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5C2D" w14:textId="77777777" w:rsidR="00A94FEE" w:rsidRPr="00210538" w:rsidRDefault="00A94FEE" w:rsidP="0023538B">
      <w:pPr>
        <w:jc w:val="both"/>
        <w:rPr>
          <w:rFonts w:ascii="Times New Roman" w:hAnsi="Times New Roman" w:cs="Times New Roman"/>
        </w:rPr>
      </w:pPr>
      <w:r w:rsidRPr="00210538">
        <w:rPr>
          <w:rFonts w:ascii="Times New Roman" w:hAnsi="Times New Roman" w:cs="Times New Roman"/>
          <w:noProof/>
        </w:rPr>
        <w:drawing>
          <wp:inline distT="0" distB="0" distL="0" distR="0" wp14:anchorId="294F989F" wp14:editId="6D9EDDF5">
            <wp:extent cx="5943600" cy="1028525"/>
            <wp:effectExtent l="0" t="0" r="0" b="63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028525"/>
                    </a:xfrm>
                    <a:prstGeom prst="rect">
                      <a:avLst/>
                    </a:prstGeom>
                    <a:noFill/>
                    <a:ln>
                      <a:noFill/>
                    </a:ln>
                  </pic:spPr>
                </pic:pic>
              </a:graphicData>
            </a:graphic>
          </wp:inline>
        </w:drawing>
      </w:r>
    </w:p>
    <w:p w14:paraId="4274B7E3" w14:textId="7A8053DD" w:rsidR="00E11993" w:rsidRDefault="00B01298" w:rsidP="00E11993">
      <w:pPr>
        <w:ind w:left="90"/>
        <w:jc w:val="both"/>
        <w:rPr>
          <w:rFonts w:ascii="Times New Roman" w:hAnsi="Times New Roman" w:cs="Times New Roman"/>
        </w:rPr>
      </w:pPr>
      <w:r w:rsidRPr="00210538">
        <w:rPr>
          <w:rFonts w:ascii="Times New Roman" w:hAnsi="Times New Roman" w:cs="Times New Roman"/>
        </w:rPr>
        <w:t>Nr.</w:t>
      </w:r>
      <w:r w:rsidR="00C60130" w:rsidRPr="00210538">
        <w:rPr>
          <w:rFonts w:ascii="Times New Roman" w:hAnsi="Times New Roman" w:cs="Times New Roman"/>
        </w:rPr>
        <w:t xml:space="preserve"> </w:t>
      </w:r>
      <w:r w:rsidR="00F340A0">
        <w:rPr>
          <w:rFonts w:ascii="Times New Roman" w:hAnsi="Times New Roman" w:cs="Times New Roman"/>
        </w:rPr>
        <w:t>3479</w:t>
      </w:r>
      <w:r w:rsidR="00B8052F" w:rsidRPr="00210538">
        <w:rPr>
          <w:rFonts w:ascii="Times New Roman" w:hAnsi="Times New Roman" w:cs="Times New Roman"/>
        </w:rPr>
        <w:t xml:space="preserve"> </w:t>
      </w:r>
      <w:r w:rsidRPr="00210538">
        <w:rPr>
          <w:rFonts w:ascii="Times New Roman" w:hAnsi="Times New Roman" w:cs="Times New Roman"/>
        </w:rPr>
        <w:t>/</w:t>
      </w:r>
      <w:r w:rsidR="00F340A0">
        <w:rPr>
          <w:rFonts w:ascii="Times New Roman" w:hAnsi="Times New Roman" w:cs="Times New Roman"/>
        </w:rPr>
        <w:t>27</w:t>
      </w:r>
      <w:r w:rsidR="00C60130" w:rsidRPr="00210538">
        <w:rPr>
          <w:rFonts w:ascii="Times New Roman" w:hAnsi="Times New Roman" w:cs="Times New Roman"/>
        </w:rPr>
        <w:t>.0</w:t>
      </w:r>
      <w:r w:rsidR="00B8052F" w:rsidRPr="00210538">
        <w:rPr>
          <w:rFonts w:ascii="Times New Roman" w:hAnsi="Times New Roman" w:cs="Times New Roman"/>
        </w:rPr>
        <w:t>4</w:t>
      </w:r>
      <w:r w:rsidR="00C60130" w:rsidRPr="00210538">
        <w:rPr>
          <w:rFonts w:ascii="Times New Roman" w:hAnsi="Times New Roman" w:cs="Times New Roman"/>
        </w:rPr>
        <w:t>.2026</w:t>
      </w:r>
      <w:r w:rsidR="0026473B">
        <w:rPr>
          <w:rFonts w:ascii="Times New Roman" w:hAnsi="Times New Roman" w:cs="Times New Roman"/>
        </w:rPr>
        <w:tab/>
      </w:r>
      <w:r w:rsidR="0026473B">
        <w:rPr>
          <w:rFonts w:ascii="Times New Roman" w:hAnsi="Times New Roman" w:cs="Times New Roman"/>
        </w:rPr>
        <w:tab/>
      </w:r>
      <w:r w:rsidR="0026473B">
        <w:rPr>
          <w:rFonts w:ascii="Times New Roman" w:hAnsi="Times New Roman" w:cs="Times New Roman"/>
        </w:rPr>
        <w:tab/>
      </w:r>
      <w:r w:rsidR="00671632" w:rsidRPr="00210538">
        <w:rPr>
          <w:rFonts w:ascii="Times New Roman" w:hAnsi="Times New Roman" w:cs="Times New Roman"/>
        </w:rPr>
        <w:t xml:space="preserve">                                    </w:t>
      </w:r>
      <w:r w:rsidR="00671632" w:rsidRPr="00210538">
        <w:rPr>
          <w:rFonts w:ascii="Times New Roman" w:hAnsi="Times New Roman" w:cs="Times New Roman"/>
        </w:rPr>
        <w:tab/>
      </w:r>
      <w:r w:rsidR="00671632" w:rsidRPr="00210538">
        <w:rPr>
          <w:rFonts w:ascii="Times New Roman" w:hAnsi="Times New Roman" w:cs="Times New Roman"/>
        </w:rPr>
        <w:tab/>
      </w:r>
      <w:r w:rsidR="00E11993">
        <w:rPr>
          <w:rFonts w:ascii="Times New Roman" w:hAnsi="Times New Roman" w:cs="Times New Roman"/>
        </w:rPr>
        <w:t xml:space="preserve">  Aprobat,</w:t>
      </w:r>
      <w:r w:rsidR="00E11993" w:rsidRPr="00210538">
        <w:rPr>
          <w:rFonts w:ascii="Times New Roman" w:hAnsi="Times New Roman" w:cs="Times New Roman"/>
        </w:rPr>
        <w:t xml:space="preserve">          </w:t>
      </w:r>
      <w:r w:rsidR="00671632" w:rsidRPr="00210538">
        <w:rPr>
          <w:rFonts w:ascii="Times New Roman" w:hAnsi="Times New Roman" w:cs="Times New Roman"/>
        </w:rPr>
        <w:tab/>
      </w:r>
      <w:r w:rsidR="00671632" w:rsidRPr="00210538">
        <w:rPr>
          <w:rFonts w:ascii="Times New Roman" w:hAnsi="Times New Roman" w:cs="Times New Roman"/>
        </w:rPr>
        <w:tab/>
        <w:t xml:space="preserve">          </w:t>
      </w:r>
      <w:r w:rsidR="006D58CF" w:rsidRPr="00210538">
        <w:rPr>
          <w:rFonts w:ascii="Times New Roman" w:hAnsi="Times New Roman" w:cs="Times New Roman"/>
        </w:rPr>
        <w:t xml:space="preserve">              </w:t>
      </w:r>
      <w:r w:rsidR="00671632" w:rsidRPr="00210538">
        <w:rPr>
          <w:rFonts w:ascii="Times New Roman" w:hAnsi="Times New Roman" w:cs="Times New Roman"/>
        </w:rPr>
        <w:t xml:space="preserve"> </w:t>
      </w:r>
      <w:r w:rsidR="0026473B">
        <w:rPr>
          <w:rFonts w:ascii="Times New Roman" w:hAnsi="Times New Roman" w:cs="Times New Roman"/>
        </w:rPr>
        <w:t xml:space="preserve">                                                                                                                     </w:t>
      </w:r>
      <w:r w:rsidR="00E11993">
        <w:rPr>
          <w:rFonts w:ascii="Times New Roman" w:hAnsi="Times New Roman" w:cs="Times New Roman"/>
        </w:rPr>
        <w:t xml:space="preserve">           </w:t>
      </w:r>
      <w:r w:rsidR="0026473B">
        <w:rPr>
          <w:rFonts w:ascii="Times New Roman" w:hAnsi="Times New Roman" w:cs="Times New Roman"/>
        </w:rPr>
        <w:t xml:space="preserve">                                                                                                        </w:t>
      </w:r>
      <w:r w:rsidR="00E11993">
        <w:rPr>
          <w:rFonts w:ascii="Times New Roman" w:hAnsi="Times New Roman" w:cs="Times New Roman"/>
        </w:rPr>
        <w:t xml:space="preserve">                            </w:t>
      </w:r>
    </w:p>
    <w:p w14:paraId="348F0C5F" w14:textId="638362DE" w:rsidR="00671632" w:rsidRPr="00210538" w:rsidRDefault="00671632" w:rsidP="00E11993">
      <w:pPr>
        <w:spacing w:after="0"/>
        <w:ind w:left="5846" w:firstLine="634"/>
        <w:jc w:val="both"/>
        <w:rPr>
          <w:rFonts w:ascii="Times New Roman" w:hAnsi="Times New Roman" w:cs="Times New Roman"/>
        </w:rPr>
      </w:pPr>
      <w:r w:rsidRPr="00210538">
        <w:rPr>
          <w:rFonts w:ascii="Times New Roman" w:hAnsi="Times New Roman" w:cs="Times New Roman"/>
        </w:rPr>
        <w:t>MANAGER</w:t>
      </w:r>
      <w:r w:rsidR="0023538B" w:rsidRPr="00210538">
        <w:rPr>
          <w:rFonts w:ascii="Times New Roman" w:hAnsi="Times New Roman" w:cs="Times New Roman"/>
        </w:rPr>
        <w:t>,</w:t>
      </w:r>
    </w:p>
    <w:p w14:paraId="6EDA7199" w14:textId="721DAD2A" w:rsidR="00671632" w:rsidRPr="00210538" w:rsidRDefault="00AA4EDA" w:rsidP="0023538B">
      <w:pPr>
        <w:spacing w:after="0"/>
        <w:ind w:left="5040" w:firstLine="720"/>
        <w:jc w:val="both"/>
        <w:rPr>
          <w:rFonts w:ascii="Times New Roman" w:hAnsi="Times New Roman" w:cs="Times New Roman"/>
        </w:rPr>
      </w:pPr>
      <w:r w:rsidRPr="00210538">
        <w:rPr>
          <w:rFonts w:ascii="Times New Roman" w:hAnsi="Times New Roman" w:cs="Times New Roman"/>
        </w:rPr>
        <w:t xml:space="preserve">Ec. </w:t>
      </w:r>
      <w:proofErr w:type="spellStart"/>
      <w:r w:rsidRPr="00210538">
        <w:rPr>
          <w:rFonts w:ascii="Times New Roman" w:hAnsi="Times New Roman" w:cs="Times New Roman"/>
        </w:rPr>
        <w:t>Cimpean</w:t>
      </w:r>
      <w:proofErr w:type="spellEnd"/>
      <w:r w:rsidRPr="00210538">
        <w:rPr>
          <w:rFonts w:ascii="Times New Roman" w:hAnsi="Times New Roman" w:cs="Times New Roman"/>
        </w:rPr>
        <w:t xml:space="preserve"> G</w:t>
      </w:r>
      <w:r w:rsidR="000451C0" w:rsidRPr="00210538">
        <w:rPr>
          <w:rFonts w:ascii="Times New Roman" w:hAnsi="Times New Roman" w:cs="Times New Roman"/>
        </w:rPr>
        <w:t>i</w:t>
      </w:r>
      <w:r w:rsidRPr="00210538">
        <w:rPr>
          <w:rFonts w:ascii="Times New Roman" w:hAnsi="Times New Roman" w:cs="Times New Roman"/>
        </w:rPr>
        <w:t xml:space="preserve">anina </w:t>
      </w:r>
      <w:proofErr w:type="spellStart"/>
      <w:r w:rsidRPr="00210538">
        <w:rPr>
          <w:rFonts w:ascii="Times New Roman" w:hAnsi="Times New Roman" w:cs="Times New Roman"/>
        </w:rPr>
        <w:t>Madalina</w:t>
      </w:r>
      <w:proofErr w:type="spellEnd"/>
    </w:p>
    <w:p w14:paraId="3F510399" w14:textId="77777777" w:rsidR="0023538B" w:rsidRPr="00210538" w:rsidRDefault="0023538B" w:rsidP="0023538B">
      <w:pPr>
        <w:spacing w:after="0"/>
        <w:ind w:left="5040" w:firstLine="720"/>
        <w:jc w:val="both"/>
        <w:rPr>
          <w:rFonts w:ascii="Times New Roman" w:hAnsi="Times New Roman" w:cs="Times New Roman"/>
        </w:rPr>
      </w:pPr>
    </w:p>
    <w:p w14:paraId="4D44F9A9" w14:textId="77777777" w:rsidR="00975A64" w:rsidRPr="00210538" w:rsidRDefault="00B01298" w:rsidP="0023538B">
      <w:pPr>
        <w:spacing w:after="0"/>
        <w:jc w:val="both"/>
        <w:rPr>
          <w:rFonts w:ascii="Times New Roman" w:hAnsi="Times New Roman" w:cs="Times New Roman"/>
        </w:rPr>
      </w:pPr>
      <w:r w:rsidRPr="00210538">
        <w:rPr>
          <w:rFonts w:ascii="Times New Roman" w:hAnsi="Times New Roman" w:cs="Times New Roman"/>
        </w:rPr>
        <w:t xml:space="preserve">                                                 </w:t>
      </w:r>
    </w:p>
    <w:p w14:paraId="6A2AA4A1" w14:textId="77777777" w:rsidR="00671632" w:rsidRPr="00210538" w:rsidRDefault="00975A64" w:rsidP="0023538B">
      <w:pPr>
        <w:spacing w:after="0"/>
        <w:jc w:val="both"/>
        <w:rPr>
          <w:rFonts w:ascii="Times New Roman" w:hAnsi="Times New Roman" w:cs="Times New Roman"/>
          <w:b/>
        </w:rPr>
      </w:pPr>
      <w:r w:rsidRPr="00210538">
        <w:rPr>
          <w:rFonts w:ascii="Times New Roman" w:hAnsi="Times New Roman" w:cs="Times New Roman"/>
        </w:rPr>
        <w:t xml:space="preserve">                                                        </w:t>
      </w:r>
      <w:r w:rsidR="00671632" w:rsidRPr="00210538">
        <w:rPr>
          <w:rFonts w:ascii="Times New Roman" w:hAnsi="Times New Roman" w:cs="Times New Roman"/>
          <w:b/>
        </w:rPr>
        <w:t>NOTA DE FUNDAMENTARE</w:t>
      </w:r>
    </w:p>
    <w:p w14:paraId="2AA5767C" w14:textId="22DFD806" w:rsidR="00671632" w:rsidRPr="00210538" w:rsidRDefault="0080207F" w:rsidP="00210538">
      <w:pPr>
        <w:spacing w:after="0"/>
        <w:jc w:val="center"/>
        <w:rPr>
          <w:rFonts w:ascii="Times New Roman" w:hAnsi="Times New Roman" w:cs="Times New Roman"/>
        </w:rPr>
      </w:pPr>
      <w:r w:rsidRPr="00210538">
        <w:rPr>
          <w:rFonts w:ascii="Times New Roman" w:hAnsi="Times New Roman" w:cs="Times New Roman"/>
        </w:rPr>
        <w:t>p</w:t>
      </w:r>
      <w:r w:rsidR="00671632" w:rsidRPr="00210538">
        <w:rPr>
          <w:rFonts w:ascii="Times New Roman" w:hAnsi="Times New Roman" w:cs="Times New Roman"/>
        </w:rPr>
        <w:t xml:space="preserve">rivind </w:t>
      </w:r>
      <w:proofErr w:type="spellStart"/>
      <w:r w:rsidR="00671632" w:rsidRPr="00210538">
        <w:rPr>
          <w:rFonts w:ascii="Times New Roman" w:hAnsi="Times New Roman" w:cs="Times New Roman"/>
        </w:rPr>
        <w:t>initierea</w:t>
      </w:r>
      <w:proofErr w:type="spellEnd"/>
      <w:r w:rsidR="00671632" w:rsidRPr="00210538">
        <w:rPr>
          <w:rFonts w:ascii="Times New Roman" w:hAnsi="Times New Roman" w:cs="Times New Roman"/>
        </w:rPr>
        <w:t xml:space="preserve"> procedurii de </w:t>
      </w:r>
      <w:proofErr w:type="spellStart"/>
      <w:r w:rsidR="00671632" w:rsidRPr="00210538">
        <w:rPr>
          <w:rFonts w:ascii="Times New Roman" w:hAnsi="Times New Roman" w:cs="Times New Roman"/>
        </w:rPr>
        <w:t>achizitie</w:t>
      </w:r>
      <w:proofErr w:type="spellEnd"/>
      <w:r w:rsidR="00671632" w:rsidRPr="00210538">
        <w:rPr>
          <w:rFonts w:ascii="Times New Roman" w:hAnsi="Times New Roman" w:cs="Times New Roman"/>
        </w:rPr>
        <w:t xml:space="preserve"> publica de </w:t>
      </w:r>
      <w:r w:rsidR="00B8052F" w:rsidRPr="00210538">
        <w:rPr>
          <w:rFonts w:ascii="Times New Roman" w:hAnsi="Times New Roman" w:cs="Times New Roman"/>
        </w:rPr>
        <w:t>COMPUTER-TOMOGRAF</w:t>
      </w:r>
    </w:p>
    <w:p w14:paraId="276F6FEA" w14:textId="1F09FFEB" w:rsidR="00210538" w:rsidRPr="00210538" w:rsidRDefault="00210538" w:rsidP="00210538">
      <w:pPr>
        <w:spacing w:after="0"/>
        <w:jc w:val="center"/>
        <w:rPr>
          <w:rFonts w:ascii="Times New Roman" w:hAnsi="Times New Roman" w:cs="Times New Roman"/>
        </w:rPr>
      </w:pPr>
      <w:r w:rsidRPr="00210538">
        <w:rPr>
          <w:rFonts w:ascii="Times New Roman" w:hAnsi="Times New Roman" w:cs="Times New Roman"/>
        </w:rPr>
        <w:t>DE INALTA PERFORMANTA</w:t>
      </w:r>
    </w:p>
    <w:p w14:paraId="0BC30C87" w14:textId="77777777" w:rsidR="0023538B" w:rsidRPr="00210538" w:rsidRDefault="0023538B" w:rsidP="0023538B">
      <w:pPr>
        <w:spacing w:after="0"/>
        <w:jc w:val="both"/>
        <w:rPr>
          <w:rFonts w:ascii="Times New Roman" w:hAnsi="Times New Roman" w:cs="Times New Roman"/>
        </w:rPr>
      </w:pPr>
    </w:p>
    <w:p w14:paraId="39D1C263" w14:textId="77777777" w:rsidR="0026473B" w:rsidRDefault="00B91182" w:rsidP="0023538B">
      <w:pPr>
        <w:spacing w:after="0"/>
        <w:ind w:firstLine="720"/>
        <w:jc w:val="both"/>
        <w:rPr>
          <w:rFonts w:ascii="Times New Roman" w:hAnsi="Times New Roman" w:cs="Times New Roman"/>
        </w:rPr>
      </w:pPr>
      <w:proofErr w:type="spellStart"/>
      <w:r w:rsidRPr="00210538">
        <w:rPr>
          <w:rFonts w:ascii="Times New Roman" w:hAnsi="Times New Roman" w:cs="Times New Roman"/>
        </w:rPr>
        <w:t>Avand</w:t>
      </w:r>
      <w:proofErr w:type="spellEnd"/>
      <w:r w:rsidRPr="00210538">
        <w:rPr>
          <w:rFonts w:ascii="Times New Roman" w:hAnsi="Times New Roman" w:cs="Times New Roman"/>
        </w:rPr>
        <w:t xml:space="preserve"> in v</w:t>
      </w:r>
      <w:r w:rsidR="00601FB7" w:rsidRPr="00210538">
        <w:rPr>
          <w:rFonts w:ascii="Times New Roman" w:hAnsi="Times New Roman" w:cs="Times New Roman"/>
        </w:rPr>
        <w:t xml:space="preserve">edere </w:t>
      </w:r>
      <w:r w:rsidR="00210538" w:rsidRPr="00210538">
        <w:rPr>
          <w:rFonts w:ascii="Times New Roman" w:hAnsi="Times New Roman" w:cs="Times New Roman"/>
        </w:rPr>
        <w:t xml:space="preserve">faptul ca unitatea </w:t>
      </w:r>
      <w:proofErr w:type="spellStart"/>
      <w:r w:rsidR="00210538" w:rsidRPr="00210538">
        <w:rPr>
          <w:rFonts w:ascii="Times New Roman" w:hAnsi="Times New Roman" w:cs="Times New Roman"/>
        </w:rPr>
        <w:t>noastra</w:t>
      </w:r>
      <w:proofErr w:type="spellEnd"/>
      <w:r w:rsidR="00210538" w:rsidRPr="00210538">
        <w:rPr>
          <w:rFonts w:ascii="Times New Roman" w:hAnsi="Times New Roman" w:cs="Times New Roman"/>
        </w:rPr>
        <w:t xml:space="preserve"> este o unitate medicala cu adresabilitate mare, deservind </w:t>
      </w:r>
      <w:proofErr w:type="spellStart"/>
      <w:r w:rsidR="00210538" w:rsidRPr="00210538">
        <w:rPr>
          <w:rFonts w:ascii="Times New Roman" w:hAnsi="Times New Roman" w:cs="Times New Roman"/>
        </w:rPr>
        <w:t>atat</w:t>
      </w:r>
      <w:proofErr w:type="spellEnd"/>
      <w:r w:rsidR="00210538" w:rsidRPr="00210538">
        <w:rPr>
          <w:rFonts w:ascii="Times New Roman" w:hAnsi="Times New Roman" w:cs="Times New Roman"/>
        </w:rPr>
        <w:t xml:space="preserve"> </w:t>
      </w:r>
      <w:proofErr w:type="spellStart"/>
      <w:r w:rsidR="00210538" w:rsidRPr="00210538">
        <w:rPr>
          <w:rFonts w:ascii="Times New Roman" w:hAnsi="Times New Roman" w:cs="Times New Roman"/>
        </w:rPr>
        <w:t>judetul</w:t>
      </w:r>
      <w:proofErr w:type="spellEnd"/>
      <w:r w:rsidR="00210538" w:rsidRPr="00210538">
        <w:rPr>
          <w:rFonts w:ascii="Times New Roman" w:hAnsi="Times New Roman" w:cs="Times New Roman"/>
        </w:rPr>
        <w:t xml:space="preserve"> </w:t>
      </w:r>
      <w:proofErr w:type="spellStart"/>
      <w:r w:rsidR="00210538" w:rsidRPr="00210538">
        <w:rPr>
          <w:rFonts w:ascii="Times New Roman" w:hAnsi="Times New Roman" w:cs="Times New Roman"/>
        </w:rPr>
        <w:t>Maramures</w:t>
      </w:r>
      <w:proofErr w:type="spellEnd"/>
      <w:r w:rsidR="00210538" w:rsidRPr="00210538">
        <w:rPr>
          <w:rFonts w:ascii="Times New Roman" w:hAnsi="Times New Roman" w:cs="Times New Roman"/>
        </w:rPr>
        <w:t xml:space="preserve"> cat si </w:t>
      </w:r>
      <w:proofErr w:type="spellStart"/>
      <w:r w:rsidR="00210538" w:rsidRPr="00210538">
        <w:rPr>
          <w:rFonts w:ascii="Times New Roman" w:hAnsi="Times New Roman" w:cs="Times New Roman"/>
        </w:rPr>
        <w:t>judetele</w:t>
      </w:r>
      <w:proofErr w:type="spellEnd"/>
      <w:r w:rsidR="00210538" w:rsidRPr="00210538">
        <w:rPr>
          <w:rFonts w:ascii="Times New Roman" w:hAnsi="Times New Roman" w:cs="Times New Roman"/>
        </w:rPr>
        <w:t xml:space="preserve"> limitrofe ( </w:t>
      </w:r>
      <w:proofErr w:type="spellStart"/>
      <w:r w:rsidR="00210538" w:rsidRPr="00210538">
        <w:rPr>
          <w:rFonts w:ascii="Times New Roman" w:hAnsi="Times New Roman" w:cs="Times New Roman"/>
        </w:rPr>
        <w:t>Salaj</w:t>
      </w:r>
      <w:proofErr w:type="spellEnd"/>
      <w:r w:rsidR="00210538" w:rsidRPr="00210538">
        <w:rPr>
          <w:rFonts w:ascii="Times New Roman" w:hAnsi="Times New Roman" w:cs="Times New Roman"/>
        </w:rPr>
        <w:t xml:space="preserve">, Satu Mare), </w:t>
      </w:r>
      <w:proofErr w:type="spellStart"/>
      <w:r w:rsidR="00210538" w:rsidRPr="00210538">
        <w:rPr>
          <w:rFonts w:ascii="Times New Roman" w:hAnsi="Times New Roman" w:cs="Times New Roman"/>
        </w:rPr>
        <w:t>axandu</w:t>
      </w:r>
      <w:proofErr w:type="spellEnd"/>
      <w:r w:rsidR="00210538" w:rsidRPr="00210538">
        <w:rPr>
          <w:rFonts w:ascii="Times New Roman" w:hAnsi="Times New Roman" w:cs="Times New Roman"/>
        </w:rPr>
        <w:t>-se in principal (dar nu exclusiv) in tratarea bolilor respiratorii</w:t>
      </w:r>
      <w:r w:rsidR="00210538">
        <w:rPr>
          <w:rFonts w:ascii="Times New Roman" w:hAnsi="Times New Roman" w:cs="Times New Roman"/>
        </w:rPr>
        <w:t xml:space="preserve">, cum ar fi: tuberculoza, pneumonia, </w:t>
      </w:r>
      <w:proofErr w:type="spellStart"/>
      <w:r w:rsidR="00210538">
        <w:rPr>
          <w:rFonts w:ascii="Times New Roman" w:hAnsi="Times New Roman" w:cs="Times New Roman"/>
        </w:rPr>
        <w:t>brohopneumoniile</w:t>
      </w:r>
      <w:proofErr w:type="spellEnd"/>
      <w:r w:rsidR="00210538">
        <w:rPr>
          <w:rFonts w:ascii="Times New Roman" w:hAnsi="Times New Roman" w:cs="Times New Roman"/>
        </w:rPr>
        <w:t xml:space="preserve"> cronice obstructive si alte </w:t>
      </w:r>
      <w:proofErr w:type="spellStart"/>
      <w:r w:rsidR="00210538">
        <w:rPr>
          <w:rFonts w:ascii="Times New Roman" w:hAnsi="Times New Roman" w:cs="Times New Roman"/>
        </w:rPr>
        <w:t>afectiuni</w:t>
      </w:r>
      <w:proofErr w:type="spellEnd"/>
      <w:r w:rsidR="00210538">
        <w:rPr>
          <w:rFonts w:ascii="Times New Roman" w:hAnsi="Times New Roman" w:cs="Times New Roman"/>
        </w:rPr>
        <w:t xml:space="preserve"> pulmonare, in vederea </w:t>
      </w:r>
      <w:proofErr w:type="spellStart"/>
      <w:r w:rsidR="00210538">
        <w:rPr>
          <w:rFonts w:ascii="Times New Roman" w:hAnsi="Times New Roman" w:cs="Times New Roman"/>
        </w:rPr>
        <w:t>imbunatatirii</w:t>
      </w:r>
      <w:proofErr w:type="spellEnd"/>
      <w:r w:rsidR="00210538">
        <w:rPr>
          <w:rFonts w:ascii="Times New Roman" w:hAnsi="Times New Roman" w:cs="Times New Roman"/>
        </w:rPr>
        <w:t xml:space="preserve"> </w:t>
      </w:r>
      <w:proofErr w:type="spellStart"/>
      <w:r w:rsidR="00210538">
        <w:rPr>
          <w:rFonts w:ascii="Times New Roman" w:hAnsi="Times New Roman" w:cs="Times New Roman"/>
        </w:rPr>
        <w:t>diagnosticarii</w:t>
      </w:r>
      <w:proofErr w:type="spellEnd"/>
      <w:r w:rsidR="00210538">
        <w:rPr>
          <w:rFonts w:ascii="Times New Roman" w:hAnsi="Times New Roman" w:cs="Times New Roman"/>
        </w:rPr>
        <w:t xml:space="preserve"> si </w:t>
      </w:r>
      <w:proofErr w:type="spellStart"/>
      <w:r w:rsidR="00210538">
        <w:rPr>
          <w:rFonts w:ascii="Times New Roman" w:hAnsi="Times New Roman" w:cs="Times New Roman"/>
        </w:rPr>
        <w:t>monitorizarii</w:t>
      </w:r>
      <w:proofErr w:type="spellEnd"/>
      <w:r w:rsidR="00210538">
        <w:rPr>
          <w:rFonts w:ascii="Times New Roman" w:hAnsi="Times New Roman" w:cs="Times New Roman"/>
        </w:rPr>
        <w:t xml:space="preserve"> </w:t>
      </w:r>
      <w:proofErr w:type="spellStart"/>
      <w:r w:rsidR="0026473B">
        <w:rPr>
          <w:rFonts w:ascii="Times New Roman" w:hAnsi="Times New Roman" w:cs="Times New Roman"/>
        </w:rPr>
        <w:t>pacientilor</w:t>
      </w:r>
      <w:proofErr w:type="spellEnd"/>
      <w:r w:rsidR="0026473B">
        <w:rPr>
          <w:rFonts w:ascii="Times New Roman" w:hAnsi="Times New Roman" w:cs="Times New Roman"/>
        </w:rPr>
        <w:t xml:space="preserve"> cu patologii respiratorii este necesara </w:t>
      </w:r>
      <w:proofErr w:type="spellStart"/>
      <w:r w:rsidR="0026473B">
        <w:rPr>
          <w:rFonts w:ascii="Times New Roman" w:hAnsi="Times New Roman" w:cs="Times New Roman"/>
        </w:rPr>
        <w:t>achizitionarea</w:t>
      </w:r>
      <w:proofErr w:type="spellEnd"/>
      <w:r w:rsidR="0026473B">
        <w:rPr>
          <w:rFonts w:ascii="Times New Roman" w:hAnsi="Times New Roman" w:cs="Times New Roman"/>
        </w:rPr>
        <w:t xml:space="preserve"> unui nou echipament de imagistica medicala, in acest sens fiind avut in vedere un computer-tomograf (CT) tip ”</w:t>
      </w:r>
      <w:proofErr w:type="spellStart"/>
      <w:r w:rsidR="0026473B">
        <w:rPr>
          <w:rFonts w:ascii="Times New Roman" w:hAnsi="Times New Roman" w:cs="Times New Roman"/>
        </w:rPr>
        <w:t>photon</w:t>
      </w:r>
      <w:proofErr w:type="spellEnd"/>
      <w:r w:rsidR="0026473B">
        <w:rPr>
          <w:rFonts w:ascii="Times New Roman" w:hAnsi="Times New Roman" w:cs="Times New Roman"/>
        </w:rPr>
        <w:t xml:space="preserve"> </w:t>
      </w:r>
      <w:proofErr w:type="spellStart"/>
      <w:r w:rsidR="0026473B">
        <w:rPr>
          <w:rFonts w:ascii="Times New Roman" w:hAnsi="Times New Roman" w:cs="Times New Roman"/>
        </w:rPr>
        <w:t>counting</w:t>
      </w:r>
      <w:proofErr w:type="spellEnd"/>
      <w:r w:rsidR="0026473B">
        <w:rPr>
          <w:rFonts w:ascii="Times New Roman" w:hAnsi="Times New Roman" w:cs="Times New Roman"/>
        </w:rPr>
        <w:t xml:space="preserve">”. </w:t>
      </w:r>
      <w:r w:rsidR="00B8052F" w:rsidRPr="00210538">
        <w:rPr>
          <w:rFonts w:ascii="Times New Roman" w:hAnsi="Times New Roman" w:cs="Times New Roman"/>
        </w:rPr>
        <w:t xml:space="preserve"> </w:t>
      </w:r>
      <w:proofErr w:type="spellStart"/>
      <w:r w:rsidR="0026473B">
        <w:rPr>
          <w:rFonts w:ascii="Times New Roman" w:hAnsi="Times New Roman" w:cs="Times New Roman"/>
        </w:rPr>
        <w:t>Mentionam</w:t>
      </w:r>
      <w:proofErr w:type="spellEnd"/>
      <w:r w:rsidR="0026473B">
        <w:rPr>
          <w:rFonts w:ascii="Times New Roman" w:hAnsi="Times New Roman" w:cs="Times New Roman"/>
        </w:rPr>
        <w:t xml:space="preserve"> ca in acest moment unitatea </w:t>
      </w:r>
      <w:proofErr w:type="spellStart"/>
      <w:r w:rsidR="0026473B">
        <w:rPr>
          <w:rFonts w:ascii="Times New Roman" w:hAnsi="Times New Roman" w:cs="Times New Roman"/>
        </w:rPr>
        <w:t>nostra</w:t>
      </w:r>
      <w:proofErr w:type="spellEnd"/>
      <w:r w:rsidR="0026473B">
        <w:rPr>
          <w:rFonts w:ascii="Times New Roman" w:hAnsi="Times New Roman" w:cs="Times New Roman"/>
        </w:rPr>
        <w:t xml:space="preserve"> </w:t>
      </w:r>
      <w:proofErr w:type="spellStart"/>
      <w:r w:rsidR="0026473B">
        <w:rPr>
          <w:rFonts w:ascii="Times New Roman" w:hAnsi="Times New Roman" w:cs="Times New Roman"/>
        </w:rPr>
        <w:t>detine</w:t>
      </w:r>
      <w:proofErr w:type="spellEnd"/>
      <w:r w:rsidR="0026473B">
        <w:rPr>
          <w:rFonts w:ascii="Times New Roman" w:hAnsi="Times New Roman" w:cs="Times New Roman"/>
        </w:rPr>
        <w:t xml:space="preserve"> un CT cu 16 </w:t>
      </w:r>
      <w:proofErr w:type="spellStart"/>
      <w:r w:rsidR="0026473B">
        <w:rPr>
          <w:rFonts w:ascii="Times New Roman" w:hAnsi="Times New Roman" w:cs="Times New Roman"/>
        </w:rPr>
        <w:t>slice</w:t>
      </w:r>
      <w:proofErr w:type="spellEnd"/>
      <w:r w:rsidR="0026473B">
        <w:rPr>
          <w:rFonts w:ascii="Times New Roman" w:hAnsi="Times New Roman" w:cs="Times New Roman"/>
        </w:rPr>
        <w:t xml:space="preserve">-uri, acesta fiind din punct de vedere moral </w:t>
      </w:r>
      <w:proofErr w:type="spellStart"/>
      <w:r w:rsidR="0026473B">
        <w:rPr>
          <w:rFonts w:ascii="Times New Roman" w:hAnsi="Times New Roman" w:cs="Times New Roman"/>
        </w:rPr>
        <w:t>depasit</w:t>
      </w:r>
      <w:proofErr w:type="spellEnd"/>
      <w:r w:rsidR="0026473B">
        <w:rPr>
          <w:rFonts w:ascii="Times New Roman" w:hAnsi="Times New Roman" w:cs="Times New Roman"/>
        </w:rPr>
        <w:t xml:space="preserve"> in ceea ce </w:t>
      </w:r>
      <w:proofErr w:type="spellStart"/>
      <w:r w:rsidR="0026473B">
        <w:rPr>
          <w:rFonts w:ascii="Times New Roman" w:hAnsi="Times New Roman" w:cs="Times New Roman"/>
        </w:rPr>
        <w:t>priveste</w:t>
      </w:r>
      <w:proofErr w:type="spellEnd"/>
      <w:r w:rsidR="0026473B">
        <w:rPr>
          <w:rFonts w:ascii="Times New Roman" w:hAnsi="Times New Roman" w:cs="Times New Roman"/>
        </w:rPr>
        <w:t xml:space="preserve">  </w:t>
      </w:r>
      <w:proofErr w:type="spellStart"/>
      <w:r w:rsidR="0026473B">
        <w:rPr>
          <w:rFonts w:ascii="Times New Roman" w:hAnsi="Times New Roman" w:cs="Times New Roman"/>
        </w:rPr>
        <w:t>posibilitatile</w:t>
      </w:r>
      <w:proofErr w:type="spellEnd"/>
      <w:r w:rsidR="0026473B">
        <w:rPr>
          <w:rFonts w:ascii="Times New Roman" w:hAnsi="Times New Roman" w:cs="Times New Roman"/>
        </w:rPr>
        <w:t xml:space="preserve"> de diagnosticare a unor patologii pulmonare in faze incipiente. </w:t>
      </w:r>
    </w:p>
    <w:p w14:paraId="4E03DCFE" w14:textId="17FC77D4" w:rsidR="00601FB7" w:rsidRPr="00210538" w:rsidRDefault="0026473B" w:rsidP="0023538B">
      <w:pPr>
        <w:spacing w:after="0"/>
        <w:ind w:firstLine="720"/>
        <w:jc w:val="both"/>
        <w:rPr>
          <w:rFonts w:ascii="Times New Roman" w:hAnsi="Times New Roman" w:cs="Times New Roman"/>
        </w:rPr>
      </w:pPr>
      <w:r>
        <w:rPr>
          <w:rFonts w:ascii="Times New Roman" w:hAnsi="Times New Roman" w:cs="Times New Roman"/>
        </w:rPr>
        <w:t xml:space="preserve">Pentru aceste considerente </w:t>
      </w:r>
      <w:r w:rsidR="00601FB7" w:rsidRPr="00210538">
        <w:rPr>
          <w:rFonts w:ascii="Times New Roman" w:hAnsi="Times New Roman" w:cs="Times New Roman"/>
        </w:rPr>
        <w:t xml:space="preserve">solicitam avizul in vederea </w:t>
      </w:r>
      <w:proofErr w:type="spellStart"/>
      <w:r w:rsidR="00601FB7" w:rsidRPr="00210538">
        <w:rPr>
          <w:rFonts w:ascii="Times New Roman" w:hAnsi="Times New Roman" w:cs="Times New Roman"/>
        </w:rPr>
        <w:t>initierii</w:t>
      </w:r>
      <w:proofErr w:type="spellEnd"/>
      <w:r w:rsidR="00601FB7" w:rsidRPr="00210538">
        <w:rPr>
          <w:rFonts w:ascii="Times New Roman" w:hAnsi="Times New Roman" w:cs="Times New Roman"/>
        </w:rPr>
        <w:t xml:space="preserve"> </w:t>
      </w:r>
      <w:r w:rsidR="0023538B" w:rsidRPr="00210538">
        <w:rPr>
          <w:rFonts w:ascii="Times New Roman" w:hAnsi="Times New Roman" w:cs="Times New Roman"/>
        </w:rPr>
        <w:t>unei</w:t>
      </w:r>
      <w:r w:rsidR="00601FB7" w:rsidRPr="00210538">
        <w:rPr>
          <w:rFonts w:ascii="Times New Roman" w:hAnsi="Times New Roman" w:cs="Times New Roman"/>
        </w:rPr>
        <w:t xml:space="preserve"> proceduri de </w:t>
      </w:r>
      <w:proofErr w:type="spellStart"/>
      <w:r w:rsidR="00601FB7" w:rsidRPr="00210538">
        <w:rPr>
          <w:rFonts w:ascii="Times New Roman" w:hAnsi="Times New Roman" w:cs="Times New Roman"/>
        </w:rPr>
        <w:t>achizitie</w:t>
      </w:r>
      <w:proofErr w:type="spellEnd"/>
      <w:r w:rsidR="00601FB7" w:rsidRPr="00210538">
        <w:rPr>
          <w:rFonts w:ascii="Times New Roman" w:hAnsi="Times New Roman" w:cs="Times New Roman"/>
        </w:rPr>
        <w:t xml:space="preserve"> de</w:t>
      </w:r>
      <w:r w:rsidR="00B8052F" w:rsidRPr="00210538">
        <w:rPr>
          <w:rFonts w:ascii="Times New Roman" w:hAnsi="Times New Roman" w:cs="Times New Roman"/>
        </w:rPr>
        <w:t xml:space="preserve">                             </w:t>
      </w:r>
      <w:r w:rsidR="00601FB7" w:rsidRPr="00210538">
        <w:rPr>
          <w:rFonts w:ascii="Times New Roman" w:hAnsi="Times New Roman" w:cs="Times New Roman"/>
        </w:rPr>
        <w:t xml:space="preserve"> </w:t>
      </w:r>
      <w:r w:rsidR="00B8052F" w:rsidRPr="00210538">
        <w:rPr>
          <w:rFonts w:ascii="Times New Roman" w:hAnsi="Times New Roman" w:cs="Times New Roman"/>
        </w:rPr>
        <w:t>COMPUTER-TOMOGRAF</w:t>
      </w:r>
      <w:r>
        <w:rPr>
          <w:rFonts w:ascii="Times New Roman" w:hAnsi="Times New Roman" w:cs="Times New Roman"/>
        </w:rPr>
        <w:t xml:space="preserve"> DE INALTA PERFORMANTA, cu </w:t>
      </w:r>
      <w:proofErr w:type="spellStart"/>
      <w:r>
        <w:rPr>
          <w:rFonts w:ascii="Times New Roman" w:hAnsi="Times New Roman" w:cs="Times New Roman"/>
        </w:rPr>
        <w:t>mentiunea</w:t>
      </w:r>
      <w:proofErr w:type="spellEnd"/>
      <w:r>
        <w:rPr>
          <w:rFonts w:ascii="Times New Roman" w:hAnsi="Times New Roman" w:cs="Times New Roman"/>
        </w:rPr>
        <w:t xml:space="preserve"> ca fondurile necesare vor fi asigurate prin transfer  de la bugetul  Ministerului </w:t>
      </w:r>
      <w:proofErr w:type="spellStart"/>
      <w:r>
        <w:rPr>
          <w:rFonts w:ascii="Times New Roman" w:hAnsi="Times New Roman" w:cs="Times New Roman"/>
        </w:rPr>
        <w:t>Sanatatii</w:t>
      </w:r>
      <w:proofErr w:type="spellEnd"/>
      <w:r>
        <w:rPr>
          <w:rFonts w:ascii="Times New Roman" w:hAnsi="Times New Roman" w:cs="Times New Roman"/>
        </w:rPr>
        <w:t>.</w:t>
      </w:r>
    </w:p>
    <w:p w14:paraId="0541CFB6" w14:textId="78746308" w:rsidR="00601FB7" w:rsidRPr="00210538" w:rsidRDefault="00601FB7" w:rsidP="00796CAE">
      <w:pPr>
        <w:spacing w:after="0"/>
        <w:ind w:firstLine="720"/>
        <w:jc w:val="both"/>
        <w:rPr>
          <w:rFonts w:ascii="Times New Roman" w:hAnsi="Times New Roman" w:cs="Times New Roman"/>
          <w:b/>
          <w:bCs/>
        </w:rPr>
      </w:pPr>
      <w:r w:rsidRPr="00210538">
        <w:rPr>
          <w:rFonts w:ascii="Times New Roman" w:hAnsi="Times New Roman" w:cs="Times New Roman"/>
        </w:rPr>
        <w:t xml:space="preserve">Valoarea </w:t>
      </w:r>
      <w:r w:rsidR="00516F69" w:rsidRPr="00210538">
        <w:rPr>
          <w:rFonts w:ascii="Times New Roman" w:hAnsi="Times New Roman" w:cs="Times New Roman"/>
        </w:rPr>
        <w:t>maxima</w:t>
      </w:r>
      <w:r w:rsidRPr="00210538">
        <w:rPr>
          <w:rFonts w:ascii="Times New Roman" w:hAnsi="Times New Roman" w:cs="Times New Roman"/>
        </w:rPr>
        <w:t xml:space="preserve"> estimata pentru</w:t>
      </w:r>
      <w:r w:rsidR="000777C2" w:rsidRPr="00210538">
        <w:rPr>
          <w:rFonts w:ascii="Times New Roman" w:hAnsi="Times New Roman" w:cs="Times New Roman"/>
        </w:rPr>
        <w:t xml:space="preserve"> aceasta procedura</w:t>
      </w:r>
      <w:r w:rsidRPr="00210538">
        <w:rPr>
          <w:rFonts w:ascii="Times New Roman" w:hAnsi="Times New Roman" w:cs="Times New Roman"/>
        </w:rPr>
        <w:t xml:space="preserve"> este de</w:t>
      </w:r>
      <w:r w:rsidR="00796CAE" w:rsidRPr="00210538">
        <w:rPr>
          <w:rFonts w:ascii="Times New Roman" w:hAnsi="Times New Roman" w:cs="Times New Roman"/>
          <w:b/>
          <w:bCs/>
        </w:rPr>
        <w:t xml:space="preserve"> </w:t>
      </w:r>
      <w:r w:rsidR="004A2623" w:rsidRPr="00210538">
        <w:rPr>
          <w:rFonts w:ascii="Times New Roman" w:hAnsi="Times New Roman" w:cs="Times New Roman"/>
          <w:b/>
          <w:bCs/>
        </w:rPr>
        <w:t>16.528.925,62 lei</w:t>
      </w:r>
      <w:r w:rsidR="00A1618F" w:rsidRPr="00210538">
        <w:rPr>
          <w:rFonts w:ascii="Times New Roman" w:hAnsi="Times New Roman" w:cs="Times New Roman"/>
          <w:b/>
          <w:color w:val="000000" w:themeColor="text1"/>
        </w:rPr>
        <w:t xml:space="preserve"> </w:t>
      </w:r>
      <w:r w:rsidRPr="00210538">
        <w:rPr>
          <w:rFonts w:ascii="Times New Roman" w:hAnsi="Times New Roman" w:cs="Times New Roman"/>
        </w:rPr>
        <w:t xml:space="preserve">la care se </w:t>
      </w:r>
      <w:proofErr w:type="spellStart"/>
      <w:r w:rsidRPr="00210538">
        <w:rPr>
          <w:rFonts w:ascii="Times New Roman" w:hAnsi="Times New Roman" w:cs="Times New Roman"/>
        </w:rPr>
        <w:t>ada</w:t>
      </w:r>
      <w:r w:rsidR="008163B1" w:rsidRPr="00210538">
        <w:rPr>
          <w:rFonts w:ascii="Times New Roman" w:hAnsi="Times New Roman" w:cs="Times New Roman"/>
        </w:rPr>
        <w:t>uga</w:t>
      </w:r>
      <w:proofErr w:type="spellEnd"/>
      <w:r w:rsidR="008163B1" w:rsidRPr="00210538">
        <w:rPr>
          <w:rFonts w:ascii="Times New Roman" w:hAnsi="Times New Roman" w:cs="Times New Roman"/>
        </w:rPr>
        <w:t xml:space="preserve"> TVA</w:t>
      </w:r>
      <w:r w:rsidR="00636A28" w:rsidRPr="00210538">
        <w:rPr>
          <w:rFonts w:ascii="Times New Roman" w:hAnsi="Times New Roman" w:cs="Times New Roman"/>
        </w:rPr>
        <w:t xml:space="preserve"> </w:t>
      </w:r>
      <w:r w:rsidR="0080207F" w:rsidRPr="00210538">
        <w:rPr>
          <w:rFonts w:ascii="Times New Roman" w:hAnsi="Times New Roman" w:cs="Times New Roman"/>
        </w:rPr>
        <w:t>aplicabila,</w:t>
      </w:r>
      <w:r w:rsidR="00F17088" w:rsidRPr="00210538">
        <w:rPr>
          <w:rFonts w:ascii="Times New Roman" w:hAnsi="Times New Roman" w:cs="Times New Roman"/>
        </w:rPr>
        <w:t xml:space="preserve"> </w:t>
      </w:r>
      <w:r w:rsidR="00B8052F" w:rsidRPr="00210538">
        <w:rPr>
          <w:rFonts w:ascii="Times New Roman" w:hAnsi="Times New Roman" w:cs="Times New Roman"/>
        </w:rPr>
        <w:t xml:space="preserve"> </w:t>
      </w:r>
      <w:r w:rsidR="00442D8D" w:rsidRPr="00210538">
        <w:rPr>
          <w:rFonts w:ascii="Times New Roman" w:hAnsi="Times New Roman" w:cs="Times New Roman"/>
        </w:rPr>
        <w:t>si include</w:t>
      </w:r>
      <w:r w:rsidR="00B8052F" w:rsidRPr="00210538">
        <w:rPr>
          <w:rFonts w:ascii="Times New Roman" w:hAnsi="Times New Roman" w:cs="Times New Roman"/>
        </w:rPr>
        <w:t xml:space="preserve"> furnizare echipament, instalare echipamente si </w:t>
      </w:r>
      <w:r w:rsidR="00442D8D" w:rsidRPr="00210538">
        <w:rPr>
          <w:rFonts w:ascii="Times New Roman" w:hAnsi="Times New Roman" w:cs="Times New Roman"/>
        </w:rPr>
        <w:t>instruire personal.</w:t>
      </w:r>
    </w:p>
    <w:p w14:paraId="48CA233A" w14:textId="27A50925" w:rsidR="00516F69" w:rsidRPr="00210538" w:rsidRDefault="00516F69" w:rsidP="0023538B">
      <w:pPr>
        <w:spacing w:after="0"/>
        <w:ind w:firstLine="720"/>
        <w:jc w:val="both"/>
        <w:rPr>
          <w:rFonts w:ascii="Times New Roman" w:hAnsi="Times New Roman" w:cs="Times New Roman"/>
        </w:rPr>
      </w:pPr>
      <w:r w:rsidRPr="00210538">
        <w:rPr>
          <w:rFonts w:ascii="Times New Roman" w:hAnsi="Times New Roman" w:cs="Times New Roman"/>
        </w:rPr>
        <w:t>Preturile estimate sunt cele din</w:t>
      </w:r>
      <w:r w:rsidR="00442D8D" w:rsidRPr="00210538">
        <w:rPr>
          <w:rFonts w:ascii="Times New Roman" w:hAnsi="Times New Roman" w:cs="Times New Roman"/>
        </w:rPr>
        <w:t xml:space="preserve"> </w:t>
      </w:r>
      <w:r w:rsidR="004A2623" w:rsidRPr="00210538">
        <w:rPr>
          <w:rFonts w:ascii="Times New Roman" w:hAnsi="Times New Roman" w:cs="Times New Roman"/>
        </w:rPr>
        <w:t xml:space="preserve">consultarea informala a </w:t>
      </w:r>
      <w:proofErr w:type="spellStart"/>
      <w:r w:rsidR="004A2623" w:rsidRPr="00210538">
        <w:rPr>
          <w:rFonts w:ascii="Times New Roman" w:hAnsi="Times New Roman" w:cs="Times New Roman"/>
        </w:rPr>
        <w:t>pietei</w:t>
      </w:r>
      <w:proofErr w:type="spellEnd"/>
      <w:r w:rsidR="004A2623" w:rsidRPr="00210538">
        <w:rPr>
          <w:rFonts w:ascii="Times New Roman" w:hAnsi="Times New Roman" w:cs="Times New Roman"/>
        </w:rPr>
        <w:t xml:space="preserve"> si </w:t>
      </w:r>
      <w:proofErr w:type="spellStart"/>
      <w:r w:rsidR="004A2623" w:rsidRPr="00210538">
        <w:rPr>
          <w:rFonts w:ascii="Times New Roman" w:hAnsi="Times New Roman" w:cs="Times New Roman"/>
        </w:rPr>
        <w:t>procedure</w:t>
      </w:r>
      <w:proofErr w:type="spellEnd"/>
      <w:r w:rsidR="004A2623" w:rsidRPr="00210538">
        <w:rPr>
          <w:rFonts w:ascii="Times New Roman" w:hAnsi="Times New Roman" w:cs="Times New Roman"/>
        </w:rPr>
        <w:t xml:space="preserve"> de </w:t>
      </w:r>
      <w:proofErr w:type="spellStart"/>
      <w:r w:rsidR="004A2623" w:rsidRPr="00210538">
        <w:rPr>
          <w:rFonts w:ascii="Times New Roman" w:hAnsi="Times New Roman" w:cs="Times New Roman"/>
        </w:rPr>
        <w:t>achizitii</w:t>
      </w:r>
      <w:proofErr w:type="spellEnd"/>
      <w:r w:rsidR="004A2623" w:rsidRPr="00210538">
        <w:rPr>
          <w:rFonts w:ascii="Times New Roman" w:hAnsi="Times New Roman" w:cs="Times New Roman"/>
        </w:rPr>
        <w:t xml:space="preserve"> similare din </w:t>
      </w:r>
      <w:r w:rsidR="00A1618F" w:rsidRPr="00210538">
        <w:rPr>
          <w:rFonts w:ascii="Times New Roman" w:hAnsi="Times New Roman" w:cs="Times New Roman"/>
        </w:rPr>
        <w:t>S</w:t>
      </w:r>
      <w:r w:rsidR="00442D8D" w:rsidRPr="00210538">
        <w:rPr>
          <w:rFonts w:ascii="Times New Roman" w:hAnsi="Times New Roman" w:cs="Times New Roman"/>
        </w:rPr>
        <w:t>EAP</w:t>
      </w:r>
      <w:r w:rsidR="0097383F" w:rsidRPr="00210538">
        <w:rPr>
          <w:rFonts w:ascii="Times New Roman" w:hAnsi="Times New Roman" w:cs="Times New Roman"/>
        </w:rPr>
        <w:t>.</w:t>
      </w:r>
    </w:p>
    <w:p w14:paraId="736A4046" w14:textId="77777777" w:rsidR="0026473B" w:rsidRDefault="00975A64" w:rsidP="0026473B">
      <w:pPr>
        <w:pStyle w:val="NormalWeb"/>
        <w:shd w:val="clear" w:color="auto" w:fill="FFFFFF"/>
        <w:spacing w:before="0" w:beforeAutospacing="0" w:after="0" w:afterAutospacing="0"/>
        <w:ind w:firstLine="720"/>
        <w:contextualSpacing/>
        <w:jc w:val="both"/>
        <w:rPr>
          <w:color w:val="000000"/>
          <w:sz w:val="22"/>
          <w:szCs w:val="22"/>
        </w:rPr>
      </w:pPr>
      <w:r w:rsidRPr="00210538">
        <w:rPr>
          <w:sz w:val="22"/>
          <w:szCs w:val="22"/>
        </w:rPr>
        <w:t xml:space="preserve">Procedura </w:t>
      </w:r>
      <w:r w:rsidR="009A60BF" w:rsidRPr="00210538">
        <w:rPr>
          <w:sz w:val="22"/>
          <w:szCs w:val="22"/>
        </w:rPr>
        <w:t xml:space="preserve">de </w:t>
      </w:r>
      <w:proofErr w:type="spellStart"/>
      <w:r w:rsidR="009A60BF" w:rsidRPr="00210538">
        <w:rPr>
          <w:sz w:val="22"/>
          <w:szCs w:val="22"/>
        </w:rPr>
        <w:t>achiziti</w:t>
      </w:r>
      <w:r w:rsidR="00601FB7" w:rsidRPr="00210538">
        <w:rPr>
          <w:sz w:val="22"/>
          <w:szCs w:val="22"/>
        </w:rPr>
        <w:t>e</w:t>
      </w:r>
      <w:proofErr w:type="spellEnd"/>
      <w:r w:rsidRPr="00210538">
        <w:rPr>
          <w:sz w:val="22"/>
          <w:szCs w:val="22"/>
        </w:rPr>
        <w:t xml:space="preserve"> propusa</w:t>
      </w:r>
      <w:r w:rsidR="00601FB7" w:rsidRPr="00210538">
        <w:rPr>
          <w:sz w:val="22"/>
          <w:szCs w:val="22"/>
        </w:rPr>
        <w:t xml:space="preserve"> este LICITATIE DESCHISA</w:t>
      </w:r>
      <w:r w:rsidR="009A60BF" w:rsidRPr="00210538">
        <w:rPr>
          <w:sz w:val="22"/>
          <w:szCs w:val="22"/>
        </w:rPr>
        <w:t xml:space="preserve"> organizata </w:t>
      </w:r>
      <w:proofErr w:type="spellStart"/>
      <w:r w:rsidR="009A60BF" w:rsidRPr="00210538">
        <w:rPr>
          <w:sz w:val="22"/>
          <w:szCs w:val="22"/>
        </w:rPr>
        <w:t>intr-o</w:t>
      </w:r>
      <w:proofErr w:type="spellEnd"/>
      <w:r w:rsidR="009A60BF" w:rsidRPr="00210538">
        <w:rPr>
          <w:sz w:val="22"/>
          <w:szCs w:val="22"/>
        </w:rPr>
        <w:t xml:space="preserve"> singura etapa, in conformitate </w:t>
      </w:r>
      <w:r w:rsidR="00516F69" w:rsidRPr="00210538">
        <w:rPr>
          <w:sz w:val="22"/>
          <w:szCs w:val="22"/>
        </w:rPr>
        <w:t>cu prevederile art. 7. Alin.</w:t>
      </w:r>
      <w:r w:rsidR="009D6C9F" w:rsidRPr="00210538">
        <w:rPr>
          <w:sz w:val="22"/>
          <w:szCs w:val="22"/>
        </w:rPr>
        <w:t>1</w:t>
      </w:r>
      <w:r w:rsidR="00516F69" w:rsidRPr="00210538">
        <w:rPr>
          <w:sz w:val="22"/>
          <w:szCs w:val="22"/>
        </w:rPr>
        <w:t xml:space="preserve"> </w:t>
      </w:r>
      <w:r w:rsidR="009A60BF" w:rsidRPr="00210538">
        <w:rPr>
          <w:sz w:val="22"/>
          <w:szCs w:val="22"/>
        </w:rPr>
        <w:t xml:space="preserve"> din Legea 98/2016 cu </w:t>
      </w:r>
      <w:proofErr w:type="spellStart"/>
      <w:r w:rsidR="009A60BF" w:rsidRPr="00210538">
        <w:rPr>
          <w:sz w:val="22"/>
          <w:szCs w:val="22"/>
        </w:rPr>
        <w:t>modificarile</w:t>
      </w:r>
      <w:proofErr w:type="spellEnd"/>
      <w:r w:rsidR="009A60BF" w:rsidRPr="00210538">
        <w:rPr>
          <w:sz w:val="22"/>
          <w:szCs w:val="22"/>
        </w:rPr>
        <w:t xml:space="preserve"> si </w:t>
      </w:r>
      <w:proofErr w:type="spellStart"/>
      <w:r w:rsidR="009A60BF" w:rsidRPr="00210538">
        <w:rPr>
          <w:sz w:val="22"/>
          <w:szCs w:val="22"/>
        </w:rPr>
        <w:t>completarile</w:t>
      </w:r>
      <w:proofErr w:type="spellEnd"/>
      <w:r w:rsidR="009A60BF" w:rsidRPr="00210538">
        <w:rPr>
          <w:sz w:val="22"/>
          <w:szCs w:val="22"/>
        </w:rPr>
        <w:t xml:space="preserve"> ulterioare</w:t>
      </w:r>
      <w:r w:rsidR="0023538B" w:rsidRPr="00210538">
        <w:rPr>
          <w:color w:val="000000"/>
          <w:sz w:val="22"/>
          <w:szCs w:val="22"/>
        </w:rPr>
        <w:t>:</w:t>
      </w:r>
    </w:p>
    <w:p w14:paraId="1538F5A2" w14:textId="0F6A1312" w:rsidR="0026473B" w:rsidRDefault="00E8050D" w:rsidP="0026473B">
      <w:pPr>
        <w:pStyle w:val="NormalWeb"/>
        <w:shd w:val="clear" w:color="auto" w:fill="FFFFFF"/>
        <w:spacing w:before="0" w:beforeAutospacing="0" w:after="0" w:afterAutospacing="0"/>
        <w:ind w:firstLine="720"/>
        <w:contextualSpacing/>
        <w:jc w:val="both"/>
        <w:rPr>
          <w:b/>
          <w:bCs/>
          <w:i/>
          <w:iCs/>
          <w:color w:val="000000"/>
          <w:sz w:val="22"/>
          <w:szCs w:val="22"/>
        </w:rPr>
      </w:pPr>
      <w:r w:rsidRPr="00210538">
        <w:rPr>
          <w:b/>
          <w:bCs/>
          <w:i/>
          <w:iCs/>
          <w:color w:val="000000"/>
          <w:sz w:val="22"/>
          <w:szCs w:val="22"/>
        </w:rPr>
        <w:t>”Articolul  7</w:t>
      </w:r>
    </w:p>
    <w:p w14:paraId="2A35A7DE" w14:textId="0AEBDAE3" w:rsidR="00E8050D" w:rsidRPr="00210538" w:rsidRDefault="00E8050D" w:rsidP="00E8050D">
      <w:pPr>
        <w:pStyle w:val="NormalWeb"/>
        <w:shd w:val="clear" w:color="auto" w:fill="FFFFFF"/>
        <w:spacing w:after="0" w:afterAutospacing="0"/>
        <w:ind w:firstLine="720"/>
        <w:contextualSpacing/>
        <w:rPr>
          <w:i/>
          <w:iCs/>
          <w:color w:val="000000"/>
          <w:sz w:val="22"/>
          <w:szCs w:val="22"/>
        </w:rPr>
      </w:pPr>
      <w:r w:rsidRPr="00210538">
        <w:rPr>
          <w:b/>
          <w:bCs/>
          <w:i/>
          <w:iCs/>
          <w:color w:val="000000"/>
          <w:sz w:val="22"/>
          <w:szCs w:val="22"/>
        </w:rPr>
        <w:t>(1)</w:t>
      </w:r>
      <w:r w:rsidRPr="00210538">
        <w:rPr>
          <w:i/>
          <w:iCs/>
          <w:color w:val="000000"/>
          <w:sz w:val="22"/>
          <w:szCs w:val="22"/>
        </w:rPr>
        <w:t xml:space="preserve"> Autoritatea contractantă are </w:t>
      </w:r>
      <w:proofErr w:type="spellStart"/>
      <w:r w:rsidRPr="00210538">
        <w:rPr>
          <w:i/>
          <w:iCs/>
          <w:color w:val="000000"/>
          <w:sz w:val="22"/>
          <w:szCs w:val="22"/>
        </w:rPr>
        <w:t>obligaţia</w:t>
      </w:r>
      <w:proofErr w:type="spellEnd"/>
      <w:r w:rsidRPr="00210538">
        <w:rPr>
          <w:i/>
          <w:iCs/>
          <w:color w:val="000000"/>
          <w:sz w:val="22"/>
          <w:szCs w:val="22"/>
        </w:rPr>
        <w:t xml:space="preserve"> publicării unui </w:t>
      </w:r>
      <w:proofErr w:type="spellStart"/>
      <w:r w:rsidRPr="00210538">
        <w:rPr>
          <w:i/>
          <w:iCs/>
          <w:color w:val="000000"/>
          <w:sz w:val="22"/>
          <w:szCs w:val="22"/>
        </w:rPr>
        <w:t>anunţ</w:t>
      </w:r>
      <w:proofErr w:type="spellEnd"/>
      <w:r w:rsidRPr="00210538">
        <w:rPr>
          <w:i/>
          <w:iCs/>
          <w:color w:val="000000"/>
          <w:sz w:val="22"/>
          <w:szCs w:val="22"/>
        </w:rPr>
        <w:t xml:space="preserve"> de participare </w:t>
      </w:r>
      <w:proofErr w:type="spellStart"/>
      <w:r w:rsidRPr="00210538">
        <w:rPr>
          <w:i/>
          <w:iCs/>
          <w:color w:val="000000"/>
          <w:sz w:val="22"/>
          <w:szCs w:val="22"/>
        </w:rPr>
        <w:t>şi</w:t>
      </w:r>
      <w:proofErr w:type="spellEnd"/>
      <w:r w:rsidRPr="00210538">
        <w:rPr>
          <w:i/>
          <w:iCs/>
          <w:color w:val="000000"/>
          <w:sz w:val="22"/>
          <w:szCs w:val="22"/>
        </w:rPr>
        <w:t xml:space="preserve">/sau de atribuire în Jurnalul Oficial al Uniunii Europene în cazul </w:t>
      </w:r>
      <w:proofErr w:type="spellStart"/>
      <w:r w:rsidRPr="00210538">
        <w:rPr>
          <w:i/>
          <w:iCs/>
          <w:color w:val="000000"/>
          <w:sz w:val="22"/>
          <w:szCs w:val="22"/>
        </w:rPr>
        <w:t>achiziţiilor</w:t>
      </w:r>
      <w:proofErr w:type="spellEnd"/>
      <w:r w:rsidRPr="00210538">
        <w:rPr>
          <w:i/>
          <w:iCs/>
          <w:color w:val="000000"/>
          <w:sz w:val="22"/>
          <w:szCs w:val="22"/>
        </w:rPr>
        <w:t xml:space="preserve"> a căror valoare estimată, fără TVA, este egală sau mai mare decât următoarele praguri valorice:</w:t>
      </w:r>
    </w:p>
    <w:p w14:paraId="5731F4F0" w14:textId="77777777" w:rsidR="0026473B" w:rsidRDefault="00E8050D" w:rsidP="00E8050D">
      <w:pPr>
        <w:pStyle w:val="NormalWeb"/>
        <w:shd w:val="clear" w:color="auto" w:fill="FFFFFF"/>
        <w:spacing w:beforeAutospacing="0" w:after="0" w:afterAutospacing="0"/>
        <w:ind w:firstLine="720"/>
        <w:rPr>
          <w:i/>
          <w:iCs/>
          <w:color w:val="000000"/>
          <w:sz w:val="22"/>
          <w:szCs w:val="22"/>
          <w:u w:val="single"/>
        </w:rPr>
      </w:pPr>
      <w:r w:rsidRPr="00210538">
        <w:rPr>
          <w:i/>
          <w:iCs/>
          <w:color w:val="000000"/>
          <w:sz w:val="22"/>
          <w:szCs w:val="22"/>
        </w:rPr>
        <w:t xml:space="preserve">La data de 13-07-2020 Partea introductivă din alineatul (1), Articolul 7 , Paragraful 1 , </w:t>
      </w:r>
      <w:proofErr w:type="spellStart"/>
      <w:r w:rsidRPr="00210538">
        <w:rPr>
          <w:i/>
          <w:iCs/>
          <w:color w:val="000000"/>
          <w:sz w:val="22"/>
          <w:szCs w:val="22"/>
        </w:rPr>
        <w:t>Sectiunea</w:t>
      </w:r>
      <w:proofErr w:type="spellEnd"/>
      <w:r w:rsidRPr="00210538">
        <w:rPr>
          <w:i/>
          <w:iCs/>
          <w:color w:val="000000"/>
          <w:sz w:val="22"/>
          <w:szCs w:val="22"/>
        </w:rPr>
        <w:t xml:space="preserve"> a 4-a , Capitolul I a fost modificată de </w:t>
      </w:r>
      <w:r w:rsidRPr="00210538">
        <w:rPr>
          <w:i/>
          <w:iCs/>
          <w:color w:val="000000"/>
          <w:sz w:val="22"/>
          <w:szCs w:val="22"/>
          <w:u w:val="single"/>
        </w:rPr>
        <w:t>Punctul 2, Articolul I din ORDONANŢA DE URGENŢĂ nr. 114 din 9 iulie 2020, publicată în MONITORUL OFICIAL nr. 614 din 13 iulie 2020</w:t>
      </w:r>
    </w:p>
    <w:p w14:paraId="48D50D5D" w14:textId="76F2AF09" w:rsidR="00E8050D" w:rsidRPr="00210538" w:rsidRDefault="00E8050D" w:rsidP="00E8050D">
      <w:pPr>
        <w:pStyle w:val="NormalWeb"/>
        <w:shd w:val="clear" w:color="auto" w:fill="FFFFFF"/>
        <w:spacing w:beforeAutospacing="0" w:after="0" w:afterAutospacing="0"/>
        <w:ind w:firstLine="720"/>
        <w:rPr>
          <w:i/>
          <w:iCs/>
          <w:color w:val="000000"/>
          <w:sz w:val="22"/>
          <w:szCs w:val="22"/>
        </w:rPr>
      </w:pPr>
      <w:r w:rsidRPr="00210538">
        <w:rPr>
          <w:b/>
          <w:bCs/>
          <w:i/>
          <w:iCs/>
          <w:color w:val="000000"/>
          <w:sz w:val="22"/>
          <w:szCs w:val="22"/>
        </w:rPr>
        <w:t>b)698 460</w:t>
      </w:r>
      <w:r w:rsidRPr="00210538">
        <w:rPr>
          <w:i/>
          <w:iCs/>
          <w:color w:val="000000"/>
          <w:sz w:val="22"/>
          <w:szCs w:val="22"/>
        </w:rPr>
        <w:t xml:space="preserve"> lei, pentru contractele de </w:t>
      </w:r>
      <w:proofErr w:type="spellStart"/>
      <w:r w:rsidRPr="00210538">
        <w:rPr>
          <w:i/>
          <w:iCs/>
          <w:color w:val="000000"/>
          <w:sz w:val="22"/>
          <w:szCs w:val="22"/>
        </w:rPr>
        <w:t>achiziţie</w:t>
      </w:r>
      <w:proofErr w:type="spellEnd"/>
      <w:r w:rsidRPr="00210538">
        <w:rPr>
          <w:i/>
          <w:iCs/>
          <w:color w:val="000000"/>
          <w:sz w:val="22"/>
          <w:szCs w:val="22"/>
        </w:rPr>
        <w:t xml:space="preserve"> publică/ acordurile-cadru de produse </w:t>
      </w:r>
      <w:proofErr w:type="spellStart"/>
      <w:r w:rsidRPr="00210538">
        <w:rPr>
          <w:i/>
          <w:iCs/>
          <w:color w:val="000000"/>
          <w:sz w:val="22"/>
          <w:szCs w:val="22"/>
        </w:rPr>
        <w:t>şi</w:t>
      </w:r>
      <w:proofErr w:type="spellEnd"/>
      <w:r w:rsidRPr="00210538">
        <w:rPr>
          <w:i/>
          <w:iCs/>
          <w:color w:val="000000"/>
          <w:sz w:val="22"/>
          <w:szCs w:val="22"/>
        </w:rPr>
        <w:t xml:space="preserve"> de servicii;*</w:t>
      </w:r>
    </w:p>
    <w:p w14:paraId="134FC8E1" w14:textId="77777777" w:rsidR="0026473B" w:rsidRDefault="00E8050D" w:rsidP="0026473B">
      <w:pPr>
        <w:pStyle w:val="NormalWeb"/>
        <w:shd w:val="clear" w:color="auto" w:fill="FFFFFF"/>
        <w:spacing w:before="0" w:beforeAutospacing="0" w:after="0" w:afterAutospacing="0"/>
        <w:ind w:firstLine="720"/>
        <w:rPr>
          <w:b/>
          <w:bCs/>
          <w:i/>
          <w:iCs/>
          <w:color w:val="000000"/>
          <w:sz w:val="22"/>
          <w:szCs w:val="22"/>
        </w:rPr>
      </w:pPr>
      <w:r w:rsidRPr="00210538">
        <w:rPr>
          <w:b/>
          <w:bCs/>
          <w:i/>
          <w:iCs/>
          <w:color w:val="000000"/>
          <w:sz w:val="22"/>
          <w:szCs w:val="22"/>
        </w:rPr>
        <w:t xml:space="preserve">Notă </w:t>
      </w:r>
    </w:p>
    <w:p w14:paraId="357CCA37" w14:textId="1FF84A86" w:rsidR="00E8050D" w:rsidRPr="00210538" w:rsidRDefault="00E8050D" w:rsidP="0026473B">
      <w:pPr>
        <w:pStyle w:val="NormalWeb"/>
        <w:shd w:val="clear" w:color="auto" w:fill="FFFFFF"/>
        <w:spacing w:before="0" w:beforeAutospacing="0" w:after="0" w:afterAutospacing="0"/>
        <w:ind w:firstLine="720"/>
        <w:rPr>
          <w:i/>
          <w:iCs/>
          <w:color w:val="000000"/>
          <w:sz w:val="22"/>
          <w:szCs w:val="22"/>
        </w:rPr>
      </w:pPr>
      <w:r w:rsidRPr="00210538">
        <w:rPr>
          <w:i/>
          <w:iCs/>
          <w:color w:val="000000"/>
          <w:sz w:val="22"/>
          <w:szCs w:val="22"/>
        </w:rPr>
        <w:t xml:space="preserve">* În Jurnalul Oficial al Uniunii Europene, din data 23 octombrie 2025, au fost publicate </w:t>
      </w:r>
      <w:r w:rsidRPr="00210538">
        <w:rPr>
          <w:i/>
          <w:iCs/>
          <w:color w:val="000000"/>
          <w:sz w:val="22"/>
          <w:szCs w:val="22"/>
          <w:u w:val="single"/>
        </w:rPr>
        <w:t>Regulamentele delegate (UE) nr. 2025/2150</w:t>
      </w:r>
      <w:r w:rsidRPr="00210538">
        <w:rPr>
          <w:i/>
          <w:iCs/>
          <w:color w:val="000000"/>
          <w:sz w:val="22"/>
          <w:szCs w:val="22"/>
        </w:rPr>
        <w:t xml:space="preserve">, </w:t>
      </w:r>
      <w:r w:rsidRPr="00210538">
        <w:rPr>
          <w:i/>
          <w:iCs/>
          <w:color w:val="000000"/>
          <w:sz w:val="22"/>
          <w:szCs w:val="22"/>
          <w:u w:val="single"/>
        </w:rPr>
        <w:t>nr. 2025/2151</w:t>
      </w:r>
      <w:r w:rsidRPr="00210538">
        <w:rPr>
          <w:i/>
          <w:iCs/>
          <w:color w:val="000000"/>
          <w:sz w:val="22"/>
          <w:szCs w:val="22"/>
        </w:rPr>
        <w:t xml:space="preserve">, </w:t>
      </w:r>
      <w:r w:rsidRPr="00210538">
        <w:rPr>
          <w:i/>
          <w:iCs/>
          <w:color w:val="000000"/>
          <w:sz w:val="22"/>
          <w:szCs w:val="22"/>
          <w:u w:val="single"/>
        </w:rPr>
        <w:t>nr. 2025/2152</w:t>
      </w:r>
      <w:r w:rsidRPr="00210538">
        <w:rPr>
          <w:i/>
          <w:iCs/>
          <w:color w:val="000000"/>
          <w:sz w:val="22"/>
          <w:szCs w:val="22"/>
        </w:rPr>
        <w:t xml:space="preserve"> ale Comisiei Europene de modificare a </w:t>
      </w:r>
      <w:r w:rsidRPr="00210538">
        <w:rPr>
          <w:i/>
          <w:iCs/>
          <w:color w:val="000000"/>
          <w:sz w:val="22"/>
          <w:szCs w:val="22"/>
          <w:u w:val="single"/>
        </w:rPr>
        <w:t>Directivelor 2014/25/UE</w:t>
      </w:r>
      <w:r w:rsidRPr="00210538">
        <w:rPr>
          <w:i/>
          <w:iCs/>
          <w:color w:val="000000"/>
          <w:sz w:val="22"/>
          <w:szCs w:val="22"/>
        </w:rPr>
        <w:t xml:space="preserve">, </w:t>
      </w:r>
      <w:r w:rsidRPr="00210538">
        <w:rPr>
          <w:i/>
          <w:iCs/>
          <w:color w:val="000000"/>
          <w:sz w:val="22"/>
          <w:szCs w:val="22"/>
          <w:u w:val="single"/>
        </w:rPr>
        <w:t>2014/23/UE</w:t>
      </w:r>
      <w:r w:rsidRPr="00210538">
        <w:rPr>
          <w:i/>
          <w:iCs/>
          <w:color w:val="000000"/>
          <w:sz w:val="22"/>
          <w:szCs w:val="22"/>
        </w:rPr>
        <w:t xml:space="preserve"> si </w:t>
      </w:r>
      <w:r w:rsidRPr="00210538">
        <w:rPr>
          <w:i/>
          <w:iCs/>
          <w:color w:val="000000"/>
          <w:sz w:val="22"/>
          <w:szCs w:val="22"/>
          <w:u w:val="single"/>
        </w:rPr>
        <w:t>2014/24/UE</w:t>
      </w:r>
      <w:r w:rsidRPr="00210538">
        <w:rPr>
          <w:i/>
          <w:iCs/>
          <w:color w:val="000000"/>
          <w:sz w:val="22"/>
          <w:szCs w:val="22"/>
        </w:rPr>
        <w:t xml:space="preserve"> ale Parlamentului European și ale Consiliului, privitor la cuantumul noilor praguri valorice aplicabile în cadrul procedurilor de achiziție publică la nivel național. Aceste modificări ale Directivelor sus-menționate se aplică de la 1 ianuarie 2026 tuturor procedurilor lansate după acest moment. Regulamentele sunt obligatorii în toate elementele lor și se aplică direct în toate statele membre. Aceste modificări sunt operate de către Comisia Europeană și au un caracter regulat.</w:t>
      </w:r>
    </w:p>
    <w:p w14:paraId="0E3634DD" w14:textId="77777777" w:rsidR="0026473B" w:rsidRDefault="00E8050D" w:rsidP="00E8050D">
      <w:pPr>
        <w:pStyle w:val="NormalWeb"/>
        <w:shd w:val="clear" w:color="auto" w:fill="FFFFFF"/>
        <w:spacing w:after="0" w:afterAutospacing="0"/>
        <w:ind w:firstLine="720"/>
        <w:contextualSpacing/>
        <w:rPr>
          <w:i/>
          <w:iCs/>
          <w:color w:val="000000"/>
          <w:sz w:val="22"/>
          <w:szCs w:val="22"/>
        </w:rPr>
      </w:pPr>
      <w:r w:rsidRPr="00210538">
        <w:rPr>
          <w:i/>
          <w:iCs/>
          <w:color w:val="000000"/>
          <w:sz w:val="22"/>
          <w:szCs w:val="22"/>
        </w:rPr>
        <w:t>Astfel, începând cu data de 1 ianuarie 2026 cuantumul noilor praguri va fi următorul:….</w:t>
      </w:r>
    </w:p>
    <w:p w14:paraId="71B94BEB" w14:textId="1D3ED320" w:rsidR="00E8050D" w:rsidRPr="00210538" w:rsidRDefault="00E8050D" w:rsidP="00E8050D">
      <w:pPr>
        <w:pStyle w:val="NormalWeb"/>
        <w:shd w:val="clear" w:color="auto" w:fill="FFFFFF"/>
        <w:spacing w:after="0" w:afterAutospacing="0"/>
        <w:ind w:firstLine="720"/>
        <w:contextualSpacing/>
        <w:rPr>
          <w:i/>
          <w:iCs/>
          <w:color w:val="000000"/>
          <w:sz w:val="22"/>
          <w:szCs w:val="22"/>
        </w:rPr>
      </w:pPr>
      <w:r w:rsidRPr="00210538">
        <w:rPr>
          <w:i/>
          <w:iCs/>
          <w:color w:val="000000"/>
          <w:sz w:val="22"/>
          <w:szCs w:val="22"/>
          <w:u w:val="single"/>
        </w:rPr>
        <w:t>Art. 7 alin. (1) lit. b) din Legea nr. 98/2016</w:t>
      </w:r>
      <w:r w:rsidRPr="00210538">
        <w:rPr>
          <w:i/>
          <w:iCs/>
          <w:color w:val="000000"/>
          <w:sz w:val="22"/>
          <w:szCs w:val="22"/>
        </w:rPr>
        <w:t xml:space="preserve"> - pentru produse și servicii - de la 705 819 lei (143 000 EUR) se va reduce la 698 460 lei (140 000 EUR)”</w:t>
      </w:r>
    </w:p>
    <w:p w14:paraId="634D1A8C" w14:textId="79ACBFCE" w:rsidR="00E8050D" w:rsidRPr="00210538" w:rsidRDefault="00E8050D" w:rsidP="00E8050D">
      <w:pPr>
        <w:pStyle w:val="NormalWeb"/>
        <w:shd w:val="clear" w:color="auto" w:fill="FFFFFF"/>
        <w:spacing w:before="0" w:beforeAutospacing="0" w:after="0" w:afterAutospacing="0"/>
        <w:jc w:val="both"/>
        <w:rPr>
          <w:color w:val="000000"/>
          <w:sz w:val="22"/>
          <w:szCs w:val="22"/>
        </w:rPr>
      </w:pPr>
    </w:p>
    <w:p w14:paraId="226E3404" w14:textId="6D0B0A16" w:rsidR="00595D75" w:rsidRPr="00E11993" w:rsidRDefault="00595D75" w:rsidP="0023538B">
      <w:pPr>
        <w:spacing w:after="0"/>
        <w:ind w:firstLine="720"/>
        <w:jc w:val="both"/>
        <w:rPr>
          <w:rFonts w:ascii="Times New Roman" w:hAnsi="Times New Roman" w:cs="Times New Roman"/>
          <w:b/>
          <w:bCs/>
        </w:rPr>
      </w:pPr>
      <w:proofErr w:type="spellStart"/>
      <w:r w:rsidRPr="00E11993">
        <w:rPr>
          <w:rFonts w:ascii="Times New Roman" w:hAnsi="Times New Roman" w:cs="Times New Roman"/>
          <w:b/>
          <w:bCs/>
        </w:rPr>
        <w:t>Specificatii</w:t>
      </w:r>
      <w:proofErr w:type="spellEnd"/>
      <w:r w:rsidRPr="00E11993">
        <w:rPr>
          <w:rFonts w:ascii="Times New Roman" w:hAnsi="Times New Roman" w:cs="Times New Roman"/>
          <w:b/>
          <w:bCs/>
        </w:rPr>
        <w:t xml:space="preserve"> tehnice: </w:t>
      </w:r>
    </w:p>
    <w:p w14:paraId="139CF9C7" w14:textId="77777777" w:rsidR="00595D75" w:rsidRPr="00210538" w:rsidRDefault="00595D75" w:rsidP="0023538B">
      <w:pPr>
        <w:spacing w:after="0"/>
        <w:ind w:firstLine="720"/>
        <w:jc w:val="both"/>
        <w:rPr>
          <w:rFonts w:ascii="Times New Roman" w:hAnsi="Times New Roman" w:cs="Times New Roman"/>
        </w:rPr>
      </w:pPr>
    </w:p>
    <w:tbl>
      <w:tblPr>
        <w:tblW w:w="0" w:type="auto"/>
        <w:tblInd w:w="-8"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CellMar>
          <w:left w:w="0" w:type="dxa"/>
          <w:right w:w="0" w:type="dxa"/>
        </w:tblCellMar>
        <w:tblLook w:val="01E0" w:firstRow="1" w:lastRow="1" w:firstColumn="1" w:lastColumn="1" w:noHBand="0" w:noVBand="0"/>
      </w:tblPr>
      <w:tblGrid>
        <w:gridCol w:w="6240"/>
        <w:gridCol w:w="3178"/>
      </w:tblGrid>
      <w:tr w:rsidR="00595D75" w:rsidRPr="00210538" w14:paraId="181AF442" w14:textId="77777777" w:rsidTr="00595D75">
        <w:trPr>
          <w:trHeight w:val="258"/>
        </w:trPr>
        <w:tc>
          <w:tcPr>
            <w:tcW w:w="6240" w:type="dxa"/>
          </w:tcPr>
          <w:p w14:paraId="0F98C82D" w14:textId="77777777" w:rsidR="00595D75" w:rsidRPr="00210538" w:rsidRDefault="00595D75" w:rsidP="00595D75">
            <w:pPr>
              <w:spacing w:after="0"/>
              <w:ind w:firstLine="720"/>
              <w:jc w:val="both"/>
              <w:rPr>
                <w:rFonts w:ascii="Times New Roman" w:hAnsi="Times New Roman" w:cs="Times New Roman"/>
              </w:rPr>
            </w:pPr>
            <w:r w:rsidRPr="00210538">
              <w:rPr>
                <w:rFonts w:ascii="Times New Roman" w:hAnsi="Times New Roman" w:cs="Times New Roman"/>
              </w:rPr>
              <w:t>Computer tomograf</w:t>
            </w:r>
          </w:p>
        </w:tc>
        <w:tc>
          <w:tcPr>
            <w:tcW w:w="3178" w:type="dxa"/>
          </w:tcPr>
          <w:p w14:paraId="734423B6" w14:textId="77777777" w:rsidR="00595D75" w:rsidRPr="00210538" w:rsidRDefault="00595D75" w:rsidP="00595D75">
            <w:pPr>
              <w:spacing w:after="0"/>
              <w:ind w:firstLine="720"/>
              <w:jc w:val="both"/>
              <w:rPr>
                <w:rFonts w:ascii="Times New Roman" w:hAnsi="Times New Roman" w:cs="Times New Roman"/>
              </w:rPr>
            </w:pPr>
          </w:p>
        </w:tc>
      </w:tr>
      <w:tr w:rsidR="00595D75" w:rsidRPr="00210538" w14:paraId="51435711" w14:textId="77777777" w:rsidTr="00595D75">
        <w:trPr>
          <w:trHeight w:val="3229"/>
        </w:trPr>
        <w:tc>
          <w:tcPr>
            <w:tcW w:w="6240" w:type="dxa"/>
          </w:tcPr>
          <w:p w14:paraId="5D193442" w14:textId="77777777" w:rsidR="00595D75" w:rsidRPr="00210538" w:rsidRDefault="00595D75" w:rsidP="002419B5">
            <w:pPr>
              <w:numPr>
                <w:ilvl w:val="0"/>
                <w:numId w:val="13"/>
              </w:numPr>
              <w:spacing w:after="0"/>
              <w:ind w:left="270" w:hanging="2"/>
              <w:jc w:val="both"/>
              <w:rPr>
                <w:rFonts w:ascii="Times New Roman" w:hAnsi="Times New Roman" w:cs="Times New Roman"/>
              </w:rPr>
            </w:pPr>
            <w:r w:rsidRPr="00210538">
              <w:rPr>
                <w:rFonts w:ascii="Times New Roman" w:hAnsi="Times New Roman" w:cs="Times New Roman"/>
              </w:rPr>
              <w:t>Configurație:</w:t>
            </w:r>
          </w:p>
          <w:p w14:paraId="2AF6AF3B" w14:textId="77777777" w:rsidR="00595D75" w:rsidRPr="00210538" w:rsidRDefault="00595D75" w:rsidP="002419B5">
            <w:pPr>
              <w:numPr>
                <w:ilvl w:val="1"/>
                <w:numId w:val="13"/>
              </w:numPr>
              <w:spacing w:after="0"/>
              <w:ind w:left="270" w:hanging="2"/>
              <w:jc w:val="both"/>
              <w:rPr>
                <w:rFonts w:ascii="Times New Roman" w:hAnsi="Times New Roman" w:cs="Times New Roman"/>
              </w:rPr>
            </w:pPr>
            <w:proofErr w:type="spellStart"/>
            <w:r w:rsidRPr="00210538">
              <w:rPr>
                <w:rFonts w:ascii="Times New Roman" w:hAnsi="Times New Roman" w:cs="Times New Roman"/>
              </w:rPr>
              <w:t>Gantry</w:t>
            </w:r>
            <w:proofErr w:type="spellEnd"/>
          </w:p>
          <w:p w14:paraId="54AD2973" w14:textId="77777777" w:rsidR="00595D75" w:rsidRPr="00210538" w:rsidRDefault="00595D75" w:rsidP="002419B5">
            <w:pPr>
              <w:numPr>
                <w:ilvl w:val="1"/>
                <w:numId w:val="13"/>
              </w:numPr>
              <w:spacing w:after="0"/>
              <w:ind w:left="270" w:hanging="2"/>
              <w:jc w:val="both"/>
              <w:rPr>
                <w:rFonts w:ascii="Times New Roman" w:hAnsi="Times New Roman" w:cs="Times New Roman"/>
              </w:rPr>
            </w:pPr>
            <w:r w:rsidRPr="00210538">
              <w:rPr>
                <w:rFonts w:ascii="Times New Roman" w:hAnsi="Times New Roman" w:cs="Times New Roman"/>
              </w:rPr>
              <w:t xml:space="preserve">Sistem de detecție și </w:t>
            </w:r>
            <w:proofErr w:type="spellStart"/>
            <w:r w:rsidRPr="00210538">
              <w:rPr>
                <w:rFonts w:ascii="Times New Roman" w:hAnsi="Times New Roman" w:cs="Times New Roman"/>
              </w:rPr>
              <w:t>achizitie</w:t>
            </w:r>
            <w:proofErr w:type="spellEnd"/>
          </w:p>
          <w:p w14:paraId="121BF167" w14:textId="77777777" w:rsidR="00595D75" w:rsidRPr="00210538" w:rsidRDefault="00595D75" w:rsidP="002419B5">
            <w:pPr>
              <w:numPr>
                <w:ilvl w:val="1"/>
                <w:numId w:val="13"/>
              </w:numPr>
              <w:spacing w:after="0"/>
              <w:ind w:left="270" w:hanging="2"/>
              <w:jc w:val="both"/>
              <w:rPr>
                <w:rFonts w:ascii="Times New Roman" w:hAnsi="Times New Roman" w:cs="Times New Roman"/>
              </w:rPr>
            </w:pPr>
            <w:r w:rsidRPr="00210538">
              <w:rPr>
                <w:rFonts w:ascii="Times New Roman" w:hAnsi="Times New Roman" w:cs="Times New Roman"/>
              </w:rPr>
              <w:t>Generator</w:t>
            </w:r>
          </w:p>
          <w:p w14:paraId="5508C0FA" w14:textId="77777777" w:rsidR="00595D75" w:rsidRPr="00210538" w:rsidRDefault="00595D75" w:rsidP="002419B5">
            <w:pPr>
              <w:numPr>
                <w:ilvl w:val="1"/>
                <w:numId w:val="13"/>
              </w:numPr>
              <w:spacing w:after="0"/>
              <w:ind w:left="270" w:hanging="2"/>
              <w:jc w:val="both"/>
              <w:rPr>
                <w:rFonts w:ascii="Times New Roman" w:hAnsi="Times New Roman" w:cs="Times New Roman"/>
              </w:rPr>
            </w:pPr>
            <w:r w:rsidRPr="00210538">
              <w:rPr>
                <w:rFonts w:ascii="Times New Roman" w:hAnsi="Times New Roman" w:cs="Times New Roman"/>
              </w:rPr>
              <w:t>Tub de raze X</w:t>
            </w:r>
          </w:p>
          <w:p w14:paraId="4BE01860" w14:textId="77777777" w:rsidR="00595D75" w:rsidRPr="00210538" w:rsidRDefault="00595D75" w:rsidP="002419B5">
            <w:pPr>
              <w:numPr>
                <w:ilvl w:val="1"/>
                <w:numId w:val="13"/>
              </w:numPr>
              <w:spacing w:after="0"/>
              <w:ind w:left="270" w:hanging="2"/>
              <w:jc w:val="both"/>
              <w:rPr>
                <w:rFonts w:ascii="Times New Roman" w:hAnsi="Times New Roman" w:cs="Times New Roman"/>
              </w:rPr>
            </w:pPr>
            <w:r w:rsidRPr="00210538">
              <w:rPr>
                <w:rFonts w:ascii="Times New Roman" w:hAnsi="Times New Roman" w:cs="Times New Roman"/>
              </w:rPr>
              <w:t>lasă pacient</w:t>
            </w:r>
          </w:p>
          <w:p w14:paraId="6F1407BE" w14:textId="77777777" w:rsidR="00595D75" w:rsidRPr="00210538" w:rsidRDefault="00595D75" w:rsidP="002419B5">
            <w:pPr>
              <w:numPr>
                <w:ilvl w:val="1"/>
                <w:numId w:val="13"/>
              </w:numPr>
              <w:spacing w:after="0"/>
              <w:ind w:left="270" w:hanging="2"/>
              <w:jc w:val="both"/>
              <w:rPr>
                <w:rFonts w:ascii="Times New Roman" w:hAnsi="Times New Roman" w:cs="Times New Roman"/>
              </w:rPr>
            </w:pPr>
            <w:r w:rsidRPr="00210538">
              <w:rPr>
                <w:rFonts w:ascii="Times New Roman" w:hAnsi="Times New Roman" w:cs="Times New Roman"/>
              </w:rPr>
              <w:t>Consolă pentru achiziție</w:t>
            </w:r>
          </w:p>
          <w:p w14:paraId="6E7A014D" w14:textId="77777777" w:rsidR="00595D75" w:rsidRPr="00210538" w:rsidRDefault="00595D75" w:rsidP="002419B5">
            <w:pPr>
              <w:numPr>
                <w:ilvl w:val="1"/>
                <w:numId w:val="13"/>
              </w:numPr>
              <w:spacing w:after="0"/>
              <w:ind w:left="270" w:hanging="2"/>
              <w:jc w:val="both"/>
              <w:rPr>
                <w:rFonts w:ascii="Times New Roman" w:hAnsi="Times New Roman" w:cs="Times New Roman"/>
              </w:rPr>
            </w:pPr>
            <w:r w:rsidRPr="00210538">
              <w:rPr>
                <w:rFonts w:ascii="Times New Roman" w:hAnsi="Times New Roman" w:cs="Times New Roman"/>
              </w:rPr>
              <w:t>Consola pentru postprocesare</w:t>
            </w:r>
          </w:p>
          <w:p w14:paraId="5990DBC9" w14:textId="55B5A0D7" w:rsidR="00595D75" w:rsidRPr="00210538" w:rsidRDefault="002419B5" w:rsidP="002419B5">
            <w:pPr>
              <w:pStyle w:val="ListParagraph"/>
              <w:numPr>
                <w:ilvl w:val="1"/>
                <w:numId w:val="14"/>
              </w:numPr>
              <w:spacing w:after="0"/>
              <w:jc w:val="both"/>
              <w:rPr>
                <w:rFonts w:ascii="Times New Roman" w:hAnsi="Times New Roman"/>
              </w:rPr>
            </w:pPr>
            <w:r w:rsidRPr="00210538">
              <w:rPr>
                <w:rFonts w:ascii="Times New Roman" w:hAnsi="Times New Roman"/>
              </w:rPr>
              <w:t xml:space="preserve">  </w:t>
            </w:r>
            <w:r w:rsidR="00595D75" w:rsidRPr="00210538">
              <w:rPr>
                <w:rFonts w:ascii="Times New Roman" w:hAnsi="Times New Roman"/>
              </w:rPr>
              <w:t xml:space="preserve">Parametri generali de scanare si </w:t>
            </w:r>
            <w:proofErr w:type="spellStart"/>
            <w:r w:rsidR="00595D75" w:rsidRPr="00210538">
              <w:rPr>
                <w:rFonts w:ascii="Times New Roman" w:hAnsi="Times New Roman"/>
              </w:rPr>
              <w:t>reconstructie</w:t>
            </w:r>
            <w:proofErr w:type="spellEnd"/>
          </w:p>
          <w:p w14:paraId="254C8EC1" w14:textId="77777777" w:rsidR="00595D75" w:rsidRPr="00210538" w:rsidRDefault="00595D75" w:rsidP="002419B5">
            <w:pPr>
              <w:numPr>
                <w:ilvl w:val="1"/>
                <w:numId w:val="12"/>
              </w:numPr>
              <w:tabs>
                <w:tab w:val="left" w:pos="810"/>
              </w:tabs>
              <w:spacing w:after="0"/>
              <w:ind w:left="270" w:hanging="2"/>
              <w:jc w:val="both"/>
              <w:rPr>
                <w:rFonts w:ascii="Times New Roman" w:hAnsi="Times New Roman" w:cs="Times New Roman"/>
              </w:rPr>
            </w:pPr>
            <w:r w:rsidRPr="00210538">
              <w:rPr>
                <w:rFonts w:ascii="Times New Roman" w:hAnsi="Times New Roman" w:cs="Times New Roman"/>
              </w:rPr>
              <w:t>Calitatea imaginii, doze</w:t>
            </w:r>
          </w:p>
          <w:p w14:paraId="050D48B3" w14:textId="77777777" w:rsidR="00595D75" w:rsidRPr="00210538" w:rsidRDefault="00595D75" w:rsidP="002419B5">
            <w:pPr>
              <w:numPr>
                <w:ilvl w:val="1"/>
                <w:numId w:val="12"/>
              </w:numPr>
              <w:tabs>
                <w:tab w:val="left" w:pos="810"/>
              </w:tabs>
              <w:spacing w:after="0"/>
              <w:ind w:left="270" w:hanging="2"/>
              <w:jc w:val="both"/>
              <w:rPr>
                <w:rFonts w:ascii="Times New Roman" w:hAnsi="Times New Roman" w:cs="Times New Roman"/>
              </w:rPr>
            </w:pPr>
            <w:r w:rsidRPr="00210538">
              <w:rPr>
                <w:rFonts w:ascii="Times New Roman" w:hAnsi="Times New Roman" w:cs="Times New Roman"/>
              </w:rPr>
              <w:t>Managementul sistemului</w:t>
            </w:r>
          </w:p>
          <w:p w14:paraId="69AAB28C" w14:textId="225B83B1" w:rsidR="00595D75" w:rsidRPr="00210538" w:rsidRDefault="002419B5" w:rsidP="002419B5">
            <w:pPr>
              <w:numPr>
                <w:ilvl w:val="1"/>
                <w:numId w:val="12"/>
              </w:numPr>
              <w:tabs>
                <w:tab w:val="left" w:pos="810"/>
              </w:tabs>
              <w:spacing w:after="0"/>
              <w:ind w:left="270" w:hanging="2"/>
              <w:jc w:val="both"/>
              <w:rPr>
                <w:rFonts w:ascii="Times New Roman" w:hAnsi="Times New Roman" w:cs="Times New Roman"/>
              </w:rPr>
            </w:pPr>
            <w:r w:rsidRPr="00210538">
              <w:rPr>
                <w:rFonts w:ascii="Times New Roman" w:hAnsi="Times New Roman" w:cs="Times New Roman"/>
              </w:rPr>
              <w:t>I</w:t>
            </w:r>
            <w:r w:rsidR="00595D75" w:rsidRPr="00210538">
              <w:rPr>
                <w:rFonts w:ascii="Times New Roman" w:hAnsi="Times New Roman" w:cs="Times New Roman"/>
              </w:rPr>
              <w:t>nterconectare</w:t>
            </w:r>
          </w:p>
          <w:p w14:paraId="5490958D" w14:textId="56B432E2" w:rsidR="00595D75" w:rsidRPr="00210538" w:rsidRDefault="00595D75" w:rsidP="002419B5">
            <w:pPr>
              <w:spacing w:after="0"/>
              <w:ind w:left="270" w:hanging="2"/>
              <w:jc w:val="both"/>
              <w:rPr>
                <w:rFonts w:ascii="Times New Roman" w:hAnsi="Times New Roman" w:cs="Times New Roman"/>
              </w:rPr>
            </w:pPr>
            <w:r w:rsidRPr="00210538">
              <w:rPr>
                <w:rFonts w:ascii="Times New Roman" w:hAnsi="Times New Roman" w:cs="Times New Roman"/>
              </w:rPr>
              <w:t>1.1</w:t>
            </w:r>
            <w:r w:rsidR="002419B5" w:rsidRPr="00210538">
              <w:rPr>
                <w:rFonts w:ascii="Times New Roman" w:hAnsi="Times New Roman" w:cs="Times New Roman"/>
              </w:rPr>
              <w:t>2</w:t>
            </w:r>
            <w:r w:rsidRPr="00210538">
              <w:rPr>
                <w:rFonts w:ascii="Times New Roman" w:hAnsi="Times New Roman" w:cs="Times New Roman"/>
              </w:rPr>
              <w:t>. Accesorii</w:t>
            </w:r>
          </w:p>
        </w:tc>
        <w:tc>
          <w:tcPr>
            <w:tcW w:w="3178" w:type="dxa"/>
          </w:tcPr>
          <w:p w14:paraId="49C62341" w14:textId="77777777" w:rsidR="00595D75" w:rsidRPr="00210538" w:rsidRDefault="00595D75" w:rsidP="00595D75">
            <w:pPr>
              <w:spacing w:after="0"/>
              <w:ind w:firstLine="720"/>
              <w:jc w:val="both"/>
              <w:rPr>
                <w:rFonts w:ascii="Times New Roman" w:hAnsi="Times New Roman" w:cs="Times New Roman"/>
              </w:rPr>
            </w:pPr>
          </w:p>
        </w:tc>
      </w:tr>
      <w:tr w:rsidR="00595D75" w:rsidRPr="00210538" w14:paraId="16AC6B30" w14:textId="77777777" w:rsidTr="00595D75">
        <w:trPr>
          <w:trHeight w:val="248"/>
        </w:trPr>
        <w:tc>
          <w:tcPr>
            <w:tcW w:w="6240" w:type="dxa"/>
          </w:tcPr>
          <w:p w14:paraId="1F701AF1" w14:textId="77777777" w:rsidR="00595D75" w:rsidRPr="00210538" w:rsidRDefault="00595D75" w:rsidP="002419B5">
            <w:pPr>
              <w:spacing w:after="0"/>
              <w:ind w:firstLine="180"/>
              <w:jc w:val="both"/>
              <w:rPr>
                <w:rFonts w:ascii="Times New Roman" w:hAnsi="Times New Roman" w:cs="Times New Roman"/>
              </w:rPr>
            </w:pPr>
            <w:proofErr w:type="spellStart"/>
            <w:r w:rsidRPr="00210538">
              <w:rPr>
                <w:rFonts w:ascii="Times New Roman" w:hAnsi="Times New Roman" w:cs="Times New Roman"/>
              </w:rPr>
              <w:t>Configuratie</w:t>
            </w:r>
            <w:proofErr w:type="spellEnd"/>
            <w:r w:rsidRPr="00210538">
              <w:rPr>
                <w:rFonts w:ascii="Times New Roman" w:hAnsi="Times New Roman" w:cs="Times New Roman"/>
              </w:rPr>
              <w:t>:</w:t>
            </w:r>
          </w:p>
        </w:tc>
        <w:tc>
          <w:tcPr>
            <w:tcW w:w="3178" w:type="dxa"/>
          </w:tcPr>
          <w:p w14:paraId="2AC65B61" w14:textId="77777777" w:rsidR="00595D75" w:rsidRPr="00210538" w:rsidRDefault="00595D75" w:rsidP="00595D75">
            <w:pPr>
              <w:spacing w:after="0"/>
              <w:ind w:firstLine="720"/>
              <w:jc w:val="both"/>
              <w:rPr>
                <w:rFonts w:ascii="Times New Roman" w:hAnsi="Times New Roman" w:cs="Times New Roman"/>
              </w:rPr>
            </w:pPr>
          </w:p>
        </w:tc>
      </w:tr>
      <w:tr w:rsidR="00595D75" w:rsidRPr="00210538" w14:paraId="47BA4369" w14:textId="77777777" w:rsidTr="00595D75">
        <w:trPr>
          <w:trHeight w:val="258"/>
        </w:trPr>
        <w:tc>
          <w:tcPr>
            <w:tcW w:w="6240" w:type="dxa"/>
          </w:tcPr>
          <w:p w14:paraId="6F98C6D5" w14:textId="77777777" w:rsidR="00595D75" w:rsidRPr="00210538" w:rsidRDefault="00595D75" w:rsidP="002419B5">
            <w:pPr>
              <w:spacing w:after="0"/>
              <w:ind w:firstLine="90"/>
              <w:jc w:val="both"/>
              <w:rPr>
                <w:rFonts w:ascii="Times New Roman" w:hAnsi="Times New Roman" w:cs="Times New Roman"/>
              </w:rPr>
            </w:pPr>
            <w:r w:rsidRPr="00210538">
              <w:rPr>
                <w:rFonts w:ascii="Times New Roman" w:hAnsi="Times New Roman" w:cs="Times New Roman"/>
                <w:b/>
                <w:bCs/>
              </w:rPr>
              <w:t>1.1.</w:t>
            </w:r>
            <w:r w:rsidRPr="00210538">
              <w:rPr>
                <w:rFonts w:ascii="Times New Roman" w:hAnsi="Times New Roman" w:cs="Times New Roman"/>
              </w:rPr>
              <w:t xml:space="preserve"> </w:t>
            </w:r>
            <w:proofErr w:type="spellStart"/>
            <w:r w:rsidRPr="00210538">
              <w:rPr>
                <w:rFonts w:ascii="Times New Roman" w:hAnsi="Times New Roman" w:cs="Times New Roman"/>
                <w:b/>
                <w:bCs/>
              </w:rPr>
              <w:t>Gantry</w:t>
            </w:r>
            <w:proofErr w:type="spellEnd"/>
            <w:r w:rsidRPr="00210538">
              <w:rPr>
                <w:rFonts w:ascii="Times New Roman" w:hAnsi="Times New Roman" w:cs="Times New Roman"/>
                <w:b/>
                <w:bCs/>
              </w:rPr>
              <w:t>:</w:t>
            </w:r>
          </w:p>
        </w:tc>
        <w:tc>
          <w:tcPr>
            <w:tcW w:w="3178" w:type="dxa"/>
          </w:tcPr>
          <w:p w14:paraId="5310D4A3" w14:textId="77777777" w:rsidR="00595D75" w:rsidRPr="00210538" w:rsidRDefault="00595D75" w:rsidP="00595D75">
            <w:pPr>
              <w:spacing w:after="0"/>
              <w:ind w:firstLine="720"/>
              <w:jc w:val="both"/>
              <w:rPr>
                <w:rFonts w:ascii="Times New Roman" w:hAnsi="Times New Roman" w:cs="Times New Roman"/>
              </w:rPr>
            </w:pPr>
          </w:p>
        </w:tc>
      </w:tr>
      <w:tr w:rsidR="00595D75" w:rsidRPr="00210538" w14:paraId="7B95AE30" w14:textId="77777777" w:rsidTr="00595D75">
        <w:trPr>
          <w:trHeight w:val="258"/>
        </w:trPr>
        <w:tc>
          <w:tcPr>
            <w:tcW w:w="6240" w:type="dxa"/>
          </w:tcPr>
          <w:p w14:paraId="4FB8F6F3" w14:textId="77777777" w:rsidR="00595D75" w:rsidRPr="00210538" w:rsidRDefault="00595D75" w:rsidP="002419B5">
            <w:pPr>
              <w:spacing w:after="0"/>
              <w:ind w:firstLine="90"/>
              <w:jc w:val="both"/>
              <w:rPr>
                <w:rFonts w:ascii="Times New Roman" w:hAnsi="Times New Roman" w:cs="Times New Roman"/>
              </w:rPr>
            </w:pPr>
            <w:r w:rsidRPr="00210538">
              <w:rPr>
                <w:rFonts w:ascii="Times New Roman" w:hAnsi="Times New Roman" w:cs="Times New Roman"/>
              </w:rPr>
              <w:t xml:space="preserve">Apertură </w:t>
            </w:r>
            <w:proofErr w:type="spellStart"/>
            <w:r w:rsidRPr="00210538">
              <w:rPr>
                <w:rFonts w:ascii="Times New Roman" w:hAnsi="Times New Roman" w:cs="Times New Roman"/>
              </w:rPr>
              <w:t>gantry</w:t>
            </w:r>
            <w:proofErr w:type="spellEnd"/>
            <w:r w:rsidRPr="00210538">
              <w:rPr>
                <w:rFonts w:ascii="Times New Roman" w:hAnsi="Times New Roman" w:cs="Times New Roman"/>
              </w:rPr>
              <w:t>: minim 82 cm</w:t>
            </w:r>
          </w:p>
        </w:tc>
        <w:tc>
          <w:tcPr>
            <w:tcW w:w="3178" w:type="dxa"/>
          </w:tcPr>
          <w:p w14:paraId="05E6A006" w14:textId="77777777" w:rsidR="00595D75" w:rsidRPr="00210538" w:rsidRDefault="00595D75" w:rsidP="00595D75">
            <w:pPr>
              <w:spacing w:after="0"/>
              <w:ind w:firstLine="720"/>
              <w:jc w:val="both"/>
              <w:rPr>
                <w:rFonts w:ascii="Times New Roman" w:hAnsi="Times New Roman" w:cs="Times New Roman"/>
              </w:rPr>
            </w:pPr>
          </w:p>
        </w:tc>
      </w:tr>
      <w:tr w:rsidR="00595D75" w:rsidRPr="00210538" w14:paraId="51AE890D" w14:textId="77777777" w:rsidTr="00595D75">
        <w:trPr>
          <w:trHeight w:val="738"/>
        </w:trPr>
        <w:tc>
          <w:tcPr>
            <w:tcW w:w="6240" w:type="dxa"/>
          </w:tcPr>
          <w:p w14:paraId="3848677E" w14:textId="77777777" w:rsidR="00595D75" w:rsidRPr="00210538" w:rsidRDefault="00595D75" w:rsidP="002419B5">
            <w:pPr>
              <w:spacing w:after="0"/>
              <w:ind w:firstLine="90"/>
              <w:jc w:val="both"/>
              <w:rPr>
                <w:rFonts w:ascii="Times New Roman" w:hAnsi="Times New Roman" w:cs="Times New Roman"/>
              </w:rPr>
            </w:pPr>
            <w:r w:rsidRPr="00210538">
              <w:rPr>
                <w:rFonts w:ascii="Times New Roman" w:hAnsi="Times New Roman" w:cs="Times New Roman"/>
              </w:rPr>
              <w:t xml:space="preserve">Timp minim pentru o rotat e completă de 360 9 </w:t>
            </w:r>
            <w:proofErr w:type="spellStart"/>
            <w:r w:rsidRPr="00210538">
              <w:rPr>
                <w:rFonts w:ascii="Times New Roman" w:hAnsi="Times New Roman" w:cs="Times New Roman"/>
              </w:rPr>
              <w:t>ăde</w:t>
            </w:r>
            <w:proofErr w:type="spellEnd"/>
            <w:r w:rsidRPr="00210538">
              <w:rPr>
                <w:rFonts w:ascii="Times New Roman" w:hAnsi="Times New Roman" w:cs="Times New Roman"/>
              </w:rPr>
              <w:t xml:space="preserve"> pentru</w:t>
            </w:r>
          </w:p>
          <w:p w14:paraId="4CB71095" w14:textId="77777777" w:rsidR="00595D75" w:rsidRPr="00210538" w:rsidRDefault="00595D75" w:rsidP="002419B5">
            <w:pPr>
              <w:spacing w:after="0"/>
              <w:ind w:firstLine="90"/>
              <w:jc w:val="both"/>
              <w:rPr>
                <w:rFonts w:ascii="Times New Roman" w:hAnsi="Times New Roman" w:cs="Times New Roman"/>
              </w:rPr>
            </w:pPr>
            <w:r w:rsidRPr="00210538">
              <w:rPr>
                <w:rFonts w:ascii="Times New Roman" w:hAnsi="Times New Roman" w:cs="Times New Roman"/>
              </w:rPr>
              <w:t>orice tip de examinare: maxim 0,25 secunde (nu se acceptă</w:t>
            </w:r>
          </w:p>
          <w:p w14:paraId="26040CBB" w14:textId="77777777" w:rsidR="00595D75" w:rsidRPr="00210538" w:rsidRDefault="00595D75" w:rsidP="002419B5">
            <w:pPr>
              <w:spacing w:after="0"/>
              <w:ind w:firstLine="90"/>
              <w:jc w:val="both"/>
              <w:rPr>
                <w:rFonts w:ascii="Times New Roman" w:hAnsi="Times New Roman" w:cs="Times New Roman"/>
              </w:rPr>
            </w:pPr>
            <w:r w:rsidRPr="00210538">
              <w:rPr>
                <w:rFonts w:ascii="Times New Roman" w:hAnsi="Times New Roman" w:cs="Times New Roman"/>
              </w:rPr>
              <w:t>echivalente)</w:t>
            </w:r>
          </w:p>
        </w:tc>
        <w:tc>
          <w:tcPr>
            <w:tcW w:w="3178" w:type="dxa"/>
          </w:tcPr>
          <w:p w14:paraId="04692B4B" w14:textId="77777777" w:rsidR="00595D75" w:rsidRPr="00210538" w:rsidRDefault="00595D75" w:rsidP="00595D75">
            <w:pPr>
              <w:spacing w:after="0"/>
              <w:ind w:firstLine="720"/>
              <w:jc w:val="both"/>
              <w:rPr>
                <w:rFonts w:ascii="Times New Roman" w:hAnsi="Times New Roman" w:cs="Times New Roman"/>
              </w:rPr>
            </w:pPr>
          </w:p>
        </w:tc>
      </w:tr>
      <w:tr w:rsidR="00595D75" w:rsidRPr="00210538" w14:paraId="4AD1B02B" w14:textId="77777777" w:rsidTr="00595D75">
        <w:trPr>
          <w:trHeight w:val="248"/>
        </w:trPr>
        <w:tc>
          <w:tcPr>
            <w:tcW w:w="6240" w:type="dxa"/>
          </w:tcPr>
          <w:p w14:paraId="2FCCA964" w14:textId="44A7187E" w:rsidR="00595D75" w:rsidRPr="00210538" w:rsidRDefault="00595D75" w:rsidP="002419B5">
            <w:pPr>
              <w:spacing w:after="0"/>
              <w:ind w:firstLine="90"/>
              <w:jc w:val="both"/>
              <w:rPr>
                <w:rFonts w:ascii="Times New Roman" w:hAnsi="Times New Roman" w:cs="Times New Roman"/>
              </w:rPr>
            </w:pPr>
            <w:r w:rsidRPr="00210538">
              <w:rPr>
                <w:rFonts w:ascii="Times New Roman" w:hAnsi="Times New Roman" w:cs="Times New Roman"/>
                <w:b/>
                <w:bCs/>
              </w:rPr>
              <w:t>1.2.</w:t>
            </w:r>
            <w:r w:rsidRPr="00210538">
              <w:rPr>
                <w:rFonts w:ascii="Times New Roman" w:hAnsi="Times New Roman" w:cs="Times New Roman"/>
              </w:rPr>
              <w:t xml:space="preserve"> </w:t>
            </w:r>
            <w:r w:rsidRPr="00210538">
              <w:rPr>
                <w:rFonts w:ascii="Times New Roman" w:hAnsi="Times New Roman" w:cs="Times New Roman"/>
                <w:b/>
                <w:bCs/>
              </w:rPr>
              <w:t xml:space="preserve">Sistem de </w:t>
            </w:r>
            <w:proofErr w:type="spellStart"/>
            <w:r w:rsidRPr="00210538">
              <w:rPr>
                <w:rFonts w:ascii="Times New Roman" w:hAnsi="Times New Roman" w:cs="Times New Roman"/>
                <w:b/>
                <w:bCs/>
              </w:rPr>
              <w:t>detec</w:t>
            </w:r>
            <w:r w:rsidR="00C67CE2" w:rsidRPr="00210538">
              <w:rPr>
                <w:rFonts w:ascii="Times New Roman" w:hAnsi="Times New Roman" w:cs="Times New Roman"/>
                <w:b/>
                <w:bCs/>
              </w:rPr>
              <w:t>t</w:t>
            </w:r>
            <w:r w:rsidRPr="00210538">
              <w:rPr>
                <w:rFonts w:ascii="Times New Roman" w:hAnsi="Times New Roman" w:cs="Times New Roman"/>
                <w:b/>
                <w:bCs/>
              </w:rPr>
              <w:t>ie</w:t>
            </w:r>
            <w:proofErr w:type="spellEnd"/>
            <w:r w:rsidRPr="00210538">
              <w:rPr>
                <w:rFonts w:ascii="Times New Roman" w:hAnsi="Times New Roman" w:cs="Times New Roman"/>
                <w:b/>
                <w:bCs/>
              </w:rPr>
              <w:t xml:space="preserve"> </w:t>
            </w:r>
            <w:r w:rsidR="00C67CE2" w:rsidRPr="00210538">
              <w:rPr>
                <w:rFonts w:ascii="Times New Roman" w:hAnsi="Times New Roman" w:cs="Times New Roman"/>
                <w:b/>
                <w:bCs/>
              </w:rPr>
              <w:t>s</w:t>
            </w:r>
            <w:r w:rsidRPr="00210538">
              <w:rPr>
                <w:rFonts w:ascii="Times New Roman" w:hAnsi="Times New Roman" w:cs="Times New Roman"/>
                <w:b/>
                <w:bCs/>
              </w:rPr>
              <w:t xml:space="preserve">i </w:t>
            </w:r>
            <w:proofErr w:type="spellStart"/>
            <w:r w:rsidRPr="00210538">
              <w:rPr>
                <w:rFonts w:ascii="Times New Roman" w:hAnsi="Times New Roman" w:cs="Times New Roman"/>
                <w:b/>
                <w:bCs/>
              </w:rPr>
              <w:t>achizi</w:t>
            </w:r>
            <w:r w:rsidR="00C67CE2" w:rsidRPr="00210538">
              <w:rPr>
                <w:rFonts w:ascii="Times New Roman" w:hAnsi="Times New Roman" w:cs="Times New Roman"/>
                <w:b/>
                <w:bCs/>
              </w:rPr>
              <w:t>t</w:t>
            </w:r>
            <w:r w:rsidRPr="00210538">
              <w:rPr>
                <w:rFonts w:ascii="Times New Roman" w:hAnsi="Times New Roman" w:cs="Times New Roman"/>
                <w:b/>
                <w:bCs/>
              </w:rPr>
              <w:t>ie</w:t>
            </w:r>
            <w:proofErr w:type="spellEnd"/>
            <w:r w:rsidRPr="00210538">
              <w:rPr>
                <w:rFonts w:ascii="Times New Roman" w:hAnsi="Times New Roman" w:cs="Times New Roman"/>
                <w:b/>
                <w:bCs/>
              </w:rPr>
              <w:t>:</w:t>
            </w:r>
          </w:p>
        </w:tc>
        <w:tc>
          <w:tcPr>
            <w:tcW w:w="3178" w:type="dxa"/>
          </w:tcPr>
          <w:p w14:paraId="598B29DC" w14:textId="77777777" w:rsidR="00595D75" w:rsidRPr="00210538" w:rsidRDefault="00595D75" w:rsidP="00595D75">
            <w:pPr>
              <w:spacing w:after="0"/>
              <w:ind w:firstLine="720"/>
              <w:jc w:val="both"/>
              <w:rPr>
                <w:rFonts w:ascii="Times New Roman" w:hAnsi="Times New Roman" w:cs="Times New Roman"/>
              </w:rPr>
            </w:pPr>
          </w:p>
        </w:tc>
      </w:tr>
      <w:tr w:rsidR="00595D75" w:rsidRPr="00210538" w14:paraId="50A8F06D" w14:textId="77777777" w:rsidTr="00595D75">
        <w:trPr>
          <w:trHeight w:val="479"/>
        </w:trPr>
        <w:tc>
          <w:tcPr>
            <w:tcW w:w="6240" w:type="dxa"/>
          </w:tcPr>
          <w:p w14:paraId="696033E4" w14:textId="58A490B4" w:rsidR="00595D75" w:rsidRPr="00210538" w:rsidRDefault="00595D75" w:rsidP="002419B5">
            <w:pPr>
              <w:spacing w:after="0"/>
              <w:ind w:firstLine="90"/>
              <w:jc w:val="both"/>
              <w:rPr>
                <w:rFonts w:ascii="Times New Roman" w:hAnsi="Times New Roman" w:cs="Times New Roman"/>
              </w:rPr>
            </w:pPr>
            <w:proofErr w:type="spellStart"/>
            <w:r w:rsidRPr="00210538">
              <w:rPr>
                <w:rFonts w:ascii="Times New Roman" w:hAnsi="Times New Roman" w:cs="Times New Roman"/>
              </w:rPr>
              <w:t>Numarul</w:t>
            </w:r>
            <w:proofErr w:type="spellEnd"/>
            <w:r w:rsidRPr="00210538">
              <w:rPr>
                <w:rFonts w:ascii="Times New Roman" w:hAnsi="Times New Roman" w:cs="Times New Roman"/>
              </w:rPr>
              <w:t xml:space="preserve"> maxim secțiuni </w:t>
            </w:r>
            <w:proofErr w:type="spellStart"/>
            <w:r w:rsidRPr="00210538">
              <w:rPr>
                <w:rFonts w:ascii="Times New Roman" w:hAnsi="Times New Roman" w:cs="Times New Roman"/>
              </w:rPr>
              <w:t>achizi</w:t>
            </w:r>
            <w:r w:rsidR="00C67CE2" w:rsidRPr="00210538">
              <w:rPr>
                <w:rFonts w:ascii="Times New Roman" w:hAnsi="Times New Roman" w:cs="Times New Roman"/>
              </w:rPr>
              <w:t>t</w:t>
            </w:r>
            <w:r w:rsidRPr="00210538">
              <w:rPr>
                <w:rFonts w:ascii="Times New Roman" w:hAnsi="Times New Roman" w:cs="Times New Roman"/>
              </w:rPr>
              <w:t>ionate</w:t>
            </w:r>
            <w:proofErr w:type="spellEnd"/>
            <w:r w:rsidRPr="00210538">
              <w:rPr>
                <w:rFonts w:ascii="Times New Roman" w:hAnsi="Times New Roman" w:cs="Times New Roman"/>
              </w:rPr>
              <w:t xml:space="preserve"> la o </w:t>
            </w:r>
            <w:proofErr w:type="spellStart"/>
            <w:r w:rsidRPr="00210538">
              <w:rPr>
                <w:rFonts w:ascii="Times New Roman" w:hAnsi="Times New Roman" w:cs="Times New Roman"/>
              </w:rPr>
              <w:t>rotatie</w:t>
            </w:r>
            <w:proofErr w:type="spellEnd"/>
            <w:r w:rsidRPr="00210538">
              <w:rPr>
                <w:rFonts w:ascii="Times New Roman" w:hAnsi="Times New Roman" w:cs="Times New Roman"/>
              </w:rPr>
              <w:t xml:space="preserve"> completa (360</w:t>
            </w:r>
          </w:p>
          <w:p w14:paraId="2AB39C9A" w14:textId="77777777" w:rsidR="00595D75" w:rsidRPr="00210538" w:rsidRDefault="00595D75" w:rsidP="002419B5">
            <w:pPr>
              <w:spacing w:after="0"/>
              <w:ind w:firstLine="90"/>
              <w:jc w:val="both"/>
              <w:rPr>
                <w:rFonts w:ascii="Times New Roman" w:hAnsi="Times New Roman" w:cs="Times New Roman"/>
              </w:rPr>
            </w:pPr>
            <w:r w:rsidRPr="00210538">
              <w:rPr>
                <w:rFonts w:ascii="Times New Roman" w:hAnsi="Times New Roman" w:cs="Times New Roman"/>
              </w:rPr>
              <w:t>grade): minim 144 ; Nu se accepta niciun fel de echivalenta</w:t>
            </w:r>
          </w:p>
        </w:tc>
        <w:tc>
          <w:tcPr>
            <w:tcW w:w="3178" w:type="dxa"/>
          </w:tcPr>
          <w:p w14:paraId="478B9391" w14:textId="77777777" w:rsidR="00595D75" w:rsidRPr="00210538" w:rsidRDefault="00595D75" w:rsidP="00595D75">
            <w:pPr>
              <w:spacing w:after="0"/>
              <w:ind w:firstLine="720"/>
              <w:jc w:val="both"/>
              <w:rPr>
                <w:rFonts w:ascii="Times New Roman" w:hAnsi="Times New Roman" w:cs="Times New Roman"/>
              </w:rPr>
            </w:pPr>
          </w:p>
        </w:tc>
      </w:tr>
      <w:tr w:rsidR="00595D75" w:rsidRPr="00210538" w14:paraId="03A6E73F" w14:textId="77777777" w:rsidTr="00595D75">
        <w:trPr>
          <w:trHeight w:val="268"/>
        </w:trPr>
        <w:tc>
          <w:tcPr>
            <w:tcW w:w="6240" w:type="dxa"/>
          </w:tcPr>
          <w:p w14:paraId="7C1C5BC3" w14:textId="77777777" w:rsidR="00595D75" w:rsidRPr="00210538" w:rsidRDefault="00595D75" w:rsidP="002419B5">
            <w:pPr>
              <w:spacing w:after="0"/>
              <w:ind w:firstLine="90"/>
              <w:jc w:val="both"/>
              <w:rPr>
                <w:rFonts w:ascii="Times New Roman" w:hAnsi="Times New Roman" w:cs="Times New Roman"/>
              </w:rPr>
            </w:pPr>
            <w:proofErr w:type="spellStart"/>
            <w:r w:rsidRPr="00210538">
              <w:rPr>
                <w:rFonts w:ascii="Times New Roman" w:hAnsi="Times New Roman" w:cs="Times New Roman"/>
              </w:rPr>
              <w:t>Numarul</w:t>
            </w:r>
            <w:proofErr w:type="spellEnd"/>
            <w:r w:rsidRPr="00210538">
              <w:rPr>
                <w:rFonts w:ascii="Times New Roman" w:hAnsi="Times New Roman" w:cs="Times New Roman"/>
              </w:rPr>
              <w:t xml:space="preserve"> maxim de </w:t>
            </w:r>
            <w:proofErr w:type="spellStart"/>
            <w:r w:rsidRPr="00210538">
              <w:rPr>
                <w:rFonts w:ascii="Times New Roman" w:hAnsi="Times New Roman" w:cs="Times New Roman"/>
              </w:rPr>
              <w:t>sectiuni</w:t>
            </w:r>
            <w:proofErr w:type="spellEnd"/>
            <w:r w:rsidRPr="00210538">
              <w:rPr>
                <w:rFonts w:ascii="Times New Roman" w:hAnsi="Times New Roman" w:cs="Times New Roman"/>
              </w:rPr>
              <w:t xml:space="preserve"> reconstruite per </w:t>
            </w:r>
            <w:proofErr w:type="spellStart"/>
            <w:r w:rsidRPr="00210538">
              <w:rPr>
                <w:rFonts w:ascii="Times New Roman" w:hAnsi="Times New Roman" w:cs="Times New Roman"/>
              </w:rPr>
              <w:t>rotatie</w:t>
            </w:r>
            <w:proofErr w:type="spellEnd"/>
            <w:r w:rsidRPr="00210538">
              <w:rPr>
                <w:rFonts w:ascii="Times New Roman" w:hAnsi="Times New Roman" w:cs="Times New Roman"/>
              </w:rPr>
              <w:t>: minim 384</w:t>
            </w:r>
          </w:p>
        </w:tc>
        <w:tc>
          <w:tcPr>
            <w:tcW w:w="3178" w:type="dxa"/>
          </w:tcPr>
          <w:p w14:paraId="66F943B2" w14:textId="77777777" w:rsidR="00595D75" w:rsidRPr="00210538" w:rsidRDefault="00595D75" w:rsidP="00595D75">
            <w:pPr>
              <w:spacing w:after="0"/>
              <w:ind w:firstLine="720"/>
              <w:jc w:val="both"/>
              <w:rPr>
                <w:rFonts w:ascii="Times New Roman" w:hAnsi="Times New Roman" w:cs="Times New Roman"/>
              </w:rPr>
            </w:pPr>
          </w:p>
        </w:tc>
      </w:tr>
      <w:tr w:rsidR="00595D75" w:rsidRPr="00210538" w14:paraId="0F90117C" w14:textId="77777777" w:rsidTr="00595D75">
        <w:trPr>
          <w:trHeight w:val="253"/>
        </w:trPr>
        <w:tc>
          <w:tcPr>
            <w:tcW w:w="6240" w:type="dxa"/>
          </w:tcPr>
          <w:p w14:paraId="35021EB9" w14:textId="77777777" w:rsidR="00595D75" w:rsidRPr="00210538" w:rsidRDefault="00595D75" w:rsidP="002419B5">
            <w:pPr>
              <w:spacing w:after="0"/>
              <w:ind w:firstLine="90"/>
              <w:jc w:val="both"/>
              <w:rPr>
                <w:rFonts w:ascii="Times New Roman" w:hAnsi="Times New Roman" w:cs="Times New Roman"/>
              </w:rPr>
            </w:pPr>
            <w:proofErr w:type="spellStart"/>
            <w:r w:rsidRPr="00210538">
              <w:rPr>
                <w:rFonts w:ascii="Times New Roman" w:hAnsi="Times New Roman" w:cs="Times New Roman"/>
              </w:rPr>
              <w:t>Numarul</w:t>
            </w:r>
            <w:proofErr w:type="spellEnd"/>
            <w:r w:rsidRPr="00210538">
              <w:rPr>
                <w:rFonts w:ascii="Times New Roman" w:hAnsi="Times New Roman" w:cs="Times New Roman"/>
              </w:rPr>
              <w:t xml:space="preserve"> de </w:t>
            </w:r>
            <w:proofErr w:type="spellStart"/>
            <w:r w:rsidRPr="00210538">
              <w:rPr>
                <w:rFonts w:ascii="Times New Roman" w:hAnsi="Times New Roman" w:cs="Times New Roman"/>
              </w:rPr>
              <w:t>randuri</w:t>
            </w:r>
            <w:proofErr w:type="spellEnd"/>
            <w:r w:rsidRPr="00210538">
              <w:rPr>
                <w:rFonts w:ascii="Times New Roman" w:hAnsi="Times New Roman" w:cs="Times New Roman"/>
              </w:rPr>
              <w:t xml:space="preserve"> de detectori: minim 288</w:t>
            </w:r>
          </w:p>
        </w:tc>
        <w:tc>
          <w:tcPr>
            <w:tcW w:w="3178" w:type="dxa"/>
          </w:tcPr>
          <w:p w14:paraId="2D6179F2" w14:textId="77777777" w:rsidR="00595D75" w:rsidRPr="00210538" w:rsidRDefault="00595D75" w:rsidP="00595D75">
            <w:pPr>
              <w:spacing w:after="0"/>
              <w:ind w:firstLine="720"/>
              <w:jc w:val="both"/>
              <w:rPr>
                <w:rFonts w:ascii="Times New Roman" w:hAnsi="Times New Roman" w:cs="Times New Roman"/>
              </w:rPr>
            </w:pPr>
          </w:p>
        </w:tc>
      </w:tr>
      <w:tr w:rsidR="00595D75" w:rsidRPr="00210538" w14:paraId="7BA60DEB" w14:textId="77777777" w:rsidTr="00595D75">
        <w:trPr>
          <w:trHeight w:val="253"/>
        </w:trPr>
        <w:tc>
          <w:tcPr>
            <w:tcW w:w="6240" w:type="dxa"/>
          </w:tcPr>
          <w:p w14:paraId="24FB69FC" w14:textId="77777777" w:rsidR="00595D75" w:rsidRPr="00210538" w:rsidRDefault="00595D75" w:rsidP="002419B5">
            <w:pPr>
              <w:spacing w:after="0"/>
              <w:ind w:firstLine="90"/>
              <w:jc w:val="both"/>
              <w:rPr>
                <w:rFonts w:ascii="Times New Roman" w:hAnsi="Times New Roman" w:cs="Times New Roman"/>
              </w:rPr>
            </w:pPr>
            <w:proofErr w:type="spellStart"/>
            <w:r w:rsidRPr="00210538">
              <w:rPr>
                <w:rFonts w:ascii="Times New Roman" w:hAnsi="Times New Roman" w:cs="Times New Roman"/>
              </w:rPr>
              <w:t>Numarul</w:t>
            </w:r>
            <w:proofErr w:type="spellEnd"/>
            <w:r w:rsidRPr="00210538">
              <w:rPr>
                <w:rFonts w:ascii="Times New Roman" w:hAnsi="Times New Roman" w:cs="Times New Roman"/>
              </w:rPr>
              <w:t xml:space="preserve"> de elemente de detector: minim 200 000</w:t>
            </w:r>
          </w:p>
        </w:tc>
        <w:tc>
          <w:tcPr>
            <w:tcW w:w="3178" w:type="dxa"/>
          </w:tcPr>
          <w:p w14:paraId="5C1DBB44" w14:textId="77777777" w:rsidR="00595D75" w:rsidRPr="00210538" w:rsidRDefault="00595D75" w:rsidP="00595D75">
            <w:pPr>
              <w:spacing w:after="0"/>
              <w:ind w:firstLine="720"/>
              <w:jc w:val="both"/>
              <w:rPr>
                <w:rFonts w:ascii="Times New Roman" w:hAnsi="Times New Roman" w:cs="Times New Roman"/>
              </w:rPr>
            </w:pPr>
          </w:p>
        </w:tc>
      </w:tr>
      <w:tr w:rsidR="00595D75" w:rsidRPr="00210538" w14:paraId="1E0BAA36" w14:textId="77777777" w:rsidTr="00595D75">
        <w:trPr>
          <w:trHeight w:val="244"/>
        </w:trPr>
        <w:tc>
          <w:tcPr>
            <w:tcW w:w="6240" w:type="dxa"/>
          </w:tcPr>
          <w:p w14:paraId="2C70F7FE" w14:textId="511C62EA" w:rsidR="00595D75" w:rsidRPr="00210538" w:rsidRDefault="00595D75" w:rsidP="002419B5">
            <w:pPr>
              <w:spacing w:after="0"/>
              <w:ind w:firstLine="90"/>
              <w:jc w:val="both"/>
              <w:rPr>
                <w:rFonts w:ascii="Times New Roman" w:hAnsi="Times New Roman" w:cs="Times New Roman"/>
              </w:rPr>
            </w:pPr>
            <w:proofErr w:type="spellStart"/>
            <w:r w:rsidRPr="00210538">
              <w:rPr>
                <w:rFonts w:ascii="Times New Roman" w:hAnsi="Times New Roman" w:cs="Times New Roman"/>
              </w:rPr>
              <w:t>Num</w:t>
            </w:r>
            <w:r w:rsidR="00C67CE2" w:rsidRPr="00210538">
              <w:rPr>
                <w:rFonts w:ascii="Times New Roman" w:hAnsi="Times New Roman" w:cs="Times New Roman"/>
              </w:rPr>
              <w:t>a</w:t>
            </w:r>
            <w:r w:rsidRPr="00210538">
              <w:rPr>
                <w:rFonts w:ascii="Times New Roman" w:hAnsi="Times New Roman" w:cs="Times New Roman"/>
              </w:rPr>
              <w:t>r</w:t>
            </w:r>
            <w:proofErr w:type="spellEnd"/>
            <w:r w:rsidRPr="00210538">
              <w:rPr>
                <w:rFonts w:ascii="Times New Roman" w:hAnsi="Times New Roman" w:cs="Times New Roman"/>
              </w:rPr>
              <w:t xml:space="preserve"> de </w:t>
            </w:r>
            <w:proofErr w:type="spellStart"/>
            <w:r w:rsidRPr="00210538">
              <w:rPr>
                <w:rFonts w:ascii="Times New Roman" w:hAnsi="Times New Roman" w:cs="Times New Roman"/>
              </w:rPr>
              <w:t>proiec</w:t>
            </w:r>
            <w:r w:rsidR="00C67CE2" w:rsidRPr="00210538">
              <w:rPr>
                <w:rFonts w:ascii="Times New Roman" w:hAnsi="Times New Roman" w:cs="Times New Roman"/>
              </w:rPr>
              <w:t>t</w:t>
            </w:r>
            <w:r w:rsidRPr="00210538">
              <w:rPr>
                <w:rFonts w:ascii="Times New Roman" w:hAnsi="Times New Roman" w:cs="Times New Roman"/>
              </w:rPr>
              <w:t>ii</w:t>
            </w:r>
            <w:proofErr w:type="spellEnd"/>
            <w:r w:rsidRPr="00210538">
              <w:rPr>
                <w:rFonts w:ascii="Times New Roman" w:hAnsi="Times New Roman" w:cs="Times New Roman"/>
              </w:rPr>
              <w:t xml:space="preserve"> la o </w:t>
            </w:r>
            <w:proofErr w:type="spellStart"/>
            <w:r w:rsidRPr="00210538">
              <w:rPr>
                <w:rFonts w:ascii="Times New Roman" w:hAnsi="Times New Roman" w:cs="Times New Roman"/>
              </w:rPr>
              <w:t>rota</w:t>
            </w:r>
            <w:r w:rsidR="00C67CE2" w:rsidRPr="00210538">
              <w:rPr>
                <w:rFonts w:ascii="Times New Roman" w:hAnsi="Times New Roman" w:cs="Times New Roman"/>
              </w:rPr>
              <w:t>t</w:t>
            </w:r>
            <w:r w:rsidRPr="00210538">
              <w:rPr>
                <w:rFonts w:ascii="Times New Roman" w:hAnsi="Times New Roman" w:cs="Times New Roman"/>
              </w:rPr>
              <w:t>ie</w:t>
            </w:r>
            <w:proofErr w:type="spellEnd"/>
            <w:r w:rsidRPr="00210538">
              <w:rPr>
                <w:rFonts w:ascii="Times New Roman" w:hAnsi="Times New Roman" w:cs="Times New Roman"/>
              </w:rPr>
              <w:t xml:space="preserve"> completă de 1 sec : minim 4000</w:t>
            </w:r>
          </w:p>
        </w:tc>
        <w:tc>
          <w:tcPr>
            <w:tcW w:w="3178" w:type="dxa"/>
          </w:tcPr>
          <w:p w14:paraId="04E69C6D" w14:textId="77777777" w:rsidR="00595D75" w:rsidRPr="00210538" w:rsidRDefault="00595D75" w:rsidP="00595D75">
            <w:pPr>
              <w:spacing w:after="0"/>
              <w:ind w:firstLine="720"/>
              <w:jc w:val="both"/>
              <w:rPr>
                <w:rFonts w:ascii="Times New Roman" w:hAnsi="Times New Roman" w:cs="Times New Roman"/>
              </w:rPr>
            </w:pPr>
          </w:p>
        </w:tc>
      </w:tr>
      <w:tr w:rsidR="00595D75" w:rsidRPr="00210538" w14:paraId="564E2F92" w14:textId="77777777" w:rsidTr="00595D75">
        <w:trPr>
          <w:trHeight w:val="258"/>
        </w:trPr>
        <w:tc>
          <w:tcPr>
            <w:tcW w:w="6240" w:type="dxa"/>
          </w:tcPr>
          <w:p w14:paraId="408D9E54" w14:textId="66324B9D" w:rsidR="00595D75" w:rsidRPr="00210538" w:rsidRDefault="00595D75" w:rsidP="002419B5">
            <w:pPr>
              <w:spacing w:after="0"/>
              <w:ind w:firstLine="90"/>
              <w:jc w:val="both"/>
              <w:rPr>
                <w:rFonts w:ascii="Times New Roman" w:hAnsi="Times New Roman" w:cs="Times New Roman"/>
              </w:rPr>
            </w:pPr>
            <w:proofErr w:type="spellStart"/>
            <w:r w:rsidRPr="00210538">
              <w:rPr>
                <w:rFonts w:ascii="Times New Roman" w:hAnsi="Times New Roman" w:cs="Times New Roman"/>
              </w:rPr>
              <w:t>Op</w:t>
            </w:r>
            <w:r w:rsidR="00C67CE2" w:rsidRPr="00210538">
              <w:rPr>
                <w:rFonts w:ascii="Times New Roman" w:hAnsi="Times New Roman" w:cs="Times New Roman"/>
              </w:rPr>
              <w:t>t</w:t>
            </w:r>
            <w:r w:rsidRPr="00210538">
              <w:rPr>
                <w:rFonts w:ascii="Times New Roman" w:hAnsi="Times New Roman" w:cs="Times New Roman"/>
              </w:rPr>
              <w:t>ional</w:t>
            </w:r>
            <w:proofErr w:type="spellEnd"/>
            <w:r w:rsidRPr="00210538">
              <w:rPr>
                <w:rFonts w:ascii="Times New Roman" w:hAnsi="Times New Roman" w:cs="Times New Roman"/>
              </w:rPr>
              <w:t xml:space="preserve"> : Tehnologie de </w:t>
            </w:r>
            <w:proofErr w:type="spellStart"/>
            <w:r w:rsidRPr="00210538">
              <w:rPr>
                <w:rFonts w:ascii="Times New Roman" w:hAnsi="Times New Roman" w:cs="Times New Roman"/>
              </w:rPr>
              <w:t>num</w:t>
            </w:r>
            <w:r w:rsidR="00C67CE2" w:rsidRPr="00210538">
              <w:rPr>
                <w:rFonts w:ascii="Times New Roman" w:hAnsi="Times New Roman" w:cs="Times New Roman"/>
              </w:rPr>
              <w:t>a</w:t>
            </w:r>
            <w:r w:rsidRPr="00210538">
              <w:rPr>
                <w:rFonts w:ascii="Times New Roman" w:hAnsi="Times New Roman" w:cs="Times New Roman"/>
              </w:rPr>
              <w:t>rare</w:t>
            </w:r>
            <w:proofErr w:type="spellEnd"/>
            <w:r w:rsidRPr="00210538">
              <w:rPr>
                <w:rFonts w:ascii="Times New Roman" w:hAnsi="Times New Roman" w:cs="Times New Roman"/>
              </w:rPr>
              <w:t xml:space="preserve"> a fotonilor</w:t>
            </w:r>
          </w:p>
        </w:tc>
        <w:tc>
          <w:tcPr>
            <w:tcW w:w="3178" w:type="dxa"/>
          </w:tcPr>
          <w:p w14:paraId="13FFC5A6" w14:textId="77777777" w:rsidR="00595D75" w:rsidRPr="00210538" w:rsidRDefault="00595D75" w:rsidP="00595D75">
            <w:pPr>
              <w:spacing w:after="0"/>
              <w:ind w:firstLine="720"/>
              <w:jc w:val="both"/>
              <w:rPr>
                <w:rFonts w:ascii="Times New Roman" w:hAnsi="Times New Roman" w:cs="Times New Roman"/>
              </w:rPr>
            </w:pPr>
          </w:p>
        </w:tc>
      </w:tr>
      <w:tr w:rsidR="00595D75" w:rsidRPr="00210538" w14:paraId="1E3550B5" w14:textId="77777777" w:rsidTr="00595D75">
        <w:trPr>
          <w:trHeight w:val="239"/>
        </w:trPr>
        <w:tc>
          <w:tcPr>
            <w:tcW w:w="6240" w:type="dxa"/>
          </w:tcPr>
          <w:p w14:paraId="1083CBB5" w14:textId="77777777" w:rsidR="00595D75" w:rsidRPr="00210538" w:rsidRDefault="00595D75" w:rsidP="002419B5">
            <w:pPr>
              <w:spacing w:after="0"/>
              <w:ind w:firstLine="90"/>
              <w:jc w:val="both"/>
              <w:rPr>
                <w:rFonts w:ascii="Times New Roman" w:hAnsi="Times New Roman" w:cs="Times New Roman"/>
                <w:b/>
                <w:bCs/>
              </w:rPr>
            </w:pPr>
            <w:r w:rsidRPr="00210538">
              <w:rPr>
                <w:rFonts w:ascii="Times New Roman" w:hAnsi="Times New Roman" w:cs="Times New Roman"/>
                <w:b/>
                <w:bCs/>
              </w:rPr>
              <w:t>1.3. Generator</w:t>
            </w:r>
          </w:p>
        </w:tc>
        <w:tc>
          <w:tcPr>
            <w:tcW w:w="3178" w:type="dxa"/>
          </w:tcPr>
          <w:p w14:paraId="2B2AA62A" w14:textId="77777777" w:rsidR="00595D75" w:rsidRPr="00210538" w:rsidRDefault="00595D75" w:rsidP="00595D75">
            <w:pPr>
              <w:spacing w:after="0"/>
              <w:ind w:firstLine="720"/>
              <w:jc w:val="both"/>
              <w:rPr>
                <w:rFonts w:ascii="Times New Roman" w:hAnsi="Times New Roman" w:cs="Times New Roman"/>
              </w:rPr>
            </w:pPr>
          </w:p>
        </w:tc>
      </w:tr>
      <w:tr w:rsidR="00595D75" w:rsidRPr="00210538" w14:paraId="3089EE7B" w14:textId="77777777" w:rsidTr="00595D75">
        <w:trPr>
          <w:trHeight w:val="489"/>
        </w:trPr>
        <w:tc>
          <w:tcPr>
            <w:tcW w:w="6240" w:type="dxa"/>
          </w:tcPr>
          <w:p w14:paraId="7E65F31C" w14:textId="77777777" w:rsidR="00595D75" w:rsidRPr="00210538" w:rsidRDefault="00595D75" w:rsidP="002419B5">
            <w:pPr>
              <w:spacing w:after="0"/>
              <w:ind w:firstLine="90"/>
              <w:jc w:val="both"/>
              <w:rPr>
                <w:rFonts w:ascii="Times New Roman" w:hAnsi="Times New Roman" w:cs="Times New Roman"/>
              </w:rPr>
            </w:pPr>
            <w:r w:rsidRPr="00210538">
              <w:rPr>
                <w:rFonts w:ascii="Times New Roman" w:hAnsi="Times New Roman" w:cs="Times New Roman"/>
              </w:rPr>
              <w:t>Puterea maxima generator RX : minim 120 kW (nu se acceptă</w:t>
            </w:r>
          </w:p>
          <w:p w14:paraId="282C84B1" w14:textId="77777777" w:rsidR="00595D75" w:rsidRPr="00210538" w:rsidRDefault="00595D75" w:rsidP="002419B5">
            <w:pPr>
              <w:spacing w:after="0"/>
              <w:ind w:firstLine="90"/>
              <w:jc w:val="both"/>
              <w:rPr>
                <w:rFonts w:ascii="Times New Roman" w:hAnsi="Times New Roman" w:cs="Times New Roman"/>
              </w:rPr>
            </w:pPr>
            <w:r w:rsidRPr="00210538">
              <w:rPr>
                <w:rFonts w:ascii="Times New Roman" w:hAnsi="Times New Roman" w:cs="Times New Roman"/>
              </w:rPr>
              <w:t>echivalente)</w:t>
            </w:r>
          </w:p>
        </w:tc>
        <w:tc>
          <w:tcPr>
            <w:tcW w:w="3178" w:type="dxa"/>
          </w:tcPr>
          <w:p w14:paraId="4EEB362B" w14:textId="77777777" w:rsidR="00595D75" w:rsidRPr="00210538" w:rsidRDefault="00595D75" w:rsidP="00595D75">
            <w:pPr>
              <w:spacing w:after="0"/>
              <w:ind w:firstLine="720"/>
              <w:jc w:val="both"/>
              <w:rPr>
                <w:rFonts w:ascii="Times New Roman" w:hAnsi="Times New Roman" w:cs="Times New Roman"/>
              </w:rPr>
            </w:pPr>
          </w:p>
        </w:tc>
      </w:tr>
      <w:tr w:rsidR="00595D75" w:rsidRPr="00210538" w14:paraId="587DF87D" w14:textId="77777777" w:rsidTr="00595D75">
        <w:trPr>
          <w:trHeight w:val="248"/>
        </w:trPr>
        <w:tc>
          <w:tcPr>
            <w:tcW w:w="6240" w:type="dxa"/>
          </w:tcPr>
          <w:p w14:paraId="368EBCE0" w14:textId="77777777" w:rsidR="00595D75" w:rsidRPr="00210538" w:rsidRDefault="00595D75" w:rsidP="002419B5">
            <w:pPr>
              <w:spacing w:after="0"/>
              <w:ind w:firstLine="90"/>
              <w:jc w:val="both"/>
              <w:rPr>
                <w:rFonts w:ascii="Times New Roman" w:hAnsi="Times New Roman" w:cs="Times New Roman"/>
              </w:rPr>
            </w:pPr>
            <w:r w:rsidRPr="00210538">
              <w:rPr>
                <w:rFonts w:ascii="Times New Roman" w:hAnsi="Times New Roman" w:cs="Times New Roman"/>
              </w:rPr>
              <w:t>Tensiunea anodică maxima disponibilă: minim 1 40 kV</w:t>
            </w:r>
          </w:p>
        </w:tc>
        <w:tc>
          <w:tcPr>
            <w:tcW w:w="3178" w:type="dxa"/>
          </w:tcPr>
          <w:p w14:paraId="1CF0AF33" w14:textId="77777777" w:rsidR="00595D75" w:rsidRPr="00210538" w:rsidRDefault="00595D75" w:rsidP="00595D75">
            <w:pPr>
              <w:spacing w:after="0"/>
              <w:ind w:firstLine="720"/>
              <w:jc w:val="both"/>
              <w:rPr>
                <w:rFonts w:ascii="Times New Roman" w:hAnsi="Times New Roman" w:cs="Times New Roman"/>
              </w:rPr>
            </w:pPr>
          </w:p>
        </w:tc>
      </w:tr>
      <w:tr w:rsidR="00595D75" w:rsidRPr="00210538" w14:paraId="7FB6FF30" w14:textId="77777777" w:rsidTr="00595D75">
        <w:trPr>
          <w:trHeight w:val="249"/>
        </w:trPr>
        <w:tc>
          <w:tcPr>
            <w:tcW w:w="6240" w:type="dxa"/>
          </w:tcPr>
          <w:p w14:paraId="73B2BFC1" w14:textId="77777777" w:rsidR="00595D75" w:rsidRPr="00210538" w:rsidRDefault="00595D75" w:rsidP="002419B5">
            <w:pPr>
              <w:spacing w:after="0"/>
              <w:ind w:firstLine="90"/>
              <w:jc w:val="both"/>
              <w:rPr>
                <w:rFonts w:ascii="Times New Roman" w:hAnsi="Times New Roman" w:cs="Times New Roman"/>
              </w:rPr>
            </w:pPr>
            <w:r w:rsidRPr="00210538">
              <w:rPr>
                <w:rFonts w:ascii="Times New Roman" w:hAnsi="Times New Roman" w:cs="Times New Roman"/>
              </w:rPr>
              <w:t>Tensiunea anodica minima disponibila: maxim 70 kV</w:t>
            </w:r>
          </w:p>
        </w:tc>
        <w:tc>
          <w:tcPr>
            <w:tcW w:w="3178" w:type="dxa"/>
          </w:tcPr>
          <w:p w14:paraId="2B7341FB" w14:textId="77777777" w:rsidR="00595D75" w:rsidRPr="00210538" w:rsidRDefault="00595D75" w:rsidP="00595D75">
            <w:pPr>
              <w:spacing w:after="0"/>
              <w:ind w:firstLine="720"/>
              <w:jc w:val="both"/>
              <w:rPr>
                <w:rFonts w:ascii="Times New Roman" w:hAnsi="Times New Roman" w:cs="Times New Roman"/>
              </w:rPr>
            </w:pPr>
          </w:p>
        </w:tc>
      </w:tr>
      <w:tr w:rsidR="00595D75" w:rsidRPr="00210538" w14:paraId="6EF03103" w14:textId="77777777" w:rsidTr="00595D75">
        <w:trPr>
          <w:trHeight w:val="498"/>
        </w:trPr>
        <w:tc>
          <w:tcPr>
            <w:tcW w:w="6240" w:type="dxa"/>
          </w:tcPr>
          <w:p w14:paraId="2A68DFCE" w14:textId="77777777" w:rsidR="00595D75" w:rsidRPr="00210538" w:rsidRDefault="00595D75" w:rsidP="002419B5">
            <w:pPr>
              <w:spacing w:after="0"/>
              <w:ind w:firstLine="90"/>
              <w:jc w:val="both"/>
              <w:rPr>
                <w:rFonts w:ascii="Times New Roman" w:hAnsi="Times New Roman" w:cs="Times New Roman"/>
              </w:rPr>
            </w:pPr>
            <w:proofErr w:type="spellStart"/>
            <w:r w:rsidRPr="00210538">
              <w:rPr>
                <w:rFonts w:ascii="Times New Roman" w:hAnsi="Times New Roman" w:cs="Times New Roman"/>
              </w:rPr>
              <w:t>Numarul</w:t>
            </w:r>
            <w:proofErr w:type="spellEnd"/>
            <w:r w:rsidRPr="00210538">
              <w:rPr>
                <w:rFonts w:ascii="Times New Roman" w:hAnsi="Times New Roman" w:cs="Times New Roman"/>
              </w:rPr>
              <w:t xml:space="preserve"> de valori ale tensiunii anodice ce pot fi selectate</w:t>
            </w:r>
          </w:p>
          <w:p w14:paraId="145EB5FC" w14:textId="77777777" w:rsidR="00595D75" w:rsidRPr="00210538" w:rsidRDefault="00595D75" w:rsidP="002419B5">
            <w:pPr>
              <w:spacing w:after="0"/>
              <w:ind w:firstLine="90"/>
              <w:jc w:val="both"/>
              <w:rPr>
                <w:rFonts w:ascii="Times New Roman" w:hAnsi="Times New Roman" w:cs="Times New Roman"/>
              </w:rPr>
            </w:pPr>
            <w:r w:rsidRPr="00210538">
              <w:rPr>
                <w:rFonts w:ascii="Times New Roman" w:hAnsi="Times New Roman" w:cs="Times New Roman"/>
              </w:rPr>
              <w:t>minim 4</w:t>
            </w:r>
          </w:p>
        </w:tc>
        <w:tc>
          <w:tcPr>
            <w:tcW w:w="3178" w:type="dxa"/>
          </w:tcPr>
          <w:p w14:paraId="1078375A" w14:textId="77777777" w:rsidR="00595D75" w:rsidRPr="00210538" w:rsidRDefault="00595D75" w:rsidP="00595D75">
            <w:pPr>
              <w:spacing w:after="0"/>
              <w:ind w:firstLine="720"/>
              <w:jc w:val="both"/>
              <w:rPr>
                <w:rFonts w:ascii="Times New Roman" w:hAnsi="Times New Roman" w:cs="Times New Roman"/>
              </w:rPr>
            </w:pPr>
          </w:p>
        </w:tc>
      </w:tr>
      <w:tr w:rsidR="00595D75" w:rsidRPr="00210538" w14:paraId="7447E08C" w14:textId="77777777" w:rsidTr="00595D75">
        <w:trPr>
          <w:trHeight w:val="493"/>
        </w:trPr>
        <w:tc>
          <w:tcPr>
            <w:tcW w:w="6240" w:type="dxa"/>
          </w:tcPr>
          <w:p w14:paraId="0F953E92" w14:textId="77777777" w:rsidR="00595D75" w:rsidRPr="00210538" w:rsidRDefault="00595D75" w:rsidP="002419B5">
            <w:pPr>
              <w:spacing w:after="0"/>
              <w:ind w:firstLine="90"/>
              <w:jc w:val="both"/>
              <w:rPr>
                <w:rFonts w:ascii="Times New Roman" w:hAnsi="Times New Roman" w:cs="Times New Roman"/>
              </w:rPr>
            </w:pPr>
            <w:r w:rsidRPr="00210538">
              <w:rPr>
                <w:rFonts w:ascii="Times New Roman" w:hAnsi="Times New Roman" w:cs="Times New Roman"/>
              </w:rPr>
              <w:t>Intensitatea maxima a curentului anodic disponibil minim 1200</w:t>
            </w:r>
          </w:p>
          <w:p w14:paraId="6B8E31E4" w14:textId="77777777" w:rsidR="00595D75" w:rsidRPr="00210538" w:rsidRDefault="00595D75" w:rsidP="002419B5">
            <w:pPr>
              <w:spacing w:after="0"/>
              <w:ind w:firstLine="90"/>
              <w:jc w:val="both"/>
              <w:rPr>
                <w:rFonts w:ascii="Times New Roman" w:hAnsi="Times New Roman" w:cs="Times New Roman"/>
              </w:rPr>
            </w:pPr>
            <w:r w:rsidRPr="00210538">
              <w:rPr>
                <w:rFonts w:ascii="Times New Roman" w:hAnsi="Times New Roman" w:cs="Times New Roman"/>
              </w:rPr>
              <w:t>mA (nu se acceptă echivalente)</w:t>
            </w:r>
          </w:p>
        </w:tc>
        <w:tc>
          <w:tcPr>
            <w:tcW w:w="3178" w:type="dxa"/>
          </w:tcPr>
          <w:p w14:paraId="491CE346" w14:textId="77777777" w:rsidR="00595D75" w:rsidRPr="00210538" w:rsidRDefault="00595D75" w:rsidP="00595D75">
            <w:pPr>
              <w:spacing w:after="0"/>
              <w:ind w:firstLine="720"/>
              <w:jc w:val="both"/>
              <w:rPr>
                <w:rFonts w:ascii="Times New Roman" w:hAnsi="Times New Roman" w:cs="Times New Roman"/>
              </w:rPr>
            </w:pPr>
          </w:p>
        </w:tc>
      </w:tr>
      <w:tr w:rsidR="00595D75" w:rsidRPr="00210538" w14:paraId="185B5C2B" w14:textId="77777777" w:rsidTr="00595D75">
        <w:trPr>
          <w:trHeight w:val="263"/>
        </w:trPr>
        <w:tc>
          <w:tcPr>
            <w:tcW w:w="6240" w:type="dxa"/>
          </w:tcPr>
          <w:p w14:paraId="047E5F30" w14:textId="77777777" w:rsidR="00595D75" w:rsidRPr="00210538" w:rsidRDefault="00595D75" w:rsidP="002419B5">
            <w:pPr>
              <w:spacing w:after="0"/>
              <w:ind w:firstLine="90"/>
              <w:jc w:val="both"/>
              <w:rPr>
                <w:rFonts w:ascii="Times New Roman" w:hAnsi="Times New Roman" w:cs="Times New Roman"/>
                <w:b/>
                <w:bCs/>
              </w:rPr>
            </w:pPr>
            <w:r w:rsidRPr="00210538">
              <w:rPr>
                <w:rFonts w:ascii="Times New Roman" w:hAnsi="Times New Roman" w:cs="Times New Roman"/>
                <w:b/>
                <w:bCs/>
              </w:rPr>
              <w:t>1.4. Tub cu raze X</w:t>
            </w:r>
          </w:p>
        </w:tc>
        <w:tc>
          <w:tcPr>
            <w:tcW w:w="3178" w:type="dxa"/>
          </w:tcPr>
          <w:p w14:paraId="7F165F85" w14:textId="77777777" w:rsidR="00595D75" w:rsidRPr="00210538" w:rsidRDefault="00595D75" w:rsidP="00595D75">
            <w:pPr>
              <w:spacing w:after="0"/>
              <w:ind w:firstLine="720"/>
              <w:jc w:val="both"/>
              <w:rPr>
                <w:rFonts w:ascii="Times New Roman" w:hAnsi="Times New Roman" w:cs="Times New Roman"/>
              </w:rPr>
            </w:pPr>
          </w:p>
        </w:tc>
      </w:tr>
      <w:tr w:rsidR="00595D75" w:rsidRPr="00210538" w14:paraId="5E515B98" w14:textId="77777777" w:rsidTr="00595D75">
        <w:trPr>
          <w:trHeight w:val="474"/>
        </w:trPr>
        <w:tc>
          <w:tcPr>
            <w:tcW w:w="6240" w:type="dxa"/>
          </w:tcPr>
          <w:p w14:paraId="03EB9200" w14:textId="2402249A" w:rsidR="00595D75" w:rsidRPr="00210538" w:rsidRDefault="00595D75" w:rsidP="002419B5">
            <w:pPr>
              <w:spacing w:after="0"/>
              <w:ind w:firstLine="90"/>
              <w:jc w:val="both"/>
              <w:rPr>
                <w:rFonts w:ascii="Times New Roman" w:hAnsi="Times New Roman" w:cs="Times New Roman"/>
              </w:rPr>
            </w:pPr>
            <w:proofErr w:type="spellStart"/>
            <w:r w:rsidRPr="00210538">
              <w:rPr>
                <w:rFonts w:ascii="Times New Roman" w:hAnsi="Times New Roman" w:cs="Times New Roman"/>
              </w:rPr>
              <w:t>Suprafata</w:t>
            </w:r>
            <w:proofErr w:type="spellEnd"/>
            <w:r w:rsidRPr="00210538">
              <w:rPr>
                <w:rFonts w:ascii="Times New Roman" w:hAnsi="Times New Roman" w:cs="Times New Roman"/>
              </w:rPr>
              <w:t xml:space="preserve"> maxim</w:t>
            </w:r>
            <w:r w:rsidR="00C67CE2" w:rsidRPr="00210538">
              <w:rPr>
                <w:rFonts w:ascii="Times New Roman" w:hAnsi="Times New Roman" w:cs="Times New Roman"/>
              </w:rPr>
              <w:t>a</w:t>
            </w:r>
            <w:r w:rsidRPr="00210538">
              <w:rPr>
                <w:rFonts w:ascii="Times New Roman" w:hAnsi="Times New Roman" w:cs="Times New Roman"/>
              </w:rPr>
              <w:t xml:space="preserve"> focar mare maxim 1,32 (conform cu</w:t>
            </w:r>
          </w:p>
          <w:p w14:paraId="7F4CBC33" w14:textId="77777777" w:rsidR="00595D75" w:rsidRPr="00210538" w:rsidRDefault="00595D75" w:rsidP="002419B5">
            <w:pPr>
              <w:spacing w:after="0"/>
              <w:ind w:firstLine="90"/>
              <w:jc w:val="both"/>
              <w:rPr>
                <w:rFonts w:ascii="Times New Roman" w:hAnsi="Times New Roman" w:cs="Times New Roman"/>
              </w:rPr>
            </w:pPr>
            <w:r w:rsidRPr="00210538">
              <w:rPr>
                <w:rFonts w:ascii="Times New Roman" w:hAnsi="Times New Roman" w:cs="Times New Roman"/>
              </w:rPr>
              <w:t>standardul IEC60336)</w:t>
            </w:r>
          </w:p>
        </w:tc>
        <w:tc>
          <w:tcPr>
            <w:tcW w:w="3178" w:type="dxa"/>
          </w:tcPr>
          <w:p w14:paraId="3DDCE531" w14:textId="77777777" w:rsidR="00595D75" w:rsidRPr="00210538" w:rsidRDefault="00595D75" w:rsidP="00595D75">
            <w:pPr>
              <w:spacing w:after="0"/>
              <w:ind w:firstLine="720"/>
              <w:jc w:val="both"/>
              <w:rPr>
                <w:rFonts w:ascii="Times New Roman" w:hAnsi="Times New Roman" w:cs="Times New Roman"/>
              </w:rPr>
            </w:pPr>
          </w:p>
        </w:tc>
      </w:tr>
      <w:tr w:rsidR="00595D75" w:rsidRPr="00210538" w14:paraId="09FAD5D2" w14:textId="77777777" w:rsidTr="00595D75">
        <w:trPr>
          <w:trHeight w:val="508"/>
        </w:trPr>
        <w:tc>
          <w:tcPr>
            <w:tcW w:w="6240" w:type="dxa"/>
          </w:tcPr>
          <w:p w14:paraId="7233CB67" w14:textId="005DE814" w:rsidR="00595D75" w:rsidRPr="00210538" w:rsidRDefault="00595D75" w:rsidP="002419B5">
            <w:pPr>
              <w:spacing w:after="0"/>
              <w:ind w:firstLine="90"/>
              <w:jc w:val="both"/>
              <w:rPr>
                <w:rFonts w:ascii="Times New Roman" w:hAnsi="Times New Roman" w:cs="Times New Roman"/>
              </w:rPr>
            </w:pPr>
            <w:proofErr w:type="spellStart"/>
            <w:r w:rsidRPr="00210538">
              <w:rPr>
                <w:rFonts w:ascii="Times New Roman" w:hAnsi="Times New Roman" w:cs="Times New Roman"/>
              </w:rPr>
              <w:t>Suprafata</w:t>
            </w:r>
            <w:proofErr w:type="spellEnd"/>
            <w:r w:rsidRPr="00210538">
              <w:rPr>
                <w:rFonts w:ascii="Times New Roman" w:hAnsi="Times New Roman" w:cs="Times New Roman"/>
              </w:rPr>
              <w:t xml:space="preserve"> maxim</w:t>
            </w:r>
            <w:r w:rsidR="00C67CE2" w:rsidRPr="00210538">
              <w:rPr>
                <w:rFonts w:ascii="Times New Roman" w:hAnsi="Times New Roman" w:cs="Times New Roman"/>
              </w:rPr>
              <w:t>a</w:t>
            </w:r>
            <w:r w:rsidRPr="00210538">
              <w:rPr>
                <w:rFonts w:ascii="Times New Roman" w:hAnsi="Times New Roman" w:cs="Times New Roman"/>
              </w:rPr>
              <w:t xml:space="preserve"> focar mic: maxim 0,42 (conform cu standardul IEC60336)</w:t>
            </w:r>
          </w:p>
        </w:tc>
        <w:tc>
          <w:tcPr>
            <w:tcW w:w="3178" w:type="dxa"/>
          </w:tcPr>
          <w:p w14:paraId="480F31EB" w14:textId="77777777" w:rsidR="00595D75" w:rsidRPr="00210538" w:rsidRDefault="00595D75" w:rsidP="00595D75">
            <w:pPr>
              <w:spacing w:after="0"/>
              <w:ind w:firstLine="720"/>
              <w:jc w:val="both"/>
              <w:rPr>
                <w:rFonts w:ascii="Times New Roman" w:hAnsi="Times New Roman" w:cs="Times New Roman"/>
              </w:rPr>
            </w:pPr>
          </w:p>
        </w:tc>
      </w:tr>
      <w:tr w:rsidR="00595D75" w:rsidRPr="00210538" w14:paraId="42CCAC05" w14:textId="77777777" w:rsidTr="00595D75">
        <w:trPr>
          <w:trHeight w:val="263"/>
        </w:trPr>
        <w:tc>
          <w:tcPr>
            <w:tcW w:w="6240" w:type="dxa"/>
          </w:tcPr>
          <w:p w14:paraId="76E99DC5" w14:textId="1E7B005C" w:rsidR="00595D75" w:rsidRPr="00210538" w:rsidRDefault="00595D75" w:rsidP="002419B5">
            <w:pPr>
              <w:spacing w:after="0"/>
              <w:ind w:firstLine="90"/>
              <w:jc w:val="both"/>
              <w:rPr>
                <w:rFonts w:ascii="Times New Roman" w:hAnsi="Times New Roman" w:cs="Times New Roman"/>
              </w:rPr>
            </w:pPr>
            <w:r w:rsidRPr="00210538">
              <w:rPr>
                <w:rFonts w:ascii="Times New Roman" w:hAnsi="Times New Roman" w:cs="Times New Roman"/>
              </w:rPr>
              <w:t>Rata maxim</w:t>
            </w:r>
            <w:r w:rsidR="00C67CE2" w:rsidRPr="00210538">
              <w:rPr>
                <w:rFonts w:ascii="Times New Roman" w:hAnsi="Times New Roman" w:cs="Times New Roman"/>
              </w:rPr>
              <w:t>a</w:t>
            </w:r>
            <w:r w:rsidRPr="00210538">
              <w:rPr>
                <w:rFonts w:ascii="Times New Roman" w:hAnsi="Times New Roman" w:cs="Times New Roman"/>
              </w:rPr>
              <w:t xml:space="preserve"> de </w:t>
            </w:r>
            <w:proofErr w:type="spellStart"/>
            <w:r w:rsidRPr="00210538">
              <w:rPr>
                <w:rFonts w:ascii="Times New Roman" w:hAnsi="Times New Roman" w:cs="Times New Roman"/>
              </w:rPr>
              <w:t>r</w:t>
            </w:r>
            <w:r w:rsidR="00C67CE2" w:rsidRPr="00210538">
              <w:rPr>
                <w:rFonts w:ascii="Times New Roman" w:hAnsi="Times New Roman" w:cs="Times New Roman"/>
              </w:rPr>
              <w:t>a</w:t>
            </w:r>
            <w:r w:rsidRPr="00210538">
              <w:rPr>
                <w:rFonts w:ascii="Times New Roman" w:hAnsi="Times New Roman" w:cs="Times New Roman"/>
              </w:rPr>
              <w:t>cire</w:t>
            </w:r>
            <w:proofErr w:type="spellEnd"/>
            <w:r w:rsidRPr="00210538">
              <w:rPr>
                <w:rFonts w:ascii="Times New Roman" w:hAnsi="Times New Roman" w:cs="Times New Roman"/>
              </w:rPr>
              <w:t xml:space="preserve"> a tubului minim 1700 </w:t>
            </w:r>
            <w:proofErr w:type="spellStart"/>
            <w:r w:rsidRPr="00210538">
              <w:rPr>
                <w:rFonts w:ascii="Times New Roman" w:hAnsi="Times New Roman" w:cs="Times New Roman"/>
              </w:rPr>
              <w:t>kHU</w:t>
            </w:r>
            <w:proofErr w:type="spellEnd"/>
            <w:r w:rsidRPr="00210538">
              <w:rPr>
                <w:rFonts w:ascii="Times New Roman" w:hAnsi="Times New Roman" w:cs="Times New Roman"/>
              </w:rPr>
              <w:t>/min</w:t>
            </w:r>
          </w:p>
        </w:tc>
        <w:tc>
          <w:tcPr>
            <w:tcW w:w="3178" w:type="dxa"/>
          </w:tcPr>
          <w:p w14:paraId="7B568F84" w14:textId="77777777" w:rsidR="00595D75" w:rsidRPr="00210538" w:rsidRDefault="00595D75" w:rsidP="00595D75">
            <w:pPr>
              <w:spacing w:after="0"/>
              <w:ind w:firstLine="720"/>
              <w:jc w:val="both"/>
              <w:rPr>
                <w:rFonts w:ascii="Times New Roman" w:hAnsi="Times New Roman" w:cs="Times New Roman"/>
              </w:rPr>
            </w:pPr>
          </w:p>
        </w:tc>
      </w:tr>
    </w:tbl>
    <w:p w14:paraId="1C48A8D4" w14:textId="77777777" w:rsidR="00595D75" w:rsidRPr="00210538" w:rsidRDefault="00595D75" w:rsidP="0023538B">
      <w:pPr>
        <w:spacing w:after="0"/>
        <w:ind w:firstLine="720"/>
        <w:jc w:val="both"/>
        <w:rPr>
          <w:rFonts w:ascii="Times New Roman" w:hAnsi="Times New Roman" w:cs="Times New Roman"/>
        </w:rPr>
      </w:pPr>
    </w:p>
    <w:p w14:paraId="48FC8779" w14:textId="77777777" w:rsidR="00595D75" w:rsidRPr="00210538" w:rsidRDefault="00595D75" w:rsidP="0023538B">
      <w:pPr>
        <w:spacing w:after="0"/>
        <w:ind w:firstLine="720"/>
        <w:jc w:val="both"/>
        <w:rPr>
          <w:rFonts w:ascii="Times New Roman" w:hAnsi="Times New Roman" w:cs="Times New Roman"/>
        </w:rPr>
      </w:pPr>
    </w:p>
    <w:p w14:paraId="084BB301" w14:textId="77777777" w:rsidR="00595D75" w:rsidRPr="00210538" w:rsidRDefault="00595D75" w:rsidP="0023538B">
      <w:pPr>
        <w:spacing w:after="0"/>
        <w:ind w:firstLine="720"/>
        <w:jc w:val="both"/>
        <w:rPr>
          <w:rFonts w:ascii="Times New Roman" w:hAnsi="Times New Roman" w:cs="Times New Roman"/>
        </w:rPr>
      </w:pPr>
    </w:p>
    <w:tbl>
      <w:tblPr>
        <w:tblW w:w="0" w:type="auto"/>
        <w:tblInd w:w="-8"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CellMar>
          <w:left w:w="0" w:type="dxa"/>
          <w:right w:w="0" w:type="dxa"/>
        </w:tblCellMar>
        <w:tblLook w:val="01E0" w:firstRow="1" w:lastRow="1" w:firstColumn="1" w:lastColumn="1" w:noHBand="0" w:noVBand="0"/>
      </w:tblPr>
      <w:tblGrid>
        <w:gridCol w:w="6250"/>
        <w:gridCol w:w="3183"/>
      </w:tblGrid>
      <w:tr w:rsidR="002419B5" w:rsidRPr="00210538" w14:paraId="5F250A90" w14:textId="77777777" w:rsidTr="002419B5">
        <w:trPr>
          <w:trHeight w:val="282"/>
        </w:trPr>
        <w:tc>
          <w:tcPr>
            <w:tcW w:w="6250" w:type="dxa"/>
          </w:tcPr>
          <w:p w14:paraId="758F5F42" w14:textId="79BC6EA8" w:rsidR="002419B5" w:rsidRPr="00210538" w:rsidRDefault="002419B5" w:rsidP="002419B5">
            <w:pPr>
              <w:spacing w:after="0"/>
              <w:ind w:firstLine="90"/>
              <w:jc w:val="both"/>
              <w:rPr>
                <w:rFonts w:ascii="Times New Roman" w:hAnsi="Times New Roman" w:cs="Times New Roman"/>
                <w:b/>
                <w:bCs/>
              </w:rPr>
            </w:pPr>
            <w:r w:rsidRPr="00210538">
              <w:rPr>
                <w:rFonts w:ascii="Times New Roman" w:hAnsi="Times New Roman" w:cs="Times New Roman"/>
                <w:b/>
                <w:bCs/>
              </w:rPr>
              <w:lastRenderedPageBreak/>
              <w:t>1.5.Mas</w:t>
            </w:r>
            <w:r w:rsidR="00C67CE2" w:rsidRPr="00210538">
              <w:rPr>
                <w:rFonts w:ascii="Times New Roman" w:hAnsi="Times New Roman" w:cs="Times New Roman"/>
                <w:b/>
                <w:bCs/>
              </w:rPr>
              <w:t>a</w:t>
            </w:r>
            <w:r w:rsidRPr="00210538">
              <w:rPr>
                <w:rFonts w:ascii="Times New Roman" w:hAnsi="Times New Roman" w:cs="Times New Roman"/>
                <w:b/>
                <w:bCs/>
              </w:rPr>
              <w:t xml:space="preserve"> pacient:</w:t>
            </w:r>
          </w:p>
        </w:tc>
        <w:tc>
          <w:tcPr>
            <w:tcW w:w="3183" w:type="dxa"/>
          </w:tcPr>
          <w:p w14:paraId="184661DD"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4536B43C" w14:textId="77777777" w:rsidTr="002419B5">
        <w:trPr>
          <w:trHeight w:val="489"/>
        </w:trPr>
        <w:tc>
          <w:tcPr>
            <w:tcW w:w="6250" w:type="dxa"/>
          </w:tcPr>
          <w:p w14:paraId="2B1327C1" w14:textId="68099843"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Viteza maxim</w:t>
            </w:r>
            <w:r w:rsidR="00C67CE2" w:rsidRPr="00210538">
              <w:rPr>
                <w:rFonts w:ascii="Times New Roman" w:hAnsi="Times New Roman" w:cs="Times New Roman"/>
              </w:rPr>
              <w:t>a</w:t>
            </w:r>
            <w:r w:rsidRPr="00210538">
              <w:rPr>
                <w:rFonts w:ascii="Times New Roman" w:hAnsi="Times New Roman" w:cs="Times New Roman"/>
              </w:rPr>
              <w:t xml:space="preserve"> de deplasare in plan longitudinal a mesei</w:t>
            </w:r>
          </w:p>
          <w:p w14:paraId="18E8F11B"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pacientului : minim 200 mm/s</w:t>
            </w:r>
          </w:p>
        </w:tc>
        <w:tc>
          <w:tcPr>
            <w:tcW w:w="3183" w:type="dxa"/>
          </w:tcPr>
          <w:p w14:paraId="3B76520E"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73465061" w14:textId="77777777" w:rsidTr="002419B5">
        <w:trPr>
          <w:trHeight w:val="503"/>
        </w:trPr>
        <w:tc>
          <w:tcPr>
            <w:tcW w:w="6250" w:type="dxa"/>
          </w:tcPr>
          <w:p w14:paraId="5EAD30C5" w14:textId="181354E8"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Greutate maxima suportat</w:t>
            </w:r>
            <w:r w:rsidR="00C67CE2" w:rsidRPr="00210538">
              <w:rPr>
                <w:rFonts w:ascii="Times New Roman" w:hAnsi="Times New Roman" w:cs="Times New Roman"/>
              </w:rPr>
              <w:t>a</w:t>
            </w:r>
            <w:r w:rsidRPr="00210538">
              <w:rPr>
                <w:rFonts w:ascii="Times New Roman" w:hAnsi="Times New Roman" w:cs="Times New Roman"/>
              </w:rPr>
              <w:t xml:space="preserve"> de </w:t>
            </w:r>
            <w:proofErr w:type="spellStart"/>
            <w:r w:rsidRPr="00210538">
              <w:rPr>
                <w:rFonts w:ascii="Times New Roman" w:hAnsi="Times New Roman" w:cs="Times New Roman"/>
              </w:rPr>
              <w:t>c</w:t>
            </w:r>
            <w:r w:rsidR="00C67CE2" w:rsidRPr="00210538">
              <w:rPr>
                <w:rFonts w:ascii="Times New Roman" w:hAnsi="Times New Roman" w:cs="Times New Roman"/>
              </w:rPr>
              <w:t>a</w:t>
            </w:r>
            <w:r w:rsidRPr="00210538">
              <w:rPr>
                <w:rFonts w:ascii="Times New Roman" w:hAnsi="Times New Roman" w:cs="Times New Roman"/>
              </w:rPr>
              <w:t>tre</w:t>
            </w:r>
            <w:proofErr w:type="spellEnd"/>
            <w:r w:rsidRPr="00210538">
              <w:rPr>
                <w:rFonts w:ascii="Times New Roman" w:hAnsi="Times New Roman" w:cs="Times New Roman"/>
              </w:rPr>
              <w:t xml:space="preserve"> masa de examinare:</w:t>
            </w:r>
          </w:p>
          <w:p w14:paraId="3534E0A4"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minim 300 kg</w:t>
            </w:r>
          </w:p>
        </w:tc>
        <w:tc>
          <w:tcPr>
            <w:tcW w:w="3183" w:type="dxa"/>
          </w:tcPr>
          <w:p w14:paraId="489ABCB5"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54263495" w14:textId="77777777" w:rsidTr="002419B5">
        <w:trPr>
          <w:trHeight w:val="253"/>
        </w:trPr>
        <w:tc>
          <w:tcPr>
            <w:tcW w:w="6250" w:type="dxa"/>
          </w:tcPr>
          <w:p w14:paraId="6B869744" w14:textId="624E1019"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Domeniul maxim de scanare longitudinal</w:t>
            </w:r>
            <w:r w:rsidR="00C67CE2" w:rsidRPr="00210538">
              <w:rPr>
                <w:rFonts w:ascii="Times New Roman" w:hAnsi="Times New Roman" w:cs="Times New Roman"/>
              </w:rPr>
              <w:t>a</w:t>
            </w:r>
            <w:r w:rsidRPr="00210538">
              <w:rPr>
                <w:rFonts w:ascii="Times New Roman" w:hAnsi="Times New Roman" w:cs="Times New Roman"/>
              </w:rPr>
              <w:t xml:space="preserve"> : minim 180 cm</w:t>
            </w:r>
          </w:p>
        </w:tc>
        <w:tc>
          <w:tcPr>
            <w:tcW w:w="3183" w:type="dxa"/>
          </w:tcPr>
          <w:p w14:paraId="2565F9A0"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1A6D6946" w14:textId="77777777" w:rsidTr="002419B5">
        <w:trPr>
          <w:trHeight w:val="244"/>
        </w:trPr>
        <w:tc>
          <w:tcPr>
            <w:tcW w:w="6250" w:type="dxa"/>
          </w:tcPr>
          <w:p w14:paraId="58BC2094" w14:textId="77777777" w:rsidR="002419B5" w:rsidRPr="00210538" w:rsidRDefault="002419B5" w:rsidP="002419B5">
            <w:pPr>
              <w:spacing w:after="0"/>
              <w:ind w:firstLine="90"/>
              <w:jc w:val="both"/>
              <w:rPr>
                <w:rFonts w:ascii="Times New Roman" w:hAnsi="Times New Roman" w:cs="Times New Roman"/>
              </w:rPr>
            </w:pPr>
            <w:proofErr w:type="spellStart"/>
            <w:r w:rsidRPr="00210538">
              <w:rPr>
                <w:rFonts w:ascii="Times New Roman" w:hAnsi="Times New Roman" w:cs="Times New Roman"/>
              </w:rPr>
              <w:t>Inaltime</w:t>
            </w:r>
            <w:proofErr w:type="spellEnd"/>
            <w:r w:rsidRPr="00210538">
              <w:rPr>
                <w:rFonts w:ascii="Times New Roman" w:hAnsi="Times New Roman" w:cs="Times New Roman"/>
              </w:rPr>
              <w:t xml:space="preserve"> minima fata de podea a mesei de pacient: </w:t>
            </w:r>
            <w:proofErr w:type="spellStart"/>
            <w:r w:rsidRPr="00210538">
              <w:rPr>
                <w:rFonts w:ascii="Times New Roman" w:hAnsi="Times New Roman" w:cs="Times New Roman"/>
              </w:rPr>
              <w:t>max</w:t>
            </w:r>
            <w:proofErr w:type="spellEnd"/>
            <w:r w:rsidRPr="00210538">
              <w:rPr>
                <w:rFonts w:ascii="Times New Roman" w:hAnsi="Times New Roman" w:cs="Times New Roman"/>
              </w:rPr>
              <w:t xml:space="preserve"> 60 cm</w:t>
            </w:r>
          </w:p>
        </w:tc>
        <w:tc>
          <w:tcPr>
            <w:tcW w:w="3183" w:type="dxa"/>
          </w:tcPr>
          <w:p w14:paraId="443AAF8C"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5B766753" w14:textId="77777777" w:rsidTr="002419B5">
        <w:trPr>
          <w:trHeight w:val="503"/>
        </w:trPr>
        <w:tc>
          <w:tcPr>
            <w:tcW w:w="6250" w:type="dxa"/>
          </w:tcPr>
          <w:p w14:paraId="726C6CFB"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 xml:space="preserve">Masa va fi dotata cu pedala de picior pentru </w:t>
            </w:r>
            <w:proofErr w:type="spellStart"/>
            <w:r w:rsidRPr="00210538">
              <w:rPr>
                <w:rFonts w:ascii="Times New Roman" w:hAnsi="Times New Roman" w:cs="Times New Roman"/>
              </w:rPr>
              <w:t>pozitionarea</w:t>
            </w:r>
            <w:proofErr w:type="spellEnd"/>
          </w:p>
          <w:p w14:paraId="449DCF1F" w14:textId="77777777" w:rsidR="002419B5" w:rsidRPr="00210538" w:rsidRDefault="002419B5" w:rsidP="002419B5">
            <w:pPr>
              <w:spacing w:after="0"/>
              <w:ind w:firstLine="90"/>
              <w:jc w:val="both"/>
              <w:rPr>
                <w:rFonts w:ascii="Times New Roman" w:hAnsi="Times New Roman" w:cs="Times New Roman"/>
              </w:rPr>
            </w:pPr>
            <w:proofErr w:type="spellStart"/>
            <w:r w:rsidRPr="00210538">
              <w:rPr>
                <w:rFonts w:ascii="Times New Roman" w:hAnsi="Times New Roman" w:cs="Times New Roman"/>
              </w:rPr>
              <w:t>usoara</w:t>
            </w:r>
            <w:proofErr w:type="spellEnd"/>
            <w:r w:rsidRPr="00210538">
              <w:rPr>
                <w:rFonts w:ascii="Times New Roman" w:hAnsi="Times New Roman" w:cs="Times New Roman"/>
              </w:rPr>
              <w:t xml:space="preserve"> a pacientului</w:t>
            </w:r>
          </w:p>
        </w:tc>
        <w:tc>
          <w:tcPr>
            <w:tcW w:w="3183" w:type="dxa"/>
          </w:tcPr>
          <w:p w14:paraId="751FAE80"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5E819DFE" w14:textId="77777777" w:rsidTr="002419B5">
        <w:trPr>
          <w:trHeight w:val="248"/>
        </w:trPr>
        <w:tc>
          <w:tcPr>
            <w:tcW w:w="6250" w:type="dxa"/>
          </w:tcPr>
          <w:p w14:paraId="6866BAAF" w14:textId="77777777" w:rsidR="002419B5" w:rsidRPr="00210538" w:rsidRDefault="002419B5" w:rsidP="002419B5">
            <w:pPr>
              <w:spacing w:after="0"/>
              <w:ind w:firstLine="90"/>
              <w:jc w:val="both"/>
              <w:rPr>
                <w:rFonts w:ascii="Times New Roman" w:hAnsi="Times New Roman" w:cs="Times New Roman"/>
                <w:b/>
                <w:bCs/>
              </w:rPr>
            </w:pPr>
            <w:r w:rsidRPr="00210538">
              <w:rPr>
                <w:rFonts w:ascii="Times New Roman" w:hAnsi="Times New Roman" w:cs="Times New Roman"/>
                <w:b/>
                <w:bCs/>
              </w:rPr>
              <w:t xml:space="preserve">1.6. Consola pentru </w:t>
            </w:r>
            <w:proofErr w:type="spellStart"/>
            <w:r w:rsidRPr="00210538">
              <w:rPr>
                <w:rFonts w:ascii="Times New Roman" w:hAnsi="Times New Roman" w:cs="Times New Roman"/>
                <w:b/>
                <w:bCs/>
              </w:rPr>
              <w:t>achizitie</w:t>
            </w:r>
            <w:proofErr w:type="spellEnd"/>
          </w:p>
        </w:tc>
        <w:tc>
          <w:tcPr>
            <w:tcW w:w="3183" w:type="dxa"/>
          </w:tcPr>
          <w:p w14:paraId="4814BC1E"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725BE90A" w14:textId="77777777" w:rsidTr="002419B5">
        <w:trPr>
          <w:trHeight w:val="249"/>
        </w:trPr>
        <w:tc>
          <w:tcPr>
            <w:tcW w:w="6250" w:type="dxa"/>
          </w:tcPr>
          <w:p w14:paraId="2D9703F9"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Memorie RAM: minim 128 GB</w:t>
            </w:r>
          </w:p>
        </w:tc>
        <w:tc>
          <w:tcPr>
            <w:tcW w:w="3183" w:type="dxa"/>
          </w:tcPr>
          <w:p w14:paraId="1580341D"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4AACA2B9" w14:textId="77777777" w:rsidTr="002419B5">
        <w:trPr>
          <w:trHeight w:val="503"/>
        </w:trPr>
        <w:tc>
          <w:tcPr>
            <w:tcW w:w="6250" w:type="dxa"/>
          </w:tcPr>
          <w:p w14:paraId="4B0820CA"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Capacitate maximă de stocare pe HDD a imaginilor: minim</w:t>
            </w:r>
          </w:p>
          <w:p w14:paraId="11DEBE7A"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2000 GB</w:t>
            </w:r>
          </w:p>
        </w:tc>
        <w:tc>
          <w:tcPr>
            <w:tcW w:w="3183" w:type="dxa"/>
          </w:tcPr>
          <w:p w14:paraId="293E00AD"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5BBF8344" w14:textId="77777777" w:rsidTr="002419B5">
        <w:trPr>
          <w:trHeight w:val="498"/>
        </w:trPr>
        <w:tc>
          <w:tcPr>
            <w:tcW w:w="6250" w:type="dxa"/>
          </w:tcPr>
          <w:p w14:paraId="5BEB5DAF"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Doua monitoare LCD color mărimea ecranului minim 23" cu</w:t>
            </w:r>
          </w:p>
          <w:p w14:paraId="6F75F18A"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rezoluție minim 2MP</w:t>
            </w:r>
          </w:p>
        </w:tc>
        <w:tc>
          <w:tcPr>
            <w:tcW w:w="3183" w:type="dxa"/>
          </w:tcPr>
          <w:p w14:paraId="1AC03BB6"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61595A27" w14:textId="77777777" w:rsidTr="002419B5">
        <w:trPr>
          <w:trHeight w:val="498"/>
        </w:trPr>
        <w:tc>
          <w:tcPr>
            <w:tcW w:w="6250" w:type="dxa"/>
          </w:tcPr>
          <w:p w14:paraId="5D1BB2D9"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 xml:space="preserve">Generarea automata de </w:t>
            </w:r>
            <w:proofErr w:type="spellStart"/>
            <w:r w:rsidRPr="00210538">
              <w:rPr>
                <w:rFonts w:ascii="Times New Roman" w:hAnsi="Times New Roman" w:cs="Times New Roman"/>
              </w:rPr>
              <w:t>reconstructii</w:t>
            </w:r>
            <w:proofErr w:type="spellEnd"/>
            <w:r w:rsidRPr="00210538">
              <w:rPr>
                <w:rFonts w:ascii="Times New Roman" w:hAnsi="Times New Roman" w:cs="Times New Roman"/>
              </w:rPr>
              <w:t xml:space="preserve"> axiale, sagitale sau oblice</w:t>
            </w:r>
          </w:p>
          <w:p w14:paraId="0AA9254C"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din protocoalele standard de scanare</w:t>
            </w:r>
          </w:p>
        </w:tc>
        <w:tc>
          <w:tcPr>
            <w:tcW w:w="3183" w:type="dxa"/>
          </w:tcPr>
          <w:p w14:paraId="16088EC2"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77B7227F" w14:textId="77777777" w:rsidTr="002419B5">
        <w:trPr>
          <w:trHeight w:val="244"/>
        </w:trPr>
        <w:tc>
          <w:tcPr>
            <w:tcW w:w="6250" w:type="dxa"/>
          </w:tcPr>
          <w:p w14:paraId="3BE4746B"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 xml:space="preserve">Vizualizare 3D avansata cu </w:t>
            </w:r>
            <w:proofErr w:type="spellStart"/>
            <w:r w:rsidRPr="00210538">
              <w:rPr>
                <w:rFonts w:ascii="Times New Roman" w:hAnsi="Times New Roman" w:cs="Times New Roman"/>
              </w:rPr>
              <w:t>randarea</w:t>
            </w:r>
            <w:proofErr w:type="spellEnd"/>
            <w:r w:rsidRPr="00210538">
              <w:rPr>
                <w:rFonts w:ascii="Times New Roman" w:hAnsi="Times New Roman" w:cs="Times New Roman"/>
              </w:rPr>
              <w:t xml:space="preserve"> volumului (VRT)</w:t>
            </w:r>
          </w:p>
        </w:tc>
        <w:tc>
          <w:tcPr>
            <w:tcW w:w="3183" w:type="dxa"/>
          </w:tcPr>
          <w:p w14:paraId="4652F613"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74181F3C" w14:textId="77777777" w:rsidTr="002419B5">
        <w:trPr>
          <w:trHeight w:val="248"/>
        </w:trPr>
        <w:tc>
          <w:tcPr>
            <w:tcW w:w="6250" w:type="dxa"/>
          </w:tcPr>
          <w:p w14:paraId="47B35C0B" w14:textId="67CC8A90"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 xml:space="preserve">Angiografie CT: MIP, </w:t>
            </w:r>
            <w:proofErr w:type="spellStart"/>
            <w:r w:rsidRPr="00210538">
              <w:rPr>
                <w:rFonts w:ascii="Times New Roman" w:hAnsi="Times New Roman" w:cs="Times New Roman"/>
              </w:rPr>
              <w:t>MinIP</w:t>
            </w:r>
            <w:proofErr w:type="spellEnd"/>
            <w:r w:rsidRPr="00210538">
              <w:rPr>
                <w:rFonts w:ascii="Times New Roman" w:hAnsi="Times New Roman" w:cs="Times New Roman"/>
              </w:rPr>
              <w:t xml:space="preserve">, </w:t>
            </w:r>
            <w:proofErr w:type="spellStart"/>
            <w:r w:rsidRPr="00210538">
              <w:rPr>
                <w:rFonts w:ascii="Times New Roman" w:hAnsi="Times New Roman" w:cs="Times New Roman"/>
              </w:rPr>
              <w:t>thin</w:t>
            </w:r>
            <w:proofErr w:type="spellEnd"/>
            <w:r w:rsidRPr="00210538">
              <w:rPr>
                <w:rFonts w:ascii="Times New Roman" w:hAnsi="Times New Roman" w:cs="Times New Roman"/>
              </w:rPr>
              <w:t xml:space="preserve"> MIP</w:t>
            </w:r>
          </w:p>
        </w:tc>
        <w:tc>
          <w:tcPr>
            <w:tcW w:w="3183" w:type="dxa"/>
          </w:tcPr>
          <w:p w14:paraId="46DF0037"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2B4EF291" w14:textId="77777777" w:rsidTr="002419B5">
        <w:trPr>
          <w:trHeight w:val="503"/>
        </w:trPr>
        <w:tc>
          <w:tcPr>
            <w:tcW w:w="6250" w:type="dxa"/>
          </w:tcPr>
          <w:p w14:paraId="5C733828" w14:textId="0C5CE315" w:rsidR="002419B5" w:rsidRPr="00210538" w:rsidRDefault="002419B5" w:rsidP="002419B5">
            <w:pPr>
              <w:spacing w:after="0"/>
              <w:ind w:firstLine="90"/>
              <w:jc w:val="both"/>
              <w:rPr>
                <w:rFonts w:ascii="Times New Roman" w:hAnsi="Times New Roman" w:cs="Times New Roman"/>
              </w:rPr>
            </w:pPr>
            <w:proofErr w:type="spellStart"/>
            <w:r w:rsidRPr="00210538">
              <w:rPr>
                <w:rFonts w:ascii="Times New Roman" w:hAnsi="Times New Roman" w:cs="Times New Roman"/>
              </w:rPr>
              <w:t>Extractie</w:t>
            </w:r>
            <w:proofErr w:type="spellEnd"/>
            <w:r w:rsidRPr="00210538">
              <w:rPr>
                <w:rFonts w:ascii="Times New Roman" w:hAnsi="Times New Roman" w:cs="Times New Roman"/>
              </w:rPr>
              <w:t xml:space="preserve"> au</w:t>
            </w:r>
            <w:r w:rsidR="00C67CE2" w:rsidRPr="00210538">
              <w:rPr>
                <w:rFonts w:ascii="Times New Roman" w:hAnsi="Times New Roman" w:cs="Times New Roman"/>
              </w:rPr>
              <w:t>t</w:t>
            </w:r>
            <w:r w:rsidRPr="00210538">
              <w:rPr>
                <w:rFonts w:ascii="Times New Roman" w:hAnsi="Times New Roman" w:cs="Times New Roman"/>
              </w:rPr>
              <w:t>omata a liniei de centru a vaselor cu posibilitatea</w:t>
            </w:r>
          </w:p>
          <w:p w14:paraId="4B3E3E02"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 xml:space="preserve">de vizualizare a </w:t>
            </w:r>
            <w:proofErr w:type="spellStart"/>
            <w:r w:rsidRPr="00210538">
              <w:rPr>
                <w:rFonts w:ascii="Times New Roman" w:hAnsi="Times New Roman" w:cs="Times New Roman"/>
              </w:rPr>
              <w:t>reconstructie</w:t>
            </w:r>
            <w:proofErr w:type="spellEnd"/>
            <w:r w:rsidRPr="00210538">
              <w:rPr>
                <w:rFonts w:ascii="Times New Roman" w:hAnsi="Times New Roman" w:cs="Times New Roman"/>
              </w:rPr>
              <w:t xml:space="preserve"> plane curbate (CPR)</w:t>
            </w:r>
          </w:p>
        </w:tc>
        <w:tc>
          <w:tcPr>
            <w:tcW w:w="3183" w:type="dxa"/>
          </w:tcPr>
          <w:p w14:paraId="2DDDA6A6"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624E8DA2" w14:textId="77777777" w:rsidTr="002419B5">
        <w:trPr>
          <w:trHeight w:val="493"/>
        </w:trPr>
        <w:tc>
          <w:tcPr>
            <w:tcW w:w="6250" w:type="dxa"/>
          </w:tcPr>
          <w:p w14:paraId="0EBC6A5D"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Endoscopie virtuala pentru vizualizarea intestinelor si a cailor</w:t>
            </w:r>
          </w:p>
          <w:p w14:paraId="6D492269"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de aer</w:t>
            </w:r>
          </w:p>
        </w:tc>
        <w:tc>
          <w:tcPr>
            <w:tcW w:w="3183" w:type="dxa"/>
          </w:tcPr>
          <w:p w14:paraId="29BA11EE"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40FB75CA" w14:textId="77777777" w:rsidTr="002419B5">
        <w:trPr>
          <w:trHeight w:val="512"/>
        </w:trPr>
        <w:tc>
          <w:tcPr>
            <w:tcW w:w="6250" w:type="dxa"/>
          </w:tcPr>
          <w:p w14:paraId="7A9C6633"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Segmentare automata leziuni oncologice: minim leziuni</w:t>
            </w:r>
          </w:p>
          <w:p w14:paraId="5D09B760"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pulmonare</w:t>
            </w:r>
          </w:p>
        </w:tc>
        <w:tc>
          <w:tcPr>
            <w:tcW w:w="3183" w:type="dxa"/>
          </w:tcPr>
          <w:p w14:paraId="58CCB9A9"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2416CBB2" w14:textId="77777777" w:rsidTr="002419B5">
        <w:trPr>
          <w:trHeight w:val="244"/>
        </w:trPr>
        <w:tc>
          <w:tcPr>
            <w:tcW w:w="6250" w:type="dxa"/>
          </w:tcPr>
          <w:p w14:paraId="09E2A7B8"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Detectare si etichetare automata vertebre</w:t>
            </w:r>
          </w:p>
        </w:tc>
        <w:tc>
          <w:tcPr>
            <w:tcW w:w="3183" w:type="dxa"/>
          </w:tcPr>
          <w:p w14:paraId="5748EF72"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1984486C" w14:textId="77777777" w:rsidTr="002419B5">
        <w:trPr>
          <w:trHeight w:val="239"/>
        </w:trPr>
        <w:tc>
          <w:tcPr>
            <w:tcW w:w="6250" w:type="dxa"/>
          </w:tcPr>
          <w:p w14:paraId="199138FE" w14:textId="77777777" w:rsidR="002419B5" w:rsidRPr="00210538" w:rsidRDefault="002419B5" w:rsidP="002419B5">
            <w:pPr>
              <w:spacing w:after="0"/>
              <w:ind w:firstLine="90"/>
              <w:jc w:val="both"/>
              <w:rPr>
                <w:rFonts w:ascii="Times New Roman" w:hAnsi="Times New Roman" w:cs="Times New Roman"/>
              </w:rPr>
            </w:pPr>
            <w:proofErr w:type="spellStart"/>
            <w:r w:rsidRPr="00210538">
              <w:rPr>
                <w:rFonts w:ascii="Times New Roman" w:hAnsi="Times New Roman" w:cs="Times New Roman"/>
              </w:rPr>
              <w:t>Masurari</w:t>
            </w:r>
            <w:proofErr w:type="spellEnd"/>
            <w:r w:rsidRPr="00210538">
              <w:rPr>
                <w:rFonts w:ascii="Times New Roman" w:hAnsi="Times New Roman" w:cs="Times New Roman"/>
              </w:rPr>
              <w:t xml:space="preserve"> de diametru si arie WHO</w:t>
            </w:r>
          </w:p>
        </w:tc>
        <w:tc>
          <w:tcPr>
            <w:tcW w:w="3183" w:type="dxa"/>
          </w:tcPr>
          <w:p w14:paraId="73442D21"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586937D6" w14:textId="77777777" w:rsidTr="002419B5">
        <w:trPr>
          <w:trHeight w:val="248"/>
        </w:trPr>
        <w:tc>
          <w:tcPr>
            <w:tcW w:w="6250" w:type="dxa"/>
          </w:tcPr>
          <w:p w14:paraId="02DB0D69" w14:textId="77777777" w:rsidR="002419B5" w:rsidRPr="00210538" w:rsidRDefault="002419B5" w:rsidP="002419B5">
            <w:pPr>
              <w:spacing w:after="0"/>
              <w:ind w:firstLine="90"/>
              <w:jc w:val="both"/>
              <w:rPr>
                <w:rFonts w:ascii="Times New Roman" w:hAnsi="Times New Roman" w:cs="Times New Roman"/>
              </w:rPr>
            </w:pPr>
            <w:proofErr w:type="spellStart"/>
            <w:r w:rsidRPr="00210538">
              <w:rPr>
                <w:rFonts w:ascii="Times New Roman" w:hAnsi="Times New Roman" w:cs="Times New Roman"/>
              </w:rPr>
              <w:t>Masurari</w:t>
            </w:r>
            <w:proofErr w:type="spellEnd"/>
            <w:r w:rsidRPr="00210538">
              <w:rPr>
                <w:rFonts w:ascii="Times New Roman" w:hAnsi="Times New Roman" w:cs="Times New Roman"/>
              </w:rPr>
              <w:t xml:space="preserve"> de unghiuri si </w:t>
            </w:r>
            <w:proofErr w:type="spellStart"/>
            <w:r w:rsidRPr="00210538">
              <w:rPr>
                <w:rFonts w:ascii="Times New Roman" w:hAnsi="Times New Roman" w:cs="Times New Roman"/>
              </w:rPr>
              <w:t>distaste</w:t>
            </w:r>
            <w:proofErr w:type="spellEnd"/>
          </w:p>
        </w:tc>
        <w:tc>
          <w:tcPr>
            <w:tcW w:w="3183" w:type="dxa"/>
          </w:tcPr>
          <w:p w14:paraId="289E3523"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4888EC90" w14:textId="77777777" w:rsidTr="002419B5">
        <w:trPr>
          <w:trHeight w:val="248"/>
        </w:trPr>
        <w:tc>
          <w:tcPr>
            <w:tcW w:w="6250" w:type="dxa"/>
          </w:tcPr>
          <w:p w14:paraId="578FFF75"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 xml:space="preserve">Sistem </w:t>
            </w:r>
            <w:proofErr w:type="spellStart"/>
            <w:r w:rsidRPr="00210538">
              <w:rPr>
                <w:rFonts w:ascii="Times New Roman" w:hAnsi="Times New Roman" w:cs="Times New Roman"/>
              </w:rPr>
              <w:t>protectie</w:t>
            </w:r>
            <w:proofErr w:type="spellEnd"/>
            <w:r w:rsidRPr="00210538">
              <w:rPr>
                <w:rFonts w:ascii="Times New Roman" w:hAnsi="Times New Roman" w:cs="Times New Roman"/>
              </w:rPr>
              <w:t xml:space="preserve"> malware, </w:t>
            </w:r>
            <w:proofErr w:type="spellStart"/>
            <w:r w:rsidRPr="00210538">
              <w:rPr>
                <w:rFonts w:ascii="Times New Roman" w:hAnsi="Times New Roman" w:cs="Times New Roman"/>
              </w:rPr>
              <w:t>virusi</w:t>
            </w:r>
            <w:proofErr w:type="spellEnd"/>
          </w:p>
        </w:tc>
        <w:tc>
          <w:tcPr>
            <w:tcW w:w="3183" w:type="dxa"/>
          </w:tcPr>
          <w:p w14:paraId="4A4808DD"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4A8BD013" w14:textId="77777777" w:rsidTr="002419B5">
        <w:trPr>
          <w:trHeight w:val="493"/>
        </w:trPr>
        <w:tc>
          <w:tcPr>
            <w:tcW w:w="6250" w:type="dxa"/>
          </w:tcPr>
          <w:p w14:paraId="47E827D4"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 xml:space="preserve">Generate automata de serii multiple in diferite </w:t>
            </w:r>
            <w:proofErr w:type="spellStart"/>
            <w:r w:rsidRPr="00210538">
              <w:rPr>
                <w:rFonts w:ascii="Times New Roman" w:hAnsi="Times New Roman" w:cs="Times New Roman"/>
              </w:rPr>
              <w:t>or‹entari</w:t>
            </w:r>
            <w:proofErr w:type="spellEnd"/>
            <w:r w:rsidRPr="00210538">
              <w:rPr>
                <w:rFonts w:ascii="Times New Roman" w:hAnsi="Times New Roman" w:cs="Times New Roman"/>
              </w:rPr>
              <w:t xml:space="preserve"> (axial.</w:t>
            </w:r>
          </w:p>
          <w:p w14:paraId="304CCFDA"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sagital, coronal)</w:t>
            </w:r>
          </w:p>
        </w:tc>
        <w:tc>
          <w:tcPr>
            <w:tcW w:w="3183" w:type="dxa"/>
          </w:tcPr>
          <w:p w14:paraId="0DCE9DE3"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209A9ADD" w14:textId="77777777" w:rsidTr="002419B5">
        <w:trPr>
          <w:trHeight w:val="503"/>
        </w:trPr>
        <w:tc>
          <w:tcPr>
            <w:tcW w:w="6250" w:type="dxa"/>
          </w:tcPr>
          <w:p w14:paraId="70BA5519"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 xml:space="preserve">Soft dedicat pentru reducerea artefactelor metalice </w:t>
            </w:r>
            <w:proofErr w:type="spellStart"/>
            <w:r w:rsidRPr="00210538">
              <w:rPr>
                <w:rFonts w:ascii="Times New Roman" w:hAnsi="Times New Roman" w:cs="Times New Roman"/>
              </w:rPr>
              <w:t>fara</w:t>
            </w:r>
            <w:proofErr w:type="spellEnd"/>
          </w:p>
          <w:p w14:paraId="375F8503" w14:textId="77777777" w:rsidR="002419B5" w:rsidRPr="00210538" w:rsidRDefault="002419B5" w:rsidP="002419B5">
            <w:pPr>
              <w:spacing w:after="0"/>
              <w:ind w:firstLine="90"/>
              <w:jc w:val="both"/>
              <w:rPr>
                <w:rFonts w:ascii="Times New Roman" w:hAnsi="Times New Roman" w:cs="Times New Roman"/>
              </w:rPr>
            </w:pPr>
            <w:proofErr w:type="spellStart"/>
            <w:r w:rsidRPr="00210538">
              <w:rPr>
                <w:rFonts w:ascii="Times New Roman" w:hAnsi="Times New Roman" w:cs="Times New Roman"/>
              </w:rPr>
              <w:t>cresterea</w:t>
            </w:r>
            <w:proofErr w:type="spellEnd"/>
            <w:r w:rsidRPr="00210538">
              <w:rPr>
                <w:rFonts w:ascii="Times New Roman" w:hAnsi="Times New Roman" w:cs="Times New Roman"/>
              </w:rPr>
              <w:t xml:space="preserve"> dozei pentru minim: implanturi, </w:t>
            </w:r>
            <w:proofErr w:type="spellStart"/>
            <w:r w:rsidRPr="00210538">
              <w:rPr>
                <w:rFonts w:ascii="Times New Roman" w:hAnsi="Times New Roman" w:cs="Times New Roman"/>
              </w:rPr>
              <w:t>pacemaker</w:t>
            </w:r>
            <w:proofErr w:type="spellEnd"/>
          </w:p>
        </w:tc>
        <w:tc>
          <w:tcPr>
            <w:tcW w:w="3183" w:type="dxa"/>
          </w:tcPr>
          <w:p w14:paraId="667E9157"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6A70AA02" w14:textId="77777777" w:rsidTr="002419B5">
        <w:trPr>
          <w:trHeight w:val="263"/>
        </w:trPr>
        <w:tc>
          <w:tcPr>
            <w:tcW w:w="6250" w:type="dxa"/>
          </w:tcPr>
          <w:p w14:paraId="6633C51C"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 xml:space="preserve">Imagistica CT </w:t>
            </w:r>
            <w:proofErr w:type="spellStart"/>
            <w:r w:rsidRPr="00210538">
              <w:rPr>
                <w:rFonts w:ascii="Times New Roman" w:hAnsi="Times New Roman" w:cs="Times New Roman"/>
              </w:rPr>
              <w:t>interventionala</w:t>
            </w:r>
            <w:proofErr w:type="spellEnd"/>
            <w:r w:rsidRPr="00210538">
              <w:rPr>
                <w:rFonts w:ascii="Times New Roman" w:hAnsi="Times New Roman" w:cs="Times New Roman"/>
              </w:rPr>
              <w:t>:</w:t>
            </w:r>
          </w:p>
        </w:tc>
        <w:tc>
          <w:tcPr>
            <w:tcW w:w="3183" w:type="dxa"/>
          </w:tcPr>
          <w:p w14:paraId="6B1D9F2E"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7C631D09" w14:textId="77777777" w:rsidTr="002419B5">
        <w:trPr>
          <w:trHeight w:val="1208"/>
        </w:trPr>
        <w:tc>
          <w:tcPr>
            <w:tcW w:w="6250" w:type="dxa"/>
          </w:tcPr>
          <w:p w14:paraId="7F370A21" w14:textId="5BE2C5FB" w:rsidR="002419B5" w:rsidRPr="00210538" w:rsidRDefault="002419B5" w:rsidP="00C67CE2">
            <w:pPr>
              <w:spacing w:after="0"/>
              <w:ind w:left="90"/>
              <w:jc w:val="both"/>
              <w:rPr>
                <w:rFonts w:ascii="Times New Roman" w:hAnsi="Times New Roman" w:cs="Times New Roman"/>
              </w:rPr>
            </w:pPr>
            <w:r w:rsidRPr="00210538">
              <w:rPr>
                <w:rFonts w:ascii="Times New Roman" w:hAnsi="Times New Roman" w:cs="Times New Roman"/>
              </w:rPr>
              <w:t>Software dedicat pentru tomografie computerizat</w:t>
            </w:r>
            <w:r w:rsidR="00C67CE2" w:rsidRPr="00210538">
              <w:rPr>
                <w:rFonts w:ascii="Times New Roman" w:hAnsi="Times New Roman" w:cs="Times New Roman"/>
              </w:rPr>
              <w:t>a</w:t>
            </w:r>
          </w:p>
          <w:p w14:paraId="160C82E4" w14:textId="5B4277B5" w:rsidR="002419B5" w:rsidRPr="00210538" w:rsidRDefault="002419B5" w:rsidP="00C67CE2">
            <w:pPr>
              <w:spacing w:after="0"/>
              <w:ind w:left="90"/>
              <w:jc w:val="both"/>
              <w:rPr>
                <w:rFonts w:ascii="Times New Roman" w:hAnsi="Times New Roman" w:cs="Times New Roman"/>
              </w:rPr>
            </w:pPr>
            <w:r w:rsidRPr="00210538">
              <w:rPr>
                <w:rFonts w:ascii="Times New Roman" w:hAnsi="Times New Roman" w:cs="Times New Roman"/>
              </w:rPr>
              <w:t>intervențional</w:t>
            </w:r>
            <w:r w:rsidR="00C67CE2" w:rsidRPr="00210538">
              <w:rPr>
                <w:rFonts w:ascii="Times New Roman" w:hAnsi="Times New Roman" w:cs="Times New Roman"/>
              </w:rPr>
              <w:t>a</w:t>
            </w:r>
            <w:r w:rsidRPr="00210538">
              <w:rPr>
                <w:rFonts w:ascii="Times New Roman" w:hAnsi="Times New Roman" w:cs="Times New Roman"/>
              </w:rPr>
              <w:t xml:space="preserve"> care asig</w:t>
            </w:r>
            <w:r w:rsidR="00C67CE2" w:rsidRPr="00210538">
              <w:rPr>
                <w:rFonts w:ascii="Times New Roman" w:hAnsi="Times New Roman" w:cs="Times New Roman"/>
              </w:rPr>
              <w:t>u</w:t>
            </w:r>
            <w:r w:rsidRPr="00210538">
              <w:rPr>
                <w:rFonts w:ascii="Times New Roman" w:hAnsi="Times New Roman" w:cs="Times New Roman"/>
              </w:rPr>
              <w:t>r</w:t>
            </w:r>
            <w:r w:rsidR="00C67CE2" w:rsidRPr="00210538">
              <w:rPr>
                <w:rFonts w:ascii="Times New Roman" w:hAnsi="Times New Roman" w:cs="Times New Roman"/>
              </w:rPr>
              <w:t>a</w:t>
            </w:r>
            <w:r w:rsidRPr="00210538">
              <w:rPr>
                <w:rFonts w:ascii="Times New Roman" w:hAnsi="Times New Roman" w:cs="Times New Roman"/>
              </w:rPr>
              <w:t xml:space="preserve"> planificarea traseului unui ac prin </w:t>
            </w:r>
            <w:r w:rsidR="00C67CE2" w:rsidRPr="00210538">
              <w:rPr>
                <w:rFonts w:ascii="Times New Roman" w:hAnsi="Times New Roman" w:cs="Times New Roman"/>
              </w:rPr>
              <w:t xml:space="preserve"> </w:t>
            </w:r>
            <w:proofErr w:type="spellStart"/>
            <w:r w:rsidRPr="00210538">
              <w:rPr>
                <w:rFonts w:ascii="Times New Roman" w:hAnsi="Times New Roman" w:cs="Times New Roman"/>
              </w:rPr>
              <w:t>afi</w:t>
            </w:r>
            <w:r w:rsidR="00C67CE2" w:rsidRPr="00210538">
              <w:rPr>
                <w:rFonts w:ascii="Times New Roman" w:hAnsi="Times New Roman" w:cs="Times New Roman"/>
              </w:rPr>
              <w:t>s</w:t>
            </w:r>
            <w:r w:rsidRPr="00210538">
              <w:rPr>
                <w:rFonts w:ascii="Times New Roman" w:hAnsi="Times New Roman" w:cs="Times New Roman"/>
              </w:rPr>
              <w:t>area</w:t>
            </w:r>
            <w:proofErr w:type="spellEnd"/>
            <w:r w:rsidRPr="00210538">
              <w:rPr>
                <w:rFonts w:ascii="Times New Roman" w:hAnsi="Times New Roman" w:cs="Times New Roman"/>
              </w:rPr>
              <w:t xml:space="preserve"> distan</w:t>
            </w:r>
            <w:r w:rsidR="00C67CE2" w:rsidRPr="00210538">
              <w:rPr>
                <w:rFonts w:ascii="Times New Roman" w:hAnsi="Times New Roman" w:cs="Times New Roman"/>
              </w:rPr>
              <w:t>t</w:t>
            </w:r>
            <w:r w:rsidRPr="00210538">
              <w:rPr>
                <w:rFonts w:ascii="Times New Roman" w:hAnsi="Times New Roman" w:cs="Times New Roman"/>
              </w:rPr>
              <w:t xml:space="preserve">elor </w:t>
            </w:r>
            <w:r w:rsidR="00C67CE2" w:rsidRPr="00210538">
              <w:rPr>
                <w:rFonts w:ascii="Times New Roman" w:hAnsi="Times New Roman" w:cs="Times New Roman"/>
              </w:rPr>
              <w:t>s</w:t>
            </w:r>
            <w:r w:rsidRPr="00210538">
              <w:rPr>
                <w:rFonts w:ascii="Times New Roman" w:hAnsi="Times New Roman" w:cs="Times New Roman"/>
              </w:rPr>
              <w:t xml:space="preserve">i unghiurilor de la punctul de intrare, la punctul </w:t>
            </w:r>
            <w:proofErr w:type="spellStart"/>
            <w:r w:rsidR="00C67CE2" w:rsidRPr="00210538">
              <w:rPr>
                <w:rFonts w:ascii="Times New Roman" w:hAnsi="Times New Roman" w:cs="Times New Roman"/>
              </w:rPr>
              <w:t>t</w:t>
            </w:r>
            <w:r w:rsidRPr="00210538">
              <w:rPr>
                <w:rFonts w:ascii="Times New Roman" w:hAnsi="Times New Roman" w:cs="Times New Roman"/>
              </w:rPr>
              <w:t>int</w:t>
            </w:r>
            <w:r w:rsidR="00C67CE2" w:rsidRPr="00210538">
              <w:rPr>
                <w:rFonts w:ascii="Times New Roman" w:hAnsi="Times New Roman" w:cs="Times New Roman"/>
              </w:rPr>
              <w:t>a</w:t>
            </w:r>
            <w:proofErr w:type="spellEnd"/>
            <w:r w:rsidRPr="00210538">
              <w:rPr>
                <w:rFonts w:ascii="Times New Roman" w:hAnsi="Times New Roman" w:cs="Times New Roman"/>
              </w:rPr>
              <w:t xml:space="preserve">, </w:t>
            </w:r>
            <w:r w:rsidR="00C67CE2" w:rsidRPr="00210538">
              <w:rPr>
                <w:rFonts w:ascii="Times New Roman" w:hAnsi="Times New Roman" w:cs="Times New Roman"/>
              </w:rPr>
              <w:t xml:space="preserve">   </w:t>
            </w:r>
            <w:proofErr w:type="spellStart"/>
            <w:r w:rsidR="00C67CE2" w:rsidRPr="00210538">
              <w:rPr>
                <w:rFonts w:ascii="Times New Roman" w:hAnsi="Times New Roman" w:cs="Times New Roman"/>
              </w:rPr>
              <w:t>i</w:t>
            </w:r>
            <w:r w:rsidRPr="00210538">
              <w:rPr>
                <w:rFonts w:ascii="Times New Roman" w:hAnsi="Times New Roman" w:cs="Times New Roman"/>
              </w:rPr>
              <w:t>ntr</w:t>
            </w:r>
            <w:proofErr w:type="spellEnd"/>
            <w:r w:rsidRPr="00210538">
              <w:rPr>
                <w:rFonts w:ascii="Times New Roman" w:hAnsi="Times New Roman" w:cs="Times New Roman"/>
              </w:rPr>
              <w:t xml:space="preserve">-una sau mai multe </w:t>
            </w:r>
            <w:proofErr w:type="spellStart"/>
            <w:r w:rsidRPr="00210538">
              <w:rPr>
                <w:rFonts w:ascii="Times New Roman" w:hAnsi="Times New Roman" w:cs="Times New Roman"/>
              </w:rPr>
              <w:t>slice</w:t>
            </w:r>
            <w:proofErr w:type="spellEnd"/>
            <w:r w:rsidRPr="00210538">
              <w:rPr>
                <w:rFonts w:ascii="Times New Roman" w:hAnsi="Times New Roman" w:cs="Times New Roman"/>
              </w:rPr>
              <w:t>-uri axiale si pe</w:t>
            </w:r>
            <w:r w:rsidR="00C67CE2" w:rsidRPr="00210538">
              <w:rPr>
                <w:rFonts w:ascii="Times New Roman" w:hAnsi="Times New Roman" w:cs="Times New Roman"/>
              </w:rPr>
              <w:t xml:space="preserve"> </w:t>
            </w:r>
            <w:proofErr w:type="spellStart"/>
            <w:r w:rsidRPr="00210538">
              <w:rPr>
                <w:rFonts w:ascii="Times New Roman" w:hAnsi="Times New Roman" w:cs="Times New Roman"/>
              </w:rPr>
              <w:t>reconstructii</w:t>
            </w:r>
            <w:proofErr w:type="spellEnd"/>
            <w:r w:rsidRPr="00210538">
              <w:rPr>
                <w:rFonts w:ascii="Times New Roman" w:hAnsi="Times New Roman" w:cs="Times New Roman"/>
              </w:rPr>
              <w:t xml:space="preserve"> </w:t>
            </w:r>
            <w:proofErr w:type="spellStart"/>
            <w:r w:rsidRPr="00210538">
              <w:rPr>
                <w:rFonts w:ascii="Times New Roman" w:hAnsi="Times New Roman" w:cs="Times New Roman"/>
              </w:rPr>
              <w:t>multiplanare</w:t>
            </w:r>
            <w:proofErr w:type="spellEnd"/>
          </w:p>
        </w:tc>
        <w:tc>
          <w:tcPr>
            <w:tcW w:w="3183" w:type="dxa"/>
          </w:tcPr>
          <w:p w14:paraId="79062916"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03375E0F" w14:textId="77777777" w:rsidTr="002419B5">
        <w:trPr>
          <w:trHeight w:val="498"/>
        </w:trPr>
        <w:tc>
          <w:tcPr>
            <w:tcW w:w="6250" w:type="dxa"/>
          </w:tcPr>
          <w:p w14:paraId="095E925D" w14:textId="01B6E929" w:rsidR="002419B5" w:rsidRPr="00210538" w:rsidRDefault="002419B5" w:rsidP="00C67CE2">
            <w:pPr>
              <w:spacing w:after="0"/>
              <w:ind w:firstLine="90"/>
              <w:jc w:val="both"/>
              <w:rPr>
                <w:rFonts w:ascii="Times New Roman" w:hAnsi="Times New Roman" w:cs="Times New Roman"/>
              </w:rPr>
            </w:pPr>
            <w:r w:rsidRPr="00210538">
              <w:rPr>
                <w:rFonts w:ascii="Times New Roman" w:hAnsi="Times New Roman" w:cs="Times New Roman"/>
              </w:rPr>
              <w:t xml:space="preserve">Flux de lucru sincronizat </w:t>
            </w:r>
            <w:r w:rsidR="00C67CE2" w:rsidRPr="00210538">
              <w:rPr>
                <w:rFonts w:ascii="Times New Roman" w:hAnsi="Times New Roman" w:cs="Times New Roman"/>
              </w:rPr>
              <w:t>i</w:t>
            </w:r>
            <w:r w:rsidRPr="00210538">
              <w:rPr>
                <w:rFonts w:ascii="Times New Roman" w:hAnsi="Times New Roman" w:cs="Times New Roman"/>
              </w:rPr>
              <w:t>ntre dispozitivele din camera de</w:t>
            </w:r>
            <w:r w:rsidR="00C67CE2" w:rsidRPr="00210538">
              <w:rPr>
                <w:rFonts w:ascii="Times New Roman" w:hAnsi="Times New Roman" w:cs="Times New Roman"/>
              </w:rPr>
              <w:t xml:space="preserve"> </w:t>
            </w:r>
            <w:r w:rsidRPr="00210538">
              <w:rPr>
                <w:rFonts w:ascii="Times New Roman" w:hAnsi="Times New Roman" w:cs="Times New Roman"/>
              </w:rPr>
              <w:t>examinare si consola CT</w:t>
            </w:r>
          </w:p>
        </w:tc>
        <w:tc>
          <w:tcPr>
            <w:tcW w:w="3183" w:type="dxa"/>
          </w:tcPr>
          <w:p w14:paraId="0C21AEB0"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76CC92A0" w14:textId="77777777" w:rsidTr="002419B5">
        <w:trPr>
          <w:trHeight w:val="498"/>
        </w:trPr>
        <w:tc>
          <w:tcPr>
            <w:tcW w:w="6250" w:type="dxa"/>
          </w:tcPr>
          <w:p w14:paraId="7E20258C" w14:textId="768E7838" w:rsidR="002419B5" w:rsidRPr="00210538" w:rsidRDefault="002419B5" w:rsidP="002419B5">
            <w:pPr>
              <w:spacing w:after="0"/>
              <w:ind w:firstLine="90"/>
              <w:jc w:val="both"/>
              <w:rPr>
                <w:rFonts w:ascii="Times New Roman" w:hAnsi="Times New Roman" w:cs="Times New Roman"/>
              </w:rPr>
            </w:pPr>
            <w:proofErr w:type="spellStart"/>
            <w:r w:rsidRPr="00210538">
              <w:rPr>
                <w:rFonts w:ascii="Times New Roman" w:hAnsi="Times New Roman" w:cs="Times New Roman"/>
              </w:rPr>
              <w:t>Joy-stick</w:t>
            </w:r>
            <w:proofErr w:type="spellEnd"/>
            <w:r w:rsidRPr="00210538">
              <w:rPr>
                <w:rFonts w:ascii="Times New Roman" w:hAnsi="Times New Roman" w:cs="Times New Roman"/>
              </w:rPr>
              <w:t xml:space="preserve"> de comand</w:t>
            </w:r>
            <w:r w:rsidR="00C67CE2" w:rsidRPr="00210538">
              <w:rPr>
                <w:rFonts w:ascii="Times New Roman" w:hAnsi="Times New Roman" w:cs="Times New Roman"/>
              </w:rPr>
              <w:t>a</w:t>
            </w:r>
            <w:r w:rsidRPr="00210538">
              <w:rPr>
                <w:rFonts w:ascii="Times New Roman" w:hAnsi="Times New Roman" w:cs="Times New Roman"/>
              </w:rPr>
              <w:t xml:space="preserve"> in camera de examinare pentru controlul</w:t>
            </w:r>
          </w:p>
          <w:p w14:paraId="324D67FB"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 xml:space="preserve">mesei in </w:t>
            </w:r>
            <w:proofErr w:type="spellStart"/>
            <w:r w:rsidRPr="00210538">
              <w:rPr>
                <w:rFonts w:ascii="Times New Roman" w:hAnsi="Times New Roman" w:cs="Times New Roman"/>
              </w:rPr>
              <w:t>directia</w:t>
            </w:r>
            <w:proofErr w:type="spellEnd"/>
            <w:r w:rsidRPr="00210538">
              <w:rPr>
                <w:rFonts w:ascii="Times New Roman" w:hAnsi="Times New Roman" w:cs="Times New Roman"/>
              </w:rPr>
              <w:t xml:space="preserve"> z</w:t>
            </w:r>
          </w:p>
        </w:tc>
        <w:tc>
          <w:tcPr>
            <w:tcW w:w="3183" w:type="dxa"/>
          </w:tcPr>
          <w:p w14:paraId="5E9AE192"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12B07504" w14:textId="77777777" w:rsidTr="002419B5">
        <w:trPr>
          <w:trHeight w:val="488"/>
        </w:trPr>
        <w:tc>
          <w:tcPr>
            <w:tcW w:w="6250" w:type="dxa"/>
          </w:tcPr>
          <w:p w14:paraId="2121F63E"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Suport mobil pentru prinderea tabletei sau suport de prindere</w:t>
            </w:r>
          </w:p>
          <w:p w14:paraId="2EF07494"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pe masa de examinare</w:t>
            </w:r>
          </w:p>
        </w:tc>
        <w:tc>
          <w:tcPr>
            <w:tcW w:w="3183" w:type="dxa"/>
          </w:tcPr>
          <w:p w14:paraId="59B51340"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2076DA52" w14:textId="77777777" w:rsidTr="002419B5">
        <w:trPr>
          <w:trHeight w:val="249"/>
        </w:trPr>
        <w:tc>
          <w:tcPr>
            <w:tcW w:w="6250" w:type="dxa"/>
          </w:tcPr>
          <w:p w14:paraId="1685CA1C" w14:textId="6805DD21"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Pedal</w:t>
            </w:r>
            <w:r w:rsidR="00C67CE2" w:rsidRPr="00210538">
              <w:rPr>
                <w:rFonts w:ascii="Times New Roman" w:hAnsi="Times New Roman" w:cs="Times New Roman"/>
              </w:rPr>
              <w:t>a</w:t>
            </w:r>
            <w:r w:rsidRPr="00210538">
              <w:rPr>
                <w:rFonts w:ascii="Times New Roman" w:hAnsi="Times New Roman" w:cs="Times New Roman"/>
              </w:rPr>
              <w:t xml:space="preserve"> de </w:t>
            </w:r>
            <w:proofErr w:type="spellStart"/>
            <w:r w:rsidRPr="00210538">
              <w:rPr>
                <w:rFonts w:ascii="Times New Roman" w:hAnsi="Times New Roman" w:cs="Times New Roman"/>
              </w:rPr>
              <w:t>declansare</w:t>
            </w:r>
            <w:proofErr w:type="spellEnd"/>
            <w:r w:rsidRPr="00210538">
              <w:rPr>
                <w:rFonts w:ascii="Times New Roman" w:hAnsi="Times New Roman" w:cs="Times New Roman"/>
              </w:rPr>
              <w:t xml:space="preserve"> a expunerii in camera de examinare</w:t>
            </w:r>
          </w:p>
        </w:tc>
        <w:tc>
          <w:tcPr>
            <w:tcW w:w="3183" w:type="dxa"/>
          </w:tcPr>
          <w:p w14:paraId="25A75BBB"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35B93C9D" w14:textId="77777777" w:rsidTr="002419B5">
        <w:trPr>
          <w:trHeight w:val="512"/>
        </w:trPr>
        <w:tc>
          <w:tcPr>
            <w:tcW w:w="6250" w:type="dxa"/>
          </w:tcPr>
          <w:p w14:paraId="0AA236E9" w14:textId="2D869C18"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Flux de lucru care permite scanarea continu</w:t>
            </w:r>
            <w:r w:rsidR="00C67CE2" w:rsidRPr="00210538">
              <w:rPr>
                <w:rFonts w:ascii="Times New Roman" w:hAnsi="Times New Roman" w:cs="Times New Roman"/>
              </w:rPr>
              <w:t>a</w:t>
            </w:r>
            <w:r w:rsidRPr="00210538">
              <w:rPr>
                <w:rFonts w:ascii="Times New Roman" w:hAnsi="Times New Roman" w:cs="Times New Roman"/>
              </w:rPr>
              <w:t xml:space="preserve"> </w:t>
            </w:r>
            <w:r w:rsidR="00C67CE2" w:rsidRPr="00210538">
              <w:rPr>
                <w:rFonts w:ascii="Times New Roman" w:hAnsi="Times New Roman" w:cs="Times New Roman"/>
              </w:rPr>
              <w:t>s</w:t>
            </w:r>
            <w:r w:rsidRPr="00210538">
              <w:rPr>
                <w:rFonts w:ascii="Times New Roman" w:hAnsi="Times New Roman" w:cs="Times New Roman"/>
              </w:rPr>
              <w:t>i vizualizarea</w:t>
            </w:r>
          </w:p>
          <w:p w14:paraId="0C214830"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imaginilor in timp real, cu până la 10 cadre pe secundă, pe un</w:t>
            </w:r>
          </w:p>
        </w:tc>
        <w:tc>
          <w:tcPr>
            <w:tcW w:w="3183" w:type="dxa"/>
          </w:tcPr>
          <w:p w14:paraId="73DB0E1C" w14:textId="77777777" w:rsidR="002419B5" w:rsidRPr="00210538" w:rsidRDefault="002419B5" w:rsidP="002419B5">
            <w:pPr>
              <w:spacing w:after="0"/>
              <w:ind w:firstLine="720"/>
              <w:jc w:val="both"/>
              <w:rPr>
                <w:rFonts w:ascii="Times New Roman" w:hAnsi="Times New Roman" w:cs="Times New Roman"/>
              </w:rPr>
            </w:pPr>
          </w:p>
        </w:tc>
      </w:tr>
    </w:tbl>
    <w:p w14:paraId="4D114DD8" w14:textId="77777777" w:rsidR="00595D75" w:rsidRPr="00210538" w:rsidRDefault="00595D75" w:rsidP="0023538B">
      <w:pPr>
        <w:spacing w:after="0"/>
        <w:ind w:firstLine="720"/>
        <w:jc w:val="both"/>
        <w:rPr>
          <w:rFonts w:ascii="Times New Roman" w:hAnsi="Times New Roman" w:cs="Times New Roman"/>
        </w:rPr>
      </w:pPr>
    </w:p>
    <w:p w14:paraId="6B084398" w14:textId="77777777" w:rsidR="00595D75" w:rsidRPr="00210538" w:rsidRDefault="00595D75" w:rsidP="0023538B">
      <w:pPr>
        <w:spacing w:after="0"/>
        <w:ind w:firstLine="720"/>
        <w:jc w:val="both"/>
        <w:rPr>
          <w:rFonts w:ascii="Times New Roman" w:hAnsi="Times New Roman" w:cs="Times New Roman"/>
        </w:rPr>
      </w:pPr>
    </w:p>
    <w:tbl>
      <w:tblPr>
        <w:tblW w:w="0" w:type="auto"/>
        <w:tblInd w:w="-8"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CellMar>
          <w:left w:w="0" w:type="dxa"/>
          <w:right w:w="0" w:type="dxa"/>
        </w:tblCellMar>
        <w:tblLook w:val="01E0" w:firstRow="1" w:lastRow="1" w:firstColumn="1" w:lastColumn="1" w:noHBand="0" w:noVBand="0"/>
      </w:tblPr>
      <w:tblGrid>
        <w:gridCol w:w="6245"/>
        <w:gridCol w:w="3183"/>
      </w:tblGrid>
      <w:tr w:rsidR="002419B5" w:rsidRPr="00210538" w14:paraId="733015B8" w14:textId="77777777" w:rsidTr="002419B5">
        <w:trPr>
          <w:trHeight w:val="517"/>
        </w:trPr>
        <w:tc>
          <w:tcPr>
            <w:tcW w:w="6245" w:type="dxa"/>
          </w:tcPr>
          <w:p w14:paraId="6BF626BD" w14:textId="6140CF85"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lastRenderedPageBreak/>
              <w:t>monitor suplimentar aflat în camer</w:t>
            </w:r>
            <w:r w:rsidR="00C67CE2" w:rsidRPr="00210538">
              <w:rPr>
                <w:rFonts w:ascii="Times New Roman" w:hAnsi="Times New Roman" w:cs="Times New Roman"/>
              </w:rPr>
              <w:t>a</w:t>
            </w:r>
            <w:r w:rsidRPr="00210538">
              <w:rPr>
                <w:rFonts w:ascii="Times New Roman" w:hAnsi="Times New Roman" w:cs="Times New Roman"/>
              </w:rPr>
              <w:t>. Imaginile obținute au o matrice de imagine de 512 • 512</w:t>
            </w:r>
          </w:p>
        </w:tc>
        <w:tc>
          <w:tcPr>
            <w:tcW w:w="3183" w:type="dxa"/>
          </w:tcPr>
          <w:p w14:paraId="5D391D90"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0431D8E0" w14:textId="77777777" w:rsidTr="002419B5">
        <w:trPr>
          <w:trHeight w:val="503"/>
        </w:trPr>
        <w:tc>
          <w:tcPr>
            <w:tcW w:w="6245" w:type="dxa"/>
          </w:tcPr>
          <w:p w14:paraId="16BE3014"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Monitor de minim 24 inch în camera de examinare pentru</w:t>
            </w:r>
          </w:p>
          <w:p w14:paraId="1947290A" w14:textId="7DF00AB1" w:rsidR="002419B5" w:rsidRPr="00210538" w:rsidRDefault="002419B5" w:rsidP="002419B5">
            <w:pPr>
              <w:spacing w:after="0"/>
              <w:ind w:firstLine="90"/>
              <w:jc w:val="both"/>
              <w:rPr>
                <w:rFonts w:ascii="Times New Roman" w:hAnsi="Times New Roman" w:cs="Times New Roman"/>
              </w:rPr>
            </w:pPr>
            <w:proofErr w:type="spellStart"/>
            <w:r w:rsidRPr="00210538">
              <w:rPr>
                <w:rFonts w:ascii="Times New Roman" w:hAnsi="Times New Roman" w:cs="Times New Roman"/>
              </w:rPr>
              <w:t>afi</w:t>
            </w:r>
            <w:r w:rsidR="00C67CE2" w:rsidRPr="00210538">
              <w:rPr>
                <w:rFonts w:ascii="Times New Roman" w:hAnsi="Times New Roman" w:cs="Times New Roman"/>
              </w:rPr>
              <w:t>s</w:t>
            </w:r>
            <w:r w:rsidRPr="00210538">
              <w:rPr>
                <w:rFonts w:ascii="Times New Roman" w:hAnsi="Times New Roman" w:cs="Times New Roman"/>
              </w:rPr>
              <w:t>area</w:t>
            </w:r>
            <w:proofErr w:type="spellEnd"/>
            <w:r w:rsidRPr="00210538">
              <w:rPr>
                <w:rFonts w:ascii="Times New Roman" w:hAnsi="Times New Roman" w:cs="Times New Roman"/>
              </w:rPr>
              <w:t xml:space="preserve"> imaginilor scanate</w:t>
            </w:r>
          </w:p>
        </w:tc>
        <w:tc>
          <w:tcPr>
            <w:tcW w:w="3183" w:type="dxa"/>
          </w:tcPr>
          <w:p w14:paraId="59FE19D5"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4784D9C6" w14:textId="77777777" w:rsidTr="002419B5">
        <w:trPr>
          <w:trHeight w:val="748"/>
        </w:trPr>
        <w:tc>
          <w:tcPr>
            <w:tcW w:w="6245" w:type="dxa"/>
          </w:tcPr>
          <w:p w14:paraId="0759AA59" w14:textId="676195C7" w:rsidR="002419B5" w:rsidRPr="00210538" w:rsidRDefault="002419B5" w:rsidP="002419B5">
            <w:pPr>
              <w:spacing w:after="0"/>
              <w:ind w:firstLine="90"/>
              <w:jc w:val="both"/>
              <w:rPr>
                <w:rFonts w:ascii="Times New Roman" w:hAnsi="Times New Roman" w:cs="Times New Roman"/>
              </w:rPr>
            </w:pPr>
            <w:proofErr w:type="spellStart"/>
            <w:r w:rsidRPr="00210538">
              <w:rPr>
                <w:rFonts w:ascii="Times New Roman" w:hAnsi="Times New Roman" w:cs="Times New Roman"/>
              </w:rPr>
              <w:t>Solutie</w:t>
            </w:r>
            <w:proofErr w:type="spellEnd"/>
            <w:r w:rsidRPr="00210538">
              <w:rPr>
                <w:rFonts w:ascii="Times New Roman" w:hAnsi="Times New Roman" w:cs="Times New Roman"/>
              </w:rPr>
              <w:t xml:space="preserve"> care identifică automat acele </w:t>
            </w:r>
            <w:proofErr w:type="spellStart"/>
            <w:r w:rsidRPr="00210538">
              <w:rPr>
                <w:rFonts w:ascii="Times New Roman" w:hAnsi="Times New Roman" w:cs="Times New Roman"/>
              </w:rPr>
              <w:t>interven</w:t>
            </w:r>
            <w:r w:rsidR="00C67CE2" w:rsidRPr="00210538">
              <w:rPr>
                <w:rFonts w:ascii="Times New Roman" w:hAnsi="Times New Roman" w:cs="Times New Roman"/>
              </w:rPr>
              <w:t>t</w:t>
            </w:r>
            <w:r w:rsidRPr="00210538">
              <w:rPr>
                <w:rFonts w:ascii="Times New Roman" w:hAnsi="Times New Roman" w:cs="Times New Roman"/>
              </w:rPr>
              <w:t>ionale</w:t>
            </w:r>
            <w:proofErr w:type="spellEnd"/>
            <w:r w:rsidRPr="00210538">
              <w:rPr>
                <w:rFonts w:ascii="Times New Roman" w:hAnsi="Times New Roman" w:cs="Times New Roman"/>
              </w:rPr>
              <w:t xml:space="preserve"> introduse</w:t>
            </w:r>
          </w:p>
          <w:p w14:paraId="15E8C8D0" w14:textId="02CAA1BE" w:rsidR="002419B5" w:rsidRPr="00210538" w:rsidRDefault="00C67CE2" w:rsidP="002419B5">
            <w:pPr>
              <w:spacing w:after="0"/>
              <w:ind w:firstLine="90"/>
              <w:jc w:val="both"/>
              <w:rPr>
                <w:rFonts w:ascii="Times New Roman" w:hAnsi="Times New Roman" w:cs="Times New Roman"/>
              </w:rPr>
            </w:pPr>
            <w:r w:rsidRPr="00210538">
              <w:rPr>
                <w:rFonts w:ascii="Times New Roman" w:hAnsi="Times New Roman" w:cs="Times New Roman"/>
              </w:rPr>
              <w:t>i</w:t>
            </w:r>
            <w:r w:rsidR="002419B5" w:rsidRPr="00210538">
              <w:rPr>
                <w:rFonts w:ascii="Times New Roman" w:hAnsi="Times New Roman" w:cs="Times New Roman"/>
              </w:rPr>
              <w:t xml:space="preserve">n corpul pacientului </w:t>
            </w:r>
            <w:r w:rsidRPr="00210538">
              <w:rPr>
                <w:rFonts w:ascii="Times New Roman" w:hAnsi="Times New Roman" w:cs="Times New Roman"/>
              </w:rPr>
              <w:t>s</w:t>
            </w:r>
            <w:r w:rsidR="002419B5" w:rsidRPr="00210538">
              <w:rPr>
                <w:rFonts w:ascii="Times New Roman" w:hAnsi="Times New Roman" w:cs="Times New Roman"/>
              </w:rPr>
              <w:t xml:space="preserve">i </w:t>
            </w:r>
            <w:proofErr w:type="spellStart"/>
            <w:r w:rsidR="002419B5" w:rsidRPr="00210538">
              <w:rPr>
                <w:rFonts w:ascii="Times New Roman" w:hAnsi="Times New Roman" w:cs="Times New Roman"/>
              </w:rPr>
              <w:t>ajusteaz</w:t>
            </w:r>
            <w:r w:rsidRPr="00210538">
              <w:rPr>
                <w:rFonts w:ascii="Times New Roman" w:hAnsi="Times New Roman" w:cs="Times New Roman"/>
              </w:rPr>
              <w:t>a</w:t>
            </w:r>
            <w:proofErr w:type="spellEnd"/>
            <w:r w:rsidR="002419B5" w:rsidRPr="00210538">
              <w:rPr>
                <w:rFonts w:ascii="Times New Roman" w:hAnsi="Times New Roman" w:cs="Times New Roman"/>
              </w:rPr>
              <w:t xml:space="preserve"> corespunzător </w:t>
            </w:r>
            <w:proofErr w:type="spellStart"/>
            <w:r w:rsidR="002419B5" w:rsidRPr="00210538">
              <w:rPr>
                <w:rFonts w:ascii="Times New Roman" w:hAnsi="Times New Roman" w:cs="Times New Roman"/>
              </w:rPr>
              <w:t>afi</w:t>
            </w:r>
            <w:r w:rsidRPr="00210538">
              <w:rPr>
                <w:rFonts w:ascii="Times New Roman" w:hAnsi="Times New Roman" w:cs="Times New Roman"/>
              </w:rPr>
              <w:t>s</w:t>
            </w:r>
            <w:r w:rsidR="002419B5" w:rsidRPr="00210538">
              <w:rPr>
                <w:rFonts w:ascii="Times New Roman" w:hAnsi="Times New Roman" w:cs="Times New Roman"/>
              </w:rPr>
              <w:t>area</w:t>
            </w:r>
            <w:proofErr w:type="spellEnd"/>
            <w:r w:rsidR="002419B5" w:rsidRPr="00210538">
              <w:rPr>
                <w:rFonts w:ascii="Times New Roman" w:hAnsi="Times New Roman" w:cs="Times New Roman"/>
              </w:rPr>
              <w:t xml:space="preserve"> imaginilor</w:t>
            </w:r>
          </w:p>
        </w:tc>
        <w:tc>
          <w:tcPr>
            <w:tcW w:w="3183" w:type="dxa"/>
          </w:tcPr>
          <w:p w14:paraId="1E6C9B0C"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1074196F" w14:textId="77777777" w:rsidTr="002419B5">
        <w:trPr>
          <w:trHeight w:val="729"/>
        </w:trPr>
        <w:tc>
          <w:tcPr>
            <w:tcW w:w="6245" w:type="dxa"/>
          </w:tcPr>
          <w:p w14:paraId="4EA36688" w14:textId="77777777" w:rsidR="002419B5" w:rsidRPr="00210538" w:rsidRDefault="002419B5" w:rsidP="002419B5">
            <w:pPr>
              <w:spacing w:after="0"/>
              <w:ind w:firstLine="90"/>
              <w:jc w:val="both"/>
              <w:rPr>
                <w:rFonts w:ascii="Times New Roman" w:hAnsi="Times New Roman" w:cs="Times New Roman"/>
              </w:rPr>
            </w:pPr>
            <w:proofErr w:type="spellStart"/>
            <w:r w:rsidRPr="00210538">
              <w:rPr>
                <w:rFonts w:ascii="Times New Roman" w:hAnsi="Times New Roman" w:cs="Times New Roman"/>
              </w:rPr>
              <w:t>Optional</w:t>
            </w:r>
            <w:proofErr w:type="spellEnd"/>
            <w:r w:rsidRPr="00210538">
              <w:rPr>
                <w:rFonts w:ascii="Times New Roman" w:hAnsi="Times New Roman" w:cs="Times New Roman"/>
              </w:rPr>
              <w:t xml:space="preserve"> . Soluție de laseri integrați în </w:t>
            </w:r>
            <w:proofErr w:type="spellStart"/>
            <w:r w:rsidRPr="00210538">
              <w:rPr>
                <w:rFonts w:ascii="Times New Roman" w:hAnsi="Times New Roman" w:cs="Times New Roman"/>
              </w:rPr>
              <w:t>gantry-ul</w:t>
            </w:r>
            <w:proofErr w:type="spellEnd"/>
            <w:r w:rsidRPr="00210538">
              <w:rPr>
                <w:rFonts w:ascii="Times New Roman" w:hAnsi="Times New Roman" w:cs="Times New Roman"/>
              </w:rPr>
              <w:t xml:space="preserve"> CT care</w:t>
            </w:r>
          </w:p>
          <w:p w14:paraId="6DA154EE" w14:textId="52735E03"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 xml:space="preserve">proiectează punctul de intrare al acului </w:t>
            </w:r>
            <w:r w:rsidR="00C67CE2" w:rsidRPr="00210538">
              <w:rPr>
                <w:rFonts w:ascii="Times New Roman" w:hAnsi="Times New Roman" w:cs="Times New Roman"/>
              </w:rPr>
              <w:t>s</w:t>
            </w:r>
            <w:r w:rsidRPr="00210538">
              <w:rPr>
                <w:rFonts w:ascii="Times New Roman" w:hAnsi="Times New Roman" w:cs="Times New Roman"/>
              </w:rPr>
              <w:t xml:space="preserve">i unghiul de </w:t>
            </w:r>
            <w:proofErr w:type="spellStart"/>
            <w:r w:rsidRPr="00210538">
              <w:rPr>
                <w:rFonts w:ascii="Times New Roman" w:hAnsi="Times New Roman" w:cs="Times New Roman"/>
              </w:rPr>
              <w:t>inser</w:t>
            </w:r>
            <w:r w:rsidR="00C67CE2" w:rsidRPr="00210538">
              <w:rPr>
                <w:rFonts w:ascii="Times New Roman" w:hAnsi="Times New Roman" w:cs="Times New Roman"/>
              </w:rPr>
              <w:t>t</w:t>
            </w:r>
            <w:r w:rsidRPr="00210538">
              <w:rPr>
                <w:rFonts w:ascii="Times New Roman" w:hAnsi="Times New Roman" w:cs="Times New Roman"/>
              </w:rPr>
              <w:t>ie</w:t>
            </w:r>
            <w:proofErr w:type="spellEnd"/>
            <w:r w:rsidRPr="00210538">
              <w:rPr>
                <w:rFonts w:ascii="Times New Roman" w:hAnsi="Times New Roman" w:cs="Times New Roman"/>
              </w:rPr>
              <w:t xml:space="preserve"> pe pacient, cu o abatere maximă de 5 mm</w:t>
            </w:r>
          </w:p>
        </w:tc>
        <w:tc>
          <w:tcPr>
            <w:tcW w:w="3183" w:type="dxa"/>
          </w:tcPr>
          <w:p w14:paraId="61443362"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3A326E24" w14:textId="77777777" w:rsidTr="002419B5">
        <w:trPr>
          <w:trHeight w:val="253"/>
        </w:trPr>
        <w:tc>
          <w:tcPr>
            <w:tcW w:w="6245" w:type="dxa"/>
          </w:tcPr>
          <w:p w14:paraId="51008134" w14:textId="71EEF5A6"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Imagistică CT spectral</w:t>
            </w:r>
            <w:r w:rsidR="00C67CE2" w:rsidRPr="00210538">
              <w:rPr>
                <w:rFonts w:ascii="Times New Roman" w:hAnsi="Times New Roman" w:cs="Times New Roman"/>
              </w:rPr>
              <w:t>a</w:t>
            </w:r>
            <w:r w:rsidRPr="00210538">
              <w:rPr>
                <w:rFonts w:ascii="Times New Roman" w:hAnsi="Times New Roman" w:cs="Times New Roman"/>
              </w:rPr>
              <w:t>:</w:t>
            </w:r>
          </w:p>
        </w:tc>
        <w:tc>
          <w:tcPr>
            <w:tcW w:w="3183" w:type="dxa"/>
          </w:tcPr>
          <w:p w14:paraId="1B69857B"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05617474" w14:textId="77777777" w:rsidTr="002419B5">
        <w:trPr>
          <w:trHeight w:val="512"/>
        </w:trPr>
        <w:tc>
          <w:tcPr>
            <w:tcW w:w="6245" w:type="dxa"/>
          </w:tcPr>
          <w:p w14:paraId="3BB8263B" w14:textId="40EFD1FE"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 xml:space="preserve">Generare de imagini virtuale non-contrast prin </w:t>
            </w:r>
            <w:proofErr w:type="spellStart"/>
            <w:r w:rsidRPr="00210538">
              <w:rPr>
                <w:rFonts w:ascii="Times New Roman" w:hAnsi="Times New Roman" w:cs="Times New Roman"/>
              </w:rPr>
              <w:t>substrac</w:t>
            </w:r>
            <w:r w:rsidR="00C67CE2" w:rsidRPr="00210538">
              <w:rPr>
                <w:rFonts w:ascii="Times New Roman" w:hAnsi="Times New Roman" w:cs="Times New Roman"/>
              </w:rPr>
              <w:t>t</w:t>
            </w:r>
            <w:r w:rsidRPr="00210538">
              <w:rPr>
                <w:rFonts w:ascii="Times New Roman" w:hAnsi="Times New Roman" w:cs="Times New Roman"/>
              </w:rPr>
              <w:t>ia</w:t>
            </w:r>
            <w:proofErr w:type="spellEnd"/>
          </w:p>
          <w:p w14:paraId="229F8665"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iodului din seturile de date spectrale</w:t>
            </w:r>
          </w:p>
        </w:tc>
        <w:tc>
          <w:tcPr>
            <w:tcW w:w="3183" w:type="dxa"/>
          </w:tcPr>
          <w:p w14:paraId="5CF385D0"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38E0A4C1" w14:textId="77777777" w:rsidTr="002419B5">
        <w:trPr>
          <w:trHeight w:val="489"/>
        </w:trPr>
        <w:tc>
          <w:tcPr>
            <w:tcW w:w="6245" w:type="dxa"/>
          </w:tcPr>
          <w:p w14:paraId="06BD2B3C" w14:textId="4B57D0AB"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 xml:space="preserve">Vizualizarea imaginilor </w:t>
            </w:r>
            <w:proofErr w:type="spellStart"/>
            <w:r w:rsidRPr="00210538">
              <w:rPr>
                <w:rFonts w:ascii="Times New Roman" w:hAnsi="Times New Roman" w:cs="Times New Roman"/>
              </w:rPr>
              <w:t>monoenergetice</w:t>
            </w:r>
            <w:proofErr w:type="spellEnd"/>
            <w:r w:rsidRPr="00210538">
              <w:rPr>
                <w:rFonts w:ascii="Times New Roman" w:hAnsi="Times New Roman" w:cs="Times New Roman"/>
              </w:rPr>
              <w:t xml:space="preserve"> în intervalul 40 </w:t>
            </w:r>
            <w:proofErr w:type="spellStart"/>
            <w:r w:rsidRPr="00210538">
              <w:rPr>
                <w:rFonts w:ascii="Times New Roman" w:hAnsi="Times New Roman" w:cs="Times New Roman"/>
              </w:rPr>
              <w:t>keV</w:t>
            </w:r>
            <w:proofErr w:type="spellEnd"/>
            <w:r w:rsidRPr="00210538">
              <w:rPr>
                <w:rFonts w:ascii="Times New Roman" w:hAnsi="Times New Roman" w:cs="Times New Roman"/>
              </w:rPr>
              <w:t xml:space="preserve"> -</w:t>
            </w:r>
          </w:p>
          <w:p w14:paraId="22304CE7"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 xml:space="preserve">190 </w:t>
            </w:r>
            <w:proofErr w:type="spellStart"/>
            <w:r w:rsidRPr="00210538">
              <w:rPr>
                <w:rFonts w:ascii="Times New Roman" w:hAnsi="Times New Roman" w:cs="Times New Roman"/>
              </w:rPr>
              <w:t>keV</w:t>
            </w:r>
            <w:proofErr w:type="spellEnd"/>
          </w:p>
        </w:tc>
        <w:tc>
          <w:tcPr>
            <w:tcW w:w="3183" w:type="dxa"/>
          </w:tcPr>
          <w:p w14:paraId="320304EC"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1AA3EB06" w14:textId="77777777" w:rsidTr="002419B5">
        <w:trPr>
          <w:trHeight w:val="253"/>
        </w:trPr>
        <w:tc>
          <w:tcPr>
            <w:tcW w:w="6245" w:type="dxa"/>
          </w:tcPr>
          <w:p w14:paraId="1D1D63D8" w14:textId="77777777" w:rsidR="002419B5" w:rsidRPr="00210538" w:rsidRDefault="002419B5" w:rsidP="002419B5">
            <w:pPr>
              <w:spacing w:after="0"/>
              <w:ind w:firstLine="90"/>
              <w:jc w:val="both"/>
              <w:rPr>
                <w:rFonts w:ascii="Times New Roman" w:hAnsi="Times New Roman" w:cs="Times New Roman"/>
                <w:b/>
                <w:bCs/>
              </w:rPr>
            </w:pPr>
            <w:r w:rsidRPr="00210538">
              <w:rPr>
                <w:rFonts w:ascii="Times New Roman" w:hAnsi="Times New Roman" w:cs="Times New Roman"/>
                <w:b/>
                <w:bCs/>
              </w:rPr>
              <w:t>1.7. Consola pentru postprocesare</w:t>
            </w:r>
          </w:p>
        </w:tc>
        <w:tc>
          <w:tcPr>
            <w:tcW w:w="3183" w:type="dxa"/>
          </w:tcPr>
          <w:p w14:paraId="0B8C263F"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4C29EB8C" w14:textId="77777777" w:rsidTr="002419B5">
        <w:trPr>
          <w:trHeight w:val="248"/>
        </w:trPr>
        <w:tc>
          <w:tcPr>
            <w:tcW w:w="6245" w:type="dxa"/>
          </w:tcPr>
          <w:p w14:paraId="1D7BF822" w14:textId="77777777" w:rsidR="002419B5" w:rsidRPr="00210538" w:rsidRDefault="002419B5" w:rsidP="002419B5">
            <w:pPr>
              <w:spacing w:after="0"/>
              <w:ind w:firstLine="90"/>
              <w:jc w:val="both"/>
              <w:rPr>
                <w:rFonts w:ascii="Times New Roman" w:hAnsi="Times New Roman" w:cs="Times New Roman"/>
              </w:rPr>
            </w:pPr>
            <w:proofErr w:type="spellStart"/>
            <w:r w:rsidRPr="00210538">
              <w:rPr>
                <w:rFonts w:ascii="Times New Roman" w:hAnsi="Times New Roman" w:cs="Times New Roman"/>
              </w:rPr>
              <w:t>Statie</w:t>
            </w:r>
            <w:proofErr w:type="spellEnd"/>
            <w:r w:rsidRPr="00210538">
              <w:rPr>
                <w:rFonts w:ascii="Times New Roman" w:hAnsi="Times New Roman" w:cs="Times New Roman"/>
              </w:rPr>
              <w:t xml:space="preserve"> de postprocesare cu minim 10 utilizatori</w:t>
            </w:r>
          </w:p>
        </w:tc>
        <w:tc>
          <w:tcPr>
            <w:tcW w:w="3183" w:type="dxa"/>
          </w:tcPr>
          <w:p w14:paraId="37EAF79C"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6320B430" w14:textId="77777777" w:rsidTr="002419B5">
        <w:trPr>
          <w:trHeight w:val="263"/>
        </w:trPr>
        <w:tc>
          <w:tcPr>
            <w:tcW w:w="6245" w:type="dxa"/>
          </w:tcPr>
          <w:p w14:paraId="7F3E2575"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2 stații de lucru de tip client</w:t>
            </w:r>
          </w:p>
        </w:tc>
        <w:tc>
          <w:tcPr>
            <w:tcW w:w="3183" w:type="dxa"/>
          </w:tcPr>
          <w:p w14:paraId="0E300446"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32AD9D92" w14:textId="77777777" w:rsidTr="002419B5">
        <w:trPr>
          <w:trHeight w:val="258"/>
        </w:trPr>
        <w:tc>
          <w:tcPr>
            <w:tcW w:w="6245" w:type="dxa"/>
          </w:tcPr>
          <w:p w14:paraId="78AD8F91"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Memorie RAM  minim 300 GB</w:t>
            </w:r>
          </w:p>
        </w:tc>
        <w:tc>
          <w:tcPr>
            <w:tcW w:w="3183" w:type="dxa"/>
          </w:tcPr>
          <w:p w14:paraId="3569B0BA"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019FF020" w14:textId="77777777" w:rsidTr="002419B5">
        <w:trPr>
          <w:trHeight w:val="493"/>
        </w:trPr>
        <w:tc>
          <w:tcPr>
            <w:tcW w:w="6245" w:type="dxa"/>
          </w:tcPr>
          <w:p w14:paraId="4982C740"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Capacitate maximă de stocare imagini pe hard disk : minim 800</w:t>
            </w:r>
          </w:p>
          <w:p w14:paraId="3922BA97"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GB</w:t>
            </w:r>
          </w:p>
        </w:tc>
        <w:tc>
          <w:tcPr>
            <w:tcW w:w="3183" w:type="dxa"/>
          </w:tcPr>
          <w:p w14:paraId="045D129E"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4B49CBC8" w14:textId="77777777" w:rsidTr="002419B5">
        <w:trPr>
          <w:trHeight w:val="239"/>
        </w:trPr>
        <w:tc>
          <w:tcPr>
            <w:tcW w:w="6245" w:type="dxa"/>
          </w:tcPr>
          <w:p w14:paraId="6FCB9BFE"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Minim patru monitoare LCD de minim 24 inch</w:t>
            </w:r>
          </w:p>
        </w:tc>
        <w:tc>
          <w:tcPr>
            <w:tcW w:w="3183" w:type="dxa"/>
          </w:tcPr>
          <w:p w14:paraId="712C4B18"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5ECE7C40" w14:textId="77777777" w:rsidTr="002419B5">
        <w:trPr>
          <w:trHeight w:val="249"/>
        </w:trPr>
        <w:tc>
          <w:tcPr>
            <w:tcW w:w="6245" w:type="dxa"/>
          </w:tcPr>
          <w:p w14:paraId="691B9F6E" w14:textId="77777777" w:rsidR="002419B5" w:rsidRPr="00210538" w:rsidRDefault="002419B5" w:rsidP="002419B5">
            <w:pPr>
              <w:spacing w:after="0"/>
              <w:ind w:firstLine="90"/>
              <w:jc w:val="both"/>
              <w:rPr>
                <w:rFonts w:ascii="Times New Roman" w:hAnsi="Times New Roman" w:cs="Times New Roman"/>
                <w:b/>
                <w:bCs/>
              </w:rPr>
            </w:pPr>
            <w:r w:rsidRPr="00210538">
              <w:rPr>
                <w:rFonts w:ascii="Times New Roman" w:hAnsi="Times New Roman" w:cs="Times New Roman"/>
                <w:b/>
                <w:bCs/>
              </w:rPr>
              <w:t>1.7.1 Aplicații clinice de postprocesare</w:t>
            </w:r>
          </w:p>
        </w:tc>
        <w:tc>
          <w:tcPr>
            <w:tcW w:w="3183" w:type="dxa"/>
          </w:tcPr>
          <w:p w14:paraId="63C02EC1"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2859882E" w14:textId="77777777" w:rsidTr="002419B5">
        <w:trPr>
          <w:trHeight w:val="248"/>
        </w:trPr>
        <w:tc>
          <w:tcPr>
            <w:tcW w:w="6245" w:type="dxa"/>
          </w:tcPr>
          <w:p w14:paraId="328190CC"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Vizualizare imagini: minim CT, IRA</w:t>
            </w:r>
          </w:p>
        </w:tc>
        <w:tc>
          <w:tcPr>
            <w:tcW w:w="3183" w:type="dxa"/>
          </w:tcPr>
          <w:p w14:paraId="2F9CAB04"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74CA63B0" w14:textId="77777777" w:rsidTr="002419B5">
        <w:trPr>
          <w:trHeight w:val="253"/>
        </w:trPr>
        <w:tc>
          <w:tcPr>
            <w:tcW w:w="6245" w:type="dxa"/>
          </w:tcPr>
          <w:p w14:paraId="0DCA0A61"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Soft pentru planificarea implanturilor dentare</w:t>
            </w:r>
          </w:p>
        </w:tc>
        <w:tc>
          <w:tcPr>
            <w:tcW w:w="3183" w:type="dxa"/>
          </w:tcPr>
          <w:p w14:paraId="1AFCF186"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4074ECB8" w14:textId="77777777" w:rsidTr="002419B5">
        <w:trPr>
          <w:trHeight w:val="253"/>
        </w:trPr>
        <w:tc>
          <w:tcPr>
            <w:tcW w:w="6245" w:type="dxa"/>
          </w:tcPr>
          <w:p w14:paraId="135F581E" w14:textId="77777777" w:rsidR="002419B5" w:rsidRPr="00210538" w:rsidRDefault="002419B5" w:rsidP="002419B5">
            <w:pPr>
              <w:spacing w:after="0"/>
              <w:ind w:firstLine="90"/>
              <w:jc w:val="both"/>
              <w:rPr>
                <w:rFonts w:ascii="Times New Roman" w:hAnsi="Times New Roman" w:cs="Times New Roman"/>
                <w:b/>
                <w:bCs/>
              </w:rPr>
            </w:pPr>
            <w:r w:rsidRPr="00210538">
              <w:rPr>
                <w:rFonts w:ascii="Times New Roman" w:hAnsi="Times New Roman" w:cs="Times New Roman"/>
                <w:b/>
                <w:bCs/>
              </w:rPr>
              <w:t>1.7.2 imagistica vasculară</w:t>
            </w:r>
          </w:p>
        </w:tc>
        <w:tc>
          <w:tcPr>
            <w:tcW w:w="3183" w:type="dxa"/>
          </w:tcPr>
          <w:p w14:paraId="4BC43011"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5C47771D" w14:textId="77777777" w:rsidTr="002419B5">
        <w:trPr>
          <w:trHeight w:val="244"/>
        </w:trPr>
        <w:tc>
          <w:tcPr>
            <w:tcW w:w="6245" w:type="dxa"/>
          </w:tcPr>
          <w:p w14:paraId="60AA21F0" w14:textId="5B98490C"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Imagistic</w:t>
            </w:r>
            <w:r w:rsidR="00C67CE2" w:rsidRPr="00210538">
              <w:rPr>
                <w:rFonts w:ascii="Times New Roman" w:hAnsi="Times New Roman" w:cs="Times New Roman"/>
              </w:rPr>
              <w:t>a</w:t>
            </w:r>
            <w:r w:rsidRPr="00210538">
              <w:rPr>
                <w:rFonts w:ascii="Times New Roman" w:hAnsi="Times New Roman" w:cs="Times New Roman"/>
              </w:rPr>
              <w:t xml:space="preserve"> MPR</w:t>
            </w:r>
          </w:p>
        </w:tc>
        <w:tc>
          <w:tcPr>
            <w:tcW w:w="3183" w:type="dxa"/>
          </w:tcPr>
          <w:p w14:paraId="79E4DEE2"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61090753" w14:textId="77777777" w:rsidTr="002419B5">
        <w:trPr>
          <w:trHeight w:val="253"/>
        </w:trPr>
        <w:tc>
          <w:tcPr>
            <w:tcW w:w="6245" w:type="dxa"/>
          </w:tcPr>
          <w:p w14:paraId="3CB18CD8"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Eliminarea automata a osului si a mesei in analiza vasculara</w:t>
            </w:r>
          </w:p>
        </w:tc>
        <w:tc>
          <w:tcPr>
            <w:tcW w:w="3183" w:type="dxa"/>
          </w:tcPr>
          <w:p w14:paraId="0275173C"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4160F3ED" w14:textId="77777777" w:rsidTr="002419B5">
        <w:trPr>
          <w:trHeight w:val="503"/>
        </w:trPr>
        <w:tc>
          <w:tcPr>
            <w:tcW w:w="6245" w:type="dxa"/>
          </w:tcPr>
          <w:p w14:paraId="326AF3A4"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Evaluare vasculara, minim: diametru si arie stenoza,</w:t>
            </w:r>
          </w:p>
          <w:p w14:paraId="4C11A80E"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identificare lumen minim</w:t>
            </w:r>
          </w:p>
        </w:tc>
        <w:tc>
          <w:tcPr>
            <w:tcW w:w="3183" w:type="dxa"/>
          </w:tcPr>
          <w:p w14:paraId="5C68F3E1"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6C0F7080" w14:textId="77777777" w:rsidTr="002419B5">
        <w:trPr>
          <w:trHeight w:val="244"/>
        </w:trPr>
        <w:tc>
          <w:tcPr>
            <w:tcW w:w="6245" w:type="dxa"/>
          </w:tcPr>
          <w:p w14:paraId="3F7AA83C"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Extragere automata linie de centru</w:t>
            </w:r>
          </w:p>
        </w:tc>
        <w:tc>
          <w:tcPr>
            <w:tcW w:w="3183" w:type="dxa"/>
          </w:tcPr>
          <w:p w14:paraId="5F94D72B"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2FBA6714" w14:textId="77777777" w:rsidTr="002419B5">
        <w:trPr>
          <w:trHeight w:val="258"/>
        </w:trPr>
        <w:tc>
          <w:tcPr>
            <w:tcW w:w="6245" w:type="dxa"/>
          </w:tcPr>
          <w:p w14:paraId="275BBD36"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Etichetare automata a principalelor vase</w:t>
            </w:r>
          </w:p>
        </w:tc>
        <w:tc>
          <w:tcPr>
            <w:tcW w:w="3183" w:type="dxa"/>
          </w:tcPr>
          <w:p w14:paraId="05768AE0"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6CBE7E77" w14:textId="77777777" w:rsidTr="002419B5">
        <w:trPr>
          <w:trHeight w:val="234"/>
        </w:trPr>
        <w:tc>
          <w:tcPr>
            <w:tcW w:w="6245" w:type="dxa"/>
          </w:tcPr>
          <w:p w14:paraId="1D112A7B" w14:textId="63756532" w:rsidR="002419B5" w:rsidRPr="00210538" w:rsidRDefault="002419B5" w:rsidP="002419B5">
            <w:pPr>
              <w:spacing w:after="0"/>
              <w:ind w:firstLine="90"/>
              <w:jc w:val="both"/>
              <w:rPr>
                <w:rFonts w:ascii="Times New Roman" w:hAnsi="Times New Roman" w:cs="Times New Roman"/>
                <w:b/>
                <w:bCs/>
              </w:rPr>
            </w:pPr>
            <w:r w:rsidRPr="00210538">
              <w:rPr>
                <w:rFonts w:ascii="Times New Roman" w:hAnsi="Times New Roman" w:cs="Times New Roman"/>
                <w:b/>
                <w:bCs/>
              </w:rPr>
              <w:t xml:space="preserve">1.7.3 </w:t>
            </w:r>
            <w:r w:rsidR="00C67CE2" w:rsidRPr="00210538">
              <w:rPr>
                <w:rFonts w:ascii="Times New Roman" w:hAnsi="Times New Roman" w:cs="Times New Roman"/>
                <w:b/>
                <w:bCs/>
              </w:rPr>
              <w:t>I</w:t>
            </w:r>
            <w:r w:rsidRPr="00210538">
              <w:rPr>
                <w:rFonts w:ascii="Times New Roman" w:hAnsi="Times New Roman" w:cs="Times New Roman"/>
                <w:b/>
                <w:bCs/>
              </w:rPr>
              <w:t>magistica de neurologie</w:t>
            </w:r>
          </w:p>
        </w:tc>
        <w:tc>
          <w:tcPr>
            <w:tcW w:w="3183" w:type="dxa"/>
          </w:tcPr>
          <w:p w14:paraId="36977DB6"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5EB3BDD6" w14:textId="77777777" w:rsidTr="002419B5">
        <w:trPr>
          <w:trHeight w:val="493"/>
        </w:trPr>
        <w:tc>
          <w:tcPr>
            <w:tcW w:w="6245" w:type="dxa"/>
          </w:tcPr>
          <w:p w14:paraId="630682C8"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 xml:space="preserve">Vizualizarea structurilor vasculare </w:t>
            </w:r>
            <w:proofErr w:type="spellStart"/>
            <w:r w:rsidRPr="00210538">
              <w:rPr>
                <w:rFonts w:ascii="Times New Roman" w:hAnsi="Times New Roman" w:cs="Times New Roman"/>
              </w:rPr>
              <w:t>intracraniene</w:t>
            </w:r>
            <w:proofErr w:type="spellEnd"/>
            <w:r w:rsidRPr="00210538">
              <w:rPr>
                <w:rFonts w:ascii="Times New Roman" w:hAnsi="Times New Roman" w:cs="Times New Roman"/>
              </w:rPr>
              <w:t xml:space="preserve"> pentru</w:t>
            </w:r>
          </w:p>
          <w:p w14:paraId="0BD40DB3"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diagnosticul bolilor vasculare</w:t>
            </w:r>
          </w:p>
        </w:tc>
        <w:tc>
          <w:tcPr>
            <w:tcW w:w="3183" w:type="dxa"/>
          </w:tcPr>
          <w:p w14:paraId="611E33BD"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4D8EF915" w14:textId="77777777" w:rsidTr="002419B5">
        <w:trPr>
          <w:trHeight w:val="244"/>
        </w:trPr>
        <w:tc>
          <w:tcPr>
            <w:tcW w:w="6245" w:type="dxa"/>
          </w:tcPr>
          <w:p w14:paraId="3086B553"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 xml:space="preserve">3 </w:t>
            </w:r>
            <w:proofErr w:type="spellStart"/>
            <w:r w:rsidRPr="00210538">
              <w:rPr>
                <w:rFonts w:ascii="Times New Roman" w:hAnsi="Times New Roman" w:cs="Times New Roman"/>
              </w:rPr>
              <w:t>ubstracție</w:t>
            </w:r>
            <w:proofErr w:type="spellEnd"/>
            <w:r w:rsidRPr="00210538">
              <w:rPr>
                <w:rFonts w:ascii="Times New Roman" w:hAnsi="Times New Roman" w:cs="Times New Roman"/>
              </w:rPr>
              <w:t xml:space="preserve"> automată a osului în reconstrucția vasculară</w:t>
            </w:r>
          </w:p>
        </w:tc>
        <w:tc>
          <w:tcPr>
            <w:tcW w:w="3183" w:type="dxa"/>
          </w:tcPr>
          <w:p w14:paraId="3AE71149"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07E72511" w14:textId="77777777" w:rsidTr="002419B5">
        <w:trPr>
          <w:trHeight w:val="234"/>
        </w:trPr>
        <w:tc>
          <w:tcPr>
            <w:tcW w:w="6245" w:type="dxa"/>
          </w:tcPr>
          <w:p w14:paraId="00F67320" w14:textId="1446DCA6" w:rsidR="002419B5" w:rsidRPr="00210538" w:rsidRDefault="002419B5" w:rsidP="002419B5">
            <w:pPr>
              <w:spacing w:after="0"/>
              <w:ind w:firstLine="90"/>
              <w:jc w:val="both"/>
              <w:rPr>
                <w:rFonts w:ascii="Times New Roman" w:hAnsi="Times New Roman" w:cs="Times New Roman"/>
                <w:b/>
                <w:bCs/>
              </w:rPr>
            </w:pPr>
            <w:r w:rsidRPr="00210538">
              <w:rPr>
                <w:rFonts w:ascii="Times New Roman" w:hAnsi="Times New Roman" w:cs="Times New Roman"/>
                <w:b/>
                <w:bCs/>
              </w:rPr>
              <w:t>1.7.4 Imagistică de oncologie</w:t>
            </w:r>
          </w:p>
        </w:tc>
        <w:tc>
          <w:tcPr>
            <w:tcW w:w="3183" w:type="dxa"/>
          </w:tcPr>
          <w:p w14:paraId="09AB3399"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37ABEC3F" w14:textId="77777777" w:rsidTr="002419B5">
        <w:trPr>
          <w:trHeight w:val="767"/>
        </w:trPr>
        <w:tc>
          <w:tcPr>
            <w:tcW w:w="6245" w:type="dxa"/>
          </w:tcPr>
          <w:p w14:paraId="4985A9CC"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Soft dedicat pentru segmentarea automata a leziunilor</w:t>
            </w:r>
          </w:p>
          <w:p w14:paraId="27CFC42D"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 xml:space="preserve">oncolog </w:t>
            </w:r>
            <w:proofErr w:type="spellStart"/>
            <w:r w:rsidRPr="00210538">
              <w:rPr>
                <w:rFonts w:ascii="Times New Roman" w:hAnsi="Times New Roman" w:cs="Times New Roman"/>
              </w:rPr>
              <w:t>ice</w:t>
            </w:r>
            <w:proofErr w:type="spellEnd"/>
            <w:r w:rsidRPr="00210538">
              <w:rPr>
                <w:rFonts w:ascii="Times New Roman" w:hAnsi="Times New Roman" w:cs="Times New Roman"/>
              </w:rPr>
              <w:t xml:space="preserve"> pentru diferite </w:t>
            </w:r>
            <w:proofErr w:type="spellStart"/>
            <w:r w:rsidRPr="00210538">
              <w:rPr>
                <w:rFonts w:ascii="Times New Roman" w:hAnsi="Times New Roman" w:cs="Times New Roman"/>
              </w:rPr>
              <w:t>org</w:t>
            </w:r>
            <w:proofErr w:type="spellEnd"/>
            <w:r w:rsidRPr="00210538">
              <w:rPr>
                <w:rFonts w:ascii="Times New Roman" w:hAnsi="Times New Roman" w:cs="Times New Roman"/>
              </w:rPr>
              <w:t xml:space="preserve"> </w:t>
            </w:r>
            <w:proofErr w:type="spellStart"/>
            <w:r w:rsidRPr="00210538">
              <w:rPr>
                <w:rFonts w:ascii="Times New Roman" w:hAnsi="Times New Roman" w:cs="Times New Roman"/>
              </w:rPr>
              <w:t>ane</w:t>
            </w:r>
            <w:proofErr w:type="spellEnd"/>
            <w:r w:rsidRPr="00210538">
              <w:rPr>
                <w:rFonts w:ascii="Times New Roman" w:hAnsi="Times New Roman" w:cs="Times New Roman"/>
              </w:rPr>
              <w:t>: minim leziuni pulmonare, hepatice si ganglioni limfatici</w:t>
            </w:r>
          </w:p>
        </w:tc>
        <w:tc>
          <w:tcPr>
            <w:tcW w:w="3183" w:type="dxa"/>
          </w:tcPr>
          <w:p w14:paraId="68A5B209"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5991B61B" w14:textId="77777777" w:rsidTr="002419B5">
        <w:trPr>
          <w:trHeight w:val="244"/>
        </w:trPr>
        <w:tc>
          <w:tcPr>
            <w:tcW w:w="6245" w:type="dxa"/>
          </w:tcPr>
          <w:p w14:paraId="5992F2B8"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Măsurători automate WHO, RECIST</w:t>
            </w:r>
          </w:p>
        </w:tc>
        <w:tc>
          <w:tcPr>
            <w:tcW w:w="3183" w:type="dxa"/>
          </w:tcPr>
          <w:p w14:paraId="757661C5"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7CFB74EE" w14:textId="77777777" w:rsidTr="002419B5">
        <w:trPr>
          <w:trHeight w:val="1232"/>
        </w:trPr>
        <w:tc>
          <w:tcPr>
            <w:tcW w:w="6245" w:type="dxa"/>
          </w:tcPr>
          <w:p w14:paraId="4604073E"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 xml:space="preserve">Soft de analiza </w:t>
            </w:r>
            <w:proofErr w:type="spellStart"/>
            <w:r w:rsidRPr="00210538">
              <w:rPr>
                <w:rFonts w:ascii="Times New Roman" w:hAnsi="Times New Roman" w:cs="Times New Roman"/>
              </w:rPr>
              <w:t>colonoscopie</w:t>
            </w:r>
            <w:proofErr w:type="spellEnd"/>
            <w:r w:rsidRPr="00210538">
              <w:rPr>
                <w:rFonts w:ascii="Times New Roman" w:hAnsi="Times New Roman" w:cs="Times New Roman"/>
              </w:rPr>
              <w:t xml:space="preserve"> virtuala care sa include minim</w:t>
            </w:r>
          </w:p>
          <w:p w14:paraId="69BAD2F6" w14:textId="33E8467A" w:rsidR="002419B5" w:rsidRPr="00210538" w:rsidRDefault="002419B5" w:rsidP="002419B5">
            <w:pPr>
              <w:spacing w:after="0"/>
              <w:ind w:firstLine="90"/>
              <w:jc w:val="both"/>
              <w:rPr>
                <w:rFonts w:ascii="Times New Roman" w:hAnsi="Times New Roman" w:cs="Times New Roman"/>
              </w:rPr>
            </w:pPr>
            <w:proofErr w:type="spellStart"/>
            <w:r w:rsidRPr="00210538">
              <w:rPr>
                <w:rFonts w:ascii="Times New Roman" w:hAnsi="Times New Roman" w:cs="Times New Roman"/>
              </w:rPr>
              <w:t>masurare</w:t>
            </w:r>
            <w:proofErr w:type="spellEnd"/>
            <w:r w:rsidRPr="00210538">
              <w:rPr>
                <w:rFonts w:ascii="Times New Roman" w:hAnsi="Times New Roman" w:cs="Times New Roman"/>
              </w:rPr>
              <w:t xml:space="preserve"> polipi in vedere </w:t>
            </w:r>
            <w:proofErr w:type="spellStart"/>
            <w:r w:rsidRPr="00210538">
              <w:rPr>
                <w:rFonts w:ascii="Times New Roman" w:hAnsi="Times New Roman" w:cs="Times New Roman"/>
              </w:rPr>
              <w:t>endoluminala</w:t>
            </w:r>
            <w:proofErr w:type="spellEnd"/>
            <w:r w:rsidRPr="00210538">
              <w:rPr>
                <w:rFonts w:ascii="Times New Roman" w:hAnsi="Times New Roman" w:cs="Times New Roman"/>
              </w:rPr>
              <w:t xml:space="preserve"> 3D, </w:t>
            </w:r>
            <w:proofErr w:type="spellStart"/>
            <w:r w:rsidRPr="00210538">
              <w:rPr>
                <w:rFonts w:ascii="Times New Roman" w:hAnsi="Times New Roman" w:cs="Times New Roman"/>
              </w:rPr>
              <w:t>disectie</w:t>
            </w:r>
            <w:proofErr w:type="spellEnd"/>
            <w:r w:rsidRPr="00210538">
              <w:rPr>
                <w:rFonts w:ascii="Times New Roman" w:hAnsi="Times New Roman" w:cs="Times New Roman"/>
              </w:rPr>
              <w:t xml:space="preserve"> virtuala, eliminare scaun rezidual, posibilitatea de punere in evidenta automata a leziunilor identificate in vizualizarea endoscopica3D</w:t>
            </w:r>
          </w:p>
        </w:tc>
        <w:tc>
          <w:tcPr>
            <w:tcW w:w="3183" w:type="dxa"/>
          </w:tcPr>
          <w:p w14:paraId="3F3C0793"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265309E7" w14:textId="77777777" w:rsidTr="002419B5">
        <w:trPr>
          <w:trHeight w:val="503"/>
        </w:trPr>
        <w:tc>
          <w:tcPr>
            <w:tcW w:w="6245" w:type="dxa"/>
          </w:tcPr>
          <w:p w14:paraId="55C1C931"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Soft de analiza pulmonara pentru evaluarea patologiei BPOC si</w:t>
            </w:r>
          </w:p>
          <w:p w14:paraId="06504B06" w14:textId="77777777" w:rsidR="002419B5" w:rsidRPr="00210538" w:rsidRDefault="002419B5" w:rsidP="002419B5">
            <w:pPr>
              <w:spacing w:after="0"/>
              <w:ind w:firstLine="90"/>
              <w:jc w:val="both"/>
              <w:rPr>
                <w:rFonts w:ascii="Times New Roman" w:hAnsi="Times New Roman" w:cs="Times New Roman"/>
              </w:rPr>
            </w:pPr>
            <w:r w:rsidRPr="00210538">
              <w:rPr>
                <w:rFonts w:ascii="Times New Roman" w:hAnsi="Times New Roman" w:cs="Times New Roman"/>
              </w:rPr>
              <w:t>a emfizemelor pulmonare</w:t>
            </w:r>
          </w:p>
        </w:tc>
        <w:tc>
          <w:tcPr>
            <w:tcW w:w="3183" w:type="dxa"/>
          </w:tcPr>
          <w:p w14:paraId="515AE013" w14:textId="77777777" w:rsidR="002419B5" w:rsidRPr="00210538" w:rsidRDefault="002419B5" w:rsidP="002419B5">
            <w:pPr>
              <w:spacing w:after="0"/>
              <w:ind w:firstLine="720"/>
              <w:jc w:val="both"/>
              <w:rPr>
                <w:rFonts w:ascii="Times New Roman" w:hAnsi="Times New Roman" w:cs="Times New Roman"/>
              </w:rPr>
            </w:pPr>
          </w:p>
        </w:tc>
      </w:tr>
    </w:tbl>
    <w:p w14:paraId="657A73E9" w14:textId="77777777" w:rsidR="00595D75" w:rsidRPr="00210538" w:rsidRDefault="00595D75" w:rsidP="0023538B">
      <w:pPr>
        <w:spacing w:after="0"/>
        <w:ind w:firstLine="720"/>
        <w:jc w:val="both"/>
        <w:rPr>
          <w:rFonts w:ascii="Times New Roman" w:hAnsi="Times New Roman" w:cs="Times New Roman"/>
        </w:rPr>
      </w:pPr>
    </w:p>
    <w:p w14:paraId="6F86213A" w14:textId="77777777" w:rsidR="00C67CE2" w:rsidRPr="00210538" w:rsidRDefault="00C67CE2" w:rsidP="0023538B">
      <w:pPr>
        <w:spacing w:after="0"/>
        <w:ind w:firstLine="720"/>
        <w:jc w:val="both"/>
        <w:rPr>
          <w:rFonts w:ascii="Times New Roman" w:hAnsi="Times New Roman" w:cs="Times New Roman"/>
        </w:rPr>
      </w:pPr>
    </w:p>
    <w:tbl>
      <w:tblPr>
        <w:tblW w:w="0" w:type="auto"/>
        <w:tblInd w:w="-8"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CellMar>
          <w:left w:w="0" w:type="dxa"/>
          <w:right w:w="0" w:type="dxa"/>
        </w:tblCellMar>
        <w:tblLook w:val="01E0" w:firstRow="1" w:lastRow="1" w:firstColumn="1" w:lastColumn="1" w:noHBand="0" w:noVBand="0"/>
      </w:tblPr>
      <w:tblGrid>
        <w:gridCol w:w="6245"/>
        <w:gridCol w:w="3183"/>
      </w:tblGrid>
      <w:tr w:rsidR="002419B5" w:rsidRPr="00210538" w14:paraId="1EC93917" w14:textId="77777777" w:rsidTr="002419B5">
        <w:trPr>
          <w:trHeight w:val="277"/>
        </w:trPr>
        <w:tc>
          <w:tcPr>
            <w:tcW w:w="6245" w:type="dxa"/>
          </w:tcPr>
          <w:p w14:paraId="357E8E55" w14:textId="77777777"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lastRenderedPageBreak/>
              <w:t>Soft de segmentare automata a lobilor pulmonari</w:t>
            </w:r>
          </w:p>
        </w:tc>
        <w:tc>
          <w:tcPr>
            <w:tcW w:w="3183" w:type="dxa"/>
          </w:tcPr>
          <w:p w14:paraId="53271E7B"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0DEE00D0" w14:textId="77777777" w:rsidTr="002419B5">
        <w:trPr>
          <w:trHeight w:val="244"/>
        </w:trPr>
        <w:tc>
          <w:tcPr>
            <w:tcW w:w="6245" w:type="dxa"/>
          </w:tcPr>
          <w:p w14:paraId="289FEA1E" w14:textId="77777777"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 xml:space="preserve">Soft de </w:t>
            </w:r>
            <w:proofErr w:type="spellStart"/>
            <w:r w:rsidRPr="00210538">
              <w:rPr>
                <w:rFonts w:ascii="Times New Roman" w:hAnsi="Times New Roman" w:cs="Times New Roman"/>
              </w:rPr>
              <w:t>detectie</w:t>
            </w:r>
            <w:proofErr w:type="spellEnd"/>
            <w:r w:rsidRPr="00210538">
              <w:rPr>
                <w:rFonts w:ascii="Times New Roman" w:hAnsi="Times New Roman" w:cs="Times New Roman"/>
              </w:rPr>
              <w:t xml:space="preserve"> automata a nodulilor pulmonari</w:t>
            </w:r>
          </w:p>
        </w:tc>
        <w:tc>
          <w:tcPr>
            <w:tcW w:w="3183" w:type="dxa"/>
          </w:tcPr>
          <w:p w14:paraId="19E554AC"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0671766E" w14:textId="77777777" w:rsidTr="002419B5">
        <w:trPr>
          <w:trHeight w:val="498"/>
        </w:trPr>
        <w:tc>
          <w:tcPr>
            <w:tcW w:w="6245" w:type="dxa"/>
          </w:tcPr>
          <w:p w14:paraId="7EA1D31F" w14:textId="77777777"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 xml:space="preserve">Evaluare </w:t>
            </w:r>
            <w:proofErr w:type="spellStart"/>
            <w:r w:rsidRPr="00210538">
              <w:rPr>
                <w:rFonts w:ascii="Times New Roman" w:hAnsi="Times New Roman" w:cs="Times New Roman"/>
              </w:rPr>
              <w:t>examinari</w:t>
            </w:r>
            <w:proofErr w:type="spellEnd"/>
            <w:r w:rsidRPr="00210538">
              <w:rPr>
                <w:rFonts w:ascii="Times New Roman" w:hAnsi="Times New Roman" w:cs="Times New Roman"/>
              </w:rPr>
              <w:t xml:space="preserve"> multiple in vederea </w:t>
            </w:r>
            <w:proofErr w:type="spellStart"/>
            <w:r w:rsidRPr="00210538">
              <w:rPr>
                <w:rFonts w:ascii="Times New Roman" w:hAnsi="Times New Roman" w:cs="Times New Roman"/>
              </w:rPr>
              <w:t>stadializarii</w:t>
            </w:r>
            <w:proofErr w:type="spellEnd"/>
          </w:p>
          <w:p w14:paraId="212D48DF" w14:textId="77777777" w:rsidR="002419B5" w:rsidRPr="00210538" w:rsidRDefault="002419B5" w:rsidP="002419B5">
            <w:pPr>
              <w:spacing w:after="0"/>
              <w:ind w:firstLine="105"/>
              <w:jc w:val="both"/>
              <w:rPr>
                <w:rFonts w:ascii="Times New Roman" w:hAnsi="Times New Roman" w:cs="Times New Roman"/>
              </w:rPr>
            </w:pPr>
            <w:proofErr w:type="spellStart"/>
            <w:r w:rsidRPr="00210538">
              <w:rPr>
                <w:rFonts w:ascii="Times New Roman" w:hAnsi="Times New Roman" w:cs="Times New Roman"/>
              </w:rPr>
              <w:t>achizitionate</w:t>
            </w:r>
            <w:proofErr w:type="spellEnd"/>
            <w:r w:rsidRPr="00210538">
              <w:rPr>
                <w:rFonts w:ascii="Times New Roman" w:hAnsi="Times New Roman" w:cs="Times New Roman"/>
              </w:rPr>
              <w:t xml:space="preserve"> la minim 4 momente diferite in timp</w:t>
            </w:r>
          </w:p>
        </w:tc>
        <w:tc>
          <w:tcPr>
            <w:tcW w:w="3183" w:type="dxa"/>
          </w:tcPr>
          <w:p w14:paraId="6151492F"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7BC96F07" w14:textId="77777777" w:rsidTr="002419B5">
        <w:trPr>
          <w:trHeight w:val="253"/>
        </w:trPr>
        <w:tc>
          <w:tcPr>
            <w:tcW w:w="6245" w:type="dxa"/>
          </w:tcPr>
          <w:p w14:paraId="49D91215" w14:textId="5C3CAF98" w:rsidR="002419B5" w:rsidRPr="00210538" w:rsidRDefault="002419B5" w:rsidP="002419B5">
            <w:pPr>
              <w:spacing w:after="0"/>
              <w:ind w:firstLine="105"/>
              <w:jc w:val="both"/>
              <w:rPr>
                <w:rFonts w:ascii="Times New Roman" w:hAnsi="Times New Roman" w:cs="Times New Roman"/>
                <w:b/>
                <w:bCs/>
              </w:rPr>
            </w:pPr>
            <w:r w:rsidRPr="00210538">
              <w:rPr>
                <w:rFonts w:ascii="Times New Roman" w:hAnsi="Times New Roman" w:cs="Times New Roman"/>
                <w:b/>
                <w:bCs/>
              </w:rPr>
              <w:t xml:space="preserve">1.7.5 </w:t>
            </w:r>
            <w:proofErr w:type="spellStart"/>
            <w:r w:rsidRPr="00210538">
              <w:rPr>
                <w:rFonts w:ascii="Times New Roman" w:hAnsi="Times New Roman" w:cs="Times New Roman"/>
                <w:b/>
                <w:bCs/>
              </w:rPr>
              <w:t>lmagistica</w:t>
            </w:r>
            <w:proofErr w:type="spellEnd"/>
            <w:r w:rsidRPr="00210538">
              <w:rPr>
                <w:rFonts w:ascii="Times New Roman" w:hAnsi="Times New Roman" w:cs="Times New Roman"/>
                <w:b/>
                <w:bCs/>
              </w:rPr>
              <w:t xml:space="preserve"> spectral</w:t>
            </w:r>
            <w:r w:rsidR="00C67CE2" w:rsidRPr="00210538">
              <w:rPr>
                <w:rFonts w:ascii="Times New Roman" w:hAnsi="Times New Roman" w:cs="Times New Roman"/>
                <w:b/>
                <w:bCs/>
              </w:rPr>
              <w:t>a</w:t>
            </w:r>
          </w:p>
        </w:tc>
        <w:tc>
          <w:tcPr>
            <w:tcW w:w="3183" w:type="dxa"/>
          </w:tcPr>
          <w:p w14:paraId="27978B58"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23B6956A" w14:textId="77777777" w:rsidTr="002419B5">
        <w:trPr>
          <w:trHeight w:val="479"/>
        </w:trPr>
        <w:tc>
          <w:tcPr>
            <w:tcW w:w="6245" w:type="dxa"/>
          </w:tcPr>
          <w:p w14:paraId="79B56B5B" w14:textId="77777777"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Caracterizarea pietrelor la rinichi și a gutei cu ajutorul</w:t>
            </w:r>
          </w:p>
          <w:p w14:paraId="3FE4802A" w14:textId="77777777"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 xml:space="preserve">rezultatelor spectrale pentru </w:t>
            </w:r>
            <w:proofErr w:type="spellStart"/>
            <w:r w:rsidRPr="00210538">
              <w:rPr>
                <w:rFonts w:ascii="Times New Roman" w:hAnsi="Times New Roman" w:cs="Times New Roman"/>
              </w:rPr>
              <w:t>diferentiere</w:t>
            </w:r>
            <w:proofErr w:type="spellEnd"/>
            <w:r w:rsidRPr="00210538">
              <w:rPr>
                <w:rFonts w:ascii="Times New Roman" w:hAnsi="Times New Roman" w:cs="Times New Roman"/>
              </w:rPr>
              <w:t xml:space="preserve"> între acid uric si calciu</w:t>
            </w:r>
          </w:p>
        </w:tc>
        <w:tc>
          <w:tcPr>
            <w:tcW w:w="3183" w:type="dxa"/>
          </w:tcPr>
          <w:p w14:paraId="3C1599B5"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75EA6F5E" w14:textId="77777777" w:rsidTr="002419B5">
        <w:trPr>
          <w:trHeight w:val="498"/>
        </w:trPr>
        <w:tc>
          <w:tcPr>
            <w:tcW w:w="6245" w:type="dxa"/>
          </w:tcPr>
          <w:p w14:paraId="2E8EC320" w14:textId="77777777"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 xml:space="preserve">Vizualizarea imaginilor </w:t>
            </w:r>
            <w:proofErr w:type="spellStart"/>
            <w:r w:rsidRPr="00210538">
              <w:rPr>
                <w:rFonts w:ascii="Times New Roman" w:hAnsi="Times New Roman" w:cs="Times New Roman"/>
              </w:rPr>
              <w:t>monoenergetice</w:t>
            </w:r>
            <w:proofErr w:type="spellEnd"/>
            <w:r w:rsidRPr="00210538">
              <w:rPr>
                <w:rFonts w:ascii="Times New Roman" w:hAnsi="Times New Roman" w:cs="Times New Roman"/>
              </w:rPr>
              <w:t xml:space="preserve"> în intervalul 40 </w:t>
            </w:r>
            <w:proofErr w:type="spellStart"/>
            <w:r w:rsidRPr="00210538">
              <w:rPr>
                <w:rFonts w:ascii="Times New Roman" w:hAnsi="Times New Roman" w:cs="Times New Roman"/>
              </w:rPr>
              <w:t>keV</w:t>
            </w:r>
            <w:proofErr w:type="spellEnd"/>
            <w:r w:rsidRPr="00210538">
              <w:rPr>
                <w:rFonts w:ascii="Times New Roman" w:hAnsi="Times New Roman" w:cs="Times New Roman"/>
              </w:rPr>
              <w:t xml:space="preserve"> -</w:t>
            </w:r>
          </w:p>
          <w:p w14:paraId="35E05E45" w14:textId="77777777"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 xml:space="preserve">190 </w:t>
            </w:r>
            <w:proofErr w:type="spellStart"/>
            <w:r w:rsidRPr="00210538">
              <w:rPr>
                <w:rFonts w:ascii="Times New Roman" w:hAnsi="Times New Roman" w:cs="Times New Roman"/>
              </w:rPr>
              <w:t>keV</w:t>
            </w:r>
            <w:proofErr w:type="spellEnd"/>
          </w:p>
        </w:tc>
        <w:tc>
          <w:tcPr>
            <w:tcW w:w="3183" w:type="dxa"/>
          </w:tcPr>
          <w:p w14:paraId="7B8D4704"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04E76C12" w14:textId="77777777" w:rsidTr="002419B5">
        <w:trPr>
          <w:trHeight w:val="493"/>
        </w:trPr>
        <w:tc>
          <w:tcPr>
            <w:tcW w:w="6245" w:type="dxa"/>
          </w:tcPr>
          <w:p w14:paraId="3DBF605C" w14:textId="349E4487"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 xml:space="preserve">Soft care </w:t>
            </w:r>
            <w:proofErr w:type="spellStart"/>
            <w:r w:rsidRPr="00210538">
              <w:rPr>
                <w:rFonts w:ascii="Times New Roman" w:hAnsi="Times New Roman" w:cs="Times New Roman"/>
              </w:rPr>
              <w:t>utilizeaz</w:t>
            </w:r>
            <w:r w:rsidR="00C67CE2" w:rsidRPr="00210538">
              <w:rPr>
                <w:rFonts w:ascii="Times New Roman" w:hAnsi="Times New Roman" w:cs="Times New Roman"/>
              </w:rPr>
              <w:t>a</w:t>
            </w:r>
            <w:proofErr w:type="spellEnd"/>
            <w:r w:rsidRPr="00210538">
              <w:rPr>
                <w:rFonts w:ascii="Times New Roman" w:hAnsi="Times New Roman" w:cs="Times New Roman"/>
              </w:rPr>
              <w:t xml:space="preserve"> </w:t>
            </w:r>
            <w:proofErr w:type="spellStart"/>
            <w:r w:rsidRPr="00210538">
              <w:rPr>
                <w:rFonts w:ascii="Times New Roman" w:hAnsi="Times New Roman" w:cs="Times New Roman"/>
              </w:rPr>
              <w:t>informa</w:t>
            </w:r>
            <w:r w:rsidR="00C67CE2" w:rsidRPr="00210538">
              <w:rPr>
                <w:rFonts w:ascii="Times New Roman" w:hAnsi="Times New Roman" w:cs="Times New Roman"/>
              </w:rPr>
              <w:t>t</w:t>
            </w:r>
            <w:r w:rsidRPr="00210538">
              <w:rPr>
                <w:rFonts w:ascii="Times New Roman" w:hAnsi="Times New Roman" w:cs="Times New Roman"/>
              </w:rPr>
              <w:t>iile</w:t>
            </w:r>
            <w:proofErr w:type="spellEnd"/>
            <w:r w:rsidRPr="00210538">
              <w:rPr>
                <w:rFonts w:ascii="Times New Roman" w:hAnsi="Times New Roman" w:cs="Times New Roman"/>
              </w:rPr>
              <w:t xml:space="preserve"> spectrale pentru a </w:t>
            </w:r>
            <w:proofErr w:type="spellStart"/>
            <w:r w:rsidRPr="00210538">
              <w:rPr>
                <w:rFonts w:ascii="Times New Roman" w:hAnsi="Times New Roman" w:cs="Times New Roman"/>
              </w:rPr>
              <w:t>eviden</w:t>
            </w:r>
            <w:r w:rsidR="00C67CE2" w:rsidRPr="00210538">
              <w:rPr>
                <w:rFonts w:ascii="Times New Roman" w:hAnsi="Times New Roman" w:cs="Times New Roman"/>
              </w:rPr>
              <w:t>t</w:t>
            </w:r>
            <w:r w:rsidRPr="00210538">
              <w:rPr>
                <w:rFonts w:ascii="Times New Roman" w:hAnsi="Times New Roman" w:cs="Times New Roman"/>
              </w:rPr>
              <w:t>ia</w:t>
            </w:r>
            <w:proofErr w:type="spellEnd"/>
          </w:p>
          <w:p w14:paraId="71E082F5" w14:textId="3F91C697"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posibilele defecte de perfuzie pulmonar</w:t>
            </w:r>
            <w:r w:rsidR="00C67CE2" w:rsidRPr="00210538">
              <w:rPr>
                <w:rFonts w:ascii="Times New Roman" w:hAnsi="Times New Roman" w:cs="Times New Roman"/>
              </w:rPr>
              <w:t>a</w:t>
            </w:r>
          </w:p>
        </w:tc>
        <w:tc>
          <w:tcPr>
            <w:tcW w:w="3183" w:type="dxa"/>
          </w:tcPr>
          <w:p w14:paraId="4D0CF387"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4A2442D0" w14:textId="77777777" w:rsidTr="002419B5">
        <w:trPr>
          <w:trHeight w:val="1016"/>
        </w:trPr>
        <w:tc>
          <w:tcPr>
            <w:tcW w:w="6245" w:type="dxa"/>
          </w:tcPr>
          <w:p w14:paraId="3D29A2D7" w14:textId="177E9F41"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 xml:space="preserve">Utilizarea datelor spectrale pentru a elimina </w:t>
            </w:r>
            <w:proofErr w:type="spellStart"/>
            <w:r w:rsidRPr="00210538">
              <w:rPr>
                <w:rFonts w:ascii="Times New Roman" w:hAnsi="Times New Roman" w:cs="Times New Roman"/>
              </w:rPr>
              <w:t>substanta</w:t>
            </w:r>
            <w:proofErr w:type="spellEnd"/>
            <w:r w:rsidRPr="00210538">
              <w:rPr>
                <w:rFonts w:ascii="Times New Roman" w:hAnsi="Times New Roman" w:cs="Times New Roman"/>
              </w:rPr>
              <w:t xml:space="preserve"> de contrast din imaginile </w:t>
            </w:r>
            <w:proofErr w:type="spellStart"/>
            <w:r w:rsidRPr="00210538">
              <w:rPr>
                <w:rFonts w:ascii="Times New Roman" w:hAnsi="Times New Roman" w:cs="Times New Roman"/>
              </w:rPr>
              <w:t>ob</w:t>
            </w:r>
            <w:r w:rsidR="00C67CE2" w:rsidRPr="00210538">
              <w:rPr>
                <w:rFonts w:ascii="Times New Roman" w:hAnsi="Times New Roman" w:cs="Times New Roman"/>
              </w:rPr>
              <w:t>t</w:t>
            </w:r>
            <w:r w:rsidRPr="00210538">
              <w:rPr>
                <w:rFonts w:ascii="Times New Roman" w:hAnsi="Times New Roman" w:cs="Times New Roman"/>
              </w:rPr>
              <w:t>inute</w:t>
            </w:r>
            <w:proofErr w:type="spellEnd"/>
            <w:r w:rsidRPr="00210538">
              <w:rPr>
                <w:rFonts w:ascii="Times New Roman" w:hAnsi="Times New Roman" w:cs="Times New Roman"/>
              </w:rPr>
              <w:t xml:space="preserve"> cu administrare de contrast, </w:t>
            </w:r>
            <w:r w:rsidR="00C67CE2" w:rsidRPr="00210538">
              <w:rPr>
                <w:rFonts w:ascii="Times New Roman" w:hAnsi="Times New Roman" w:cs="Times New Roman"/>
              </w:rPr>
              <w:t>i</w:t>
            </w:r>
            <w:r w:rsidRPr="00210538">
              <w:rPr>
                <w:rFonts w:ascii="Times New Roman" w:hAnsi="Times New Roman" w:cs="Times New Roman"/>
              </w:rPr>
              <w:t xml:space="preserve">n vederea </w:t>
            </w:r>
            <w:proofErr w:type="spellStart"/>
            <w:r w:rsidRPr="00210538">
              <w:rPr>
                <w:rFonts w:ascii="Times New Roman" w:hAnsi="Times New Roman" w:cs="Times New Roman"/>
              </w:rPr>
              <w:t>gener</w:t>
            </w:r>
            <w:r w:rsidR="00C67CE2" w:rsidRPr="00210538">
              <w:rPr>
                <w:rFonts w:ascii="Times New Roman" w:hAnsi="Times New Roman" w:cs="Times New Roman"/>
              </w:rPr>
              <w:t>a</w:t>
            </w:r>
            <w:r w:rsidRPr="00210538">
              <w:rPr>
                <w:rFonts w:ascii="Times New Roman" w:hAnsi="Times New Roman" w:cs="Times New Roman"/>
              </w:rPr>
              <w:t>rii</w:t>
            </w:r>
            <w:proofErr w:type="spellEnd"/>
            <w:r w:rsidRPr="00210538">
              <w:rPr>
                <w:rFonts w:ascii="Times New Roman" w:hAnsi="Times New Roman" w:cs="Times New Roman"/>
              </w:rPr>
              <w:t xml:space="preserve"> unei imagini virtuale echivalente unei </w:t>
            </w:r>
            <w:proofErr w:type="spellStart"/>
            <w:r w:rsidRPr="00210538">
              <w:rPr>
                <w:rFonts w:ascii="Times New Roman" w:hAnsi="Times New Roman" w:cs="Times New Roman"/>
              </w:rPr>
              <w:t>examin</w:t>
            </w:r>
            <w:r w:rsidR="00D06367" w:rsidRPr="00210538">
              <w:rPr>
                <w:rFonts w:ascii="Times New Roman" w:hAnsi="Times New Roman" w:cs="Times New Roman"/>
              </w:rPr>
              <w:t>a</w:t>
            </w:r>
            <w:r w:rsidRPr="00210538">
              <w:rPr>
                <w:rFonts w:ascii="Times New Roman" w:hAnsi="Times New Roman" w:cs="Times New Roman"/>
              </w:rPr>
              <w:t>ri</w:t>
            </w:r>
            <w:proofErr w:type="spellEnd"/>
            <w:r w:rsidRPr="00210538">
              <w:rPr>
                <w:rFonts w:ascii="Times New Roman" w:hAnsi="Times New Roman" w:cs="Times New Roman"/>
              </w:rPr>
              <w:t xml:space="preserve"> </w:t>
            </w:r>
            <w:proofErr w:type="spellStart"/>
            <w:r w:rsidRPr="00210538">
              <w:rPr>
                <w:rFonts w:ascii="Times New Roman" w:hAnsi="Times New Roman" w:cs="Times New Roman"/>
              </w:rPr>
              <w:t>f</w:t>
            </w:r>
            <w:r w:rsidR="00D06367" w:rsidRPr="00210538">
              <w:rPr>
                <w:rFonts w:ascii="Times New Roman" w:hAnsi="Times New Roman" w:cs="Times New Roman"/>
              </w:rPr>
              <w:t>a</w:t>
            </w:r>
            <w:r w:rsidRPr="00210538">
              <w:rPr>
                <w:rFonts w:ascii="Times New Roman" w:hAnsi="Times New Roman" w:cs="Times New Roman"/>
              </w:rPr>
              <w:t>r</w:t>
            </w:r>
            <w:r w:rsidR="00D06367" w:rsidRPr="00210538">
              <w:rPr>
                <w:rFonts w:ascii="Times New Roman" w:hAnsi="Times New Roman" w:cs="Times New Roman"/>
              </w:rPr>
              <w:t>a</w:t>
            </w:r>
            <w:proofErr w:type="spellEnd"/>
            <w:r w:rsidRPr="00210538">
              <w:rPr>
                <w:rFonts w:ascii="Times New Roman" w:hAnsi="Times New Roman" w:cs="Times New Roman"/>
              </w:rPr>
              <w:t xml:space="preserve"> contrast</w:t>
            </w:r>
          </w:p>
        </w:tc>
        <w:tc>
          <w:tcPr>
            <w:tcW w:w="3183" w:type="dxa"/>
          </w:tcPr>
          <w:p w14:paraId="0158E3B5"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50B68EF7" w14:textId="77777777" w:rsidTr="002419B5">
        <w:trPr>
          <w:trHeight w:val="253"/>
        </w:trPr>
        <w:tc>
          <w:tcPr>
            <w:tcW w:w="6245" w:type="dxa"/>
          </w:tcPr>
          <w:p w14:paraId="6C23F7E8" w14:textId="16049859" w:rsidR="002419B5" w:rsidRPr="00210538" w:rsidRDefault="002419B5" w:rsidP="002419B5">
            <w:pPr>
              <w:spacing w:after="0"/>
              <w:ind w:firstLine="105"/>
              <w:jc w:val="both"/>
              <w:rPr>
                <w:rFonts w:ascii="Times New Roman" w:hAnsi="Times New Roman" w:cs="Times New Roman"/>
                <w:b/>
                <w:bCs/>
              </w:rPr>
            </w:pPr>
            <w:r w:rsidRPr="00210538">
              <w:rPr>
                <w:rFonts w:ascii="Times New Roman" w:hAnsi="Times New Roman" w:cs="Times New Roman"/>
                <w:b/>
                <w:bCs/>
              </w:rPr>
              <w:t>1.8. Parametri general</w:t>
            </w:r>
            <w:r w:rsidR="00D06367" w:rsidRPr="00210538">
              <w:rPr>
                <w:rFonts w:ascii="Times New Roman" w:hAnsi="Times New Roman" w:cs="Times New Roman"/>
                <w:b/>
                <w:bCs/>
              </w:rPr>
              <w:t>a</w:t>
            </w:r>
            <w:r w:rsidRPr="00210538">
              <w:rPr>
                <w:rFonts w:ascii="Times New Roman" w:hAnsi="Times New Roman" w:cs="Times New Roman"/>
                <w:b/>
                <w:bCs/>
              </w:rPr>
              <w:t xml:space="preserve"> de scanare </w:t>
            </w:r>
            <w:r w:rsidR="00D06367" w:rsidRPr="00210538">
              <w:rPr>
                <w:rFonts w:ascii="Times New Roman" w:hAnsi="Times New Roman" w:cs="Times New Roman"/>
                <w:b/>
                <w:bCs/>
              </w:rPr>
              <w:t>s</w:t>
            </w:r>
            <w:r w:rsidRPr="00210538">
              <w:rPr>
                <w:rFonts w:ascii="Times New Roman" w:hAnsi="Times New Roman" w:cs="Times New Roman"/>
                <w:b/>
                <w:bCs/>
              </w:rPr>
              <w:t xml:space="preserve">i </w:t>
            </w:r>
            <w:proofErr w:type="spellStart"/>
            <w:r w:rsidRPr="00210538">
              <w:rPr>
                <w:rFonts w:ascii="Times New Roman" w:hAnsi="Times New Roman" w:cs="Times New Roman"/>
                <w:b/>
                <w:bCs/>
              </w:rPr>
              <w:t>reconstruc</w:t>
            </w:r>
            <w:r w:rsidR="00D06367" w:rsidRPr="00210538">
              <w:rPr>
                <w:rFonts w:ascii="Times New Roman" w:hAnsi="Times New Roman" w:cs="Times New Roman"/>
                <w:b/>
                <w:bCs/>
              </w:rPr>
              <w:t>t</w:t>
            </w:r>
            <w:r w:rsidRPr="00210538">
              <w:rPr>
                <w:rFonts w:ascii="Times New Roman" w:hAnsi="Times New Roman" w:cs="Times New Roman"/>
                <w:b/>
                <w:bCs/>
              </w:rPr>
              <w:t>ie</w:t>
            </w:r>
            <w:proofErr w:type="spellEnd"/>
          </w:p>
        </w:tc>
        <w:tc>
          <w:tcPr>
            <w:tcW w:w="3183" w:type="dxa"/>
          </w:tcPr>
          <w:p w14:paraId="3AEA7C7D"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5ABBF060" w14:textId="77777777" w:rsidTr="002419B5">
        <w:trPr>
          <w:trHeight w:val="244"/>
        </w:trPr>
        <w:tc>
          <w:tcPr>
            <w:tcW w:w="6245" w:type="dxa"/>
          </w:tcPr>
          <w:p w14:paraId="0697857B" w14:textId="641DCE63"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Moduri de scanare: scanare spiral</w:t>
            </w:r>
            <w:r w:rsidR="00D06367" w:rsidRPr="00210538">
              <w:rPr>
                <w:rFonts w:ascii="Times New Roman" w:hAnsi="Times New Roman" w:cs="Times New Roman"/>
              </w:rPr>
              <w:t>a</w:t>
            </w:r>
            <w:r w:rsidRPr="00210538">
              <w:rPr>
                <w:rFonts w:ascii="Times New Roman" w:hAnsi="Times New Roman" w:cs="Times New Roman"/>
              </w:rPr>
              <w:t xml:space="preserve">, scanare </w:t>
            </w:r>
            <w:proofErr w:type="spellStart"/>
            <w:r w:rsidRPr="00210538">
              <w:rPr>
                <w:rFonts w:ascii="Times New Roman" w:hAnsi="Times New Roman" w:cs="Times New Roman"/>
              </w:rPr>
              <w:t>secven</w:t>
            </w:r>
            <w:r w:rsidR="00D06367" w:rsidRPr="00210538">
              <w:rPr>
                <w:rFonts w:ascii="Times New Roman" w:hAnsi="Times New Roman" w:cs="Times New Roman"/>
              </w:rPr>
              <w:t>t</w:t>
            </w:r>
            <w:r w:rsidRPr="00210538">
              <w:rPr>
                <w:rFonts w:ascii="Times New Roman" w:hAnsi="Times New Roman" w:cs="Times New Roman"/>
              </w:rPr>
              <w:t>ial</w:t>
            </w:r>
            <w:r w:rsidR="00D06367" w:rsidRPr="00210538">
              <w:rPr>
                <w:rFonts w:ascii="Times New Roman" w:hAnsi="Times New Roman" w:cs="Times New Roman"/>
              </w:rPr>
              <w:t>a</w:t>
            </w:r>
            <w:proofErr w:type="spellEnd"/>
          </w:p>
        </w:tc>
        <w:tc>
          <w:tcPr>
            <w:tcW w:w="3183" w:type="dxa"/>
          </w:tcPr>
          <w:p w14:paraId="7DE87ACC"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6725A1F5" w14:textId="77777777" w:rsidTr="002419B5">
        <w:trPr>
          <w:trHeight w:val="248"/>
        </w:trPr>
        <w:tc>
          <w:tcPr>
            <w:tcW w:w="6245" w:type="dxa"/>
          </w:tcPr>
          <w:p w14:paraId="77016DE9" w14:textId="77777777" w:rsidR="002419B5" w:rsidRPr="00210538" w:rsidRDefault="002419B5" w:rsidP="002419B5">
            <w:pPr>
              <w:spacing w:after="0"/>
              <w:ind w:firstLine="105"/>
              <w:jc w:val="both"/>
              <w:rPr>
                <w:rFonts w:ascii="Times New Roman" w:hAnsi="Times New Roman" w:cs="Times New Roman"/>
              </w:rPr>
            </w:pPr>
            <w:proofErr w:type="spellStart"/>
            <w:r w:rsidRPr="00210538">
              <w:rPr>
                <w:rFonts w:ascii="Times New Roman" w:hAnsi="Times New Roman" w:cs="Times New Roman"/>
              </w:rPr>
              <w:t>Camp</w:t>
            </w:r>
            <w:proofErr w:type="spellEnd"/>
            <w:r w:rsidRPr="00210538">
              <w:rPr>
                <w:rFonts w:ascii="Times New Roman" w:hAnsi="Times New Roman" w:cs="Times New Roman"/>
              </w:rPr>
              <w:t xml:space="preserve"> de vizualizare (FOV) maxim scanat: minim 50 cm</w:t>
            </w:r>
          </w:p>
        </w:tc>
        <w:tc>
          <w:tcPr>
            <w:tcW w:w="3183" w:type="dxa"/>
          </w:tcPr>
          <w:p w14:paraId="0CE27816"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7DE2CD54" w14:textId="77777777" w:rsidTr="002419B5">
        <w:trPr>
          <w:trHeight w:val="253"/>
        </w:trPr>
        <w:tc>
          <w:tcPr>
            <w:tcW w:w="6245" w:type="dxa"/>
          </w:tcPr>
          <w:p w14:paraId="29C31629" w14:textId="77777777"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Durata maxima scanare spirala : minim 130 secunde</w:t>
            </w:r>
          </w:p>
        </w:tc>
        <w:tc>
          <w:tcPr>
            <w:tcW w:w="3183" w:type="dxa"/>
          </w:tcPr>
          <w:p w14:paraId="3C35FAC9"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6A444875" w14:textId="77777777" w:rsidTr="002419B5">
        <w:trPr>
          <w:trHeight w:val="234"/>
        </w:trPr>
        <w:tc>
          <w:tcPr>
            <w:tcW w:w="6245" w:type="dxa"/>
          </w:tcPr>
          <w:p w14:paraId="00EC0755" w14:textId="77777777"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Grosimea minima a secțiunii reconstruita maxim 0,5 mm</w:t>
            </w:r>
          </w:p>
        </w:tc>
        <w:tc>
          <w:tcPr>
            <w:tcW w:w="3183" w:type="dxa"/>
          </w:tcPr>
          <w:p w14:paraId="79E1E612"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2AC0E75C" w14:textId="77777777" w:rsidTr="002419B5">
        <w:trPr>
          <w:trHeight w:val="258"/>
        </w:trPr>
        <w:tc>
          <w:tcPr>
            <w:tcW w:w="6245" w:type="dxa"/>
          </w:tcPr>
          <w:p w14:paraId="589CA8EA" w14:textId="77777777" w:rsidR="002419B5" w:rsidRPr="00210538" w:rsidRDefault="002419B5" w:rsidP="002419B5">
            <w:pPr>
              <w:spacing w:after="0"/>
              <w:ind w:firstLine="105"/>
              <w:jc w:val="both"/>
              <w:rPr>
                <w:rFonts w:ascii="Times New Roman" w:hAnsi="Times New Roman" w:cs="Times New Roman"/>
              </w:rPr>
            </w:pPr>
            <w:proofErr w:type="spellStart"/>
            <w:r w:rsidRPr="00210538">
              <w:rPr>
                <w:rFonts w:ascii="Times New Roman" w:hAnsi="Times New Roman" w:cs="Times New Roman"/>
              </w:rPr>
              <w:t>Pitch</w:t>
            </w:r>
            <w:proofErr w:type="spellEnd"/>
            <w:r w:rsidRPr="00210538">
              <w:rPr>
                <w:rFonts w:ascii="Times New Roman" w:hAnsi="Times New Roman" w:cs="Times New Roman"/>
              </w:rPr>
              <w:t xml:space="preserve"> minim selectabil: maxim 0.6</w:t>
            </w:r>
          </w:p>
        </w:tc>
        <w:tc>
          <w:tcPr>
            <w:tcW w:w="3183" w:type="dxa"/>
          </w:tcPr>
          <w:p w14:paraId="0D08EEE1"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1EAB4A4E" w14:textId="77777777" w:rsidTr="002419B5">
        <w:trPr>
          <w:trHeight w:val="258"/>
        </w:trPr>
        <w:tc>
          <w:tcPr>
            <w:tcW w:w="6245" w:type="dxa"/>
          </w:tcPr>
          <w:p w14:paraId="4578820C" w14:textId="77777777" w:rsidR="002419B5" w:rsidRPr="00210538" w:rsidRDefault="002419B5" w:rsidP="002419B5">
            <w:pPr>
              <w:spacing w:after="0"/>
              <w:ind w:firstLine="105"/>
              <w:jc w:val="both"/>
              <w:rPr>
                <w:rFonts w:ascii="Times New Roman" w:hAnsi="Times New Roman" w:cs="Times New Roman"/>
              </w:rPr>
            </w:pPr>
            <w:proofErr w:type="spellStart"/>
            <w:r w:rsidRPr="00210538">
              <w:rPr>
                <w:rFonts w:ascii="Times New Roman" w:hAnsi="Times New Roman" w:cs="Times New Roman"/>
              </w:rPr>
              <w:t>Pitch</w:t>
            </w:r>
            <w:proofErr w:type="spellEnd"/>
            <w:r w:rsidRPr="00210538">
              <w:rPr>
                <w:rFonts w:ascii="Times New Roman" w:hAnsi="Times New Roman" w:cs="Times New Roman"/>
              </w:rPr>
              <w:t xml:space="preserve"> maxim selectabil: minim 1,5</w:t>
            </w:r>
          </w:p>
        </w:tc>
        <w:tc>
          <w:tcPr>
            <w:tcW w:w="3183" w:type="dxa"/>
          </w:tcPr>
          <w:p w14:paraId="3B21E718"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51DE4348" w14:textId="77777777" w:rsidTr="002419B5">
        <w:trPr>
          <w:trHeight w:val="258"/>
        </w:trPr>
        <w:tc>
          <w:tcPr>
            <w:tcW w:w="6245" w:type="dxa"/>
          </w:tcPr>
          <w:p w14:paraId="2C4E49DC" w14:textId="77777777"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FOV reconstruit maxim: minim 50 cm</w:t>
            </w:r>
          </w:p>
        </w:tc>
        <w:tc>
          <w:tcPr>
            <w:tcW w:w="3183" w:type="dxa"/>
          </w:tcPr>
          <w:p w14:paraId="52744740"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66097383" w14:textId="77777777" w:rsidTr="002419B5">
        <w:trPr>
          <w:trHeight w:val="249"/>
        </w:trPr>
        <w:tc>
          <w:tcPr>
            <w:tcW w:w="6245" w:type="dxa"/>
          </w:tcPr>
          <w:p w14:paraId="56C8039C" w14:textId="77777777"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Matrice reconstrucție minim 1024x1024</w:t>
            </w:r>
          </w:p>
        </w:tc>
        <w:tc>
          <w:tcPr>
            <w:tcW w:w="3183" w:type="dxa"/>
          </w:tcPr>
          <w:p w14:paraId="523F6B6F"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6F14A551" w14:textId="77777777" w:rsidTr="002419B5">
        <w:trPr>
          <w:trHeight w:val="253"/>
        </w:trPr>
        <w:tc>
          <w:tcPr>
            <w:tcW w:w="6245" w:type="dxa"/>
          </w:tcPr>
          <w:p w14:paraId="13A161E7" w14:textId="77777777" w:rsidR="002419B5" w:rsidRPr="00210538" w:rsidRDefault="002419B5" w:rsidP="002419B5">
            <w:pPr>
              <w:spacing w:after="0"/>
              <w:ind w:firstLine="105"/>
              <w:jc w:val="both"/>
              <w:rPr>
                <w:rFonts w:ascii="Times New Roman" w:hAnsi="Times New Roman" w:cs="Times New Roman"/>
                <w:b/>
                <w:bCs/>
              </w:rPr>
            </w:pPr>
            <w:r w:rsidRPr="00210538">
              <w:rPr>
                <w:rFonts w:ascii="Times New Roman" w:hAnsi="Times New Roman" w:cs="Times New Roman"/>
                <w:b/>
                <w:bCs/>
              </w:rPr>
              <w:t>1.9.Calitatea imaginii, doze</w:t>
            </w:r>
          </w:p>
        </w:tc>
        <w:tc>
          <w:tcPr>
            <w:tcW w:w="3183" w:type="dxa"/>
          </w:tcPr>
          <w:p w14:paraId="31359151"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35BD25DC" w14:textId="77777777" w:rsidTr="002419B5">
        <w:trPr>
          <w:trHeight w:val="484"/>
        </w:trPr>
        <w:tc>
          <w:tcPr>
            <w:tcW w:w="6245" w:type="dxa"/>
          </w:tcPr>
          <w:p w14:paraId="06170CEA" w14:textId="63400D00"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 xml:space="preserve">Rezoluție spațială la contrast </w:t>
            </w:r>
            <w:proofErr w:type="spellStart"/>
            <w:r w:rsidR="00D06367" w:rsidRPr="00210538">
              <w:rPr>
                <w:rFonts w:ascii="Times New Roman" w:hAnsi="Times New Roman" w:cs="Times New Roman"/>
              </w:rPr>
              <w:t>i</w:t>
            </w:r>
            <w:r w:rsidRPr="00210538">
              <w:rPr>
                <w:rFonts w:ascii="Times New Roman" w:hAnsi="Times New Roman" w:cs="Times New Roman"/>
              </w:rPr>
              <w:t>nalt</w:t>
            </w:r>
            <w:proofErr w:type="spellEnd"/>
            <w:r w:rsidRPr="00210538">
              <w:rPr>
                <w:rFonts w:ascii="Times New Roman" w:hAnsi="Times New Roman" w:cs="Times New Roman"/>
              </w:rPr>
              <w:t xml:space="preserve"> in planul x/y la 50% MTF:</w:t>
            </w:r>
          </w:p>
          <w:p w14:paraId="3D57237B" w14:textId="77777777"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 xml:space="preserve">minim 13 </w:t>
            </w:r>
            <w:proofErr w:type="spellStart"/>
            <w:r w:rsidRPr="00210538">
              <w:rPr>
                <w:rFonts w:ascii="Times New Roman" w:hAnsi="Times New Roman" w:cs="Times New Roman"/>
              </w:rPr>
              <w:t>lp</w:t>
            </w:r>
            <w:proofErr w:type="spellEnd"/>
            <w:r w:rsidRPr="00210538">
              <w:rPr>
                <w:rFonts w:ascii="Times New Roman" w:hAnsi="Times New Roman" w:cs="Times New Roman"/>
              </w:rPr>
              <w:t>/cm</w:t>
            </w:r>
          </w:p>
        </w:tc>
        <w:tc>
          <w:tcPr>
            <w:tcW w:w="3183" w:type="dxa"/>
          </w:tcPr>
          <w:p w14:paraId="52F9018B"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5F63FA88" w14:textId="77777777" w:rsidTr="002419B5">
        <w:trPr>
          <w:trHeight w:val="488"/>
        </w:trPr>
        <w:tc>
          <w:tcPr>
            <w:tcW w:w="6245" w:type="dxa"/>
          </w:tcPr>
          <w:p w14:paraId="34624622" w14:textId="77777777"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Raport structurat de doza format DICOM cu includerea valorilor</w:t>
            </w:r>
          </w:p>
          <w:p w14:paraId="39295EB1" w14:textId="77777777"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CTDI, DLP</w:t>
            </w:r>
          </w:p>
        </w:tc>
        <w:tc>
          <w:tcPr>
            <w:tcW w:w="3183" w:type="dxa"/>
          </w:tcPr>
          <w:p w14:paraId="03228C10"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054C3661" w14:textId="77777777" w:rsidTr="002419B5">
        <w:trPr>
          <w:trHeight w:val="508"/>
        </w:trPr>
        <w:tc>
          <w:tcPr>
            <w:tcW w:w="6245" w:type="dxa"/>
          </w:tcPr>
          <w:p w14:paraId="198F2082" w14:textId="6D9438BA"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 xml:space="preserve">Posibilitatea de reducere a dozei de </w:t>
            </w:r>
            <w:proofErr w:type="spellStart"/>
            <w:r w:rsidRPr="00210538">
              <w:rPr>
                <w:rFonts w:ascii="Times New Roman" w:hAnsi="Times New Roman" w:cs="Times New Roman"/>
              </w:rPr>
              <w:t>radia</w:t>
            </w:r>
            <w:r w:rsidR="00D06367" w:rsidRPr="00210538">
              <w:rPr>
                <w:rFonts w:ascii="Times New Roman" w:hAnsi="Times New Roman" w:cs="Times New Roman"/>
              </w:rPr>
              <w:t>t</w:t>
            </w:r>
            <w:r w:rsidRPr="00210538">
              <w:rPr>
                <w:rFonts w:ascii="Times New Roman" w:hAnsi="Times New Roman" w:cs="Times New Roman"/>
              </w:rPr>
              <w:t>ie</w:t>
            </w:r>
            <w:proofErr w:type="spellEnd"/>
            <w:r w:rsidRPr="00210538">
              <w:rPr>
                <w:rFonts w:ascii="Times New Roman" w:hAnsi="Times New Roman" w:cs="Times New Roman"/>
              </w:rPr>
              <w:t xml:space="preserve"> pentru </w:t>
            </w:r>
            <w:proofErr w:type="spellStart"/>
            <w:r w:rsidR="00D06367" w:rsidRPr="00210538">
              <w:rPr>
                <w:rFonts w:ascii="Times New Roman" w:hAnsi="Times New Roman" w:cs="Times New Roman"/>
              </w:rPr>
              <w:t>t</w:t>
            </w:r>
            <w:r w:rsidRPr="00210538">
              <w:rPr>
                <w:rFonts w:ascii="Times New Roman" w:hAnsi="Times New Roman" w:cs="Times New Roman"/>
              </w:rPr>
              <w:t>esuturi</w:t>
            </w:r>
            <w:proofErr w:type="spellEnd"/>
          </w:p>
          <w:p w14:paraId="22DED154" w14:textId="48E0F829"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superficiale precum ochii</w:t>
            </w:r>
            <w:r w:rsidR="00D06367" w:rsidRPr="00210538">
              <w:rPr>
                <w:rFonts w:ascii="Times New Roman" w:hAnsi="Times New Roman" w:cs="Times New Roman"/>
              </w:rPr>
              <w:t>,</w:t>
            </w:r>
            <w:r w:rsidRPr="00210538">
              <w:rPr>
                <w:rFonts w:ascii="Times New Roman" w:hAnsi="Times New Roman" w:cs="Times New Roman"/>
              </w:rPr>
              <w:t xml:space="preserve"> cu </w:t>
            </w:r>
            <w:proofErr w:type="spellStart"/>
            <w:r w:rsidRPr="00210538">
              <w:rPr>
                <w:rFonts w:ascii="Times New Roman" w:hAnsi="Times New Roman" w:cs="Times New Roman"/>
              </w:rPr>
              <w:t>mentinerea</w:t>
            </w:r>
            <w:proofErr w:type="spellEnd"/>
            <w:r w:rsidRPr="00210538">
              <w:rPr>
                <w:rFonts w:ascii="Times New Roman" w:hAnsi="Times New Roman" w:cs="Times New Roman"/>
              </w:rPr>
              <w:t xml:space="preserve"> </w:t>
            </w:r>
            <w:proofErr w:type="spellStart"/>
            <w:r w:rsidRPr="00210538">
              <w:rPr>
                <w:rFonts w:ascii="Times New Roman" w:hAnsi="Times New Roman" w:cs="Times New Roman"/>
              </w:rPr>
              <w:t>calitatii</w:t>
            </w:r>
            <w:proofErr w:type="spellEnd"/>
            <w:r w:rsidRPr="00210538">
              <w:rPr>
                <w:rFonts w:ascii="Times New Roman" w:hAnsi="Times New Roman" w:cs="Times New Roman"/>
              </w:rPr>
              <w:t xml:space="preserve"> imaginii</w:t>
            </w:r>
          </w:p>
        </w:tc>
        <w:tc>
          <w:tcPr>
            <w:tcW w:w="3183" w:type="dxa"/>
          </w:tcPr>
          <w:p w14:paraId="59113C89"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42E1BD3B" w14:textId="77777777" w:rsidTr="002419B5">
        <w:trPr>
          <w:trHeight w:val="493"/>
        </w:trPr>
        <w:tc>
          <w:tcPr>
            <w:tcW w:w="6245" w:type="dxa"/>
          </w:tcPr>
          <w:p w14:paraId="57CEDC36" w14:textId="77777777"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 xml:space="preserve">Posibilitatea </w:t>
            </w:r>
            <w:proofErr w:type="spellStart"/>
            <w:r w:rsidRPr="00210538">
              <w:rPr>
                <w:rFonts w:ascii="Times New Roman" w:hAnsi="Times New Roman" w:cs="Times New Roman"/>
              </w:rPr>
              <w:t>modificarii</w:t>
            </w:r>
            <w:proofErr w:type="spellEnd"/>
            <w:r w:rsidRPr="00210538">
              <w:rPr>
                <w:rFonts w:ascii="Times New Roman" w:hAnsi="Times New Roman" w:cs="Times New Roman"/>
              </w:rPr>
              <w:t xml:space="preserve"> automate a curentului anodic in timpul</w:t>
            </w:r>
          </w:p>
          <w:p w14:paraId="35E2ED91" w14:textId="77777777" w:rsidR="002419B5" w:rsidRPr="00210538" w:rsidRDefault="002419B5" w:rsidP="002419B5">
            <w:pPr>
              <w:spacing w:after="0"/>
              <w:ind w:firstLine="105"/>
              <w:jc w:val="both"/>
              <w:rPr>
                <w:rFonts w:ascii="Times New Roman" w:hAnsi="Times New Roman" w:cs="Times New Roman"/>
              </w:rPr>
            </w:pPr>
            <w:proofErr w:type="spellStart"/>
            <w:r w:rsidRPr="00210538">
              <w:rPr>
                <w:rFonts w:ascii="Times New Roman" w:hAnsi="Times New Roman" w:cs="Times New Roman"/>
              </w:rPr>
              <w:t>scanarii</w:t>
            </w:r>
            <w:proofErr w:type="spellEnd"/>
          </w:p>
        </w:tc>
        <w:tc>
          <w:tcPr>
            <w:tcW w:w="3183" w:type="dxa"/>
          </w:tcPr>
          <w:p w14:paraId="5DC0A75F"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6B2019E1" w14:textId="77777777" w:rsidTr="002419B5">
        <w:trPr>
          <w:trHeight w:val="743"/>
        </w:trPr>
        <w:tc>
          <w:tcPr>
            <w:tcW w:w="6245" w:type="dxa"/>
          </w:tcPr>
          <w:p w14:paraId="6925527A" w14:textId="77777777"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 xml:space="preserve">Topograma in timp real cu posibilitatea de </w:t>
            </w:r>
            <w:proofErr w:type="spellStart"/>
            <w:r w:rsidRPr="00210538">
              <w:rPr>
                <w:rFonts w:ascii="Times New Roman" w:hAnsi="Times New Roman" w:cs="Times New Roman"/>
              </w:rPr>
              <w:t>intrerupere</w:t>
            </w:r>
            <w:proofErr w:type="spellEnd"/>
            <w:r w:rsidRPr="00210538">
              <w:rPr>
                <w:rFonts w:ascii="Times New Roman" w:hAnsi="Times New Roman" w:cs="Times New Roman"/>
              </w:rPr>
              <w:t xml:space="preserve"> manuala</w:t>
            </w:r>
          </w:p>
          <w:p w14:paraId="57DA0E8D" w14:textId="77777777"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a acesteia imediat ce s-a ajuns la anatomia de examinare dorita</w:t>
            </w:r>
          </w:p>
        </w:tc>
        <w:tc>
          <w:tcPr>
            <w:tcW w:w="3183" w:type="dxa"/>
          </w:tcPr>
          <w:p w14:paraId="636D1734"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77C488E3" w14:textId="77777777" w:rsidTr="002419B5">
        <w:trPr>
          <w:trHeight w:val="239"/>
        </w:trPr>
        <w:tc>
          <w:tcPr>
            <w:tcW w:w="6245" w:type="dxa"/>
          </w:tcPr>
          <w:p w14:paraId="498DAD78" w14:textId="08EEC3ED" w:rsidR="002419B5" w:rsidRPr="00210538" w:rsidRDefault="002419B5" w:rsidP="002419B5">
            <w:pPr>
              <w:spacing w:after="0"/>
              <w:ind w:firstLine="105"/>
              <w:jc w:val="both"/>
              <w:rPr>
                <w:rFonts w:ascii="Times New Roman" w:hAnsi="Times New Roman" w:cs="Times New Roman"/>
                <w:b/>
                <w:bCs/>
              </w:rPr>
            </w:pPr>
            <w:r w:rsidRPr="00210538">
              <w:rPr>
                <w:rFonts w:ascii="Times New Roman" w:hAnsi="Times New Roman" w:cs="Times New Roman"/>
                <w:b/>
                <w:bCs/>
              </w:rPr>
              <w:t>1.10.Managementul sistemului</w:t>
            </w:r>
          </w:p>
        </w:tc>
        <w:tc>
          <w:tcPr>
            <w:tcW w:w="3183" w:type="dxa"/>
          </w:tcPr>
          <w:p w14:paraId="5B44C19D"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5F0647B4" w14:textId="77777777" w:rsidTr="002419B5">
        <w:trPr>
          <w:trHeight w:val="484"/>
        </w:trPr>
        <w:tc>
          <w:tcPr>
            <w:tcW w:w="6245" w:type="dxa"/>
          </w:tcPr>
          <w:p w14:paraId="49C45909" w14:textId="18FFAD2C" w:rsidR="002419B5" w:rsidRPr="00210538" w:rsidRDefault="00D06367" w:rsidP="002419B5">
            <w:pPr>
              <w:spacing w:after="0"/>
              <w:ind w:firstLine="105"/>
              <w:jc w:val="both"/>
              <w:rPr>
                <w:rFonts w:ascii="Times New Roman" w:hAnsi="Times New Roman" w:cs="Times New Roman"/>
              </w:rPr>
            </w:pPr>
            <w:proofErr w:type="spellStart"/>
            <w:r w:rsidRPr="00210538">
              <w:rPr>
                <w:rFonts w:ascii="Times New Roman" w:hAnsi="Times New Roman" w:cs="Times New Roman"/>
              </w:rPr>
              <w:t>I</w:t>
            </w:r>
            <w:r w:rsidR="002419B5" w:rsidRPr="00210538">
              <w:rPr>
                <w:rFonts w:ascii="Times New Roman" w:hAnsi="Times New Roman" w:cs="Times New Roman"/>
              </w:rPr>
              <w:t>nregistrare</w:t>
            </w:r>
            <w:proofErr w:type="spellEnd"/>
            <w:r w:rsidR="002419B5" w:rsidRPr="00210538">
              <w:rPr>
                <w:rFonts w:ascii="Times New Roman" w:hAnsi="Times New Roman" w:cs="Times New Roman"/>
              </w:rPr>
              <w:t xml:space="preserve"> date pacient: manual, preluare din HIS/RIS, de</w:t>
            </w:r>
          </w:p>
          <w:p w14:paraId="0C988FC1" w14:textId="5E4A5AB6"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urgen</w:t>
            </w:r>
            <w:r w:rsidR="00D06367" w:rsidRPr="00210538">
              <w:rPr>
                <w:rFonts w:ascii="Times New Roman" w:hAnsi="Times New Roman" w:cs="Times New Roman"/>
              </w:rPr>
              <w:t>ta</w:t>
            </w:r>
          </w:p>
        </w:tc>
        <w:tc>
          <w:tcPr>
            <w:tcW w:w="3183" w:type="dxa"/>
          </w:tcPr>
          <w:p w14:paraId="53CF9EA7"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024D2F63" w14:textId="77777777" w:rsidTr="002419B5">
        <w:trPr>
          <w:trHeight w:val="258"/>
        </w:trPr>
        <w:tc>
          <w:tcPr>
            <w:tcW w:w="6245" w:type="dxa"/>
          </w:tcPr>
          <w:p w14:paraId="0EF9B8D5" w14:textId="6E1B1D40"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 xml:space="preserve">Posibilitate de administrare si </w:t>
            </w:r>
            <w:r w:rsidR="00D06367" w:rsidRPr="00210538">
              <w:rPr>
                <w:rFonts w:ascii="Times New Roman" w:hAnsi="Times New Roman" w:cs="Times New Roman"/>
              </w:rPr>
              <w:t>m</w:t>
            </w:r>
            <w:r w:rsidRPr="00210538">
              <w:rPr>
                <w:rFonts w:ascii="Times New Roman" w:hAnsi="Times New Roman" w:cs="Times New Roman"/>
              </w:rPr>
              <w:t>odificare de protocoale</w:t>
            </w:r>
          </w:p>
        </w:tc>
        <w:tc>
          <w:tcPr>
            <w:tcW w:w="3183" w:type="dxa"/>
          </w:tcPr>
          <w:p w14:paraId="1D348132"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778FA469" w14:textId="77777777" w:rsidTr="002419B5">
        <w:trPr>
          <w:trHeight w:val="253"/>
        </w:trPr>
        <w:tc>
          <w:tcPr>
            <w:tcW w:w="6245" w:type="dxa"/>
          </w:tcPr>
          <w:p w14:paraId="661FA2BC" w14:textId="0FFDD47C"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 xml:space="preserve">Comenzi vocale liber </w:t>
            </w:r>
            <w:proofErr w:type="spellStart"/>
            <w:r w:rsidR="00D06367" w:rsidRPr="00210538">
              <w:rPr>
                <w:rFonts w:ascii="Times New Roman" w:hAnsi="Times New Roman" w:cs="Times New Roman"/>
              </w:rPr>
              <w:t>i</w:t>
            </w:r>
            <w:r w:rsidRPr="00210538">
              <w:rPr>
                <w:rFonts w:ascii="Times New Roman" w:hAnsi="Times New Roman" w:cs="Times New Roman"/>
              </w:rPr>
              <w:t>nregistrabile</w:t>
            </w:r>
            <w:proofErr w:type="spellEnd"/>
            <w:r w:rsidRPr="00210538">
              <w:rPr>
                <w:rFonts w:ascii="Times New Roman" w:hAnsi="Times New Roman" w:cs="Times New Roman"/>
              </w:rPr>
              <w:t xml:space="preserve"> pentru </w:t>
            </w:r>
            <w:proofErr w:type="spellStart"/>
            <w:r w:rsidRPr="00210538">
              <w:rPr>
                <w:rFonts w:ascii="Times New Roman" w:hAnsi="Times New Roman" w:cs="Times New Roman"/>
              </w:rPr>
              <w:t>pacien</w:t>
            </w:r>
            <w:r w:rsidR="00D06367" w:rsidRPr="00210538">
              <w:rPr>
                <w:rFonts w:ascii="Times New Roman" w:hAnsi="Times New Roman" w:cs="Times New Roman"/>
              </w:rPr>
              <w:t>t</w:t>
            </w:r>
            <w:r w:rsidRPr="00210538">
              <w:rPr>
                <w:rFonts w:ascii="Times New Roman" w:hAnsi="Times New Roman" w:cs="Times New Roman"/>
              </w:rPr>
              <w:t>i</w:t>
            </w:r>
            <w:proofErr w:type="spellEnd"/>
          </w:p>
        </w:tc>
        <w:tc>
          <w:tcPr>
            <w:tcW w:w="3183" w:type="dxa"/>
          </w:tcPr>
          <w:p w14:paraId="66B2E1DC"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5B65C7E1" w14:textId="77777777" w:rsidTr="002419B5">
        <w:trPr>
          <w:trHeight w:val="244"/>
        </w:trPr>
        <w:tc>
          <w:tcPr>
            <w:tcW w:w="6245" w:type="dxa"/>
          </w:tcPr>
          <w:p w14:paraId="5CA35B23" w14:textId="77777777"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Protejare prin parolare a accesului la protocoalele de scanare</w:t>
            </w:r>
          </w:p>
        </w:tc>
        <w:tc>
          <w:tcPr>
            <w:tcW w:w="3183" w:type="dxa"/>
          </w:tcPr>
          <w:p w14:paraId="01EC2576"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55CE8685" w14:textId="77777777" w:rsidTr="002419B5">
        <w:trPr>
          <w:trHeight w:val="498"/>
        </w:trPr>
        <w:tc>
          <w:tcPr>
            <w:tcW w:w="6245" w:type="dxa"/>
          </w:tcPr>
          <w:p w14:paraId="6AB1DC6D" w14:textId="068E6F4F"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Pornire sincron</w:t>
            </w:r>
            <w:r w:rsidR="00D06367" w:rsidRPr="00210538">
              <w:rPr>
                <w:rFonts w:ascii="Times New Roman" w:hAnsi="Times New Roman" w:cs="Times New Roman"/>
              </w:rPr>
              <w:t>a</w:t>
            </w:r>
            <w:r w:rsidRPr="00210538">
              <w:rPr>
                <w:rFonts w:ascii="Times New Roman" w:hAnsi="Times New Roman" w:cs="Times New Roman"/>
              </w:rPr>
              <w:t xml:space="preserve"> a </w:t>
            </w:r>
            <w:proofErr w:type="spellStart"/>
            <w:r w:rsidRPr="00210538">
              <w:rPr>
                <w:rFonts w:ascii="Times New Roman" w:hAnsi="Times New Roman" w:cs="Times New Roman"/>
              </w:rPr>
              <w:t>achizi</w:t>
            </w:r>
            <w:r w:rsidR="00D06367" w:rsidRPr="00210538">
              <w:rPr>
                <w:rFonts w:ascii="Times New Roman" w:hAnsi="Times New Roman" w:cs="Times New Roman"/>
              </w:rPr>
              <w:t>t</w:t>
            </w:r>
            <w:r w:rsidRPr="00210538">
              <w:rPr>
                <w:rFonts w:ascii="Times New Roman" w:hAnsi="Times New Roman" w:cs="Times New Roman"/>
              </w:rPr>
              <w:t>iei</w:t>
            </w:r>
            <w:proofErr w:type="spellEnd"/>
            <w:r w:rsidRPr="00210538">
              <w:rPr>
                <w:rFonts w:ascii="Times New Roman" w:hAnsi="Times New Roman" w:cs="Times New Roman"/>
              </w:rPr>
              <w:t xml:space="preserve"> la </w:t>
            </w:r>
            <w:proofErr w:type="spellStart"/>
            <w:r w:rsidRPr="00210538">
              <w:rPr>
                <w:rFonts w:ascii="Times New Roman" w:hAnsi="Times New Roman" w:cs="Times New Roman"/>
              </w:rPr>
              <w:t>apari</w:t>
            </w:r>
            <w:r w:rsidR="00D06367" w:rsidRPr="00210538">
              <w:rPr>
                <w:rFonts w:ascii="Times New Roman" w:hAnsi="Times New Roman" w:cs="Times New Roman"/>
              </w:rPr>
              <w:t>t</w:t>
            </w:r>
            <w:r w:rsidRPr="00210538">
              <w:rPr>
                <w:rFonts w:ascii="Times New Roman" w:hAnsi="Times New Roman" w:cs="Times New Roman"/>
              </w:rPr>
              <w:t>ia</w:t>
            </w:r>
            <w:proofErr w:type="spellEnd"/>
            <w:r w:rsidRPr="00210538">
              <w:rPr>
                <w:rFonts w:ascii="Times New Roman" w:hAnsi="Times New Roman" w:cs="Times New Roman"/>
              </w:rPr>
              <w:t xml:space="preserve"> </w:t>
            </w:r>
            <w:proofErr w:type="spellStart"/>
            <w:r w:rsidRPr="00210538">
              <w:rPr>
                <w:rFonts w:ascii="Times New Roman" w:hAnsi="Times New Roman" w:cs="Times New Roman"/>
              </w:rPr>
              <w:t>bolusului</w:t>
            </w:r>
            <w:proofErr w:type="spellEnd"/>
            <w:r w:rsidRPr="00210538">
              <w:rPr>
                <w:rFonts w:ascii="Times New Roman" w:hAnsi="Times New Roman" w:cs="Times New Roman"/>
              </w:rPr>
              <w:t xml:space="preserve"> de contrast </w:t>
            </w:r>
            <w:r w:rsidR="00D06367" w:rsidRPr="00210538">
              <w:rPr>
                <w:rFonts w:ascii="Times New Roman" w:hAnsi="Times New Roman" w:cs="Times New Roman"/>
              </w:rPr>
              <w:t>i</w:t>
            </w:r>
            <w:r w:rsidRPr="00210538">
              <w:rPr>
                <w:rFonts w:ascii="Times New Roman" w:hAnsi="Times New Roman" w:cs="Times New Roman"/>
              </w:rPr>
              <w:t>n</w:t>
            </w:r>
          </w:p>
          <w:p w14:paraId="446242B3" w14:textId="77777777"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zona de interes</w:t>
            </w:r>
          </w:p>
        </w:tc>
        <w:tc>
          <w:tcPr>
            <w:tcW w:w="3183" w:type="dxa"/>
          </w:tcPr>
          <w:p w14:paraId="08A5A599"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7FC68EBD" w14:textId="77777777" w:rsidTr="002419B5">
        <w:trPr>
          <w:trHeight w:val="253"/>
        </w:trPr>
        <w:tc>
          <w:tcPr>
            <w:tcW w:w="6245" w:type="dxa"/>
          </w:tcPr>
          <w:p w14:paraId="6F0B6F09" w14:textId="6C66D63E" w:rsidR="002419B5" w:rsidRPr="00210538" w:rsidRDefault="002419B5" w:rsidP="002419B5">
            <w:pPr>
              <w:spacing w:after="0"/>
              <w:ind w:firstLine="105"/>
              <w:jc w:val="both"/>
              <w:rPr>
                <w:rFonts w:ascii="Times New Roman" w:hAnsi="Times New Roman" w:cs="Times New Roman"/>
                <w:b/>
                <w:bCs/>
              </w:rPr>
            </w:pPr>
            <w:r w:rsidRPr="00210538">
              <w:rPr>
                <w:rFonts w:ascii="Times New Roman" w:hAnsi="Times New Roman" w:cs="Times New Roman"/>
                <w:b/>
                <w:bCs/>
              </w:rPr>
              <w:t>1.11.Interconectare</w:t>
            </w:r>
          </w:p>
        </w:tc>
        <w:tc>
          <w:tcPr>
            <w:tcW w:w="3183" w:type="dxa"/>
          </w:tcPr>
          <w:p w14:paraId="24AF9A7E"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4D374E93" w14:textId="77777777" w:rsidTr="002419B5">
        <w:trPr>
          <w:trHeight w:val="493"/>
        </w:trPr>
        <w:tc>
          <w:tcPr>
            <w:tcW w:w="6245" w:type="dxa"/>
          </w:tcPr>
          <w:p w14:paraId="7F5EE6FC" w14:textId="111E3AB5" w:rsidR="002419B5" w:rsidRPr="00210538" w:rsidRDefault="002419B5" w:rsidP="002419B5">
            <w:pPr>
              <w:spacing w:after="0"/>
              <w:ind w:firstLine="105"/>
              <w:jc w:val="both"/>
              <w:rPr>
                <w:rFonts w:ascii="Times New Roman" w:hAnsi="Times New Roman" w:cs="Times New Roman"/>
              </w:rPr>
            </w:pPr>
            <w:proofErr w:type="spellStart"/>
            <w:r w:rsidRPr="00210538">
              <w:rPr>
                <w:rFonts w:ascii="Times New Roman" w:hAnsi="Times New Roman" w:cs="Times New Roman"/>
              </w:rPr>
              <w:t>Func</w:t>
            </w:r>
            <w:r w:rsidR="00D06367" w:rsidRPr="00210538">
              <w:rPr>
                <w:rFonts w:ascii="Times New Roman" w:hAnsi="Times New Roman" w:cs="Times New Roman"/>
              </w:rPr>
              <w:t>t</w:t>
            </w:r>
            <w:r w:rsidRPr="00210538">
              <w:rPr>
                <w:rFonts w:ascii="Times New Roman" w:hAnsi="Times New Roman" w:cs="Times New Roman"/>
              </w:rPr>
              <w:t>ii</w:t>
            </w:r>
            <w:proofErr w:type="spellEnd"/>
            <w:r w:rsidRPr="00210538">
              <w:rPr>
                <w:rFonts w:ascii="Times New Roman" w:hAnsi="Times New Roman" w:cs="Times New Roman"/>
              </w:rPr>
              <w:t xml:space="preserve"> DICOM minime pentru consola de </w:t>
            </w:r>
            <w:proofErr w:type="spellStart"/>
            <w:r w:rsidRPr="00210538">
              <w:rPr>
                <w:rFonts w:ascii="Times New Roman" w:hAnsi="Times New Roman" w:cs="Times New Roman"/>
              </w:rPr>
              <w:t>achizitie</w:t>
            </w:r>
            <w:proofErr w:type="spellEnd"/>
            <w:r w:rsidRPr="00210538">
              <w:rPr>
                <w:rFonts w:ascii="Times New Roman" w:hAnsi="Times New Roman" w:cs="Times New Roman"/>
              </w:rPr>
              <w:t xml:space="preserve"> si </w:t>
            </w:r>
            <w:proofErr w:type="spellStart"/>
            <w:r w:rsidRPr="00210538">
              <w:rPr>
                <w:rFonts w:ascii="Times New Roman" w:hAnsi="Times New Roman" w:cs="Times New Roman"/>
              </w:rPr>
              <w:t>statia</w:t>
            </w:r>
            <w:proofErr w:type="spellEnd"/>
            <w:r w:rsidRPr="00210538">
              <w:rPr>
                <w:rFonts w:ascii="Times New Roman" w:hAnsi="Times New Roman" w:cs="Times New Roman"/>
              </w:rPr>
              <w:t xml:space="preserve"> de</w:t>
            </w:r>
          </w:p>
          <w:p w14:paraId="76D05B56" w14:textId="77777777" w:rsidR="002419B5" w:rsidRPr="00210538" w:rsidRDefault="002419B5" w:rsidP="002419B5">
            <w:pPr>
              <w:spacing w:after="0"/>
              <w:ind w:firstLine="105"/>
              <w:jc w:val="both"/>
              <w:rPr>
                <w:rFonts w:ascii="Times New Roman" w:hAnsi="Times New Roman" w:cs="Times New Roman"/>
              </w:rPr>
            </w:pPr>
            <w:r w:rsidRPr="00210538">
              <w:rPr>
                <w:rFonts w:ascii="Times New Roman" w:hAnsi="Times New Roman" w:cs="Times New Roman"/>
              </w:rPr>
              <w:t xml:space="preserve">postprocesare: </w:t>
            </w:r>
            <w:proofErr w:type="spellStart"/>
            <w:r w:rsidRPr="00210538">
              <w:rPr>
                <w:rFonts w:ascii="Times New Roman" w:hAnsi="Times New Roman" w:cs="Times New Roman"/>
              </w:rPr>
              <w:t>Send</w:t>
            </w:r>
            <w:proofErr w:type="spellEnd"/>
            <w:r w:rsidRPr="00210538">
              <w:rPr>
                <w:rFonts w:ascii="Times New Roman" w:hAnsi="Times New Roman" w:cs="Times New Roman"/>
              </w:rPr>
              <w:t>/</w:t>
            </w:r>
            <w:proofErr w:type="spellStart"/>
            <w:r w:rsidRPr="00210538">
              <w:rPr>
                <w:rFonts w:ascii="Times New Roman" w:hAnsi="Times New Roman" w:cs="Times New Roman"/>
              </w:rPr>
              <w:t>Receive</w:t>
            </w:r>
            <w:proofErr w:type="spellEnd"/>
            <w:r w:rsidRPr="00210538">
              <w:rPr>
                <w:rFonts w:ascii="Times New Roman" w:hAnsi="Times New Roman" w:cs="Times New Roman"/>
              </w:rPr>
              <w:t xml:space="preserve">, </w:t>
            </w:r>
            <w:proofErr w:type="spellStart"/>
            <w:r w:rsidRPr="00210538">
              <w:rPr>
                <w:rFonts w:ascii="Times New Roman" w:hAnsi="Times New Roman" w:cs="Times New Roman"/>
              </w:rPr>
              <w:t>Querry</w:t>
            </w:r>
            <w:proofErr w:type="spellEnd"/>
            <w:r w:rsidRPr="00210538">
              <w:rPr>
                <w:rFonts w:ascii="Times New Roman" w:hAnsi="Times New Roman" w:cs="Times New Roman"/>
              </w:rPr>
              <w:t xml:space="preserve"> </w:t>
            </w:r>
            <w:proofErr w:type="spellStart"/>
            <w:r w:rsidRPr="00210538">
              <w:rPr>
                <w:rFonts w:ascii="Times New Roman" w:hAnsi="Times New Roman" w:cs="Times New Roman"/>
              </w:rPr>
              <w:t>Retrieve</w:t>
            </w:r>
            <w:proofErr w:type="spellEnd"/>
            <w:r w:rsidRPr="00210538">
              <w:rPr>
                <w:rFonts w:ascii="Times New Roman" w:hAnsi="Times New Roman" w:cs="Times New Roman"/>
              </w:rPr>
              <w:t xml:space="preserve">. Print, </w:t>
            </w:r>
            <w:proofErr w:type="spellStart"/>
            <w:r w:rsidRPr="00210538">
              <w:rPr>
                <w:rFonts w:ascii="Times New Roman" w:hAnsi="Times New Roman" w:cs="Times New Roman"/>
              </w:rPr>
              <w:t>Worklist</w:t>
            </w:r>
            <w:proofErr w:type="spellEnd"/>
          </w:p>
        </w:tc>
        <w:tc>
          <w:tcPr>
            <w:tcW w:w="3183" w:type="dxa"/>
          </w:tcPr>
          <w:p w14:paraId="324CF3F2" w14:textId="77777777" w:rsidR="002419B5" w:rsidRPr="00210538" w:rsidRDefault="002419B5" w:rsidP="002419B5">
            <w:pPr>
              <w:spacing w:after="0"/>
              <w:ind w:firstLine="720"/>
              <w:jc w:val="both"/>
              <w:rPr>
                <w:rFonts w:ascii="Times New Roman" w:hAnsi="Times New Roman" w:cs="Times New Roman"/>
              </w:rPr>
            </w:pPr>
          </w:p>
        </w:tc>
      </w:tr>
    </w:tbl>
    <w:p w14:paraId="541B46F9" w14:textId="77777777" w:rsidR="002419B5" w:rsidRPr="00210538" w:rsidRDefault="002419B5" w:rsidP="0023538B">
      <w:pPr>
        <w:spacing w:after="0"/>
        <w:ind w:firstLine="720"/>
        <w:jc w:val="both"/>
        <w:rPr>
          <w:rFonts w:ascii="Times New Roman" w:hAnsi="Times New Roman" w:cs="Times New Roman"/>
        </w:rPr>
      </w:pPr>
    </w:p>
    <w:p w14:paraId="3EAF10E6" w14:textId="77777777" w:rsidR="002419B5" w:rsidRPr="00210538" w:rsidRDefault="002419B5" w:rsidP="0023538B">
      <w:pPr>
        <w:spacing w:after="0"/>
        <w:ind w:firstLine="720"/>
        <w:jc w:val="both"/>
        <w:rPr>
          <w:rFonts w:ascii="Times New Roman" w:hAnsi="Times New Roman" w:cs="Times New Roman"/>
        </w:rPr>
      </w:pPr>
    </w:p>
    <w:tbl>
      <w:tblPr>
        <w:tblW w:w="0" w:type="auto"/>
        <w:tblInd w:w="-8"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CellMar>
          <w:left w:w="0" w:type="dxa"/>
          <w:right w:w="0" w:type="dxa"/>
        </w:tblCellMar>
        <w:tblLook w:val="01E0" w:firstRow="1" w:lastRow="1" w:firstColumn="1" w:lastColumn="1" w:noHBand="0" w:noVBand="0"/>
      </w:tblPr>
      <w:tblGrid>
        <w:gridCol w:w="6240"/>
        <w:gridCol w:w="3178"/>
      </w:tblGrid>
      <w:tr w:rsidR="002419B5" w:rsidRPr="00210538" w14:paraId="4DEEC769" w14:textId="77777777" w:rsidTr="002419B5">
        <w:trPr>
          <w:trHeight w:val="268"/>
        </w:trPr>
        <w:tc>
          <w:tcPr>
            <w:tcW w:w="6240" w:type="dxa"/>
          </w:tcPr>
          <w:p w14:paraId="1AC5B92B" w14:textId="7050837A" w:rsidR="002419B5" w:rsidRPr="00210538" w:rsidRDefault="002419B5" w:rsidP="002419B5">
            <w:pPr>
              <w:spacing w:after="0"/>
              <w:ind w:firstLine="180"/>
              <w:jc w:val="both"/>
              <w:rPr>
                <w:rFonts w:ascii="Times New Roman" w:hAnsi="Times New Roman" w:cs="Times New Roman"/>
                <w:b/>
                <w:bCs/>
              </w:rPr>
            </w:pPr>
            <w:r w:rsidRPr="00210538">
              <w:rPr>
                <w:rFonts w:ascii="Times New Roman" w:hAnsi="Times New Roman" w:cs="Times New Roman"/>
              </w:rPr>
              <w:lastRenderedPageBreak/>
              <w:t xml:space="preserve">   </w:t>
            </w:r>
            <w:r w:rsidRPr="00210538">
              <w:rPr>
                <w:rFonts w:ascii="Times New Roman" w:hAnsi="Times New Roman" w:cs="Times New Roman"/>
                <w:b/>
                <w:bCs/>
              </w:rPr>
              <w:t>1.12. Accesorii:</w:t>
            </w:r>
          </w:p>
        </w:tc>
        <w:tc>
          <w:tcPr>
            <w:tcW w:w="3178" w:type="dxa"/>
          </w:tcPr>
          <w:p w14:paraId="2E5D5767"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5329E33A" w14:textId="77777777" w:rsidTr="002419B5">
        <w:trPr>
          <w:trHeight w:val="268"/>
        </w:trPr>
        <w:tc>
          <w:tcPr>
            <w:tcW w:w="6240" w:type="dxa"/>
          </w:tcPr>
          <w:p w14:paraId="70E9FC9E" w14:textId="77777777" w:rsidR="002419B5" w:rsidRPr="00210538" w:rsidRDefault="002419B5" w:rsidP="002419B5">
            <w:pPr>
              <w:spacing w:after="0"/>
              <w:ind w:firstLine="180"/>
              <w:jc w:val="both"/>
              <w:rPr>
                <w:rFonts w:ascii="Times New Roman" w:hAnsi="Times New Roman" w:cs="Times New Roman"/>
              </w:rPr>
            </w:pPr>
            <w:r w:rsidRPr="00210538">
              <w:rPr>
                <w:rFonts w:ascii="Times New Roman" w:hAnsi="Times New Roman" w:cs="Times New Roman"/>
              </w:rPr>
              <w:t>Cameră 3D pentru autopoziționarea pacientului</w:t>
            </w:r>
          </w:p>
        </w:tc>
        <w:tc>
          <w:tcPr>
            <w:tcW w:w="3178" w:type="dxa"/>
          </w:tcPr>
          <w:p w14:paraId="5B8D34A7"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6EE21545" w14:textId="77777777" w:rsidTr="002419B5">
        <w:trPr>
          <w:trHeight w:val="248"/>
        </w:trPr>
        <w:tc>
          <w:tcPr>
            <w:tcW w:w="6240" w:type="dxa"/>
          </w:tcPr>
          <w:p w14:paraId="08FF0BE1" w14:textId="77777777" w:rsidR="002419B5" w:rsidRPr="00210538" w:rsidRDefault="002419B5" w:rsidP="002419B5">
            <w:pPr>
              <w:spacing w:after="0"/>
              <w:ind w:firstLine="180"/>
              <w:jc w:val="both"/>
              <w:rPr>
                <w:rFonts w:ascii="Times New Roman" w:hAnsi="Times New Roman" w:cs="Times New Roman"/>
              </w:rPr>
            </w:pPr>
            <w:r w:rsidRPr="00210538">
              <w:rPr>
                <w:rFonts w:ascii="Times New Roman" w:hAnsi="Times New Roman" w:cs="Times New Roman"/>
              </w:rPr>
              <w:t>Injector substanță de contrast cu cap dublu</w:t>
            </w:r>
          </w:p>
        </w:tc>
        <w:tc>
          <w:tcPr>
            <w:tcW w:w="3178" w:type="dxa"/>
          </w:tcPr>
          <w:p w14:paraId="3B77681E"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4865A64E" w14:textId="77777777" w:rsidTr="002419B5">
        <w:trPr>
          <w:trHeight w:val="474"/>
        </w:trPr>
        <w:tc>
          <w:tcPr>
            <w:tcW w:w="6240" w:type="dxa"/>
          </w:tcPr>
          <w:p w14:paraId="7256F81E" w14:textId="77777777" w:rsidR="002419B5" w:rsidRPr="00210538" w:rsidRDefault="002419B5" w:rsidP="002419B5">
            <w:pPr>
              <w:spacing w:after="0"/>
              <w:ind w:firstLine="180"/>
              <w:jc w:val="both"/>
              <w:rPr>
                <w:rFonts w:ascii="Times New Roman" w:hAnsi="Times New Roman" w:cs="Times New Roman"/>
              </w:rPr>
            </w:pPr>
            <w:r w:rsidRPr="00210538">
              <w:rPr>
                <w:rFonts w:ascii="Times New Roman" w:hAnsi="Times New Roman" w:cs="Times New Roman"/>
              </w:rPr>
              <w:t xml:space="preserve">Suport pentru </w:t>
            </w:r>
            <w:proofErr w:type="spellStart"/>
            <w:r w:rsidRPr="00210538">
              <w:rPr>
                <w:rFonts w:ascii="Times New Roman" w:hAnsi="Times New Roman" w:cs="Times New Roman"/>
              </w:rPr>
              <w:t>pozitionarea</w:t>
            </w:r>
            <w:proofErr w:type="spellEnd"/>
            <w:r w:rsidRPr="00210538">
              <w:rPr>
                <w:rFonts w:ascii="Times New Roman" w:hAnsi="Times New Roman" w:cs="Times New Roman"/>
              </w:rPr>
              <w:t xml:space="preserve"> pacientului: saltea, suport cap,</w:t>
            </w:r>
          </w:p>
          <w:p w14:paraId="0D798113" w14:textId="77777777" w:rsidR="002419B5" w:rsidRPr="00210538" w:rsidRDefault="002419B5" w:rsidP="002419B5">
            <w:pPr>
              <w:spacing w:after="0"/>
              <w:ind w:firstLine="180"/>
              <w:jc w:val="both"/>
              <w:rPr>
                <w:rFonts w:ascii="Times New Roman" w:hAnsi="Times New Roman" w:cs="Times New Roman"/>
              </w:rPr>
            </w:pPr>
            <w:r w:rsidRPr="00210538">
              <w:rPr>
                <w:rFonts w:ascii="Times New Roman" w:hAnsi="Times New Roman" w:cs="Times New Roman"/>
              </w:rPr>
              <w:t>suport genunchi</w:t>
            </w:r>
          </w:p>
        </w:tc>
        <w:tc>
          <w:tcPr>
            <w:tcW w:w="3178" w:type="dxa"/>
          </w:tcPr>
          <w:p w14:paraId="09597838"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6E913F05" w14:textId="77777777" w:rsidTr="002419B5">
        <w:trPr>
          <w:trHeight w:val="498"/>
        </w:trPr>
        <w:tc>
          <w:tcPr>
            <w:tcW w:w="6240" w:type="dxa"/>
          </w:tcPr>
          <w:p w14:paraId="7EA9CD62" w14:textId="77777777" w:rsidR="002419B5" w:rsidRPr="00210538" w:rsidRDefault="002419B5" w:rsidP="002419B5">
            <w:pPr>
              <w:spacing w:after="0"/>
              <w:ind w:firstLine="180"/>
              <w:jc w:val="both"/>
              <w:rPr>
                <w:rFonts w:ascii="Times New Roman" w:hAnsi="Times New Roman" w:cs="Times New Roman"/>
              </w:rPr>
            </w:pPr>
            <w:r w:rsidRPr="00210538">
              <w:rPr>
                <w:rFonts w:ascii="Times New Roman" w:hAnsi="Times New Roman" w:cs="Times New Roman"/>
              </w:rPr>
              <w:t>UPS pentru consola de operare si pentru fiecare client - stație</w:t>
            </w:r>
          </w:p>
          <w:p w14:paraId="53391AA4" w14:textId="77777777" w:rsidR="002419B5" w:rsidRPr="00210538" w:rsidRDefault="002419B5" w:rsidP="002419B5">
            <w:pPr>
              <w:spacing w:after="0"/>
              <w:ind w:firstLine="180"/>
              <w:jc w:val="both"/>
              <w:rPr>
                <w:rFonts w:ascii="Times New Roman" w:hAnsi="Times New Roman" w:cs="Times New Roman"/>
              </w:rPr>
            </w:pPr>
            <w:r w:rsidRPr="00210538">
              <w:rPr>
                <w:rFonts w:ascii="Times New Roman" w:hAnsi="Times New Roman" w:cs="Times New Roman"/>
              </w:rPr>
              <w:t>de postprocesare</w:t>
            </w:r>
          </w:p>
        </w:tc>
        <w:tc>
          <w:tcPr>
            <w:tcW w:w="3178" w:type="dxa"/>
          </w:tcPr>
          <w:p w14:paraId="50BFF119"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07072D03" w14:textId="77777777" w:rsidTr="002419B5">
        <w:trPr>
          <w:trHeight w:val="282"/>
        </w:trPr>
        <w:tc>
          <w:tcPr>
            <w:tcW w:w="6240" w:type="dxa"/>
          </w:tcPr>
          <w:p w14:paraId="552B9515" w14:textId="77777777" w:rsidR="002419B5" w:rsidRPr="00210538" w:rsidRDefault="002419B5" w:rsidP="002419B5">
            <w:pPr>
              <w:spacing w:after="0"/>
              <w:ind w:firstLine="180"/>
              <w:jc w:val="both"/>
              <w:rPr>
                <w:rFonts w:ascii="Times New Roman" w:hAnsi="Times New Roman" w:cs="Times New Roman"/>
              </w:rPr>
            </w:pPr>
            <w:r w:rsidRPr="00210538">
              <w:rPr>
                <w:rFonts w:ascii="Times New Roman" w:hAnsi="Times New Roman" w:cs="Times New Roman"/>
              </w:rPr>
              <w:t xml:space="preserve">Birou pentru </w:t>
            </w:r>
            <w:proofErr w:type="spellStart"/>
            <w:r w:rsidRPr="00210538">
              <w:rPr>
                <w:rFonts w:ascii="Times New Roman" w:hAnsi="Times New Roman" w:cs="Times New Roman"/>
              </w:rPr>
              <w:t>statia</w:t>
            </w:r>
            <w:proofErr w:type="spellEnd"/>
            <w:r w:rsidRPr="00210538">
              <w:rPr>
                <w:rFonts w:ascii="Times New Roman" w:hAnsi="Times New Roman" w:cs="Times New Roman"/>
              </w:rPr>
              <w:t xml:space="preserve"> de </w:t>
            </w:r>
            <w:proofErr w:type="spellStart"/>
            <w:r w:rsidRPr="00210538">
              <w:rPr>
                <w:rFonts w:ascii="Times New Roman" w:hAnsi="Times New Roman" w:cs="Times New Roman"/>
              </w:rPr>
              <w:t>achizitie</w:t>
            </w:r>
            <w:proofErr w:type="spellEnd"/>
            <w:r w:rsidRPr="00210538">
              <w:rPr>
                <w:rFonts w:ascii="Times New Roman" w:hAnsi="Times New Roman" w:cs="Times New Roman"/>
              </w:rPr>
              <w:t xml:space="preserve"> si </w:t>
            </w:r>
            <w:proofErr w:type="spellStart"/>
            <w:r w:rsidRPr="00210538">
              <w:rPr>
                <w:rFonts w:ascii="Times New Roman" w:hAnsi="Times New Roman" w:cs="Times New Roman"/>
              </w:rPr>
              <w:t>statia</w:t>
            </w:r>
            <w:proofErr w:type="spellEnd"/>
            <w:r w:rsidRPr="00210538">
              <w:rPr>
                <w:rFonts w:ascii="Times New Roman" w:hAnsi="Times New Roman" w:cs="Times New Roman"/>
              </w:rPr>
              <w:t xml:space="preserve"> de postprocesare</w:t>
            </w:r>
          </w:p>
        </w:tc>
        <w:tc>
          <w:tcPr>
            <w:tcW w:w="3178" w:type="dxa"/>
          </w:tcPr>
          <w:p w14:paraId="0403209F"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4133C768" w14:textId="77777777" w:rsidTr="002419B5">
        <w:trPr>
          <w:trHeight w:val="248"/>
        </w:trPr>
        <w:tc>
          <w:tcPr>
            <w:tcW w:w="6240" w:type="dxa"/>
          </w:tcPr>
          <w:p w14:paraId="395676E0" w14:textId="3D8139DF" w:rsidR="002419B5" w:rsidRPr="00210538" w:rsidRDefault="002419B5" w:rsidP="002419B5">
            <w:pPr>
              <w:spacing w:after="0"/>
              <w:ind w:firstLine="180"/>
              <w:jc w:val="both"/>
              <w:rPr>
                <w:rFonts w:ascii="Times New Roman" w:hAnsi="Times New Roman" w:cs="Times New Roman"/>
                <w:b/>
                <w:bCs/>
              </w:rPr>
            </w:pPr>
            <w:r w:rsidRPr="00210538">
              <w:rPr>
                <w:rFonts w:ascii="Times New Roman" w:hAnsi="Times New Roman" w:cs="Times New Roman"/>
                <w:b/>
                <w:bCs/>
              </w:rPr>
              <w:t>SERVICE IN GARAN</w:t>
            </w:r>
            <w:r w:rsidR="00D06367" w:rsidRPr="00210538">
              <w:rPr>
                <w:rFonts w:ascii="Times New Roman" w:hAnsi="Times New Roman" w:cs="Times New Roman"/>
                <w:b/>
                <w:bCs/>
              </w:rPr>
              <w:t>T</w:t>
            </w:r>
            <w:r w:rsidRPr="00210538">
              <w:rPr>
                <w:rFonts w:ascii="Times New Roman" w:hAnsi="Times New Roman" w:cs="Times New Roman"/>
                <w:b/>
                <w:bCs/>
              </w:rPr>
              <w:t>IE</w:t>
            </w:r>
          </w:p>
        </w:tc>
        <w:tc>
          <w:tcPr>
            <w:tcW w:w="3178" w:type="dxa"/>
          </w:tcPr>
          <w:p w14:paraId="451B3E59"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19DC1B5D" w14:textId="77777777" w:rsidTr="002419B5">
        <w:trPr>
          <w:trHeight w:val="743"/>
        </w:trPr>
        <w:tc>
          <w:tcPr>
            <w:tcW w:w="6240" w:type="dxa"/>
          </w:tcPr>
          <w:p w14:paraId="7A75A9E8" w14:textId="13B879B0" w:rsidR="002419B5" w:rsidRPr="00210538" w:rsidRDefault="002419B5" w:rsidP="002419B5">
            <w:pPr>
              <w:spacing w:after="0"/>
              <w:ind w:firstLine="180"/>
              <w:jc w:val="both"/>
              <w:rPr>
                <w:rFonts w:ascii="Times New Roman" w:hAnsi="Times New Roman" w:cs="Times New Roman"/>
              </w:rPr>
            </w:pPr>
            <w:r w:rsidRPr="00210538">
              <w:rPr>
                <w:rFonts w:ascii="Times New Roman" w:hAnsi="Times New Roman" w:cs="Times New Roman"/>
              </w:rPr>
              <w:t xml:space="preserve">Perioada de </w:t>
            </w:r>
            <w:proofErr w:type="spellStart"/>
            <w:r w:rsidRPr="00210538">
              <w:rPr>
                <w:rFonts w:ascii="Times New Roman" w:hAnsi="Times New Roman" w:cs="Times New Roman"/>
              </w:rPr>
              <w:t>garan</w:t>
            </w:r>
            <w:r w:rsidR="00D06367" w:rsidRPr="00210538">
              <w:rPr>
                <w:rFonts w:ascii="Times New Roman" w:hAnsi="Times New Roman" w:cs="Times New Roman"/>
              </w:rPr>
              <w:t>t</w:t>
            </w:r>
            <w:r w:rsidRPr="00210538">
              <w:rPr>
                <w:rFonts w:ascii="Times New Roman" w:hAnsi="Times New Roman" w:cs="Times New Roman"/>
              </w:rPr>
              <w:t>ie</w:t>
            </w:r>
            <w:proofErr w:type="spellEnd"/>
            <w:r w:rsidRPr="00210538">
              <w:rPr>
                <w:rFonts w:ascii="Times New Roman" w:hAnsi="Times New Roman" w:cs="Times New Roman"/>
              </w:rPr>
              <w:t xml:space="preserve"> a sistemului computer tomograf cu toate</w:t>
            </w:r>
          </w:p>
          <w:p w14:paraId="0F043447" w14:textId="77777777" w:rsidR="002419B5" w:rsidRPr="00210538" w:rsidRDefault="002419B5" w:rsidP="002419B5">
            <w:pPr>
              <w:spacing w:after="0"/>
              <w:ind w:firstLine="180"/>
              <w:jc w:val="both"/>
              <w:rPr>
                <w:rFonts w:ascii="Times New Roman" w:hAnsi="Times New Roman" w:cs="Times New Roman"/>
              </w:rPr>
            </w:pPr>
            <w:r w:rsidRPr="00210538">
              <w:rPr>
                <w:rFonts w:ascii="Times New Roman" w:hAnsi="Times New Roman" w:cs="Times New Roman"/>
              </w:rPr>
              <w:t xml:space="preserve">componentele incluse: minim 60 de luni de la punerea in </w:t>
            </w:r>
            <w:proofErr w:type="spellStart"/>
            <w:r w:rsidRPr="00210538">
              <w:rPr>
                <w:rFonts w:ascii="Times New Roman" w:hAnsi="Times New Roman" w:cs="Times New Roman"/>
              </w:rPr>
              <w:t>functiune</w:t>
            </w:r>
            <w:proofErr w:type="spellEnd"/>
          </w:p>
        </w:tc>
        <w:tc>
          <w:tcPr>
            <w:tcW w:w="3178" w:type="dxa"/>
          </w:tcPr>
          <w:p w14:paraId="2F56392C"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411BE6B3" w14:textId="77777777" w:rsidTr="002419B5">
        <w:trPr>
          <w:trHeight w:val="248"/>
        </w:trPr>
        <w:tc>
          <w:tcPr>
            <w:tcW w:w="6240" w:type="dxa"/>
          </w:tcPr>
          <w:p w14:paraId="2C12721D" w14:textId="7A9E4537" w:rsidR="002419B5" w:rsidRPr="00210538" w:rsidRDefault="002419B5" w:rsidP="002419B5">
            <w:pPr>
              <w:spacing w:after="0"/>
              <w:ind w:firstLine="180"/>
              <w:jc w:val="both"/>
              <w:rPr>
                <w:rFonts w:ascii="Times New Roman" w:hAnsi="Times New Roman" w:cs="Times New Roman"/>
              </w:rPr>
            </w:pPr>
            <w:r w:rsidRPr="00210538">
              <w:rPr>
                <w:rFonts w:ascii="Times New Roman" w:hAnsi="Times New Roman" w:cs="Times New Roman"/>
              </w:rPr>
              <w:t xml:space="preserve">Timp maxim de </w:t>
            </w:r>
            <w:proofErr w:type="spellStart"/>
            <w:r w:rsidRPr="00210538">
              <w:rPr>
                <w:rFonts w:ascii="Times New Roman" w:hAnsi="Times New Roman" w:cs="Times New Roman"/>
              </w:rPr>
              <w:t>ínterventie</w:t>
            </w:r>
            <w:proofErr w:type="spellEnd"/>
            <w:r w:rsidRPr="00210538">
              <w:rPr>
                <w:rFonts w:ascii="Times New Roman" w:hAnsi="Times New Roman" w:cs="Times New Roman"/>
              </w:rPr>
              <w:t xml:space="preserve">: </w:t>
            </w:r>
            <w:r w:rsidRPr="00E11993">
              <w:rPr>
                <w:rFonts w:ascii="Times New Roman" w:hAnsi="Times New Roman" w:cs="Times New Roman"/>
                <w:b/>
                <w:bCs/>
              </w:rPr>
              <w:t>maxim 48 ore</w:t>
            </w:r>
          </w:p>
        </w:tc>
        <w:tc>
          <w:tcPr>
            <w:tcW w:w="3178" w:type="dxa"/>
          </w:tcPr>
          <w:p w14:paraId="5AB08645"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411C207B" w14:textId="77777777" w:rsidTr="002419B5">
        <w:trPr>
          <w:trHeight w:val="479"/>
        </w:trPr>
        <w:tc>
          <w:tcPr>
            <w:tcW w:w="6240" w:type="dxa"/>
          </w:tcPr>
          <w:p w14:paraId="2BFADDA9" w14:textId="0ECB42EA" w:rsidR="002419B5" w:rsidRPr="00210538" w:rsidRDefault="002419B5" w:rsidP="00D06367">
            <w:pPr>
              <w:spacing w:after="0"/>
              <w:ind w:firstLine="180"/>
              <w:jc w:val="both"/>
              <w:rPr>
                <w:rFonts w:ascii="Times New Roman" w:hAnsi="Times New Roman" w:cs="Times New Roman"/>
              </w:rPr>
            </w:pPr>
            <w:r w:rsidRPr="00210538">
              <w:rPr>
                <w:rFonts w:ascii="Times New Roman" w:hAnsi="Times New Roman" w:cs="Times New Roman"/>
                <w:b/>
                <w:bCs/>
              </w:rPr>
              <w:t>CONDIȚII DE AUTORIZARE, CERTIFICATE DE CALITATE,</w:t>
            </w:r>
            <w:r w:rsidR="00D06367" w:rsidRPr="00210538">
              <w:rPr>
                <w:rFonts w:ascii="Times New Roman" w:hAnsi="Times New Roman" w:cs="Times New Roman"/>
                <w:b/>
                <w:bCs/>
              </w:rPr>
              <w:t xml:space="preserve"> </w:t>
            </w:r>
            <w:r w:rsidRPr="00210538">
              <w:rPr>
                <w:rFonts w:ascii="Times New Roman" w:hAnsi="Times New Roman" w:cs="Times New Roman"/>
                <w:b/>
                <w:bCs/>
              </w:rPr>
              <w:t xml:space="preserve">STANDARDE </w:t>
            </w:r>
            <w:r w:rsidR="00D06367" w:rsidRPr="00210538">
              <w:rPr>
                <w:rFonts w:ascii="Times New Roman" w:hAnsi="Times New Roman" w:cs="Times New Roman"/>
                <w:b/>
                <w:bCs/>
              </w:rPr>
              <w:t>S</w:t>
            </w:r>
            <w:r w:rsidRPr="00210538">
              <w:rPr>
                <w:rFonts w:ascii="Times New Roman" w:hAnsi="Times New Roman" w:cs="Times New Roman"/>
                <w:b/>
                <w:bCs/>
              </w:rPr>
              <w:t>I ALTE SPECIFICA</w:t>
            </w:r>
            <w:r w:rsidR="00D06367" w:rsidRPr="00210538">
              <w:rPr>
                <w:rFonts w:ascii="Times New Roman" w:hAnsi="Times New Roman" w:cs="Times New Roman"/>
                <w:b/>
                <w:bCs/>
              </w:rPr>
              <w:t>T</w:t>
            </w:r>
            <w:r w:rsidRPr="00210538">
              <w:rPr>
                <w:rFonts w:ascii="Times New Roman" w:hAnsi="Times New Roman" w:cs="Times New Roman"/>
                <w:b/>
                <w:bCs/>
              </w:rPr>
              <w:t>II</w:t>
            </w:r>
          </w:p>
        </w:tc>
        <w:tc>
          <w:tcPr>
            <w:tcW w:w="3178" w:type="dxa"/>
          </w:tcPr>
          <w:p w14:paraId="52166B38"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65614E83" w14:textId="77777777" w:rsidTr="002419B5">
        <w:trPr>
          <w:trHeight w:val="757"/>
        </w:trPr>
        <w:tc>
          <w:tcPr>
            <w:tcW w:w="6240" w:type="dxa"/>
          </w:tcPr>
          <w:p w14:paraId="6F16E00E" w14:textId="0864A94B" w:rsidR="002419B5" w:rsidRPr="00210538" w:rsidRDefault="002419B5" w:rsidP="002419B5">
            <w:pPr>
              <w:spacing w:after="0"/>
              <w:ind w:firstLine="180"/>
              <w:jc w:val="both"/>
              <w:rPr>
                <w:rFonts w:ascii="Times New Roman" w:hAnsi="Times New Roman" w:cs="Times New Roman"/>
              </w:rPr>
            </w:pPr>
            <w:proofErr w:type="spellStart"/>
            <w:r w:rsidRPr="00210538">
              <w:rPr>
                <w:rFonts w:ascii="Times New Roman" w:hAnsi="Times New Roman" w:cs="Times New Roman"/>
              </w:rPr>
              <w:t>Echìpamentul</w:t>
            </w:r>
            <w:proofErr w:type="spellEnd"/>
            <w:r w:rsidRPr="00210538">
              <w:rPr>
                <w:rFonts w:ascii="Times New Roman" w:hAnsi="Times New Roman" w:cs="Times New Roman"/>
              </w:rPr>
              <w:t xml:space="preserve"> trebuie s</w:t>
            </w:r>
            <w:r w:rsidR="00D06367" w:rsidRPr="00210538">
              <w:rPr>
                <w:rFonts w:ascii="Times New Roman" w:hAnsi="Times New Roman" w:cs="Times New Roman"/>
              </w:rPr>
              <w:t>a</w:t>
            </w:r>
            <w:r w:rsidRPr="00210538">
              <w:rPr>
                <w:rFonts w:ascii="Times New Roman" w:hAnsi="Times New Roman" w:cs="Times New Roman"/>
              </w:rPr>
              <w:t xml:space="preserve"> </w:t>
            </w:r>
            <w:proofErr w:type="spellStart"/>
            <w:r w:rsidR="00D06367" w:rsidRPr="00210538">
              <w:rPr>
                <w:rFonts w:ascii="Times New Roman" w:hAnsi="Times New Roman" w:cs="Times New Roman"/>
              </w:rPr>
              <w:t>i</w:t>
            </w:r>
            <w:r w:rsidRPr="00210538">
              <w:rPr>
                <w:rFonts w:ascii="Times New Roman" w:hAnsi="Times New Roman" w:cs="Times New Roman"/>
              </w:rPr>
              <w:t>ndeplineasc</w:t>
            </w:r>
            <w:r w:rsidR="00D06367" w:rsidRPr="00210538">
              <w:rPr>
                <w:rFonts w:ascii="Times New Roman" w:hAnsi="Times New Roman" w:cs="Times New Roman"/>
              </w:rPr>
              <w:t>a</w:t>
            </w:r>
            <w:proofErr w:type="spellEnd"/>
            <w:r w:rsidRPr="00210538">
              <w:rPr>
                <w:rFonts w:ascii="Times New Roman" w:hAnsi="Times New Roman" w:cs="Times New Roman"/>
              </w:rPr>
              <w:t xml:space="preserve"> toate </w:t>
            </w:r>
            <w:proofErr w:type="spellStart"/>
            <w:r w:rsidRPr="00210538">
              <w:rPr>
                <w:rFonts w:ascii="Times New Roman" w:hAnsi="Times New Roman" w:cs="Times New Roman"/>
              </w:rPr>
              <w:t>condi</w:t>
            </w:r>
            <w:r w:rsidR="00D06367" w:rsidRPr="00210538">
              <w:rPr>
                <w:rFonts w:ascii="Times New Roman" w:hAnsi="Times New Roman" w:cs="Times New Roman"/>
              </w:rPr>
              <w:t>t</w:t>
            </w:r>
            <w:r w:rsidRPr="00210538">
              <w:rPr>
                <w:rFonts w:ascii="Times New Roman" w:hAnsi="Times New Roman" w:cs="Times New Roman"/>
              </w:rPr>
              <w:t>iile</w:t>
            </w:r>
            <w:proofErr w:type="spellEnd"/>
            <w:r w:rsidRPr="00210538">
              <w:rPr>
                <w:rFonts w:ascii="Times New Roman" w:hAnsi="Times New Roman" w:cs="Times New Roman"/>
              </w:rPr>
              <w:t xml:space="preserve"> legale pentru punerea pe </w:t>
            </w:r>
            <w:proofErr w:type="spellStart"/>
            <w:r w:rsidRPr="00210538">
              <w:rPr>
                <w:rFonts w:ascii="Times New Roman" w:hAnsi="Times New Roman" w:cs="Times New Roman"/>
              </w:rPr>
              <w:t>pia</w:t>
            </w:r>
            <w:r w:rsidR="00D06367" w:rsidRPr="00210538">
              <w:rPr>
                <w:rFonts w:ascii="Times New Roman" w:hAnsi="Times New Roman" w:cs="Times New Roman"/>
              </w:rPr>
              <w:t>ta</w:t>
            </w:r>
            <w:proofErr w:type="spellEnd"/>
            <w:r w:rsidRPr="00210538">
              <w:rPr>
                <w:rFonts w:ascii="Times New Roman" w:hAnsi="Times New Roman" w:cs="Times New Roman"/>
              </w:rPr>
              <w:t xml:space="preserve"> in Rom</w:t>
            </w:r>
            <w:r w:rsidR="00D06367" w:rsidRPr="00210538">
              <w:rPr>
                <w:rFonts w:ascii="Times New Roman" w:hAnsi="Times New Roman" w:cs="Times New Roman"/>
              </w:rPr>
              <w:t>a</w:t>
            </w:r>
            <w:r w:rsidRPr="00210538">
              <w:rPr>
                <w:rFonts w:ascii="Times New Roman" w:hAnsi="Times New Roman" w:cs="Times New Roman"/>
              </w:rPr>
              <w:t xml:space="preserve">nia </w:t>
            </w:r>
            <w:r w:rsidR="00D06367" w:rsidRPr="00210538">
              <w:rPr>
                <w:rFonts w:ascii="Times New Roman" w:hAnsi="Times New Roman" w:cs="Times New Roman"/>
              </w:rPr>
              <w:t>s</w:t>
            </w:r>
            <w:r w:rsidRPr="00210538">
              <w:rPr>
                <w:rFonts w:ascii="Times New Roman" w:hAnsi="Times New Roman" w:cs="Times New Roman"/>
              </w:rPr>
              <w:t>i s</w:t>
            </w:r>
            <w:r w:rsidR="00D06367" w:rsidRPr="00210538">
              <w:rPr>
                <w:rFonts w:ascii="Times New Roman" w:hAnsi="Times New Roman" w:cs="Times New Roman"/>
              </w:rPr>
              <w:t>a</w:t>
            </w:r>
            <w:r w:rsidRPr="00210538">
              <w:rPr>
                <w:rFonts w:ascii="Times New Roman" w:hAnsi="Times New Roman" w:cs="Times New Roman"/>
              </w:rPr>
              <w:t xml:space="preserve"> prezinte minim </w:t>
            </w:r>
            <w:proofErr w:type="spellStart"/>
            <w:r w:rsidRPr="00210538">
              <w:rPr>
                <w:rFonts w:ascii="Times New Roman" w:hAnsi="Times New Roman" w:cs="Times New Roman"/>
              </w:rPr>
              <w:t>urm</w:t>
            </w:r>
            <w:r w:rsidR="00D06367" w:rsidRPr="00210538">
              <w:rPr>
                <w:rFonts w:ascii="Times New Roman" w:hAnsi="Times New Roman" w:cs="Times New Roman"/>
              </w:rPr>
              <w:t>a</w:t>
            </w:r>
            <w:r w:rsidRPr="00210538">
              <w:rPr>
                <w:rFonts w:ascii="Times New Roman" w:hAnsi="Times New Roman" w:cs="Times New Roman"/>
              </w:rPr>
              <w:t>toarele</w:t>
            </w:r>
            <w:proofErr w:type="spellEnd"/>
            <w:r w:rsidRPr="00210538">
              <w:rPr>
                <w:rFonts w:ascii="Times New Roman" w:hAnsi="Times New Roman" w:cs="Times New Roman"/>
              </w:rPr>
              <w:t xml:space="preserve"> documente:</w:t>
            </w:r>
          </w:p>
        </w:tc>
        <w:tc>
          <w:tcPr>
            <w:tcW w:w="3178" w:type="dxa"/>
          </w:tcPr>
          <w:p w14:paraId="5B9E5CF7"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6A12A365" w14:textId="77777777" w:rsidTr="002419B5">
        <w:trPr>
          <w:trHeight w:val="748"/>
        </w:trPr>
        <w:tc>
          <w:tcPr>
            <w:tcW w:w="6240" w:type="dxa"/>
          </w:tcPr>
          <w:p w14:paraId="610DEF2C" w14:textId="77777777" w:rsidR="002419B5" w:rsidRPr="00210538" w:rsidRDefault="002419B5" w:rsidP="002419B5">
            <w:pPr>
              <w:spacing w:after="0"/>
              <w:ind w:firstLine="180"/>
              <w:jc w:val="both"/>
              <w:rPr>
                <w:rFonts w:ascii="Times New Roman" w:hAnsi="Times New Roman" w:cs="Times New Roman"/>
              </w:rPr>
            </w:pPr>
            <w:r w:rsidRPr="00210538">
              <w:rPr>
                <w:rFonts w:ascii="Times New Roman" w:hAnsi="Times New Roman" w:cs="Times New Roman"/>
              </w:rPr>
              <w:t>Certificat de conformitate CE (conform Directivei 93/42 CE) sau</w:t>
            </w:r>
          </w:p>
          <w:p w14:paraId="6E9D674A" w14:textId="77777777" w:rsidR="002419B5" w:rsidRPr="00210538" w:rsidRDefault="002419B5" w:rsidP="002419B5">
            <w:pPr>
              <w:spacing w:after="0"/>
              <w:ind w:firstLine="180"/>
              <w:jc w:val="both"/>
              <w:rPr>
                <w:rFonts w:ascii="Times New Roman" w:hAnsi="Times New Roman" w:cs="Times New Roman"/>
              </w:rPr>
            </w:pPr>
            <w:r w:rsidRPr="00210538">
              <w:rPr>
                <w:rFonts w:ascii="Times New Roman" w:hAnsi="Times New Roman" w:cs="Times New Roman"/>
              </w:rPr>
              <w:t>a Regulamentului European privind Dispozitivele Medicale 2017/745 (MDR) emis de un organism notificat sau echivalent</w:t>
            </w:r>
          </w:p>
        </w:tc>
        <w:tc>
          <w:tcPr>
            <w:tcW w:w="3178" w:type="dxa"/>
          </w:tcPr>
          <w:p w14:paraId="279068D6"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3C4279B7" w14:textId="77777777" w:rsidTr="002419B5">
        <w:trPr>
          <w:trHeight w:val="248"/>
        </w:trPr>
        <w:tc>
          <w:tcPr>
            <w:tcW w:w="6240" w:type="dxa"/>
          </w:tcPr>
          <w:p w14:paraId="681348BC" w14:textId="7272FF05" w:rsidR="002419B5" w:rsidRPr="00210538" w:rsidRDefault="002419B5" w:rsidP="002419B5">
            <w:pPr>
              <w:spacing w:after="0"/>
              <w:ind w:firstLine="180"/>
              <w:jc w:val="both"/>
              <w:rPr>
                <w:rFonts w:ascii="Times New Roman" w:hAnsi="Times New Roman" w:cs="Times New Roman"/>
              </w:rPr>
            </w:pPr>
            <w:proofErr w:type="spellStart"/>
            <w:r w:rsidRPr="00210538">
              <w:rPr>
                <w:rFonts w:ascii="Times New Roman" w:hAnsi="Times New Roman" w:cs="Times New Roman"/>
              </w:rPr>
              <w:t>Declaratie</w:t>
            </w:r>
            <w:proofErr w:type="spellEnd"/>
            <w:r w:rsidRPr="00210538">
              <w:rPr>
                <w:rFonts w:ascii="Times New Roman" w:hAnsi="Times New Roman" w:cs="Times New Roman"/>
              </w:rPr>
              <w:t xml:space="preserve"> de conformitate CE conform Directivei 93/42 CE</w:t>
            </w:r>
          </w:p>
        </w:tc>
        <w:tc>
          <w:tcPr>
            <w:tcW w:w="3178" w:type="dxa"/>
          </w:tcPr>
          <w:p w14:paraId="46DA357B"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2529FC3D" w14:textId="77777777" w:rsidTr="002419B5">
        <w:trPr>
          <w:trHeight w:val="993"/>
        </w:trPr>
        <w:tc>
          <w:tcPr>
            <w:tcW w:w="6240" w:type="dxa"/>
          </w:tcPr>
          <w:p w14:paraId="5D4426A3" w14:textId="01567437" w:rsidR="002419B5" w:rsidRPr="00210538" w:rsidRDefault="002419B5" w:rsidP="002419B5">
            <w:pPr>
              <w:spacing w:after="0"/>
              <w:ind w:firstLine="180"/>
              <w:jc w:val="both"/>
              <w:rPr>
                <w:rFonts w:ascii="Times New Roman" w:hAnsi="Times New Roman" w:cs="Times New Roman"/>
              </w:rPr>
            </w:pPr>
            <w:proofErr w:type="spellStart"/>
            <w:r w:rsidRPr="00210538">
              <w:rPr>
                <w:rFonts w:ascii="Times New Roman" w:hAnsi="Times New Roman" w:cs="Times New Roman"/>
              </w:rPr>
              <w:t>Autoriza</w:t>
            </w:r>
            <w:r w:rsidR="00D06367" w:rsidRPr="00210538">
              <w:rPr>
                <w:rFonts w:ascii="Times New Roman" w:hAnsi="Times New Roman" w:cs="Times New Roman"/>
              </w:rPr>
              <w:t>t</w:t>
            </w:r>
            <w:r w:rsidRPr="00210538">
              <w:rPr>
                <w:rFonts w:ascii="Times New Roman" w:hAnsi="Times New Roman" w:cs="Times New Roman"/>
              </w:rPr>
              <w:t>iile</w:t>
            </w:r>
            <w:proofErr w:type="spellEnd"/>
            <w:r w:rsidRPr="00210538">
              <w:rPr>
                <w:rFonts w:ascii="Times New Roman" w:hAnsi="Times New Roman" w:cs="Times New Roman"/>
              </w:rPr>
              <w:t xml:space="preserve"> emise de CNCAN pentru manipulare instalare,</w:t>
            </w:r>
          </w:p>
          <w:p w14:paraId="1A8B2E28" w14:textId="78A0B9DF" w:rsidR="002419B5" w:rsidRPr="00210538" w:rsidRDefault="002419B5" w:rsidP="002419B5">
            <w:pPr>
              <w:spacing w:after="0"/>
              <w:ind w:firstLine="180"/>
              <w:jc w:val="both"/>
              <w:rPr>
                <w:rFonts w:ascii="Times New Roman" w:hAnsi="Times New Roman" w:cs="Times New Roman"/>
              </w:rPr>
            </w:pPr>
            <w:r w:rsidRPr="00210538">
              <w:rPr>
                <w:rFonts w:ascii="Times New Roman" w:hAnsi="Times New Roman" w:cs="Times New Roman"/>
              </w:rPr>
              <w:t xml:space="preserve">montare, reparare, verificare si demontare aferent tipului de aparat propus in procedura, in conformitate cu Legea 111/1996,cu modificările </w:t>
            </w:r>
            <w:proofErr w:type="spellStart"/>
            <w:r w:rsidRPr="00210538">
              <w:rPr>
                <w:rFonts w:ascii="Times New Roman" w:hAnsi="Times New Roman" w:cs="Times New Roman"/>
              </w:rPr>
              <w:t>şi</w:t>
            </w:r>
            <w:proofErr w:type="spellEnd"/>
            <w:r w:rsidRPr="00210538">
              <w:rPr>
                <w:rFonts w:ascii="Times New Roman" w:hAnsi="Times New Roman" w:cs="Times New Roman"/>
              </w:rPr>
              <w:t xml:space="preserve"> </w:t>
            </w:r>
            <w:proofErr w:type="spellStart"/>
            <w:r w:rsidRPr="00210538">
              <w:rPr>
                <w:rFonts w:ascii="Times New Roman" w:hAnsi="Times New Roman" w:cs="Times New Roman"/>
              </w:rPr>
              <w:t>complet</w:t>
            </w:r>
            <w:r w:rsidR="00D06367" w:rsidRPr="00210538">
              <w:rPr>
                <w:rFonts w:ascii="Times New Roman" w:hAnsi="Times New Roman" w:cs="Times New Roman"/>
              </w:rPr>
              <w:t>a</w:t>
            </w:r>
            <w:r w:rsidRPr="00210538">
              <w:rPr>
                <w:rFonts w:ascii="Times New Roman" w:hAnsi="Times New Roman" w:cs="Times New Roman"/>
              </w:rPr>
              <w:t>rile</w:t>
            </w:r>
            <w:proofErr w:type="spellEnd"/>
            <w:r w:rsidRPr="00210538">
              <w:rPr>
                <w:rFonts w:ascii="Times New Roman" w:hAnsi="Times New Roman" w:cs="Times New Roman"/>
              </w:rPr>
              <w:t xml:space="preserve"> ulterioare</w:t>
            </w:r>
          </w:p>
        </w:tc>
        <w:tc>
          <w:tcPr>
            <w:tcW w:w="3178" w:type="dxa"/>
          </w:tcPr>
          <w:p w14:paraId="6876806E"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6CF0EA5A" w14:textId="77777777" w:rsidTr="002419B5">
        <w:trPr>
          <w:trHeight w:val="498"/>
        </w:trPr>
        <w:tc>
          <w:tcPr>
            <w:tcW w:w="6240" w:type="dxa"/>
          </w:tcPr>
          <w:p w14:paraId="56BE88CD" w14:textId="02622B11" w:rsidR="002419B5" w:rsidRPr="00210538" w:rsidRDefault="002419B5" w:rsidP="002419B5">
            <w:pPr>
              <w:spacing w:after="0"/>
              <w:ind w:firstLine="180"/>
              <w:jc w:val="both"/>
              <w:rPr>
                <w:rFonts w:ascii="Times New Roman" w:hAnsi="Times New Roman" w:cs="Times New Roman"/>
              </w:rPr>
            </w:pPr>
            <w:r w:rsidRPr="00210538">
              <w:rPr>
                <w:rFonts w:ascii="Times New Roman" w:hAnsi="Times New Roman" w:cs="Times New Roman"/>
              </w:rPr>
              <w:t xml:space="preserve">Toate certificatele </w:t>
            </w:r>
            <w:r w:rsidR="00D06367" w:rsidRPr="00210538">
              <w:rPr>
                <w:rFonts w:ascii="Times New Roman" w:hAnsi="Times New Roman" w:cs="Times New Roman"/>
              </w:rPr>
              <w:t>s</w:t>
            </w:r>
            <w:r w:rsidRPr="00210538">
              <w:rPr>
                <w:rFonts w:ascii="Times New Roman" w:hAnsi="Times New Roman" w:cs="Times New Roman"/>
              </w:rPr>
              <w:t xml:space="preserve">i </w:t>
            </w:r>
            <w:proofErr w:type="spellStart"/>
            <w:r w:rsidRPr="00210538">
              <w:rPr>
                <w:rFonts w:ascii="Times New Roman" w:hAnsi="Times New Roman" w:cs="Times New Roman"/>
              </w:rPr>
              <w:t>autoriza</w:t>
            </w:r>
            <w:r w:rsidR="00D06367" w:rsidRPr="00210538">
              <w:rPr>
                <w:rFonts w:ascii="Times New Roman" w:hAnsi="Times New Roman" w:cs="Times New Roman"/>
              </w:rPr>
              <w:t>t</w:t>
            </w:r>
            <w:r w:rsidRPr="00210538">
              <w:rPr>
                <w:rFonts w:ascii="Times New Roman" w:hAnsi="Times New Roman" w:cs="Times New Roman"/>
              </w:rPr>
              <w:t>iile</w:t>
            </w:r>
            <w:proofErr w:type="spellEnd"/>
            <w:r w:rsidRPr="00210538">
              <w:rPr>
                <w:rFonts w:ascii="Times New Roman" w:hAnsi="Times New Roman" w:cs="Times New Roman"/>
              </w:rPr>
              <w:t xml:space="preserve"> trebuie sa fie in termen de</w:t>
            </w:r>
          </w:p>
          <w:p w14:paraId="6692F5BD" w14:textId="77777777" w:rsidR="002419B5" w:rsidRPr="00210538" w:rsidRDefault="002419B5" w:rsidP="002419B5">
            <w:pPr>
              <w:spacing w:after="0"/>
              <w:ind w:firstLine="180"/>
              <w:jc w:val="both"/>
              <w:rPr>
                <w:rFonts w:ascii="Times New Roman" w:hAnsi="Times New Roman" w:cs="Times New Roman"/>
              </w:rPr>
            </w:pPr>
            <w:r w:rsidRPr="00210538">
              <w:rPr>
                <w:rFonts w:ascii="Times New Roman" w:hAnsi="Times New Roman" w:cs="Times New Roman"/>
              </w:rPr>
              <w:t>valabilitate</w:t>
            </w:r>
          </w:p>
        </w:tc>
        <w:tc>
          <w:tcPr>
            <w:tcW w:w="3178" w:type="dxa"/>
          </w:tcPr>
          <w:p w14:paraId="2EEA48A0" w14:textId="77777777" w:rsidR="002419B5" w:rsidRPr="00210538" w:rsidRDefault="002419B5" w:rsidP="002419B5">
            <w:pPr>
              <w:spacing w:after="0"/>
              <w:ind w:firstLine="720"/>
              <w:jc w:val="both"/>
              <w:rPr>
                <w:rFonts w:ascii="Times New Roman" w:hAnsi="Times New Roman" w:cs="Times New Roman"/>
              </w:rPr>
            </w:pPr>
          </w:p>
        </w:tc>
      </w:tr>
      <w:tr w:rsidR="002419B5" w:rsidRPr="00210538" w14:paraId="75455FB8" w14:textId="77777777" w:rsidTr="002419B5">
        <w:trPr>
          <w:trHeight w:val="493"/>
        </w:trPr>
        <w:tc>
          <w:tcPr>
            <w:tcW w:w="6240" w:type="dxa"/>
          </w:tcPr>
          <w:p w14:paraId="715B82CB" w14:textId="6AEBCC7C" w:rsidR="002419B5" w:rsidRPr="00210538" w:rsidRDefault="00E11993" w:rsidP="002419B5">
            <w:pPr>
              <w:spacing w:after="0"/>
              <w:ind w:firstLine="180"/>
              <w:jc w:val="both"/>
              <w:rPr>
                <w:rFonts w:ascii="Times New Roman" w:hAnsi="Times New Roman" w:cs="Times New Roman"/>
              </w:rPr>
            </w:pPr>
            <w:r>
              <w:rPr>
                <w:rFonts w:ascii="Times New Roman" w:hAnsi="Times New Roman" w:cs="Times New Roman"/>
              </w:rPr>
              <w:t xml:space="preserve">Instruirea personalului de specialitate </w:t>
            </w:r>
            <w:r w:rsidR="002419B5" w:rsidRPr="00210538">
              <w:rPr>
                <w:rFonts w:ascii="Times New Roman" w:hAnsi="Times New Roman" w:cs="Times New Roman"/>
              </w:rPr>
              <w:t xml:space="preserve"> la sediul beneficiarului pentru o perioada de 12 zile</w:t>
            </w:r>
          </w:p>
        </w:tc>
        <w:tc>
          <w:tcPr>
            <w:tcW w:w="3178" w:type="dxa"/>
          </w:tcPr>
          <w:p w14:paraId="5EB58893" w14:textId="77777777" w:rsidR="002419B5" w:rsidRPr="00210538" w:rsidRDefault="002419B5" w:rsidP="002419B5">
            <w:pPr>
              <w:spacing w:after="0"/>
              <w:ind w:firstLine="720"/>
              <w:jc w:val="both"/>
              <w:rPr>
                <w:rFonts w:ascii="Times New Roman" w:hAnsi="Times New Roman" w:cs="Times New Roman"/>
              </w:rPr>
            </w:pPr>
          </w:p>
        </w:tc>
      </w:tr>
    </w:tbl>
    <w:p w14:paraId="78DB4952" w14:textId="77777777" w:rsidR="00595D75" w:rsidRPr="00210538" w:rsidRDefault="00595D75" w:rsidP="0023538B">
      <w:pPr>
        <w:spacing w:after="0"/>
        <w:ind w:firstLine="720"/>
        <w:jc w:val="both"/>
        <w:rPr>
          <w:rFonts w:ascii="Times New Roman" w:hAnsi="Times New Roman" w:cs="Times New Roman"/>
        </w:rPr>
      </w:pPr>
    </w:p>
    <w:p w14:paraId="3DA8CF86" w14:textId="25BDAE7A" w:rsidR="006D0730" w:rsidRPr="00210538" w:rsidRDefault="00B91182" w:rsidP="0023538B">
      <w:pPr>
        <w:spacing w:after="0"/>
        <w:ind w:firstLine="720"/>
        <w:jc w:val="both"/>
        <w:rPr>
          <w:rFonts w:ascii="Times New Roman" w:hAnsi="Times New Roman" w:cs="Times New Roman"/>
          <w:b/>
          <w:bCs/>
        </w:rPr>
      </w:pPr>
      <w:r w:rsidRPr="00210538">
        <w:rPr>
          <w:rFonts w:ascii="Times New Roman" w:hAnsi="Times New Roman" w:cs="Times New Roman"/>
          <w:b/>
          <w:bCs/>
        </w:rPr>
        <w:t xml:space="preserve">Modalitatea de atribuire: </w:t>
      </w:r>
    </w:p>
    <w:p w14:paraId="4B720CD4" w14:textId="77777777" w:rsidR="002419B5" w:rsidRPr="00210538" w:rsidRDefault="002419B5" w:rsidP="0023538B">
      <w:pPr>
        <w:spacing w:after="0"/>
        <w:ind w:firstLine="720"/>
        <w:jc w:val="both"/>
        <w:rPr>
          <w:rFonts w:ascii="Times New Roman" w:hAnsi="Times New Roman" w:cs="Times New Roman"/>
        </w:rPr>
      </w:pPr>
    </w:p>
    <w:p w14:paraId="102E2245" w14:textId="5F30DB3E" w:rsidR="00B91182" w:rsidRPr="00210538" w:rsidRDefault="00B8052F" w:rsidP="0023538B">
      <w:pPr>
        <w:spacing w:after="0"/>
        <w:jc w:val="both"/>
        <w:rPr>
          <w:rFonts w:ascii="Times New Roman" w:hAnsi="Times New Roman" w:cs="Times New Roman"/>
        </w:rPr>
      </w:pPr>
      <w:r w:rsidRPr="00210538">
        <w:rPr>
          <w:rFonts w:ascii="Times New Roman" w:hAnsi="Times New Roman" w:cs="Times New Roman"/>
        </w:rPr>
        <w:t xml:space="preserve">Contract de </w:t>
      </w:r>
      <w:r w:rsidRPr="00210538">
        <w:rPr>
          <w:rFonts w:ascii="Times New Roman" w:hAnsi="Times New Roman" w:cs="Times New Roman"/>
          <w:b/>
          <w:bCs/>
        </w:rPr>
        <w:t>furnizare,</w:t>
      </w:r>
      <w:r w:rsidR="004A2623" w:rsidRPr="00210538">
        <w:rPr>
          <w:rFonts w:ascii="Times New Roman" w:hAnsi="Times New Roman" w:cs="Times New Roman"/>
          <w:b/>
          <w:bCs/>
        </w:rPr>
        <w:t xml:space="preserve"> </w:t>
      </w:r>
      <w:r w:rsidRPr="00210538">
        <w:rPr>
          <w:rFonts w:ascii="Times New Roman" w:hAnsi="Times New Roman" w:cs="Times New Roman"/>
          <w:b/>
          <w:bCs/>
        </w:rPr>
        <w:t xml:space="preserve"> instalare si </w:t>
      </w:r>
      <w:r w:rsidR="00442D8D" w:rsidRPr="00210538">
        <w:rPr>
          <w:rFonts w:ascii="Times New Roman" w:hAnsi="Times New Roman" w:cs="Times New Roman"/>
          <w:b/>
          <w:bCs/>
        </w:rPr>
        <w:t>instruire pentru utilizare a persona</w:t>
      </w:r>
      <w:r w:rsidR="00E11993">
        <w:rPr>
          <w:rFonts w:ascii="Times New Roman" w:hAnsi="Times New Roman" w:cs="Times New Roman"/>
          <w:b/>
          <w:bCs/>
        </w:rPr>
        <w:t>lu</w:t>
      </w:r>
      <w:r w:rsidR="00442D8D" w:rsidRPr="00210538">
        <w:rPr>
          <w:rFonts w:ascii="Times New Roman" w:hAnsi="Times New Roman" w:cs="Times New Roman"/>
          <w:b/>
          <w:bCs/>
        </w:rPr>
        <w:t>lui achizitorului</w:t>
      </w:r>
      <w:r w:rsidRPr="00210538">
        <w:rPr>
          <w:rFonts w:ascii="Times New Roman" w:hAnsi="Times New Roman" w:cs="Times New Roman"/>
        </w:rPr>
        <w:t xml:space="preserve">, </w:t>
      </w:r>
      <w:r w:rsidR="00614556" w:rsidRPr="00210538">
        <w:rPr>
          <w:rFonts w:ascii="Times New Roman" w:hAnsi="Times New Roman" w:cs="Times New Roman"/>
        </w:rPr>
        <w:t>in conformita</w:t>
      </w:r>
      <w:r w:rsidR="006D0730" w:rsidRPr="00210538">
        <w:rPr>
          <w:rFonts w:ascii="Times New Roman" w:hAnsi="Times New Roman" w:cs="Times New Roman"/>
        </w:rPr>
        <w:t xml:space="preserve">te cu Legea 98/2016, cu </w:t>
      </w:r>
      <w:proofErr w:type="spellStart"/>
      <w:r w:rsidR="006D0730" w:rsidRPr="00210538">
        <w:rPr>
          <w:rFonts w:ascii="Times New Roman" w:hAnsi="Times New Roman" w:cs="Times New Roman"/>
        </w:rPr>
        <w:t>modificarile</w:t>
      </w:r>
      <w:proofErr w:type="spellEnd"/>
      <w:r w:rsidR="006D0730" w:rsidRPr="00210538">
        <w:rPr>
          <w:rFonts w:ascii="Times New Roman" w:hAnsi="Times New Roman" w:cs="Times New Roman"/>
        </w:rPr>
        <w:t xml:space="preserve"> si </w:t>
      </w:r>
      <w:proofErr w:type="spellStart"/>
      <w:r w:rsidR="006D0730" w:rsidRPr="00210538">
        <w:rPr>
          <w:rFonts w:ascii="Times New Roman" w:hAnsi="Times New Roman" w:cs="Times New Roman"/>
        </w:rPr>
        <w:t>completarile</w:t>
      </w:r>
      <w:proofErr w:type="spellEnd"/>
      <w:r w:rsidR="006D0730" w:rsidRPr="00210538">
        <w:rPr>
          <w:rFonts w:ascii="Times New Roman" w:hAnsi="Times New Roman" w:cs="Times New Roman"/>
        </w:rPr>
        <w:t xml:space="preserve"> ulterioare</w:t>
      </w:r>
      <w:r w:rsidR="004A2623" w:rsidRPr="00210538">
        <w:rPr>
          <w:rFonts w:ascii="Times New Roman" w:hAnsi="Times New Roman" w:cs="Times New Roman"/>
        </w:rPr>
        <w:t>.</w:t>
      </w:r>
    </w:p>
    <w:p w14:paraId="5D5206E6" w14:textId="77777777" w:rsidR="006D58CF" w:rsidRPr="00210538" w:rsidRDefault="006D58CF" w:rsidP="0023538B">
      <w:pPr>
        <w:spacing w:after="0"/>
        <w:jc w:val="both"/>
        <w:rPr>
          <w:rFonts w:ascii="Times New Roman" w:hAnsi="Times New Roman" w:cs="Times New Roman"/>
        </w:rPr>
      </w:pPr>
    </w:p>
    <w:p w14:paraId="62FF5F76" w14:textId="34DD6F37" w:rsidR="006D58CF" w:rsidRPr="00E11993" w:rsidRDefault="006D58CF" w:rsidP="006D58CF">
      <w:pPr>
        <w:pStyle w:val="TableParagraph"/>
        <w:tabs>
          <w:tab w:val="left" w:pos="4808"/>
        </w:tabs>
        <w:spacing w:before="120"/>
        <w:ind w:left="270"/>
        <w:rPr>
          <w:b/>
          <w:bCs/>
          <w:u w:val="single"/>
        </w:rPr>
      </w:pPr>
      <w:r w:rsidRPr="00E11993">
        <w:rPr>
          <w:b/>
          <w:bCs/>
          <w:u w:val="single"/>
        </w:rPr>
        <w:t>Criterii de atribuire :</w:t>
      </w:r>
    </w:p>
    <w:p w14:paraId="2310E50C" w14:textId="338FCE27" w:rsidR="006D58CF" w:rsidRPr="00E11993" w:rsidRDefault="006D58CF" w:rsidP="00173E42">
      <w:pPr>
        <w:pStyle w:val="TableParagraph"/>
        <w:tabs>
          <w:tab w:val="left" w:pos="4808"/>
        </w:tabs>
        <w:spacing w:before="0" w:line="360" w:lineRule="auto"/>
        <w:ind w:left="274"/>
        <w:rPr>
          <w:b/>
          <w:bCs/>
        </w:rPr>
      </w:pPr>
      <w:r w:rsidRPr="00E11993">
        <w:rPr>
          <w:b/>
          <w:bCs/>
        </w:rPr>
        <w:t xml:space="preserve"> “Cel mai bun raport calitate-</w:t>
      </w:r>
      <w:proofErr w:type="spellStart"/>
      <w:r w:rsidRPr="00E11993">
        <w:rPr>
          <w:b/>
          <w:bCs/>
        </w:rPr>
        <w:t>pret</w:t>
      </w:r>
      <w:proofErr w:type="spellEnd"/>
      <w:r w:rsidRPr="00E11993">
        <w:rPr>
          <w:b/>
          <w:bCs/>
        </w:rPr>
        <w:t xml:space="preserve">” </w:t>
      </w:r>
    </w:p>
    <w:p w14:paraId="4607E1F4" w14:textId="374D55D0" w:rsidR="00B8052F" w:rsidRPr="00210538" w:rsidRDefault="00B8052F" w:rsidP="00173E42">
      <w:pPr>
        <w:pStyle w:val="TableParagraph"/>
        <w:numPr>
          <w:ilvl w:val="0"/>
          <w:numId w:val="10"/>
        </w:numPr>
        <w:tabs>
          <w:tab w:val="left" w:pos="4808"/>
        </w:tabs>
        <w:spacing w:before="120"/>
        <w:ind w:left="270" w:hanging="180"/>
      </w:pPr>
      <w:r w:rsidRPr="00210538">
        <w:t>Prețul sistemului: 30 puncte</w:t>
      </w:r>
    </w:p>
    <w:p w14:paraId="3774180C" w14:textId="06F7C672" w:rsidR="00B8052F" w:rsidRPr="00210538" w:rsidRDefault="00B8052F" w:rsidP="00173E42">
      <w:pPr>
        <w:pStyle w:val="TableParagraph"/>
        <w:numPr>
          <w:ilvl w:val="0"/>
          <w:numId w:val="10"/>
        </w:numPr>
        <w:tabs>
          <w:tab w:val="left" w:pos="4808"/>
        </w:tabs>
        <w:spacing w:before="120"/>
        <w:ind w:left="270" w:hanging="180"/>
      </w:pPr>
      <w:r w:rsidRPr="00210538">
        <w:t>Criterii de performan</w:t>
      </w:r>
      <w:r w:rsidR="00173E42" w:rsidRPr="00210538">
        <w:t>ta</w:t>
      </w:r>
      <w:r w:rsidRPr="00210538">
        <w:t xml:space="preserve">: </w:t>
      </w:r>
      <w:r w:rsidR="0000423C">
        <w:t>4</w:t>
      </w:r>
      <w:r w:rsidRPr="00210538">
        <w:t>0 puncte</w:t>
      </w:r>
    </w:p>
    <w:p w14:paraId="7BCB45FE" w14:textId="01FE6845" w:rsidR="00B8052F" w:rsidRPr="00210538" w:rsidRDefault="00B8052F" w:rsidP="00173E42">
      <w:pPr>
        <w:pStyle w:val="TableParagraph"/>
        <w:numPr>
          <w:ilvl w:val="0"/>
          <w:numId w:val="10"/>
        </w:numPr>
        <w:tabs>
          <w:tab w:val="left" w:pos="4808"/>
        </w:tabs>
        <w:spacing w:before="120"/>
        <w:ind w:left="270" w:hanging="180"/>
      </w:pPr>
      <w:r w:rsidRPr="00210538">
        <w:t>Criteriu eficienta energetica</w:t>
      </w:r>
      <w:r w:rsidR="00173E42" w:rsidRPr="00210538">
        <w:t>:</w:t>
      </w:r>
      <w:r w:rsidRPr="00210538">
        <w:t xml:space="preserve"> </w:t>
      </w:r>
      <w:r w:rsidR="0000423C">
        <w:t>3</w:t>
      </w:r>
      <w:r w:rsidRPr="00210538">
        <w:t>0 puncte</w:t>
      </w:r>
    </w:p>
    <w:p w14:paraId="623EACF4" w14:textId="77777777" w:rsidR="00173E42" w:rsidRPr="00210538" w:rsidRDefault="00B8052F" w:rsidP="00173E42">
      <w:pPr>
        <w:pStyle w:val="TableParagraph"/>
        <w:numPr>
          <w:ilvl w:val="0"/>
          <w:numId w:val="9"/>
        </w:numPr>
        <w:tabs>
          <w:tab w:val="left" w:pos="4808"/>
        </w:tabs>
        <w:spacing w:before="120"/>
        <w:ind w:left="270" w:hanging="180"/>
      </w:pPr>
      <w:proofErr w:type="spellStart"/>
      <w:r w:rsidRPr="00210538">
        <w:rPr>
          <w:b/>
          <w:bCs/>
        </w:rPr>
        <w:t>Pretul</w:t>
      </w:r>
      <w:proofErr w:type="spellEnd"/>
      <w:r w:rsidRPr="00210538">
        <w:rPr>
          <w:b/>
          <w:bCs/>
        </w:rPr>
        <w:t xml:space="preserve"> sistemului</w:t>
      </w:r>
      <w:r w:rsidRPr="00210538">
        <w:t xml:space="preserve"> = (</w:t>
      </w:r>
      <w:proofErr w:type="spellStart"/>
      <w:r w:rsidRPr="00210538">
        <w:t>Pretul</w:t>
      </w:r>
      <w:proofErr w:type="spellEnd"/>
      <w:r w:rsidRPr="00210538">
        <w:t xml:space="preserve"> minim / </w:t>
      </w:r>
      <w:proofErr w:type="spellStart"/>
      <w:r w:rsidRPr="00210538">
        <w:t>Pretul</w:t>
      </w:r>
      <w:proofErr w:type="spellEnd"/>
      <w:r w:rsidRPr="00210538">
        <w:t xml:space="preserve"> </w:t>
      </w:r>
      <w:r w:rsidR="00173E42" w:rsidRPr="00210538">
        <w:t>”</w:t>
      </w:r>
      <w:r w:rsidRPr="00210538">
        <w:t xml:space="preserve">n") x Punctajul maxim alocat </w:t>
      </w:r>
    </w:p>
    <w:p w14:paraId="018098FA" w14:textId="3D939818" w:rsidR="00B8052F" w:rsidRPr="00210538" w:rsidRDefault="00B8052F" w:rsidP="00173E42">
      <w:pPr>
        <w:pStyle w:val="TableParagraph"/>
        <w:tabs>
          <w:tab w:val="left" w:pos="4808"/>
        </w:tabs>
        <w:spacing w:before="120"/>
        <w:ind w:left="1645"/>
      </w:pPr>
      <w:r w:rsidRPr="00210538">
        <w:t>Unde:</w:t>
      </w:r>
    </w:p>
    <w:p w14:paraId="3D79690A" w14:textId="77777777" w:rsidR="00B8052F" w:rsidRPr="00210538" w:rsidRDefault="00B8052F" w:rsidP="00B8052F">
      <w:pPr>
        <w:pStyle w:val="TableParagraph"/>
        <w:tabs>
          <w:tab w:val="left" w:pos="4808"/>
        </w:tabs>
        <w:spacing w:before="120"/>
        <w:ind w:left="270"/>
      </w:pPr>
      <w:proofErr w:type="spellStart"/>
      <w:r w:rsidRPr="00210538">
        <w:t>Pretul</w:t>
      </w:r>
      <w:proofErr w:type="spellEnd"/>
      <w:r w:rsidRPr="00210538">
        <w:t xml:space="preserve"> minim = valoarea ofertei financiare cea mai mica</w:t>
      </w:r>
    </w:p>
    <w:p w14:paraId="241660B7" w14:textId="1AA59A88" w:rsidR="00173E42" w:rsidRPr="00210538" w:rsidRDefault="00173E42" w:rsidP="00173E42">
      <w:pPr>
        <w:pStyle w:val="TableParagraph"/>
        <w:tabs>
          <w:tab w:val="left" w:pos="4808"/>
        </w:tabs>
        <w:spacing w:before="120"/>
        <w:ind w:left="270"/>
      </w:pPr>
      <w:proofErr w:type="spellStart"/>
      <w:r w:rsidRPr="00210538">
        <w:t>Pretul</w:t>
      </w:r>
      <w:proofErr w:type="spellEnd"/>
      <w:r w:rsidRPr="00210538">
        <w:t xml:space="preserve"> ”n” = </w:t>
      </w:r>
      <w:proofErr w:type="spellStart"/>
      <w:r w:rsidRPr="00210538">
        <w:t>pretul</w:t>
      </w:r>
      <w:proofErr w:type="spellEnd"/>
      <w:r w:rsidRPr="00210538">
        <w:t xml:space="preserve"> ofertat</w:t>
      </w:r>
    </w:p>
    <w:p w14:paraId="6D4AEC90" w14:textId="77777777" w:rsidR="00173E42" w:rsidRPr="00210538" w:rsidRDefault="00173E42" w:rsidP="00173E42">
      <w:pPr>
        <w:pStyle w:val="TableParagraph"/>
        <w:tabs>
          <w:tab w:val="left" w:pos="4808"/>
        </w:tabs>
        <w:spacing w:before="120"/>
        <w:ind w:left="270"/>
      </w:pPr>
      <w:r w:rsidRPr="00210538">
        <w:t>Punctajul maxim alocat = 30 puncte</w:t>
      </w:r>
    </w:p>
    <w:p w14:paraId="6E623FE1" w14:textId="77777777" w:rsidR="00173E42" w:rsidRPr="00210538" w:rsidRDefault="00173E42" w:rsidP="00173E42">
      <w:pPr>
        <w:pStyle w:val="TableParagraph"/>
        <w:tabs>
          <w:tab w:val="left" w:pos="4808"/>
        </w:tabs>
        <w:spacing w:before="120"/>
        <w:ind w:left="270"/>
      </w:pPr>
    </w:p>
    <w:p w14:paraId="6BE7AAEC" w14:textId="77777777" w:rsidR="00173E42" w:rsidRPr="00210538" w:rsidRDefault="00173E42" w:rsidP="00173E42">
      <w:pPr>
        <w:pStyle w:val="TableParagraph"/>
        <w:numPr>
          <w:ilvl w:val="0"/>
          <w:numId w:val="9"/>
        </w:numPr>
        <w:tabs>
          <w:tab w:val="left" w:pos="4808"/>
        </w:tabs>
        <w:spacing w:before="120"/>
        <w:ind w:left="270" w:hanging="180"/>
        <w:rPr>
          <w:b/>
          <w:bCs/>
        </w:rPr>
      </w:pPr>
      <w:r w:rsidRPr="00210538">
        <w:rPr>
          <w:b/>
          <w:bCs/>
        </w:rPr>
        <w:t>Criterii de performanta</w:t>
      </w:r>
    </w:p>
    <w:p w14:paraId="407891A0" w14:textId="52750E4E" w:rsidR="00173E42" w:rsidRPr="00210538" w:rsidRDefault="00173E42" w:rsidP="00173E42">
      <w:pPr>
        <w:pStyle w:val="TableParagraph"/>
        <w:tabs>
          <w:tab w:val="left" w:pos="4808"/>
        </w:tabs>
        <w:spacing w:before="120"/>
        <w:ind w:left="270"/>
      </w:pPr>
      <w:r w:rsidRPr="00210538">
        <w:t>Algoritmul de calcul:</w:t>
      </w:r>
    </w:p>
    <w:p w14:paraId="3F02FC42" w14:textId="77777777" w:rsidR="00173E42" w:rsidRPr="00210538" w:rsidRDefault="00173E42" w:rsidP="00173E42">
      <w:pPr>
        <w:pStyle w:val="TableParagraph"/>
        <w:tabs>
          <w:tab w:val="left" w:pos="4808"/>
        </w:tabs>
        <w:spacing w:before="120"/>
        <w:ind w:left="270"/>
      </w:pPr>
      <w:r w:rsidRPr="00210538">
        <w:t xml:space="preserve">Se </w:t>
      </w:r>
      <w:proofErr w:type="spellStart"/>
      <w:r w:rsidRPr="00210538">
        <w:t>puncteaza</w:t>
      </w:r>
      <w:proofErr w:type="spellEnd"/>
      <w:r w:rsidRPr="00210538">
        <w:t xml:space="preserve"> numai caracteristicile tehnice </w:t>
      </w:r>
      <w:proofErr w:type="spellStart"/>
      <w:r w:rsidRPr="00210538">
        <w:t>inscrise</w:t>
      </w:r>
      <w:proofErr w:type="spellEnd"/>
      <w:r w:rsidRPr="00210538">
        <w:t xml:space="preserve"> in tabelul de mai jos</w:t>
      </w:r>
    </w:p>
    <w:p w14:paraId="020EFD8D" w14:textId="589B1AA5" w:rsidR="00173E42" w:rsidRPr="00210538" w:rsidRDefault="00173E42" w:rsidP="00173E42">
      <w:pPr>
        <w:pStyle w:val="TableParagraph"/>
        <w:tabs>
          <w:tab w:val="left" w:pos="4808"/>
        </w:tabs>
        <w:spacing w:before="120"/>
        <w:ind w:left="270"/>
      </w:pPr>
      <w:r w:rsidRPr="00210538">
        <w:t xml:space="preserve">Punctajul maxim alocat - </w:t>
      </w:r>
      <w:r w:rsidR="0000423C">
        <w:t>4</w:t>
      </w:r>
      <w:r w:rsidRPr="00210538">
        <w:t>0 puncte</w:t>
      </w:r>
    </w:p>
    <w:p w14:paraId="0DD88235" w14:textId="77777777" w:rsidR="00B8052F" w:rsidRPr="00210538" w:rsidRDefault="00B8052F" w:rsidP="006D58CF">
      <w:pPr>
        <w:pStyle w:val="TableParagraph"/>
        <w:tabs>
          <w:tab w:val="left" w:pos="4808"/>
        </w:tabs>
        <w:spacing w:before="120"/>
        <w:ind w:left="270"/>
      </w:pPr>
    </w:p>
    <w:tbl>
      <w:tblPr>
        <w:tblW w:w="9990" w:type="dxa"/>
        <w:tblInd w:w="82"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left w:w="0" w:type="dxa"/>
          <w:right w:w="0" w:type="dxa"/>
        </w:tblCellMar>
        <w:tblLook w:val="01E0" w:firstRow="1" w:lastRow="1" w:firstColumn="1" w:lastColumn="1" w:noHBand="0" w:noVBand="0"/>
      </w:tblPr>
      <w:tblGrid>
        <w:gridCol w:w="720"/>
        <w:gridCol w:w="1890"/>
        <w:gridCol w:w="2070"/>
        <w:gridCol w:w="2880"/>
        <w:gridCol w:w="2430"/>
      </w:tblGrid>
      <w:tr w:rsidR="00173E42" w:rsidRPr="00210538" w14:paraId="75142E0A" w14:textId="77777777" w:rsidTr="00595D75">
        <w:trPr>
          <w:trHeight w:val="1002"/>
        </w:trPr>
        <w:tc>
          <w:tcPr>
            <w:tcW w:w="720" w:type="dxa"/>
          </w:tcPr>
          <w:p w14:paraId="03669E0C" w14:textId="77777777" w:rsidR="00173E42" w:rsidRPr="00210538" w:rsidRDefault="00173E42" w:rsidP="00012A11">
            <w:pPr>
              <w:pStyle w:val="TableParagraph"/>
              <w:tabs>
                <w:tab w:val="left" w:pos="4808"/>
              </w:tabs>
              <w:spacing w:before="120"/>
              <w:ind w:left="270"/>
              <w:jc w:val="center"/>
            </w:pPr>
          </w:p>
          <w:p w14:paraId="12C9D295" w14:textId="77777777" w:rsidR="00173E42" w:rsidRPr="00210538" w:rsidRDefault="00173E42" w:rsidP="00012A11">
            <w:pPr>
              <w:pStyle w:val="TableParagraph"/>
              <w:tabs>
                <w:tab w:val="left" w:pos="4808"/>
              </w:tabs>
              <w:spacing w:before="120"/>
              <w:ind w:left="270"/>
              <w:jc w:val="center"/>
            </w:pPr>
            <w:r w:rsidRPr="00210538">
              <w:t>Nr. Crt.</w:t>
            </w:r>
          </w:p>
        </w:tc>
        <w:tc>
          <w:tcPr>
            <w:tcW w:w="1890" w:type="dxa"/>
          </w:tcPr>
          <w:p w14:paraId="63A055A6" w14:textId="77777777" w:rsidR="00173E42" w:rsidRPr="00210538" w:rsidRDefault="00173E42" w:rsidP="00012A11">
            <w:pPr>
              <w:pStyle w:val="TableParagraph"/>
              <w:tabs>
                <w:tab w:val="left" w:pos="4808"/>
              </w:tabs>
              <w:spacing w:before="120"/>
              <w:ind w:left="270"/>
              <w:jc w:val="center"/>
            </w:pPr>
          </w:p>
          <w:p w14:paraId="1902B200" w14:textId="77777777" w:rsidR="00173E42" w:rsidRPr="00210538" w:rsidRDefault="00173E42" w:rsidP="00012A11">
            <w:pPr>
              <w:pStyle w:val="TableParagraph"/>
              <w:tabs>
                <w:tab w:val="left" w:pos="4808"/>
              </w:tabs>
              <w:spacing w:before="120"/>
              <w:ind w:left="270"/>
              <w:jc w:val="center"/>
            </w:pPr>
            <w:r w:rsidRPr="00210538">
              <w:t>Parametru tehnic punctat</w:t>
            </w:r>
          </w:p>
        </w:tc>
        <w:tc>
          <w:tcPr>
            <w:tcW w:w="2070" w:type="dxa"/>
          </w:tcPr>
          <w:p w14:paraId="177364AC" w14:textId="77777777" w:rsidR="00173E42" w:rsidRPr="00210538" w:rsidRDefault="00173E42" w:rsidP="00012A11">
            <w:pPr>
              <w:pStyle w:val="TableParagraph"/>
              <w:tabs>
                <w:tab w:val="left" w:pos="4808"/>
              </w:tabs>
              <w:spacing w:before="120"/>
              <w:ind w:left="270"/>
              <w:jc w:val="center"/>
            </w:pPr>
          </w:p>
          <w:p w14:paraId="40E9D694" w14:textId="77777777" w:rsidR="00173E42" w:rsidRPr="00210538" w:rsidRDefault="00173E42" w:rsidP="00012A11">
            <w:pPr>
              <w:pStyle w:val="TableParagraph"/>
              <w:tabs>
                <w:tab w:val="left" w:pos="4808"/>
              </w:tabs>
              <w:spacing w:before="120"/>
              <w:ind w:left="270"/>
              <w:jc w:val="center"/>
            </w:pPr>
            <w:r w:rsidRPr="00210538">
              <w:t>Factor evaluare</w:t>
            </w:r>
          </w:p>
        </w:tc>
        <w:tc>
          <w:tcPr>
            <w:tcW w:w="2880" w:type="dxa"/>
          </w:tcPr>
          <w:p w14:paraId="65D9B92A" w14:textId="77777777" w:rsidR="00173E42" w:rsidRPr="00210538" w:rsidRDefault="00173E42" w:rsidP="00012A11">
            <w:pPr>
              <w:pStyle w:val="TableParagraph"/>
              <w:tabs>
                <w:tab w:val="left" w:pos="4808"/>
              </w:tabs>
              <w:spacing w:before="120"/>
              <w:ind w:left="270"/>
              <w:jc w:val="center"/>
            </w:pPr>
            <w:proofErr w:type="spellStart"/>
            <w:r w:rsidRPr="00210538">
              <w:t>Explicatii</w:t>
            </w:r>
            <w:proofErr w:type="spellEnd"/>
            <w:r w:rsidRPr="00210538">
              <w:t xml:space="preserve"> alegere caracteristici tehnice si de calitate</w:t>
            </w:r>
          </w:p>
        </w:tc>
        <w:tc>
          <w:tcPr>
            <w:tcW w:w="2430" w:type="dxa"/>
          </w:tcPr>
          <w:p w14:paraId="6CA17272" w14:textId="77777777" w:rsidR="00173E42" w:rsidRPr="00210538" w:rsidRDefault="00173E42" w:rsidP="00012A11">
            <w:pPr>
              <w:pStyle w:val="TableParagraph"/>
              <w:tabs>
                <w:tab w:val="left" w:pos="4808"/>
              </w:tabs>
              <w:spacing w:before="120"/>
              <w:ind w:left="270"/>
              <w:jc w:val="center"/>
            </w:pPr>
          </w:p>
          <w:p w14:paraId="08B078BA" w14:textId="7EDB5046" w:rsidR="00173E42" w:rsidRPr="00210538" w:rsidRDefault="00173E42" w:rsidP="00012A11">
            <w:pPr>
              <w:pStyle w:val="TableParagraph"/>
              <w:tabs>
                <w:tab w:val="left" w:pos="4808"/>
              </w:tabs>
              <w:spacing w:before="120"/>
              <w:ind w:left="270"/>
              <w:jc w:val="center"/>
            </w:pPr>
            <w:r w:rsidRPr="00210538">
              <w:t>Algor</w:t>
            </w:r>
            <w:r w:rsidR="00012A11" w:rsidRPr="00210538">
              <w:t>i</w:t>
            </w:r>
            <w:r w:rsidRPr="00210538">
              <w:t>tm de calcul</w:t>
            </w:r>
          </w:p>
        </w:tc>
      </w:tr>
      <w:tr w:rsidR="00173E42" w:rsidRPr="00210538" w14:paraId="59665E04" w14:textId="77777777" w:rsidTr="00595D75">
        <w:trPr>
          <w:trHeight w:val="359"/>
        </w:trPr>
        <w:tc>
          <w:tcPr>
            <w:tcW w:w="720" w:type="dxa"/>
          </w:tcPr>
          <w:p w14:paraId="223737DC" w14:textId="77777777" w:rsidR="00173E42" w:rsidRPr="00210538" w:rsidRDefault="00173E42" w:rsidP="00012A11">
            <w:pPr>
              <w:pStyle w:val="TableParagraph"/>
              <w:tabs>
                <w:tab w:val="left" w:pos="4808"/>
              </w:tabs>
              <w:spacing w:before="120"/>
              <w:ind w:left="270"/>
              <w:jc w:val="center"/>
            </w:pPr>
            <w:r w:rsidRPr="00210538">
              <w:t>1</w:t>
            </w:r>
          </w:p>
        </w:tc>
        <w:tc>
          <w:tcPr>
            <w:tcW w:w="1890" w:type="dxa"/>
          </w:tcPr>
          <w:p w14:paraId="3B66C113" w14:textId="77777777" w:rsidR="00173E42" w:rsidRPr="00210538" w:rsidRDefault="00173E42" w:rsidP="00012A11">
            <w:pPr>
              <w:pStyle w:val="TableParagraph"/>
              <w:tabs>
                <w:tab w:val="left" w:pos="4808"/>
              </w:tabs>
              <w:spacing w:before="120"/>
              <w:ind w:left="270"/>
              <w:jc w:val="center"/>
            </w:pPr>
            <w:r w:rsidRPr="00210538">
              <w:t>2</w:t>
            </w:r>
          </w:p>
        </w:tc>
        <w:tc>
          <w:tcPr>
            <w:tcW w:w="2070" w:type="dxa"/>
          </w:tcPr>
          <w:p w14:paraId="7009BAAF" w14:textId="77777777" w:rsidR="00173E42" w:rsidRPr="00210538" w:rsidRDefault="00173E42" w:rsidP="00012A11">
            <w:pPr>
              <w:pStyle w:val="TableParagraph"/>
              <w:tabs>
                <w:tab w:val="left" w:pos="4808"/>
              </w:tabs>
              <w:spacing w:before="120"/>
              <w:ind w:left="270"/>
              <w:jc w:val="center"/>
            </w:pPr>
            <w:r w:rsidRPr="00210538">
              <w:t>3</w:t>
            </w:r>
          </w:p>
        </w:tc>
        <w:tc>
          <w:tcPr>
            <w:tcW w:w="2880" w:type="dxa"/>
          </w:tcPr>
          <w:p w14:paraId="404BC209" w14:textId="77777777" w:rsidR="00173E42" w:rsidRPr="00210538" w:rsidRDefault="00173E42" w:rsidP="00012A11">
            <w:pPr>
              <w:pStyle w:val="TableParagraph"/>
              <w:tabs>
                <w:tab w:val="left" w:pos="4808"/>
              </w:tabs>
              <w:spacing w:before="120"/>
              <w:ind w:left="270"/>
              <w:jc w:val="center"/>
            </w:pPr>
            <w:r w:rsidRPr="00210538">
              <w:t>4</w:t>
            </w:r>
          </w:p>
        </w:tc>
        <w:tc>
          <w:tcPr>
            <w:tcW w:w="2430" w:type="dxa"/>
          </w:tcPr>
          <w:p w14:paraId="355FB3DA" w14:textId="4E8386F3" w:rsidR="00173E42" w:rsidRPr="00210538" w:rsidRDefault="00173E42" w:rsidP="00012A11">
            <w:pPr>
              <w:pStyle w:val="TableParagraph"/>
              <w:tabs>
                <w:tab w:val="left" w:pos="4808"/>
              </w:tabs>
              <w:spacing w:before="120"/>
              <w:ind w:left="270"/>
              <w:jc w:val="center"/>
            </w:pPr>
            <w:r w:rsidRPr="00210538">
              <w:t>5</w:t>
            </w:r>
          </w:p>
          <w:p w14:paraId="33839135" w14:textId="5439F547" w:rsidR="00173E42" w:rsidRPr="00210538" w:rsidRDefault="00173E42" w:rsidP="00012A11">
            <w:pPr>
              <w:pStyle w:val="TableParagraph"/>
              <w:tabs>
                <w:tab w:val="left" w:pos="4808"/>
              </w:tabs>
              <w:spacing w:before="120"/>
              <w:ind w:left="270"/>
              <w:jc w:val="center"/>
            </w:pPr>
          </w:p>
        </w:tc>
      </w:tr>
      <w:tr w:rsidR="00173E42" w:rsidRPr="00210538" w14:paraId="74E83EDF" w14:textId="77777777" w:rsidTr="00595D75">
        <w:trPr>
          <w:trHeight w:val="3700"/>
        </w:trPr>
        <w:tc>
          <w:tcPr>
            <w:tcW w:w="720" w:type="dxa"/>
          </w:tcPr>
          <w:p w14:paraId="4731AF65" w14:textId="77777777" w:rsidR="00173E42" w:rsidRPr="00210538" w:rsidRDefault="00173E42" w:rsidP="00173E42">
            <w:pPr>
              <w:pStyle w:val="TableParagraph"/>
              <w:tabs>
                <w:tab w:val="left" w:pos="4808"/>
              </w:tabs>
              <w:spacing w:before="120"/>
              <w:ind w:left="270"/>
            </w:pPr>
          </w:p>
          <w:p w14:paraId="29185E23" w14:textId="77777777" w:rsidR="00173E42" w:rsidRPr="00210538" w:rsidRDefault="00173E42" w:rsidP="00173E42">
            <w:pPr>
              <w:pStyle w:val="TableParagraph"/>
              <w:tabs>
                <w:tab w:val="left" w:pos="4808"/>
              </w:tabs>
              <w:spacing w:before="120"/>
              <w:ind w:left="270"/>
            </w:pPr>
            <w:r w:rsidRPr="00210538">
              <w:t>1</w:t>
            </w:r>
          </w:p>
        </w:tc>
        <w:tc>
          <w:tcPr>
            <w:tcW w:w="1890" w:type="dxa"/>
          </w:tcPr>
          <w:p w14:paraId="7651EC83" w14:textId="77777777" w:rsidR="00173E42" w:rsidRPr="00210538" w:rsidRDefault="00173E42" w:rsidP="00173E42">
            <w:pPr>
              <w:pStyle w:val="TableParagraph"/>
              <w:tabs>
                <w:tab w:val="left" w:pos="4808"/>
              </w:tabs>
              <w:spacing w:before="120"/>
              <w:ind w:left="270"/>
            </w:pPr>
            <w:r w:rsidRPr="00210538">
              <w:t>Opțional : Tehnologie de numărare a fotonilor</w:t>
            </w:r>
          </w:p>
        </w:tc>
        <w:tc>
          <w:tcPr>
            <w:tcW w:w="2070" w:type="dxa"/>
          </w:tcPr>
          <w:p w14:paraId="728AB3A1" w14:textId="77777777" w:rsidR="00173E42" w:rsidRPr="00210538" w:rsidRDefault="00173E42" w:rsidP="00173E42">
            <w:pPr>
              <w:pStyle w:val="TableParagraph"/>
              <w:tabs>
                <w:tab w:val="left" w:pos="4808"/>
              </w:tabs>
              <w:spacing w:before="120"/>
              <w:ind w:left="270"/>
            </w:pPr>
            <w:r w:rsidRPr="00210538">
              <w:t xml:space="preserve">În cazul in care oferta include </w:t>
            </w:r>
            <w:proofErr w:type="spellStart"/>
            <w:r w:rsidRPr="00210538">
              <w:t>aceastà</w:t>
            </w:r>
            <w:proofErr w:type="spellEnd"/>
            <w:r w:rsidRPr="00210538">
              <w:t xml:space="preserve"> opțiune, se </w:t>
            </w:r>
            <w:proofErr w:type="spellStart"/>
            <w:r w:rsidRPr="00210538">
              <w:t>acordä</w:t>
            </w:r>
            <w:proofErr w:type="spellEnd"/>
            <w:r w:rsidRPr="00210538">
              <w:t xml:space="preserve"> punctaj.</w:t>
            </w:r>
          </w:p>
          <w:p w14:paraId="4E1A0BF7" w14:textId="77777777" w:rsidR="00173E42" w:rsidRPr="00210538" w:rsidRDefault="00173E42" w:rsidP="00173E42">
            <w:pPr>
              <w:pStyle w:val="TableParagraph"/>
              <w:tabs>
                <w:tab w:val="left" w:pos="4808"/>
              </w:tabs>
              <w:spacing w:before="120"/>
              <w:ind w:left="270"/>
            </w:pPr>
            <w:r w:rsidRPr="00210538">
              <w:t xml:space="preserve">În cazul in care oferta nu include </w:t>
            </w:r>
            <w:proofErr w:type="spellStart"/>
            <w:r w:rsidRPr="00210538">
              <w:t>aceastà</w:t>
            </w:r>
            <w:proofErr w:type="spellEnd"/>
            <w:r w:rsidRPr="00210538">
              <w:t xml:space="preserve"> opțiune, nu se acordă punctaj.</w:t>
            </w:r>
          </w:p>
        </w:tc>
        <w:tc>
          <w:tcPr>
            <w:tcW w:w="2880" w:type="dxa"/>
          </w:tcPr>
          <w:p w14:paraId="5849F2E6" w14:textId="079D5591" w:rsidR="00173E42" w:rsidRPr="00210538" w:rsidRDefault="00173E42" w:rsidP="00173E42">
            <w:pPr>
              <w:pStyle w:val="TableParagraph"/>
              <w:tabs>
                <w:tab w:val="left" w:pos="4808"/>
              </w:tabs>
              <w:spacing w:before="120"/>
              <w:ind w:left="270"/>
            </w:pPr>
            <w:r w:rsidRPr="00210538">
              <w:t xml:space="preserve">Tehnologia de </w:t>
            </w:r>
            <w:proofErr w:type="spellStart"/>
            <w:r w:rsidRPr="00210538">
              <w:t>num</w:t>
            </w:r>
            <w:r w:rsidR="00595D75" w:rsidRPr="00210538">
              <w:t>a</w:t>
            </w:r>
            <w:r w:rsidRPr="00210538">
              <w:t>rare</w:t>
            </w:r>
            <w:proofErr w:type="spellEnd"/>
          </w:p>
          <w:p w14:paraId="495170E6" w14:textId="77777777" w:rsidR="00595D75" w:rsidRPr="00210538" w:rsidRDefault="00173E42" w:rsidP="00173E42">
            <w:pPr>
              <w:pStyle w:val="TableParagraph"/>
              <w:tabs>
                <w:tab w:val="left" w:pos="4808"/>
              </w:tabs>
              <w:spacing w:before="120"/>
              <w:ind w:left="270"/>
            </w:pPr>
            <w:r w:rsidRPr="00210538">
              <w:t xml:space="preserve">a fotonilor in CT </w:t>
            </w:r>
            <w:proofErr w:type="spellStart"/>
            <w:r w:rsidRPr="00210538">
              <w:t>ofer</w:t>
            </w:r>
            <w:r w:rsidR="00595D75" w:rsidRPr="00210538">
              <w:t>a</w:t>
            </w:r>
            <w:proofErr w:type="spellEnd"/>
            <w:r w:rsidRPr="00210538">
              <w:t xml:space="preserve"> </w:t>
            </w:r>
            <w:proofErr w:type="spellStart"/>
            <w:r w:rsidRPr="00210538">
              <w:t>rezolu</w:t>
            </w:r>
            <w:r w:rsidR="00595D75" w:rsidRPr="00210538">
              <w:t>t</w:t>
            </w:r>
            <w:r w:rsidRPr="00210538">
              <w:t>ie</w:t>
            </w:r>
            <w:proofErr w:type="spellEnd"/>
            <w:r w:rsidRPr="00210538">
              <w:t xml:space="preserve"> mai bun</w:t>
            </w:r>
            <w:r w:rsidR="00595D75" w:rsidRPr="00210538">
              <w:t>a</w:t>
            </w:r>
            <w:r w:rsidRPr="00210538">
              <w:t xml:space="preserve">, </w:t>
            </w:r>
            <w:proofErr w:type="spellStart"/>
            <w:r w:rsidRPr="00210538">
              <w:t>diferen</w:t>
            </w:r>
            <w:r w:rsidR="00595D75" w:rsidRPr="00210538">
              <w:t>t</w:t>
            </w:r>
            <w:r w:rsidRPr="00210538">
              <w:t>iere</w:t>
            </w:r>
            <w:proofErr w:type="spellEnd"/>
            <w:r w:rsidRPr="00210538">
              <w:t xml:space="preserve"> superioar</w:t>
            </w:r>
            <w:r w:rsidR="00595D75" w:rsidRPr="00210538">
              <w:t>a</w:t>
            </w:r>
            <w:r w:rsidRPr="00210538">
              <w:t xml:space="preserve"> a materialelor </w:t>
            </w:r>
            <w:r w:rsidR="00595D75" w:rsidRPr="00210538">
              <w:t>s</w:t>
            </w:r>
            <w:r w:rsidRPr="00210538">
              <w:t xml:space="preserve">i </w:t>
            </w:r>
            <w:proofErr w:type="spellStart"/>
            <w:r w:rsidRPr="00210538">
              <w:t>acurate</w:t>
            </w:r>
            <w:r w:rsidR="00595D75" w:rsidRPr="00210538">
              <w:t>t</w:t>
            </w:r>
            <w:r w:rsidRPr="00210538">
              <w:t>e</w:t>
            </w:r>
            <w:proofErr w:type="spellEnd"/>
            <w:r w:rsidRPr="00210538">
              <w:t xml:space="preserve"> crescut</w:t>
            </w:r>
            <w:r w:rsidR="00595D75" w:rsidRPr="00210538">
              <w:t>a</w:t>
            </w:r>
            <w:r w:rsidRPr="00210538">
              <w:t xml:space="preserve"> a imaginii, cu reducerea dozei de </w:t>
            </w:r>
            <w:proofErr w:type="spellStart"/>
            <w:r w:rsidRPr="00210538">
              <w:t>radia</w:t>
            </w:r>
            <w:r w:rsidR="00595D75" w:rsidRPr="00210538">
              <w:t>t</w:t>
            </w:r>
            <w:r w:rsidRPr="00210538">
              <w:t>ie</w:t>
            </w:r>
            <w:proofErr w:type="spellEnd"/>
            <w:r w:rsidRPr="00210538">
              <w:t xml:space="preserve"> pentru pacient </w:t>
            </w:r>
          </w:p>
          <w:p w14:paraId="27F8382C" w14:textId="167670BB" w:rsidR="00173E42" w:rsidRPr="00210538" w:rsidRDefault="00595D75" w:rsidP="00173E42">
            <w:pPr>
              <w:pStyle w:val="TableParagraph"/>
              <w:tabs>
                <w:tab w:val="left" w:pos="4808"/>
              </w:tabs>
              <w:spacing w:before="120"/>
              <w:ind w:left="270"/>
            </w:pPr>
            <w:r w:rsidRPr="00210538">
              <w:t>I</w:t>
            </w:r>
            <w:r w:rsidR="00173E42" w:rsidRPr="00210538">
              <w:t xml:space="preserve">ncluderea acestei </w:t>
            </w:r>
            <w:proofErr w:type="spellStart"/>
            <w:r w:rsidR="00173E42" w:rsidRPr="00210538">
              <w:t>cerin</w:t>
            </w:r>
            <w:r w:rsidRPr="00210538">
              <w:t>t</w:t>
            </w:r>
            <w:r w:rsidR="00173E42" w:rsidRPr="00210538">
              <w:t>e</w:t>
            </w:r>
            <w:proofErr w:type="spellEnd"/>
            <w:r w:rsidR="00173E42" w:rsidRPr="00210538">
              <w:t xml:space="preserve"> in punctaj </w:t>
            </w:r>
            <w:proofErr w:type="spellStart"/>
            <w:r w:rsidRPr="00210538">
              <w:t>i</w:t>
            </w:r>
            <w:r w:rsidR="00173E42" w:rsidRPr="00210538">
              <w:t>ncurajea</w:t>
            </w:r>
            <w:r w:rsidRPr="00210538">
              <w:t>a</w:t>
            </w:r>
            <w:r w:rsidR="00173E42" w:rsidRPr="00210538">
              <w:t>ă</w:t>
            </w:r>
            <w:proofErr w:type="spellEnd"/>
            <w:r w:rsidR="00173E42" w:rsidRPr="00210538">
              <w:t xml:space="preserve"> ofertarea unor echipamente moderne </w:t>
            </w:r>
            <w:r w:rsidRPr="00210538">
              <w:t>s</w:t>
            </w:r>
            <w:r w:rsidR="00173E42" w:rsidRPr="00210538">
              <w:t xml:space="preserve">i performante, care </w:t>
            </w:r>
            <w:proofErr w:type="spellStart"/>
            <w:r w:rsidRPr="00210538">
              <w:t>i</w:t>
            </w:r>
            <w:r w:rsidR="00173E42" w:rsidRPr="00210538">
              <w:t>mbun</w:t>
            </w:r>
            <w:r w:rsidRPr="00210538">
              <w:t>a</w:t>
            </w:r>
            <w:r w:rsidR="00173E42" w:rsidRPr="00210538">
              <w:t>t</w:t>
            </w:r>
            <w:r w:rsidRPr="00210538">
              <w:t>at</w:t>
            </w:r>
            <w:r w:rsidR="00173E42" w:rsidRPr="00210538">
              <w:t>esc</w:t>
            </w:r>
            <w:proofErr w:type="spellEnd"/>
            <w:r w:rsidR="00173E42" w:rsidRPr="00210538">
              <w:t xml:space="preserve"> diagnosticul si </w:t>
            </w:r>
            <w:proofErr w:type="spellStart"/>
            <w:r w:rsidR="00173E42" w:rsidRPr="00210538">
              <w:t>siguranta</w:t>
            </w:r>
            <w:proofErr w:type="spellEnd"/>
            <w:r w:rsidR="00173E42" w:rsidRPr="00210538">
              <w:t xml:space="preserve"> clinic</w:t>
            </w:r>
            <w:r w:rsidRPr="00210538">
              <w:t>a</w:t>
            </w:r>
          </w:p>
        </w:tc>
        <w:tc>
          <w:tcPr>
            <w:tcW w:w="2430" w:type="dxa"/>
          </w:tcPr>
          <w:p w14:paraId="04F67DF0" w14:textId="77777777" w:rsidR="00173E42" w:rsidRPr="00210538" w:rsidRDefault="00173E42" w:rsidP="00173E42">
            <w:pPr>
              <w:pStyle w:val="TableParagraph"/>
              <w:tabs>
                <w:tab w:val="left" w:pos="4808"/>
              </w:tabs>
              <w:spacing w:before="120"/>
              <w:ind w:left="270"/>
            </w:pPr>
            <w:r w:rsidRPr="00210538">
              <w:t xml:space="preserve">Fără tehnologie de numărare a fotonilor = 0 puncte </w:t>
            </w:r>
          </w:p>
          <w:p w14:paraId="60CEB450" w14:textId="07460831" w:rsidR="00173E42" w:rsidRPr="00210538" w:rsidRDefault="00173E42" w:rsidP="00173E42">
            <w:pPr>
              <w:pStyle w:val="TableParagraph"/>
              <w:tabs>
                <w:tab w:val="left" w:pos="4808"/>
              </w:tabs>
              <w:spacing w:before="120"/>
              <w:ind w:left="270"/>
            </w:pPr>
            <w:r w:rsidRPr="00210538">
              <w:t xml:space="preserve">Tehnologie de numărare a fotonilor = </w:t>
            </w:r>
            <w:r w:rsidR="0000423C">
              <w:t>1</w:t>
            </w:r>
            <w:r w:rsidRPr="00210538">
              <w:t>0 puncte</w:t>
            </w:r>
          </w:p>
        </w:tc>
      </w:tr>
      <w:tr w:rsidR="00173E42" w:rsidRPr="00210538" w14:paraId="47E0A277" w14:textId="77777777" w:rsidTr="00595D75">
        <w:trPr>
          <w:trHeight w:val="3421"/>
        </w:trPr>
        <w:tc>
          <w:tcPr>
            <w:tcW w:w="720" w:type="dxa"/>
          </w:tcPr>
          <w:p w14:paraId="0CC0DABD" w14:textId="77777777" w:rsidR="00173E42" w:rsidRPr="00210538" w:rsidRDefault="00173E42" w:rsidP="00173E42">
            <w:pPr>
              <w:pStyle w:val="TableParagraph"/>
              <w:tabs>
                <w:tab w:val="left" w:pos="4808"/>
              </w:tabs>
              <w:spacing w:before="120"/>
              <w:ind w:left="270"/>
            </w:pPr>
          </w:p>
          <w:p w14:paraId="5D944386" w14:textId="77777777" w:rsidR="00173E42" w:rsidRPr="00210538" w:rsidRDefault="00173E42" w:rsidP="00173E42">
            <w:pPr>
              <w:pStyle w:val="TableParagraph"/>
              <w:tabs>
                <w:tab w:val="left" w:pos="4808"/>
              </w:tabs>
              <w:spacing w:before="120"/>
              <w:ind w:left="270"/>
            </w:pPr>
          </w:p>
          <w:p w14:paraId="1BEF54BB" w14:textId="77777777" w:rsidR="00173E42" w:rsidRPr="00210538" w:rsidRDefault="00173E42" w:rsidP="00173E42">
            <w:pPr>
              <w:pStyle w:val="TableParagraph"/>
              <w:tabs>
                <w:tab w:val="left" w:pos="4808"/>
              </w:tabs>
              <w:spacing w:before="120"/>
              <w:ind w:left="270"/>
            </w:pPr>
          </w:p>
          <w:p w14:paraId="479256BC" w14:textId="77777777" w:rsidR="00173E42" w:rsidRPr="00210538" w:rsidRDefault="00173E42" w:rsidP="00173E42">
            <w:pPr>
              <w:pStyle w:val="TableParagraph"/>
              <w:tabs>
                <w:tab w:val="left" w:pos="4808"/>
              </w:tabs>
              <w:spacing w:before="120"/>
              <w:ind w:left="270"/>
            </w:pPr>
          </w:p>
          <w:p w14:paraId="54164B1A" w14:textId="77777777" w:rsidR="00173E42" w:rsidRPr="00210538" w:rsidRDefault="00173E42" w:rsidP="00173E42">
            <w:pPr>
              <w:pStyle w:val="TableParagraph"/>
              <w:tabs>
                <w:tab w:val="left" w:pos="4808"/>
              </w:tabs>
              <w:spacing w:before="120"/>
              <w:ind w:left="270"/>
            </w:pPr>
          </w:p>
          <w:p w14:paraId="764C185B" w14:textId="77777777" w:rsidR="00173E42" w:rsidRPr="00210538" w:rsidRDefault="00173E42" w:rsidP="00173E42">
            <w:pPr>
              <w:pStyle w:val="TableParagraph"/>
              <w:tabs>
                <w:tab w:val="left" w:pos="4808"/>
              </w:tabs>
              <w:spacing w:before="120"/>
              <w:ind w:left="270"/>
            </w:pPr>
            <w:r w:rsidRPr="00210538">
              <w:t>2</w:t>
            </w:r>
          </w:p>
        </w:tc>
        <w:tc>
          <w:tcPr>
            <w:tcW w:w="1890" w:type="dxa"/>
          </w:tcPr>
          <w:p w14:paraId="569F40EA" w14:textId="77777777" w:rsidR="00173E42" w:rsidRPr="00210538" w:rsidRDefault="00173E42" w:rsidP="00173E42">
            <w:pPr>
              <w:pStyle w:val="TableParagraph"/>
              <w:tabs>
                <w:tab w:val="left" w:pos="4808"/>
              </w:tabs>
              <w:spacing w:before="120"/>
              <w:ind w:left="270"/>
            </w:pPr>
            <w:proofErr w:type="spellStart"/>
            <w:r w:rsidRPr="00210538">
              <w:t>Optional</w:t>
            </w:r>
            <w:proofErr w:type="spellEnd"/>
            <w:r w:rsidRPr="00210538">
              <w:t xml:space="preserve"> : </w:t>
            </w:r>
          </w:p>
          <w:p w14:paraId="6C7FDF7C" w14:textId="7F4A0B45" w:rsidR="00173E42" w:rsidRPr="00210538" w:rsidRDefault="00173E42" w:rsidP="00173E42">
            <w:pPr>
              <w:pStyle w:val="TableParagraph"/>
              <w:tabs>
                <w:tab w:val="left" w:pos="4808"/>
              </w:tabs>
              <w:spacing w:before="120"/>
              <w:ind w:left="270"/>
            </w:pPr>
            <w:r w:rsidRPr="00210538">
              <w:t xml:space="preserve">Soluție de laseri integrați in </w:t>
            </w:r>
            <w:proofErr w:type="spellStart"/>
            <w:r w:rsidRPr="00210538">
              <w:t>gantry-ul</w:t>
            </w:r>
            <w:proofErr w:type="spellEnd"/>
            <w:r w:rsidRPr="00210538">
              <w:t xml:space="preserve"> CT care</w:t>
            </w:r>
          </w:p>
          <w:p w14:paraId="00AD8E71" w14:textId="77777777" w:rsidR="00173E42" w:rsidRPr="00210538" w:rsidRDefault="00173E42" w:rsidP="00173E42">
            <w:pPr>
              <w:pStyle w:val="TableParagraph"/>
              <w:tabs>
                <w:tab w:val="left" w:pos="4808"/>
              </w:tabs>
              <w:spacing w:before="120"/>
              <w:ind w:left="270"/>
            </w:pPr>
            <w:r w:rsidRPr="00210538">
              <w:t>proiectează punctul de intrare al acului și unghiul de inserție pe pacient, cu o abatere maximă de 5 mm</w:t>
            </w:r>
          </w:p>
        </w:tc>
        <w:tc>
          <w:tcPr>
            <w:tcW w:w="2070" w:type="dxa"/>
          </w:tcPr>
          <w:p w14:paraId="74B57F9D" w14:textId="5E4C88AA" w:rsidR="00173E42" w:rsidRPr="00210538" w:rsidRDefault="00173E42" w:rsidP="00173E42">
            <w:pPr>
              <w:pStyle w:val="TableParagraph"/>
              <w:tabs>
                <w:tab w:val="left" w:pos="4808"/>
              </w:tabs>
              <w:spacing w:before="120"/>
              <w:ind w:left="270"/>
            </w:pPr>
            <w:r w:rsidRPr="00210538">
              <w:t xml:space="preserve">În cazul in care oferta include aceasta </w:t>
            </w:r>
            <w:proofErr w:type="spellStart"/>
            <w:r w:rsidRPr="00210538">
              <w:t>optiune</w:t>
            </w:r>
            <w:proofErr w:type="spellEnd"/>
            <w:r w:rsidRPr="00210538">
              <w:t>, se acorda punctaj</w:t>
            </w:r>
          </w:p>
          <w:p w14:paraId="71ED9C1C" w14:textId="33954552" w:rsidR="00173E42" w:rsidRPr="00210538" w:rsidRDefault="00173E42" w:rsidP="00173E42">
            <w:pPr>
              <w:pStyle w:val="TableParagraph"/>
              <w:tabs>
                <w:tab w:val="left" w:pos="4808"/>
              </w:tabs>
              <w:spacing w:before="120"/>
              <w:ind w:left="270"/>
            </w:pPr>
            <w:r w:rsidRPr="00210538">
              <w:t xml:space="preserve">În cazul in care oferta nu include aceasta </w:t>
            </w:r>
            <w:proofErr w:type="spellStart"/>
            <w:r w:rsidRPr="00210538">
              <w:t>optiune</w:t>
            </w:r>
            <w:proofErr w:type="spellEnd"/>
            <w:r w:rsidRPr="00210538">
              <w:t>, nu se acorda punctaj.</w:t>
            </w:r>
          </w:p>
        </w:tc>
        <w:tc>
          <w:tcPr>
            <w:tcW w:w="2880" w:type="dxa"/>
          </w:tcPr>
          <w:p w14:paraId="438AE053" w14:textId="4E55FF8F" w:rsidR="00173E42" w:rsidRPr="00210538" w:rsidRDefault="00173E42" w:rsidP="00173E42">
            <w:pPr>
              <w:pStyle w:val="TableParagraph"/>
              <w:tabs>
                <w:tab w:val="left" w:pos="4808"/>
              </w:tabs>
              <w:spacing w:before="120"/>
              <w:ind w:left="270"/>
            </w:pPr>
            <w:r w:rsidRPr="00210538">
              <w:t>Integrarea sistemelor</w:t>
            </w:r>
          </w:p>
          <w:p w14:paraId="41CC9742" w14:textId="63B2DF56" w:rsidR="00173E42" w:rsidRPr="00210538" w:rsidRDefault="00173E42" w:rsidP="00173E42">
            <w:pPr>
              <w:pStyle w:val="TableParagraph"/>
              <w:tabs>
                <w:tab w:val="left" w:pos="4808"/>
              </w:tabs>
              <w:spacing w:before="120"/>
              <w:ind w:left="270"/>
            </w:pPr>
            <w:r w:rsidRPr="00210538">
              <w:t xml:space="preserve">laser in </w:t>
            </w:r>
            <w:proofErr w:type="spellStart"/>
            <w:r w:rsidRPr="00210538">
              <w:t>gantry-ul</w:t>
            </w:r>
            <w:proofErr w:type="spellEnd"/>
            <w:r w:rsidRPr="00210538">
              <w:t xml:space="preserve"> CT, care </w:t>
            </w:r>
            <w:proofErr w:type="spellStart"/>
            <w:r w:rsidRPr="00210538">
              <w:t>proiecteaza</w:t>
            </w:r>
            <w:proofErr w:type="spellEnd"/>
            <w:r w:rsidRPr="00210538">
              <w:t xml:space="preserve"> punctul de intrare al acului si unghiul optim de </w:t>
            </w:r>
            <w:proofErr w:type="spellStart"/>
            <w:r w:rsidRPr="00210538">
              <w:t>insertie</w:t>
            </w:r>
            <w:proofErr w:type="spellEnd"/>
            <w:r w:rsidRPr="00210538">
              <w:t xml:space="preserve">, creste semnificativ precizia procedurilor intervenționale ghidate imagistic. Această </w:t>
            </w:r>
            <w:proofErr w:type="spellStart"/>
            <w:r w:rsidRPr="00210538">
              <w:t>solutie</w:t>
            </w:r>
            <w:proofErr w:type="spellEnd"/>
            <w:r w:rsidRPr="00210538">
              <w:t xml:space="preserve"> reduce riscul erorilor, </w:t>
            </w:r>
            <w:proofErr w:type="spellStart"/>
            <w:r w:rsidRPr="00210538">
              <w:t>scurteaza</w:t>
            </w:r>
            <w:proofErr w:type="spellEnd"/>
            <w:r w:rsidRPr="00210538">
              <w:t xml:space="preserve"> timpul procedurii si </w:t>
            </w:r>
            <w:proofErr w:type="spellStart"/>
            <w:r w:rsidRPr="00210538">
              <w:t>îmbunătáțește</w:t>
            </w:r>
            <w:proofErr w:type="spellEnd"/>
            <w:r w:rsidRPr="00210538">
              <w:t xml:space="preserve"> siguranța pacientului</w:t>
            </w:r>
          </w:p>
        </w:tc>
        <w:tc>
          <w:tcPr>
            <w:tcW w:w="2430" w:type="dxa"/>
          </w:tcPr>
          <w:p w14:paraId="467DF6D1" w14:textId="3094E194" w:rsidR="00173E42" w:rsidRPr="00210538" w:rsidRDefault="00173E42" w:rsidP="00173E42">
            <w:pPr>
              <w:pStyle w:val="TableParagraph"/>
              <w:tabs>
                <w:tab w:val="left" w:pos="4808"/>
              </w:tabs>
              <w:spacing w:before="120"/>
              <w:ind w:left="270"/>
            </w:pPr>
            <w:proofErr w:type="spellStart"/>
            <w:r w:rsidRPr="00210538">
              <w:t>Fara</w:t>
            </w:r>
            <w:proofErr w:type="spellEnd"/>
            <w:r w:rsidRPr="00210538">
              <w:t xml:space="preserve"> </w:t>
            </w:r>
            <w:proofErr w:type="spellStart"/>
            <w:r w:rsidRPr="00210538">
              <w:t>solutie</w:t>
            </w:r>
            <w:proofErr w:type="spellEnd"/>
            <w:r w:rsidRPr="00210538">
              <w:t xml:space="preserve"> de laseri integrați in </w:t>
            </w:r>
            <w:proofErr w:type="spellStart"/>
            <w:r w:rsidRPr="00210538">
              <w:t>gantry-ul</w:t>
            </w:r>
            <w:proofErr w:type="spellEnd"/>
            <w:r w:rsidRPr="00210538">
              <w:t xml:space="preserve"> CT - 0 puncte</w:t>
            </w:r>
          </w:p>
          <w:p w14:paraId="69A05B6F" w14:textId="628271E4" w:rsidR="00173E42" w:rsidRPr="00210538" w:rsidRDefault="00173E42" w:rsidP="00173E42">
            <w:pPr>
              <w:pStyle w:val="TableParagraph"/>
              <w:tabs>
                <w:tab w:val="left" w:pos="4808"/>
              </w:tabs>
              <w:spacing w:before="120"/>
              <w:ind w:left="270"/>
            </w:pPr>
            <w:r w:rsidRPr="00210538">
              <w:t xml:space="preserve">Soluție de laseri integrați în </w:t>
            </w:r>
            <w:proofErr w:type="spellStart"/>
            <w:r w:rsidRPr="00210538">
              <w:t>gantry-uł</w:t>
            </w:r>
            <w:proofErr w:type="spellEnd"/>
            <w:r w:rsidRPr="00210538">
              <w:t xml:space="preserve"> CT = </w:t>
            </w:r>
            <w:r w:rsidR="0000423C">
              <w:t>1</w:t>
            </w:r>
            <w:r w:rsidRPr="00210538">
              <w:t>0 puncte</w:t>
            </w:r>
          </w:p>
        </w:tc>
      </w:tr>
      <w:tr w:rsidR="00173E42" w:rsidRPr="00210538" w14:paraId="1F5561D5" w14:textId="77777777" w:rsidTr="00595D75">
        <w:trPr>
          <w:trHeight w:val="1712"/>
        </w:trPr>
        <w:tc>
          <w:tcPr>
            <w:tcW w:w="720" w:type="dxa"/>
          </w:tcPr>
          <w:p w14:paraId="0FC593B6" w14:textId="77777777" w:rsidR="00173E42" w:rsidRPr="00210538" w:rsidRDefault="00173E42" w:rsidP="00173E42">
            <w:pPr>
              <w:pStyle w:val="TableParagraph"/>
              <w:tabs>
                <w:tab w:val="left" w:pos="4808"/>
              </w:tabs>
              <w:spacing w:before="120"/>
              <w:ind w:left="270"/>
            </w:pPr>
          </w:p>
          <w:p w14:paraId="29C076D9" w14:textId="77777777" w:rsidR="00173E42" w:rsidRPr="00210538" w:rsidRDefault="00173E42" w:rsidP="00173E42">
            <w:pPr>
              <w:pStyle w:val="TableParagraph"/>
              <w:tabs>
                <w:tab w:val="left" w:pos="4808"/>
              </w:tabs>
              <w:spacing w:before="120"/>
              <w:ind w:left="270"/>
            </w:pPr>
          </w:p>
          <w:p w14:paraId="579C327B" w14:textId="77777777" w:rsidR="00173E42" w:rsidRPr="00210538" w:rsidRDefault="00173E42" w:rsidP="00173E42">
            <w:pPr>
              <w:pStyle w:val="TableParagraph"/>
              <w:tabs>
                <w:tab w:val="left" w:pos="4808"/>
              </w:tabs>
              <w:spacing w:before="120"/>
              <w:ind w:left="270"/>
            </w:pPr>
          </w:p>
          <w:p w14:paraId="1E4975BF" w14:textId="77777777" w:rsidR="00173E42" w:rsidRPr="00210538" w:rsidRDefault="00173E42" w:rsidP="00173E42">
            <w:pPr>
              <w:pStyle w:val="TableParagraph"/>
              <w:tabs>
                <w:tab w:val="left" w:pos="4808"/>
              </w:tabs>
              <w:spacing w:before="120"/>
              <w:ind w:left="270"/>
            </w:pPr>
            <w:r w:rsidRPr="00210538">
              <w:t>3</w:t>
            </w:r>
          </w:p>
        </w:tc>
        <w:tc>
          <w:tcPr>
            <w:tcW w:w="1890" w:type="dxa"/>
          </w:tcPr>
          <w:p w14:paraId="0336EACB" w14:textId="77777777" w:rsidR="00173E42" w:rsidRPr="00210538" w:rsidRDefault="00173E42" w:rsidP="00173E42">
            <w:pPr>
              <w:pStyle w:val="TableParagraph"/>
              <w:tabs>
                <w:tab w:val="left" w:pos="4808"/>
              </w:tabs>
              <w:spacing w:before="120"/>
              <w:ind w:left="270"/>
            </w:pPr>
          </w:p>
          <w:p w14:paraId="6CDA2F62" w14:textId="77777777" w:rsidR="00173E42" w:rsidRPr="00210538" w:rsidRDefault="00173E42" w:rsidP="00173E42">
            <w:pPr>
              <w:pStyle w:val="TableParagraph"/>
              <w:tabs>
                <w:tab w:val="left" w:pos="4808"/>
              </w:tabs>
              <w:spacing w:before="120"/>
              <w:ind w:left="270"/>
            </w:pPr>
            <w:r w:rsidRPr="00210538">
              <w:t>Grosimea minima a secțiunii reconstruita: maxim 0,5 mm</w:t>
            </w:r>
          </w:p>
        </w:tc>
        <w:tc>
          <w:tcPr>
            <w:tcW w:w="2070" w:type="dxa"/>
          </w:tcPr>
          <w:p w14:paraId="0958A0F1" w14:textId="77777777" w:rsidR="00173E42" w:rsidRPr="00210538" w:rsidRDefault="00173E42" w:rsidP="00173E42">
            <w:pPr>
              <w:pStyle w:val="TableParagraph"/>
              <w:tabs>
                <w:tab w:val="left" w:pos="4808"/>
              </w:tabs>
              <w:spacing w:before="120"/>
              <w:ind w:left="270"/>
            </w:pPr>
          </w:p>
          <w:p w14:paraId="2822FBF8" w14:textId="77777777" w:rsidR="00173E42" w:rsidRPr="00210538" w:rsidRDefault="00173E42" w:rsidP="00173E42">
            <w:pPr>
              <w:pStyle w:val="TableParagraph"/>
              <w:tabs>
                <w:tab w:val="left" w:pos="4808"/>
              </w:tabs>
              <w:spacing w:before="120"/>
              <w:ind w:left="270"/>
            </w:pPr>
          </w:p>
          <w:p w14:paraId="61291855" w14:textId="77777777" w:rsidR="00173E42" w:rsidRPr="00210538" w:rsidRDefault="00173E42" w:rsidP="00173E42">
            <w:pPr>
              <w:pStyle w:val="TableParagraph"/>
              <w:tabs>
                <w:tab w:val="left" w:pos="4808"/>
              </w:tabs>
              <w:spacing w:before="120"/>
              <w:ind w:left="270"/>
            </w:pPr>
            <w:r w:rsidRPr="00210538">
              <w:t>Maximal</w:t>
            </w:r>
          </w:p>
        </w:tc>
        <w:tc>
          <w:tcPr>
            <w:tcW w:w="2880" w:type="dxa"/>
          </w:tcPr>
          <w:p w14:paraId="00975A69" w14:textId="28EBE8BB" w:rsidR="00173E42" w:rsidRPr="00210538" w:rsidRDefault="00595D75" w:rsidP="00173E42">
            <w:pPr>
              <w:pStyle w:val="TableParagraph"/>
              <w:tabs>
                <w:tab w:val="left" w:pos="4808"/>
              </w:tabs>
              <w:spacing w:before="120"/>
              <w:ind w:left="270"/>
            </w:pPr>
            <w:r w:rsidRPr="00210538">
              <w:t>O</w:t>
            </w:r>
            <w:r w:rsidR="00173E42" w:rsidRPr="00210538">
              <w:t xml:space="preserve"> grosime de secțiune</w:t>
            </w:r>
          </w:p>
          <w:p w14:paraId="07EFBA4A" w14:textId="22C9AAA2" w:rsidR="00173E42" w:rsidRPr="00210538" w:rsidRDefault="00173E42" w:rsidP="00595D75">
            <w:pPr>
              <w:pStyle w:val="TableParagraph"/>
              <w:tabs>
                <w:tab w:val="left" w:pos="4808"/>
              </w:tabs>
              <w:spacing w:before="120"/>
              <w:ind w:left="270"/>
            </w:pPr>
            <w:r w:rsidRPr="00210538">
              <w:t>redus</w:t>
            </w:r>
            <w:r w:rsidR="00595D75" w:rsidRPr="00210538">
              <w:t>a</w:t>
            </w:r>
            <w:r w:rsidRPr="00210538">
              <w:t xml:space="preserve"> permite o vizualizare mai detaliat</w:t>
            </w:r>
            <w:r w:rsidR="00595D75" w:rsidRPr="00210538">
              <w:t>a</w:t>
            </w:r>
            <w:r w:rsidRPr="00210538">
              <w:t xml:space="preserve"> a nodulilor, precum si a altor leziuni, având un rol </w:t>
            </w:r>
            <w:proofErr w:type="spellStart"/>
            <w:r w:rsidRPr="00210538">
              <w:t>esential</w:t>
            </w:r>
            <w:proofErr w:type="spellEnd"/>
            <w:r w:rsidRPr="00210538">
              <w:t xml:space="preserve"> in evaluarea</w:t>
            </w:r>
            <w:r w:rsidR="00595D75" w:rsidRPr="00210538">
              <w:t xml:space="preserve"> </w:t>
            </w:r>
            <w:r w:rsidRPr="00210538">
              <w:rPr>
                <w:u w:val="single"/>
              </w:rPr>
              <w:t xml:space="preserve"> patologiei pulm</w:t>
            </w:r>
            <w:r w:rsidRPr="00210538">
              <w:t>onare.</w:t>
            </w:r>
          </w:p>
        </w:tc>
        <w:tc>
          <w:tcPr>
            <w:tcW w:w="2430" w:type="dxa"/>
          </w:tcPr>
          <w:p w14:paraId="12CA704B" w14:textId="77777777" w:rsidR="00173E42" w:rsidRPr="00210538" w:rsidRDefault="00173E42" w:rsidP="00173E42">
            <w:pPr>
              <w:pStyle w:val="TableParagraph"/>
              <w:tabs>
                <w:tab w:val="left" w:pos="4808"/>
              </w:tabs>
              <w:spacing w:before="120"/>
              <w:ind w:left="270"/>
            </w:pPr>
          </w:p>
          <w:p w14:paraId="7B42A4B1" w14:textId="2EB40704" w:rsidR="00173E42" w:rsidRPr="00210538" w:rsidRDefault="00173E42" w:rsidP="00173E42">
            <w:pPr>
              <w:pStyle w:val="TableParagraph"/>
              <w:tabs>
                <w:tab w:val="left" w:pos="4808"/>
              </w:tabs>
              <w:spacing w:before="120"/>
              <w:ind w:left="270"/>
            </w:pPr>
            <w:r w:rsidRPr="00210538">
              <w:t>≤0,2 mm = 10 puncte</w:t>
            </w:r>
          </w:p>
          <w:p w14:paraId="46B50406" w14:textId="77777777" w:rsidR="00173E42" w:rsidRPr="00210538" w:rsidRDefault="00173E42" w:rsidP="00173E42">
            <w:pPr>
              <w:pStyle w:val="TableParagraph"/>
              <w:tabs>
                <w:tab w:val="left" w:pos="4808"/>
              </w:tabs>
              <w:spacing w:before="120"/>
              <w:ind w:left="270"/>
            </w:pPr>
            <w:r w:rsidRPr="00210538">
              <w:t>&gt; 0,2 mm dar &lt; 0,5 mm = 5 puncte</w:t>
            </w:r>
          </w:p>
          <w:p w14:paraId="29683F69" w14:textId="40B2F2AD" w:rsidR="00173E42" w:rsidRPr="00210538" w:rsidRDefault="00173E42" w:rsidP="00173E42">
            <w:pPr>
              <w:pStyle w:val="TableParagraph"/>
              <w:tabs>
                <w:tab w:val="left" w:pos="4808"/>
              </w:tabs>
              <w:spacing w:before="120"/>
              <w:ind w:left="270"/>
            </w:pPr>
            <w:r w:rsidRPr="00210538">
              <w:t>≥ 0,5 mm = 0 puncte</w:t>
            </w:r>
          </w:p>
        </w:tc>
      </w:tr>
      <w:tr w:rsidR="00173E42" w:rsidRPr="00210538" w14:paraId="6B57B9DE" w14:textId="77777777" w:rsidTr="00595D75">
        <w:trPr>
          <w:trHeight w:val="1233"/>
        </w:trPr>
        <w:tc>
          <w:tcPr>
            <w:tcW w:w="720" w:type="dxa"/>
          </w:tcPr>
          <w:p w14:paraId="2996F52F" w14:textId="77777777" w:rsidR="00173E42" w:rsidRPr="00210538" w:rsidRDefault="00173E42" w:rsidP="00173E42">
            <w:pPr>
              <w:pStyle w:val="TableParagraph"/>
              <w:tabs>
                <w:tab w:val="left" w:pos="4808"/>
              </w:tabs>
              <w:spacing w:before="120"/>
              <w:ind w:left="270"/>
            </w:pPr>
          </w:p>
          <w:p w14:paraId="1F48C685" w14:textId="77777777" w:rsidR="00173E42" w:rsidRPr="00210538" w:rsidRDefault="00173E42" w:rsidP="00173E42">
            <w:pPr>
              <w:pStyle w:val="TableParagraph"/>
              <w:tabs>
                <w:tab w:val="left" w:pos="4808"/>
              </w:tabs>
              <w:spacing w:before="120"/>
              <w:ind w:left="270"/>
            </w:pPr>
          </w:p>
          <w:p w14:paraId="45F4A9DE" w14:textId="77777777" w:rsidR="00173E42" w:rsidRPr="00210538" w:rsidRDefault="00173E42" w:rsidP="00173E42">
            <w:pPr>
              <w:pStyle w:val="TableParagraph"/>
              <w:tabs>
                <w:tab w:val="left" w:pos="4808"/>
              </w:tabs>
              <w:spacing w:before="120"/>
              <w:ind w:left="270"/>
            </w:pPr>
            <w:r w:rsidRPr="00210538">
              <w:t>4</w:t>
            </w:r>
          </w:p>
        </w:tc>
        <w:tc>
          <w:tcPr>
            <w:tcW w:w="1890" w:type="dxa"/>
          </w:tcPr>
          <w:p w14:paraId="56258369" w14:textId="77777777" w:rsidR="00173E42" w:rsidRPr="00210538" w:rsidRDefault="00173E42" w:rsidP="00173E42">
            <w:pPr>
              <w:pStyle w:val="TableParagraph"/>
              <w:tabs>
                <w:tab w:val="left" w:pos="4808"/>
              </w:tabs>
              <w:spacing w:before="120"/>
              <w:ind w:left="270"/>
            </w:pPr>
          </w:p>
          <w:p w14:paraId="782F4435" w14:textId="77777777" w:rsidR="00173E42" w:rsidRPr="00210538" w:rsidRDefault="00173E42" w:rsidP="00173E42">
            <w:pPr>
              <w:pStyle w:val="TableParagraph"/>
              <w:tabs>
                <w:tab w:val="left" w:pos="4808"/>
              </w:tabs>
              <w:spacing w:before="120"/>
              <w:ind w:left="270"/>
            </w:pPr>
            <w:r w:rsidRPr="00210538">
              <w:t>Rata maximă de răcire a tubului : minim 1700 KHU/min</w:t>
            </w:r>
          </w:p>
        </w:tc>
        <w:tc>
          <w:tcPr>
            <w:tcW w:w="2070" w:type="dxa"/>
          </w:tcPr>
          <w:p w14:paraId="4858A921" w14:textId="77777777" w:rsidR="00173E42" w:rsidRPr="00210538" w:rsidRDefault="00173E42" w:rsidP="00173E42">
            <w:pPr>
              <w:pStyle w:val="TableParagraph"/>
              <w:tabs>
                <w:tab w:val="left" w:pos="4808"/>
              </w:tabs>
              <w:spacing w:before="120"/>
              <w:ind w:left="270"/>
            </w:pPr>
          </w:p>
          <w:p w14:paraId="0C5D24D8" w14:textId="77777777" w:rsidR="00173E42" w:rsidRPr="00210538" w:rsidRDefault="00173E42" w:rsidP="00173E42">
            <w:pPr>
              <w:pStyle w:val="TableParagraph"/>
              <w:tabs>
                <w:tab w:val="left" w:pos="4808"/>
              </w:tabs>
              <w:spacing w:before="120"/>
              <w:ind w:left="270"/>
            </w:pPr>
          </w:p>
          <w:p w14:paraId="6C5B1B61" w14:textId="77777777" w:rsidR="00173E42" w:rsidRPr="00210538" w:rsidRDefault="00173E42" w:rsidP="00173E42">
            <w:pPr>
              <w:pStyle w:val="TableParagraph"/>
              <w:tabs>
                <w:tab w:val="left" w:pos="4808"/>
              </w:tabs>
              <w:spacing w:before="120"/>
              <w:ind w:left="270"/>
            </w:pPr>
            <w:r w:rsidRPr="00210538">
              <w:t>Minim al</w:t>
            </w:r>
          </w:p>
        </w:tc>
        <w:tc>
          <w:tcPr>
            <w:tcW w:w="2880" w:type="dxa"/>
          </w:tcPr>
          <w:p w14:paraId="7E3638D1" w14:textId="77777777" w:rsidR="00173E42" w:rsidRPr="00210538" w:rsidRDefault="00173E42" w:rsidP="00173E42">
            <w:pPr>
              <w:pStyle w:val="TableParagraph"/>
              <w:tabs>
                <w:tab w:val="left" w:pos="4808"/>
              </w:tabs>
              <w:spacing w:before="120"/>
              <w:ind w:left="270"/>
            </w:pPr>
            <w:r w:rsidRPr="00210538">
              <w:t>O valoare cat mai mare a</w:t>
            </w:r>
          </w:p>
          <w:p w14:paraId="012EAF61" w14:textId="64F0FFEC" w:rsidR="00173E42" w:rsidRPr="00210538" w:rsidRDefault="00173E42" w:rsidP="00173E42">
            <w:pPr>
              <w:pStyle w:val="TableParagraph"/>
              <w:tabs>
                <w:tab w:val="left" w:pos="4808"/>
              </w:tabs>
              <w:spacing w:before="120"/>
              <w:ind w:left="270"/>
            </w:pPr>
            <w:r w:rsidRPr="00210538">
              <w:t>acestui parametru asigura o utilizare optima si eficienta a tubului pentru toate categoriile de</w:t>
            </w:r>
            <w:r w:rsidRPr="00210538">
              <w:rPr>
                <w:rFonts w:ascii="Arial" w:eastAsia="Arial" w:hAnsi="Arial" w:cs="Arial"/>
                <w:spacing w:val="-4"/>
              </w:rPr>
              <w:t xml:space="preserve"> </w:t>
            </w:r>
            <w:proofErr w:type="spellStart"/>
            <w:r w:rsidRPr="00210538">
              <w:t>pacienti</w:t>
            </w:r>
            <w:proofErr w:type="spellEnd"/>
            <w:r w:rsidRPr="00210538">
              <w:t xml:space="preserve">, </w:t>
            </w:r>
            <w:proofErr w:type="spellStart"/>
            <w:r w:rsidRPr="00210538">
              <w:t>scanari</w:t>
            </w:r>
            <w:proofErr w:type="spellEnd"/>
            <w:r w:rsidRPr="00210538">
              <w:t xml:space="preserve"> </w:t>
            </w:r>
            <w:proofErr w:type="spellStart"/>
            <w:r w:rsidRPr="00210538">
              <w:t>indelungate</w:t>
            </w:r>
            <w:proofErr w:type="spellEnd"/>
            <w:r w:rsidRPr="00210538">
              <w:t xml:space="preserve"> </w:t>
            </w:r>
            <w:proofErr w:type="spellStart"/>
            <w:r w:rsidRPr="00210538">
              <w:t>fara</w:t>
            </w:r>
            <w:proofErr w:type="spellEnd"/>
            <w:r w:rsidRPr="00210538">
              <w:t xml:space="preserve"> timpi de </w:t>
            </w:r>
            <w:proofErr w:type="spellStart"/>
            <w:r w:rsidRPr="00210538">
              <w:t>racire</w:t>
            </w:r>
            <w:proofErr w:type="spellEnd"/>
            <w:r w:rsidRPr="00210538">
              <w:t xml:space="preserve"> suplimentari si o utilizare </w:t>
            </w:r>
            <w:proofErr w:type="spellStart"/>
            <w:r w:rsidRPr="00210538">
              <w:t>indelungata</w:t>
            </w:r>
            <w:proofErr w:type="spellEnd"/>
            <w:r w:rsidRPr="00210538">
              <w:t xml:space="preserve">, </w:t>
            </w:r>
            <w:proofErr w:type="spellStart"/>
            <w:r w:rsidRPr="00210538">
              <w:t>fara</w:t>
            </w:r>
            <w:proofErr w:type="spellEnd"/>
            <w:r w:rsidRPr="00210538">
              <w:t xml:space="preserve"> conturi suplimentare a echipamentului</w:t>
            </w:r>
          </w:p>
        </w:tc>
        <w:tc>
          <w:tcPr>
            <w:tcW w:w="2430" w:type="dxa"/>
          </w:tcPr>
          <w:p w14:paraId="770ABCAE" w14:textId="77777777" w:rsidR="00173E42" w:rsidRPr="00210538" w:rsidRDefault="00173E42" w:rsidP="00173E42">
            <w:pPr>
              <w:pStyle w:val="TableParagraph"/>
              <w:tabs>
                <w:tab w:val="left" w:pos="4808"/>
              </w:tabs>
              <w:spacing w:before="120"/>
              <w:ind w:left="270"/>
            </w:pPr>
            <w:r w:rsidRPr="00210538">
              <w:t xml:space="preserve">1700 </w:t>
            </w:r>
            <w:proofErr w:type="spellStart"/>
            <w:r w:rsidRPr="00210538">
              <w:t>kHU</w:t>
            </w:r>
            <w:proofErr w:type="spellEnd"/>
            <w:r w:rsidRPr="00210538">
              <w:t>/min = 0 puncte;</w:t>
            </w:r>
          </w:p>
          <w:p w14:paraId="4716E350" w14:textId="3364566C" w:rsidR="00173E42" w:rsidRPr="00210538" w:rsidRDefault="00173E42" w:rsidP="00173E42">
            <w:pPr>
              <w:pStyle w:val="TableParagraph"/>
              <w:tabs>
                <w:tab w:val="left" w:pos="4808"/>
              </w:tabs>
              <w:spacing w:before="120"/>
              <w:ind w:left="270"/>
            </w:pPr>
            <w:r w:rsidRPr="00210538">
              <w:t xml:space="preserve">&gt; 1700 </w:t>
            </w:r>
            <w:proofErr w:type="spellStart"/>
            <w:r w:rsidRPr="00210538">
              <w:t>kHU</w:t>
            </w:r>
            <w:proofErr w:type="spellEnd"/>
            <w:r w:rsidRPr="00210538">
              <w:t xml:space="preserve">/min dar   &lt; 2500 </w:t>
            </w:r>
            <w:proofErr w:type="spellStart"/>
            <w:r w:rsidRPr="00210538">
              <w:t>kHU</w:t>
            </w:r>
            <w:proofErr w:type="spellEnd"/>
            <w:r w:rsidRPr="00210538">
              <w:t>/min = 5 puncte;</w:t>
            </w:r>
          </w:p>
          <w:p w14:paraId="28EA2E8D" w14:textId="38AB1D14" w:rsidR="00173E42" w:rsidRPr="00210538" w:rsidRDefault="00173E42" w:rsidP="00173E42">
            <w:pPr>
              <w:pStyle w:val="TableParagraph"/>
              <w:tabs>
                <w:tab w:val="left" w:pos="4808"/>
              </w:tabs>
              <w:spacing w:before="120"/>
              <w:ind w:left="270"/>
            </w:pPr>
            <w:r w:rsidRPr="00210538">
              <w:t xml:space="preserve">≥a 2500 </w:t>
            </w:r>
            <w:proofErr w:type="spellStart"/>
            <w:r w:rsidRPr="00210538">
              <w:t>kHU</w:t>
            </w:r>
            <w:proofErr w:type="spellEnd"/>
            <w:r w:rsidRPr="00210538">
              <w:t>/min = 10 puncte</w:t>
            </w:r>
          </w:p>
          <w:p w14:paraId="71F55200" w14:textId="77777777" w:rsidR="00173E42" w:rsidRPr="00210538" w:rsidRDefault="00173E42" w:rsidP="00173E42">
            <w:pPr>
              <w:pStyle w:val="TableParagraph"/>
              <w:tabs>
                <w:tab w:val="left" w:pos="4808"/>
              </w:tabs>
              <w:spacing w:before="120"/>
              <w:ind w:left="270"/>
            </w:pPr>
          </w:p>
        </w:tc>
      </w:tr>
      <w:tr w:rsidR="00595D75" w:rsidRPr="00210538" w14:paraId="565DF80E" w14:textId="77777777" w:rsidTr="00595D75">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trHeight w:val="426"/>
        </w:trPr>
        <w:tc>
          <w:tcPr>
            <w:tcW w:w="720" w:type="dxa"/>
          </w:tcPr>
          <w:p w14:paraId="4060B89A" w14:textId="77777777" w:rsidR="00595D75" w:rsidRPr="00210538" w:rsidRDefault="00595D75" w:rsidP="006422BC">
            <w:pPr>
              <w:pStyle w:val="TableParagraph"/>
            </w:pPr>
          </w:p>
        </w:tc>
        <w:tc>
          <w:tcPr>
            <w:tcW w:w="6840" w:type="dxa"/>
            <w:gridSpan w:val="3"/>
          </w:tcPr>
          <w:p w14:paraId="1EA568E9" w14:textId="62E89EC2" w:rsidR="00595D75" w:rsidRPr="00210538" w:rsidRDefault="00595D75" w:rsidP="006422BC">
            <w:pPr>
              <w:pStyle w:val="TableParagraph"/>
            </w:pPr>
            <w:r w:rsidRPr="00210538">
              <w:rPr>
                <w:spacing w:val="-4"/>
                <w:w w:val="95"/>
                <w:sz w:val="24"/>
              </w:rPr>
              <w:t>Total</w:t>
            </w:r>
          </w:p>
        </w:tc>
        <w:tc>
          <w:tcPr>
            <w:tcW w:w="2430" w:type="dxa"/>
          </w:tcPr>
          <w:p w14:paraId="4AB6801F" w14:textId="6EA710E1" w:rsidR="00595D75" w:rsidRPr="00210538" w:rsidRDefault="0000423C" w:rsidP="006422BC">
            <w:pPr>
              <w:pStyle w:val="TableParagraph"/>
              <w:spacing w:before="52"/>
              <w:ind w:left="134"/>
            </w:pPr>
            <w:r>
              <w:t>4</w:t>
            </w:r>
            <w:r w:rsidR="00595D75" w:rsidRPr="00210538">
              <w:t>0</w:t>
            </w:r>
            <w:r w:rsidR="00595D75" w:rsidRPr="00210538">
              <w:rPr>
                <w:spacing w:val="-11"/>
              </w:rPr>
              <w:t xml:space="preserve"> </w:t>
            </w:r>
            <w:r w:rsidR="00595D75" w:rsidRPr="00210538">
              <w:rPr>
                <w:spacing w:val="-2"/>
              </w:rPr>
              <w:t>puncte</w:t>
            </w:r>
          </w:p>
        </w:tc>
      </w:tr>
    </w:tbl>
    <w:p w14:paraId="1129FC44" w14:textId="77777777" w:rsidR="00173E42" w:rsidRPr="00210538" w:rsidRDefault="00173E42" w:rsidP="006D58CF">
      <w:pPr>
        <w:pStyle w:val="TableParagraph"/>
        <w:tabs>
          <w:tab w:val="left" w:pos="4808"/>
        </w:tabs>
        <w:spacing w:before="120"/>
        <w:ind w:left="270"/>
      </w:pPr>
    </w:p>
    <w:p w14:paraId="03D576F4" w14:textId="41BF97ED" w:rsidR="00595D75" w:rsidRPr="00210538" w:rsidRDefault="00595D75" w:rsidP="00595D75">
      <w:pPr>
        <w:pStyle w:val="TableParagraph"/>
        <w:tabs>
          <w:tab w:val="left" w:pos="4808"/>
        </w:tabs>
        <w:spacing w:before="120"/>
        <w:ind w:left="270"/>
      </w:pPr>
      <w:r w:rsidRPr="00210538">
        <w:t xml:space="preserve">3. </w:t>
      </w:r>
      <w:r w:rsidRPr="00210538">
        <w:rPr>
          <w:b/>
          <w:bCs/>
        </w:rPr>
        <w:t>Criteriu eficienta energetica</w:t>
      </w:r>
    </w:p>
    <w:p w14:paraId="719FEC7F" w14:textId="30C800DA" w:rsidR="00595D75" w:rsidRPr="00210538" w:rsidRDefault="00595D75" w:rsidP="00595D75">
      <w:pPr>
        <w:pStyle w:val="TableParagraph"/>
        <w:tabs>
          <w:tab w:val="left" w:pos="4808"/>
        </w:tabs>
        <w:spacing w:before="120"/>
        <w:ind w:left="270"/>
      </w:pPr>
      <w:r w:rsidRPr="00210538">
        <w:t>Punctajul pentru factorul de evaluare indicat  la “ Criteriu eficienta energetica " este descris si se acorda astfel:</w:t>
      </w:r>
    </w:p>
    <w:p w14:paraId="1F40B2CF" w14:textId="727B4517" w:rsidR="00595D75" w:rsidRPr="00210538" w:rsidRDefault="00595D75" w:rsidP="00595D75">
      <w:pPr>
        <w:pStyle w:val="TableParagraph"/>
        <w:tabs>
          <w:tab w:val="left" w:pos="4808"/>
        </w:tabs>
        <w:spacing w:before="120"/>
        <w:ind w:left="270"/>
      </w:pPr>
      <w:r w:rsidRPr="00210538">
        <w:t xml:space="preserve">Furnizorii trebuie sa prezinte consumul energetic zilnic al sistemului CT E(kWh/zi) pentru un scenariu de </w:t>
      </w:r>
      <w:proofErr w:type="spellStart"/>
      <w:r w:rsidRPr="00210538">
        <w:t>functionare</w:t>
      </w:r>
      <w:proofErr w:type="spellEnd"/>
      <w:r w:rsidRPr="00210538">
        <w:t xml:space="preserve"> descris mai jos, conform metodologiei si </w:t>
      </w:r>
      <w:proofErr w:type="spellStart"/>
      <w:r w:rsidRPr="00210538">
        <w:t>conditiilor</w:t>
      </w:r>
      <w:proofErr w:type="spellEnd"/>
      <w:r w:rsidRPr="00210538">
        <w:t xml:space="preserve"> de testare </w:t>
      </w:r>
      <w:proofErr w:type="spellStart"/>
      <w:r w:rsidRPr="00210538">
        <w:t>prevazute</w:t>
      </w:r>
      <w:proofErr w:type="spellEnd"/>
      <w:r w:rsidRPr="00210538">
        <w:t xml:space="preserve"> de COCIR SRI pentru echipamente de computer tomograf sau de un standard echivalent</w:t>
      </w:r>
    </w:p>
    <w:p w14:paraId="10186D9E" w14:textId="1E856BC3" w:rsidR="00595D75" w:rsidRPr="00210538" w:rsidRDefault="00595D75" w:rsidP="00595D75">
      <w:pPr>
        <w:pStyle w:val="TableParagraph"/>
        <w:numPr>
          <w:ilvl w:val="1"/>
          <w:numId w:val="9"/>
        </w:numPr>
        <w:tabs>
          <w:tab w:val="left" w:pos="270"/>
          <w:tab w:val="left" w:pos="450"/>
        </w:tabs>
        <w:spacing w:before="120"/>
        <w:ind w:left="270" w:firstLine="0"/>
        <w:jc w:val="left"/>
      </w:pPr>
      <w:r w:rsidRPr="00210538">
        <w:t>Scenariul cu consumul de energie care implica 12 ore in mod activ (stand-by) și 12 ore în modul „oprit” pe timpul nopții</w:t>
      </w:r>
    </w:p>
    <w:p w14:paraId="143205A4" w14:textId="77777777" w:rsidR="00595D75" w:rsidRPr="00210538" w:rsidRDefault="00595D75" w:rsidP="00595D75">
      <w:pPr>
        <w:pStyle w:val="TableParagraph"/>
        <w:tabs>
          <w:tab w:val="left" w:pos="4808"/>
        </w:tabs>
        <w:spacing w:before="120"/>
        <w:ind w:left="270"/>
      </w:pPr>
      <w:r w:rsidRPr="00210538">
        <w:t>Evaluarea si acordarea punctajului:</w:t>
      </w:r>
    </w:p>
    <w:p w14:paraId="05DB0E96" w14:textId="117763ED" w:rsidR="00595D75" w:rsidRPr="00210538" w:rsidRDefault="00595D75" w:rsidP="00C67CE2">
      <w:pPr>
        <w:pStyle w:val="TableParagraph"/>
        <w:numPr>
          <w:ilvl w:val="0"/>
          <w:numId w:val="15"/>
        </w:numPr>
        <w:tabs>
          <w:tab w:val="left" w:pos="4808"/>
        </w:tabs>
        <w:spacing w:before="120"/>
      </w:pPr>
      <w:r w:rsidRPr="00210538">
        <w:t xml:space="preserve">Oferta cu cel mai mic consum energetic zilnic total conform scenariului prezentat va primi punctajul maxim de </w:t>
      </w:r>
      <w:r w:rsidR="0000423C">
        <w:t>3</w:t>
      </w:r>
      <w:r w:rsidRPr="00210538">
        <w:t>0 puncte.</w:t>
      </w:r>
    </w:p>
    <w:p w14:paraId="3FCB4CCF" w14:textId="666150FE" w:rsidR="00595D75" w:rsidRPr="00210538" w:rsidRDefault="00595D75" w:rsidP="00C67CE2">
      <w:pPr>
        <w:pStyle w:val="TableParagraph"/>
        <w:numPr>
          <w:ilvl w:val="0"/>
          <w:numId w:val="15"/>
        </w:numPr>
        <w:tabs>
          <w:tab w:val="left" w:pos="4808"/>
        </w:tabs>
        <w:spacing w:before="120"/>
      </w:pPr>
      <w:r w:rsidRPr="00210538">
        <w:t xml:space="preserve">Pentru alte oferte, punctajul se va calcula </w:t>
      </w:r>
      <w:proofErr w:type="spellStart"/>
      <w:r w:rsidRPr="00210538">
        <w:t>utilizand</w:t>
      </w:r>
      <w:proofErr w:type="spellEnd"/>
      <w:r w:rsidRPr="00210538">
        <w:t xml:space="preserve"> formula:</w:t>
      </w:r>
    </w:p>
    <w:p w14:paraId="6017D1B0" w14:textId="5BE6AC19" w:rsidR="00595D75" w:rsidRPr="00210538" w:rsidRDefault="00595D75" w:rsidP="00595D75">
      <w:pPr>
        <w:pStyle w:val="TableParagraph"/>
        <w:tabs>
          <w:tab w:val="left" w:pos="4808"/>
        </w:tabs>
        <w:spacing w:before="120"/>
        <w:ind w:left="270"/>
      </w:pPr>
      <w:r w:rsidRPr="00210538">
        <w:t xml:space="preserve">Pe cel mai mic consum zilnic ofertat / consumul zilnic al ofertei n ) x </w:t>
      </w:r>
      <w:r w:rsidR="0000423C">
        <w:t>3</w:t>
      </w:r>
      <w:r w:rsidRPr="00210538">
        <w:t>0</w:t>
      </w:r>
    </w:p>
    <w:p w14:paraId="7A198A49" w14:textId="12143766" w:rsidR="00C67CE2" w:rsidRPr="00E11993" w:rsidRDefault="00C67CE2" w:rsidP="00595D75">
      <w:pPr>
        <w:pStyle w:val="TableParagraph"/>
        <w:tabs>
          <w:tab w:val="left" w:pos="4808"/>
        </w:tabs>
        <w:spacing w:before="120"/>
        <w:ind w:left="270"/>
        <w:rPr>
          <w:b/>
          <w:bCs/>
        </w:rPr>
      </w:pPr>
      <w:r w:rsidRPr="00E11993">
        <w:rPr>
          <w:b/>
          <w:bCs/>
        </w:rPr>
        <w:t>Nota:</w:t>
      </w:r>
    </w:p>
    <w:p w14:paraId="46C5B994" w14:textId="67728D5F" w:rsidR="00595D75" w:rsidRPr="00EA6779" w:rsidRDefault="00595D75" w:rsidP="00595D75">
      <w:pPr>
        <w:pStyle w:val="TableParagraph"/>
        <w:tabs>
          <w:tab w:val="left" w:pos="4808"/>
        </w:tabs>
        <w:spacing w:before="120"/>
        <w:ind w:left="270"/>
      </w:pPr>
      <w:r w:rsidRPr="00210538">
        <w:t xml:space="preserve">Metodologia COCIR SRI pentru calcularea </w:t>
      </w:r>
      <w:proofErr w:type="spellStart"/>
      <w:r w:rsidRPr="00210538">
        <w:t>constului</w:t>
      </w:r>
      <w:proofErr w:type="spellEnd"/>
      <w:r w:rsidRPr="00210538">
        <w:t xml:space="preserve"> de energie pentru echipamente de computer tomografie poate fi consultata la </w:t>
      </w:r>
      <w:proofErr w:type="spellStart"/>
      <w:r w:rsidRPr="00210538">
        <w:t>urmatorul</w:t>
      </w:r>
      <w:proofErr w:type="spellEnd"/>
      <w:r w:rsidRPr="00210538">
        <w:t xml:space="preserve"> link: </w:t>
      </w:r>
      <w:hyperlink r:id="rId8">
        <w:r w:rsidRPr="00EA6779">
          <w:rPr>
            <w:rStyle w:val="Hyperlink"/>
            <w:color w:val="auto"/>
          </w:rPr>
          <w:t>www.cocir.orq</w:t>
        </w:r>
      </w:hyperlink>
      <w:r w:rsidRPr="00EA6779">
        <w:rPr>
          <w:u w:val="single"/>
        </w:rPr>
        <w:t xml:space="preserve"> </w:t>
      </w:r>
      <w:r w:rsidRPr="00EA6779">
        <w:t>.</w:t>
      </w:r>
    </w:p>
    <w:p w14:paraId="468C4748" w14:textId="77777777" w:rsidR="00C67CE2" w:rsidRPr="00210538" w:rsidRDefault="00C67CE2" w:rsidP="00595D75">
      <w:pPr>
        <w:pStyle w:val="TableParagraph"/>
        <w:tabs>
          <w:tab w:val="left" w:pos="4808"/>
        </w:tabs>
        <w:spacing w:before="120"/>
        <w:ind w:left="270"/>
      </w:pPr>
    </w:p>
    <w:p w14:paraId="2A6D4273" w14:textId="0CE633EC" w:rsidR="00595D75" w:rsidRPr="00E11993" w:rsidRDefault="00595D75" w:rsidP="00595D75">
      <w:pPr>
        <w:pStyle w:val="TableParagraph"/>
        <w:tabs>
          <w:tab w:val="left" w:pos="4808"/>
        </w:tabs>
        <w:spacing w:before="120"/>
        <w:ind w:left="270"/>
        <w:rPr>
          <w:b/>
          <w:bCs/>
        </w:rPr>
      </w:pPr>
      <w:r w:rsidRPr="00E11993">
        <w:rPr>
          <w:b/>
          <w:bCs/>
        </w:rPr>
        <w:t>Justificare</w:t>
      </w:r>
      <w:r w:rsidR="00E11993">
        <w:rPr>
          <w:b/>
          <w:bCs/>
        </w:rPr>
        <w:t>:</w:t>
      </w:r>
    </w:p>
    <w:p w14:paraId="24C6C506" w14:textId="548A8B6B" w:rsidR="00595D75" w:rsidRPr="00210538" w:rsidRDefault="00595D75" w:rsidP="00E11993">
      <w:pPr>
        <w:pStyle w:val="TableParagraph"/>
        <w:tabs>
          <w:tab w:val="left" w:pos="4808"/>
        </w:tabs>
        <w:spacing w:before="120"/>
        <w:ind w:left="270"/>
        <w:jc w:val="both"/>
      </w:pPr>
      <w:r w:rsidRPr="00210538">
        <w:t xml:space="preserve">Componenta de sustenabilitate si eficienta energetica este extrem de importanta pentru </w:t>
      </w:r>
      <w:proofErr w:type="spellStart"/>
      <w:r w:rsidRPr="00210538">
        <w:t>institutia</w:t>
      </w:r>
      <w:proofErr w:type="spellEnd"/>
      <w:r w:rsidRPr="00210538">
        <w:t xml:space="preserve"> </w:t>
      </w:r>
      <w:proofErr w:type="spellStart"/>
      <w:r w:rsidRPr="00210538">
        <w:t>noastra</w:t>
      </w:r>
      <w:proofErr w:type="spellEnd"/>
      <w:r w:rsidRPr="00210538">
        <w:t xml:space="preserve">, in contextul costurilor ridicate de operare asociate </w:t>
      </w:r>
      <w:proofErr w:type="spellStart"/>
      <w:r w:rsidRPr="00210538">
        <w:t>echipamenteior</w:t>
      </w:r>
      <w:proofErr w:type="spellEnd"/>
      <w:r w:rsidRPr="00210538">
        <w:t xml:space="preserve"> de imagistica medicala. </w:t>
      </w:r>
      <w:proofErr w:type="spellStart"/>
      <w:r w:rsidRPr="00210538">
        <w:t>Functionarea</w:t>
      </w:r>
      <w:proofErr w:type="spellEnd"/>
      <w:r w:rsidRPr="00210538">
        <w:t xml:space="preserve"> unui sistem CT implica un consum semnificativ de energie, </w:t>
      </w:r>
      <w:proofErr w:type="spellStart"/>
      <w:r w:rsidRPr="00210538">
        <w:t>atat</w:t>
      </w:r>
      <w:proofErr w:type="spellEnd"/>
      <w:r w:rsidRPr="00210538">
        <w:t xml:space="preserve"> in timpul </w:t>
      </w:r>
      <w:proofErr w:type="spellStart"/>
      <w:r w:rsidRPr="00210538">
        <w:t>scanarilor</w:t>
      </w:r>
      <w:proofErr w:type="spellEnd"/>
      <w:r w:rsidRPr="00210538">
        <w:t xml:space="preserve"> active, cat si in perioadele in care echipamentul este </w:t>
      </w:r>
      <w:proofErr w:type="spellStart"/>
      <w:r w:rsidRPr="00210538">
        <w:t>pregatit</w:t>
      </w:r>
      <w:proofErr w:type="spellEnd"/>
      <w:r w:rsidRPr="00210538">
        <w:t xml:space="preserve"> pentru utilizare. Din acest motiv este </w:t>
      </w:r>
      <w:proofErr w:type="spellStart"/>
      <w:r w:rsidRPr="00210538">
        <w:t>esential</w:t>
      </w:r>
      <w:proofErr w:type="spellEnd"/>
      <w:r w:rsidRPr="00210538">
        <w:t xml:space="preserve"> sa selectam echipamente care prezinta un consum redus de energie, contribuind astfel la </w:t>
      </w:r>
      <w:proofErr w:type="spellStart"/>
      <w:r w:rsidRPr="00210538">
        <w:t>scaderea</w:t>
      </w:r>
      <w:proofErr w:type="spellEnd"/>
      <w:r w:rsidRPr="00210538">
        <w:t xml:space="preserve"> cheltuielilor </w:t>
      </w:r>
      <w:proofErr w:type="spellStart"/>
      <w:r w:rsidRPr="00210538">
        <w:t>operationale</w:t>
      </w:r>
      <w:proofErr w:type="spellEnd"/>
      <w:r w:rsidRPr="00210538">
        <w:t xml:space="preserve"> si la optimizarea </w:t>
      </w:r>
      <w:proofErr w:type="spellStart"/>
      <w:r w:rsidRPr="00210538">
        <w:t>bugetulul</w:t>
      </w:r>
      <w:proofErr w:type="spellEnd"/>
      <w:r w:rsidRPr="00210538">
        <w:t xml:space="preserve"> alocat </w:t>
      </w:r>
      <w:proofErr w:type="spellStart"/>
      <w:r w:rsidRPr="00210538">
        <w:t>functionarii</w:t>
      </w:r>
      <w:proofErr w:type="spellEnd"/>
      <w:r w:rsidRPr="00210538">
        <w:t xml:space="preserve"> </w:t>
      </w:r>
      <w:proofErr w:type="spellStart"/>
      <w:r w:rsidRPr="00210538">
        <w:t>institutiei</w:t>
      </w:r>
      <w:proofErr w:type="spellEnd"/>
      <w:r w:rsidRPr="00210538">
        <w:t>.</w:t>
      </w:r>
    </w:p>
    <w:p w14:paraId="78814733" w14:textId="6213774A" w:rsidR="00595D75" w:rsidRPr="00210538" w:rsidRDefault="00595D75" w:rsidP="00E11993">
      <w:pPr>
        <w:pStyle w:val="TableParagraph"/>
        <w:tabs>
          <w:tab w:val="left" w:pos="4808"/>
        </w:tabs>
        <w:spacing w:before="120"/>
        <w:ind w:left="270"/>
        <w:jc w:val="both"/>
      </w:pPr>
      <w:r w:rsidRPr="00210538">
        <w:t xml:space="preserve">Pe </w:t>
      </w:r>
      <w:proofErr w:type="spellStart"/>
      <w:r w:rsidRPr="00210538">
        <w:t>langa</w:t>
      </w:r>
      <w:proofErr w:type="spellEnd"/>
      <w:r w:rsidRPr="00210538">
        <w:t xml:space="preserve"> avantajele economice directe. eficienta energetica a echipamentelor medicale se </w:t>
      </w:r>
      <w:proofErr w:type="spellStart"/>
      <w:r w:rsidRPr="00210538">
        <w:t>aliniaza</w:t>
      </w:r>
      <w:proofErr w:type="spellEnd"/>
      <w:r w:rsidRPr="00210538">
        <w:t xml:space="preserve"> obiectivelor de sustenabilitate asumate la nivel european si global. </w:t>
      </w:r>
      <w:proofErr w:type="spellStart"/>
      <w:r w:rsidRPr="00210538">
        <w:t>Reglementarile</w:t>
      </w:r>
      <w:proofErr w:type="spellEnd"/>
      <w:r w:rsidRPr="00210538">
        <w:t xml:space="preserve"> din industria echipamentelor medicale impun criterii stricte in ceea ce </w:t>
      </w:r>
      <w:proofErr w:type="spellStart"/>
      <w:r w:rsidRPr="00210538">
        <w:t>priveste</w:t>
      </w:r>
      <w:proofErr w:type="spellEnd"/>
      <w:r w:rsidRPr="00210538">
        <w:t xml:space="preserve"> consumul energetic si impactul asupra mediului, iar selectarea unui sistem CT eficient energetic </w:t>
      </w:r>
      <w:proofErr w:type="spellStart"/>
      <w:r w:rsidRPr="00210538">
        <w:t>reprezinta</w:t>
      </w:r>
      <w:proofErr w:type="spellEnd"/>
      <w:r w:rsidRPr="00210538">
        <w:t xml:space="preserve"> un demers responsabil in </w:t>
      </w:r>
      <w:proofErr w:type="spellStart"/>
      <w:r w:rsidRPr="00210538">
        <w:t>directia</w:t>
      </w:r>
      <w:proofErr w:type="spellEnd"/>
      <w:r w:rsidRPr="00210538">
        <w:t xml:space="preserve"> </w:t>
      </w:r>
      <w:proofErr w:type="spellStart"/>
      <w:r w:rsidRPr="00210538">
        <w:t>respectarii</w:t>
      </w:r>
      <w:proofErr w:type="spellEnd"/>
      <w:r w:rsidRPr="00210538">
        <w:t xml:space="preserve"> acestor </w:t>
      </w:r>
      <w:proofErr w:type="spellStart"/>
      <w:r w:rsidRPr="00210538">
        <w:t>cerinte</w:t>
      </w:r>
      <w:proofErr w:type="spellEnd"/>
      <w:r w:rsidRPr="00210538">
        <w:t xml:space="preserve"> Un echipament performant din punct de vedere al consumului de energie nu doar ca reduce impactul asupra mediului, dar asigura si o </w:t>
      </w:r>
      <w:proofErr w:type="spellStart"/>
      <w:r w:rsidRPr="00210538">
        <w:t>functionare</w:t>
      </w:r>
      <w:proofErr w:type="spellEnd"/>
      <w:r w:rsidRPr="00210538">
        <w:t xml:space="preserve"> fiabila si sustenabila pe termen lung.</w:t>
      </w:r>
    </w:p>
    <w:p w14:paraId="655A5F30" w14:textId="4BA2A2D6" w:rsidR="006D58CF" w:rsidRPr="00210538" w:rsidRDefault="006D58CF" w:rsidP="006D58CF">
      <w:pPr>
        <w:pStyle w:val="TableParagraph"/>
        <w:tabs>
          <w:tab w:val="left" w:pos="4808"/>
        </w:tabs>
        <w:spacing w:before="120"/>
        <w:ind w:left="270"/>
        <w:rPr>
          <w:i/>
          <w:u w:val="single"/>
        </w:rPr>
      </w:pPr>
    </w:p>
    <w:p w14:paraId="1A9BAACA" w14:textId="77777777" w:rsidR="00C67CE2" w:rsidRPr="00210538" w:rsidRDefault="00C67CE2" w:rsidP="006D58CF">
      <w:pPr>
        <w:pStyle w:val="TableParagraph"/>
        <w:tabs>
          <w:tab w:val="left" w:pos="4808"/>
        </w:tabs>
        <w:spacing w:before="120"/>
        <w:ind w:left="270"/>
        <w:rPr>
          <w:i/>
          <w:u w:val="single"/>
        </w:rPr>
      </w:pPr>
    </w:p>
    <w:p w14:paraId="0179B9EB" w14:textId="77777777" w:rsidR="00C67CE2" w:rsidRPr="00210538" w:rsidRDefault="00C67CE2" w:rsidP="006D58CF">
      <w:pPr>
        <w:pStyle w:val="TableParagraph"/>
        <w:tabs>
          <w:tab w:val="left" w:pos="4808"/>
        </w:tabs>
        <w:spacing w:before="120"/>
        <w:ind w:left="270"/>
        <w:rPr>
          <w:i/>
          <w:u w:val="single"/>
        </w:rPr>
      </w:pPr>
    </w:p>
    <w:p w14:paraId="231FD489" w14:textId="77777777" w:rsidR="00C67CE2" w:rsidRPr="00210538" w:rsidRDefault="00C67CE2" w:rsidP="006D58CF">
      <w:pPr>
        <w:pStyle w:val="TableParagraph"/>
        <w:tabs>
          <w:tab w:val="left" w:pos="4808"/>
        </w:tabs>
        <w:spacing w:before="120"/>
        <w:ind w:left="270"/>
        <w:rPr>
          <w:i/>
          <w:u w:val="single"/>
        </w:rPr>
      </w:pPr>
    </w:p>
    <w:p w14:paraId="28AAB4AD" w14:textId="77777777" w:rsidR="00C67CE2" w:rsidRPr="00210538" w:rsidRDefault="00C67CE2" w:rsidP="006D58CF">
      <w:pPr>
        <w:pStyle w:val="TableParagraph"/>
        <w:tabs>
          <w:tab w:val="left" w:pos="4808"/>
        </w:tabs>
        <w:spacing w:before="120"/>
        <w:ind w:left="270"/>
        <w:rPr>
          <w:i/>
          <w:u w:val="single"/>
        </w:rPr>
      </w:pPr>
    </w:p>
    <w:p w14:paraId="1A135D34" w14:textId="55B4F757" w:rsidR="00EA6466" w:rsidRPr="00210538" w:rsidRDefault="00EA6466" w:rsidP="00C67CE2">
      <w:pPr>
        <w:spacing w:after="0"/>
        <w:ind w:left="270" w:firstLine="720"/>
        <w:jc w:val="both"/>
        <w:rPr>
          <w:rFonts w:ascii="Times New Roman" w:hAnsi="Times New Roman" w:cs="Times New Roman"/>
        </w:rPr>
      </w:pPr>
      <w:proofErr w:type="spellStart"/>
      <w:r w:rsidRPr="00210538">
        <w:rPr>
          <w:rFonts w:ascii="Times New Roman" w:hAnsi="Times New Roman" w:cs="Times New Roman"/>
        </w:rPr>
        <w:t>Avan</w:t>
      </w:r>
      <w:r w:rsidR="00975A64" w:rsidRPr="00210538">
        <w:rPr>
          <w:rFonts w:ascii="Times New Roman" w:hAnsi="Times New Roman" w:cs="Times New Roman"/>
        </w:rPr>
        <w:t>d</w:t>
      </w:r>
      <w:proofErr w:type="spellEnd"/>
      <w:r w:rsidRPr="00210538">
        <w:rPr>
          <w:rFonts w:ascii="Times New Roman" w:hAnsi="Times New Roman" w:cs="Times New Roman"/>
        </w:rPr>
        <w:t xml:space="preserve"> in vedere cele </w:t>
      </w:r>
      <w:proofErr w:type="spellStart"/>
      <w:r w:rsidRPr="00210538">
        <w:rPr>
          <w:rFonts w:ascii="Times New Roman" w:hAnsi="Times New Roman" w:cs="Times New Roman"/>
        </w:rPr>
        <w:t>mentionate</w:t>
      </w:r>
      <w:proofErr w:type="spellEnd"/>
      <w:r w:rsidRPr="00210538">
        <w:rPr>
          <w:rFonts w:ascii="Times New Roman" w:hAnsi="Times New Roman" w:cs="Times New Roman"/>
        </w:rPr>
        <w:t xml:space="preserve">, va rugam </w:t>
      </w:r>
      <w:proofErr w:type="spellStart"/>
      <w:r w:rsidRPr="00210538">
        <w:rPr>
          <w:rFonts w:ascii="Times New Roman" w:hAnsi="Times New Roman" w:cs="Times New Roman"/>
        </w:rPr>
        <w:t>dispuneti</w:t>
      </w:r>
      <w:proofErr w:type="spellEnd"/>
      <w:r w:rsidRPr="00210538">
        <w:rPr>
          <w:rFonts w:ascii="Times New Roman" w:hAnsi="Times New Roman" w:cs="Times New Roman"/>
        </w:rPr>
        <w:t xml:space="preserve"> </w:t>
      </w:r>
      <w:proofErr w:type="spellStart"/>
      <w:r w:rsidRPr="00210538">
        <w:rPr>
          <w:rFonts w:ascii="Times New Roman" w:hAnsi="Times New Roman" w:cs="Times New Roman"/>
        </w:rPr>
        <w:t>initierea</w:t>
      </w:r>
      <w:proofErr w:type="spellEnd"/>
      <w:r w:rsidRPr="00210538">
        <w:rPr>
          <w:rFonts w:ascii="Times New Roman" w:hAnsi="Times New Roman" w:cs="Times New Roman"/>
        </w:rPr>
        <w:t xml:space="preserve"> procedurii </w:t>
      </w:r>
      <w:r w:rsidR="00383DFC" w:rsidRPr="00210538">
        <w:rPr>
          <w:rFonts w:ascii="Times New Roman" w:hAnsi="Times New Roman" w:cs="Times New Roman"/>
        </w:rPr>
        <w:t xml:space="preserve">de </w:t>
      </w:r>
      <w:proofErr w:type="spellStart"/>
      <w:r w:rsidR="00383DFC" w:rsidRPr="00210538">
        <w:rPr>
          <w:rFonts w:ascii="Times New Roman" w:hAnsi="Times New Roman" w:cs="Times New Roman"/>
        </w:rPr>
        <w:t>achizitie</w:t>
      </w:r>
      <w:proofErr w:type="spellEnd"/>
      <w:r w:rsidR="00383DFC" w:rsidRPr="00210538">
        <w:rPr>
          <w:rFonts w:ascii="Times New Roman" w:hAnsi="Times New Roman" w:cs="Times New Roman"/>
        </w:rPr>
        <w:t xml:space="preserve"> de</w:t>
      </w:r>
      <w:r w:rsidR="002419B5" w:rsidRPr="00210538">
        <w:rPr>
          <w:rFonts w:ascii="Times New Roman" w:hAnsi="Times New Roman" w:cs="Times New Roman"/>
        </w:rPr>
        <w:t xml:space="preserve"> </w:t>
      </w:r>
      <w:r w:rsidR="00C67CE2" w:rsidRPr="00210538">
        <w:rPr>
          <w:rFonts w:ascii="Times New Roman" w:hAnsi="Times New Roman" w:cs="Times New Roman"/>
        </w:rPr>
        <w:t xml:space="preserve">               </w:t>
      </w:r>
      <w:r w:rsidR="002419B5" w:rsidRPr="00210538">
        <w:rPr>
          <w:rFonts w:ascii="Times New Roman" w:hAnsi="Times New Roman" w:cs="Times New Roman"/>
        </w:rPr>
        <w:t>Computer-Tomograf</w:t>
      </w:r>
      <w:r w:rsidR="00E11993">
        <w:rPr>
          <w:rFonts w:ascii="Times New Roman" w:hAnsi="Times New Roman" w:cs="Times New Roman"/>
        </w:rPr>
        <w:t xml:space="preserve"> de </w:t>
      </w:r>
      <w:proofErr w:type="spellStart"/>
      <w:r w:rsidR="00E11993">
        <w:rPr>
          <w:rFonts w:ascii="Times New Roman" w:hAnsi="Times New Roman" w:cs="Times New Roman"/>
        </w:rPr>
        <w:t>inalta</w:t>
      </w:r>
      <w:proofErr w:type="spellEnd"/>
      <w:r w:rsidR="00E11993">
        <w:rPr>
          <w:rFonts w:ascii="Times New Roman" w:hAnsi="Times New Roman" w:cs="Times New Roman"/>
        </w:rPr>
        <w:t xml:space="preserve"> performanta</w:t>
      </w:r>
      <w:r w:rsidR="002419B5" w:rsidRPr="00210538">
        <w:rPr>
          <w:rFonts w:ascii="Times New Roman" w:hAnsi="Times New Roman" w:cs="Times New Roman"/>
        </w:rPr>
        <w:t>,</w:t>
      </w:r>
      <w:r w:rsidR="00E11993">
        <w:rPr>
          <w:rFonts w:ascii="Times New Roman" w:hAnsi="Times New Roman" w:cs="Times New Roman"/>
        </w:rPr>
        <w:t xml:space="preserve"> </w:t>
      </w:r>
      <w:r w:rsidRPr="00210538">
        <w:rPr>
          <w:rFonts w:ascii="Times New Roman" w:hAnsi="Times New Roman" w:cs="Times New Roman"/>
        </w:rPr>
        <w:t xml:space="preserve"> </w:t>
      </w:r>
      <w:proofErr w:type="spellStart"/>
      <w:r w:rsidRPr="00210538">
        <w:rPr>
          <w:rFonts w:ascii="Times New Roman" w:hAnsi="Times New Roman" w:cs="Times New Roman"/>
        </w:rPr>
        <w:t>intocmirea</w:t>
      </w:r>
      <w:proofErr w:type="spellEnd"/>
      <w:r w:rsidRPr="00210538">
        <w:rPr>
          <w:rFonts w:ascii="Times New Roman" w:hAnsi="Times New Roman" w:cs="Times New Roman"/>
        </w:rPr>
        <w:t xml:space="preserve"> </w:t>
      </w:r>
      <w:proofErr w:type="spellStart"/>
      <w:r w:rsidRPr="00210538">
        <w:rPr>
          <w:rFonts w:ascii="Times New Roman" w:hAnsi="Times New Roman" w:cs="Times New Roman"/>
        </w:rPr>
        <w:t>documentatiei</w:t>
      </w:r>
      <w:proofErr w:type="spellEnd"/>
      <w:r w:rsidRPr="00210538">
        <w:rPr>
          <w:rFonts w:ascii="Times New Roman" w:hAnsi="Times New Roman" w:cs="Times New Roman"/>
        </w:rPr>
        <w:t xml:space="preserve"> de atribuire,</w:t>
      </w:r>
      <w:r w:rsidR="009D6CA2" w:rsidRPr="00210538">
        <w:rPr>
          <w:rFonts w:ascii="Times New Roman" w:hAnsi="Times New Roman" w:cs="Times New Roman"/>
        </w:rPr>
        <w:t xml:space="preserve"> a documentelor suport si</w:t>
      </w:r>
      <w:r w:rsidRPr="00210538">
        <w:rPr>
          <w:rFonts w:ascii="Times New Roman" w:hAnsi="Times New Roman" w:cs="Times New Roman"/>
        </w:rPr>
        <w:t xml:space="preserve"> publicarea </w:t>
      </w:r>
      <w:proofErr w:type="spellStart"/>
      <w:r w:rsidRPr="00210538">
        <w:rPr>
          <w:rFonts w:ascii="Times New Roman" w:hAnsi="Times New Roman" w:cs="Times New Roman"/>
        </w:rPr>
        <w:t>anuntului</w:t>
      </w:r>
      <w:proofErr w:type="spellEnd"/>
      <w:r w:rsidRPr="00210538">
        <w:rPr>
          <w:rFonts w:ascii="Times New Roman" w:hAnsi="Times New Roman" w:cs="Times New Roman"/>
        </w:rPr>
        <w:t xml:space="preserve"> de participare si a </w:t>
      </w:r>
      <w:proofErr w:type="spellStart"/>
      <w:r w:rsidRPr="00210538">
        <w:rPr>
          <w:rFonts w:ascii="Times New Roman" w:hAnsi="Times New Roman" w:cs="Times New Roman"/>
        </w:rPr>
        <w:t>anuntului</w:t>
      </w:r>
      <w:proofErr w:type="spellEnd"/>
      <w:r w:rsidRPr="00210538">
        <w:rPr>
          <w:rFonts w:ascii="Times New Roman" w:hAnsi="Times New Roman" w:cs="Times New Roman"/>
        </w:rPr>
        <w:t xml:space="preserve"> de atribuire, </w:t>
      </w:r>
      <w:r w:rsidR="00C619CD" w:rsidRPr="00210538">
        <w:rPr>
          <w:rFonts w:ascii="Times New Roman" w:hAnsi="Times New Roman" w:cs="Times New Roman"/>
        </w:rPr>
        <w:t xml:space="preserve">cu respectarea prevederilor art. 74.(1) din Legea 98/2016, si a termenelor limita stabilite pentru evaluarea ofertelor, </w:t>
      </w:r>
      <w:r w:rsidRPr="00210538">
        <w:rPr>
          <w:rFonts w:ascii="Times New Roman" w:hAnsi="Times New Roman" w:cs="Times New Roman"/>
        </w:rPr>
        <w:t xml:space="preserve">precum si monitorizarea acordurilor cadru si a contractelor subsecvente </w:t>
      </w:r>
      <w:proofErr w:type="spellStart"/>
      <w:r w:rsidR="009D6CA2" w:rsidRPr="00210538">
        <w:rPr>
          <w:rFonts w:ascii="Times New Roman" w:hAnsi="Times New Roman" w:cs="Times New Roman"/>
        </w:rPr>
        <w:t>incheiate</w:t>
      </w:r>
      <w:proofErr w:type="spellEnd"/>
      <w:r w:rsidR="009D6CA2" w:rsidRPr="00210538">
        <w:rPr>
          <w:rFonts w:ascii="Times New Roman" w:hAnsi="Times New Roman" w:cs="Times New Roman"/>
        </w:rPr>
        <w:t xml:space="preserve"> in urma </w:t>
      </w:r>
      <w:proofErr w:type="spellStart"/>
      <w:r w:rsidR="009D6CA2" w:rsidRPr="00210538">
        <w:rPr>
          <w:rFonts w:ascii="Times New Roman" w:hAnsi="Times New Roman" w:cs="Times New Roman"/>
        </w:rPr>
        <w:t>finalizarii</w:t>
      </w:r>
      <w:proofErr w:type="spellEnd"/>
      <w:r w:rsidR="009D6CA2" w:rsidRPr="00210538">
        <w:rPr>
          <w:rFonts w:ascii="Times New Roman" w:hAnsi="Times New Roman" w:cs="Times New Roman"/>
        </w:rPr>
        <w:t xml:space="preserve"> </w:t>
      </w:r>
      <w:r w:rsidRPr="00210538">
        <w:rPr>
          <w:rFonts w:ascii="Times New Roman" w:hAnsi="Times New Roman" w:cs="Times New Roman"/>
        </w:rPr>
        <w:t>procedurii.</w:t>
      </w:r>
    </w:p>
    <w:p w14:paraId="73EB5813" w14:textId="77777777" w:rsidR="00671632" w:rsidRPr="00210538" w:rsidRDefault="00671632" w:rsidP="0023538B">
      <w:pPr>
        <w:spacing w:after="0"/>
        <w:jc w:val="both"/>
        <w:rPr>
          <w:rFonts w:ascii="Times New Roman" w:hAnsi="Times New Roman" w:cs="Times New Roman"/>
          <w:b/>
        </w:rPr>
      </w:pPr>
      <w:r w:rsidRPr="00210538">
        <w:rPr>
          <w:rFonts w:ascii="Times New Roman" w:hAnsi="Times New Roman" w:cs="Times New Roman"/>
          <w:b/>
        </w:rPr>
        <w:t xml:space="preserve">     </w:t>
      </w:r>
    </w:p>
    <w:p w14:paraId="20A02F6F" w14:textId="77777777" w:rsidR="00D06367" w:rsidRPr="00210538" w:rsidRDefault="00D06367" w:rsidP="0023538B">
      <w:pPr>
        <w:spacing w:after="0"/>
        <w:jc w:val="both"/>
        <w:rPr>
          <w:rFonts w:ascii="Times New Roman" w:hAnsi="Times New Roman" w:cs="Times New Roman"/>
          <w:b/>
        </w:rPr>
      </w:pPr>
    </w:p>
    <w:p w14:paraId="269EB5FC" w14:textId="77777777" w:rsidR="00671632" w:rsidRPr="00210538" w:rsidRDefault="00671632" w:rsidP="0023538B">
      <w:pPr>
        <w:spacing w:after="0"/>
        <w:jc w:val="both"/>
        <w:rPr>
          <w:rFonts w:ascii="Times New Roman" w:hAnsi="Times New Roman" w:cs="Times New Roman"/>
          <w:b/>
          <w:u w:val="single"/>
        </w:rPr>
      </w:pPr>
      <w:r w:rsidRPr="00210538">
        <w:rPr>
          <w:rFonts w:ascii="Times New Roman" w:hAnsi="Times New Roman" w:cs="Times New Roman"/>
          <w:b/>
        </w:rPr>
        <w:t xml:space="preserve">    </w:t>
      </w:r>
      <w:r w:rsidRPr="00210538">
        <w:rPr>
          <w:rFonts w:ascii="Times New Roman" w:hAnsi="Times New Roman" w:cs="Times New Roman"/>
          <w:b/>
          <w:u w:val="single"/>
        </w:rPr>
        <w:t>AVIZAT</w:t>
      </w:r>
    </w:p>
    <w:p w14:paraId="31B8395F" w14:textId="77777777" w:rsidR="00A57CA0" w:rsidRPr="00210538" w:rsidRDefault="00A57CA0" w:rsidP="0023538B">
      <w:pPr>
        <w:spacing w:after="0"/>
        <w:jc w:val="both"/>
        <w:rPr>
          <w:rFonts w:ascii="Times New Roman" w:hAnsi="Times New Roman" w:cs="Times New Roman"/>
          <w:b/>
          <w:u w:val="single"/>
        </w:rPr>
      </w:pPr>
    </w:p>
    <w:p w14:paraId="037DCD87" w14:textId="7A9204E0" w:rsidR="00671632" w:rsidRPr="00210538" w:rsidRDefault="00671632" w:rsidP="0023538B">
      <w:pPr>
        <w:spacing w:after="0"/>
        <w:jc w:val="both"/>
        <w:rPr>
          <w:rFonts w:ascii="Times New Roman" w:hAnsi="Times New Roman" w:cs="Times New Roman"/>
          <w:bCs/>
        </w:rPr>
      </w:pPr>
      <w:r w:rsidRPr="00210538">
        <w:rPr>
          <w:rFonts w:ascii="Times New Roman" w:hAnsi="Times New Roman" w:cs="Times New Roman"/>
          <w:bCs/>
        </w:rPr>
        <w:t>Director medical</w:t>
      </w:r>
      <w:r w:rsidR="0023538B" w:rsidRPr="00210538">
        <w:rPr>
          <w:rFonts w:ascii="Times New Roman" w:hAnsi="Times New Roman" w:cs="Times New Roman"/>
          <w:bCs/>
        </w:rPr>
        <w:t>,</w:t>
      </w:r>
    </w:p>
    <w:p w14:paraId="0C42699F" w14:textId="77777777" w:rsidR="00671632" w:rsidRPr="00210538" w:rsidRDefault="00671632" w:rsidP="0023538B">
      <w:pPr>
        <w:spacing w:after="0"/>
        <w:jc w:val="both"/>
        <w:rPr>
          <w:rFonts w:ascii="Times New Roman" w:hAnsi="Times New Roman" w:cs="Times New Roman"/>
          <w:b/>
        </w:rPr>
      </w:pPr>
      <w:r w:rsidRPr="00210538">
        <w:rPr>
          <w:rFonts w:ascii="Times New Roman" w:hAnsi="Times New Roman" w:cs="Times New Roman"/>
          <w:b/>
        </w:rPr>
        <w:t xml:space="preserve">Dr. </w:t>
      </w:r>
      <w:r w:rsidR="006E796E" w:rsidRPr="00210538">
        <w:rPr>
          <w:rFonts w:ascii="Times New Roman" w:hAnsi="Times New Roman" w:cs="Times New Roman"/>
          <w:b/>
        </w:rPr>
        <w:t>Hurmuz Bogdan</w:t>
      </w:r>
    </w:p>
    <w:p w14:paraId="6ADAA75D" w14:textId="77777777" w:rsidR="00A57CA0" w:rsidRPr="00210538" w:rsidRDefault="00A57CA0" w:rsidP="0023538B">
      <w:pPr>
        <w:spacing w:after="0"/>
        <w:jc w:val="both"/>
        <w:rPr>
          <w:rFonts w:ascii="Times New Roman" w:hAnsi="Times New Roman" w:cs="Times New Roman"/>
          <w:b/>
        </w:rPr>
      </w:pPr>
    </w:p>
    <w:p w14:paraId="5F50EEF3" w14:textId="640C5129" w:rsidR="006E796E" w:rsidRPr="00210538" w:rsidRDefault="00671632" w:rsidP="0023538B">
      <w:pPr>
        <w:spacing w:after="0"/>
        <w:jc w:val="both"/>
        <w:rPr>
          <w:rFonts w:ascii="Times New Roman" w:hAnsi="Times New Roman" w:cs="Times New Roman"/>
          <w:bCs/>
        </w:rPr>
      </w:pPr>
      <w:r w:rsidRPr="00210538">
        <w:rPr>
          <w:rFonts w:ascii="Times New Roman" w:hAnsi="Times New Roman" w:cs="Times New Roman"/>
          <w:bCs/>
        </w:rPr>
        <w:t>Director financiar</w:t>
      </w:r>
      <w:r w:rsidR="0023538B" w:rsidRPr="00210538">
        <w:rPr>
          <w:rFonts w:ascii="Times New Roman" w:hAnsi="Times New Roman" w:cs="Times New Roman"/>
          <w:bCs/>
        </w:rPr>
        <w:t>-</w:t>
      </w:r>
      <w:r w:rsidRPr="00210538">
        <w:rPr>
          <w:rFonts w:ascii="Times New Roman" w:hAnsi="Times New Roman" w:cs="Times New Roman"/>
          <w:bCs/>
        </w:rPr>
        <w:t>contabil</w:t>
      </w:r>
      <w:r w:rsidR="0023538B" w:rsidRPr="00210538">
        <w:rPr>
          <w:rFonts w:ascii="Times New Roman" w:hAnsi="Times New Roman" w:cs="Times New Roman"/>
          <w:bCs/>
        </w:rPr>
        <w:t>,</w:t>
      </w:r>
      <w:r w:rsidR="006E796E" w:rsidRPr="00210538">
        <w:rPr>
          <w:rFonts w:ascii="Times New Roman" w:hAnsi="Times New Roman" w:cs="Times New Roman"/>
          <w:bCs/>
        </w:rPr>
        <w:t xml:space="preserve">  </w:t>
      </w:r>
    </w:p>
    <w:p w14:paraId="3EEBC37C" w14:textId="425089D9" w:rsidR="00A57CA0" w:rsidRPr="00210538" w:rsidRDefault="006E796E" w:rsidP="0023538B">
      <w:pPr>
        <w:spacing w:after="0"/>
        <w:jc w:val="both"/>
        <w:rPr>
          <w:rFonts w:ascii="Times New Roman" w:hAnsi="Times New Roman" w:cs="Times New Roman"/>
          <w:b/>
        </w:rPr>
      </w:pPr>
      <w:r w:rsidRPr="00210538">
        <w:rPr>
          <w:rFonts w:ascii="Times New Roman" w:hAnsi="Times New Roman" w:cs="Times New Roman"/>
          <w:b/>
        </w:rPr>
        <w:t>E</w:t>
      </w:r>
      <w:r w:rsidR="00671632" w:rsidRPr="00210538">
        <w:rPr>
          <w:rFonts w:ascii="Times New Roman" w:hAnsi="Times New Roman" w:cs="Times New Roman"/>
          <w:b/>
        </w:rPr>
        <w:t>c.</w:t>
      </w:r>
      <w:r w:rsidRPr="00210538">
        <w:rPr>
          <w:rFonts w:ascii="Times New Roman" w:hAnsi="Times New Roman" w:cs="Times New Roman"/>
          <w:b/>
        </w:rPr>
        <w:t xml:space="preserve"> Nemes Corina</w:t>
      </w:r>
      <w:r w:rsidR="00671632" w:rsidRPr="00210538">
        <w:rPr>
          <w:rFonts w:ascii="Times New Roman" w:hAnsi="Times New Roman" w:cs="Times New Roman"/>
          <w:b/>
        </w:rPr>
        <w:t xml:space="preserve">   </w:t>
      </w:r>
      <w:r w:rsidR="006D58CF" w:rsidRPr="00210538">
        <w:rPr>
          <w:rFonts w:ascii="Times New Roman" w:hAnsi="Times New Roman" w:cs="Times New Roman"/>
          <w:b/>
        </w:rPr>
        <w:t xml:space="preserve">                                                                               </w:t>
      </w:r>
      <w:r w:rsidR="0000423C">
        <w:rPr>
          <w:rFonts w:ascii="Times New Roman" w:hAnsi="Times New Roman" w:cs="Times New Roman"/>
          <w:b/>
        </w:rPr>
        <w:t xml:space="preserve">                </w:t>
      </w:r>
      <w:r w:rsidR="006D58CF" w:rsidRPr="00210538">
        <w:rPr>
          <w:rFonts w:ascii="Times New Roman" w:hAnsi="Times New Roman" w:cs="Times New Roman"/>
          <w:b/>
        </w:rPr>
        <w:t xml:space="preserve">  </w:t>
      </w:r>
      <w:proofErr w:type="spellStart"/>
      <w:r w:rsidR="006D58CF" w:rsidRPr="00210538">
        <w:rPr>
          <w:rFonts w:ascii="Times New Roman" w:hAnsi="Times New Roman" w:cs="Times New Roman"/>
          <w:b/>
        </w:rPr>
        <w:t>Intocmit</w:t>
      </w:r>
      <w:proofErr w:type="spellEnd"/>
      <w:r w:rsidR="006D58CF" w:rsidRPr="00210538">
        <w:rPr>
          <w:rFonts w:ascii="Times New Roman" w:hAnsi="Times New Roman" w:cs="Times New Roman"/>
          <w:b/>
        </w:rPr>
        <w:t>:</w:t>
      </w:r>
    </w:p>
    <w:p w14:paraId="101588C4" w14:textId="7AB236C7" w:rsidR="00671632" w:rsidRPr="00210538" w:rsidRDefault="00671632" w:rsidP="0023538B">
      <w:pPr>
        <w:spacing w:after="0"/>
        <w:jc w:val="both"/>
        <w:rPr>
          <w:rFonts w:ascii="Times New Roman" w:hAnsi="Times New Roman" w:cs="Times New Roman"/>
          <w:b/>
        </w:rPr>
      </w:pPr>
      <w:r w:rsidRPr="00210538">
        <w:rPr>
          <w:rFonts w:ascii="Times New Roman" w:hAnsi="Times New Roman" w:cs="Times New Roman"/>
          <w:b/>
        </w:rPr>
        <w:t xml:space="preserve">                                                                                               </w:t>
      </w:r>
      <w:r w:rsidR="00D06367" w:rsidRPr="00210538">
        <w:rPr>
          <w:rFonts w:ascii="Times New Roman" w:hAnsi="Times New Roman" w:cs="Times New Roman"/>
          <w:b/>
        </w:rPr>
        <w:t xml:space="preserve">  </w:t>
      </w:r>
      <w:r w:rsidRPr="00210538">
        <w:rPr>
          <w:rFonts w:ascii="Times New Roman" w:hAnsi="Times New Roman" w:cs="Times New Roman"/>
          <w:b/>
        </w:rPr>
        <w:t xml:space="preserve">   </w:t>
      </w:r>
      <w:r w:rsidR="0000423C">
        <w:rPr>
          <w:rFonts w:ascii="Times New Roman" w:hAnsi="Times New Roman" w:cs="Times New Roman"/>
          <w:b/>
        </w:rPr>
        <w:t xml:space="preserve">              </w:t>
      </w:r>
      <w:r w:rsidR="006D58CF" w:rsidRPr="00210538">
        <w:rPr>
          <w:rFonts w:ascii="Times New Roman" w:hAnsi="Times New Roman" w:cs="Times New Roman"/>
          <w:bCs/>
        </w:rPr>
        <w:t xml:space="preserve">Compartiment </w:t>
      </w:r>
      <w:proofErr w:type="spellStart"/>
      <w:r w:rsidR="006D58CF" w:rsidRPr="00210538">
        <w:rPr>
          <w:rFonts w:ascii="Times New Roman" w:hAnsi="Times New Roman" w:cs="Times New Roman"/>
          <w:bCs/>
        </w:rPr>
        <w:t>Achizitii</w:t>
      </w:r>
      <w:proofErr w:type="spellEnd"/>
      <w:r w:rsidR="006D58CF" w:rsidRPr="00210538">
        <w:rPr>
          <w:rFonts w:ascii="Times New Roman" w:hAnsi="Times New Roman" w:cs="Times New Roman"/>
          <w:bCs/>
        </w:rPr>
        <w:t xml:space="preserve"> publice</w:t>
      </w:r>
      <w:r w:rsidRPr="00210538">
        <w:rPr>
          <w:rFonts w:ascii="Times New Roman" w:hAnsi="Times New Roman" w:cs="Times New Roman"/>
          <w:b/>
        </w:rPr>
        <w:t xml:space="preserve">  </w:t>
      </w:r>
      <w:r w:rsidR="006D58CF" w:rsidRPr="00210538">
        <w:rPr>
          <w:rFonts w:ascii="Times New Roman" w:hAnsi="Times New Roman" w:cs="Times New Roman"/>
          <w:bCs/>
        </w:rPr>
        <w:t xml:space="preserve"> </w:t>
      </w:r>
      <w:r w:rsidRPr="00210538">
        <w:rPr>
          <w:rFonts w:ascii="Times New Roman" w:hAnsi="Times New Roman" w:cs="Times New Roman"/>
          <w:b/>
        </w:rPr>
        <w:t xml:space="preserve">                                                                                                                       </w:t>
      </w:r>
    </w:p>
    <w:p w14:paraId="252C77AF" w14:textId="3CF698CD" w:rsidR="00671632" w:rsidRPr="00210538" w:rsidRDefault="00C67CE2" w:rsidP="0023538B">
      <w:pPr>
        <w:spacing w:after="0"/>
        <w:jc w:val="both"/>
        <w:rPr>
          <w:rFonts w:ascii="Times New Roman" w:hAnsi="Times New Roman" w:cs="Times New Roman"/>
          <w:bCs/>
        </w:rPr>
      </w:pPr>
      <w:r w:rsidRPr="00076678">
        <w:rPr>
          <w:rFonts w:ascii="Times New Roman" w:hAnsi="Times New Roman" w:cs="Times New Roman"/>
          <w:bCs/>
        </w:rPr>
        <w:t>Medic</w:t>
      </w:r>
      <w:r w:rsidR="0000423C" w:rsidRPr="00076678">
        <w:rPr>
          <w:rFonts w:ascii="Times New Roman" w:hAnsi="Times New Roman" w:cs="Times New Roman"/>
          <w:bCs/>
        </w:rPr>
        <w:t xml:space="preserve"> </w:t>
      </w:r>
      <w:proofErr w:type="spellStart"/>
      <w:r w:rsidR="0000423C" w:rsidRPr="00076678">
        <w:rPr>
          <w:rFonts w:ascii="Times New Roman" w:hAnsi="Times New Roman" w:cs="Times New Roman"/>
          <w:bCs/>
        </w:rPr>
        <w:t>Speciaist</w:t>
      </w:r>
      <w:proofErr w:type="spellEnd"/>
      <w:r w:rsidRPr="00076678">
        <w:rPr>
          <w:rFonts w:ascii="Times New Roman" w:hAnsi="Times New Roman" w:cs="Times New Roman"/>
          <w:bCs/>
        </w:rPr>
        <w:t xml:space="preserve"> Radiolog,                       </w:t>
      </w:r>
      <w:r w:rsidR="006D58CF" w:rsidRPr="00076678">
        <w:rPr>
          <w:rFonts w:ascii="Times New Roman" w:hAnsi="Times New Roman" w:cs="Times New Roman"/>
          <w:bCs/>
        </w:rPr>
        <w:t xml:space="preserve">                                                       </w:t>
      </w:r>
      <w:r w:rsidR="006D58CF" w:rsidRPr="00210538">
        <w:rPr>
          <w:rFonts w:ascii="Times New Roman" w:hAnsi="Times New Roman" w:cs="Times New Roman"/>
          <w:bCs/>
        </w:rPr>
        <w:t>Referent de specialitate,</w:t>
      </w:r>
    </w:p>
    <w:p w14:paraId="7907BD6A" w14:textId="1C4268A1" w:rsidR="00076678" w:rsidRPr="00076678" w:rsidRDefault="00076678" w:rsidP="00076678">
      <w:pPr>
        <w:spacing w:after="0"/>
        <w:jc w:val="both"/>
        <w:rPr>
          <w:rFonts w:ascii="Times New Roman" w:hAnsi="Times New Roman" w:cs="Times New Roman"/>
          <w:b/>
        </w:rPr>
      </w:pPr>
      <w:proofErr w:type="spellStart"/>
      <w:r w:rsidRPr="00076678">
        <w:rPr>
          <w:rFonts w:ascii="Times New Roman" w:hAnsi="Times New Roman" w:cs="Times New Roman"/>
          <w:b/>
          <w:bCs/>
        </w:rPr>
        <w:t>Dr.Anghel</w:t>
      </w:r>
      <w:proofErr w:type="spellEnd"/>
      <w:r w:rsidRPr="00076678">
        <w:rPr>
          <w:rFonts w:ascii="Times New Roman" w:hAnsi="Times New Roman" w:cs="Times New Roman"/>
          <w:b/>
          <w:bCs/>
        </w:rPr>
        <w:t xml:space="preserve"> Ioan Dumitru</w:t>
      </w:r>
    </w:p>
    <w:p w14:paraId="35F83C0F" w14:textId="38FA95FA" w:rsidR="005F1E9C" w:rsidRPr="00210538" w:rsidRDefault="00C67CE2" w:rsidP="0023538B">
      <w:pPr>
        <w:spacing w:after="0"/>
        <w:jc w:val="both"/>
        <w:rPr>
          <w:rFonts w:ascii="Times New Roman" w:hAnsi="Times New Roman" w:cs="Times New Roman"/>
          <w:b/>
        </w:rPr>
      </w:pPr>
      <w:r w:rsidRPr="00210538">
        <w:rPr>
          <w:rFonts w:ascii="Times New Roman" w:hAnsi="Times New Roman" w:cs="Times New Roman"/>
          <w:b/>
        </w:rPr>
        <w:t xml:space="preserve">                                                                                            </w:t>
      </w:r>
      <w:r w:rsidR="00D06367" w:rsidRPr="00210538">
        <w:rPr>
          <w:rFonts w:ascii="Times New Roman" w:hAnsi="Times New Roman" w:cs="Times New Roman"/>
          <w:b/>
        </w:rPr>
        <w:t xml:space="preserve">     </w:t>
      </w:r>
      <w:r w:rsidR="0000423C">
        <w:rPr>
          <w:rFonts w:ascii="Times New Roman" w:hAnsi="Times New Roman" w:cs="Times New Roman"/>
          <w:b/>
        </w:rPr>
        <w:t xml:space="preserve">     </w:t>
      </w:r>
      <w:r w:rsidR="00D06367" w:rsidRPr="00210538">
        <w:rPr>
          <w:rFonts w:ascii="Times New Roman" w:hAnsi="Times New Roman" w:cs="Times New Roman"/>
          <w:b/>
        </w:rPr>
        <w:t xml:space="preserve">    </w:t>
      </w:r>
      <w:r w:rsidR="0000423C">
        <w:rPr>
          <w:rFonts w:ascii="Times New Roman" w:hAnsi="Times New Roman" w:cs="Times New Roman"/>
          <w:b/>
        </w:rPr>
        <w:t xml:space="preserve">           </w:t>
      </w:r>
      <w:r w:rsidRPr="00210538">
        <w:rPr>
          <w:rFonts w:ascii="Times New Roman" w:hAnsi="Times New Roman" w:cs="Times New Roman"/>
          <w:b/>
        </w:rPr>
        <w:t xml:space="preserve">     </w:t>
      </w:r>
      <w:r w:rsidR="006D58CF" w:rsidRPr="00210538">
        <w:rPr>
          <w:rFonts w:ascii="Times New Roman" w:hAnsi="Times New Roman" w:cs="Times New Roman"/>
          <w:b/>
        </w:rPr>
        <w:t>Jr.</w:t>
      </w:r>
      <w:r w:rsidR="005F1E9C" w:rsidRPr="00210538">
        <w:rPr>
          <w:rFonts w:ascii="Times New Roman" w:hAnsi="Times New Roman" w:cs="Times New Roman"/>
          <w:b/>
        </w:rPr>
        <w:t xml:space="preserve"> </w:t>
      </w:r>
      <w:r w:rsidR="006D58CF" w:rsidRPr="00210538">
        <w:rPr>
          <w:rFonts w:ascii="Times New Roman" w:hAnsi="Times New Roman" w:cs="Times New Roman"/>
          <w:b/>
        </w:rPr>
        <w:t xml:space="preserve">Iakkel Nicolae                                                                 </w:t>
      </w:r>
    </w:p>
    <w:p w14:paraId="0F24C9DE" w14:textId="77777777" w:rsidR="005F1E9C" w:rsidRPr="00210538" w:rsidRDefault="005F1E9C" w:rsidP="0023538B">
      <w:pPr>
        <w:spacing w:after="0"/>
        <w:jc w:val="both"/>
        <w:rPr>
          <w:rFonts w:ascii="Times New Roman" w:hAnsi="Times New Roman" w:cs="Times New Roman"/>
          <w:b/>
        </w:rPr>
      </w:pPr>
      <w:r w:rsidRPr="00210538">
        <w:rPr>
          <w:rFonts w:ascii="Times New Roman" w:hAnsi="Times New Roman" w:cs="Times New Roman"/>
          <w:b/>
        </w:rPr>
        <w:t xml:space="preserve">     </w:t>
      </w:r>
    </w:p>
    <w:p w14:paraId="116108E4" w14:textId="5E301A85" w:rsidR="00671632" w:rsidRPr="00210538" w:rsidRDefault="00483EF7" w:rsidP="0023538B">
      <w:pPr>
        <w:spacing w:after="0"/>
        <w:jc w:val="both"/>
        <w:rPr>
          <w:rFonts w:ascii="Times New Roman" w:hAnsi="Times New Roman" w:cs="Times New Roman"/>
          <w:bCs/>
        </w:rPr>
      </w:pPr>
      <w:r w:rsidRPr="00210538">
        <w:rPr>
          <w:rFonts w:ascii="Times New Roman" w:hAnsi="Times New Roman" w:cs="Times New Roman"/>
          <w:bCs/>
        </w:rPr>
        <w:t>Consilier juridic</w:t>
      </w:r>
      <w:r w:rsidR="0023538B" w:rsidRPr="00210538">
        <w:rPr>
          <w:rFonts w:ascii="Times New Roman" w:hAnsi="Times New Roman" w:cs="Times New Roman"/>
          <w:bCs/>
        </w:rPr>
        <w:t>,</w:t>
      </w:r>
    </w:p>
    <w:p w14:paraId="092907BB" w14:textId="72619957" w:rsidR="0023538B" w:rsidRPr="006D58CF" w:rsidRDefault="0000423C" w:rsidP="0023538B">
      <w:pPr>
        <w:spacing w:after="0"/>
        <w:jc w:val="both"/>
        <w:rPr>
          <w:rFonts w:ascii="Times New Roman" w:hAnsi="Times New Roman" w:cs="Times New Roman"/>
          <w:b/>
        </w:rPr>
      </w:pPr>
      <w:r>
        <w:rPr>
          <w:rFonts w:ascii="Times New Roman" w:hAnsi="Times New Roman" w:cs="Times New Roman"/>
          <w:b/>
        </w:rPr>
        <w:t xml:space="preserve">Jr. </w:t>
      </w:r>
      <w:proofErr w:type="spellStart"/>
      <w:r w:rsidR="00671632" w:rsidRPr="00210538">
        <w:rPr>
          <w:rFonts w:ascii="Times New Roman" w:hAnsi="Times New Roman" w:cs="Times New Roman"/>
          <w:b/>
        </w:rPr>
        <w:t>Conea</w:t>
      </w:r>
      <w:proofErr w:type="spellEnd"/>
      <w:r w:rsidR="006E796E" w:rsidRPr="00210538">
        <w:rPr>
          <w:rFonts w:ascii="Times New Roman" w:hAnsi="Times New Roman" w:cs="Times New Roman"/>
          <w:b/>
        </w:rPr>
        <w:t xml:space="preserve"> </w:t>
      </w:r>
      <w:r w:rsidR="00671632" w:rsidRPr="00210538">
        <w:rPr>
          <w:rFonts w:ascii="Times New Roman" w:hAnsi="Times New Roman" w:cs="Times New Roman"/>
          <w:b/>
        </w:rPr>
        <w:t>Viorel</w:t>
      </w:r>
      <w:r w:rsidR="00671632" w:rsidRPr="00210538">
        <w:rPr>
          <w:rFonts w:ascii="Times New Roman" w:hAnsi="Times New Roman" w:cs="Times New Roman"/>
        </w:rPr>
        <w:tab/>
      </w:r>
      <w:r w:rsidR="00671632" w:rsidRPr="00210538">
        <w:rPr>
          <w:rFonts w:ascii="Times New Roman" w:hAnsi="Times New Roman" w:cs="Times New Roman"/>
        </w:rPr>
        <w:tab/>
      </w:r>
    </w:p>
    <w:sectPr w:rsidR="0023538B" w:rsidRPr="006D58CF" w:rsidSect="0023538B">
      <w:headerReference w:type="default" r:id="rId9"/>
      <w:footerReference w:type="default" r:id="rId10"/>
      <w:pgSz w:w="12240" w:h="15840"/>
      <w:pgMar w:top="426" w:right="720" w:bottom="1440"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9351" w14:textId="77777777" w:rsidR="00F24B07" w:rsidRPr="00210538" w:rsidRDefault="00F24B07" w:rsidP="00E45D5B">
      <w:pPr>
        <w:spacing w:after="0" w:line="240" w:lineRule="auto"/>
      </w:pPr>
      <w:r w:rsidRPr="00210538">
        <w:separator/>
      </w:r>
    </w:p>
  </w:endnote>
  <w:endnote w:type="continuationSeparator" w:id="0">
    <w:p w14:paraId="6ADC4A2A" w14:textId="77777777" w:rsidR="00F24B07" w:rsidRPr="00210538" w:rsidRDefault="00F24B07" w:rsidP="00E45D5B">
      <w:pPr>
        <w:spacing w:after="0" w:line="240" w:lineRule="auto"/>
      </w:pPr>
      <w:r w:rsidRPr="002105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262087"/>
      <w:docPartObj>
        <w:docPartGallery w:val="Page Numbers (Bottom of Page)"/>
        <w:docPartUnique/>
      </w:docPartObj>
    </w:sdtPr>
    <w:sdtContent>
      <w:p w14:paraId="2B76C906" w14:textId="5E618773" w:rsidR="0023538B" w:rsidRPr="00210538" w:rsidRDefault="0023538B">
        <w:pPr>
          <w:pStyle w:val="Footer"/>
          <w:jc w:val="center"/>
        </w:pPr>
        <w:r w:rsidRPr="00210538">
          <w:fldChar w:fldCharType="begin"/>
        </w:r>
        <w:r w:rsidRPr="00210538">
          <w:instrText xml:space="preserve"> PAGE   \* MERGEFORMAT </w:instrText>
        </w:r>
        <w:r w:rsidRPr="00210538">
          <w:fldChar w:fldCharType="separate"/>
        </w:r>
        <w:r w:rsidRPr="00210538">
          <w:t>2</w:t>
        </w:r>
        <w:r w:rsidRPr="00210538">
          <w:fldChar w:fldCharType="end"/>
        </w:r>
      </w:p>
    </w:sdtContent>
  </w:sdt>
  <w:p w14:paraId="7B87F9D5" w14:textId="77777777" w:rsidR="0023538B" w:rsidRPr="00210538" w:rsidRDefault="00235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B8BF9" w14:textId="77777777" w:rsidR="00F24B07" w:rsidRPr="00210538" w:rsidRDefault="00F24B07" w:rsidP="00E45D5B">
      <w:pPr>
        <w:spacing w:after="0" w:line="240" w:lineRule="auto"/>
      </w:pPr>
      <w:r w:rsidRPr="00210538">
        <w:separator/>
      </w:r>
    </w:p>
  </w:footnote>
  <w:footnote w:type="continuationSeparator" w:id="0">
    <w:p w14:paraId="6701676A" w14:textId="77777777" w:rsidR="00F24B07" w:rsidRPr="00210538" w:rsidRDefault="00F24B07" w:rsidP="00E45D5B">
      <w:pPr>
        <w:spacing w:after="0" w:line="240" w:lineRule="auto"/>
      </w:pPr>
      <w:r w:rsidRPr="002105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9DCC" w14:textId="77777777" w:rsidR="00E45D5B" w:rsidRPr="00210538" w:rsidRDefault="00E45D5B" w:rsidP="00E45D5B">
    <w:pPr>
      <w:pStyle w:val="Heade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A01"/>
    <w:multiLevelType w:val="multilevel"/>
    <w:tmpl w:val="D49042A6"/>
    <w:lvl w:ilvl="0">
      <w:start w:val="1"/>
      <w:numFmt w:val="decimal"/>
      <w:lvlText w:val="%1"/>
      <w:lvlJc w:val="left"/>
      <w:pPr>
        <w:ind w:left="360" w:hanging="360"/>
      </w:pPr>
      <w:rPr>
        <w:rFonts w:hint="default"/>
      </w:rPr>
    </w:lvl>
    <w:lvl w:ilvl="1">
      <w:start w:val="8"/>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 w15:restartNumberingAfterBreak="0">
    <w:nsid w:val="0A691CD3"/>
    <w:multiLevelType w:val="hybridMultilevel"/>
    <w:tmpl w:val="AA0E5632"/>
    <w:lvl w:ilvl="0" w:tplc="328EEE8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EC26DCF"/>
    <w:multiLevelType w:val="hybridMultilevel"/>
    <w:tmpl w:val="DE5C2332"/>
    <w:lvl w:ilvl="0" w:tplc="8D625716">
      <w:start w:val="1"/>
      <w:numFmt w:val="decimal"/>
      <w:lvlText w:val="%1."/>
      <w:lvlJc w:val="left"/>
      <w:pPr>
        <w:ind w:left="1645" w:hanging="699"/>
        <w:jc w:val="left"/>
      </w:pPr>
      <w:rPr>
        <w:rFonts w:hint="default"/>
        <w:spacing w:val="-1"/>
        <w:w w:val="90"/>
        <w:lang w:val="ro-RO" w:eastAsia="en-US" w:bidi="ar-SA"/>
      </w:rPr>
    </w:lvl>
    <w:lvl w:ilvl="1" w:tplc="50B8F15C">
      <w:start w:val="1"/>
      <w:numFmt w:val="decimal"/>
      <w:lvlText w:val="%2."/>
      <w:lvlJc w:val="left"/>
      <w:pPr>
        <w:ind w:left="2331" w:hanging="352"/>
        <w:jc w:val="right"/>
      </w:pPr>
      <w:rPr>
        <w:rFonts w:hint="default"/>
        <w:spacing w:val="-1"/>
        <w:w w:val="95"/>
        <w:lang w:val="ro-RO" w:eastAsia="en-US" w:bidi="ar-SA"/>
      </w:rPr>
    </w:lvl>
    <w:lvl w:ilvl="2" w:tplc="E78C6536">
      <w:numFmt w:val="bullet"/>
      <w:lvlText w:val="•"/>
      <w:lvlJc w:val="left"/>
      <w:pPr>
        <w:ind w:left="3280" w:hanging="352"/>
      </w:pPr>
      <w:rPr>
        <w:rFonts w:hint="default"/>
        <w:lang w:val="ro-RO" w:eastAsia="en-US" w:bidi="ar-SA"/>
      </w:rPr>
    </w:lvl>
    <w:lvl w:ilvl="3" w:tplc="301E3D88">
      <w:numFmt w:val="bullet"/>
      <w:lvlText w:val="•"/>
      <w:lvlJc w:val="left"/>
      <w:pPr>
        <w:ind w:left="4220" w:hanging="352"/>
      </w:pPr>
      <w:rPr>
        <w:rFonts w:hint="default"/>
        <w:lang w:val="ro-RO" w:eastAsia="en-US" w:bidi="ar-SA"/>
      </w:rPr>
    </w:lvl>
    <w:lvl w:ilvl="4" w:tplc="0126643C">
      <w:numFmt w:val="bullet"/>
      <w:lvlText w:val="•"/>
      <w:lvlJc w:val="left"/>
      <w:pPr>
        <w:ind w:left="5160" w:hanging="352"/>
      </w:pPr>
      <w:rPr>
        <w:rFonts w:hint="default"/>
        <w:lang w:val="ro-RO" w:eastAsia="en-US" w:bidi="ar-SA"/>
      </w:rPr>
    </w:lvl>
    <w:lvl w:ilvl="5" w:tplc="D65C1C02">
      <w:numFmt w:val="bullet"/>
      <w:lvlText w:val="•"/>
      <w:lvlJc w:val="left"/>
      <w:pPr>
        <w:ind w:left="6100" w:hanging="352"/>
      </w:pPr>
      <w:rPr>
        <w:rFonts w:hint="default"/>
        <w:lang w:val="ro-RO" w:eastAsia="en-US" w:bidi="ar-SA"/>
      </w:rPr>
    </w:lvl>
    <w:lvl w:ilvl="6" w:tplc="B75E0DE8">
      <w:numFmt w:val="bullet"/>
      <w:lvlText w:val="•"/>
      <w:lvlJc w:val="left"/>
      <w:pPr>
        <w:ind w:left="7040" w:hanging="352"/>
      </w:pPr>
      <w:rPr>
        <w:rFonts w:hint="default"/>
        <w:lang w:val="ro-RO" w:eastAsia="en-US" w:bidi="ar-SA"/>
      </w:rPr>
    </w:lvl>
    <w:lvl w:ilvl="7" w:tplc="DA8A85E0">
      <w:numFmt w:val="bullet"/>
      <w:lvlText w:val="•"/>
      <w:lvlJc w:val="left"/>
      <w:pPr>
        <w:ind w:left="7980" w:hanging="352"/>
      </w:pPr>
      <w:rPr>
        <w:rFonts w:hint="default"/>
        <w:lang w:val="ro-RO" w:eastAsia="en-US" w:bidi="ar-SA"/>
      </w:rPr>
    </w:lvl>
    <w:lvl w:ilvl="8" w:tplc="71B0CA00">
      <w:numFmt w:val="bullet"/>
      <w:lvlText w:val="•"/>
      <w:lvlJc w:val="left"/>
      <w:pPr>
        <w:ind w:left="8920" w:hanging="352"/>
      </w:pPr>
      <w:rPr>
        <w:rFonts w:hint="default"/>
        <w:lang w:val="ro-RO" w:eastAsia="en-US" w:bidi="ar-SA"/>
      </w:rPr>
    </w:lvl>
  </w:abstractNum>
  <w:abstractNum w:abstractNumId="3" w15:restartNumberingAfterBreak="0">
    <w:nsid w:val="1EF83F8E"/>
    <w:multiLevelType w:val="hybridMultilevel"/>
    <w:tmpl w:val="CBB0C54A"/>
    <w:lvl w:ilvl="0" w:tplc="2B2E1214">
      <w:start w:val="1"/>
      <w:numFmt w:val="decimal"/>
      <w:lvlText w:val="%1."/>
      <w:lvlJc w:val="left"/>
      <w:pPr>
        <w:ind w:left="1639" w:hanging="699"/>
        <w:jc w:val="left"/>
      </w:pPr>
      <w:rPr>
        <w:rFonts w:ascii="Arial" w:eastAsia="Arial" w:hAnsi="Arial" w:cs="Arial" w:hint="default"/>
        <w:b w:val="0"/>
        <w:bCs w:val="0"/>
        <w:i w:val="0"/>
        <w:iCs w:val="0"/>
        <w:spacing w:val="-1"/>
        <w:w w:val="90"/>
        <w:sz w:val="22"/>
        <w:szCs w:val="22"/>
        <w:lang w:val="ro-RO" w:eastAsia="en-US" w:bidi="ar-SA"/>
      </w:rPr>
    </w:lvl>
    <w:lvl w:ilvl="1" w:tplc="EAE61FEC">
      <w:numFmt w:val="bullet"/>
      <w:lvlText w:val="•"/>
      <w:lvlJc w:val="left"/>
      <w:pPr>
        <w:ind w:left="2556" w:hanging="699"/>
      </w:pPr>
      <w:rPr>
        <w:rFonts w:hint="default"/>
        <w:lang w:val="ro-RO" w:eastAsia="en-US" w:bidi="ar-SA"/>
      </w:rPr>
    </w:lvl>
    <w:lvl w:ilvl="2" w:tplc="2A905D16">
      <w:numFmt w:val="bullet"/>
      <w:lvlText w:val="•"/>
      <w:lvlJc w:val="left"/>
      <w:pPr>
        <w:ind w:left="3472" w:hanging="699"/>
      </w:pPr>
      <w:rPr>
        <w:rFonts w:hint="default"/>
        <w:lang w:val="ro-RO" w:eastAsia="en-US" w:bidi="ar-SA"/>
      </w:rPr>
    </w:lvl>
    <w:lvl w:ilvl="3" w:tplc="AF4C94BC">
      <w:numFmt w:val="bullet"/>
      <w:lvlText w:val="•"/>
      <w:lvlJc w:val="left"/>
      <w:pPr>
        <w:ind w:left="4388" w:hanging="699"/>
      </w:pPr>
      <w:rPr>
        <w:rFonts w:hint="default"/>
        <w:lang w:val="ro-RO" w:eastAsia="en-US" w:bidi="ar-SA"/>
      </w:rPr>
    </w:lvl>
    <w:lvl w:ilvl="4" w:tplc="9252D16A">
      <w:numFmt w:val="bullet"/>
      <w:lvlText w:val="•"/>
      <w:lvlJc w:val="left"/>
      <w:pPr>
        <w:ind w:left="5304" w:hanging="699"/>
      </w:pPr>
      <w:rPr>
        <w:rFonts w:hint="default"/>
        <w:lang w:val="ro-RO" w:eastAsia="en-US" w:bidi="ar-SA"/>
      </w:rPr>
    </w:lvl>
    <w:lvl w:ilvl="5" w:tplc="80B2D470">
      <w:numFmt w:val="bullet"/>
      <w:lvlText w:val="•"/>
      <w:lvlJc w:val="left"/>
      <w:pPr>
        <w:ind w:left="6220" w:hanging="699"/>
      </w:pPr>
      <w:rPr>
        <w:rFonts w:hint="default"/>
        <w:lang w:val="ro-RO" w:eastAsia="en-US" w:bidi="ar-SA"/>
      </w:rPr>
    </w:lvl>
    <w:lvl w:ilvl="6" w:tplc="62A4B80A">
      <w:numFmt w:val="bullet"/>
      <w:lvlText w:val="•"/>
      <w:lvlJc w:val="left"/>
      <w:pPr>
        <w:ind w:left="7136" w:hanging="699"/>
      </w:pPr>
      <w:rPr>
        <w:rFonts w:hint="default"/>
        <w:lang w:val="ro-RO" w:eastAsia="en-US" w:bidi="ar-SA"/>
      </w:rPr>
    </w:lvl>
    <w:lvl w:ilvl="7" w:tplc="FF28422E">
      <w:numFmt w:val="bullet"/>
      <w:lvlText w:val="•"/>
      <w:lvlJc w:val="left"/>
      <w:pPr>
        <w:ind w:left="8052" w:hanging="699"/>
      </w:pPr>
      <w:rPr>
        <w:rFonts w:hint="default"/>
        <w:lang w:val="ro-RO" w:eastAsia="en-US" w:bidi="ar-SA"/>
      </w:rPr>
    </w:lvl>
    <w:lvl w:ilvl="8" w:tplc="5EEAC8EA">
      <w:numFmt w:val="bullet"/>
      <w:lvlText w:val="•"/>
      <w:lvlJc w:val="left"/>
      <w:pPr>
        <w:ind w:left="8968" w:hanging="699"/>
      </w:pPr>
      <w:rPr>
        <w:rFonts w:hint="default"/>
        <w:lang w:val="ro-RO" w:eastAsia="en-US" w:bidi="ar-SA"/>
      </w:rPr>
    </w:lvl>
  </w:abstractNum>
  <w:abstractNum w:abstractNumId="4" w15:restartNumberingAfterBreak="0">
    <w:nsid w:val="21394DB2"/>
    <w:multiLevelType w:val="hybridMultilevel"/>
    <w:tmpl w:val="2F26503C"/>
    <w:lvl w:ilvl="0" w:tplc="5896EA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6810E9"/>
    <w:multiLevelType w:val="singleLevel"/>
    <w:tmpl w:val="00000008"/>
    <w:lvl w:ilvl="0">
      <w:start w:val="1"/>
      <w:numFmt w:val="lowerLetter"/>
      <w:lvlText w:val="%1)"/>
      <w:lvlJc w:val="left"/>
      <w:pPr>
        <w:tabs>
          <w:tab w:val="num" w:pos="1260"/>
        </w:tabs>
        <w:ind w:left="1260" w:hanging="360"/>
      </w:pPr>
      <w:rPr>
        <w:rFonts w:cs="Times New Roman"/>
        <w:b w:val="0"/>
        <w:color w:val="auto"/>
      </w:rPr>
    </w:lvl>
  </w:abstractNum>
  <w:abstractNum w:abstractNumId="6" w15:restartNumberingAfterBreak="0">
    <w:nsid w:val="2CA62641"/>
    <w:multiLevelType w:val="hybridMultilevel"/>
    <w:tmpl w:val="92A433DE"/>
    <w:lvl w:ilvl="0" w:tplc="2B745B52">
      <w:start w:val="1"/>
      <w:numFmt w:val="decimal"/>
      <w:lvlText w:val="%1."/>
      <w:lvlJc w:val="left"/>
      <w:pPr>
        <w:ind w:left="1632" w:hanging="353"/>
        <w:jc w:val="left"/>
      </w:pPr>
      <w:rPr>
        <w:rFonts w:ascii="Arial" w:eastAsia="Arial" w:hAnsi="Arial" w:cs="Arial" w:hint="default"/>
        <w:b w:val="0"/>
        <w:bCs w:val="0"/>
        <w:i w:val="0"/>
        <w:iCs w:val="0"/>
        <w:spacing w:val="-1"/>
        <w:w w:val="83"/>
        <w:sz w:val="24"/>
        <w:szCs w:val="24"/>
        <w:lang w:val="ro-RO" w:eastAsia="en-US" w:bidi="ar-SA"/>
      </w:rPr>
    </w:lvl>
    <w:lvl w:ilvl="1" w:tplc="F3A0F9AA">
      <w:numFmt w:val="bullet"/>
      <w:lvlText w:val="•"/>
      <w:lvlJc w:val="left"/>
      <w:pPr>
        <w:ind w:left="2556" w:hanging="353"/>
      </w:pPr>
      <w:rPr>
        <w:rFonts w:hint="default"/>
        <w:lang w:val="ro-RO" w:eastAsia="en-US" w:bidi="ar-SA"/>
      </w:rPr>
    </w:lvl>
    <w:lvl w:ilvl="2" w:tplc="8A1E198C">
      <w:numFmt w:val="bullet"/>
      <w:lvlText w:val="•"/>
      <w:lvlJc w:val="left"/>
      <w:pPr>
        <w:ind w:left="3472" w:hanging="353"/>
      </w:pPr>
      <w:rPr>
        <w:rFonts w:hint="default"/>
        <w:lang w:val="ro-RO" w:eastAsia="en-US" w:bidi="ar-SA"/>
      </w:rPr>
    </w:lvl>
    <w:lvl w:ilvl="3" w:tplc="7ECA9284">
      <w:numFmt w:val="bullet"/>
      <w:lvlText w:val="•"/>
      <w:lvlJc w:val="left"/>
      <w:pPr>
        <w:ind w:left="4388" w:hanging="353"/>
      </w:pPr>
      <w:rPr>
        <w:rFonts w:hint="default"/>
        <w:lang w:val="ro-RO" w:eastAsia="en-US" w:bidi="ar-SA"/>
      </w:rPr>
    </w:lvl>
    <w:lvl w:ilvl="4" w:tplc="69DEE3F2">
      <w:numFmt w:val="bullet"/>
      <w:lvlText w:val="•"/>
      <w:lvlJc w:val="left"/>
      <w:pPr>
        <w:ind w:left="5304" w:hanging="353"/>
      </w:pPr>
      <w:rPr>
        <w:rFonts w:hint="default"/>
        <w:lang w:val="ro-RO" w:eastAsia="en-US" w:bidi="ar-SA"/>
      </w:rPr>
    </w:lvl>
    <w:lvl w:ilvl="5" w:tplc="76AE58A0">
      <w:numFmt w:val="bullet"/>
      <w:lvlText w:val="•"/>
      <w:lvlJc w:val="left"/>
      <w:pPr>
        <w:ind w:left="6220" w:hanging="353"/>
      </w:pPr>
      <w:rPr>
        <w:rFonts w:hint="default"/>
        <w:lang w:val="ro-RO" w:eastAsia="en-US" w:bidi="ar-SA"/>
      </w:rPr>
    </w:lvl>
    <w:lvl w:ilvl="6" w:tplc="8DD80E5A">
      <w:numFmt w:val="bullet"/>
      <w:lvlText w:val="•"/>
      <w:lvlJc w:val="left"/>
      <w:pPr>
        <w:ind w:left="7136" w:hanging="353"/>
      </w:pPr>
      <w:rPr>
        <w:rFonts w:hint="default"/>
        <w:lang w:val="ro-RO" w:eastAsia="en-US" w:bidi="ar-SA"/>
      </w:rPr>
    </w:lvl>
    <w:lvl w:ilvl="7" w:tplc="0310BA80">
      <w:numFmt w:val="bullet"/>
      <w:lvlText w:val="•"/>
      <w:lvlJc w:val="left"/>
      <w:pPr>
        <w:ind w:left="8052" w:hanging="353"/>
      </w:pPr>
      <w:rPr>
        <w:rFonts w:hint="default"/>
        <w:lang w:val="ro-RO" w:eastAsia="en-US" w:bidi="ar-SA"/>
      </w:rPr>
    </w:lvl>
    <w:lvl w:ilvl="8" w:tplc="5DB68692">
      <w:numFmt w:val="bullet"/>
      <w:lvlText w:val="•"/>
      <w:lvlJc w:val="left"/>
      <w:pPr>
        <w:ind w:left="8968" w:hanging="353"/>
      </w:pPr>
      <w:rPr>
        <w:rFonts w:hint="default"/>
        <w:lang w:val="ro-RO" w:eastAsia="en-US" w:bidi="ar-SA"/>
      </w:rPr>
    </w:lvl>
  </w:abstractNum>
  <w:abstractNum w:abstractNumId="7" w15:restartNumberingAfterBreak="0">
    <w:nsid w:val="374C17A7"/>
    <w:multiLevelType w:val="hybridMultilevel"/>
    <w:tmpl w:val="1BC009A8"/>
    <w:lvl w:ilvl="0" w:tplc="E1F04CF4">
      <w:numFmt w:val="bullet"/>
      <w:lvlText w:val="□"/>
      <w:lvlJc w:val="left"/>
      <w:pPr>
        <w:ind w:left="249" w:hanging="139"/>
      </w:pPr>
      <w:rPr>
        <w:rFonts w:ascii="Times New Roman" w:eastAsia="Times New Roman" w:hAnsi="Times New Roman" w:cs="Times New Roman" w:hint="default"/>
        <w:w w:val="100"/>
        <w:sz w:val="16"/>
        <w:szCs w:val="16"/>
        <w:lang w:val="ro-RO" w:eastAsia="en-US" w:bidi="ar-SA"/>
      </w:rPr>
    </w:lvl>
    <w:lvl w:ilvl="1" w:tplc="92FE97F0">
      <w:numFmt w:val="bullet"/>
      <w:lvlText w:val="○"/>
      <w:lvlJc w:val="left"/>
      <w:pPr>
        <w:ind w:left="559" w:hanging="137"/>
      </w:pPr>
      <w:rPr>
        <w:rFonts w:ascii="Times New Roman" w:eastAsia="Times New Roman" w:hAnsi="Times New Roman" w:cs="Times New Roman" w:hint="default"/>
        <w:w w:val="100"/>
        <w:sz w:val="16"/>
        <w:szCs w:val="16"/>
        <w:lang w:val="ro-RO" w:eastAsia="en-US" w:bidi="ar-SA"/>
      </w:rPr>
    </w:lvl>
    <w:lvl w:ilvl="2" w:tplc="42481284">
      <w:numFmt w:val="bullet"/>
      <w:lvlText w:val="•"/>
      <w:lvlJc w:val="left"/>
      <w:pPr>
        <w:ind w:left="1566" w:hanging="137"/>
      </w:pPr>
      <w:rPr>
        <w:rFonts w:hint="default"/>
        <w:lang w:val="ro-RO" w:eastAsia="en-US" w:bidi="ar-SA"/>
      </w:rPr>
    </w:lvl>
    <w:lvl w:ilvl="3" w:tplc="9B882682">
      <w:numFmt w:val="bullet"/>
      <w:lvlText w:val="•"/>
      <w:lvlJc w:val="left"/>
      <w:pPr>
        <w:ind w:left="2573" w:hanging="137"/>
      </w:pPr>
      <w:rPr>
        <w:rFonts w:hint="default"/>
        <w:lang w:val="ro-RO" w:eastAsia="en-US" w:bidi="ar-SA"/>
      </w:rPr>
    </w:lvl>
    <w:lvl w:ilvl="4" w:tplc="93CA4FB8">
      <w:numFmt w:val="bullet"/>
      <w:lvlText w:val="•"/>
      <w:lvlJc w:val="left"/>
      <w:pPr>
        <w:ind w:left="3580" w:hanging="137"/>
      </w:pPr>
      <w:rPr>
        <w:rFonts w:hint="default"/>
        <w:lang w:val="ro-RO" w:eastAsia="en-US" w:bidi="ar-SA"/>
      </w:rPr>
    </w:lvl>
    <w:lvl w:ilvl="5" w:tplc="A420F31E">
      <w:numFmt w:val="bullet"/>
      <w:lvlText w:val="•"/>
      <w:lvlJc w:val="left"/>
      <w:pPr>
        <w:ind w:left="4587" w:hanging="137"/>
      </w:pPr>
      <w:rPr>
        <w:rFonts w:hint="default"/>
        <w:lang w:val="ro-RO" w:eastAsia="en-US" w:bidi="ar-SA"/>
      </w:rPr>
    </w:lvl>
    <w:lvl w:ilvl="6" w:tplc="5970A73E">
      <w:numFmt w:val="bullet"/>
      <w:lvlText w:val="•"/>
      <w:lvlJc w:val="left"/>
      <w:pPr>
        <w:ind w:left="5593" w:hanging="137"/>
      </w:pPr>
      <w:rPr>
        <w:rFonts w:hint="default"/>
        <w:lang w:val="ro-RO" w:eastAsia="en-US" w:bidi="ar-SA"/>
      </w:rPr>
    </w:lvl>
    <w:lvl w:ilvl="7" w:tplc="7E9CC940">
      <w:numFmt w:val="bullet"/>
      <w:lvlText w:val="•"/>
      <w:lvlJc w:val="left"/>
      <w:pPr>
        <w:ind w:left="6600" w:hanging="137"/>
      </w:pPr>
      <w:rPr>
        <w:rFonts w:hint="default"/>
        <w:lang w:val="ro-RO" w:eastAsia="en-US" w:bidi="ar-SA"/>
      </w:rPr>
    </w:lvl>
    <w:lvl w:ilvl="8" w:tplc="2102C4C0">
      <w:numFmt w:val="bullet"/>
      <w:lvlText w:val="•"/>
      <w:lvlJc w:val="left"/>
      <w:pPr>
        <w:ind w:left="7607" w:hanging="137"/>
      </w:pPr>
      <w:rPr>
        <w:rFonts w:hint="default"/>
        <w:lang w:val="ro-RO" w:eastAsia="en-US" w:bidi="ar-SA"/>
      </w:rPr>
    </w:lvl>
  </w:abstractNum>
  <w:abstractNum w:abstractNumId="8" w15:restartNumberingAfterBreak="0">
    <w:nsid w:val="3B75386A"/>
    <w:multiLevelType w:val="hybridMultilevel"/>
    <w:tmpl w:val="79DEC8AE"/>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817E4"/>
    <w:multiLevelType w:val="hybridMultilevel"/>
    <w:tmpl w:val="559A4D1C"/>
    <w:lvl w:ilvl="0" w:tplc="BB58A4E4">
      <w:start w:val="1"/>
      <w:numFmt w:val="bullet"/>
      <w:lvlText w:val="-"/>
      <w:lvlJc w:val="left"/>
      <w:pPr>
        <w:ind w:left="470" w:hanging="360"/>
      </w:pPr>
      <w:rPr>
        <w:rFonts w:ascii="Times New Roman" w:eastAsia="Times New Roman" w:hAnsi="Times New Roman" w:cs="Times New Roman"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10" w15:restartNumberingAfterBreak="0">
    <w:nsid w:val="591A7DF2"/>
    <w:multiLevelType w:val="multilevel"/>
    <w:tmpl w:val="FB78B7EE"/>
    <w:lvl w:ilvl="0">
      <w:start w:val="1"/>
      <w:numFmt w:val="decimal"/>
      <w:lvlText w:val="%1"/>
      <w:lvlJc w:val="left"/>
      <w:pPr>
        <w:ind w:left="1591" w:hanging="418"/>
        <w:jc w:val="left"/>
      </w:pPr>
      <w:rPr>
        <w:rFonts w:hint="default"/>
        <w:lang w:val="ro-RO" w:eastAsia="en-US" w:bidi="ar-SA"/>
      </w:rPr>
    </w:lvl>
    <w:lvl w:ilvl="1">
      <w:start w:val="9"/>
      <w:numFmt w:val="decimal"/>
      <w:lvlText w:val="%1.%2."/>
      <w:lvlJc w:val="left"/>
      <w:pPr>
        <w:ind w:left="1591" w:hanging="418"/>
        <w:jc w:val="left"/>
      </w:pPr>
      <w:rPr>
        <w:rFonts w:ascii="Arial" w:eastAsia="Arial" w:hAnsi="Arial" w:cs="Arial" w:hint="default"/>
        <w:b w:val="0"/>
        <w:bCs w:val="0"/>
        <w:i w:val="0"/>
        <w:iCs w:val="0"/>
        <w:spacing w:val="-1"/>
        <w:w w:val="98"/>
        <w:sz w:val="21"/>
        <w:szCs w:val="21"/>
        <w:lang w:val="ro-RO" w:eastAsia="en-US" w:bidi="ar-SA"/>
      </w:rPr>
    </w:lvl>
    <w:lvl w:ilvl="2">
      <w:numFmt w:val="bullet"/>
      <w:lvlText w:val="•"/>
      <w:lvlJc w:val="left"/>
      <w:pPr>
        <w:ind w:left="2525" w:hanging="418"/>
      </w:pPr>
      <w:rPr>
        <w:rFonts w:hint="default"/>
        <w:lang w:val="ro-RO" w:eastAsia="en-US" w:bidi="ar-SA"/>
      </w:rPr>
    </w:lvl>
    <w:lvl w:ilvl="3">
      <w:numFmt w:val="bullet"/>
      <w:lvlText w:val="•"/>
      <w:lvlJc w:val="left"/>
      <w:pPr>
        <w:ind w:left="2987" w:hanging="418"/>
      </w:pPr>
      <w:rPr>
        <w:rFonts w:hint="default"/>
        <w:lang w:val="ro-RO" w:eastAsia="en-US" w:bidi="ar-SA"/>
      </w:rPr>
    </w:lvl>
    <w:lvl w:ilvl="4">
      <w:numFmt w:val="bullet"/>
      <w:lvlText w:val="•"/>
      <w:lvlJc w:val="left"/>
      <w:pPr>
        <w:ind w:left="3450" w:hanging="418"/>
      </w:pPr>
      <w:rPr>
        <w:rFonts w:hint="default"/>
        <w:lang w:val="ro-RO" w:eastAsia="en-US" w:bidi="ar-SA"/>
      </w:rPr>
    </w:lvl>
    <w:lvl w:ilvl="5">
      <w:numFmt w:val="bullet"/>
      <w:lvlText w:val="•"/>
      <w:lvlJc w:val="left"/>
      <w:pPr>
        <w:ind w:left="3912" w:hanging="418"/>
      </w:pPr>
      <w:rPr>
        <w:rFonts w:hint="default"/>
        <w:lang w:val="ro-RO" w:eastAsia="en-US" w:bidi="ar-SA"/>
      </w:rPr>
    </w:lvl>
    <w:lvl w:ilvl="6">
      <w:numFmt w:val="bullet"/>
      <w:lvlText w:val="•"/>
      <w:lvlJc w:val="left"/>
      <w:pPr>
        <w:ind w:left="4375" w:hanging="418"/>
      </w:pPr>
      <w:rPr>
        <w:rFonts w:hint="default"/>
        <w:lang w:val="ro-RO" w:eastAsia="en-US" w:bidi="ar-SA"/>
      </w:rPr>
    </w:lvl>
    <w:lvl w:ilvl="7">
      <w:numFmt w:val="bullet"/>
      <w:lvlText w:val="•"/>
      <w:lvlJc w:val="left"/>
      <w:pPr>
        <w:ind w:left="4837" w:hanging="418"/>
      </w:pPr>
      <w:rPr>
        <w:rFonts w:hint="default"/>
        <w:lang w:val="ro-RO" w:eastAsia="en-US" w:bidi="ar-SA"/>
      </w:rPr>
    </w:lvl>
    <w:lvl w:ilvl="8">
      <w:numFmt w:val="bullet"/>
      <w:lvlText w:val="•"/>
      <w:lvlJc w:val="left"/>
      <w:pPr>
        <w:ind w:left="5300" w:hanging="418"/>
      </w:pPr>
      <w:rPr>
        <w:rFonts w:hint="default"/>
        <w:lang w:val="ro-RO" w:eastAsia="en-US" w:bidi="ar-SA"/>
      </w:rPr>
    </w:lvl>
  </w:abstractNum>
  <w:abstractNum w:abstractNumId="11" w15:restartNumberingAfterBreak="0">
    <w:nsid w:val="63563049"/>
    <w:multiLevelType w:val="multilevel"/>
    <w:tmpl w:val="398C0D4C"/>
    <w:lvl w:ilvl="0">
      <w:start w:val="1"/>
      <w:numFmt w:val="decimal"/>
      <w:lvlText w:val="%1."/>
      <w:lvlJc w:val="left"/>
      <w:pPr>
        <w:ind w:left="1352" w:hanging="179"/>
        <w:jc w:val="left"/>
      </w:pPr>
      <w:rPr>
        <w:rFonts w:ascii="Arial" w:eastAsia="Arial" w:hAnsi="Arial" w:cs="Arial" w:hint="default"/>
        <w:b w:val="0"/>
        <w:bCs w:val="0"/>
        <w:i w:val="0"/>
        <w:iCs w:val="0"/>
        <w:spacing w:val="-1"/>
        <w:w w:val="94"/>
        <w:sz w:val="20"/>
        <w:szCs w:val="20"/>
        <w:lang w:val="ro-RO" w:eastAsia="en-US" w:bidi="ar-SA"/>
      </w:rPr>
    </w:lvl>
    <w:lvl w:ilvl="1">
      <w:start w:val="1"/>
      <w:numFmt w:val="decimal"/>
      <w:lvlText w:val="%1.%2."/>
      <w:lvlJc w:val="left"/>
      <w:pPr>
        <w:ind w:left="1588" w:hanging="416"/>
        <w:jc w:val="left"/>
      </w:pPr>
      <w:rPr>
        <w:rFonts w:hint="default"/>
        <w:spacing w:val="-1"/>
        <w:w w:val="90"/>
        <w:lang w:val="ro-RO" w:eastAsia="en-US" w:bidi="ar-SA"/>
      </w:rPr>
    </w:lvl>
    <w:lvl w:ilvl="2">
      <w:numFmt w:val="bullet"/>
      <w:lvlText w:val="•"/>
      <w:lvlJc w:val="left"/>
      <w:pPr>
        <w:ind w:left="2096" w:hanging="416"/>
      </w:pPr>
      <w:rPr>
        <w:rFonts w:hint="default"/>
        <w:lang w:val="ro-RO" w:eastAsia="en-US" w:bidi="ar-SA"/>
      </w:rPr>
    </w:lvl>
    <w:lvl w:ilvl="3">
      <w:numFmt w:val="bullet"/>
      <w:lvlText w:val="•"/>
      <w:lvlJc w:val="left"/>
      <w:pPr>
        <w:ind w:left="2612" w:hanging="416"/>
      </w:pPr>
      <w:rPr>
        <w:rFonts w:hint="default"/>
        <w:lang w:val="ro-RO" w:eastAsia="en-US" w:bidi="ar-SA"/>
      </w:rPr>
    </w:lvl>
    <w:lvl w:ilvl="4">
      <w:numFmt w:val="bullet"/>
      <w:lvlText w:val="•"/>
      <w:lvlJc w:val="left"/>
      <w:pPr>
        <w:ind w:left="3128" w:hanging="416"/>
      </w:pPr>
      <w:rPr>
        <w:rFonts w:hint="default"/>
        <w:lang w:val="ro-RO" w:eastAsia="en-US" w:bidi="ar-SA"/>
      </w:rPr>
    </w:lvl>
    <w:lvl w:ilvl="5">
      <w:numFmt w:val="bullet"/>
      <w:lvlText w:val="•"/>
      <w:lvlJc w:val="left"/>
      <w:pPr>
        <w:ind w:left="3644" w:hanging="416"/>
      </w:pPr>
      <w:rPr>
        <w:rFonts w:hint="default"/>
        <w:lang w:val="ro-RO" w:eastAsia="en-US" w:bidi="ar-SA"/>
      </w:rPr>
    </w:lvl>
    <w:lvl w:ilvl="6">
      <w:numFmt w:val="bullet"/>
      <w:lvlText w:val="•"/>
      <w:lvlJc w:val="left"/>
      <w:pPr>
        <w:ind w:left="4160" w:hanging="416"/>
      </w:pPr>
      <w:rPr>
        <w:rFonts w:hint="default"/>
        <w:lang w:val="ro-RO" w:eastAsia="en-US" w:bidi="ar-SA"/>
      </w:rPr>
    </w:lvl>
    <w:lvl w:ilvl="7">
      <w:numFmt w:val="bullet"/>
      <w:lvlText w:val="•"/>
      <w:lvlJc w:val="left"/>
      <w:pPr>
        <w:ind w:left="4676" w:hanging="416"/>
      </w:pPr>
      <w:rPr>
        <w:rFonts w:hint="default"/>
        <w:lang w:val="ro-RO" w:eastAsia="en-US" w:bidi="ar-SA"/>
      </w:rPr>
    </w:lvl>
    <w:lvl w:ilvl="8">
      <w:numFmt w:val="bullet"/>
      <w:lvlText w:val="•"/>
      <w:lvlJc w:val="left"/>
      <w:pPr>
        <w:ind w:left="5192" w:hanging="416"/>
      </w:pPr>
      <w:rPr>
        <w:rFonts w:hint="default"/>
        <w:lang w:val="ro-RO" w:eastAsia="en-US" w:bidi="ar-SA"/>
      </w:rPr>
    </w:lvl>
  </w:abstractNum>
  <w:abstractNum w:abstractNumId="12" w15:restartNumberingAfterBreak="0">
    <w:nsid w:val="6EE22231"/>
    <w:multiLevelType w:val="multilevel"/>
    <w:tmpl w:val="0418001F"/>
    <w:lvl w:ilvl="0">
      <w:start w:val="1"/>
      <w:numFmt w:val="decimal"/>
      <w:lvlText w:val="%1."/>
      <w:lvlJc w:val="left"/>
      <w:pPr>
        <w:ind w:left="360" w:hanging="360"/>
      </w:pPr>
      <w:rPr>
        <w:rFonts w:cs="Times New Roman"/>
      </w:rPr>
    </w:lvl>
    <w:lvl w:ilvl="1">
      <w:start w:val="1"/>
      <w:numFmt w:val="decimal"/>
      <w:lvlText w:val="%1.%2."/>
      <w:lvlJc w:val="left"/>
      <w:pPr>
        <w:ind w:left="97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150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7809529C"/>
    <w:multiLevelType w:val="singleLevel"/>
    <w:tmpl w:val="00000008"/>
    <w:lvl w:ilvl="0">
      <w:start w:val="1"/>
      <w:numFmt w:val="lowerLetter"/>
      <w:lvlText w:val="%1)"/>
      <w:lvlJc w:val="left"/>
      <w:pPr>
        <w:tabs>
          <w:tab w:val="num" w:pos="1260"/>
        </w:tabs>
        <w:ind w:left="1260" w:hanging="360"/>
      </w:pPr>
      <w:rPr>
        <w:rFonts w:cs="Times New Roman"/>
        <w:b w:val="0"/>
        <w:color w:val="auto"/>
      </w:rPr>
    </w:lvl>
  </w:abstractNum>
  <w:num w:numId="1" w16cid:durableId="6709878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2108231">
    <w:abstractNumId w:val="8"/>
  </w:num>
  <w:num w:numId="3" w16cid:durableId="1913851372">
    <w:abstractNumId w:val="7"/>
  </w:num>
  <w:num w:numId="4" w16cid:durableId="1481653443">
    <w:abstractNumId w:val="12"/>
  </w:num>
  <w:num w:numId="5" w16cid:durableId="1433285766">
    <w:abstractNumId w:val="5"/>
  </w:num>
  <w:num w:numId="6" w16cid:durableId="1096101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6134571">
    <w:abstractNumId w:val="13"/>
    <w:lvlOverride w:ilvl="0">
      <w:startOverride w:val="1"/>
    </w:lvlOverride>
  </w:num>
  <w:num w:numId="8" w16cid:durableId="2145661668">
    <w:abstractNumId w:val="4"/>
  </w:num>
  <w:num w:numId="9" w16cid:durableId="1389958314">
    <w:abstractNumId w:val="2"/>
  </w:num>
  <w:num w:numId="10" w16cid:durableId="95248945">
    <w:abstractNumId w:val="3"/>
  </w:num>
  <w:num w:numId="11" w16cid:durableId="820119580">
    <w:abstractNumId w:val="6"/>
  </w:num>
  <w:num w:numId="12" w16cid:durableId="172040126">
    <w:abstractNumId w:val="10"/>
  </w:num>
  <w:num w:numId="13" w16cid:durableId="1323661463">
    <w:abstractNumId w:val="11"/>
  </w:num>
  <w:num w:numId="14" w16cid:durableId="823816338">
    <w:abstractNumId w:val="0"/>
  </w:num>
  <w:num w:numId="15" w16cid:durableId="417578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5B"/>
    <w:rsid w:val="0000423C"/>
    <w:rsid w:val="0001184D"/>
    <w:rsid w:val="00012A11"/>
    <w:rsid w:val="00036709"/>
    <w:rsid w:val="000451C0"/>
    <w:rsid w:val="0005428C"/>
    <w:rsid w:val="000604C5"/>
    <w:rsid w:val="00076678"/>
    <w:rsid w:val="000777C2"/>
    <w:rsid w:val="000947B2"/>
    <w:rsid w:val="000972E2"/>
    <w:rsid w:val="000A04C5"/>
    <w:rsid w:val="000A1688"/>
    <w:rsid w:val="000C05C0"/>
    <w:rsid w:val="000F65E5"/>
    <w:rsid w:val="00137E10"/>
    <w:rsid w:val="0015302E"/>
    <w:rsid w:val="001617D3"/>
    <w:rsid w:val="00173E42"/>
    <w:rsid w:val="00180E5B"/>
    <w:rsid w:val="001A7D32"/>
    <w:rsid w:val="001C5935"/>
    <w:rsid w:val="001E1FE4"/>
    <w:rsid w:val="001E7630"/>
    <w:rsid w:val="001F4777"/>
    <w:rsid w:val="00210538"/>
    <w:rsid w:val="0023538B"/>
    <w:rsid w:val="002419B5"/>
    <w:rsid w:val="002505DA"/>
    <w:rsid w:val="0026473B"/>
    <w:rsid w:val="002B6A1B"/>
    <w:rsid w:val="002C7594"/>
    <w:rsid w:val="002D22A0"/>
    <w:rsid w:val="002E3836"/>
    <w:rsid w:val="002F1081"/>
    <w:rsid w:val="002F38FE"/>
    <w:rsid w:val="00302010"/>
    <w:rsid w:val="003164E1"/>
    <w:rsid w:val="003214C9"/>
    <w:rsid w:val="003249E5"/>
    <w:rsid w:val="00335836"/>
    <w:rsid w:val="00371177"/>
    <w:rsid w:val="00383DFC"/>
    <w:rsid w:val="00390333"/>
    <w:rsid w:val="003D011B"/>
    <w:rsid w:val="003E2CFA"/>
    <w:rsid w:val="004040B9"/>
    <w:rsid w:val="00422B04"/>
    <w:rsid w:val="00442D8D"/>
    <w:rsid w:val="00451915"/>
    <w:rsid w:val="0045649F"/>
    <w:rsid w:val="00457B29"/>
    <w:rsid w:val="0047154E"/>
    <w:rsid w:val="00483EF7"/>
    <w:rsid w:val="004A2623"/>
    <w:rsid w:val="004A49EF"/>
    <w:rsid w:val="004C2AC2"/>
    <w:rsid w:val="004C3054"/>
    <w:rsid w:val="004F1A0E"/>
    <w:rsid w:val="004F3236"/>
    <w:rsid w:val="005079C2"/>
    <w:rsid w:val="005144FA"/>
    <w:rsid w:val="00516F69"/>
    <w:rsid w:val="00520BB7"/>
    <w:rsid w:val="0052653C"/>
    <w:rsid w:val="00574304"/>
    <w:rsid w:val="00595D75"/>
    <w:rsid w:val="005A1662"/>
    <w:rsid w:val="005B3C82"/>
    <w:rsid w:val="005C0CB5"/>
    <w:rsid w:val="005C4B97"/>
    <w:rsid w:val="005C71A5"/>
    <w:rsid w:val="005D161B"/>
    <w:rsid w:val="005D6E7F"/>
    <w:rsid w:val="005F1E9C"/>
    <w:rsid w:val="006001B2"/>
    <w:rsid w:val="00601FB7"/>
    <w:rsid w:val="00614556"/>
    <w:rsid w:val="00625124"/>
    <w:rsid w:val="00636251"/>
    <w:rsid w:val="00636A28"/>
    <w:rsid w:val="006415A9"/>
    <w:rsid w:val="00671632"/>
    <w:rsid w:val="00671DD8"/>
    <w:rsid w:val="00675CF5"/>
    <w:rsid w:val="00680335"/>
    <w:rsid w:val="00697DB7"/>
    <w:rsid w:val="006C7F6B"/>
    <w:rsid w:val="006D0730"/>
    <w:rsid w:val="006D58CF"/>
    <w:rsid w:val="006E796E"/>
    <w:rsid w:val="00717D01"/>
    <w:rsid w:val="007310C2"/>
    <w:rsid w:val="007326FA"/>
    <w:rsid w:val="00734068"/>
    <w:rsid w:val="0076571F"/>
    <w:rsid w:val="00773D1A"/>
    <w:rsid w:val="00785162"/>
    <w:rsid w:val="00787CD7"/>
    <w:rsid w:val="007923C2"/>
    <w:rsid w:val="00794434"/>
    <w:rsid w:val="00796CAE"/>
    <w:rsid w:val="007B054E"/>
    <w:rsid w:val="007C2E20"/>
    <w:rsid w:val="007D231B"/>
    <w:rsid w:val="0080207F"/>
    <w:rsid w:val="008163B1"/>
    <w:rsid w:val="00822B2F"/>
    <w:rsid w:val="008305C2"/>
    <w:rsid w:val="00862215"/>
    <w:rsid w:val="00890010"/>
    <w:rsid w:val="008C257F"/>
    <w:rsid w:val="008C31E6"/>
    <w:rsid w:val="008C7294"/>
    <w:rsid w:val="008D6044"/>
    <w:rsid w:val="008F72E6"/>
    <w:rsid w:val="00907CF6"/>
    <w:rsid w:val="009122F0"/>
    <w:rsid w:val="00937769"/>
    <w:rsid w:val="0094389D"/>
    <w:rsid w:val="0097383F"/>
    <w:rsid w:val="00974D3C"/>
    <w:rsid w:val="00975A64"/>
    <w:rsid w:val="009A60BF"/>
    <w:rsid w:val="009A7E5F"/>
    <w:rsid w:val="009D6C9F"/>
    <w:rsid w:val="009D6CA2"/>
    <w:rsid w:val="009F1A82"/>
    <w:rsid w:val="00A12AFC"/>
    <w:rsid w:val="00A1618F"/>
    <w:rsid w:val="00A5613B"/>
    <w:rsid w:val="00A57CA0"/>
    <w:rsid w:val="00A75F9B"/>
    <w:rsid w:val="00A90073"/>
    <w:rsid w:val="00A928BD"/>
    <w:rsid w:val="00A934D0"/>
    <w:rsid w:val="00A94C6E"/>
    <w:rsid w:val="00A94FEE"/>
    <w:rsid w:val="00AA4EDA"/>
    <w:rsid w:val="00AD110F"/>
    <w:rsid w:val="00AE3E26"/>
    <w:rsid w:val="00B01298"/>
    <w:rsid w:val="00B02A72"/>
    <w:rsid w:val="00B02CD0"/>
    <w:rsid w:val="00B109F3"/>
    <w:rsid w:val="00B20FD3"/>
    <w:rsid w:val="00B23E3C"/>
    <w:rsid w:val="00B27794"/>
    <w:rsid w:val="00B31F1C"/>
    <w:rsid w:val="00B4038C"/>
    <w:rsid w:val="00B63E20"/>
    <w:rsid w:val="00B8052F"/>
    <w:rsid w:val="00B8309F"/>
    <w:rsid w:val="00B87AD7"/>
    <w:rsid w:val="00B91182"/>
    <w:rsid w:val="00B93F86"/>
    <w:rsid w:val="00BC510E"/>
    <w:rsid w:val="00BD0200"/>
    <w:rsid w:val="00BE2953"/>
    <w:rsid w:val="00C03683"/>
    <w:rsid w:val="00C5566E"/>
    <w:rsid w:val="00C60130"/>
    <w:rsid w:val="00C619CD"/>
    <w:rsid w:val="00C61CFA"/>
    <w:rsid w:val="00C67CE2"/>
    <w:rsid w:val="00C8092A"/>
    <w:rsid w:val="00CD56B9"/>
    <w:rsid w:val="00CE1DC2"/>
    <w:rsid w:val="00CE7684"/>
    <w:rsid w:val="00D0195D"/>
    <w:rsid w:val="00D06367"/>
    <w:rsid w:val="00D11D54"/>
    <w:rsid w:val="00D13F06"/>
    <w:rsid w:val="00D21A67"/>
    <w:rsid w:val="00D36345"/>
    <w:rsid w:val="00D605FC"/>
    <w:rsid w:val="00D75E46"/>
    <w:rsid w:val="00D76245"/>
    <w:rsid w:val="00D80E46"/>
    <w:rsid w:val="00D858E5"/>
    <w:rsid w:val="00DE1497"/>
    <w:rsid w:val="00DE1A86"/>
    <w:rsid w:val="00E11993"/>
    <w:rsid w:val="00E21267"/>
    <w:rsid w:val="00E26636"/>
    <w:rsid w:val="00E408C0"/>
    <w:rsid w:val="00E45D5B"/>
    <w:rsid w:val="00E72857"/>
    <w:rsid w:val="00E8050D"/>
    <w:rsid w:val="00E92AA8"/>
    <w:rsid w:val="00EA4408"/>
    <w:rsid w:val="00EA6466"/>
    <w:rsid w:val="00EA6779"/>
    <w:rsid w:val="00EB44A2"/>
    <w:rsid w:val="00ED2A6E"/>
    <w:rsid w:val="00EE4915"/>
    <w:rsid w:val="00F13427"/>
    <w:rsid w:val="00F17088"/>
    <w:rsid w:val="00F24B07"/>
    <w:rsid w:val="00F340A0"/>
    <w:rsid w:val="00F7103E"/>
    <w:rsid w:val="00F81AE5"/>
    <w:rsid w:val="00F83AB9"/>
    <w:rsid w:val="00F8735B"/>
    <w:rsid w:val="00F95D4F"/>
    <w:rsid w:val="00FA10FA"/>
    <w:rsid w:val="00FD7833"/>
    <w:rsid w:val="00FD7DE3"/>
    <w:rsid w:val="00FF3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8E78E"/>
  <w15:docId w15:val="{02A63F05-4D08-4695-BC83-6560AF70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10E"/>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5B"/>
  </w:style>
  <w:style w:type="paragraph" w:styleId="Footer">
    <w:name w:val="footer"/>
    <w:basedOn w:val="Normal"/>
    <w:link w:val="FooterChar"/>
    <w:uiPriority w:val="99"/>
    <w:unhideWhenUsed/>
    <w:rsid w:val="00E45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5B"/>
  </w:style>
  <w:style w:type="paragraph" w:styleId="BalloonText">
    <w:name w:val="Balloon Text"/>
    <w:basedOn w:val="Normal"/>
    <w:link w:val="BalloonTextChar"/>
    <w:uiPriority w:val="99"/>
    <w:semiHidden/>
    <w:unhideWhenUsed/>
    <w:rsid w:val="00671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632"/>
    <w:rPr>
      <w:rFonts w:ascii="Tahoma" w:hAnsi="Tahoma" w:cs="Tahoma"/>
      <w:sz w:val="16"/>
      <w:szCs w:val="16"/>
    </w:rPr>
  </w:style>
  <w:style w:type="paragraph" w:styleId="ListParagraph">
    <w:name w:val="List Paragraph"/>
    <w:basedOn w:val="Normal"/>
    <w:uiPriority w:val="34"/>
    <w:qFormat/>
    <w:rsid w:val="00671632"/>
    <w:pPr>
      <w:spacing w:after="200" w:line="276" w:lineRule="auto"/>
      <w:ind w:left="720"/>
      <w:contextualSpacing/>
    </w:pPr>
    <w:rPr>
      <w:rFonts w:ascii="Calibri" w:eastAsia="Calibri" w:hAnsi="Calibri" w:cs="Times New Roman"/>
    </w:rPr>
  </w:style>
  <w:style w:type="paragraph" w:styleId="NormalWeb">
    <w:name w:val="Normal (Web)"/>
    <w:basedOn w:val="Normal"/>
    <w:uiPriority w:val="99"/>
    <w:semiHidden/>
    <w:unhideWhenUsed/>
    <w:rsid w:val="00422B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2B04"/>
    <w:rPr>
      <w:b/>
      <w:bCs/>
    </w:rPr>
  </w:style>
  <w:style w:type="table" w:styleId="TableGrid">
    <w:name w:val="Table Grid"/>
    <w:basedOn w:val="TableNormal"/>
    <w:uiPriority w:val="39"/>
    <w:rsid w:val="00796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58CF"/>
    <w:pPr>
      <w:widowControl w:val="0"/>
      <w:autoSpaceDE w:val="0"/>
      <w:autoSpaceDN w:val="0"/>
      <w:spacing w:before="121" w:after="0" w:line="240" w:lineRule="auto"/>
      <w:ind w:left="110"/>
    </w:pPr>
    <w:rPr>
      <w:rFonts w:ascii="Times New Roman" w:eastAsia="Times New Roman" w:hAnsi="Times New Roman" w:cs="Times New Roman"/>
    </w:rPr>
  </w:style>
  <w:style w:type="character" w:styleId="Hyperlink">
    <w:name w:val="Hyperlink"/>
    <w:basedOn w:val="DefaultParagraphFont"/>
    <w:uiPriority w:val="99"/>
    <w:unhideWhenUsed/>
    <w:rsid w:val="00595D75"/>
    <w:rPr>
      <w:color w:val="0563C1" w:themeColor="hyperlink"/>
      <w:u w:val="single"/>
    </w:rPr>
  </w:style>
  <w:style w:type="character" w:styleId="UnresolvedMention">
    <w:name w:val="Unresolved Mention"/>
    <w:basedOn w:val="DefaultParagraphFont"/>
    <w:uiPriority w:val="99"/>
    <w:semiHidden/>
    <w:unhideWhenUsed/>
    <w:rsid w:val="00595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232794">
      <w:bodyDiv w:val="1"/>
      <w:marLeft w:val="0"/>
      <w:marRight w:val="0"/>
      <w:marTop w:val="0"/>
      <w:marBottom w:val="0"/>
      <w:divBdr>
        <w:top w:val="none" w:sz="0" w:space="0" w:color="auto"/>
        <w:left w:val="none" w:sz="0" w:space="0" w:color="auto"/>
        <w:bottom w:val="none" w:sz="0" w:space="0" w:color="auto"/>
        <w:right w:val="none" w:sz="0" w:space="0" w:color="auto"/>
      </w:divBdr>
    </w:div>
    <w:div w:id="59940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cir.orq/"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2892</Words>
  <Characters>16949</Characters>
  <Application>Microsoft Office Word</Application>
  <DocSecurity>0</DocSecurity>
  <Lines>677</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Achizitii-Iakkel Nicolae</dc:creator>
  <cp:lastModifiedBy>Nicolae Iakkel</cp:lastModifiedBy>
  <cp:revision>14</cp:revision>
  <cp:lastPrinted>2026-03-10T09:51:00Z</cp:lastPrinted>
  <dcterms:created xsi:type="dcterms:W3CDTF">2026-04-16T06:19:00Z</dcterms:created>
  <dcterms:modified xsi:type="dcterms:W3CDTF">2026-04-27T10:46:00Z</dcterms:modified>
</cp:coreProperties>
</file>