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344E" w14:textId="77777777" w:rsidR="004330E2" w:rsidRPr="008D6C7B" w:rsidRDefault="004330E2" w:rsidP="006566D6">
      <w:pPr>
        <w:tabs>
          <w:tab w:val="left" w:pos="9360"/>
          <w:tab w:val="left" w:pos="9923"/>
        </w:tabs>
        <w:autoSpaceDE w:val="0"/>
        <w:autoSpaceDN w:val="0"/>
        <w:adjustRightInd w:val="0"/>
        <w:ind w:right="-7"/>
        <w:jc w:val="center"/>
        <w:rPr>
          <w:rFonts w:ascii="Tahoma" w:hAnsi="Tahoma" w:cs="Tahoma"/>
          <w:b/>
          <w:sz w:val="20"/>
          <w:szCs w:val="20"/>
          <w:lang w:val="en-US"/>
        </w:rPr>
      </w:pPr>
    </w:p>
    <w:p w14:paraId="44DA1D09" w14:textId="77777777" w:rsidR="006566D6" w:rsidRPr="00D61B3A" w:rsidRDefault="006566D6" w:rsidP="006566D6">
      <w:pPr>
        <w:tabs>
          <w:tab w:val="left" w:pos="9360"/>
          <w:tab w:val="left" w:pos="9923"/>
        </w:tabs>
        <w:autoSpaceDE w:val="0"/>
        <w:autoSpaceDN w:val="0"/>
        <w:adjustRightInd w:val="0"/>
        <w:ind w:right="-7"/>
        <w:jc w:val="center"/>
        <w:rPr>
          <w:rFonts w:ascii="Tahoma" w:hAnsi="Tahoma" w:cs="Tahoma"/>
          <w:b/>
          <w:sz w:val="20"/>
          <w:szCs w:val="20"/>
        </w:rPr>
      </w:pPr>
      <w:r w:rsidRPr="00D61B3A">
        <w:rPr>
          <w:rFonts w:ascii="Tahoma" w:hAnsi="Tahoma" w:cs="Tahoma"/>
          <w:b/>
          <w:sz w:val="20"/>
          <w:szCs w:val="20"/>
        </w:rPr>
        <w:t>SECŢIUNEA 2: CAIETUL DE SARCINI</w:t>
      </w:r>
    </w:p>
    <w:p w14:paraId="7E98C5FF" w14:textId="77777777" w:rsidR="006566D6" w:rsidRPr="00D61B3A" w:rsidRDefault="006566D6" w:rsidP="006566D6">
      <w:pPr>
        <w:pStyle w:val="BodyText"/>
        <w:ind w:firstLine="720"/>
        <w:jc w:val="both"/>
        <w:rPr>
          <w:rFonts w:ascii="Tahoma" w:hAnsi="Tahoma" w:cs="Tahoma"/>
          <w:sz w:val="20"/>
          <w:szCs w:val="20"/>
          <w:lang w:val="ro-RO"/>
        </w:rPr>
      </w:pPr>
    </w:p>
    <w:p w14:paraId="45F0BEC6" w14:textId="4AF86C61" w:rsidR="006566D6" w:rsidRPr="00D61B3A" w:rsidRDefault="006566D6" w:rsidP="006566D6">
      <w:pPr>
        <w:tabs>
          <w:tab w:val="center" w:pos="0"/>
        </w:tabs>
        <w:jc w:val="both"/>
        <w:rPr>
          <w:rFonts w:ascii="Tahoma" w:hAnsi="Tahoma" w:cs="Tahoma"/>
          <w:sz w:val="22"/>
          <w:szCs w:val="22"/>
        </w:rPr>
      </w:pPr>
      <w:r w:rsidRPr="00D61B3A">
        <w:rPr>
          <w:rFonts w:ascii="Tahoma" w:hAnsi="Tahoma" w:cs="Tahoma"/>
          <w:sz w:val="20"/>
          <w:szCs w:val="20"/>
        </w:rPr>
        <w:tab/>
      </w:r>
      <w:r w:rsidRPr="00D61B3A">
        <w:rPr>
          <w:rFonts w:ascii="Tahoma" w:hAnsi="Tahoma" w:cs="Tahoma"/>
          <w:sz w:val="22"/>
          <w:szCs w:val="22"/>
        </w:rPr>
        <w:t>Caietul de sarcini face parte integrantă din Documentația de atribuire și constituie ansamblul cerințelor pe baza cărora se elaborează de către fiecare ofertant Propunerea tehnic</w:t>
      </w:r>
      <w:r w:rsidR="003B307F" w:rsidRPr="00D61B3A">
        <w:rPr>
          <w:rFonts w:ascii="Tahoma" w:hAnsi="Tahoma" w:cs="Tahoma"/>
          <w:sz w:val="22"/>
          <w:szCs w:val="22"/>
        </w:rPr>
        <w:t>ă</w:t>
      </w:r>
      <w:r w:rsidRPr="00D61B3A">
        <w:rPr>
          <w:rFonts w:ascii="Tahoma" w:hAnsi="Tahoma" w:cs="Tahoma"/>
          <w:sz w:val="22"/>
          <w:szCs w:val="22"/>
        </w:rPr>
        <w:t>.</w:t>
      </w:r>
    </w:p>
    <w:p w14:paraId="3FD38493" w14:textId="29256939" w:rsidR="006566D6" w:rsidRDefault="006566D6" w:rsidP="006566D6">
      <w:pPr>
        <w:tabs>
          <w:tab w:val="center" w:pos="0"/>
        </w:tabs>
        <w:jc w:val="both"/>
        <w:rPr>
          <w:rFonts w:ascii="Tahoma" w:hAnsi="Tahoma" w:cs="Tahoma"/>
          <w:sz w:val="22"/>
          <w:szCs w:val="22"/>
        </w:rPr>
      </w:pPr>
      <w:r w:rsidRPr="00D61B3A">
        <w:rPr>
          <w:rFonts w:ascii="Tahoma" w:hAnsi="Tahoma" w:cs="Tahoma"/>
          <w:sz w:val="22"/>
          <w:szCs w:val="22"/>
        </w:rPr>
        <w:tab/>
        <w:t>Cerin</w:t>
      </w:r>
      <w:r w:rsidR="003B307F" w:rsidRPr="00D61B3A">
        <w:rPr>
          <w:rFonts w:ascii="Tahoma" w:hAnsi="Tahoma" w:cs="Tahoma"/>
          <w:sz w:val="22"/>
          <w:szCs w:val="22"/>
        </w:rPr>
        <w:t>ț</w:t>
      </w:r>
      <w:r w:rsidRPr="00D61B3A">
        <w:rPr>
          <w:rFonts w:ascii="Tahoma" w:hAnsi="Tahoma" w:cs="Tahoma"/>
          <w:sz w:val="22"/>
          <w:szCs w:val="22"/>
        </w:rPr>
        <w:t>ele impuse vor fi considerate ca fiind minime şi obligatorii. În acest sens, orice ofertă prezentată, care se abate de la prevederile Caietului de sarcini, va fi luată în considerare, dar numai în măsura în care Propunerea tehnică presupune asigurarea unui nivel calitativ superior cerin</w:t>
      </w:r>
      <w:r w:rsidR="003B307F" w:rsidRPr="00D61B3A">
        <w:rPr>
          <w:rFonts w:ascii="Tahoma" w:hAnsi="Tahoma" w:cs="Tahoma"/>
          <w:sz w:val="22"/>
          <w:szCs w:val="22"/>
        </w:rPr>
        <w:t>ț</w:t>
      </w:r>
      <w:r w:rsidRPr="00D61B3A">
        <w:rPr>
          <w:rFonts w:ascii="Tahoma" w:hAnsi="Tahoma" w:cs="Tahoma"/>
          <w:sz w:val="22"/>
          <w:szCs w:val="22"/>
        </w:rPr>
        <w:t>elor minime din Caietul de sarcini. Oferta ce con</w:t>
      </w:r>
      <w:r w:rsidR="003B307F" w:rsidRPr="00D61B3A">
        <w:rPr>
          <w:rFonts w:ascii="Tahoma" w:hAnsi="Tahoma" w:cs="Tahoma"/>
          <w:sz w:val="22"/>
          <w:szCs w:val="22"/>
        </w:rPr>
        <w:t>ț</w:t>
      </w:r>
      <w:r w:rsidRPr="00D61B3A">
        <w:rPr>
          <w:rFonts w:ascii="Tahoma" w:hAnsi="Tahoma" w:cs="Tahoma"/>
          <w:sz w:val="22"/>
          <w:szCs w:val="22"/>
        </w:rPr>
        <w:t xml:space="preserve">ine caracteristici inferioare celor prevăzute în Caietul de sarcini va fi considerată neconformă </w:t>
      </w:r>
      <w:r w:rsidR="003B307F" w:rsidRPr="00D61B3A">
        <w:rPr>
          <w:rFonts w:ascii="Tahoma" w:hAnsi="Tahoma" w:cs="Tahoma"/>
          <w:sz w:val="22"/>
          <w:szCs w:val="22"/>
        </w:rPr>
        <w:t>ș</w:t>
      </w:r>
      <w:r w:rsidRPr="00D61B3A">
        <w:rPr>
          <w:rFonts w:ascii="Tahoma" w:hAnsi="Tahoma" w:cs="Tahoma"/>
          <w:sz w:val="22"/>
          <w:szCs w:val="22"/>
        </w:rPr>
        <w:t>i va fi respinsă.</w:t>
      </w:r>
    </w:p>
    <w:p w14:paraId="2717A8BD" w14:textId="560D612C" w:rsidR="00763B47" w:rsidRPr="00763B47" w:rsidRDefault="00763B47" w:rsidP="006566D6">
      <w:pPr>
        <w:tabs>
          <w:tab w:val="center" w:pos="0"/>
        </w:tabs>
        <w:jc w:val="both"/>
        <w:rPr>
          <w:rFonts w:ascii="Tahoma" w:hAnsi="Tahoma" w:cs="Tahoma"/>
          <w:sz w:val="22"/>
          <w:szCs w:val="22"/>
          <w:lang w:val="it-IT"/>
        </w:rPr>
      </w:pPr>
      <w:r>
        <w:rPr>
          <w:rFonts w:ascii="Tahoma" w:hAnsi="Tahoma" w:cs="Tahoma"/>
          <w:sz w:val="22"/>
          <w:szCs w:val="22"/>
        </w:rPr>
        <w:tab/>
      </w:r>
      <w:r w:rsidRPr="0008548B">
        <w:rPr>
          <w:rFonts w:ascii="Tahoma" w:hAnsi="Tahoma" w:cs="Tahoma"/>
          <w:sz w:val="22"/>
          <w:szCs w:val="22"/>
        </w:rPr>
        <w:t xml:space="preserve">Specificațiile tehnice care indică un anumit producător, o anumită origine sau un anumit procedeu ori care se referă la mărci, brevete, tipuri, la o origine sau la o producție specifică sau la standarde sunt menționate doar pentru identificarea cu ușurință a caracteristicilor </w:t>
      </w:r>
      <w:r>
        <w:rPr>
          <w:rFonts w:ascii="Tahoma" w:hAnsi="Tahoma" w:cs="Tahoma"/>
          <w:sz w:val="22"/>
          <w:szCs w:val="22"/>
        </w:rPr>
        <w:t xml:space="preserve">serviciilor și </w:t>
      </w:r>
      <w:r w:rsidRPr="0008548B">
        <w:rPr>
          <w:rFonts w:ascii="Tahoma" w:hAnsi="Tahoma" w:cs="Tahoma"/>
          <w:sz w:val="22"/>
          <w:szCs w:val="22"/>
        </w:rPr>
        <w:t>produselor ce urmează a fi achiziționate și NU au ca efect favorizarea sau eliminarea anumitor operatori economici. Aceste specificații vor fi întotdeauna considerate ca având mențiunea «sau echivalent».</w:t>
      </w:r>
    </w:p>
    <w:p w14:paraId="6D7B0D81" w14:textId="2F4C4D78" w:rsidR="00DE04BA" w:rsidRDefault="00DE04BA" w:rsidP="00993C5B">
      <w:pPr>
        <w:pStyle w:val="BodyText"/>
        <w:ind w:firstLine="720"/>
        <w:jc w:val="both"/>
        <w:rPr>
          <w:rFonts w:ascii="Tahoma" w:hAnsi="Tahoma" w:cs="Tahoma"/>
          <w:sz w:val="22"/>
          <w:szCs w:val="22"/>
        </w:rPr>
      </w:pPr>
      <w:proofErr w:type="spellStart"/>
      <w:r w:rsidRPr="00A34EA8">
        <w:rPr>
          <w:rFonts w:ascii="Tahoma" w:hAnsi="Tahoma" w:cs="Tahoma"/>
          <w:sz w:val="22"/>
          <w:szCs w:val="22"/>
        </w:rPr>
        <w:t>În</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situația</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în</w:t>
      </w:r>
      <w:proofErr w:type="spellEnd"/>
      <w:r w:rsidRPr="00A34EA8">
        <w:rPr>
          <w:rFonts w:ascii="Tahoma" w:hAnsi="Tahoma" w:cs="Tahoma"/>
          <w:sz w:val="22"/>
          <w:szCs w:val="22"/>
        </w:rPr>
        <w:t xml:space="preserve"> care un </w:t>
      </w:r>
      <w:proofErr w:type="spellStart"/>
      <w:r w:rsidRPr="00A34EA8">
        <w:rPr>
          <w:rFonts w:ascii="Tahoma" w:hAnsi="Tahoma" w:cs="Tahoma"/>
          <w:sz w:val="22"/>
          <w:szCs w:val="22"/>
        </w:rPr>
        <w:t>ofertant</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depune</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oferta</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pentru</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mai</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multe</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loturi</w:t>
      </w:r>
      <w:proofErr w:type="spellEnd"/>
      <w:r w:rsidRPr="00A34EA8">
        <w:rPr>
          <w:rFonts w:ascii="Tahoma" w:hAnsi="Tahoma" w:cs="Tahoma"/>
          <w:sz w:val="22"/>
          <w:szCs w:val="22"/>
        </w:rPr>
        <w:t xml:space="preserve">, are </w:t>
      </w:r>
      <w:proofErr w:type="spellStart"/>
      <w:r w:rsidRPr="00A34EA8">
        <w:rPr>
          <w:rFonts w:ascii="Tahoma" w:hAnsi="Tahoma" w:cs="Tahoma"/>
          <w:sz w:val="22"/>
          <w:szCs w:val="22"/>
        </w:rPr>
        <w:t>obligația</w:t>
      </w:r>
      <w:proofErr w:type="spellEnd"/>
      <w:r w:rsidRPr="00A34EA8">
        <w:rPr>
          <w:rFonts w:ascii="Tahoma" w:hAnsi="Tahoma" w:cs="Tahoma"/>
          <w:sz w:val="22"/>
          <w:szCs w:val="22"/>
        </w:rPr>
        <w:t xml:space="preserve"> de a </w:t>
      </w:r>
      <w:r>
        <w:rPr>
          <w:rFonts w:ascii="Tahoma" w:hAnsi="Tahoma" w:cs="Tahoma"/>
          <w:sz w:val="22"/>
          <w:szCs w:val="22"/>
        </w:rPr>
        <w:t xml:space="preserve">completa </w:t>
      </w:r>
      <w:proofErr w:type="spellStart"/>
      <w:r>
        <w:rPr>
          <w:rFonts w:ascii="Tahoma" w:hAnsi="Tahoma" w:cs="Tahoma"/>
          <w:sz w:val="22"/>
          <w:szCs w:val="22"/>
        </w:rPr>
        <w:t>și</w:t>
      </w:r>
      <w:proofErr w:type="spellEnd"/>
      <w:r>
        <w:rPr>
          <w:rFonts w:ascii="Tahoma" w:hAnsi="Tahoma" w:cs="Tahoma"/>
          <w:sz w:val="22"/>
          <w:szCs w:val="22"/>
        </w:rPr>
        <w:t xml:space="preserve"> </w:t>
      </w:r>
      <w:proofErr w:type="spellStart"/>
      <w:r>
        <w:rPr>
          <w:rFonts w:ascii="Tahoma" w:hAnsi="Tahoma" w:cs="Tahoma"/>
          <w:sz w:val="22"/>
          <w:szCs w:val="22"/>
        </w:rPr>
        <w:t>încărca</w:t>
      </w:r>
      <w:proofErr w:type="spellEnd"/>
      <w:r>
        <w:rPr>
          <w:rFonts w:ascii="Tahoma" w:hAnsi="Tahoma" w:cs="Tahoma"/>
          <w:sz w:val="22"/>
          <w:szCs w:val="22"/>
        </w:rPr>
        <w:t xml:space="preserve"> </w:t>
      </w:r>
      <w:proofErr w:type="spellStart"/>
      <w:r>
        <w:rPr>
          <w:rFonts w:ascii="Tahoma" w:hAnsi="Tahoma" w:cs="Tahoma"/>
          <w:sz w:val="22"/>
          <w:szCs w:val="22"/>
        </w:rPr>
        <w:t>în</w:t>
      </w:r>
      <w:proofErr w:type="spellEnd"/>
      <w:r>
        <w:rPr>
          <w:rFonts w:ascii="Tahoma" w:hAnsi="Tahoma" w:cs="Tahoma"/>
          <w:sz w:val="22"/>
          <w:szCs w:val="22"/>
        </w:rPr>
        <w:t xml:space="preserve"> SEAP </w:t>
      </w:r>
      <w:proofErr w:type="spellStart"/>
      <w:r w:rsidRPr="00A34EA8">
        <w:rPr>
          <w:rFonts w:ascii="Tahoma" w:hAnsi="Tahoma" w:cs="Tahoma"/>
          <w:b/>
          <w:sz w:val="22"/>
          <w:szCs w:val="22"/>
        </w:rPr>
        <w:t>Propunerea</w:t>
      </w:r>
      <w:proofErr w:type="spellEnd"/>
      <w:r w:rsidRPr="00A34EA8">
        <w:rPr>
          <w:rFonts w:ascii="Tahoma" w:hAnsi="Tahoma" w:cs="Tahoma"/>
          <w:b/>
          <w:sz w:val="22"/>
          <w:szCs w:val="22"/>
        </w:rPr>
        <w:t xml:space="preserve"> </w:t>
      </w:r>
      <w:proofErr w:type="spellStart"/>
      <w:r w:rsidRPr="00A34EA8">
        <w:rPr>
          <w:rFonts w:ascii="Tahoma" w:hAnsi="Tahoma" w:cs="Tahoma"/>
          <w:b/>
          <w:sz w:val="22"/>
          <w:szCs w:val="22"/>
        </w:rPr>
        <w:t>tehnică</w:t>
      </w:r>
      <w:proofErr w:type="spellEnd"/>
      <w:r w:rsidRPr="00A34EA8">
        <w:rPr>
          <w:rFonts w:ascii="Tahoma" w:hAnsi="Tahoma" w:cs="Tahoma"/>
          <w:b/>
          <w:sz w:val="22"/>
          <w:szCs w:val="22"/>
        </w:rPr>
        <w:t xml:space="preserve"> distinct</w:t>
      </w:r>
      <w:r w:rsidRPr="00A34EA8">
        <w:rPr>
          <w:rFonts w:ascii="Tahoma" w:hAnsi="Tahoma" w:cs="Tahoma"/>
          <w:sz w:val="22"/>
          <w:szCs w:val="22"/>
        </w:rPr>
        <w:t xml:space="preserve"> </w:t>
      </w:r>
      <w:proofErr w:type="spellStart"/>
      <w:r w:rsidRPr="00A34EA8">
        <w:rPr>
          <w:rFonts w:ascii="Tahoma" w:hAnsi="Tahoma" w:cs="Tahoma"/>
          <w:b/>
          <w:sz w:val="22"/>
          <w:szCs w:val="22"/>
        </w:rPr>
        <w:t>pentru</w:t>
      </w:r>
      <w:proofErr w:type="spellEnd"/>
      <w:r w:rsidRPr="00A34EA8">
        <w:rPr>
          <w:rFonts w:ascii="Tahoma" w:hAnsi="Tahoma" w:cs="Tahoma"/>
          <w:b/>
          <w:sz w:val="22"/>
          <w:szCs w:val="22"/>
        </w:rPr>
        <w:t xml:space="preserve"> </w:t>
      </w:r>
      <w:proofErr w:type="spellStart"/>
      <w:r w:rsidRPr="00A34EA8">
        <w:rPr>
          <w:rFonts w:ascii="Tahoma" w:hAnsi="Tahoma" w:cs="Tahoma"/>
          <w:b/>
          <w:sz w:val="22"/>
          <w:szCs w:val="22"/>
        </w:rPr>
        <w:t>fiecare</w:t>
      </w:r>
      <w:proofErr w:type="spellEnd"/>
      <w:r w:rsidRPr="00A34EA8">
        <w:rPr>
          <w:rFonts w:ascii="Tahoma" w:hAnsi="Tahoma" w:cs="Tahoma"/>
          <w:b/>
          <w:sz w:val="22"/>
          <w:szCs w:val="22"/>
        </w:rPr>
        <w:t xml:space="preserve"> lot </w:t>
      </w:r>
      <w:proofErr w:type="spellStart"/>
      <w:r w:rsidRPr="00A34EA8">
        <w:rPr>
          <w:rFonts w:ascii="Tahoma" w:hAnsi="Tahoma" w:cs="Tahoma"/>
          <w:b/>
          <w:sz w:val="22"/>
          <w:szCs w:val="22"/>
        </w:rPr>
        <w:t>ofertat</w:t>
      </w:r>
      <w:proofErr w:type="spellEnd"/>
      <w:r w:rsidRPr="00A34EA8">
        <w:rPr>
          <w:rFonts w:ascii="Tahoma" w:hAnsi="Tahoma" w:cs="Tahoma"/>
          <w:sz w:val="22"/>
          <w:szCs w:val="22"/>
        </w:rPr>
        <w:t xml:space="preserve">. De </w:t>
      </w:r>
      <w:proofErr w:type="spellStart"/>
      <w:r w:rsidRPr="00A34EA8">
        <w:rPr>
          <w:rFonts w:ascii="Tahoma" w:hAnsi="Tahoma" w:cs="Tahoma"/>
          <w:sz w:val="22"/>
          <w:szCs w:val="22"/>
        </w:rPr>
        <w:t>asemenea</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în</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această</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situație</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ofertantul</w:t>
      </w:r>
      <w:proofErr w:type="spellEnd"/>
      <w:r w:rsidRPr="00A34EA8">
        <w:rPr>
          <w:rFonts w:ascii="Tahoma" w:hAnsi="Tahoma" w:cs="Tahoma"/>
          <w:sz w:val="22"/>
          <w:szCs w:val="22"/>
        </w:rPr>
        <w:t xml:space="preserve"> are </w:t>
      </w:r>
      <w:proofErr w:type="spellStart"/>
      <w:r w:rsidRPr="00A34EA8">
        <w:rPr>
          <w:rFonts w:ascii="Tahoma" w:hAnsi="Tahoma" w:cs="Tahoma"/>
          <w:sz w:val="22"/>
          <w:szCs w:val="22"/>
        </w:rPr>
        <w:t>obligația</w:t>
      </w:r>
      <w:proofErr w:type="spellEnd"/>
      <w:r w:rsidRPr="00A34EA8">
        <w:rPr>
          <w:rFonts w:ascii="Tahoma" w:hAnsi="Tahoma" w:cs="Tahoma"/>
          <w:sz w:val="22"/>
          <w:szCs w:val="22"/>
        </w:rPr>
        <w:t xml:space="preserve"> de a </w:t>
      </w:r>
      <w:proofErr w:type="spellStart"/>
      <w:r w:rsidRPr="00A34EA8">
        <w:rPr>
          <w:rFonts w:ascii="Tahoma" w:hAnsi="Tahoma" w:cs="Tahoma"/>
          <w:sz w:val="22"/>
          <w:szCs w:val="22"/>
        </w:rPr>
        <w:t>prezenta</w:t>
      </w:r>
      <w:proofErr w:type="spellEnd"/>
      <w:r>
        <w:rPr>
          <w:rFonts w:ascii="Tahoma" w:hAnsi="Tahoma" w:cs="Tahoma"/>
          <w:sz w:val="22"/>
          <w:szCs w:val="22"/>
        </w:rPr>
        <w:t xml:space="preserve"> </w:t>
      </w:r>
      <w:proofErr w:type="spellStart"/>
      <w:r>
        <w:rPr>
          <w:rFonts w:ascii="Tahoma" w:hAnsi="Tahoma" w:cs="Tahoma"/>
          <w:sz w:val="22"/>
          <w:szCs w:val="22"/>
        </w:rPr>
        <w:t>pentru</w:t>
      </w:r>
      <w:proofErr w:type="spellEnd"/>
      <w:r>
        <w:rPr>
          <w:rFonts w:ascii="Tahoma" w:hAnsi="Tahoma" w:cs="Tahoma"/>
          <w:sz w:val="22"/>
          <w:szCs w:val="22"/>
        </w:rPr>
        <w:t xml:space="preserve"> </w:t>
      </w:r>
      <w:proofErr w:type="spellStart"/>
      <w:r>
        <w:rPr>
          <w:rFonts w:ascii="Tahoma" w:hAnsi="Tahoma" w:cs="Tahoma"/>
          <w:sz w:val="22"/>
          <w:szCs w:val="22"/>
        </w:rPr>
        <w:t>fiecare</w:t>
      </w:r>
      <w:proofErr w:type="spellEnd"/>
      <w:r>
        <w:rPr>
          <w:rFonts w:ascii="Tahoma" w:hAnsi="Tahoma" w:cs="Tahoma"/>
          <w:sz w:val="22"/>
          <w:szCs w:val="22"/>
        </w:rPr>
        <w:t xml:space="preserve"> lot</w:t>
      </w:r>
      <w:r w:rsidRPr="00A34EA8">
        <w:rPr>
          <w:rFonts w:ascii="Tahoma" w:hAnsi="Tahoma" w:cs="Tahoma"/>
          <w:sz w:val="22"/>
          <w:szCs w:val="22"/>
        </w:rPr>
        <w:t xml:space="preserve"> </w:t>
      </w:r>
      <w:proofErr w:type="spellStart"/>
      <w:r>
        <w:rPr>
          <w:rFonts w:ascii="Tahoma" w:hAnsi="Tahoma" w:cs="Tahoma"/>
          <w:sz w:val="22"/>
          <w:szCs w:val="22"/>
        </w:rPr>
        <w:t>ofertat</w:t>
      </w:r>
      <w:proofErr w:type="spellEnd"/>
      <w:r>
        <w:rPr>
          <w:rFonts w:ascii="Tahoma" w:hAnsi="Tahoma" w:cs="Tahoma"/>
          <w:sz w:val="22"/>
          <w:szCs w:val="22"/>
        </w:rPr>
        <w:t xml:space="preserve"> </w:t>
      </w:r>
      <w:proofErr w:type="spellStart"/>
      <w:r w:rsidRPr="00A34EA8">
        <w:rPr>
          <w:rFonts w:ascii="Tahoma" w:hAnsi="Tahoma" w:cs="Tahoma"/>
          <w:b/>
          <w:sz w:val="22"/>
          <w:szCs w:val="22"/>
        </w:rPr>
        <w:t>Fişa</w:t>
      </w:r>
      <w:proofErr w:type="spellEnd"/>
      <w:r w:rsidRPr="00A34EA8">
        <w:rPr>
          <w:rFonts w:ascii="Tahoma" w:hAnsi="Tahoma" w:cs="Tahoma"/>
          <w:b/>
          <w:sz w:val="22"/>
          <w:szCs w:val="22"/>
        </w:rPr>
        <w:t xml:space="preserve"> de date </w:t>
      </w:r>
      <w:proofErr w:type="spellStart"/>
      <w:r w:rsidRPr="00A34EA8">
        <w:rPr>
          <w:rFonts w:ascii="Tahoma" w:hAnsi="Tahoma" w:cs="Tahoma"/>
          <w:b/>
          <w:sz w:val="22"/>
          <w:szCs w:val="22"/>
        </w:rPr>
        <w:t>privind</w:t>
      </w:r>
      <w:proofErr w:type="spellEnd"/>
      <w:r w:rsidRPr="00A34EA8">
        <w:rPr>
          <w:rFonts w:ascii="Tahoma" w:hAnsi="Tahoma" w:cs="Tahoma"/>
          <w:b/>
          <w:sz w:val="22"/>
          <w:szCs w:val="22"/>
        </w:rPr>
        <w:t xml:space="preserve"> </w:t>
      </w:r>
      <w:proofErr w:type="spellStart"/>
      <w:r w:rsidRPr="00A34EA8">
        <w:rPr>
          <w:rFonts w:ascii="Tahoma" w:hAnsi="Tahoma" w:cs="Tahoma"/>
          <w:b/>
          <w:sz w:val="22"/>
          <w:szCs w:val="22"/>
        </w:rPr>
        <w:t>conformitatea</w:t>
      </w:r>
      <w:proofErr w:type="spellEnd"/>
      <w:r w:rsidRPr="00A34EA8">
        <w:rPr>
          <w:rFonts w:ascii="Tahoma" w:hAnsi="Tahoma" w:cs="Tahoma"/>
          <w:b/>
          <w:sz w:val="22"/>
          <w:szCs w:val="22"/>
        </w:rPr>
        <w:t xml:space="preserve"> </w:t>
      </w:r>
      <w:proofErr w:type="spellStart"/>
      <w:r w:rsidRPr="00A34EA8">
        <w:rPr>
          <w:rFonts w:ascii="Tahoma" w:hAnsi="Tahoma" w:cs="Tahoma"/>
          <w:b/>
          <w:sz w:val="22"/>
          <w:szCs w:val="22"/>
        </w:rPr>
        <w:t>Propunerii</w:t>
      </w:r>
      <w:proofErr w:type="spellEnd"/>
      <w:r w:rsidRPr="00A34EA8">
        <w:rPr>
          <w:rFonts w:ascii="Tahoma" w:hAnsi="Tahoma" w:cs="Tahoma"/>
          <w:b/>
          <w:sz w:val="22"/>
          <w:szCs w:val="22"/>
        </w:rPr>
        <w:t xml:space="preserve"> </w:t>
      </w:r>
      <w:proofErr w:type="spellStart"/>
      <w:r w:rsidRPr="00A34EA8">
        <w:rPr>
          <w:rFonts w:ascii="Tahoma" w:hAnsi="Tahoma" w:cs="Tahoma"/>
          <w:b/>
          <w:sz w:val="22"/>
          <w:szCs w:val="22"/>
        </w:rPr>
        <w:t>tehnice</w:t>
      </w:r>
      <w:proofErr w:type="spellEnd"/>
      <w:r w:rsidRPr="00A34EA8">
        <w:rPr>
          <w:rFonts w:ascii="Tahoma" w:hAnsi="Tahoma" w:cs="Tahoma"/>
          <w:b/>
          <w:sz w:val="22"/>
          <w:szCs w:val="22"/>
        </w:rPr>
        <w:t xml:space="preserve"> cu </w:t>
      </w:r>
      <w:proofErr w:type="spellStart"/>
      <w:r w:rsidRPr="00A34EA8">
        <w:rPr>
          <w:rFonts w:ascii="Tahoma" w:hAnsi="Tahoma" w:cs="Tahoma"/>
          <w:b/>
          <w:sz w:val="22"/>
          <w:szCs w:val="22"/>
        </w:rPr>
        <w:t>prevederile</w:t>
      </w:r>
      <w:proofErr w:type="spellEnd"/>
      <w:r w:rsidRPr="00A34EA8">
        <w:rPr>
          <w:rFonts w:ascii="Tahoma" w:hAnsi="Tahoma" w:cs="Tahoma"/>
          <w:b/>
          <w:sz w:val="22"/>
          <w:szCs w:val="22"/>
        </w:rPr>
        <w:t xml:space="preserve"> </w:t>
      </w:r>
      <w:proofErr w:type="spellStart"/>
      <w:r w:rsidRPr="00A34EA8">
        <w:rPr>
          <w:rFonts w:ascii="Tahoma" w:hAnsi="Tahoma" w:cs="Tahoma"/>
          <w:b/>
          <w:sz w:val="22"/>
          <w:szCs w:val="22"/>
        </w:rPr>
        <w:t>Caietului</w:t>
      </w:r>
      <w:proofErr w:type="spellEnd"/>
      <w:r w:rsidRPr="00A34EA8">
        <w:rPr>
          <w:rFonts w:ascii="Tahoma" w:hAnsi="Tahoma" w:cs="Tahoma"/>
          <w:b/>
          <w:sz w:val="22"/>
          <w:szCs w:val="22"/>
        </w:rPr>
        <w:t xml:space="preserve"> de </w:t>
      </w:r>
      <w:proofErr w:type="spellStart"/>
      <w:r w:rsidRPr="00A34EA8">
        <w:rPr>
          <w:rFonts w:ascii="Tahoma" w:hAnsi="Tahoma" w:cs="Tahoma"/>
          <w:b/>
          <w:sz w:val="22"/>
          <w:szCs w:val="22"/>
        </w:rPr>
        <w:t>sarcini</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în</w:t>
      </w:r>
      <w:proofErr w:type="spellEnd"/>
      <w:r w:rsidRPr="00A34EA8">
        <w:rPr>
          <w:rFonts w:ascii="Tahoma" w:hAnsi="Tahoma" w:cs="Tahoma"/>
          <w:sz w:val="22"/>
          <w:szCs w:val="22"/>
        </w:rPr>
        <w:t xml:space="preserve"> </w:t>
      </w:r>
      <w:proofErr w:type="spellStart"/>
      <w:r w:rsidRPr="00A34EA8">
        <w:rPr>
          <w:rFonts w:ascii="Tahoma" w:hAnsi="Tahoma" w:cs="Tahoma"/>
          <w:sz w:val="22"/>
          <w:szCs w:val="22"/>
        </w:rPr>
        <w:t>conformitate</w:t>
      </w:r>
      <w:proofErr w:type="spellEnd"/>
      <w:r w:rsidRPr="00A34EA8">
        <w:rPr>
          <w:rFonts w:ascii="Tahoma" w:hAnsi="Tahoma" w:cs="Tahoma"/>
          <w:sz w:val="22"/>
          <w:szCs w:val="22"/>
        </w:rPr>
        <w:t xml:space="preserve"> cu</w:t>
      </w:r>
      <w:r>
        <w:rPr>
          <w:rFonts w:ascii="Tahoma" w:hAnsi="Tahoma" w:cs="Tahoma"/>
          <w:sz w:val="22"/>
          <w:szCs w:val="22"/>
        </w:rPr>
        <w:t xml:space="preserve"> </w:t>
      </w:r>
      <w:proofErr w:type="spellStart"/>
      <w:r>
        <w:rPr>
          <w:rFonts w:ascii="Tahoma" w:hAnsi="Tahoma" w:cs="Tahoma"/>
          <w:sz w:val="22"/>
          <w:szCs w:val="22"/>
        </w:rPr>
        <w:t>formularul</w:t>
      </w:r>
      <w:proofErr w:type="spellEnd"/>
      <w:r>
        <w:rPr>
          <w:rFonts w:ascii="Tahoma" w:hAnsi="Tahoma" w:cs="Tahoma"/>
          <w:sz w:val="22"/>
          <w:szCs w:val="22"/>
        </w:rPr>
        <w:t xml:space="preserve"> din</w:t>
      </w:r>
      <w:r w:rsidRPr="00A34EA8">
        <w:rPr>
          <w:rFonts w:ascii="Tahoma" w:hAnsi="Tahoma" w:cs="Tahoma"/>
          <w:sz w:val="22"/>
          <w:szCs w:val="22"/>
        </w:rPr>
        <w:t xml:space="preserve"> </w:t>
      </w:r>
      <w:proofErr w:type="spellStart"/>
      <w:r w:rsidRPr="00A34EA8">
        <w:rPr>
          <w:rFonts w:ascii="Tahoma" w:hAnsi="Tahoma" w:cs="Tahoma"/>
          <w:b/>
          <w:sz w:val="22"/>
          <w:szCs w:val="22"/>
        </w:rPr>
        <w:t>Anexa</w:t>
      </w:r>
      <w:proofErr w:type="spellEnd"/>
      <w:r>
        <w:rPr>
          <w:rFonts w:ascii="Tahoma" w:hAnsi="Tahoma" w:cs="Tahoma"/>
          <w:b/>
          <w:sz w:val="22"/>
          <w:szCs w:val="22"/>
        </w:rPr>
        <w:t xml:space="preserve"> nr. 6 din </w:t>
      </w:r>
      <w:proofErr w:type="spellStart"/>
      <w:r>
        <w:rPr>
          <w:rFonts w:ascii="Tahoma" w:hAnsi="Tahoma" w:cs="Tahoma"/>
          <w:b/>
          <w:sz w:val="22"/>
          <w:szCs w:val="22"/>
        </w:rPr>
        <w:t>Secțiunea</w:t>
      </w:r>
      <w:proofErr w:type="spellEnd"/>
      <w:r>
        <w:rPr>
          <w:rFonts w:ascii="Tahoma" w:hAnsi="Tahoma" w:cs="Tahoma"/>
          <w:b/>
          <w:sz w:val="22"/>
          <w:szCs w:val="22"/>
        </w:rPr>
        <w:t xml:space="preserve"> 4 </w:t>
      </w:r>
      <w:r w:rsidR="006570D7">
        <w:rPr>
          <w:rFonts w:ascii="Tahoma" w:hAnsi="Tahoma" w:cs="Tahoma"/>
          <w:b/>
          <w:sz w:val="22"/>
          <w:szCs w:val="22"/>
        </w:rPr>
        <w:t>–</w:t>
      </w:r>
      <w:r>
        <w:rPr>
          <w:rFonts w:ascii="Tahoma" w:hAnsi="Tahoma" w:cs="Tahoma"/>
          <w:b/>
          <w:sz w:val="22"/>
          <w:szCs w:val="22"/>
        </w:rPr>
        <w:t xml:space="preserve"> </w:t>
      </w:r>
      <w:proofErr w:type="spellStart"/>
      <w:r>
        <w:rPr>
          <w:rFonts w:ascii="Tahoma" w:hAnsi="Tahoma" w:cs="Tahoma"/>
          <w:b/>
          <w:sz w:val="22"/>
          <w:szCs w:val="22"/>
        </w:rPr>
        <w:t>Formulare</w:t>
      </w:r>
      <w:proofErr w:type="spellEnd"/>
      <w:r w:rsidR="006570D7">
        <w:rPr>
          <w:rFonts w:ascii="Tahoma" w:hAnsi="Tahoma" w:cs="Tahoma"/>
          <w:b/>
          <w:sz w:val="22"/>
          <w:szCs w:val="22"/>
        </w:rPr>
        <w:t xml:space="preserve"> </w:t>
      </w:r>
      <w:proofErr w:type="spellStart"/>
      <w:r w:rsidR="006570D7">
        <w:rPr>
          <w:rFonts w:ascii="Tahoma" w:hAnsi="Tahoma" w:cs="Tahoma"/>
          <w:b/>
          <w:sz w:val="22"/>
          <w:szCs w:val="22"/>
        </w:rPr>
        <w:t>și</w:t>
      </w:r>
      <w:proofErr w:type="spellEnd"/>
      <w:r w:rsidR="006570D7">
        <w:rPr>
          <w:rFonts w:ascii="Tahoma" w:hAnsi="Tahoma" w:cs="Tahoma"/>
          <w:b/>
          <w:sz w:val="22"/>
          <w:szCs w:val="22"/>
        </w:rPr>
        <w:t xml:space="preserve"> </w:t>
      </w:r>
      <w:proofErr w:type="spellStart"/>
      <w:r w:rsidR="006570D7">
        <w:rPr>
          <w:rFonts w:ascii="Tahoma" w:hAnsi="Tahoma" w:cs="Tahoma"/>
          <w:b/>
          <w:sz w:val="22"/>
          <w:szCs w:val="22"/>
        </w:rPr>
        <w:t>modele</w:t>
      </w:r>
      <w:proofErr w:type="spellEnd"/>
      <w:r w:rsidR="006570D7">
        <w:rPr>
          <w:rFonts w:ascii="Tahoma" w:hAnsi="Tahoma" w:cs="Tahoma"/>
          <w:b/>
          <w:sz w:val="22"/>
          <w:szCs w:val="22"/>
        </w:rPr>
        <w:t xml:space="preserve"> de </w:t>
      </w:r>
      <w:proofErr w:type="spellStart"/>
      <w:r w:rsidR="006570D7">
        <w:rPr>
          <w:rFonts w:ascii="Tahoma" w:hAnsi="Tahoma" w:cs="Tahoma"/>
          <w:b/>
          <w:sz w:val="22"/>
          <w:szCs w:val="22"/>
        </w:rPr>
        <w:t>documente</w:t>
      </w:r>
      <w:proofErr w:type="spellEnd"/>
      <w:r>
        <w:rPr>
          <w:rFonts w:ascii="Tahoma" w:hAnsi="Tahoma" w:cs="Tahoma"/>
          <w:sz w:val="22"/>
          <w:szCs w:val="22"/>
        </w:rPr>
        <w:t>.</w:t>
      </w:r>
    </w:p>
    <w:p w14:paraId="24C1F903" w14:textId="6F9CD8F0" w:rsidR="00DE04BA" w:rsidRPr="00637246" w:rsidRDefault="00DE04BA" w:rsidP="00993C5B">
      <w:pPr>
        <w:pStyle w:val="BodyText"/>
        <w:ind w:firstLine="720"/>
        <w:jc w:val="both"/>
        <w:rPr>
          <w:rFonts w:ascii="Tahoma" w:hAnsi="Tahoma" w:cs="Tahoma"/>
          <w:sz w:val="22"/>
          <w:szCs w:val="22"/>
          <w:lang w:val="ro-RO"/>
        </w:rPr>
      </w:pPr>
      <w:proofErr w:type="spellStart"/>
      <w:r w:rsidRPr="00637246">
        <w:rPr>
          <w:rFonts w:ascii="Tahoma" w:hAnsi="Tahoma" w:cs="Tahoma"/>
          <w:sz w:val="22"/>
          <w:szCs w:val="22"/>
        </w:rPr>
        <w:t>Acordurile-cadru</w:t>
      </w:r>
      <w:proofErr w:type="spellEnd"/>
      <w:r w:rsidRPr="00637246">
        <w:rPr>
          <w:rFonts w:ascii="Tahoma" w:hAnsi="Tahoma" w:cs="Tahoma"/>
          <w:sz w:val="22"/>
          <w:szCs w:val="22"/>
        </w:rPr>
        <w:t xml:space="preserve"> </w:t>
      </w:r>
      <w:proofErr w:type="spellStart"/>
      <w:r w:rsidRPr="00637246">
        <w:rPr>
          <w:rFonts w:ascii="Tahoma" w:hAnsi="Tahoma" w:cs="Tahoma"/>
          <w:sz w:val="22"/>
          <w:szCs w:val="22"/>
        </w:rPr>
        <w:t>vor</w:t>
      </w:r>
      <w:proofErr w:type="spellEnd"/>
      <w:r w:rsidRPr="00637246">
        <w:rPr>
          <w:rFonts w:ascii="Tahoma" w:hAnsi="Tahoma" w:cs="Tahoma"/>
          <w:sz w:val="22"/>
          <w:szCs w:val="22"/>
        </w:rPr>
        <w:t xml:space="preserve"> intra </w:t>
      </w:r>
      <w:proofErr w:type="spellStart"/>
      <w:r w:rsidRPr="00637246">
        <w:rPr>
          <w:rFonts w:ascii="Tahoma" w:hAnsi="Tahoma" w:cs="Tahoma"/>
          <w:sz w:val="22"/>
          <w:szCs w:val="22"/>
        </w:rPr>
        <w:t>în</w:t>
      </w:r>
      <w:proofErr w:type="spellEnd"/>
      <w:r w:rsidRPr="00637246">
        <w:rPr>
          <w:rFonts w:ascii="Tahoma" w:hAnsi="Tahoma" w:cs="Tahoma"/>
          <w:sz w:val="22"/>
          <w:szCs w:val="22"/>
        </w:rPr>
        <w:t xml:space="preserve"> </w:t>
      </w:r>
      <w:proofErr w:type="spellStart"/>
      <w:r w:rsidRPr="00637246">
        <w:rPr>
          <w:rFonts w:ascii="Tahoma" w:hAnsi="Tahoma" w:cs="Tahoma"/>
          <w:sz w:val="22"/>
          <w:szCs w:val="22"/>
        </w:rPr>
        <w:t>vigoare</w:t>
      </w:r>
      <w:proofErr w:type="spellEnd"/>
      <w:r>
        <w:rPr>
          <w:rFonts w:ascii="Tahoma" w:hAnsi="Tahoma" w:cs="Tahoma"/>
          <w:sz w:val="22"/>
          <w:szCs w:val="22"/>
        </w:rPr>
        <w:t xml:space="preserve"> la data </w:t>
      </w:r>
      <w:proofErr w:type="spellStart"/>
      <w:r>
        <w:rPr>
          <w:rFonts w:ascii="Tahoma" w:hAnsi="Tahoma" w:cs="Tahoma"/>
          <w:sz w:val="22"/>
          <w:szCs w:val="22"/>
        </w:rPr>
        <w:t>semnării</w:t>
      </w:r>
      <w:proofErr w:type="spellEnd"/>
      <w:r>
        <w:rPr>
          <w:rFonts w:ascii="Tahoma" w:hAnsi="Tahoma" w:cs="Tahoma"/>
          <w:sz w:val="22"/>
          <w:szCs w:val="22"/>
        </w:rPr>
        <w:t xml:space="preserve"> de </w:t>
      </w:r>
      <w:proofErr w:type="spellStart"/>
      <w:r>
        <w:rPr>
          <w:rFonts w:ascii="Tahoma" w:hAnsi="Tahoma" w:cs="Tahoma"/>
          <w:sz w:val="22"/>
          <w:szCs w:val="22"/>
        </w:rPr>
        <w:t>către</w:t>
      </w:r>
      <w:proofErr w:type="spellEnd"/>
      <w:r>
        <w:rPr>
          <w:rFonts w:ascii="Tahoma" w:hAnsi="Tahoma" w:cs="Tahoma"/>
          <w:sz w:val="22"/>
          <w:szCs w:val="22"/>
        </w:rPr>
        <w:t xml:space="preserve"> </w:t>
      </w:r>
      <w:proofErr w:type="spellStart"/>
      <w:r>
        <w:rPr>
          <w:rFonts w:ascii="Tahoma" w:hAnsi="Tahoma" w:cs="Tahoma"/>
          <w:sz w:val="22"/>
          <w:szCs w:val="22"/>
        </w:rPr>
        <w:t>ambele</w:t>
      </w:r>
      <w:proofErr w:type="spellEnd"/>
      <w:r>
        <w:rPr>
          <w:rFonts w:ascii="Tahoma" w:hAnsi="Tahoma" w:cs="Tahoma"/>
          <w:sz w:val="22"/>
          <w:szCs w:val="22"/>
        </w:rPr>
        <w:t xml:space="preserve"> </w:t>
      </w:r>
      <w:proofErr w:type="spellStart"/>
      <w:r>
        <w:rPr>
          <w:rFonts w:ascii="Tahoma" w:hAnsi="Tahoma" w:cs="Tahoma"/>
          <w:sz w:val="22"/>
          <w:szCs w:val="22"/>
        </w:rPr>
        <w:t>părți</w:t>
      </w:r>
      <w:proofErr w:type="spellEnd"/>
      <w:r>
        <w:rPr>
          <w:rFonts w:ascii="Tahoma" w:hAnsi="Tahoma" w:cs="Tahoma"/>
          <w:sz w:val="22"/>
          <w:szCs w:val="22"/>
        </w:rPr>
        <w:t>.</w:t>
      </w:r>
    </w:p>
    <w:p w14:paraId="3014EA1C" w14:textId="77777777" w:rsidR="006566D6" w:rsidRPr="00D61B3A" w:rsidRDefault="006566D6" w:rsidP="006566D6">
      <w:pPr>
        <w:jc w:val="both"/>
        <w:rPr>
          <w:rFonts w:ascii="Tahoma" w:hAnsi="Tahoma" w:cs="Tahoma"/>
          <w:b/>
          <w:sz w:val="22"/>
          <w:szCs w:val="22"/>
        </w:rPr>
      </w:pPr>
    </w:p>
    <w:p w14:paraId="0DE7A95A" w14:textId="1162F351" w:rsidR="006566D6" w:rsidRDefault="00DE04BA" w:rsidP="00F41DC6">
      <w:pPr>
        <w:jc w:val="both"/>
        <w:rPr>
          <w:rFonts w:ascii="Tahoma" w:hAnsi="Tahoma" w:cs="Tahoma"/>
          <w:color w:val="000000"/>
          <w:sz w:val="22"/>
          <w:szCs w:val="22"/>
        </w:rPr>
      </w:pPr>
      <w:r>
        <w:rPr>
          <w:rFonts w:ascii="Tahoma" w:hAnsi="Tahoma" w:cs="Tahoma"/>
          <w:b/>
          <w:sz w:val="22"/>
          <w:szCs w:val="22"/>
        </w:rPr>
        <w:t>1.</w:t>
      </w:r>
      <w:r w:rsidR="006566D6" w:rsidRPr="00D61B3A">
        <w:rPr>
          <w:rFonts w:ascii="Tahoma" w:hAnsi="Tahoma" w:cs="Tahoma"/>
          <w:sz w:val="22"/>
          <w:szCs w:val="22"/>
        </w:rPr>
        <w:t xml:space="preserve"> </w:t>
      </w:r>
      <w:r w:rsidR="00F41DC6">
        <w:rPr>
          <w:rFonts w:ascii="Tahoma" w:hAnsi="Tahoma" w:cs="Tahoma"/>
          <w:b/>
          <w:sz w:val="22"/>
          <w:szCs w:val="22"/>
        </w:rPr>
        <w:t>Obiectul procedurii de atribuire</w:t>
      </w:r>
      <w:r w:rsidR="006566D6" w:rsidRPr="00D61B3A">
        <w:rPr>
          <w:rFonts w:ascii="Tahoma" w:hAnsi="Tahoma" w:cs="Tahoma"/>
          <w:b/>
          <w:sz w:val="22"/>
          <w:szCs w:val="22"/>
        </w:rPr>
        <w:t xml:space="preserve">: </w:t>
      </w:r>
      <w:r w:rsidR="002A1A4A">
        <w:rPr>
          <w:rFonts w:ascii="Tahoma" w:hAnsi="Tahoma" w:cs="Tahoma"/>
          <w:sz w:val="22"/>
          <w:szCs w:val="22"/>
        </w:rPr>
        <w:t>acorduri-cadru având ca obiect</w:t>
      </w:r>
      <w:r w:rsidR="006566D6" w:rsidRPr="00D61B3A">
        <w:rPr>
          <w:rFonts w:ascii="Tahoma" w:hAnsi="Tahoma" w:cs="Tahoma"/>
          <w:sz w:val="22"/>
          <w:szCs w:val="22"/>
        </w:rPr>
        <w:t xml:space="preserve"> </w:t>
      </w:r>
      <w:r w:rsidR="00344AC7" w:rsidRPr="00D61B3A">
        <w:rPr>
          <w:rFonts w:ascii="Tahoma" w:hAnsi="Tahoma" w:cs="Tahoma"/>
          <w:sz w:val="22"/>
          <w:szCs w:val="22"/>
        </w:rPr>
        <w:t xml:space="preserve">prestarea de </w:t>
      </w:r>
      <w:r w:rsidR="00344AC7" w:rsidRPr="00D61B3A">
        <w:rPr>
          <w:rFonts w:ascii="Tahoma" w:hAnsi="Tahoma" w:cs="Tahoma"/>
          <w:color w:val="000000"/>
          <w:sz w:val="22"/>
          <w:szCs w:val="22"/>
        </w:rPr>
        <w:t>servicii de verificare tehnică a integrării auto</w:t>
      </w:r>
      <w:r>
        <w:rPr>
          <w:rFonts w:ascii="Tahoma" w:hAnsi="Tahoma" w:cs="Tahoma"/>
          <w:color w:val="000000"/>
          <w:sz w:val="22"/>
          <w:szCs w:val="22"/>
        </w:rPr>
        <w:t>specialelor</w:t>
      </w:r>
      <w:r w:rsidR="00344AC7" w:rsidRPr="00D61B3A">
        <w:rPr>
          <w:rFonts w:ascii="Tahoma" w:hAnsi="Tahoma" w:cs="Tahoma"/>
          <w:color w:val="000000"/>
          <w:sz w:val="22"/>
          <w:szCs w:val="22"/>
        </w:rPr>
        <w:t xml:space="preserve"> din cadrul </w:t>
      </w:r>
      <w:r>
        <w:rPr>
          <w:rFonts w:ascii="Tahoma" w:hAnsi="Tahoma" w:cs="Tahoma"/>
          <w:color w:val="000000"/>
          <w:sz w:val="22"/>
          <w:szCs w:val="22"/>
        </w:rPr>
        <w:t>ANCOM</w:t>
      </w:r>
      <w:r w:rsidR="00620FBD">
        <w:rPr>
          <w:rFonts w:ascii="Tahoma" w:hAnsi="Tahoma" w:cs="Tahoma"/>
          <w:color w:val="000000"/>
          <w:sz w:val="22"/>
          <w:szCs w:val="22"/>
        </w:rPr>
        <w:t>,</w:t>
      </w:r>
      <w:r w:rsidR="00DB79EC">
        <w:rPr>
          <w:rFonts w:ascii="Tahoma" w:hAnsi="Tahoma" w:cs="Tahoma"/>
          <w:color w:val="000000"/>
          <w:sz w:val="22"/>
          <w:szCs w:val="22"/>
        </w:rPr>
        <w:t xml:space="preserve"> </w:t>
      </w:r>
      <w:r w:rsidR="00620FBD" w:rsidRPr="00A23826">
        <w:rPr>
          <w:rFonts w:ascii="Tahoma" w:hAnsi="Tahoma" w:cs="Tahoma"/>
          <w:bCs/>
          <w:color w:val="000000"/>
          <w:sz w:val="22"/>
          <w:szCs w:val="22"/>
        </w:rPr>
        <w:t>precum și servicii de reparare a componentelor importante parte a integrării autospecialelor din cadrul proiect</w:t>
      </w:r>
      <w:r w:rsidR="00620FBD">
        <w:rPr>
          <w:rFonts w:ascii="Tahoma" w:hAnsi="Tahoma" w:cs="Tahoma"/>
          <w:bCs/>
          <w:color w:val="000000"/>
          <w:sz w:val="22"/>
          <w:szCs w:val="22"/>
        </w:rPr>
        <w:t>elor</w:t>
      </w:r>
      <w:r w:rsidR="00620FBD" w:rsidRPr="00A23826">
        <w:rPr>
          <w:rFonts w:ascii="Tahoma" w:hAnsi="Tahoma" w:cs="Tahoma"/>
          <w:bCs/>
          <w:color w:val="000000"/>
          <w:sz w:val="22"/>
          <w:szCs w:val="22"/>
        </w:rPr>
        <w:t xml:space="preserve"> „SIMON”</w:t>
      </w:r>
      <w:r w:rsidR="00620FBD">
        <w:rPr>
          <w:rFonts w:ascii="Tahoma" w:hAnsi="Tahoma" w:cs="Tahoma"/>
          <w:bCs/>
          <w:color w:val="000000"/>
          <w:sz w:val="22"/>
          <w:szCs w:val="22"/>
        </w:rPr>
        <w:t xml:space="preserve">, </w:t>
      </w:r>
      <w:r w:rsidR="00620FBD" w:rsidRPr="00A23826">
        <w:rPr>
          <w:rFonts w:ascii="Tahoma" w:hAnsi="Tahoma" w:cs="Tahoma"/>
          <w:bCs/>
          <w:color w:val="000000"/>
          <w:sz w:val="22"/>
          <w:szCs w:val="22"/>
        </w:rPr>
        <w:t>„AMON”</w:t>
      </w:r>
      <w:r w:rsidR="00620FBD">
        <w:rPr>
          <w:rFonts w:ascii="Tahoma" w:hAnsi="Tahoma" w:cs="Tahoma"/>
          <w:bCs/>
          <w:color w:val="000000"/>
          <w:sz w:val="22"/>
          <w:szCs w:val="22"/>
        </w:rPr>
        <w:t xml:space="preserve"> și </w:t>
      </w:r>
      <w:r w:rsidR="00620FBD" w:rsidRPr="00A23826">
        <w:rPr>
          <w:rFonts w:ascii="Tahoma" w:hAnsi="Tahoma" w:cs="Tahoma"/>
          <w:bCs/>
          <w:color w:val="000000"/>
          <w:sz w:val="22"/>
          <w:szCs w:val="22"/>
        </w:rPr>
        <w:t>„AMS”</w:t>
      </w:r>
      <w:r w:rsidR="00620FBD">
        <w:rPr>
          <w:rFonts w:ascii="Tahoma" w:hAnsi="Tahoma" w:cs="Tahoma"/>
          <w:bCs/>
          <w:color w:val="000000"/>
          <w:sz w:val="22"/>
          <w:szCs w:val="22"/>
        </w:rPr>
        <w:t xml:space="preserve"> și a centrelor regionale de control aferente</w:t>
      </w:r>
      <w:r w:rsidR="002A1A4A">
        <w:rPr>
          <w:rFonts w:ascii="Tahoma" w:hAnsi="Tahoma" w:cs="Tahoma"/>
          <w:bCs/>
          <w:color w:val="000000"/>
          <w:sz w:val="22"/>
          <w:szCs w:val="22"/>
        </w:rPr>
        <w:t xml:space="preserve"> (C.R.C.)</w:t>
      </w:r>
      <w:r w:rsidR="00620FBD">
        <w:rPr>
          <w:rFonts w:ascii="Tahoma" w:hAnsi="Tahoma" w:cs="Tahoma"/>
          <w:color w:val="000000"/>
          <w:sz w:val="22"/>
          <w:szCs w:val="22"/>
        </w:rPr>
        <w:t xml:space="preserve"> </w:t>
      </w:r>
      <w:r w:rsidR="00DB79EC">
        <w:rPr>
          <w:rFonts w:ascii="Tahoma" w:hAnsi="Tahoma" w:cs="Tahoma"/>
          <w:color w:val="000000"/>
          <w:sz w:val="22"/>
          <w:szCs w:val="22"/>
        </w:rPr>
        <w:t>(Cod</w:t>
      </w:r>
      <w:r w:rsidR="00117399">
        <w:rPr>
          <w:rFonts w:ascii="Tahoma" w:hAnsi="Tahoma" w:cs="Tahoma"/>
          <w:color w:val="000000"/>
          <w:sz w:val="22"/>
          <w:szCs w:val="22"/>
        </w:rPr>
        <w:t>uri</w:t>
      </w:r>
      <w:r>
        <w:rPr>
          <w:rFonts w:ascii="Tahoma" w:hAnsi="Tahoma" w:cs="Tahoma"/>
          <w:color w:val="000000"/>
          <w:sz w:val="22"/>
          <w:szCs w:val="22"/>
        </w:rPr>
        <w:t>-uri</w:t>
      </w:r>
      <w:r w:rsidR="00DB79EC">
        <w:rPr>
          <w:rFonts w:ascii="Tahoma" w:hAnsi="Tahoma" w:cs="Tahoma"/>
          <w:color w:val="000000"/>
          <w:sz w:val="22"/>
          <w:szCs w:val="22"/>
        </w:rPr>
        <w:t xml:space="preserve"> CPV</w:t>
      </w:r>
      <w:r w:rsidR="00DB79EC">
        <w:rPr>
          <w:rFonts w:ascii="Tahoma" w:hAnsi="Tahoma" w:cs="Tahoma"/>
          <w:color w:val="000000"/>
          <w:sz w:val="22"/>
          <w:szCs w:val="22"/>
          <w:lang w:val="en-US"/>
        </w:rPr>
        <w:t>:</w:t>
      </w:r>
      <w:r w:rsidR="00DB79EC">
        <w:rPr>
          <w:rFonts w:ascii="Tahoma" w:hAnsi="Tahoma" w:cs="Tahoma"/>
          <w:color w:val="000000"/>
          <w:sz w:val="22"/>
          <w:szCs w:val="22"/>
        </w:rPr>
        <w:t xml:space="preserve"> 50410000-2</w:t>
      </w:r>
      <w:r>
        <w:rPr>
          <w:rFonts w:ascii="Tahoma" w:hAnsi="Tahoma" w:cs="Tahoma"/>
          <w:color w:val="000000"/>
          <w:sz w:val="22"/>
          <w:szCs w:val="22"/>
        </w:rPr>
        <w:t xml:space="preserve">, </w:t>
      </w:r>
      <w:r w:rsidRPr="00DE04BA">
        <w:rPr>
          <w:rFonts w:ascii="Tahoma" w:hAnsi="Tahoma" w:cs="Tahoma"/>
          <w:color w:val="000000"/>
          <w:sz w:val="22"/>
          <w:szCs w:val="22"/>
        </w:rPr>
        <w:t>50433000-9</w:t>
      </w:r>
      <w:r w:rsidR="00DB79EC">
        <w:rPr>
          <w:rFonts w:ascii="Tahoma" w:hAnsi="Tahoma" w:cs="Tahoma"/>
          <w:color w:val="000000"/>
          <w:sz w:val="22"/>
          <w:szCs w:val="22"/>
        </w:rPr>
        <w:t>)</w:t>
      </w:r>
      <w:r>
        <w:rPr>
          <w:rFonts w:ascii="Tahoma" w:hAnsi="Tahoma" w:cs="Tahoma"/>
          <w:color w:val="000000"/>
          <w:sz w:val="22"/>
          <w:szCs w:val="22"/>
        </w:rPr>
        <w:t>, defalcate pe loturi astfel:</w:t>
      </w:r>
    </w:p>
    <w:p w14:paraId="229BBA7D" w14:textId="77777777" w:rsidR="00DE04BA" w:rsidRDefault="00DE04BA" w:rsidP="00F41DC6">
      <w:pPr>
        <w:jc w:val="both"/>
        <w:rPr>
          <w:rFonts w:ascii="Tahoma" w:hAnsi="Tahoma" w:cs="Tahoma"/>
          <w:sz w:val="22"/>
          <w:szCs w:val="22"/>
        </w:rPr>
      </w:pPr>
    </w:p>
    <w:p w14:paraId="6A570B09" w14:textId="2D25E17A" w:rsidR="00DE04BA" w:rsidRDefault="00B5769E" w:rsidP="00B5769E">
      <w:pPr>
        <w:jc w:val="both"/>
        <w:rPr>
          <w:rFonts w:ascii="Tahoma" w:hAnsi="Tahoma" w:cs="Tahoma"/>
          <w:bCs/>
          <w:color w:val="000000"/>
          <w:sz w:val="22"/>
          <w:szCs w:val="22"/>
        </w:rPr>
      </w:pPr>
      <w:r>
        <w:rPr>
          <w:rFonts w:ascii="Tahoma" w:hAnsi="Tahoma" w:cs="Tahoma"/>
          <w:bCs/>
          <w:color w:val="000000"/>
          <w:sz w:val="22"/>
          <w:szCs w:val="22"/>
        </w:rPr>
        <w:t xml:space="preserve">1. </w:t>
      </w:r>
      <w:r w:rsidRPr="00B5769E">
        <w:rPr>
          <w:rFonts w:ascii="Tahoma" w:hAnsi="Tahoma" w:cs="Tahoma"/>
          <w:bCs/>
          <w:color w:val="000000"/>
          <w:sz w:val="22"/>
          <w:szCs w:val="22"/>
        </w:rPr>
        <w:t>Servicii de verificare tehnică a integrării autospecialelor din cadrul proiectelor „SIMON”</w:t>
      </w:r>
      <w:r>
        <w:rPr>
          <w:rFonts w:ascii="Tahoma" w:hAnsi="Tahoma" w:cs="Tahoma"/>
          <w:bCs/>
          <w:color w:val="000000"/>
          <w:sz w:val="22"/>
          <w:szCs w:val="22"/>
        </w:rPr>
        <w:t xml:space="preserve"> și</w:t>
      </w:r>
      <w:r w:rsidRPr="00B5769E">
        <w:rPr>
          <w:rFonts w:ascii="Tahoma" w:hAnsi="Tahoma" w:cs="Tahoma"/>
          <w:bCs/>
          <w:color w:val="000000"/>
          <w:sz w:val="22"/>
          <w:szCs w:val="22"/>
        </w:rPr>
        <w:t xml:space="preserve"> „AMON”, precum și servicii de reparare a componentelor importante parte a integrării autospecialelor din cadrul proiectelor „SIMON”</w:t>
      </w:r>
      <w:r>
        <w:rPr>
          <w:rFonts w:ascii="Tahoma" w:hAnsi="Tahoma" w:cs="Tahoma"/>
          <w:bCs/>
          <w:color w:val="000000"/>
          <w:sz w:val="22"/>
          <w:szCs w:val="22"/>
        </w:rPr>
        <w:t xml:space="preserve"> și</w:t>
      </w:r>
      <w:r w:rsidRPr="00B5769E">
        <w:rPr>
          <w:rFonts w:ascii="Tahoma" w:hAnsi="Tahoma" w:cs="Tahoma"/>
          <w:bCs/>
          <w:color w:val="000000"/>
          <w:sz w:val="22"/>
          <w:szCs w:val="22"/>
        </w:rPr>
        <w:t xml:space="preserve"> „AMON” și a centrelor regionale de control aferente</w:t>
      </w:r>
      <w:r w:rsidR="00180AE3">
        <w:rPr>
          <w:rFonts w:ascii="Tahoma" w:hAnsi="Tahoma" w:cs="Tahoma"/>
          <w:bCs/>
          <w:color w:val="000000"/>
          <w:sz w:val="22"/>
          <w:szCs w:val="22"/>
        </w:rPr>
        <w:t xml:space="preserve"> - </w:t>
      </w:r>
      <w:r w:rsidR="00180AE3" w:rsidRPr="00180AE3">
        <w:rPr>
          <w:rFonts w:ascii="Tahoma" w:hAnsi="Tahoma" w:cs="Tahoma"/>
          <w:b/>
          <w:color w:val="000000"/>
          <w:sz w:val="22"/>
          <w:szCs w:val="22"/>
        </w:rPr>
        <w:t>Lotul nr. 1</w:t>
      </w:r>
      <w:r w:rsidR="00180AE3">
        <w:rPr>
          <w:rFonts w:ascii="Tahoma" w:hAnsi="Tahoma" w:cs="Tahoma"/>
          <w:bCs/>
          <w:color w:val="000000"/>
          <w:sz w:val="22"/>
          <w:szCs w:val="22"/>
        </w:rPr>
        <w:t>.</w:t>
      </w:r>
      <w:r w:rsidR="00985756">
        <w:rPr>
          <w:rFonts w:ascii="Tahoma" w:hAnsi="Tahoma" w:cs="Tahoma"/>
          <w:bCs/>
          <w:color w:val="000000"/>
          <w:sz w:val="22"/>
          <w:szCs w:val="22"/>
        </w:rPr>
        <w:t xml:space="preserve"> </w:t>
      </w:r>
      <w:r w:rsidR="00C25BA0">
        <w:rPr>
          <w:rFonts w:ascii="Tahoma" w:hAnsi="Tahoma" w:cs="Tahoma"/>
          <w:color w:val="000000"/>
          <w:sz w:val="22"/>
          <w:szCs w:val="22"/>
        </w:rPr>
        <w:t>Precizăm faptul că prin</w:t>
      </w:r>
      <w:r w:rsidR="00C25BA0" w:rsidRPr="00B81F3B">
        <w:rPr>
          <w:rFonts w:ascii="Tahoma" w:hAnsi="Tahoma" w:cs="Tahoma"/>
          <w:color w:val="000000"/>
          <w:sz w:val="22"/>
          <w:szCs w:val="22"/>
        </w:rPr>
        <w:t xml:space="preserve"> </w:t>
      </w:r>
      <w:r w:rsidR="00C25BA0">
        <w:rPr>
          <w:rFonts w:ascii="Tahoma" w:hAnsi="Tahoma" w:cs="Tahoma"/>
          <w:color w:val="000000"/>
          <w:sz w:val="22"/>
          <w:szCs w:val="22"/>
        </w:rPr>
        <w:t xml:space="preserve">proiectul </w:t>
      </w:r>
      <w:r w:rsidR="00C25BA0" w:rsidRPr="00B81F3B">
        <w:rPr>
          <w:rFonts w:ascii="Tahoma" w:hAnsi="Tahoma" w:cs="Tahoma"/>
          <w:color w:val="000000"/>
          <w:sz w:val="22"/>
          <w:szCs w:val="22"/>
        </w:rPr>
        <w:t>„SIMON” se întelege „</w:t>
      </w:r>
      <w:r w:rsidR="00C25BA0">
        <w:rPr>
          <w:rFonts w:ascii="Tahoma" w:hAnsi="Tahoma" w:cs="Tahoma"/>
          <w:i/>
          <w:iCs/>
          <w:color w:val="000000"/>
          <w:sz w:val="22"/>
          <w:szCs w:val="22"/>
        </w:rPr>
        <w:t>S</w:t>
      </w:r>
      <w:r w:rsidR="00C25BA0" w:rsidRPr="00B81F3B">
        <w:rPr>
          <w:rFonts w:ascii="Tahoma" w:hAnsi="Tahoma" w:cs="Tahoma"/>
          <w:i/>
          <w:iCs/>
          <w:color w:val="000000"/>
          <w:sz w:val="22"/>
          <w:szCs w:val="22"/>
        </w:rPr>
        <w:t>istem</w:t>
      </w:r>
      <w:r w:rsidR="00C25BA0">
        <w:rPr>
          <w:rFonts w:ascii="Tahoma" w:hAnsi="Tahoma" w:cs="Tahoma"/>
          <w:i/>
          <w:iCs/>
          <w:color w:val="000000"/>
          <w:sz w:val="22"/>
          <w:szCs w:val="22"/>
        </w:rPr>
        <w:t>ul</w:t>
      </w:r>
      <w:r w:rsidR="00C25BA0" w:rsidRPr="00B81F3B">
        <w:rPr>
          <w:rFonts w:ascii="Tahoma" w:hAnsi="Tahoma" w:cs="Tahoma"/>
          <w:i/>
          <w:iCs/>
          <w:color w:val="000000"/>
          <w:sz w:val="22"/>
          <w:szCs w:val="22"/>
        </w:rPr>
        <w:t xml:space="preserve"> </w:t>
      </w:r>
      <w:r w:rsidR="00C25BA0">
        <w:rPr>
          <w:rFonts w:ascii="Tahoma" w:hAnsi="Tahoma" w:cs="Tahoma"/>
          <w:i/>
          <w:iCs/>
          <w:color w:val="000000"/>
          <w:sz w:val="22"/>
          <w:szCs w:val="22"/>
        </w:rPr>
        <w:t>I</w:t>
      </w:r>
      <w:r w:rsidR="00C25BA0" w:rsidRPr="00B81F3B">
        <w:rPr>
          <w:rFonts w:ascii="Tahoma" w:hAnsi="Tahoma" w:cs="Tahoma"/>
          <w:i/>
          <w:iCs/>
          <w:color w:val="000000"/>
          <w:sz w:val="22"/>
          <w:szCs w:val="22"/>
        </w:rPr>
        <w:t xml:space="preserve">ntegrat de </w:t>
      </w:r>
      <w:r w:rsidR="00C25BA0">
        <w:rPr>
          <w:rFonts w:ascii="Tahoma" w:hAnsi="Tahoma" w:cs="Tahoma"/>
          <w:i/>
          <w:iCs/>
          <w:color w:val="000000"/>
          <w:sz w:val="22"/>
          <w:szCs w:val="22"/>
        </w:rPr>
        <w:t>MON</w:t>
      </w:r>
      <w:r w:rsidR="00C25BA0" w:rsidRPr="00B81F3B">
        <w:rPr>
          <w:rFonts w:ascii="Tahoma" w:hAnsi="Tahoma" w:cs="Tahoma"/>
          <w:i/>
          <w:iCs/>
          <w:color w:val="000000"/>
          <w:sz w:val="22"/>
          <w:szCs w:val="22"/>
        </w:rPr>
        <w:t>itorizare</w:t>
      </w:r>
      <w:r w:rsidR="00C25BA0" w:rsidRPr="00B81F3B">
        <w:rPr>
          <w:rFonts w:ascii="Tahoma" w:hAnsi="Tahoma" w:cs="Tahoma"/>
          <w:color w:val="000000"/>
          <w:sz w:val="22"/>
          <w:szCs w:val="22"/>
        </w:rPr>
        <w:t>”</w:t>
      </w:r>
      <w:r w:rsidR="002A1A4A">
        <w:rPr>
          <w:rFonts w:ascii="Tahoma" w:hAnsi="Tahoma" w:cs="Tahoma"/>
          <w:color w:val="000000"/>
          <w:sz w:val="22"/>
          <w:szCs w:val="22"/>
        </w:rPr>
        <w:t>,</w:t>
      </w:r>
      <w:r w:rsidR="00C25BA0">
        <w:rPr>
          <w:rFonts w:ascii="Tahoma" w:hAnsi="Tahoma" w:cs="Tahoma"/>
          <w:color w:val="000000"/>
          <w:sz w:val="22"/>
          <w:szCs w:val="22"/>
        </w:rPr>
        <w:t xml:space="preserve"> care are în componență 4 (patru) autospeciale de monitorizare și 4 (patru) centre regionale de control aferente</w:t>
      </w:r>
      <w:r w:rsidR="00C25BA0" w:rsidRPr="00B81F3B">
        <w:rPr>
          <w:rFonts w:ascii="Tahoma" w:hAnsi="Tahoma" w:cs="Tahoma"/>
          <w:color w:val="000000"/>
          <w:sz w:val="22"/>
          <w:szCs w:val="22"/>
        </w:rPr>
        <w:t xml:space="preserve">, prin </w:t>
      </w:r>
      <w:r w:rsidR="00C25BA0">
        <w:rPr>
          <w:rFonts w:ascii="Tahoma" w:hAnsi="Tahoma" w:cs="Tahoma"/>
          <w:color w:val="000000"/>
          <w:sz w:val="22"/>
          <w:szCs w:val="22"/>
        </w:rPr>
        <w:t xml:space="preserve">proiectul </w:t>
      </w:r>
      <w:r w:rsidR="00C25BA0" w:rsidRPr="00B81F3B">
        <w:rPr>
          <w:rFonts w:ascii="Tahoma" w:hAnsi="Tahoma" w:cs="Tahoma"/>
          <w:color w:val="000000"/>
          <w:sz w:val="22"/>
          <w:szCs w:val="22"/>
        </w:rPr>
        <w:t>„AMON” se înțelege „</w:t>
      </w:r>
      <w:r w:rsidR="00C25BA0">
        <w:rPr>
          <w:rFonts w:ascii="Tahoma" w:hAnsi="Tahoma" w:cs="Tahoma"/>
          <w:i/>
          <w:iCs/>
          <w:color w:val="000000"/>
          <w:sz w:val="22"/>
          <w:szCs w:val="22"/>
        </w:rPr>
        <w:t>A</w:t>
      </w:r>
      <w:r w:rsidR="00C25BA0" w:rsidRPr="00B81F3B">
        <w:rPr>
          <w:rFonts w:ascii="Tahoma" w:hAnsi="Tahoma" w:cs="Tahoma"/>
          <w:i/>
          <w:iCs/>
          <w:color w:val="000000"/>
          <w:sz w:val="22"/>
          <w:szCs w:val="22"/>
        </w:rPr>
        <w:t>utospecial</w:t>
      </w:r>
      <w:r w:rsidR="00C25BA0">
        <w:rPr>
          <w:rFonts w:ascii="Tahoma" w:hAnsi="Tahoma" w:cs="Tahoma"/>
          <w:i/>
          <w:iCs/>
          <w:color w:val="000000"/>
          <w:sz w:val="22"/>
          <w:szCs w:val="22"/>
        </w:rPr>
        <w:t>e</w:t>
      </w:r>
      <w:r w:rsidR="00C25BA0" w:rsidRPr="00B81F3B">
        <w:rPr>
          <w:rFonts w:ascii="Tahoma" w:hAnsi="Tahoma" w:cs="Tahoma"/>
          <w:i/>
          <w:iCs/>
          <w:color w:val="000000"/>
          <w:sz w:val="22"/>
          <w:szCs w:val="22"/>
        </w:rPr>
        <w:t xml:space="preserve"> de </w:t>
      </w:r>
      <w:r w:rsidR="00C25BA0">
        <w:rPr>
          <w:rFonts w:ascii="Tahoma" w:hAnsi="Tahoma" w:cs="Tahoma"/>
          <w:i/>
          <w:iCs/>
          <w:color w:val="000000"/>
          <w:sz w:val="22"/>
          <w:szCs w:val="22"/>
        </w:rPr>
        <w:t>MON</w:t>
      </w:r>
      <w:r w:rsidR="00C25BA0" w:rsidRPr="00B81F3B">
        <w:rPr>
          <w:rFonts w:ascii="Tahoma" w:hAnsi="Tahoma" w:cs="Tahoma"/>
          <w:i/>
          <w:iCs/>
          <w:color w:val="000000"/>
          <w:sz w:val="22"/>
          <w:szCs w:val="22"/>
        </w:rPr>
        <w:t>itorizare</w:t>
      </w:r>
      <w:r w:rsidR="00C25BA0" w:rsidRPr="00B81F3B">
        <w:rPr>
          <w:rFonts w:ascii="Tahoma" w:hAnsi="Tahoma" w:cs="Tahoma"/>
          <w:color w:val="000000"/>
          <w:sz w:val="22"/>
          <w:szCs w:val="22"/>
        </w:rPr>
        <w:t>”</w:t>
      </w:r>
      <w:r w:rsidR="002A1A4A">
        <w:rPr>
          <w:rFonts w:ascii="Tahoma" w:hAnsi="Tahoma" w:cs="Tahoma"/>
          <w:color w:val="000000"/>
          <w:sz w:val="22"/>
          <w:szCs w:val="22"/>
        </w:rPr>
        <w:t>,</w:t>
      </w:r>
      <w:r w:rsidR="00C25BA0" w:rsidRPr="00B81F3B">
        <w:rPr>
          <w:rFonts w:ascii="Tahoma" w:hAnsi="Tahoma" w:cs="Tahoma"/>
          <w:color w:val="000000"/>
          <w:sz w:val="22"/>
          <w:szCs w:val="22"/>
        </w:rPr>
        <w:t xml:space="preserve"> </w:t>
      </w:r>
      <w:r w:rsidR="00C25BA0" w:rsidRPr="000C4BC7">
        <w:rPr>
          <w:rFonts w:ascii="Tahoma" w:hAnsi="Tahoma" w:cs="Tahoma"/>
          <w:color w:val="000000"/>
          <w:sz w:val="22"/>
          <w:szCs w:val="22"/>
        </w:rPr>
        <w:t xml:space="preserve">care are în componență </w:t>
      </w:r>
      <w:r w:rsidR="00C25BA0">
        <w:rPr>
          <w:rFonts w:ascii="Tahoma" w:hAnsi="Tahoma" w:cs="Tahoma"/>
          <w:color w:val="000000"/>
          <w:sz w:val="22"/>
          <w:szCs w:val="22"/>
        </w:rPr>
        <w:t>2</w:t>
      </w:r>
      <w:r w:rsidR="00C25BA0" w:rsidRPr="000C4BC7">
        <w:rPr>
          <w:rFonts w:ascii="Tahoma" w:hAnsi="Tahoma" w:cs="Tahoma"/>
          <w:color w:val="000000"/>
          <w:sz w:val="22"/>
          <w:szCs w:val="22"/>
        </w:rPr>
        <w:t xml:space="preserve"> (</w:t>
      </w:r>
      <w:r w:rsidR="00C25BA0">
        <w:rPr>
          <w:rFonts w:ascii="Tahoma" w:hAnsi="Tahoma" w:cs="Tahoma"/>
          <w:color w:val="000000"/>
          <w:sz w:val="22"/>
          <w:szCs w:val="22"/>
        </w:rPr>
        <w:t>două</w:t>
      </w:r>
      <w:r w:rsidR="00C25BA0" w:rsidRPr="000C4BC7">
        <w:rPr>
          <w:rFonts w:ascii="Tahoma" w:hAnsi="Tahoma" w:cs="Tahoma"/>
          <w:color w:val="000000"/>
          <w:sz w:val="22"/>
          <w:szCs w:val="22"/>
        </w:rPr>
        <w:t xml:space="preserve">) autospeciale de monitorizare și </w:t>
      </w:r>
      <w:r w:rsidR="00C25BA0">
        <w:rPr>
          <w:rFonts w:ascii="Tahoma" w:hAnsi="Tahoma" w:cs="Tahoma"/>
          <w:color w:val="000000"/>
          <w:sz w:val="22"/>
          <w:szCs w:val="22"/>
        </w:rPr>
        <w:t>2</w:t>
      </w:r>
      <w:r w:rsidR="00C25BA0" w:rsidRPr="000C4BC7">
        <w:rPr>
          <w:rFonts w:ascii="Tahoma" w:hAnsi="Tahoma" w:cs="Tahoma"/>
          <w:color w:val="000000"/>
          <w:sz w:val="22"/>
          <w:szCs w:val="22"/>
        </w:rPr>
        <w:t xml:space="preserve"> (</w:t>
      </w:r>
      <w:r w:rsidR="00C25BA0">
        <w:rPr>
          <w:rFonts w:ascii="Tahoma" w:hAnsi="Tahoma" w:cs="Tahoma"/>
          <w:color w:val="000000"/>
          <w:sz w:val="22"/>
          <w:szCs w:val="22"/>
        </w:rPr>
        <w:t>două</w:t>
      </w:r>
      <w:r w:rsidR="00C25BA0" w:rsidRPr="000C4BC7">
        <w:rPr>
          <w:rFonts w:ascii="Tahoma" w:hAnsi="Tahoma" w:cs="Tahoma"/>
          <w:color w:val="000000"/>
          <w:sz w:val="22"/>
          <w:szCs w:val="22"/>
        </w:rPr>
        <w:t>) centre regionale de control aferente</w:t>
      </w:r>
      <w:r w:rsidR="00C25BA0">
        <w:rPr>
          <w:rFonts w:ascii="Tahoma" w:hAnsi="Tahoma" w:cs="Tahoma"/>
          <w:color w:val="000000"/>
          <w:sz w:val="22"/>
          <w:szCs w:val="22"/>
        </w:rPr>
        <w:t xml:space="preserve">, fiind </w:t>
      </w:r>
      <w:r w:rsidR="00C25BA0" w:rsidRPr="00B81F3B">
        <w:rPr>
          <w:rFonts w:ascii="Tahoma" w:hAnsi="Tahoma" w:cs="Tahoma"/>
          <w:color w:val="000000"/>
          <w:sz w:val="22"/>
          <w:szCs w:val="22"/>
        </w:rPr>
        <w:t xml:space="preserve">integrate </w:t>
      </w:r>
      <w:r w:rsidR="00C25BA0">
        <w:rPr>
          <w:rFonts w:ascii="Tahoma" w:hAnsi="Tahoma" w:cs="Tahoma"/>
          <w:color w:val="000000"/>
          <w:sz w:val="22"/>
          <w:szCs w:val="22"/>
        </w:rPr>
        <w:t>ca</w:t>
      </w:r>
      <w:r w:rsidR="00C25BA0" w:rsidRPr="00B81F3B">
        <w:rPr>
          <w:rFonts w:ascii="Tahoma" w:hAnsi="Tahoma" w:cs="Tahoma"/>
          <w:color w:val="000000"/>
          <w:sz w:val="22"/>
          <w:szCs w:val="22"/>
        </w:rPr>
        <w:t xml:space="preserve"> autospeciale</w:t>
      </w:r>
      <w:r w:rsidR="00C25BA0">
        <w:rPr>
          <w:rFonts w:ascii="Tahoma" w:hAnsi="Tahoma" w:cs="Tahoma"/>
          <w:color w:val="000000"/>
          <w:sz w:val="22"/>
          <w:szCs w:val="22"/>
        </w:rPr>
        <w:t xml:space="preserve"> pe autovehicule</w:t>
      </w:r>
      <w:r w:rsidR="00C25BA0" w:rsidRPr="00B81F3B">
        <w:rPr>
          <w:rFonts w:ascii="Tahoma" w:hAnsi="Tahoma" w:cs="Tahoma"/>
          <w:color w:val="000000"/>
          <w:sz w:val="22"/>
          <w:szCs w:val="22"/>
        </w:rPr>
        <w:t xml:space="preserve"> Toyota Land Cruiser</w:t>
      </w:r>
      <w:r w:rsidR="00C25BA0">
        <w:rPr>
          <w:rFonts w:ascii="Tahoma" w:hAnsi="Tahoma" w:cs="Tahoma"/>
          <w:color w:val="000000"/>
          <w:sz w:val="22"/>
          <w:szCs w:val="22"/>
        </w:rPr>
        <w:t>.</w:t>
      </w:r>
    </w:p>
    <w:p w14:paraId="6CFA4B76" w14:textId="77777777" w:rsidR="00F76CEE" w:rsidRDefault="00F76CEE" w:rsidP="00B5769E">
      <w:pPr>
        <w:jc w:val="both"/>
        <w:rPr>
          <w:rFonts w:ascii="Tahoma" w:hAnsi="Tahoma" w:cs="Tahoma"/>
          <w:bCs/>
          <w:color w:val="000000"/>
          <w:sz w:val="22"/>
          <w:szCs w:val="22"/>
        </w:rPr>
      </w:pPr>
    </w:p>
    <w:p w14:paraId="7A59E9B5" w14:textId="25C8C4CE" w:rsidR="00F76CEE" w:rsidRDefault="00F76CEE" w:rsidP="00F76CEE">
      <w:pPr>
        <w:jc w:val="both"/>
        <w:rPr>
          <w:rFonts w:ascii="Tahoma" w:hAnsi="Tahoma" w:cs="Tahoma"/>
          <w:bCs/>
          <w:color w:val="000000"/>
          <w:sz w:val="22"/>
          <w:szCs w:val="22"/>
        </w:rPr>
      </w:pPr>
      <w:r>
        <w:rPr>
          <w:rFonts w:ascii="Tahoma" w:hAnsi="Tahoma" w:cs="Tahoma"/>
          <w:bCs/>
          <w:color w:val="000000"/>
          <w:sz w:val="22"/>
          <w:szCs w:val="22"/>
        </w:rPr>
        <w:t xml:space="preserve">2. </w:t>
      </w:r>
      <w:r w:rsidRPr="00B5769E">
        <w:rPr>
          <w:rFonts w:ascii="Tahoma" w:hAnsi="Tahoma" w:cs="Tahoma"/>
          <w:bCs/>
          <w:color w:val="000000"/>
          <w:sz w:val="22"/>
          <w:szCs w:val="22"/>
        </w:rPr>
        <w:t>Servicii de verificare tehnică a integrării autospecialelor din cadrul proiect</w:t>
      </w:r>
      <w:r w:rsidR="00E670CD">
        <w:rPr>
          <w:rFonts w:ascii="Tahoma" w:hAnsi="Tahoma" w:cs="Tahoma"/>
          <w:bCs/>
          <w:color w:val="000000"/>
          <w:sz w:val="22"/>
          <w:szCs w:val="22"/>
        </w:rPr>
        <w:t>ului</w:t>
      </w:r>
      <w:r w:rsidRPr="00B5769E">
        <w:rPr>
          <w:rFonts w:ascii="Tahoma" w:hAnsi="Tahoma" w:cs="Tahoma"/>
          <w:bCs/>
          <w:color w:val="000000"/>
          <w:sz w:val="22"/>
          <w:szCs w:val="22"/>
        </w:rPr>
        <w:t xml:space="preserve"> „AM</w:t>
      </w:r>
      <w:r>
        <w:rPr>
          <w:rFonts w:ascii="Tahoma" w:hAnsi="Tahoma" w:cs="Tahoma"/>
          <w:bCs/>
          <w:color w:val="000000"/>
          <w:sz w:val="22"/>
          <w:szCs w:val="22"/>
        </w:rPr>
        <w:t>S</w:t>
      </w:r>
      <w:r w:rsidRPr="00B5769E">
        <w:rPr>
          <w:rFonts w:ascii="Tahoma" w:hAnsi="Tahoma" w:cs="Tahoma"/>
          <w:bCs/>
          <w:color w:val="000000"/>
          <w:sz w:val="22"/>
          <w:szCs w:val="22"/>
        </w:rPr>
        <w:t>”, precum și servicii de reparare a componentelor importante parte a integrării autospecialelor din cadrul proiect</w:t>
      </w:r>
      <w:r w:rsidR="00E670CD">
        <w:rPr>
          <w:rFonts w:ascii="Tahoma" w:hAnsi="Tahoma" w:cs="Tahoma"/>
          <w:bCs/>
          <w:color w:val="000000"/>
          <w:sz w:val="22"/>
          <w:szCs w:val="22"/>
        </w:rPr>
        <w:t>ului</w:t>
      </w:r>
      <w:r w:rsidRPr="00B5769E">
        <w:rPr>
          <w:rFonts w:ascii="Tahoma" w:hAnsi="Tahoma" w:cs="Tahoma"/>
          <w:bCs/>
          <w:color w:val="000000"/>
          <w:sz w:val="22"/>
          <w:szCs w:val="22"/>
        </w:rPr>
        <w:t xml:space="preserve"> „AM</w:t>
      </w:r>
      <w:r>
        <w:rPr>
          <w:rFonts w:ascii="Tahoma" w:hAnsi="Tahoma" w:cs="Tahoma"/>
          <w:bCs/>
          <w:color w:val="000000"/>
          <w:sz w:val="22"/>
          <w:szCs w:val="22"/>
        </w:rPr>
        <w:t>S</w:t>
      </w:r>
      <w:r w:rsidRPr="00B5769E">
        <w:rPr>
          <w:rFonts w:ascii="Tahoma" w:hAnsi="Tahoma" w:cs="Tahoma"/>
          <w:bCs/>
          <w:color w:val="000000"/>
          <w:sz w:val="22"/>
          <w:szCs w:val="22"/>
        </w:rPr>
        <w:t>” și a centrelor regionale de control aferente</w:t>
      </w:r>
      <w:r w:rsidR="00180AE3">
        <w:rPr>
          <w:rFonts w:ascii="Tahoma" w:hAnsi="Tahoma" w:cs="Tahoma"/>
          <w:bCs/>
          <w:color w:val="000000"/>
          <w:sz w:val="22"/>
          <w:szCs w:val="22"/>
        </w:rPr>
        <w:t xml:space="preserve"> - </w:t>
      </w:r>
      <w:r w:rsidR="00180AE3" w:rsidRPr="00180AE3">
        <w:rPr>
          <w:rFonts w:ascii="Tahoma" w:hAnsi="Tahoma" w:cs="Tahoma"/>
          <w:b/>
          <w:color w:val="000000"/>
          <w:sz w:val="22"/>
          <w:szCs w:val="22"/>
        </w:rPr>
        <w:t xml:space="preserve">Lotul nr. </w:t>
      </w:r>
      <w:r w:rsidR="00180AE3">
        <w:rPr>
          <w:rFonts w:ascii="Tahoma" w:hAnsi="Tahoma" w:cs="Tahoma"/>
          <w:b/>
          <w:color w:val="000000"/>
          <w:sz w:val="22"/>
          <w:szCs w:val="22"/>
        </w:rPr>
        <w:t>2</w:t>
      </w:r>
      <w:r w:rsidRPr="00B5769E">
        <w:rPr>
          <w:rFonts w:ascii="Tahoma" w:hAnsi="Tahoma" w:cs="Tahoma"/>
          <w:bCs/>
          <w:color w:val="000000"/>
          <w:sz w:val="22"/>
          <w:szCs w:val="22"/>
        </w:rPr>
        <w:t>.</w:t>
      </w:r>
      <w:r w:rsidR="00C25BA0">
        <w:rPr>
          <w:rFonts w:ascii="Tahoma" w:hAnsi="Tahoma" w:cs="Tahoma"/>
          <w:bCs/>
          <w:color w:val="000000"/>
          <w:sz w:val="22"/>
          <w:szCs w:val="22"/>
        </w:rPr>
        <w:t xml:space="preserve"> </w:t>
      </w:r>
      <w:r w:rsidR="00C25BA0">
        <w:rPr>
          <w:rFonts w:ascii="Tahoma" w:hAnsi="Tahoma" w:cs="Tahoma"/>
          <w:color w:val="000000"/>
          <w:sz w:val="22"/>
          <w:szCs w:val="22"/>
        </w:rPr>
        <w:t>Precizăm faptul că prin</w:t>
      </w:r>
      <w:r w:rsidR="00C25BA0" w:rsidRPr="00B81F3B">
        <w:rPr>
          <w:rFonts w:ascii="Tahoma" w:hAnsi="Tahoma" w:cs="Tahoma"/>
          <w:color w:val="000000"/>
          <w:sz w:val="22"/>
          <w:szCs w:val="22"/>
        </w:rPr>
        <w:t xml:space="preserve"> </w:t>
      </w:r>
      <w:r w:rsidR="00C25BA0">
        <w:rPr>
          <w:rFonts w:ascii="Tahoma" w:hAnsi="Tahoma" w:cs="Tahoma"/>
          <w:color w:val="000000"/>
          <w:sz w:val="22"/>
          <w:szCs w:val="22"/>
        </w:rPr>
        <w:t xml:space="preserve">proiectul </w:t>
      </w:r>
      <w:r w:rsidR="00C25BA0" w:rsidRPr="00B81F3B">
        <w:rPr>
          <w:rFonts w:ascii="Tahoma" w:hAnsi="Tahoma" w:cs="Tahoma"/>
          <w:color w:val="000000"/>
          <w:sz w:val="22"/>
          <w:szCs w:val="22"/>
        </w:rPr>
        <w:t>„AMS”</w:t>
      </w:r>
      <w:r w:rsidR="00C25BA0">
        <w:rPr>
          <w:rFonts w:ascii="Tahoma" w:hAnsi="Tahoma" w:cs="Tahoma"/>
          <w:color w:val="000000"/>
          <w:sz w:val="22"/>
          <w:szCs w:val="22"/>
        </w:rPr>
        <w:t xml:space="preserve"> </w:t>
      </w:r>
      <w:r w:rsidR="00C25BA0" w:rsidRPr="00B81F3B">
        <w:rPr>
          <w:rFonts w:ascii="Tahoma" w:hAnsi="Tahoma" w:cs="Tahoma"/>
          <w:color w:val="000000"/>
          <w:sz w:val="22"/>
          <w:szCs w:val="22"/>
        </w:rPr>
        <w:t>se înțelege „</w:t>
      </w:r>
      <w:r w:rsidR="00C25BA0" w:rsidRPr="00993C5B">
        <w:rPr>
          <w:rFonts w:ascii="Tahoma" w:hAnsi="Tahoma" w:cs="Tahoma"/>
          <w:i/>
          <w:iCs/>
          <w:color w:val="000000"/>
          <w:sz w:val="22"/>
          <w:szCs w:val="22"/>
        </w:rPr>
        <w:t>A</w:t>
      </w:r>
      <w:r w:rsidR="00C25BA0" w:rsidRPr="00B81F3B">
        <w:rPr>
          <w:rFonts w:ascii="Tahoma" w:hAnsi="Tahoma" w:cs="Tahoma"/>
          <w:i/>
          <w:iCs/>
          <w:color w:val="000000"/>
          <w:sz w:val="22"/>
          <w:szCs w:val="22"/>
        </w:rPr>
        <w:t>utospecial</w:t>
      </w:r>
      <w:r w:rsidR="00C25BA0">
        <w:rPr>
          <w:rFonts w:ascii="Tahoma" w:hAnsi="Tahoma" w:cs="Tahoma"/>
          <w:i/>
          <w:iCs/>
          <w:color w:val="000000"/>
          <w:sz w:val="22"/>
          <w:szCs w:val="22"/>
        </w:rPr>
        <w:t>e</w:t>
      </w:r>
      <w:r w:rsidR="00C25BA0" w:rsidRPr="00B81F3B">
        <w:rPr>
          <w:rFonts w:ascii="Tahoma" w:hAnsi="Tahoma" w:cs="Tahoma"/>
          <w:i/>
          <w:iCs/>
          <w:color w:val="000000"/>
          <w:sz w:val="22"/>
          <w:szCs w:val="22"/>
        </w:rPr>
        <w:t xml:space="preserve"> de </w:t>
      </w:r>
      <w:r w:rsidR="00C25BA0">
        <w:rPr>
          <w:rFonts w:ascii="Tahoma" w:hAnsi="Tahoma" w:cs="Tahoma"/>
          <w:i/>
          <w:iCs/>
          <w:color w:val="000000"/>
          <w:sz w:val="22"/>
          <w:szCs w:val="22"/>
        </w:rPr>
        <w:t>M</w:t>
      </w:r>
      <w:r w:rsidR="00C25BA0" w:rsidRPr="00B81F3B">
        <w:rPr>
          <w:rFonts w:ascii="Tahoma" w:hAnsi="Tahoma" w:cs="Tahoma"/>
          <w:i/>
          <w:iCs/>
          <w:color w:val="000000"/>
          <w:sz w:val="22"/>
          <w:szCs w:val="22"/>
        </w:rPr>
        <w:t xml:space="preserve">onitorizare a </w:t>
      </w:r>
      <w:r w:rsidR="00C25BA0">
        <w:rPr>
          <w:rFonts w:ascii="Tahoma" w:hAnsi="Tahoma" w:cs="Tahoma"/>
          <w:i/>
          <w:iCs/>
          <w:color w:val="000000"/>
          <w:sz w:val="22"/>
          <w:szCs w:val="22"/>
        </w:rPr>
        <w:t>S</w:t>
      </w:r>
      <w:r w:rsidR="00C25BA0" w:rsidRPr="00B81F3B">
        <w:rPr>
          <w:rFonts w:ascii="Tahoma" w:hAnsi="Tahoma" w:cs="Tahoma"/>
          <w:i/>
          <w:iCs/>
          <w:color w:val="000000"/>
          <w:sz w:val="22"/>
          <w:szCs w:val="22"/>
        </w:rPr>
        <w:t>pect</w:t>
      </w:r>
      <w:r w:rsidR="00C25BA0">
        <w:rPr>
          <w:rFonts w:ascii="Tahoma" w:hAnsi="Tahoma" w:cs="Tahoma"/>
          <w:i/>
          <w:iCs/>
          <w:color w:val="000000"/>
          <w:sz w:val="22"/>
          <w:szCs w:val="22"/>
        </w:rPr>
        <w:t>r</w:t>
      </w:r>
      <w:r w:rsidR="00C25BA0" w:rsidRPr="00B81F3B">
        <w:rPr>
          <w:rFonts w:ascii="Tahoma" w:hAnsi="Tahoma" w:cs="Tahoma"/>
          <w:i/>
          <w:iCs/>
          <w:color w:val="000000"/>
          <w:sz w:val="22"/>
          <w:szCs w:val="22"/>
        </w:rPr>
        <w:t>ului</w:t>
      </w:r>
      <w:r w:rsidR="00C25BA0" w:rsidRPr="00B81F3B">
        <w:rPr>
          <w:rFonts w:ascii="Tahoma" w:hAnsi="Tahoma" w:cs="Tahoma"/>
          <w:color w:val="000000"/>
          <w:sz w:val="22"/>
          <w:szCs w:val="22"/>
        </w:rPr>
        <w:t>”</w:t>
      </w:r>
      <w:r w:rsidR="00C25BA0">
        <w:rPr>
          <w:rFonts w:ascii="Tahoma" w:hAnsi="Tahoma" w:cs="Tahoma"/>
          <w:color w:val="000000"/>
          <w:sz w:val="22"/>
          <w:szCs w:val="22"/>
        </w:rPr>
        <w:t xml:space="preserve"> </w:t>
      </w:r>
      <w:r w:rsidR="00C25BA0" w:rsidRPr="00B606EF">
        <w:rPr>
          <w:rFonts w:ascii="Tahoma" w:hAnsi="Tahoma" w:cs="Tahoma"/>
          <w:color w:val="000000"/>
          <w:sz w:val="22"/>
          <w:szCs w:val="22"/>
        </w:rPr>
        <w:t xml:space="preserve">care are în componență </w:t>
      </w:r>
      <w:r w:rsidR="00C25BA0">
        <w:rPr>
          <w:rFonts w:ascii="Tahoma" w:hAnsi="Tahoma" w:cs="Tahoma"/>
          <w:color w:val="000000"/>
          <w:sz w:val="22"/>
          <w:szCs w:val="22"/>
        </w:rPr>
        <w:t>5</w:t>
      </w:r>
      <w:r w:rsidR="00C25BA0" w:rsidRPr="00B606EF">
        <w:rPr>
          <w:rFonts w:ascii="Tahoma" w:hAnsi="Tahoma" w:cs="Tahoma"/>
          <w:color w:val="000000"/>
          <w:sz w:val="22"/>
          <w:szCs w:val="22"/>
        </w:rPr>
        <w:t xml:space="preserve"> (</w:t>
      </w:r>
      <w:r w:rsidR="00C25BA0">
        <w:rPr>
          <w:rFonts w:ascii="Tahoma" w:hAnsi="Tahoma" w:cs="Tahoma"/>
          <w:color w:val="000000"/>
          <w:sz w:val="22"/>
          <w:szCs w:val="22"/>
        </w:rPr>
        <w:t>cinci</w:t>
      </w:r>
      <w:r w:rsidR="00C25BA0" w:rsidRPr="00B606EF">
        <w:rPr>
          <w:rFonts w:ascii="Tahoma" w:hAnsi="Tahoma" w:cs="Tahoma"/>
          <w:color w:val="000000"/>
          <w:sz w:val="22"/>
          <w:szCs w:val="22"/>
        </w:rPr>
        <w:t xml:space="preserve">) autospeciale de monitorizare </w:t>
      </w:r>
      <w:r w:rsidR="00C25BA0">
        <w:rPr>
          <w:rFonts w:ascii="Tahoma" w:hAnsi="Tahoma" w:cs="Tahoma"/>
          <w:color w:val="000000"/>
          <w:sz w:val="22"/>
          <w:szCs w:val="22"/>
        </w:rPr>
        <w:t xml:space="preserve">a spectrului </w:t>
      </w:r>
      <w:r w:rsidR="00C25BA0" w:rsidRPr="00B606EF">
        <w:rPr>
          <w:rFonts w:ascii="Tahoma" w:hAnsi="Tahoma" w:cs="Tahoma"/>
          <w:color w:val="000000"/>
          <w:sz w:val="22"/>
          <w:szCs w:val="22"/>
        </w:rPr>
        <w:t xml:space="preserve">și </w:t>
      </w:r>
      <w:r w:rsidR="00C25BA0">
        <w:rPr>
          <w:rFonts w:ascii="Tahoma" w:hAnsi="Tahoma" w:cs="Tahoma"/>
          <w:color w:val="000000"/>
          <w:sz w:val="22"/>
          <w:szCs w:val="22"/>
        </w:rPr>
        <w:t>5</w:t>
      </w:r>
      <w:r w:rsidR="00C25BA0" w:rsidRPr="00B606EF">
        <w:rPr>
          <w:rFonts w:ascii="Tahoma" w:hAnsi="Tahoma" w:cs="Tahoma"/>
          <w:color w:val="000000"/>
          <w:sz w:val="22"/>
          <w:szCs w:val="22"/>
        </w:rPr>
        <w:t xml:space="preserve"> (</w:t>
      </w:r>
      <w:r w:rsidR="00C25BA0">
        <w:rPr>
          <w:rFonts w:ascii="Tahoma" w:hAnsi="Tahoma" w:cs="Tahoma"/>
          <w:color w:val="000000"/>
          <w:sz w:val="22"/>
          <w:szCs w:val="22"/>
        </w:rPr>
        <w:t>cinci</w:t>
      </w:r>
      <w:r w:rsidR="00C25BA0" w:rsidRPr="00B606EF">
        <w:rPr>
          <w:rFonts w:ascii="Tahoma" w:hAnsi="Tahoma" w:cs="Tahoma"/>
          <w:color w:val="000000"/>
          <w:sz w:val="22"/>
          <w:szCs w:val="22"/>
        </w:rPr>
        <w:t>) centre regionale de control aferente</w:t>
      </w:r>
      <w:r w:rsidR="00C25BA0">
        <w:rPr>
          <w:rFonts w:ascii="Tahoma" w:hAnsi="Tahoma" w:cs="Tahoma"/>
          <w:color w:val="000000"/>
          <w:sz w:val="22"/>
          <w:szCs w:val="22"/>
        </w:rPr>
        <w:t xml:space="preserve">, fiind </w:t>
      </w:r>
      <w:r w:rsidR="00C25BA0" w:rsidRPr="00B81F3B">
        <w:rPr>
          <w:rFonts w:ascii="Tahoma" w:hAnsi="Tahoma" w:cs="Tahoma"/>
          <w:color w:val="000000"/>
          <w:sz w:val="22"/>
          <w:szCs w:val="22"/>
        </w:rPr>
        <w:t xml:space="preserve">integrate </w:t>
      </w:r>
      <w:r w:rsidR="00C25BA0">
        <w:rPr>
          <w:rFonts w:ascii="Tahoma" w:hAnsi="Tahoma" w:cs="Tahoma"/>
          <w:color w:val="000000"/>
          <w:sz w:val="22"/>
          <w:szCs w:val="22"/>
        </w:rPr>
        <w:t>ca</w:t>
      </w:r>
      <w:r w:rsidR="00C25BA0" w:rsidRPr="00B81F3B">
        <w:rPr>
          <w:rFonts w:ascii="Tahoma" w:hAnsi="Tahoma" w:cs="Tahoma"/>
          <w:color w:val="000000"/>
          <w:sz w:val="22"/>
          <w:szCs w:val="22"/>
        </w:rPr>
        <w:t xml:space="preserve"> autospeciale</w:t>
      </w:r>
      <w:r w:rsidR="00C25BA0">
        <w:rPr>
          <w:rFonts w:ascii="Tahoma" w:hAnsi="Tahoma" w:cs="Tahoma"/>
          <w:color w:val="000000"/>
          <w:sz w:val="22"/>
          <w:szCs w:val="22"/>
        </w:rPr>
        <w:t xml:space="preserve"> pe autovehicule</w:t>
      </w:r>
      <w:r w:rsidR="00C25BA0" w:rsidRPr="00B81F3B">
        <w:rPr>
          <w:rFonts w:ascii="Tahoma" w:hAnsi="Tahoma" w:cs="Tahoma"/>
          <w:color w:val="000000"/>
          <w:sz w:val="22"/>
          <w:szCs w:val="22"/>
        </w:rPr>
        <w:t xml:space="preserve"> </w:t>
      </w:r>
      <w:r w:rsidR="00C25BA0">
        <w:rPr>
          <w:rFonts w:ascii="Tahoma" w:hAnsi="Tahoma" w:cs="Tahoma"/>
          <w:color w:val="000000"/>
          <w:sz w:val="22"/>
          <w:szCs w:val="22"/>
        </w:rPr>
        <w:t>Mercedes-Benz.</w:t>
      </w:r>
    </w:p>
    <w:p w14:paraId="4EB1C14A" w14:textId="6667B2BF" w:rsidR="00F76CEE" w:rsidRDefault="00F76CEE" w:rsidP="00B5769E">
      <w:pPr>
        <w:jc w:val="both"/>
        <w:rPr>
          <w:rFonts w:ascii="Tahoma" w:hAnsi="Tahoma" w:cs="Tahoma"/>
          <w:sz w:val="22"/>
          <w:szCs w:val="22"/>
        </w:rPr>
      </w:pPr>
    </w:p>
    <w:p w14:paraId="7F3B03A3" w14:textId="11600385" w:rsidR="00985756" w:rsidRPr="00C160F2" w:rsidRDefault="00985756" w:rsidP="00985756">
      <w:pPr>
        <w:ind w:firstLine="720"/>
        <w:jc w:val="both"/>
        <w:rPr>
          <w:rFonts w:ascii="Tahoma" w:hAnsi="Tahoma" w:cs="Tahoma"/>
          <w:bCs/>
          <w:sz w:val="22"/>
          <w:szCs w:val="22"/>
        </w:rPr>
      </w:pPr>
      <w:r w:rsidRPr="00C160F2">
        <w:rPr>
          <w:rFonts w:ascii="Tahoma" w:hAnsi="Tahoma" w:cs="Tahoma"/>
          <w:bCs/>
          <w:sz w:val="22"/>
          <w:szCs w:val="22"/>
        </w:rPr>
        <w:t>Pe parcursul derulării acordu</w:t>
      </w:r>
      <w:r>
        <w:rPr>
          <w:rFonts w:ascii="Tahoma" w:hAnsi="Tahoma" w:cs="Tahoma"/>
          <w:bCs/>
          <w:sz w:val="22"/>
          <w:szCs w:val="22"/>
        </w:rPr>
        <w:t>rilor</w:t>
      </w:r>
      <w:r w:rsidRPr="00C160F2">
        <w:rPr>
          <w:rFonts w:ascii="Tahoma" w:hAnsi="Tahoma" w:cs="Tahoma"/>
          <w:bCs/>
          <w:sz w:val="22"/>
          <w:szCs w:val="22"/>
        </w:rPr>
        <w:t xml:space="preserve">-cadru, numărul maxim de operațiuni de </w:t>
      </w:r>
      <w:r>
        <w:rPr>
          <w:rFonts w:ascii="Tahoma" w:hAnsi="Tahoma" w:cs="Tahoma"/>
          <w:bCs/>
          <w:sz w:val="22"/>
          <w:szCs w:val="22"/>
        </w:rPr>
        <w:t>verificare tehnică</w:t>
      </w:r>
      <w:r w:rsidRPr="00C160F2">
        <w:rPr>
          <w:rFonts w:ascii="Tahoma" w:hAnsi="Tahoma" w:cs="Tahoma"/>
          <w:bCs/>
          <w:sz w:val="22"/>
          <w:szCs w:val="22"/>
        </w:rPr>
        <w:t xml:space="preserve"> și/sau valoarea maximă aferentă acestora prevăzute în acordul-cadru pot fi depășite, în condițiile în care nu se depășește valoarea totală a acordului-cadru, fiind redusă automat în mod corespunzător valoarea maximă aferentă operațiunilor de reparație.</w:t>
      </w:r>
    </w:p>
    <w:p w14:paraId="16078D90" w14:textId="77777777" w:rsidR="00985756" w:rsidRDefault="00985756" w:rsidP="00985756">
      <w:pPr>
        <w:ind w:firstLine="720"/>
        <w:jc w:val="both"/>
        <w:rPr>
          <w:rFonts w:ascii="Tahoma" w:hAnsi="Tahoma" w:cs="Tahoma"/>
          <w:bCs/>
          <w:sz w:val="22"/>
          <w:szCs w:val="22"/>
        </w:rPr>
      </w:pPr>
      <w:r w:rsidRPr="00C160F2">
        <w:rPr>
          <w:rFonts w:ascii="Tahoma" w:hAnsi="Tahoma" w:cs="Tahoma"/>
          <w:bCs/>
          <w:sz w:val="22"/>
          <w:szCs w:val="22"/>
        </w:rPr>
        <w:lastRenderedPageBreak/>
        <w:t xml:space="preserve">Pe parcursul derulării acordului-cadru, numărul maxim de operațiuni de reparație aferente și/sau valoarea maximă aferentă acestora prevăzute în acordul-cadru pot fi depășite, în condițiile în care nu se depășește valoarea totală a acordului-cadru, fiind redusă automat în mod corespunzător valoarea maximă aferentă operațiunilor de </w:t>
      </w:r>
      <w:r>
        <w:rPr>
          <w:rFonts w:ascii="Tahoma" w:hAnsi="Tahoma" w:cs="Tahoma"/>
          <w:bCs/>
          <w:sz w:val="22"/>
          <w:szCs w:val="22"/>
        </w:rPr>
        <w:t>verificare tehnică</w:t>
      </w:r>
      <w:r w:rsidRPr="00C160F2">
        <w:rPr>
          <w:rFonts w:ascii="Tahoma" w:hAnsi="Tahoma" w:cs="Tahoma"/>
          <w:bCs/>
          <w:sz w:val="22"/>
          <w:szCs w:val="22"/>
        </w:rPr>
        <w:t>.</w:t>
      </w:r>
      <w:r>
        <w:rPr>
          <w:rFonts w:ascii="Tahoma" w:hAnsi="Tahoma" w:cs="Tahoma"/>
          <w:bCs/>
          <w:sz w:val="22"/>
          <w:szCs w:val="22"/>
        </w:rPr>
        <w:t xml:space="preserve"> </w:t>
      </w:r>
    </w:p>
    <w:p w14:paraId="63D8A85B" w14:textId="3D2919AC" w:rsidR="00895B76" w:rsidRDefault="00895B76" w:rsidP="00985756">
      <w:pPr>
        <w:ind w:firstLine="720"/>
        <w:jc w:val="both"/>
        <w:rPr>
          <w:rFonts w:ascii="Tahoma" w:hAnsi="Tahoma" w:cs="Tahoma"/>
          <w:bCs/>
          <w:sz w:val="22"/>
          <w:szCs w:val="22"/>
        </w:rPr>
      </w:pPr>
      <w:r w:rsidRPr="00895B76">
        <w:rPr>
          <w:rFonts w:ascii="Tahoma" w:hAnsi="Tahoma" w:cs="Tahoma"/>
          <w:bCs/>
          <w:sz w:val="22"/>
          <w:szCs w:val="22"/>
        </w:rPr>
        <w:t>Serviciile de reparație, în baza prezentelor acorduri-cadru, vor fi realizate începând cu data ieșirii autospecialelor din garanție, astfel: după data de 21.04.2026 - pentru cele 2 (două) autospeciale/centre regionale de control din cadrul proiectului „AMON”, respectiv după data de 17.06.2026 - pentru cele 5 (cinci) autospeciale/centre regionale de control din cadrul proiectului „AMS”.</w:t>
      </w:r>
    </w:p>
    <w:p w14:paraId="232F8A12" w14:textId="0624A08E" w:rsidR="00180AE3" w:rsidRPr="00B5769E" w:rsidRDefault="00180AE3" w:rsidP="00B5769E">
      <w:pPr>
        <w:jc w:val="both"/>
        <w:rPr>
          <w:rFonts w:ascii="Tahoma" w:hAnsi="Tahoma" w:cs="Tahoma"/>
          <w:sz w:val="22"/>
          <w:szCs w:val="22"/>
        </w:rPr>
      </w:pPr>
    </w:p>
    <w:p w14:paraId="3877BF22" w14:textId="6E73691B" w:rsidR="00985756" w:rsidRPr="00061636" w:rsidRDefault="00985756" w:rsidP="00985756">
      <w:pPr>
        <w:jc w:val="both"/>
        <w:rPr>
          <w:rFonts w:ascii="Tahoma" w:hAnsi="Tahoma" w:cs="Tahoma"/>
          <w:b/>
          <w:bCs/>
          <w:sz w:val="22"/>
          <w:szCs w:val="22"/>
        </w:rPr>
      </w:pPr>
      <w:r w:rsidRPr="00061636">
        <w:rPr>
          <w:rFonts w:ascii="Tahoma" w:hAnsi="Tahoma" w:cs="Tahoma"/>
          <w:b/>
          <w:bCs/>
          <w:sz w:val="22"/>
          <w:szCs w:val="22"/>
        </w:rPr>
        <w:t>2. CERINȚE MINIME OBLIGATORII</w:t>
      </w:r>
      <w:r w:rsidR="00FD0617" w:rsidRPr="00061636">
        <w:rPr>
          <w:rFonts w:ascii="Tahoma" w:hAnsi="Tahoma" w:cs="Tahoma"/>
          <w:b/>
          <w:bCs/>
          <w:sz w:val="22"/>
          <w:szCs w:val="22"/>
        </w:rPr>
        <w:t xml:space="preserve"> </w:t>
      </w:r>
      <w:r w:rsidR="00D84E5D" w:rsidRPr="00061636">
        <w:rPr>
          <w:rFonts w:ascii="Tahoma" w:hAnsi="Tahoma" w:cs="Tahoma"/>
          <w:b/>
          <w:bCs/>
          <w:sz w:val="22"/>
          <w:szCs w:val="22"/>
        </w:rPr>
        <w:t>pentru ambele loturi</w:t>
      </w:r>
      <w:r w:rsidRPr="00061636">
        <w:rPr>
          <w:rFonts w:ascii="Tahoma" w:hAnsi="Tahoma" w:cs="Tahoma"/>
          <w:b/>
          <w:bCs/>
          <w:sz w:val="22"/>
          <w:szCs w:val="22"/>
        </w:rPr>
        <w:t>:</w:t>
      </w:r>
    </w:p>
    <w:p w14:paraId="58C99344" w14:textId="61ED8C61" w:rsidR="00985756" w:rsidRPr="00061636" w:rsidRDefault="00985756" w:rsidP="00985756">
      <w:pPr>
        <w:jc w:val="both"/>
        <w:rPr>
          <w:rFonts w:ascii="Tahoma" w:eastAsia="Calibri" w:hAnsi="Tahoma" w:cs="Tahoma"/>
          <w:bCs/>
          <w:sz w:val="22"/>
          <w:szCs w:val="22"/>
        </w:rPr>
      </w:pPr>
      <w:r w:rsidRPr="00061636">
        <w:rPr>
          <w:rFonts w:ascii="Tahoma" w:hAnsi="Tahoma" w:cs="Tahoma"/>
          <w:sz w:val="22"/>
          <w:szCs w:val="22"/>
          <w:u w:val="single"/>
        </w:rPr>
        <w:t xml:space="preserve">Observaţia nr. </w:t>
      </w:r>
      <w:r w:rsidR="00872BC4" w:rsidRPr="00061636">
        <w:rPr>
          <w:rFonts w:ascii="Tahoma" w:hAnsi="Tahoma" w:cs="Tahoma"/>
          <w:sz w:val="22"/>
          <w:szCs w:val="22"/>
          <w:u w:val="single"/>
        </w:rPr>
        <w:t>1</w:t>
      </w:r>
      <w:r w:rsidRPr="00061636">
        <w:rPr>
          <w:rFonts w:ascii="Tahoma" w:hAnsi="Tahoma" w:cs="Tahoma"/>
          <w:sz w:val="22"/>
          <w:szCs w:val="22"/>
          <w:u w:val="single"/>
        </w:rPr>
        <w:t>:</w:t>
      </w:r>
      <w:r w:rsidRPr="00061636">
        <w:rPr>
          <w:rFonts w:ascii="Tahoma" w:hAnsi="Tahoma" w:cs="Tahoma"/>
          <w:sz w:val="22"/>
          <w:szCs w:val="22"/>
        </w:rPr>
        <w:t xml:space="preserve"> Pentru fiecare autospecială Toyota</w:t>
      </w:r>
      <w:r w:rsidR="00872BC4" w:rsidRPr="00061636">
        <w:rPr>
          <w:rFonts w:ascii="Tahoma" w:hAnsi="Tahoma" w:cs="Tahoma"/>
          <w:sz w:val="22"/>
          <w:szCs w:val="22"/>
        </w:rPr>
        <w:t xml:space="preserve"> Land Cruiser, respectiv Mercedes-Benz</w:t>
      </w:r>
      <w:r w:rsidRPr="00061636">
        <w:rPr>
          <w:rFonts w:ascii="Tahoma" w:hAnsi="Tahoma" w:cs="Tahoma"/>
          <w:sz w:val="22"/>
          <w:szCs w:val="22"/>
        </w:rPr>
        <w:t xml:space="preserve"> verificată</w:t>
      </w:r>
      <w:r w:rsidR="00872BC4" w:rsidRPr="00061636">
        <w:rPr>
          <w:rFonts w:ascii="Tahoma" w:hAnsi="Tahoma" w:cs="Tahoma"/>
          <w:sz w:val="22"/>
          <w:szCs w:val="22"/>
        </w:rPr>
        <w:t>,</w:t>
      </w:r>
      <w:r w:rsidRPr="00061636">
        <w:rPr>
          <w:rFonts w:ascii="Tahoma" w:hAnsi="Tahoma" w:cs="Tahoma"/>
          <w:sz w:val="22"/>
          <w:szCs w:val="22"/>
        </w:rPr>
        <w:t xml:space="preserve"> se va elibera un raport de verificare tehnică.</w:t>
      </w:r>
      <w:r w:rsidRPr="00061636">
        <w:rPr>
          <w:rFonts w:ascii="Tahoma" w:eastAsia="Calibri" w:hAnsi="Tahoma" w:cs="Tahoma"/>
          <w:bCs/>
          <w:sz w:val="22"/>
          <w:szCs w:val="22"/>
        </w:rPr>
        <w:t xml:space="preserve"> Raportul de verificare tehnică va avea ca anexă un raport de măsurători ce va detalia operațiunile efectuate și va conţine rezultatele testelor sub formă de valori, acolo unde se impune. Dacă este cazul, raportul de verificare tehnică va conţine toate recomandările referitoare la componentele necesare a fi reparate sau schimbate</w:t>
      </w:r>
      <w:r w:rsidR="00E1570E" w:rsidRPr="00061636">
        <w:rPr>
          <w:rFonts w:ascii="Tahoma" w:eastAsia="Calibri" w:hAnsi="Tahoma" w:cs="Tahoma"/>
          <w:bCs/>
          <w:sz w:val="22"/>
          <w:szCs w:val="22"/>
        </w:rPr>
        <w:t>, precum și rezultate</w:t>
      </w:r>
      <w:r w:rsidR="002A1A4A">
        <w:rPr>
          <w:rFonts w:ascii="Tahoma" w:eastAsia="Calibri" w:hAnsi="Tahoma" w:cs="Tahoma"/>
          <w:bCs/>
          <w:sz w:val="22"/>
          <w:szCs w:val="22"/>
        </w:rPr>
        <w:t>le</w:t>
      </w:r>
      <w:r w:rsidR="00E1570E" w:rsidRPr="00061636">
        <w:rPr>
          <w:rFonts w:ascii="Tahoma" w:eastAsia="Calibri" w:hAnsi="Tahoma" w:cs="Tahoma"/>
          <w:bCs/>
          <w:sz w:val="22"/>
          <w:szCs w:val="22"/>
        </w:rPr>
        <w:t xml:space="preserve"> operațiunilor</w:t>
      </w:r>
      <w:r w:rsidR="00E1570E" w:rsidRPr="00061636">
        <w:rPr>
          <w:rFonts w:ascii="Tahoma" w:hAnsi="Tahoma" w:cs="Tahoma"/>
          <w:sz w:val="22"/>
          <w:szCs w:val="22"/>
          <w:lang w:val="en-US"/>
        </w:rPr>
        <w:t xml:space="preserve"> de </w:t>
      </w:r>
      <w:proofErr w:type="spellStart"/>
      <w:r w:rsidR="00E1570E" w:rsidRPr="00061636">
        <w:rPr>
          <w:rFonts w:ascii="Tahoma" w:hAnsi="Tahoma" w:cs="Tahoma"/>
          <w:sz w:val="22"/>
          <w:szCs w:val="22"/>
          <w:lang w:val="en-US"/>
        </w:rPr>
        <w:t>diagnosticare</w:t>
      </w:r>
      <w:proofErr w:type="spellEnd"/>
      <w:r w:rsidR="00E1570E" w:rsidRPr="00061636">
        <w:rPr>
          <w:rFonts w:ascii="Tahoma" w:hAnsi="Tahoma" w:cs="Tahoma"/>
          <w:sz w:val="22"/>
          <w:szCs w:val="22"/>
          <w:lang w:val="en-US"/>
        </w:rPr>
        <w:t xml:space="preserve"> hardware </w:t>
      </w:r>
      <w:proofErr w:type="spellStart"/>
      <w:r w:rsidR="00E1570E" w:rsidRPr="00061636">
        <w:rPr>
          <w:rFonts w:ascii="Tahoma" w:hAnsi="Tahoma" w:cs="Tahoma"/>
          <w:sz w:val="22"/>
          <w:szCs w:val="22"/>
          <w:lang w:val="en-US"/>
        </w:rPr>
        <w:t>și</w:t>
      </w:r>
      <w:proofErr w:type="spellEnd"/>
      <w:r w:rsidR="00E1570E" w:rsidRPr="00061636">
        <w:rPr>
          <w:rFonts w:ascii="Tahoma" w:hAnsi="Tahoma" w:cs="Tahoma"/>
          <w:sz w:val="22"/>
          <w:szCs w:val="22"/>
          <w:lang w:val="en-US"/>
        </w:rPr>
        <w:t xml:space="preserve"> software </w:t>
      </w:r>
      <w:proofErr w:type="spellStart"/>
      <w:r w:rsidR="00E1570E" w:rsidRPr="00061636">
        <w:rPr>
          <w:rFonts w:ascii="Tahoma" w:hAnsi="Tahoma" w:cs="Tahoma"/>
          <w:sz w:val="22"/>
          <w:szCs w:val="22"/>
          <w:lang w:val="en-US"/>
        </w:rPr>
        <w:t>pentru</w:t>
      </w:r>
      <w:proofErr w:type="spellEnd"/>
      <w:r w:rsidR="00E1570E" w:rsidRPr="00061636">
        <w:rPr>
          <w:rFonts w:ascii="Tahoma" w:hAnsi="Tahoma" w:cs="Tahoma"/>
          <w:sz w:val="22"/>
          <w:szCs w:val="22"/>
          <w:lang w:val="en-US"/>
        </w:rPr>
        <w:t xml:space="preserve"> </w:t>
      </w:r>
      <w:proofErr w:type="spellStart"/>
      <w:r w:rsidR="00E1570E" w:rsidRPr="00061636">
        <w:rPr>
          <w:rFonts w:ascii="Tahoma" w:hAnsi="Tahoma" w:cs="Tahoma"/>
          <w:sz w:val="22"/>
          <w:szCs w:val="22"/>
          <w:lang w:val="en-US"/>
        </w:rPr>
        <w:t>depistarea</w:t>
      </w:r>
      <w:proofErr w:type="spellEnd"/>
      <w:r w:rsidR="00E1570E" w:rsidRPr="00061636">
        <w:rPr>
          <w:rFonts w:ascii="Tahoma" w:hAnsi="Tahoma" w:cs="Tahoma"/>
          <w:sz w:val="22"/>
          <w:szCs w:val="22"/>
          <w:lang w:val="en-US"/>
        </w:rPr>
        <w:t xml:space="preserve"> </w:t>
      </w:r>
      <w:proofErr w:type="spellStart"/>
      <w:r w:rsidR="00E1570E" w:rsidRPr="00061636">
        <w:rPr>
          <w:rFonts w:ascii="Tahoma" w:hAnsi="Tahoma" w:cs="Tahoma"/>
          <w:sz w:val="22"/>
          <w:szCs w:val="22"/>
          <w:lang w:val="en-US"/>
        </w:rPr>
        <w:t>unor</w:t>
      </w:r>
      <w:proofErr w:type="spellEnd"/>
      <w:r w:rsidR="00E1570E" w:rsidRPr="00061636">
        <w:rPr>
          <w:rFonts w:ascii="Tahoma" w:hAnsi="Tahoma" w:cs="Tahoma"/>
          <w:sz w:val="22"/>
          <w:szCs w:val="22"/>
          <w:lang w:val="en-US"/>
        </w:rPr>
        <w:t xml:space="preserve"> </w:t>
      </w:r>
      <w:proofErr w:type="spellStart"/>
      <w:r w:rsidR="00E1570E" w:rsidRPr="00061636">
        <w:rPr>
          <w:rFonts w:ascii="Tahoma" w:hAnsi="Tahoma" w:cs="Tahoma"/>
          <w:sz w:val="22"/>
          <w:szCs w:val="22"/>
          <w:lang w:val="en-US"/>
        </w:rPr>
        <w:t>eventuale</w:t>
      </w:r>
      <w:proofErr w:type="spellEnd"/>
      <w:r w:rsidR="00E1570E" w:rsidRPr="00061636">
        <w:rPr>
          <w:rFonts w:ascii="Tahoma" w:hAnsi="Tahoma" w:cs="Tahoma"/>
          <w:sz w:val="22"/>
          <w:szCs w:val="22"/>
          <w:lang w:val="en-US"/>
        </w:rPr>
        <w:t xml:space="preserve"> </w:t>
      </w:r>
      <w:proofErr w:type="spellStart"/>
      <w:r w:rsidR="00E1570E" w:rsidRPr="00061636">
        <w:rPr>
          <w:rFonts w:ascii="Tahoma" w:hAnsi="Tahoma" w:cs="Tahoma"/>
          <w:sz w:val="22"/>
          <w:szCs w:val="22"/>
          <w:lang w:val="en-US"/>
        </w:rPr>
        <w:t>disfuncționalități</w:t>
      </w:r>
      <w:proofErr w:type="spellEnd"/>
      <w:r w:rsidR="00E1570E" w:rsidRPr="00061636">
        <w:rPr>
          <w:rFonts w:ascii="Tahoma" w:hAnsi="Tahoma" w:cs="Tahoma"/>
          <w:sz w:val="22"/>
          <w:szCs w:val="22"/>
          <w:lang w:val="en-US"/>
        </w:rPr>
        <w:t xml:space="preserve">, </w:t>
      </w:r>
      <w:proofErr w:type="spellStart"/>
      <w:r w:rsidR="00E1570E" w:rsidRPr="00061636">
        <w:rPr>
          <w:rFonts w:ascii="Tahoma" w:hAnsi="Tahoma" w:cs="Tahoma"/>
          <w:sz w:val="22"/>
          <w:szCs w:val="22"/>
          <w:lang w:val="en-US"/>
        </w:rPr>
        <w:t>prevăzute</w:t>
      </w:r>
      <w:proofErr w:type="spellEnd"/>
      <w:r w:rsidR="00E1570E" w:rsidRPr="00061636">
        <w:rPr>
          <w:rFonts w:ascii="Tahoma" w:hAnsi="Tahoma" w:cs="Tahoma"/>
          <w:sz w:val="22"/>
          <w:szCs w:val="22"/>
          <w:lang w:val="en-US"/>
        </w:rPr>
        <w:t xml:space="preserve"> la obs. 3</w:t>
      </w:r>
      <w:r w:rsidRPr="00061636">
        <w:rPr>
          <w:rFonts w:ascii="Tahoma" w:eastAsia="Calibri" w:hAnsi="Tahoma" w:cs="Tahoma"/>
          <w:bCs/>
          <w:sz w:val="22"/>
          <w:szCs w:val="22"/>
        </w:rPr>
        <w:t>.</w:t>
      </w:r>
    </w:p>
    <w:p w14:paraId="48237CC8" w14:textId="141C3823" w:rsidR="00985756" w:rsidRPr="00061636" w:rsidRDefault="00985756" w:rsidP="00985756">
      <w:pPr>
        <w:jc w:val="both"/>
        <w:rPr>
          <w:rFonts w:ascii="Tahoma" w:hAnsi="Tahoma" w:cs="Tahoma"/>
          <w:sz w:val="22"/>
          <w:szCs w:val="22"/>
        </w:rPr>
      </w:pPr>
      <w:r w:rsidRPr="00061636">
        <w:rPr>
          <w:rFonts w:ascii="Tahoma" w:hAnsi="Tahoma" w:cs="Tahoma"/>
          <w:sz w:val="22"/>
          <w:szCs w:val="22"/>
          <w:u w:val="single"/>
        </w:rPr>
        <w:t xml:space="preserve">Observația nr. </w:t>
      </w:r>
      <w:r w:rsidR="00872BC4" w:rsidRPr="00061636">
        <w:rPr>
          <w:rFonts w:ascii="Tahoma" w:hAnsi="Tahoma" w:cs="Tahoma"/>
          <w:sz w:val="22"/>
          <w:szCs w:val="22"/>
          <w:u w:val="single"/>
        </w:rPr>
        <w:t>2</w:t>
      </w:r>
      <w:r w:rsidRPr="00061636">
        <w:rPr>
          <w:rFonts w:ascii="Tahoma" w:hAnsi="Tahoma" w:cs="Tahoma"/>
          <w:sz w:val="22"/>
          <w:szCs w:val="22"/>
          <w:u w:val="single"/>
        </w:rPr>
        <w:t>:</w:t>
      </w:r>
      <w:r w:rsidRPr="00061636">
        <w:rPr>
          <w:rFonts w:ascii="Tahoma" w:hAnsi="Tahoma" w:cs="Tahoma"/>
          <w:sz w:val="22"/>
          <w:szCs w:val="22"/>
        </w:rPr>
        <w:t xml:space="preserve"> În cadrul unei operațiuni de verificare tehnică, pentru fiecare autospecială </w:t>
      </w:r>
      <w:r w:rsidR="00872BC4" w:rsidRPr="00061636">
        <w:rPr>
          <w:rFonts w:ascii="Tahoma" w:hAnsi="Tahoma" w:cs="Tahoma"/>
          <w:sz w:val="22"/>
          <w:szCs w:val="22"/>
        </w:rPr>
        <w:t>Toyota Land Cruiser, respectiv Mercedes-Benz,</w:t>
      </w:r>
      <w:r w:rsidRPr="00061636">
        <w:rPr>
          <w:rFonts w:ascii="Tahoma" w:hAnsi="Tahoma" w:cs="Tahoma"/>
          <w:sz w:val="22"/>
          <w:szCs w:val="22"/>
        </w:rPr>
        <w:t xml:space="preserve"> se va face o expertiză </w:t>
      </w:r>
      <w:r w:rsidR="00872BC4" w:rsidRPr="00061636">
        <w:rPr>
          <w:rFonts w:ascii="Tahoma" w:hAnsi="Tahoma" w:cs="Tahoma"/>
          <w:sz w:val="22"/>
          <w:szCs w:val="22"/>
        </w:rPr>
        <w:t>tehnică</w:t>
      </w:r>
      <w:r w:rsidRPr="00061636">
        <w:rPr>
          <w:rFonts w:ascii="Tahoma" w:hAnsi="Tahoma" w:cs="Tahoma"/>
          <w:sz w:val="22"/>
          <w:szCs w:val="22"/>
        </w:rPr>
        <w:t xml:space="preserve"> a elementelor mecanice integrate pe șasiul autovehiculului. Această expertiză va fi realizată fără costuri suplimentare pentru achizitor </w:t>
      </w:r>
      <w:r w:rsidR="00AB347C" w:rsidRPr="00061636">
        <w:rPr>
          <w:rFonts w:ascii="Tahoma" w:hAnsi="Tahoma" w:cs="Tahoma"/>
          <w:sz w:val="22"/>
          <w:szCs w:val="22"/>
        </w:rPr>
        <w:t xml:space="preserve">iar </w:t>
      </w:r>
      <w:r w:rsidRPr="00061636">
        <w:rPr>
          <w:rFonts w:ascii="Tahoma" w:hAnsi="Tahoma" w:cs="Tahoma"/>
          <w:sz w:val="22"/>
          <w:szCs w:val="22"/>
        </w:rPr>
        <w:t>rezultatele expertizei</w:t>
      </w:r>
      <w:r w:rsidR="00E1570E" w:rsidRPr="00061636">
        <w:rPr>
          <w:rFonts w:ascii="Tahoma" w:hAnsi="Tahoma" w:cs="Tahoma"/>
          <w:sz w:val="22"/>
          <w:szCs w:val="22"/>
        </w:rPr>
        <w:t xml:space="preserve"> vor fi predate ANCOM</w:t>
      </w:r>
      <w:r w:rsidRPr="00061636">
        <w:rPr>
          <w:rFonts w:ascii="Tahoma" w:hAnsi="Tahoma" w:cs="Tahoma"/>
          <w:sz w:val="22"/>
          <w:szCs w:val="22"/>
        </w:rPr>
        <w:t>.</w:t>
      </w:r>
    </w:p>
    <w:p w14:paraId="1476DFC6" w14:textId="3F607B70" w:rsidR="00985756" w:rsidRPr="00061636" w:rsidRDefault="00985756" w:rsidP="00985756">
      <w:pPr>
        <w:jc w:val="both"/>
        <w:rPr>
          <w:rFonts w:ascii="Tahoma" w:hAnsi="Tahoma" w:cs="Tahoma"/>
          <w:sz w:val="22"/>
          <w:szCs w:val="22"/>
          <w:lang w:eastAsia="zh-CN"/>
        </w:rPr>
      </w:pPr>
      <w:r w:rsidRPr="00061636">
        <w:rPr>
          <w:rFonts w:ascii="Tahoma" w:hAnsi="Tahoma" w:cs="Tahoma"/>
          <w:sz w:val="22"/>
          <w:szCs w:val="22"/>
          <w:u w:val="single"/>
        </w:rPr>
        <w:t xml:space="preserve">Observația nr. </w:t>
      </w:r>
      <w:r w:rsidR="00872BC4" w:rsidRPr="00061636">
        <w:rPr>
          <w:rFonts w:ascii="Tahoma" w:hAnsi="Tahoma" w:cs="Tahoma"/>
          <w:sz w:val="22"/>
          <w:szCs w:val="22"/>
          <w:u w:val="single"/>
        </w:rPr>
        <w:t>3</w:t>
      </w:r>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În</w:t>
      </w:r>
      <w:proofErr w:type="spellEnd"/>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cadrul</w:t>
      </w:r>
      <w:proofErr w:type="spellEnd"/>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unei</w:t>
      </w:r>
      <w:proofErr w:type="spellEnd"/>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operațiuni</w:t>
      </w:r>
      <w:proofErr w:type="spellEnd"/>
      <w:r w:rsidRPr="00061636">
        <w:rPr>
          <w:rFonts w:ascii="Tahoma" w:hAnsi="Tahoma" w:cs="Tahoma"/>
          <w:sz w:val="22"/>
          <w:szCs w:val="22"/>
          <w:lang w:val="en-US"/>
        </w:rPr>
        <w:t xml:space="preserve"> de </w:t>
      </w:r>
      <w:proofErr w:type="spellStart"/>
      <w:r w:rsidRPr="00061636">
        <w:rPr>
          <w:rFonts w:ascii="Tahoma" w:hAnsi="Tahoma" w:cs="Tahoma"/>
          <w:sz w:val="22"/>
          <w:szCs w:val="22"/>
          <w:lang w:val="en-US"/>
        </w:rPr>
        <w:t>verificare</w:t>
      </w:r>
      <w:proofErr w:type="spellEnd"/>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tehnică</w:t>
      </w:r>
      <w:proofErr w:type="spellEnd"/>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pentru</w:t>
      </w:r>
      <w:proofErr w:type="spellEnd"/>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fiecare</w:t>
      </w:r>
      <w:proofErr w:type="spellEnd"/>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stație</w:t>
      </w:r>
      <w:proofErr w:type="spellEnd"/>
      <w:r w:rsidRPr="00061636">
        <w:rPr>
          <w:rFonts w:ascii="Tahoma" w:hAnsi="Tahoma" w:cs="Tahoma"/>
          <w:sz w:val="22"/>
          <w:szCs w:val="22"/>
          <w:lang w:val="en-US"/>
        </w:rPr>
        <w:t xml:space="preserve"> de </w:t>
      </w:r>
      <w:proofErr w:type="spellStart"/>
      <w:r w:rsidRPr="00061636">
        <w:rPr>
          <w:rFonts w:ascii="Tahoma" w:hAnsi="Tahoma" w:cs="Tahoma"/>
          <w:sz w:val="22"/>
          <w:szCs w:val="22"/>
          <w:lang w:val="en-US"/>
        </w:rPr>
        <w:t>lucru</w:t>
      </w:r>
      <w:proofErr w:type="spellEnd"/>
      <w:r w:rsidRPr="00061636">
        <w:rPr>
          <w:rFonts w:ascii="Tahoma" w:hAnsi="Tahoma" w:cs="Tahoma"/>
          <w:sz w:val="22"/>
          <w:szCs w:val="22"/>
          <w:lang w:val="en-US"/>
        </w:rPr>
        <w:t xml:space="preserve"> din </w:t>
      </w:r>
      <w:proofErr w:type="spellStart"/>
      <w:r w:rsidRPr="00061636">
        <w:rPr>
          <w:rFonts w:ascii="Tahoma" w:hAnsi="Tahoma" w:cs="Tahoma"/>
          <w:sz w:val="22"/>
          <w:szCs w:val="22"/>
          <w:lang w:val="en-US"/>
        </w:rPr>
        <w:t>compunerea</w:t>
      </w:r>
      <w:proofErr w:type="spellEnd"/>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autospecialei</w:t>
      </w:r>
      <w:proofErr w:type="spellEnd"/>
      <w:r w:rsidR="00872BC4" w:rsidRPr="00061636">
        <w:t>,</w:t>
      </w:r>
      <w:r w:rsidRPr="00061636">
        <w:rPr>
          <w:rFonts w:ascii="Tahoma" w:hAnsi="Tahoma" w:cs="Tahoma"/>
          <w:sz w:val="22"/>
          <w:szCs w:val="22"/>
          <w:lang w:val="en-US"/>
        </w:rPr>
        <w:t xml:space="preserve"> se </w:t>
      </w:r>
      <w:proofErr w:type="spellStart"/>
      <w:r w:rsidRPr="00061636">
        <w:rPr>
          <w:rFonts w:ascii="Tahoma" w:hAnsi="Tahoma" w:cs="Tahoma"/>
          <w:sz w:val="22"/>
          <w:szCs w:val="22"/>
          <w:lang w:val="en-US"/>
        </w:rPr>
        <w:t>va</w:t>
      </w:r>
      <w:proofErr w:type="spellEnd"/>
      <w:r w:rsidRPr="00061636">
        <w:rPr>
          <w:rFonts w:ascii="Tahoma" w:hAnsi="Tahoma" w:cs="Tahoma"/>
          <w:sz w:val="22"/>
          <w:szCs w:val="22"/>
          <w:lang w:val="en-US"/>
        </w:rPr>
        <w:t xml:space="preserve"> face o </w:t>
      </w:r>
      <w:proofErr w:type="spellStart"/>
      <w:r w:rsidRPr="00061636">
        <w:rPr>
          <w:rFonts w:ascii="Tahoma" w:hAnsi="Tahoma" w:cs="Tahoma"/>
          <w:sz w:val="22"/>
          <w:szCs w:val="22"/>
          <w:lang w:val="en-US"/>
        </w:rPr>
        <w:t>diagnosticare</w:t>
      </w:r>
      <w:proofErr w:type="spellEnd"/>
      <w:r w:rsidRPr="00061636">
        <w:rPr>
          <w:rFonts w:ascii="Tahoma" w:hAnsi="Tahoma" w:cs="Tahoma"/>
          <w:sz w:val="22"/>
          <w:szCs w:val="22"/>
          <w:lang w:val="en-US"/>
        </w:rPr>
        <w:t xml:space="preserve"> hardware </w:t>
      </w:r>
      <w:proofErr w:type="spellStart"/>
      <w:r w:rsidRPr="00061636">
        <w:rPr>
          <w:rFonts w:ascii="Tahoma" w:hAnsi="Tahoma" w:cs="Tahoma"/>
          <w:sz w:val="22"/>
          <w:szCs w:val="22"/>
          <w:lang w:val="en-US"/>
        </w:rPr>
        <w:t>și</w:t>
      </w:r>
      <w:proofErr w:type="spellEnd"/>
      <w:r w:rsidRPr="00061636">
        <w:rPr>
          <w:rFonts w:ascii="Tahoma" w:hAnsi="Tahoma" w:cs="Tahoma"/>
          <w:sz w:val="22"/>
          <w:szCs w:val="22"/>
          <w:lang w:val="en-US"/>
        </w:rPr>
        <w:t xml:space="preserve"> software </w:t>
      </w:r>
      <w:proofErr w:type="spellStart"/>
      <w:r w:rsidRPr="00061636">
        <w:rPr>
          <w:rFonts w:ascii="Tahoma" w:hAnsi="Tahoma" w:cs="Tahoma"/>
          <w:sz w:val="22"/>
          <w:szCs w:val="22"/>
          <w:lang w:val="en-US"/>
        </w:rPr>
        <w:t>pentru</w:t>
      </w:r>
      <w:proofErr w:type="spellEnd"/>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depistarea</w:t>
      </w:r>
      <w:proofErr w:type="spellEnd"/>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unor</w:t>
      </w:r>
      <w:proofErr w:type="spellEnd"/>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eventuale</w:t>
      </w:r>
      <w:proofErr w:type="spellEnd"/>
      <w:r w:rsidRPr="00061636">
        <w:rPr>
          <w:rFonts w:ascii="Tahoma" w:hAnsi="Tahoma" w:cs="Tahoma"/>
          <w:sz w:val="22"/>
          <w:szCs w:val="22"/>
          <w:lang w:val="en-US"/>
        </w:rPr>
        <w:t xml:space="preserve"> </w:t>
      </w:r>
      <w:proofErr w:type="spellStart"/>
      <w:r w:rsidRPr="00061636">
        <w:rPr>
          <w:rFonts w:ascii="Tahoma" w:hAnsi="Tahoma" w:cs="Tahoma"/>
          <w:sz w:val="22"/>
          <w:szCs w:val="22"/>
          <w:lang w:val="en-US"/>
        </w:rPr>
        <w:t>disfuncționalități</w:t>
      </w:r>
      <w:proofErr w:type="spellEnd"/>
      <w:r w:rsidRPr="00061636">
        <w:rPr>
          <w:rFonts w:ascii="Tahoma" w:hAnsi="Tahoma" w:cs="Tahoma"/>
          <w:sz w:val="22"/>
          <w:szCs w:val="22"/>
          <w:lang w:val="en-US"/>
        </w:rPr>
        <w:t xml:space="preserve">. </w:t>
      </w:r>
      <w:proofErr w:type="spellStart"/>
      <w:r w:rsidRPr="001C7895">
        <w:rPr>
          <w:rFonts w:ascii="Tahoma" w:hAnsi="Tahoma" w:cs="Tahoma"/>
          <w:sz w:val="22"/>
          <w:szCs w:val="22"/>
          <w:lang w:val="en-US"/>
        </w:rPr>
        <w:t>Eventualele</w:t>
      </w:r>
      <w:proofErr w:type="spellEnd"/>
      <w:r w:rsidRPr="001C7895">
        <w:rPr>
          <w:rFonts w:ascii="Tahoma" w:hAnsi="Tahoma" w:cs="Tahoma"/>
          <w:sz w:val="22"/>
          <w:szCs w:val="22"/>
          <w:lang w:val="en-US"/>
        </w:rPr>
        <w:t xml:space="preserve"> upgrade-</w:t>
      </w:r>
      <w:proofErr w:type="spellStart"/>
      <w:r w:rsidRPr="001C7895">
        <w:rPr>
          <w:rFonts w:ascii="Tahoma" w:hAnsi="Tahoma" w:cs="Tahoma"/>
          <w:sz w:val="22"/>
          <w:szCs w:val="22"/>
          <w:lang w:val="en-US"/>
        </w:rPr>
        <w:t>uri</w:t>
      </w:r>
      <w:proofErr w:type="spellEnd"/>
      <w:r w:rsidRPr="001C7895">
        <w:rPr>
          <w:rFonts w:ascii="Tahoma" w:hAnsi="Tahoma" w:cs="Tahoma"/>
          <w:sz w:val="22"/>
          <w:szCs w:val="22"/>
          <w:lang w:val="en-US"/>
        </w:rPr>
        <w:t xml:space="preserve"> </w:t>
      </w:r>
      <w:r w:rsidRPr="001C7895">
        <w:rPr>
          <w:rFonts w:ascii="Tahoma" w:hAnsi="Tahoma" w:cs="Tahoma"/>
          <w:sz w:val="22"/>
          <w:szCs w:val="22"/>
        </w:rPr>
        <w:t xml:space="preserve">la cea mai nouă variantă </w:t>
      </w:r>
      <w:r w:rsidR="002A1A4A" w:rsidRPr="001C7895">
        <w:rPr>
          <w:rFonts w:ascii="Tahoma" w:hAnsi="Tahoma" w:cs="Tahoma"/>
          <w:sz w:val="22"/>
          <w:szCs w:val="22"/>
        </w:rPr>
        <w:t xml:space="preserve">disponibilă </w:t>
      </w:r>
      <w:r w:rsidRPr="001C7895">
        <w:rPr>
          <w:rFonts w:ascii="Tahoma" w:hAnsi="Tahoma" w:cs="Tahoma"/>
          <w:sz w:val="22"/>
          <w:szCs w:val="22"/>
        </w:rPr>
        <w:t>a versiuni</w:t>
      </w:r>
      <w:r w:rsidR="002A1A4A" w:rsidRPr="001C7895">
        <w:rPr>
          <w:rFonts w:ascii="Tahoma" w:hAnsi="Tahoma" w:cs="Tahoma"/>
          <w:sz w:val="22"/>
          <w:szCs w:val="22"/>
        </w:rPr>
        <w:t>lor de</w:t>
      </w:r>
      <w:r w:rsidRPr="001C7895">
        <w:rPr>
          <w:rFonts w:ascii="Tahoma" w:hAnsi="Tahoma" w:cs="Tahoma"/>
          <w:sz w:val="22"/>
          <w:szCs w:val="22"/>
          <w:lang w:val="en-US"/>
        </w:rPr>
        <w:t xml:space="preserve"> software, firmware, service-patch-</w:t>
      </w:r>
      <w:proofErr w:type="spellStart"/>
      <w:r w:rsidRPr="001C7895">
        <w:rPr>
          <w:rFonts w:ascii="Tahoma" w:hAnsi="Tahoma" w:cs="Tahoma"/>
          <w:sz w:val="22"/>
          <w:szCs w:val="22"/>
          <w:lang w:val="en-US"/>
        </w:rPr>
        <w:t>uri</w:t>
      </w:r>
      <w:proofErr w:type="spellEnd"/>
      <w:r w:rsidRPr="001C7895">
        <w:rPr>
          <w:rFonts w:ascii="Tahoma" w:hAnsi="Tahoma" w:cs="Tahoma"/>
          <w:sz w:val="22"/>
          <w:szCs w:val="22"/>
          <w:lang w:val="en-US"/>
        </w:rPr>
        <w:t xml:space="preserve"> etc. </w:t>
      </w:r>
      <w:proofErr w:type="spellStart"/>
      <w:r w:rsidRPr="001C7895">
        <w:rPr>
          <w:rFonts w:ascii="Tahoma" w:hAnsi="Tahoma" w:cs="Tahoma"/>
          <w:sz w:val="22"/>
          <w:szCs w:val="22"/>
          <w:lang w:val="en-US"/>
        </w:rPr>
        <w:t>deținute</w:t>
      </w:r>
      <w:proofErr w:type="spellEnd"/>
      <w:r w:rsidRPr="001C7895">
        <w:rPr>
          <w:rFonts w:ascii="Tahoma" w:hAnsi="Tahoma" w:cs="Tahoma"/>
          <w:sz w:val="22"/>
          <w:szCs w:val="22"/>
          <w:lang w:val="en-US"/>
        </w:rPr>
        <w:t xml:space="preserve"> de </w:t>
      </w:r>
      <w:proofErr w:type="spellStart"/>
      <w:r w:rsidRPr="001C7895">
        <w:rPr>
          <w:rFonts w:ascii="Tahoma" w:hAnsi="Tahoma" w:cs="Tahoma"/>
          <w:sz w:val="22"/>
          <w:szCs w:val="22"/>
          <w:lang w:val="en-US"/>
        </w:rPr>
        <w:t>autoritatea</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contractantă</w:t>
      </w:r>
      <w:proofErr w:type="spellEnd"/>
      <w:r w:rsidR="002A1A4A" w:rsidRPr="001C7895">
        <w:rPr>
          <w:rFonts w:ascii="Tahoma" w:hAnsi="Tahoma" w:cs="Tahoma"/>
          <w:sz w:val="22"/>
          <w:szCs w:val="22"/>
          <w:lang w:val="en-US"/>
        </w:rPr>
        <w:t>,</w:t>
      </w:r>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vor</w:t>
      </w:r>
      <w:proofErr w:type="spellEnd"/>
      <w:r w:rsidRPr="001C7895">
        <w:rPr>
          <w:rFonts w:ascii="Tahoma" w:hAnsi="Tahoma" w:cs="Tahoma"/>
          <w:sz w:val="22"/>
          <w:szCs w:val="22"/>
          <w:lang w:val="en-US"/>
        </w:rPr>
        <w:t xml:space="preserve"> fi </w:t>
      </w:r>
      <w:proofErr w:type="spellStart"/>
      <w:r w:rsidRPr="001C7895">
        <w:rPr>
          <w:rFonts w:ascii="Tahoma" w:hAnsi="Tahoma" w:cs="Tahoma"/>
          <w:sz w:val="22"/>
          <w:szCs w:val="22"/>
          <w:lang w:val="en-US"/>
        </w:rPr>
        <w:t>efectuate</w:t>
      </w:r>
      <w:proofErr w:type="spellEnd"/>
      <w:r w:rsidRPr="001C7895">
        <w:rPr>
          <w:rFonts w:ascii="Tahoma" w:hAnsi="Tahoma" w:cs="Tahoma"/>
          <w:sz w:val="22"/>
          <w:szCs w:val="22"/>
          <w:lang w:val="en-US"/>
        </w:rPr>
        <w:t xml:space="preserve"> pe </w:t>
      </w:r>
      <w:proofErr w:type="spellStart"/>
      <w:r w:rsidRPr="001C7895">
        <w:rPr>
          <w:rFonts w:ascii="Tahoma" w:hAnsi="Tahoma" w:cs="Tahoma"/>
          <w:sz w:val="22"/>
          <w:szCs w:val="22"/>
          <w:lang w:val="en-US"/>
        </w:rPr>
        <w:t>parcursul</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operațiunii</w:t>
      </w:r>
      <w:proofErr w:type="spellEnd"/>
      <w:r w:rsidRPr="001C7895">
        <w:rPr>
          <w:rFonts w:ascii="Tahoma" w:hAnsi="Tahoma" w:cs="Tahoma"/>
          <w:sz w:val="22"/>
          <w:szCs w:val="22"/>
          <w:lang w:val="en-US"/>
        </w:rPr>
        <w:t xml:space="preserve"> de </w:t>
      </w:r>
      <w:proofErr w:type="spellStart"/>
      <w:r w:rsidRPr="001C7895">
        <w:rPr>
          <w:rFonts w:ascii="Tahoma" w:hAnsi="Tahoma" w:cs="Tahoma"/>
          <w:sz w:val="22"/>
          <w:szCs w:val="22"/>
          <w:lang w:val="en-US"/>
        </w:rPr>
        <w:t>verificare</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tehnică</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fără</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costuri</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suplimentare</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pentru</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achizitor</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astfel</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încât</w:t>
      </w:r>
      <w:proofErr w:type="spellEnd"/>
      <w:r w:rsidRPr="001C7895">
        <w:rPr>
          <w:rFonts w:ascii="Tahoma" w:hAnsi="Tahoma" w:cs="Tahoma"/>
          <w:sz w:val="22"/>
          <w:szCs w:val="22"/>
          <w:lang w:val="en-US"/>
        </w:rPr>
        <w:t xml:space="preserve"> la </w:t>
      </w:r>
      <w:proofErr w:type="spellStart"/>
      <w:r w:rsidRPr="001C7895">
        <w:rPr>
          <w:rFonts w:ascii="Tahoma" w:hAnsi="Tahoma" w:cs="Tahoma"/>
          <w:sz w:val="22"/>
          <w:szCs w:val="22"/>
          <w:lang w:val="en-US"/>
        </w:rPr>
        <w:t>finalizarea</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operațiunii</w:t>
      </w:r>
      <w:proofErr w:type="spellEnd"/>
      <w:r w:rsidRPr="001C7895">
        <w:rPr>
          <w:rFonts w:ascii="Tahoma" w:hAnsi="Tahoma" w:cs="Tahoma"/>
          <w:sz w:val="22"/>
          <w:szCs w:val="22"/>
          <w:lang w:val="en-US"/>
        </w:rPr>
        <w:t xml:space="preserve"> de </w:t>
      </w:r>
      <w:proofErr w:type="spellStart"/>
      <w:r w:rsidRPr="001C7895">
        <w:rPr>
          <w:rFonts w:ascii="Tahoma" w:hAnsi="Tahoma" w:cs="Tahoma"/>
          <w:sz w:val="22"/>
          <w:szCs w:val="22"/>
          <w:lang w:val="en-US"/>
        </w:rPr>
        <w:t>verificare</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tehnică</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autospeciala</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să</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funcționeze</w:t>
      </w:r>
      <w:proofErr w:type="spellEnd"/>
      <w:r w:rsidRPr="001C7895">
        <w:rPr>
          <w:rFonts w:ascii="Tahoma" w:hAnsi="Tahoma" w:cs="Tahoma"/>
          <w:sz w:val="22"/>
          <w:szCs w:val="22"/>
          <w:lang w:val="en-US"/>
        </w:rPr>
        <w:t xml:space="preserve"> conform </w:t>
      </w:r>
      <w:proofErr w:type="spellStart"/>
      <w:r w:rsidRPr="001C7895">
        <w:rPr>
          <w:rFonts w:ascii="Tahoma" w:hAnsi="Tahoma" w:cs="Tahoma"/>
          <w:sz w:val="22"/>
          <w:szCs w:val="22"/>
          <w:lang w:val="en-US"/>
        </w:rPr>
        <w:t>specificațiilor</w:t>
      </w:r>
      <w:proofErr w:type="spellEnd"/>
      <w:r w:rsidRPr="001C7895">
        <w:rPr>
          <w:rFonts w:ascii="Tahoma" w:hAnsi="Tahoma" w:cs="Tahoma"/>
          <w:sz w:val="22"/>
          <w:szCs w:val="22"/>
          <w:lang w:val="en-US"/>
        </w:rPr>
        <w:t xml:space="preserve"> </w:t>
      </w:r>
      <w:proofErr w:type="spellStart"/>
      <w:r w:rsidRPr="001C7895">
        <w:rPr>
          <w:rFonts w:ascii="Tahoma" w:hAnsi="Tahoma" w:cs="Tahoma"/>
          <w:sz w:val="22"/>
          <w:szCs w:val="22"/>
          <w:lang w:val="en-US"/>
        </w:rPr>
        <w:t>producătorului</w:t>
      </w:r>
      <w:proofErr w:type="spellEnd"/>
      <w:r w:rsidRPr="001C7895">
        <w:rPr>
          <w:rFonts w:ascii="Tahoma" w:hAnsi="Tahoma" w:cs="Tahoma"/>
          <w:sz w:val="22"/>
          <w:szCs w:val="22"/>
          <w:lang w:val="en-US"/>
        </w:rPr>
        <w:t>.</w:t>
      </w:r>
      <w:r w:rsidRPr="00061636">
        <w:rPr>
          <w:rFonts w:ascii="Tahoma" w:hAnsi="Tahoma" w:cs="Tahoma"/>
          <w:sz w:val="22"/>
          <w:szCs w:val="22"/>
          <w:lang w:val="en-US"/>
        </w:rPr>
        <w:t xml:space="preserve"> </w:t>
      </w:r>
      <w:r w:rsidRPr="00061636">
        <w:rPr>
          <w:rStyle w:val="hps"/>
          <w:rFonts w:ascii="Tahoma" w:hAnsi="Tahoma" w:cs="Tahoma"/>
          <w:sz w:val="22"/>
          <w:szCs w:val="22"/>
        </w:rPr>
        <w:t xml:space="preserve">Precizăm faptul că </w:t>
      </w:r>
      <w:r w:rsidR="00872BC4" w:rsidRPr="00061636">
        <w:rPr>
          <w:rStyle w:val="hps"/>
          <w:rFonts w:ascii="Tahoma" w:hAnsi="Tahoma" w:cs="Tahoma"/>
          <w:sz w:val="22"/>
          <w:szCs w:val="22"/>
        </w:rPr>
        <w:t>toate autospecialele</w:t>
      </w:r>
      <w:r w:rsidRPr="00061636">
        <w:rPr>
          <w:rStyle w:val="hps"/>
          <w:rFonts w:ascii="Tahoma" w:hAnsi="Tahoma" w:cs="Tahoma"/>
          <w:sz w:val="22"/>
          <w:szCs w:val="22"/>
        </w:rPr>
        <w:t xml:space="preserve"> </w:t>
      </w:r>
      <w:r w:rsidR="00872BC4" w:rsidRPr="00061636">
        <w:rPr>
          <w:rStyle w:val="hps"/>
          <w:rFonts w:ascii="Tahoma" w:hAnsi="Tahoma" w:cs="Tahoma"/>
          <w:sz w:val="22"/>
          <w:szCs w:val="22"/>
        </w:rPr>
        <w:t>au</w:t>
      </w:r>
      <w:r w:rsidRPr="00061636">
        <w:rPr>
          <w:rStyle w:val="hps"/>
          <w:rFonts w:ascii="Tahoma" w:hAnsi="Tahoma" w:cs="Tahoma"/>
          <w:sz w:val="22"/>
          <w:szCs w:val="22"/>
        </w:rPr>
        <w:t xml:space="preserve"> implementat</w:t>
      </w:r>
      <w:r w:rsidR="00872BC4" w:rsidRPr="00061636">
        <w:rPr>
          <w:rStyle w:val="hps"/>
          <w:rFonts w:ascii="Tahoma" w:hAnsi="Tahoma" w:cs="Tahoma"/>
          <w:sz w:val="22"/>
          <w:szCs w:val="22"/>
        </w:rPr>
        <w:t>e</w:t>
      </w:r>
      <w:r w:rsidRPr="00061636">
        <w:rPr>
          <w:rStyle w:val="hps"/>
          <w:rFonts w:ascii="Tahoma" w:hAnsi="Tahoma" w:cs="Tahoma"/>
          <w:sz w:val="22"/>
          <w:szCs w:val="22"/>
        </w:rPr>
        <w:t xml:space="preserve"> versiunea </w:t>
      </w:r>
      <w:r w:rsidRPr="00061636">
        <w:rPr>
          <w:rFonts w:ascii="Tahoma" w:hAnsi="Tahoma" w:cs="Tahoma"/>
          <w:sz w:val="22"/>
          <w:szCs w:val="22"/>
          <w:lang w:eastAsia="zh-CN"/>
        </w:rPr>
        <w:t>de software ARGUS 6.</w:t>
      </w:r>
      <w:r w:rsidR="00872BC4" w:rsidRPr="00061636">
        <w:rPr>
          <w:rFonts w:ascii="Tahoma" w:hAnsi="Tahoma" w:cs="Tahoma"/>
          <w:sz w:val="22"/>
          <w:szCs w:val="22"/>
          <w:lang w:eastAsia="zh-CN"/>
        </w:rPr>
        <w:t>3</w:t>
      </w:r>
      <w:r w:rsidRPr="00061636">
        <w:rPr>
          <w:rFonts w:ascii="Tahoma" w:hAnsi="Tahoma" w:cs="Tahoma"/>
          <w:sz w:val="22"/>
          <w:szCs w:val="22"/>
          <w:lang w:eastAsia="zh-CN"/>
        </w:rPr>
        <w:t>.</w:t>
      </w:r>
    </w:p>
    <w:p w14:paraId="7056769E" w14:textId="01CA7AEA" w:rsidR="0036381E" w:rsidRDefault="0036381E" w:rsidP="00985756">
      <w:pPr>
        <w:jc w:val="both"/>
        <w:rPr>
          <w:rFonts w:ascii="Tahoma" w:hAnsi="Tahoma" w:cs="Tahoma"/>
          <w:color w:val="000000"/>
          <w:sz w:val="22"/>
          <w:szCs w:val="22"/>
        </w:rPr>
      </w:pPr>
      <w:r w:rsidRPr="00061636">
        <w:rPr>
          <w:rFonts w:ascii="Tahoma" w:hAnsi="Tahoma" w:cs="Tahoma"/>
          <w:sz w:val="22"/>
          <w:szCs w:val="22"/>
          <w:u w:val="single"/>
          <w:lang w:eastAsia="zh-CN"/>
        </w:rPr>
        <w:t>Observația nr. 4</w:t>
      </w:r>
      <w:r w:rsidRPr="00061636">
        <w:rPr>
          <w:rFonts w:ascii="Tahoma" w:hAnsi="Tahoma" w:cs="Tahoma"/>
          <w:sz w:val="22"/>
          <w:szCs w:val="22"/>
          <w:lang w:val="en-US" w:eastAsia="zh-CN"/>
        </w:rPr>
        <w:t xml:space="preserve">: </w:t>
      </w:r>
      <w:r w:rsidR="00061636" w:rsidRPr="00D61B3A">
        <w:rPr>
          <w:rFonts w:ascii="Tahoma" w:eastAsia="Calibri" w:hAnsi="Tahoma" w:cs="Tahoma"/>
          <w:bCs/>
          <w:sz w:val="22"/>
          <w:szCs w:val="22"/>
        </w:rPr>
        <w:t>Serviciile aferente unei operațiuni de reparație vor fi recepționate de către achizitor pe bază de proces-verbal de recepție, însoțit de</w:t>
      </w:r>
      <w:r w:rsidR="00061636" w:rsidRPr="00D61B3A">
        <w:rPr>
          <w:rFonts w:ascii="Tahoma" w:hAnsi="Tahoma" w:cs="Tahoma"/>
          <w:sz w:val="22"/>
          <w:szCs w:val="22"/>
        </w:rPr>
        <w:t xml:space="preserve"> </w:t>
      </w:r>
      <w:r w:rsidR="00061636" w:rsidRPr="00D61B3A">
        <w:rPr>
          <w:rFonts w:ascii="Tahoma" w:eastAsia="Calibri" w:hAnsi="Tahoma" w:cs="Tahoma"/>
          <w:bCs/>
          <w:sz w:val="22"/>
          <w:szCs w:val="22"/>
        </w:rPr>
        <w:t>raportul de service.</w:t>
      </w:r>
      <w:r w:rsidR="00061636">
        <w:rPr>
          <w:rFonts w:ascii="Tahoma" w:hAnsi="Tahoma" w:cs="Tahoma"/>
          <w:sz w:val="22"/>
          <w:szCs w:val="22"/>
        </w:rPr>
        <w:t xml:space="preserve"> R</w:t>
      </w:r>
      <w:r w:rsidR="00061636">
        <w:rPr>
          <w:rFonts w:ascii="Tahoma" w:eastAsia="Calibri" w:hAnsi="Tahoma" w:cs="Tahoma"/>
          <w:bCs/>
          <w:sz w:val="22"/>
          <w:szCs w:val="22"/>
        </w:rPr>
        <w:t xml:space="preserve">aportul de service va conține operațiunile de reparație </w:t>
      </w:r>
      <w:r w:rsidR="00061636" w:rsidRPr="00D76E2B">
        <w:rPr>
          <w:rFonts w:ascii="Tahoma" w:eastAsia="Calibri" w:hAnsi="Tahoma" w:cs="Tahoma"/>
          <w:bCs/>
          <w:sz w:val="22"/>
          <w:szCs w:val="22"/>
        </w:rPr>
        <w:t>efectuate și va avea ca anexă obligatoriu un raport de măsurători ce va conține rezultatele testelor sub formă de valori pentru echipamentele reparate care necesită aceste măsurători (antene, cabluri RF etc.).</w:t>
      </w:r>
      <w:r w:rsidR="00061636">
        <w:rPr>
          <w:rFonts w:ascii="Tahoma" w:eastAsia="Calibri" w:hAnsi="Tahoma" w:cs="Tahoma"/>
          <w:bCs/>
          <w:sz w:val="22"/>
          <w:szCs w:val="22"/>
        </w:rPr>
        <w:t xml:space="preserve"> </w:t>
      </w:r>
    </w:p>
    <w:p w14:paraId="33BD5170" w14:textId="783CDA00" w:rsidR="00061636" w:rsidRPr="00993C5B" w:rsidRDefault="00061636" w:rsidP="00061636">
      <w:pPr>
        <w:jc w:val="both"/>
        <w:rPr>
          <w:rFonts w:ascii="Tahoma" w:hAnsi="Tahoma" w:cs="Tahoma"/>
          <w:sz w:val="22"/>
          <w:szCs w:val="22"/>
          <w:lang w:val="en-GB"/>
        </w:rPr>
      </w:pPr>
      <w:r w:rsidRPr="00D61B3A">
        <w:rPr>
          <w:rFonts w:ascii="Tahoma" w:eastAsia="Calibri" w:hAnsi="Tahoma" w:cs="Tahoma"/>
          <w:bCs/>
          <w:sz w:val="22"/>
          <w:szCs w:val="22"/>
          <w:u w:val="single"/>
        </w:rPr>
        <w:t>Observ</w:t>
      </w:r>
      <w:r w:rsidRPr="005D0272">
        <w:rPr>
          <w:rFonts w:ascii="Tahoma" w:eastAsia="Calibri" w:hAnsi="Tahoma" w:cs="Tahoma"/>
          <w:bCs/>
          <w:sz w:val="22"/>
          <w:szCs w:val="22"/>
          <w:u w:val="single"/>
        </w:rPr>
        <w:t>ația</w:t>
      </w:r>
      <w:r w:rsidRPr="00D61B3A">
        <w:rPr>
          <w:rFonts w:ascii="Tahoma" w:eastAsia="Calibri" w:hAnsi="Tahoma" w:cs="Tahoma"/>
          <w:bCs/>
          <w:sz w:val="22"/>
          <w:szCs w:val="22"/>
          <w:u w:val="single"/>
        </w:rPr>
        <w:t xml:space="preserve"> </w:t>
      </w:r>
      <w:r>
        <w:rPr>
          <w:rFonts w:ascii="Tahoma" w:eastAsia="Calibri" w:hAnsi="Tahoma" w:cs="Tahoma"/>
          <w:bCs/>
          <w:sz w:val="22"/>
          <w:szCs w:val="22"/>
          <w:u w:val="single"/>
        </w:rPr>
        <w:t>nr. 5</w:t>
      </w:r>
      <w:r w:rsidRPr="00D61B3A">
        <w:rPr>
          <w:rFonts w:ascii="Tahoma" w:eastAsia="Calibri" w:hAnsi="Tahoma" w:cs="Tahoma"/>
          <w:bCs/>
          <w:sz w:val="22"/>
          <w:szCs w:val="22"/>
        </w:rPr>
        <w:t xml:space="preserve">: </w:t>
      </w:r>
      <w:r w:rsidRPr="00D61B3A">
        <w:rPr>
          <w:rFonts w:ascii="Tahoma" w:eastAsia="Calibri" w:hAnsi="Tahoma" w:cs="Tahoma"/>
          <w:sz w:val="22"/>
          <w:szCs w:val="22"/>
        </w:rPr>
        <w:t xml:space="preserve">Perioada de timp necesară obținerii acordului/refuzului </w:t>
      </w:r>
      <w:r w:rsidRPr="00D61B3A">
        <w:rPr>
          <w:rStyle w:val="hps"/>
          <w:rFonts w:ascii="Tahoma" w:hAnsi="Tahoma" w:cs="Tahoma"/>
          <w:sz w:val="22"/>
          <w:szCs w:val="22"/>
        </w:rPr>
        <w:t>scris din partea achizitorului pentru efectuarea operațiunilor de reparație nu intră în calculul termen</w:t>
      </w:r>
      <w:r>
        <w:rPr>
          <w:rStyle w:val="hps"/>
          <w:rFonts w:ascii="Tahoma" w:hAnsi="Tahoma" w:cs="Tahoma"/>
          <w:sz w:val="22"/>
          <w:szCs w:val="22"/>
        </w:rPr>
        <w:t xml:space="preserve">elor în sarcina </w:t>
      </w:r>
      <w:r w:rsidR="001D1CD8">
        <w:rPr>
          <w:rStyle w:val="hps"/>
          <w:rFonts w:ascii="Tahoma" w:hAnsi="Tahoma" w:cs="Tahoma"/>
          <w:sz w:val="22"/>
          <w:szCs w:val="22"/>
        </w:rPr>
        <w:t>prestatorului.</w:t>
      </w:r>
      <w:r w:rsidRPr="00D61B3A">
        <w:rPr>
          <w:rStyle w:val="hps"/>
          <w:rFonts w:ascii="Tahoma" w:hAnsi="Tahoma" w:cs="Tahoma"/>
          <w:sz w:val="22"/>
          <w:szCs w:val="22"/>
        </w:rPr>
        <w:t xml:space="preserve"> </w:t>
      </w:r>
    </w:p>
    <w:p w14:paraId="2C8E031C" w14:textId="77777777" w:rsidR="00C80085" w:rsidRPr="00993C5B" w:rsidRDefault="00C80085" w:rsidP="008E3B23">
      <w:pPr>
        <w:jc w:val="both"/>
        <w:rPr>
          <w:rFonts w:ascii="Tahoma" w:hAnsi="Tahoma" w:cs="Tahoma"/>
          <w:b/>
          <w:bCs/>
          <w:color w:val="000000"/>
          <w:sz w:val="22"/>
          <w:szCs w:val="22"/>
        </w:rPr>
      </w:pPr>
    </w:p>
    <w:p w14:paraId="27FB7718" w14:textId="495D3B90" w:rsidR="0008112D" w:rsidRDefault="0008112D" w:rsidP="008E3B23">
      <w:pPr>
        <w:jc w:val="both"/>
        <w:rPr>
          <w:rFonts w:ascii="Tahoma" w:hAnsi="Tahoma" w:cs="Tahoma"/>
          <w:bCs/>
          <w:color w:val="000000"/>
          <w:sz w:val="22"/>
          <w:szCs w:val="22"/>
        </w:rPr>
      </w:pPr>
      <w:r w:rsidRPr="00780155">
        <w:rPr>
          <w:rFonts w:ascii="Tahoma" w:hAnsi="Tahoma" w:cs="Tahoma"/>
          <w:b/>
          <w:bCs/>
          <w:color w:val="000000"/>
          <w:sz w:val="22"/>
          <w:szCs w:val="22"/>
        </w:rPr>
        <w:t xml:space="preserve">2.1. </w:t>
      </w:r>
      <w:r w:rsidR="00C80085" w:rsidRPr="000F7AD3">
        <w:rPr>
          <w:rFonts w:ascii="Tahoma" w:hAnsi="Tahoma" w:cs="Tahoma"/>
          <w:b/>
          <w:bCs/>
          <w:color w:val="000000"/>
          <w:sz w:val="22"/>
          <w:szCs w:val="22"/>
        </w:rPr>
        <w:t>CERINȚE MINIME OBLIGATORII</w:t>
      </w:r>
      <w:r w:rsidR="00C80085">
        <w:rPr>
          <w:rFonts w:ascii="Tahoma" w:hAnsi="Tahoma" w:cs="Tahoma"/>
          <w:b/>
          <w:bCs/>
          <w:color w:val="000000"/>
          <w:sz w:val="22"/>
          <w:szCs w:val="22"/>
        </w:rPr>
        <w:t xml:space="preserve"> </w:t>
      </w:r>
      <w:r w:rsidR="00780155" w:rsidRPr="00180AE3">
        <w:rPr>
          <w:rFonts w:ascii="Tahoma" w:hAnsi="Tahoma" w:cs="Tahoma"/>
          <w:b/>
          <w:color w:val="000000"/>
          <w:sz w:val="22"/>
          <w:szCs w:val="22"/>
        </w:rPr>
        <w:t>Lotul nr. 1</w:t>
      </w:r>
      <w:r w:rsidR="00780155">
        <w:rPr>
          <w:rFonts w:ascii="Tahoma" w:hAnsi="Tahoma" w:cs="Tahoma"/>
          <w:bCs/>
          <w:color w:val="000000"/>
          <w:sz w:val="22"/>
          <w:szCs w:val="22"/>
        </w:rPr>
        <w:t>.</w:t>
      </w:r>
    </w:p>
    <w:p w14:paraId="521A326C" w14:textId="77777777" w:rsidR="00780155" w:rsidRDefault="00780155" w:rsidP="008E3B23">
      <w:pPr>
        <w:jc w:val="both"/>
        <w:rPr>
          <w:rFonts w:ascii="Tahoma" w:hAnsi="Tahoma" w:cs="Tahoma"/>
          <w:bCs/>
          <w:color w:val="000000"/>
          <w:sz w:val="22"/>
          <w:szCs w:val="22"/>
        </w:rPr>
      </w:pPr>
    </w:p>
    <w:p w14:paraId="6169FAAF" w14:textId="09CFCEA2" w:rsidR="00780155" w:rsidRPr="00780155" w:rsidRDefault="00780155" w:rsidP="008E3B23">
      <w:pPr>
        <w:jc w:val="both"/>
        <w:rPr>
          <w:rFonts w:ascii="Tahoma" w:hAnsi="Tahoma" w:cs="Tahoma"/>
          <w:color w:val="000000"/>
          <w:sz w:val="22"/>
          <w:szCs w:val="22"/>
          <w:lang w:val="en-US"/>
        </w:rPr>
      </w:pPr>
      <w:r w:rsidRPr="00780155">
        <w:rPr>
          <w:rFonts w:ascii="Tahoma" w:hAnsi="Tahoma" w:cs="Tahoma"/>
          <w:b/>
          <w:color w:val="000000"/>
          <w:sz w:val="22"/>
          <w:szCs w:val="22"/>
        </w:rPr>
        <w:t>1.</w:t>
      </w:r>
      <w:r>
        <w:rPr>
          <w:rFonts w:ascii="Tahoma" w:hAnsi="Tahoma" w:cs="Tahoma"/>
          <w:bCs/>
          <w:color w:val="000000"/>
          <w:sz w:val="22"/>
          <w:szCs w:val="22"/>
        </w:rPr>
        <w:t xml:space="preserve"> </w:t>
      </w:r>
      <w:r w:rsidRPr="00780155">
        <w:rPr>
          <w:rFonts w:ascii="Tahoma" w:hAnsi="Tahoma" w:cs="Tahoma"/>
          <w:b/>
          <w:color w:val="000000"/>
          <w:sz w:val="22"/>
          <w:szCs w:val="22"/>
        </w:rPr>
        <w:t xml:space="preserve">Obiectul </w:t>
      </w:r>
      <w:r w:rsidR="00DF7049">
        <w:rPr>
          <w:rFonts w:ascii="Tahoma" w:hAnsi="Tahoma" w:cs="Tahoma"/>
          <w:b/>
          <w:color w:val="000000"/>
          <w:sz w:val="22"/>
          <w:szCs w:val="22"/>
        </w:rPr>
        <w:t>Lotului 1</w:t>
      </w:r>
      <w:r>
        <w:rPr>
          <w:rFonts w:ascii="Tahoma" w:hAnsi="Tahoma" w:cs="Tahoma"/>
          <w:bCs/>
          <w:color w:val="000000"/>
          <w:sz w:val="22"/>
          <w:szCs w:val="22"/>
          <w:lang w:val="en-US"/>
        </w:rPr>
        <w:t xml:space="preserve">: </w:t>
      </w:r>
      <w:r>
        <w:rPr>
          <w:rFonts w:ascii="Tahoma" w:hAnsi="Tahoma" w:cs="Tahoma"/>
          <w:color w:val="000000"/>
          <w:sz w:val="22"/>
          <w:szCs w:val="22"/>
        </w:rPr>
        <w:t>achiziți</w:t>
      </w:r>
      <w:r w:rsidR="00DF7049">
        <w:rPr>
          <w:rFonts w:ascii="Tahoma" w:hAnsi="Tahoma" w:cs="Tahoma"/>
          <w:color w:val="000000"/>
          <w:sz w:val="22"/>
          <w:szCs w:val="22"/>
        </w:rPr>
        <w:t>a</w:t>
      </w:r>
      <w:r>
        <w:rPr>
          <w:rFonts w:ascii="Tahoma" w:hAnsi="Tahoma" w:cs="Tahoma"/>
          <w:color w:val="000000"/>
          <w:sz w:val="22"/>
          <w:szCs w:val="22"/>
        </w:rPr>
        <w:t xml:space="preserve"> de servicii de</w:t>
      </w:r>
      <w:r w:rsidRPr="00B5769E">
        <w:rPr>
          <w:rFonts w:ascii="Tahoma" w:hAnsi="Tahoma" w:cs="Tahoma"/>
          <w:bCs/>
          <w:color w:val="000000"/>
          <w:sz w:val="22"/>
          <w:szCs w:val="22"/>
        </w:rPr>
        <w:t xml:space="preserve"> verificare tehnică a integrării autospecialelor din cadrul proiectelor „SIMON”</w:t>
      </w:r>
      <w:r w:rsidR="00C80085" w:rsidRPr="00C80085">
        <w:rPr>
          <w:rFonts w:ascii="Tahoma" w:hAnsi="Tahoma" w:cs="Tahoma"/>
          <w:bCs/>
          <w:color w:val="000000"/>
          <w:sz w:val="22"/>
          <w:szCs w:val="22"/>
        </w:rPr>
        <w:t xml:space="preserve"> </w:t>
      </w:r>
      <w:r w:rsidR="00C80085">
        <w:rPr>
          <w:rFonts w:ascii="Tahoma" w:hAnsi="Tahoma" w:cs="Tahoma"/>
          <w:bCs/>
          <w:color w:val="000000"/>
          <w:sz w:val="22"/>
          <w:szCs w:val="22"/>
        </w:rPr>
        <w:t xml:space="preserve">(4 bucăți) </w:t>
      </w:r>
      <w:r>
        <w:rPr>
          <w:rFonts w:ascii="Tahoma" w:hAnsi="Tahoma" w:cs="Tahoma"/>
          <w:bCs/>
          <w:color w:val="000000"/>
          <w:sz w:val="22"/>
          <w:szCs w:val="22"/>
        </w:rPr>
        <w:t xml:space="preserve"> și</w:t>
      </w:r>
      <w:r w:rsidRPr="00B5769E">
        <w:rPr>
          <w:rFonts w:ascii="Tahoma" w:hAnsi="Tahoma" w:cs="Tahoma"/>
          <w:bCs/>
          <w:color w:val="000000"/>
          <w:sz w:val="22"/>
          <w:szCs w:val="22"/>
        </w:rPr>
        <w:t xml:space="preserve"> „AMON”</w:t>
      </w:r>
      <w:r w:rsidR="00C80085" w:rsidRPr="00C80085">
        <w:rPr>
          <w:rFonts w:ascii="Tahoma" w:hAnsi="Tahoma" w:cs="Tahoma"/>
          <w:bCs/>
          <w:color w:val="000000"/>
          <w:sz w:val="22"/>
          <w:szCs w:val="22"/>
        </w:rPr>
        <w:t xml:space="preserve"> </w:t>
      </w:r>
      <w:r w:rsidR="00C80085">
        <w:rPr>
          <w:rFonts w:ascii="Tahoma" w:hAnsi="Tahoma" w:cs="Tahoma"/>
          <w:bCs/>
          <w:color w:val="000000"/>
          <w:sz w:val="22"/>
          <w:szCs w:val="22"/>
        </w:rPr>
        <w:t>(2 bucăți)</w:t>
      </w:r>
      <w:r w:rsidRPr="00B5769E">
        <w:rPr>
          <w:rFonts w:ascii="Tahoma" w:hAnsi="Tahoma" w:cs="Tahoma"/>
          <w:bCs/>
          <w:color w:val="000000"/>
          <w:sz w:val="22"/>
          <w:szCs w:val="22"/>
        </w:rPr>
        <w:t>, precum și servicii de reparare a componentelor importante</w:t>
      </w:r>
      <w:r w:rsidR="00DF7049">
        <w:rPr>
          <w:rFonts w:ascii="Tahoma" w:hAnsi="Tahoma" w:cs="Tahoma"/>
          <w:bCs/>
          <w:color w:val="000000"/>
          <w:sz w:val="22"/>
          <w:szCs w:val="22"/>
        </w:rPr>
        <w:t>,</w:t>
      </w:r>
      <w:r w:rsidRPr="00B5769E">
        <w:rPr>
          <w:rFonts w:ascii="Tahoma" w:hAnsi="Tahoma" w:cs="Tahoma"/>
          <w:bCs/>
          <w:color w:val="000000"/>
          <w:sz w:val="22"/>
          <w:szCs w:val="22"/>
        </w:rPr>
        <w:t xml:space="preserve"> parte a integrării autospecialelor din cadrul proiectelor „SIMON”</w:t>
      </w:r>
      <w:r>
        <w:rPr>
          <w:rFonts w:ascii="Tahoma" w:hAnsi="Tahoma" w:cs="Tahoma"/>
          <w:bCs/>
          <w:color w:val="000000"/>
          <w:sz w:val="22"/>
          <w:szCs w:val="22"/>
        </w:rPr>
        <w:t xml:space="preserve"> și</w:t>
      </w:r>
      <w:r w:rsidRPr="00B5769E">
        <w:rPr>
          <w:rFonts w:ascii="Tahoma" w:hAnsi="Tahoma" w:cs="Tahoma"/>
          <w:bCs/>
          <w:color w:val="000000"/>
          <w:sz w:val="22"/>
          <w:szCs w:val="22"/>
        </w:rPr>
        <w:t xml:space="preserve"> „AMON” și a centrelor regionale de control aferente</w:t>
      </w:r>
      <w:r w:rsidR="00C80085">
        <w:rPr>
          <w:rFonts w:ascii="Tahoma" w:hAnsi="Tahoma" w:cs="Tahoma"/>
          <w:bCs/>
          <w:color w:val="000000"/>
          <w:sz w:val="22"/>
          <w:szCs w:val="22"/>
        </w:rPr>
        <w:t xml:space="preserve"> (C.R.C.) (6 bucăți)</w:t>
      </w:r>
      <w:r w:rsidR="00FD55B8">
        <w:rPr>
          <w:rFonts w:ascii="Tahoma" w:hAnsi="Tahoma" w:cs="Tahoma"/>
          <w:bCs/>
          <w:color w:val="000000"/>
          <w:sz w:val="22"/>
          <w:szCs w:val="22"/>
        </w:rPr>
        <w:t>.</w:t>
      </w:r>
    </w:p>
    <w:p w14:paraId="1250E9EB" w14:textId="7730F638" w:rsidR="008E3B23" w:rsidRPr="00D61B3A" w:rsidRDefault="008E3B23" w:rsidP="00780155">
      <w:pPr>
        <w:tabs>
          <w:tab w:val="left" w:pos="990"/>
        </w:tabs>
        <w:jc w:val="both"/>
        <w:rPr>
          <w:rFonts w:ascii="Tahoma" w:hAnsi="Tahoma" w:cs="Tahoma"/>
          <w:sz w:val="22"/>
          <w:szCs w:val="22"/>
        </w:rPr>
      </w:pPr>
      <w:r w:rsidRPr="00D61B3A">
        <w:rPr>
          <w:rFonts w:ascii="Tahoma" w:hAnsi="Tahoma" w:cs="Tahoma"/>
          <w:b/>
          <w:sz w:val="22"/>
          <w:szCs w:val="22"/>
        </w:rPr>
        <w:t>2. Estimare cantități care ar putea fi solicitate pe durata acordului-cadru</w:t>
      </w:r>
      <w:r w:rsidRPr="00D61B3A">
        <w:rPr>
          <w:rFonts w:ascii="Tahoma" w:hAnsi="Tahoma" w:cs="Tahoma"/>
          <w:sz w:val="22"/>
          <w:szCs w:val="22"/>
        </w:rPr>
        <w:t xml:space="preserve">: - </w:t>
      </w:r>
      <w:r w:rsidR="00780155" w:rsidRPr="00A23826">
        <w:rPr>
          <w:rFonts w:ascii="Tahoma" w:hAnsi="Tahoma" w:cs="Tahoma"/>
          <w:sz w:val="22"/>
          <w:szCs w:val="22"/>
        </w:rPr>
        <w:t>minim 1 (una) operațiune de verificare tehnică și 1 (una) operațiune de reparație și maxim 6 (șase) operațiuni de verificare tehnică și maxim 24 (douăzecișipatru) operațiuni de reparație</w:t>
      </w:r>
      <w:r w:rsidRPr="00780155">
        <w:rPr>
          <w:rFonts w:ascii="Tahoma" w:hAnsi="Tahoma" w:cs="Tahoma"/>
          <w:sz w:val="22"/>
          <w:szCs w:val="22"/>
        </w:rPr>
        <w:t xml:space="preserve"> </w:t>
      </w:r>
      <w:bookmarkStart w:id="0" w:name="_Hlk146613979"/>
      <w:r w:rsidRPr="00780155">
        <w:rPr>
          <w:rFonts w:ascii="Tahoma" w:hAnsi="Tahoma" w:cs="Tahoma"/>
          <w:sz w:val="22"/>
          <w:szCs w:val="22"/>
        </w:rPr>
        <w:t>în conformitate cu cerințele din prezentul Caiet de sarcini</w:t>
      </w:r>
      <w:bookmarkEnd w:id="0"/>
      <w:r w:rsidRPr="00780155">
        <w:rPr>
          <w:rFonts w:ascii="Tahoma" w:hAnsi="Tahoma" w:cs="Tahoma"/>
          <w:sz w:val="22"/>
          <w:szCs w:val="22"/>
        </w:rPr>
        <w:t>.</w:t>
      </w:r>
    </w:p>
    <w:p w14:paraId="452AA115" w14:textId="6A190A54" w:rsidR="008E3B23" w:rsidRPr="00780155" w:rsidRDefault="008E3B23" w:rsidP="00780155">
      <w:pPr>
        <w:tabs>
          <w:tab w:val="left" w:pos="990"/>
        </w:tabs>
        <w:jc w:val="both"/>
        <w:rPr>
          <w:rFonts w:ascii="Tahoma" w:hAnsi="Tahoma" w:cs="Tahoma"/>
          <w:sz w:val="22"/>
          <w:szCs w:val="22"/>
        </w:rPr>
      </w:pPr>
      <w:r w:rsidRPr="00D61B3A">
        <w:rPr>
          <w:rFonts w:ascii="Tahoma" w:hAnsi="Tahoma" w:cs="Tahoma"/>
          <w:b/>
          <w:sz w:val="22"/>
          <w:szCs w:val="22"/>
        </w:rPr>
        <w:t>3. Estimare cantități care ar putea fi solicitate în cadrul unui singur contract subsecvent</w:t>
      </w:r>
      <w:r w:rsidRPr="00D61B3A">
        <w:rPr>
          <w:rFonts w:ascii="Tahoma" w:hAnsi="Tahoma" w:cs="Tahoma"/>
          <w:sz w:val="22"/>
          <w:szCs w:val="22"/>
        </w:rPr>
        <w:t xml:space="preserve">: </w:t>
      </w:r>
      <w:r w:rsidR="00780155" w:rsidRPr="00A23826">
        <w:rPr>
          <w:rFonts w:ascii="Tahoma" w:hAnsi="Tahoma" w:cs="Tahoma"/>
          <w:sz w:val="22"/>
          <w:szCs w:val="22"/>
        </w:rPr>
        <w:t>minim 1 (una) operațiune de verificare tehnică și/sau 1 (una) operațiune de reparație și maxim 2 (două) operațiuni de verificare tehnică și/sau maxim 2 (două) operațiuni de reparație</w:t>
      </w:r>
      <w:r w:rsidRPr="00780155">
        <w:rPr>
          <w:rFonts w:ascii="Tahoma" w:hAnsi="Tahoma" w:cs="Tahoma"/>
          <w:sz w:val="22"/>
          <w:szCs w:val="22"/>
        </w:rPr>
        <w:t xml:space="preserve"> în conformitate cu cerințele din prezentul Caiet de sarcini.</w:t>
      </w:r>
    </w:p>
    <w:p w14:paraId="35E6D54B" w14:textId="77777777" w:rsidR="00153AD8" w:rsidRDefault="00153AD8" w:rsidP="008E3B23">
      <w:pPr>
        <w:jc w:val="both"/>
        <w:rPr>
          <w:rFonts w:ascii="Tahoma" w:hAnsi="Tahoma" w:cs="Tahoma"/>
          <w:sz w:val="22"/>
          <w:szCs w:val="22"/>
        </w:rPr>
      </w:pPr>
    </w:p>
    <w:p w14:paraId="1EA45B35" w14:textId="77777777" w:rsidR="00153AD8" w:rsidRPr="00523BAF" w:rsidRDefault="00153AD8" w:rsidP="00153AD8">
      <w:pPr>
        <w:jc w:val="both"/>
        <w:rPr>
          <w:rFonts w:ascii="Tahoma" w:hAnsi="Tahoma" w:cs="Tahoma"/>
          <w:sz w:val="22"/>
          <w:szCs w:val="22"/>
        </w:rPr>
      </w:pPr>
      <w:r w:rsidRPr="00523BAF">
        <w:rPr>
          <w:rFonts w:ascii="Tahoma" w:hAnsi="Tahoma" w:cs="Tahoma"/>
          <w:sz w:val="22"/>
          <w:szCs w:val="22"/>
        </w:rPr>
        <w:t>Valoarea estimată a celui mai mic, respectiv a celui mai mare contract subsecvent sunt următoarele:</w:t>
      </w:r>
    </w:p>
    <w:p w14:paraId="224BD214" w14:textId="62012D24" w:rsidR="00153AD8" w:rsidRPr="00502F5D" w:rsidRDefault="00153AD8" w:rsidP="00153AD8">
      <w:pPr>
        <w:jc w:val="both"/>
        <w:rPr>
          <w:rFonts w:ascii="Tahoma" w:hAnsi="Tahoma" w:cs="Tahoma"/>
          <w:sz w:val="22"/>
          <w:szCs w:val="22"/>
        </w:rPr>
      </w:pPr>
      <w:r w:rsidRPr="00502F5D">
        <w:rPr>
          <w:rFonts w:ascii="Tahoma" w:hAnsi="Tahoma" w:cs="Tahoma"/>
          <w:sz w:val="22"/>
          <w:szCs w:val="22"/>
        </w:rPr>
        <w:t xml:space="preserve">- minim </w:t>
      </w:r>
      <w:r w:rsidR="00780155">
        <w:rPr>
          <w:rFonts w:ascii="Tahoma" w:hAnsi="Tahoma" w:cs="Tahoma"/>
          <w:sz w:val="22"/>
          <w:szCs w:val="22"/>
        </w:rPr>
        <w:t>287,50</w:t>
      </w:r>
      <w:r w:rsidR="00780155" w:rsidRPr="00A23826">
        <w:rPr>
          <w:rFonts w:ascii="Tahoma" w:hAnsi="Tahoma" w:cs="Tahoma"/>
          <w:sz w:val="22"/>
          <w:szCs w:val="22"/>
        </w:rPr>
        <w:t xml:space="preserve"> lei</w:t>
      </w:r>
      <w:r w:rsidRPr="00502F5D">
        <w:rPr>
          <w:rFonts w:ascii="Tahoma" w:hAnsi="Tahoma" w:cs="Tahoma"/>
          <w:sz w:val="22"/>
          <w:szCs w:val="22"/>
        </w:rPr>
        <w:t xml:space="preserve"> Lei, fără TVA;</w:t>
      </w:r>
    </w:p>
    <w:p w14:paraId="2E9ED6D4" w14:textId="3648DA8D" w:rsidR="00153AD8" w:rsidRPr="00D61B3A" w:rsidRDefault="00153AD8" w:rsidP="008E3B23">
      <w:pPr>
        <w:jc w:val="both"/>
        <w:rPr>
          <w:rFonts w:ascii="Tahoma" w:hAnsi="Tahoma" w:cs="Tahoma"/>
          <w:sz w:val="22"/>
          <w:szCs w:val="22"/>
        </w:rPr>
      </w:pPr>
      <w:r w:rsidRPr="00502F5D">
        <w:rPr>
          <w:rFonts w:ascii="Tahoma" w:hAnsi="Tahoma" w:cs="Tahoma"/>
          <w:sz w:val="22"/>
          <w:szCs w:val="22"/>
        </w:rPr>
        <w:t>- maxim 1</w:t>
      </w:r>
      <w:r w:rsidR="008D7CE3" w:rsidRPr="00502F5D">
        <w:rPr>
          <w:rFonts w:ascii="Tahoma" w:hAnsi="Tahoma" w:cs="Tahoma"/>
          <w:sz w:val="22"/>
          <w:szCs w:val="22"/>
        </w:rPr>
        <w:t>50</w:t>
      </w:r>
      <w:r w:rsidRPr="00502F5D">
        <w:rPr>
          <w:rFonts w:ascii="Tahoma" w:hAnsi="Tahoma" w:cs="Tahoma"/>
          <w:sz w:val="22"/>
          <w:szCs w:val="22"/>
        </w:rPr>
        <w:t>.000,00 Lei, fără TVA.</w:t>
      </w:r>
      <w:r w:rsidRPr="00523BAF">
        <w:rPr>
          <w:rFonts w:ascii="Tahoma" w:hAnsi="Tahoma" w:cs="Tahoma"/>
          <w:b/>
          <w:color w:val="000000"/>
          <w:sz w:val="22"/>
          <w:szCs w:val="22"/>
        </w:rPr>
        <w:t xml:space="preserve"> </w:t>
      </w:r>
    </w:p>
    <w:p w14:paraId="0F726BC3" w14:textId="77777777" w:rsidR="008E3B23" w:rsidRPr="00D61B3A" w:rsidRDefault="008E3B23" w:rsidP="008E3B23">
      <w:pPr>
        <w:jc w:val="both"/>
        <w:rPr>
          <w:rFonts w:ascii="Tahoma" w:hAnsi="Tahoma" w:cs="Tahoma"/>
          <w:sz w:val="22"/>
          <w:szCs w:val="22"/>
        </w:rPr>
      </w:pPr>
    </w:p>
    <w:p w14:paraId="3923379E" w14:textId="77777777" w:rsidR="00EA0076" w:rsidRPr="00615F4D" w:rsidRDefault="008E3B23" w:rsidP="00EA0076">
      <w:pPr>
        <w:jc w:val="both"/>
        <w:rPr>
          <w:rFonts w:ascii="Tahoma" w:hAnsi="Tahoma" w:cs="Tahoma"/>
          <w:sz w:val="22"/>
          <w:szCs w:val="22"/>
        </w:rPr>
      </w:pPr>
      <w:r w:rsidRPr="00D61B3A">
        <w:rPr>
          <w:rFonts w:ascii="Tahoma" w:hAnsi="Tahoma" w:cs="Tahoma"/>
          <w:b/>
          <w:sz w:val="22"/>
          <w:szCs w:val="22"/>
        </w:rPr>
        <w:t>4. Durata acordului-cadru</w:t>
      </w:r>
      <w:r w:rsidRPr="00D61B3A">
        <w:rPr>
          <w:rFonts w:ascii="Tahoma" w:hAnsi="Tahoma" w:cs="Tahoma"/>
          <w:sz w:val="22"/>
          <w:szCs w:val="22"/>
        </w:rPr>
        <w:t xml:space="preserve">: </w:t>
      </w:r>
      <w:r w:rsidR="00DB79EC">
        <w:rPr>
          <w:rFonts w:ascii="Tahoma" w:hAnsi="Tahoma" w:cs="Tahoma"/>
          <w:sz w:val="22"/>
          <w:szCs w:val="22"/>
        </w:rPr>
        <w:t>24</w:t>
      </w:r>
      <w:r w:rsidR="00DF3E61">
        <w:rPr>
          <w:rFonts w:ascii="Tahoma" w:hAnsi="Tahoma" w:cs="Tahoma"/>
          <w:sz w:val="22"/>
          <w:szCs w:val="22"/>
        </w:rPr>
        <w:t xml:space="preserve"> (douăzecișipatru)</w:t>
      </w:r>
      <w:r w:rsidRPr="00D61B3A">
        <w:rPr>
          <w:rFonts w:ascii="Tahoma" w:hAnsi="Tahoma" w:cs="Tahoma"/>
          <w:sz w:val="22"/>
          <w:szCs w:val="22"/>
        </w:rPr>
        <w:t xml:space="preserve"> luni de la data semnării de către ambele părti.</w:t>
      </w:r>
      <w:r w:rsidR="00EA0076">
        <w:rPr>
          <w:rFonts w:ascii="Tahoma" w:hAnsi="Tahoma" w:cs="Tahoma"/>
          <w:sz w:val="22"/>
          <w:szCs w:val="22"/>
        </w:rPr>
        <w:t xml:space="preserve"> </w:t>
      </w:r>
      <w:r w:rsidR="00EA0076" w:rsidRPr="00993C5B">
        <w:rPr>
          <w:rFonts w:ascii="Tahoma" w:hAnsi="Tahoma" w:cs="Tahoma"/>
          <w:sz w:val="22"/>
          <w:szCs w:val="22"/>
        </w:rPr>
        <w:t>Durata ultimelor contracte subsecvente încheiate în perioada de valabilitate a Acordului-cadru poate depăși durata de 24 de luni a Acordului-cadru.</w:t>
      </w:r>
    </w:p>
    <w:p w14:paraId="22CEA17A" w14:textId="77777777" w:rsidR="008E3B23" w:rsidRPr="00D61B3A" w:rsidRDefault="008E3B23" w:rsidP="008E3B23">
      <w:pPr>
        <w:rPr>
          <w:rFonts w:ascii="Tahoma" w:hAnsi="Tahoma" w:cs="Tahoma"/>
          <w:sz w:val="22"/>
          <w:szCs w:val="22"/>
        </w:rPr>
      </w:pPr>
    </w:p>
    <w:p w14:paraId="6C158CBA" w14:textId="77777777" w:rsidR="008E3B23" w:rsidRPr="00D61B3A" w:rsidRDefault="008E3B23" w:rsidP="008E3B23">
      <w:pPr>
        <w:jc w:val="both"/>
        <w:rPr>
          <w:rFonts w:ascii="Tahoma" w:hAnsi="Tahoma" w:cs="Tahoma"/>
          <w:sz w:val="22"/>
          <w:szCs w:val="22"/>
        </w:rPr>
      </w:pPr>
      <w:r w:rsidRPr="00D61B3A">
        <w:rPr>
          <w:rFonts w:ascii="Tahoma" w:hAnsi="Tahoma" w:cs="Tahoma"/>
          <w:b/>
          <w:sz w:val="22"/>
          <w:szCs w:val="22"/>
        </w:rPr>
        <w:t>5. Frecvența contractelor subsecvente</w:t>
      </w:r>
      <w:r w:rsidRPr="00D61B3A">
        <w:rPr>
          <w:rFonts w:ascii="Tahoma" w:hAnsi="Tahoma" w:cs="Tahoma"/>
          <w:sz w:val="22"/>
          <w:szCs w:val="22"/>
        </w:rPr>
        <w:t>: se vor încheia contracte subsecvente în baza acordului-cadru în funcție de necesitățile obiective ale achizitorului.</w:t>
      </w:r>
    </w:p>
    <w:p w14:paraId="11C49962" w14:textId="77777777" w:rsidR="008E3B23" w:rsidRPr="00D61B3A" w:rsidRDefault="008E3B23" w:rsidP="008E3B23">
      <w:pPr>
        <w:jc w:val="both"/>
        <w:rPr>
          <w:rFonts w:ascii="Tahoma" w:hAnsi="Tahoma" w:cs="Tahoma"/>
          <w:sz w:val="22"/>
          <w:szCs w:val="22"/>
        </w:rPr>
      </w:pPr>
    </w:p>
    <w:p w14:paraId="78E7E550" w14:textId="0436CCE2" w:rsidR="005B7AF5" w:rsidRPr="00993C5B" w:rsidRDefault="005B7AF5" w:rsidP="008E3B23">
      <w:pPr>
        <w:jc w:val="both"/>
        <w:rPr>
          <w:rFonts w:ascii="Tahoma" w:eastAsia="Calibri" w:hAnsi="Tahoma" w:cs="Tahoma"/>
          <w:b/>
          <w:bCs/>
          <w:sz w:val="22"/>
          <w:szCs w:val="22"/>
        </w:rPr>
      </w:pPr>
      <w:r>
        <w:rPr>
          <w:rFonts w:ascii="Tahoma" w:eastAsia="Calibri" w:hAnsi="Tahoma" w:cs="Tahoma"/>
          <w:b/>
          <w:bCs/>
          <w:sz w:val="22"/>
          <w:szCs w:val="22"/>
        </w:rPr>
        <w:t>6</w:t>
      </w:r>
      <w:r w:rsidRPr="00F818F8">
        <w:rPr>
          <w:rFonts w:ascii="Tahoma" w:eastAsia="Calibri" w:hAnsi="Tahoma" w:cs="Tahoma"/>
          <w:b/>
          <w:bCs/>
          <w:sz w:val="22"/>
          <w:szCs w:val="22"/>
        </w:rPr>
        <w:t>.</w:t>
      </w:r>
      <w:r>
        <w:rPr>
          <w:rFonts w:ascii="Tahoma" w:eastAsia="Calibri" w:hAnsi="Tahoma" w:cs="Tahoma"/>
          <w:b/>
          <w:bCs/>
          <w:sz w:val="22"/>
          <w:szCs w:val="22"/>
        </w:rPr>
        <w:t xml:space="preserve"> </w:t>
      </w:r>
      <w:r w:rsidR="001F5A25">
        <w:rPr>
          <w:rFonts w:ascii="Tahoma" w:eastAsia="Calibri" w:hAnsi="Tahoma" w:cs="Tahoma"/>
          <w:b/>
          <w:bCs/>
          <w:sz w:val="22"/>
          <w:szCs w:val="22"/>
        </w:rPr>
        <w:t xml:space="preserve"> </w:t>
      </w:r>
      <w:r w:rsidR="00C80085">
        <w:rPr>
          <w:rFonts w:ascii="Tahoma" w:eastAsia="Calibri" w:hAnsi="Tahoma" w:cs="Tahoma"/>
          <w:b/>
          <w:bCs/>
          <w:sz w:val="22"/>
          <w:szCs w:val="22"/>
        </w:rPr>
        <w:t>Specificații tehnice</w:t>
      </w:r>
      <w:r>
        <w:rPr>
          <w:rFonts w:ascii="Tahoma" w:eastAsia="Calibri" w:hAnsi="Tahoma" w:cs="Tahoma"/>
          <w:b/>
          <w:bCs/>
          <w:sz w:val="22"/>
          <w:szCs w:val="22"/>
        </w:rPr>
        <w:t>:</w:t>
      </w:r>
    </w:p>
    <w:p w14:paraId="0415C967" w14:textId="25593790" w:rsidR="008E3B23" w:rsidRPr="00D61B3A" w:rsidRDefault="008E3B23" w:rsidP="008E3B23">
      <w:pPr>
        <w:jc w:val="both"/>
        <w:rPr>
          <w:rFonts w:ascii="Tahoma" w:hAnsi="Tahoma" w:cs="Tahoma"/>
          <w:b/>
          <w:sz w:val="22"/>
          <w:szCs w:val="22"/>
        </w:rPr>
      </w:pPr>
      <w:r w:rsidRPr="00D61B3A">
        <w:rPr>
          <w:rFonts w:ascii="Tahoma" w:hAnsi="Tahoma" w:cs="Tahoma"/>
          <w:b/>
          <w:bCs/>
          <w:sz w:val="22"/>
          <w:szCs w:val="22"/>
        </w:rPr>
        <w:t>A.</w:t>
      </w:r>
      <w:r w:rsidRPr="00D61B3A">
        <w:rPr>
          <w:rFonts w:ascii="Tahoma" w:hAnsi="Tahoma" w:cs="Tahoma"/>
          <w:bCs/>
          <w:sz w:val="22"/>
          <w:szCs w:val="22"/>
        </w:rPr>
        <w:t xml:space="preserve"> </w:t>
      </w:r>
      <w:r w:rsidRPr="00D61B3A">
        <w:rPr>
          <w:rFonts w:ascii="Tahoma" w:hAnsi="Tahoma" w:cs="Tahoma"/>
          <w:b/>
          <w:bCs/>
          <w:sz w:val="22"/>
          <w:szCs w:val="22"/>
        </w:rPr>
        <w:t>Servicii</w:t>
      </w:r>
      <w:r w:rsidRPr="00D61B3A">
        <w:rPr>
          <w:rFonts w:ascii="Tahoma" w:hAnsi="Tahoma" w:cs="Tahoma"/>
          <w:b/>
          <w:sz w:val="22"/>
          <w:szCs w:val="22"/>
        </w:rPr>
        <w:t xml:space="preserve"> de verificare tehnică </w:t>
      </w:r>
      <w:r w:rsidR="00252C4A">
        <w:rPr>
          <w:rFonts w:ascii="Tahoma" w:hAnsi="Tahoma" w:cs="Tahoma"/>
          <w:b/>
          <w:sz w:val="22"/>
          <w:szCs w:val="22"/>
        </w:rPr>
        <w:t xml:space="preserve">a </w:t>
      </w:r>
      <w:r w:rsidRPr="00D61B3A">
        <w:rPr>
          <w:rFonts w:ascii="Tahoma" w:hAnsi="Tahoma" w:cs="Tahoma"/>
          <w:b/>
          <w:sz w:val="22"/>
          <w:szCs w:val="22"/>
        </w:rPr>
        <w:t>auto</w:t>
      </w:r>
      <w:r w:rsidR="00AF40AF">
        <w:rPr>
          <w:rFonts w:ascii="Tahoma" w:hAnsi="Tahoma" w:cs="Tahoma"/>
          <w:b/>
          <w:sz w:val="22"/>
          <w:szCs w:val="22"/>
        </w:rPr>
        <w:t>specialelor</w:t>
      </w:r>
      <w:r w:rsidRPr="00D61B3A">
        <w:rPr>
          <w:rFonts w:ascii="Tahoma" w:hAnsi="Tahoma" w:cs="Tahoma"/>
          <w:b/>
          <w:sz w:val="22"/>
          <w:szCs w:val="22"/>
        </w:rPr>
        <w:t xml:space="preserve"> din cadrul proiectului „SIMON” </w:t>
      </w:r>
      <w:r w:rsidR="00AF40AF">
        <w:rPr>
          <w:rFonts w:ascii="Tahoma" w:hAnsi="Tahoma" w:cs="Tahoma"/>
          <w:b/>
          <w:sz w:val="22"/>
          <w:szCs w:val="22"/>
        </w:rPr>
        <w:t xml:space="preserve">și </w:t>
      </w:r>
      <w:r w:rsidR="00AF40AF" w:rsidRPr="00AF40AF">
        <w:rPr>
          <w:rFonts w:ascii="Tahoma" w:hAnsi="Tahoma" w:cs="Tahoma"/>
          <w:b/>
          <w:color w:val="000000"/>
          <w:sz w:val="22"/>
          <w:szCs w:val="22"/>
        </w:rPr>
        <w:t>„AMON”</w:t>
      </w:r>
      <w:r w:rsidR="00AF40AF">
        <w:rPr>
          <w:rFonts w:ascii="Tahoma" w:hAnsi="Tahoma" w:cs="Tahoma"/>
          <w:b/>
          <w:sz w:val="22"/>
          <w:szCs w:val="22"/>
        </w:rPr>
        <w:t xml:space="preserve">, integrate pe </w:t>
      </w:r>
      <w:r w:rsidRPr="00D61B3A">
        <w:rPr>
          <w:rFonts w:ascii="Tahoma" w:hAnsi="Tahoma" w:cs="Tahoma"/>
          <w:b/>
          <w:sz w:val="22"/>
          <w:szCs w:val="22"/>
        </w:rPr>
        <w:t>autovehicule</w:t>
      </w:r>
      <w:r w:rsidR="00252C4A">
        <w:rPr>
          <w:rFonts w:ascii="Tahoma" w:hAnsi="Tahoma" w:cs="Tahoma"/>
          <w:b/>
          <w:sz w:val="22"/>
          <w:szCs w:val="22"/>
        </w:rPr>
        <w:t>le</w:t>
      </w:r>
      <w:r w:rsidRPr="00D61B3A">
        <w:rPr>
          <w:rFonts w:ascii="Tahoma" w:hAnsi="Tahoma" w:cs="Tahoma"/>
          <w:b/>
          <w:sz w:val="22"/>
          <w:szCs w:val="22"/>
        </w:rPr>
        <w:t xml:space="preserve"> Toyota</w:t>
      </w:r>
      <w:r w:rsidR="00AF40AF">
        <w:rPr>
          <w:rFonts w:ascii="Tahoma" w:hAnsi="Tahoma" w:cs="Tahoma"/>
          <w:b/>
          <w:sz w:val="22"/>
          <w:szCs w:val="22"/>
        </w:rPr>
        <w:t xml:space="preserve"> Land Cruiser.</w:t>
      </w:r>
    </w:p>
    <w:p w14:paraId="52DC1EFA" w14:textId="77777777" w:rsidR="008E3B23" w:rsidRPr="00D61B3A" w:rsidRDefault="008E3B23" w:rsidP="008E3B23">
      <w:pPr>
        <w:jc w:val="both"/>
        <w:rPr>
          <w:rFonts w:ascii="Tahoma" w:hAnsi="Tahoma" w:cs="Tahoma"/>
          <w:b/>
          <w:sz w:val="22"/>
          <w:szCs w:val="22"/>
        </w:rPr>
      </w:pPr>
    </w:p>
    <w:p w14:paraId="619D3D40" w14:textId="455EBE23" w:rsidR="008E3B23" w:rsidRPr="00D61B3A" w:rsidRDefault="008E3B23" w:rsidP="00387D06">
      <w:pPr>
        <w:ind w:firstLine="720"/>
        <w:jc w:val="both"/>
        <w:rPr>
          <w:rFonts w:ascii="Tahoma" w:hAnsi="Tahoma" w:cs="Tahoma"/>
          <w:bCs/>
          <w:sz w:val="22"/>
          <w:szCs w:val="22"/>
        </w:rPr>
      </w:pPr>
      <w:r w:rsidRPr="00D61B3A">
        <w:rPr>
          <w:rFonts w:ascii="Tahoma" w:hAnsi="Tahoma" w:cs="Tahoma"/>
          <w:bCs/>
          <w:sz w:val="22"/>
          <w:szCs w:val="22"/>
        </w:rPr>
        <w:t xml:space="preserve">Serviciile </w:t>
      </w:r>
      <w:r w:rsidRPr="00D61B3A">
        <w:rPr>
          <w:rFonts w:ascii="Tahoma" w:hAnsi="Tahoma" w:cs="Tahoma"/>
          <w:color w:val="000000"/>
          <w:sz w:val="22"/>
          <w:szCs w:val="22"/>
        </w:rPr>
        <w:t xml:space="preserve">de verificare tehnică a integrării </w:t>
      </w:r>
      <w:r w:rsidR="00AF40AF" w:rsidRPr="00AF40AF">
        <w:rPr>
          <w:rFonts w:ascii="Tahoma" w:hAnsi="Tahoma" w:cs="Tahoma"/>
          <w:bCs/>
          <w:sz w:val="22"/>
          <w:szCs w:val="22"/>
        </w:rPr>
        <w:t xml:space="preserve">autospecialelor din cadrul proiectului „SIMON” și </w:t>
      </w:r>
      <w:r w:rsidR="00AF40AF" w:rsidRPr="00AF40AF">
        <w:rPr>
          <w:rFonts w:ascii="Tahoma" w:hAnsi="Tahoma" w:cs="Tahoma"/>
          <w:bCs/>
          <w:color w:val="000000"/>
          <w:sz w:val="22"/>
          <w:szCs w:val="22"/>
        </w:rPr>
        <w:t>„AMON”</w:t>
      </w:r>
      <w:r w:rsidR="00AF40AF" w:rsidRPr="00AF40AF">
        <w:rPr>
          <w:rFonts w:ascii="Tahoma" w:hAnsi="Tahoma" w:cs="Tahoma"/>
          <w:bCs/>
          <w:sz w:val="22"/>
          <w:szCs w:val="22"/>
        </w:rPr>
        <w:t>, integrate pe autovehicule Toyota Land Cruiser</w:t>
      </w:r>
      <w:r w:rsidR="005D0272">
        <w:rPr>
          <w:rFonts w:ascii="Tahoma" w:hAnsi="Tahoma" w:cs="Tahoma"/>
          <w:bCs/>
          <w:sz w:val="22"/>
          <w:szCs w:val="22"/>
        </w:rPr>
        <w:t>,</w:t>
      </w:r>
      <w:r w:rsidRPr="00D61B3A">
        <w:rPr>
          <w:rFonts w:ascii="Tahoma" w:hAnsi="Tahoma" w:cs="Tahoma"/>
          <w:bCs/>
          <w:sz w:val="22"/>
          <w:szCs w:val="22"/>
        </w:rPr>
        <w:t xml:space="preserve"> care fac obiectul achiziției vor răspunde</w:t>
      </w:r>
      <w:r w:rsidR="002561B4">
        <w:rPr>
          <w:rFonts w:ascii="Tahoma" w:hAnsi="Tahoma" w:cs="Tahoma"/>
          <w:bCs/>
          <w:sz w:val="22"/>
          <w:szCs w:val="22"/>
        </w:rPr>
        <w:t xml:space="preserve"> cel puțin</w:t>
      </w:r>
      <w:r w:rsidRPr="00D61B3A">
        <w:rPr>
          <w:rFonts w:ascii="Tahoma" w:hAnsi="Tahoma" w:cs="Tahoma"/>
          <w:bCs/>
          <w:sz w:val="22"/>
          <w:szCs w:val="22"/>
        </w:rPr>
        <w:t xml:space="preserve"> următoarelor cerințe:</w:t>
      </w:r>
    </w:p>
    <w:p w14:paraId="6843B7AF" w14:textId="77777777" w:rsidR="008E3B23" w:rsidRPr="00D61B3A" w:rsidRDefault="008E3B23" w:rsidP="008E3B23">
      <w:pPr>
        <w:jc w:val="both"/>
        <w:rPr>
          <w:rFonts w:ascii="Tahoma" w:hAnsi="Tahoma" w:cs="Tahoma"/>
          <w:bCs/>
          <w:sz w:val="22"/>
          <w:szCs w:val="22"/>
        </w:rPr>
      </w:pPr>
    </w:p>
    <w:p w14:paraId="08EAA2F3" w14:textId="5EB11BDB" w:rsidR="008E3B23" w:rsidRPr="00D61B3A" w:rsidRDefault="008E3B23" w:rsidP="008E3B23">
      <w:pPr>
        <w:jc w:val="both"/>
        <w:rPr>
          <w:rFonts w:ascii="Tahoma" w:hAnsi="Tahoma" w:cs="Tahoma"/>
          <w:sz w:val="22"/>
          <w:szCs w:val="22"/>
        </w:rPr>
      </w:pPr>
      <w:r w:rsidRPr="00D61B3A">
        <w:rPr>
          <w:rFonts w:ascii="Tahoma" w:hAnsi="Tahoma" w:cs="Tahoma"/>
          <w:bCs/>
          <w:sz w:val="22"/>
          <w:szCs w:val="22"/>
        </w:rPr>
        <w:t xml:space="preserve">i. </w:t>
      </w:r>
      <w:r w:rsidRPr="00D61B3A">
        <w:rPr>
          <w:rFonts w:ascii="Tahoma" w:hAnsi="Tahoma" w:cs="Tahoma"/>
          <w:sz w:val="22"/>
          <w:szCs w:val="22"/>
        </w:rPr>
        <w:t xml:space="preserve">În cadrul operaţiunilor de verificare tehnică a integrării </w:t>
      </w:r>
      <w:r w:rsidR="00AF40AF" w:rsidRPr="00AF40AF">
        <w:rPr>
          <w:rFonts w:ascii="Tahoma" w:hAnsi="Tahoma" w:cs="Tahoma"/>
          <w:bCs/>
          <w:sz w:val="22"/>
          <w:szCs w:val="22"/>
        </w:rPr>
        <w:t xml:space="preserve">autospecialelor din cadrul proiectului „SIMON” și </w:t>
      </w:r>
      <w:r w:rsidR="00AF40AF" w:rsidRPr="00AF40AF">
        <w:rPr>
          <w:rFonts w:ascii="Tahoma" w:hAnsi="Tahoma" w:cs="Tahoma"/>
          <w:bCs/>
          <w:color w:val="000000"/>
          <w:sz w:val="22"/>
          <w:szCs w:val="22"/>
        </w:rPr>
        <w:t>„AMON”</w:t>
      </w:r>
      <w:r w:rsidR="00AF40AF" w:rsidRPr="00AF40AF">
        <w:rPr>
          <w:rFonts w:ascii="Tahoma" w:hAnsi="Tahoma" w:cs="Tahoma"/>
          <w:bCs/>
          <w:sz w:val="22"/>
          <w:szCs w:val="22"/>
        </w:rPr>
        <w:t>, integrate pe autovehicule Toyota Land Cruiser</w:t>
      </w:r>
      <w:r w:rsidR="00DF7049">
        <w:rPr>
          <w:rFonts w:ascii="Tahoma" w:hAnsi="Tahoma" w:cs="Tahoma"/>
          <w:bCs/>
          <w:sz w:val="22"/>
          <w:szCs w:val="22"/>
        </w:rPr>
        <w:t>,</w:t>
      </w:r>
      <w:r w:rsidRPr="00D61B3A">
        <w:rPr>
          <w:rFonts w:ascii="Tahoma" w:hAnsi="Tahoma" w:cs="Tahoma"/>
          <w:sz w:val="22"/>
          <w:szCs w:val="22"/>
        </w:rPr>
        <w:t xml:space="preserve"> se vor efectua cel puţin următoarele activităţi:</w:t>
      </w:r>
    </w:p>
    <w:p w14:paraId="2C79E6BF" w14:textId="61B60591" w:rsidR="008E3B23" w:rsidRPr="000D6F15" w:rsidRDefault="008E3B23" w:rsidP="008E3B23">
      <w:pPr>
        <w:ind w:firstLine="720"/>
        <w:jc w:val="both"/>
        <w:rPr>
          <w:rFonts w:ascii="Tahoma" w:hAnsi="Tahoma" w:cs="Tahoma"/>
          <w:sz w:val="22"/>
          <w:szCs w:val="22"/>
          <w:lang w:val="en-US"/>
        </w:rPr>
      </w:pPr>
      <w:r w:rsidRPr="00D61B3A">
        <w:rPr>
          <w:rFonts w:ascii="Tahoma" w:hAnsi="Tahoma" w:cs="Tahoma"/>
          <w:sz w:val="22"/>
          <w:szCs w:val="22"/>
        </w:rPr>
        <w:t>- verificarea şi diagnosticarea echipamentelor de calcul</w:t>
      </w:r>
      <w:r w:rsidR="00BC150A">
        <w:rPr>
          <w:rFonts w:ascii="Tahoma" w:hAnsi="Tahoma" w:cs="Tahoma"/>
          <w:sz w:val="22"/>
          <w:szCs w:val="22"/>
        </w:rPr>
        <w:t xml:space="preserve"> integrate în autospecială</w:t>
      </w:r>
      <w:r w:rsidRPr="00D61B3A">
        <w:rPr>
          <w:rFonts w:ascii="Tahoma" w:hAnsi="Tahoma" w:cs="Tahoma"/>
          <w:sz w:val="22"/>
          <w:szCs w:val="22"/>
        </w:rPr>
        <w:t>: staţie de lucru RS-SPC2 (calculator, display cu boxe, tastatura</w:t>
      </w:r>
      <w:r w:rsidR="00BC150A">
        <w:rPr>
          <w:rFonts w:ascii="Tahoma" w:hAnsi="Tahoma" w:cs="Tahoma"/>
          <w:sz w:val="22"/>
          <w:szCs w:val="22"/>
        </w:rPr>
        <w:t>, HDD etc.</w:t>
      </w:r>
      <w:r w:rsidRPr="00D61B3A">
        <w:rPr>
          <w:rFonts w:ascii="Tahoma" w:hAnsi="Tahoma" w:cs="Tahoma"/>
          <w:sz w:val="22"/>
          <w:szCs w:val="22"/>
        </w:rPr>
        <w:t xml:space="preserve">), display suplimentar </w:t>
      </w:r>
      <w:r w:rsidR="00E44AFB">
        <w:rPr>
          <w:rFonts w:ascii="Tahoma" w:hAnsi="Tahoma" w:cs="Tahoma"/>
          <w:sz w:val="22"/>
          <w:szCs w:val="22"/>
        </w:rPr>
        <w:t>față</w:t>
      </w:r>
      <w:r w:rsidRPr="00D61B3A">
        <w:rPr>
          <w:rFonts w:ascii="Tahoma" w:hAnsi="Tahoma" w:cs="Tahoma"/>
          <w:sz w:val="22"/>
          <w:szCs w:val="22"/>
        </w:rPr>
        <w:t>, set de cabluri (parte a cablajului din rack si</w:t>
      </w:r>
      <w:r w:rsidR="00AF40AF">
        <w:rPr>
          <w:rFonts w:ascii="Tahoma" w:hAnsi="Tahoma" w:cs="Tahoma"/>
          <w:sz w:val="22"/>
          <w:szCs w:val="22"/>
        </w:rPr>
        <w:t xml:space="preserve"> autovehicul</w:t>
      </w:r>
      <w:r w:rsidRPr="00D61B3A">
        <w:rPr>
          <w:rFonts w:ascii="Tahoma" w:hAnsi="Tahoma" w:cs="Tahoma"/>
          <w:sz w:val="22"/>
          <w:szCs w:val="22"/>
        </w:rPr>
        <w:t xml:space="preserve">), sursă neîntreruptibilă (UPS), </w:t>
      </w:r>
      <w:r w:rsidR="00BC150A">
        <w:rPr>
          <w:rFonts w:ascii="Tahoma" w:hAnsi="Tahoma" w:cs="Tahoma"/>
          <w:sz w:val="22"/>
          <w:szCs w:val="22"/>
        </w:rPr>
        <w:t>respectiv C.R.C.-ul aferent</w:t>
      </w:r>
      <w:r w:rsidR="001B4BC8">
        <w:rPr>
          <w:rFonts w:ascii="Tahoma" w:hAnsi="Tahoma" w:cs="Tahoma"/>
          <w:sz w:val="22"/>
          <w:szCs w:val="22"/>
        </w:rPr>
        <w:t xml:space="preserve"> </w:t>
      </w:r>
      <w:r w:rsidR="00137133" w:rsidRPr="00AF189A">
        <w:rPr>
          <w:rFonts w:ascii="Tahoma" w:hAnsi="Tahoma" w:cs="Tahoma"/>
          <w:sz w:val="22"/>
          <w:szCs w:val="22"/>
        </w:rPr>
        <w:t>etc.</w:t>
      </w:r>
      <w:r w:rsidR="000D6F15">
        <w:rPr>
          <w:rFonts w:ascii="Tahoma" w:hAnsi="Tahoma" w:cs="Tahoma"/>
          <w:sz w:val="22"/>
          <w:szCs w:val="22"/>
          <w:lang w:val="en-US"/>
        </w:rPr>
        <w:t>;</w:t>
      </w:r>
    </w:p>
    <w:p w14:paraId="5B95F624" w14:textId="0EB45EA6" w:rsidR="008E3B23" w:rsidRPr="00D61B3A" w:rsidRDefault="008E3B23" w:rsidP="008E3B23">
      <w:pPr>
        <w:ind w:firstLine="720"/>
        <w:jc w:val="both"/>
        <w:rPr>
          <w:rFonts w:ascii="Tahoma" w:hAnsi="Tahoma" w:cs="Tahoma"/>
          <w:sz w:val="22"/>
          <w:szCs w:val="22"/>
        </w:rPr>
      </w:pPr>
      <w:r w:rsidRPr="00D61B3A">
        <w:rPr>
          <w:rFonts w:ascii="Tahoma" w:hAnsi="Tahoma" w:cs="Tahoma"/>
          <w:sz w:val="22"/>
          <w:szCs w:val="22"/>
        </w:rPr>
        <w:t xml:space="preserve">- verificarea şi diagnosticarea antenelor de goniometrie şi monitorizare: ADD197, ADD075, HE500, HF907OM, </w:t>
      </w:r>
      <w:r w:rsidR="00AF40AF">
        <w:rPr>
          <w:rFonts w:ascii="Tahoma" w:hAnsi="Tahoma" w:cs="Tahoma"/>
          <w:sz w:val="22"/>
          <w:szCs w:val="22"/>
        </w:rPr>
        <w:t xml:space="preserve">respectiv ADD597 </w:t>
      </w:r>
      <w:r w:rsidRPr="00D61B3A">
        <w:rPr>
          <w:rFonts w:ascii="Tahoma" w:hAnsi="Tahoma" w:cs="Tahoma"/>
          <w:sz w:val="22"/>
          <w:szCs w:val="22"/>
        </w:rPr>
        <w:t>set de cabluri, set adaptoare instalare antene DF, set adaptoare instalare antene monitorizare;</w:t>
      </w:r>
    </w:p>
    <w:p w14:paraId="2310AB3B" w14:textId="07C62E17" w:rsidR="008E3B23" w:rsidRPr="00D61B3A" w:rsidRDefault="008E3B23" w:rsidP="008E3B23">
      <w:pPr>
        <w:ind w:firstLine="720"/>
        <w:jc w:val="both"/>
        <w:rPr>
          <w:rFonts w:ascii="Tahoma" w:hAnsi="Tahoma" w:cs="Tahoma"/>
          <w:sz w:val="22"/>
          <w:szCs w:val="22"/>
        </w:rPr>
      </w:pPr>
      <w:r w:rsidRPr="00D61B3A">
        <w:rPr>
          <w:rFonts w:ascii="Tahoma" w:hAnsi="Tahoma" w:cs="Tahoma"/>
          <w:sz w:val="22"/>
          <w:szCs w:val="22"/>
        </w:rPr>
        <w:t>- verificarea şi diagnosticarea receptoarelor de goniometrie şi monitorizare DDF255 (ESMD + ESMD-DF) şi a receptoarelor de monitorizare auxiliare EM100</w:t>
      </w:r>
      <w:r w:rsidR="00AF40AF">
        <w:rPr>
          <w:rFonts w:ascii="Tahoma" w:hAnsi="Tahoma" w:cs="Tahoma"/>
          <w:sz w:val="22"/>
          <w:szCs w:val="22"/>
        </w:rPr>
        <w:t>, respectiv EM200.</w:t>
      </w:r>
    </w:p>
    <w:p w14:paraId="5185BC57" w14:textId="19F00C45" w:rsidR="008E3B23" w:rsidRPr="00D61B3A" w:rsidRDefault="008E3B23" w:rsidP="008E3B23">
      <w:pPr>
        <w:ind w:firstLine="720"/>
        <w:jc w:val="both"/>
        <w:rPr>
          <w:rFonts w:ascii="Tahoma" w:hAnsi="Tahoma" w:cs="Tahoma"/>
          <w:sz w:val="22"/>
          <w:szCs w:val="22"/>
        </w:rPr>
      </w:pPr>
      <w:r w:rsidRPr="00D61B3A">
        <w:rPr>
          <w:rFonts w:ascii="Tahoma" w:hAnsi="Tahoma" w:cs="Tahoma"/>
          <w:sz w:val="22"/>
          <w:szCs w:val="22"/>
        </w:rPr>
        <w:t>- verificarea şi diagnosticarea sistemelor de poziţionare GPS, navigaţie şi comunicaţii date: receptor GPS poziţie (modul GPS cu antenă încorporată şi cablu serial), receptor GPS referinţă frecvenţă şi timp (modul GPS, antenă şi cablu RF), compas electronic, sistem comunicaţii date cu modem radio;</w:t>
      </w:r>
    </w:p>
    <w:p w14:paraId="12974181" w14:textId="1F0083F0" w:rsidR="008E3B23" w:rsidRPr="00D61B3A" w:rsidRDefault="008E3B23" w:rsidP="000D6F15">
      <w:pPr>
        <w:ind w:firstLine="720"/>
        <w:jc w:val="both"/>
        <w:rPr>
          <w:rFonts w:ascii="Tahoma" w:hAnsi="Tahoma" w:cs="Tahoma"/>
          <w:sz w:val="22"/>
          <w:szCs w:val="22"/>
        </w:rPr>
      </w:pPr>
      <w:r w:rsidRPr="00D61B3A">
        <w:rPr>
          <w:rFonts w:ascii="Tahoma" w:hAnsi="Tahoma" w:cs="Tahoma"/>
          <w:sz w:val="22"/>
          <w:szCs w:val="22"/>
        </w:rPr>
        <w:t xml:space="preserve">- </w:t>
      </w:r>
      <w:r w:rsidR="008F0C02">
        <w:rPr>
          <w:rFonts w:ascii="Tahoma" w:hAnsi="Tahoma" w:cs="Tahoma"/>
          <w:sz w:val="22"/>
          <w:szCs w:val="22"/>
        </w:rPr>
        <w:t xml:space="preserve">verificarea și </w:t>
      </w:r>
      <w:r w:rsidR="008F0C02" w:rsidRPr="00D61B3A">
        <w:rPr>
          <w:rFonts w:ascii="Tahoma" w:hAnsi="Tahoma" w:cs="Tahoma"/>
          <w:sz w:val="22"/>
          <w:szCs w:val="22"/>
        </w:rPr>
        <w:t>caracterizare</w:t>
      </w:r>
      <w:r w:rsidR="008F0C02">
        <w:rPr>
          <w:rFonts w:ascii="Tahoma" w:hAnsi="Tahoma" w:cs="Tahoma"/>
          <w:sz w:val="22"/>
          <w:szCs w:val="22"/>
        </w:rPr>
        <w:t>a</w:t>
      </w:r>
      <w:r w:rsidR="008F0C02" w:rsidRPr="00D61B3A">
        <w:rPr>
          <w:rFonts w:ascii="Tahoma" w:hAnsi="Tahoma" w:cs="Tahoma"/>
          <w:sz w:val="22"/>
          <w:szCs w:val="22"/>
        </w:rPr>
        <w:t xml:space="preserve"> cabluri</w:t>
      </w:r>
      <w:r w:rsidR="008F0C02">
        <w:rPr>
          <w:rFonts w:ascii="Tahoma" w:hAnsi="Tahoma" w:cs="Tahoma"/>
          <w:sz w:val="22"/>
          <w:szCs w:val="22"/>
        </w:rPr>
        <w:t>lor</w:t>
      </w:r>
      <w:r w:rsidR="008F0C02" w:rsidRPr="00D61B3A">
        <w:rPr>
          <w:rFonts w:ascii="Tahoma" w:hAnsi="Tahoma" w:cs="Tahoma"/>
          <w:sz w:val="22"/>
          <w:szCs w:val="22"/>
        </w:rPr>
        <w:t xml:space="preserve"> RF (în toată banda de frecvenţ</w:t>
      </w:r>
      <w:r w:rsidR="008F0C02">
        <w:rPr>
          <w:rFonts w:ascii="Tahoma" w:hAnsi="Tahoma" w:cs="Tahoma"/>
          <w:sz w:val="22"/>
          <w:szCs w:val="22"/>
        </w:rPr>
        <w:t>e</w:t>
      </w:r>
      <w:r w:rsidR="008F0C02" w:rsidRPr="00D61B3A">
        <w:rPr>
          <w:rFonts w:ascii="Tahoma" w:hAnsi="Tahoma" w:cs="Tahoma"/>
          <w:sz w:val="22"/>
          <w:szCs w:val="22"/>
        </w:rPr>
        <w:t xml:space="preserve"> în care au fost prevăzute să funcţioneze) și întocmirea unui raport de teste</w:t>
      </w:r>
      <w:r w:rsidR="008F0C02">
        <w:rPr>
          <w:rFonts w:ascii="Tahoma" w:hAnsi="Tahoma" w:cs="Tahoma"/>
          <w:sz w:val="22"/>
          <w:szCs w:val="22"/>
        </w:rPr>
        <w:t>, cu evidențierea atenuărilor pe game de frecvențe</w:t>
      </w:r>
      <w:r w:rsidR="008F0C02" w:rsidRPr="00D61B3A">
        <w:rPr>
          <w:rFonts w:ascii="Tahoma" w:hAnsi="Tahoma" w:cs="Tahoma"/>
          <w:sz w:val="22"/>
          <w:szCs w:val="22"/>
        </w:rPr>
        <w:t>;</w:t>
      </w:r>
    </w:p>
    <w:p w14:paraId="4FB8BAEB" w14:textId="178D9CB3" w:rsidR="008E3B23" w:rsidRPr="00D61B3A" w:rsidRDefault="008E3B23" w:rsidP="008E3B23">
      <w:pPr>
        <w:ind w:firstLine="720"/>
        <w:jc w:val="both"/>
        <w:rPr>
          <w:rFonts w:ascii="Tahoma" w:hAnsi="Tahoma" w:cs="Tahoma"/>
          <w:sz w:val="22"/>
          <w:szCs w:val="22"/>
        </w:rPr>
      </w:pPr>
      <w:r w:rsidRPr="00D61B3A">
        <w:rPr>
          <w:rFonts w:ascii="Tahoma" w:hAnsi="Tahoma" w:cs="Tahoma"/>
          <w:sz w:val="22"/>
          <w:szCs w:val="22"/>
        </w:rPr>
        <w:t xml:space="preserve">- verificarea şi diagnosticarea sistemului de alimentare cu energie electrică (bloc alimentare, set de cabluri, acumulator backup, încărcător acumulator backup), a comutatorului, a rack-ului pentru echipamente, </w:t>
      </w:r>
      <w:r w:rsidR="00962594">
        <w:rPr>
          <w:rFonts w:ascii="Tahoma" w:hAnsi="Tahoma" w:cs="Tahoma"/>
          <w:sz w:val="22"/>
          <w:szCs w:val="22"/>
        </w:rPr>
        <w:t>pilonului cu extensie</w:t>
      </w:r>
      <w:r w:rsidRPr="00D61B3A">
        <w:rPr>
          <w:rFonts w:ascii="Tahoma" w:hAnsi="Tahoma" w:cs="Tahoma"/>
          <w:sz w:val="22"/>
          <w:szCs w:val="22"/>
        </w:rPr>
        <w:t>, troliu, set de cabluri (conform schemei electrice), sistem de împământare, elemente mecanice de fixare echipamente, sistem alarmă.</w:t>
      </w:r>
    </w:p>
    <w:p w14:paraId="7CE7A707" w14:textId="31231132" w:rsidR="008E3B23" w:rsidRPr="00D61B3A" w:rsidRDefault="008E3B23" w:rsidP="008E3B23">
      <w:pPr>
        <w:jc w:val="both"/>
        <w:rPr>
          <w:rStyle w:val="hps"/>
          <w:rFonts w:ascii="Tahoma" w:hAnsi="Tahoma" w:cs="Tahoma"/>
          <w:sz w:val="22"/>
          <w:szCs w:val="22"/>
        </w:rPr>
      </w:pPr>
      <w:r w:rsidRPr="00D61B3A">
        <w:rPr>
          <w:rFonts w:ascii="Tahoma" w:hAnsi="Tahoma" w:cs="Tahoma"/>
          <w:bCs/>
          <w:sz w:val="22"/>
          <w:szCs w:val="22"/>
        </w:rPr>
        <w:t>ii.</w:t>
      </w:r>
      <w:r w:rsidRPr="00D61B3A">
        <w:rPr>
          <w:rFonts w:ascii="Tahoma" w:hAnsi="Tahoma" w:cs="Tahoma"/>
          <w:b/>
          <w:bCs/>
          <w:sz w:val="22"/>
          <w:szCs w:val="22"/>
        </w:rPr>
        <w:t xml:space="preserve"> </w:t>
      </w:r>
      <w:r w:rsidRPr="00D61B3A">
        <w:rPr>
          <w:rFonts w:ascii="Tahoma" w:hAnsi="Tahoma" w:cs="Tahoma"/>
          <w:bCs/>
          <w:sz w:val="22"/>
          <w:szCs w:val="22"/>
        </w:rPr>
        <w:t>În vederea încheierii unui contract subsecvent</w:t>
      </w:r>
      <w:r w:rsidRPr="00D61B3A">
        <w:rPr>
          <w:rFonts w:ascii="Tahoma" w:hAnsi="Tahoma" w:cs="Tahoma"/>
          <w:b/>
          <w:bCs/>
          <w:sz w:val="22"/>
          <w:szCs w:val="22"/>
        </w:rPr>
        <w:t xml:space="preserve"> </w:t>
      </w:r>
      <w:r w:rsidRPr="00D61B3A">
        <w:rPr>
          <w:rStyle w:val="hps"/>
          <w:rFonts w:ascii="Tahoma" w:hAnsi="Tahoma" w:cs="Tahoma"/>
          <w:sz w:val="22"/>
          <w:szCs w:val="22"/>
        </w:rPr>
        <w:t>achizitorul va selecta maxim 2 (două) autospeciale Toyota</w:t>
      </w:r>
      <w:r w:rsidR="00AF40AF">
        <w:rPr>
          <w:rStyle w:val="hps"/>
          <w:rFonts w:ascii="Tahoma" w:hAnsi="Tahoma" w:cs="Tahoma"/>
          <w:sz w:val="22"/>
          <w:szCs w:val="22"/>
        </w:rPr>
        <w:t xml:space="preserve"> Land Cruiser</w:t>
      </w:r>
      <w:r w:rsidR="00E44AFB">
        <w:rPr>
          <w:rStyle w:val="hps"/>
          <w:rFonts w:ascii="Tahoma" w:hAnsi="Tahoma" w:cs="Tahoma"/>
          <w:sz w:val="22"/>
          <w:szCs w:val="22"/>
        </w:rPr>
        <w:t>,</w:t>
      </w:r>
      <w:r w:rsidRPr="00D61B3A">
        <w:rPr>
          <w:rStyle w:val="hps"/>
          <w:rFonts w:ascii="Tahoma" w:hAnsi="Tahoma" w:cs="Tahoma"/>
          <w:sz w:val="22"/>
          <w:szCs w:val="22"/>
        </w:rPr>
        <w:t xml:space="preserve"> pentru realizarea operațiuni</w:t>
      </w:r>
      <w:r w:rsidR="00D3505E">
        <w:rPr>
          <w:rStyle w:val="hps"/>
          <w:rFonts w:ascii="Tahoma" w:hAnsi="Tahoma" w:cs="Tahoma"/>
          <w:sz w:val="22"/>
          <w:szCs w:val="22"/>
        </w:rPr>
        <w:t>lor</w:t>
      </w:r>
      <w:r w:rsidRPr="00D61B3A">
        <w:rPr>
          <w:rStyle w:val="hps"/>
          <w:rFonts w:ascii="Tahoma" w:hAnsi="Tahoma" w:cs="Tahoma"/>
          <w:sz w:val="22"/>
          <w:szCs w:val="22"/>
        </w:rPr>
        <w:t xml:space="preserve"> de verificare </w:t>
      </w:r>
      <w:r w:rsidRPr="00D61B3A">
        <w:rPr>
          <w:rFonts w:ascii="Tahoma" w:hAnsi="Tahoma" w:cs="Tahoma"/>
          <w:sz w:val="22"/>
          <w:szCs w:val="22"/>
        </w:rPr>
        <w:t>tehnică a integrării autovehiculelor din cadrul proiectului „SIMON”</w:t>
      </w:r>
      <w:r w:rsidR="00EF28A9">
        <w:rPr>
          <w:rStyle w:val="hps"/>
          <w:rFonts w:ascii="Tahoma" w:hAnsi="Tahoma" w:cs="Tahoma"/>
          <w:sz w:val="22"/>
          <w:szCs w:val="22"/>
        </w:rPr>
        <w:t xml:space="preserve"> sau </w:t>
      </w:r>
      <w:r w:rsidR="00EF28A9" w:rsidRPr="00AF40AF">
        <w:rPr>
          <w:rFonts w:ascii="Tahoma" w:hAnsi="Tahoma" w:cs="Tahoma"/>
          <w:bCs/>
          <w:color w:val="000000"/>
          <w:sz w:val="22"/>
          <w:szCs w:val="22"/>
        </w:rPr>
        <w:t>„AMON”</w:t>
      </w:r>
      <w:r w:rsidR="00EF28A9">
        <w:rPr>
          <w:rFonts w:ascii="Tahoma" w:hAnsi="Tahoma" w:cs="Tahoma"/>
          <w:bCs/>
          <w:color w:val="000000"/>
          <w:sz w:val="22"/>
          <w:szCs w:val="22"/>
        </w:rPr>
        <w:t>.</w:t>
      </w:r>
    </w:p>
    <w:p w14:paraId="5DFFB9B1" w14:textId="01FF6959" w:rsidR="008E3B23" w:rsidRPr="00D61B3A" w:rsidRDefault="008E3B23" w:rsidP="008E3B23">
      <w:pPr>
        <w:jc w:val="both"/>
        <w:rPr>
          <w:rStyle w:val="hps"/>
          <w:rFonts w:ascii="Tahoma" w:hAnsi="Tahoma" w:cs="Tahoma"/>
          <w:b/>
          <w:bCs/>
          <w:sz w:val="22"/>
          <w:szCs w:val="22"/>
        </w:rPr>
      </w:pPr>
      <w:r w:rsidRPr="00D61B3A">
        <w:rPr>
          <w:rStyle w:val="hps"/>
          <w:rFonts w:ascii="Tahoma" w:hAnsi="Tahoma" w:cs="Tahoma"/>
          <w:bCs/>
          <w:sz w:val="22"/>
          <w:szCs w:val="22"/>
        </w:rPr>
        <w:t>iii.</w:t>
      </w:r>
      <w:r w:rsidRPr="00D61B3A">
        <w:rPr>
          <w:rStyle w:val="hps"/>
          <w:rFonts w:ascii="Tahoma" w:hAnsi="Tahoma" w:cs="Tahoma"/>
          <w:b/>
          <w:bCs/>
          <w:sz w:val="22"/>
          <w:szCs w:val="22"/>
        </w:rPr>
        <w:t xml:space="preserve"> </w:t>
      </w:r>
      <w:r w:rsidRPr="00D61B3A">
        <w:rPr>
          <w:rStyle w:val="hps"/>
          <w:rFonts w:ascii="Tahoma" w:hAnsi="Tahoma" w:cs="Tahoma"/>
          <w:bCs/>
          <w:sz w:val="22"/>
          <w:szCs w:val="22"/>
        </w:rPr>
        <w:t>În vederea realizării</w:t>
      </w:r>
      <w:r w:rsidRPr="00D61B3A">
        <w:rPr>
          <w:rStyle w:val="hps"/>
          <w:rFonts w:ascii="Tahoma" w:hAnsi="Tahoma" w:cs="Tahoma"/>
          <w:b/>
          <w:bCs/>
          <w:sz w:val="22"/>
          <w:szCs w:val="22"/>
        </w:rPr>
        <w:t xml:space="preserve"> </w:t>
      </w:r>
      <w:r w:rsidRPr="00D61B3A">
        <w:rPr>
          <w:rStyle w:val="hps"/>
          <w:rFonts w:ascii="Tahoma" w:hAnsi="Tahoma" w:cs="Tahoma"/>
          <w:sz w:val="22"/>
          <w:szCs w:val="22"/>
        </w:rPr>
        <w:t>operațiunilor de verificare tehnică, achizitorul va pune la dispoziția prestatorului autospecialele Toyota</w:t>
      </w:r>
      <w:r w:rsidR="00EF28A9">
        <w:rPr>
          <w:rStyle w:val="hps"/>
          <w:rFonts w:ascii="Tahoma" w:hAnsi="Tahoma" w:cs="Tahoma"/>
          <w:sz w:val="22"/>
          <w:szCs w:val="22"/>
        </w:rPr>
        <w:t xml:space="preserve"> Land Cruiser</w:t>
      </w:r>
      <w:r w:rsidR="00387D06">
        <w:rPr>
          <w:rStyle w:val="hps"/>
          <w:rFonts w:ascii="Tahoma" w:hAnsi="Tahoma" w:cs="Tahoma"/>
          <w:sz w:val="22"/>
          <w:szCs w:val="22"/>
        </w:rPr>
        <w:t xml:space="preserve"> </w:t>
      </w:r>
      <w:r w:rsidRPr="00D61B3A">
        <w:rPr>
          <w:rStyle w:val="hps"/>
          <w:rFonts w:ascii="Tahoma" w:hAnsi="Tahoma" w:cs="Tahoma"/>
          <w:sz w:val="22"/>
          <w:szCs w:val="22"/>
        </w:rPr>
        <w:t xml:space="preserve">din cadrul proiectului </w:t>
      </w:r>
      <w:r w:rsidRPr="00D61B3A">
        <w:rPr>
          <w:rFonts w:ascii="Tahoma" w:hAnsi="Tahoma" w:cs="Tahoma"/>
          <w:sz w:val="22"/>
          <w:szCs w:val="22"/>
        </w:rPr>
        <w:t>„SIMON”</w:t>
      </w:r>
      <w:r w:rsidR="00EF28A9">
        <w:rPr>
          <w:rFonts w:ascii="Tahoma" w:hAnsi="Tahoma" w:cs="Tahoma"/>
          <w:sz w:val="22"/>
          <w:szCs w:val="22"/>
        </w:rPr>
        <w:t xml:space="preserve"> sau </w:t>
      </w:r>
      <w:r w:rsidR="00EF28A9" w:rsidRPr="00AF40AF">
        <w:rPr>
          <w:rFonts w:ascii="Tahoma" w:hAnsi="Tahoma" w:cs="Tahoma"/>
          <w:bCs/>
          <w:color w:val="000000"/>
          <w:sz w:val="22"/>
          <w:szCs w:val="22"/>
        </w:rPr>
        <w:t>„AMON”</w:t>
      </w:r>
      <w:r w:rsidRPr="00D61B3A">
        <w:rPr>
          <w:rFonts w:ascii="Tahoma" w:hAnsi="Tahoma" w:cs="Tahoma"/>
          <w:sz w:val="22"/>
          <w:szCs w:val="22"/>
        </w:rPr>
        <w:t xml:space="preserve"> </w:t>
      </w:r>
      <w:bookmarkStart w:id="1" w:name="_Hlk145319951"/>
      <w:r w:rsidRPr="00D61B3A">
        <w:rPr>
          <w:rFonts w:ascii="Tahoma" w:hAnsi="Tahoma" w:cs="Tahoma"/>
          <w:sz w:val="22"/>
          <w:szCs w:val="22"/>
        </w:rPr>
        <w:t>la locația</w:t>
      </w:r>
      <w:r w:rsidR="00C05434">
        <w:rPr>
          <w:rFonts w:ascii="Tahoma" w:hAnsi="Tahoma" w:cs="Tahoma"/>
          <w:sz w:val="22"/>
          <w:szCs w:val="22"/>
        </w:rPr>
        <w:t xml:space="preserve"> comunicată de către</w:t>
      </w:r>
      <w:r w:rsidRPr="00D61B3A">
        <w:rPr>
          <w:rFonts w:ascii="Tahoma" w:hAnsi="Tahoma" w:cs="Tahoma"/>
          <w:sz w:val="22"/>
          <w:szCs w:val="22"/>
        </w:rPr>
        <w:t xml:space="preserve"> prestator</w:t>
      </w:r>
      <w:r w:rsidR="00C05434">
        <w:rPr>
          <w:rFonts w:ascii="Tahoma" w:hAnsi="Tahoma" w:cs="Tahoma"/>
          <w:sz w:val="22"/>
          <w:szCs w:val="22"/>
        </w:rPr>
        <w:t xml:space="preserve"> (care trebuie să se afle pe teritoriul României)</w:t>
      </w:r>
      <w:r w:rsidRPr="00D61B3A">
        <w:rPr>
          <w:rFonts w:ascii="Tahoma" w:hAnsi="Tahoma" w:cs="Tahoma"/>
          <w:sz w:val="22"/>
          <w:szCs w:val="22"/>
        </w:rPr>
        <w:t>, pe bază de proces-verbal de predare-primire</w:t>
      </w:r>
      <w:r w:rsidRPr="00D61B3A">
        <w:rPr>
          <w:rStyle w:val="hps"/>
          <w:rFonts w:ascii="Tahoma" w:hAnsi="Tahoma" w:cs="Tahoma"/>
          <w:sz w:val="22"/>
          <w:szCs w:val="22"/>
        </w:rPr>
        <w:t>.</w:t>
      </w:r>
    </w:p>
    <w:bookmarkEnd w:id="1"/>
    <w:p w14:paraId="3683A8C6" w14:textId="71569455" w:rsidR="008E3B23" w:rsidRPr="00D61B3A" w:rsidRDefault="008E3B23" w:rsidP="008E3B23">
      <w:pPr>
        <w:jc w:val="both"/>
        <w:rPr>
          <w:rStyle w:val="hps"/>
          <w:rFonts w:ascii="Tahoma" w:hAnsi="Tahoma" w:cs="Tahoma"/>
          <w:sz w:val="22"/>
          <w:szCs w:val="22"/>
        </w:rPr>
      </w:pPr>
      <w:r w:rsidRPr="00D61B3A">
        <w:rPr>
          <w:rStyle w:val="hps"/>
          <w:rFonts w:ascii="Tahoma" w:hAnsi="Tahoma" w:cs="Tahoma"/>
          <w:bCs/>
          <w:sz w:val="22"/>
          <w:szCs w:val="22"/>
        </w:rPr>
        <w:lastRenderedPageBreak/>
        <w:t>iv.</w:t>
      </w:r>
      <w:r w:rsidRPr="00D61B3A">
        <w:rPr>
          <w:rStyle w:val="hps"/>
          <w:rFonts w:ascii="Tahoma" w:hAnsi="Tahoma" w:cs="Tahoma"/>
          <w:b/>
          <w:bCs/>
          <w:sz w:val="22"/>
          <w:szCs w:val="22"/>
        </w:rPr>
        <w:t xml:space="preserve"> </w:t>
      </w:r>
      <w:r w:rsidRPr="00D61B3A">
        <w:rPr>
          <w:rFonts w:ascii="Tahoma" w:hAnsi="Tahoma" w:cs="Tahoma"/>
          <w:sz w:val="22"/>
          <w:szCs w:val="22"/>
        </w:rPr>
        <w:t xml:space="preserve">Termenul maxim în care va fi efectuată o operațiune de </w:t>
      </w:r>
      <w:r w:rsidRPr="00D61B3A">
        <w:rPr>
          <w:rStyle w:val="hps"/>
          <w:rFonts w:ascii="Tahoma" w:hAnsi="Tahoma" w:cs="Tahoma"/>
          <w:sz w:val="22"/>
          <w:szCs w:val="22"/>
        </w:rPr>
        <w:t xml:space="preserve">verificare </w:t>
      </w:r>
      <w:r w:rsidRPr="00D61B3A">
        <w:rPr>
          <w:rFonts w:ascii="Tahoma" w:hAnsi="Tahoma" w:cs="Tahoma"/>
          <w:sz w:val="22"/>
          <w:szCs w:val="22"/>
        </w:rPr>
        <w:t xml:space="preserve">tehnică nu trebuie să fie mai mare de </w:t>
      </w:r>
      <w:r w:rsidRPr="00A136BB">
        <w:rPr>
          <w:rFonts w:ascii="Tahoma" w:hAnsi="Tahoma" w:cs="Tahoma"/>
          <w:b/>
          <w:bCs/>
          <w:sz w:val="22"/>
          <w:szCs w:val="22"/>
        </w:rPr>
        <w:t>30 (treizeci) zile calendaristice</w:t>
      </w:r>
      <w:r w:rsidRPr="00D61B3A">
        <w:rPr>
          <w:rFonts w:ascii="Tahoma" w:hAnsi="Tahoma" w:cs="Tahoma"/>
          <w:sz w:val="22"/>
          <w:szCs w:val="22"/>
        </w:rPr>
        <w:t xml:space="preserve"> de la data predării-primirii autospeciale</w:t>
      </w:r>
      <w:r w:rsidR="00D3505E">
        <w:rPr>
          <w:rFonts w:ascii="Tahoma" w:hAnsi="Tahoma" w:cs="Tahoma"/>
          <w:sz w:val="22"/>
          <w:szCs w:val="22"/>
        </w:rPr>
        <w:t>i</w:t>
      </w:r>
      <w:r w:rsidRPr="00D61B3A">
        <w:rPr>
          <w:rFonts w:ascii="Tahoma" w:hAnsi="Tahoma" w:cs="Tahoma"/>
          <w:sz w:val="22"/>
          <w:szCs w:val="22"/>
        </w:rPr>
        <w:t xml:space="preserve"> Toyota</w:t>
      </w:r>
      <w:r w:rsidR="00387D06">
        <w:rPr>
          <w:rFonts w:ascii="Tahoma" w:hAnsi="Tahoma" w:cs="Tahoma"/>
          <w:sz w:val="22"/>
          <w:szCs w:val="22"/>
        </w:rPr>
        <w:t xml:space="preserve"> </w:t>
      </w:r>
      <w:r w:rsidR="00EF28A9">
        <w:rPr>
          <w:rStyle w:val="hps"/>
          <w:rFonts w:ascii="Tahoma" w:hAnsi="Tahoma" w:cs="Tahoma"/>
          <w:sz w:val="22"/>
          <w:szCs w:val="22"/>
        </w:rPr>
        <w:t>Land Cruiser</w:t>
      </w:r>
      <w:r w:rsidRPr="00D61B3A">
        <w:rPr>
          <w:rFonts w:ascii="Tahoma" w:hAnsi="Tahoma" w:cs="Tahoma"/>
          <w:sz w:val="22"/>
          <w:szCs w:val="22"/>
        </w:rPr>
        <w:t>.</w:t>
      </w:r>
    </w:p>
    <w:p w14:paraId="73EE75DD" w14:textId="1EC2B929" w:rsidR="008E3B23" w:rsidRDefault="008E3B23" w:rsidP="008E3B23">
      <w:pPr>
        <w:tabs>
          <w:tab w:val="left" w:pos="180"/>
        </w:tabs>
        <w:jc w:val="both"/>
        <w:rPr>
          <w:rFonts w:ascii="Tahoma" w:hAnsi="Tahoma" w:cs="Tahoma"/>
          <w:sz w:val="22"/>
          <w:szCs w:val="22"/>
        </w:rPr>
      </w:pPr>
      <w:r w:rsidRPr="00D61B3A">
        <w:rPr>
          <w:rFonts w:ascii="Tahoma" w:hAnsi="Tahoma" w:cs="Tahoma"/>
          <w:color w:val="000000"/>
          <w:sz w:val="22"/>
          <w:szCs w:val="22"/>
        </w:rPr>
        <w:t xml:space="preserve">v. </w:t>
      </w:r>
      <w:r w:rsidRPr="00D61B3A">
        <w:rPr>
          <w:rStyle w:val="hps"/>
          <w:rFonts w:ascii="Tahoma" w:hAnsi="Tahoma" w:cs="Tahoma"/>
          <w:sz w:val="22"/>
          <w:szCs w:val="22"/>
        </w:rPr>
        <w:t xml:space="preserve">În cazul în care în urma realizării verificării </w:t>
      </w:r>
      <w:r w:rsidR="00C05434">
        <w:rPr>
          <w:rStyle w:val="hps"/>
          <w:rFonts w:ascii="Tahoma" w:hAnsi="Tahoma" w:cs="Tahoma"/>
          <w:sz w:val="22"/>
          <w:szCs w:val="22"/>
        </w:rPr>
        <w:t xml:space="preserve">tehnice </w:t>
      </w:r>
      <w:r w:rsidRPr="00D61B3A">
        <w:rPr>
          <w:rStyle w:val="hps"/>
          <w:rFonts w:ascii="Tahoma" w:hAnsi="Tahoma" w:cs="Tahoma"/>
          <w:sz w:val="22"/>
          <w:szCs w:val="22"/>
        </w:rPr>
        <w:t>rezultă că anumite componente importante parte a integrării auto</w:t>
      </w:r>
      <w:r w:rsidR="00B937A2">
        <w:rPr>
          <w:rStyle w:val="hps"/>
          <w:rFonts w:ascii="Tahoma" w:hAnsi="Tahoma" w:cs="Tahoma"/>
          <w:sz w:val="22"/>
          <w:szCs w:val="22"/>
        </w:rPr>
        <w:t>specialelor</w:t>
      </w:r>
      <w:r w:rsidRPr="00D61B3A">
        <w:rPr>
          <w:rStyle w:val="hps"/>
          <w:rFonts w:ascii="Tahoma" w:hAnsi="Tahoma" w:cs="Tahoma"/>
          <w:sz w:val="22"/>
          <w:szCs w:val="22"/>
        </w:rPr>
        <w:t xml:space="preserve"> din cadrul proiectului </w:t>
      </w:r>
      <w:r w:rsidR="00BC150A" w:rsidRPr="00D61B3A">
        <w:rPr>
          <w:rFonts w:ascii="Tahoma" w:hAnsi="Tahoma" w:cs="Tahoma"/>
          <w:sz w:val="22"/>
          <w:szCs w:val="22"/>
        </w:rPr>
        <w:t>„SIMON</w:t>
      </w:r>
      <w:r w:rsidRPr="00D61B3A">
        <w:rPr>
          <w:rFonts w:ascii="Tahoma" w:hAnsi="Tahoma" w:cs="Tahoma"/>
          <w:sz w:val="22"/>
          <w:szCs w:val="22"/>
        </w:rPr>
        <w:t>”</w:t>
      </w:r>
      <w:r w:rsidR="009C2D6A">
        <w:rPr>
          <w:rFonts w:ascii="Tahoma" w:hAnsi="Tahoma" w:cs="Tahoma"/>
          <w:sz w:val="22"/>
          <w:szCs w:val="22"/>
        </w:rPr>
        <w:t xml:space="preserve"> </w:t>
      </w:r>
      <w:r w:rsidR="00B937A2">
        <w:rPr>
          <w:rFonts w:ascii="Tahoma" w:hAnsi="Tahoma" w:cs="Tahoma"/>
          <w:sz w:val="22"/>
          <w:szCs w:val="22"/>
        </w:rPr>
        <w:t xml:space="preserve">și </w:t>
      </w:r>
      <w:r w:rsidR="00B937A2" w:rsidRPr="00AF40AF">
        <w:rPr>
          <w:rFonts w:ascii="Tahoma" w:hAnsi="Tahoma" w:cs="Tahoma"/>
          <w:bCs/>
          <w:color w:val="000000"/>
          <w:sz w:val="22"/>
          <w:szCs w:val="22"/>
        </w:rPr>
        <w:t>„AMON”</w:t>
      </w:r>
      <w:r w:rsidRPr="00D61B3A">
        <w:rPr>
          <w:rFonts w:ascii="Tahoma" w:hAnsi="Tahoma" w:cs="Tahoma"/>
          <w:sz w:val="22"/>
          <w:szCs w:val="22"/>
        </w:rPr>
        <w:t xml:space="preserve"> sunt defecte</w:t>
      </w:r>
      <w:r w:rsidR="003F6226">
        <w:rPr>
          <w:rFonts w:ascii="Tahoma" w:hAnsi="Tahoma" w:cs="Tahoma"/>
          <w:sz w:val="22"/>
          <w:szCs w:val="22"/>
        </w:rPr>
        <w:t xml:space="preserve"> (</w:t>
      </w:r>
      <w:r w:rsidR="00D3505E">
        <w:rPr>
          <w:rFonts w:ascii="Tahoma" w:hAnsi="Tahoma" w:cs="Tahoma"/>
          <w:sz w:val="22"/>
          <w:szCs w:val="22"/>
        </w:rPr>
        <w:t xml:space="preserve">precizate </w:t>
      </w:r>
      <w:r w:rsidR="003F6226">
        <w:rPr>
          <w:rFonts w:ascii="Tahoma" w:hAnsi="Tahoma" w:cs="Tahoma"/>
          <w:sz w:val="22"/>
          <w:szCs w:val="22"/>
        </w:rPr>
        <w:t xml:space="preserve">în </w:t>
      </w:r>
      <w:r w:rsidR="00C05434">
        <w:rPr>
          <w:rFonts w:ascii="Tahoma" w:hAnsi="Tahoma" w:cs="Tahoma"/>
          <w:sz w:val="22"/>
          <w:szCs w:val="22"/>
        </w:rPr>
        <w:t>T</w:t>
      </w:r>
      <w:r w:rsidR="003F6226">
        <w:rPr>
          <w:rFonts w:ascii="Tahoma" w:hAnsi="Tahoma" w:cs="Tahoma"/>
          <w:sz w:val="22"/>
          <w:szCs w:val="22"/>
        </w:rPr>
        <w:t xml:space="preserve">abelul nr. 1 și </w:t>
      </w:r>
      <w:r w:rsidR="00C05434">
        <w:rPr>
          <w:rFonts w:ascii="Tahoma" w:hAnsi="Tahoma" w:cs="Tahoma"/>
          <w:sz w:val="22"/>
          <w:szCs w:val="22"/>
        </w:rPr>
        <w:t>T</w:t>
      </w:r>
      <w:r w:rsidR="003F6226">
        <w:rPr>
          <w:rFonts w:ascii="Tahoma" w:hAnsi="Tahoma" w:cs="Tahoma"/>
          <w:sz w:val="22"/>
          <w:szCs w:val="22"/>
        </w:rPr>
        <w:t>abelul nr. 2 de mai jos)</w:t>
      </w:r>
      <w:r w:rsidRPr="00D61B3A">
        <w:rPr>
          <w:rStyle w:val="hps"/>
          <w:rFonts w:ascii="Tahoma" w:hAnsi="Tahoma" w:cs="Tahoma"/>
          <w:sz w:val="22"/>
          <w:szCs w:val="22"/>
        </w:rPr>
        <w:t xml:space="preserve">, prestatorul are obligația </w:t>
      </w:r>
      <w:r w:rsidRPr="00D61B3A">
        <w:rPr>
          <w:rFonts w:ascii="Tahoma" w:hAnsi="Tahoma" w:cs="Tahoma"/>
          <w:bCs/>
          <w:color w:val="000000"/>
          <w:sz w:val="22"/>
          <w:szCs w:val="22"/>
        </w:rPr>
        <w:t>de a transmite achizitorului diagnosticul, planul de reparație și devizul de reparație și de a solicita acordul achizitorului pentru efectuarea operațiunilor de reparație</w:t>
      </w:r>
      <w:r w:rsidRPr="00D61B3A">
        <w:rPr>
          <w:rFonts w:ascii="Tahoma" w:hAnsi="Tahoma" w:cs="Tahoma"/>
          <w:sz w:val="22"/>
          <w:szCs w:val="22"/>
        </w:rPr>
        <w:t xml:space="preserve"> </w:t>
      </w:r>
      <w:r w:rsidRPr="00D61B3A">
        <w:rPr>
          <w:rStyle w:val="hps"/>
          <w:rFonts w:ascii="Tahoma" w:hAnsi="Tahoma" w:cs="Tahoma"/>
          <w:sz w:val="22"/>
          <w:szCs w:val="22"/>
        </w:rPr>
        <w:t xml:space="preserve">în termenul maxim prevăzut la pct. iv. </w:t>
      </w:r>
      <w:r w:rsidR="00792F2B" w:rsidRPr="00D61B3A">
        <w:rPr>
          <w:rStyle w:val="hps"/>
          <w:rFonts w:ascii="Tahoma" w:hAnsi="Tahoma" w:cs="Tahoma"/>
          <w:sz w:val="22"/>
          <w:szCs w:val="22"/>
        </w:rPr>
        <w:t>d</w:t>
      </w:r>
      <w:r w:rsidRPr="00D61B3A">
        <w:rPr>
          <w:rStyle w:val="hps"/>
          <w:rFonts w:ascii="Tahoma" w:hAnsi="Tahoma" w:cs="Tahoma"/>
          <w:sz w:val="22"/>
          <w:szCs w:val="22"/>
        </w:rPr>
        <w:t>e mai sus</w:t>
      </w:r>
      <w:r w:rsidRPr="00D61B3A">
        <w:rPr>
          <w:rFonts w:ascii="Tahoma" w:hAnsi="Tahoma" w:cs="Tahoma"/>
          <w:bCs/>
          <w:color w:val="000000"/>
          <w:sz w:val="22"/>
          <w:szCs w:val="22"/>
        </w:rPr>
        <w:t>.</w:t>
      </w:r>
      <w:r w:rsidRPr="00D61B3A">
        <w:rPr>
          <w:rFonts w:ascii="Tahoma" w:hAnsi="Tahoma" w:cs="Tahoma"/>
          <w:sz w:val="22"/>
          <w:szCs w:val="22"/>
        </w:rPr>
        <w:t xml:space="preserve"> </w:t>
      </w:r>
      <w:r w:rsidR="00792F2B">
        <w:rPr>
          <w:rFonts w:ascii="Tahoma" w:hAnsi="Tahoma" w:cs="Tahoma"/>
          <w:sz w:val="22"/>
          <w:szCs w:val="22"/>
        </w:rPr>
        <w:t>De asemenea,</w:t>
      </w:r>
      <w:r w:rsidR="00792F2B" w:rsidRPr="00792F2B">
        <w:t xml:space="preserve"> </w:t>
      </w:r>
      <w:r w:rsidR="00792F2B">
        <w:rPr>
          <w:rFonts w:ascii="Tahoma" w:hAnsi="Tahoma" w:cs="Tahoma"/>
          <w:sz w:val="22"/>
          <w:szCs w:val="22"/>
        </w:rPr>
        <w:t>î</w:t>
      </w:r>
      <w:r w:rsidR="00792F2B" w:rsidRPr="00792F2B">
        <w:rPr>
          <w:rFonts w:ascii="Tahoma" w:hAnsi="Tahoma" w:cs="Tahoma"/>
          <w:sz w:val="22"/>
          <w:szCs w:val="22"/>
        </w:rPr>
        <w:t xml:space="preserve">n situația în care anumite componente mecanice de susținere a </w:t>
      </w:r>
      <w:r w:rsidR="00412538">
        <w:rPr>
          <w:rFonts w:ascii="Tahoma" w:hAnsi="Tahoma" w:cs="Tahoma"/>
          <w:sz w:val="22"/>
          <w:szCs w:val="22"/>
        </w:rPr>
        <w:t>echipamentelor</w:t>
      </w:r>
      <w:r w:rsidR="00792F2B" w:rsidRPr="00792F2B">
        <w:rPr>
          <w:rFonts w:ascii="Tahoma" w:hAnsi="Tahoma" w:cs="Tahoma"/>
          <w:sz w:val="22"/>
          <w:szCs w:val="22"/>
        </w:rPr>
        <w:t xml:space="preserve"> din cadrul </w:t>
      </w:r>
      <w:r w:rsidR="00894148" w:rsidRPr="00894148">
        <w:rPr>
          <w:rFonts w:ascii="Tahoma" w:hAnsi="Tahoma" w:cs="Tahoma"/>
          <w:sz w:val="22"/>
          <w:szCs w:val="22"/>
        </w:rPr>
        <w:t>autospeciale</w:t>
      </w:r>
      <w:r w:rsidR="009C2D6A">
        <w:rPr>
          <w:rFonts w:ascii="Tahoma" w:hAnsi="Tahoma" w:cs="Tahoma"/>
          <w:sz w:val="22"/>
          <w:szCs w:val="22"/>
        </w:rPr>
        <w:t>lor</w:t>
      </w:r>
      <w:r w:rsidR="00894148" w:rsidRPr="00894148">
        <w:rPr>
          <w:rFonts w:ascii="Tahoma" w:hAnsi="Tahoma" w:cs="Tahoma"/>
          <w:sz w:val="22"/>
          <w:szCs w:val="22"/>
        </w:rPr>
        <w:t xml:space="preserve"> Toyota</w:t>
      </w:r>
      <w:r w:rsidR="00B937A2">
        <w:rPr>
          <w:rFonts w:ascii="Tahoma" w:hAnsi="Tahoma" w:cs="Tahoma"/>
          <w:sz w:val="22"/>
          <w:szCs w:val="22"/>
        </w:rPr>
        <w:t xml:space="preserve"> Land Cruiser</w:t>
      </w:r>
      <w:r w:rsidR="00894148" w:rsidRPr="00894148">
        <w:rPr>
          <w:rFonts w:ascii="Tahoma" w:hAnsi="Tahoma" w:cs="Tahoma"/>
          <w:sz w:val="22"/>
          <w:szCs w:val="22"/>
        </w:rPr>
        <w:t xml:space="preserve"> </w:t>
      </w:r>
      <w:r w:rsidR="00D3505E" w:rsidRPr="00D61B3A">
        <w:rPr>
          <w:rStyle w:val="hps"/>
          <w:rFonts w:ascii="Tahoma" w:hAnsi="Tahoma" w:cs="Tahoma"/>
          <w:sz w:val="22"/>
          <w:szCs w:val="22"/>
        </w:rPr>
        <w:t xml:space="preserve">din cadrul proiectului </w:t>
      </w:r>
      <w:r w:rsidR="00D3505E" w:rsidRPr="00D61B3A">
        <w:rPr>
          <w:rFonts w:ascii="Tahoma" w:hAnsi="Tahoma" w:cs="Tahoma"/>
          <w:sz w:val="22"/>
          <w:szCs w:val="22"/>
        </w:rPr>
        <w:t xml:space="preserve">„SIMON” </w:t>
      </w:r>
      <w:r w:rsidR="00B937A2">
        <w:rPr>
          <w:rFonts w:ascii="Tahoma" w:hAnsi="Tahoma" w:cs="Tahoma"/>
          <w:sz w:val="22"/>
          <w:szCs w:val="22"/>
        </w:rPr>
        <w:t xml:space="preserve">și </w:t>
      </w:r>
      <w:r w:rsidR="00B937A2" w:rsidRPr="00AF40AF">
        <w:rPr>
          <w:rFonts w:ascii="Tahoma" w:hAnsi="Tahoma" w:cs="Tahoma"/>
          <w:bCs/>
          <w:color w:val="000000"/>
          <w:sz w:val="22"/>
          <w:szCs w:val="22"/>
        </w:rPr>
        <w:t>„AMON”</w:t>
      </w:r>
      <w:r w:rsidR="00B937A2">
        <w:rPr>
          <w:rFonts w:ascii="Tahoma" w:hAnsi="Tahoma" w:cs="Tahoma"/>
          <w:bCs/>
          <w:color w:val="000000"/>
          <w:sz w:val="22"/>
          <w:szCs w:val="22"/>
        </w:rPr>
        <w:t xml:space="preserve"> </w:t>
      </w:r>
      <w:r w:rsidR="00792F2B" w:rsidRPr="00792F2B">
        <w:rPr>
          <w:rFonts w:ascii="Tahoma" w:hAnsi="Tahoma" w:cs="Tahoma"/>
          <w:sz w:val="22"/>
          <w:szCs w:val="22"/>
        </w:rPr>
        <w:t xml:space="preserve">necesită </w:t>
      </w:r>
      <w:r w:rsidR="00792F2B">
        <w:rPr>
          <w:rFonts w:ascii="Tahoma" w:hAnsi="Tahoma" w:cs="Tahoma"/>
          <w:sz w:val="22"/>
          <w:szCs w:val="22"/>
        </w:rPr>
        <w:t>reparație prin recondiționare (care implică activități de d</w:t>
      </w:r>
      <w:r w:rsidR="00792F2B" w:rsidRPr="00792F2B">
        <w:rPr>
          <w:rFonts w:ascii="Tahoma" w:hAnsi="Tahoma" w:cs="Tahoma"/>
          <w:sz w:val="22"/>
          <w:szCs w:val="22"/>
        </w:rPr>
        <w:t>emontare, montare, sablare, vopsire etc.</w:t>
      </w:r>
      <w:r w:rsidR="00792F2B">
        <w:rPr>
          <w:rFonts w:ascii="Tahoma" w:hAnsi="Tahoma" w:cs="Tahoma"/>
          <w:sz w:val="22"/>
          <w:szCs w:val="22"/>
        </w:rPr>
        <w:t>)</w:t>
      </w:r>
      <w:r w:rsidR="00B937A2">
        <w:rPr>
          <w:rFonts w:ascii="Tahoma" w:hAnsi="Tahoma" w:cs="Tahoma"/>
          <w:sz w:val="22"/>
          <w:szCs w:val="22"/>
        </w:rPr>
        <w:t>,</w:t>
      </w:r>
      <w:r w:rsidR="00792F2B">
        <w:rPr>
          <w:rFonts w:ascii="Tahoma" w:hAnsi="Tahoma" w:cs="Tahoma"/>
          <w:sz w:val="22"/>
          <w:szCs w:val="22"/>
        </w:rPr>
        <w:t xml:space="preserve"> î</w:t>
      </w:r>
      <w:r w:rsidR="00894148">
        <w:rPr>
          <w:rFonts w:ascii="Tahoma" w:hAnsi="Tahoma" w:cs="Tahoma"/>
          <w:sz w:val="22"/>
          <w:szCs w:val="22"/>
        </w:rPr>
        <w:t xml:space="preserve">n devizul de reparație vor fi evidențiate în mod separat și detaliat </w:t>
      </w:r>
      <w:r w:rsidR="00A82869">
        <w:rPr>
          <w:rFonts w:ascii="Tahoma" w:hAnsi="Tahoma" w:cs="Tahoma"/>
          <w:sz w:val="22"/>
          <w:szCs w:val="22"/>
        </w:rPr>
        <w:t>serviciile</w:t>
      </w:r>
      <w:r w:rsidR="00D3505E">
        <w:rPr>
          <w:rFonts w:ascii="Tahoma" w:hAnsi="Tahoma" w:cs="Tahoma"/>
          <w:sz w:val="22"/>
          <w:szCs w:val="22"/>
        </w:rPr>
        <w:t xml:space="preserve"> aferente recondiționării</w:t>
      </w:r>
      <w:r w:rsidR="00792F2B" w:rsidRPr="00792F2B">
        <w:rPr>
          <w:rFonts w:ascii="Tahoma" w:hAnsi="Tahoma" w:cs="Tahoma"/>
          <w:sz w:val="22"/>
          <w:szCs w:val="22"/>
        </w:rPr>
        <w:t>,</w:t>
      </w:r>
      <w:r w:rsidR="00894148">
        <w:rPr>
          <w:rFonts w:ascii="Tahoma" w:hAnsi="Tahoma" w:cs="Tahoma"/>
          <w:sz w:val="22"/>
          <w:szCs w:val="22"/>
        </w:rPr>
        <w:t xml:space="preserve"> precum și costurile asociate necesare </w:t>
      </w:r>
      <w:r w:rsidR="00792F2B" w:rsidRPr="00792F2B">
        <w:rPr>
          <w:rFonts w:ascii="Tahoma" w:hAnsi="Tahoma" w:cs="Tahoma"/>
          <w:sz w:val="22"/>
          <w:szCs w:val="22"/>
        </w:rPr>
        <w:t xml:space="preserve">aducerii </w:t>
      </w:r>
      <w:r w:rsidR="00894148" w:rsidRPr="00894148">
        <w:rPr>
          <w:rFonts w:ascii="Tahoma" w:hAnsi="Tahoma" w:cs="Tahoma"/>
          <w:sz w:val="22"/>
          <w:szCs w:val="22"/>
        </w:rPr>
        <w:t>componente</w:t>
      </w:r>
      <w:r w:rsidR="00894148">
        <w:rPr>
          <w:rFonts w:ascii="Tahoma" w:hAnsi="Tahoma" w:cs="Tahoma"/>
          <w:sz w:val="22"/>
          <w:szCs w:val="22"/>
        </w:rPr>
        <w:t>lor</w:t>
      </w:r>
      <w:r w:rsidR="00894148" w:rsidRPr="00894148">
        <w:rPr>
          <w:rFonts w:ascii="Tahoma" w:hAnsi="Tahoma" w:cs="Tahoma"/>
          <w:sz w:val="22"/>
          <w:szCs w:val="22"/>
        </w:rPr>
        <w:t xml:space="preserve"> mecanice de susținere</w:t>
      </w:r>
      <w:r w:rsidR="00894148">
        <w:rPr>
          <w:rFonts w:ascii="Tahoma" w:hAnsi="Tahoma" w:cs="Tahoma"/>
          <w:sz w:val="22"/>
          <w:szCs w:val="22"/>
        </w:rPr>
        <w:t xml:space="preserve"> </w:t>
      </w:r>
      <w:r w:rsidR="00792F2B" w:rsidRPr="00792F2B">
        <w:rPr>
          <w:rFonts w:ascii="Tahoma" w:hAnsi="Tahoma" w:cs="Tahoma"/>
          <w:sz w:val="22"/>
          <w:szCs w:val="22"/>
        </w:rPr>
        <w:t xml:space="preserve">la parametrii </w:t>
      </w:r>
      <w:r w:rsidR="00894148">
        <w:rPr>
          <w:rFonts w:ascii="Tahoma" w:hAnsi="Tahoma" w:cs="Tahoma"/>
          <w:sz w:val="22"/>
          <w:szCs w:val="22"/>
        </w:rPr>
        <w:t xml:space="preserve">normali </w:t>
      </w:r>
      <w:r w:rsidR="00792F2B" w:rsidRPr="00792F2B">
        <w:rPr>
          <w:rFonts w:ascii="Tahoma" w:hAnsi="Tahoma" w:cs="Tahoma"/>
          <w:sz w:val="22"/>
          <w:szCs w:val="22"/>
        </w:rPr>
        <w:t>de funcționare.</w:t>
      </w:r>
    </w:p>
    <w:p w14:paraId="1E2C997F" w14:textId="103FD6DA" w:rsidR="008E3B23" w:rsidRDefault="008E3B23" w:rsidP="008E3B23">
      <w:pPr>
        <w:jc w:val="both"/>
        <w:rPr>
          <w:rFonts w:ascii="Tahoma" w:hAnsi="Tahoma" w:cs="Tahoma"/>
          <w:sz w:val="22"/>
          <w:szCs w:val="22"/>
        </w:rPr>
      </w:pPr>
      <w:r w:rsidRPr="00D61B3A">
        <w:rPr>
          <w:rFonts w:ascii="Tahoma" w:hAnsi="Tahoma" w:cs="Tahoma"/>
          <w:sz w:val="22"/>
          <w:szCs w:val="22"/>
        </w:rPr>
        <w:t xml:space="preserve">vi. În cazul în care, achizitorul își exprimă în scris </w:t>
      </w:r>
      <w:r w:rsidRPr="00886154">
        <w:rPr>
          <w:rFonts w:ascii="Tahoma" w:hAnsi="Tahoma" w:cs="Tahoma"/>
          <w:b/>
          <w:bCs/>
          <w:sz w:val="22"/>
          <w:szCs w:val="22"/>
          <w:u w:val="single"/>
        </w:rPr>
        <w:t>refuzul</w:t>
      </w:r>
      <w:r w:rsidRPr="00D61B3A">
        <w:rPr>
          <w:rFonts w:ascii="Tahoma" w:hAnsi="Tahoma" w:cs="Tahoma"/>
          <w:sz w:val="22"/>
          <w:szCs w:val="22"/>
        </w:rPr>
        <w:t xml:space="preserve"> pentru efectuarea operațiunilor de reparație, prestatorul are obligația de a finaliza operațiunea de verificare tehnică</w:t>
      </w:r>
      <w:r w:rsidR="00572128" w:rsidRPr="00D61B3A">
        <w:rPr>
          <w:rFonts w:ascii="Tahoma" w:hAnsi="Tahoma" w:cs="Tahoma"/>
          <w:sz w:val="22"/>
          <w:szCs w:val="22"/>
        </w:rPr>
        <w:t xml:space="preserve">, </w:t>
      </w:r>
      <w:r w:rsidRPr="00D61B3A">
        <w:rPr>
          <w:rFonts w:ascii="Tahoma" w:hAnsi="Tahoma" w:cs="Tahoma"/>
          <w:sz w:val="22"/>
          <w:szCs w:val="22"/>
        </w:rPr>
        <w:t>de a prezenta raportul privind serviciile de verificare</w:t>
      </w:r>
      <w:r w:rsidRPr="00D61B3A">
        <w:rPr>
          <w:rStyle w:val="hps"/>
          <w:rFonts w:ascii="Tahoma" w:hAnsi="Tahoma" w:cs="Tahoma"/>
          <w:sz w:val="22"/>
          <w:szCs w:val="22"/>
        </w:rPr>
        <w:t xml:space="preserve"> tehnică</w:t>
      </w:r>
      <w:r w:rsidR="00572128" w:rsidRPr="00D61B3A">
        <w:rPr>
          <w:rStyle w:val="hps"/>
          <w:rFonts w:ascii="Tahoma" w:hAnsi="Tahoma" w:cs="Tahoma"/>
          <w:sz w:val="22"/>
          <w:szCs w:val="22"/>
        </w:rPr>
        <w:t xml:space="preserve"> și de a pune la dispoziția achizitorului autospecial</w:t>
      </w:r>
      <w:r w:rsidR="00D3505E">
        <w:rPr>
          <w:rStyle w:val="hps"/>
          <w:rFonts w:ascii="Tahoma" w:hAnsi="Tahoma" w:cs="Tahoma"/>
          <w:sz w:val="22"/>
          <w:szCs w:val="22"/>
        </w:rPr>
        <w:t>a</w:t>
      </w:r>
      <w:r w:rsidR="00572128" w:rsidRPr="00D61B3A">
        <w:rPr>
          <w:rStyle w:val="hps"/>
          <w:rFonts w:ascii="Tahoma" w:hAnsi="Tahoma" w:cs="Tahoma"/>
          <w:sz w:val="22"/>
          <w:szCs w:val="22"/>
        </w:rPr>
        <w:t xml:space="preserve"> Toyota</w:t>
      </w:r>
      <w:r w:rsidR="009C2D6A">
        <w:rPr>
          <w:rStyle w:val="hps"/>
          <w:rFonts w:ascii="Tahoma" w:hAnsi="Tahoma" w:cs="Tahoma"/>
          <w:sz w:val="22"/>
          <w:szCs w:val="22"/>
        </w:rPr>
        <w:t xml:space="preserve"> </w:t>
      </w:r>
      <w:r w:rsidR="00B937A2">
        <w:rPr>
          <w:rStyle w:val="hps"/>
          <w:rFonts w:ascii="Tahoma" w:hAnsi="Tahoma" w:cs="Tahoma"/>
          <w:sz w:val="22"/>
          <w:szCs w:val="22"/>
        </w:rPr>
        <w:t>Land Cruiser</w:t>
      </w:r>
      <w:r w:rsidR="00572128" w:rsidRPr="00D61B3A">
        <w:rPr>
          <w:rFonts w:ascii="Tahoma" w:hAnsi="Tahoma" w:cs="Tahoma"/>
          <w:sz w:val="22"/>
          <w:szCs w:val="22"/>
        </w:rPr>
        <w:t xml:space="preserve"> la locația </w:t>
      </w:r>
      <w:r w:rsidR="00136E90" w:rsidRPr="00553D44">
        <w:rPr>
          <w:rFonts w:ascii="Tahoma" w:hAnsi="Tahoma" w:cs="Tahoma"/>
          <w:sz w:val="22"/>
          <w:szCs w:val="22"/>
        </w:rPr>
        <w:t>unde a fost predat</w:t>
      </w:r>
      <w:r w:rsidR="000C26F9">
        <w:rPr>
          <w:rFonts w:ascii="Tahoma" w:hAnsi="Tahoma" w:cs="Tahoma"/>
          <w:sz w:val="22"/>
          <w:szCs w:val="22"/>
        </w:rPr>
        <w:t>ă</w:t>
      </w:r>
      <w:r w:rsidR="00136E90" w:rsidRPr="00553D44">
        <w:rPr>
          <w:rFonts w:ascii="Tahoma" w:hAnsi="Tahoma" w:cs="Tahoma"/>
          <w:sz w:val="22"/>
          <w:szCs w:val="22"/>
        </w:rPr>
        <w:t>-primit</w:t>
      </w:r>
      <w:r w:rsidR="000C26F9">
        <w:rPr>
          <w:rFonts w:ascii="Tahoma" w:hAnsi="Tahoma" w:cs="Tahoma"/>
          <w:sz w:val="22"/>
          <w:szCs w:val="22"/>
        </w:rPr>
        <w:t>ă</w:t>
      </w:r>
      <w:r w:rsidR="00572128" w:rsidRPr="00D61B3A">
        <w:rPr>
          <w:rFonts w:ascii="Tahoma" w:hAnsi="Tahoma" w:cs="Tahoma"/>
          <w:sz w:val="22"/>
          <w:szCs w:val="22"/>
        </w:rPr>
        <w:t>, pe bază de proces-verbal de predare-primire</w:t>
      </w:r>
      <w:r w:rsidR="00572128" w:rsidRPr="00D61B3A">
        <w:rPr>
          <w:rStyle w:val="hps"/>
          <w:rFonts w:ascii="Tahoma" w:hAnsi="Tahoma" w:cs="Tahoma"/>
          <w:sz w:val="22"/>
          <w:szCs w:val="22"/>
        </w:rPr>
        <w:t xml:space="preserve">, </w:t>
      </w:r>
      <w:r w:rsidRPr="00D61B3A">
        <w:rPr>
          <w:rStyle w:val="hps"/>
          <w:rFonts w:ascii="Tahoma" w:hAnsi="Tahoma" w:cs="Tahoma"/>
          <w:sz w:val="22"/>
          <w:szCs w:val="22"/>
        </w:rPr>
        <w:t xml:space="preserve">în termen </w:t>
      </w:r>
      <w:r w:rsidR="00740215">
        <w:rPr>
          <w:rStyle w:val="hps"/>
          <w:rFonts w:ascii="Tahoma" w:hAnsi="Tahoma" w:cs="Tahoma"/>
          <w:sz w:val="22"/>
          <w:szCs w:val="22"/>
        </w:rPr>
        <w:t xml:space="preserve">de </w:t>
      </w:r>
      <w:r w:rsidRPr="00D61B3A">
        <w:rPr>
          <w:rStyle w:val="hps"/>
          <w:rFonts w:ascii="Tahoma" w:hAnsi="Tahoma" w:cs="Tahoma"/>
          <w:sz w:val="22"/>
          <w:szCs w:val="22"/>
        </w:rPr>
        <w:t xml:space="preserve">maxim </w:t>
      </w:r>
      <w:r w:rsidR="00E1481E" w:rsidRPr="00993C5B">
        <w:rPr>
          <w:rStyle w:val="hps"/>
          <w:rFonts w:ascii="Tahoma" w:hAnsi="Tahoma" w:cs="Tahoma"/>
          <w:b/>
          <w:bCs/>
          <w:sz w:val="22"/>
          <w:szCs w:val="22"/>
        </w:rPr>
        <w:t>10 (zece) zile</w:t>
      </w:r>
      <w:r w:rsidR="00E1481E">
        <w:rPr>
          <w:rStyle w:val="hps"/>
          <w:rFonts w:ascii="Tahoma" w:hAnsi="Tahoma" w:cs="Tahoma"/>
          <w:sz w:val="22"/>
          <w:szCs w:val="22"/>
        </w:rPr>
        <w:t xml:space="preserve"> </w:t>
      </w:r>
      <w:r w:rsidR="00DC38CD">
        <w:rPr>
          <w:rStyle w:val="hps"/>
          <w:rFonts w:ascii="Tahoma" w:hAnsi="Tahoma" w:cs="Tahoma"/>
          <w:sz w:val="22"/>
          <w:szCs w:val="22"/>
        </w:rPr>
        <w:t xml:space="preserve">calendaristice </w:t>
      </w:r>
      <w:r w:rsidR="00E1481E">
        <w:rPr>
          <w:rStyle w:val="hps"/>
          <w:rFonts w:ascii="Tahoma" w:hAnsi="Tahoma" w:cs="Tahoma"/>
          <w:sz w:val="22"/>
          <w:szCs w:val="22"/>
        </w:rPr>
        <w:t>de la primirea refuzului</w:t>
      </w:r>
      <w:r w:rsidRPr="00D61B3A">
        <w:rPr>
          <w:rFonts w:ascii="Tahoma" w:hAnsi="Tahoma" w:cs="Tahoma"/>
          <w:sz w:val="22"/>
          <w:szCs w:val="22"/>
        </w:rPr>
        <w:t>. În acest caz, achizitorul va achita doar contravaloarea operațiuni</w:t>
      </w:r>
      <w:r w:rsidR="00D3505E">
        <w:rPr>
          <w:rFonts w:ascii="Tahoma" w:hAnsi="Tahoma" w:cs="Tahoma"/>
          <w:sz w:val="22"/>
          <w:szCs w:val="22"/>
        </w:rPr>
        <w:t>i</w:t>
      </w:r>
      <w:r w:rsidRPr="00D61B3A">
        <w:rPr>
          <w:rFonts w:ascii="Tahoma" w:hAnsi="Tahoma" w:cs="Tahoma"/>
          <w:sz w:val="22"/>
          <w:szCs w:val="22"/>
        </w:rPr>
        <w:t xml:space="preserve"> de verificare tehnică.</w:t>
      </w:r>
    </w:p>
    <w:p w14:paraId="6030AD1B" w14:textId="490914E0" w:rsidR="003117DE" w:rsidRPr="00D76E2B" w:rsidRDefault="003117DE" w:rsidP="008E3B23">
      <w:pPr>
        <w:jc w:val="both"/>
        <w:rPr>
          <w:rFonts w:ascii="Tahoma" w:hAnsi="Tahoma" w:cs="Tahoma"/>
          <w:sz w:val="22"/>
          <w:szCs w:val="22"/>
          <w:lang w:val="pt-BR"/>
        </w:rPr>
      </w:pPr>
      <w:r w:rsidRPr="004C35F3">
        <w:rPr>
          <w:rFonts w:ascii="Tahoma" w:hAnsi="Tahoma" w:cs="Tahoma"/>
          <w:sz w:val="22"/>
          <w:szCs w:val="22"/>
          <w:lang w:val="pt-BR"/>
        </w:rPr>
        <w:t>Achizitorul nu are dreptul să refuze în mod nejustificat realizarea operațiuni</w:t>
      </w:r>
      <w:r>
        <w:rPr>
          <w:rFonts w:ascii="Tahoma" w:hAnsi="Tahoma" w:cs="Tahoma"/>
          <w:sz w:val="22"/>
          <w:szCs w:val="22"/>
          <w:lang w:val="pt-BR"/>
        </w:rPr>
        <w:t>lor</w:t>
      </w:r>
      <w:r w:rsidRPr="004C35F3">
        <w:rPr>
          <w:rFonts w:ascii="Tahoma" w:hAnsi="Tahoma" w:cs="Tahoma"/>
          <w:sz w:val="22"/>
          <w:szCs w:val="22"/>
          <w:lang w:val="pt-BR"/>
        </w:rPr>
        <w:t xml:space="preserve"> de reparație. </w:t>
      </w:r>
      <w:bookmarkStart w:id="2" w:name="_Hlk143095000"/>
      <w:r w:rsidR="00906A94" w:rsidRPr="00906A94">
        <w:rPr>
          <w:rFonts w:ascii="Tahoma" w:hAnsi="Tahoma" w:cs="Tahoma"/>
          <w:sz w:val="22"/>
          <w:szCs w:val="22"/>
          <w:lang w:val="pt-BR"/>
        </w:rPr>
        <w:t>În cazul în care</w:t>
      </w:r>
      <w:r w:rsidR="00906A94" w:rsidRPr="00993C5B">
        <w:rPr>
          <w:rFonts w:ascii="Tahoma" w:hAnsi="Tahoma" w:cs="Tahoma"/>
          <w:sz w:val="22"/>
          <w:szCs w:val="22"/>
          <w:lang w:val="pt-BR"/>
        </w:rPr>
        <w:t xml:space="preserve"> Achizitorul își exprimă refuzul cu privire la o operațiune de reparație, </w:t>
      </w:r>
      <w:r w:rsidR="00906A94" w:rsidRPr="00906A94">
        <w:rPr>
          <w:rFonts w:ascii="Tahoma" w:hAnsi="Tahoma" w:cs="Tahoma"/>
          <w:sz w:val="22"/>
          <w:szCs w:val="22"/>
          <w:lang w:val="pt-BR"/>
        </w:rPr>
        <w:t xml:space="preserve"> </w:t>
      </w:r>
      <w:r w:rsidRPr="004C35F3">
        <w:rPr>
          <w:rFonts w:ascii="Tahoma" w:hAnsi="Tahoma" w:cs="Tahoma"/>
          <w:sz w:val="22"/>
          <w:szCs w:val="22"/>
          <w:lang w:val="pt-BR"/>
        </w:rPr>
        <w:t xml:space="preserve">Prestatorul poate prezenta un nou deviz de reparație revizuit, cu o valoare redusă. </w:t>
      </w:r>
      <w:bookmarkEnd w:id="2"/>
    </w:p>
    <w:p w14:paraId="30095A81" w14:textId="0359BD9A" w:rsidR="008E3B23" w:rsidRPr="00D61B3A" w:rsidRDefault="008E3B23" w:rsidP="008E3B23">
      <w:pPr>
        <w:jc w:val="both"/>
        <w:rPr>
          <w:rFonts w:ascii="Tahoma" w:hAnsi="Tahoma" w:cs="Tahoma"/>
          <w:sz w:val="22"/>
          <w:szCs w:val="22"/>
        </w:rPr>
      </w:pPr>
      <w:r w:rsidRPr="00D61B3A">
        <w:rPr>
          <w:rFonts w:ascii="Tahoma" w:hAnsi="Tahoma" w:cs="Tahoma"/>
          <w:sz w:val="22"/>
          <w:szCs w:val="22"/>
        </w:rPr>
        <w:t xml:space="preserve">vii. În cazul în care, achizitorul </w:t>
      </w:r>
      <w:r w:rsidR="00276003">
        <w:rPr>
          <w:rFonts w:ascii="Tahoma" w:hAnsi="Tahoma" w:cs="Tahoma"/>
          <w:sz w:val="22"/>
          <w:szCs w:val="22"/>
        </w:rPr>
        <w:t xml:space="preserve">este de </w:t>
      </w:r>
      <w:r w:rsidR="00276003" w:rsidRPr="00886154">
        <w:rPr>
          <w:rFonts w:ascii="Tahoma" w:hAnsi="Tahoma" w:cs="Tahoma"/>
          <w:b/>
          <w:bCs/>
          <w:sz w:val="22"/>
          <w:szCs w:val="22"/>
          <w:u w:val="single"/>
        </w:rPr>
        <w:t>acord</w:t>
      </w:r>
      <w:r w:rsidRPr="00D61B3A">
        <w:rPr>
          <w:rFonts w:ascii="Tahoma" w:hAnsi="Tahoma" w:cs="Tahoma"/>
          <w:sz w:val="22"/>
          <w:szCs w:val="22"/>
        </w:rPr>
        <w:t xml:space="preserve"> cu privire la efectuarea operațiunilor de reparație</w:t>
      </w:r>
      <w:r w:rsidRPr="00D61B3A">
        <w:rPr>
          <w:rFonts w:ascii="Tahoma" w:hAnsi="Tahoma" w:cs="Tahoma"/>
          <w:bCs/>
          <w:color w:val="000000"/>
          <w:sz w:val="22"/>
          <w:szCs w:val="22"/>
        </w:rPr>
        <w:t>, finalizarea operațiuni</w:t>
      </w:r>
      <w:r w:rsidR="00D3505E">
        <w:rPr>
          <w:rFonts w:ascii="Tahoma" w:hAnsi="Tahoma" w:cs="Tahoma"/>
          <w:bCs/>
          <w:color w:val="000000"/>
          <w:sz w:val="22"/>
          <w:szCs w:val="22"/>
        </w:rPr>
        <w:t>i</w:t>
      </w:r>
      <w:r w:rsidRPr="00D61B3A">
        <w:rPr>
          <w:rFonts w:ascii="Tahoma" w:hAnsi="Tahoma" w:cs="Tahoma"/>
          <w:bCs/>
          <w:color w:val="000000"/>
          <w:sz w:val="22"/>
          <w:szCs w:val="22"/>
        </w:rPr>
        <w:t xml:space="preserve"> de verificare tehnică și efectuarea reparației </w:t>
      </w:r>
      <w:r w:rsidRPr="00D61B3A">
        <w:rPr>
          <w:rFonts w:ascii="Tahoma" w:eastAsia="Calibri" w:hAnsi="Tahoma" w:cs="Tahoma"/>
          <w:sz w:val="22"/>
          <w:szCs w:val="22"/>
        </w:rPr>
        <w:t>se vor</w:t>
      </w:r>
      <w:r w:rsidRPr="00D61B3A">
        <w:rPr>
          <w:rFonts w:ascii="Tahoma" w:hAnsi="Tahoma" w:cs="Tahoma"/>
          <w:bCs/>
          <w:color w:val="000000"/>
          <w:sz w:val="22"/>
          <w:szCs w:val="22"/>
        </w:rPr>
        <w:t xml:space="preserve"> face în termen de maxim </w:t>
      </w:r>
      <w:r w:rsidRPr="00A8019C">
        <w:rPr>
          <w:rFonts w:ascii="Tahoma" w:hAnsi="Tahoma" w:cs="Tahoma"/>
          <w:b/>
          <w:color w:val="000000"/>
          <w:sz w:val="22"/>
          <w:szCs w:val="22"/>
        </w:rPr>
        <w:t>30 (treizeci) de zile calendaristice</w:t>
      </w:r>
      <w:r w:rsidRPr="00D61B3A">
        <w:rPr>
          <w:rFonts w:ascii="Tahoma" w:hAnsi="Tahoma" w:cs="Tahoma"/>
          <w:bCs/>
          <w:color w:val="000000"/>
          <w:sz w:val="22"/>
          <w:szCs w:val="22"/>
        </w:rPr>
        <w:t xml:space="preserve"> de la data</w:t>
      </w:r>
      <w:r w:rsidR="00AD5C78" w:rsidRPr="00D61B3A">
        <w:rPr>
          <w:rFonts w:ascii="Tahoma" w:hAnsi="Tahoma" w:cs="Tahoma"/>
          <w:bCs/>
          <w:color w:val="000000"/>
          <w:sz w:val="22"/>
          <w:szCs w:val="22"/>
        </w:rPr>
        <w:t xml:space="preserve"> semnării actului adițional de către ambele părți</w:t>
      </w:r>
      <w:r w:rsidRPr="00D61B3A">
        <w:rPr>
          <w:rFonts w:ascii="Tahoma" w:hAnsi="Tahoma" w:cs="Tahoma"/>
          <w:bCs/>
          <w:color w:val="000000"/>
          <w:sz w:val="22"/>
          <w:szCs w:val="22"/>
        </w:rPr>
        <w:t xml:space="preserve">. </w:t>
      </w:r>
      <w:r w:rsidRPr="00D61B3A">
        <w:rPr>
          <w:rFonts w:ascii="Tahoma" w:hAnsi="Tahoma" w:cs="Tahoma"/>
          <w:sz w:val="22"/>
          <w:szCs w:val="22"/>
        </w:rPr>
        <w:t>În această situație se va încheia un act adițional la contractul subsecvent prin care se va majora valoarea totală a contractului subsecvent cu valoarea aferentă operațiunilor de reparație acceptat</w:t>
      </w:r>
      <w:r w:rsidR="00D3505E">
        <w:rPr>
          <w:rFonts w:ascii="Tahoma" w:hAnsi="Tahoma" w:cs="Tahoma"/>
          <w:sz w:val="22"/>
          <w:szCs w:val="22"/>
        </w:rPr>
        <w:t>e</w:t>
      </w:r>
      <w:r w:rsidRPr="00D61B3A">
        <w:rPr>
          <w:rFonts w:ascii="Tahoma" w:hAnsi="Tahoma" w:cs="Tahoma"/>
          <w:sz w:val="22"/>
          <w:szCs w:val="22"/>
        </w:rPr>
        <w:t xml:space="preserve"> de către achizitor.</w:t>
      </w:r>
    </w:p>
    <w:p w14:paraId="001A5AB7" w14:textId="5B7700FF" w:rsidR="008E3B23" w:rsidRPr="006979D1" w:rsidRDefault="008E3B23" w:rsidP="008E3B23">
      <w:pPr>
        <w:tabs>
          <w:tab w:val="left" w:pos="180"/>
        </w:tabs>
        <w:jc w:val="both"/>
        <w:rPr>
          <w:rStyle w:val="hps"/>
          <w:rFonts w:ascii="Tahoma" w:hAnsi="Tahoma" w:cs="Tahoma"/>
          <w:sz w:val="22"/>
          <w:szCs w:val="22"/>
          <w:highlight w:val="yellow"/>
        </w:rPr>
      </w:pPr>
      <w:r w:rsidRPr="00D61B3A">
        <w:rPr>
          <w:rFonts w:ascii="Tahoma" w:hAnsi="Tahoma" w:cs="Tahoma"/>
          <w:sz w:val="22"/>
          <w:szCs w:val="22"/>
        </w:rPr>
        <w:t>viii. Toate consumabilele și/sau materialele mărunte</w:t>
      </w:r>
      <w:r w:rsidR="006979D1">
        <w:rPr>
          <w:rFonts w:ascii="Tahoma" w:hAnsi="Tahoma" w:cs="Tahoma"/>
          <w:sz w:val="22"/>
          <w:szCs w:val="22"/>
        </w:rPr>
        <w:t xml:space="preserve"> (șuruburi, holșuruburi, piulițe, șaibe, bandă izolatoare, banda etanșare, coliere prindere, conectori RF/date/alimentare, filtre aer etc</w:t>
      </w:r>
      <w:r w:rsidR="00B234A7">
        <w:rPr>
          <w:rFonts w:ascii="Tahoma" w:hAnsi="Tahoma" w:cs="Tahoma"/>
          <w:sz w:val="22"/>
          <w:szCs w:val="22"/>
        </w:rPr>
        <w:t>.</w:t>
      </w:r>
      <w:r w:rsidR="006979D1">
        <w:rPr>
          <w:rFonts w:ascii="Tahoma" w:hAnsi="Tahoma" w:cs="Tahoma"/>
          <w:sz w:val="22"/>
          <w:szCs w:val="22"/>
        </w:rPr>
        <w:t xml:space="preserve">) </w:t>
      </w:r>
      <w:r w:rsidRPr="006979D1">
        <w:rPr>
          <w:rFonts w:ascii="Tahoma" w:hAnsi="Tahoma" w:cs="Tahoma"/>
          <w:sz w:val="22"/>
          <w:szCs w:val="22"/>
        </w:rPr>
        <w:t xml:space="preserve">folosite pe parcursul verificării tehnice și reparației, precum și </w:t>
      </w:r>
      <w:r w:rsidR="0062038D" w:rsidRPr="00993C5B">
        <w:rPr>
          <w:rFonts w:ascii="Tahoma" w:hAnsi="Tahoma" w:cs="Tahoma"/>
          <w:sz w:val="22"/>
          <w:szCs w:val="22"/>
        </w:rPr>
        <w:t>serviciile de re/configurare necesare menținerii softului în funcțiune/e</w:t>
      </w:r>
      <w:proofErr w:type="spellStart"/>
      <w:r w:rsidR="0062038D" w:rsidRPr="00993C5B">
        <w:rPr>
          <w:rFonts w:ascii="Tahoma" w:hAnsi="Tahoma" w:cs="Tahoma"/>
          <w:sz w:val="22"/>
          <w:szCs w:val="22"/>
          <w:lang w:val="en-US"/>
        </w:rPr>
        <w:t>ventualele</w:t>
      </w:r>
      <w:proofErr w:type="spellEnd"/>
      <w:r w:rsidR="0062038D" w:rsidRPr="00993C5B">
        <w:rPr>
          <w:rFonts w:ascii="Tahoma" w:hAnsi="Tahoma" w:cs="Tahoma"/>
          <w:sz w:val="22"/>
          <w:szCs w:val="22"/>
          <w:lang w:val="en-US"/>
        </w:rPr>
        <w:t xml:space="preserve"> upgrade-</w:t>
      </w:r>
      <w:proofErr w:type="spellStart"/>
      <w:r w:rsidR="0062038D" w:rsidRPr="00993C5B">
        <w:rPr>
          <w:rFonts w:ascii="Tahoma" w:hAnsi="Tahoma" w:cs="Tahoma"/>
          <w:sz w:val="22"/>
          <w:szCs w:val="22"/>
          <w:lang w:val="en-US"/>
        </w:rPr>
        <w:t>uri</w:t>
      </w:r>
      <w:proofErr w:type="spellEnd"/>
      <w:r w:rsidR="0062038D" w:rsidRPr="00993C5B">
        <w:rPr>
          <w:rFonts w:ascii="Tahoma" w:hAnsi="Tahoma" w:cs="Tahoma"/>
          <w:sz w:val="22"/>
          <w:szCs w:val="22"/>
          <w:lang w:val="en-US"/>
        </w:rPr>
        <w:t xml:space="preserve"> </w:t>
      </w:r>
      <w:r w:rsidR="0062038D" w:rsidRPr="00993C5B">
        <w:rPr>
          <w:rFonts w:ascii="Tahoma" w:hAnsi="Tahoma" w:cs="Tahoma"/>
          <w:sz w:val="22"/>
          <w:szCs w:val="22"/>
        </w:rPr>
        <w:t>la cea mai nouă variantă disponibilă a versiunilor de</w:t>
      </w:r>
      <w:r w:rsidR="0062038D" w:rsidRPr="00993C5B">
        <w:rPr>
          <w:rFonts w:ascii="Tahoma" w:hAnsi="Tahoma" w:cs="Tahoma"/>
          <w:sz w:val="22"/>
          <w:szCs w:val="22"/>
          <w:lang w:val="en-US"/>
        </w:rPr>
        <w:t xml:space="preserve"> software, firmware, service-patch-</w:t>
      </w:r>
      <w:proofErr w:type="spellStart"/>
      <w:r w:rsidR="0062038D" w:rsidRPr="00993C5B">
        <w:rPr>
          <w:rFonts w:ascii="Tahoma" w:hAnsi="Tahoma" w:cs="Tahoma"/>
          <w:sz w:val="22"/>
          <w:szCs w:val="22"/>
          <w:lang w:val="en-US"/>
        </w:rPr>
        <w:t>uri</w:t>
      </w:r>
      <w:proofErr w:type="spellEnd"/>
      <w:r w:rsidR="0062038D" w:rsidRPr="00993C5B">
        <w:rPr>
          <w:rFonts w:ascii="Tahoma" w:hAnsi="Tahoma" w:cs="Tahoma"/>
          <w:sz w:val="22"/>
          <w:szCs w:val="22"/>
          <w:lang w:val="en-US"/>
        </w:rPr>
        <w:t xml:space="preserve"> etc. </w:t>
      </w:r>
      <w:proofErr w:type="spellStart"/>
      <w:r w:rsidR="0062038D" w:rsidRPr="00993C5B">
        <w:rPr>
          <w:rFonts w:ascii="Tahoma" w:hAnsi="Tahoma" w:cs="Tahoma"/>
          <w:sz w:val="22"/>
          <w:szCs w:val="22"/>
          <w:lang w:val="en-US"/>
        </w:rPr>
        <w:t>deținute</w:t>
      </w:r>
      <w:proofErr w:type="spellEnd"/>
      <w:r w:rsidR="0062038D" w:rsidRPr="00993C5B">
        <w:rPr>
          <w:rFonts w:ascii="Tahoma" w:hAnsi="Tahoma" w:cs="Tahoma"/>
          <w:sz w:val="22"/>
          <w:szCs w:val="22"/>
          <w:lang w:val="en-US"/>
        </w:rPr>
        <w:t xml:space="preserve"> de </w:t>
      </w:r>
      <w:proofErr w:type="spellStart"/>
      <w:r w:rsidR="0062038D" w:rsidRPr="00993C5B">
        <w:rPr>
          <w:rFonts w:ascii="Tahoma" w:hAnsi="Tahoma" w:cs="Tahoma"/>
          <w:sz w:val="22"/>
          <w:szCs w:val="22"/>
          <w:lang w:val="en-US"/>
        </w:rPr>
        <w:t>autoritatea</w:t>
      </w:r>
      <w:proofErr w:type="spellEnd"/>
      <w:r w:rsidR="0062038D" w:rsidRPr="00993C5B">
        <w:rPr>
          <w:rFonts w:ascii="Tahoma" w:hAnsi="Tahoma" w:cs="Tahoma"/>
          <w:sz w:val="22"/>
          <w:szCs w:val="22"/>
          <w:lang w:val="en-US"/>
        </w:rPr>
        <w:t xml:space="preserve"> </w:t>
      </w:r>
      <w:proofErr w:type="spellStart"/>
      <w:r w:rsidR="0062038D" w:rsidRPr="00993C5B">
        <w:rPr>
          <w:rFonts w:ascii="Tahoma" w:hAnsi="Tahoma" w:cs="Tahoma"/>
          <w:sz w:val="22"/>
          <w:szCs w:val="22"/>
          <w:lang w:val="en-US"/>
        </w:rPr>
        <w:t>contractantă</w:t>
      </w:r>
      <w:proofErr w:type="spellEnd"/>
      <w:r w:rsidRPr="006979D1">
        <w:rPr>
          <w:rFonts w:ascii="Tahoma" w:hAnsi="Tahoma" w:cs="Tahoma"/>
          <w:sz w:val="22"/>
          <w:szCs w:val="22"/>
        </w:rPr>
        <w:t>vor fi incluse în prețul operațiunilor de verificare tehnică, respectiv de reparație.</w:t>
      </w:r>
      <w:r w:rsidR="00276003">
        <w:rPr>
          <w:rFonts w:ascii="Tahoma" w:hAnsi="Tahoma" w:cs="Tahoma"/>
          <w:sz w:val="22"/>
          <w:szCs w:val="22"/>
        </w:rPr>
        <w:t xml:space="preserve"> </w:t>
      </w:r>
    </w:p>
    <w:p w14:paraId="0E16D183" w14:textId="233D4111" w:rsidR="008E3B23" w:rsidRPr="00D61B3A" w:rsidRDefault="008E3B23" w:rsidP="006A46D0">
      <w:pPr>
        <w:tabs>
          <w:tab w:val="left" w:pos="180"/>
        </w:tabs>
        <w:jc w:val="both"/>
        <w:rPr>
          <w:rFonts w:ascii="Tahoma" w:eastAsia="Calibri" w:hAnsi="Tahoma" w:cs="Tahoma"/>
          <w:sz w:val="22"/>
          <w:szCs w:val="22"/>
        </w:rPr>
      </w:pPr>
      <w:r w:rsidRPr="00D61B3A">
        <w:rPr>
          <w:rFonts w:ascii="Tahoma" w:eastAsia="Calibri" w:hAnsi="Tahoma" w:cs="Tahoma"/>
          <w:sz w:val="22"/>
          <w:szCs w:val="22"/>
        </w:rPr>
        <w:t xml:space="preserve">ix. La calcularea termenului prevăzut la pct. </w:t>
      </w:r>
      <w:r w:rsidR="00B21A9B">
        <w:rPr>
          <w:rFonts w:ascii="Tahoma" w:eastAsia="Calibri" w:hAnsi="Tahoma" w:cs="Tahoma"/>
          <w:sz w:val="22"/>
          <w:szCs w:val="22"/>
        </w:rPr>
        <w:t xml:space="preserve">vi. și </w:t>
      </w:r>
      <w:r w:rsidRPr="00D61B3A">
        <w:rPr>
          <w:rFonts w:ascii="Tahoma" w:eastAsia="Calibri" w:hAnsi="Tahoma" w:cs="Tahoma"/>
          <w:sz w:val="22"/>
          <w:szCs w:val="22"/>
        </w:rPr>
        <w:t>vii. nu se va lua în considerare perioada de timp necesară obținerii autorizației de export temporar sau a formalităților vamale de import definitiv, dacă este cazul</w:t>
      </w:r>
      <w:r w:rsidRPr="00D61B3A">
        <w:rPr>
          <w:rStyle w:val="hps"/>
          <w:rFonts w:ascii="Tahoma" w:hAnsi="Tahoma" w:cs="Tahoma"/>
          <w:sz w:val="22"/>
          <w:szCs w:val="22"/>
        </w:rPr>
        <w:t>.</w:t>
      </w:r>
    </w:p>
    <w:p w14:paraId="1C703675" w14:textId="3DFEF889" w:rsidR="008E3B23" w:rsidRPr="00D61B3A" w:rsidRDefault="008E3B23" w:rsidP="008E3B23">
      <w:pPr>
        <w:jc w:val="both"/>
        <w:rPr>
          <w:rFonts w:ascii="Tahoma" w:eastAsia="Calibri" w:hAnsi="Tahoma" w:cs="Tahoma"/>
          <w:bCs/>
          <w:sz w:val="22"/>
          <w:szCs w:val="22"/>
        </w:rPr>
      </w:pPr>
      <w:r w:rsidRPr="00D61B3A">
        <w:rPr>
          <w:rFonts w:ascii="Tahoma" w:eastAsia="Calibri" w:hAnsi="Tahoma" w:cs="Tahoma"/>
          <w:bCs/>
          <w:sz w:val="22"/>
          <w:szCs w:val="22"/>
        </w:rPr>
        <w:t>x. Serviciile aferente unei operațiuni de verificare tehnică vor fi recepționate de către achizitor</w:t>
      </w:r>
      <w:r w:rsidR="00553D44">
        <w:rPr>
          <w:rFonts w:ascii="Tahoma" w:eastAsia="Calibri" w:hAnsi="Tahoma" w:cs="Tahoma"/>
          <w:bCs/>
          <w:sz w:val="22"/>
          <w:szCs w:val="22"/>
        </w:rPr>
        <w:t xml:space="preserve"> la locația unde a</w:t>
      </w:r>
      <w:r w:rsidR="00740215">
        <w:rPr>
          <w:rFonts w:ascii="Tahoma" w:eastAsia="Calibri" w:hAnsi="Tahoma" w:cs="Tahoma"/>
          <w:bCs/>
          <w:sz w:val="22"/>
          <w:szCs w:val="22"/>
        </w:rPr>
        <w:t>u</w:t>
      </w:r>
      <w:r w:rsidR="00553D44">
        <w:rPr>
          <w:rFonts w:ascii="Tahoma" w:eastAsia="Calibri" w:hAnsi="Tahoma" w:cs="Tahoma"/>
          <w:bCs/>
          <w:sz w:val="22"/>
          <w:szCs w:val="22"/>
        </w:rPr>
        <w:t xml:space="preserve"> fost predat</w:t>
      </w:r>
      <w:r w:rsidR="00740215">
        <w:rPr>
          <w:rFonts w:ascii="Tahoma" w:eastAsia="Calibri" w:hAnsi="Tahoma" w:cs="Tahoma"/>
          <w:bCs/>
          <w:sz w:val="22"/>
          <w:szCs w:val="22"/>
        </w:rPr>
        <w:t>e</w:t>
      </w:r>
      <w:r w:rsidR="00553D44">
        <w:rPr>
          <w:rFonts w:ascii="Tahoma" w:eastAsia="Calibri" w:hAnsi="Tahoma" w:cs="Tahoma"/>
          <w:bCs/>
          <w:sz w:val="22"/>
          <w:szCs w:val="22"/>
        </w:rPr>
        <w:t>-primit</w:t>
      </w:r>
      <w:r w:rsidR="00740215">
        <w:rPr>
          <w:rFonts w:ascii="Tahoma" w:eastAsia="Calibri" w:hAnsi="Tahoma" w:cs="Tahoma"/>
          <w:bCs/>
          <w:sz w:val="22"/>
          <w:szCs w:val="22"/>
        </w:rPr>
        <w:t>e</w:t>
      </w:r>
      <w:r w:rsidR="00553D44">
        <w:rPr>
          <w:rFonts w:ascii="Tahoma" w:eastAsia="Calibri" w:hAnsi="Tahoma" w:cs="Tahoma"/>
          <w:bCs/>
          <w:sz w:val="22"/>
          <w:szCs w:val="22"/>
        </w:rPr>
        <w:t xml:space="preserve"> autospeciala </w:t>
      </w:r>
      <w:r w:rsidR="00553D44" w:rsidRPr="00AF189A">
        <w:rPr>
          <w:rFonts w:ascii="Tahoma" w:eastAsia="Calibri" w:hAnsi="Tahoma" w:cs="Tahoma"/>
          <w:bCs/>
          <w:sz w:val="22"/>
          <w:szCs w:val="22"/>
        </w:rPr>
        <w:t>Toyota</w:t>
      </w:r>
      <w:r w:rsidR="009C2D6A" w:rsidRPr="00AF189A">
        <w:rPr>
          <w:rFonts w:ascii="Tahoma" w:eastAsia="Calibri" w:hAnsi="Tahoma" w:cs="Tahoma"/>
          <w:bCs/>
          <w:sz w:val="22"/>
          <w:szCs w:val="22"/>
        </w:rPr>
        <w:t xml:space="preserve"> și </w:t>
      </w:r>
      <w:r w:rsidR="00553D44" w:rsidRPr="00AF189A">
        <w:rPr>
          <w:rFonts w:ascii="Tahoma" w:eastAsia="Calibri" w:hAnsi="Tahoma" w:cs="Tahoma"/>
          <w:bCs/>
          <w:sz w:val="22"/>
          <w:szCs w:val="22"/>
        </w:rPr>
        <w:t>C.R.C.-ul aferent,</w:t>
      </w:r>
      <w:r w:rsidRPr="00D61B3A">
        <w:rPr>
          <w:rFonts w:ascii="Tahoma" w:eastAsia="Calibri" w:hAnsi="Tahoma" w:cs="Tahoma"/>
          <w:bCs/>
          <w:sz w:val="22"/>
          <w:szCs w:val="22"/>
        </w:rPr>
        <w:t xml:space="preserve"> pe bază de proces-verbal de recepție, însoțit de</w:t>
      </w:r>
      <w:r w:rsidRPr="00D61B3A">
        <w:rPr>
          <w:rFonts w:ascii="Tahoma" w:hAnsi="Tahoma" w:cs="Tahoma"/>
          <w:sz w:val="22"/>
          <w:szCs w:val="22"/>
        </w:rPr>
        <w:t xml:space="preserve"> raportul de verificare</w:t>
      </w:r>
      <w:r w:rsidRPr="00D61B3A">
        <w:rPr>
          <w:rFonts w:ascii="Tahoma" w:eastAsia="Calibri" w:hAnsi="Tahoma" w:cs="Tahoma"/>
          <w:bCs/>
          <w:sz w:val="22"/>
          <w:szCs w:val="22"/>
        </w:rPr>
        <w:t xml:space="preserve"> tehnică și, dacă este cazul, raportul de service. </w:t>
      </w:r>
      <w:r w:rsidRPr="00D61B3A">
        <w:rPr>
          <w:rFonts w:ascii="Tahoma" w:hAnsi="Tahoma" w:cs="Tahoma"/>
          <w:sz w:val="22"/>
          <w:szCs w:val="22"/>
        </w:rPr>
        <w:t>Raportul de verificare</w:t>
      </w:r>
      <w:r w:rsidRPr="00D61B3A">
        <w:rPr>
          <w:rFonts w:ascii="Tahoma" w:eastAsia="Calibri" w:hAnsi="Tahoma" w:cs="Tahoma"/>
          <w:bCs/>
          <w:sz w:val="22"/>
          <w:szCs w:val="22"/>
        </w:rPr>
        <w:t xml:space="preserve"> tehnică va avea ca anexă obligatoriu un raport de măsurători ce va conține rezultatele testelor sub formă de valori.</w:t>
      </w:r>
      <w:r w:rsidR="002E3A22">
        <w:rPr>
          <w:rFonts w:ascii="Tahoma" w:eastAsia="Calibri" w:hAnsi="Tahoma" w:cs="Tahoma"/>
          <w:bCs/>
          <w:sz w:val="22"/>
          <w:szCs w:val="22"/>
        </w:rPr>
        <w:t xml:space="preserve"> De asemenea, raportul va conține și operațiunile efectuate asupra stați</w:t>
      </w:r>
      <w:r w:rsidR="00B21A9B">
        <w:rPr>
          <w:rFonts w:ascii="Tahoma" w:eastAsia="Calibri" w:hAnsi="Tahoma" w:cs="Tahoma"/>
          <w:bCs/>
          <w:sz w:val="22"/>
          <w:szCs w:val="22"/>
        </w:rPr>
        <w:t>ei</w:t>
      </w:r>
      <w:r w:rsidR="002E3A22">
        <w:rPr>
          <w:rFonts w:ascii="Tahoma" w:eastAsia="Calibri" w:hAnsi="Tahoma" w:cs="Tahoma"/>
          <w:bCs/>
          <w:sz w:val="22"/>
          <w:szCs w:val="22"/>
        </w:rPr>
        <w:t xml:space="preserve"> de lucru a autospeciale</w:t>
      </w:r>
      <w:r w:rsidR="00B21A9B">
        <w:rPr>
          <w:rFonts w:ascii="Tahoma" w:eastAsia="Calibri" w:hAnsi="Tahoma" w:cs="Tahoma"/>
          <w:bCs/>
          <w:sz w:val="22"/>
          <w:szCs w:val="22"/>
        </w:rPr>
        <w:t>i</w:t>
      </w:r>
      <w:r w:rsidR="009C2D6A">
        <w:rPr>
          <w:rFonts w:ascii="Tahoma" w:eastAsia="Calibri" w:hAnsi="Tahoma" w:cs="Tahoma"/>
          <w:bCs/>
          <w:sz w:val="22"/>
          <w:szCs w:val="22"/>
        </w:rPr>
        <w:t xml:space="preserve"> Toyota</w:t>
      </w:r>
      <w:r w:rsidR="002E3A22">
        <w:rPr>
          <w:rFonts w:ascii="Tahoma" w:eastAsia="Calibri" w:hAnsi="Tahoma" w:cs="Tahoma"/>
          <w:bCs/>
          <w:sz w:val="22"/>
          <w:szCs w:val="22"/>
        </w:rPr>
        <w:t xml:space="preserve"> din care </w:t>
      </w:r>
      <w:r w:rsidR="00B21A9B">
        <w:rPr>
          <w:rFonts w:ascii="Tahoma" w:eastAsia="Calibri" w:hAnsi="Tahoma" w:cs="Tahoma"/>
          <w:bCs/>
          <w:sz w:val="22"/>
          <w:szCs w:val="22"/>
        </w:rPr>
        <w:t xml:space="preserve">să </w:t>
      </w:r>
      <w:r w:rsidR="002E3A22">
        <w:rPr>
          <w:rFonts w:ascii="Tahoma" w:eastAsia="Calibri" w:hAnsi="Tahoma" w:cs="Tahoma"/>
          <w:bCs/>
          <w:sz w:val="22"/>
          <w:szCs w:val="22"/>
        </w:rPr>
        <w:t>rezult</w:t>
      </w:r>
      <w:r w:rsidR="00B21A9B">
        <w:rPr>
          <w:rFonts w:ascii="Tahoma" w:eastAsia="Calibri" w:hAnsi="Tahoma" w:cs="Tahoma"/>
          <w:bCs/>
          <w:sz w:val="22"/>
          <w:szCs w:val="22"/>
        </w:rPr>
        <w:t>e</w:t>
      </w:r>
      <w:r w:rsidR="002E3A22">
        <w:rPr>
          <w:rFonts w:ascii="Tahoma" w:eastAsia="Calibri" w:hAnsi="Tahoma" w:cs="Tahoma"/>
          <w:bCs/>
          <w:sz w:val="22"/>
          <w:szCs w:val="22"/>
        </w:rPr>
        <w:t xml:space="preserve"> operațiunile de diagnosticare</w:t>
      </w:r>
      <w:r w:rsidR="008C0069">
        <w:rPr>
          <w:rFonts w:ascii="Tahoma" w:eastAsia="Calibri" w:hAnsi="Tahoma" w:cs="Tahoma"/>
          <w:bCs/>
          <w:sz w:val="22"/>
          <w:szCs w:val="22"/>
        </w:rPr>
        <w:t>/reparație</w:t>
      </w:r>
      <w:r w:rsidR="002E3A22">
        <w:rPr>
          <w:rFonts w:ascii="Tahoma" w:eastAsia="Calibri" w:hAnsi="Tahoma" w:cs="Tahoma"/>
          <w:bCs/>
          <w:sz w:val="22"/>
          <w:szCs w:val="22"/>
        </w:rPr>
        <w:t xml:space="preserve"> efectuate</w:t>
      </w:r>
      <w:r w:rsidR="008C0069">
        <w:rPr>
          <w:rFonts w:ascii="Tahoma" w:eastAsia="Calibri" w:hAnsi="Tahoma" w:cs="Tahoma"/>
          <w:bCs/>
          <w:sz w:val="22"/>
          <w:szCs w:val="22"/>
        </w:rPr>
        <w:t>, după caz</w:t>
      </w:r>
      <w:r w:rsidR="002E3A22">
        <w:rPr>
          <w:rFonts w:ascii="Tahoma" w:eastAsia="Calibri" w:hAnsi="Tahoma" w:cs="Tahoma"/>
          <w:bCs/>
          <w:sz w:val="22"/>
          <w:szCs w:val="22"/>
        </w:rPr>
        <w:t>, respectiv operațiunile de</w:t>
      </w:r>
      <w:r w:rsidR="00095644">
        <w:rPr>
          <w:rFonts w:ascii="Tahoma" w:eastAsia="Calibri" w:hAnsi="Tahoma" w:cs="Tahoma"/>
          <w:bCs/>
          <w:sz w:val="22"/>
          <w:szCs w:val="22"/>
        </w:rPr>
        <w:t xml:space="preserve"> update</w:t>
      </w:r>
      <w:r w:rsidR="00095644" w:rsidRPr="001C7895">
        <w:rPr>
          <w:rFonts w:ascii="Tahoma" w:eastAsia="Calibri" w:hAnsi="Tahoma" w:cs="Tahoma"/>
          <w:bCs/>
          <w:sz w:val="22"/>
          <w:szCs w:val="22"/>
        </w:rPr>
        <w:t>/actualizare</w:t>
      </w:r>
      <w:r w:rsidR="002E3A22" w:rsidRPr="001C7895">
        <w:rPr>
          <w:rFonts w:ascii="Tahoma" w:eastAsia="Calibri" w:hAnsi="Tahoma" w:cs="Tahoma"/>
          <w:bCs/>
          <w:sz w:val="22"/>
          <w:szCs w:val="22"/>
        </w:rPr>
        <w:t xml:space="preserve"> </w:t>
      </w:r>
      <w:r w:rsidR="00095644" w:rsidRPr="001C7895">
        <w:rPr>
          <w:rFonts w:ascii="Tahoma" w:hAnsi="Tahoma" w:cs="Tahoma"/>
          <w:sz w:val="22"/>
          <w:szCs w:val="22"/>
        </w:rPr>
        <w:t>la cea mai</w:t>
      </w:r>
      <w:r w:rsidR="00095644">
        <w:rPr>
          <w:rFonts w:ascii="Tahoma" w:hAnsi="Tahoma" w:cs="Tahoma"/>
          <w:sz w:val="22"/>
          <w:szCs w:val="22"/>
        </w:rPr>
        <w:t xml:space="preserve"> nouă variantă </w:t>
      </w:r>
      <w:r w:rsidR="001C7895">
        <w:rPr>
          <w:rFonts w:ascii="Tahoma" w:hAnsi="Tahoma" w:cs="Tahoma"/>
          <w:sz w:val="22"/>
          <w:szCs w:val="22"/>
        </w:rPr>
        <w:t xml:space="preserve">disponibilă </w:t>
      </w:r>
      <w:r w:rsidR="00095644">
        <w:rPr>
          <w:rFonts w:ascii="Tahoma" w:hAnsi="Tahoma" w:cs="Tahoma"/>
          <w:sz w:val="22"/>
          <w:szCs w:val="22"/>
        </w:rPr>
        <w:t>a versiunii software</w:t>
      </w:r>
      <w:r w:rsidR="002E3A22">
        <w:rPr>
          <w:rFonts w:ascii="Tahoma" w:eastAsia="Calibri" w:hAnsi="Tahoma" w:cs="Tahoma"/>
          <w:bCs/>
          <w:sz w:val="22"/>
          <w:szCs w:val="22"/>
        </w:rPr>
        <w:t>, firmware, service</w:t>
      </w:r>
      <w:r w:rsidR="008157E2">
        <w:rPr>
          <w:rFonts w:ascii="Tahoma" w:eastAsia="Calibri" w:hAnsi="Tahoma" w:cs="Tahoma"/>
          <w:bCs/>
          <w:sz w:val="22"/>
          <w:szCs w:val="22"/>
        </w:rPr>
        <w:t>-</w:t>
      </w:r>
      <w:r w:rsidR="002E3A22">
        <w:rPr>
          <w:rFonts w:ascii="Tahoma" w:eastAsia="Calibri" w:hAnsi="Tahoma" w:cs="Tahoma"/>
          <w:bCs/>
          <w:sz w:val="22"/>
          <w:szCs w:val="22"/>
        </w:rPr>
        <w:t>patch</w:t>
      </w:r>
      <w:r w:rsidR="008157E2">
        <w:rPr>
          <w:rFonts w:ascii="Tahoma" w:eastAsia="Calibri" w:hAnsi="Tahoma" w:cs="Tahoma"/>
          <w:bCs/>
          <w:sz w:val="22"/>
          <w:szCs w:val="22"/>
        </w:rPr>
        <w:t xml:space="preserve"> </w:t>
      </w:r>
      <w:r w:rsidR="001C7895">
        <w:rPr>
          <w:rFonts w:ascii="Tahoma" w:eastAsia="Calibri" w:hAnsi="Tahoma" w:cs="Tahoma"/>
          <w:bCs/>
          <w:sz w:val="22"/>
          <w:szCs w:val="22"/>
        </w:rPr>
        <w:t xml:space="preserve">existente la ANCOM </w:t>
      </w:r>
      <w:r w:rsidR="008157E2">
        <w:rPr>
          <w:rFonts w:ascii="Tahoma" w:eastAsia="Calibri" w:hAnsi="Tahoma" w:cs="Tahoma"/>
          <w:bCs/>
          <w:sz w:val="22"/>
          <w:szCs w:val="22"/>
        </w:rPr>
        <w:t>etc.</w:t>
      </w:r>
      <w:r w:rsidR="002E3A22">
        <w:rPr>
          <w:rFonts w:ascii="Tahoma" w:eastAsia="Calibri" w:hAnsi="Tahoma" w:cs="Tahoma"/>
          <w:bCs/>
          <w:sz w:val="22"/>
          <w:szCs w:val="22"/>
        </w:rPr>
        <w:t>, dacă este cazul.</w:t>
      </w:r>
      <w:r w:rsidR="00033522">
        <w:rPr>
          <w:rFonts w:ascii="Tahoma" w:eastAsia="Calibri" w:hAnsi="Tahoma" w:cs="Tahoma"/>
          <w:bCs/>
          <w:sz w:val="22"/>
          <w:szCs w:val="22"/>
        </w:rPr>
        <w:t xml:space="preserve"> Proce</w:t>
      </w:r>
      <w:r w:rsidR="00DD225B">
        <w:rPr>
          <w:rFonts w:ascii="Tahoma" w:eastAsia="Calibri" w:hAnsi="Tahoma" w:cs="Tahoma"/>
          <w:bCs/>
          <w:sz w:val="22"/>
          <w:szCs w:val="22"/>
        </w:rPr>
        <w:t>su</w:t>
      </w:r>
      <w:r w:rsidR="00033522">
        <w:rPr>
          <w:rFonts w:ascii="Tahoma" w:eastAsia="Calibri" w:hAnsi="Tahoma" w:cs="Tahoma"/>
          <w:bCs/>
          <w:sz w:val="22"/>
          <w:szCs w:val="22"/>
        </w:rPr>
        <w:t>l verbal de recepție va fi emis in termen de maxim 2 (două) zile lucrătoare</w:t>
      </w:r>
      <w:r w:rsidR="00631F6B">
        <w:rPr>
          <w:rFonts w:ascii="Tahoma" w:eastAsia="Calibri" w:hAnsi="Tahoma" w:cs="Tahoma"/>
          <w:bCs/>
          <w:sz w:val="22"/>
          <w:szCs w:val="22"/>
        </w:rPr>
        <w:t xml:space="preserve"> de la data punerii la dispoziția reprezentanților achizitorului a autospecialei, împreună cu documentele solicitate.</w:t>
      </w:r>
    </w:p>
    <w:p w14:paraId="17E5DA43" w14:textId="799165F9" w:rsidR="008E3B23" w:rsidRPr="00D61B3A" w:rsidRDefault="008E3B23" w:rsidP="006A46D0">
      <w:pPr>
        <w:jc w:val="both"/>
        <w:rPr>
          <w:rFonts w:ascii="Tahoma" w:hAnsi="Tahoma" w:cs="Tahoma"/>
          <w:sz w:val="22"/>
          <w:szCs w:val="22"/>
        </w:rPr>
      </w:pPr>
      <w:r w:rsidRPr="00D61B3A">
        <w:rPr>
          <w:rFonts w:ascii="Tahoma" w:eastAsia="Calibri" w:hAnsi="Tahoma" w:cs="Tahoma"/>
          <w:bCs/>
          <w:sz w:val="22"/>
          <w:szCs w:val="22"/>
        </w:rPr>
        <w:t xml:space="preserve">xi. </w:t>
      </w:r>
      <w:r w:rsidRPr="00D61B3A">
        <w:rPr>
          <w:rFonts w:ascii="Tahoma" w:hAnsi="Tahoma" w:cs="Tahoma"/>
          <w:sz w:val="22"/>
          <w:szCs w:val="22"/>
        </w:rPr>
        <w:t xml:space="preserve">Perioada de garanţie pentru fiecare operațiune de verificare tehnică trebuie să fie de minim 90 (nouăzeci) de zile calendaristice şi care va curge de la data semnării procesului-verbal de recepție, însoțit </w:t>
      </w:r>
      <w:r w:rsidRPr="00D61B3A">
        <w:rPr>
          <w:rFonts w:ascii="Tahoma" w:eastAsia="Calibri" w:hAnsi="Tahoma" w:cs="Tahoma"/>
          <w:bCs/>
          <w:sz w:val="22"/>
          <w:szCs w:val="22"/>
        </w:rPr>
        <w:t>de</w:t>
      </w:r>
      <w:r w:rsidRPr="00D61B3A">
        <w:rPr>
          <w:rFonts w:ascii="Tahoma" w:hAnsi="Tahoma" w:cs="Tahoma"/>
          <w:sz w:val="22"/>
          <w:szCs w:val="22"/>
        </w:rPr>
        <w:t xml:space="preserve"> raportul de verificare tehnică</w:t>
      </w:r>
      <w:r w:rsidRPr="00D61B3A">
        <w:rPr>
          <w:rFonts w:ascii="Tahoma" w:eastAsia="Calibri" w:hAnsi="Tahoma" w:cs="Tahoma"/>
          <w:bCs/>
          <w:sz w:val="22"/>
          <w:szCs w:val="22"/>
        </w:rPr>
        <w:t xml:space="preserve"> și, dacă este cazul, raportul de service</w:t>
      </w:r>
      <w:r w:rsidRPr="00D61B3A">
        <w:rPr>
          <w:rFonts w:ascii="Tahoma" w:hAnsi="Tahoma" w:cs="Tahoma"/>
          <w:sz w:val="22"/>
          <w:szCs w:val="22"/>
        </w:rPr>
        <w:t xml:space="preserve">. </w:t>
      </w:r>
      <w:bookmarkStart w:id="3" w:name="_Hlk147146805"/>
      <w:r w:rsidRPr="00D61B3A">
        <w:rPr>
          <w:rFonts w:ascii="Tahoma" w:hAnsi="Tahoma" w:cs="Tahoma"/>
          <w:sz w:val="22"/>
          <w:szCs w:val="22"/>
        </w:rPr>
        <w:t xml:space="preserve">În perioada de </w:t>
      </w:r>
      <w:r w:rsidRPr="00D61B3A">
        <w:rPr>
          <w:rFonts w:ascii="Tahoma" w:hAnsi="Tahoma" w:cs="Tahoma"/>
          <w:sz w:val="22"/>
          <w:szCs w:val="22"/>
        </w:rPr>
        <w:lastRenderedPageBreak/>
        <w:t xml:space="preserve">garanţie, prestatorul va efectua verificarea tehnică a </w:t>
      </w:r>
      <w:r w:rsidR="00B21A9B" w:rsidRPr="00894148">
        <w:rPr>
          <w:rFonts w:ascii="Tahoma" w:hAnsi="Tahoma" w:cs="Tahoma"/>
          <w:sz w:val="22"/>
          <w:szCs w:val="22"/>
        </w:rPr>
        <w:t>autospeciale</w:t>
      </w:r>
      <w:r w:rsidR="00B21A9B">
        <w:rPr>
          <w:rFonts w:ascii="Tahoma" w:hAnsi="Tahoma" w:cs="Tahoma"/>
          <w:sz w:val="22"/>
          <w:szCs w:val="22"/>
        </w:rPr>
        <w:t>i</w:t>
      </w:r>
      <w:r w:rsidR="00B21A9B" w:rsidRPr="00894148">
        <w:rPr>
          <w:rFonts w:ascii="Tahoma" w:hAnsi="Tahoma" w:cs="Tahoma"/>
          <w:sz w:val="22"/>
          <w:szCs w:val="22"/>
        </w:rPr>
        <w:t xml:space="preserve"> Toyota </w:t>
      </w:r>
      <w:r w:rsidR="00B21A9B" w:rsidRPr="00D61B3A">
        <w:rPr>
          <w:rStyle w:val="hps"/>
          <w:rFonts w:ascii="Tahoma" w:hAnsi="Tahoma" w:cs="Tahoma"/>
          <w:sz w:val="22"/>
          <w:szCs w:val="22"/>
        </w:rPr>
        <w:t xml:space="preserve">din cadrul proiectului </w:t>
      </w:r>
      <w:r w:rsidR="00B21A9B" w:rsidRPr="00D61B3A">
        <w:rPr>
          <w:rFonts w:ascii="Tahoma" w:hAnsi="Tahoma" w:cs="Tahoma"/>
          <w:sz w:val="22"/>
          <w:szCs w:val="22"/>
        </w:rPr>
        <w:t>„SIMON”</w:t>
      </w:r>
      <w:r w:rsidR="00B21A9B">
        <w:rPr>
          <w:rFonts w:ascii="Tahoma" w:hAnsi="Tahoma" w:cs="Tahoma"/>
          <w:sz w:val="22"/>
          <w:szCs w:val="22"/>
        </w:rPr>
        <w:t xml:space="preserve"> </w:t>
      </w:r>
      <w:r w:rsidR="00631F6B">
        <w:rPr>
          <w:rFonts w:ascii="Tahoma" w:hAnsi="Tahoma" w:cs="Tahoma"/>
          <w:sz w:val="22"/>
          <w:szCs w:val="22"/>
        </w:rPr>
        <w:t xml:space="preserve">sau </w:t>
      </w:r>
      <w:r w:rsidR="00631F6B" w:rsidRPr="00AF40AF">
        <w:rPr>
          <w:rFonts w:ascii="Tahoma" w:hAnsi="Tahoma" w:cs="Tahoma"/>
          <w:bCs/>
          <w:color w:val="000000"/>
          <w:sz w:val="22"/>
          <w:szCs w:val="22"/>
        </w:rPr>
        <w:t>„AMON”</w:t>
      </w:r>
      <w:r w:rsidR="00B21A9B">
        <w:rPr>
          <w:rFonts w:ascii="Tahoma" w:hAnsi="Tahoma" w:cs="Tahoma"/>
          <w:sz w:val="22"/>
          <w:szCs w:val="22"/>
        </w:rPr>
        <w:t xml:space="preserve"> </w:t>
      </w:r>
      <w:r w:rsidRPr="00D61B3A">
        <w:rPr>
          <w:rStyle w:val="hps"/>
          <w:rFonts w:ascii="Tahoma" w:hAnsi="Tahoma" w:cs="Tahoma"/>
          <w:sz w:val="22"/>
          <w:szCs w:val="22"/>
        </w:rPr>
        <w:t>care au făcut obiectul operațiunii de verificare tehnică</w:t>
      </w:r>
      <w:r w:rsidR="00B21A9B">
        <w:rPr>
          <w:rStyle w:val="hps"/>
          <w:rFonts w:ascii="Tahoma" w:hAnsi="Tahoma" w:cs="Tahoma"/>
          <w:sz w:val="22"/>
          <w:szCs w:val="22"/>
        </w:rPr>
        <w:t xml:space="preserve"> în termen de maxim </w:t>
      </w:r>
      <w:r w:rsidR="00B21A9B" w:rsidRPr="008A72A0">
        <w:rPr>
          <w:rStyle w:val="hps"/>
          <w:rFonts w:ascii="Tahoma" w:hAnsi="Tahoma" w:cs="Tahoma"/>
          <w:b/>
          <w:bCs/>
          <w:sz w:val="22"/>
          <w:szCs w:val="22"/>
        </w:rPr>
        <w:t>3</w:t>
      </w:r>
      <w:r w:rsidR="00B21A9B" w:rsidRPr="00A136BB">
        <w:rPr>
          <w:rFonts w:ascii="Tahoma" w:hAnsi="Tahoma" w:cs="Tahoma"/>
          <w:b/>
          <w:bCs/>
          <w:sz w:val="22"/>
          <w:szCs w:val="22"/>
        </w:rPr>
        <w:t>0 (treizeci) zile calendaristice</w:t>
      </w:r>
      <w:r w:rsidR="00B21A9B" w:rsidRPr="00D61B3A">
        <w:rPr>
          <w:rFonts w:ascii="Tahoma" w:hAnsi="Tahoma" w:cs="Tahoma"/>
          <w:sz w:val="22"/>
          <w:szCs w:val="22"/>
        </w:rPr>
        <w:t xml:space="preserve"> de la data </w:t>
      </w:r>
      <w:r w:rsidR="00B21A9B">
        <w:rPr>
          <w:rFonts w:ascii="Tahoma" w:hAnsi="Tahoma" w:cs="Tahoma"/>
          <w:sz w:val="22"/>
          <w:szCs w:val="22"/>
        </w:rPr>
        <w:t xml:space="preserve">notificării și </w:t>
      </w:r>
      <w:r w:rsidR="00B21A9B" w:rsidRPr="00D61B3A">
        <w:rPr>
          <w:rFonts w:ascii="Tahoma" w:hAnsi="Tahoma" w:cs="Tahoma"/>
          <w:sz w:val="22"/>
          <w:szCs w:val="22"/>
        </w:rPr>
        <w:t>predării-primirii autospeciale</w:t>
      </w:r>
      <w:r w:rsidR="00B21A9B">
        <w:rPr>
          <w:rFonts w:ascii="Tahoma" w:hAnsi="Tahoma" w:cs="Tahoma"/>
          <w:sz w:val="22"/>
          <w:szCs w:val="22"/>
        </w:rPr>
        <w:t>i</w:t>
      </w:r>
      <w:r w:rsidR="00B21A9B" w:rsidRPr="00D61B3A">
        <w:rPr>
          <w:rFonts w:ascii="Tahoma" w:hAnsi="Tahoma" w:cs="Tahoma"/>
          <w:sz w:val="22"/>
          <w:szCs w:val="22"/>
        </w:rPr>
        <w:t xml:space="preserve"> Toyota</w:t>
      </w:r>
      <w:r w:rsidR="00B21A9B" w:rsidRPr="00B21A9B">
        <w:rPr>
          <w:rFonts w:ascii="Tahoma" w:hAnsi="Tahoma" w:cs="Tahoma"/>
          <w:sz w:val="22"/>
          <w:szCs w:val="22"/>
        </w:rPr>
        <w:t xml:space="preserve"> </w:t>
      </w:r>
      <w:r w:rsidR="00B21A9B" w:rsidRPr="00D61B3A">
        <w:rPr>
          <w:rFonts w:ascii="Tahoma" w:hAnsi="Tahoma" w:cs="Tahoma"/>
          <w:sz w:val="22"/>
          <w:szCs w:val="22"/>
        </w:rPr>
        <w:t>la locația</w:t>
      </w:r>
      <w:r w:rsidR="00B21A9B">
        <w:rPr>
          <w:rFonts w:ascii="Tahoma" w:hAnsi="Tahoma" w:cs="Tahoma"/>
          <w:sz w:val="22"/>
          <w:szCs w:val="22"/>
        </w:rPr>
        <w:t xml:space="preserve"> comunicată de către</w:t>
      </w:r>
      <w:r w:rsidR="00B21A9B" w:rsidRPr="00D61B3A">
        <w:rPr>
          <w:rFonts w:ascii="Tahoma" w:hAnsi="Tahoma" w:cs="Tahoma"/>
          <w:sz w:val="22"/>
          <w:szCs w:val="22"/>
        </w:rPr>
        <w:t xml:space="preserve"> prestator</w:t>
      </w:r>
      <w:r w:rsidR="00B21A9B">
        <w:rPr>
          <w:rFonts w:ascii="Tahoma" w:hAnsi="Tahoma" w:cs="Tahoma"/>
          <w:sz w:val="22"/>
          <w:szCs w:val="22"/>
        </w:rPr>
        <w:t xml:space="preserve"> (care trebuie să se afle pe teritoriul României)</w:t>
      </w:r>
      <w:r w:rsidR="00B21A9B" w:rsidRPr="00D61B3A">
        <w:rPr>
          <w:rFonts w:ascii="Tahoma" w:hAnsi="Tahoma" w:cs="Tahoma"/>
          <w:sz w:val="22"/>
          <w:szCs w:val="22"/>
        </w:rPr>
        <w:t>, pe bază de proces-verbal de predare-primire</w:t>
      </w:r>
      <w:r w:rsidR="00B21A9B">
        <w:rPr>
          <w:rFonts w:ascii="Tahoma" w:hAnsi="Tahoma" w:cs="Tahoma"/>
          <w:sz w:val="22"/>
          <w:szCs w:val="22"/>
        </w:rPr>
        <w:t xml:space="preserve">, </w:t>
      </w:r>
      <w:r w:rsidRPr="00D61B3A">
        <w:rPr>
          <w:rFonts w:ascii="Tahoma" w:hAnsi="Tahoma" w:cs="Tahoma"/>
          <w:sz w:val="22"/>
          <w:szCs w:val="22"/>
        </w:rPr>
        <w:t>fără costuri pentru achizitor.</w:t>
      </w:r>
    </w:p>
    <w:bookmarkEnd w:id="3"/>
    <w:p w14:paraId="67F30B63" w14:textId="0C197214" w:rsidR="008E3B23" w:rsidRPr="00D61B3A" w:rsidRDefault="008E3B23" w:rsidP="006A46D0">
      <w:pPr>
        <w:jc w:val="both"/>
        <w:rPr>
          <w:rFonts w:ascii="Tahoma" w:hAnsi="Tahoma" w:cs="Tahoma"/>
          <w:sz w:val="22"/>
          <w:szCs w:val="22"/>
        </w:rPr>
      </w:pPr>
      <w:r w:rsidRPr="00D61B3A">
        <w:rPr>
          <w:rFonts w:ascii="Tahoma" w:hAnsi="Tahoma" w:cs="Tahoma"/>
          <w:sz w:val="22"/>
          <w:szCs w:val="22"/>
        </w:rPr>
        <w:t xml:space="preserve">xii. </w:t>
      </w:r>
      <w:bookmarkStart w:id="4" w:name="_Hlk147146876"/>
      <w:r w:rsidRPr="00D61B3A">
        <w:rPr>
          <w:rFonts w:ascii="Tahoma" w:hAnsi="Tahoma" w:cs="Tahoma"/>
          <w:sz w:val="22"/>
          <w:szCs w:val="22"/>
        </w:rPr>
        <w:t>Perioada de garanţie pentru piesele de schimb înlocuite</w:t>
      </w:r>
      <w:r w:rsidR="00B21A9B">
        <w:rPr>
          <w:rFonts w:ascii="Tahoma" w:hAnsi="Tahoma" w:cs="Tahoma"/>
          <w:sz w:val="22"/>
          <w:szCs w:val="22"/>
        </w:rPr>
        <w:t xml:space="preserve"> </w:t>
      </w:r>
      <w:r w:rsidRPr="00D61B3A">
        <w:rPr>
          <w:rFonts w:ascii="Tahoma" w:hAnsi="Tahoma" w:cs="Tahoma"/>
          <w:sz w:val="22"/>
          <w:szCs w:val="22"/>
        </w:rPr>
        <w:t>va fi garanţia producătorului, dar nu mai puţin de 12 (douăsprezece) luni</w:t>
      </w:r>
      <w:r w:rsidR="00A82869">
        <w:rPr>
          <w:rFonts w:ascii="Tahoma" w:hAnsi="Tahoma" w:cs="Tahoma"/>
          <w:sz w:val="22"/>
          <w:szCs w:val="22"/>
        </w:rPr>
        <w:t xml:space="preserve">. De asemenea, perioada de garanție </w:t>
      </w:r>
      <w:bookmarkStart w:id="5" w:name="_Hlk147146939"/>
      <w:r w:rsidR="00A82869" w:rsidRPr="00A82869">
        <w:rPr>
          <w:rFonts w:ascii="Tahoma" w:hAnsi="Tahoma" w:cs="Tahoma"/>
          <w:sz w:val="22"/>
          <w:szCs w:val="22"/>
        </w:rPr>
        <w:t xml:space="preserve">pentru </w:t>
      </w:r>
      <w:r w:rsidR="00A82869">
        <w:rPr>
          <w:rFonts w:ascii="Tahoma" w:hAnsi="Tahoma" w:cs="Tahoma"/>
          <w:sz w:val="22"/>
          <w:szCs w:val="22"/>
        </w:rPr>
        <w:t>serviciile</w:t>
      </w:r>
      <w:r w:rsidR="00A82869" w:rsidRPr="00A82869">
        <w:rPr>
          <w:rFonts w:ascii="Tahoma" w:hAnsi="Tahoma" w:cs="Tahoma"/>
          <w:sz w:val="22"/>
          <w:szCs w:val="22"/>
        </w:rPr>
        <w:t xml:space="preserve"> de recondiționa</w:t>
      </w:r>
      <w:r w:rsidR="00A82869">
        <w:rPr>
          <w:rFonts w:ascii="Tahoma" w:hAnsi="Tahoma" w:cs="Tahoma"/>
          <w:sz w:val="22"/>
          <w:szCs w:val="22"/>
        </w:rPr>
        <w:t xml:space="preserve">re </w:t>
      </w:r>
      <w:bookmarkEnd w:id="5"/>
      <w:r w:rsidR="00A82869">
        <w:rPr>
          <w:rFonts w:ascii="Tahoma" w:hAnsi="Tahoma" w:cs="Tahoma"/>
          <w:sz w:val="22"/>
          <w:szCs w:val="22"/>
        </w:rPr>
        <w:t xml:space="preserve">va fi de cel puțin </w:t>
      </w:r>
      <w:r w:rsidR="00A82869" w:rsidRPr="00D61B3A">
        <w:rPr>
          <w:rFonts w:ascii="Tahoma" w:hAnsi="Tahoma" w:cs="Tahoma"/>
          <w:sz w:val="22"/>
          <w:szCs w:val="22"/>
        </w:rPr>
        <w:t>12 (douăsprezece) luni</w:t>
      </w:r>
      <w:r w:rsidR="00A82869">
        <w:rPr>
          <w:rFonts w:ascii="Tahoma" w:hAnsi="Tahoma" w:cs="Tahoma"/>
          <w:sz w:val="22"/>
          <w:szCs w:val="22"/>
        </w:rPr>
        <w:t xml:space="preserve">. Perioada de garanție </w:t>
      </w:r>
      <w:r w:rsidRPr="00D61B3A">
        <w:rPr>
          <w:rFonts w:ascii="Tahoma" w:hAnsi="Tahoma" w:cs="Tahoma"/>
          <w:sz w:val="22"/>
          <w:szCs w:val="22"/>
        </w:rPr>
        <w:t xml:space="preserve">va curge de la data semnării procesului-verbal de recepție, însoțit </w:t>
      </w:r>
      <w:r w:rsidRPr="002A51AB">
        <w:rPr>
          <w:rFonts w:ascii="Tahoma" w:eastAsia="Calibri" w:hAnsi="Tahoma" w:cs="Tahoma"/>
          <w:bCs/>
          <w:sz w:val="22"/>
          <w:szCs w:val="22"/>
        </w:rPr>
        <w:t>de</w:t>
      </w:r>
      <w:r w:rsidRPr="002A51AB">
        <w:rPr>
          <w:rFonts w:ascii="Tahoma" w:hAnsi="Tahoma" w:cs="Tahoma"/>
          <w:sz w:val="22"/>
          <w:szCs w:val="22"/>
        </w:rPr>
        <w:t xml:space="preserve"> raportul de verificare tehnică</w:t>
      </w:r>
      <w:r w:rsidRPr="002A51AB">
        <w:rPr>
          <w:rFonts w:ascii="Tahoma" w:eastAsia="Calibri" w:hAnsi="Tahoma" w:cs="Tahoma"/>
          <w:bCs/>
          <w:sz w:val="22"/>
          <w:szCs w:val="22"/>
        </w:rPr>
        <w:t xml:space="preserve"> și raportul de service</w:t>
      </w:r>
      <w:r w:rsidRPr="002A51AB">
        <w:rPr>
          <w:rFonts w:ascii="Tahoma" w:hAnsi="Tahoma" w:cs="Tahoma"/>
          <w:sz w:val="22"/>
          <w:szCs w:val="22"/>
        </w:rPr>
        <w:t>.</w:t>
      </w:r>
      <w:r w:rsidRPr="00D61B3A">
        <w:rPr>
          <w:rFonts w:ascii="Tahoma" w:hAnsi="Tahoma" w:cs="Tahoma"/>
          <w:sz w:val="22"/>
          <w:szCs w:val="22"/>
        </w:rPr>
        <w:t xml:space="preserve"> În perioada de garanţie, prestatorul va efectua orice reparaţie</w:t>
      </w:r>
      <w:r w:rsidR="00A82869">
        <w:rPr>
          <w:rFonts w:ascii="Tahoma" w:hAnsi="Tahoma" w:cs="Tahoma"/>
          <w:sz w:val="22"/>
          <w:szCs w:val="22"/>
        </w:rPr>
        <w:t>/recondiționare</w:t>
      </w:r>
      <w:r w:rsidRPr="00D61B3A">
        <w:rPr>
          <w:rFonts w:ascii="Tahoma" w:hAnsi="Tahoma" w:cs="Tahoma"/>
          <w:sz w:val="22"/>
          <w:szCs w:val="22"/>
        </w:rPr>
        <w:t xml:space="preserve"> şi/sau va remedia orice neconcordanţă şi/sau va înlocui piesele de schimb defecte</w:t>
      </w:r>
      <w:r w:rsidR="00A82869">
        <w:rPr>
          <w:rFonts w:ascii="Tahoma" w:hAnsi="Tahoma" w:cs="Tahoma"/>
          <w:sz w:val="22"/>
          <w:szCs w:val="22"/>
        </w:rPr>
        <w:t xml:space="preserve"> care au făcut obiectul </w:t>
      </w:r>
      <w:r w:rsidR="00A246CC">
        <w:rPr>
          <w:rFonts w:ascii="Tahoma" w:hAnsi="Tahoma" w:cs="Tahoma"/>
          <w:sz w:val="22"/>
          <w:szCs w:val="22"/>
        </w:rPr>
        <w:t>operațiunilor</w:t>
      </w:r>
      <w:r w:rsidR="00A82869">
        <w:rPr>
          <w:rFonts w:ascii="Tahoma" w:hAnsi="Tahoma" w:cs="Tahoma"/>
          <w:sz w:val="22"/>
          <w:szCs w:val="22"/>
        </w:rPr>
        <w:t xml:space="preserve"> de reparație</w:t>
      </w:r>
      <w:r w:rsidR="00A82869" w:rsidRPr="00A82869">
        <w:t xml:space="preserve"> </w:t>
      </w:r>
      <w:r w:rsidR="00A82869" w:rsidRPr="00A82869">
        <w:rPr>
          <w:rFonts w:ascii="Tahoma" w:hAnsi="Tahoma" w:cs="Tahoma"/>
          <w:sz w:val="22"/>
          <w:szCs w:val="22"/>
        </w:rPr>
        <w:t xml:space="preserve">în termen de maxim </w:t>
      </w:r>
      <w:r w:rsidR="00A82869" w:rsidRPr="008A72A0">
        <w:rPr>
          <w:rFonts w:ascii="Tahoma" w:hAnsi="Tahoma" w:cs="Tahoma"/>
          <w:b/>
          <w:bCs/>
          <w:sz w:val="22"/>
          <w:szCs w:val="22"/>
        </w:rPr>
        <w:t>30 (treizeci) zile calendaristice</w:t>
      </w:r>
      <w:r w:rsidR="00A82869" w:rsidRPr="00A82869">
        <w:rPr>
          <w:rFonts w:ascii="Tahoma" w:hAnsi="Tahoma" w:cs="Tahoma"/>
          <w:sz w:val="22"/>
          <w:szCs w:val="22"/>
        </w:rPr>
        <w:t xml:space="preserve"> de la data notificării și predării-primirii autospecialei Toyota la locația comunicată de către prestator (care trebuie să se afle pe teritoriul României), pe bază de proces-verbal de predare-primire</w:t>
      </w:r>
      <w:r w:rsidRPr="00D61B3A">
        <w:rPr>
          <w:rFonts w:ascii="Tahoma" w:hAnsi="Tahoma" w:cs="Tahoma"/>
          <w:sz w:val="22"/>
          <w:szCs w:val="22"/>
        </w:rPr>
        <w:t>, fără costuri pentru achizitor.</w:t>
      </w:r>
    </w:p>
    <w:bookmarkEnd w:id="4"/>
    <w:p w14:paraId="7208C701" w14:textId="48F7E94F" w:rsidR="008E3B23" w:rsidRDefault="00B5148A" w:rsidP="009834B6">
      <w:pPr>
        <w:jc w:val="both"/>
        <w:rPr>
          <w:rFonts w:ascii="Tahoma" w:hAnsi="Tahoma" w:cs="Tahoma"/>
          <w:bCs/>
          <w:color w:val="000000"/>
          <w:sz w:val="22"/>
          <w:szCs w:val="22"/>
        </w:rPr>
      </w:pPr>
      <w:r>
        <w:rPr>
          <w:rFonts w:ascii="Tahoma" w:hAnsi="Tahoma" w:cs="Tahoma"/>
          <w:bCs/>
          <w:color w:val="000000"/>
          <w:sz w:val="22"/>
          <w:szCs w:val="22"/>
        </w:rPr>
        <w:t xml:space="preserve">xiii. </w:t>
      </w:r>
      <w:r w:rsidRPr="00523BAF">
        <w:rPr>
          <w:rFonts w:ascii="Tahoma" w:hAnsi="Tahoma" w:cs="Tahoma"/>
          <w:bCs/>
          <w:color w:val="000000"/>
          <w:sz w:val="22"/>
          <w:szCs w:val="22"/>
        </w:rPr>
        <w:t xml:space="preserve">În cazul în care reparația unei </w:t>
      </w:r>
      <w:r>
        <w:rPr>
          <w:rFonts w:ascii="Tahoma" w:hAnsi="Tahoma" w:cs="Tahoma"/>
          <w:bCs/>
          <w:color w:val="000000"/>
          <w:sz w:val="22"/>
          <w:szCs w:val="22"/>
        </w:rPr>
        <w:t>componente din cadrul autospecialei Toyota/C.R.C.</w:t>
      </w:r>
      <w:r w:rsidR="009C2D6A">
        <w:rPr>
          <w:rFonts w:ascii="Tahoma" w:hAnsi="Tahoma" w:cs="Tahoma"/>
          <w:bCs/>
          <w:color w:val="000000"/>
          <w:sz w:val="22"/>
          <w:szCs w:val="22"/>
        </w:rPr>
        <w:t>-ului</w:t>
      </w:r>
      <w:r>
        <w:rPr>
          <w:rFonts w:ascii="Tahoma" w:hAnsi="Tahoma" w:cs="Tahoma"/>
          <w:bCs/>
          <w:color w:val="000000"/>
          <w:sz w:val="22"/>
          <w:szCs w:val="22"/>
        </w:rPr>
        <w:t xml:space="preserve"> aferent </w:t>
      </w:r>
      <w:r w:rsidRPr="00523BAF">
        <w:rPr>
          <w:rFonts w:ascii="Tahoma" w:hAnsi="Tahoma" w:cs="Tahoma"/>
          <w:bCs/>
          <w:color w:val="000000"/>
          <w:sz w:val="22"/>
          <w:szCs w:val="22"/>
        </w:rPr>
        <w:t xml:space="preserve">se efectuează prin înlocuire, iar </w:t>
      </w:r>
      <w:r>
        <w:rPr>
          <w:rFonts w:ascii="Tahoma" w:hAnsi="Tahoma" w:cs="Tahoma"/>
          <w:bCs/>
          <w:color w:val="000000"/>
          <w:sz w:val="22"/>
          <w:szCs w:val="22"/>
        </w:rPr>
        <w:t>componenta</w:t>
      </w:r>
      <w:r w:rsidRPr="00523BAF">
        <w:rPr>
          <w:rFonts w:ascii="Tahoma" w:hAnsi="Tahoma" w:cs="Tahoma"/>
          <w:bCs/>
          <w:color w:val="000000"/>
          <w:sz w:val="22"/>
          <w:szCs w:val="22"/>
        </w:rPr>
        <w:t xml:space="preserve"> înlocuită are număr de inventar sau este în evidența contabilă a ANCOM, aceasta trebuie returnată către ANCOM, menționându-se acest lucru în procesul-verbal de recepție.</w:t>
      </w:r>
    </w:p>
    <w:p w14:paraId="6FF3134C" w14:textId="77777777" w:rsidR="00B5148A" w:rsidRDefault="00B5148A" w:rsidP="009834B6">
      <w:pPr>
        <w:jc w:val="both"/>
        <w:rPr>
          <w:rFonts w:ascii="Tahoma" w:hAnsi="Tahoma" w:cs="Tahoma"/>
          <w:bCs/>
          <w:color w:val="000000"/>
          <w:sz w:val="22"/>
          <w:szCs w:val="22"/>
        </w:rPr>
      </w:pPr>
    </w:p>
    <w:p w14:paraId="55C75CBC" w14:textId="5A02093A" w:rsidR="008E3B23" w:rsidRPr="00D61B3A" w:rsidRDefault="008E3B23" w:rsidP="008E3B23">
      <w:pPr>
        <w:jc w:val="both"/>
        <w:rPr>
          <w:rFonts w:ascii="Tahoma" w:hAnsi="Tahoma" w:cs="Tahoma"/>
          <w:b/>
          <w:sz w:val="22"/>
          <w:szCs w:val="22"/>
        </w:rPr>
      </w:pPr>
      <w:r w:rsidRPr="00D61B3A">
        <w:rPr>
          <w:rFonts w:ascii="Tahoma" w:hAnsi="Tahoma" w:cs="Tahoma"/>
          <w:b/>
          <w:color w:val="000000"/>
          <w:sz w:val="22"/>
          <w:szCs w:val="22"/>
        </w:rPr>
        <w:t xml:space="preserve">B. Servicii de reparație a componentelor importante </w:t>
      </w:r>
      <w:r w:rsidR="00476DC4">
        <w:rPr>
          <w:rFonts w:ascii="Tahoma" w:hAnsi="Tahoma" w:cs="Tahoma"/>
          <w:b/>
          <w:color w:val="000000"/>
          <w:sz w:val="22"/>
          <w:szCs w:val="22"/>
        </w:rPr>
        <w:t xml:space="preserve">ale </w:t>
      </w:r>
      <w:r w:rsidR="00631F6B" w:rsidRPr="00D61B3A">
        <w:rPr>
          <w:rFonts w:ascii="Tahoma" w:hAnsi="Tahoma" w:cs="Tahoma"/>
          <w:b/>
          <w:sz w:val="22"/>
          <w:szCs w:val="22"/>
        </w:rPr>
        <w:t>auto</w:t>
      </w:r>
      <w:r w:rsidR="00631F6B">
        <w:rPr>
          <w:rFonts w:ascii="Tahoma" w:hAnsi="Tahoma" w:cs="Tahoma"/>
          <w:b/>
          <w:sz w:val="22"/>
          <w:szCs w:val="22"/>
        </w:rPr>
        <w:t>specialelor</w:t>
      </w:r>
      <w:r w:rsidR="00631F6B" w:rsidRPr="00D61B3A">
        <w:rPr>
          <w:rFonts w:ascii="Tahoma" w:hAnsi="Tahoma" w:cs="Tahoma"/>
          <w:b/>
          <w:sz w:val="22"/>
          <w:szCs w:val="22"/>
        </w:rPr>
        <w:t xml:space="preserve"> din cadrul proiect</w:t>
      </w:r>
      <w:r w:rsidR="0062038D">
        <w:rPr>
          <w:rFonts w:ascii="Tahoma" w:hAnsi="Tahoma" w:cs="Tahoma"/>
          <w:b/>
          <w:sz w:val="22"/>
          <w:szCs w:val="22"/>
        </w:rPr>
        <w:t>elor</w:t>
      </w:r>
      <w:r w:rsidR="00631F6B" w:rsidRPr="00D61B3A">
        <w:rPr>
          <w:rFonts w:ascii="Tahoma" w:hAnsi="Tahoma" w:cs="Tahoma"/>
          <w:b/>
          <w:sz w:val="22"/>
          <w:szCs w:val="22"/>
        </w:rPr>
        <w:t xml:space="preserve"> „SIMON” </w:t>
      </w:r>
      <w:r w:rsidR="00631F6B">
        <w:rPr>
          <w:rFonts w:ascii="Tahoma" w:hAnsi="Tahoma" w:cs="Tahoma"/>
          <w:b/>
          <w:sz w:val="22"/>
          <w:szCs w:val="22"/>
        </w:rPr>
        <w:t xml:space="preserve">și </w:t>
      </w:r>
      <w:r w:rsidR="00631F6B" w:rsidRPr="00AF40AF">
        <w:rPr>
          <w:rFonts w:ascii="Tahoma" w:hAnsi="Tahoma" w:cs="Tahoma"/>
          <w:b/>
          <w:color w:val="000000"/>
          <w:sz w:val="22"/>
          <w:szCs w:val="22"/>
        </w:rPr>
        <w:t>„AMON”</w:t>
      </w:r>
      <w:r w:rsidR="00631F6B">
        <w:rPr>
          <w:rFonts w:ascii="Tahoma" w:hAnsi="Tahoma" w:cs="Tahoma"/>
          <w:b/>
          <w:sz w:val="22"/>
          <w:szCs w:val="22"/>
        </w:rPr>
        <w:t xml:space="preserve">, integrate pe </w:t>
      </w:r>
      <w:r w:rsidR="00631F6B" w:rsidRPr="00D61B3A">
        <w:rPr>
          <w:rFonts w:ascii="Tahoma" w:hAnsi="Tahoma" w:cs="Tahoma"/>
          <w:b/>
          <w:sz w:val="22"/>
          <w:szCs w:val="22"/>
        </w:rPr>
        <w:t>autovehicule</w:t>
      </w:r>
      <w:r w:rsidR="00252C4A">
        <w:rPr>
          <w:rFonts w:ascii="Tahoma" w:hAnsi="Tahoma" w:cs="Tahoma"/>
          <w:b/>
          <w:sz w:val="22"/>
          <w:szCs w:val="22"/>
        </w:rPr>
        <w:t>le</w:t>
      </w:r>
      <w:r w:rsidR="00631F6B" w:rsidRPr="00D61B3A">
        <w:rPr>
          <w:rFonts w:ascii="Tahoma" w:hAnsi="Tahoma" w:cs="Tahoma"/>
          <w:b/>
          <w:sz w:val="22"/>
          <w:szCs w:val="22"/>
        </w:rPr>
        <w:t xml:space="preserve"> Toyota</w:t>
      </w:r>
      <w:r w:rsidR="00631F6B">
        <w:rPr>
          <w:rFonts w:ascii="Tahoma" w:hAnsi="Tahoma" w:cs="Tahoma"/>
          <w:b/>
          <w:sz w:val="22"/>
          <w:szCs w:val="22"/>
        </w:rPr>
        <w:t xml:space="preserve"> Land Cruiser</w:t>
      </w:r>
      <w:r w:rsidR="009C2D6A">
        <w:rPr>
          <w:rFonts w:ascii="Tahoma" w:hAnsi="Tahoma" w:cs="Tahoma"/>
          <w:b/>
          <w:sz w:val="22"/>
          <w:szCs w:val="22"/>
        </w:rPr>
        <w:t xml:space="preserve"> și a </w:t>
      </w:r>
      <w:r w:rsidR="00E65F6C">
        <w:rPr>
          <w:rFonts w:ascii="Tahoma" w:hAnsi="Tahoma" w:cs="Tahoma"/>
          <w:b/>
          <w:sz w:val="22"/>
          <w:szCs w:val="22"/>
        </w:rPr>
        <w:t>C.R.C.-urilor aferente</w:t>
      </w:r>
    </w:p>
    <w:p w14:paraId="5C3D7D60" w14:textId="77777777" w:rsidR="008E3B23" w:rsidRPr="00D61B3A" w:rsidRDefault="008E3B23" w:rsidP="008E3B23">
      <w:pPr>
        <w:jc w:val="both"/>
        <w:rPr>
          <w:rFonts w:ascii="Tahoma" w:hAnsi="Tahoma" w:cs="Tahoma"/>
          <w:b/>
          <w:sz w:val="22"/>
          <w:szCs w:val="22"/>
        </w:rPr>
      </w:pPr>
    </w:p>
    <w:p w14:paraId="3DFFA6FD" w14:textId="2A1B777D" w:rsidR="008E3B23" w:rsidRPr="006D3B1F" w:rsidRDefault="008E3B23" w:rsidP="008E3B23">
      <w:pPr>
        <w:jc w:val="both"/>
        <w:rPr>
          <w:rFonts w:ascii="Tahoma" w:hAnsi="Tahoma" w:cs="Tahoma"/>
          <w:b/>
          <w:sz w:val="22"/>
          <w:szCs w:val="22"/>
        </w:rPr>
      </w:pPr>
      <w:r w:rsidRPr="00D61B3A">
        <w:rPr>
          <w:rFonts w:ascii="Tahoma" w:hAnsi="Tahoma" w:cs="Tahoma"/>
          <w:bCs/>
          <w:color w:val="000000"/>
          <w:sz w:val="22"/>
          <w:szCs w:val="22"/>
        </w:rPr>
        <w:t xml:space="preserve">i. Serviciile de reparație a </w:t>
      </w:r>
      <w:r w:rsidRPr="00D61B3A">
        <w:rPr>
          <w:rFonts w:ascii="Tahoma" w:hAnsi="Tahoma" w:cs="Tahoma"/>
          <w:color w:val="000000"/>
          <w:sz w:val="22"/>
          <w:szCs w:val="22"/>
        </w:rPr>
        <w:t xml:space="preserve">componentelor importante parte a integrării </w:t>
      </w:r>
      <w:r w:rsidR="006D3B1F" w:rsidRPr="006D3B1F">
        <w:rPr>
          <w:rFonts w:ascii="Tahoma" w:hAnsi="Tahoma" w:cs="Tahoma"/>
          <w:bCs/>
          <w:sz w:val="22"/>
          <w:szCs w:val="22"/>
        </w:rPr>
        <w:t xml:space="preserve">autospecialelor din cadrul proiectului „SIMON” și </w:t>
      </w:r>
      <w:r w:rsidR="006D3B1F" w:rsidRPr="006D3B1F">
        <w:rPr>
          <w:rFonts w:ascii="Tahoma" w:hAnsi="Tahoma" w:cs="Tahoma"/>
          <w:bCs/>
          <w:color w:val="000000"/>
          <w:sz w:val="22"/>
          <w:szCs w:val="22"/>
        </w:rPr>
        <w:t>„AMON”</w:t>
      </w:r>
      <w:r w:rsidR="006D3B1F" w:rsidRPr="006D3B1F">
        <w:rPr>
          <w:rFonts w:ascii="Tahoma" w:hAnsi="Tahoma" w:cs="Tahoma"/>
          <w:bCs/>
          <w:sz w:val="22"/>
          <w:szCs w:val="22"/>
        </w:rPr>
        <w:t>, integrate pe autovehicule Toyota Land Cruiser</w:t>
      </w:r>
      <w:r w:rsidRPr="006D3B1F">
        <w:rPr>
          <w:rFonts w:ascii="Tahoma" w:hAnsi="Tahoma" w:cs="Tahoma"/>
          <w:bCs/>
          <w:color w:val="000000"/>
          <w:sz w:val="22"/>
          <w:szCs w:val="22"/>
        </w:rPr>
        <w:t xml:space="preserve"> </w:t>
      </w:r>
      <w:r w:rsidR="006D3B1F" w:rsidRPr="006D3B1F">
        <w:rPr>
          <w:rFonts w:ascii="Tahoma" w:hAnsi="Tahoma" w:cs="Tahoma"/>
          <w:bCs/>
          <w:sz w:val="22"/>
          <w:szCs w:val="22"/>
        </w:rPr>
        <w:t>și a C.R.C.-urilor aferente</w:t>
      </w:r>
      <w:r w:rsidR="006D3B1F">
        <w:rPr>
          <w:rFonts w:ascii="Tahoma" w:hAnsi="Tahoma" w:cs="Tahoma"/>
          <w:b/>
          <w:sz w:val="22"/>
          <w:szCs w:val="22"/>
        </w:rPr>
        <w:t xml:space="preserve"> </w:t>
      </w:r>
      <w:r w:rsidRPr="00D61B3A">
        <w:rPr>
          <w:rFonts w:ascii="Tahoma" w:hAnsi="Tahoma" w:cs="Tahoma"/>
          <w:bCs/>
          <w:color w:val="000000"/>
          <w:sz w:val="22"/>
          <w:szCs w:val="22"/>
        </w:rPr>
        <w:t>vor consta în realizarea tuturor operațiunilor de reparație pentru aducerea la parametrii normali de funcționare.</w:t>
      </w:r>
    </w:p>
    <w:p w14:paraId="585B3360" w14:textId="619EBE7E" w:rsidR="00F844E3" w:rsidRDefault="008E3B23" w:rsidP="00D76E2B">
      <w:pPr>
        <w:jc w:val="both"/>
        <w:rPr>
          <w:rFonts w:ascii="Tahoma" w:hAnsi="Tahoma" w:cs="Tahoma"/>
          <w:sz w:val="22"/>
          <w:szCs w:val="22"/>
        </w:rPr>
      </w:pPr>
      <w:r w:rsidRPr="00D61B3A">
        <w:rPr>
          <w:rFonts w:ascii="Tahoma" w:hAnsi="Tahoma" w:cs="Tahoma"/>
          <w:sz w:val="22"/>
          <w:szCs w:val="22"/>
        </w:rPr>
        <w:t>ii. În situația în care achizitorul-promitent apreciază că o</w:t>
      </w:r>
      <w:r w:rsidR="00503BB5">
        <w:rPr>
          <w:rFonts w:ascii="Tahoma" w:hAnsi="Tahoma" w:cs="Tahoma"/>
          <w:sz w:val="22"/>
          <w:szCs w:val="22"/>
        </w:rPr>
        <w:t>/unele</w:t>
      </w:r>
      <w:r w:rsidRPr="00D61B3A">
        <w:rPr>
          <w:rFonts w:ascii="Tahoma" w:hAnsi="Tahoma" w:cs="Tahoma"/>
          <w:sz w:val="22"/>
          <w:szCs w:val="22"/>
        </w:rPr>
        <w:t xml:space="preserve"> </w:t>
      </w:r>
      <w:r w:rsidRPr="00D61B3A">
        <w:rPr>
          <w:rFonts w:ascii="Tahoma" w:hAnsi="Tahoma" w:cs="Tahoma"/>
          <w:color w:val="000000"/>
          <w:sz w:val="22"/>
          <w:szCs w:val="22"/>
        </w:rPr>
        <w:t>componentă</w:t>
      </w:r>
      <w:r w:rsidR="00503BB5">
        <w:rPr>
          <w:rFonts w:ascii="Tahoma" w:hAnsi="Tahoma" w:cs="Tahoma"/>
          <w:color w:val="000000"/>
          <w:sz w:val="22"/>
          <w:szCs w:val="22"/>
        </w:rPr>
        <w:t>/e</w:t>
      </w:r>
      <w:r w:rsidRPr="00D61B3A">
        <w:rPr>
          <w:rFonts w:ascii="Tahoma" w:hAnsi="Tahoma" w:cs="Tahoma"/>
          <w:color w:val="000000"/>
          <w:sz w:val="22"/>
          <w:szCs w:val="22"/>
        </w:rPr>
        <w:t xml:space="preserve"> importantă</w:t>
      </w:r>
      <w:r w:rsidR="00503BB5">
        <w:rPr>
          <w:rFonts w:ascii="Tahoma" w:hAnsi="Tahoma" w:cs="Tahoma"/>
          <w:color w:val="000000"/>
          <w:sz w:val="22"/>
          <w:szCs w:val="22"/>
        </w:rPr>
        <w:t>/e</w:t>
      </w:r>
      <w:r w:rsidRPr="00D61B3A">
        <w:rPr>
          <w:rFonts w:ascii="Tahoma" w:hAnsi="Tahoma" w:cs="Tahoma"/>
          <w:color w:val="000000"/>
          <w:sz w:val="22"/>
          <w:szCs w:val="22"/>
        </w:rPr>
        <w:t xml:space="preserve"> parte a integrării </w:t>
      </w:r>
      <w:r w:rsidR="006D3B1F" w:rsidRPr="006D3B1F">
        <w:rPr>
          <w:rFonts w:ascii="Tahoma" w:hAnsi="Tahoma" w:cs="Tahoma"/>
          <w:bCs/>
          <w:sz w:val="22"/>
          <w:szCs w:val="22"/>
        </w:rPr>
        <w:t xml:space="preserve">autospecialelor din cadrul proiectului „SIMON” și </w:t>
      </w:r>
      <w:r w:rsidR="006D3B1F" w:rsidRPr="006D3B1F">
        <w:rPr>
          <w:rFonts w:ascii="Tahoma" w:hAnsi="Tahoma" w:cs="Tahoma"/>
          <w:bCs/>
          <w:color w:val="000000"/>
          <w:sz w:val="22"/>
          <w:szCs w:val="22"/>
        </w:rPr>
        <w:t>„AMON”</w:t>
      </w:r>
      <w:r w:rsidR="006D3B1F" w:rsidRPr="006D3B1F">
        <w:rPr>
          <w:rFonts w:ascii="Tahoma" w:hAnsi="Tahoma" w:cs="Tahoma"/>
          <w:bCs/>
          <w:sz w:val="22"/>
          <w:szCs w:val="22"/>
        </w:rPr>
        <w:t>, integrate pe autovehicule Toyota Land Cruiser</w:t>
      </w:r>
      <w:r w:rsidR="006D3B1F" w:rsidRPr="006D3B1F">
        <w:rPr>
          <w:rFonts w:ascii="Tahoma" w:hAnsi="Tahoma" w:cs="Tahoma"/>
          <w:bCs/>
          <w:color w:val="000000"/>
          <w:sz w:val="22"/>
          <w:szCs w:val="22"/>
        </w:rPr>
        <w:t xml:space="preserve"> </w:t>
      </w:r>
      <w:r w:rsidR="006D3B1F" w:rsidRPr="006D3B1F">
        <w:rPr>
          <w:rFonts w:ascii="Tahoma" w:hAnsi="Tahoma" w:cs="Tahoma"/>
          <w:bCs/>
          <w:sz w:val="22"/>
          <w:szCs w:val="22"/>
        </w:rPr>
        <w:t>și a C.R.C.-urilor aferente</w:t>
      </w:r>
      <w:r w:rsidR="008157E2">
        <w:rPr>
          <w:rFonts w:ascii="Tahoma" w:hAnsi="Tahoma" w:cs="Tahoma"/>
          <w:sz w:val="22"/>
          <w:szCs w:val="22"/>
        </w:rPr>
        <w:t xml:space="preserve"> (</w:t>
      </w:r>
      <w:r w:rsidR="00F844E3">
        <w:rPr>
          <w:rFonts w:ascii="Tahoma" w:hAnsi="Tahoma" w:cs="Tahoma"/>
          <w:sz w:val="22"/>
          <w:szCs w:val="22"/>
        </w:rPr>
        <w:t xml:space="preserve">precizate </w:t>
      </w:r>
      <w:r w:rsidR="008157E2">
        <w:rPr>
          <w:rFonts w:ascii="Tahoma" w:hAnsi="Tahoma" w:cs="Tahoma"/>
          <w:sz w:val="22"/>
          <w:szCs w:val="22"/>
        </w:rPr>
        <w:t xml:space="preserve">în </w:t>
      </w:r>
      <w:r w:rsidR="00F844E3">
        <w:rPr>
          <w:rFonts w:ascii="Tahoma" w:hAnsi="Tahoma" w:cs="Tahoma"/>
          <w:sz w:val="22"/>
          <w:szCs w:val="22"/>
        </w:rPr>
        <w:t>T</w:t>
      </w:r>
      <w:r w:rsidR="008157E2">
        <w:rPr>
          <w:rFonts w:ascii="Tahoma" w:hAnsi="Tahoma" w:cs="Tahoma"/>
          <w:sz w:val="22"/>
          <w:szCs w:val="22"/>
        </w:rPr>
        <w:t xml:space="preserve">abelul nr. 1 și </w:t>
      </w:r>
      <w:r w:rsidR="00F844E3">
        <w:rPr>
          <w:rFonts w:ascii="Tahoma" w:hAnsi="Tahoma" w:cs="Tahoma"/>
          <w:sz w:val="22"/>
          <w:szCs w:val="22"/>
        </w:rPr>
        <w:t>T</w:t>
      </w:r>
      <w:r w:rsidR="008157E2">
        <w:rPr>
          <w:rFonts w:ascii="Tahoma" w:hAnsi="Tahoma" w:cs="Tahoma"/>
          <w:sz w:val="22"/>
          <w:szCs w:val="22"/>
        </w:rPr>
        <w:t>abelul nr. 2 de mai jos)</w:t>
      </w:r>
      <w:r w:rsidRPr="00D61B3A">
        <w:rPr>
          <w:rFonts w:ascii="Tahoma" w:hAnsi="Tahoma" w:cs="Tahoma"/>
          <w:sz w:val="22"/>
          <w:szCs w:val="22"/>
        </w:rPr>
        <w:t xml:space="preserve"> nu funcționează în mod corespunzător și necesită reparație, în baza acordului-cadru, achizitorul-promitent va pune la dispoziția prestatorului-promitent </w:t>
      </w:r>
      <w:r w:rsidR="00E65F6C">
        <w:rPr>
          <w:rFonts w:ascii="Tahoma" w:hAnsi="Tahoma" w:cs="Tahoma"/>
          <w:sz w:val="22"/>
          <w:szCs w:val="22"/>
        </w:rPr>
        <w:t>autospeciala Toyota</w:t>
      </w:r>
      <w:r w:rsidR="00F844E3">
        <w:rPr>
          <w:rFonts w:ascii="Tahoma" w:hAnsi="Tahoma" w:cs="Tahoma"/>
          <w:sz w:val="22"/>
          <w:szCs w:val="22"/>
        </w:rPr>
        <w:t xml:space="preserve"> și/sau </w:t>
      </w:r>
      <w:r w:rsidR="00E65F6C">
        <w:rPr>
          <w:rFonts w:ascii="Tahoma" w:hAnsi="Tahoma" w:cs="Tahoma"/>
          <w:sz w:val="22"/>
          <w:szCs w:val="22"/>
        </w:rPr>
        <w:t>C.R.C.-ul</w:t>
      </w:r>
      <w:r w:rsidR="00F844E3">
        <w:rPr>
          <w:rFonts w:ascii="Tahoma" w:hAnsi="Tahoma" w:cs="Tahoma"/>
          <w:sz w:val="22"/>
          <w:szCs w:val="22"/>
        </w:rPr>
        <w:t xml:space="preserve"> aferent</w:t>
      </w:r>
      <w:r w:rsidRPr="00D61B3A">
        <w:rPr>
          <w:rFonts w:ascii="Tahoma" w:hAnsi="Tahoma" w:cs="Tahoma"/>
          <w:sz w:val="22"/>
          <w:szCs w:val="22"/>
        </w:rPr>
        <w:t xml:space="preserve">, la locația </w:t>
      </w:r>
      <w:r w:rsidR="00F844E3">
        <w:rPr>
          <w:rFonts w:ascii="Tahoma" w:hAnsi="Tahoma" w:cs="Tahoma"/>
          <w:sz w:val="22"/>
          <w:szCs w:val="22"/>
        </w:rPr>
        <w:t xml:space="preserve">comunicată de către </w:t>
      </w:r>
      <w:r w:rsidR="00413F33" w:rsidRPr="00D61B3A">
        <w:rPr>
          <w:rFonts w:ascii="Tahoma" w:hAnsi="Tahoma" w:cs="Tahoma"/>
          <w:sz w:val="22"/>
          <w:szCs w:val="22"/>
        </w:rPr>
        <w:t>prestatorul-promitent</w:t>
      </w:r>
      <w:r w:rsidR="00CA1C26">
        <w:rPr>
          <w:rFonts w:ascii="Tahoma" w:hAnsi="Tahoma" w:cs="Tahoma"/>
          <w:sz w:val="22"/>
          <w:szCs w:val="22"/>
        </w:rPr>
        <w:t xml:space="preserve"> </w:t>
      </w:r>
      <w:r w:rsidR="00F844E3" w:rsidRPr="00F844E3">
        <w:rPr>
          <w:rFonts w:ascii="Tahoma" w:hAnsi="Tahoma" w:cs="Tahoma"/>
          <w:sz w:val="22"/>
          <w:szCs w:val="22"/>
        </w:rPr>
        <w:t>(care trebuie să se afle pe teritoriul României)</w:t>
      </w:r>
      <w:r w:rsidRPr="00D61B3A">
        <w:rPr>
          <w:rFonts w:ascii="Tahoma" w:hAnsi="Tahoma" w:cs="Tahoma"/>
          <w:sz w:val="22"/>
          <w:szCs w:val="22"/>
        </w:rPr>
        <w:t xml:space="preserve">, pe bază de proces-verbal de predare-primire, iar acesta din urmă are obligația de a realiza </w:t>
      </w:r>
      <w:r w:rsidRPr="00D61B3A">
        <w:rPr>
          <w:rFonts w:ascii="Tahoma" w:hAnsi="Tahoma" w:cs="Tahoma"/>
          <w:bCs/>
          <w:color w:val="000000"/>
          <w:sz w:val="22"/>
          <w:szCs w:val="22"/>
        </w:rPr>
        <w:t xml:space="preserve">diagnosticul, planul de reparație și devizul de reparație, de a le transmite și </w:t>
      </w:r>
      <w:r w:rsidR="00F844E3">
        <w:rPr>
          <w:rFonts w:ascii="Tahoma" w:hAnsi="Tahoma" w:cs="Tahoma"/>
          <w:bCs/>
          <w:color w:val="000000"/>
          <w:sz w:val="22"/>
          <w:szCs w:val="22"/>
        </w:rPr>
        <w:t xml:space="preserve">de a </w:t>
      </w:r>
      <w:r w:rsidRPr="00D61B3A">
        <w:rPr>
          <w:rFonts w:ascii="Tahoma" w:hAnsi="Tahoma" w:cs="Tahoma"/>
          <w:bCs/>
          <w:color w:val="000000"/>
          <w:sz w:val="22"/>
          <w:szCs w:val="22"/>
        </w:rPr>
        <w:t>solicita achizitorului-promitent încheierea contractului subsecvent pentru efectuarea operațiuni</w:t>
      </w:r>
      <w:r w:rsidR="00F844E3">
        <w:rPr>
          <w:rFonts w:ascii="Tahoma" w:hAnsi="Tahoma" w:cs="Tahoma"/>
          <w:bCs/>
          <w:color w:val="000000"/>
          <w:sz w:val="22"/>
          <w:szCs w:val="22"/>
        </w:rPr>
        <w:t>lor</w:t>
      </w:r>
      <w:r w:rsidRPr="00D61B3A">
        <w:rPr>
          <w:rFonts w:ascii="Tahoma" w:hAnsi="Tahoma" w:cs="Tahoma"/>
          <w:sz w:val="22"/>
          <w:szCs w:val="22"/>
        </w:rPr>
        <w:t xml:space="preserve"> de reparație, fără costuri pentru achizitorul-promitent, în termen de </w:t>
      </w:r>
      <w:r w:rsidR="006D731D">
        <w:rPr>
          <w:rFonts w:ascii="Tahoma" w:hAnsi="Tahoma" w:cs="Tahoma"/>
          <w:bCs/>
          <w:color w:val="000000"/>
          <w:sz w:val="22"/>
          <w:szCs w:val="22"/>
        </w:rPr>
        <w:t xml:space="preserve">maxim </w:t>
      </w:r>
      <w:r w:rsidR="006D3B1F">
        <w:rPr>
          <w:rFonts w:ascii="Tahoma" w:hAnsi="Tahoma" w:cs="Tahoma"/>
          <w:b/>
          <w:color w:val="000000"/>
          <w:sz w:val="22"/>
          <w:szCs w:val="22"/>
        </w:rPr>
        <w:t>2</w:t>
      </w:r>
      <w:r w:rsidR="006D731D" w:rsidRPr="008157E2">
        <w:rPr>
          <w:rFonts w:ascii="Tahoma" w:hAnsi="Tahoma" w:cs="Tahoma"/>
          <w:b/>
          <w:color w:val="000000"/>
          <w:sz w:val="22"/>
          <w:szCs w:val="22"/>
        </w:rPr>
        <w:t>0 (</w:t>
      </w:r>
      <w:r w:rsidR="006D3B1F">
        <w:rPr>
          <w:rFonts w:ascii="Tahoma" w:hAnsi="Tahoma" w:cs="Tahoma"/>
          <w:b/>
          <w:color w:val="000000"/>
          <w:sz w:val="22"/>
          <w:szCs w:val="22"/>
        </w:rPr>
        <w:t>douăzeci</w:t>
      </w:r>
      <w:r w:rsidR="006D731D" w:rsidRPr="008157E2">
        <w:rPr>
          <w:rFonts w:ascii="Tahoma" w:hAnsi="Tahoma" w:cs="Tahoma"/>
          <w:b/>
          <w:color w:val="000000"/>
          <w:sz w:val="22"/>
          <w:szCs w:val="22"/>
        </w:rPr>
        <w:t xml:space="preserve">) </w:t>
      </w:r>
      <w:r w:rsidR="006D3B1F">
        <w:rPr>
          <w:rFonts w:ascii="Tahoma" w:hAnsi="Tahoma" w:cs="Tahoma"/>
          <w:b/>
          <w:color w:val="000000"/>
          <w:sz w:val="22"/>
          <w:szCs w:val="22"/>
        </w:rPr>
        <w:t xml:space="preserve">de </w:t>
      </w:r>
      <w:r w:rsidR="006D731D" w:rsidRPr="008157E2">
        <w:rPr>
          <w:rFonts w:ascii="Tahoma" w:hAnsi="Tahoma" w:cs="Tahoma"/>
          <w:b/>
          <w:color w:val="000000"/>
          <w:sz w:val="22"/>
          <w:szCs w:val="22"/>
        </w:rPr>
        <w:t>zile</w:t>
      </w:r>
      <w:r w:rsidRPr="00D61B3A">
        <w:rPr>
          <w:rFonts w:ascii="Tahoma" w:hAnsi="Tahoma" w:cs="Tahoma"/>
          <w:bCs/>
          <w:color w:val="000000"/>
          <w:sz w:val="22"/>
          <w:szCs w:val="22"/>
        </w:rPr>
        <w:t xml:space="preserve"> </w:t>
      </w:r>
      <w:r w:rsidR="00FC2173" w:rsidRPr="00993C5B">
        <w:rPr>
          <w:rFonts w:ascii="Tahoma" w:hAnsi="Tahoma" w:cs="Tahoma"/>
          <w:b/>
          <w:color w:val="000000"/>
          <w:sz w:val="22"/>
          <w:szCs w:val="22"/>
        </w:rPr>
        <w:t>calendaristice</w:t>
      </w:r>
      <w:r w:rsidR="00FC2173">
        <w:rPr>
          <w:rFonts w:ascii="Tahoma" w:hAnsi="Tahoma" w:cs="Tahoma"/>
          <w:bCs/>
          <w:color w:val="000000"/>
          <w:sz w:val="22"/>
          <w:szCs w:val="22"/>
        </w:rPr>
        <w:t xml:space="preserve"> </w:t>
      </w:r>
      <w:r w:rsidRPr="00D61B3A">
        <w:rPr>
          <w:rFonts w:ascii="Tahoma" w:hAnsi="Tahoma" w:cs="Tahoma"/>
          <w:bCs/>
          <w:color w:val="000000"/>
          <w:sz w:val="22"/>
          <w:szCs w:val="22"/>
        </w:rPr>
        <w:t xml:space="preserve">de la data </w:t>
      </w:r>
      <w:r w:rsidR="00F844E3">
        <w:rPr>
          <w:rFonts w:ascii="Tahoma" w:hAnsi="Tahoma" w:cs="Tahoma"/>
          <w:bCs/>
          <w:color w:val="000000"/>
          <w:sz w:val="22"/>
          <w:szCs w:val="22"/>
        </w:rPr>
        <w:t xml:space="preserve">predării-primirii </w:t>
      </w:r>
      <w:r w:rsidR="00E65F6C">
        <w:rPr>
          <w:rFonts w:ascii="Tahoma" w:hAnsi="Tahoma" w:cs="Tahoma"/>
          <w:bCs/>
          <w:color w:val="000000"/>
          <w:sz w:val="22"/>
          <w:szCs w:val="22"/>
        </w:rPr>
        <w:t>autospecialei</w:t>
      </w:r>
      <w:r w:rsidR="00F844E3">
        <w:rPr>
          <w:rFonts w:ascii="Tahoma" w:hAnsi="Tahoma" w:cs="Tahoma"/>
          <w:bCs/>
          <w:color w:val="000000"/>
          <w:sz w:val="22"/>
          <w:szCs w:val="22"/>
        </w:rPr>
        <w:t xml:space="preserve"> Toyota și/</w:t>
      </w:r>
      <w:r w:rsidR="00F844E3" w:rsidRPr="002A51AB">
        <w:rPr>
          <w:rFonts w:ascii="Tahoma" w:hAnsi="Tahoma" w:cs="Tahoma"/>
          <w:bCs/>
          <w:color w:val="000000"/>
          <w:sz w:val="22"/>
          <w:szCs w:val="22"/>
        </w:rPr>
        <w:t>sau a</w:t>
      </w:r>
      <w:r w:rsidR="00F844E3">
        <w:rPr>
          <w:rFonts w:ascii="Tahoma" w:hAnsi="Tahoma" w:cs="Tahoma"/>
          <w:bCs/>
          <w:color w:val="000000"/>
          <w:sz w:val="22"/>
          <w:szCs w:val="22"/>
        </w:rPr>
        <w:t xml:space="preserve"> </w:t>
      </w:r>
      <w:r w:rsidR="00E65F6C">
        <w:rPr>
          <w:rFonts w:ascii="Tahoma" w:hAnsi="Tahoma" w:cs="Tahoma"/>
          <w:bCs/>
          <w:color w:val="000000"/>
          <w:sz w:val="22"/>
          <w:szCs w:val="22"/>
        </w:rPr>
        <w:t>C.R.C-ului</w:t>
      </w:r>
      <w:r w:rsidR="00F844E3">
        <w:rPr>
          <w:rFonts w:ascii="Tahoma" w:hAnsi="Tahoma" w:cs="Tahoma"/>
          <w:bCs/>
          <w:color w:val="000000"/>
          <w:sz w:val="22"/>
          <w:szCs w:val="22"/>
        </w:rPr>
        <w:t xml:space="preserve"> aferent</w:t>
      </w:r>
      <w:r w:rsidRPr="00D61B3A">
        <w:rPr>
          <w:rFonts w:ascii="Tahoma" w:hAnsi="Tahoma" w:cs="Tahoma"/>
          <w:bCs/>
          <w:color w:val="000000"/>
          <w:sz w:val="22"/>
          <w:szCs w:val="22"/>
        </w:rPr>
        <w:t>.</w:t>
      </w:r>
      <w:r w:rsidR="00F844E3">
        <w:rPr>
          <w:rFonts w:ascii="Tahoma" w:hAnsi="Tahoma" w:cs="Tahoma"/>
          <w:bCs/>
          <w:color w:val="000000"/>
          <w:sz w:val="22"/>
          <w:szCs w:val="22"/>
        </w:rPr>
        <w:t xml:space="preserve"> </w:t>
      </w:r>
      <w:r w:rsidR="00F844E3">
        <w:rPr>
          <w:rFonts w:ascii="Tahoma" w:hAnsi="Tahoma" w:cs="Tahoma"/>
          <w:sz w:val="22"/>
          <w:szCs w:val="22"/>
        </w:rPr>
        <w:t>De asemenea,</w:t>
      </w:r>
      <w:r w:rsidR="00F844E3" w:rsidRPr="00792F2B">
        <w:t xml:space="preserve"> </w:t>
      </w:r>
      <w:r w:rsidR="00F844E3">
        <w:rPr>
          <w:rFonts w:ascii="Tahoma" w:hAnsi="Tahoma" w:cs="Tahoma"/>
          <w:sz w:val="22"/>
          <w:szCs w:val="22"/>
        </w:rPr>
        <w:t>î</w:t>
      </w:r>
      <w:r w:rsidR="00F844E3" w:rsidRPr="00792F2B">
        <w:rPr>
          <w:rFonts w:ascii="Tahoma" w:hAnsi="Tahoma" w:cs="Tahoma"/>
          <w:sz w:val="22"/>
          <w:szCs w:val="22"/>
        </w:rPr>
        <w:t xml:space="preserve">n situația în care anumite componente mecanice de susținere a </w:t>
      </w:r>
      <w:r w:rsidR="00412538">
        <w:rPr>
          <w:rFonts w:ascii="Tahoma" w:hAnsi="Tahoma" w:cs="Tahoma"/>
          <w:sz w:val="22"/>
          <w:szCs w:val="22"/>
        </w:rPr>
        <w:t>echipamentelor</w:t>
      </w:r>
      <w:r w:rsidR="00F844E3" w:rsidRPr="00792F2B">
        <w:rPr>
          <w:rFonts w:ascii="Tahoma" w:hAnsi="Tahoma" w:cs="Tahoma"/>
          <w:sz w:val="22"/>
          <w:szCs w:val="22"/>
        </w:rPr>
        <w:t xml:space="preserve"> din cadrul </w:t>
      </w:r>
      <w:r w:rsidR="00F844E3" w:rsidRPr="00894148">
        <w:rPr>
          <w:rFonts w:ascii="Tahoma" w:hAnsi="Tahoma" w:cs="Tahoma"/>
          <w:sz w:val="22"/>
          <w:szCs w:val="22"/>
        </w:rPr>
        <w:t>autospeciale</w:t>
      </w:r>
      <w:r w:rsidR="00F844E3">
        <w:rPr>
          <w:rFonts w:ascii="Tahoma" w:hAnsi="Tahoma" w:cs="Tahoma"/>
          <w:sz w:val="22"/>
          <w:szCs w:val="22"/>
        </w:rPr>
        <w:t>i</w:t>
      </w:r>
      <w:r w:rsidR="00F844E3" w:rsidRPr="00894148">
        <w:rPr>
          <w:rFonts w:ascii="Tahoma" w:hAnsi="Tahoma" w:cs="Tahoma"/>
          <w:sz w:val="22"/>
          <w:szCs w:val="22"/>
        </w:rPr>
        <w:t xml:space="preserve"> Toyota </w:t>
      </w:r>
      <w:r w:rsidR="00F844E3" w:rsidRPr="00D61B3A">
        <w:rPr>
          <w:rStyle w:val="hps"/>
          <w:rFonts w:ascii="Tahoma" w:hAnsi="Tahoma" w:cs="Tahoma"/>
          <w:sz w:val="22"/>
          <w:szCs w:val="22"/>
        </w:rPr>
        <w:t xml:space="preserve">din cadrul proiectului </w:t>
      </w:r>
      <w:r w:rsidR="00F844E3" w:rsidRPr="00D61B3A">
        <w:rPr>
          <w:rFonts w:ascii="Tahoma" w:hAnsi="Tahoma" w:cs="Tahoma"/>
          <w:sz w:val="22"/>
          <w:szCs w:val="22"/>
        </w:rPr>
        <w:t xml:space="preserve">„SIMON” </w:t>
      </w:r>
      <w:r w:rsidR="00B8123F" w:rsidRPr="006D3B1F">
        <w:rPr>
          <w:rFonts w:ascii="Tahoma" w:hAnsi="Tahoma" w:cs="Tahoma"/>
          <w:bCs/>
          <w:sz w:val="22"/>
          <w:szCs w:val="22"/>
        </w:rPr>
        <w:t xml:space="preserve">și </w:t>
      </w:r>
      <w:r w:rsidR="00B8123F" w:rsidRPr="006D3B1F">
        <w:rPr>
          <w:rFonts w:ascii="Tahoma" w:hAnsi="Tahoma" w:cs="Tahoma"/>
          <w:bCs/>
          <w:color w:val="000000"/>
          <w:sz w:val="22"/>
          <w:szCs w:val="22"/>
        </w:rPr>
        <w:t>„AMON”</w:t>
      </w:r>
      <w:r w:rsidR="00B8123F">
        <w:rPr>
          <w:rFonts w:ascii="Tahoma" w:hAnsi="Tahoma" w:cs="Tahoma"/>
          <w:bCs/>
          <w:color w:val="000000"/>
          <w:sz w:val="22"/>
          <w:szCs w:val="22"/>
        </w:rPr>
        <w:t xml:space="preserve"> </w:t>
      </w:r>
      <w:r w:rsidR="00F844E3" w:rsidRPr="00792F2B">
        <w:rPr>
          <w:rFonts w:ascii="Tahoma" w:hAnsi="Tahoma" w:cs="Tahoma"/>
          <w:sz w:val="22"/>
          <w:szCs w:val="22"/>
        </w:rPr>
        <w:t xml:space="preserve">necesită </w:t>
      </w:r>
      <w:r w:rsidR="00F844E3">
        <w:rPr>
          <w:rFonts w:ascii="Tahoma" w:hAnsi="Tahoma" w:cs="Tahoma"/>
          <w:sz w:val="22"/>
          <w:szCs w:val="22"/>
        </w:rPr>
        <w:t>reparație prin recondiționare (care implică activități de d</w:t>
      </w:r>
      <w:r w:rsidR="00F844E3" w:rsidRPr="00792F2B">
        <w:rPr>
          <w:rFonts w:ascii="Tahoma" w:hAnsi="Tahoma" w:cs="Tahoma"/>
          <w:sz w:val="22"/>
          <w:szCs w:val="22"/>
        </w:rPr>
        <w:t>emontare, montare, sablare, vopsire etc.</w:t>
      </w:r>
      <w:r w:rsidR="00F844E3">
        <w:rPr>
          <w:rFonts w:ascii="Tahoma" w:hAnsi="Tahoma" w:cs="Tahoma"/>
          <w:sz w:val="22"/>
          <w:szCs w:val="22"/>
        </w:rPr>
        <w:t>) în devizul de reparație vor fi evidențiate în mod separat și detaliat serviciile aferente recondiționării</w:t>
      </w:r>
      <w:r w:rsidR="00F844E3" w:rsidRPr="00792F2B">
        <w:rPr>
          <w:rFonts w:ascii="Tahoma" w:hAnsi="Tahoma" w:cs="Tahoma"/>
          <w:sz w:val="22"/>
          <w:szCs w:val="22"/>
        </w:rPr>
        <w:t>,</w:t>
      </w:r>
      <w:r w:rsidR="00F844E3">
        <w:rPr>
          <w:rFonts w:ascii="Tahoma" w:hAnsi="Tahoma" w:cs="Tahoma"/>
          <w:sz w:val="22"/>
          <w:szCs w:val="22"/>
        </w:rPr>
        <w:t xml:space="preserve"> precum și costurile asociate necesare </w:t>
      </w:r>
      <w:r w:rsidR="00F844E3" w:rsidRPr="00792F2B">
        <w:rPr>
          <w:rFonts w:ascii="Tahoma" w:hAnsi="Tahoma" w:cs="Tahoma"/>
          <w:sz w:val="22"/>
          <w:szCs w:val="22"/>
        </w:rPr>
        <w:t xml:space="preserve">aducerii </w:t>
      </w:r>
      <w:r w:rsidR="00F844E3" w:rsidRPr="00894148">
        <w:rPr>
          <w:rFonts w:ascii="Tahoma" w:hAnsi="Tahoma" w:cs="Tahoma"/>
          <w:sz w:val="22"/>
          <w:szCs w:val="22"/>
        </w:rPr>
        <w:t>componente</w:t>
      </w:r>
      <w:r w:rsidR="00F844E3">
        <w:rPr>
          <w:rFonts w:ascii="Tahoma" w:hAnsi="Tahoma" w:cs="Tahoma"/>
          <w:sz w:val="22"/>
          <w:szCs w:val="22"/>
        </w:rPr>
        <w:t>lor</w:t>
      </w:r>
      <w:r w:rsidR="00F844E3" w:rsidRPr="00894148">
        <w:rPr>
          <w:rFonts w:ascii="Tahoma" w:hAnsi="Tahoma" w:cs="Tahoma"/>
          <w:sz w:val="22"/>
          <w:szCs w:val="22"/>
        </w:rPr>
        <w:t xml:space="preserve"> mecanice de susținere</w:t>
      </w:r>
      <w:r w:rsidR="00F844E3">
        <w:rPr>
          <w:rFonts w:ascii="Tahoma" w:hAnsi="Tahoma" w:cs="Tahoma"/>
          <w:sz w:val="22"/>
          <w:szCs w:val="22"/>
        </w:rPr>
        <w:t xml:space="preserve"> </w:t>
      </w:r>
      <w:r w:rsidR="00F844E3" w:rsidRPr="00792F2B">
        <w:rPr>
          <w:rFonts w:ascii="Tahoma" w:hAnsi="Tahoma" w:cs="Tahoma"/>
          <w:sz w:val="22"/>
          <w:szCs w:val="22"/>
        </w:rPr>
        <w:t xml:space="preserve">la parametrii </w:t>
      </w:r>
      <w:r w:rsidR="00F844E3">
        <w:rPr>
          <w:rFonts w:ascii="Tahoma" w:hAnsi="Tahoma" w:cs="Tahoma"/>
          <w:sz w:val="22"/>
          <w:szCs w:val="22"/>
        </w:rPr>
        <w:t xml:space="preserve">normali </w:t>
      </w:r>
      <w:r w:rsidR="00F844E3" w:rsidRPr="00792F2B">
        <w:rPr>
          <w:rFonts w:ascii="Tahoma" w:hAnsi="Tahoma" w:cs="Tahoma"/>
          <w:sz w:val="22"/>
          <w:szCs w:val="22"/>
        </w:rPr>
        <w:t>de funcționare.</w:t>
      </w:r>
    </w:p>
    <w:p w14:paraId="4A1BCCB3" w14:textId="13CF7566" w:rsidR="008E3B23" w:rsidRPr="00D61B3A" w:rsidRDefault="008E3B23" w:rsidP="008E3B23">
      <w:pPr>
        <w:jc w:val="both"/>
        <w:rPr>
          <w:rFonts w:ascii="Tahoma" w:hAnsi="Tahoma" w:cs="Tahoma"/>
          <w:sz w:val="22"/>
          <w:szCs w:val="22"/>
        </w:rPr>
      </w:pPr>
      <w:r w:rsidRPr="00D61B3A">
        <w:rPr>
          <w:rFonts w:ascii="Tahoma" w:hAnsi="Tahoma" w:cs="Tahoma"/>
          <w:sz w:val="22"/>
          <w:szCs w:val="22"/>
        </w:rPr>
        <w:t xml:space="preserve">iii. În cazul în care, achizitorul-promitent </w:t>
      </w:r>
      <w:r w:rsidR="005A32E7">
        <w:rPr>
          <w:rFonts w:ascii="Tahoma" w:hAnsi="Tahoma" w:cs="Tahoma"/>
          <w:sz w:val="22"/>
          <w:szCs w:val="22"/>
        </w:rPr>
        <w:t>este de</w:t>
      </w:r>
      <w:r w:rsidRPr="00D61B3A">
        <w:rPr>
          <w:rFonts w:ascii="Tahoma" w:hAnsi="Tahoma" w:cs="Tahoma"/>
          <w:sz w:val="22"/>
          <w:szCs w:val="22"/>
        </w:rPr>
        <w:t xml:space="preserve"> </w:t>
      </w:r>
      <w:r w:rsidRPr="003758FF">
        <w:rPr>
          <w:rFonts w:ascii="Tahoma" w:hAnsi="Tahoma" w:cs="Tahoma"/>
          <w:b/>
          <w:bCs/>
          <w:sz w:val="22"/>
          <w:szCs w:val="22"/>
          <w:u w:val="single"/>
        </w:rPr>
        <w:t>acord</w:t>
      </w:r>
      <w:r w:rsidRPr="00D61B3A">
        <w:rPr>
          <w:rFonts w:ascii="Tahoma" w:hAnsi="Tahoma" w:cs="Tahoma"/>
          <w:sz w:val="22"/>
          <w:szCs w:val="22"/>
        </w:rPr>
        <w:t xml:space="preserve"> </w:t>
      </w:r>
      <w:r w:rsidR="005A32E7">
        <w:rPr>
          <w:rFonts w:ascii="Tahoma" w:hAnsi="Tahoma" w:cs="Tahoma"/>
          <w:sz w:val="22"/>
          <w:szCs w:val="22"/>
        </w:rPr>
        <w:t>cu</w:t>
      </w:r>
      <w:r w:rsidR="00CC1C5A">
        <w:rPr>
          <w:rFonts w:ascii="Tahoma" w:hAnsi="Tahoma" w:cs="Tahoma"/>
          <w:sz w:val="22"/>
          <w:szCs w:val="22"/>
        </w:rPr>
        <w:t xml:space="preserve"> privire la</w:t>
      </w:r>
      <w:r w:rsidR="005A32E7">
        <w:rPr>
          <w:rFonts w:ascii="Tahoma" w:hAnsi="Tahoma" w:cs="Tahoma"/>
          <w:sz w:val="22"/>
          <w:szCs w:val="22"/>
        </w:rPr>
        <w:t xml:space="preserve"> </w:t>
      </w:r>
      <w:r w:rsidR="00CC1C5A">
        <w:rPr>
          <w:rFonts w:ascii="Tahoma" w:hAnsi="Tahoma" w:cs="Tahoma"/>
          <w:sz w:val="22"/>
          <w:szCs w:val="22"/>
        </w:rPr>
        <w:t>efectuarea operațiunilor de reparație</w:t>
      </w:r>
      <w:r w:rsidRPr="00D61B3A">
        <w:rPr>
          <w:rFonts w:ascii="Tahoma" w:hAnsi="Tahoma" w:cs="Tahoma"/>
          <w:sz w:val="22"/>
          <w:szCs w:val="22"/>
        </w:rPr>
        <w:t xml:space="preserve">, se va încheia </w:t>
      </w:r>
      <w:r w:rsidR="005A32E7">
        <w:rPr>
          <w:rFonts w:ascii="Tahoma" w:hAnsi="Tahoma" w:cs="Tahoma"/>
          <w:sz w:val="22"/>
          <w:szCs w:val="22"/>
        </w:rPr>
        <w:t xml:space="preserve">un </w:t>
      </w:r>
      <w:r w:rsidRPr="00D61B3A">
        <w:rPr>
          <w:rFonts w:ascii="Tahoma" w:hAnsi="Tahoma" w:cs="Tahoma"/>
          <w:sz w:val="22"/>
          <w:szCs w:val="22"/>
        </w:rPr>
        <w:t xml:space="preserve">contract subsecvent, iar termenul de </w:t>
      </w:r>
      <w:r w:rsidR="00CC1C5A">
        <w:rPr>
          <w:rFonts w:ascii="Tahoma" w:hAnsi="Tahoma" w:cs="Tahoma"/>
          <w:sz w:val="22"/>
          <w:szCs w:val="22"/>
        </w:rPr>
        <w:t xml:space="preserve">efectuare a operațiunilor de reparație acceptate </w:t>
      </w:r>
      <w:r w:rsidRPr="00D61B3A">
        <w:rPr>
          <w:rFonts w:ascii="Tahoma" w:hAnsi="Tahoma" w:cs="Tahoma"/>
          <w:sz w:val="22"/>
          <w:szCs w:val="22"/>
        </w:rPr>
        <w:t xml:space="preserve">va fi de maxim </w:t>
      </w:r>
      <w:r w:rsidRPr="008157E2">
        <w:rPr>
          <w:rFonts w:ascii="Tahoma" w:hAnsi="Tahoma" w:cs="Tahoma"/>
          <w:b/>
          <w:bCs/>
          <w:sz w:val="22"/>
          <w:szCs w:val="22"/>
        </w:rPr>
        <w:t>30 (treizeci) zile calendaristice</w:t>
      </w:r>
      <w:r w:rsidRPr="00D61B3A">
        <w:rPr>
          <w:rFonts w:ascii="Tahoma" w:hAnsi="Tahoma" w:cs="Tahoma"/>
          <w:sz w:val="22"/>
          <w:szCs w:val="22"/>
        </w:rPr>
        <w:t xml:space="preserve"> de la data semnării contractului subsecvent de către ambele părți. </w:t>
      </w:r>
    </w:p>
    <w:p w14:paraId="2788C3A0" w14:textId="06919FFE" w:rsidR="008E3B23" w:rsidRDefault="008E3B23" w:rsidP="008E3B23">
      <w:pPr>
        <w:jc w:val="both"/>
        <w:rPr>
          <w:rFonts w:ascii="Tahoma" w:hAnsi="Tahoma" w:cs="Tahoma"/>
          <w:sz w:val="22"/>
          <w:szCs w:val="22"/>
        </w:rPr>
      </w:pPr>
      <w:r w:rsidRPr="00D61B3A">
        <w:rPr>
          <w:rFonts w:ascii="Tahoma" w:hAnsi="Tahoma" w:cs="Tahoma"/>
          <w:sz w:val="22"/>
          <w:szCs w:val="22"/>
        </w:rPr>
        <w:t xml:space="preserve">iv. În cazul în care, achizitorul-promitent își exprimă în scris </w:t>
      </w:r>
      <w:r w:rsidRPr="003758FF">
        <w:rPr>
          <w:rFonts w:ascii="Tahoma" w:hAnsi="Tahoma" w:cs="Tahoma"/>
          <w:b/>
          <w:bCs/>
          <w:sz w:val="22"/>
          <w:szCs w:val="22"/>
          <w:u w:val="single"/>
        </w:rPr>
        <w:t>refuzul</w:t>
      </w:r>
      <w:r w:rsidRPr="00D61B3A">
        <w:rPr>
          <w:rFonts w:ascii="Tahoma" w:hAnsi="Tahoma" w:cs="Tahoma"/>
          <w:sz w:val="22"/>
          <w:szCs w:val="22"/>
        </w:rPr>
        <w:t xml:space="preserve"> </w:t>
      </w:r>
      <w:r w:rsidR="00553D44">
        <w:rPr>
          <w:rFonts w:ascii="Tahoma" w:hAnsi="Tahoma" w:cs="Tahoma"/>
          <w:sz w:val="22"/>
          <w:szCs w:val="22"/>
        </w:rPr>
        <w:t>cu privire la efectuarea operațiunilor de reparație</w:t>
      </w:r>
      <w:r w:rsidRPr="00D61B3A">
        <w:rPr>
          <w:rFonts w:ascii="Tahoma" w:hAnsi="Tahoma" w:cs="Tahoma"/>
          <w:sz w:val="22"/>
          <w:szCs w:val="22"/>
        </w:rPr>
        <w:t xml:space="preserve">, prestatorul-promitent va preda achizitorului-promitent </w:t>
      </w:r>
      <w:r w:rsidR="005A32E7">
        <w:rPr>
          <w:rFonts w:ascii="Tahoma" w:hAnsi="Tahoma" w:cs="Tahoma"/>
          <w:sz w:val="22"/>
          <w:szCs w:val="22"/>
        </w:rPr>
        <w:t>autospeciala Toyota</w:t>
      </w:r>
      <w:r w:rsidR="00553D44">
        <w:rPr>
          <w:rFonts w:ascii="Tahoma" w:hAnsi="Tahoma" w:cs="Tahoma"/>
          <w:sz w:val="22"/>
          <w:szCs w:val="22"/>
        </w:rPr>
        <w:t xml:space="preserve"> și/sau </w:t>
      </w:r>
      <w:r w:rsidR="005A32E7">
        <w:rPr>
          <w:rFonts w:ascii="Tahoma" w:hAnsi="Tahoma" w:cs="Tahoma"/>
          <w:sz w:val="22"/>
          <w:szCs w:val="22"/>
        </w:rPr>
        <w:t>C.R.C.-ul</w:t>
      </w:r>
      <w:r w:rsidR="00553D44">
        <w:rPr>
          <w:rFonts w:ascii="Tahoma" w:hAnsi="Tahoma" w:cs="Tahoma"/>
          <w:sz w:val="22"/>
          <w:szCs w:val="22"/>
        </w:rPr>
        <w:t xml:space="preserve"> aferent</w:t>
      </w:r>
      <w:r w:rsidR="005A32E7">
        <w:rPr>
          <w:rFonts w:ascii="Tahoma" w:hAnsi="Tahoma" w:cs="Tahoma"/>
          <w:sz w:val="22"/>
          <w:szCs w:val="22"/>
        </w:rPr>
        <w:t xml:space="preserve"> </w:t>
      </w:r>
      <w:r w:rsidR="00413F33" w:rsidRPr="00D61B3A">
        <w:rPr>
          <w:rFonts w:ascii="Tahoma" w:hAnsi="Tahoma" w:cs="Tahoma"/>
          <w:sz w:val="22"/>
          <w:szCs w:val="22"/>
        </w:rPr>
        <w:t xml:space="preserve">la locația </w:t>
      </w:r>
      <w:r w:rsidR="00553D44" w:rsidRPr="00553D44">
        <w:rPr>
          <w:rFonts w:ascii="Tahoma" w:hAnsi="Tahoma" w:cs="Tahoma"/>
          <w:sz w:val="22"/>
          <w:szCs w:val="22"/>
        </w:rPr>
        <w:t>unde a fost predată-primită autospeciala Toyota și</w:t>
      </w:r>
      <w:r w:rsidR="00553D44">
        <w:rPr>
          <w:rFonts w:ascii="Tahoma" w:hAnsi="Tahoma" w:cs="Tahoma"/>
          <w:sz w:val="22"/>
          <w:szCs w:val="22"/>
        </w:rPr>
        <w:t>/sau</w:t>
      </w:r>
      <w:r w:rsidR="00553D44" w:rsidRPr="00553D44">
        <w:rPr>
          <w:rFonts w:ascii="Tahoma" w:hAnsi="Tahoma" w:cs="Tahoma"/>
          <w:sz w:val="22"/>
          <w:szCs w:val="22"/>
        </w:rPr>
        <w:t xml:space="preserve"> C.R.C.-ul aferent</w:t>
      </w:r>
      <w:r w:rsidRPr="00D61B3A">
        <w:rPr>
          <w:rFonts w:ascii="Tahoma" w:hAnsi="Tahoma" w:cs="Tahoma"/>
          <w:sz w:val="22"/>
          <w:szCs w:val="22"/>
        </w:rPr>
        <w:t>, pe baza de proces-verbal de</w:t>
      </w:r>
      <w:r w:rsidR="006D731D">
        <w:rPr>
          <w:rFonts w:ascii="Tahoma" w:hAnsi="Tahoma" w:cs="Tahoma"/>
          <w:sz w:val="22"/>
          <w:szCs w:val="22"/>
        </w:rPr>
        <w:t xml:space="preserve"> predare-primire, în termen de</w:t>
      </w:r>
      <w:r w:rsidR="00073DB9">
        <w:rPr>
          <w:rFonts w:ascii="Tahoma" w:hAnsi="Tahoma" w:cs="Tahoma"/>
          <w:sz w:val="22"/>
          <w:szCs w:val="22"/>
        </w:rPr>
        <w:t xml:space="preserve"> maxim</w:t>
      </w:r>
      <w:r w:rsidR="006D731D">
        <w:rPr>
          <w:rFonts w:ascii="Tahoma" w:hAnsi="Tahoma" w:cs="Tahoma"/>
          <w:sz w:val="22"/>
          <w:szCs w:val="22"/>
        </w:rPr>
        <w:t xml:space="preserve"> </w:t>
      </w:r>
      <w:r w:rsidR="006D731D" w:rsidRPr="008157E2">
        <w:rPr>
          <w:rFonts w:ascii="Tahoma" w:hAnsi="Tahoma" w:cs="Tahoma"/>
          <w:b/>
          <w:bCs/>
          <w:sz w:val="22"/>
          <w:szCs w:val="22"/>
        </w:rPr>
        <w:t>10 (zece</w:t>
      </w:r>
      <w:r w:rsidRPr="008157E2">
        <w:rPr>
          <w:rFonts w:ascii="Tahoma" w:hAnsi="Tahoma" w:cs="Tahoma"/>
          <w:b/>
          <w:bCs/>
          <w:sz w:val="22"/>
          <w:szCs w:val="22"/>
        </w:rPr>
        <w:t>) zile</w:t>
      </w:r>
      <w:r w:rsidR="008256CF">
        <w:rPr>
          <w:rFonts w:ascii="Tahoma" w:hAnsi="Tahoma" w:cs="Tahoma"/>
          <w:b/>
          <w:bCs/>
          <w:sz w:val="22"/>
          <w:szCs w:val="22"/>
        </w:rPr>
        <w:t xml:space="preserve"> </w:t>
      </w:r>
      <w:r w:rsidR="008256CF" w:rsidRPr="00993C5B">
        <w:rPr>
          <w:rFonts w:ascii="Tahoma" w:hAnsi="Tahoma" w:cs="Tahoma"/>
          <w:sz w:val="22"/>
          <w:szCs w:val="22"/>
        </w:rPr>
        <w:t>calendaristice</w:t>
      </w:r>
      <w:r w:rsidRPr="008256CF">
        <w:rPr>
          <w:rFonts w:ascii="Tahoma" w:hAnsi="Tahoma" w:cs="Tahoma"/>
          <w:sz w:val="22"/>
          <w:szCs w:val="22"/>
        </w:rPr>
        <w:t xml:space="preserve"> </w:t>
      </w:r>
      <w:r w:rsidRPr="00D61B3A">
        <w:rPr>
          <w:rFonts w:ascii="Tahoma" w:hAnsi="Tahoma" w:cs="Tahoma"/>
          <w:sz w:val="22"/>
          <w:szCs w:val="22"/>
        </w:rPr>
        <w:t>de la primirea refuzului</w:t>
      </w:r>
      <w:r w:rsidR="00073DB9">
        <w:rPr>
          <w:rFonts w:ascii="Tahoma" w:hAnsi="Tahoma" w:cs="Tahoma"/>
          <w:sz w:val="22"/>
          <w:szCs w:val="22"/>
        </w:rPr>
        <w:t xml:space="preserve">, fără a </w:t>
      </w:r>
      <w:r w:rsidR="003B4B80" w:rsidRPr="00D61B3A">
        <w:rPr>
          <w:rFonts w:ascii="Tahoma" w:hAnsi="Tahoma" w:cs="Tahoma"/>
          <w:sz w:val="22"/>
          <w:szCs w:val="22"/>
        </w:rPr>
        <w:t>solicita costuri de la achizitorul-promitent</w:t>
      </w:r>
      <w:r w:rsidRPr="00D61B3A">
        <w:rPr>
          <w:rFonts w:ascii="Tahoma" w:hAnsi="Tahoma" w:cs="Tahoma"/>
          <w:sz w:val="22"/>
          <w:szCs w:val="22"/>
        </w:rPr>
        <w:t>.</w:t>
      </w:r>
    </w:p>
    <w:p w14:paraId="1CB08A57" w14:textId="621C114A" w:rsidR="003117DE" w:rsidRDefault="00F73626" w:rsidP="003117DE">
      <w:pPr>
        <w:jc w:val="both"/>
        <w:rPr>
          <w:rFonts w:ascii="Tahoma" w:hAnsi="Tahoma" w:cs="Tahoma"/>
          <w:sz w:val="22"/>
          <w:szCs w:val="22"/>
          <w:lang w:val="pt-BR"/>
        </w:rPr>
      </w:pPr>
      <w:r>
        <w:rPr>
          <w:rFonts w:ascii="Tahoma" w:hAnsi="Tahoma" w:cs="Tahoma"/>
          <w:sz w:val="22"/>
          <w:szCs w:val="22"/>
          <w:lang w:val="pt-BR"/>
        </w:rPr>
        <w:lastRenderedPageBreak/>
        <w:t>A</w:t>
      </w:r>
      <w:r w:rsidR="003117DE" w:rsidRPr="004C35F3">
        <w:rPr>
          <w:rFonts w:ascii="Tahoma" w:hAnsi="Tahoma" w:cs="Tahoma"/>
          <w:sz w:val="22"/>
          <w:szCs w:val="22"/>
          <w:lang w:val="pt-BR"/>
        </w:rPr>
        <w:t>chizitor</w:t>
      </w:r>
      <w:r w:rsidR="00104A11">
        <w:rPr>
          <w:rFonts w:ascii="Tahoma" w:hAnsi="Tahoma" w:cs="Tahoma"/>
          <w:sz w:val="22"/>
          <w:szCs w:val="22"/>
          <w:lang w:val="pt-BR"/>
        </w:rPr>
        <w:t>ul</w:t>
      </w:r>
      <w:r w:rsidR="003117DE" w:rsidRPr="004C35F3">
        <w:rPr>
          <w:rFonts w:ascii="Tahoma" w:hAnsi="Tahoma" w:cs="Tahoma"/>
          <w:sz w:val="22"/>
          <w:szCs w:val="22"/>
          <w:lang w:val="pt-BR"/>
        </w:rPr>
        <w:t xml:space="preserve"> nu are dreptul să refuze în mod nejustificat realizarea operațiuni</w:t>
      </w:r>
      <w:r w:rsidR="003117DE">
        <w:rPr>
          <w:rFonts w:ascii="Tahoma" w:hAnsi="Tahoma" w:cs="Tahoma"/>
          <w:sz w:val="22"/>
          <w:szCs w:val="22"/>
          <w:lang w:val="pt-BR"/>
        </w:rPr>
        <w:t>lor</w:t>
      </w:r>
      <w:r w:rsidR="003117DE" w:rsidRPr="004C35F3">
        <w:rPr>
          <w:rFonts w:ascii="Tahoma" w:hAnsi="Tahoma" w:cs="Tahoma"/>
          <w:sz w:val="22"/>
          <w:szCs w:val="22"/>
          <w:lang w:val="pt-BR"/>
        </w:rPr>
        <w:t xml:space="preserve"> de reparație. </w:t>
      </w:r>
      <w:r w:rsidRPr="00906A94">
        <w:rPr>
          <w:rFonts w:ascii="Tahoma" w:hAnsi="Tahoma" w:cs="Tahoma"/>
          <w:sz w:val="22"/>
          <w:szCs w:val="22"/>
          <w:lang w:val="pt-BR"/>
        </w:rPr>
        <w:t>În cazul în care</w:t>
      </w:r>
      <w:r w:rsidRPr="00516FF6">
        <w:rPr>
          <w:rFonts w:ascii="Tahoma" w:hAnsi="Tahoma" w:cs="Tahoma"/>
          <w:sz w:val="22"/>
          <w:szCs w:val="22"/>
          <w:lang w:val="pt-BR"/>
        </w:rPr>
        <w:t xml:space="preserve"> Achizitorul își exprimă refuzul cu privire la o operațiune de reparație, </w:t>
      </w:r>
      <w:r w:rsidRPr="00906A94">
        <w:rPr>
          <w:rFonts w:ascii="Tahoma" w:hAnsi="Tahoma" w:cs="Tahoma"/>
          <w:sz w:val="22"/>
          <w:szCs w:val="22"/>
          <w:lang w:val="pt-BR"/>
        </w:rPr>
        <w:t xml:space="preserve"> </w:t>
      </w:r>
      <w:r>
        <w:rPr>
          <w:rFonts w:ascii="Tahoma" w:hAnsi="Tahoma" w:cs="Tahoma"/>
          <w:sz w:val="22"/>
          <w:szCs w:val="22"/>
          <w:lang w:val="pt-BR"/>
        </w:rPr>
        <w:t>P</w:t>
      </w:r>
      <w:r w:rsidR="003117DE" w:rsidRPr="004C35F3">
        <w:rPr>
          <w:rFonts w:ascii="Tahoma" w:hAnsi="Tahoma" w:cs="Tahoma"/>
          <w:sz w:val="22"/>
          <w:szCs w:val="22"/>
          <w:lang w:val="pt-BR"/>
        </w:rPr>
        <w:t>restator</w:t>
      </w:r>
      <w:r>
        <w:rPr>
          <w:rFonts w:ascii="Tahoma" w:hAnsi="Tahoma" w:cs="Tahoma"/>
          <w:sz w:val="22"/>
          <w:szCs w:val="22"/>
          <w:lang w:val="pt-BR"/>
        </w:rPr>
        <w:t>ul</w:t>
      </w:r>
      <w:r w:rsidR="003117DE" w:rsidRPr="004C35F3">
        <w:rPr>
          <w:rFonts w:ascii="Tahoma" w:hAnsi="Tahoma" w:cs="Tahoma"/>
          <w:sz w:val="22"/>
          <w:szCs w:val="22"/>
          <w:lang w:val="pt-BR"/>
        </w:rPr>
        <w:t xml:space="preserve"> poate prezenta un nou deviz de reparație revizuit, cu o valoare redusă. </w:t>
      </w:r>
    </w:p>
    <w:p w14:paraId="20FC7E79" w14:textId="6FAB4F93" w:rsidR="006A114D" w:rsidRPr="002A5342" w:rsidRDefault="006A114D" w:rsidP="006A114D">
      <w:pPr>
        <w:jc w:val="both"/>
        <w:rPr>
          <w:rStyle w:val="hps"/>
          <w:rFonts w:ascii="Tahoma" w:hAnsi="Tahoma" w:cs="Tahoma"/>
          <w:sz w:val="22"/>
          <w:szCs w:val="22"/>
          <w:highlight w:val="yellow"/>
        </w:rPr>
      </w:pPr>
      <w:r w:rsidRPr="00D61B3A">
        <w:rPr>
          <w:rFonts w:ascii="Tahoma" w:hAnsi="Tahoma" w:cs="Tahoma"/>
          <w:sz w:val="22"/>
          <w:szCs w:val="22"/>
        </w:rPr>
        <w:t xml:space="preserve">v. </w:t>
      </w:r>
      <w:bookmarkStart w:id="6" w:name="_Hlk147148330"/>
      <w:r w:rsidRPr="00D61B3A">
        <w:rPr>
          <w:rFonts w:ascii="Tahoma" w:hAnsi="Tahoma" w:cs="Tahoma"/>
          <w:sz w:val="22"/>
          <w:szCs w:val="22"/>
        </w:rPr>
        <w:t xml:space="preserve">Toate consumabilele și/sau materialele mărunte </w:t>
      </w:r>
      <w:r>
        <w:rPr>
          <w:rFonts w:ascii="Tahoma" w:hAnsi="Tahoma" w:cs="Tahoma"/>
          <w:sz w:val="22"/>
          <w:szCs w:val="22"/>
        </w:rPr>
        <w:t xml:space="preserve">(șuruburi, holșuruburi, piulițe, șaibe, bandă izolatoare, banda etanșare, coliere prindere, conectori RF/date/alimentare, filtre aer etc.) </w:t>
      </w:r>
      <w:r w:rsidRPr="00D61B3A">
        <w:rPr>
          <w:rFonts w:ascii="Tahoma" w:hAnsi="Tahoma" w:cs="Tahoma"/>
          <w:sz w:val="22"/>
          <w:szCs w:val="22"/>
        </w:rPr>
        <w:t>folosite pe parcursul reparației vor fi incluse în prețul operațiunilor de reparație.</w:t>
      </w:r>
      <w:r>
        <w:rPr>
          <w:rFonts w:ascii="Tahoma" w:hAnsi="Tahoma" w:cs="Tahoma"/>
          <w:sz w:val="22"/>
          <w:szCs w:val="22"/>
        </w:rPr>
        <w:t xml:space="preserve"> </w:t>
      </w:r>
    </w:p>
    <w:bookmarkEnd w:id="6"/>
    <w:p w14:paraId="6D9D3DF6" w14:textId="45272B61" w:rsidR="003117DE" w:rsidRPr="00D61B3A" w:rsidRDefault="008E3B23" w:rsidP="006A114D">
      <w:pPr>
        <w:jc w:val="both"/>
        <w:rPr>
          <w:rFonts w:ascii="Tahoma" w:eastAsia="Calibri" w:hAnsi="Tahoma" w:cs="Tahoma"/>
          <w:bCs/>
          <w:sz w:val="22"/>
          <w:szCs w:val="22"/>
        </w:rPr>
      </w:pPr>
      <w:r w:rsidRPr="001C7895">
        <w:rPr>
          <w:rFonts w:ascii="Tahoma" w:eastAsia="Calibri" w:hAnsi="Tahoma" w:cs="Tahoma"/>
          <w:bCs/>
          <w:sz w:val="22"/>
          <w:szCs w:val="22"/>
        </w:rPr>
        <w:t xml:space="preserve">vi. Serviciile aferente unei operațiuni de reparație vor fi recepționate de către achizitor </w:t>
      </w:r>
      <w:r w:rsidR="003117DE" w:rsidRPr="001C7895">
        <w:rPr>
          <w:rFonts w:ascii="Tahoma" w:eastAsia="Calibri" w:hAnsi="Tahoma" w:cs="Tahoma"/>
          <w:bCs/>
          <w:sz w:val="22"/>
          <w:szCs w:val="22"/>
        </w:rPr>
        <w:t xml:space="preserve">la locația unde a fost predată-primită autospeciala Toyota și/sau C.R.C.-ul aferent, </w:t>
      </w:r>
      <w:r w:rsidRPr="001C7895">
        <w:rPr>
          <w:rFonts w:ascii="Tahoma" w:eastAsia="Calibri" w:hAnsi="Tahoma" w:cs="Tahoma"/>
          <w:bCs/>
          <w:sz w:val="22"/>
          <w:szCs w:val="22"/>
        </w:rPr>
        <w:t>pe bază de proces-verbal de recepție, însoțit de</w:t>
      </w:r>
      <w:r w:rsidRPr="001C7895">
        <w:rPr>
          <w:rFonts w:ascii="Tahoma" w:hAnsi="Tahoma" w:cs="Tahoma"/>
          <w:sz w:val="22"/>
          <w:szCs w:val="22"/>
        </w:rPr>
        <w:t xml:space="preserve"> </w:t>
      </w:r>
      <w:r w:rsidRPr="001C7895">
        <w:rPr>
          <w:rFonts w:ascii="Tahoma" w:eastAsia="Calibri" w:hAnsi="Tahoma" w:cs="Tahoma"/>
          <w:bCs/>
          <w:sz w:val="22"/>
          <w:szCs w:val="22"/>
        </w:rPr>
        <w:t>raportul de service.</w:t>
      </w:r>
      <w:r w:rsidR="006A114D" w:rsidRPr="001C7895">
        <w:rPr>
          <w:rFonts w:ascii="Tahoma" w:hAnsi="Tahoma" w:cs="Tahoma"/>
          <w:sz w:val="22"/>
          <w:szCs w:val="22"/>
        </w:rPr>
        <w:t xml:space="preserve"> R</w:t>
      </w:r>
      <w:r w:rsidR="003117DE" w:rsidRPr="001C7895">
        <w:rPr>
          <w:rFonts w:ascii="Tahoma" w:eastAsia="Calibri" w:hAnsi="Tahoma" w:cs="Tahoma"/>
          <w:bCs/>
          <w:sz w:val="22"/>
          <w:szCs w:val="22"/>
        </w:rPr>
        <w:t xml:space="preserve">aportul </w:t>
      </w:r>
      <w:r w:rsidR="006A114D" w:rsidRPr="001C7895">
        <w:rPr>
          <w:rFonts w:ascii="Tahoma" w:eastAsia="Calibri" w:hAnsi="Tahoma" w:cs="Tahoma"/>
          <w:bCs/>
          <w:sz w:val="22"/>
          <w:szCs w:val="22"/>
        </w:rPr>
        <w:t xml:space="preserve">de service </w:t>
      </w:r>
      <w:r w:rsidR="003117DE" w:rsidRPr="001C7895">
        <w:rPr>
          <w:rFonts w:ascii="Tahoma" w:eastAsia="Calibri" w:hAnsi="Tahoma" w:cs="Tahoma"/>
          <w:bCs/>
          <w:sz w:val="22"/>
          <w:szCs w:val="22"/>
        </w:rPr>
        <w:t xml:space="preserve">va conține operațiunile </w:t>
      </w:r>
      <w:r w:rsidR="006A114D" w:rsidRPr="001C7895">
        <w:rPr>
          <w:rFonts w:ascii="Tahoma" w:eastAsia="Calibri" w:hAnsi="Tahoma" w:cs="Tahoma"/>
          <w:bCs/>
          <w:sz w:val="22"/>
          <w:szCs w:val="22"/>
        </w:rPr>
        <w:t>de reparație efectuate și va avea ca anexă obligatoriu un raport de măsurători ce va conține rezultatele testelor sub formă de valori</w:t>
      </w:r>
      <w:r w:rsidR="001573B4" w:rsidRPr="001C7895">
        <w:rPr>
          <w:rFonts w:ascii="Tahoma" w:eastAsia="Calibri" w:hAnsi="Tahoma" w:cs="Tahoma"/>
          <w:bCs/>
          <w:sz w:val="22"/>
          <w:szCs w:val="22"/>
        </w:rPr>
        <w:t xml:space="preserve"> pentru echipamentele reparate care necesită aceste măsurători (antene, cabluri RF etc.).</w:t>
      </w:r>
      <w:r w:rsidR="00DD225B" w:rsidRPr="001C7895">
        <w:rPr>
          <w:rFonts w:ascii="Tahoma" w:eastAsia="Calibri" w:hAnsi="Tahoma" w:cs="Tahoma"/>
          <w:bCs/>
          <w:sz w:val="22"/>
          <w:szCs w:val="22"/>
        </w:rPr>
        <w:t xml:space="preserve"> Procesul verbal de recepție va fi emis in termen de maxim 2 (două) zile lucrătoare de la data punerii la dispoziția reprezentanților achizitorului a autospecialei, împreună cu documentele solicitate.</w:t>
      </w:r>
    </w:p>
    <w:p w14:paraId="19A1FC42" w14:textId="08C04CB9" w:rsidR="006A114D" w:rsidRPr="00D61B3A" w:rsidRDefault="008E3B23" w:rsidP="006A114D">
      <w:pPr>
        <w:jc w:val="both"/>
        <w:rPr>
          <w:rFonts w:ascii="Tahoma" w:hAnsi="Tahoma" w:cs="Tahoma"/>
          <w:sz w:val="22"/>
          <w:szCs w:val="22"/>
        </w:rPr>
      </w:pPr>
      <w:r w:rsidRPr="00D61B3A">
        <w:rPr>
          <w:rFonts w:ascii="Tahoma" w:hAnsi="Tahoma" w:cs="Tahoma"/>
          <w:bCs/>
          <w:color w:val="000000"/>
          <w:sz w:val="22"/>
          <w:szCs w:val="22"/>
        </w:rPr>
        <w:t xml:space="preserve">vii. </w:t>
      </w:r>
      <w:r w:rsidR="006A114D" w:rsidRPr="00D61B3A">
        <w:rPr>
          <w:rFonts w:ascii="Tahoma" w:hAnsi="Tahoma" w:cs="Tahoma"/>
          <w:sz w:val="22"/>
          <w:szCs w:val="22"/>
        </w:rPr>
        <w:t>Perioada de garanţie pentru piesele de schimb înlocuite</w:t>
      </w:r>
      <w:r w:rsidR="006A114D">
        <w:rPr>
          <w:rFonts w:ascii="Tahoma" w:hAnsi="Tahoma" w:cs="Tahoma"/>
          <w:sz w:val="22"/>
          <w:szCs w:val="22"/>
        </w:rPr>
        <w:t xml:space="preserve"> </w:t>
      </w:r>
      <w:r w:rsidR="006A114D" w:rsidRPr="00D61B3A">
        <w:rPr>
          <w:rFonts w:ascii="Tahoma" w:hAnsi="Tahoma" w:cs="Tahoma"/>
          <w:sz w:val="22"/>
          <w:szCs w:val="22"/>
        </w:rPr>
        <w:t>va fi garanţia producătorului, dar nu mai puţin de 12 (douăsprezece) luni</w:t>
      </w:r>
      <w:r w:rsidR="006A114D">
        <w:rPr>
          <w:rFonts w:ascii="Tahoma" w:hAnsi="Tahoma" w:cs="Tahoma"/>
          <w:sz w:val="22"/>
          <w:szCs w:val="22"/>
        </w:rPr>
        <w:t xml:space="preserve">. De asemenea, perioada de garanție </w:t>
      </w:r>
      <w:r w:rsidR="006A114D" w:rsidRPr="00A82869">
        <w:rPr>
          <w:rFonts w:ascii="Tahoma" w:hAnsi="Tahoma" w:cs="Tahoma"/>
          <w:sz w:val="22"/>
          <w:szCs w:val="22"/>
        </w:rPr>
        <w:t xml:space="preserve">pentru </w:t>
      </w:r>
      <w:r w:rsidR="006A114D">
        <w:rPr>
          <w:rFonts w:ascii="Tahoma" w:hAnsi="Tahoma" w:cs="Tahoma"/>
          <w:sz w:val="22"/>
          <w:szCs w:val="22"/>
        </w:rPr>
        <w:t>serviciile</w:t>
      </w:r>
      <w:r w:rsidR="006A114D" w:rsidRPr="00A82869">
        <w:rPr>
          <w:rFonts w:ascii="Tahoma" w:hAnsi="Tahoma" w:cs="Tahoma"/>
          <w:sz w:val="22"/>
          <w:szCs w:val="22"/>
        </w:rPr>
        <w:t xml:space="preserve"> de recondiționa</w:t>
      </w:r>
      <w:r w:rsidR="006A114D">
        <w:rPr>
          <w:rFonts w:ascii="Tahoma" w:hAnsi="Tahoma" w:cs="Tahoma"/>
          <w:sz w:val="22"/>
          <w:szCs w:val="22"/>
        </w:rPr>
        <w:t xml:space="preserve">re va fi de cel puțin </w:t>
      </w:r>
      <w:r w:rsidR="006A114D" w:rsidRPr="00D61B3A">
        <w:rPr>
          <w:rFonts w:ascii="Tahoma" w:hAnsi="Tahoma" w:cs="Tahoma"/>
          <w:sz w:val="22"/>
          <w:szCs w:val="22"/>
        </w:rPr>
        <w:t>12 (douăsprezece) luni</w:t>
      </w:r>
      <w:r w:rsidR="006A114D">
        <w:rPr>
          <w:rFonts w:ascii="Tahoma" w:hAnsi="Tahoma" w:cs="Tahoma"/>
          <w:sz w:val="22"/>
          <w:szCs w:val="22"/>
        </w:rPr>
        <w:t xml:space="preserve">. Perioada de garanție </w:t>
      </w:r>
      <w:r w:rsidR="006A114D" w:rsidRPr="00D61B3A">
        <w:rPr>
          <w:rFonts w:ascii="Tahoma" w:hAnsi="Tahoma" w:cs="Tahoma"/>
          <w:sz w:val="22"/>
          <w:szCs w:val="22"/>
        </w:rPr>
        <w:t xml:space="preserve">va curge de la data semnării procesului-verbal de recepție, însoțit </w:t>
      </w:r>
      <w:r w:rsidR="006A114D" w:rsidRPr="00D61B3A">
        <w:rPr>
          <w:rFonts w:ascii="Tahoma" w:eastAsia="Calibri" w:hAnsi="Tahoma" w:cs="Tahoma"/>
          <w:bCs/>
          <w:sz w:val="22"/>
          <w:szCs w:val="22"/>
        </w:rPr>
        <w:t>de</w:t>
      </w:r>
      <w:r w:rsidR="006A114D" w:rsidRPr="00D61B3A">
        <w:rPr>
          <w:rFonts w:ascii="Tahoma" w:hAnsi="Tahoma" w:cs="Tahoma"/>
          <w:sz w:val="22"/>
          <w:szCs w:val="22"/>
        </w:rPr>
        <w:t xml:space="preserve"> raportul </w:t>
      </w:r>
      <w:r w:rsidR="006A114D" w:rsidRPr="00D61B3A">
        <w:rPr>
          <w:rFonts w:ascii="Tahoma" w:eastAsia="Calibri" w:hAnsi="Tahoma" w:cs="Tahoma"/>
          <w:bCs/>
          <w:sz w:val="22"/>
          <w:szCs w:val="22"/>
        </w:rPr>
        <w:t>de service</w:t>
      </w:r>
      <w:r w:rsidR="006A114D" w:rsidRPr="00D61B3A">
        <w:rPr>
          <w:rFonts w:ascii="Tahoma" w:hAnsi="Tahoma" w:cs="Tahoma"/>
          <w:sz w:val="22"/>
          <w:szCs w:val="22"/>
        </w:rPr>
        <w:t>. În perioada de garanţie, prestatorul va efectua orice reparaţie</w:t>
      </w:r>
      <w:r w:rsidR="006A114D">
        <w:rPr>
          <w:rFonts w:ascii="Tahoma" w:hAnsi="Tahoma" w:cs="Tahoma"/>
          <w:sz w:val="22"/>
          <w:szCs w:val="22"/>
        </w:rPr>
        <w:t>/recondiționare</w:t>
      </w:r>
      <w:r w:rsidR="006A114D" w:rsidRPr="00D61B3A">
        <w:rPr>
          <w:rFonts w:ascii="Tahoma" w:hAnsi="Tahoma" w:cs="Tahoma"/>
          <w:sz w:val="22"/>
          <w:szCs w:val="22"/>
        </w:rPr>
        <w:t xml:space="preserve"> şi/sau va remedia orice neconcordanţă şi/sau va înlocui piesele de schimb defecte</w:t>
      </w:r>
      <w:r w:rsidR="006A114D">
        <w:rPr>
          <w:rFonts w:ascii="Tahoma" w:hAnsi="Tahoma" w:cs="Tahoma"/>
          <w:sz w:val="22"/>
          <w:szCs w:val="22"/>
        </w:rPr>
        <w:t xml:space="preserve"> care au făcut obiectul </w:t>
      </w:r>
      <w:r w:rsidR="00843C4C">
        <w:rPr>
          <w:rFonts w:ascii="Tahoma" w:hAnsi="Tahoma" w:cs="Tahoma"/>
          <w:sz w:val="22"/>
          <w:szCs w:val="22"/>
        </w:rPr>
        <w:t>operațiunilor</w:t>
      </w:r>
      <w:r w:rsidR="006A114D">
        <w:rPr>
          <w:rFonts w:ascii="Tahoma" w:hAnsi="Tahoma" w:cs="Tahoma"/>
          <w:sz w:val="22"/>
          <w:szCs w:val="22"/>
        </w:rPr>
        <w:t xml:space="preserve"> de reparație</w:t>
      </w:r>
      <w:r w:rsidR="006A114D" w:rsidRPr="00A82869">
        <w:t xml:space="preserve"> </w:t>
      </w:r>
      <w:r w:rsidR="006A114D" w:rsidRPr="00A82869">
        <w:rPr>
          <w:rFonts w:ascii="Tahoma" w:hAnsi="Tahoma" w:cs="Tahoma"/>
          <w:sz w:val="22"/>
          <w:szCs w:val="22"/>
        </w:rPr>
        <w:t xml:space="preserve">în termen de maxim </w:t>
      </w:r>
      <w:r w:rsidR="006A114D" w:rsidRPr="008A72A0">
        <w:rPr>
          <w:rFonts w:ascii="Tahoma" w:hAnsi="Tahoma" w:cs="Tahoma"/>
          <w:b/>
          <w:bCs/>
          <w:sz w:val="22"/>
          <w:szCs w:val="22"/>
        </w:rPr>
        <w:t>30 (treizeci) zile calendaristice</w:t>
      </w:r>
      <w:r w:rsidR="006A114D" w:rsidRPr="00A82869">
        <w:rPr>
          <w:rFonts w:ascii="Tahoma" w:hAnsi="Tahoma" w:cs="Tahoma"/>
          <w:sz w:val="22"/>
          <w:szCs w:val="22"/>
        </w:rPr>
        <w:t xml:space="preserve"> de la data notificării și predării-primirii autospecialei Toyota și/sau a C.R.C.-ului aferent la locația comunicată de către prestator (care trebuie să se afle pe teritoriul României), pe bază de proces-verbal de predare-primire</w:t>
      </w:r>
      <w:r w:rsidR="006A114D" w:rsidRPr="00D61B3A">
        <w:rPr>
          <w:rFonts w:ascii="Tahoma" w:hAnsi="Tahoma" w:cs="Tahoma"/>
          <w:sz w:val="22"/>
          <w:szCs w:val="22"/>
        </w:rPr>
        <w:t>, fără costuri pentru achizitor.</w:t>
      </w:r>
    </w:p>
    <w:p w14:paraId="45AB476A" w14:textId="421A4421" w:rsidR="00B5148A" w:rsidRPr="00D61B3A" w:rsidRDefault="00B5148A" w:rsidP="006A114D">
      <w:pPr>
        <w:tabs>
          <w:tab w:val="left" w:pos="180"/>
        </w:tabs>
        <w:jc w:val="both"/>
        <w:rPr>
          <w:rFonts w:ascii="Tahoma" w:hAnsi="Tahoma" w:cs="Tahoma"/>
          <w:bCs/>
          <w:color w:val="000000"/>
          <w:sz w:val="22"/>
          <w:szCs w:val="22"/>
        </w:rPr>
      </w:pPr>
      <w:r>
        <w:rPr>
          <w:rFonts w:ascii="Tahoma" w:hAnsi="Tahoma" w:cs="Tahoma"/>
          <w:bCs/>
          <w:color w:val="000000"/>
          <w:sz w:val="22"/>
          <w:szCs w:val="22"/>
        </w:rPr>
        <w:t xml:space="preserve">viii. </w:t>
      </w:r>
      <w:r w:rsidRPr="00523BAF">
        <w:rPr>
          <w:rFonts w:ascii="Tahoma" w:hAnsi="Tahoma" w:cs="Tahoma"/>
          <w:bCs/>
          <w:color w:val="000000"/>
          <w:sz w:val="22"/>
          <w:szCs w:val="22"/>
        </w:rPr>
        <w:t xml:space="preserve">În cazul în care reparația unei </w:t>
      </w:r>
      <w:r>
        <w:rPr>
          <w:rFonts w:ascii="Tahoma" w:hAnsi="Tahoma" w:cs="Tahoma"/>
          <w:bCs/>
          <w:color w:val="000000"/>
          <w:sz w:val="22"/>
          <w:szCs w:val="22"/>
        </w:rPr>
        <w:t xml:space="preserve">componente din cadrul autospecialei Toyota/C.R.C. aferent </w:t>
      </w:r>
      <w:r w:rsidRPr="00523BAF">
        <w:rPr>
          <w:rFonts w:ascii="Tahoma" w:hAnsi="Tahoma" w:cs="Tahoma"/>
          <w:bCs/>
          <w:color w:val="000000"/>
          <w:sz w:val="22"/>
          <w:szCs w:val="22"/>
        </w:rPr>
        <w:t xml:space="preserve">se efectuează prin înlocuire, iar </w:t>
      </w:r>
      <w:r>
        <w:rPr>
          <w:rFonts w:ascii="Tahoma" w:hAnsi="Tahoma" w:cs="Tahoma"/>
          <w:bCs/>
          <w:color w:val="000000"/>
          <w:sz w:val="22"/>
          <w:szCs w:val="22"/>
        </w:rPr>
        <w:t>componenta</w:t>
      </w:r>
      <w:r w:rsidRPr="00523BAF">
        <w:rPr>
          <w:rFonts w:ascii="Tahoma" w:hAnsi="Tahoma" w:cs="Tahoma"/>
          <w:bCs/>
          <w:color w:val="000000"/>
          <w:sz w:val="22"/>
          <w:szCs w:val="22"/>
        </w:rPr>
        <w:t xml:space="preserve"> înlocuită are număr de inventar sau este în evidența contabilă a ANCOM, aceasta trebuie returnată către ANCOM, menționându-se acest lucru în procesul-verbal de recepție.</w:t>
      </w:r>
    </w:p>
    <w:p w14:paraId="7A96BA1B" w14:textId="46B8CC9C" w:rsidR="008E3B23" w:rsidRDefault="008E3B23" w:rsidP="008E3B23">
      <w:pPr>
        <w:jc w:val="both"/>
        <w:rPr>
          <w:rFonts w:ascii="Tahoma" w:hAnsi="Tahoma" w:cs="Tahoma"/>
          <w:b/>
          <w:sz w:val="22"/>
          <w:szCs w:val="22"/>
        </w:rPr>
      </w:pPr>
    </w:p>
    <w:p w14:paraId="0E9C36C3" w14:textId="6282E7C0" w:rsidR="004330E2" w:rsidRPr="00D61B3A" w:rsidRDefault="008E3B23" w:rsidP="009834B6">
      <w:pPr>
        <w:jc w:val="both"/>
        <w:rPr>
          <w:rFonts w:ascii="Tahoma" w:hAnsi="Tahoma" w:cs="Tahoma"/>
          <w:b/>
          <w:sz w:val="22"/>
          <w:szCs w:val="22"/>
        </w:rPr>
      </w:pPr>
      <w:r w:rsidRPr="00D61B3A">
        <w:rPr>
          <w:rFonts w:ascii="Tahoma" w:hAnsi="Tahoma" w:cs="Tahoma"/>
          <w:b/>
          <w:sz w:val="22"/>
          <w:szCs w:val="22"/>
        </w:rPr>
        <w:t>C. Alte cerințe minime obligatorii</w:t>
      </w:r>
    </w:p>
    <w:p w14:paraId="5518CEA8" w14:textId="262B900C" w:rsidR="00B5148A" w:rsidRDefault="008E3B23" w:rsidP="006A46D0">
      <w:pPr>
        <w:jc w:val="both"/>
        <w:rPr>
          <w:rFonts w:ascii="Tahoma" w:hAnsi="Tahoma" w:cs="Tahoma"/>
          <w:sz w:val="22"/>
          <w:szCs w:val="22"/>
        </w:rPr>
      </w:pPr>
      <w:r w:rsidRPr="00D61B3A">
        <w:rPr>
          <w:rFonts w:ascii="Tahoma" w:hAnsi="Tahoma" w:cs="Tahoma"/>
          <w:sz w:val="22"/>
          <w:szCs w:val="22"/>
        </w:rPr>
        <w:t xml:space="preserve">i. În cuprinsul propunerii </w:t>
      </w:r>
      <w:r w:rsidR="004A5842">
        <w:rPr>
          <w:rFonts w:ascii="Tahoma" w:hAnsi="Tahoma" w:cs="Tahoma"/>
          <w:sz w:val="22"/>
          <w:szCs w:val="22"/>
        </w:rPr>
        <w:t>financiare</w:t>
      </w:r>
      <w:r w:rsidRPr="00D61B3A">
        <w:rPr>
          <w:rFonts w:ascii="Tahoma" w:hAnsi="Tahoma" w:cs="Tahoma"/>
          <w:sz w:val="22"/>
          <w:szCs w:val="22"/>
        </w:rPr>
        <w:t xml:space="preserve">, ofertantul va prezenta </w:t>
      </w:r>
      <w:r w:rsidR="003758FF">
        <w:rPr>
          <w:rFonts w:ascii="Tahoma" w:hAnsi="Tahoma" w:cs="Tahoma"/>
          <w:sz w:val="22"/>
          <w:szCs w:val="22"/>
        </w:rPr>
        <w:t xml:space="preserve">listă de </w:t>
      </w:r>
      <w:r w:rsidRPr="00D61B3A">
        <w:rPr>
          <w:rFonts w:ascii="Tahoma" w:hAnsi="Tahoma" w:cs="Tahoma"/>
          <w:sz w:val="22"/>
          <w:szCs w:val="22"/>
        </w:rPr>
        <w:t xml:space="preserve">prețuri </w:t>
      </w:r>
      <w:r w:rsidRPr="00D61B3A">
        <w:rPr>
          <w:rFonts w:ascii="Tahoma" w:hAnsi="Tahoma" w:cs="Tahoma"/>
          <w:b/>
          <w:sz w:val="22"/>
          <w:szCs w:val="22"/>
        </w:rPr>
        <w:t xml:space="preserve">pentru piesele de schimb </w:t>
      </w:r>
      <w:r w:rsidR="003758FF">
        <w:rPr>
          <w:rFonts w:ascii="Tahoma" w:hAnsi="Tahoma" w:cs="Tahoma"/>
          <w:b/>
          <w:sz w:val="22"/>
          <w:szCs w:val="22"/>
        </w:rPr>
        <w:t xml:space="preserve">uzuale </w:t>
      </w:r>
      <w:r w:rsidRPr="00B5148A">
        <w:rPr>
          <w:rFonts w:ascii="Tahoma" w:hAnsi="Tahoma" w:cs="Tahoma"/>
          <w:b/>
          <w:sz w:val="22"/>
          <w:szCs w:val="22"/>
        </w:rPr>
        <w:t>pr</w:t>
      </w:r>
      <w:r w:rsidR="006D731D" w:rsidRPr="00B5148A">
        <w:rPr>
          <w:rFonts w:ascii="Tahoma" w:hAnsi="Tahoma" w:cs="Tahoma"/>
          <w:b/>
          <w:sz w:val="22"/>
          <w:szCs w:val="22"/>
        </w:rPr>
        <w:t>evăzute</w:t>
      </w:r>
      <w:r w:rsidR="006D731D">
        <w:rPr>
          <w:rFonts w:ascii="Tahoma" w:hAnsi="Tahoma" w:cs="Tahoma"/>
          <w:b/>
          <w:sz w:val="22"/>
          <w:szCs w:val="22"/>
        </w:rPr>
        <w:t xml:space="preserve"> în </w:t>
      </w:r>
      <w:r w:rsidR="004A5842">
        <w:rPr>
          <w:rFonts w:ascii="Tahoma" w:hAnsi="Tahoma" w:cs="Tahoma"/>
          <w:b/>
          <w:sz w:val="22"/>
          <w:szCs w:val="22"/>
        </w:rPr>
        <w:t>Tabelul</w:t>
      </w:r>
      <w:r w:rsidR="006D731D">
        <w:rPr>
          <w:rFonts w:ascii="Tahoma" w:hAnsi="Tahoma" w:cs="Tahoma"/>
          <w:b/>
          <w:sz w:val="22"/>
          <w:szCs w:val="22"/>
        </w:rPr>
        <w:t xml:space="preserve"> </w:t>
      </w:r>
      <w:r w:rsidR="00852448">
        <w:rPr>
          <w:rFonts w:ascii="Tahoma" w:hAnsi="Tahoma" w:cs="Tahoma"/>
          <w:b/>
          <w:sz w:val="22"/>
          <w:szCs w:val="22"/>
        </w:rPr>
        <w:t xml:space="preserve">nr. </w:t>
      </w:r>
      <w:r w:rsidR="005B5E99">
        <w:rPr>
          <w:rFonts w:ascii="Tahoma" w:hAnsi="Tahoma" w:cs="Tahoma"/>
          <w:b/>
          <w:sz w:val="22"/>
          <w:szCs w:val="22"/>
        </w:rPr>
        <w:t>3</w:t>
      </w:r>
      <w:r w:rsidRPr="00D61B3A">
        <w:rPr>
          <w:rFonts w:ascii="Tahoma" w:hAnsi="Tahoma" w:cs="Tahoma"/>
          <w:b/>
          <w:sz w:val="22"/>
          <w:szCs w:val="22"/>
        </w:rPr>
        <w:t xml:space="preserve"> </w:t>
      </w:r>
      <w:r w:rsidRPr="00D61B3A">
        <w:rPr>
          <w:rFonts w:ascii="Tahoma" w:hAnsi="Tahoma" w:cs="Tahoma"/>
          <w:sz w:val="22"/>
          <w:szCs w:val="22"/>
        </w:rPr>
        <w:t>la prezentul Caiet de sarcini care vor putea fi înlocuite în momentul efectuării operațiunilor de reparație</w:t>
      </w:r>
      <w:r w:rsidRPr="00D61B3A">
        <w:rPr>
          <w:rFonts w:ascii="Tahoma" w:hAnsi="Tahoma" w:cs="Tahoma"/>
          <w:color w:val="000000"/>
          <w:sz w:val="22"/>
          <w:szCs w:val="22"/>
        </w:rPr>
        <w:t>. Prețurile respective</w:t>
      </w:r>
      <w:r w:rsidRPr="00D61B3A">
        <w:rPr>
          <w:rFonts w:ascii="Tahoma" w:hAnsi="Tahoma" w:cs="Tahoma"/>
          <w:sz w:val="22"/>
          <w:szCs w:val="22"/>
        </w:rPr>
        <w:t xml:space="preserve"> trebuie prezentate în Lei și trebuie să includă toate costurile generate de înlocuirea acestora, inclusiv manopera, fără TVA. Această</w:t>
      </w:r>
      <w:r w:rsidR="00B5148A" w:rsidRPr="00B5148A">
        <w:rPr>
          <w:rFonts w:ascii="Tahoma" w:hAnsi="Tahoma" w:cs="Tahoma"/>
          <w:sz w:val="22"/>
          <w:szCs w:val="22"/>
        </w:rPr>
        <w:t xml:space="preserve"> </w:t>
      </w:r>
      <w:r w:rsidR="00B5148A" w:rsidRPr="00523BAF">
        <w:rPr>
          <w:rFonts w:ascii="Tahoma" w:hAnsi="Tahoma" w:cs="Tahoma"/>
          <w:sz w:val="22"/>
          <w:szCs w:val="22"/>
        </w:rPr>
        <w:t>listă va fi parte componentă a acordului-cadru și va fi folosită pentru aprobarea devizelor de reparații</w:t>
      </w:r>
      <w:r w:rsidR="003758FF">
        <w:rPr>
          <w:rFonts w:ascii="Tahoma" w:hAnsi="Tahoma" w:cs="Tahoma"/>
          <w:sz w:val="22"/>
          <w:szCs w:val="22"/>
        </w:rPr>
        <w:t>.</w:t>
      </w:r>
      <w:r w:rsidRPr="00D61B3A">
        <w:rPr>
          <w:rFonts w:ascii="Tahoma" w:hAnsi="Tahoma" w:cs="Tahoma"/>
          <w:sz w:val="22"/>
          <w:szCs w:val="22"/>
        </w:rPr>
        <w:t xml:space="preserve"> </w:t>
      </w:r>
    </w:p>
    <w:p w14:paraId="470C7B1D" w14:textId="69D02836" w:rsidR="008E3B23" w:rsidRDefault="008E3B23" w:rsidP="006A46D0">
      <w:pPr>
        <w:jc w:val="both"/>
        <w:rPr>
          <w:rFonts w:ascii="Tahoma" w:hAnsi="Tahoma" w:cs="Tahoma"/>
          <w:sz w:val="22"/>
          <w:szCs w:val="22"/>
        </w:rPr>
      </w:pPr>
      <w:r w:rsidRPr="00D61B3A">
        <w:rPr>
          <w:rFonts w:ascii="Tahoma" w:hAnsi="Tahoma" w:cs="Tahoma"/>
          <w:sz w:val="22"/>
          <w:szCs w:val="22"/>
        </w:rPr>
        <w:t xml:space="preserve">În situația în care </w:t>
      </w:r>
      <w:r w:rsidR="00541C04">
        <w:rPr>
          <w:rFonts w:ascii="Tahoma" w:hAnsi="Tahoma" w:cs="Tahoma"/>
          <w:sz w:val="22"/>
          <w:szCs w:val="22"/>
        </w:rPr>
        <w:t xml:space="preserve">în cadrul unei operațiuni de verificare tehnică </w:t>
      </w:r>
      <w:r w:rsidRPr="00D61B3A">
        <w:rPr>
          <w:rFonts w:ascii="Tahoma" w:hAnsi="Tahoma" w:cs="Tahoma"/>
          <w:bCs/>
          <w:sz w:val="22"/>
          <w:szCs w:val="22"/>
        </w:rPr>
        <w:t>pentru aducerea la parametrii normali de funcționare</w:t>
      </w:r>
      <w:r w:rsidRPr="00D61B3A">
        <w:rPr>
          <w:rFonts w:ascii="Tahoma" w:hAnsi="Tahoma" w:cs="Tahoma"/>
          <w:sz w:val="22"/>
          <w:szCs w:val="22"/>
        </w:rPr>
        <w:t xml:space="preserve"> </w:t>
      </w:r>
      <w:r w:rsidRPr="00D61B3A">
        <w:rPr>
          <w:rFonts w:ascii="Tahoma" w:hAnsi="Tahoma" w:cs="Tahoma"/>
          <w:bCs/>
          <w:sz w:val="22"/>
          <w:szCs w:val="22"/>
        </w:rPr>
        <w:t>a autospecialelor Toyota</w:t>
      </w:r>
      <w:r w:rsidR="002C66DA">
        <w:rPr>
          <w:rFonts w:ascii="Tahoma" w:hAnsi="Tahoma" w:cs="Tahoma"/>
          <w:bCs/>
          <w:sz w:val="22"/>
          <w:szCs w:val="22"/>
        </w:rPr>
        <w:t xml:space="preserve"> Land Cruiser</w:t>
      </w:r>
      <w:r w:rsidRPr="00D61B3A">
        <w:rPr>
          <w:rFonts w:ascii="Tahoma" w:hAnsi="Tahoma" w:cs="Tahoma"/>
          <w:bCs/>
          <w:sz w:val="22"/>
          <w:szCs w:val="22"/>
        </w:rPr>
        <w:t xml:space="preserve"> din ca</w:t>
      </w:r>
      <w:r w:rsidR="00095644">
        <w:rPr>
          <w:rFonts w:ascii="Tahoma" w:hAnsi="Tahoma" w:cs="Tahoma"/>
          <w:bCs/>
          <w:sz w:val="22"/>
          <w:szCs w:val="22"/>
        </w:rPr>
        <w:t>d</w:t>
      </w:r>
      <w:r w:rsidRPr="00D61B3A">
        <w:rPr>
          <w:rFonts w:ascii="Tahoma" w:hAnsi="Tahoma" w:cs="Tahoma"/>
          <w:bCs/>
          <w:sz w:val="22"/>
          <w:szCs w:val="22"/>
        </w:rPr>
        <w:t>rul proiect</w:t>
      </w:r>
      <w:r w:rsidR="009C0473">
        <w:rPr>
          <w:rFonts w:ascii="Tahoma" w:hAnsi="Tahoma" w:cs="Tahoma"/>
          <w:bCs/>
          <w:sz w:val="22"/>
          <w:szCs w:val="22"/>
        </w:rPr>
        <w:t>elor</w:t>
      </w:r>
      <w:r w:rsidRPr="00D61B3A">
        <w:rPr>
          <w:rFonts w:ascii="Tahoma" w:hAnsi="Tahoma" w:cs="Tahoma"/>
          <w:bCs/>
          <w:sz w:val="22"/>
          <w:szCs w:val="22"/>
        </w:rPr>
        <w:t xml:space="preserve"> </w:t>
      </w:r>
      <w:r w:rsidRPr="00D61B3A">
        <w:rPr>
          <w:rFonts w:ascii="Tahoma" w:hAnsi="Tahoma" w:cs="Tahoma"/>
          <w:sz w:val="22"/>
          <w:szCs w:val="22"/>
        </w:rPr>
        <w:t>„SIMON”</w:t>
      </w:r>
      <w:r w:rsidR="00541C04">
        <w:rPr>
          <w:rFonts w:ascii="Tahoma" w:hAnsi="Tahoma" w:cs="Tahoma"/>
          <w:sz w:val="22"/>
          <w:szCs w:val="22"/>
        </w:rPr>
        <w:t xml:space="preserve"> </w:t>
      </w:r>
      <w:r w:rsidR="002C66DA" w:rsidRPr="006D3B1F">
        <w:rPr>
          <w:rFonts w:ascii="Tahoma" w:hAnsi="Tahoma" w:cs="Tahoma"/>
          <w:bCs/>
          <w:sz w:val="22"/>
          <w:szCs w:val="22"/>
        </w:rPr>
        <w:t xml:space="preserve">și </w:t>
      </w:r>
      <w:r w:rsidR="002C66DA" w:rsidRPr="006D3B1F">
        <w:rPr>
          <w:rFonts w:ascii="Tahoma" w:hAnsi="Tahoma" w:cs="Tahoma"/>
          <w:bCs/>
          <w:color w:val="000000"/>
          <w:sz w:val="22"/>
          <w:szCs w:val="22"/>
        </w:rPr>
        <w:t>„AMON”</w:t>
      </w:r>
      <w:r w:rsidR="002C66DA">
        <w:rPr>
          <w:rFonts w:ascii="Tahoma" w:hAnsi="Tahoma" w:cs="Tahoma"/>
          <w:bCs/>
          <w:color w:val="000000"/>
          <w:sz w:val="22"/>
          <w:szCs w:val="22"/>
        </w:rPr>
        <w:t xml:space="preserve"> </w:t>
      </w:r>
      <w:r w:rsidR="00541C04">
        <w:rPr>
          <w:rFonts w:ascii="Tahoma" w:hAnsi="Tahoma" w:cs="Tahoma"/>
          <w:sz w:val="22"/>
          <w:szCs w:val="22"/>
        </w:rPr>
        <w:t xml:space="preserve">și/sau a </w:t>
      </w:r>
      <w:r w:rsidR="005B5E99">
        <w:rPr>
          <w:rFonts w:ascii="Tahoma" w:hAnsi="Tahoma" w:cs="Tahoma"/>
          <w:sz w:val="22"/>
          <w:szCs w:val="22"/>
        </w:rPr>
        <w:t>C.R.C.-urilor</w:t>
      </w:r>
      <w:r w:rsidRPr="00D61B3A">
        <w:rPr>
          <w:rFonts w:ascii="Tahoma" w:hAnsi="Tahoma" w:cs="Tahoma"/>
          <w:bCs/>
          <w:sz w:val="22"/>
          <w:szCs w:val="22"/>
        </w:rPr>
        <w:t xml:space="preserve"> </w:t>
      </w:r>
      <w:r w:rsidR="00B5148A">
        <w:rPr>
          <w:rFonts w:ascii="Tahoma" w:hAnsi="Tahoma" w:cs="Tahoma"/>
          <w:bCs/>
          <w:sz w:val="22"/>
          <w:szCs w:val="22"/>
        </w:rPr>
        <w:t xml:space="preserve">aferente </w:t>
      </w:r>
      <w:r w:rsidRPr="00D61B3A">
        <w:rPr>
          <w:rFonts w:ascii="Tahoma" w:hAnsi="Tahoma" w:cs="Tahoma"/>
          <w:bCs/>
          <w:sz w:val="22"/>
          <w:szCs w:val="22"/>
        </w:rPr>
        <w:t>nu sunt necesare piese de schimb</w:t>
      </w:r>
      <w:r w:rsidR="00B5148A">
        <w:rPr>
          <w:rFonts w:ascii="Tahoma" w:hAnsi="Tahoma" w:cs="Tahoma"/>
          <w:bCs/>
          <w:sz w:val="22"/>
          <w:szCs w:val="22"/>
        </w:rPr>
        <w:t xml:space="preserve"> sau servicii de recondiționare</w:t>
      </w:r>
      <w:r w:rsidRPr="00D61B3A">
        <w:rPr>
          <w:rFonts w:ascii="Tahoma" w:hAnsi="Tahoma" w:cs="Tahoma"/>
          <w:bCs/>
          <w:sz w:val="22"/>
          <w:szCs w:val="22"/>
        </w:rPr>
        <w:t xml:space="preserve">, </w:t>
      </w:r>
      <w:r w:rsidR="00541C04">
        <w:rPr>
          <w:rFonts w:ascii="Tahoma" w:hAnsi="Tahoma" w:cs="Tahoma"/>
          <w:bCs/>
          <w:sz w:val="22"/>
          <w:szCs w:val="22"/>
        </w:rPr>
        <w:t>nu vor fi percepute costuri achizitorului, în afara costurilor aferente operațiunii de verificare tehnică</w:t>
      </w:r>
      <w:r w:rsidRPr="00D61B3A">
        <w:rPr>
          <w:rFonts w:ascii="Tahoma" w:hAnsi="Tahoma" w:cs="Tahoma"/>
          <w:sz w:val="22"/>
          <w:szCs w:val="22"/>
        </w:rPr>
        <w:t>.</w:t>
      </w:r>
    </w:p>
    <w:p w14:paraId="62EAEAFC" w14:textId="77AD34AC" w:rsidR="00541C04" w:rsidRPr="009C02FF" w:rsidRDefault="00541C04" w:rsidP="00541C04">
      <w:pPr>
        <w:jc w:val="both"/>
        <w:rPr>
          <w:rFonts w:ascii="Tahoma" w:hAnsi="Tahoma" w:cs="Tahoma"/>
          <w:sz w:val="22"/>
          <w:szCs w:val="22"/>
        </w:rPr>
      </w:pPr>
      <w:r w:rsidRPr="0015088D">
        <w:rPr>
          <w:rFonts w:ascii="Tahoma" w:hAnsi="Tahoma" w:cs="Tahoma"/>
          <w:sz w:val="22"/>
          <w:szCs w:val="22"/>
        </w:rPr>
        <w:t>În situația în care</w:t>
      </w:r>
      <w:r w:rsidR="006277B4" w:rsidRPr="00993C5B">
        <w:rPr>
          <w:rFonts w:ascii="Tahoma" w:hAnsi="Tahoma" w:cs="Tahoma"/>
          <w:sz w:val="22"/>
          <w:szCs w:val="22"/>
        </w:rPr>
        <w:t>,</w:t>
      </w:r>
      <w:r w:rsidRPr="0015088D">
        <w:rPr>
          <w:rFonts w:ascii="Tahoma" w:hAnsi="Tahoma" w:cs="Tahoma"/>
          <w:sz w:val="22"/>
          <w:szCs w:val="22"/>
        </w:rPr>
        <w:t xml:space="preserve"> în cadrul unei operațiuni de reparație pentru aducerea la parametrii normali de funcționare a autospecialelor Toyota</w:t>
      </w:r>
      <w:r w:rsidR="002C66DA" w:rsidRPr="0015088D">
        <w:rPr>
          <w:rFonts w:ascii="Tahoma" w:hAnsi="Tahoma" w:cs="Tahoma"/>
          <w:sz w:val="22"/>
          <w:szCs w:val="22"/>
        </w:rPr>
        <w:t xml:space="preserve"> Land Cruiser</w:t>
      </w:r>
      <w:r w:rsidRPr="0015088D">
        <w:rPr>
          <w:rFonts w:ascii="Tahoma" w:hAnsi="Tahoma" w:cs="Tahoma"/>
          <w:sz w:val="22"/>
          <w:szCs w:val="22"/>
        </w:rPr>
        <w:t xml:space="preserve"> din cadrul proiec</w:t>
      </w:r>
      <w:r w:rsidR="009C0473" w:rsidRPr="0015088D">
        <w:rPr>
          <w:rFonts w:ascii="Tahoma" w:hAnsi="Tahoma" w:cs="Tahoma"/>
          <w:sz w:val="22"/>
          <w:szCs w:val="22"/>
        </w:rPr>
        <w:t>telor</w:t>
      </w:r>
      <w:r w:rsidRPr="0015088D">
        <w:rPr>
          <w:rFonts w:ascii="Tahoma" w:hAnsi="Tahoma" w:cs="Tahoma"/>
          <w:sz w:val="22"/>
          <w:szCs w:val="22"/>
        </w:rPr>
        <w:t xml:space="preserve"> „SIMON” </w:t>
      </w:r>
      <w:r w:rsidR="002C66DA" w:rsidRPr="0015088D">
        <w:rPr>
          <w:rFonts w:ascii="Tahoma" w:hAnsi="Tahoma" w:cs="Tahoma"/>
          <w:bCs/>
          <w:sz w:val="22"/>
          <w:szCs w:val="22"/>
        </w:rPr>
        <w:t xml:space="preserve">și </w:t>
      </w:r>
      <w:r w:rsidR="002C66DA" w:rsidRPr="0015088D">
        <w:rPr>
          <w:rFonts w:ascii="Tahoma" w:hAnsi="Tahoma" w:cs="Tahoma"/>
          <w:bCs/>
          <w:color w:val="000000"/>
          <w:sz w:val="22"/>
          <w:szCs w:val="22"/>
        </w:rPr>
        <w:t xml:space="preserve">„AMON” </w:t>
      </w:r>
      <w:r w:rsidRPr="0015088D">
        <w:rPr>
          <w:rFonts w:ascii="Tahoma" w:hAnsi="Tahoma" w:cs="Tahoma"/>
          <w:sz w:val="22"/>
          <w:szCs w:val="22"/>
        </w:rPr>
        <w:t>și/sau a C.R.C.-urilor aferente</w:t>
      </w:r>
      <w:r w:rsidR="006277B4" w:rsidRPr="00993C5B">
        <w:rPr>
          <w:rFonts w:ascii="Tahoma" w:hAnsi="Tahoma" w:cs="Tahoma"/>
          <w:sz w:val="22"/>
          <w:szCs w:val="22"/>
        </w:rPr>
        <w:t>,</w:t>
      </w:r>
      <w:r w:rsidRPr="0015088D">
        <w:rPr>
          <w:rFonts w:ascii="Tahoma" w:hAnsi="Tahoma" w:cs="Tahoma"/>
          <w:sz w:val="22"/>
          <w:szCs w:val="22"/>
        </w:rPr>
        <w:t xml:space="preserve"> nu sunt necesare piese de schimb</w:t>
      </w:r>
      <w:r w:rsidRPr="0015088D">
        <w:rPr>
          <w:rFonts w:ascii="Tahoma" w:hAnsi="Tahoma" w:cs="Tahoma"/>
          <w:bCs/>
          <w:sz w:val="22"/>
          <w:szCs w:val="22"/>
        </w:rPr>
        <w:t xml:space="preserve"> și/sau servicii de recondiționare, </w:t>
      </w:r>
      <w:r w:rsidRPr="0015088D">
        <w:rPr>
          <w:rFonts w:ascii="Tahoma" w:hAnsi="Tahoma" w:cs="Tahoma"/>
          <w:sz w:val="22"/>
          <w:szCs w:val="22"/>
        </w:rPr>
        <w:t>nu vor fi percepute costuri promitentului-achizitor.</w:t>
      </w:r>
    </w:p>
    <w:p w14:paraId="25B74048" w14:textId="445E42B8" w:rsidR="004A5842" w:rsidRPr="005B5E99" w:rsidRDefault="004A5842" w:rsidP="006A46D0">
      <w:pPr>
        <w:jc w:val="both"/>
        <w:rPr>
          <w:rFonts w:ascii="Tahoma" w:hAnsi="Tahoma" w:cs="Tahoma"/>
          <w:bCs/>
          <w:color w:val="000000"/>
          <w:sz w:val="22"/>
          <w:szCs w:val="22"/>
        </w:rPr>
      </w:pPr>
      <w:r>
        <w:rPr>
          <w:rFonts w:ascii="Tahoma" w:hAnsi="Tahoma" w:cs="Tahoma"/>
          <w:sz w:val="22"/>
          <w:szCs w:val="22"/>
        </w:rPr>
        <w:t>ii. Pe parcursul derulării acordului-cadru</w:t>
      </w:r>
      <w:r w:rsidR="00412538">
        <w:rPr>
          <w:rFonts w:ascii="Tahoma" w:hAnsi="Tahoma" w:cs="Tahoma"/>
          <w:sz w:val="22"/>
          <w:szCs w:val="22"/>
        </w:rPr>
        <w:t xml:space="preserve"> și/sau a contractelor subsecvente</w:t>
      </w:r>
      <w:r>
        <w:rPr>
          <w:rFonts w:ascii="Tahoma" w:hAnsi="Tahoma" w:cs="Tahoma"/>
          <w:sz w:val="22"/>
          <w:szCs w:val="22"/>
        </w:rPr>
        <w:t>, în situația în care</w:t>
      </w:r>
      <w:r>
        <w:rPr>
          <w:rFonts w:ascii="Tahoma" w:hAnsi="Tahoma" w:cs="Tahoma"/>
          <w:color w:val="000000"/>
          <w:sz w:val="22"/>
          <w:szCs w:val="22"/>
        </w:rPr>
        <w:t xml:space="preserve"> pentru realizarea operațiunilor de reparație sunt necesare piese de schimb care nu </w:t>
      </w:r>
      <w:r w:rsidR="00412538">
        <w:rPr>
          <w:rFonts w:ascii="Tahoma" w:hAnsi="Tahoma" w:cs="Tahoma"/>
          <w:color w:val="000000"/>
          <w:sz w:val="22"/>
          <w:szCs w:val="22"/>
        </w:rPr>
        <w:t xml:space="preserve">se regăsesc </w:t>
      </w:r>
      <w:r>
        <w:rPr>
          <w:rFonts w:ascii="Tahoma" w:hAnsi="Tahoma" w:cs="Tahoma"/>
          <w:color w:val="000000"/>
          <w:sz w:val="22"/>
          <w:szCs w:val="22"/>
        </w:rPr>
        <w:t xml:space="preserve">în </w:t>
      </w:r>
      <w:r w:rsidRPr="00922AE9">
        <w:rPr>
          <w:rFonts w:ascii="Tahoma" w:hAnsi="Tahoma" w:cs="Tahoma"/>
          <w:b/>
          <w:bCs/>
          <w:color w:val="000000"/>
          <w:sz w:val="22"/>
          <w:szCs w:val="22"/>
        </w:rPr>
        <w:t xml:space="preserve">lista de piese de schimb </w:t>
      </w:r>
      <w:r w:rsidR="00412538" w:rsidRPr="00922AE9">
        <w:rPr>
          <w:rFonts w:ascii="Tahoma" w:hAnsi="Tahoma" w:cs="Tahoma"/>
          <w:b/>
          <w:bCs/>
          <w:color w:val="000000"/>
          <w:sz w:val="22"/>
          <w:szCs w:val="22"/>
        </w:rPr>
        <w:t>uzuale</w:t>
      </w:r>
      <w:r w:rsidR="00412538">
        <w:rPr>
          <w:rFonts w:ascii="Tahoma" w:hAnsi="Tahoma" w:cs="Tahoma"/>
          <w:color w:val="000000"/>
          <w:sz w:val="22"/>
          <w:szCs w:val="22"/>
        </w:rPr>
        <w:t xml:space="preserve"> </w:t>
      </w:r>
      <w:r w:rsidR="00412538" w:rsidRPr="00412538">
        <w:rPr>
          <w:rFonts w:ascii="Tahoma" w:hAnsi="Tahoma" w:cs="Tahoma"/>
          <w:color w:val="000000"/>
          <w:sz w:val="22"/>
          <w:szCs w:val="22"/>
        </w:rPr>
        <w:t xml:space="preserve">prevăzute în Tabelul nr. </w:t>
      </w:r>
      <w:r w:rsidR="00412538">
        <w:rPr>
          <w:rFonts w:ascii="Tahoma" w:hAnsi="Tahoma" w:cs="Tahoma"/>
          <w:color w:val="000000"/>
          <w:sz w:val="22"/>
          <w:szCs w:val="22"/>
        </w:rPr>
        <w:t>3</w:t>
      </w:r>
      <w:r w:rsidR="00412538" w:rsidRPr="00412538">
        <w:rPr>
          <w:rFonts w:ascii="Tahoma" w:hAnsi="Tahoma" w:cs="Tahoma"/>
          <w:color w:val="000000"/>
          <w:sz w:val="22"/>
          <w:szCs w:val="22"/>
        </w:rPr>
        <w:t xml:space="preserve"> la prezentul Caiet de sarcini</w:t>
      </w:r>
      <w:r>
        <w:rPr>
          <w:rFonts w:ascii="Tahoma" w:hAnsi="Tahoma" w:cs="Tahoma"/>
          <w:color w:val="000000"/>
          <w:sz w:val="22"/>
          <w:szCs w:val="22"/>
        </w:rPr>
        <w:t xml:space="preserve"> </w:t>
      </w:r>
      <w:r w:rsidR="00412538">
        <w:rPr>
          <w:rFonts w:ascii="Tahoma" w:hAnsi="Tahoma" w:cs="Tahoma"/>
          <w:color w:val="000000"/>
          <w:sz w:val="22"/>
          <w:szCs w:val="22"/>
        </w:rPr>
        <w:t>și/</w:t>
      </w:r>
      <w:r>
        <w:rPr>
          <w:rFonts w:ascii="Tahoma" w:hAnsi="Tahoma" w:cs="Tahoma"/>
          <w:bCs/>
          <w:color w:val="000000"/>
          <w:sz w:val="22"/>
          <w:szCs w:val="22"/>
        </w:rPr>
        <w:t>sau</w:t>
      </w:r>
      <w:r w:rsidR="00412538">
        <w:rPr>
          <w:rFonts w:ascii="Tahoma" w:hAnsi="Tahoma" w:cs="Tahoma"/>
          <w:bCs/>
          <w:color w:val="000000"/>
          <w:sz w:val="22"/>
          <w:szCs w:val="22"/>
        </w:rPr>
        <w:t xml:space="preserve"> </w:t>
      </w:r>
      <w:r w:rsidR="00412538" w:rsidRPr="004C4428">
        <w:rPr>
          <w:rFonts w:ascii="Tahoma" w:hAnsi="Tahoma" w:cs="Tahoma"/>
          <w:bCs/>
          <w:color w:val="000000"/>
          <w:sz w:val="22"/>
          <w:szCs w:val="22"/>
        </w:rPr>
        <w:t xml:space="preserve">cantități mai mari de piese de schimb față de cele din </w:t>
      </w:r>
      <w:r w:rsidR="00412538" w:rsidRPr="00523BAF">
        <w:rPr>
          <w:rFonts w:ascii="Tahoma" w:hAnsi="Tahoma" w:cs="Tahoma"/>
          <w:b/>
          <w:color w:val="000000"/>
          <w:sz w:val="22"/>
          <w:szCs w:val="22"/>
        </w:rPr>
        <w:t xml:space="preserve">lista pieselor de schimb uzuale </w:t>
      </w:r>
      <w:r w:rsidR="00412538" w:rsidRPr="00C56C88">
        <w:rPr>
          <w:rFonts w:ascii="Tahoma" w:hAnsi="Tahoma" w:cs="Tahoma"/>
          <w:color w:val="000000"/>
          <w:sz w:val="22"/>
          <w:szCs w:val="22"/>
        </w:rPr>
        <w:t xml:space="preserve">prevăzute în Tabelul nr. </w:t>
      </w:r>
      <w:r w:rsidR="00412538">
        <w:rPr>
          <w:rFonts w:ascii="Tahoma" w:hAnsi="Tahoma" w:cs="Tahoma"/>
          <w:color w:val="000000"/>
          <w:sz w:val="22"/>
          <w:szCs w:val="22"/>
        </w:rPr>
        <w:t>3</w:t>
      </w:r>
      <w:r w:rsidR="00412538" w:rsidRPr="00C56C88">
        <w:rPr>
          <w:rFonts w:ascii="Tahoma" w:hAnsi="Tahoma" w:cs="Tahoma"/>
          <w:color w:val="000000"/>
          <w:sz w:val="22"/>
          <w:szCs w:val="22"/>
        </w:rPr>
        <w:t xml:space="preserve"> la prezentul Caiet de sarcini</w:t>
      </w:r>
      <w:r w:rsidR="00412538">
        <w:rPr>
          <w:rFonts w:ascii="Tahoma" w:hAnsi="Tahoma" w:cs="Tahoma"/>
          <w:color w:val="000000"/>
          <w:sz w:val="22"/>
          <w:szCs w:val="22"/>
        </w:rPr>
        <w:t xml:space="preserve"> și/sau</w:t>
      </w:r>
      <w:r>
        <w:rPr>
          <w:rFonts w:ascii="Tahoma" w:hAnsi="Tahoma" w:cs="Tahoma"/>
          <w:bCs/>
          <w:color w:val="000000"/>
          <w:sz w:val="22"/>
          <w:szCs w:val="22"/>
        </w:rPr>
        <w:t xml:space="preserve"> </w:t>
      </w:r>
      <w:bookmarkStart w:id="7" w:name="_Hlk146612889"/>
      <w:r>
        <w:rPr>
          <w:rFonts w:ascii="Tahoma" w:hAnsi="Tahoma" w:cs="Tahoma"/>
          <w:bCs/>
          <w:color w:val="000000"/>
          <w:sz w:val="22"/>
          <w:szCs w:val="22"/>
        </w:rPr>
        <w:t>piese de schimb pentru alte componente importante</w:t>
      </w:r>
      <w:r w:rsidR="00412538" w:rsidRPr="00412538">
        <w:rPr>
          <w:rFonts w:ascii="Tahoma" w:hAnsi="Tahoma" w:cs="Tahoma"/>
          <w:bCs/>
          <w:color w:val="000000"/>
          <w:sz w:val="22"/>
          <w:szCs w:val="22"/>
        </w:rPr>
        <w:t xml:space="preserve"> parte a integrării autovehiculelor Toyota din cadrul proiectului „SIMON” </w:t>
      </w:r>
      <w:r w:rsidR="002C66DA" w:rsidRPr="006D3B1F">
        <w:rPr>
          <w:rFonts w:ascii="Tahoma" w:hAnsi="Tahoma" w:cs="Tahoma"/>
          <w:bCs/>
          <w:sz w:val="22"/>
          <w:szCs w:val="22"/>
        </w:rPr>
        <w:t xml:space="preserve">și </w:t>
      </w:r>
      <w:r w:rsidR="002C66DA" w:rsidRPr="006D3B1F">
        <w:rPr>
          <w:rFonts w:ascii="Tahoma" w:hAnsi="Tahoma" w:cs="Tahoma"/>
          <w:bCs/>
          <w:color w:val="000000"/>
          <w:sz w:val="22"/>
          <w:szCs w:val="22"/>
        </w:rPr>
        <w:t>„AMON”</w:t>
      </w:r>
      <w:r w:rsidR="002C66DA">
        <w:rPr>
          <w:rFonts w:ascii="Tahoma" w:hAnsi="Tahoma" w:cs="Tahoma"/>
          <w:bCs/>
          <w:color w:val="000000"/>
          <w:sz w:val="22"/>
          <w:szCs w:val="22"/>
        </w:rPr>
        <w:t xml:space="preserve"> </w:t>
      </w:r>
      <w:r w:rsidR="00412538" w:rsidRPr="00412538">
        <w:rPr>
          <w:rFonts w:ascii="Tahoma" w:hAnsi="Tahoma" w:cs="Tahoma"/>
          <w:bCs/>
          <w:color w:val="000000"/>
          <w:sz w:val="22"/>
          <w:szCs w:val="22"/>
        </w:rPr>
        <w:t xml:space="preserve">și/sau a C.R.C-urilor aferente </w:t>
      </w:r>
      <w:r w:rsidR="00412538">
        <w:rPr>
          <w:rFonts w:ascii="Tahoma" w:hAnsi="Tahoma" w:cs="Tahoma"/>
          <w:bCs/>
          <w:color w:val="000000"/>
          <w:sz w:val="22"/>
          <w:szCs w:val="22"/>
        </w:rPr>
        <w:t xml:space="preserve">care nu sunt </w:t>
      </w:r>
      <w:r w:rsidR="00412538" w:rsidRPr="00412538">
        <w:rPr>
          <w:rFonts w:ascii="Tahoma" w:hAnsi="Tahoma" w:cs="Tahoma"/>
          <w:bCs/>
          <w:color w:val="000000"/>
          <w:sz w:val="22"/>
          <w:szCs w:val="22"/>
        </w:rPr>
        <w:t xml:space="preserve">precizate în Tabelul nr. 1 și Tabelul nr. 2 </w:t>
      </w:r>
      <w:r w:rsidR="00412538">
        <w:rPr>
          <w:rFonts w:ascii="Tahoma" w:hAnsi="Tahoma" w:cs="Tahoma"/>
          <w:bCs/>
          <w:color w:val="000000"/>
          <w:sz w:val="22"/>
          <w:szCs w:val="22"/>
        </w:rPr>
        <w:t xml:space="preserve">la prezentul Caiet de sarcini și/sau </w:t>
      </w:r>
      <w:bookmarkStart w:id="8" w:name="_Hlk147147543"/>
      <w:r w:rsidR="00412538">
        <w:rPr>
          <w:rFonts w:ascii="Tahoma" w:hAnsi="Tahoma" w:cs="Tahoma"/>
          <w:bCs/>
          <w:color w:val="000000"/>
          <w:sz w:val="22"/>
          <w:szCs w:val="22"/>
        </w:rPr>
        <w:t xml:space="preserve">servicii de recondiționare a </w:t>
      </w:r>
      <w:r w:rsidR="00412538" w:rsidRPr="00412538">
        <w:rPr>
          <w:rFonts w:ascii="Tahoma" w:hAnsi="Tahoma" w:cs="Tahoma"/>
          <w:bCs/>
          <w:color w:val="000000"/>
          <w:sz w:val="22"/>
          <w:szCs w:val="22"/>
        </w:rPr>
        <w:t>componente</w:t>
      </w:r>
      <w:r w:rsidR="00412538">
        <w:rPr>
          <w:rFonts w:ascii="Tahoma" w:hAnsi="Tahoma" w:cs="Tahoma"/>
          <w:bCs/>
          <w:color w:val="000000"/>
          <w:sz w:val="22"/>
          <w:szCs w:val="22"/>
        </w:rPr>
        <w:t>lor</w:t>
      </w:r>
      <w:r w:rsidR="00412538" w:rsidRPr="00412538">
        <w:rPr>
          <w:rFonts w:ascii="Tahoma" w:hAnsi="Tahoma" w:cs="Tahoma"/>
          <w:bCs/>
          <w:color w:val="000000"/>
          <w:sz w:val="22"/>
          <w:szCs w:val="22"/>
        </w:rPr>
        <w:t xml:space="preserve"> mecanice de susținere a </w:t>
      </w:r>
      <w:r w:rsidR="00412538">
        <w:rPr>
          <w:rFonts w:ascii="Tahoma" w:hAnsi="Tahoma" w:cs="Tahoma"/>
          <w:bCs/>
          <w:color w:val="000000"/>
          <w:sz w:val="22"/>
          <w:szCs w:val="22"/>
        </w:rPr>
        <w:t>echipamentelor</w:t>
      </w:r>
      <w:r w:rsidR="00412538" w:rsidRPr="00412538">
        <w:rPr>
          <w:rFonts w:ascii="Tahoma" w:hAnsi="Tahoma" w:cs="Tahoma"/>
          <w:bCs/>
          <w:color w:val="000000"/>
          <w:sz w:val="22"/>
          <w:szCs w:val="22"/>
        </w:rPr>
        <w:t xml:space="preserve"> din cadrul </w:t>
      </w:r>
      <w:r w:rsidR="00412538" w:rsidRPr="00412538">
        <w:rPr>
          <w:rFonts w:ascii="Tahoma" w:hAnsi="Tahoma" w:cs="Tahoma"/>
          <w:bCs/>
          <w:color w:val="000000"/>
          <w:sz w:val="22"/>
          <w:szCs w:val="22"/>
        </w:rPr>
        <w:lastRenderedPageBreak/>
        <w:t>autospeciale</w:t>
      </w:r>
      <w:r w:rsidR="00B74CAF">
        <w:rPr>
          <w:rFonts w:ascii="Tahoma" w:hAnsi="Tahoma" w:cs="Tahoma"/>
          <w:bCs/>
          <w:color w:val="000000"/>
          <w:sz w:val="22"/>
          <w:szCs w:val="22"/>
        </w:rPr>
        <w:t>lor</w:t>
      </w:r>
      <w:r w:rsidR="00412538" w:rsidRPr="00412538">
        <w:rPr>
          <w:rFonts w:ascii="Tahoma" w:hAnsi="Tahoma" w:cs="Tahoma"/>
          <w:bCs/>
          <w:color w:val="000000"/>
          <w:sz w:val="22"/>
          <w:szCs w:val="22"/>
        </w:rPr>
        <w:t xml:space="preserve"> Toyota din cadrul proiectului „SIMON”</w:t>
      </w:r>
      <w:bookmarkEnd w:id="8"/>
      <w:r w:rsidR="002C66DA">
        <w:rPr>
          <w:rFonts w:ascii="Tahoma" w:hAnsi="Tahoma" w:cs="Tahoma"/>
          <w:bCs/>
          <w:color w:val="000000"/>
          <w:sz w:val="22"/>
          <w:szCs w:val="22"/>
        </w:rPr>
        <w:t xml:space="preserve"> </w:t>
      </w:r>
      <w:r w:rsidR="002C66DA" w:rsidRPr="006D3B1F">
        <w:rPr>
          <w:rFonts w:ascii="Tahoma" w:hAnsi="Tahoma" w:cs="Tahoma"/>
          <w:bCs/>
          <w:sz w:val="22"/>
          <w:szCs w:val="22"/>
        </w:rPr>
        <w:t xml:space="preserve">și </w:t>
      </w:r>
      <w:r w:rsidR="002C66DA" w:rsidRPr="006D3B1F">
        <w:rPr>
          <w:rFonts w:ascii="Tahoma" w:hAnsi="Tahoma" w:cs="Tahoma"/>
          <w:bCs/>
          <w:color w:val="000000"/>
          <w:sz w:val="22"/>
          <w:szCs w:val="22"/>
        </w:rPr>
        <w:t>„AMON”</w:t>
      </w:r>
      <w:r>
        <w:rPr>
          <w:rFonts w:ascii="Tahoma" w:hAnsi="Tahoma" w:cs="Tahoma"/>
          <w:bCs/>
          <w:color w:val="000000"/>
          <w:sz w:val="22"/>
          <w:szCs w:val="22"/>
        </w:rPr>
        <w:t>,</w:t>
      </w:r>
      <w:r>
        <w:rPr>
          <w:rFonts w:ascii="Tahoma" w:hAnsi="Tahoma" w:cs="Tahoma"/>
          <w:color w:val="000000"/>
          <w:sz w:val="22"/>
          <w:szCs w:val="22"/>
        </w:rPr>
        <w:t xml:space="preserve"> </w:t>
      </w:r>
      <w:bookmarkEnd w:id="7"/>
      <w:r>
        <w:rPr>
          <w:rFonts w:ascii="Tahoma" w:hAnsi="Tahoma" w:cs="Tahoma"/>
          <w:color w:val="000000"/>
          <w:sz w:val="22"/>
          <w:szCs w:val="22"/>
        </w:rPr>
        <w:t xml:space="preserve">acestea vor fi aprobate de către achizitor conform prevederilor prezentului Caiet de sarcini. </w:t>
      </w:r>
      <w:r w:rsidRPr="004C4428">
        <w:rPr>
          <w:rFonts w:ascii="Tahoma" w:hAnsi="Tahoma" w:cs="Tahoma"/>
          <w:bCs/>
          <w:color w:val="000000"/>
          <w:sz w:val="22"/>
          <w:szCs w:val="22"/>
        </w:rPr>
        <w:t>Pentru serviciile de reparare aferente acestor situații</w:t>
      </w:r>
      <w:r w:rsidRPr="00D23484">
        <w:rPr>
          <w:rFonts w:ascii="Tahoma" w:hAnsi="Tahoma" w:cs="Tahoma"/>
          <w:sz w:val="22"/>
          <w:szCs w:val="22"/>
        </w:rPr>
        <w:t>,</w:t>
      </w:r>
      <w:r>
        <w:rPr>
          <w:rFonts w:ascii="Tahoma" w:hAnsi="Tahoma" w:cs="Tahoma"/>
          <w:bCs/>
          <w:color w:val="000000"/>
          <w:sz w:val="22"/>
          <w:szCs w:val="22"/>
        </w:rPr>
        <w:t xml:space="preserve"> </w:t>
      </w:r>
      <w:r w:rsidRPr="004C4428">
        <w:rPr>
          <w:rFonts w:ascii="Tahoma" w:hAnsi="Tahoma" w:cs="Tahoma"/>
          <w:bCs/>
          <w:color w:val="000000"/>
          <w:sz w:val="22"/>
          <w:szCs w:val="22"/>
        </w:rPr>
        <w:t xml:space="preserve"> </w:t>
      </w:r>
      <w:r w:rsidR="003840EC" w:rsidRPr="000F7AD3">
        <w:rPr>
          <w:rFonts w:ascii="Tahoma" w:hAnsi="Tahoma" w:cs="Tahoma"/>
          <w:bCs/>
          <w:color w:val="000000"/>
          <w:sz w:val="22"/>
          <w:szCs w:val="22"/>
        </w:rPr>
        <w:t xml:space="preserve">achizitorul a alocat o </w:t>
      </w:r>
      <w:r w:rsidR="003840EC">
        <w:rPr>
          <w:rFonts w:ascii="Tahoma" w:hAnsi="Tahoma" w:cs="Tahoma"/>
          <w:bCs/>
          <w:color w:val="000000"/>
          <w:sz w:val="22"/>
          <w:szCs w:val="22"/>
        </w:rPr>
        <w:t>sumă</w:t>
      </w:r>
      <w:r w:rsidR="003840EC" w:rsidRPr="000F7AD3">
        <w:rPr>
          <w:rFonts w:ascii="Tahoma" w:hAnsi="Tahoma" w:cs="Tahoma"/>
          <w:bCs/>
          <w:color w:val="000000"/>
          <w:sz w:val="22"/>
          <w:szCs w:val="22"/>
        </w:rPr>
        <w:t xml:space="preserve"> estimată maximă de </w:t>
      </w:r>
      <w:r w:rsidR="003840EC">
        <w:rPr>
          <w:rFonts w:ascii="Tahoma" w:hAnsi="Tahoma" w:cs="Tahoma"/>
          <w:b/>
          <w:bCs/>
          <w:color w:val="000000"/>
          <w:sz w:val="22"/>
          <w:szCs w:val="22"/>
        </w:rPr>
        <w:t>215.550</w:t>
      </w:r>
      <w:r w:rsidR="003840EC" w:rsidRPr="00071F0A">
        <w:rPr>
          <w:rFonts w:ascii="Tahoma" w:hAnsi="Tahoma" w:cs="Tahoma"/>
          <w:b/>
          <w:bCs/>
          <w:color w:val="000000"/>
          <w:sz w:val="22"/>
          <w:szCs w:val="22"/>
        </w:rPr>
        <w:t>,00 Lei, fără TVA</w:t>
      </w:r>
      <w:r w:rsidR="003840EC" w:rsidRPr="00071F0A">
        <w:rPr>
          <w:rFonts w:ascii="Tahoma" w:hAnsi="Tahoma" w:cs="Tahoma"/>
          <w:bCs/>
          <w:color w:val="000000"/>
          <w:sz w:val="22"/>
          <w:szCs w:val="22"/>
        </w:rPr>
        <w:t>.</w:t>
      </w:r>
      <w:r w:rsidR="003840EC" w:rsidRPr="000F7AD3">
        <w:rPr>
          <w:rFonts w:ascii="Tahoma" w:hAnsi="Tahoma" w:cs="Tahoma"/>
          <w:bCs/>
          <w:color w:val="000000"/>
          <w:sz w:val="22"/>
          <w:szCs w:val="22"/>
        </w:rPr>
        <w:t xml:space="preserve"> Pentru departajarea ofertelor și pentru verificarea încadrării</w:t>
      </w:r>
      <w:r w:rsidR="003840EC">
        <w:rPr>
          <w:rFonts w:ascii="Tahoma" w:hAnsi="Tahoma" w:cs="Tahoma"/>
          <w:bCs/>
          <w:color w:val="000000"/>
          <w:sz w:val="22"/>
          <w:szCs w:val="22"/>
        </w:rPr>
        <w:t xml:space="preserve"> valorii</w:t>
      </w:r>
      <w:r w:rsidR="003840EC" w:rsidRPr="000F7AD3">
        <w:rPr>
          <w:rFonts w:ascii="Tahoma" w:hAnsi="Tahoma" w:cs="Tahoma"/>
          <w:bCs/>
          <w:color w:val="000000"/>
          <w:sz w:val="22"/>
          <w:szCs w:val="22"/>
        </w:rPr>
        <w:t xml:space="preserve"> acestora în valoarea maximă estimată a acordului-cadru, </w:t>
      </w:r>
      <w:r w:rsidR="003840EC">
        <w:rPr>
          <w:rFonts w:ascii="Tahoma" w:hAnsi="Tahoma" w:cs="Tahoma"/>
          <w:bCs/>
          <w:color w:val="000000"/>
          <w:sz w:val="22"/>
          <w:szCs w:val="22"/>
        </w:rPr>
        <w:t>în</w:t>
      </w:r>
      <w:r w:rsidR="003840EC" w:rsidRPr="000F7AD3">
        <w:rPr>
          <w:rFonts w:ascii="Tahoma" w:hAnsi="Tahoma" w:cs="Tahoma"/>
          <w:bCs/>
          <w:color w:val="000000"/>
          <w:sz w:val="22"/>
          <w:szCs w:val="22"/>
        </w:rPr>
        <w:t xml:space="preserve"> valoarea totală a Propunerii financiare ofertate </w:t>
      </w:r>
      <w:r w:rsidR="00B333A2">
        <w:rPr>
          <w:rFonts w:ascii="Tahoma" w:hAnsi="Tahoma" w:cs="Tahoma"/>
          <w:bCs/>
          <w:color w:val="000000"/>
          <w:sz w:val="22"/>
          <w:szCs w:val="22"/>
        </w:rPr>
        <w:t>este inclusă</w:t>
      </w:r>
      <w:r w:rsidR="003840EC" w:rsidRPr="000F7AD3">
        <w:rPr>
          <w:rFonts w:ascii="Tahoma" w:hAnsi="Tahoma" w:cs="Tahoma"/>
          <w:bCs/>
          <w:color w:val="000000"/>
          <w:sz w:val="22"/>
          <w:szCs w:val="22"/>
        </w:rPr>
        <w:t xml:space="preserve"> valoarea fixă de </w:t>
      </w:r>
      <w:r w:rsidR="003840EC" w:rsidRPr="000F7AD3">
        <w:rPr>
          <w:rFonts w:ascii="Tahoma" w:hAnsi="Tahoma" w:cs="Tahoma"/>
          <w:b/>
          <w:bCs/>
          <w:color w:val="000000"/>
          <w:sz w:val="22"/>
          <w:szCs w:val="22"/>
        </w:rPr>
        <w:t>2</w:t>
      </w:r>
      <w:r w:rsidR="00B333A2">
        <w:rPr>
          <w:rFonts w:ascii="Tahoma" w:hAnsi="Tahoma" w:cs="Tahoma"/>
          <w:b/>
          <w:bCs/>
          <w:color w:val="000000"/>
          <w:sz w:val="22"/>
          <w:szCs w:val="22"/>
        </w:rPr>
        <w:t>15</w:t>
      </w:r>
      <w:r w:rsidR="003840EC" w:rsidRPr="000F7AD3">
        <w:rPr>
          <w:rFonts w:ascii="Tahoma" w:hAnsi="Tahoma" w:cs="Tahoma"/>
          <w:b/>
          <w:bCs/>
          <w:color w:val="000000"/>
          <w:sz w:val="22"/>
          <w:szCs w:val="22"/>
        </w:rPr>
        <w:t>.</w:t>
      </w:r>
      <w:r w:rsidR="00B333A2">
        <w:rPr>
          <w:rFonts w:ascii="Tahoma" w:hAnsi="Tahoma" w:cs="Tahoma"/>
          <w:b/>
          <w:bCs/>
          <w:color w:val="000000"/>
          <w:sz w:val="22"/>
          <w:szCs w:val="22"/>
        </w:rPr>
        <w:t>550</w:t>
      </w:r>
      <w:r w:rsidR="003840EC" w:rsidRPr="000F7AD3">
        <w:rPr>
          <w:rFonts w:ascii="Tahoma" w:hAnsi="Tahoma" w:cs="Tahoma"/>
          <w:b/>
          <w:bCs/>
          <w:color w:val="000000"/>
          <w:sz w:val="22"/>
          <w:szCs w:val="22"/>
        </w:rPr>
        <w:t>,00 Lei, fără TVA</w:t>
      </w:r>
      <w:r w:rsidR="003840EC" w:rsidRPr="000F7AD3">
        <w:rPr>
          <w:rFonts w:ascii="Tahoma" w:hAnsi="Tahoma" w:cs="Tahoma"/>
          <w:bCs/>
          <w:color w:val="000000"/>
          <w:sz w:val="22"/>
          <w:szCs w:val="22"/>
        </w:rPr>
        <w:t>.</w:t>
      </w:r>
      <w:r w:rsidR="00B333A2">
        <w:rPr>
          <w:rFonts w:ascii="Tahoma" w:hAnsi="Tahoma" w:cs="Tahoma"/>
          <w:bCs/>
          <w:color w:val="000000"/>
          <w:sz w:val="22"/>
          <w:szCs w:val="22"/>
        </w:rPr>
        <w:t xml:space="preserve"> </w:t>
      </w:r>
    </w:p>
    <w:p w14:paraId="44DBE100" w14:textId="2B84256B" w:rsidR="008E3B23" w:rsidRPr="00D61B3A" w:rsidRDefault="008E3B23" w:rsidP="006A46D0">
      <w:pPr>
        <w:jc w:val="both"/>
        <w:rPr>
          <w:rFonts w:ascii="Tahoma" w:hAnsi="Tahoma" w:cs="Tahoma"/>
          <w:sz w:val="22"/>
          <w:szCs w:val="22"/>
        </w:rPr>
      </w:pPr>
      <w:r w:rsidRPr="00D61B3A">
        <w:rPr>
          <w:rFonts w:ascii="Tahoma" w:hAnsi="Tahoma" w:cs="Tahoma"/>
          <w:sz w:val="22"/>
          <w:szCs w:val="22"/>
        </w:rPr>
        <w:t>ii</w:t>
      </w:r>
      <w:r w:rsidR="00DB53FE">
        <w:rPr>
          <w:rFonts w:ascii="Tahoma" w:hAnsi="Tahoma" w:cs="Tahoma"/>
          <w:sz w:val="22"/>
          <w:szCs w:val="22"/>
        </w:rPr>
        <w:t>i</w:t>
      </w:r>
      <w:r w:rsidRPr="00D61B3A">
        <w:rPr>
          <w:rFonts w:ascii="Tahoma" w:hAnsi="Tahoma" w:cs="Tahoma"/>
          <w:sz w:val="22"/>
          <w:szCs w:val="22"/>
        </w:rPr>
        <w:t xml:space="preserve">. </w:t>
      </w:r>
      <w:r w:rsidRPr="00D61B3A">
        <w:rPr>
          <w:rFonts w:ascii="Tahoma" w:hAnsi="Tahoma" w:cs="Tahoma"/>
          <w:bCs/>
          <w:color w:val="000000"/>
          <w:sz w:val="22"/>
          <w:szCs w:val="22"/>
        </w:rPr>
        <w:t>La realizarea operațiunilor de reparație prestatorul va utiliza piese de schimb originale obținute de la producător sau echivalente, cu condiția de a prezenta documente din care să rezulte compatibilitatea acestora.</w:t>
      </w:r>
    </w:p>
    <w:p w14:paraId="1B1C4FCC" w14:textId="6539762D" w:rsidR="008E3B23" w:rsidRDefault="008E3B23" w:rsidP="008D074B">
      <w:pPr>
        <w:jc w:val="both"/>
        <w:rPr>
          <w:rFonts w:ascii="Tahoma" w:hAnsi="Tahoma" w:cs="Tahoma"/>
          <w:bCs/>
          <w:color w:val="000000"/>
          <w:sz w:val="22"/>
          <w:szCs w:val="22"/>
        </w:rPr>
      </w:pPr>
      <w:r w:rsidRPr="00D61B3A">
        <w:rPr>
          <w:rFonts w:ascii="Tahoma" w:hAnsi="Tahoma" w:cs="Tahoma"/>
          <w:sz w:val="22"/>
          <w:szCs w:val="22"/>
        </w:rPr>
        <w:t>i</w:t>
      </w:r>
      <w:r w:rsidRPr="00D61B3A">
        <w:rPr>
          <w:rFonts w:ascii="Tahoma" w:hAnsi="Tahoma" w:cs="Tahoma"/>
          <w:bCs/>
          <w:color w:val="000000"/>
          <w:sz w:val="22"/>
          <w:szCs w:val="22"/>
        </w:rPr>
        <w:t xml:space="preserve">v. </w:t>
      </w:r>
      <w:bookmarkStart w:id="9" w:name="_Hlk147148382"/>
      <w:r w:rsidRPr="00D61B3A">
        <w:rPr>
          <w:rFonts w:ascii="Tahoma" w:hAnsi="Tahoma" w:cs="Tahoma"/>
          <w:bCs/>
          <w:color w:val="000000"/>
          <w:sz w:val="22"/>
          <w:szCs w:val="22"/>
        </w:rPr>
        <w:t xml:space="preserve">În cazul în care devizul estimativ acceptat de către achizitor este depășit datorită constatării unor defecțiuni suplimentare </w:t>
      </w:r>
      <w:r w:rsidR="00A81797" w:rsidRPr="00D61B3A">
        <w:rPr>
          <w:rFonts w:ascii="Tahoma" w:hAnsi="Tahoma" w:cs="Tahoma"/>
          <w:bCs/>
          <w:color w:val="000000"/>
          <w:sz w:val="22"/>
          <w:szCs w:val="22"/>
        </w:rPr>
        <w:t>care nu au putut fi</w:t>
      </w:r>
      <w:r w:rsidRPr="00D61B3A">
        <w:rPr>
          <w:rFonts w:ascii="Tahoma" w:hAnsi="Tahoma" w:cs="Tahoma"/>
          <w:bCs/>
          <w:color w:val="000000"/>
          <w:sz w:val="22"/>
          <w:szCs w:val="22"/>
        </w:rPr>
        <w:t xml:space="preserve"> detectat</w:t>
      </w:r>
      <w:r w:rsidR="00A81797" w:rsidRPr="00D61B3A">
        <w:rPr>
          <w:rFonts w:ascii="Tahoma" w:hAnsi="Tahoma" w:cs="Tahoma"/>
          <w:bCs/>
          <w:color w:val="000000"/>
          <w:sz w:val="22"/>
          <w:szCs w:val="22"/>
        </w:rPr>
        <w:t>e</w:t>
      </w:r>
      <w:r w:rsidRPr="00D61B3A">
        <w:rPr>
          <w:rFonts w:ascii="Tahoma" w:hAnsi="Tahoma" w:cs="Tahoma"/>
          <w:bCs/>
          <w:color w:val="000000"/>
          <w:sz w:val="22"/>
          <w:szCs w:val="22"/>
        </w:rPr>
        <w:t xml:space="preserve"> în faza inițială</w:t>
      </w:r>
      <w:r w:rsidR="006F3886">
        <w:rPr>
          <w:rFonts w:ascii="Tahoma" w:hAnsi="Tahoma" w:cs="Tahoma"/>
          <w:bCs/>
          <w:color w:val="000000"/>
          <w:sz w:val="22"/>
          <w:szCs w:val="22"/>
        </w:rPr>
        <w:t xml:space="preserve"> </w:t>
      </w:r>
      <w:r w:rsidR="00CA1E59" w:rsidRPr="00C56C88">
        <w:rPr>
          <w:rFonts w:ascii="Tahoma" w:hAnsi="Tahoma" w:cs="Tahoma"/>
          <w:bCs/>
          <w:color w:val="000000"/>
          <w:sz w:val="22"/>
          <w:szCs w:val="22"/>
        </w:rPr>
        <w:t xml:space="preserve">și este necesară </w:t>
      </w:r>
      <w:r w:rsidR="00CA1E59">
        <w:rPr>
          <w:rFonts w:ascii="Tahoma" w:hAnsi="Tahoma" w:cs="Tahoma"/>
          <w:bCs/>
          <w:color w:val="000000"/>
          <w:sz w:val="22"/>
          <w:szCs w:val="22"/>
        </w:rPr>
        <w:t xml:space="preserve">majorarea </w:t>
      </w:r>
      <w:r w:rsidR="00CA1E59" w:rsidRPr="00C56C88">
        <w:rPr>
          <w:rFonts w:ascii="Tahoma" w:hAnsi="Tahoma" w:cs="Tahoma"/>
          <w:bCs/>
          <w:color w:val="000000"/>
          <w:sz w:val="22"/>
          <w:szCs w:val="22"/>
        </w:rPr>
        <w:t>devizului de reparație acceptat</w:t>
      </w:r>
      <w:r w:rsidR="00CA1E59">
        <w:rPr>
          <w:rFonts w:ascii="Tahoma" w:hAnsi="Tahoma" w:cs="Tahoma"/>
          <w:bCs/>
          <w:color w:val="000000"/>
          <w:sz w:val="22"/>
          <w:szCs w:val="22"/>
        </w:rPr>
        <w:t xml:space="preserve"> </w:t>
      </w:r>
      <w:r w:rsidR="006F3886">
        <w:rPr>
          <w:rFonts w:ascii="Tahoma" w:hAnsi="Tahoma" w:cs="Tahoma"/>
          <w:bCs/>
          <w:color w:val="000000"/>
          <w:sz w:val="22"/>
          <w:szCs w:val="22"/>
        </w:rPr>
        <w:t xml:space="preserve">sau se constată că reparația se poate realiza la costuri mai mici </w:t>
      </w:r>
      <w:r w:rsidR="00CA1E59">
        <w:rPr>
          <w:rFonts w:ascii="Tahoma" w:hAnsi="Tahoma" w:cs="Tahoma"/>
          <w:bCs/>
          <w:color w:val="000000"/>
          <w:sz w:val="22"/>
          <w:szCs w:val="22"/>
        </w:rPr>
        <w:t xml:space="preserve">sau fără costuri </w:t>
      </w:r>
      <w:r w:rsidR="006F3886">
        <w:rPr>
          <w:rFonts w:ascii="Tahoma" w:hAnsi="Tahoma" w:cs="Tahoma"/>
          <w:bCs/>
          <w:color w:val="000000"/>
          <w:sz w:val="22"/>
          <w:szCs w:val="22"/>
        </w:rPr>
        <w:t>și este necesară diminuarea devizului de reparație acceptat,</w:t>
      </w:r>
      <w:r w:rsidRPr="00D61B3A">
        <w:rPr>
          <w:rFonts w:ascii="Tahoma" w:hAnsi="Tahoma" w:cs="Tahoma"/>
          <w:bCs/>
          <w:color w:val="000000"/>
          <w:sz w:val="22"/>
          <w:szCs w:val="22"/>
        </w:rPr>
        <w:t xml:space="preserve"> un nou acord va fi solicitat achizitorului.</w:t>
      </w:r>
    </w:p>
    <w:p w14:paraId="24FDFC27" w14:textId="079C4388" w:rsidR="00D10B1E" w:rsidRDefault="00D10B1E" w:rsidP="00D10B1E">
      <w:pPr>
        <w:jc w:val="both"/>
        <w:rPr>
          <w:rStyle w:val="hps"/>
          <w:rFonts w:ascii="Tahoma" w:hAnsi="Tahoma" w:cs="Tahoma"/>
          <w:sz w:val="22"/>
          <w:szCs w:val="22"/>
        </w:rPr>
      </w:pPr>
      <w:r>
        <w:rPr>
          <w:rStyle w:val="hps"/>
          <w:rFonts w:ascii="Tahoma" w:hAnsi="Tahoma" w:cs="Tahoma"/>
          <w:sz w:val="22"/>
          <w:szCs w:val="22"/>
        </w:rPr>
        <w:t xml:space="preserve">v. </w:t>
      </w:r>
      <w:r w:rsidRPr="00D61B3A">
        <w:rPr>
          <w:rStyle w:val="hps"/>
          <w:rFonts w:ascii="Tahoma" w:hAnsi="Tahoma" w:cs="Tahoma"/>
          <w:sz w:val="22"/>
          <w:szCs w:val="22"/>
        </w:rPr>
        <w:t xml:space="preserve">În </w:t>
      </w:r>
      <w:r>
        <w:rPr>
          <w:rStyle w:val="hps"/>
          <w:rFonts w:ascii="Tahoma" w:hAnsi="Tahoma" w:cs="Tahoma"/>
          <w:sz w:val="22"/>
          <w:szCs w:val="22"/>
        </w:rPr>
        <w:t xml:space="preserve">situația prevăzută la pct. iv. de mai sus se vor respecta următoarele </w:t>
      </w:r>
      <w:r w:rsidR="00CA1E59">
        <w:rPr>
          <w:rStyle w:val="hps"/>
          <w:rFonts w:ascii="Tahoma" w:hAnsi="Tahoma" w:cs="Tahoma"/>
          <w:sz w:val="22"/>
          <w:szCs w:val="22"/>
        </w:rPr>
        <w:t>reguli</w:t>
      </w:r>
      <w:r>
        <w:rPr>
          <w:rStyle w:val="hps"/>
          <w:rFonts w:ascii="Tahoma" w:hAnsi="Tahoma" w:cs="Tahoma"/>
          <w:sz w:val="22"/>
          <w:szCs w:val="22"/>
        </w:rPr>
        <w:t>:</w:t>
      </w:r>
    </w:p>
    <w:p w14:paraId="35492978" w14:textId="06AD2896" w:rsidR="00712E88" w:rsidRDefault="00712E88" w:rsidP="00E31AEA">
      <w:pPr>
        <w:ind w:firstLine="540"/>
        <w:jc w:val="both"/>
        <w:rPr>
          <w:rFonts w:ascii="Tahoma" w:hAnsi="Tahoma" w:cs="Tahoma"/>
          <w:sz w:val="22"/>
          <w:szCs w:val="22"/>
        </w:rPr>
      </w:pPr>
      <w:r>
        <w:rPr>
          <w:rStyle w:val="hps"/>
          <w:rFonts w:ascii="Tahoma" w:hAnsi="Tahoma" w:cs="Tahoma"/>
          <w:sz w:val="22"/>
          <w:szCs w:val="22"/>
        </w:rPr>
        <w:t>a) P</w:t>
      </w:r>
      <w:r w:rsidRPr="00D61B3A">
        <w:rPr>
          <w:rStyle w:val="hps"/>
          <w:rFonts w:ascii="Tahoma" w:hAnsi="Tahoma" w:cs="Tahoma"/>
          <w:sz w:val="22"/>
          <w:szCs w:val="22"/>
        </w:rPr>
        <w:t xml:space="preserve">restatorul are obligația </w:t>
      </w:r>
      <w:r w:rsidRPr="00D61B3A">
        <w:rPr>
          <w:rFonts w:ascii="Tahoma" w:hAnsi="Tahoma" w:cs="Tahoma"/>
          <w:bCs/>
          <w:color w:val="000000"/>
          <w:sz w:val="22"/>
          <w:szCs w:val="22"/>
        </w:rPr>
        <w:t xml:space="preserve">de a transmite achizitorului </w:t>
      </w:r>
      <w:r>
        <w:rPr>
          <w:rFonts w:ascii="Tahoma" w:hAnsi="Tahoma" w:cs="Tahoma"/>
          <w:bCs/>
          <w:color w:val="000000"/>
          <w:sz w:val="22"/>
          <w:szCs w:val="22"/>
        </w:rPr>
        <w:t xml:space="preserve">noul </w:t>
      </w:r>
      <w:r w:rsidRPr="00D61B3A">
        <w:rPr>
          <w:rFonts w:ascii="Tahoma" w:hAnsi="Tahoma" w:cs="Tahoma"/>
          <w:bCs/>
          <w:color w:val="000000"/>
          <w:sz w:val="22"/>
          <w:szCs w:val="22"/>
        </w:rPr>
        <w:t xml:space="preserve">diagnostic, </w:t>
      </w:r>
      <w:r>
        <w:rPr>
          <w:rFonts w:ascii="Tahoma" w:hAnsi="Tahoma" w:cs="Tahoma"/>
          <w:bCs/>
          <w:color w:val="000000"/>
          <w:sz w:val="22"/>
          <w:szCs w:val="22"/>
        </w:rPr>
        <w:t xml:space="preserve">noul </w:t>
      </w:r>
      <w:r w:rsidRPr="00D61B3A">
        <w:rPr>
          <w:rFonts w:ascii="Tahoma" w:hAnsi="Tahoma" w:cs="Tahoma"/>
          <w:bCs/>
          <w:color w:val="000000"/>
          <w:sz w:val="22"/>
          <w:szCs w:val="22"/>
        </w:rPr>
        <w:t xml:space="preserve">plan de reparație și </w:t>
      </w:r>
      <w:r>
        <w:rPr>
          <w:rFonts w:ascii="Tahoma" w:hAnsi="Tahoma" w:cs="Tahoma"/>
          <w:bCs/>
          <w:color w:val="000000"/>
          <w:sz w:val="22"/>
          <w:szCs w:val="22"/>
        </w:rPr>
        <w:t xml:space="preserve">noul </w:t>
      </w:r>
      <w:r w:rsidRPr="00D61B3A">
        <w:rPr>
          <w:rFonts w:ascii="Tahoma" w:hAnsi="Tahoma" w:cs="Tahoma"/>
          <w:bCs/>
          <w:color w:val="000000"/>
          <w:sz w:val="22"/>
          <w:szCs w:val="22"/>
        </w:rPr>
        <w:t xml:space="preserve">deviz de reparație și de a solicita </w:t>
      </w:r>
      <w:r>
        <w:rPr>
          <w:rFonts w:ascii="Tahoma" w:hAnsi="Tahoma" w:cs="Tahoma"/>
          <w:bCs/>
          <w:color w:val="000000"/>
          <w:sz w:val="22"/>
          <w:szCs w:val="22"/>
        </w:rPr>
        <w:t xml:space="preserve">un nou </w:t>
      </w:r>
      <w:r w:rsidRPr="00D61B3A">
        <w:rPr>
          <w:rFonts w:ascii="Tahoma" w:hAnsi="Tahoma" w:cs="Tahoma"/>
          <w:bCs/>
          <w:color w:val="000000"/>
          <w:sz w:val="22"/>
          <w:szCs w:val="22"/>
        </w:rPr>
        <w:t>acord achizitorului pentru efectuarea operațiunilor de reparație</w:t>
      </w:r>
      <w:r w:rsidRPr="00D61B3A">
        <w:rPr>
          <w:rFonts w:ascii="Tahoma" w:hAnsi="Tahoma" w:cs="Tahoma"/>
          <w:sz w:val="22"/>
          <w:szCs w:val="22"/>
        </w:rPr>
        <w:t xml:space="preserve"> </w:t>
      </w:r>
      <w:r w:rsidRPr="00D61B3A">
        <w:rPr>
          <w:rStyle w:val="hps"/>
          <w:rFonts w:ascii="Tahoma" w:hAnsi="Tahoma" w:cs="Tahoma"/>
          <w:sz w:val="22"/>
          <w:szCs w:val="22"/>
        </w:rPr>
        <w:t xml:space="preserve">în termenul </w:t>
      </w:r>
      <w:r w:rsidR="00136E90" w:rsidRPr="00136E90">
        <w:rPr>
          <w:rStyle w:val="hps"/>
          <w:rFonts w:ascii="Tahoma" w:hAnsi="Tahoma" w:cs="Tahoma"/>
          <w:sz w:val="22"/>
          <w:szCs w:val="22"/>
        </w:rPr>
        <w:t>prevăzut la lit. A. pct. vii. sau lit. B. pct. iii., după caz</w:t>
      </w:r>
      <w:r w:rsidRPr="00D61B3A">
        <w:rPr>
          <w:rFonts w:ascii="Tahoma" w:hAnsi="Tahoma" w:cs="Tahoma"/>
          <w:bCs/>
          <w:color w:val="000000"/>
          <w:sz w:val="22"/>
          <w:szCs w:val="22"/>
        </w:rPr>
        <w:t>.</w:t>
      </w:r>
      <w:r w:rsidRPr="00D61B3A">
        <w:rPr>
          <w:rFonts w:ascii="Tahoma" w:hAnsi="Tahoma" w:cs="Tahoma"/>
          <w:sz w:val="22"/>
          <w:szCs w:val="22"/>
        </w:rPr>
        <w:t xml:space="preserve"> </w:t>
      </w:r>
    </w:p>
    <w:p w14:paraId="52C8BDCE" w14:textId="4FCF8F07" w:rsidR="00712E88" w:rsidRPr="00D61B3A" w:rsidRDefault="00712E88" w:rsidP="00E31AEA">
      <w:pPr>
        <w:ind w:firstLine="540"/>
        <w:jc w:val="both"/>
        <w:rPr>
          <w:rFonts w:ascii="Tahoma" w:hAnsi="Tahoma" w:cs="Tahoma"/>
          <w:sz w:val="22"/>
          <w:szCs w:val="22"/>
        </w:rPr>
      </w:pPr>
      <w:r>
        <w:rPr>
          <w:rFonts w:ascii="Tahoma" w:hAnsi="Tahoma" w:cs="Tahoma"/>
          <w:sz w:val="22"/>
          <w:szCs w:val="22"/>
        </w:rPr>
        <w:t xml:space="preserve">b) </w:t>
      </w:r>
      <w:r w:rsidRPr="00D61B3A">
        <w:rPr>
          <w:rFonts w:ascii="Tahoma" w:hAnsi="Tahoma" w:cs="Tahoma"/>
          <w:sz w:val="22"/>
          <w:szCs w:val="22"/>
        </w:rPr>
        <w:t>În cazul în care</w:t>
      </w:r>
      <w:r>
        <w:rPr>
          <w:rFonts w:ascii="Tahoma" w:hAnsi="Tahoma" w:cs="Tahoma"/>
          <w:sz w:val="22"/>
          <w:szCs w:val="22"/>
        </w:rPr>
        <w:t xml:space="preserve"> </w:t>
      </w:r>
      <w:r w:rsidR="00043D3D">
        <w:rPr>
          <w:rFonts w:ascii="Tahoma" w:hAnsi="Tahoma" w:cs="Tahoma"/>
          <w:sz w:val="22"/>
          <w:szCs w:val="22"/>
        </w:rPr>
        <w:t>situația descrisă mai sus</w:t>
      </w:r>
      <w:r>
        <w:rPr>
          <w:rFonts w:ascii="Tahoma" w:hAnsi="Tahoma" w:cs="Tahoma"/>
          <w:sz w:val="22"/>
          <w:szCs w:val="22"/>
        </w:rPr>
        <w:t xml:space="preserve"> a fost constatată </w:t>
      </w:r>
      <w:r w:rsidRPr="008D074B">
        <w:rPr>
          <w:rFonts w:ascii="Tahoma" w:hAnsi="Tahoma" w:cs="Tahoma"/>
          <w:b/>
          <w:sz w:val="22"/>
          <w:szCs w:val="22"/>
          <w:u w:val="single"/>
        </w:rPr>
        <w:t>în cadrul operațiuni</w:t>
      </w:r>
      <w:r w:rsidR="00136E90">
        <w:rPr>
          <w:rFonts w:ascii="Tahoma" w:hAnsi="Tahoma" w:cs="Tahoma"/>
          <w:b/>
          <w:sz w:val="22"/>
          <w:szCs w:val="22"/>
          <w:u w:val="single"/>
        </w:rPr>
        <w:t>i</w:t>
      </w:r>
      <w:r w:rsidRPr="008D074B">
        <w:rPr>
          <w:rFonts w:ascii="Tahoma" w:hAnsi="Tahoma" w:cs="Tahoma"/>
          <w:b/>
          <w:sz w:val="22"/>
          <w:szCs w:val="22"/>
          <w:u w:val="single"/>
        </w:rPr>
        <w:t xml:space="preserve"> de verificare tehnică</w:t>
      </w:r>
      <w:r>
        <w:rPr>
          <w:rFonts w:ascii="Tahoma" w:hAnsi="Tahoma" w:cs="Tahoma"/>
          <w:sz w:val="22"/>
          <w:szCs w:val="22"/>
        </w:rPr>
        <w:t>, iar a</w:t>
      </w:r>
      <w:r w:rsidRPr="00D61B3A">
        <w:rPr>
          <w:rFonts w:ascii="Tahoma" w:hAnsi="Tahoma" w:cs="Tahoma"/>
          <w:sz w:val="22"/>
          <w:szCs w:val="22"/>
        </w:rPr>
        <w:t xml:space="preserve">chizitorul își exprimă în scris </w:t>
      </w:r>
      <w:r w:rsidRPr="008D074B">
        <w:rPr>
          <w:rFonts w:ascii="Tahoma" w:hAnsi="Tahoma" w:cs="Tahoma"/>
          <w:b/>
          <w:sz w:val="22"/>
          <w:szCs w:val="22"/>
          <w:u w:val="single"/>
        </w:rPr>
        <w:t>refuzul</w:t>
      </w:r>
      <w:r w:rsidRPr="00D61B3A">
        <w:rPr>
          <w:rFonts w:ascii="Tahoma" w:hAnsi="Tahoma" w:cs="Tahoma"/>
          <w:sz w:val="22"/>
          <w:szCs w:val="22"/>
        </w:rPr>
        <w:t xml:space="preserve"> pentru efectuarea operațiunilor de reparație, prestatorul are obligația de a finaliza operațiunea de verificare tehnică, de a prezenta raportul privind serviciile de verificare</w:t>
      </w:r>
      <w:r w:rsidRPr="00D61B3A">
        <w:rPr>
          <w:rStyle w:val="hps"/>
          <w:rFonts w:ascii="Tahoma" w:hAnsi="Tahoma" w:cs="Tahoma"/>
          <w:sz w:val="22"/>
          <w:szCs w:val="22"/>
        </w:rPr>
        <w:t xml:space="preserve"> tehnică și de a pune la dispoziția achizitorului autospecial</w:t>
      </w:r>
      <w:r w:rsidR="00741DAD">
        <w:rPr>
          <w:rStyle w:val="hps"/>
          <w:rFonts w:ascii="Tahoma" w:hAnsi="Tahoma" w:cs="Tahoma"/>
          <w:sz w:val="22"/>
          <w:szCs w:val="22"/>
        </w:rPr>
        <w:t>a</w:t>
      </w:r>
      <w:r w:rsidRPr="00D61B3A">
        <w:rPr>
          <w:rStyle w:val="hps"/>
          <w:rFonts w:ascii="Tahoma" w:hAnsi="Tahoma" w:cs="Tahoma"/>
          <w:sz w:val="22"/>
          <w:szCs w:val="22"/>
        </w:rPr>
        <w:t xml:space="preserve"> Toyota din cadrul proiectului </w:t>
      </w:r>
      <w:r w:rsidRPr="00D61B3A">
        <w:rPr>
          <w:rFonts w:ascii="Tahoma" w:hAnsi="Tahoma" w:cs="Tahoma"/>
          <w:sz w:val="22"/>
          <w:szCs w:val="22"/>
        </w:rPr>
        <w:t>„SIMON”</w:t>
      </w:r>
      <w:r w:rsidR="009C2D6A">
        <w:rPr>
          <w:rFonts w:ascii="Tahoma" w:hAnsi="Tahoma" w:cs="Tahoma"/>
          <w:sz w:val="22"/>
          <w:szCs w:val="22"/>
        </w:rPr>
        <w:t xml:space="preserve"> </w:t>
      </w:r>
      <w:r w:rsidR="00E12899">
        <w:rPr>
          <w:rFonts w:ascii="Tahoma" w:hAnsi="Tahoma" w:cs="Tahoma"/>
          <w:sz w:val="22"/>
          <w:szCs w:val="22"/>
        </w:rPr>
        <w:t>și</w:t>
      </w:r>
      <w:r w:rsidR="00B46E03">
        <w:rPr>
          <w:rFonts w:ascii="Tahoma" w:hAnsi="Tahoma" w:cs="Tahoma"/>
          <w:sz w:val="22"/>
          <w:szCs w:val="22"/>
        </w:rPr>
        <w:t>/sau</w:t>
      </w:r>
      <w:r w:rsidR="00E12899">
        <w:rPr>
          <w:rFonts w:ascii="Tahoma" w:hAnsi="Tahoma" w:cs="Tahoma"/>
          <w:sz w:val="22"/>
          <w:szCs w:val="22"/>
        </w:rPr>
        <w:t xml:space="preserve"> </w:t>
      </w:r>
      <w:r w:rsidR="00E12899" w:rsidRPr="00D61B3A">
        <w:rPr>
          <w:rFonts w:ascii="Tahoma" w:hAnsi="Tahoma" w:cs="Tahoma"/>
          <w:sz w:val="22"/>
          <w:szCs w:val="22"/>
        </w:rPr>
        <w:t>„</w:t>
      </w:r>
      <w:r w:rsidR="00E12899">
        <w:rPr>
          <w:rFonts w:ascii="Tahoma" w:hAnsi="Tahoma" w:cs="Tahoma"/>
          <w:sz w:val="22"/>
          <w:szCs w:val="22"/>
        </w:rPr>
        <w:t>AMON</w:t>
      </w:r>
      <w:r w:rsidR="00E12899" w:rsidRPr="00D61B3A">
        <w:rPr>
          <w:rFonts w:ascii="Tahoma" w:hAnsi="Tahoma" w:cs="Tahoma"/>
          <w:sz w:val="22"/>
          <w:szCs w:val="22"/>
        </w:rPr>
        <w:t>”</w:t>
      </w:r>
      <w:r w:rsidRPr="00D61B3A">
        <w:rPr>
          <w:rFonts w:ascii="Tahoma" w:hAnsi="Tahoma" w:cs="Tahoma"/>
          <w:sz w:val="22"/>
          <w:szCs w:val="22"/>
        </w:rPr>
        <w:t xml:space="preserve"> la locația </w:t>
      </w:r>
      <w:r w:rsidR="00136E90" w:rsidRPr="00136E90">
        <w:rPr>
          <w:rFonts w:ascii="Tahoma" w:hAnsi="Tahoma" w:cs="Tahoma"/>
          <w:sz w:val="22"/>
          <w:szCs w:val="22"/>
        </w:rPr>
        <w:t>unde a</w:t>
      </w:r>
      <w:r w:rsidR="0015088D">
        <w:rPr>
          <w:rFonts w:ascii="Tahoma" w:hAnsi="Tahoma" w:cs="Tahoma"/>
          <w:sz w:val="22"/>
          <w:szCs w:val="22"/>
        </w:rPr>
        <w:t xml:space="preserve"> </w:t>
      </w:r>
      <w:r w:rsidR="00136E90" w:rsidRPr="00136E90">
        <w:rPr>
          <w:rFonts w:ascii="Tahoma" w:hAnsi="Tahoma" w:cs="Tahoma"/>
          <w:sz w:val="22"/>
          <w:szCs w:val="22"/>
        </w:rPr>
        <w:t>fost predat</w:t>
      </w:r>
      <w:r w:rsidR="006A6F95">
        <w:rPr>
          <w:rFonts w:ascii="Tahoma" w:hAnsi="Tahoma" w:cs="Tahoma"/>
          <w:sz w:val="22"/>
          <w:szCs w:val="22"/>
        </w:rPr>
        <w:t>ă</w:t>
      </w:r>
      <w:r w:rsidR="00136E90" w:rsidRPr="00136E90">
        <w:rPr>
          <w:rFonts w:ascii="Tahoma" w:hAnsi="Tahoma" w:cs="Tahoma"/>
          <w:sz w:val="22"/>
          <w:szCs w:val="22"/>
        </w:rPr>
        <w:t>-primit</w:t>
      </w:r>
      <w:r w:rsidR="006A6F95">
        <w:rPr>
          <w:rFonts w:ascii="Tahoma" w:hAnsi="Tahoma" w:cs="Tahoma"/>
          <w:sz w:val="22"/>
          <w:szCs w:val="22"/>
        </w:rPr>
        <w:t>ă</w:t>
      </w:r>
      <w:r w:rsidRPr="00D61B3A">
        <w:rPr>
          <w:rFonts w:ascii="Tahoma" w:hAnsi="Tahoma" w:cs="Tahoma"/>
          <w:sz w:val="22"/>
          <w:szCs w:val="22"/>
        </w:rPr>
        <w:t>, pe bază de proces-verbal de predare-primire</w:t>
      </w:r>
      <w:r w:rsidRPr="00D61B3A">
        <w:rPr>
          <w:rStyle w:val="hps"/>
          <w:rFonts w:ascii="Tahoma" w:hAnsi="Tahoma" w:cs="Tahoma"/>
          <w:sz w:val="22"/>
          <w:szCs w:val="22"/>
        </w:rPr>
        <w:t xml:space="preserve">, în </w:t>
      </w:r>
      <w:r>
        <w:rPr>
          <w:rFonts w:ascii="Tahoma" w:hAnsi="Tahoma" w:cs="Tahoma"/>
          <w:sz w:val="22"/>
          <w:szCs w:val="22"/>
        </w:rPr>
        <w:t xml:space="preserve">termen de </w:t>
      </w:r>
      <w:r w:rsidRPr="00502F5D">
        <w:rPr>
          <w:rFonts w:ascii="Tahoma" w:hAnsi="Tahoma" w:cs="Tahoma"/>
          <w:b/>
          <w:bCs/>
          <w:sz w:val="22"/>
          <w:szCs w:val="22"/>
        </w:rPr>
        <w:t>maxim 10 (zece) zile</w:t>
      </w:r>
      <w:r w:rsidRPr="00D61B3A">
        <w:rPr>
          <w:rFonts w:ascii="Tahoma" w:hAnsi="Tahoma" w:cs="Tahoma"/>
          <w:sz w:val="22"/>
          <w:szCs w:val="22"/>
        </w:rPr>
        <w:t xml:space="preserve"> </w:t>
      </w:r>
      <w:r w:rsidR="00F96A2E">
        <w:rPr>
          <w:rFonts w:ascii="Tahoma" w:hAnsi="Tahoma" w:cs="Tahoma"/>
          <w:sz w:val="22"/>
          <w:szCs w:val="22"/>
        </w:rPr>
        <w:t xml:space="preserve">calendaristice </w:t>
      </w:r>
      <w:r w:rsidRPr="00D61B3A">
        <w:rPr>
          <w:rFonts w:ascii="Tahoma" w:hAnsi="Tahoma" w:cs="Tahoma"/>
          <w:sz w:val="22"/>
          <w:szCs w:val="22"/>
        </w:rPr>
        <w:t>de la primirea refuzului.</w:t>
      </w:r>
      <w:r w:rsidRPr="00845594">
        <w:rPr>
          <w:rFonts w:ascii="Tahoma" w:hAnsi="Tahoma" w:cs="Tahoma"/>
          <w:sz w:val="22"/>
          <w:szCs w:val="22"/>
        </w:rPr>
        <w:t xml:space="preserve"> </w:t>
      </w:r>
      <w:r w:rsidRPr="00D61B3A">
        <w:rPr>
          <w:rFonts w:ascii="Tahoma" w:hAnsi="Tahoma" w:cs="Tahoma"/>
          <w:sz w:val="22"/>
          <w:szCs w:val="22"/>
        </w:rPr>
        <w:t>În acest caz, achizitorul va achita doar contravaloarea operațiuni</w:t>
      </w:r>
      <w:r w:rsidR="00136E90">
        <w:rPr>
          <w:rFonts w:ascii="Tahoma" w:hAnsi="Tahoma" w:cs="Tahoma"/>
          <w:sz w:val="22"/>
          <w:szCs w:val="22"/>
        </w:rPr>
        <w:t>i</w:t>
      </w:r>
      <w:r w:rsidRPr="00D61B3A">
        <w:rPr>
          <w:rFonts w:ascii="Tahoma" w:hAnsi="Tahoma" w:cs="Tahoma"/>
          <w:sz w:val="22"/>
          <w:szCs w:val="22"/>
        </w:rPr>
        <w:t xml:space="preserve"> de verificare tehnică.</w:t>
      </w:r>
    </w:p>
    <w:p w14:paraId="7A26772D" w14:textId="68AEDF86" w:rsidR="00712E88" w:rsidRPr="00D61B3A" w:rsidRDefault="00712E88" w:rsidP="00E31AEA">
      <w:pPr>
        <w:ind w:firstLine="540"/>
        <w:jc w:val="both"/>
        <w:rPr>
          <w:rFonts w:ascii="Tahoma" w:hAnsi="Tahoma" w:cs="Tahoma"/>
          <w:sz w:val="22"/>
          <w:szCs w:val="22"/>
        </w:rPr>
      </w:pPr>
      <w:r>
        <w:rPr>
          <w:rFonts w:ascii="Tahoma" w:hAnsi="Tahoma" w:cs="Tahoma"/>
          <w:sz w:val="22"/>
          <w:szCs w:val="22"/>
        </w:rPr>
        <w:t xml:space="preserve">c) </w:t>
      </w:r>
      <w:r w:rsidRPr="00D61B3A">
        <w:rPr>
          <w:rFonts w:ascii="Tahoma" w:hAnsi="Tahoma" w:cs="Tahoma"/>
          <w:sz w:val="22"/>
          <w:szCs w:val="22"/>
        </w:rPr>
        <w:t>În cazul în care</w:t>
      </w:r>
      <w:r w:rsidRPr="00845594">
        <w:rPr>
          <w:rFonts w:ascii="Tahoma" w:hAnsi="Tahoma" w:cs="Tahoma"/>
          <w:sz w:val="22"/>
          <w:szCs w:val="22"/>
        </w:rPr>
        <w:t xml:space="preserve"> </w:t>
      </w:r>
      <w:r w:rsidR="00043D3D">
        <w:rPr>
          <w:rFonts w:ascii="Tahoma" w:hAnsi="Tahoma" w:cs="Tahoma"/>
          <w:sz w:val="22"/>
          <w:szCs w:val="22"/>
        </w:rPr>
        <w:t>situația descrisă mai sus</w:t>
      </w:r>
      <w:r>
        <w:rPr>
          <w:rFonts w:ascii="Tahoma" w:hAnsi="Tahoma" w:cs="Tahoma"/>
          <w:sz w:val="22"/>
          <w:szCs w:val="22"/>
        </w:rPr>
        <w:t xml:space="preserve"> a fost constatată </w:t>
      </w:r>
      <w:r w:rsidRPr="00FF4B3C">
        <w:rPr>
          <w:rFonts w:ascii="Tahoma" w:hAnsi="Tahoma" w:cs="Tahoma"/>
          <w:b/>
          <w:sz w:val="22"/>
          <w:szCs w:val="22"/>
        </w:rPr>
        <w:t>în cadrul operațiunilor de reparație</w:t>
      </w:r>
      <w:r w:rsidRPr="00D61B3A">
        <w:rPr>
          <w:rFonts w:ascii="Tahoma" w:hAnsi="Tahoma" w:cs="Tahoma"/>
          <w:sz w:val="22"/>
          <w:szCs w:val="22"/>
        </w:rPr>
        <w:t xml:space="preserve">, </w:t>
      </w:r>
      <w:r>
        <w:rPr>
          <w:rFonts w:ascii="Tahoma" w:hAnsi="Tahoma" w:cs="Tahoma"/>
          <w:sz w:val="22"/>
          <w:szCs w:val="22"/>
        </w:rPr>
        <w:t xml:space="preserve">iar </w:t>
      </w:r>
      <w:r w:rsidRPr="00D61B3A">
        <w:rPr>
          <w:rFonts w:ascii="Tahoma" w:hAnsi="Tahoma" w:cs="Tahoma"/>
          <w:sz w:val="22"/>
          <w:szCs w:val="22"/>
        </w:rPr>
        <w:t xml:space="preserve">achizitorul își exprimă în scris </w:t>
      </w:r>
      <w:r w:rsidRPr="008D074B">
        <w:rPr>
          <w:rFonts w:ascii="Tahoma" w:hAnsi="Tahoma" w:cs="Tahoma"/>
          <w:b/>
          <w:sz w:val="22"/>
          <w:szCs w:val="22"/>
          <w:u w:val="single"/>
        </w:rPr>
        <w:t>refuzul</w:t>
      </w:r>
      <w:r w:rsidRPr="008D074B">
        <w:rPr>
          <w:rFonts w:ascii="Tahoma" w:hAnsi="Tahoma" w:cs="Tahoma"/>
          <w:sz w:val="22"/>
          <w:szCs w:val="22"/>
          <w:u w:val="single"/>
        </w:rPr>
        <w:t xml:space="preserve"> </w:t>
      </w:r>
      <w:r>
        <w:rPr>
          <w:rFonts w:ascii="Tahoma" w:hAnsi="Tahoma" w:cs="Tahoma"/>
          <w:sz w:val="22"/>
          <w:szCs w:val="22"/>
        </w:rPr>
        <w:t>pentru efectuarea operațiunilor</w:t>
      </w:r>
      <w:r w:rsidRPr="00D61B3A">
        <w:rPr>
          <w:rFonts w:ascii="Tahoma" w:hAnsi="Tahoma" w:cs="Tahoma"/>
          <w:sz w:val="22"/>
          <w:szCs w:val="22"/>
        </w:rPr>
        <w:t xml:space="preserve"> de reparație, prestatorul va </w:t>
      </w:r>
      <w:r w:rsidRPr="00D61B3A">
        <w:rPr>
          <w:rStyle w:val="hps"/>
          <w:rFonts w:ascii="Tahoma" w:hAnsi="Tahoma" w:cs="Tahoma"/>
          <w:sz w:val="22"/>
          <w:szCs w:val="22"/>
        </w:rPr>
        <w:t>pune la dispoziția achizitorului autospecial</w:t>
      </w:r>
      <w:r w:rsidR="00741DAD">
        <w:rPr>
          <w:rStyle w:val="hps"/>
          <w:rFonts w:ascii="Tahoma" w:hAnsi="Tahoma" w:cs="Tahoma"/>
          <w:sz w:val="22"/>
          <w:szCs w:val="22"/>
        </w:rPr>
        <w:t>a</w:t>
      </w:r>
      <w:r w:rsidRPr="00D61B3A">
        <w:rPr>
          <w:rStyle w:val="hps"/>
          <w:rFonts w:ascii="Tahoma" w:hAnsi="Tahoma" w:cs="Tahoma"/>
          <w:sz w:val="22"/>
          <w:szCs w:val="22"/>
        </w:rPr>
        <w:t xml:space="preserve"> Toyota din cadrul proiectului </w:t>
      </w:r>
      <w:r w:rsidRPr="00D61B3A">
        <w:rPr>
          <w:rFonts w:ascii="Tahoma" w:hAnsi="Tahoma" w:cs="Tahoma"/>
          <w:sz w:val="22"/>
          <w:szCs w:val="22"/>
        </w:rPr>
        <w:t>„SIMON”</w:t>
      </w:r>
      <w:r w:rsidR="003026C7">
        <w:rPr>
          <w:rFonts w:ascii="Tahoma" w:hAnsi="Tahoma" w:cs="Tahoma"/>
          <w:sz w:val="22"/>
          <w:szCs w:val="22"/>
        </w:rPr>
        <w:t xml:space="preserve"> </w:t>
      </w:r>
      <w:r w:rsidR="00932D4A">
        <w:rPr>
          <w:rFonts w:ascii="Tahoma" w:hAnsi="Tahoma" w:cs="Tahoma"/>
          <w:sz w:val="22"/>
          <w:szCs w:val="22"/>
        </w:rPr>
        <w:t>și</w:t>
      </w:r>
      <w:r w:rsidR="00330482">
        <w:rPr>
          <w:rFonts w:ascii="Tahoma" w:hAnsi="Tahoma" w:cs="Tahoma"/>
          <w:sz w:val="22"/>
          <w:szCs w:val="22"/>
        </w:rPr>
        <w:t>/sau</w:t>
      </w:r>
      <w:r w:rsidR="00932D4A">
        <w:rPr>
          <w:rFonts w:ascii="Tahoma" w:hAnsi="Tahoma" w:cs="Tahoma"/>
          <w:sz w:val="22"/>
          <w:szCs w:val="22"/>
        </w:rPr>
        <w:t xml:space="preserve"> </w:t>
      </w:r>
      <w:r w:rsidR="00932D4A" w:rsidRPr="00D61B3A">
        <w:rPr>
          <w:rFonts w:ascii="Tahoma" w:hAnsi="Tahoma" w:cs="Tahoma"/>
          <w:sz w:val="22"/>
          <w:szCs w:val="22"/>
        </w:rPr>
        <w:t>„</w:t>
      </w:r>
      <w:r w:rsidR="00932D4A">
        <w:rPr>
          <w:rFonts w:ascii="Tahoma" w:hAnsi="Tahoma" w:cs="Tahoma"/>
          <w:sz w:val="22"/>
          <w:szCs w:val="22"/>
        </w:rPr>
        <w:t>AMON</w:t>
      </w:r>
      <w:r w:rsidR="00932D4A" w:rsidRPr="00D61B3A">
        <w:rPr>
          <w:rFonts w:ascii="Tahoma" w:hAnsi="Tahoma" w:cs="Tahoma"/>
          <w:sz w:val="22"/>
          <w:szCs w:val="22"/>
        </w:rPr>
        <w:t xml:space="preserve">” </w:t>
      </w:r>
      <w:r w:rsidR="003026C7">
        <w:rPr>
          <w:rFonts w:ascii="Tahoma" w:hAnsi="Tahoma" w:cs="Tahoma"/>
          <w:sz w:val="22"/>
          <w:szCs w:val="22"/>
        </w:rPr>
        <w:t>și</w:t>
      </w:r>
      <w:r w:rsidR="005B5E99">
        <w:rPr>
          <w:rFonts w:ascii="Tahoma" w:hAnsi="Tahoma" w:cs="Tahoma"/>
          <w:sz w:val="22"/>
          <w:szCs w:val="22"/>
        </w:rPr>
        <w:t>/</w:t>
      </w:r>
      <w:r w:rsidR="003026C7">
        <w:rPr>
          <w:rFonts w:ascii="Tahoma" w:hAnsi="Tahoma" w:cs="Tahoma"/>
          <w:sz w:val="22"/>
          <w:szCs w:val="22"/>
        </w:rPr>
        <w:t xml:space="preserve">sau </w:t>
      </w:r>
      <w:r w:rsidR="005B5E99">
        <w:rPr>
          <w:rFonts w:ascii="Tahoma" w:hAnsi="Tahoma" w:cs="Tahoma"/>
          <w:sz w:val="22"/>
          <w:szCs w:val="22"/>
        </w:rPr>
        <w:t>C.R.C.-ul</w:t>
      </w:r>
      <w:r w:rsidR="003026C7">
        <w:rPr>
          <w:rFonts w:ascii="Tahoma" w:hAnsi="Tahoma" w:cs="Tahoma"/>
          <w:sz w:val="22"/>
          <w:szCs w:val="22"/>
        </w:rPr>
        <w:t xml:space="preserve"> aferent</w:t>
      </w:r>
      <w:r w:rsidRPr="00D61B3A">
        <w:rPr>
          <w:rFonts w:ascii="Tahoma" w:hAnsi="Tahoma" w:cs="Tahoma"/>
          <w:sz w:val="22"/>
          <w:szCs w:val="22"/>
        </w:rPr>
        <w:t xml:space="preserve"> la locația </w:t>
      </w:r>
      <w:r w:rsidR="00043D3D" w:rsidRPr="00043D3D">
        <w:rPr>
          <w:rFonts w:ascii="Tahoma" w:hAnsi="Tahoma" w:cs="Tahoma"/>
          <w:sz w:val="22"/>
          <w:szCs w:val="22"/>
        </w:rPr>
        <w:t>unde a</w:t>
      </w:r>
      <w:r w:rsidR="00741DAD">
        <w:rPr>
          <w:rFonts w:ascii="Tahoma" w:hAnsi="Tahoma" w:cs="Tahoma"/>
          <w:sz w:val="22"/>
          <w:szCs w:val="22"/>
        </w:rPr>
        <w:t>u</w:t>
      </w:r>
      <w:r w:rsidR="00043D3D" w:rsidRPr="00043D3D">
        <w:rPr>
          <w:rFonts w:ascii="Tahoma" w:hAnsi="Tahoma" w:cs="Tahoma"/>
          <w:sz w:val="22"/>
          <w:szCs w:val="22"/>
        </w:rPr>
        <w:t xml:space="preserve"> fost</w:t>
      </w:r>
      <w:r w:rsidR="00B46E03">
        <w:rPr>
          <w:rFonts w:ascii="Tahoma" w:hAnsi="Tahoma" w:cs="Tahoma"/>
          <w:sz w:val="22"/>
          <w:szCs w:val="22"/>
        </w:rPr>
        <w:t xml:space="preserve"> acestea</w:t>
      </w:r>
      <w:r w:rsidR="00043D3D" w:rsidRPr="00043D3D">
        <w:rPr>
          <w:rFonts w:ascii="Tahoma" w:hAnsi="Tahoma" w:cs="Tahoma"/>
          <w:sz w:val="22"/>
          <w:szCs w:val="22"/>
        </w:rPr>
        <w:t xml:space="preserve"> predat</w:t>
      </w:r>
      <w:r w:rsidR="00741DAD">
        <w:rPr>
          <w:rFonts w:ascii="Tahoma" w:hAnsi="Tahoma" w:cs="Tahoma"/>
          <w:sz w:val="22"/>
          <w:szCs w:val="22"/>
        </w:rPr>
        <w:t>e</w:t>
      </w:r>
      <w:r w:rsidR="00043D3D" w:rsidRPr="00043D3D">
        <w:rPr>
          <w:rFonts w:ascii="Tahoma" w:hAnsi="Tahoma" w:cs="Tahoma"/>
          <w:sz w:val="22"/>
          <w:szCs w:val="22"/>
        </w:rPr>
        <w:t>-primit</w:t>
      </w:r>
      <w:r w:rsidR="00741DAD">
        <w:rPr>
          <w:rFonts w:ascii="Tahoma" w:hAnsi="Tahoma" w:cs="Tahoma"/>
          <w:sz w:val="22"/>
          <w:szCs w:val="22"/>
        </w:rPr>
        <w:t>e</w:t>
      </w:r>
      <w:r w:rsidRPr="00D61B3A">
        <w:rPr>
          <w:rFonts w:ascii="Tahoma" w:hAnsi="Tahoma" w:cs="Tahoma"/>
          <w:sz w:val="22"/>
          <w:szCs w:val="22"/>
        </w:rPr>
        <w:t>, pe bază de proces-verbal de predare-primire</w:t>
      </w:r>
      <w:r w:rsidRPr="00D61B3A">
        <w:rPr>
          <w:rStyle w:val="hps"/>
          <w:rFonts w:ascii="Tahoma" w:hAnsi="Tahoma" w:cs="Tahoma"/>
          <w:sz w:val="22"/>
          <w:szCs w:val="22"/>
        </w:rPr>
        <w:t xml:space="preserve">, în </w:t>
      </w:r>
      <w:r>
        <w:rPr>
          <w:rFonts w:ascii="Tahoma" w:hAnsi="Tahoma" w:cs="Tahoma"/>
          <w:sz w:val="22"/>
          <w:szCs w:val="22"/>
        </w:rPr>
        <w:t xml:space="preserve">termen de </w:t>
      </w:r>
      <w:r w:rsidRPr="00043D3D">
        <w:rPr>
          <w:rFonts w:ascii="Tahoma" w:hAnsi="Tahoma" w:cs="Tahoma"/>
          <w:b/>
          <w:bCs/>
          <w:sz w:val="22"/>
          <w:szCs w:val="22"/>
        </w:rPr>
        <w:t>maxim 10 (zece) zile</w:t>
      </w:r>
      <w:r>
        <w:rPr>
          <w:rFonts w:ascii="Tahoma" w:hAnsi="Tahoma" w:cs="Tahoma"/>
          <w:sz w:val="22"/>
          <w:szCs w:val="22"/>
        </w:rPr>
        <w:t xml:space="preserve"> </w:t>
      </w:r>
      <w:r w:rsidR="00F96A2E">
        <w:rPr>
          <w:rFonts w:ascii="Tahoma" w:hAnsi="Tahoma" w:cs="Tahoma"/>
          <w:sz w:val="22"/>
          <w:szCs w:val="22"/>
        </w:rPr>
        <w:t xml:space="preserve">calendaristice </w:t>
      </w:r>
      <w:r>
        <w:rPr>
          <w:rFonts w:ascii="Tahoma" w:hAnsi="Tahoma" w:cs="Tahoma"/>
          <w:sz w:val="22"/>
          <w:szCs w:val="22"/>
        </w:rPr>
        <w:t>de la primirea refuzului</w:t>
      </w:r>
      <w:r w:rsidR="008E0C0C" w:rsidRPr="008E0C0C">
        <w:rPr>
          <w:rFonts w:ascii="Tahoma" w:hAnsi="Tahoma" w:cs="Tahoma"/>
          <w:sz w:val="22"/>
          <w:szCs w:val="22"/>
        </w:rPr>
        <w:t xml:space="preserve"> </w:t>
      </w:r>
      <w:r w:rsidR="008E0C0C" w:rsidRPr="00D61B3A">
        <w:rPr>
          <w:rFonts w:ascii="Tahoma" w:hAnsi="Tahoma" w:cs="Tahoma"/>
          <w:sz w:val="22"/>
          <w:szCs w:val="22"/>
        </w:rPr>
        <w:t>și nu va solicita costuri de la achizitor</w:t>
      </w:r>
      <w:r w:rsidR="00A246CC" w:rsidRPr="00A246CC">
        <w:rPr>
          <w:rFonts w:ascii="Tahoma" w:hAnsi="Tahoma" w:cs="Tahoma"/>
          <w:sz w:val="22"/>
          <w:szCs w:val="22"/>
        </w:rPr>
        <w:t xml:space="preserve"> </w:t>
      </w:r>
      <w:r w:rsidR="00A246CC" w:rsidRPr="00D76E2B">
        <w:rPr>
          <w:rFonts w:ascii="Tahoma" w:hAnsi="Tahoma" w:cs="Tahoma"/>
          <w:sz w:val="22"/>
          <w:szCs w:val="22"/>
        </w:rPr>
        <w:t>pentru operațiunile de reparație pentru care a primit refuz</w:t>
      </w:r>
      <w:r w:rsidRPr="00D76E2B">
        <w:rPr>
          <w:rFonts w:ascii="Tahoma" w:hAnsi="Tahoma" w:cs="Tahoma"/>
          <w:sz w:val="22"/>
          <w:szCs w:val="22"/>
        </w:rPr>
        <w:t>.</w:t>
      </w:r>
    </w:p>
    <w:p w14:paraId="30B6F667" w14:textId="06C058A7" w:rsidR="00712E88" w:rsidRPr="00D61B3A" w:rsidRDefault="00712E88" w:rsidP="00E31AEA">
      <w:pPr>
        <w:ind w:firstLine="540"/>
        <w:jc w:val="both"/>
        <w:rPr>
          <w:rFonts w:ascii="Tahoma" w:eastAsia="Calibri" w:hAnsi="Tahoma" w:cs="Tahoma"/>
          <w:bCs/>
          <w:sz w:val="22"/>
          <w:szCs w:val="22"/>
        </w:rPr>
      </w:pPr>
      <w:r>
        <w:rPr>
          <w:rFonts w:ascii="Tahoma" w:hAnsi="Tahoma" w:cs="Tahoma"/>
          <w:sz w:val="22"/>
          <w:szCs w:val="22"/>
        </w:rPr>
        <w:t xml:space="preserve">d) </w:t>
      </w:r>
      <w:r w:rsidRPr="00D61B3A">
        <w:rPr>
          <w:rFonts w:ascii="Tahoma" w:hAnsi="Tahoma" w:cs="Tahoma"/>
          <w:sz w:val="22"/>
          <w:szCs w:val="22"/>
        </w:rPr>
        <w:t xml:space="preserve">În cazul în care, achizitorul </w:t>
      </w:r>
      <w:r w:rsidR="006F3886">
        <w:rPr>
          <w:rFonts w:ascii="Tahoma" w:hAnsi="Tahoma" w:cs="Tahoma"/>
          <w:sz w:val="22"/>
          <w:szCs w:val="22"/>
        </w:rPr>
        <w:t xml:space="preserve">este </w:t>
      </w:r>
      <w:r w:rsidR="006F3886" w:rsidRPr="006F3886">
        <w:rPr>
          <w:rFonts w:ascii="Tahoma" w:hAnsi="Tahoma" w:cs="Tahoma"/>
          <w:b/>
          <w:bCs/>
          <w:sz w:val="22"/>
          <w:szCs w:val="22"/>
          <w:u w:val="single"/>
        </w:rPr>
        <w:t>de</w:t>
      </w:r>
      <w:r w:rsidRPr="006F3886">
        <w:rPr>
          <w:rFonts w:ascii="Tahoma" w:hAnsi="Tahoma" w:cs="Tahoma"/>
          <w:b/>
          <w:bCs/>
          <w:sz w:val="22"/>
          <w:szCs w:val="22"/>
          <w:u w:val="single"/>
        </w:rPr>
        <w:t xml:space="preserve"> a</w:t>
      </w:r>
      <w:r w:rsidRPr="008D074B">
        <w:rPr>
          <w:rFonts w:ascii="Tahoma" w:hAnsi="Tahoma" w:cs="Tahoma"/>
          <w:b/>
          <w:sz w:val="22"/>
          <w:szCs w:val="22"/>
          <w:u w:val="single"/>
        </w:rPr>
        <w:t>cord</w:t>
      </w:r>
      <w:r w:rsidRPr="008D074B">
        <w:rPr>
          <w:rFonts w:ascii="Tahoma" w:hAnsi="Tahoma" w:cs="Tahoma"/>
          <w:b/>
          <w:sz w:val="22"/>
          <w:szCs w:val="22"/>
        </w:rPr>
        <w:t xml:space="preserve"> </w:t>
      </w:r>
      <w:r w:rsidRPr="00D61B3A">
        <w:rPr>
          <w:rFonts w:ascii="Tahoma" w:hAnsi="Tahoma" w:cs="Tahoma"/>
          <w:sz w:val="22"/>
          <w:szCs w:val="22"/>
        </w:rPr>
        <w:t>cu privire la efectuarea operațiunilor de reparație</w:t>
      </w:r>
      <w:r w:rsidRPr="00D61B3A">
        <w:rPr>
          <w:rFonts w:ascii="Tahoma" w:hAnsi="Tahoma" w:cs="Tahoma"/>
          <w:bCs/>
          <w:color w:val="000000"/>
          <w:sz w:val="22"/>
          <w:szCs w:val="22"/>
        </w:rPr>
        <w:t xml:space="preserve">, finalizarea operațiunilor de reparație </w:t>
      </w:r>
      <w:r>
        <w:rPr>
          <w:rFonts w:ascii="Tahoma" w:hAnsi="Tahoma" w:cs="Tahoma"/>
          <w:bCs/>
          <w:color w:val="000000"/>
          <w:sz w:val="22"/>
          <w:szCs w:val="22"/>
        </w:rPr>
        <w:t>și, dacă este cazul, a operațiuni</w:t>
      </w:r>
      <w:r w:rsidR="00043D3D">
        <w:rPr>
          <w:rFonts w:ascii="Tahoma" w:hAnsi="Tahoma" w:cs="Tahoma"/>
          <w:bCs/>
          <w:color w:val="000000"/>
          <w:sz w:val="22"/>
          <w:szCs w:val="22"/>
        </w:rPr>
        <w:t>i</w:t>
      </w:r>
      <w:r>
        <w:rPr>
          <w:rFonts w:ascii="Tahoma" w:hAnsi="Tahoma" w:cs="Tahoma"/>
          <w:bCs/>
          <w:color w:val="000000"/>
          <w:sz w:val="22"/>
          <w:szCs w:val="22"/>
        </w:rPr>
        <w:t xml:space="preserve"> de </w:t>
      </w:r>
      <w:r w:rsidR="00E31AEA">
        <w:rPr>
          <w:rFonts w:ascii="Tahoma" w:hAnsi="Tahoma" w:cs="Tahoma"/>
          <w:bCs/>
          <w:color w:val="000000"/>
          <w:sz w:val="22"/>
          <w:szCs w:val="22"/>
        </w:rPr>
        <w:t>verificare tehnică</w:t>
      </w:r>
      <w:r>
        <w:rPr>
          <w:rFonts w:ascii="Tahoma" w:hAnsi="Tahoma" w:cs="Tahoma"/>
          <w:bCs/>
          <w:color w:val="000000"/>
          <w:sz w:val="22"/>
          <w:szCs w:val="22"/>
        </w:rPr>
        <w:t xml:space="preserve"> </w:t>
      </w:r>
      <w:r>
        <w:rPr>
          <w:rFonts w:ascii="Tahoma" w:eastAsia="Calibri" w:hAnsi="Tahoma" w:cs="Tahoma"/>
          <w:sz w:val="22"/>
          <w:szCs w:val="22"/>
        </w:rPr>
        <w:t>se va</w:t>
      </w:r>
      <w:r>
        <w:rPr>
          <w:rFonts w:ascii="Tahoma" w:hAnsi="Tahoma" w:cs="Tahoma"/>
          <w:bCs/>
          <w:color w:val="000000"/>
          <w:sz w:val="22"/>
          <w:szCs w:val="22"/>
        </w:rPr>
        <w:t xml:space="preserve"> face în termen de maxim </w:t>
      </w:r>
      <w:r w:rsidRPr="005B5E99">
        <w:rPr>
          <w:rFonts w:ascii="Tahoma" w:hAnsi="Tahoma" w:cs="Tahoma"/>
          <w:b/>
          <w:color w:val="000000"/>
          <w:sz w:val="22"/>
          <w:szCs w:val="22"/>
        </w:rPr>
        <w:t>30 (treizeci) de zile calendaristice</w:t>
      </w:r>
      <w:r w:rsidRPr="00D61B3A">
        <w:rPr>
          <w:rFonts w:ascii="Tahoma" w:hAnsi="Tahoma" w:cs="Tahoma"/>
          <w:bCs/>
          <w:color w:val="000000"/>
          <w:sz w:val="22"/>
          <w:szCs w:val="22"/>
        </w:rPr>
        <w:t xml:space="preserve"> de la data </w:t>
      </w:r>
      <w:r>
        <w:rPr>
          <w:rFonts w:ascii="Tahoma" w:hAnsi="Tahoma" w:cs="Tahoma"/>
          <w:bCs/>
          <w:color w:val="000000"/>
          <w:sz w:val="22"/>
          <w:szCs w:val="22"/>
        </w:rPr>
        <w:t>semnării</w:t>
      </w:r>
      <w:r w:rsidR="006F3886">
        <w:rPr>
          <w:rFonts w:ascii="Tahoma" w:hAnsi="Tahoma" w:cs="Tahoma"/>
          <w:bCs/>
          <w:color w:val="000000"/>
          <w:sz w:val="22"/>
          <w:szCs w:val="22"/>
        </w:rPr>
        <w:t xml:space="preserve"> </w:t>
      </w:r>
      <w:r w:rsidR="006F3886" w:rsidRPr="003758FF">
        <w:rPr>
          <w:rFonts w:ascii="Tahoma" w:hAnsi="Tahoma" w:cs="Tahoma"/>
          <w:b/>
          <w:color w:val="000000"/>
          <w:sz w:val="22"/>
          <w:szCs w:val="22"/>
        </w:rPr>
        <w:t>noului</w:t>
      </w:r>
      <w:r w:rsidRPr="003758FF">
        <w:rPr>
          <w:rFonts w:ascii="Tahoma" w:hAnsi="Tahoma" w:cs="Tahoma"/>
          <w:b/>
          <w:color w:val="000000"/>
          <w:sz w:val="22"/>
          <w:szCs w:val="22"/>
        </w:rPr>
        <w:t xml:space="preserve"> act adițional</w:t>
      </w:r>
      <w:r>
        <w:rPr>
          <w:rFonts w:ascii="Tahoma" w:hAnsi="Tahoma" w:cs="Tahoma"/>
          <w:bCs/>
          <w:color w:val="000000"/>
          <w:sz w:val="22"/>
          <w:szCs w:val="22"/>
        </w:rPr>
        <w:t xml:space="preserve"> de către ambele părți</w:t>
      </w:r>
      <w:r w:rsidRPr="00D61B3A">
        <w:rPr>
          <w:rFonts w:ascii="Tahoma" w:hAnsi="Tahoma" w:cs="Tahoma"/>
          <w:bCs/>
          <w:color w:val="000000"/>
          <w:sz w:val="22"/>
          <w:szCs w:val="22"/>
        </w:rPr>
        <w:t xml:space="preserve">. </w:t>
      </w:r>
      <w:r w:rsidRPr="00D61B3A">
        <w:rPr>
          <w:rFonts w:ascii="Tahoma" w:hAnsi="Tahoma" w:cs="Tahoma"/>
          <w:sz w:val="22"/>
          <w:szCs w:val="22"/>
        </w:rPr>
        <w:t xml:space="preserve">În această situație, se va încheia un </w:t>
      </w:r>
      <w:r w:rsidR="00664A8B" w:rsidRPr="003758FF">
        <w:rPr>
          <w:rFonts w:ascii="Tahoma" w:hAnsi="Tahoma" w:cs="Tahoma"/>
          <w:b/>
          <w:bCs/>
          <w:sz w:val="22"/>
          <w:szCs w:val="22"/>
        </w:rPr>
        <w:t xml:space="preserve">nou </w:t>
      </w:r>
      <w:r w:rsidRPr="003758FF">
        <w:rPr>
          <w:rFonts w:ascii="Tahoma" w:hAnsi="Tahoma" w:cs="Tahoma"/>
          <w:b/>
          <w:bCs/>
          <w:sz w:val="22"/>
          <w:szCs w:val="22"/>
        </w:rPr>
        <w:t>act adiționa</w:t>
      </w:r>
      <w:r w:rsidRPr="00D61B3A">
        <w:rPr>
          <w:rFonts w:ascii="Tahoma" w:hAnsi="Tahoma" w:cs="Tahoma"/>
          <w:sz w:val="22"/>
          <w:szCs w:val="22"/>
        </w:rPr>
        <w:t>l la contractul subsecvent prin care se va majora</w:t>
      </w:r>
      <w:r w:rsidR="005B5E99">
        <w:rPr>
          <w:rFonts w:ascii="Tahoma" w:hAnsi="Tahoma" w:cs="Tahoma"/>
          <w:sz w:val="22"/>
          <w:szCs w:val="22"/>
        </w:rPr>
        <w:t>/diminua</w:t>
      </w:r>
      <w:r w:rsidRPr="00D61B3A">
        <w:rPr>
          <w:rFonts w:ascii="Tahoma" w:hAnsi="Tahoma" w:cs="Tahoma"/>
          <w:sz w:val="22"/>
          <w:szCs w:val="22"/>
        </w:rPr>
        <w:t xml:space="preserve"> valoarea totală a contractului subsecvent cu valoarea aferentă </w:t>
      </w:r>
      <w:r>
        <w:rPr>
          <w:rFonts w:ascii="Tahoma" w:hAnsi="Tahoma" w:cs="Tahoma"/>
          <w:sz w:val="22"/>
          <w:szCs w:val="22"/>
        </w:rPr>
        <w:t xml:space="preserve">noilor </w:t>
      </w:r>
      <w:r w:rsidRPr="00D61B3A">
        <w:rPr>
          <w:rFonts w:ascii="Tahoma" w:hAnsi="Tahoma" w:cs="Tahoma"/>
          <w:sz w:val="22"/>
          <w:szCs w:val="22"/>
        </w:rPr>
        <w:t>operațiuni de reparație acceptate de către achizitor.</w:t>
      </w:r>
      <w:r w:rsidRPr="00D61B3A">
        <w:rPr>
          <w:rFonts w:ascii="Tahoma" w:hAnsi="Tahoma" w:cs="Tahoma"/>
          <w:bCs/>
          <w:color w:val="000000"/>
          <w:sz w:val="22"/>
          <w:szCs w:val="22"/>
        </w:rPr>
        <w:t xml:space="preserve"> </w:t>
      </w:r>
    </w:p>
    <w:bookmarkEnd w:id="9"/>
    <w:p w14:paraId="377BAA60" w14:textId="0A3FDD7C" w:rsidR="00F41DC6" w:rsidRDefault="006926DF" w:rsidP="00F41DC6">
      <w:pPr>
        <w:pStyle w:val="ListParagraph"/>
        <w:ind w:left="0"/>
        <w:jc w:val="both"/>
        <w:rPr>
          <w:rFonts w:ascii="Tahoma" w:eastAsia="Calibri" w:hAnsi="Tahoma" w:cs="Tahoma"/>
          <w:b/>
          <w:bCs/>
          <w:sz w:val="22"/>
          <w:szCs w:val="22"/>
          <w:lang w:val="ro-RO"/>
        </w:rPr>
      </w:pPr>
      <w:r>
        <w:rPr>
          <w:rFonts w:ascii="Tahoma" w:hAnsi="Tahoma" w:cs="Tahoma"/>
          <w:bCs/>
          <w:color w:val="000000"/>
          <w:sz w:val="22"/>
          <w:szCs w:val="22"/>
        </w:rPr>
        <w:t>vi</w:t>
      </w:r>
      <w:r w:rsidR="00875384">
        <w:rPr>
          <w:rFonts w:ascii="Tahoma" w:hAnsi="Tahoma" w:cs="Tahoma"/>
          <w:bCs/>
          <w:color w:val="000000"/>
          <w:sz w:val="22"/>
          <w:szCs w:val="22"/>
        </w:rPr>
        <w:t xml:space="preserve">. </w:t>
      </w:r>
      <w:r w:rsidR="003758FF" w:rsidRPr="00523BAF">
        <w:rPr>
          <w:rFonts w:ascii="Tahoma" w:hAnsi="Tahoma" w:cs="Tahoma"/>
          <w:sz w:val="22"/>
          <w:szCs w:val="22"/>
          <w:lang w:val="ro-RO"/>
        </w:rPr>
        <w:t>Operatorii economici și subcontractanții acestora (dacă este cazul) au obligația de a respecta, pe parcursul executării acordului-cadru și contractelor subsecvente</w:t>
      </w:r>
      <w:r w:rsidR="003758FF">
        <w:rPr>
          <w:rFonts w:ascii="Tahoma" w:hAnsi="Tahoma" w:cs="Tahoma"/>
          <w:sz w:val="22"/>
          <w:szCs w:val="22"/>
          <w:lang w:val="ro-RO"/>
        </w:rPr>
        <w:t>,</w:t>
      </w:r>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reglementările</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obligatorii</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în</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domeniul</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mediului</w:t>
      </w:r>
      <w:proofErr w:type="spellEnd"/>
      <w:r w:rsidR="00875384" w:rsidRPr="00875384">
        <w:rPr>
          <w:rFonts w:ascii="Tahoma" w:hAnsi="Tahoma" w:cs="Tahoma"/>
          <w:bCs/>
          <w:color w:val="000000"/>
          <w:sz w:val="22"/>
          <w:szCs w:val="22"/>
        </w:rPr>
        <w:t xml:space="preserve">, social </w:t>
      </w:r>
      <w:proofErr w:type="spellStart"/>
      <w:r w:rsidR="00875384" w:rsidRPr="00875384">
        <w:rPr>
          <w:rFonts w:ascii="Tahoma" w:hAnsi="Tahoma" w:cs="Tahoma"/>
          <w:bCs/>
          <w:color w:val="000000"/>
          <w:sz w:val="22"/>
          <w:szCs w:val="22"/>
        </w:rPr>
        <w:t>și</w:t>
      </w:r>
      <w:proofErr w:type="spellEnd"/>
      <w:r w:rsidR="00875384" w:rsidRPr="00875384">
        <w:rPr>
          <w:rFonts w:ascii="Tahoma" w:hAnsi="Tahoma" w:cs="Tahoma"/>
          <w:bCs/>
          <w:color w:val="000000"/>
          <w:sz w:val="22"/>
          <w:szCs w:val="22"/>
        </w:rPr>
        <w:t xml:space="preserve"> al </w:t>
      </w:r>
      <w:proofErr w:type="spellStart"/>
      <w:r w:rsidR="00875384" w:rsidRPr="00875384">
        <w:rPr>
          <w:rFonts w:ascii="Tahoma" w:hAnsi="Tahoma" w:cs="Tahoma"/>
          <w:bCs/>
          <w:color w:val="000000"/>
          <w:sz w:val="22"/>
          <w:szCs w:val="22"/>
        </w:rPr>
        <w:t>relațiilor</w:t>
      </w:r>
      <w:proofErr w:type="spellEnd"/>
      <w:r w:rsidR="00875384" w:rsidRPr="00875384">
        <w:rPr>
          <w:rFonts w:ascii="Tahoma" w:hAnsi="Tahoma" w:cs="Tahoma"/>
          <w:bCs/>
          <w:color w:val="000000"/>
          <w:sz w:val="22"/>
          <w:szCs w:val="22"/>
        </w:rPr>
        <w:t xml:space="preserve"> de </w:t>
      </w:r>
      <w:proofErr w:type="spellStart"/>
      <w:r w:rsidR="00875384" w:rsidRPr="00875384">
        <w:rPr>
          <w:rFonts w:ascii="Tahoma" w:hAnsi="Tahoma" w:cs="Tahoma"/>
          <w:bCs/>
          <w:color w:val="000000"/>
          <w:sz w:val="22"/>
          <w:szCs w:val="22"/>
        </w:rPr>
        <w:t>muncă</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stabilite</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prin</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legislația</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adoptată</w:t>
      </w:r>
      <w:proofErr w:type="spellEnd"/>
      <w:r w:rsidR="00875384" w:rsidRPr="00875384">
        <w:rPr>
          <w:rFonts w:ascii="Tahoma" w:hAnsi="Tahoma" w:cs="Tahoma"/>
          <w:bCs/>
          <w:color w:val="000000"/>
          <w:sz w:val="22"/>
          <w:szCs w:val="22"/>
        </w:rPr>
        <w:t xml:space="preserve"> la </w:t>
      </w:r>
      <w:proofErr w:type="spellStart"/>
      <w:r w:rsidR="00875384" w:rsidRPr="00875384">
        <w:rPr>
          <w:rFonts w:ascii="Tahoma" w:hAnsi="Tahoma" w:cs="Tahoma"/>
          <w:bCs/>
          <w:color w:val="000000"/>
          <w:sz w:val="22"/>
          <w:szCs w:val="22"/>
        </w:rPr>
        <w:t>nivelul</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Uniunii</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Europene</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legislația</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națională</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prin</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acorduri</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colective</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sau</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prin</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tratatele</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convențiile</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și</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acordurile</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internaționale</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în</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aceste</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domenii</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Răspunderea</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pentru</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neîndeplinirea</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acestor</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obligaţii</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aparţine</w:t>
      </w:r>
      <w:proofErr w:type="spellEnd"/>
      <w:r w:rsidR="00875384" w:rsidRPr="00875384">
        <w:rPr>
          <w:rFonts w:ascii="Tahoma" w:hAnsi="Tahoma" w:cs="Tahoma"/>
          <w:bCs/>
          <w:color w:val="000000"/>
          <w:sz w:val="22"/>
          <w:szCs w:val="22"/>
        </w:rPr>
        <w:t xml:space="preserve"> </w:t>
      </w:r>
      <w:proofErr w:type="spellStart"/>
      <w:r w:rsidR="00875384" w:rsidRPr="00875384">
        <w:rPr>
          <w:rFonts w:ascii="Tahoma" w:hAnsi="Tahoma" w:cs="Tahoma"/>
          <w:bCs/>
          <w:color w:val="000000"/>
          <w:sz w:val="22"/>
          <w:szCs w:val="22"/>
        </w:rPr>
        <w:t>în</w:t>
      </w:r>
      <w:proofErr w:type="spellEnd"/>
      <w:r w:rsidR="00875384" w:rsidRPr="00875384">
        <w:rPr>
          <w:rFonts w:ascii="Tahoma" w:hAnsi="Tahoma" w:cs="Tahoma"/>
          <w:bCs/>
          <w:color w:val="000000"/>
          <w:sz w:val="22"/>
          <w:szCs w:val="22"/>
        </w:rPr>
        <w:t xml:space="preserve"> mod </w:t>
      </w:r>
      <w:proofErr w:type="spellStart"/>
      <w:r w:rsidR="00875384" w:rsidRPr="00875384">
        <w:rPr>
          <w:rFonts w:ascii="Tahoma" w:hAnsi="Tahoma" w:cs="Tahoma"/>
          <w:bCs/>
          <w:color w:val="000000"/>
          <w:sz w:val="22"/>
          <w:szCs w:val="22"/>
        </w:rPr>
        <w:t>exclusiv</w:t>
      </w:r>
      <w:proofErr w:type="spellEnd"/>
      <w:r w:rsidR="00875384" w:rsidRPr="00875384">
        <w:rPr>
          <w:rFonts w:ascii="Tahoma" w:hAnsi="Tahoma" w:cs="Tahoma"/>
          <w:bCs/>
          <w:color w:val="000000"/>
          <w:sz w:val="22"/>
          <w:szCs w:val="22"/>
        </w:rPr>
        <w:t xml:space="preserve"> </w:t>
      </w:r>
      <w:proofErr w:type="spellStart"/>
      <w:r w:rsidR="00875384">
        <w:rPr>
          <w:rFonts w:ascii="Tahoma" w:hAnsi="Tahoma" w:cs="Tahoma"/>
          <w:bCs/>
          <w:color w:val="000000"/>
          <w:sz w:val="22"/>
          <w:szCs w:val="22"/>
        </w:rPr>
        <w:t>p</w:t>
      </w:r>
      <w:r w:rsidR="00875384" w:rsidRPr="00875384">
        <w:rPr>
          <w:rFonts w:ascii="Tahoma" w:hAnsi="Tahoma" w:cs="Tahoma"/>
          <w:bCs/>
          <w:color w:val="000000"/>
          <w:sz w:val="22"/>
          <w:szCs w:val="22"/>
        </w:rPr>
        <w:t>restator</w:t>
      </w:r>
      <w:r w:rsidR="00875384">
        <w:rPr>
          <w:rFonts w:ascii="Tahoma" w:hAnsi="Tahoma" w:cs="Tahoma"/>
          <w:bCs/>
          <w:color w:val="000000"/>
          <w:sz w:val="22"/>
          <w:szCs w:val="22"/>
        </w:rPr>
        <w:t>ului</w:t>
      </w:r>
      <w:proofErr w:type="spellEnd"/>
      <w:r w:rsidR="00875384" w:rsidRPr="00875384">
        <w:rPr>
          <w:rFonts w:ascii="Tahoma" w:hAnsi="Tahoma" w:cs="Tahoma"/>
          <w:bCs/>
          <w:color w:val="000000"/>
          <w:sz w:val="22"/>
          <w:szCs w:val="22"/>
        </w:rPr>
        <w:t xml:space="preserve">. </w:t>
      </w:r>
      <w:r w:rsidR="00F41DC6" w:rsidRPr="00523BAF">
        <w:rPr>
          <w:rFonts w:ascii="Tahoma" w:hAnsi="Tahoma" w:cs="Tahoma"/>
          <w:sz w:val="22"/>
          <w:szCs w:val="22"/>
          <w:lang w:val="ro-RO"/>
        </w:rPr>
        <w:t xml:space="preserve">În acest sens, informații detaliate pot fi obținute de la ministerele de resort </w:t>
      </w:r>
      <w:r w:rsidR="009B44E3">
        <w:rPr>
          <w:rFonts w:ascii="Tahoma" w:hAnsi="Tahoma" w:cs="Tahoma"/>
          <w:sz w:val="22"/>
          <w:szCs w:val="22"/>
          <w:lang w:val="ro-RO"/>
        </w:rPr>
        <w:t xml:space="preserve">de pe site-urile: </w:t>
      </w:r>
      <w:r w:rsidR="009B44E3">
        <w:fldChar w:fldCharType="begin"/>
      </w:r>
      <w:r w:rsidR="009B44E3">
        <w:instrText>HYPERLINK "http://www.mmuncii.ro/j33/index.php/ro/"</w:instrText>
      </w:r>
      <w:r w:rsidR="009B44E3">
        <w:fldChar w:fldCharType="separate"/>
      </w:r>
      <w:r w:rsidR="009B44E3" w:rsidRPr="009B44E3">
        <w:rPr>
          <w:rStyle w:val="Hyperlink"/>
          <w:rFonts w:ascii="Tahoma" w:hAnsi="Tahoma" w:cs="Tahoma"/>
          <w:sz w:val="22"/>
          <w:szCs w:val="22"/>
          <w:lang w:val="ro-RO"/>
        </w:rPr>
        <w:t>http://www.mmuncii.ro/j33/index.php/ro/</w:t>
      </w:r>
      <w:r w:rsidR="009B44E3">
        <w:fldChar w:fldCharType="end"/>
      </w:r>
      <w:r w:rsidR="00F41DC6" w:rsidRPr="00523BAF">
        <w:rPr>
          <w:rStyle w:val="Hyperlink"/>
          <w:rFonts w:ascii="Tahoma" w:hAnsi="Tahoma" w:cs="Tahoma"/>
          <w:sz w:val="22"/>
          <w:szCs w:val="22"/>
          <w:lang w:val="ro-RO"/>
        </w:rPr>
        <w:t xml:space="preserve"> </w:t>
      </w:r>
      <w:r w:rsidR="00F41DC6" w:rsidRPr="00523BAF">
        <w:rPr>
          <w:rFonts w:ascii="Tahoma" w:hAnsi="Tahoma" w:cs="Tahoma"/>
          <w:sz w:val="22"/>
          <w:szCs w:val="22"/>
          <w:lang w:val="ro-RO"/>
        </w:rPr>
        <w:t xml:space="preserve">și </w:t>
      </w:r>
      <w:r w:rsidR="00F41DC6">
        <w:fldChar w:fldCharType="begin"/>
      </w:r>
      <w:r w:rsidR="00F41DC6">
        <w:instrText>HYPERLINK "http://www.mmediu.ro/"</w:instrText>
      </w:r>
      <w:r w:rsidR="00F41DC6">
        <w:fldChar w:fldCharType="separate"/>
      </w:r>
      <w:r w:rsidR="00F41DC6" w:rsidRPr="00523BAF">
        <w:rPr>
          <w:rStyle w:val="Hyperlink"/>
          <w:rFonts w:ascii="Tahoma" w:hAnsi="Tahoma" w:cs="Tahoma"/>
          <w:sz w:val="22"/>
          <w:szCs w:val="22"/>
          <w:lang w:val="ro-RO"/>
        </w:rPr>
        <w:t>http://www.mmediu.ro/</w:t>
      </w:r>
      <w:r w:rsidR="00F41DC6">
        <w:fldChar w:fldCharType="end"/>
      </w:r>
      <w:r w:rsidR="00F41DC6" w:rsidRPr="00523BAF">
        <w:rPr>
          <w:rFonts w:ascii="Tahoma" w:hAnsi="Tahoma" w:cs="Tahoma"/>
          <w:sz w:val="22"/>
          <w:szCs w:val="22"/>
          <w:lang w:val="ro-RO"/>
        </w:rPr>
        <w:t xml:space="preserve">. De asemenea, se vor respecta </w:t>
      </w:r>
      <w:r w:rsidR="00F41DC6" w:rsidRPr="00523BAF">
        <w:rPr>
          <w:rFonts w:ascii="Tahoma" w:eastAsia="Calibri" w:hAnsi="Tahoma" w:cs="Tahoma"/>
          <w:sz w:val="22"/>
          <w:szCs w:val="22"/>
          <w:lang w:val="ro-RO"/>
        </w:rPr>
        <w:t xml:space="preserve">toate obligaţiile referitoare la condiţiile de muncă și de protecţia muncii astfel cum sunt acestea prevăzute în Legea securităţii şi sănătăţii în muncă nr. 319/2006, cu modificările şi completările ulterioare. </w:t>
      </w:r>
      <w:r w:rsidR="00F41DC6" w:rsidRPr="00523BAF">
        <w:rPr>
          <w:rFonts w:ascii="Tahoma" w:hAnsi="Tahoma" w:cs="Tahoma"/>
          <w:b/>
          <w:bCs/>
          <w:sz w:val="22"/>
          <w:szCs w:val="22"/>
          <w:lang w:val="ro-RO"/>
        </w:rPr>
        <w:t>Operatorul economic</w:t>
      </w:r>
      <w:r w:rsidR="00F41DC6" w:rsidRPr="00523BAF">
        <w:rPr>
          <w:rFonts w:ascii="Tahoma" w:eastAsia="Calibri" w:hAnsi="Tahoma" w:cs="Tahoma"/>
          <w:b/>
          <w:bCs/>
          <w:sz w:val="22"/>
          <w:szCs w:val="22"/>
          <w:lang w:val="ro-RO"/>
        </w:rPr>
        <w:t> </w:t>
      </w:r>
      <w:r w:rsidR="00F41DC6" w:rsidRPr="00523BAF">
        <w:rPr>
          <w:rFonts w:ascii="Tahoma" w:hAnsi="Tahoma" w:cs="Tahoma"/>
          <w:b/>
          <w:bCs/>
          <w:sz w:val="22"/>
          <w:szCs w:val="22"/>
          <w:lang w:val="ro-RO"/>
        </w:rPr>
        <w:t xml:space="preserve">și subcontractanții acestuia (dacă este cazul) sunt </w:t>
      </w:r>
      <w:r w:rsidR="00F41DC6" w:rsidRPr="00523BAF">
        <w:rPr>
          <w:rFonts w:ascii="Tahoma" w:eastAsia="Calibri" w:hAnsi="Tahoma" w:cs="Tahoma"/>
          <w:b/>
          <w:bCs/>
          <w:sz w:val="22"/>
          <w:szCs w:val="22"/>
          <w:lang w:val="ro-RO"/>
        </w:rPr>
        <w:t>unicii răspunzători pentru orice accident, dauna și/sau avarie ocazionate de îndeplinirea obiectului acordului-cadru și contractelor subsecvente.</w:t>
      </w:r>
    </w:p>
    <w:p w14:paraId="1EFF9EF4" w14:textId="0E691F15" w:rsidR="00D261F7" w:rsidRPr="00D261F7" w:rsidRDefault="00D261F7" w:rsidP="00F41DC6">
      <w:pPr>
        <w:pStyle w:val="ListParagraph"/>
        <w:ind w:left="0"/>
        <w:jc w:val="both"/>
        <w:rPr>
          <w:rFonts w:ascii="Tahoma" w:hAnsi="Tahoma" w:cs="Tahoma"/>
          <w:sz w:val="22"/>
          <w:szCs w:val="22"/>
          <w:lang w:val="ro-RO"/>
        </w:rPr>
      </w:pPr>
      <w:r>
        <w:rPr>
          <w:rFonts w:ascii="Tahoma" w:eastAsia="Calibri" w:hAnsi="Tahoma" w:cs="Tahoma"/>
          <w:sz w:val="22"/>
          <w:szCs w:val="22"/>
          <w:lang w:val="ro-RO"/>
        </w:rPr>
        <w:lastRenderedPageBreak/>
        <w:t xml:space="preserve">vii. </w:t>
      </w:r>
      <w:proofErr w:type="spellStart"/>
      <w:r w:rsidRPr="003C5847">
        <w:rPr>
          <w:rFonts w:ascii="Tahoma" w:eastAsia="Calibri" w:hAnsi="Tahoma" w:cs="Tahoma"/>
          <w:sz w:val="22"/>
          <w:szCs w:val="22"/>
        </w:rPr>
        <w:t>Achizitorul</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va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putea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accepta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solicitarea</w:t>
      </w:r>
      <w:proofErr w:type="spellEnd"/>
      <w:r w:rsidRPr="003C5847">
        <w:rPr>
          <w:rFonts w:ascii="Tahoma" w:eastAsia="Calibri" w:hAnsi="Tahoma" w:cs="Tahoma"/>
          <w:sz w:val="22"/>
          <w:szCs w:val="22"/>
        </w:rPr>
        <w:t xml:space="preserve"> </w:t>
      </w:r>
      <w:proofErr w:type="spellStart"/>
      <w:r>
        <w:rPr>
          <w:rFonts w:ascii="Tahoma" w:eastAsia="Calibri" w:hAnsi="Tahoma" w:cs="Tahoma"/>
          <w:sz w:val="22"/>
          <w:szCs w:val="22"/>
        </w:rPr>
        <w:t>prestatorului</w:t>
      </w:r>
      <w:proofErr w:type="spellEnd"/>
      <w:r w:rsidRPr="003C5847">
        <w:rPr>
          <w:rFonts w:ascii="Tahoma" w:eastAsia="Calibri" w:hAnsi="Tahoma" w:cs="Tahoma"/>
          <w:sz w:val="22"/>
          <w:szCs w:val="22"/>
        </w:rPr>
        <w:t xml:space="preserve"> de </w:t>
      </w:r>
      <w:proofErr w:type="spellStart"/>
      <w:r w:rsidRPr="003C5847">
        <w:rPr>
          <w:rFonts w:ascii="Tahoma" w:eastAsia="Calibri" w:hAnsi="Tahoma" w:cs="Tahoma"/>
          <w:sz w:val="22"/>
          <w:szCs w:val="22"/>
        </w:rPr>
        <w:t>prelungire</w:t>
      </w:r>
      <w:proofErr w:type="spellEnd"/>
      <w:r w:rsidRPr="003C5847">
        <w:rPr>
          <w:rFonts w:ascii="Tahoma" w:eastAsia="Calibri" w:hAnsi="Tahoma" w:cs="Tahoma"/>
          <w:sz w:val="22"/>
          <w:szCs w:val="22"/>
        </w:rPr>
        <w:t xml:space="preserve"> a </w:t>
      </w:r>
      <w:proofErr w:type="spellStart"/>
      <w:r w:rsidRPr="003C5847">
        <w:rPr>
          <w:rFonts w:ascii="Tahoma" w:eastAsia="Calibri" w:hAnsi="Tahoma" w:cs="Tahoma"/>
          <w:sz w:val="22"/>
          <w:szCs w:val="22"/>
        </w:rPr>
        <w:t>termenelor</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asumate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în</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situaţia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în</w:t>
      </w:r>
      <w:proofErr w:type="spellEnd"/>
      <w:r w:rsidRPr="003C5847">
        <w:rPr>
          <w:rFonts w:ascii="Tahoma" w:eastAsia="Calibri" w:hAnsi="Tahoma" w:cs="Tahoma"/>
          <w:sz w:val="22"/>
          <w:szCs w:val="22"/>
        </w:rPr>
        <w:t xml:space="preserve"> care </w:t>
      </w:r>
      <w:proofErr w:type="spellStart"/>
      <w:r w:rsidRPr="003C5847">
        <w:rPr>
          <w:rFonts w:ascii="Tahoma" w:eastAsia="Calibri" w:hAnsi="Tahoma" w:cs="Tahoma"/>
          <w:sz w:val="22"/>
          <w:szCs w:val="22"/>
        </w:rPr>
        <w:t>această</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solicitare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este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justificată</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prin</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existența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condiţiil</w:t>
      </w:r>
      <w:r w:rsidR="00BD10C2">
        <w:rPr>
          <w:rFonts w:ascii="Tahoma" w:eastAsia="Calibri" w:hAnsi="Tahoma" w:cs="Tahoma"/>
          <w:sz w:val="22"/>
          <w:szCs w:val="22"/>
        </w:rPr>
        <w:t>or</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climaterice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nefavorabile</w:t>
      </w:r>
      <w:proofErr w:type="spellEnd"/>
      <w:r w:rsidRPr="003C5847">
        <w:rPr>
          <w:rFonts w:ascii="Tahoma" w:eastAsia="Calibri" w:hAnsi="Tahoma" w:cs="Tahoma"/>
          <w:sz w:val="22"/>
          <w:szCs w:val="22"/>
        </w:rPr>
        <w:t xml:space="preserve"> care nu permit </w:t>
      </w:r>
      <w:proofErr w:type="spellStart"/>
      <w:r w:rsidRPr="003C5847">
        <w:rPr>
          <w:rFonts w:ascii="Tahoma" w:eastAsia="Calibri" w:hAnsi="Tahoma" w:cs="Tahoma"/>
          <w:sz w:val="22"/>
          <w:szCs w:val="22"/>
        </w:rPr>
        <w:t>continuarea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realizării</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operațiunilor</w:t>
      </w:r>
      <w:proofErr w:type="spellEnd"/>
      <w:r w:rsidRPr="003C5847">
        <w:rPr>
          <w:rFonts w:ascii="Tahoma" w:eastAsia="Calibri" w:hAnsi="Tahoma" w:cs="Tahoma"/>
          <w:sz w:val="22"/>
          <w:szCs w:val="22"/>
        </w:rPr>
        <w:t xml:space="preserve"> de </w:t>
      </w:r>
      <w:proofErr w:type="spellStart"/>
      <w:r w:rsidR="00A246CC">
        <w:rPr>
          <w:rFonts w:ascii="Tahoma" w:eastAsia="Calibri" w:hAnsi="Tahoma" w:cs="Tahoma"/>
          <w:sz w:val="22"/>
          <w:szCs w:val="22"/>
        </w:rPr>
        <w:t>verificare</w:t>
      </w:r>
      <w:proofErr w:type="spellEnd"/>
      <w:r w:rsidR="00A246CC">
        <w:rPr>
          <w:rFonts w:ascii="Tahoma" w:eastAsia="Calibri" w:hAnsi="Tahoma" w:cs="Tahoma"/>
          <w:sz w:val="22"/>
          <w:szCs w:val="22"/>
        </w:rPr>
        <w:t xml:space="preserve"> </w:t>
      </w:r>
      <w:proofErr w:type="spellStart"/>
      <w:r w:rsidR="00A246CC">
        <w:rPr>
          <w:rFonts w:ascii="Tahoma" w:eastAsia="Calibri" w:hAnsi="Tahoma" w:cs="Tahoma"/>
          <w:sz w:val="22"/>
          <w:szCs w:val="22"/>
        </w:rPr>
        <w:t>tehnică</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și</w:t>
      </w:r>
      <w:proofErr w:type="spellEnd"/>
      <w:r w:rsidRPr="003C5847">
        <w:rPr>
          <w:rFonts w:ascii="Tahoma" w:eastAsia="Calibri" w:hAnsi="Tahoma" w:cs="Tahoma"/>
          <w:sz w:val="22"/>
          <w:szCs w:val="22"/>
        </w:rPr>
        <w:t>/</w:t>
      </w:r>
      <w:proofErr w:type="spellStart"/>
      <w:r w:rsidRPr="003C5847">
        <w:rPr>
          <w:rFonts w:ascii="Tahoma" w:eastAsia="Calibri" w:hAnsi="Tahoma" w:cs="Tahoma"/>
          <w:sz w:val="22"/>
          <w:szCs w:val="22"/>
        </w:rPr>
        <w:t>sau</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reparație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În</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situaţiile</w:t>
      </w:r>
      <w:proofErr w:type="spellEnd"/>
      <w:r w:rsidRPr="003C5847">
        <w:rPr>
          <w:rFonts w:ascii="Tahoma" w:eastAsia="Calibri" w:hAnsi="Tahoma" w:cs="Tahoma"/>
          <w:sz w:val="22"/>
          <w:szCs w:val="22"/>
        </w:rPr>
        <w:t xml:space="preserve"> respective nu se </w:t>
      </w:r>
      <w:proofErr w:type="spellStart"/>
      <w:r w:rsidRPr="003C5847">
        <w:rPr>
          <w:rFonts w:ascii="Tahoma" w:eastAsia="Calibri" w:hAnsi="Tahoma" w:cs="Tahoma"/>
          <w:sz w:val="22"/>
          <w:szCs w:val="22"/>
        </w:rPr>
        <w:t>vor</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lua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în</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considerare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perioadele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cuprinse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între</w:t>
      </w:r>
      <w:proofErr w:type="spellEnd"/>
      <w:r w:rsidRPr="003C5847">
        <w:rPr>
          <w:rFonts w:ascii="Tahoma" w:eastAsia="Calibri" w:hAnsi="Tahoma" w:cs="Tahoma"/>
          <w:sz w:val="22"/>
          <w:szCs w:val="22"/>
        </w:rPr>
        <w:t xml:space="preserve"> data </w:t>
      </w:r>
      <w:proofErr w:type="spellStart"/>
      <w:r w:rsidRPr="003C5847">
        <w:rPr>
          <w:rFonts w:ascii="Tahoma" w:eastAsia="Calibri" w:hAnsi="Tahoma" w:cs="Tahoma"/>
          <w:sz w:val="22"/>
          <w:szCs w:val="22"/>
        </w:rPr>
        <w:t>acceptării</w:t>
      </w:r>
      <w:proofErr w:type="spellEnd"/>
      <w:r w:rsidRPr="003C5847">
        <w:rPr>
          <w:rFonts w:ascii="Tahoma" w:eastAsia="Calibri" w:hAnsi="Tahoma" w:cs="Tahoma"/>
          <w:sz w:val="22"/>
          <w:szCs w:val="22"/>
        </w:rPr>
        <w:t xml:space="preserve"> de </w:t>
      </w:r>
      <w:proofErr w:type="spellStart"/>
      <w:r w:rsidRPr="003C5847">
        <w:rPr>
          <w:rFonts w:ascii="Tahoma" w:eastAsia="Calibri" w:hAnsi="Tahoma" w:cs="Tahoma"/>
          <w:sz w:val="22"/>
          <w:szCs w:val="22"/>
        </w:rPr>
        <w:t>către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achizitor</w:t>
      </w:r>
      <w:proofErr w:type="spellEnd"/>
      <w:r w:rsidRPr="003C5847">
        <w:rPr>
          <w:rFonts w:ascii="Tahoma" w:eastAsia="Calibri" w:hAnsi="Tahoma" w:cs="Tahoma"/>
          <w:sz w:val="22"/>
          <w:szCs w:val="22"/>
        </w:rPr>
        <w:t xml:space="preserve"> a </w:t>
      </w:r>
      <w:proofErr w:type="spellStart"/>
      <w:r w:rsidRPr="003C5847">
        <w:rPr>
          <w:rFonts w:ascii="Tahoma" w:eastAsia="Calibri" w:hAnsi="Tahoma" w:cs="Tahoma"/>
          <w:sz w:val="22"/>
          <w:szCs w:val="22"/>
        </w:rPr>
        <w:t>solicitării</w:t>
      </w:r>
      <w:proofErr w:type="spellEnd"/>
      <w:r w:rsidRPr="003C5847">
        <w:rPr>
          <w:rFonts w:ascii="Tahoma" w:eastAsia="Calibri" w:hAnsi="Tahoma" w:cs="Tahoma"/>
          <w:sz w:val="22"/>
          <w:szCs w:val="22"/>
        </w:rPr>
        <w:t xml:space="preserve"> de </w:t>
      </w:r>
      <w:proofErr w:type="spellStart"/>
      <w:r w:rsidRPr="003C5847">
        <w:rPr>
          <w:rFonts w:ascii="Tahoma" w:eastAsia="Calibri" w:hAnsi="Tahoma" w:cs="Tahoma"/>
          <w:sz w:val="22"/>
          <w:szCs w:val="22"/>
        </w:rPr>
        <w:t>prelungire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şi</w:t>
      </w:r>
      <w:proofErr w:type="spellEnd"/>
      <w:r w:rsidRPr="003C5847">
        <w:rPr>
          <w:rFonts w:ascii="Tahoma" w:eastAsia="Calibri" w:hAnsi="Tahoma" w:cs="Tahoma"/>
          <w:sz w:val="22"/>
          <w:szCs w:val="22"/>
        </w:rPr>
        <w:t xml:space="preserve"> data </w:t>
      </w:r>
      <w:proofErr w:type="spellStart"/>
      <w:r w:rsidRPr="003C5847">
        <w:rPr>
          <w:rFonts w:ascii="Tahoma" w:eastAsia="Calibri" w:hAnsi="Tahoma" w:cs="Tahoma"/>
          <w:sz w:val="22"/>
          <w:szCs w:val="22"/>
        </w:rPr>
        <w:t>transmiterii</w:t>
      </w:r>
      <w:proofErr w:type="spellEnd"/>
      <w:r w:rsidRPr="003C5847">
        <w:rPr>
          <w:rFonts w:ascii="Tahoma" w:eastAsia="Calibri" w:hAnsi="Tahoma" w:cs="Tahoma"/>
          <w:sz w:val="22"/>
          <w:szCs w:val="22"/>
        </w:rPr>
        <w:t xml:space="preserve"> de </w:t>
      </w:r>
      <w:proofErr w:type="spellStart"/>
      <w:r w:rsidRPr="003C5847">
        <w:rPr>
          <w:rFonts w:ascii="Tahoma" w:eastAsia="Calibri" w:hAnsi="Tahoma" w:cs="Tahoma"/>
          <w:sz w:val="22"/>
          <w:szCs w:val="22"/>
        </w:rPr>
        <w:t>către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achizitor</w:t>
      </w:r>
      <w:proofErr w:type="spellEnd"/>
      <w:r w:rsidRPr="003C5847">
        <w:rPr>
          <w:rFonts w:ascii="Tahoma" w:eastAsia="Calibri" w:hAnsi="Tahoma" w:cs="Tahoma"/>
          <w:sz w:val="22"/>
          <w:szCs w:val="22"/>
        </w:rPr>
        <w:t xml:space="preserve"> a </w:t>
      </w:r>
      <w:proofErr w:type="spellStart"/>
      <w:r w:rsidRPr="003C5847">
        <w:rPr>
          <w:rFonts w:ascii="Tahoma" w:eastAsia="Calibri" w:hAnsi="Tahoma" w:cs="Tahoma"/>
          <w:sz w:val="22"/>
          <w:szCs w:val="22"/>
        </w:rPr>
        <w:t>notificării</w:t>
      </w:r>
      <w:proofErr w:type="spellEnd"/>
      <w:r w:rsidRPr="003C5847">
        <w:rPr>
          <w:rFonts w:ascii="Tahoma" w:eastAsia="Calibri" w:hAnsi="Tahoma" w:cs="Tahoma"/>
          <w:sz w:val="22"/>
          <w:szCs w:val="22"/>
        </w:rPr>
        <w:t xml:space="preserve"> cu </w:t>
      </w:r>
      <w:proofErr w:type="spellStart"/>
      <w:r w:rsidRPr="003C5847">
        <w:rPr>
          <w:rFonts w:ascii="Tahoma" w:eastAsia="Calibri" w:hAnsi="Tahoma" w:cs="Tahoma"/>
          <w:sz w:val="22"/>
          <w:szCs w:val="22"/>
        </w:rPr>
        <w:t>privire</w:t>
      </w:r>
      <w:proofErr w:type="spellEnd"/>
      <w:r w:rsidRPr="003C5847">
        <w:rPr>
          <w:rFonts w:ascii="Tahoma" w:eastAsia="Calibri" w:hAnsi="Tahoma" w:cs="Tahoma"/>
          <w:sz w:val="22"/>
          <w:szCs w:val="22"/>
        </w:rPr>
        <w:t xml:space="preserve"> la </w:t>
      </w:r>
      <w:proofErr w:type="spellStart"/>
      <w:r w:rsidRPr="003C5847">
        <w:rPr>
          <w:rFonts w:ascii="Tahoma" w:eastAsia="Calibri" w:hAnsi="Tahoma" w:cs="Tahoma"/>
          <w:sz w:val="22"/>
          <w:szCs w:val="22"/>
        </w:rPr>
        <w:t>reluarea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realizării</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operațiunilor</w:t>
      </w:r>
      <w:proofErr w:type="spellEnd"/>
      <w:r w:rsidRPr="003C5847">
        <w:rPr>
          <w:rFonts w:ascii="Tahoma" w:eastAsia="Calibri" w:hAnsi="Tahoma" w:cs="Tahoma"/>
          <w:sz w:val="22"/>
          <w:szCs w:val="22"/>
        </w:rPr>
        <w:t xml:space="preserve"> de </w:t>
      </w:r>
      <w:proofErr w:type="spellStart"/>
      <w:r w:rsidR="00A246CC">
        <w:rPr>
          <w:rFonts w:ascii="Tahoma" w:eastAsia="Calibri" w:hAnsi="Tahoma" w:cs="Tahoma"/>
          <w:sz w:val="22"/>
          <w:szCs w:val="22"/>
        </w:rPr>
        <w:t>verificare</w:t>
      </w:r>
      <w:proofErr w:type="spellEnd"/>
      <w:r w:rsidR="00A246CC">
        <w:rPr>
          <w:rFonts w:ascii="Tahoma" w:eastAsia="Calibri" w:hAnsi="Tahoma" w:cs="Tahoma"/>
          <w:sz w:val="22"/>
          <w:szCs w:val="22"/>
        </w:rPr>
        <w:t xml:space="preserve"> </w:t>
      </w:r>
      <w:proofErr w:type="spellStart"/>
      <w:r w:rsidR="00A246CC">
        <w:rPr>
          <w:rFonts w:ascii="Tahoma" w:eastAsia="Calibri" w:hAnsi="Tahoma" w:cs="Tahoma"/>
          <w:sz w:val="22"/>
          <w:szCs w:val="22"/>
        </w:rPr>
        <w:t>tehnică</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și</w:t>
      </w:r>
      <w:proofErr w:type="spellEnd"/>
      <w:r w:rsidRPr="003C5847">
        <w:rPr>
          <w:rFonts w:ascii="Tahoma" w:eastAsia="Calibri" w:hAnsi="Tahoma" w:cs="Tahoma"/>
          <w:sz w:val="22"/>
          <w:szCs w:val="22"/>
        </w:rPr>
        <w:t>/</w:t>
      </w:r>
      <w:proofErr w:type="spellStart"/>
      <w:r w:rsidRPr="003C5847">
        <w:rPr>
          <w:rFonts w:ascii="Tahoma" w:eastAsia="Calibri" w:hAnsi="Tahoma" w:cs="Tahoma"/>
          <w:sz w:val="22"/>
          <w:szCs w:val="22"/>
        </w:rPr>
        <w:t>sau</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reparație</w:t>
      </w:r>
      <w:proofErr w:type="spellEnd"/>
      <w:r w:rsidR="001F283C">
        <w:rPr>
          <w:rFonts w:ascii="Tahoma" w:eastAsia="Calibri" w:hAnsi="Tahoma" w:cs="Tahoma"/>
          <w:sz w:val="22"/>
          <w:szCs w:val="22"/>
        </w:rPr>
        <w:t xml:space="preserve">, </w:t>
      </w:r>
      <w:proofErr w:type="spellStart"/>
      <w:r w:rsidR="001F283C">
        <w:rPr>
          <w:rFonts w:ascii="Tahoma" w:eastAsia="Calibri" w:hAnsi="Tahoma" w:cs="Tahoma"/>
          <w:sz w:val="22"/>
          <w:szCs w:val="22"/>
        </w:rPr>
        <w:t>după</w:t>
      </w:r>
      <w:proofErr w:type="spellEnd"/>
      <w:r w:rsidR="001F283C">
        <w:rPr>
          <w:rFonts w:ascii="Tahoma" w:eastAsia="Calibri" w:hAnsi="Tahoma" w:cs="Tahoma"/>
          <w:sz w:val="22"/>
          <w:szCs w:val="22"/>
        </w:rPr>
        <w:t xml:space="preserve"> </w:t>
      </w:r>
      <w:proofErr w:type="spellStart"/>
      <w:r w:rsidR="001F283C">
        <w:rPr>
          <w:rFonts w:ascii="Tahoma" w:eastAsia="Calibri" w:hAnsi="Tahoma" w:cs="Tahoma"/>
          <w:sz w:val="22"/>
          <w:szCs w:val="22"/>
        </w:rPr>
        <w:t>caz</w:t>
      </w:r>
      <w:proofErr w:type="spellEnd"/>
      <w:r w:rsidRPr="003C5847">
        <w:rPr>
          <w:rFonts w:ascii="Tahoma" w:eastAsia="Calibri" w:hAnsi="Tahoma" w:cs="Tahoma"/>
          <w:sz w:val="22"/>
          <w:szCs w:val="22"/>
        </w:rPr>
        <w:t>.</w:t>
      </w:r>
    </w:p>
    <w:p w14:paraId="08979992" w14:textId="5D60CE01" w:rsidR="00F80BB8" w:rsidRDefault="00875384" w:rsidP="00F41DC6">
      <w:pPr>
        <w:jc w:val="both"/>
        <w:rPr>
          <w:rFonts w:ascii="Tahoma" w:hAnsi="Tahoma" w:cs="Tahoma"/>
          <w:bCs/>
          <w:color w:val="000000"/>
          <w:sz w:val="22"/>
          <w:szCs w:val="22"/>
        </w:rPr>
      </w:pPr>
      <w:r w:rsidRPr="00875384">
        <w:rPr>
          <w:rFonts w:ascii="Tahoma" w:hAnsi="Tahoma" w:cs="Tahoma"/>
          <w:bCs/>
          <w:color w:val="000000"/>
          <w:sz w:val="22"/>
          <w:szCs w:val="22"/>
        </w:rPr>
        <w:t xml:space="preserve"> </w:t>
      </w:r>
    </w:p>
    <w:p w14:paraId="04984841" w14:textId="61D5AB78" w:rsidR="00F41DC6" w:rsidRPr="00523BAF" w:rsidRDefault="00F41DC6" w:rsidP="00932D4A">
      <w:pPr>
        <w:jc w:val="both"/>
        <w:rPr>
          <w:rFonts w:ascii="Tahoma" w:eastAsia="Calibri" w:hAnsi="Tahoma" w:cs="Tahoma"/>
          <w:b/>
          <w:sz w:val="22"/>
          <w:szCs w:val="22"/>
        </w:rPr>
      </w:pPr>
      <w:r w:rsidRPr="00523BAF">
        <w:rPr>
          <w:rFonts w:ascii="Tahoma" w:eastAsia="Calibri" w:hAnsi="Tahoma" w:cs="Tahoma"/>
          <w:b/>
          <w:sz w:val="22"/>
          <w:szCs w:val="22"/>
        </w:rPr>
        <w:t>Estimare valoare maximă operațiuni de</w:t>
      </w:r>
      <w:r>
        <w:rPr>
          <w:rFonts w:ascii="Tahoma" w:eastAsia="Calibri" w:hAnsi="Tahoma" w:cs="Tahoma"/>
          <w:b/>
          <w:sz w:val="22"/>
          <w:szCs w:val="22"/>
        </w:rPr>
        <w:t xml:space="preserve"> verificare tehnică</w:t>
      </w:r>
      <w:r w:rsidRPr="00523BAF">
        <w:rPr>
          <w:rFonts w:ascii="Tahoma" w:eastAsia="Calibri" w:hAnsi="Tahoma" w:cs="Tahoma"/>
          <w:b/>
          <w:sz w:val="22"/>
          <w:szCs w:val="22"/>
        </w:rPr>
        <w:t xml:space="preserve">: </w:t>
      </w:r>
      <w:r w:rsidR="00932D4A" w:rsidRPr="001B029C">
        <w:rPr>
          <w:rFonts w:ascii="Tahoma" w:hAnsi="Tahoma" w:cs="Tahoma"/>
          <w:b/>
          <w:bCs/>
          <w:color w:val="000000"/>
          <w:sz w:val="22"/>
          <w:szCs w:val="22"/>
        </w:rPr>
        <w:t>168.000,00</w:t>
      </w:r>
      <w:r w:rsidRPr="00523BAF">
        <w:rPr>
          <w:rFonts w:ascii="Tahoma" w:eastAsia="Calibri" w:hAnsi="Tahoma" w:cs="Tahoma"/>
          <w:b/>
          <w:sz w:val="22"/>
          <w:szCs w:val="22"/>
        </w:rPr>
        <w:t xml:space="preserve"> lei, fără TVA</w:t>
      </w:r>
    </w:p>
    <w:p w14:paraId="6118A530" w14:textId="7E5D83EA" w:rsidR="00F41DC6" w:rsidRPr="00993C5B" w:rsidRDefault="00F41DC6" w:rsidP="00F41DC6">
      <w:pPr>
        <w:jc w:val="both"/>
        <w:rPr>
          <w:rFonts w:ascii="Tahoma" w:eastAsia="Calibri" w:hAnsi="Tahoma" w:cs="Tahoma"/>
          <w:bCs/>
          <w:sz w:val="22"/>
          <w:szCs w:val="22"/>
        </w:rPr>
      </w:pPr>
      <w:r w:rsidRPr="00523BAF">
        <w:rPr>
          <w:rFonts w:ascii="Tahoma" w:eastAsia="Calibri" w:hAnsi="Tahoma" w:cs="Tahoma"/>
          <w:b/>
          <w:sz w:val="22"/>
          <w:szCs w:val="22"/>
        </w:rPr>
        <w:t xml:space="preserve">Estimare valoare maxima operațiuni de reparații: </w:t>
      </w:r>
      <w:r w:rsidR="00932D4A" w:rsidRPr="00825001">
        <w:rPr>
          <w:rFonts w:ascii="Tahoma" w:hAnsi="Tahoma" w:cs="Tahoma"/>
          <w:b/>
          <w:sz w:val="22"/>
          <w:szCs w:val="22"/>
        </w:rPr>
        <w:t>650.000</w:t>
      </w:r>
      <w:r w:rsidR="00932D4A">
        <w:rPr>
          <w:rFonts w:ascii="Tahoma" w:hAnsi="Tahoma" w:cs="Tahoma"/>
          <w:b/>
          <w:sz w:val="22"/>
          <w:szCs w:val="22"/>
        </w:rPr>
        <w:t>,00</w:t>
      </w:r>
      <w:r w:rsidRPr="00523BAF">
        <w:rPr>
          <w:rFonts w:ascii="Tahoma" w:eastAsia="Calibri" w:hAnsi="Tahoma" w:cs="Tahoma"/>
          <w:b/>
          <w:sz w:val="22"/>
          <w:szCs w:val="22"/>
        </w:rPr>
        <w:t xml:space="preserve"> lei, fără TVA</w:t>
      </w:r>
      <w:r w:rsidR="009B44E3">
        <w:rPr>
          <w:rFonts w:ascii="Tahoma" w:eastAsia="Calibri" w:hAnsi="Tahoma" w:cs="Tahoma"/>
          <w:b/>
          <w:sz w:val="22"/>
          <w:szCs w:val="22"/>
        </w:rPr>
        <w:t xml:space="preserve"> </w:t>
      </w:r>
      <w:r w:rsidR="009B44E3" w:rsidRPr="00516FF6">
        <w:rPr>
          <w:rFonts w:ascii="Tahoma" w:eastAsia="Calibri" w:hAnsi="Tahoma" w:cs="Tahoma"/>
          <w:bCs/>
          <w:sz w:val="22"/>
          <w:szCs w:val="22"/>
        </w:rPr>
        <w:t>(suma include și valoarea fixă de 2</w:t>
      </w:r>
      <w:r w:rsidR="009B44E3">
        <w:rPr>
          <w:rFonts w:ascii="Tahoma" w:eastAsia="Calibri" w:hAnsi="Tahoma" w:cs="Tahoma"/>
          <w:bCs/>
          <w:sz w:val="22"/>
          <w:szCs w:val="22"/>
        </w:rPr>
        <w:t>15</w:t>
      </w:r>
      <w:r w:rsidR="009B44E3" w:rsidRPr="00516FF6">
        <w:rPr>
          <w:rFonts w:ascii="Tahoma" w:eastAsia="Calibri" w:hAnsi="Tahoma" w:cs="Tahoma"/>
          <w:bCs/>
          <w:sz w:val="22"/>
          <w:szCs w:val="22"/>
        </w:rPr>
        <w:t>.</w:t>
      </w:r>
      <w:r w:rsidR="009B44E3">
        <w:rPr>
          <w:rFonts w:ascii="Tahoma" w:eastAsia="Calibri" w:hAnsi="Tahoma" w:cs="Tahoma"/>
          <w:bCs/>
          <w:sz w:val="22"/>
          <w:szCs w:val="22"/>
        </w:rPr>
        <w:t>550</w:t>
      </w:r>
      <w:r w:rsidR="009B44E3" w:rsidRPr="00516FF6">
        <w:rPr>
          <w:rFonts w:ascii="Tahoma" w:eastAsia="Calibri" w:hAnsi="Tahoma" w:cs="Tahoma"/>
          <w:bCs/>
          <w:sz w:val="22"/>
          <w:szCs w:val="22"/>
        </w:rPr>
        <w:t>,</w:t>
      </w:r>
      <w:r w:rsidR="00226F66">
        <w:rPr>
          <w:rFonts w:ascii="Tahoma" w:eastAsia="Calibri" w:hAnsi="Tahoma" w:cs="Tahoma"/>
          <w:bCs/>
          <w:sz w:val="22"/>
          <w:szCs w:val="22"/>
        </w:rPr>
        <w:t>00 lei,</w:t>
      </w:r>
      <w:r w:rsidR="009B44E3" w:rsidRPr="00516FF6">
        <w:rPr>
          <w:rFonts w:ascii="Tahoma" w:eastAsia="Calibri" w:hAnsi="Tahoma" w:cs="Tahoma"/>
          <w:bCs/>
          <w:sz w:val="22"/>
          <w:szCs w:val="22"/>
        </w:rPr>
        <w:t xml:space="preserve"> fără TVA</w:t>
      </w:r>
      <w:r w:rsidR="005C1C06">
        <w:rPr>
          <w:rFonts w:ascii="Tahoma" w:eastAsia="Calibri" w:hAnsi="Tahoma" w:cs="Tahoma"/>
          <w:bCs/>
          <w:sz w:val="22"/>
          <w:szCs w:val="22"/>
        </w:rPr>
        <w:t xml:space="preserve"> </w:t>
      </w:r>
      <w:r w:rsidR="00226F66">
        <w:rPr>
          <w:rFonts w:ascii="Tahoma" w:eastAsia="Calibri" w:hAnsi="Tahoma" w:cs="Tahoma"/>
          <w:bCs/>
          <w:sz w:val="22"/>
          <w:szCs w:val="22"/>
        </w:rPr>
        <w:t>aferentă</w:t>
      </w:r>
      <w:r w:rsidR="009B44E3" w:rsidRPr="00516FF6">
        <w:rPr>
          <w:rFonts w:ascii="Tahoma" w:eastAsia="Calibri" w:hAnsi="Tahoma" w:cs="Tahoma"/>
          <w:bCs/>
          <w:sz w:val="22"/>
          <w:szCs w:val="22"/>
        </w:rPr>
        <w:t xml:space="preserve"> </w:t>
      </w:r>
      <w:r w:rsidR="005C1C06">
        <w:rPr>
          <w:rFonts w:ascii="Tahoma" w:eastAsia="Calibri" w:hAnsi="Tahoma" w:cs="Tahoma"/>
          <w:bCs/>
          <w:sz w:val="22"/>
          <w:szCs w:val="22"/>
        </w:rPr>
        <w:t xml:space="preserve">2.1 – Specificații tehnice, poz. 6, </w:t>
      </w:r>
      <w:r w:rsidR="009B44E3" w:rsidRPr="00516FF6">
        <w:rPr>
          <w:rFonts w:ascii="Tahoma" w:eastAsia="Calibri" w:hAnsi="Tahoma" w:cs="Tahoma"/>
          <w:bCs/>
          <w:sz w:val="22"/>
          <w:szCs w:val="22"/>
        </w:rPr>
        <w:t>lit. C pct.ii)</w:t>
      </w:r>
    </w:p>
    <w:p w14:paraId="019E59D5" w14:textId="0F500E6D" w:rsidR="00F41DC6" w:rsidRPr="00950077" w:rsidRDefault="00F41DC6" w:rsidP="00F41DC6">
      <w:pPr>
        <w:jc w:val="both"/>
        <w:rPr>
          <w:rFonts w:ascii="Tahoma" w:eastAsia="Calibri" w:hAnsi="Tahoma" w:cs="Tahoma"/>
          <w:b/>
          <w:sz w:val="22"/>
          <w:szCs w:val="22"/>
        </w:rPr>
      </w:pPr>
      <w:r w:rsidRPr="00523BAF">
        <w:rPr>
          <w:rFonts w:ascii="Tahoma" w:eastAsia="Calibri" w:hAnsi="Tahoma" w:cs="Tahoma"/>
          <w:b/>
          <w:sz w:val="22"/>
          <w:szCs w:val="22"/>
        </w:rPr>
        <w:t xml:space="preserve">Total valoare maximă estimată: </w:t>
      </w:r>
      <w:r w:rsidR="00932D4A" w:rsidRPr="00E132A8">
        <w:rPr>
          <w:rFonts w:ascii="Tahoma" w:hAnsi="Tahoma" w:cs="Tahoma"/>
          <w:b/>
          <w:bCs/>
          <w:sz w:val="22"/>
          <w:szCs w:val="22"/>
        </w:rPr>
        <w:t>818.000</w:t>
      </w:r>
      <w:r w:rsidR="00932D4A">
        <w:rPr>
          <w:rFonts w:ascii="Tahoma" w:hAnsi="Tahoma" w:cs="Tahoma"/>
          <w:b/>
          <w:bCs/>
          <w:sz w:val="22"/>
          <w:szCs w:val="22"/>
        </w:rPr>
        <w:t>,00</w:t>
      </w:r>
      <w:r w:rsidRPr="00523BAF">
        <w:rPr>
          <w:rFonts w:ascii="Tahoma" w:hAnsi="Tahoma" w:cs="Tahoma"/>
          <w:b/>
          <w:sz w:val="22"/>
          <w:szCs w:val="22"/>
        </w:rPr>
        <w:t xml:space="preserve"> lei</w:t>
      </w:r>
      <w:r w:rsidRPr="00523BAF">
        <w:rPr>
          <w:rFonts w:ascii="Tahoma" w:eastAsia="Calibri" w:hAnsi="Tahoma" w:cs="Tahoma"/>
          <w:b/>
          <w:sz w:val="22"/>
          <w:szCs w:val="22"/>
        </w:rPr>
        <w:t>, fără TVA</w:t>
      </w:r>
    </w:p>
    <w:p w14:paraId="3A2F2F67" w14:textId="77777777" w:rsidR="00153AD8" w:rsidRDefault="00153AD8" w:rsidP="00153AD8">
      <w:pPr>
        <w:jc w:val="both"/>
        <w:rPr>
          <w:rFonts w:ascii="Tahoma" w:hAnsi="Tahoma" w:cs="Tahoma"/>
          <w:sz w:val="22"/>
          <w:szCs w:val="22"/>
        </w:rPr>
      </w:pPr>
    </w:p>
    <w:p w14:paraId="3F3A52BE" w14:textId="2DDFC577" w:rsidR="00153AD8" w:rsidRPr="00EB6C11" w:rsidRDefault="00153AD8" w:rsidP="00153AD8">
      <w:pPr>
        <w:ind w:firstLine="720"/>
        <w:jc w:val="both"/>
        <w:rPr>
          <w:rFonts w:ascii="Tahoma" w:hAnsi="Tahoma" w:cs="Tahoma"/>
          <w:bCs/>
          <w:color w:val="000000"/>
          <w:sz w:val="22"/>
          <w:szCs w:val="22"/>
        </w:rPr>
      </w:pPr>
      <w:r w:rsidRPr="00D76E2B">
        <w:rPr>
          <w:rFonts w:ascii="Tahoma" w:hAnsi="Tahoma" w:cs="Tahoma"/>
          <w:bCs/>
          <w:color w:val="000000"/>
          <w:sz w:val="22"/>
          <w:szCs w:val="22"/>
        </w:rPr>
        <w:t>În propunerea financiară ofertanții vor prezenta prețul pentru operațiun</w:t>
      </w:r>
      <w:r w:rsidR="00D261F7" w:rsidRPr="00D76E2B">
        <w:rPr>
          <w:rFonts w:ascii="Tahoma" w:hAnsi="Tahoma" w:cs="Tahoma"/>
          <w:bCs/>
          <w:color w:val="000000"/>
          <w:sz w:val="22"/>
          <w:szCs w:val="22"/>
        </w:rPr>
        <w:t xml:space="preserve">ile </w:t>
      </w:r>
      <w:r w:rsidRPr="00D76E2B">
        <w:rPr>
          <w:rFonts w:ascii="Tahoma" w:eastAsia="Calibri" w:hAnsi="Tahoma" w:cs="Tahoma"/>
          <w:sz w:val="22"/>
          <w:szCs w:val="22"/>
        </w:rPr>
        <w:t xml:space="preserve">de verificare tehnică pentru </w:t>
      </w:r>
      <w:r w:rsidRPr="00D76E2B">
        <w:rPr>
          <w:rFonts w:ascii="Tahoma" w:hAnsi="Tahoma" w:cs="Tahoma"/>
          <w:color w:val="000000"/>
          <w:sz w:val="22"/>
          <w:szCs w:val="22"/>
        </w:rPr>
        <w:t>autospecial</w:t>
      </w:r>
      <w:r w:rsidR="00D261F7" w:rsidRPr="00D76E2B">
        <w:rPr>
          <w:rFonts w:ascii="Tahoma" w:hAnsi="Tahoma" w:cs="Tahoma"/>
          <w:color w:val="000000"/>
          <w:sz w:val="22"/>
          <w:szCs w:val="22"/>
        </w:rPr>
        <w:t>ele</w:t>
      </w:r>
      <w:r w:rsidRPr="00D76E2B">
        <w:rPr>
          <w:rFonts w:ascii="Tahoma" w:hAnsi="Tahoma" w:cs="Tahoma"/>
          <w:color w:val="000000"/>
          <w:sz w:val="22"/>
          <w:szCs w:val="22"/>
        </w:rPr>
        <w:t xml:space="preserve"> din cadrul proiectului </w:t>
      </w:r>
      <w:r w:rsidRPr="00D76E2B">
        <w:rPr>
          <w:rFonts w:ascii="Tahoma" w:hAnsi="Tahoma" w:cs="Tahoma"/>
          <w:sz w:val="22"/>
          <w:szCs w:val="22"/>
        </w:rPr>
        <w:t>„SIMON”</w:t>
      </w:r>
      <w:r w:rsidR="003026C7" w:rsidRPr="00D76E2B">
        <w:rPr>
          <w:rFonts w:ascii="Tahoma" w:hAnsi="Tahoma" w:cs="Tahoma"/>
          <w:sz w:val="22"/>
          <w:szCs w:val="22"/>
        </w:rPr>
        <w:t xml:space="preserve"> </w:t>
      </w:r>
      <w:r w:rsidR="0023000F">
        <w:rPr>
          <w:rFonts w:ascii="Tahoma" w:hAnsi="Tahoma" w:cs="Tahoma"/>
          <w:sz w:val="22"/>
          <w:szCs w:val="22"/>
        </w:rPr>
        <w:t xml:space="preserve">și </w:t>
      </w:r>
      <w:r w:rsidR="0023000F" w:rsidRPr="00D76E2B">
        <w:rPr>
          <w:rFonts w:ascii="Tahoma" w:hAnsi="Tahoma" w:cs="Tahoma"/>
          <w:sz w:val="22"/>
          <w:szCs w:val="22"/>
        </w:rPr>
        <w:t>„</w:t>
      </w:r>
      <w:r w:rsidR="0023000F">
        <w:rPr>
          <w:rFonts w:ascii="Tahoma" w:hAnsi="Tahoma" w:cs="Tahoma"/>
          <w:sz w:val="22"/>
          <w:szCs w:val="22"/>
        </w:rPr>
        <w:t>AMON</w:t>
      </w:r>
      <w:r w:rsidR="0023000F" w:rsidRPr="00D76E2B">
        <w:rPr>
          <w:rFonts w:ascii="Tahoma" w:hAnsi="Tahoma" w:cs="Tahoma"/>
          <w:sz w:val="22"/>
          <w:szCs w:val="22"/>
        </w:rPr>
        <w:t>”</w:t>
      </w:r>
      <w:r w:rsidR="0023000F">
        <w:rPr>
          <w:rFonts w:ascii="Tahoma" w:hAnsi="Tahoma" w:cs="Tahoma"/>
          <w:sz w:val="22"/>
          <w:szCs w:val="22"/>
        </w:rPr>
        <w:t xml:space="preserve"> </w:t>
      </w:r>
      <w:r w:rsidR="003026C7" w:rsidRPr="00D76E2B">
        <w:rPr>
          <w:rFonts w:ascii="Tahoma" w:hAnsi="Tahoma" w:cs="Tahoma"/>
          <w:sz w:val="22"/>
          <w:szCs w:val="22"/>
        </w:rPr>
        <w:t xml:space="preserve">și a </w:t>
      </w:r>
      <w:r w:rsidRPr="00D76E2B">
        <w:rPr>
          <w:rFonts w:ascii="Tahoma" w:hAnsi="Tahoma" w:cs="Tahoma"/>
          <w:sz w:val="22"/>
          <w:szCs w:val="22"/>
        </w:rPr>
        <w:t>C.R.C-u</w:t>
      </w:r>
      <w:r w:rsidR="00CA1C26" w:rsidRPr="00D76E2B">
        <w:rPr>
          <w:rFonts w:ascii="Tahoma" w:hAnsi="Tahoma" w:cs="Tahoma"/>
          <w:sz w:val="22"/>
          <w:szCs w:val="22"/>
        </w:rPr>
        <w:t>rile</w:t>
      </w:r>
      <w:r w:rsidRPr="00D76E2B">
        <w:rPr>
          <w:rFonts w:ascii="Tahoma" w:hAnsi="Tahoma" w:cs="Tahoma"/>
          <w:sz w:val="22"/>
          <w:szCs w:val="22"/>
        </w:rPr>
        <w:t xml:space="preserve"> aferent</w:t>
      </w:r>
      <w:r w:rsidR="00D261F7" w:rsidRPr="00D76E2B">
        <w:rPr>
          <w:rFonts w:ascii="Tahoma" w:hAnsi="Tahoma" w:cs="Tahoma"/>
          <w:sz w:val="22"/>
          <w:szCs w:val="22"/>
        </w:rPr>
        <w:t>e</w:t>
      </w:r>
      <w:r w:rsidRPr="00D76E2B">
        <w:rPr>
          <w:rFonts w:ascii="Tahoma" w:hAnsi="Tahoma" w:cs="Tahoma"/>
          <w:bCs/>
          <w:color w:val="000000"/>
          <w:sz w:val="22"/>
          <w:szCs w:val="22"/>
        </w:rPr>
        <w:t>, precum și preț</w:t>
      </w:r>
      <w:r w:rsidR="00D261F7" w:rsidRPr="00D76E2B">
        <w:rPr>
          <w:rFonts w:ascii="Tahoma" w:hAnsi="Tahoma" w:cs="Tahoma"/>
          <w:bCs/>
          <w:color w:val="000000"/>
          <w:sz w:val="22"/>
          <w:szCs w:val="22"/>
        </w:rPr>
        <w:t>uri</w:t>
      </w:r>
      <w:r w:rsidRPr="00D76E2B">
        <w:rPr>
          <w:rFonts w:ascii="Tahoma" w:hAnsi="Tahoma" w:cs="Tahoma"/>
          <w:bCs/>
          <w:color w:val="000000"/>
          <w:sz w:val="22"/>
          <w:szCs w:val="22"/>
        </w:rPr>
        <w:t xml:space="preserve"> pentru </w:t>
      </w:r>
      <w:r w:rsidRPr="00D76E2B">
        <w:rPr>
          <w:rFonts w:ascii="Tahoma" w:hAnsi="Tahoma" w:cs="Tahoma"/>
          <w:color w:val="000000"/>
          <w:sz w:val="22"/>
          <w:szCs w:val="22"/>
        </w:rPr>
        <w:t xml:space="preserve">piesele de schimb </w:t>
      </w:r>
      <w:r w:rsidR="00D261F7" w:rsidRPr="00D76E2B">
        <w:rPr>
          <w:rFonts w:ascii="Tahoma" w:hAnsi="Tahoma" w:cs="Tahoma"/>
          <w:color w:val="000000"/>
          <w:sz w:val="22"/>
          <w:szCs w:val="22"/>
        </w:rPr>
        <w:t xml:space="preserve">uzuale </w:t>
      </w:r>
      <w:r w:rsidRPr="00D76E2B">
        <w:rPr>
          <w:rFonts w:ascii="Tahoma" w:hAnsi="Tahoma" w:cs="Tahoma"/>
          <w:color w:val="000000"/>
          <w:sz w:val="22"/>
          <w:szCs w:val="22"/>
        </w:rPr>
        <w:t xml:space="preserve">prevăzute în </w:t>
      </w:r>
      <w:r w:rsidRPr="00D76E2B">
        <w:rPr>
          <w:rFonts w:ascii="Tahoma" w:hAnsi="Tahoma" w:cs="Tahoma"/>
          <w:b/>
          <w:bCs/>
          <w:color w:val="000000"/>
          <w:sz w:val="22"/>
          <w:szCs w:val="22"/>
        </w:rPr>
        <w:t>Tabelul nr. 3</w:t>
      </w:r>
      <w:r w:rsidRPr="00D76E2B">
        <w:rPr>
          <w:rFonts w:ascii="Tahoma" w:hAnsi="Tahoma" w:cs="Tahoma"/>
          <w:color w:val="000000"/>
          <w:sz w:val="22"/>
          <w:szCs w:val="22"/>
        </w:rPr>
        <w:t xml:space="preserve"> la prezentul Caiet de sarcini</w:t>
      </w:r>
      <w:r w:rsidRPr="00D76E2B">
        <w:rPr>
          <w:rFonts w:ascii="Tahoma" w:hAnsi="Tahoma" w:cs="Tahoma"/>
          <w:bCs/>
          <w:color w:val="000000"/>
          <w:sz w:val="22"/>
          <w:szCs w:val="22"/>
        </w:rPr>
        <w:t>.</w:t>
      </w:r>
    </w:p>
    <w:p w14:paraId="3B851213" w14:textId="12489673" w:rsidR="00153AD8" w:rsidRPr="00EB6C11" w:rsidRDefault="00153AD8" w:rsidP="00153AD8">
      <w:pPr>
        <w:jc w:val="both"/>
        <w:rPr>
          <w:rFonts w:ascii="Tahoma" w:hAnsi="Tahoma" w:cs="Tahoma"/>
          <w:bCs/>
          <w:color w:val="000000"/>
          <w:sz w:val="22"/>
          <w:szCs w:val="22"/>
        </w:rPr>
      </w:pPr>
      <w:r w:rsidRPr="00EB6C11">
        <w:rPr>
          <w:rFonts w:ascii="Tahoma" w:hAnsi="Tahoma" w:cs="Tahoma"/>
          <w:bCs/>
          <w:color w:val="000000"/>
          <w:sz w:val="22"/>
          <w:szCs w:val="22"/>
        </w:rPr>
        <w:tab/>
        <w:t xml:space="preserve">Pentru serviciile de reparare prevăzute </w:t>
      </w:r>
      <w:r w:rsidRPr="00A71CBF">
        <w:rPr>
          <w:rFonts w:ascii="Tahoma" w:hAnsi="Tahoma" w:cs="Tahoma"/>
          <w:bCs/>
          <w:color w:val="000000"/>
          <w:sz w:val="22"/>
          <w:szCs w:val="22"/>
        </w:rPr>
        <w:t xml:space="preserve">la </w:t>
      </w:r>
      <w:r w:rsidR="003F186A">
        <w:rPr>
          <w:rFonts w:ascii="Tahoma" w:hAnsi="Tahoma" w:cs="Tahoma"/>
          <w:bCs/>
          <w:color w:val="000000"/>
          <w:sz w:val="22"/>
          <w:szCs w:val="22"/>
        </w:rPr>
        <w:t xml:space="preserve">2.1, </w:t>
      </w:r>
      <w:r w:rsidRPr="00A71CBF">
        <w:rPr>
          <w:rFonts w:ascii="Tahoma" w:hAnsi="Tahoma" w:cs="Tahoma"/>
          <w:bCs/>
          <w:color w:val="000000"/>
          <w:sz w:val="22"/>
          <w:szCs w:val="22"/>
        </w:rPr>
        <w:t>p</w:t>
      </w:r>
      <w:r w:rsidR="00D261F7">
        <w:rPr>
          <w:rFonts w:ascii="Tahoma" w:hAnsi="Tahoma" w:cs="Tahoma"/>
          <w:bCs/>
          <w:color w:val="000000"/>
          <w:sz w:val="22"/>
          <w:szCs w:val="22"/>
        </w:rPr>
        <w:t>oz</w:t>
      </w:r>
      <w:r w:rsidRPr="00A71CBF">
        <w:rPr>
          <w:rFonts w:ascii="Tahoma" w:hAnsi="Tahoma" w:cs="Tahoma"/>
          <w:bCs/>
          <w:color w:val="000000"/>
          <w:sz w:val="22"/>
          <w:szCs w:val="22"/>
        </w:rPr>
        <w:t>. 6 lit. C</w:t>
      </w:r>
      <w:r w:rsidR="00D261F7">
        <w:rPr>
          <w:rFonts w:ascii="Tahoma" w:hAnsi="Tahoma" w:cs="Tahoma"/>
          <w:bCs/>
          <w:color w:val="000000"/>
          <w:sz w:val="22"/>
          <w:szCs w:val="22"/>
        </w:rPr>
        <w:t xml:space="preserve">. pct. </w:t>
      </w:r>
      <w:r w:rsidRPr="00A71CBF">
        <w:rPr>
          <w:rFonts w:ascii="Tahoma" w:hAnsi="Tahoma" w:cs="Tahoma"/>
          <w:bCs/>
          <w:color w:val="000000"/>
          <w:sz w:val="22"/>
          <w:szCs w:val="22"/>
        </w:rPr>
        <w:t xml:space="preserve"> ii</w:t>
      </w:r>
      <w:r w:rsidR="00D261F7">
        <w:rPr>
          <w:rFonts w:ascii="Tahoma" w:hAnsi="Tahoma" w:cs="Tahoma"/>
          <w:bCs/>
          <w:color w:val="000000"/>
          <w:sz w:val="22"/>
          <w:szCs w:val="22"/>
        </w:rPr>
        <w:t>.</w:t>
      </w:r>
      <w:r w:rsidRPr="00A71CBF">
        <w:rPr>
          <w:rFonts w:ascii="Tahoma" w:hAnsi="Tahoma" w:cs="Tahoma"/>
          <w:bCs/>
          <w:color w:val="000000"/>
          <w:sz w:val="22"/>
          <w:szCs w:val="22"/>
        </w:rPr>
        <w:t xml:space="preserve"> de mai sus</w:t>
      </w:r>
      <w:r w:rsidRPr="00EB6C11">
        <w:rPr>
          <w:rFonts w:ascii="Tahoma" w:hAnsi="Tahoma" w:cs="Tahoma"/>
          <w:bCs/>
          <w:color w:val="000000"/>
          <w:sz w:val="22"/>
          <w:szCs w:val="22"/>
        </w:rPr>
        <w:t xml:space="preserve">, pentru departajarea ofertelor, se va lua în considerare valoarea fixă de </w:t>
      </w:r>
      <w:r w:rsidR="00932D4A" w:rsidRPr="00825001">
        <w:rPr>
          <w:rFonts w:ascii="Tahoma" w:hAnsi="Tahoma" w:cs="Tahoma"/>
          <w:b/>
          <w:sz w:val="22"/>
          <w:szCs w:val="22"/>
        </w:rPr>
        <w:t>215.</w:t>
      </w:r>
      <w:r w:rsidR="00932D4A">
        <w:rPr>
          <w:rFonts w:ascii="Tahoma" w:hAnsi="Tahoma" w:cs="Tahoma"/>
          <w:b/>
          <w:sz w:val="22"/>
          <w:szCs w:val="22"/>
        </w:rPr>
        <w:t>550</w:t>
      </w:r>
      <w:r w:rsidR="00932D4A" w:rsidRPr="00825001">
        <w:rPr>
          <w:rFonts w:ascii="Tahoma" w:hAnsi="Tahoma" w:cs="Tahoma"/>
          <w:b/>
          <w:sz w:val="22"/>
          <w:szCs w:val="22"/>
        </w:rPr>
        <w:t>,00</w:t>
      </w:r>
      <w:r w:rsidRPr="00EB6C11">
        <w:rPr>
          <w:rFonts w:ascii="Tahoma" w:hAnsi="Tahoma" w:cs="Tahoma"/>
          <w:b/>
          <w:bCs/>
          <w:color w:val="000000"/>
          <w:sz w:val="22"/>
          <w:szCs w:val="22"/>
        </w:rPr>
        <w:t xml:space="preserve"> lei, fără TVA</w:t>
      </w:r>
      <w:r w:rsidRPr="00EB6C11">
        <w:rPr>
          <w:rFonts w:ascii="Tahoma" w:hAnsi="Tahoma" w:cs="Tahoma"/>
          <w:bCs/>
          <w:color w:val="000000"/>
          <w:sz w:val="22"/>
          <w:szCs w:val="22"/>
        </w:rPr>
        <w:t>.</w:t>
      </w:r>
    </w:p>
    <w:p w14:paraId="7B132E94" w14:textId="1EF15502" w:rsidR="00153AD8" w:rsidRPr="0061523D" w:rsidRDefault="00153AD8" w:rsidP="00153AD8">
      <w:pPr>
        <w:jc w:val="both"/>
        <w:rPr>
          <w:rFonts w:ascii="Tahoma" w:hAnsi="Tahoma" w:cs="Tahoma"/>
          <w:bCs/>
          <w:color w:val="000000"/>
          <w:sz w:val="22"/>
          <w:szCs w:val="22"/>
        </w:rPr>
      </w:pPr>
      <w:r w:rsidRPr="00EB6C11">
        <w:rPr>
          <w:rFonts w:ascii="Tahoma" w:hAnsi="Tahoma" w:cs="Tahoma"/>
          <w:bCs/>
          <w:color w:val="000000"/>
          <w:sz w:val="22"/>
          <w:szCs w:val="22"/>
        </w:rPr>
        <w:tab/>
        <w:t xml:space="preserve">Exclusiv pentru departajarea ofertelor vor fi comparate valorile totale rezultate prin însumarea sumei fixe de </w:t>
      </w:r>
      <w:r w:rsidR="00932D4A" w:rsidRPr="00825001">
        <w:rPr>
          <w:rFonts w:ascii="Tahoma" w:hAnsi="Tahoma" w:cs="Tahoma"/>
          <w:b/>
          <w:sz w:val="22"/>
          <w:szCs w:val="22"/>
        </w:rPr>
        <w:t>215.</w:t>
      </w:r>
      <w:r w:rsidR="00932D4A">
        <w:rPr>
          <w:rFonts w:ascii="Tahoma" w:hAnsi="Tahoma" w:cs="Tahoma"/>
          <w:b/>
          <w:sz w:val="22"/>
          <w:szCs w:val="22"/>
        </w:rPr>
        <w:t>550</w:t>
      </w:r>
      <w:r w:rsidR="00932D4A" w:rsidRPr="00825001">
        <w:rPr>
          <w:rFonts w:ascii="Tahoma" w:hAnsi="Tahoma" w:cs="Tahoma"/>
          <w:b/>
          <w:sz w:val="22"/>
          <w:szCs w:val="22"/>
        </w:rPr>
        <w:t>,00</w:t>
      </w:r>
      <w:r>
        <w:rPr>
          <w:rFonts w:ascii="Tahoma" w:hAnsi="Tahoma" w:cs="Tahoma"/>
          <w:b/>
          <w:bCs/>
          <w:color w:val="000000"/>
          <w:sz w:val="22"/>
          <w:szCs w:val="22"/>
        </w:rPr>
        <w:t xml:space="preserve"> lei</w:t>
      </w:r>
      <w:r w:rsidRPr="00EB6C11">
        <w:rPr>
          <w:rFonts w:ascii="Tahoma" w:hAnsi="Tahoma" w:cs="Tahoma"/>
          <w:b/>
          <w:bCs/>
          <w:color w:val="000000"/>
          <w:sz w:val="22"/>
          <w:szCs w:val="22"/>
        </w:rPr>
        <w:t>, fără TVA</w:t>
      </w:r>
      <w:r w:rsidRPr="00EB6C11">
        <w:rPr>
          <w:rFonts w:ascii="Tahoma" w:hAnsi="Tahoma" w:cs="Tahoma"/>
          <w:color w:val="000000"/>
          <w:sz w:val="22"/>
          <w:szCs w:val="22"/>
        </w:rPr>
        <w:t>,</w:t>
      </w:r>
      <w:r w:rsidRPr="00EB6C11">
        <w:rPr>
          <w:rFonts w:ascii="Tahoma" w:hAnsi="Tahoma" w:cs="Tahoma"/>
          <w:bCs/>
          <w:color w:val="000000"/>
          <w:sz w:val="22"/>
          <w:szCs w:val="22"/>
        </w:rPr>
        <w:t xml:space="preserve"> cu valo</w:t>
      </w:r>
      <w:r w:rsidR="00D261F7">
        <w:rPr>
          <w:rFonts w:ascii="Tahoma" w:hAnsi="Tahoma" w:cs="Tahoma"/>
          <w:bCs/>
          <w:color w:val="000000"/>
          <w:sz w:val="22"/>
          <w:szCs w:val="22"/>
        </w:rPr>
        <w:t>a</w:t>
      </w:r>
      <w:r w:rsidRPr="00EB6C11">
        <w:rPr>
          <w:rFonts w:ascii="Tahoma" w:hAnsi="Tahoma" w:cs="Tahoma"/>
          <w:bCs/>
          <w:color w:val="000000"/>
          <w:sz w:val="22"/>
          <w:szCs w:val="22"/>
        </w:rPr>
        <w:t>r</w:t>
      </w:r>
      <w:r w:rsidR="00D261F7">
        <w:rPr>
          <w:rFonts w:ascii="Tahoma" w:hAnsi="Tahoma" w:cs="Tahoma"/>
          <w:bCs/>
          <w:color w:val="000000"/>
          <w:sz w:val="22"/>
          <w:szCs w:val="22"/>
        </w:rPr>
        <w:t>ea</w:t>
      </w:r>
      <w:r w:rsidRPr="00EB6C11">
        <w:rPr>
          <w:rFonts w:ascii="Tahoma" w:hAnsi="Tahoma" w:cs="Tahoma"/>
          <w:bCs/>
          <w:color w:val="000000"/>
          <w:sz w:val="22"/>
          <w:szCs w:val="22"/>
        </w:rPr>
        <w:t xml:space="preserve"> total</w:t>
      </w:r>
      <w:r w:rsidR="00D261F7">
        <w:rPr>
          <w:rFonts w:ascii="Tahoma" w:hAnsi="Tahoma" w:cs="Tahoma"/>
          <w:bCs/>
          <w:color w:val="000000"/>
          <w:sz w:val="22"/>
          <w:szCs w:val="22"/>
        </w:rPr>
        <w:t>ă</w:t>
      </w:r>
      <w:r w:rsidRPr="00EB6C11">
        <w:rPr>
          <w:rFonts w:ascii="Tahoma" w:hAnsi="Tahoma" w:cs="Tahoma"/>
          <w:bCs/>
          <w:color w:val="000000"/>
          <w:sz w:val="22"/>
          <w:szCs w:val="22"/>
        </w:rPr>
        <w:t xml:space="preserve"> pentru numărul maxim al operațiunilor de </w:t>
      </w:r>
      <w:r>
        <w:rPr>
          <w:rFonts w:ascii="Tahoma" w:hAnsi="Tahoma" w:cs="Tahoma"/>
          <w:bCs/>
          <w:color w:val="000000"/>
          <w:sz w:val="22"/>
          <w:szCs w:val="22"/>
        </w:rPr>
        <w:t>verificare tehnică asupra autospecialelor Toyota</w:t>
      </w:r>
      <w:r w:rsidR="003026C7">
        <w:rPr>
          <w:rFonts w:ascii="Tahoma" w:hAnsi="Tahoma" w:cs="Tahoma"/>
          <w:bCs/>
          <w:color w:val="000000"/>
          <w:sz w:val="22"/>
          <w:szCs w:val="22"/>
        </w:rPr>
        <w:t xml:space="preserve"> și a </w:t>
      </w:r>
      <w:r>
        <w:rPr>
          <w:rFonts w:ascii="Tahoma" w:hAnsi="Tahoma" w:cs="Tahoma"/>
          <w:bCs/>
          <w:color w:val="000000"/>
          <w:sz w:val="22"/>
          <w:szCs w:val="22"/>
        </w:rPr>
        <w:t xml:space="preserve">C.R.C.-urilor aferente </w:t>
      </w:r>
      <w:r w:rsidR="00D261F7">
        <w:rPr>
          <w:rFonts w:ascii="Tahoma" w:hAnsi="Tahoma" w:cs="Tahoma"/>
          <w:bCs/>
          <w:color w:val="000000"/>
          <w:sz w:val="22"/>
          <w:szCs w:val="22"/>
        </w:rPr>
        <w:t>(</w:t>
      </w:r>
      <w:r w:rsidR="00932D4A">
        <w:rPr>
          <w:rFonts w:ascii="Tahoma" w:hAnsi="Tahoma" w:cs="Tahoma"/>
          <w:bCs/>
          <w:color w:val="000000"/>
          <w:sz w:val="22"/>
          <w:szCs w:val="22"/>
        </w:rPr>
        <w:t>6</w:t>
      </w:r>
      <w:r w:rsidRPr="00D76E2B">
        <w:rPr>
          <w:rFonts w:ascii="Tahoma" w:hAnsi="Tahoma" w:cs="Tahoma"/>
          <w:bCs/>
          <w:color w:val="000000"/>
          <w:sz w:val="22"/>
          <w:szCs w:val="22"/>
        </w:rPr>
        <w:t xml:space="preserve"> </w:t>
      </w:r>
      <w:r w:rsidR="00950077" w:rsidRPr="00D76E2B">
        <w:rPr>
          <w:rFonts w:ascii="Tahoma" w:hAnsi="Tahoma" w:cs="Tahoma"/>
          <w:bCs/>
          <w:color w:val="000000"/>
          <w:sz w:val="22"/>
          <w:szCs w:val="22"/>
        </w:rPr>
        <w:t>(</w:t>
      </w:r>
      <w:r w:rsidR="00932D4A">
        <w:rPr>
          <w:rFonts w:ascii="Tahoma" w:hAnsi="Tahoma" w:cs="Tahoma"/>
          <w:bCs/>
          <w:color w:val="000000"/>
          <w:sz w:val="22"/>
          <w:szCs w:val="22"/>
        </w:rPr>
        <w:t>șase</w:t>
      </w:r>
      <w:r w:rsidR="00950077" w:rsidRPr="00D76E2B">
        <w:rPr>
          <w:rFonts w:ascii="Tahoma" w:hAnsi="Tahoma" w:cs="Tahoma"/>
          <w:bCs/>
          <w:color w:val="000000"/>
          <w:sz w:val="22"/>
          <w:szCs w:val="22"/>
        </w:rPr>
        <w:t>)</w:t>
      </w:r>
      <w:r w:rsidRPr="00D76E2B">
        <w:rPr>
          <w:rFonts w:ascii="Tahoma" w:hAnsi="Tahoma" w:cs="Tahoma"/>
          <w:bCs/>
          <w:color w:val="000000"/>
          <w:sz w:val="22"/>
          <w:szCs w:val="22"/>
        </w:rPr>
        <w:t xml:space="preserve"> operațiuni</w:t>
      </w:r>
      <w:r w:rsidR="00D261F7">
        <w:rPr>
          <w:rFonts w:ascii="Tahoma" w:hAnsi="Tahoma" w:cs="Tahoma"/>
          <w:bCs/>
          <w:color w:val="000000"/>
          <w:sz w:val="22"/>
          <w:szCs w:val="22"/>
        </w:rPr>
        <w:t>)</w:t>
      </w:r>
      <w:r>
        <w:rPr>
          <w:rFonts w:ascii="Tahoma" w:hAnsi="Tahoma" w:cs="Tahoma"/>
          <w:bCs/>
          <w:color w:val="000000"/>
          <w:sz w:val="22"/>
          <w:szCs w:val="22"/>
        </w:rPr>
        <w:t xml:space="preserve"> </w:t>
      </w:r>
      <w:r w:rsidRPr="00EB6C11">
        <w:rPr>
          <w:rFonts w:ascii="Tahoma" w:hAnsi="Tahoma" w:cs="Tahoma"/>
          <w:bCs/>
          <w:color w:val="000000"/>
          <w:sz w:val="22"/>
          <w:szCs w:val="22"/>
        </w:rPr>
        <w:t>și cu valo</w:t>
      </w:r>
      <w:r w:rsidR="00D261F7">
        <w:rPr>
          <w:rFonts w:ascii="Tahoma" w:hAnsi="Tahoma" w:cs="Tahoma"/>
          <w:bCs/>
          <w:color w:val="000000"/>
          <w:sz w:val="22"/>
          <w:szCs w:val="22"/>
        </w:rPr>
        <w:t>a</w:t>
      </w:r>
      <w:r w:rsidRPr="00EB6C11">
        <w:rPr>
          <w:rFonts w:ascii="Tahoma" w:hAnsi="Tahoma" w:cs="Tahoma"/>
          <w:bCs/>
          <w:color w:val="000000"/>
          <w:sz w:val="22"/>
          <w:szCs w:val="22"/>
        </w:rPr>
        <w:t>r</w:t>
      </w:r>
      <w:r w:rsidR="00D261F7">
        <w:rPr>
          <w:rFonts w:ascii="Tahoma" w:hAnsi="Tahoma" w:cs="Tahoma"/>
          <w:bCs/>
          <w:color w:val="000000"/>
          <w:sz w:val="22"/>
          <w:szCs w:val="22"/>
        </w:rPr>
        <w:t>ea</w:t>
      </w:r>
      <w:r w:rsidRPr="00EB6C11">
        <w:rPr>
          <w:rFonts w:ascii="Tahoma" w:hAnsi="Tahoma" w:cs="Tahoma"/>
          <w:bCs/>
          <w:color w:val="000000"/>
          <w:sz w:val="22"/>
          <w:szCs w:val="22"/>
        </w:rPr>
        <w:t xml:space="preserve"> total</w:t>
      </w:r>
      <w:r w:rsidR="00D261F7">
        <w:rPr>
          <w:rFonts w:ascii="Tahoma" w:hAnsi="Tahoma" w:cs="Tahoma"/>
          <w:bCs/>
          <w:color w:val="000000"/>
          <w:sz w:val="22"/>
          <w:szCs w:val="22"/>
        </w:rPr>
        <w:t>ă</w:t>
      </w:r>
      <w:r w:rsidRPr="00EB6C11">
        <w:rPr>
          <w:rFonts w:ascii="Tahoma" w:hAnsi="Tahoma" w:cs="Tahoma"/>
          <w:bCs/>
          <w:color w:val="000000"/>
          <w:sz w:val="22"/>
          <w:szCs w:val="22"/>
        </w:rPr>
        <w:t xml:space="preserve"> pentru</w:t>
      </w:r>
      <w:r w:rsidRPr="004C4428">
        <w:rPr>
          <w:rFonts w:ascii="Tahoma" w:hAnsi="Tahoma" w:cs="Tahoma"/>
          <w:color w:val="000000"/>
          <w:sz w:val="22"/>
          <w:szCs w:val="22"/>
        </w:rPr>
        <w:t xml:space="preserve"> piesele de schimb </w:t>
      </w:r>
      <w:r w:rsidR="00D261F7">
        <w:rPr>
          <w:rFonts w:ascii="Tahoma" w:hAnsi="Tahoma" w:cs="Tahoma"/>
          <w:color w:val="000000"/>
          <w:sz w:val="22"/>
          <w:szCs w:val="22"/>
        </w:rPr>
        <w:t xml:space="preserve">uzuale </w:t>
      </w:r>
      <w:r w:rsidRPr="004C4428">
        <w:rPr>
          <w:rFonts w:ascii="Tahoma" w:hAnsi="Tahoma" w:cs="Tahoma"/>
          <w:color w:val="000000"/>
          <w:sz w:val="22"/>
          <w:szCs w:val="22"/>
        </w:rPr>
        <w:t xml:space="preserve">prevăzute în </w:t>
      </w:r>
      <w:r w:rsidRPr="009C58F1">
        <w:rPr>
          <w:rFonts w:ascii="Tahoma" w:hAnsi="Tahoma" w:cs="Tahoma"/>
          <w:b/>
          <w:bCs/>
          <w:color w:val="000000"/>
          <w:sz w:val="22"/>
          <w:szCs w:val="22"/>
        </w:rPr>
        <w:t>Tabelul nr. 3</w:t>
      </w:r>
      <w:r w:rsidRPr="004C4428">
        <w:rPr>
          <w:rFonts w:ascii="Tahoma" w:hAnsi="Tahoma" w:cs="Tahoma"/>
          <w:color w:val="000000"/>
          <w:sz w:val="22"/>
          <w:szCs w:val="22"/>
        </w:rPr>
        <w:t xml:space="preserve"> la prezentul Caiet de sarcini</w:t>
      </w:r>
      <w:r w:rsidRPr="00EB6C11">
        <w:rPr>
          <w:rFonts w:ascii="Tahoma" w:hAnsi="Tahoma" w:cs="Tahoma"/>
          <w:bCs/>
          <w:color w:val="000000"/>
          <w:sz w:val="22"/>
          <w:szCs w:val="22"/>
        </w:rPr>
        <w:t>.</w:t>
      </w:r>
    </w:p>
    <w:p w14:paraId="29EECF24" w14:textId="74C20DDA" w:rsidR="00153AD8" w:rsidRPr="0061523D" w:rsidRDefault="00153AD8" w:rsidP="00153AD8">
      <w:pPr>
        <w:jc w:val="both"/>
        <w:rPr>
          <w:rFonts w:ascii="Tahoma" w:hAnsi="Tahoma" w:cs="Tahoma"/>
          <w:bCs/>
          <w:color w:val="000000"/>
          <w:sz w:val="22"/>
          <w:szCs w:val="22"/>
        </w:rPr>
      </w:pPr>
      <w:r w:rsidRPr="0061523D">
        <w:rPr>
          <w:rFonts w:ascii="Tahoma" w:hAnsi="Tahoma" w:cs="Tahoma"/>
          <w:bCs/>
          <w:color w:val="000000"/>
          <w:sz w:val="22"/>
          <w:szCs w:val="22"/>
        </w:rPr>
        <w:tab/>
        <w:t xml:space="preserve">Suma rezultată trebuie să se încadreze în valoarea estimată </w:t>
      </w:r>
      <w:r w:rsidR="00D261F7">
        <w:rPr>
          <w:rFonts w:ascii="Tahoma" w:hAnsi="Tahoma" w:cs="Tahoma"/>
          <w:bCs/>
          <w:color w:val="000000"/>
          <w:sz w:val="22"/>
          <w:szCs w:val="22"/>
        </w:rPr>
        <w:t>a achiziției</w:t>
      </w:r>
      <w:r>
        <w:rPr>
          <w:rFonts w:ascii="Tahoma" w:hAnsi="Tahoma" w:cs="Tahoma"/>
          <w:bCs/>
          <w:color w:val="000000"/>
          <w:sz w:val="22"/>
          <w:szCs w:val="22"/>
        </w:rPr>
        <w:t xml:space="preserve"> în valoare de </w:t>
      </w:r>
      <w:r w:rsidR="00932D4A" w:rsidRPr="00E132A8">
        <w:rPr>
          <w:rFonts w:ascii="Tahoma" w:hAnsi="Tahoma" w:cs="Tahoma"/>
          <w:b/>
          <w:bCs/>
          <w:sz w:val="22"/>
          <w:szCs w:val="22"/>
        </w:rPr>
        <w:t>818.000</w:t>
      </w:r>
      <w:r w:rsidR="00932D4A">
        <w:rPr>
          <w:rFonts w:ascii="Tahoma" w:hAnsi="Tahoma" w:cs="Tahoma"/>
          <w:b/>
          <w:bCs/>
          <w:sz w:val="22"/>
          <w:szCs w:val="22"/>
        </w:rPr>
        <w:t>,00</w:t>
      </w:r>
      <w:r w:rsidRPr="0061523D">
        <w:rPr>
          <w:rFonts w:ascii="Tahoma" w:hAnsi="Tahoma" w:cs="Tahoma"/>
          <w:b/>
          <w:bCs/>
          <w:color w:val="000000"/>
          <w:sz w:val="22"/>
          <w:szCs w:val="22"/>
        </w:rPr>
        <w:t xml:space="preserve"> lei, fără TVA</w:t>
      </w:r>
      <w:r w:rsidRPr="00464D4B">
        <w:rPr>
          <w:rFonts w:ascii="Tahoma" w:hAnsi="Tahoma" w:cs="Tahoma"/>
          <w:bCs/>
          <w:color w:val="000000"/>
          <w:sz w:val="22"/>
          <w:szCs w:val="22"/>
        </w:rPr>
        <w:t>.</w:t>
      </w:r>
    </w:p>
    <w:p w14:paraId="498D56CB" w14:textId="65B6FDF8" w:rsidR="00153AD8" w:rsidRPr="00456746" w:rsidRDefault="00153AD8" w:rsidP="00153AD8">
      <w:pPr>
        <w:jc w:val="both"/>
        <w:rPr>
          <w:rFonts w:ascii="Tahoma" w:hAnsi="Tahoma" w:cs="Tahoma"/>
          <w:bCs/>
          <w:color w:val="000000"/>
          <w:sz w:val="22"/>
          <w:szCs w:val="22"/>
        </w:rPr>
      </w:pPr>
      <w:r w:rsidRPr="0061523D">
        <w:rPr>
          <w:rFonts w:ascii="Tahoma" w:hAnsi="Tahoma" w:cs="Tahoma"/>
          <w:bCs/>
          <w:color w:val="000000"/>
          <w:sz w:val="22"/>
          <w:szCs w:val="22"/>
        </w:rPr>
        <w:tab/>
        <w:t>Acordul-cadru se va încheia la valoarea totală</w:t>
      </w:r>
      <w:r>
        <w:rPr>
          <w:rFonts w:ascii="Tahoma" w:hAnsi="Tahoma" w:cs="Tahoma"/>
          <w:bCs/>
          <w:color w:val="000000"/>
          <w:sz w:val="22"/>
          <w:szCs w:val="22"/>
        </w:rPr>
        <w:t xml:space="preserve"> rezultată din ofertă declarată câștigătoare, </w:t>
      </w:r>
      <w:bookmarkStart w:id="10" w:name="_Hlk146612565"/>
      <w:r>
        <w:rPr>
          <w:rFonts w:ascii="Tahoma" w:hAnsi="Tahoma" w:cs="Tahoma"/>
          <w:bCs/>
          <w:color w:val="000000"/>
          <w:sz w:val="22"/>
          <w:szCs w:val="22"/>
        </w:rPr>
        <w:t xml:space="preserve">care nu poate fi mai mare decât </w:t>
      </w:r>
      <w:r w:rsidR="00D261F7">
        <w:rPr>
          <w:rFonts w:ascii="Tahoma" w:hAnsi="Tahoma" w:cs="Tahoma"/>
          <w:bCs/>
          <w:color w:val="000000"/>
          <w:sz w:val="22"/>
          <w:szCs w:val="22"/>
        </w:rPr>
        <w:t xml:space="preserve">valoarea </w:t>
      </w:r>
      <w:r>
        <w:rPr>
          <w:rFonts w:ascii="Tahoma" w:hAnsi="Tahoma" w:cs="Tahoma"/>
          <w:bCs/>
          <w:color w:val="000000"/>
          <w:sz w:val="22"/>
          <w:szCs w:val="22"/>
        </w:rPr>
        <w:t>estimată</w:t>
      </w:r>
      <w:r w:rsidR="00D261F7">
        <w:rPr>
          <w:rFonts w:ascii="Tahoma" w:hAnsi="Tahoma" w:cs="Tahoma"/>
          <w:bCs/>
          <w:color w:val="000000"/>
          <w:sz w:val="22"/>
          <w:szCs w:val="22"/>
        </w:rPr>
        <w:t xml:space="preserve"> a achiziției </w:t>
      </w:r>
      <w:bookmarkEnd w:id="10"/>
      <w:r w:rsidRPr="0061523D">
        <w:rPr>
          <w:rFonts w:ascii="Tahoma" w:hAnsi="Tahoma" w:cs="Tahoma"/>
          <w:bCs/>
          <w:color w:val="000000"/>
          <w:sz w:val="22"/>
          <w:szCs w:val="22"/>
        </w:rPr>
        <w:t xml:space="preserve">de </w:t>
      </w:r>
      <w:r w:rsidR="00932D4A" w:rsidRPr="00E132A8">
        <w:rPr>
          <w:rFonts w:ascii="Tahoma" w:hAnsi="Tahoma" w:cs="Tahoma"/>
          <w:b/>
          <w:bCs/>
          <w:sz w:val="22"/>
          <w:szCs w:val="22"/>
        </w:rPr>
        <w:t>818.000</w:t>
      </w:r>
      <w:r w:rsidR="00932D4A">
        <w:rPr>
          <w:rFonts w:ascii="Tahoma" w:hAnsi="Tahoma" w:cs="Tahoma"/>
          <w:b/>
          <w:bCs/>
          <w:sz w:val="22"/>
          <w:szCs w:val="22"/>
        </w:rPr>
        <w:t>,00</w:t>
      </w:r>
      <w:r w:rsidRPr="0061523D">
        <w:rPr>
          <w:rFonts w:ascii="Tahoma" w:hAnsi="Tahoma" w:cs="Tahoma"/>
          <w:b/>
          <w:bCs/>
          <w:color w:val="000000"/>
          <w:sz w:val="22"/>
          <w:szCs w:val="22"/>
        </w:rPr>
        <w:t>, fără TVA</w:t>
      </w:r>
      <w:r w:rsidRPr="0061523D">
        <w:rPr>
          <w:rFonts w:ascii="Tahoma" w:hAnsi="Tahoma" w:cs="Tahoma"/>
          <w:bCs/>
          <w:color w:val="000000"/>
          <w:sz w:val="22"/>
          <w:szCs w:val="22"/>
        </w:rPr>
        <w:t xml:space="preserve">, iar prețul care va fi efectiv plătit prestatorului în baza contractelor subsecvente se va determina în funcție de numărul și prețul operațiunilor de </w:t>
      </w:r>
      <w:r>
        <w:rPr>
          <w:rFonts w:ascii="Tahoma" w:hAnsi="Tahoma" w:cs="Tahoma"/>
          <w:bCs/>
          <w:color w:val="000000"/>
          <w:sz w:val="22"/>
          <w:szCs w:val="22"/>
        </w:rPr>
        <w:t xml:space="preserve">verificare tehnică </w:t>
      </w:r>
      <w:r w:rsidRPr="0061523D">
        <w:rPr>
          <w:rFonts w:ascii="Tahoma" w:hAnsi="Tahoma" w:cs="Tahoma"/>
          <w:bCs/>
          <w:color w:val="000000"/>
          <w:sz w:val="22"/>
          <w:szCs w:val="22"/>
        </w:rPr>
        <w:t xml:space="preserve">și </w:t>
      </w:r>
      <w:r>
        <w:rPr>
          <w:rFonts w:ascii="Tahoma" w:hAnsi="Tahoma" w:cs="Tahoma"/>
          <w:bCs/>
          <w:color w:val="000000"/>
          <w:sz w:val="22"/>
          <w:szCs w:val="22"/>
        </w:rPr>
        <w:t>valoarea</w:t>
      </w:r>
      <w:r w:rsidRPr="0061523D">
        <w:rPr>
          <w:rFonts w:ascii="Tahoma" w:hAnsi="Tahoma" w:cs="Tahoma"/>
          <w:bCs/>
          <w:color w:val="000000"/>
          <w:sz w:val="22"/>
          <w:szCs w:val="22"/>
        </w:rPr>
        <w:t xml:space="preserve"> operațiunilor de reparare</w:t>
      </w:r>
      <w:r w:rsidRPr="00174FBD">
        <w:rPr>
          <w:rFonts w:ascii="Tahoma" w:hAnsi="Tahoma" w:cs="Tahoma"/>
          <w:color w:val="000000"/>
          <w:sz w:val="22"/>
          <w:szCs w:val="22"/>
        </w:rPr>
        <w:t xml:space="preserve"> </w:t>
      </w:r>
      <w:r>
        <w:rPr>
          <w:rFonts w:ascii="Tahoma" w:hAnsi="Tahoma" w:cs="Tahoma"/>
          <w:color w:val="000000"/>
          <w:sz w:val="22"/>
          <w:szCs w:val="22"/>
        </w:rPr>
        <w:t>a</w:t>
      </w:r>
      <w:r w:rsidR="00D261F7">
        <w:rPr>
          <w:rFonts w:ascii="Tahoma" w:hAnsi="Tahoma" w:cs="Tahoma"/>
          <w:color w:val="000000"/>
          <w:sz w:val="22"/>
          <w:szCs w:val="22"/>
        </w:rPr>
        <w:t xml:space="preserve">cceptate </w:t>
      </w:r>
      <w:r>
        <w:rPr>
          <w:rFonts w:ascii="Tahoma" w:hAnsi="Tahoma" w:cs="Tahoma"/>
          <w:color w:val="000000"/>
          <w:sz w:val="22"/>
          <w:szCs w:val="22"/>
        </w:rPr>
        <w:t>de către achizitor conform prevederilor prezentului Caiet de sarcini</w:t>
      </w:r>
      <w:r w:rsidRPr="0061523D">
        <w:rPr>
          <w:rFonts w:ascii="Tahoma" w:hAnsi="Tahoma" w:cs="Tahoma"/>
          <w:bCs/>
          <w:color w:val="000000"/>
          <w:sz w:val="22"/>
          <w:szCs w:val="22"/>
        </w:rPr>
        <w:t>.</w:t>
      </w:r>
    </w:p>
    <w:p w14:paraId="4E4784DC" w14:textId="77777777" w:rsidR="00153AD8" w:rsidRDefault="00153AD8" w:rsidP="00153AD8">
      <w:pPr>
        <w:jc w:val="both"/>
        <w:rPr>
          <w:rFonts w:ascii="Tahoma" w:hAnsi="Tahoma" w:cs="Tahoma"/>
          <w:bCs/>
          <w:color w:val="000000"/>
          <w:sz w:val="22"/>
          <w:szCs w:val="22"/>
        </w:rPr>
      </w:pPr>
      <w:r w:rsidRPr="00456746">
        <w:rPr>
          <w:rFonts w:ascii="Tahoma" w:hAnsi="Tahoma" w:cs="Tahoma"/>
          <w:bCs/>
          <w:color w:val="000000"/>
          <w:sz w:val="22"/>
          <w:szCs w:val="22"/>
        </w:rPr>
        <w:tab/>
        <w:t>Serviciile care fac obiectul achiziției vor fi prestate la solicitarea ANCOM</w:t>
      </w:r>
      <w:r>
        <w:rPr>
          <w:rFonts w:ascii="Tahoma" w:hAnsi="Tahoma" w:cs="Tahoma"/>
          <w:bCs/>
          <w:color w:val="000000"/>
          <w:sz w:val="22"/>
          <w:szCs w:val="22"/>
        </w:rPr>
        <w:t xml:space="preserve"> în baza contractelor subsecvente</w:t>
      </w:r>
      <w:r w:rsidRPr="00456746">
        <w:rPr>
          <w:rFonts w:ascii="Tahoma" w:hAnsi="Tahoma" w:cs="Tahoma"/>
          <w:bCs/>
          <w:color w:val="000000"/>
          <w:sz w:val="22"/>
          <w:szCs w:val="22"/>
        </w:rPr>
        <w:t xml:space="preserve">. </w:t>
      </w:r>
    </w:p>
    <w:p w14:paraId="1D7B5BFC" w14:textId="77777777" w:rsidR="00D261F7" w:rsidRDefault="00D261F7" w:rsidP="00153AD8">
      <w:pPr>
        <w:jc w:val="both"/>
        <w:rPr>
          <w:rFonts w:ascii="Tahoma" w:hAnsi="Tahoma" w:cs="Tahoma"/>
          <w:bCs/>
          <w:color w:val="000000"/>
          <w:sz w:val="22"/>
          <w:szCs w:val="22"/>
        </w:rPr>
      </w:pPr>
    </w:p>
    <w:p w14:paraId="2C1D195F" w14:textId="77777777" w:rsidR="00D261F7" w:rsidRDefault="00D261F7" w:rsidP="00D261F7">
      <w:pPr>
        <w:jc w:val="both"/>
        <w:rPr>
          <w:rFonts w:ascii="Tahoma" w:hAnsi="Tahoma" w:cs="Tahoma"/>
          <w:b/>
          <w:sz w:val="22"/>
          <w:szCs w:val="22"/>
          <w:shd w:val="clear" w:color="auto" w:fill="FFFFFF"/>
          <w:lang w:val="en-US"/>
        </w:rPr>
      </w:pPr>
      <w:r w:rsidRPr="0044019F">
        <w:rPr>
          <w:rFonts w:ascii="Tahoma" w:eastAsia="Calibri" w:hAnsi="Tahoma" w:cs="Tahoma"/>
          <w:b/>
          <w:sz w:val="22"/>
          <w:szCs w:val="22"/>
        </w:rPr>
        <w:t xml:space="preserve">D. </w:t>
      </w:r>
      <w:r w:rsidRPr="0044019F">
        <w:rPr>
          <w:rFonts w:ascii="Tahoma" w:hAnsi="Tahoma" w:cs="Tahoma"/>
          <w:b/>
          <w:sz w:val="22"/>
          <w:szCs w:val="22"/>
          <w:shd w:val="clear" w:color="auto" w:fill="FFFFFF"/>
        </w:rPr>
        <w:t>Riscuri aferente implementării contractului și măsuri de remediere a acestora</w:t>
      </w:r>
      <w:r>
        <w:rPr>
          <w:rFonts w:ascii="Tahoma" w:hAnsi="Tahoma" w:cs="Tahoma"/>
          <w:b/>
          <w:sz w:val="22"/>
          <w:szCs w:val="22"/>
          <w:shd w:val="clear" w:color="auto" w:fill="FFFFFF"/>
          <w:lang w:val="en-US"/>
        </w:rPr>
        <w:t>:</w:t>
      </w:r>
    </w:p>
    <w:p w14:paraId="73630F06" w14:textId="77777777" w:rsidR="00D261F7" w:rsidRPr="00CE7E15" w:rsidRDefault="00D261F7" w:rsidP="00D261F7">
      <w:pPr>
        <w:jc w:val="both"/>
        <w:rPr>
          <w:rFonts w:ascii="Tahoma" w:hAnsi="Tahoma" w:cs="Tahoma"/>
          <w:b/>
          <w:sz w:val="22"/>
          <w:szCs w:val="22"/>
          <w:shd w:val="clear" w:color="auto" w:fill="FFFFFF"/>
          <w:lang w:val="en-US"/>
        </w:rPr>
      </w:pPr>
    </w:p>
    <w:p w14:paraId="3A445E41" w14:textId="76AAD3A8" w:rsidR="00D261F7" w:rsidRPr="00D61B3A" w:rsidRDefault="00D261F7" w:rsidP="00D261F7">
      <w:pPr>
        <w:tabs>
          <w:tab w:val="left" w:pos="180"/>
        </w:tabs>
        <w:jc w:val="both"/>
        <w:rPr>
          <w:rFonts w:ascii="Tahoma" w:eastAsia="Calibri" w:hAnsi="Tahoma" w:cs="Tahoma"/>
          <w:bCs/>
          <w:sz w:val="22"/>
          <w:szCs w:val="22"/>
        </w:rPr>
      </w:pPr>
      <w:r>
        <w:rPr>
          <w:rFonts w:ascii="Tahoma" w:eastAsia="Calibri" w:hAnsi="Tahoma" w:cs="Tahoma"/>
          <w:bCs/>
          <w:sz w:val="22"/>
          <w:szCs w:val="22"/>
        </w:rPr>
        <w:tab/>
      </w:r>
      <w:r>
        <w:rPr>
          <w:rFonts w:ascii="Tahoma" w:eastAsia="Calibri" w:hAnsi="Tahoma" w:cs="Tahoma"/>
          <w:bCs/>
          <w:sz w:val="22"/>
          <w:szCs w:val="22"/>
        </w:rPr>
        <w:tab/>
      </w:r>
      <w:r w:rsidRPr="003C5847">
        <w:rPr>
          <w:rFonts w:ascii="Tahoma" w:eastAsia="Calibri" w:hAnsi="Tahoma" w:cs="Tahoma"/>
          <w:bCs/>
          <w:sz w:val="22"/>
          <w:szCs w:val="22"/>
        </w:rPr>
        <w:t xml:space="preserve">Pe parcursul prestării </w:t>
      </w:r>
      <w:r>
        <w:rPr>
          <w:rFonts w:ascii="Tahoma" w:eastAsia="Calibri" w:hAnsi="Tahoma" w:cs="Tahoma"/>
          <w:bCs/>
          <w:sz w:val="22"/>
          <w:szCs w:val="22"/>
        </w:rPr>
        <w:t>s</w:t>
      </w:r>
      <w:r w:rsidRPr="00B234A7">
        <w:rPr>
          <w:rFonts w:ascii="Tahoma" w:eastAsia="Calibri" w:hAnsi="Tahoma" w:cs="Tahoma"/>
          <w:bCs/>
          <w:sz w:val="22"/>
          <w:szCs w:val="22"/>
        </w:rPr>
        <w:t>ervicii</w:t>
      </w:r>
      <w:r>
        <w:rPr>
          <w:rFonts w:ascii="Tahoma" w:eastAsia="Calibri" w:hAnsi="Tahoma" w:cs="Tahoma"/>
          <w:bCs/>
          <w:sz w:val="22"/>
          <w:szCs w:val="22"/>
        </w:rPr>
        <w:t>lor</w:t>
      </w:r>
      <w:r w:rsidRPr="00B234A7">
        <w:rPr>
          <w:rFonts w:ascii="Tahoma" w:eastAsia="Calibri" w:hAnsi="Tahoma" w:cs="Tahoma"/>
          <w:bCs/>
          <w:sz w:val="22"/>
          <w:szCs w:val="22"/>
        </w:rPr>
        <w:t xml:space="preserve"> </w:t>
      </w:r>
      <w:r w:rsidRPr="003C5847">
        <w:rPr>
          <w:rFonts w:ascii="Tahoma" w:eastAsia="Calibri" w:hAnsi="Tahoma" w:cs="Tahoma"/>
          <w:bCs/>
          <w:sz w:val="22"/>
          <w:szCs w:val="22"/>
        </w:rPr>
        <w:t>în conformitate cu cerințele din prezentul Caiet de sarcini pot apărea următoarele riscuri:</w:t>
      </w:r>
    </w:p>
    <w:p w14:paraId="012688D2" w14:textId="1EB6DACC" w:rsidR="00D261F7" w:rsidRDefault="00D261F7" w:rsidP="00D261F7">
      <w:pPr>
        <w:jc w:val="both"/>
        <w:rPr>
          <w:rFonts w:ascii="Tahoma" w:hAnsi="Tahoma" w:cs="Tahoma"/>
          <w:sz w:val="22"/>
          <w:szCs w:val="22"/>
        </w:rPr>
      </w:pPr>
      <w:r>
        <w:rPr>
          <w:rFonts w:ascii="Tahoma" w:hAnsi="Tahoma" w:cs="Tahoma"/>
          <w:sz w:val="22"/>
          <w:szCs w:val="22"/>
        </w:rPr>
        <w:tab/>
      </w:r>
      <w:r w:rsidRPr="003C5847">
        <w:rPr>
          <w:rFonts w:ascii="Tahoma" w:hAnsi="Tahoma" w:cs="Tahoma"/>
          <w:sz w:val="22"/>
          <w:szCs w:val="22"/>
        </w:rPr>
        <w:t xml:space="preserve">a) </w:t>
      </w:r>
      <w:r w:rsidRPr="004330E2">
        <w:rPr>
          <w:rFonts w:ascii="Tahoma" w:hAnsi="Tahoma" w:cs="Tahoma"/>
          <w:sz w:val="22"/>
          <w:szCs w:val="22"/>
        </w:rPr>
        <w:t>Întârzieri datorate obținerii din partea autorităților competente a autorizației de export temporar sau a formalităților vamale de import definitiv, dacă este cazul.</w:t>
      </w:r>
    </w:p>
    <w:p w14:paraId="257AF7B7" w14:textId="4F81FAF6" w:rsidR="00D261F7" w:rsidRPr="004330E2" w:rsidRDefault="00D261F7" w:rsidP="00D261F7">
      <w:pPr>
        <w:ind w:firstLine="720"/>
        <w:jc w:val="both"/>
        <w:rPr>
          <w:rFonts w:ascii="Tahoma" w:hAnsi="Tahoma" w:cs="Tahoma"/>
          <w:sz w:val="22"/>
          <w:szCs w:val="22"/>
        </w:rPr>
      </w:pPr>
      <w:r w:rsidRPr="004330E2">
        <w:rPr>
          <w:rFonts w:ascii="Tahoma" w:hAnsi="Tahoma" w:cs="Tahoma"/>
          <w:sz w:val="22"/>
          <w:szCs w:val="22"/>
          <w:u w:val="single"/>
          <w:lang w:val="pt-BR"/>
        </w:rPr>
        <w:t>Măsura de remediere</w:t>
      </w:r>
      <w:r w:rsidRPr="004330E2">
        <w:rPr>
          <w:rFonts w:ascii="Tahoma" w:hAnsi="Tahoma" w:cs="Tahoma"/>
          <w:sz w:val="22"/>
          <w:szCs w:val="22"/>
          <w:lang w:val="pt-BR"/>
        </w:rPr>
        <w:t xml:space="preserve">: </w:t>
      </w:r>
      <w:r w:rsidRPr="004330E2">
        <w:rPr>
          <w:rFonts w:ascii="Tahoma" w:hAnsi="Tahoma" w:cs="Tahoma"/>
          <w:sz w:val="22"/>
          <w:szCs w:val="22"/>
        </w:rPr>
        <w:t>La calcularea termenului asumat nu se va lua în considerare perioada de timp necesară obținerii autorizației de export temporar sau a formalităților vamale de import definitiv, dacă este cazul.</w:t>
      </w:r>
    </w:p>
    <w:p w14:paraId="7CF4B2E5" w14:textId="2D1A536F" w:rsidR="00D261F7" w:rsidRDefault="00D261F7" w:rsidP="00D261F7">
      <w:pPr>
        <w:jc w:val="both"/>
        <w:rPr>
          <w:rFonts w:ascii="Tahoma" w:eastAsia="Calibri" w:hAnsi="Tahoma" w:cs="Tahoma"/>
          <w:sz w:val="22"/>
          <w:szCs w:val="22"/>
        </w:rPr>
      </w:pPr>
      <w:r w:rsidRPr="004330E2">
        <w:rPr>
          <w:rFonts w:ascii="Tahoma" w:hAnsi="Tahoma" w:cs="Tahoma"/>
          <w:sz w:val="22"/>
          <w:szCs w:val="22"/>
        </w:rPr>
        <w:tab/>
      </w:r>
      <w:r w:rsidR="008A6B34">
        <w:rPr>
          <w:rFonts w:ascii="Tahoma" w:hAnsi="Tahoma" w:cs="Tahoma"/>
          <w:sz w:val="22"/>
          <w:szCs w:val="22"/>
        </w:rPr>
        <w:t>b</w:t>
      </w:r>
      <w:r w:rsidRPr="004330E2">
        <w:rPr>
          <w:rFonts w:ascii="Tahoma" w:hAnsi="Tahoma" w:cs="Tahoma"/>
          <w:sz w:val="22"/>
          <w:szCs w:val="22"/>
        </w:rPr>
        <w:t xml:space="preserve">) </w:t>
      </w:r>
      <w:r w:rsidRPr="003C5847">
        <w:rPr>
          <w:rFonts w:ascii="Tahoma" w:eastAsia="Calibri" w:hAnsi="Tahoma" w:cs="Tahoma"/>
          <w:sz w:val="22"/>
          <w:szCs w:val="22"/>
        </w:rPr>
        <w:t>Existența situațiilor climaterice nefavorabile.</w:t>
      </w:r>
    </w:p>
    <w:p w14:paraId="6E34246E" w14:textId="1286C0D5" w:rsidR="00D261F7" w:rsidRPr="003C5847" w:rsidRDefault="00D261F7" w:rsidP="00D261F7">
      <w:pPr>
        <w:ind w:firstLine="720"/>
        <w:jc w:val="both"/>
        <w:rPr>
          <w:rFonts w:ascii="Tahoma" w:eastAsia="Calibri" w:hAnsi="Tahoma" w:cs="Tahoma"/>
          <w:sz w:val="22"/>
          <w:szCs w:val="22"/>
        </w:rPr>
      </w:pPr>
      <w:r w:rsidRPr="00922AE9">
        <w:rPr>
          <w:rFonts w:ascii="Tahoma" w:eastAsia="Calibri" w:hAnsi="Tahoma" w:cs="Tahoma"/>
          <w:sz w:val="22"/>
          <w:szCs w:val="22"/>
          <w:u w:val="single"/>
        </w:rPr>
        <w:t>Măsura de remediere</w:t>
      </w:r>
      <w:r w:rsidRPr="003C5847">
        <w:rPr>
          <w:rFonts w:ascii="Tahoma" w:eastAsia="Calibri" w:hAnsi="Tahoma" w:cs="Tahoma"/>
          <w:sz w:val="22"/>
          <w:szCs w:val="22"/>
        </w:rPr>
        <w:t xml:space="preserve">: Achizitorul va putea accepta solicitarea </w:t>
      </w:r>
      <w:r w:rsidR="008E68F6">
        <w:rPr>
          <w:rFonts w:ascii="Tahoma" w:eastAsia="Calibri" w:hAnsi="Tahoma" w:cs="Tahoma"/>
          <w:sz w:val="22"/>
          <w:szCs w:val="22"/>
        </w:rPr>
        <w:t>prestatorului</w:t>
      </w:r>
      <w:r w:rsidR="008E68F6" w:rsidRPr="003C5847">
        <w:rPr>
          <w:rFonts w:ascii="Tahoma" w:eastAsia="Calibri" w:hAnsi="Tahoma" w:cs="Tahoma"/>
          <w:sz w:val="22"/>
          <w:szCs w:val="22"/>
        </w:rPr>
        <w:t xml:space="preserve"> </w:t>
      </w:r>
      <w:r w:rsidRPr="003C5847">
        <w:rPr>
          <w:rFonts w:ascii="Tahoma" w:eastAsia="Calibri" w:hAnsi="Tahoma" w:cs="Tahoma"/>
          <w:sz w:val="22"/>
          <w:szCs w:val="22"/>
        </w:rPr>
        <w:t>de prelungire a termenelor asumate în situaţia în care această solicitare este justificată prin existența condiţiil</w:t>
      </w:r>
      <w:r w:rsidR="004A5938">
        <w:rPr>
          <w:rFonts w:ascii="Tahoma" w:eastAsia="Calibri" w:hAnsi="Tahoma" w:cs="Tahoma"/>
          <w:sz w:val="22"/>
          <w:szCs w:val="22"/>
        </w:rPr>
        <w:t>or</w:t>
      </w:r>
      <w:r w:rsidRPr="003C5847">
        <w:rPr>
          <w:rFonts w:ascii="Tahoma" w:eastAsia="Calibri" w:hAnsi="Tahoma" w:cs="Tahoma"/>
          <w:sz w:val="22"/>
          <w:szCs w:val="22"/>
        </w:rPr>
        <w:t xml:space="preserve"> climaterice nefavorabile </w:t>
      </w:r>
      <w:r w:rsidR="000B5331">
        <w:rPr>
          <w:rFonts w:ascii="Tahoma" w:eastAsia="Calibri" w:hAnsi="Tahoma" w:cs="Tahoma"/>
          <w:sz w:val="22"/>
          <w:szCs w:val="22"/>
        </w:rPr>
        <w:t xml:space="preserve"> </w:t>
      </w:r>
      <w:r w:rsidRPr="003C5847">
        <w:rPr>
          <w:rFonts w:ascii="Tahoma" w:eastAsia="Calibri" w:hAnsi="Tahoma" w:cs="Tahoma"/>
          <w:sz w:val="22"/>
          <w:szCs w:val="22"/>
        </w:rPr>
        <w:t xml:space="preserve">care nu permit continuarea realizării operațiunilor de </w:t>
      </w:r>
      <w:r w:rsidR="00C544E2">
        <w:rPr>
          <w:rFonts w:ascii="Tahoma" w:eastAsia="Calibri" w:hAnsi="Tahoma" w:cs="Tahoma"/>
          <w:sz w:val="22"/>
          <w:szCs w:val="22"/>
        </w:rPr>
        <w:t>verificare tehnică</w:t>
      </w:r>
      <w:r w:rsidR="00C544E2" w:rsidRPr="003C5847">
        <w:rPr>
          <w:rFonts w:ascii="Tahoma" w:eastAsia="Calibri" w:hAnsi="Tahoma" w:cs="Tahoma"/>
          <w:sz w:val="22"/>
          <w:szCs w:val="22"/>
        </w:rPr>
        <w:t xml:space="preserve"> </w:t>
      </w:r>
      <w:r w:rsidRPr="003C5847">
        <w:rPr>
          <w:rFonts w:ascii="Tahoma" w:eastAsia="Calibri" w:hAnsi="Tahoma" w:cs="Tahoma"/>
          <w:sz w:val="22"/>
          <w:szCs w:val="22"/>
        </w:rPr>
        <w:t xml:space="preserve">și/sau reparație. </w:t>
      </w:r>
      <w:r w:rsidR="00EF26BA" w:rsidRPr="00523BAF">
        <w:rPr>
          <w:rFonts w:ascii="Tahoma" w:eastAsia="Calibri" w:hAnsi="Tahoma" w:cs="Tahoma"/>
          <w:sz w:val="22"/>
          <w:szCs w:val="22"/>
        </w:rPr>
        <w:t xml:space="preserve">Solicitarea </w:t>
      </w:r>
      <w:r w:rsidR="00EF26BA">
        <w:rPr>
          <w:rFonts w:ascii="Tahoma" w:eastAsia="Calibri" w:hAnsi="Tahoma" w:cs="Tahoma"/>
          <w:sz w:val="22"/>
          <w:szCs w:val="22"/>
        </w:rPr>
        <w:t>prestatorului</w:t>
      </w:r>
      <w:r w:rsidR="00EF26BA" w:rsidRPr="00523BAF">
        <w:rPr>
          <w:rFonts w:ascii="Tahoma" w:eastAsia="Calibri" w:hAnsi="Tahoma" w:cs="Tahoma"/>
          <w:sz w:val="22"/>
          <w:szCs w:val="22"/>
        </w:rPr>
        <w:t xml:space="preserve"> trebuie însoțită de dovezi în acest sens (prognoze meteo publice, poze/fotografii ale locațiilor etc.). </w:t>
      </w:r>
      <w:r w:rsidRPr="003C5847">
        <w:rPr>
          <w:rFonts w:ascii="Tahoma" w:eastAsia="Calibri" w:hAnsi="Tahoma" w:cs="Tahoma"/>
          <w:sz w:val="22"/>
          <w:szCs w:val="22"/>
        </w:rPr>
        <w:t xml:space="preserve">În situaţiile respective nu se vor lua în considerare perioadele cuprinse între data acceptării de către achizitor a solicitării de prelungire şi data transmiterii de către achizitor a notificării cu privire la reluarea realizării operațiunilor de </w:t>
      </w:r>
      <w:r w:rsidR="00C544E2">
        <w:rPr>
          <w:rFonts w:ascii="Tahoma" w:eastAsia="Calibri" w:hAnsi="Tahoma" w:cs="Tahoma"/>
          <w:sz w:val="22"/>
          <w:szCs w:val="22"/>
        </w:rPr>
        <w:t>verificare tehnică</w:t>
      </w:r>
      <w:r w:rsidR="00C544E2" w:rsidRPr="003C5847">
        <w:rPr>
          <w:rFonts w:ascii="Tahoma" w:eastAsia="Calibri" w:hAnsi="Tahoma" w:cs="Tahoma"/>
          <w:sz w:val="22"/>
          <w:szCs w:val="22"/>
        </w:rPr>
        <w:t xml:space="preserve"> </w:t>
      </w:r>
      <w:r w:rsidRPr="003C5847">
        <w:rPr>
          <w:rFonts w:ascii="Tahoma" w:eastAsia="Calibri" w:hAnsi="Tahoma" w:cs="Tahoma"/>
          <w:sz w:val="22"/>
          <w:szCs w:val="22"/>
        </w:rPr>
        <w:t>și/sau reparație.</w:t>
      </w:r>
    </w:p>
    <w:p w14:paraId="3D2FCF11" w14:textId="61FD98E4" w:rsidR="0029741B" w:rsidRDefault="00D261F7" w:rsidP="00D261F7">
      <w:pPr>
        <w:jc w:val="both"/>
        <w:rPr>
          <w:rFonts w:ascii="Tahoma" w:eastAsia="Calibri" w:hAnsi="Tahoma" w:cs="Tahoma"/>
          <w:sz w:val="22"/>
          <w:szCs w:val="22"/>
        </w:rPr>
      </w:pPr>
      <w:r>
        <w:rPr>
          <w:rFonts w:ascii="Tahoma" w:eastAsia="Calibri" w:hAnsi="Tahoma" w:cs="Tahoma"/>
          <w:sz w:val="22"/>
          <w:szCs w:val="22"/>
        </w:rPr>
        <w:lastRenderedPageBreak/>
        <w:tab/>
      </w:r>
      <w:r w:rsidR="008A6B34">
        <w:rPr>
          <w:rFonts w:ascii="Tahoma" w:eastAsia="Calibri" w:hAnsi="Tahoma" w:cs="Tahoma"/>
          <w:sz w:val="22"/>
          <w:szCs w:val="22"/>
        </w:rPr>
        <w:t>c</w:t>
      </w:r>
      <w:r w:rsidRPr="003C5847">
        <w:rPr>
          <w:rFonts w:ascii="Tahoma" w:eastAsia="Calibri" w:hAnsi="Tahoma" w:cs="Tahoma"/>
          <w:sz w:val="22"/>
          <w:szCs w:val="22"/>
        </w:rPr>
        <w:t xml:space="preserve">) </w:t>
      </w:r>
      <w:r w:rsidRPr="00D61B3A">
        <w:rPr>
          <w:rFonts w:ascii="Tahoma" w:eastAsia="Calibri" w:hAnsi="Tahoma" w:cs="Tahoma"/>
          <w:sz w:val="22"/>
          <w:szCs w:val="22"/>
        </w:rPr>
        <w:t xml:space="preserve">Nerespectarea termenelor prevăzute în prezentul Caiet de sarcini de către </w:t>
      </w:r>
      <w:r>
        <w:rPr>
          <w:rFonts w:ascii="Tahoma" w:eastAsia="Calibri" w:hAnsi="Tahoma" w:cs="Tahoma"/>
          <w:sz w:val="22"/>
          <w:szCs w:val="22"/>
        </w:rPr>
        <w:t>prestator pe parcursul derulării acordului-cadru</w:t>
      </w:r>
      <w:r w:rsidRPr="00D61B3A">
        <w:rPr>
          <w:rFonts w:ascii="Tahoma" w:eastAsia="Calibri" w:hAnsi="Tahoma" w:cs="Tahoma"/>
          <w:sz w:val="22"/>
          <w:szCs w:val="22"/>
        </w:rPr>
        <w:t xml:space="preserve">. </w:t>
      </w:r>
    </w:p>
    <w:p w14:paraId="62666E15" w14:textId="43A2273E" w:rsidR="00330482" w:rsidRPr="00523BAF" w:rsidRDefault="00D261F7" w:rsidP="00330482">
      <w:pPr>
        <w:ind w:firstLine="720"/>
        <w:jc w:val="both"/>
        <w:rPr>
          <w:rFonts w:ascii="Tahoma" w:hAnsi="Tahoma" w:cs="Tahoma"/>
          <w:sz w:val="22"/>
          <w:szCs w:val="22"/>
        </w:rPr>
      </w:pPr>
      <w:r w:rsidRPr="0029741B">
        <w:rPr>
          <w:rFonts w:ascii="Tahoma" w:eastAsia="Calibri" w:hAnsi="Tahoma" w:cs="Tahoma"/>
          <w:sz w:val="22"/>
          <w:szCs w:val="22"/>
          <w:u w:val="single"/>
        </w:rPr>
        <w:t>Măsura de remediere</w:t>
      </w:r>
      <w:r w:rsidRPr="00D61B3A">
        <w:rPr>
          <w:rFonts w:ascii="Tahoma" w:eastAsia="Calibri" w:hAnsi="Tahoma" w:cs="Tahoma"/>
          <w:sz w:val="22"/>
          <w:szCs w:val="22"/>
        </w:rPr>
        <w:t xml:space="preserve">: aplicarea de penalități </w:t>
      </w:r>
      <w:r w:rsidRPr="009534F4">
        <w:rPr>
          <w:rFonts w:ascii="Tahoma" w:hAnsi="Tahoma" w:cs="Tahoma"/>
          <w:sz w:val="22"/>
          <w:szCs w:val="22"/>
        </w:rPr>
        <w:t xml:space="preserve">de întârziere </w:t>
      </w:r>
      <w:r>
        <w:rPr>
          <w:rFonts w:ascii="Tahoma" w:hAnsi="Tahoma" w:cs="Tahoma"/>
          <w:sz w:val="22"/>
          <w:szCs w:val="22"/>
        </w:rPr>
        <w:t xml:space="preserve">în valoare </w:t>
      </w:r>
      <w:r w:rsidRPr="00993C5B">
        <w:rPr>
          <w:rFonts w:ascii="Tahoma" w:hAnsi="Tahoma" w:cs="Tahoma"/>
          <w:sz w:val="22"/>
          <w:szCs w:val="22"/>
        </w:rPr>
        <w:t xml:space="preserve">de </w:t>
      </w:r>
      <w:r w:rsidR="00D03D62" w:rsidRPr="00993C5B">
        <w:rPr>
          <w:rFonts w:ascii="Tahoma" w:hAnsi="Tahoma" w:cs="Tahoma"/>
          <w:sz w:val="22"/>
          <w:szCs w:val="22"/>
        </w:rPr>
        <w:t>150</w:t>
      </w:r>
      <w:r w:rsidRPr="00993C5B">
        <w:rPr>
          <w:rFonts w:ascii="Tahoma" w:hAnsi="Tahoma" w:cs="Tahoma"/>
          <w:sz w:val="22"/>
          <w:szCs w:val="22"/>
        </w:rPr>
        <w:t>,00 Lei</w:t>
      </w:r>
      <w:r>
        <w:rPr>
          <w:rFonts w:ascii="Tahoma" w:hAnsi="Tahoma" w:cs="Tahoma"/>
          <w:sz w:val="22"/>
          <w:szCs w:val="22"/>
        </w:rPr>
        <w:t xml:space="preserve"> </w:t>
      </w:r>
      <w:r w:rsidRPr="009534F4">
        <w:rPr>
          <w:rFonts w:ascii="Tahoma" w:hAnsi="Tahoma" w:cs="Tahoma"/>
          <w:sz w:val="22"/>
          <w:szCs w:val="22"/>
        </w:rPr>
        <w:t>pentru fiecare zi de întârziere</w:t>
      </w:r>
      <w:r w:rsidR="00330482">
        <w:rPr>
          <w:rFonts w:ascii="Tahoma" w:hAnsi="Tahoma" w:cs="Tahoma"/>
          <w:sz w:val="22"/>
          <w:szCs w:val="22"/>
        </w:rPr>
        <w:t>,</w:t>
      </w:r>
      <w:r w:rsidR="00330482" w:rsidRPr="00330482">
        <w:rPr>
          <w:rFonts w:ascii="Tahoma" w:hAnsi="Tahoma" w:cs="Tahoma"/>
          <w:sz w:val="22"/>
          <w:szCs w:val="22"/>
        </w:rPr>
        <w:t xml:space="preserve"> </w:t>
      </w:r>
      <w:r w:rsidR="00330482">
        <w:rPr>
          <w:rFonts w:ascii="Tahoma" w:hAnsi="Tahoma" w:cs="Tahoma"/>
          <w:sz w:val="22"/>
          <w:szCs w:val="22"/>
        </w:rPr>
        <w:t>în cazul</w:t>
      </w:r>
      <w:r w:rsidR="00330482" w:rsidRPr="009B3AC2">
        <w:rPr>
          <w:rFonts w:ascii="Tahoma" w:hAnsi="Tahoma" w:cs="Tahoma"/>
          <w:sz w:val="22"/>
          <w:szCs w:val="22"/>
        </w:rPr>
        <w:t xml:space="preserve"> nerespect</w:t>
      </w:r>
      <w:r w:rsidR="00330482">
        <w:rPr>
          <w:rFonts w:ascii="Tahoma" w:hAnsi="Tahoma" w:cs="Tahoma"/>
          <w:sz w:val="22"/>
          <w:szCs w:val="22"/>
        </w:rPr>
        <w:t>ării</w:t>
      </w:r>
      <w:r w:rsidR="00330482" w:rsidRPr="009B3AC2">
        <w:rPr>
          <w:rFonts w:ascii="Tahoma" w:hAnsi="Tahoma" w:cs="Tahoma"/>
          <w:sz w:val="22"/>
          <w:szCs w:val="22"/>
        </w:rPr>
        <w:t xml:space="preserve"> oricărui termen stabilit în sarcina </w:t>
      </w:r>
      <w:r w:rsidR="00330482">
        <w:rPr>
          <w:rFonts w:ascii="Tahoma" w:hAnsi="Tahoma" w:cs="Tahoma"/>
          <w:sz w:val="22"/>
          <w:szCs w:val="22"/>
        </w:rPr>
        <w:t>promitentului-</w:t>
      </w:r>
      <w:r w:rsidR="00330482" w:rsidRPr="009B3AC2">
        <w:rPr>
          <w:rFonts w:ascii="Tahoma" w:hAnsi="Tahoma" w:cs="Tahoma"/>
          <w:sz w:val="22"/>
          <w:szCs w:val="22"/>
        </w:rPr>
        <w:t xml:space="preserve">prestator </w:t>
      </w:r>
      <w:r w:rsidR="00330482">
        <w:rPr>
          <w:rFonts w:ascii="Tahoma" w:hAnsi="Tahoma" w:cs="Tahoma"/>
          <w:sz w:val="22"/>
          <w:szCs w:val="22"/>
        </w:rPr>
        <w:t>pentru</w:t>
      </w:r>
      <w:r w:rsidR="00330482" w:rsidRPr="00523BAF">
        <w:rPr>
          <w:rFonts w:ascii="Tahoma" w:hAnsi="Tahoma" w:cs="Tahoma"/>
          <w:sz w:val="22"/>
          <w:szCs w:val="22"/>
        </w:rPr>
        <w:t xml:space="preserve"> </w:t>
      </w:r>
      <w:r w:rsidR="00330482">
        <w:rPr>
          <w:rFonts w:ascii="Tahoma" w:hAnsi="Tahoma" w:cs="Tahoma"/>
          <w:sz w:val="22"/>
          <w:szCs w:val="22"/>
        </w:rPr>
        <w:t xml:space="preserve">îndeplinirea </w:t>
      </w:r>
      <w:r w:rsidR="00330482" w:rsidRPr="00523BAF">
        <w:rPr>
          <w:rFonts w:ascii="Tahoma" w:hAnsi="Tahoma" w:cs="Tahoma"/>
          <w:sz w:val="22"/>
          <w:szCs w:val="22"/>
        </w:rPr>
        <w:t>obligații</w:t>
      </w:r>
      <w:r w:rsidR="00330482">
        <w:rPr>
          <w:rFonts w:ascii="Tahoma" w:hAnsi="Tahoma" w:cs="Tahoma"/>
          <w:sz w:val="22"/>
          <w:szCs w:val="22"/>
        </w:rPr>
        <w:t>lor din</w:t>
      </w:r>
      <w:r w:rsidR="00330482" w:rsidRPr="009B3AC2">
        <w:rPr>
          <w:rFonts w:ascii="Tahoma" w:hAnsi="Tahoma" w:cs="Tahoma"/>
          <w:sz w:val="22"/>
          <w:szCs w:val="22"/>
        </w:rPr>
        <w:t xml:space="preserve"> prezentul Caiet de sarcini, fără vreo formalitate</w:t>
      </w:r>
      <w:r w:rsidR="00330482">
        <w:rPr>
          <w:rFonts w:ascii="Tahoma" w:hAnsi="Tahoma" w:cs="Tahoma"/>
          <w:sz w:val="22"/>
          <w:szCs w:val="22"/>
        </w:rPr>
        <w:t xml:space="preserve"> prealabilă</w:t>
      </w:r>
      <w:r w:rsidR="00330482" w:rsidRPr="009B3AC2">
        <w:rPr>
          <w:rFonts w:ascii="Tahoma" w:hAnsi="Tahoma" w:cs="Tahoma"/>
          <w:sz w:val="22"/>
          <w:szCs w:val="22"/>
        </w:rPr>
        <w:t xml:space="preserve"> de punere în întârziere sau altă formalitate prealabilă</w:t>
      </w:r>
      <w:r>
        <w:rPr>
          <w:rFonts w:ascii="Tahoma" w:hAnsi="Tahoma" w:cs="Tahoma"/>
          <w:sz w:val="22"/>
          <w:szCs w:val="22"/>
        </w:rPr>
        <w:t xml:space="preserve">. </w:t>
      </w:r>
      <w:r w:rsidRPr="00847E36">
        <w:rPr>
          <w:rFonts w:ascii="Tahoma" w:hAnsi="Tahoma" w:cs="Tahoma"/>
          <w:sz w:val="22"/>
          <w:szCs w:val="22"/>
        </w:rPr>
        <w:t xml:space="preserve">Penalitățile de întârziere </w:t>
      </w:r>
      <w:r w:rsidR="00553537">
        <w:rPr>
          <w:rFonts w:ascii="Tahoma" w:hAnsi="Tahoma" w:cs="Tahoma"/>
          <w:sz w:val="22"/>
          <w:szCs w:val="22"/>
        </w:rPr>
        <w:t xml:space="preserve"> </w:t>
      </w:r>
      <w:r w:rsidRPr="00847E36">
        <w:rPr>
          <w:rFonts w:ascii="Tahoma" w:hAnsi="Tahoma" w:cs="Tahoma"/>
          <w:sz w:val="22"/>
          <w:szCs w:val="22"/>
        </w:rPr>
        <w:t>se calculează prin raportare</w:t>
      </w:r>
      <w:r w:rsidR="008E68F6">
        <w:rPr>
          <w:rFonts w:ascii="Tahoma" w:hAnsi="Tahoma" w:cs="Tahoma"/>
          <w:sz w:val="22"/>
          <w:szCs w:val="22"/>
        </w:rPr>
        <w:t>, după caz,</w:t>
      </w:r>
      <w:r w:rsidRPr="00847E36">
        <w:rPr>
          <w:rFonts w:ascii="Tahoma" w:hAnsi="Tahoma" w:cs="Tahoma"/>
          <w:sz w:val="22"/>
          <w:szCs w:val="22"/>
        </w:rPr>
        <w:t xml:space="preserve"> la fiecare dintre </w:t>
      </w:r>
      <w:r>
        <w:rPr>
          <w:rFonts w:ascii="Tahoma" w:hAnsi="Tahoma" w:cs="Tahoma"/>
          <w:sz w:val="22"/>
          <w:szCs w:val="22"/>
        </w:rPr>
        <w:t>autospeciale</w:t>
      </w:r>
      <w:r w:rsidR="008E68F6">
        <w:rPr>
          <w:rFonts w:ascii="Tahoma" w:hAnsi="Tahoma" w:cs="Tahoma"/>
          <w:sz w:val="22"/>
          <w:szCs w:val="22"/>
        </w:rPr>
        <w:t>le</w:t>
      </w:r>
      <w:r>
        <w:rPr>
          <w:rFonts w:ascii="Tahoma" w:hAnsi="Tahoma" w:cs="Tahoma"/>
          <w:sz w:val="22"/>
          <w:szCs w:val="22"/>
        </w:rPr>
        <w:t xml:space="preserve"> Toyota</w:t>
      </w:r>
      <w:r w:rsidR="008E68F6">
        <w:rPr>
          <w:rFonts w:ascii="Tahoma" w:hAnsi="Tahoma" w:cs="Tahoma"/>
          <w:sz w:val="22"/>
          <w:szCs w:val="22"/>
        </w:rPr>
        <w:t xml:space="preserve"> și</w:t>
      </w:r>
      <w:r>
        <w:rPr>
          <w:rFonts w:ascii="Tahoma" w:hAnsi="Tahoma" w:cs="Tahoma"/>
          <w:sz w:val="22"/>
          <w:szCs w:val="22"/>
        </w:rPr>
        <w:t>/</w:t>
      </w:r>
      <w:r w:rsidR="008E68F6">
        <w:rPr>
          <w:rFonts w:ascii="Tahoma" w:hAnsi="Tahoma" w:cs="Tahoma"/>
          <w:sz w:val="22"/>
          <w:szCs w:val="22"/>
        </w:rPr>
        <w:t xml:space="preserve">sau </w:t>
      </w:r>
      <w:r>
        <w:rPr>
          <w:rFonts w:ascii="Tahoma" w:hAnsi="Tahoma" w:cs="Tahoma"/>
          <w:sz w:val="22"/>
          <w:szCs w:val="22"/>
        </w:rPr>
        <w:t>C.R.C.-uril</w:t>
      </w:r>
      <w:r w:rsidR="008E68F6">
        <w:rPr>
          <w:rFonts w:ascii="Tahoma" w:hAnsi="Tahoma" w:cs="Tahoma"/>
          <w:sz w:val="22"/>
          <w:szCs w:val="22"/>
        </w:rPr>
        <w:t xml:space="preserve">e </w:t>
      </w:r>
      <w:r>
        <w:rPr>
          <w:rFonts w:ascii="Tahoma" w:hAnsi="Tahoma" w:cs="Tahoma"/>
          <w:sz w:val="22"/>
          <w:szCs w:val="22"/>
        </w:rPr>
        <w:t>aferente</w:t>
      </w:r>
      <w:r w:rsidR="008E68F6">
        <w:rPr>
          <w:rFonts w:ascii="Tahoma" w:hAnsi="Tahoma" w:cs="Tahoma"/>
          <w:sz w:val="22"/>
          <w:szCs w:val="22"/>
        </w:rPr>
        <w:t xml:space="preserve"> din cadrul proiectului „SIMON”</w:t>
      </w:r>
      <w:r w:rsidR="00E11DEB">
        <w:rPr>
          <w:rFonts w:ascii="Tahoma" w:hAnsi="Tahoma" w:cs="Tahoma"/>
          <w:sz w:val="22"/>
          <w:szCs w:val="22"/>
        </w:rPr>
        <w:t xml:space="preserve"> </w:t>
      </w:r>
      <w:r w:rsidR="00E11DEB" w:rsidRPr="00AF40AF">
        <w:rPr>
          <w:rFonts w:ascii="Tahoma" w:hAnsi="Tahoma" w:cs="Tahoma"/>
          <w:bCs/>
          <w:sz w:val="22"/>
          <w:szCs w:val="22"/>
        </w:rPr>
        <w:t xml:space="preserve">și </w:t>
      </w:r>
      <w:r w:rsidR="00E11DEB" w:rsidRPr="00AF40AF">
        <w:rPr>
          <w:rFonts w:ascii="Tahoma" w:hAnsi="Tahoma" w:cs="Tahoma"/>
          <w:bCs/>
          <w:color w:val="000000"/>
          <w:sz w:val="22"/>
          <w:szCs w:val="22"/>
        </w:rPr>
        <w:t>„AMON”</w:t>
      </w:r>
      <w:r w:rsidR="008E68F6">
        <w:rPr>
          <w:rFonts w:ascii="Tahoma" w:hAnsi="Tahoma" w:cs="Tahoma"/>
          <w:sz w:val="22"/>
          <w:szCs w:val="22"/>
        </w:rPr>
        <w:t xml:space="preserve"> care </w:t>
      </w:r>
      <w:r w:rsidRPr="00847E36">
        <w:rPr>
          <w:rFonts w:ascii="Tahoma" w:hAnsi="Tahoma" w:cs="Tahoma"/>
          <w:sz w:val="22"/>
          <w:szCs w:val="22"/>
        </w:rPr>
        <w:t xml:space="preserve">fac obiectul prestării serviciilor și </w:t>
      </w:r>
      <w:r w:rsidR="00553537" w:rsidRPr="009B3AC2">
        <w:rPr>
          <w:rFonts w:ascii="Tahoma" w:hAnsi="Tahoma" w:cs="Tahoma"/>
          <w:sz w:val="22"/>
          <w:szCs w:val="22"/>
        </w:rPr>
        <w:t>pentru nerespectarea fiecărui termen stabilit în sarcina promitentului-prestator.</w:t>
      </w:r>
      <w:r w:rsidR="00553537" w:rsidRPr="00523BAF">
        <w:rPr>
          <w:rFonts w:ascii="Tahoma" w:hAnsi="Tahoma" w:cs="Tahoma"/>
          <w:sz w:val="22"/>
          <w:szCs w:val="22"/>
        </w:rPr>
        <w:t xml:space="preserve"> </w:t>
      </w:r>
    </w:p>
    <w:p w14:paraId="68DD624A" w14:textId="3EC86085" w:rsidR="0029741B" w:rsidRDefault="008A6B34" w:rsidP="00330482">
      <w:pPr>
        <w:ind w:firstLine="720"/>
        <w:jc w:val="both"/>
        <w:rPr>
          <w:rFonts w:ascii="Tahoma" w:eastAsia="Calibri" w:hAnsi="Tahoma" w:cs="Tahoma"/>
          <w:sz w:val="22"/>
          <w:szCs w:val="22"/>
        </w:rPr>
      </w:pPr>
      <w:r>
        <w:rPr>
          <w:rFonts w:ascii="Tahoma" w:hAnsi="Tahoma" w:cs="Tahoma"/>
          <w:sz w:val="22"/>
          <w:szCs w:val="22"/>
        </w:rPr>
        <w:t>d</w:t>
      </w:r>
      <w:r w:rsidR="00D261F7">
        <w:rPr>
          <w:rFonts w:ascii="Tahoma" w:hAnsi="Tahoma" w:cs="Tahoma"/>
          <w:sz w:val="22"/>
          <w:szCs w:val="22"/>
        </w:rPr>
        <w:t>)</w:t>
      </w:r>
      <w:r w:rsidR="00D261F7" w:rsidRPr="003C5847">
        <w:rPr>
          <w:rFonts w:ascii="Tahoma" w:eastAsia="Calibri" w:hAnsi="Tahoma" w:cs="Tahoma"/>
          <w:sz w:val="22"/>
          <w:szCs w:val="22"/>
        </w:rPr>
        <w:t xml:space="preserve"> </w:t>
      </w:r>
      <w:r w:rsidR="00D261F7" w:rsidRPr="00D61B3A">
        <w:rPr>
          <w:rFonts w:ascii="Tahoma" w:eastAsia="Calibri" w:hAnsi="Tahoma" w:cs="Tahoma"/>
          <w:sz w:val="22"/>
          <w:szCs w:val="22"/>
        </w:rPr>
        <w:t xml:space="preserve">Nerespectarea termenelor prevăzute în prezentul Caiet de sarcini de către </w:t>
      </w:r>
      <w:r w:rsidR="00D261F7">
        <w:rPr>
          <w:rFonts w:ascii="Tahoma" w:eastAsia="Calibri" w:hAnsi="Tahoma" w:cs="Tahoma"/>
          <w:sz w:val="22"/>
          <w:szCs w:val="22"/>
        </w:rPr>
        <w:t>prestator pe parcursul derulării contractului subsecvent</w:t>
      </w:r>
      <w:r w:rsidR="00D261F7" w:rsidRPr="00D61B3A">
        <w:rPr>
          <w:rFonts w:ascii="Tahoma" w:eastAsia="Calibri" w:hAnsi="Tahoma" w:cs="Tahoma"/>
          <w:sz w:val="22"/>
          <w:szCs w:val="22"/>
        </w:rPr>
        <w:t xml:space="preserve">. </w:t>
      </w:r>
    </w:p>
    <w:p w14:paraId="443CC080" w14:textId="77777777" w:rsidR="003C4D36" w:rsidRDefault="00D261F7" w:rsidP="00553537">
      <w:pPr>
        <w:ind w:firstLine="720"/>
        <w:jc w:val="both"/>
        <w:rPr>
          <w:rFonts w:ascii="Tahoma" w:eastAsia="Calibri" w:hAnsi="Tahoma" w:cs="Tahoma"/>
          <w:sz w:val="22"/>
          <w:szCs w:val="22"/>
        </w:rPr>
      </w:pPr>
      <w:r w:rsidRPr="0029741B">
        <w:rPr>
          <w:rFonts w:ascii="Tahoma" w:eastAsia="Calibri" w:hAnsi="Tahoma" w:cs="Tahoma"/>
          <w:sz w:val="22"/>
          <w:szCs w:val="22"/>
          <w:u w:val="single"/>
        </w:rPr>
        <w:t>Măsura de remediere</w:t>
      </w:r>
      <w:r w:rsidRPr="00D61B3A">
        <w:rPr>
          <w:rFonts w:ascii="Tahoma" w:eastAsia="Calibri" w:hAnsi="Tahoma" w:cs="Tahoma"/>
          <w:sz w:val="22"/>
          <w:szCs w:val="22"/>
        </w:rPr>
        <w:t xml:space="preserve">: aplicarea de </w:t>
      </w:r>
      <w:bookmarkStart w:id="11" w:name="_Hlk147146221"/>
      <w:r w:rsidRPr="00D61B3A">
        <w:rPr>
          <w:rFonts w:ascii="Tahoma" w:eastAsia="Calibri" w:hAnsi="Tahoma" w:cs="Tahoma"/>
          <w:sz w:val="22"/>
          <w:szCs w:val="22"/>
        </w:rPr>
        <w:t xml:space="preserve">penalități </w:t>
      </w:r>
      <w:r w:rsidRPr="009534F4">
        <w:rPr>
          <w:rFonts w:ascii="Tahoma" w:hAnsi="Tahoma" w:cs="Tahoma"/>
          <w:sz w:val="22"/>
          <w:szCs w:val="22"/>
        </w:rPr>
        <w:t xml:space="preserve">de întârziere </w:t>
      </w:r>
      <w:r>
        <w:rPr>
          <w:rFonts w:ascii="Tahoma" w:hAnsi="Tahoma" w:cs="Tahoma"/>
          <w:sz w:val="22"/>
          <w:szCs w:val="22"/>
        </w:rPr>
        <w:t xml:space="preserve">în valoare </w:t>
      </w:r>
      <w:r w:rsidRPr="00993C5B">
        <w:rPr>
          <w:rFonts w:ascii="Tahoma" w:hAnsi="Tahoma" w:cs="Tahoma"/>
          <w:sz w:val="22"/>
          <w:szCs w:val="22"/>
        </w:rPr>
        <w:t xml:space="preserve">de </w:t>
      </w:r>
      <w:r w:rsidR="00D03D62" w:rsidRPr="00993C5B">
        <w:rPr>
          <w:rFonts w:ascii="Tahoma" w:hAnsi="Tahoma" w:cs="Tahoma"/>
          <w:sz w:val="22"/>
          <w:szCs w:val="22"/>
        </w:rPr>
        <w:t>150</w:t>
      </w:r>
      <w:r w:rsidRPr="00993C5B">
        <w:rPr>
          <w:rFonts w:ascii="Tahoma" w:hAnsi="Tahoma" w:cs="Tahoma"/>
          <w:sz w:val="22"/>
          <w:szCs w:val="22"/>
        </w:rPr>
        <w:t>,00 Lei</w:t>
      </w:r>
      <w:r>
        <w:rPr>
          <w:rFonts w:ascii="Tahoma" w:hAnsi="Tahoma" w:cs="Tahoma"/>
          <w:sz w:val="22"/>
          <w:szCs w:val="22"/>
        </w:rPr>
        <w:t xml:space="preserve"> </w:t>
      </w:r>
      <w:r w:rsidRPr="009534F4">
        <w:rPr>
          <w:rFonts w:ascii="Tahoma" w:hAnsi="Tahoma" w:cs="Tahoma"/>
          <w:sz w:val="22"/>
          <w:szCs w:val="22"/>
        </w:rPr>
        <w:t>pentru fiecare zi de întârziere</w:t>
      </w:r>
      <w:r w:rsidR="00553537">
        <w:rPr>
          <w:rFonts w:ascii="Tahoma" w:hAnsi="Tahoma" w:cs="Tahoma"/>
          <w:sz w:val="22"/>
          <w:szCs w:val="22"/>
        </w:rPr>
        <w:t>,</w:t>
      </w:r>
      <w:r w:rsidR="00553537" w:rsidRPr="00553537">
        <w:rPr>
          <w:rFonts w:ascii="Tahoma" w:hAnsi="Tahoma" w:cs="Tahoma"/>
          <w:sz w:val="22"/>
          <w:szCs w:val="22"/>
        </w:rPr>
        <w:t xml:space="preserve"> </w:t>
      </w:r>
      <w:r w:rsidR="00553537">
        <w:rPr>
          <w:rFonts w:ascii="Tahoma" w:hAnsi="Tahoma" w:cs="Tahoma"/>
          <w:sz w:val="22"/>
          <w:szCs w:val="22"/>
        </w:rPr>
        <w:t>în cazul</w:t>
      </w:r>
      <w:r w:rsidR="00553537" w:rsidRPr="009B3AC2">
        <w:rPr>
          <w:rFonts w:ascii="Tahoma" w:hAnsi="Tahoma" w:cs="Tahoma"/>
          <w:sz w:val="22"/>
          <w:szCs w:val="22"/>
        </w:rPr>
        <w:t xml:space="preserve"> nerespect</w:t>
      </w:r>
      <w:r w:rsidR="00553537">
        <w:rPr>
          <w:rFonts w:ascii="Tahoma" w:hAnsi="Tahoma" w:cs="Tahoma"/>
          <w:sz w:val="22"/>
          <w:szCs w:val="22"/>
        </w:rPr>
        <w:t>ării</w:t>
      </w:r>
      <w:r w:rsidR="00553537" w:rsidRPr="009B3AC2">
        <w:rPr>
          <w:rFonts w:ascii="Tahoma" w:hAnsi="Tahoma" w:cs="Tahoma"/>
          <w:sz w:val="22"/>
          <w:szCs w:val="22"/>
        </w:rPr>
        <w:t xml:space="preserve"> oricărui termen stabilit în sarcina </w:t>
      </w:r>
      <w:r w:rsidR="00553537">
        <w:rPr>
          <w:rFonts w:ascii="Tahoma" w:hAnsi="Tahoma" w:cs="Tahoma"/>
          <w:sz w:val="22"/>
          <w:szCs w:val="22"/>
        </w:rPr>
        <w:t>promitentului-</w:t>
      </w:r>
      <w:r w:rsidR="00553537" w:rsidRPr="009B3AC2">
        <w:rPr>
          <w:rFonts w:ascii="Tahoma" w:hAnsi="Tahoma" w:cs="Tahoma"/>
          <w:sz w:val="22"/>
          <w:szCs w:val="22"/>
        </w:rPr>
        <w:t xml:space="preserve">prestator </w:t>
      </w:r>
      <w:r w:rsidR="00553537">
        <w:rPr>
          <w:rFonts w:ascii="Tahoma" w:hAnsi="Tahoma" w:cs="Tahoma"/>
          <w:sz w:val="22"/>
          <w:szCs w:val="22"/>
        </w:rPr>
        <w:t>pentru</w:t>
      </w:r>
      <w:r w:rsidR="00553537" w:rsidRPr="00523BAF">
        <w:rPr>
          <w:rFonts w:ascii="Tahoma" w:hAnsi="Tahoma" w:cs="Tahoma"/>
          <w:sz w:val="22"/>
          <w:szCs w:val="22"/>
        </w:rPr>
        <w:t xml:space="preserve"> </w:t>
      </w:r>
      <w:r w:rsidR="00553537">
        <w:rPr>
          <w:rFonts w:ascii="Tahoma" w:hAnsi="Tahoma" w:cs="Tahoma"/>
          <w:sz w:val="22"/>
          <w:szCs w:val="22"/>
        </w:rPr>
        <w:t xml:space="preserve">îndeplinirea </w:t>
      </w:r>
      <w:r w:rsidR="00553537" w:rsidRPr="00523BAF">
        <w:rPr>
          <w:rFonts w:ascii="Tahoma" w:hAnsi="Tahoma" w:cs="Tahoma"/>
          <w:sz w:val="22"/>
          <w:szCs w:val="22"/>
        </w:rPr>
        <w:t>obligații</w:t>
      </w:r>
      <w:r w:rsidR="00553537">
        <w:rPr>
          <w:rFonts w:ascii="Tahoma" w:hAnsi="Tahoma" w:cs="Tahoma"/>
          <w:sz w:val="22"/>
          <w:szCs w:val="22"/>
        </w:rPr>
        <w:t>lor din</w:t>
      </w:r>
      <w:r w:rsidR="00553537" w:rsidRPr="009B3AC2">
        <w:rPr>
          <w:rFonts w:ascii="Tahoma" w:hAnsi="Tahoma" w:cs="Tahoma"/>
          <w:sz w:val="22"/>
          <w:szCs w:val="22"/>
        </w:rPr>
        <w:t xml:space="preserve"> prezentul Caiet de sarcini, fără vreo formalitate</w:t>
      </w:r>
      <w:r w:rsidR="00553537">
        <w:rPr>
          <w:rFonts w:ascii="Tahoma" w:hAnsi="Tahoma" w:cs="Tahoma"/>
          <w:sz w:val="22"/>
          <w:szCs w:val="22"/>
        </w:rPr>
        <w:t xml:space="preserve"> prealabilă</w:t>
      </w:r>
      <w:r w:rsidR="00553537" w:rsidRPr="009B3AC2">
        <w:rPr>
          <w:rFonts w:ascii="Tahoma" w:hAnsi="Tahoma" w:cs="Tahoma"/>
          <w:sz w:val="22"/>
          <w:szCs w:val="22"/>
        </w:rPr>
        <w:t xml:space="preserve"> de punere în întârziere sau altă formalitate prealabilă</w:t>
      </w:r>
      <w:r>
        <w:rPr>
          <w:rFonts w:ascii="Tahoma" w:hAnsi="Tahoma" w:cs="Tahoma"/>
          <w:sz w:val="22"/>
          <w:szCs w:val="22"/>
        </w:rPr>
        <w:t xml:space="preserve">. </w:t>
      </w:r>
      <w:r w:rsidRPr="00847E36">
        <w:rPr>
          <w:rFonts w:ascii="Tahoma" w:hAnsi="Tahoma" w:cs="Tahoma"/>
          <w:sz w:val="22"/>
          <w:szCs w:val="22"/>
        </w:rPr>
        <w:t xml:space="preserve">Penalitățile de întârziere se calculează prin raportare la fiecare dintre </w:t>
      </w:r>
      <w:r>
        <w:rPr>
          <w:rFonts w:ascii="Tahoma" w:hAnsi="Tahoma" w:cs="Tahoma"/>
          <w:sz w:val="22"/>
          <w:szCs w:val="22"/>
        </w:rPr>
        <w:t>autospeciale</w:t>
      </w:r>
      <w:r w:rsidR="008E68F6">
        <w:rPr>
          <w:rFonts w:ascii="Tahoma" w:hAnsi="Tahoma" w:cs="Tahoma"/>
          <w:sz w:val="22"/>
          <w:szCs w:val="22"/>
        </w:rPr>
        <w:t xml:space="preserve">le </w:t>
      </w:r>
      <w:r>
        <w:rPr>
          <w:rFonts w:ascii="Tahoma" w:hAnsi="Tahoma" w:cs="Tahoma"/>
          <w:sz w:val="22"/>
          <w:szCs w:val="22"/>
        </w:rPr>
        <w:t>Toyota</w:t>
      </w:r>
      <w:r w:rsidR="008E68F6">
        <w:rPr>
          <w:rFonts w:ascii="Tahoma" w:hAnsi="Tahoma" w:cs="Tahoma"/>
          <w:sz w:val="22"/>
          <w:szCs w:val="22"/>
        </w:rPr>
        <w:t xml:space="preserve"> și/sau </w:t>
      </w:r>
      <w:r>
        <w:rPr>
          <w:rFonts w:ascii="Tahoma" w:hAnsi="Tahoma" w:cs="Tahoma"/>
          <w:sz w:val="22"/>
          <w:szCs w:val="22"/>
        </w:rPr>
        <w:t>C.R.C.-urilor aferente</w:t>
      </w:r>
      <w:r w:rsidR="008E68F6" w:rsidRPr="008E68F6">
        <w:rPr>
          <w:rFonts w:ascii="Tahoma" w:hAnsi="Tahoma" w:cs="Tahoma"/>
          <w:sz w:val="22"/>
          <w:szCs w:val="22"/>
        </w:rPr>
        <w:t xml:space="preserve"> </w:t>
      </w:r>
      <w:r w:rsidR="008E68F6">
        <w:rPr>
          <w:rFonts w:ascii="Tahoma" w:hAnsi="Tahoma" w:cs="Tahoma"/>
          <w:sz w:val="22"/>
          <w:szCs w:val="22"/>
        </w:rPr>
        <w:t xml:space="preserve">din cadrul proiectului „SIMON” </w:t>
      </w:r>
      <w:r w:rsidR="00E11DEB" w:rsidRPr="00AF40AF">
        <w:rPr>
          <w:rFonts w:ascii="Tahoma" w:hAnsi="Tahoma" w:cs="Tahoma"/>
          <w:bCs/>
          <w:sz w:val="22"/>
          <w:szCs w:val="22"/>
        </w:rPr>
        <w:t xml:space="preserve">și </w:t>
      </w:r>
      <w:r w:rsidR="00E11DEB" w:rsidRPr="00AF40AF">
        <w:rPr>
          <w:rFonts w:ascii="Tahoma" w:hAnsi="Tahoma" w:cs="Tahoma"/>
          <w:bCs/>
          <w:color w:val="000000"/>
          <w:sz w:val="22"/>
          <w:szCs w:val="22"/>
        </w:rPr>
        <w:t>„AMON”</w:t>
      </w:r>
      <w:r w:rsidR="00E11DEB">
        <w:rPr>
          <w:rFonts w:ascii="Tahoma" w:hAnsi="Tahoma" w:cs="Tahoma"/>
          <w:bCs/>
          <w:color w:val="000000"/>
          <w:sz w:val="22"/>
          <w:szCs w:val="22"/>
        </w:rPr>
        <w:t xml:space="preserve"> </w:t>
      </w:r>
      <w:r w:rsidR="008E68F6">
        <w:rPr>
          <w:rFonts w:ascii="Tahoma" w:hAnsi="Tahoma" w:cs="Tahoma"/>
          <w:sz w:val="22"/>
          <w:szCs w:val="22"/>
        </w:rPr>
        <w:t>care</w:t>
      </w:r>
      <w:r w:rsidRPr="00847E36">
        <w:rPr>
          <w:rFonts w:ascii="Tahoma" w:hAnsi="Tahoma" w:cs="Tahoma"/>
          <w:sz w:val="22"/>
          <w:szCs w:val="22"/>
        </w:rPr>
        <w:t xml:space="preserve"> fac obiectul prestării serviciilor și </w:t>
      </w:r>
      <w:r w:rsidR="00553537" w:rsidRPr="009B3AC2">
        <w:rPr>
          <w:rFonts w:ascii="Tahoma" w:hAnsi="Tahoma" w:cs="Tahoma"/>
          <w:sz w:val="22"/>
          <w:szCs w:val="22"/>
        </w:rPr>
        <w:t>pentru nerespectarea fiecărui termen stabilit în sarcina prestator</w:t>
      </w:r>
      <w:r w:rsidR="00553537">
        <w:rPr>
          <w:rFonts w:ascii="Tahoma" w:hAnsi="Tahoma" w:cs="Tahoma"/>
          <w:sz w:val="22"/>
          <w:szCs w:val="22"/>
        </w:rPr>
        <w:t>ului</w:t>
      </w:r>
      <w:r w:rsidR="00553537" w:rsidRPr="009B3AC2">
        <w:rPr>
          <w:rFonts w:ascii="Tahoma" w:hAnsi="Tahoma" w:cs="Tahoma"/>
          <w:sz w:val="22"/>
          <w:szCs w:val="22"/>
        </w:rPr>
        <w:t>.</w:t>
      </w:r>
      <w:bookmarkEnd w:id="11"/>
      <w:r>
        <w:rPr>
          <w:rFonts w:ascii="Tahoma" w:eastAsia="Calibri" w:hAnsi="Tahoma" w:cs="Tahoma"/>
          <w:sz w:val="22"/>
          <w:szCs w:val="22"/>
        </w:rPr>
        <w:tab/>
      </w:r>
    </w:p>
    <w:p w14:paraId="5502EC63" w14:textId="171CBAF3" w:rsidR="0029741B" w:rsidRDefault="009D06D5" w:rsidP="00553537">
      <w:pPr>
        <w:ind w:firstLine="720"/>
        <w:jc w:val="both"/>
        <w:rPr>
          <w:rFonts w:ascii="Tahoma" w:eastAsia="Calibri" w:hAnsi="Tahoma" w:cs="Tahoma"/>
          <w:sz w:val="22"/>
          <w:szCs w:val="22"/>
        </w:rPr>
      </w:pPr>
      <w:r>
        <w:rPr>
          <w:rFonts w:ascii="Tahoma" w:eastAsia="Calibri" w:hAnsi="Tahoma" w:cs="Tahoma"/>
          <w:sz w:val="22"/>
          <w:szCs w:val="22"/>
        </w:rPr>
        <w:t>e</w:t>
      </w:r>
      <w:r w:rsidR="00D261F7">
        <w:rPr>
          <w:rFonts w:ascii="Tahoma" w:eastAsia="Calibri" w:hAnsi="Tahoma" w:cs="Tahoma"/>
          <w:sz w:val="22"/>
          <w:szCs w:val="22"/>
        </w:rPr>
        <w:t>)</w:t>
      </w:r>
      <w:r w:rsidR="00D261F7" w:rsidRPr="00D61B3A">
        <w:rPr>
          <w:rFonts w:ascii="Tahoma" w:eastAsia="Calibri" w:hAnsi="Tahoma" w:cs="Tahoma"/>
          <w:sz w:val="22"/>
          <w:szCs w:val="22"/>
        </w:rPr>
        <w:t xml:space="preserve"> Nerespectarea termenelor de plată a facturilor de către </w:t>
      </w:r>
      <w:r w:rsidR="00D261F7">
        <w:rPr>
          <w:rFonts w:ascii="Tahoma" w:eastAsia="Calibri" w:hAnsi="Tahoma" w:cs="Tahoma"/>
          <w:sz w:val="22"/>
          <w:szCs w:val="22"/>
        </w:rPr>
        <w:t>a</w:t>
      </w:r>
      <w:r w:rsidR="00D261F7" w:rsidRPr="00D61B3A">
        <w:rPr>
          <w:rFonts w:ascii="Tahoma" w:eastAsia="Calibri" w:hAnsi="Tahoma" w:cs="Tahoma"/>
          <w:sz w:val="22"/>
          <w:szCs w:val="22"/>
        </w:rPr>
        <w:t xml:space="preserve">chizitor. </w:t>
      </w:r>
    </w:p>
    <w:p w14:paraId="14ED0AD7" w14:textId="67D2109E" w:rsidR="00D261F7" w:rsidRPr="00D61B3A" w:rsidRDefault="00D261F7" w:rsidP="0029741B">
      <w:pPr>
        <w:ind w:firstLine="720"/>
        <w:jc w:val="both"/>
        <w:rPr>
          <w:rFonts w:ascii="Tahoma" w:eastAsia="Calibri" w:hAnsi="Tahoma" w:cs="Tahoma"/>
          <w:sz w:val="22"/>
          <w:szCs w:val="22"/>
        </w:rPr>
      </w:pPr>
      <w:r w:rsidRPr="0029741B">
        <w:rPr>
          <w:rFonts w:ascii="Tahoma" w:eastAsia="Calibri" w:hAnsi="Tahoma" w:cs="Tahoma"/>
          <w:sz w:val="22"/>
          <w:szCs w:val="22"/>
          <w:u w:val="single"/>
        </w:rPr>
        <w:t>Măsura de remediere</w:t>
      </w:r>
      <w:r w:rsidRPr="00D61B3A">
        <w:rPr>
          <w:rFonts w:ascii="Tahoma" w:eastAsia="Calibri" w:hAnsi="Tahoma" w:cs="Tahoma"/>
          <w:sz w:val="22"/>
          <w:szCs w:val="22"/>
        </w:rPr>
        <w:t xml:space="preserve">: </w:t>
      </w:r>
      <w:r w:rsidRPr="009534F4">
        <w:rPr>
          <w:rFonts w:ascii="Tahoma" w:hAnsi="Tahoma" w:cs="Tahoma"/>
          <w:sz w:val="22"/>
          <w:szCs w:val="22"/>
        </w:rPr>
        <w:t xml:space="preserve">În cazul neefectuării plăţii conform prevederilor contractuale, </w:t>
      </w:r>
      <w:r w:rsidRPr="001A5CEF">
        <w:rPr>
          <w:rFonts w:ascii="Tahoma" w:hAnsi="Tahoma" w:cs="Tahoma"/>
          <w:sz w:val="22"/>
          <w:szCs w:val="22"/>
        </w:rPr>
        <w:t>a</w:t>
      </w:r>
      <w:r w:rsidRPr="009534F4">
        <w:rPr>
          <w:rFonts w:ascii="Tahoma" w:hAnsi="Tahoma" w:cs="Tahoma"/>
          <w:sz w:val="22"/>
          <w:szCs w:val="22"/>
        </w:rPr>
        <w:t xml:space="preserve">chizitorul are obligaţia de a plăti penalităţi de întârziere </w:t>
      </w:r>
      <w:r>
        <w:rPr>
          <w:rFonts w:ascii="Tahoma" w:hAnsi="Tahoma" w:cs="Tahoma"/>
          <w:sz w:val="22"/>
          <w:szCs w:val="22"/>
        </w:rPr>
        <w:t xml:space="preserve">în valoare </w:t>
      </w:r>
      <w:r w:rsidRPr="00993C5B">
        <w:rPr>
          <w:rFonts w:ascii="Tahoma" w:hAnsi="Tahoma" w:cs="Tahoma"/>
          <w:sz w:val="22"/>
          <w:szCs w:val="22"/>
        </w:rPr>
        <w:t xml:space="preserve">de </w:t>
      </w:r>
      <w:r w:rsidR="00D03D62" w:rsidRPr="00993C5B">
        <w:rPr>
          <w:rFonts w:ascii="Tahoma" w:hAnsi="Tahoma" w:cs="Tahoma"/>
          <w:sz w:val="22"/>
          <w:szCs w:val="22"/>
        </w:rPr>
        <w:t>150</w:t>
      </w:r>
      <w:r w:rsidR="008E68F6" w:rsidRPr="00993C5B">
        <w:rPr>
          <w:rFonts w:ascii="Tahoma" w:hAnsi="Tahoma" w:cs="Tahoma"/>
          <w:sz w:val="22"/>
          <w:szCs w:val="22"/>
        </w:rPr>
        <w:t xml:space="preserve">,00 </w:t>
      </w:r>
      <w:r w:rsidRPr="00993C5B">
        <w:rPr>
          <w:rFonts w:ascii="Tahoma" w:hAnsi="Tahoma" w:cs="Tahoma"/>
          <w:sz w:val="22"/>
          <w:szCs w:val="22"/>
        </w:rPr>
        <w:t>Lei</w:t>
      </w:r>
      <w:r w:rsidRPr="00D76E2B">
        <w:rPr>
          <w:rFonts w:ascii="Tahoma" w:hAnsi="Tahoma" w:cs="Tahoma"/>
          <w:sz w:val="22"/>
          <w:szCs w:val="22"/>
        </w:rPr>
        <w:t>, pentru</w:t>
      </w:r>
      <w:r w:rsidRPr="009534F4">
        <w:rPr>
          <w:rFonts w:ascii="Tahoma" w:hAnsi="Tahoma" w:cs="Tahoma"/>
          <w:sz w:val="22"/>
          <w:szCs w:val="22"/>
        </w:rPr>
        <w:t xml:space="preserve"> fiecare zi de întârziere.</w:t>
      </w:r>
    </w:p>
    <w:p w14:paraId="64C59406" w14:textId="77777777" w:rsidR="00D261F7" w:rsidRPr="00EB6C11" w:rsidRDefault="00D261F7" w:rsidP="00D261F7">
      <w:pPr>
        <w:jc w:val="both"/>
        <w:rPr>
          <w:rFonts w:ascii="Tahoma" w:hAnsi="Tahoma" w:cs="Tahoma"/>
          <w:b/>
          <w:sz w:val="22"/>
          <w:szCs w:val="22"/>
          <w:lang w:val="it-IT"/>
        </w:rPr>
      </w:pPr>
    </w:p>
    <w:p w14:paraId="0ACC93AF" w14:textId="77777777" w:rsidR="00D261F7" w:rsidRPr="009141B2" w:rsidRDefault="00D261F7" w:rsidP="00D261F7">
      <w:pPr>
        <w:jc w:val="both"/>
        <w:rPr>
          <w:rFonts w:ascii="Tahoma" w:hAnsi="Tahoma" w:cs="Tahoma"/>
          <w:b/>
          <w:bCs/>
          <w:sz w:val="22"/>
          <w:szCs w:val="22"/>
        </w:rPr>
      </w:pPr>
      <w:r>
        <w:rPr>
          <w:rFonts w:ascii="Tahoma" w:hAnsi="Tahoma" w:cs="Tahoma"/>
          <w:b/>
          <w:bCs/>
          <w:sz w:val="22"/>
          <w:szCs w:val="22"/>
        </w:rPr>
        <w:t>E</w:t>
      </w:r>
      <w:r w:rsidRPr="009141B2">
        <w:rPr>
          <w:rFonts w:ascii="Tahoma" w:hAnsi="Tahoma" w:cs="Tahoma"/>
          <w:b/>
          <w:bCs/>
          <w:sz w:val="22"/>
          <w:szCs w:val="22"/>
        </w:rPr>
        <w:t xml:space="preserve">. Alte </w:t>
      </w:r>
      <w:r w:rsidRPr="009457AC">
        <w:rPr>
          <w:rFonts w:ascii="Tahoma" w:hAnsi="Tahoma" w:cs="Tahoma"/>
          <w:b/>
          <w:bCs/>
          <w:sz w:val="22"/>
          <w:szCs w:val="22"/>
        </w:rPr>
        <w:t xml:space="preserve">clauze de revizuire aplicabile pe parcursul derulării </w:t>
      </w:r>
      <w:r w:rsidRPr="009141B2">
        <w:rPr>
          <w:rFonts w:ascii="Tahoma" w:hAnsi="Tahoma" w:cs="Tahoma"/>
          <w:b/>
          <w:bCs/>
          <w:sz w:val="22"/>
          <w:szCs w:val="22"/>
        </w:rPr>
        <w:t>ac</w:t>
      </w:r>
      <w:r>
        <w:rPr>
          <w:rFonts w:ascii="Tahoma" w:hAnsi="Tahoma" w:cs="Tahoma"/>
          <w:b/>
          <w:bCs/>
          <w:sz w:val="22"/>
          <w:szCs w:val="22"/>
        </w:rPr>
        <w:t>o</w:t>
      </w:r>
      <w:r w:rsidRPr="009141B2">
        <w:rPr>
          <w:rFonts w:ascii="Tahoma" w:hAnsi="Tahoma" w:cs="Tahoma"/>
          <w:b/>
          <w:bCs/>
          <w:sz w:val="22"/>
          <w:szCs w:val="22"/>
        </w:rPr>
        <w:t>rdului-cadru/contractelor subsecvente</w:t>
      </w:r>
    </w:p>
    <w:p w14:paraId="654A4A75" w14:textId="77777777" w:rsidR="00D261F7" w:rsidRPr="00D53D04" w:rsidRDefault="00D261F7" w:rsidP="00D261F7">
      <w:pPr>
        <w:ind w:firstLine="426"/>
        <w:jc w:val="both"/>
        <w:rPr>
          <w:rFonts w:ascii="Tahoma" w:hAnsi="Tahoma" w:cs="Tahoma"/>
          <w:b/>
          <w:sz w:val="22"/>
          <w:szCs w:val="22"/>
          <w:lang w:val="it-IT"/>
        </w:rPr>
      </w:pPr>
    </w:p>
    <w:p w14:paraId="6E1758F2" w14:textId="00D4754A" w:rsidR="00D261F7" w:rsidRPr="006A5976" w:rsidRDefault="00D261F7" w:rsidP="00D261F7">
      <w:pPr>
        <w:jc w:val="both"/>
        <w:rPr>
          <w:rFonts w:ascii="Tahoma" w:eastAsia="Calibri" w:hAnsi="Tahoma" w:cs="Tahoma"/>
          <w:sz w:val="22"/>
          <w:szCs w:val="22"/>
          <w14:ligatures w14:val="standardContextual"/>
        </w:rPr>
      </w:pPr>
      <w:proofErr w:type="spellStart"/>
      <w:r>
        <w:rPr>
          <w:rFonts w:ascii="Tahoma" w:eastAsia="Calibri" w:hAnsi="Tahoma" w:cs="Tahoma"/>
          <w:sz w:val="22"/>
          <w:szCs w:val="22"/>
          <w:lang w:val="en-US"/>
          <w14:ligatures w14:val="standardContextual"/>
        </w:rPr>
        <w:t>i</w:t>
      </w:r>
      <w:proofErr w:type="spellEnd"/>
      <w:r w:rsidRPr="006A5E3B">
        <w:rPr>
          <w:rFonts w:ascii="Tahoma" w:eastAsia="Calibri" w:hAnsi="Tahoma" w:cs="Tahoma"/>
          <w:sz w:val="22"/>
          <w:szCs w:val="22"/>
          <w:lang w:val="en-US"/>
          <w14:ligatures w14:val="standardContextual"/>
        </w:rPr>
        <w:t xml:space="preserve">. </w:t>
      </w:r>
      <w:r w:rsidRPr="009141B2">
        <w:rPr>
          <w:rFonts w:ascii="Tahoma" w:eastAsia="Calibri" w:hAnsi="Tahoma" w:cs="Tahoma"/>
          <w:sz w:val="22"/>
          <w:szCs w:val="22"/>
          <w14:ligatures w14:val="standardContextual"/>
        </w:rPr>
        <w:t>În situația în care pe parcursul derul</w:t>
      </w:r>
      <w:r w:rsidRPr="006A5976">
        <w:rPr>
          <w:rFonts w:ascii="Tahoma" w:eastAsia="Calibri" w:hAnsi="Tahoma" w:cs="Tahoma"/>
          <w:sz w:val="22"/>
          <w:szCs w:val="22"/>
          <w14:ligatures w14:val="standardContextual"/>
        </w:rPr>
        <w:t xml:space="preserve">ării </w:t>
      </w:r>
      <w:r w:rsidRPr="005571DE">
        <w:rPr>
          <w:rFonts w:ascii="Tahoma" w:eastAsia="Calibri" w:hAnsi="Tahoma" w:cs="Tahoma"/>
          <w:sz w:val="22"/>
          <w:szCs w:val="22"/>
          <w14:ligatures w14:val="standardContextual"/>
        </w:rPr>
        <w:t xml:space="preserve">acordului-cadru și/sau respectiv a </w:t>
      </w:r>
      <w:r w:rsidRPr="006A5976">
        <w:rPr>
          <w:rFonts w:ascii="Tahoma" w:eastAsia="Calibri" w:hAnsi="Tahoma" w:cs="Tahoma"/>
          <w:sz w:val="22"/>
          <w:szCs w:val="22"/>
          <w14:ligatures w14:val="standardContextual"/>
        </w:rPr>
        <w:t>unui contract subsecvent, pies</w:t>
      </w:r>
      <w:r w:rsidR="00476696">
        <w:rPr>
          <w:rFonts w:ascii="Tahoma" w:eastAsia="Calibri" w:hAnsi="Tahoma" w:cs="Tahoma"/>
          <w:sz w:val="22"/>
          <w:szCs w:val="22"/>
          <w14:ligatures w14:val="standardContextual"/>
        </w:rPr>
        <w:t>ele</w:t>
      </w:r>
      <w:r w:rsidRPr="006A5976">
        <w:rPr>
          <w:rFonts w:ascii="Tahoma" w:eastAsia="Calibri" w:hAnsi="Tahoma" w:cs="Tahoma"/>
          <w:sz w:val="22"/>
          <w:szCs w:val="22"/>
          <w14:ligatures w14:val="standardContextual"/>
        </w:rPr>
        <w:t xml:space="preserve"> de schimb ce </w:t>
      </w:r>
      <w:r w:rsidRPr="00950077">
        <w:rPr>
          <w:rFonts w:ascii="Tahoma" w:eastAsia="Calibri" w:hAnsi="Tahoma" w:cs="Tahoma"/>
          <w:sz w:val="22"/>
          <w:szCs w:val="22"/>
          <w:u w:val="single"/>
          <w14:ligatures w14:val="standardContextual"/>
        </w:rPr>
        <w:t>fac obiectul unei operațiuni de repara</w:t>
      </w:r>
      <w:r w:rsidR="00D76929">
        <w:rPr>
          <w:rFonts w:ascii="Tahoma" w:eastAsia="Calibri" w:hAnsi="Tahoma" w:cs="Tahoma"/>
          <w:sz w:val="22"/>
          <w:szCs w:val="22"/>
          <w:u w:val="single"/>
          <w14:ligatures w14:val="standardContextual"/>
        </w:rPr>
        <w:t>ț</w:t>
      </w:r>
      <w:r w:rsidRPr="00950077">
        <w:rPr>
          <w:rFonts w:ascii="Tahoma" w:eastAsia="Calibri" w:hAnsi="Tahoma" w:cs="Tahoma"/>
          <w:sz w:val="22"/>
          <w:szCs w:val="22"/>
          <w:u w:val="single"/>
          <w14:ligatures w14:val="standardContextual"/>
        </w:rPr>
        <w:t>ie</w:t>
      </w:r>
      <w:r w:rsidRPr="006A5976">
        <w:rPr>
          <w:rFonts w:ascii="Tahoma" w:eastAsia="Calibri" w:hAnsi="Tahoma" w:cs="Tahoma"/>
          <w:sz w:val="22"/>
          <w:szCs w:val="22"/>
          <w14:ligatures w14:val="standardContextual"/>
        </w:rPr>
        <w:t xml:space="preserve"> devin indisponibile pentru că sunt declarate END OF LIFE sau END OF SERVICE ca urmare a faptului că aceste repere nu mai sunt fabricate de producătorii lor ori nu mai sunt disponibile la nivelul acestora din urmă (fapt care trebuie confirmat prin documente emise de către producători), acestea vor putea fi înlocuite cu unele echivalente/similare ca funcționalitate, cu acceptul Autorității contractante</w:t>
      </w:r>
      <w:r w:rsidRPr="009141B2">
        <w:rPr>
          <w:rFonts w:ascii="Tahoma" w:eastAsia="Calibri" w:hAnsi="Tahoma" w:cs="Tahoma"/>
          <w:sz w:val="22"/>
          <w:szCs w:val="22"/>
          <w14:ligatures w14:val="standardContextual"/>
        </w:rPr>
        <w:t>. D</w:t>
      </w:r>
      <w:r w:rsidRPr="006A5976">
        <w:rPr>
          <w:rFonts w:ascii="Tahoma" w:eastAsia="Calibri" w:hAnsi="Tahoma" w:cs="Tahoma"/>
          <w:sz w:val="22"/>
          <w:szCs w:val="22"/>
          <w14:ligatures w14:val="standardContextual"/>
        </w:rPr>
        <w:t xml:space="preserve">acă o piesă de schimb aflată în situația descrisă mai sus se regăsește printre cele menționate în Tabelul nr. </w:t>
      </w:r>
      <w:r>
        <w:rPr>
          <w:rFonts w:ascii="Tahoma" w:eastAsia="Calibri" w:hAnsi="Tahoma" w:cs="Tahoma"/>
          <w:sz w:val="22"/>
          <w:szCs w:val="22"/>
          <w14:ligatures w14:val="standardContextual"/>
        </w:rPr>
        <w:t>3</w:t>
      </w:r>
      <w:r w:rsidR="00D76929">
        <w:rPr>
          <w:rFonts w:ascii="Tahoma" w:eastAsia="Calibri" w:hAnsi="Tahoma" w:cs="Tahoma"/>
          <w:sz w:val="22"/>
          <w:szCs w:val="22"/>
          <w14:ligatures w14:val="standardContextual"/>
        </w:rPr>
        <w:t xml:space="preserve"> de mai jos</w:t>
      </w:r>
      <w:r w:rsidRPr="006A5976">
        <w:rPr>
          <w:rFonts w:ascii="Tahoma" w:eastAsia="Calibri" w:hAnsi="Tahoma" w:cs="Tahoma"/>
          <w:sz w:val="22"/>
          <w:szCs w:val="22"/>
          <w14:ligatures w14:val="standardContextual"/>
        </w:rPr>
        <w:t>, mecanismul descris mai sus se aplică</w:t>
      </w:r>
      <w:r w:rsidRPr="009141B2">
        <w:rPr>
          <w:rFonts w:ascii="Tahoma" w:eastAsia="Calibri" w:hAnsi="Tahoma" w:cs="Tahoma"/>
          <w:sz w:val="22"/>
          <w:szCs w:val="22"/>
          <w14:ligatures w14:val="standardContextual"/>
        </w:rPr>
        <w:t>, fără a se depăși valoarea corespunzătoare pozi</w:t>
      </w:r>
      <w:r w:rsidR="00D76929">
        <w:rPr>
          <w:rFonts w:ascii="Tahoma" w:eastAsia="Calibri" w:hAnsi="Tahoma" w:cs="Tahoma"/>
          <w:sz w:val="22"/>
          <w:szCs w:val="22"/>
          <w14:ligatures w14:val="standardContextual"/>
        </w:rPr>
        <w:t>ț</w:t>
      </w:r>
      <w:r w:rsidRPr="009141B2">
        <w:rPr>
          <w:rFonts w:ascii="Tahoma" w:eastAsia="Calibri" w:hAnsi="Tahoma" w:cs="Tahoma"/>
          <w:sz w:val="22"/>
          <w:szCs w:val="22"/>
          <w14:ligatures w14:val="standardContextual"/>
        </w:rPr>
        <w:t xml:space="preserve">iei din oferta financiară aferentă Tabelului nr. </w:t>
      </w:r>
      <w:r>
        <w:rPr>
          <w:rFonts w:ascii="Tahoma" w:eastAsia="Calibri" w:hAnsi="Tahoma" w:cs="Tahoma"/>
          <w:sz w:val="22"/>
          <w:szCs w:val="22"/>
          <w14:ligatures w14:val="standardContextual"/>
        </w:rPr>
        <w:t>3</w:t>
      </w:r>
      <w:r w:rsidRPr="009141B2">
        <w:rPr>
          <w:rFonts w:ascii="Tahoma" w:eastAsia="Calibri" w:hAnsi="Tahoma" w:cs="Tahoma"/>
          <w:sz w:val="22"/>
          <w:szCs w:val="22"/>
          <w14:ligatures w14:val="standardContextual"/>
        </w:rPr>
        <w:t>.</w:t>
      </w:r>
    </w:p>
    <w:p w14:paraId="10BC3214" w14:textId="71A43CF8" w:rsidR="00D261F7" w:rsidRPr="006A5E3B" w:rsidRDefault="00D261F7" w:rsidP="00D261F7">
      <w:pPr>
        <w:jc w:val="both"/>
        <w:rPr>
          <w:rFonts w:ascii="Tahoma" w:eastAsia="Calibri" w:hAnsi="Tahoma" w:cs="Tahoma"/>
          <w:sz w:val="22"/>
          <w:szCs w:val="22"/>
          <w14:ligatures w14:val="standardContextual"/>
        </w:rPr>
      </w:pPr>
      <w:r w:rsidRPr="009141B2">
        <w:rPr>
          <w:rFonts w:ascii="Tahoma" w:eastAsia="Calibri" w:hAnsi="Tahoma" w:cs="Tahoma"/>
          <w:sz w:val="22"/>
          <w:szCs w:val="22"/>
          <w14:ligatures w14:val="standardContextual"/>
        </w:rPr>
        <w:t>ii. În situația în care pe parcursul derul</w:t>
      </w:r>
      <w:r w:rsidRPr="006A5976">
        <w:rPr>
          <w:rFonts w:ascii="Tahoma" w:eastAsia="Calibri" w:hAnsi="Tahoma" w:cs="Tahoma"/>
          <w:sz w:val="22"/>
          <w:szCs w:val="22"/>
          <w14:ligatures w14:val="standardContextual"/>
        </w:rPr>
        <w:t xml:space="preserve">ării unui contract subsecvent având ca </w:t>
      </w:r>
      <w:r w:rsidRPr="00950077">
        <w:rPr>
          <w:rFonts w:ascii="Tahoma" w:eastAsia="Calibri" w:hAnsi="Tahoma" w:cs="Tahoma"/>
          <w:sz w:val="22"/>
          <w:szCs w:val="22"/>
          <w:u w:val="single"/>
          <w14:ligatures w14:val="standardContextual"/>
        </w:rPr>
        <w:t>obiect servicii de verificare tehnică</w:t>
      </w:r>
      <w:r w:rsidRPr="006A5976">
        <w:rPr>
          <w:rFonts w:ascii="Tahoma" w:eastAsia="Calibri" w:hAnsi="Tahoma" w:cs="Tahoma"/>
          <w:sz w:val="22"/>
          <w:szCs w:val="22"/>
          <w14:ligatures w14:val="standardContextual"/>
        </w:rPr>
        <w:t xml:space="preserve">, </w:t>
      </w:r>
      <w:r w:rsidRPr="009141B2">
        <w:rPr>
          <w:rFonts w:ascii="Tahoma" w:eastAsia="Calibri" w:hAnsi="Tahoma" w:cs="Tahoma"/>
          <w:sz w:val="22"/>
          <w:szCs w:val="22"/>
          <w14:ligatures w14:val="standardContextual"/>
        </w:rPr>
        <w:t>pies</w:t>
      </w:r>
      <w:r w:rsidR="00476696">
        <w:rPr>
          <w:rFonts w:ascii="Tahoma" w:eastAsia="Calibri" w:hAnsi="Tahoma" w:cs="Tahoma"/>
          <w:sz w:val="22"/>
          <w:szCs w:val="22"/>
          <w14:ligatures w14:val="standardContextual"/>
        </w:rPr>
        <w:t>ele</w:t>
      </w:r>
      <w:r w:rsidRPr="009141B2">
        <w:rPr>
          <w:rFonts w:ascii="Tahoma" w:eastAsia="Calibri" w:hAnsi="Tahoma" w:cs="Tahoma"/>
          <w:sz w:val="22"/>
          <w:szCs w:val="22"/>
          <w14:ligatures w14:val="standardContextual"/>
        </w:rPr>
        <w:t xml:space="preserve"> de schimb ce fac obiectul unei operațiuni de repara</w:t>
      </w:r>
      <w:r w:rsidR="00D76929">
        <w:rPr>
          <w:rFonts w:ascii="Tahoma" w:eastAsia="Calibri" w:hAnsi="Tahoma" w:cs="Tahoma"/>
          <w:sz w:val="22"/>
          <w:szCs w:val="22"/>
          <w14:ligatures w14:val="standardContextual"/>
        </w:rPr>
        <w:t>ț</w:t>
      </w:r>
      <w:r w:rsidRPr="009141B2">
        <w:rPr>
          <w:rFonts w:ascii="Tahoma" w:eastAsia="Calibri" w:hAnsi="Tahoma" w:cs="Tahoma"/>
          <w:sz w:val="22"/>
          <w:szCs w:val="22"/>
          <w14:ligatures w14:val="standardContextual"/>
        </w:rPr>
        <w:t>ie</w:t>
      </w:r>
      <w:r>
        <w:rPr>
          <w:rFonts w:ascii="Tahoma" w:eastAsia="Calibri" w:hAnsi="Tahoma" w:cs="Tahoma"/>
          <w:sz w:val="22"/>
          <w:szCs w:val="22"/>
          <w14:ligatures w14:val="standardContextual"/>
        </w:rPr>
        <w:t xml:space="preserve"> necesară în urma diagnosticării pe parcursul verificării tehnice</w:t>
      </w:r>
      <w:r w:rsidRPr="006A5976">
        <w:rPr>
          <w:rFonts w:ascii="Tahoma" w:eastAsia="Calibri" w:hAnsi="Tahoma" w:cs="Tahoma"/>
          <w:sz w:val="22"/>
          <w:szCs w:val="22"/>
          <w14:ligatures w14:val="standardContextual"/>
        </w:rPr>
        <w:t xml:space="preserve"> devin indisponibile pentru că sunt declarate END OF LIFE sau END OF SERVICE ca urmare a faptului că aceste repere nu mai sunt fabricate de producătorii lor ori nu mai sunt disponibile la nivelul acestora din urmă (fapt care trebuie confirmat prin documente emise de către producători) </w:t>
      </w:r>
      <w:r w:rsidR="00D76929">
        <w:rPr>
          <w:rFonts w:ascii="Tahoma" w:eastAsia="Calibri" w:hAnsi="Tahoma" w:cs="Tahoma"/>
          <w:sz w:val="22"/>
          <w:szCs w:val="22"/>
          <w14:ligatures w14:val="standardContextual"/>
        </w:rPr>
        <w:t>ș</w:t>
      </w:r>
      <w:r w:rsidRPr="006A5976">
        <w:rPr>
          <w:rFonts w:ascii="Tahoma" w:eastAsia="Calibri" w:hAnsi="Tahoma" w:cs="Tahoma"/>
          <w:sz w:val="22"/>
          <w:szCs w:val="22"/>
          <w14:ligatures w14:val="standardContextual"/>
        </w:rPr>
        <w:t xml:space="preserve">i </w:t>
      </w:r>
      <w:r w:rsidRPr="001E7A64">
        <w:rPr>
          <w:rFonts w:ascii="Tahoma" w:eastAsia="Calibri" w:hAnsi="Tahoma" w:cs="Tahoma"/>
          <w:sz w:val="22"/>
          <w:szCs w:val="22"/>
          <w14:ligatures w14:val="standardContextual"/>
        </w:rPr>
        <w:t>nu pot fi înlocuite</w:t>
      </w:r>
      <w:r w:rsidRPr="006A5976">
        <w:rPr>
          <w:rFonts w:ascii="Tahoma" w:eastAsia="Calibri" w:hAnsi="Tahoma" w:cs="Tahoma"/>
          <w:sz w:val="22"/>
          <w:szCs w:val="22"/>
          <w14:ligatures w14:val="standardContextual"/>
        </w:rPr>
        <w:t xml:space="preserve"> cu unele echivalente/similare ca funcționalitate</w:t>
      </w:r>
      <w:r>
        <w:rPr>
          <w:rFonts w:ascii="Tahoma" w:eastAsia="Calibri" w:hAnsi="Tahoma" w:cs="Tahoma"/>
          <w:sz w:val="22"/>
          <w:szCs w:val="22"/>
          <w14:ligatures w14:val="standardContextual"/>
        </w:rPr>
        <w:t xml:space="preserve"> în condițiile de mai sus</w:t>
      </w:r>
      <w:r w:rsidRPr="006A5976">
        <w:rPr>
          <w:rFonts w:ascii="Tahoma" w:eastAsia="Calibri" w:hAnsi="Tahoma" w:cs="Tahoma"/>
          <w:sz w:val="22"/>
          <w:szCs w:val="22"/>
          <w14:ligatures w14:val="standardContextual"/>
        </w:rPr>
        <w:t>, Prestatorul are obligația de a transmite în scris această situație ANCOM, atașând în acest sens documente de la producător</w:t>
      </w:r>
      <w:r w:rsidRPr="00D76E2B">
        <w:rPr>
          <w:rFonts w:ascii="Tahoma" w:eastAsia="Calibri" w:hAnsi="Tahoma" w:cs="Tahoma"/>
          <w:sz w:val="22"/>
          <w:szCs w:val="22"/>
          <w14:ligatures w14:val="standardContextual"/>
        </w:rPr>
        <w:t>. În această situație</w:t>
      </w:r>
      <w:r w:rsidR="00050C6D">
        <w:rPr>
          <w:rFonts w:ascii="Tahoma" w:eastAsia="Calibri" w:hAnsi="Tahoma" w:cs="Tahoma"/>
          <w:sz w:val="22"/>
          <w:szCs w:val="22"/>
          <w14:ligatures w14:val="standardContextual"/>
        </w:rPr>
        <w:t>,</w:t>
      </w:r>
      <w:r w:rsidRPr="00D76E2B">
        <w:rPr>
          <w:rFonts w:ascii="Tahoma" w:eastAsia="Calibri" w:hAnsi="Tahoma" w:cs="Tahoma"/>
          <w:sz w:val="22"/>
          <w:szCs w:val="22"/>
          <w14:ligatures w14:val="standardContextual"/>
        </w:rPr>
        <w:t xml:space="preserve"> componenta</w:t>
      </w:r>
      <w:r w:rsidR="00476696" w:rsidRPr="00D76E2B">
        <w:rPr>
          <w:rFonts w:ascii="Tahoma" w:eastAsia="Calibri" w:hAnsi="Tahoma" w:cs="Tahoma"/>
          <w:sz w:val="22"/>
          <w:szCs w:val="22"/>
          <w14:ligatures w14:val="standardContextual"/>
        </w:rPr>
        <w:t xml:space="preserve"> importantă pentru care piesele de schimb sunt declarate END OF LIFE sau END OF SERVICE</w:t>
      </w:r>
      <w:r w:rsidRPr="00D76E2B">
        <w:rPr>
          <w:rFonts w:ascii="Tahoma" w:eastAsia="Calibri" w:hAnsi="Tahoma" w:cs="Tahoma"/>
          <w:sz w:val="22"/>
          <w:szCs w:val="22"/>
          <w14:ligatures w14:val="standardContextual"/>
        </w:rPr>
        <w:t xml:space="preserve"> </w:t>
      </w:r>
      <w:r w:rsidRPr="00D76E2B">
        <w:rPr>
          <w:rFonts w:ascii="Tahoma" w:eastAsia="Calibri" w:hAnsi="Tahoma" w:cs="Tahoma"/>
          <w:b/>
          <w:bCs/>
          <w:sz w:val="22"/>
          <w:szCs w:val="22"/>
          <w14:ligatures w14:val="standardContextual"/>
        </w:rPr>
        <w:t>nu va fi reparată</w:t>
      </w:r>
      <w:r w:rsidRPr="00D76E2B">
        <w:rPr>
          <w:rFonts w:ascii="Tahoma" w:eastAsia="Calibri" w:hAnsi="Tahoma" w:cs="Tahoma"/>
          <w:sz w:val="22"/>
          <w:szCs w:val="22"/>
          <w14:ligatures w14:val="standardContextual"/>
        </w:rPr>
        <w:t xml:space="preserve">, nu se vor aplica sancțiuni Prestatorului, </w:t>
      </w:r>
      <w:r w:rsidR="00476696" w:rsidRPr="00D76E2B">
        <w:rPr>
          <w:rFonts w:ascii="Tahoma" w:eastAsia="Calibri" w:hAnsi="Tahoma" w:cs="Tahoma"/>
          <w:sz w:val="22"/>
          <w:szCs w:val="22"/>
          <w14:ligatures w14:val="standardContextual"/>
        </w:rPr>
        <w:t xml:space="preserve">iar Prestatorul are obligația de a </w:t>
      </w:r>
      <w:r w:rsidRPr="00D76E2B">
        <w:rPr>
          <w:rFonts w:ascii="Tahoma" w:eastAsia="Calibri" w:hAnsi="Tahoma" w:cs="Tahoma"/>
          <w:sz w:val="22"/>
          <w:szCs w:val="22"/>
          <w14:ligatures w14:val="standardContextual"/>
        </w:rPr>
        <w:t>finaliz</w:t>
      </w:r>
      <w:r w:rsidR="00476696" w:rsidRPr="00D76E2B">
        <w:rPr>
          <w:rFonts w:ascii="Tahoma" w:eastAsia="Calibri" w:hAnsi="Tahoma" w:cs="Tahoma"/>
          <w:sz w:val="22"/>
          <w:szCs w:val="22"/>
          <w14:ligatures w14:val="standardContextual"/>
        </w:rPr>
        <w:t>a</w:t>
      </w:r>
      <w:r w:rsidRPr="00D76E2B">
        <w:rPr>
          <w:rFonts w:ascii="Tahoma" w:eastAsia="Calibri" w:hAnsi="Tahoma" w:cs="Tahoma"/>
          <w:sz w:val="22"/>
          <w:szCs w:val="22"/>
          <w14:ligatures w14:val="standardContextual"/>
        </w:rPr>
        <w:t xml:space="preserve"> operațiunea de verificare tehnică</w:t>
      </w:r>
      <w:r w:rsidR="00476696" w:rsidRPr="00D76E2B">
        <w:rPr>
          <w:rFonts w:ascii="Tahoma" w:eastAsia="Calibri" w:hAnsi="Tahoma" w:cs="Tahoma"/>
          <w:sz w:val="22"/>
          <w:szCs w:val="22"/>
          <w14:ligatures w14:val="standardContextual"/>
        </w:rPr>
        <w:t xml:space="preserve"> și de a efectua celelalte operațiuni de reparație acceptate, dacă este cazul</w:t>
      </w:r>
      <w:r w:rsidRPr="00D76E2B">
        <w:rPr>
          <w:rFonts w:ascii="Tahoma" w:eastAsia="Calibri" w:hAnsi="Tahoma" w:cs="Tahoma"/>
          <w:sz w:val="22"/>
          <w:szCs w:val="22"/>
          <w14:ligatures w14:val="standardContextual"/>
        </w:rPr>
        <w:t>, făcându-se mențiunea corespunzătoare în Raportul de verificare tehnică.</w:t>
      </w:r>
    </w:p>
    <w:p w14:paraId="1ED9EDFA" w14:textId="2C4B44A4" w:rsidR="00D261F7" w:rsidRDefault="00D261F7" w:rsidP="00D261F7">
      <w:pPr>
        <w:jc w:val="both"/>
        <w:rPr>
          <w:rFonts w:ascii="Tahoma" w:eastAsia="Calibri" w:hAnsi="Tahoma" w:cs="Tahoma"/>
          <w:sz w:val="22"/>
          <w:szCs w:val="22"/>
          <w14:ligatures w14:val="standardContextual"/>
        </w:rPr>
      </w:pPr>
      <w:r>
        <w:rPr>
          <w:rFonts w:ascii="Tahoma" w:eastAsia="Calibri" w:hAnsi="Tahoma" w:cs="Tahoma"/>
          <w:sz w:val="22"/>
          <w:szCs w:val="22"/>
          <w14:ligatures w14:val="standardContextual"/>
        </w:rPr>
        <w:t>iii</w:t>
      </w:r>
      <w:r w:rsidRPr="006A5E3B">
        <w:rPr>
          <w:rFonts w:ascii="Tahoma" w:eastAsia="Calibri" w:hAnsi="Tahoma" w:cs="Tahoma"/>
          <w:sz w:val="22"/>
          <w:szCs w:val="22"/>
          <w14:ligatures w14:val="standardContextual"/>
        </w:rPr>
        <w:t xml:space="preserve">. În situația în care </w:t>
      </w:r>
      <w:r>
        <w:rPr>
          <w:rFonts w:ascii="Tahoma" w:eastAsia="Calibri" w:hAnsi="Tahoma" w:cs="Tahoma"/>
          <w:sz w:val="22"/>
          <w:szCs w:val="22"/>
          <w14:ligatures w14:val="standardContextual"/>
        </w:rPr>
        <w:t xml:space="preserve">o </w:t>
      </w:r>
      <w:r w:rsidRPr="00950077">
        <w:rPr>
          <w:rFonts w:ascii="Tahoma" w:eastAsia="Calibri" w:hAnsi="Tahoma" w:cs="Tahoma"/>
          <w:sz w:val="22"/>
          <w:szCs w:val="22"/>
          <w:u w:val="single"/>
          <w14:ligatures w14:val="standardContextual"/>
        </w:rPr>
        <w:t>componentă importantă necesită reparație</w:t>
      </w:r>
      <w:r w:rsidRPr="006A5E3B">
        <w:rPr>
          <w:rFonts w:ascii="Tahoma" w:eastAsia="Calibri" w:hAnsi="Tahoma" w:cs="Tahoma"/>
          <w:sz w:val="22"/>
          <w:szCs w:val="22"/>
          <w14:ligatures w14:val="standardContextual"/>
        </w:rPr>
        <w:t xml:space="preserve"> </w:t>
      </w:r>
      <w:r>
        <w:rPr>
          <w:rFonts w:ascii="Tahoma" w:eastAsia="Calibri" w:hAnsi="Tahoma" w:cs="Tahoma"/>
          <w:sz w:val="22"/>
          <w:szCs w:val="22"/>
          <w14:ligatures w14:val="standardContextual"/>
        </w:rPr>
        <w:t>î</w:t>
      </w:r>
      <w:r w:rsidRPr="006A5E3B">
        <w:rPr>
          <w:rFonts w:ascii="Tahoma" w:eastAsia="Calibri" w:hAnsi="Tahoma" w:cs="Tahoma"/>
          <w:sz w:val="22"/>
          <w:szCs w:val="22"/>
          <w14:ligatures w14:val="standardContextual"/>
        </w:rPr>
        <w:t xml:space="preserve">n baza Acordului-cadru, iar Prestatorul comunică </w:t>
      </w:r>
      <w:r w:rsidR="00C20AC2">
        <w:rPr>
          <w:rFonts w:ascii="Tahoma" w:eastAsia="Calibri" w:hAnsi="Tahoma" w:cs="Tahoma"/>
          <w:sz w:val="22"/>
          <w:szCs w:val="22"/>
          <w14:ligatures w14:val="standardContextual"/>
        </w:rPr>
        <w:t xml:space="preserve">faptul </w:t>
      </w:r>
      <w:r w:rsidRPr="006A5E3B">
        <w:rPr>
          <w:rFonts w:ascii="Tahoma" w:eastAsia="Calibri" w:hAnsi="Tahoma" w:cs="Tahoma"/>
          <w:sz w:val="22"/>
          <w:szCs w:val="22"/>
          <w14:ligatures w14:val="standardContextual"/>
        </w:rPr>
        <w:t xml:space="preserve">că reparația nu se poate efectua pentru că </w:t>
      </w:r>
      <w:r>
        <w:rPr>
          <w:rFonts w:ascii="Tahoma" w:eastAsia="Calibri" w:hAnsi="Tahoma" w:cs="Tahoma"/>
          <w:sz w:val="22"/>
          <w:szCs w:val="22"/>
          <w14:ligatures w14:val="standardContextual"/>
        </w:rPr>
        <w:t>pies</w:t>
      </w:r>
      <w:r w:rsidR="00476696">
        <w:rPr>
          <w:rFonts w:ascii="Tahoma" w:eastAsia="Calibri" w:hAnsi="Tahoma" w:cs="Tahoma"/>
          <w:sz w:val="22"/>
          <w:szCs w:val="22"/>
          <w14:ligatures w14:val="standardContextual"/>
        </w:rPr>
        <w:t xml:space="preserve">ele </w:t>
      </w:r>
      <w:r>
        <w:rPr>
          <w:rFonts w:ascii="Tahoma" w:eastAsia="Calibri" w:hAnsi="Tahoma" w:cs="Tahoma"/>
          <w:sz w:val="22"/>
          <w:szCs w:val="22"/>
          <w14:ligatures w14:val="standardContextual"/>
        </w:rPr>
        <w:t>de schimb</w:t>
      </w:r>
      <w:r w:rsidR="00476696">
        <w:rPr>
          <w:rFonts w:ascii="Tahoma" w:eastAsia="Calibri" w:hAnsi="Tahoma" w:cs="Tahoma"/>
          <w:sz w:val="22"/>
          <w:szCs w:val="22"/>
          <w14:ligatures w14:val="standardContextual"/>
        </w:rPr>
        <w:t xml:space="preserve"> pentru această </w:t>
      </w:r>
      <w:r w:rsidRPr="006A5E3B">
        <w:rPr>
          <w:rFonts w:ascii="Tahoma" w:eastAsia="Calibri" w:hAnsi="Tahoma" w:cs="Tahoma"/>
          <w:sz w:val="22"/>
          <w:szCs w:val="22"/>
          <w14:ligatures w14:val="standardContextual"/>
        </w:rPr>
        <w:t>component</w:t>
      </w:r>
      <w:r w:rsidR="00476696">
        <w:rPr>
          <w:rFonts w:ascii="Tahoma" w:eastAsia="Calibri" w:hAnsi="Tahoma" w:cs="Tahoma"/>
          <w:sz w:val="22"/>
          <w:szCs w:val="22"/>
          <w14:ligatures w14:val="standardContextual"/>
        </w:rPr>
        <w:t>ă</w:t>
      </w:r>
      <w:r w:rsidRPr="006A5E3B">
        <w:rPr>
          <w:rFonts w:ascii="Tahoma" w:eastAsia="Calibri" w:hAnsi="Tahoma" w:cs="Tahoma"/>
          <w:sz w:val="22"/>
          <w:szCs w:val="22"/>
          <w14:ligatures w14:val="standardContextual"/>
        </w:rPr>
        <w:t xml:space="preserve"> sunt declarate END OF LIFE sau END OF SERVICE</w:t>
      </w:r>
      <w:r w:rsidR="00C20AC2">
        <w:rPr>
          <w:rFonts w:ascii="Tahoma" w:eastAsia="Calibri" w:hAnsi="Tahoma" w:cs="Tahoma"/>
          <w:sz w:val="22"/>
          <w:szCs w:val="22"/>
          <w14:ligatures w14:val="standardContextual"/>
        </w:rPr>
        <w:t xml:space="preserve"> deoarece</w:t>
      </w:r>
      <w:r w:rsidRPr="006A5E3B">
        <w:rPr>
          <w:rFonts w:ascii="Tahoma" w:eastAsia="Calibri" w:hAnsi="Tahoma" w:cs="Tahoma"/>
          <w:sz w:val="22"/>
          <w:szCs w:val="22"/>
          <w14:ligatures w14:val="standardContextual"/>
        </w:rPr>
        <w:t xml:space="preserve"> aceste repere nu mai sunt fabricate de producătorii lor ori nu mai sunt disponibile la nivelul acestora din urmă (fapt care trebuie confirmat prin documente emise de către producători) </w:t>
      </w:r>
      <w:r w:rsidR="00476696">
        <w:rPr>
          <w:rFonts w:ascii="Tahoma" w:eastAsia="Calibri" w:hAnsi="Tahoma" w:cs="Tahoma"/>
          <w:sz w:val="22"/>
          <w:szCs w:val="22"/>
          <w14:ligatures w14:val="standardContextual"/>
        </w:rPr>
        <w:t>ș</w:t>
      </w:r>
      <w:r w:rsidRPr="006A5E3B">
        <w:rPr>
          <w:rFonts w:ascii="Tahoma" w:eastAsia="Calibri" w:hAnsi="Tahoma" w:cs="Tahoma"/>
          <w:sz w:val="22"/>
          <w:szCs w:val="22"/>
          <w14:ligatures w14:val="standardContextual"/>
        </w:rPr>
        <w:t xml:space="preserve">i nu pot fi înlocuite cu unele </w:t>
      </w:r>
      <w:r w:rsidRPr="006A5E3B">
        <w:rPr>
          <w:rFonts w:ascii="Tahoma" w:eastAsia="Calibri" w:hAnsi="Tahoma" w:cs="Tahoma"/>
          <w:sz w:val="22"/>
          <w:szCs w:val="22"/>
          <w14:ligatures w14:val="standardContextual"/>
        </w:rPr>
        <w:lastRenderedPageBreak/>
        <w:t>echivalente/similare ca funcționalitate</w:t>
      </w:r>
      <w:r>
        <w:rPr>
          <w:rFonts w:ascii="Tahoma" w:eastAsia="Calibri" w:hAnsi="Tahoma" w:cs="Tahoma"/>
          <w:sz w:val="22"/>
          <w:szCs w:val="22"/>
          <w14:ligatures w14:val="standardContextual"/>
        </w:rPr>
        <w:t xml:space="preserve"> în condițiile de mai sus</w:t>
      </w:r>
      <w:r w:rsidRPr="006A5E3B">
        <w:rPr>
          <w:rFonts w:ascii="Tahoma" w:eastAsia="Calibri" w:hAnsi="Tahoma" w:cs="Tahoma"/>
          <w:sz w:val="22"/>
          <w:szCs w:val="22"/>
          <w14:ligatures w14:val="standardContextual"/>
        </w:rPr>
        <w:t xml:space="preserve">, </w:t>
      </w:r>
      <w:r w:rsidRPr="00950077">
        <w:rPr>
          <w:rFonts w:ascii="Tahoma" w:eastAsia="Calibri" w:hAnsi="Tahoma" w:cs="Tahoma"/>
          <w:b/>
          <w:bCs/>
          <w:sz w:val="22"/>
          <w:szCs w:val="22"/>
          <w14:ligatures w14:val="standardContextual"/>
        </w:rPr>
        <w:t>nu se va încheia contract subsecvent</w:t>
      </w:r>
      <w:r w:rsidRPr="006A5E3B">
        <w:rPr>
          <w:rFonts w:ascii="Tahoma" w:eastAsia="Calibri" w:hAnsi="Tahoma" w:cs="Tahoma"/>
          <w:sz w:val="22"/>
          <w:szCs w:val="22"/>
          <w14:ligatures w14:val="standardContextual"/>
        </w:rPr>
        <w:t xml:space="preserve"> de reparație pentru ace</w:t>
      </w:r>
      <w:r>
        <w:rPr>
          <w:rFonts w:ascii="Tahoma" w:eastAsia="Calibri" w:hAnsi="Tahoma" w:cs="Tahoma"/>
          <w:sz w:val="22"/>
          <w:szCs w:val="22"/>
          <w14:ligatures w14:val="standardContextual"/>
        </w:rPr>
        <w:t>a</w:t>
      </w:r>
      <w:r w:rsidRPr="006A5E3B">
        <w:rPr>
          <w:rFonts w:ascii="Tahoma" w:eastAsia="Calibri" w:hAnsi="Tahoma" w:cs="Tahoma"/>
          <w:sz w:val="22"/>
          <w:szCs w:val="22"/>
          <w14:ligatures w14:val="standardContextual"/>
        </w:rPr>
        <w:t>st</w:t>
      </w:r>
      <w:r>
        <w:rPr>
          <w:rFonts w:ascii="Tahoma" w:eastAsia="Calibri" w:hAnsi="Tahoma" w:cs="Tahoma"/>
          <w:sz w:val="22"/>
          <w:szCs w:val="22"/>
          <w14:ligatures w14:val="standardContextual"/>
        </w:rPr>
        <w:t>ă</w:t>
      </w:r>
      <w:r w:rsidRPr="006A5E3B">
        <w:rPr>
          <w:rFonts w:ascii="Tahoma" w:eastAsia="Calibri" w:hAnsi="Tahoma" w:cs="Tahoma"/>
          <w:sz w:val="22"/>
          <w:szCs w:val="22"/>
          <w14:ligatures w14:val="standardContextual"/>
        </w:rPr>
        <w:t xml:space="preserve"> </w:t>
      </w:r>
      <w:r>
        <w:rPr>
          <w:rFonts w:ascii="Tahoma" w:eastAsia="Calibri" w:hAnsi="Tahoma" w:cs="Tahoma"/>
          <w:sz w:val="22"/>
          <w:szCs w:val="22"/>
          <w14:ligatures w14:val="standardContextual"/>
        </w:rPr>
        <w:t>componentă</w:t>
      </w:r>
      <w:r w:rsidRPr="006A5E3B">
        <w:rPr>
          <w:rFonts w:ascii="Tahoma" w:eastAsia="Calibri" w:hAnsi="Tahoma" w:cs="Tahoma"/>
          <w:sz w:val="22"/>
          <w:szCs w:val="22"/>
          <w14:ligatures w14:val="standardContextual"/>
        </w:rPr>
        <w:t>, nu se vor aplica sancțiuni, iar Prestatorul are obligația de a retu</w:t>
      </w:r>
      <w:r>
        <w:rPr>
          <w:rFonts w:ascii="Tahoma" w:eastAsia="Calibri" w:hAnsi="Tahoma" w:cs="Tahoma"/>
          <w:sz w:val="22"/>
          <w:szCs w:val="22"/>
          <w14:ligatures w14:val="standardContextual"/>
        </w:rPr>
        <w:t>r</w:t>
      </w:r>
      <w:r w:rsidRPr="006A5E3B">
        <w:rPr>
          <w:rFonts w:ascii="Tahoma" w:eastAsia="Calibri" w:hAnsi="Tahoma" w:cs="Tahoma"/>
          <w:sz w:val="22"/>
          <w:szCs w:val="22"/>
          <w14:ligatures w14:val="standardContextual"/>
        </w:rPr>
        <w:t xml:space="preserve">na </w:t>
      </w:r>
      <w:r>
        <w:rPr>
          <w:rFonts w:ascii="Tahoma" w:eastAsia="Calibri" w:hAnsi="Tahoma" w:cs="Tahoma"/>
          <w:sz w:val="22"/>
          <w:szCs w:val="22"/>
          <w14:ligatures w14:val="standardContextual"/>
        </w:rPr>
        <w:t>autospeciala/C.R.C-ul</w:t>
      </w:r>
      <w:r w:rsidRPr="006A5E3B">
        <w:rPr>
          <w:rFonts w:ascii="Tahoma" w:eastAsia="Calibri" w:hAnsi="Tahoma" w:cs="Tahoma"/>
          <w:sz w:val="22"/>
          <w:szCs w:val="22"/>
          <w14:ligatures w14:val="standardContextual"/>
        </w:rPr>
        <w:t xml:space="preserve"> în termen de maxim </w:t>
      </w:r>
      <w:r w:rsidR="008903F4">
        <w:rPr>
          <w:rFonts w:ascii="Tahoma" w:eastAsia="Calibri" w:hAnsi="Tahoma" w:cs="Tahoma"/>
          <w:sz w:val="22"/>
          <w:szCs w:val="22"/>
          <w14:ligatures w14:val="standardContextual"/>
        </w:rPr>
        <w:t>10</w:t>
      </w:r>
      <w:r w:rsidR="008903F4" w:rsidRPr="006A5E3B">
        <w:rPr>
          <w:rFonts w:ascii="Tahoma" w:eastAsia="Calibri" w:hAnsi="Tahoma" w:cs="Tahoma"/>
          <w:sz w:val="22"/>
          <w:szCs w:val="22"/>
          <w14:ligatures w14:val="standardContextual"/>
        </w:rPr>
        <w:t xml:space="preserve"> </w:t>
      </w:r>
      <w:r w:rsidRPr="006A5E3B">
        <w:rPr>
          <w:rFonts w:ascii="Tahoma" w:eastAsia="Calibri" w:hAnsi="Tahoma" w:cs="Tahoma"/>
          <w:sz w:val="22"/>
          <w:szCs w:val="22"/>
          <w14:ligatures w14:val="standardContextual"/>
        </w:rPr>
        <w:t>(</w:t>
      </w:r>
      <w:r w:rsidR="008903F4">
        <w:rPr>
          <w:rFonts w:ascii="Tahoma" w:eastAsia="Calibri" w:hAnsi="Tahoma" w:cs="Tahoma"/>
          <w:sz w:val="22"/>
          <w:szCs w:val="22"/>
          <w14:ligatures w14:val="standardContextual"/>
        </w:rPr>
        <w:t>zece</w:t>
      </w:r>
      <w:r w:rsidRPr="006A5E3B">
        <w:rPr>
          <w:rFonts w:ascii="Tahoma" w:eastAsia="Calibri" w:hAnsi="Tahoma" w:cs="Tahoma"/>
          <w:sz w:val="22"/>
          <w:szCs w:val="22"/>
          <w14:ligatures w14:val="standardContextual"/>
        </w:rPr>
        <w:t xml:space="preserve">) zile </w:t>
      </w:r>
      <w:r w:rsidR="008903F4">
        <w:rPr>
          <w:rFonts w:ascii="Tahoma" w:eastAsia="Calibri" w:hAnsi="Tahoma" w:cs="Tahoma"/>
          <w:sz w:val="22"/>
          <w:szCs w:val="22"/>
          <w14:ligatures w14:val="standardContextual"/>
        </w:rPr>
        <w:t>lucrătoare</w:t>
      </w:r>
      <w:r w:rsidR="008903F4" w:rsidRPr="006A5E3B">
        <w:rPr>
          <w:rFonts w:ascii="Tahoma" w:eastAsia="Calibri" w:hAnsi="Tahoma" w:cs="Tahoma"/>
          <w:sz w:val="22"/>
          <w:szCs w:val="22"/>
          <w14:ligatures w14:val="standardContextual"/>
        </w:rPr>
        <w:t xml:space="preserve"> </w:t>
      </w:r>
      <w:r w:rsidRPr="006A5E3B">
        <w:rPr>
          <w:rFonts w:ascii="Tahoma" w:eastAsia="Calibri" w:hAnsi="Tahoma" w:cs="Tahoma"/>
          <w:sz w:val="22"/>
          <w:szCs w:val="22"/>
          <w14:ligatures w14:val="standardContextual"/>
        </w:rPr>
        <w:t>de la solicitarea ANCOM.</w:t>
      </w:r>
    </w:p>
    <w:p w14:paraId="04984E7B" w14:textId="77777777" w:rsidR="00D76E2B" w:rsidRDefault="00D76E2B" w:rsidP="00D261F7">
      <w:pPr>
        <w:jc w:val="both"/>
        <w:rPr>
          <w:rFonts w:ascii="Tahoma" w:eastAsia="Calibri" w:hAnsi="Tahoma" w:cs="Tahoma"/>
          <w:sz w:val="22"/>
          <w:szCs w:val="22"/>
          <w14:ligatures w14:val="standardContextual"/>
        </w:rPr>
      </w:pPr>
    </w:p>
    <w:p w14:paraId="2EFA781A" w14:textId="52B11E30" w:rsidR="00153AD8" w:rsidRDefault="00153AD8" w:rsidP="00153AD8">
      <w:pPr>
        <w:ind w:right="-8"/>
        <w:jc w:val="both"/>
        <w:rPr>
          <w:rFonts w:ascii="Tahoma" w:hAnsi="Tahoma" w:cs="Tahoma"/>
          <w:b/>
          <w:sz w:val="22"/>
          <w:szCs w:val="22"/>
        </w:rPr>
      </w:pPr>
      <w:r>
        <w:rPr>
          <w:rFonts w:ascii="Tahoma" w:hAnsi="Tahoma" w:cs="Tahoma"/>
          <w:b/>
          <w:sz w:val="22"/>
          <w:szCs w:val="22"/>
        </w:rPr>
        <w:t>Tabelul nr. 1</w:t>
      </w:r>
      <w:r w:rsidRPr="00D61B3A">
        <w:rPr>
          <w:rFonts w:ascii="Tahoma" w:hAnsi="Tahoma" w:cs="Tahoma"/>
          <w:b/>
          <w:sz w:val="22"/>
          <w:szCs w:val="22"/>
        </w:rPr>
        <w:t xml:space="preserve"> - Staţii Mobile de Goniometrie şi Monitorizare (</w:t>
      </w:r>
      <w:r>
        <w:rPr>
          <w:rFonts w:ascii="Tahoma" w:hAnsi="Tahoma" w:cs="Tahoma"/>
          <w:b/>
          <w:sz w:val="22"/>
          <w:szCs w:val="22"/>
        </w:rPr>
        <w:t xml:space="preserve">componente </w:t>
      </w:r>
      <w:r w:rsidRPr="00D61B3A">
        <w:rPr>
          <w:rFonts w:ascii="Tahoma" w:hAnsi="Tahoma" w:cs="Tahoma"/>
          <w:b/>
          <w:sz w:val="22"/>
          <w:szCs w:val="22"/>
        </w:rPr>
        <w:t>instalate pe autovehiculele TOYOTA</w:t>
      </w:r>
      <w:r>
        <w:rPr>
          <w:rFonts w:ascii="Tahoma" w:hAnsi="Tahoma" w:cs="Tahoma"/>
          <w:b/>
          <w:sz w:val="22"/>
          <w:szCs w:val="22"/>
        </w:rPr>
        <w:t xml:space="preserve"> LAND </w:t>
      </w:r>
      <w:r w:rsidRPr="00000FD3">
        <w:rPr>
          <w:rFonts w:ascii="Tahoma" w:hAnsi="Tahoma" w:cs="Tahoma"/>
          <w:b/>
          <w:sz w:val="22"/>
          <w:szCs w:val="22"/>
        </w:rPr>
        <w:t>CRUISER</w:t>
      </w:r>
      <w:r w:rsidR="00814391">
        <w:rPr>
          <w:rFonts w:ascii="Tahoma" w:hAnsi="Tahoma" w:cs="Tahoma"/>
          <w:b/>
          <w:sz w:val="22"/>
          <w:szCs w:val="22"/>
        </w:rPr>
        <w:t xml:space="preserve"> -</w:t>
      </w:r>
      <w:r w:rsidR="00000FD3" w:rsidRPr="00000FD3">
        <w:rPr>
          <w:rFonts w:ascii="Tahoma" w:hAnsi="Tahoma" w:cs="Tahoma"/>
          <w:b/>
          <w:sz w:val="22"/>
          <w:szCs w:val="22"/>
        </w:rPr>
        <w:t xml:space="preserve"> „SIMON” și </w:t>
      </w:r>
      <w:r w:rsidR="00000FD3" w:rsidRPr="00000FD3">
        <w:rPr>
          <w:rFonts w:ascii="Tahoma" w:hAnsi="Tahoma" w:cs="Tahoma"/>
          <w:b/>
          <w:color w:val="000000"/>
          <w:sz w:val="22"/>
          <w:szCs w:val="22"/>
        </w:rPr>
        <w:t>„AMON”</w:t>
      </w:r>
      <w:r w:rsidRPr="00000FD3">
        <w:rPr>
          <w:rFonts w:ascii="Tahoma" w:hAnsi="Tahoma" w:cs="Tahoma"/>
          <w:b/>
          <w:sz w:val="22"/>
          <w:szCs w:val="22"/>
        </w:rPr>
        <w:t>)</w:t>
      </w:r>
      <w:r>
        <w:rPr>
          <w:rFonts w:ascii="Tahoma" w:hAnsi="Tahoma" w:cs="Tahoma"/>
          <w:b/>
          <w:sz w:val="22"/>
          <w:szCs w:val="22"/>
        </w:rPr>
        <w:t xml:space="preserve"> – componente importante care pot face obiectul serviciilor de verificare tehnică și reparație</w:t>
      </w:r>
      <w:r w:rsidRPr="00D61B3A">
        <w:rPr>
          <w:rFonts w:ascii="Tahoma" w:hAnsi="Tahoma" w:cs="Tahoma"/>
          <w:b/>
          <w:sz w:val="22"/>
          <w:szCs w:val="22"/>
        </w:rPr>
        <w:t>:</w:t>
      </w:r>
    </w:p>
    <w:p w14:paraId="41AAC4DC" w14:textId="77777777" w:rsidR="00212766" w:rsidRDefault="00212766" w:rsidP="00153AD8">
      <w:pPr>
        <w:ind w:right="-8"/>
        <w:jc w:val="both"/>
        <w:rPr>
          <w:rFonts w:ascii="Tahoma" w:hAnsi="Tahoma" w:cs="Tahoma"/>
          <w:b/>
          <w:sz w:val="22"/>
          <w:szCs w:val="22"/>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831"/>
      </w:tblGrid>
      <w:tr w:rsidR="002231DA" w:rsidRPr="00D61B3A" w14:paraId="32F1214C"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59DE48F9" w14:textId="77777777" w:rsidR="002231DA" w:rsidRPr="00212766" w:rsidRDefault="002231DA" w:rsidP="009C6393">
            <w:pPr>
              <w:jc w:val="center"/>
              <w:rPr>
                <w:rFonts w:ascii="Tahoma" w:hAnsi="Tahoma" w:cs="Tahoma"/>
                <w:b/>
                <w:bCs/>
                <w:sz w:val="22"/>
                <w:szCs w:val="22"/>
              </w:rPr>
            </w:pPr>
            <w:r w:rsidRPr="00212766">
              <w:rPr>
                <w:rFonts w:ascii="Tahoma" w:hAnsi="Tahoma" w:cs="Tahoma"/>
                <w:b/>
                <w:bCs/>
                <w:sz w:val="22"/>
                <w:szCs w:val="22"/>
              </w:rPr>
              <w:t>Nr. crt.</w:t>
            </w:r>
          </w:p>
        </w:tc>
        <w:tc>
          <w:tcPr>
            <w:tcW w:w="8831" w:type="dxa"/>
            <w:tcBorders>
              <w:top w:val="single" w:sz="4" w:space="0" w:color="auto"/>
              <w:left w:val="single" w:sz="4" w:space="0" w:color="auto"/>
              <w:bottom w:val="single" w:sz="4" w:space="0" w:color="auto"/>
              <w:right w:val="single" w:sz="4" w:space="0" w:color="auto"/>
            </w:tcBorders>
            <w:vAlign w:val="center"/>
          </w:tcPr>
          <w:p w14:paraId="3FA255E5" w14:textId="77777777" w:rsidR="002231DA" w:rsidRPr="00212766" w:rsidRDefault="002231DA" w:rsidP="009C6393">
            <w:pPr>
              <w:jc w:val="center"/>
              <w:rPr>
                <w:rFonts w:ascii="Tahoma" w:hAnsi="Tahoma" w:cs="Tahoma"/>
                <w:b/>
                <w:bCs/>
                <w:sz w:val="22"/>
                <w:szCs w:val="22"/>
              </w:rPr>
            </w:pPr>
            <w:r w:rsidRPr="00212766">
              <w:rPr>
                <w:rFonts w:ascii="Tahoma" w:hAnsi="Tahoma" w:cs="Tahoma"/>
                <w:b/>
                <w:bCs/>
                <w:sz w:val="22"/>
                <w:szCs w:val="22"/>
              </w:rPr>
              <w:t>Denumire componente importante</w:t>
            </w:r>
          </w:p>
        </w:tc>
      </w:tr>
      <w:tr w:rsidR="002231DA" w:rsidRPr="00D61B3A" w14:paraId="2AEAD915"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679740D1" w14:textId="77777777" w:rsidR="002231DA" w:rsidRPr="00D61B3A" w:rsidRDefault="002231DA" w:rsidP="009C6393">
            <w:pPr>
              <w:jc w:val="center"/>
              <w:rPr>
                <w:rFonts w:ascii="Tahoma" w:hAnsi="Tahoma" w:cs="Tahoma"/>
                <w:sz w:val="22"/>
                <w:szCs w:val="22"/>
              </w:rPr>
            </w:pPr>
            <w:r w:rsidRPr="00D61B3A">
              <w:rPr>
                <w:rFonts w:ascii="Tahoma" w:hAnsi="Tahoma" w:cs="Tahoma"/>
                <w:sz w:val="22"/>
                <w:szCs w:val="22"/>
              </w:rPr>
              <w:t>1.</w:t>
            </w:r>
          </w:p>
        </w:tc>
        <w:tc>
          <w:tcPr>
            <w:tcW w:w="8831" w:type="dxa"/>
            <w:tcBorders>
              <w:top w:val="single" w:sz="4" w:space="0" w:color="auto"/>
              <w:left w:val="single" w:sz="4" w:space="0" w:color="auto"/>
              <w:bottom w:val="single" w:sz="4" w:space="0" w:color="auto"/>
              <w:right w:val="single" w:sz="4" w:space="0" w:color="auto"/>
            </w:tcBorders>
            <w:vAlign w:val="center"/>
          </w:tcPr>
          <w:p w14:paraId="309E7475" w14:textId="74B7C495" w:rsidR="002231DA" w:rsidRPr="00D61B3A" w:rsidRDefault="002231DA" w:rsidP="009C6393">
            <w:pPr>
              <w:rPr>
                <w:rFonts w:ascii="Tahoma" w:hAnsi="Tahoma" w:cs="Tahoma"/>
                <w:sz w:val="22"/>
                <w:szCs w:val="22"/>
              </w:rPr>
            </w:pPr>
            <w:r w:rsidRPr="00D61B3A">
              <w:rPr>
                <w:rFonts w:ascii="Tahoma" w:hAnsi="Tahoma" w:cs="Tahoma"/>
                <w:sz w:val="22"/>
                <w:szCs w:val="22"/>
              </w:rPr>
              <w:t>Stație de lucru (calculator, display cu boxe, tastatură)</w:t>
            </w:r>
          </w:p>
        </w:tc>
      </w:tr>
      <w:tr w:rsidR="002231DA" w:rsidRPr="00D61B3A" w14:paraId="1515E04E"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0E96CDF4" w14:textId="77777777" w:rsidR="002231DA" w:rsidRPr="00D61B3A" w:rsidRDefault="002231DA" w:rsidP="009C6393">
            <w:pPr>
              <w:jc w:val="center"/>
              <w:rPr>
                <w:rFonts w:ascii="Tahoma" w:hAnsi="Tahoma" w:cs="Tahoma"/>
                <w:sz w:val="22"/>
                <w:szCs w:val="22"/>
              </w:rPr>
            </w:pPr>
            <w:r w:rsidRPr="00D61B3A">
              <w:rPr>
                <w:rFonts w:ascii="Tahoma" w:hAnsi="Tahoma" w:cs="Tahoma"/>
                <w:sz w:val="22"/>
                <w:szCs w:val="22"/>
              </w:rPr>
              <w:t>2.</w:t>
            </w:r>
          </w:p>
        </w:tc>
        <w:tc>
          <w:tcPr>
            <w:tcW w:w="8831" w:type="dxa"/>
            <w:tcBorders>
              <w:top w:val="single" w:sz="4" w:space="0" w:color="auto"/>
              <w:left w:val="single" w:sz="4" w:space="0" w:color="auto"/>
              <w:bottom w:val="single" w:sz="4" w:space="0" w:color="auto"/>
              <w:right w:val="single" w:sz="4" w:space="0" w:color="auto"/>
            </w:tcBorders>
            <w:vAlign w:val="center"/>
          </w:tcPr>
          <w:p w14:paraId="4A67BC84" w14:textId="77777777" w:rsidR="002231DA" w:rsidRPr="00D61B3A" w:rsidRDefault="002231DA" w:rsidP="009C6393">
            <w:pPr>
              <w:rPr>
                <w:rFonts w:ascii="Tahoma" w:hAnsi="Tahoma" w:cs="Tahoma"/>
                <w:sz w:val="22"/>
                <w:szCs w:val="22"/>
              </w:rPr>
            </w:pPr>
            <w:r w:rsidRPr="00D61B3A">
              <w:rPr>
                <w:rFonts w:ascii="Tahoma" w:hAnsi="Tahoma" w:cs="Tahoma"/>
                <w:sz w:val="22"/>
                <w:szCs w:val="22"/>
              </w:rPr>
              <w:t>Display suplimentar cu suport</w:t>
            </w:r>
          </w:p>
        </w:tc>
      </w:tr>
      <w:tr w:rsidR="002231DA" w:rsidRPr="00D61B3A" w14:paraId="098CF5F2"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034ADB91" w14:textId="77777777" w:rsidR="002231DA" w:rsidRPr="00D61B3A" w:rsidRDefault="002231DA" w:rsidP="009C6393">
            <w:pPr>
              <w:jc w:val="center"/>
              <w:rPr>
                <w:rFonts w:ascii="Tahoma" w:hAnsi="Tahoma" w:cs="Tahoma"/>
                <w:sz w:val="22"/>
                <w:szCs w:val="22"/>
              </w:rPr>
            </w:pPr>
            <w:r w:rsidRPr="00D61B3A">
              <w:rPr>
                <w:rFonts w:ascii="Tahoma" w:hAnsi="Tahoma" w:cs="Tahoma"/>
                <w:sz w:val="22"/>
                <w:szCs w:val="22"/>
              </w:rPr>
              <w:t>3.</w:t>
            </w:r>
          </w:p>
        </w:tc>
        <w:tc>
          <w:tcPr>
            <w:tcW w:w="8831" w:type="dxa"/>
            <w:tcBorders>
              <w:top w:val="single" w:sz="4" w:space="0" w:color="auto"/>
              <w:left w:val="single" w:sz="4" w:space="0" w:color="auto"/>
              <w:bottom w:val="single" w:sz="4" w:space="0" w:color="auto"/>
              <w:right w:val="single" w:sz="4" w:space="0" w:color="auto"/>
            </w:tcBorders>
            <w:vAlign w:val="center"/>
          </w:tcPr>
          <w:p w14:paraId="69D60B3C" w14:textId="4F2D972B" w:rsidR="002231DA" w:rsidRPr="00D61B3A" w:rsidRDefault="002231DA" w:rsidP="009C6393">
            <w:pPr>
              <w:rPr>
                <w:rFonts w:ascii="Tahoma" w:hAnsi="Tahoma" w:cs="Tahoma"/>
                <w:sz w:val="22"/>
                <w:szCs w:val="22"/>
              </w:rPr>
            </w:pPr>
            <w:r w:rsidRPr="00D61B3A">
              <w:rPr>
                <w:rFonts w:ascii="Tahoma" w:hAnsi="Tahoma" w:cs="Tahoma"/>
                <w:sz w:val="22"/>
                <w:szCs w:val="22"/>
              </w:rPr>
              <w:t>Set de cabluri (parte a cablajului din rac</w:t>
            </w:r>
            <w:r>
              <w:rPr>
                <w:rFonts w:ascii="Tahoma" w:hAnsi="Tahoma" w:cs="Tahoma"/>
                <w:sz w:val="22"/>
                <w:szCs w:val="22"/>
              </w:rPr>
              <w:t>k si autovehicul)</w:t>
            </w:r>
          </w:p>
        </w:tc>
      </w:tr>
      <w:tr w:rsidR="002231DA" w:rsidRPr="00D61B3A" w14:paraId="4ED0941D"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7FC403C6" w14:textId="77777777" w:rsidR="002231DA" w:rsidRPr="00D61B3A" w:rsidRDefault="002231DA" w:rsidP="009C6393">
            <w:pPr>
              <w:jc w:val="center"/>
              <w:rPr>
                <w:rFonts w:ascii="Tahoma" w:hAnsi="Tahoma" w:cs="Tahoma"/>
                <w:sz w:val="22"/>
                <w:szCs w:val="22"/>
              </w:rPr>
            </w:pPr>
            <w:r w:rsidRPr="00D61B3A">
              <w:rPr>
                <w:rFonts w:ascii="Tahoma" w:hAnsi="Tahoma" w:cs="Tahoma"/>
                <w:sz w:val="22"/>
                <w:szCs w:val="22"/>
              </w:rPr>
              <w:t>4.</w:t>
            </w:r>
          </w:p>
        </w:tc>
        <w:tc>
          <w:tcPr>
            <w:tcW w:w="8831" w:type="dxa"/>
            <w:tcBorders>
              <w:top w:val="single" w:sz="4" w:space="0" w:color="auto"/>
              <w:left w:val="single" w:sz="4" w:space="0" w:color="auto"/>
              <w:bottom w:val="single" w:sz="4" w:space="0" w:color="auto"/>
              <w:right w:val="single" w:sz="4" w:space="0" w:color="auto"/>
            </w:tcBorders>
            <w:vAlign w:val="center"/>
          </w:tcPr>
          <w:p w14:paraId="1DD1D258" w14:textId="77777777" w:rsidR="002231DA" w:rsidRPr="00D61B3A" w:rsidRDefault="002231DA" w:rsidP="009C6393">
            <w:pPr>
              <w:rPr>
                <w:rFonts w:ascii="Tahoma" w:hAnsi="Tahoma" w:cs="Tahoma"/>
                <w:sz w:val="22"/>
                <w:szCs w:val="22"/>
              </w:rPr>
            </w:pPr>
            <w:r w:rsidRPr="00D61B3A">
              <w:rPr>
                <w:rFonts w:ascii="Tahoma" w:hAnsi="Tahoma" w:cs="Tahoma"/>
                <w:sz w:val="22"/>
                <w:szCs w:val="22"/>
              </w:rPr>
              <w:t>Set de cabluri goniometrie (conf</w:t>
            </w:r>
            <w:r>
              <w:rPr>
                <w:rFonts w:ascii="Tahoma" w:hAnsi="Tahoma" w:cs="Tahoma"/>
                <w:sz w:val="22"/>
                <w:szCs w:val="22"/>
              </w:rPr>
              <w:t>.</w:t>
            </w:r>
            <w:r w:rsidRPr="00D61B3A">
              <w:rPr>
                <w:rFonts w:ascii="Tahoma" w:hAnsi="Tahoma" w:cs="Tahoma"/>
                <w:sz w:val="22"/>
                <w:szCs w:val="22"/>
              </w:rPr>
              <w:t xml:space="preserve"> schemei electrice)</w:t>
            </w:r>
          </w:p>
        </w:tc>
      </w:tr>
      <w:tr w:rsidR="002231DA" w:rsidRPr="00D61B3A" w14:paraId="26C59BBC"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32CF0835" w14:textId="77777777" w:rsidR="002231DA" w:rsidRPr="00D61B3A" w:rsidRDefault="002231DA" w:rsidP="009C6393">
            <w:pPr>
              <w:jc w:val="center"/>
              <w:rPr>
                <w:rFonts w:ascii="Tahoma" w:hAnsi="Tahoma" w:cs="Tahoma"/>
                <w:sz w:val="22"/>
                <w:szCs w:val="22"/>
              </w:rPr>
            </w:pPr>
            <w:r w:rsidRPr="00D61B3A">
              <w:rPr>
                <w:rFonts w:ascii="Tahoma" w:hAnsi="Tahoma" w:cs="Tahoma"/>
                <w:sz w:val="22"/>
                <w:szCs w:val="22"/>
              </w:rPr>
              <w:t>5.</w:t>
            </w:r>
          </w:p>
        </w:tc>
        <w:tc>
          <w:tcPr>
            <w:tcW w:w="8831" w:type="dxa"/>
            <w:tcBorders>
              <w:top w:val="single" w:sz="4" w:space="0" w:color="auto"/>
              <w:left w:val="single" w:sz="4" w:space="0" w:color="auto"/>
              <w:bottom w:val="single" w:sz="4" w:space="0" w:color="auto"/>
              <w:right w:val="single" w:sz="4" w:space="0" w:color="auto"/>
            </w:tcBorders>
            <w:vAlign w:val="center"/>
          </w:tcPr>
          <w:p w14:paraId="4B7AB3C4" w14:textId="39DE6776" w:rsidR="002231DA" w:rsidRPr="00D61B3A" w:rsidRDefault="002231DA" w:rsidP="009C6393">
            <w:pPr>
              <w:rPr>
                <w:rFonts w:ascii="Tahoma" w:hAnsi="Tahoma" w:cs="Tahoma"/>
                <w:sz w:val="22"/>
                <w:szCs w:val="22"/>
              </w:rPr>
            </w:pPr>
            <w:r w:rsidRPr="00D61B3A">
              <w:rPr>
                <w:rFonts w:ascii="Tahoma" w:hAnsi="Tahoma" w:cs="Tahoma"/>
                <w:sz w:val="22"/>
                <w:szCs w:val="22"/>
              </w:rPr>
              <w:t>Set adaptoare instalare antene DF</w:t>
            </w:r>
          </w:p>
        </w:tc>
      </w:tr>
      <w:tr w:rsidR="002231DA" w:rsidRPr="00D61B3A" w14:paraId="3B84C6FB"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05F44CE6" w14:textId="77777777" w:rsidR="002231DA" w:rsidRPr="00D61B3A" w:rsidRDefault="002231DA" w:rsidP="009C6393">
            <w:pPr>
              <w:jc w:val="center"/>
              <w:rPr>
                <w:rFonts w:ascii="Tahoma" w:hAnsi="Tahoma" w:cs="Tahoma"/>
                <w:sz w:val="22"/>
                <w:szCs w:val="22"/>
              </w:rPr>
            </w:pPr>
            <w:r w:rsidRPr="00D61B3A">
              <w:rPr>
                <w:rFonts w:ascii="Tahoma" w:hAnsi="Tahoma" w:cs="Tahoma"/>
                <w:sz w:val="22"/>
                <w:szCs w:val="22"/>
              </w:rPr>
              <w:t>6.</w:t>
            </w:r>
          </w:p>
        </w:tc>
        <w:tc>
          <w:tcPr>
            <w:tcW w:w="8831" w:type="dxa"/>
            <w:tcBorders>
              <w:top w:val="single" w:sz="4" w:space="0" w:color="auto"/>
              <w:left w:val="single" w:sz="4" w:space="0" w:color="auto"/>
              <w:bottom w:val="single" w:sz="4" w:space="0" w:color="auto"/>
              <w:right w:val="single" w:sz="4" w:space="0" w:color="auto"/>
            </w:tcBorders>
            <w:vAlign w:val="center"/>
          </w:tcPr>
          <w:p w14:paraId="0836BF9E" w14:textId="77777777" w:rsidR="002231DA" w:rsidRPr="00D61B3A" w:rsidRDefault="002231DA" w:rsidP="009C6393">
            <w:pPr>
              <w:rPr>
                <w:rFonts w:ascii="Tahoma" w:hAnsi="Tahoma" w:cs="Tahoma"/>
                <w:sz w:val="22"/>
                <w:szCs w:val="22"/>
              </w:rPr>
            </w:pPr>
            <w:r w:rsidRPr="00D61B3A">
              <w:rPr>
                <w:rFonts w:ascii="Tahoma" w:hAnsi="Tahoma" w:cs="Tahoma"/>
                <w:sz w:val="22"/>
                <w:szCs w:val="22"/>
              </w:rPr>
              <w:t>Set de cabluri monitorizare (conf</w:t>
            </w:r>
            <w:r>
              <w:rPr>
                <w:rFonts w:ascii="Tahoma" w:hAnsi="Tahoma" w:cs="Tahoma"/>
                <w:sz w:val="22"/>
                <w:szCs w:val="22"/>
              </w:rPr>
              <w:t>.</w:t>
            </w:r>
            <w:r w:rsidRPr="00D61B3A">
              <w:rPr>
                <w:rFonts w:ascii="Tahoma" w:hAnsi="Tahoma" w:cs="Tahoma"/>
                <w:sz w:val="22"/>
                <w:szCs w:val="22"/>
              </w:rPr>
              <w:t xml:space="preserve"> schemei electrice)</w:t>
            </w:r>
          </w:p>
        </w:tc>
      </w:tr>
      <w:tr w:rsidR="002231DA" w:rsidRPr="00D61B3A" w14:paraId="2904A8D0"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6FD25AAE" w14:textId="77777777" w:rsidR="002231DA" w:rsidRPr="00D61B3A" w:rsidRDefault="002231DA" w:rsidP="009C6393">
            <w:pPr>
              <w:jc w:val="center"/>
              <w:rPr>
                <w:rFonts w:ascii="Tahoma" w:hAnsi="Tahoma" w:cs="Tahoma"/>
                <w:sz w:val="22"/>
                <w:szCs w:val="22"/>
              </w:rPr>
            </w:pPr>
            <w:r w:rsidRPr="00D61B3A">
              <w:rPr>
                <w:rFonts w:ascii="Tahoma" w:hAnsi="Tahoma" w:cs="Tahoma"/>
                <w:sz w:val="22"/>
                <w:szCs w:val="22"/>
              </w:rPr>
              <w:t>7.</w:t>
            </w:r>
          </w:p>
        </w:tc>
        <w:tc>
          <w:tcPr>
            <w:tcW w:w="8831" w:type="dxa"/>
            <w:tcBorders>
              <w:top w:val="single" w:sz="4" w:space="0" w:color="auto"/>
              <w:left w:val="single" w:sz="4" w:space="0" w:color="auto"/>
              <w:bottom w:val="single" w:sz="4" w:space="0" w:color="auto"/>
              <w:right w:val="single" w:sz="4" w:space="0" w:color="auto"/>
            </w:tcBorders>
            <w:vAlign w:val="center"/>
          </w:tcPr>
          <w:p w14:paraId="73EDBAB2" w14:textId="202E784B" w:rsidR="002231DA" w:rsidRPr="00D61B3A" w:rsidRDefault="002231DA" w:rsidP="009C6393">
            <w:pPr>
              <w:rPr>
                <w:rFonts w:ascii="Tahoma" w:hAnsi="Tahoma" w:cs="Tahoma"/>
                <w:sz w:val="22"/>
                <w:szCs w:val="22"/>
              </w:rPr>
            </w:pPr>
            <w:r w:rsidRPr="00D61B3A">
              <w:rPr>
                <w:rFonts w:ascii="Tahoma" w:hAnsi="Tahoma" w:cs="Tahoma"/>
                <w:sz w:val="22"/>
                <w:szCs w:val="22"/>
              </w:rPr>
              <w:t>Set adaptoare instalare antene monitorizare</w:t>
            </w:r>
          </w:p>
        </w:tc>
      </w:tr>
      <w:tr w:rsidR="002231DA" w:rsidRPr="00D61B3A" w14:paraId="3AFDED63"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32CCF98D" w14:textId="77777777" w:rsidR="002231DA" w:rsidRPr="00D61B3A" w:rsidRDefault="002231DA" w:rsidP="009C6393">
            <w:pPr>
              <w:jc w:val="center"/>
              <w:rPr>
                <w:rFonts w:ascii="Tahoma" w:hAnsi="Tahoma" w:cs="Tahoma"/>
                <w:sz w:val="22"/>
                <w:szCs w:val="22"/>
              </w:rPr>
            </w:pPr>
            <w:r w:rsidRPr="00D61B3A">
              <w:rPr>
                <w:rFonts w:ascii="Tahoma" w:hAnsi="Tahoma" w:cs="Tahoma"/>
                <w:sz w:val="22"/>
                <w:szCs w:val="22"/>
              </w:rPr>
              <w:t>8.</w:t>
            </w:r>
          </w:p>
        </w:tc>
        <w:tc>
          <w:tcPr>
            <w:tcW w:w="8831" w:type="dxa"/>
            <w:tcBorders>
              <w:top w:val="single" w:sz="4" w:space="0" w:color="auto"/>
              <w:left w:val="single" w:sz="4" w:space="0" w:color="auto"/>
              <w:bottom w:val="single" w:sz="4" w:space="0" w:color="auto"/>
              <w:right w:val="single" w:sz="4" w:space="0" w:color="auto"/>
            </w:tcBorders>
            <w:vAlign w:val="center"/>
          </w:tcPr>
          <w:p w14:paraId="7C8E535C" w14:textId="1C696C20" w:rsidR="002231DA" w:rsidRPr="00D61B3A" w:rsidRDefault="002231DA" w:rsidP="009C6393">
            <w:pPr>
              <w:rPr>
                <w:rFonts w:ascii="Tahoma" w:hAnsi="Tahoma" w:cs="Tahoma"/>
                <w:sz w:val="22"/>
                <w:szCs w:val="22"/>
              </w:rPr>
            </w:pPr>
            <w:r w:rsidRPr="00D61B3A">
              <w:rPr>
                <w:rFonts w:ascii="Tahoma" w:hAnsi="Tahoma" w:cs="Tahoma"/>
                <w:sz w:val="22"/>
                <w:szCs w:val="22"/>
              </w:rPr>
              <w:t>Receptor</w:t>
            </w:r>
            <w:r w:rsidR="008D0F4D">
              <w:rPr>
                <w:rFonts w:ascii="Tahoma" w:hAnsi="Tahoma" w:cs="Tahoma"/>
                <w:sz w:val="22"/>
                <w:szCs w:val="22"/>
              </w:rPr>
              <w:t xml:space="preserve"> de monitorizare de banda largă tip ESMD</w:t>
            </w:r>
          </w:p>
        </w:tc>
      </w:tr>
      <w:tr w:rsidR="008D0F4D" w:rsidRPr="00D61B3A" w14:paraId="203A0886"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14421A8E" w14:textId="75B5AB91" w:rsidR="008D0F4D" w:rsidRPr="00D61B3A" w:rsidRDefault="008D0F4D" w:rsidP="009C6393">
            <w:pPr>
              <w:jc w:val="center"/>
              <w:rPr>
                <w:rFonts w:ascii="Tahoma" w:hAnsi="Tahoma" w:cs="Tahoma"/>
                <w:sz w:val="22"/>
                <w:szCs w:val="22"/>
              </w:rPr>
            </w:pPr>
            <w:r>
              <w:rPr>
                <w:rFonts w:ascii="Tahoma" w:hAnsi="Tahoma" w:cs="Tahoma"/>
                <w:sz w:val="22"/>
                <w:szCs w:val="22"/>
              </w:rPr>
              <w:t>9.</w:t>
            </w:r>
          </w:p>
        </w:tc>
        <w:tc>
          <w:tcPr>
            <w:tcW w:w="8831" w:type="dxa"/>
            <w:tcBorders>
              <w:top w:val="single" w:sz="4" w:space="0" w:color="auto"/>
              <w:left w:val="single" w:sz="4" w:space="0" w:color="auto"/>
              <w:bottom w:val="single" w:sz="4" w:space="0" w:color="auto"/>
              <w:right w:val="single" w:sz="4" w:space="0" w:color="auto"/>
            </w:tcBorders>
            <w:vAlign w:val="center"/>
          </w:tcPr>
          <w:p w14:paraId="47018437" w14:textId="631486FC" w:rsidR="008D0F4D" w:rsidRPr="00D61B3A" w:rsidRDefault="008D0F4D" w:rsidP="009C6393">
            <w:pPr>
              <w:rPr>
                <w:rFonts w:ascii="Tahoma" w:hAnsi="Tahoma" w:cs="Tahoma"/>
                <w:sz w:val="22"/>
                <w:szCs w:val="22"/>
              </w:rPr>
            </w:pPr>
            <w:r>
              <w:rPr>
                <w:rFonts w:ascii="Tahoma" w:hAnsi="Tahoma" w:cs="Tahoma"/>
                <w:sz w:val="22"/>
                <w:szCs w:val="22"/>
              </w:rPr>
              <w:t>Receptor compact digital EM100</w:t>
            </w:r>
            <w:r w:rsidR="00F45830">
              <w:rPr>
                <w:rFonts w:ascii="Tahoma" w:hAnsi="Tahoma" w:cs="Tahoma"/>
                <w:sz w:val="22"/>
                <w:szCs w:val="22"/>
              </w:rPr>
              <w:t xml:space="preserve"> (pentru SIMON)</w:t>
            </w:r>
            <w:r>
              <w:rPr>
                <w:rFonts w:ascii="Tahoma" w:hAnsi="Tahoma" w:cs="Tahoma"/>
                <w:sz w:val="22"/>
                <w:szCs w:val="22"/>
              </w:rPr>
              <w:t>/EM200</w:t>
            </w:r>
            <w:r w:rsidR="00F45830">
              <w:rPr>
                <w:rFonts w:ascii="Tahoma" w:hAnsi="Tahoma" w:cs="Tahoma"/>
                <w:sz w:val="22"/>
                <w:szCs w:val="22"/>
              </w:rPr>
              <w:t xml:space="preserve"> (pentru AMON)</w:t>
            </w:r>
          </w:p>
        </w:tc>
      </w:tr>
      <w:tr w:rsidR="002231DA" w:rsidRPr="00D61B3A" w14:paraId="6EFAA638"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3A88CE33" w14:textId="56A479CA" w:rsidR="002231DA" w:rsidRPr="00D61B3A" w:rsidRDefault="008D0F4D" w:rsidP="009C6393">
            <w:pPr>
              <w:jc w:val="center"/>
              <w:rPr>
                <w:rFonts w:ascii="Tahoma" w:hAnsi="Tahoma" w:cs="Tahoma"/>
                <w:sz w:val="22"/>
                <w:szCs w:val="22"/>
              </w:rPr>
            </w:pPr>
            <w:r>
              <w:rPr>
                <w:rFonts w:ascii="Tahoma" w:hAnsi="Tahoma" w:cs="Tahoma"/>
                <w:sz w:val="22"/>
                <w:szCs w:val="22"/>
              </w:rPr>
              <w:t>11</w:t>
            </w:r>
            <w:r w:rsidR="002231DA"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2D5B4F33" w14:textId="77777777" w:rsidR="002231DA" w:rsidRPr="00D61B3A" w:rsidRDefault="002231DA" w:rsidP="009C6393">
            <w:pPr>
              <w:rPr>
                <w:rFonts w:ascii="Tahoma" w:hAnsi="Tahoma" w:cs="Tahoma"/>
                <w:sz w:val="22"/>
                <w:szCs w:val="22"/>
              </w:rPr>
            </w:pPr>
            <w:r w:rsidRPr="00D61B3A">
              <w:rPr>
                <w:rFonts w:ascii="Tahoma" w:hAnsi="Tahoma" w:cs="Tahoma"/>
                <w:sz w:val="22"/>
                <w:szCs w:val="22"/>
              </w:rPr>
              <w:t>Receptor GPS referință frecvență și timp (modul GPS, antenă și cablu RF)</w:t>
            </w:r>
          </w:p>
        </w:tc>
      </w:tr>
      <w:tr w:rsidR="002231DA" w:rsidRPr="00D61B3A" w14:paraId="4CCF44A8"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20C7B373" w14:textId="1CEE3394" w:rsidR="002231DA" w:rsidRPr="00D61B3A" w:rsidRDefault="002231DA" w:rsidP="009C6393">
            <w:pPr>
              <w:jc w:val="center"/>
              <w:rPr>
                <w:rFonts w:ascii="Tahoma" w:hAnsi="Tahoma" w:cs="Tahoma"/>
                <w:sz w:val="22"/>
                <w:szCs w:val="22"/>
              </w:rPr>
            </w:pPr>
            <w:r w:rsidRPr="00D61B3A">
              <w:rPr>
                <w:rFonts w:ascii="Tahoma" w:hAnsi="Tahoma" w:cs="Tahoma"/>
                <w:sz w:val="22"/>
                <w:szCs w:val="22"/>
              </w:rPr>
              <w:t>1</w:t>
            </w:r>
            <w:r w:rsidR="008D0F4D">
              <w:rPr>
                <w:rFonts w:ascii="Tahoma" w:hAnsi="Tahoma" w:cs="Tahoma"/>
                <w:sz w:val="22"/>
                <w:szCs w:val="22"/>
              </w:rPr>
              <w:t>2</w:t>
            </w:r>
            <w:r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283BF50E" w14:textId="77777777" w:rsidR="002231DA" w:rsidRPr="00D61B3A" w:rsidRDefault="002231DA" w:rsidP="009C6393">
            <w:pPr>
              <w:rPr>
                <w:rFonts w:ascii="Tahoma" w:hAnsi="Tahoma" w:cs="Tahoma"/>
                <w:sz w:val="22"/>
                <w:szCs w:val="22"/>
              </w:rPr>
            </w:pPr>
            <w:r w:rsidRPr="00D61B3A">
              <w:rPr>
                <w:rFonts w:ascii="Tahoma" w:hAnsi="Tahoma" w:cs="Tahoma"/>
                <w:sz w:val="22"/>
                <w:szCs w:val="22"/>
              </w:rPr>
              <w:t>Compass electronic</w:t>
            </w:r>
          </w:p>
        </w:tc>
      </w:tr>
      <w:tr w:rsidR="002231DA" w:rsidRPr="00D61B3A" w14:paraId="5C3BE21F"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4689CFA0" w14:textId="45E00CA8" w:rsidR="002231DA" w:rsidRPr="00D61B3A" w:rsidRDefault="002231DA" w:rsidP="009C6393">
            <w:pPr>
              <w:jc w:val="center"/>
              <w:rPr>
                <w:rFonts w:ascii="Tahoma" w:hAnsi="Tahoma" w:cs="Tahoma"/>
                <w:sz w:val="22"/>
                <w:szCs w:val="22"/>
              </w:rPr>
            </w:pPr>
            <w:r w:rsidRPr="00D61B3A">
              <w:rPr>
                <w:rFonts w:ascii="Tahoma" w:hAnsi="Tahoma" w:cs="Tahoma"/>
                <w:sz w:val="22"/>
                <w:szCs w:val="22"/>
              </w:rPr>
              <w:t>1</w:t>
            </w:r>
            <w:r w:rsidR="008D0F4D">
              <w:rPr>
                <w:rFonts w:ascii="Tahoma" w:hAnsi="Tahoma" w:cs="Tahoma"/>
                <w:sz w:val="22"/>
                <w:szCs w:val="22"/>
              </w:rPr>
              <w:t>3</w:t>
            </w:r>
            <w:r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2FEF0ADD" w14:textId="7ECD4625" w:rsidR="002231DA" w:rsidRPr="00D61B3A" w:rsidRDefault="002231DA" w:rsidP="009C6393">
            <w:pPr>
              <w:rPr>
                <w:rFonts w:ascii="Tahoma" w:hAnsi="Tahoma" w:cs="Tahoma"/>
                <w:sz w:val="22"/>
                <w:szCs w:val="22"/>
              </w:rPr>
            </w:pPr>
            <w:r w:rsidRPr="00D61B3A">
              <w:rPr>
                <w:rFonts w:ascii="Tahoma" w:hAnsi="Tahoma" w:cs="Tahoma"/>
                <w:sz w:val="22"/>
                <w:szCs w:val="22"/>
              </w:rPr>
              <w:t>Sistem de comunicații date</w:t>
            </w:r>
          </w:p>
        </w:tc>
      </w:tr>
      <w:tr w:rsidR="002231DA" w:rsidRPr="00D61B3A" w14:paraId="6A72C60E"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005EA0F9" w14:textId="592BB9B7" w:rsidR="002231DA" w:rsidRPr="00D61B3A" w:rsidRDefault="002231DA" w:rsidP="009C6393">
            <w:pPr>
              <w:jc w:val="center"/>
              <w:rPr>
                <w:rFonts w:ascii="Tahoma" w:hAnsi="Tahoma" w:cs="Tahoma"/>
                <w:sz w:val="22"/>
                <w:szCs w:val="22"/>
              </w:rPr>
            </w:pPr>
            <w:r w:rsidRPr="00D61B3A">
              <w:rPr>
                <w:rFonts w:ascii="Tahoma" w:hAnsi="Tahoma" w:cs="Tahoma"/>
                <w:sz w:val="22"/>
                <w:szCs w:val="22"/>
              </w:rPr>
              <w:t>1</w:t>
            </w:r>
            <w:r w:rsidR="008D0F4D">
              <w:rPr>
                <w:rFonts w:ascii="Tahoma" w:hAnsi="Tahoma" w:cs="Tahoma"/>
                <w:sz w:val="22"/>
                <w:szCs w:val="22"/>
              </w:rPr>
              <w:t>4</w:t>
            </w:r>
            <w:r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49522A00" w14:textId="77777777" w:rsidR="002231DA" w:rsidRPr="00D61B3A" w:rsidRDefault="002231DA" w:rsidP="009C6393">
            <w:pPr>
              <w:rPr>
                <w:rFonts w:ascii="Tahoma" w:hAnsi="Tahoma" w:cs="Tahoma"/>
                <w:sz w:val="22"/>
                <w:szCs w:val="22"/>
              </w:rPr>
            </w:pPr>
            <w:r w:rsidRPr="00D61B3A">
              <w:rPr>
                <w:rFonts w:ascii="Tahoma" w:hAnsi="Tahoma" w:cs="Tahoma"/>
                <w:sz w:val="22"/>
                <w:szCs w:val="22"/>
              </w:rPr>
              <w:t>Sistem comunicații date cu modem radio /wireless</w:t>
            </w:r>
          </w:p>
        </w:tc>
      </w:tr>
      <w:tr w:rsidR="002231DA" w:rsidRPr="00D61B3A" w14:paraId="2200AE5A"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5024EF03" w14:textId="449A8F60" w:rsidR="002231DA" w:rsidRPr="00D61B3A" w:rsidRDefault="002231DA" w:rsidP="009C6393">
            <w:pPr>
              <w:jc w:val="center"/>
              <w:rPr>
                <w:rFonts w:ascii="Tahoma" w:hAnsi="Tahoma" w:cs="Tahoma"/>
                <w:sz w:val="22"/>
                <w:szCs w:val="22"/>
              </w:rPr>
            </w:pPr>
            <w:r w:rsidRPr="00D61B3A">
              <w:rPr>
                <w:rFonts w:ascii="Tahoma" w:hAnsi="Tahoma" w:cs="Tahoma"/>
                <w:sz w:val="22"/>
                <w:szCs w:val="22"/>
              </w:rPr>
              <w:t>1</w:t>
            </w:r>
            <w:r w:rsidR="008D0F4D">
              <w:rPr>
                <w:rFonts w:ascii="Tahoma" w:hAnsi="Tahoma" w:cs="Tahoma"/>
                <w:sz w:val="22"/>
                <w:szCs w:val="22"/>
              </w:rPr>
              <w:t>5</w:t>
            </w:r>
            <w:r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33F21D75" w14:textId="77777777" w:rsidR="002231DA" w:rsidRPr="00D61B3A" w:rsidRDefault="002231DA" w:rsidP="009C6393">
            <w:pPr>
              <w:rPr>
                <w:rFonts w:ascii="Tahoma" w:hAnsi="Tahoma" w:cs="Tahoma"/>
                <w:sz w:val="22"/>
                <w:szCs w:val="22"/>
              </w:rPr>
            </w:pPr>
            <w:r w:rsidRPr="00D61B3A">
              <w:rPr>
                <w:rFonts w:ascii="Tahoma" w:hAnsi="Tahoma" w:cs="Tahoma"/>
                <w:sz w:val="22"/>
                <w:szCs w:val="22"/>
              </w:rPr>
              <w:t>Bloc alimentare</w:t>
            </w:r>
          </w:p>
        </w:tc>
      </w:tr>
      <w:tr w:rsidR="002231DA" w:rsidRPr="00D61B3A" w14:paraId="5962C164"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0F2D7490" w14:textId="2949CC80" w:rsidR="002231DA" w:rsidRPr="00D61B3A" w:rsidRDefault="002231DA" w:rsidP="009C6393">
            <w:pPr>
              <w:jc w:val="center"/>
              <w:rPr>
                <w:rFonts w:ascii="Tahoma" w:hAnsi="Tahoma" w:cs="Tahoma"/>
                <w:sz w:val="22"/>
                <w:szCs w:val="22"/>
              </w:rPr>
            </w:pPr>
            <w:r w:rsidRPr="00D61B3A">
              <w:rPr>
                <w:rFonts w:ascii="Tahoma" w:hAnsi="Tahoma" w:cs="Tahoma"/>
                <w:sz w:val="22"/>
                <w:szCs w:val="22"/>
              </w:rPr>
              <w:t>1</w:t>
            </w:r>
            <w:r w:rsidR="008D0F4D">
              <w:rPr>
                <w:rFonts w:ascii="Tahoma" w:hAnsi="Tahoma" w:cs="Tahoma"/>
                <w:sz w:val="22"/>
                <w:szCs w:val="22"/>
              </w:rPr>
              <w:t>6</w:t>
            </w:r>
            <w:r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5DDD5ED3" w14:textId="77777777" w:rsidR="002231DA" w:rsidRPr="00D61B3A" w:rsidRDefault="002231DA" w:rsidP="009C6393">
            <w:pPr>
              <w:rPr>
                <w:rFonts w:ascii="Tahoma" w:hAnsi="Tahoma" w:cs="Tahoma"/>
                <w:sz w:val="22"/>
                <w:szCs w:val="22"/>
              </w:rPr>
            </w:pPr>
            <w:r w:rsidRPr="00D61B3A">
              <w:rPr>
                <w:rFonts w:ascii="Tahoma" w:hAnsi="Tahoma" w:cs="Tahoma"/>
                <w:sz w:val="22"/>
                <w:szCs w:val="22"/>
              </w:rPr>
              <w:t>Set de cabluri electrice (conf schemei electrice)</w:t>
            </w:r>
          </w:p>
        </w:tc>
      </w:tr>
      <w:tr w:rsidR="002231DA" w:rsidRPr="00D61B3A" w14:paraId="08F2D441"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3CA1F378" w14:textId="4C722937" w:rsidR="002231DA" w:rsidRPr="00D61B3A" w:rsidRDefault="002231DA" w:rsidP="009C6393">
            <w:pPr>
              <w:jc w:val="center"/>
              <w:rPr>
                <w:rFonts w:ascii="Tahoma" w:hAnsi="Tahoma" w:cs="Tahoma"/>
                <w:sz w:val="22"/>
                <w:szCs w:val="22"/>
              </w:rPr>
            </w:pPr>
            <w:r w:rsidRPr="00D61B3A">
              <w:rPr>
                <w:rFonts w:ascii="Tahoma" w:hAnsi="Tahoma" w:cs="Tahoma"/>
                <w:sz w:val="22"/>
                <w:szCs w:val="22"/>
              </w:rPr>
              <w:t>1</w:t>
            </w:r>
            <w:r w:rsidR="008D0F4D">
              <w:rPr>
                <w:rFonts w:ascii="Tahoma" w:hAnsi="Tahoma" w:cs="Tahoma"/>
                <w:sz w:val="22"/>
                <w:szCs w:val="22"/>
              </w:rPr>
              <w:t>7</w:t>
            </w:r>
            <w:r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2C0609C7" w14:textId="056374E6" w:rsidR="002231DA" w:rsidRPr="00D61B3A" w:rsidRDefault="002231DA" w:rsidP="009C6393">
            <w:pPr>
              <w:rPr>
                <w:rFonts w:ascii="Tahoma" w:hAnsi="Tahoma" w:cs="Tahoma"/>
                <w:sz w:val="22"/>
                <w:szCs w:val="22"/>
              </w:rPr>
            </w:pPr>
            <w:r w:rsidRPr="00D61B3A">
              <w:rPr>
                <w:rFonts w:ascii="Tahoma" w:hAnsi="Tahoma" w:cs="Tahoma"/>
                <w:sz w:val="22"/>
                <w:szCs w:val="22"/>
              </w:rPr>
              <w:t>Comutator RF</w:t>
            </w:r>
          </w:p>
        </w:tc>
      </w:tr>
      <w:tr w:rsidR="002231DA" w:rsidRPr="00D61B3A" w14:paraId="7202189F"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66C57F47" w14:textId="78CD8E75" w:rsidR="002231DA" w:rsidRPr="00D61B3A" w:rsidRDefault="002231DA" w:rsidP="009C6393">
            <w:pPr>
              <w:jc w:val="center"/>
              <w:rPr>
                <w:rFonts w:ascii="Tahoma" w:hAnsi="Tahoma" w:cs="Tahoma"/>
                <w:sz w:val="22"/>
                <w:szCs w:val="22"/>
              </w:rPr>
            </w:pPr>
            <w:r w:rsidRPr="00D61B3A">
              <w:rPr>
                <w:rFonts w:ascii="Tahoma" w:hAnsi="Tahoma" w:cs="Tahoma"/>
                <w:sz w:val="22"/>
                <w:szCs w:val="22"/>
              </w:rPr>
              <w:t>1</w:t>
            </w:r>
            <w:r w:rsidR="008D0F4D">
              <w:rPr>
                <w:rFonts w:ascii="Tahoma" w:hAnsi="Tahoma" w:cs="Tahoma"/>
                <w:sz w:val="22"/>
                <w:szCs w:val="22"/>
              </w:rPr>
              <w:t>8</w:t>
            </w:r>
            <w:r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41B0B370" w14:textId="77777777" w:rsidR="002231DA" w:rsidRPr="00D61B3A" w:rsidRDefault="002231DA" w:rsidP="009C6393">
            <w:pPr>
              <w:rPr>
                <w:rFonts w:ascii="Tahoma" w:hAnsi="Tahoma" w:cs="Tahoma"/>
                <w:sz w:val="22"/>
                <w:szCs w:val="22"/>
              </w:rPr>
            </w:pPr>
            <w:r w:rsidRPr="00D61B3A">
              <w:rPr>
                <w:rFonts w:ascii="Tahoma" w:hAnsi="Tahoma" w:cs="Tahoma"/>
                <w:sz w:val="22"/>
                <w:szCs w:val="22"/>
              </w:rPr>
              <w:t>Sistem alarmă</w:t>
            </w:r>
          </w:p>
        </w:tc>
      </w:tr>
      <w:tr w:rsidR="002231DA" w:rsidRPr="00D61B3A" w14:paraId="405F28BA"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557791A8" w14:textId="0945678A" w:rsidR="002231DA" w:rsidRPr="00D61B3A" w:rsidRDefault="002231DA" w:rsidP="009C6393">
            <w:pPr>
              <w:jc w:val="center"/>
              <w:rPr>
                <w:rFonts w:ascii="Tahoma" w:hAnsi="Tahoma" w:cs="Tahoma"/>
                <w:sz w:val="22"/>
                <w:szCs w:val="22"/>
              </w:rPr>
            </w:pPr>
            <w:r w:rsidRPr="00D61B3A">
              <w:rPr>
                <w:rFonts w:ascii="Tahoma" w:hAnsi="Tahoma" w:cs="Tahoma"/>
                <w:sz w:val="22"/>
                <w:szCs w:val="22"/>
              </w:rPr>
              <w:t>1</w:t>
            </w:r>
            <w:r w:rsidR="008D0F4D">
              <w:rPr>
                <w:rFonts w:ascii="Tahoma" w:hAnsi="Tahoma" w:cs="Tahoma"/>
                <w:sz w:val="22"/>
                <w:szCs w:val="22"/>
              </w:rPr>
              <w:t>9</w:t>
            </w:r>
            <w:r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671BCAA5" w14:textId="77777777" w:rsidR="002231DA" w:rsidRPr="00D61B3A" w:rsidRDefault="002231DA" w:rsidP="009C6393">
            <w:pPr>
              <w:rPr>
                <w:rFonts w:ascii="Tahoma" w:hAnsi="Tahoma" w:cs="Tahoma"/>
                <w:sz w:val="22"/>
                <w:szCs w:val="22"/>
              </w:rPr>
            </w:pPr>
            <w:r w:rsidRPr="00D61B3A">
              <w:rPr>
                <w:rFonts w:ascii="Tahoma" w:hAnsi="Tahoma" w:cs="Tahoma"/>
                <w:sz w:val="22"/>
                <w:szCs w:val="22"/>
              </w:rPr>
              <w:t>Catarg</w:t>
            </w:r>
          </w:p>
        </w:tc>
      </w:tr>
      <w:tr w:rsidR="002231DA" w:rsidRPr="00D61B3A" w14:paraId="0F2BF7FB"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1DAA3499" w14:textId="6ED0ABB1" w:rsidR="002231DA" w:rsidRPr="00D61B3A" w:rsidRDefault="008D0F4D" w:rsidP="009C6393">
            <w:pPr>
              <w:jc w:val="center"/>
              <w:rPr>
                <w:rFonts w:ascii="Tahoma" w:hAnsi="Tahoma" w:cs="Tahoma"/>
                <w:sz w:val="22"/>
                <w:szCs w:val="22"/>
              </w:rPr>
            </w:pPr>
            <w:r>
              <w:rPr>
                <w:rFonts w:ascii="Tahoma" w:hAnsi="Tahoma" w:cs="Tahoma"/>
                <w:sz w:val="22"/>
                <w:szCs w:val="22"/>
              </w:rPr>
              <w:t>20</w:t>
            </w:r>
            <w:r w:rsidR="002231DA"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25B0A0EF" w14:textId="77777777" w:rsidR="002231DA" w:rsidRPr="00D61B3A" w:rsidRDefault="002231DA" w:rsidP="009C6393">
            <w:pPr>
              <w:rPr>
                <w:rFonts w:ascii="Tahoma" w:hAnsi="Tahoma" w:cs="Tahoma"/>
                <w:sz w:val="22"/>
                <w:szCs w:val="22"/>
              </w:rPr>
            </w:pPr>
            <w:r w:rsidRPr="00D61B3A">
              <w:rPr>
                <w:rFonts w:ascii="Tahoma" w:hAnsi="Tahoma" w:cs="Tahoma"/>
                <w:sz w:val="22"/>
                <w:szCs w:val="22"/>
              </w:rPr>
              <w:t>Rack pentru echipamente</w:t>
            </w:r>
          </w:p>
        </w:tc>
      </w:tr>
      <w:tr w:rsidR="002231DA" w:rsidRPr="00D61B3A" w14:paraId="351E702B"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24D51853" w14:textId="4369D2FF" w:rsidR="002231DA" w:rsidRPr="00D61B3A" w:rsidRDefault="008D0F4D" w:rsidP="009C6393">
            <w:pPr>
              <w:jc w:val="center"/>
              <w:rPr>
                <w:rFonts w:ascii="Tahoma" w:hAnsi="Tahoma" w:cs="Tahoma"/>
                <w:sz w:val="22"/>
                <w:szCs w:val="22"/>
              </w:rPr>
            </w:pPr>
            <w:r>
              <w:rPr>
                <w:rFonts w:ascii="Tahoma" w:hAnsi="Tahoma" w:cs="Tahoma"/>
                <w:sz w:val="22"/>
                <w:szCs w:val="22"/>
              </w:rPr>
              <w:t>21</w:t>
            </w:r>
            <w:r w:rsidR="002231DA"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1E12EE36" w14:textId="77777777" w:rsidR="002231DA" w:rsidRPr="00D61B3A" w:rsidRDefault="002231DA" w:rsidP="009C6393">
            <w:pPr>
              <w:rPr>
                <w:rFonts w:ascii="Tahoma" w:hAnsi="Tahoma" w:cs="Tahoma"/>
                <w:sz w:val="22"/>
                <w:szCs w:val="22"/>
              </w:rPr>
            </w:pPr>
            <w:r w:rsidRPr="00D61B3A">
              <w:rPr>
                <w:rFonts w:ascii="Tahoma" w:hAnsi="Tahoma" w:cs="Tahoma"/>
                <w:sz w:val="22"/>
                <w:szCs w:val="22"/>
              </w:rPr>
              <w:t>Elemente mecanice de fixare echipamente</w:t>
            </w:r>
          </w:p>
        </w:tc>
      </w:tr>
      <w:tr w:rsidR="002231DA" w:rsidRPr="00D61B3A" w14:paraId="6238CF6E" w14:textId="77777777" w:rsidTr="008D0F4D">
        <w:trPr>
          <w:trHeight w:val="382"/>
        </w:trPr>
        <w:tc>
          <w:tcPr>
            <w:tcW w:w="709" w:type="dxa"/>
            <w:tcBorders>
              <w:top w:val="single" w:sz="4" w:space="0" w:color="auto"/>
              <w:left w:val="single" w:sz="4" w:space="0" w:color="auto"/>
              <w:bottom w:val="single" w:sz="4" w:space="0" w:color="auto"/>
              <w:right w:val="single" w:sz="4" w:space="0" w:color="auto"/>
            </w:tcBorders>
            <w:vAlign w:val="center"/>
          </w:tcPr>
          <w:p w14:paraId="6BC20007" w14:textId="4BDB7B1F" w:rsidR="002231DA" w:rsidRPr="00D61B3A" w:rsidRDefault="002231DA" w:rsidP="009C6393">
            <w:pPr>
              <w:jc w:val="center"/>
              <w:rPr>
                <w:rFonts w:ascii="Tahoma" w:hAnsi="Tahoma" w:cs="Tahoma"/>
                <w:sz w:val="22"/>
                <w:szCs w:val="22"/>
              </w:rPr>
            </w:pPr>
            <w:r w:rsidRPr="00D61B3A">
              <w:rPr>
                <w:rFonts w:ascii="Tahoma" w:hAnsi="Tahoma" w:cs="Tahoma"/>
                <w:sz w:val="22"/>
                <w:szCs w:val="22"/>
              </w:rPr>
              <w:t>2</w:t>
            </w:r>
            <w:r w:rsidR="008D0F4D">
              <w:rPr>
                <w:rFonts w:ascii="Tahoma" w:hAnsi="Tahoma" w:cs="Tahoma"/>
                <w:sz w:val="22"/>
                <w:szCs w:val="22"/>
              </w:rPr>
              <w:t>2</w:t>
            </w:r>
            <w:r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599A55ED" w14:textId="4BC3BA0D" w:rsidR="002231DA" w:rsidRPr="00D61B3A" w:rsidRDefault="002231DA" w:rsidP="009C6393">
            <w:pPr>
              <w:rPr>
                <w:rFonts w:ascii="Tahoma" w:hAnsi="Tahoma" w:cs="Tahoma"/>
                <w:sz w:val="22"/>
                <w:szCs w:val="22"/>
              </w:rPr>
            </w:pPr>
            <w:r w:rsidRPr="00D61B3A">
              <w:rPr>
                <w:rFonts w:ascii="Tahoma" w:hAnsi="Tahoma" w:cs="Tahoma"/>
                <w:sz w:val="22"/>
                <w:szCs w:val="22"/>
              </w:rPr>
              <w:t>Sistem împământare</w:t>
            </w:r>
          </w:p>
        </w:tc>
      </w:tr>
      <w:tr w:rsidR="002231DA" w:rsidRPr="00D61B3A" w14:paraId="5E72FB75"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387AAABE" w14:textId="639BB990" w:rsidR="002231DA" w:rsidRPr="00D61B3A" w:rsidRDefault="002231DA" w:rsidP="009C6393">
            <w:pPr>
              <w:jc w:val="center"/>
              <w:rPr>
                <w:rFonts w:ascii="Tahoma" w:hAnsi="Tahoma" w:cs="Tahoma"/>
                <w:sz w:val="22"/>
                <w:szCs w:val="22"/>
              </w:rPr>
            </w:pPr>
            <w:r>
              <w:rPr>
                <w:rFonts w:ascii="Tahoma" w:hAnsi="Tahoma" w:cs="Tahoma"/>
                <w:sz w:val="22"/>
                <w:szCs w:val="22"/>
              </w:rPr>
              <w:t>2</w:t>
            </w:r>
            <w:r w:rsidR="008D0F4D">
              <w:rPr>
                <w:rFonts w:ascii="Tahoma" w:hAnsi="Tahoma" w:cs="Tahoma"/>
                <w:sz w:val="22"/>
                <w:szCs w:val="22"/>
              </w:rPr>
              <w:t>3</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54F5178F" w14:textId="77777777" w:rsidR="002231DA" w:rsidRPr="00D61B3A" w:rsidRDefault="002231DA" w:rsidP="009C6393">
            <w:pPr>
              <w:rPr>
                <w:rFonts w:ascii="Tahoma" w:hAnsi="Tahoma" w:cs="Tahoma"/>
                <w:sz w:val="22"/>
                <w:szCs w:val="22"/>
              </w:rPr>
            </w:pPr>
            <w:r>
              <w:rPr>
                <w:rFonts w:ascii="Tahoma" w:hAnsi="Tahoma" w:cs="Tahoma"/>
                <w:sz w:val="22"/>
                <w:szCs w:val="22"/>
              </w:rPr>
              <w:t>Antenă ADD197</w:t>
            </w:r>
          </w:p>
        </w:tc>
      </w:tr>
      <w:tr w:rsidR="002231DA" w:rsidRPr="00D61B3A" w14:paraId="5A748742"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7C259336" w14:textId="484BAF1F" w:rsidR="002231DA" w:rsidRDefault="002231DA" w:rsidP="009C6393">
            <w:pPr>
              <w:jc w:val="center"/>
              <w:rPr>
                <w:rFonts w:ascii="Tahoma" w:hAnsi="Tahoma" w:cs="Tahoma"/>
                <w:sz w:val="22"/>
                <w:szCs w:val="22"/>
              </w:rPr>
            </w:pPr>
            <w:r>
              <w:rPr>
                <w:rFonts w:ascii="Tahoma" w:hAnsi="Tahoma" w:cs="Tahoma"/>
                <w:sz w:val="22"/>
                <w:szCs w:val="22"/>
              </w:rPr>
              <w:t>2</w:t>
            </w:r>
            <w:r w:rsidR="008D0F4D">
              <w:rPr>
                <w:rFonts w:ascii="Tahoma" w:hAnsi="Tahoma" w:cs="Tahoma"/>
                <w:sz w:val="22"/>
                <w:szCs w:val="22"/>
              </w:rPr>
              <w:t>4</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488D8B68" w14:textId="77777777" w:rsidR="002231DA" w:rsidRDefault="002231DA" w:rsidP="009C6393">
            <w:pPr>
              <w:rPr>
                <w:rFonts w:ascii="Tahoma" w:hAnsi="Tahoma" w:cs="Tahoma"/>
                <w:sz w:val="22"/>
                <w:szCs w:val="22"/>
              </w:rPr>
            </w:pPr>
            <w:r>
              <w:rPr>
                <w:rFonts w:ascii="Tahoma" w:hAnsi="Tahoma" w:cs="Tahoma"/>
                <w:sz w:val="22"/>
                <w:szCs w:val="22"/>
              </w:rPr>
              <w:t>Antenă ADD075</w:t>
            </w:r>
          </w:p>
        </w:tc>
      </w:tr>
      <w:tr w:rsidR="002231DA" w:rsidRPr="00D61B3A" w14:paraId="08660805"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4375D1CF" w14:textId="3F74CF24" w:rsidR="002231DA" w:rsidRDefault="002231DA" w:rsidP="009C6393">
            <w:pPr>
              <w:jc w:val="center"/>
              <w:rPr>
                <w:rFonts w:ascii="Tahoma" w:hAnsi="Tahoma" w:cs="Tahoma"/>
                <w:sz w:val="22"/>
                <w:szCs w:val="22"/>
              </w:rPr>
            </w:pPr>
            <w:r>
              <w:rPr>
                <w:rFonts w:ascii="Tahoma" w:hAnsi="Tahoma" w:cs="Tahoma"/>
                <w:sz w:val="22"/>
                <w:szCs w:val="22"/>
              </w:rPr>
              <w:t>2</w:t>
            </w:r>
            <w:r w:rsidR="008D0F4D">
              <w:rPr>
                <w:rFonts w:ascii="Tahoma" w:hAnsi="Tahoma" w:cs="Tahoma"/>
                <w:sz w:val="22"/>
                <w:szCs w:val="22"/>
              </w:rPr>
              <w:t>5</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19FEBC15" w14:textId="77777777" w:rsidR="002231DA" w:rsidRDefault="002231DA" w:rsidP="009C6393">
            <w:pPr>
              <w:rPr>
                <w:rFonts w:ascii="Tahoma" w:hAnsi="Tahoma" w:cs="Tahoma"/>
                <w:sz w:val="22"/>
                <w:szCs w:val="22"/>
              </w:rPr>
            </w:pPr>
            <w:r>
              <w:rPr>
                <w:rFonts w:ascii="Tahoma" w:hAnsi="Tahoma" w:cs="Tahoma"/>
                <w:sz w:val="22"/>
                <w:szCs w:val="22"/>
              </w:rPr>
              <w:t>Antenă HE500</w:t>
            </w:r>
          </w:p>
        </w:tc>
      </w:tr>
      <w:tr w:rsidR="002231DA" w:rsidRPr="00D61B3A" w14:paraId="4C6B3453"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4D4E4C9B" w14:textId="26E1724B" w:rsidR="002231DA" w:rsidRDefault="002231DA" w:rsidP="009C6393">
            <w:pPr>
              <w:jc w:val="center"/>
              <w:rPr>
                <w:rFonts w:ascii="Tahoma" w:hAnsi="Tahoma" w:cs="Tahoma"/>
                <w:sz w:val="22"/>
                <w:szCs w:val="22"/>
              </w:rPr>
            </w:pPr>
            <w:r>
              <w:rPr>
                <w:rFonts w:ascii="Tahoma" w:hAnsi="Tahoma" w:cs="Tahoma"/>
                <w:sz w:val="22"/>
                <w:szCs w:val="22"/>
              </w:rPr>
              <w:t>2</w:t>
            </w:r>
            <w:r w:rsidR="008D0F4D">
              <w:rPr>
                <w:rFonts w:ascii="Tahoma" w:hAnsi="Tahoma" w:cs="Tahoma"/>
                <w:sz w:val="22"/>
                <w:szCs w:val="22"/>
              </w:rPr>
              <w:t>6</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4FDDB744" w14:textId="77777777" w:rsidR="002231DA" w:rsidRDefault="002231DA" w:rsidP="009C6393">
            <w:pPr>
              <w:rPr>
                <w:rFonts w:ascii="Tahoma" w:hAnsi="Tahoma" w:cs="Tahoma"/>
                <w:sz w:val="22"/>
                <w:szCs w:val="22"/>
              </w:rPr>
            </w:pPr>
            <w:r>
              <w:rPr>
                <w:rFonts w:ascii="Tahoma" w:hAnsi="Tahoma" w:cs="Tahoma"/>
                <w:sz w:val="22"/>
                <w:szCs w:val="22"/>
              </w:rPr>
              <w:t xml:space="preserve">Antenă </w:t>
            </w:r>
            <w:r w:rsidRPr="00D61B3A">
              <w:rPr>
                <w:rFonts w:ascii="Tahoma" w:hAnsi="Tahoma" w:cs="Tahoma"/>
                <w:sz w:val="22"/>
                <w:szCs w:val="22"/>
              </w:rPr>
              <w:t>HF907OM</w:t>
            </w:r>
          </w:p>
        </w:tc>
      </w:tr>
      <w:tr w:rsidR="002231DA" w:rsidRPr="00D61B3A" w14:paraId="51902576"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41E723E1" w14:textId="0BAF02F2" w:rsidR="002231DA" w:rsidRDefault="002231DA" w:rsidP="009C6393">
            <w:pPr>
              <w:jc w:val="center"/>
              <w:rPr>
                <w:rFonts w:ascii="Tahoma" w:hAnsi="Tahoma" w:cs="Tahoma"/>
                <w:sz w:val="22"/>
                <w:szCs w:val="22"/>
              </w:rPr>
            </w:pPr>
            <w:r>
              <w:rPr>
                <w:rFonts w:ascii="Tahoma" w:hAnsi="Tahoma" w:cs="Tahoma"/>
                <w:sz w:val="22"/>
                <w:szCs w:val="22"/>
              </w:rPr>
              <w:t>2</w:t>
            </w:r>
            <w:r w:rsidR="008D0F4D">
              <w:rPr>
                <w:rFonts w:ascii="Tahoma" w:hAnsi="Tahoma" w:cs="Tahoma"/>
                <w:sz w:val="22"/>
                <w:szCs w:val="22"/>
              </w:rPr>
              <w:t>7</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5B5858C3" w14:textId="7C6C96EE" w:rsidR="002231DA" w:rsidRDefault="002231DA" w:rsidP="009C6393">
            <w:pPr>
              <w:rPr>
                <w:rFonts w:ascii="Tahoma" w:hAnsi="Tahoma" w:cs="Tahoma"/>
                <w:sz w:val="22"/>
                <w:szCs w:val="22"/>
              </w:rPr>
            </w:pPr>
            <w:r>
              <w:rPr>
                <w:rFonts w:ascii="Tahoma" w:hAnsi="Tahoma" w:cs="Tahoma"/>
                <w:sz w:val="22"/>
                <w:szCs w:val="22"/>
              </w:rPr>
              <w:t>Antenă ADD597</w:t>
            </w:r>
            <w:r w:rsidR="00F45830">
              <w:rPr>
                <w:rFonts w:ascii="Tahoma" w:hAnsi="Tahoma" w:cs="Tahoma"/>
                <w:sz w:val="22"/>
                <w:szCs w:val="22"/>
              </w:rPr>
              <w:t xml:space="preserve"> (pentru AMON)</w:t>
            </w:r>
          </w:p>
        </w:tc>
      </w:tr>
      <w:tr w:rsidR="002231DA" w:rsidRPr="00D61B3A" w14:paraId="10096AA2"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47C31F9B" w14:textId="77777777" w:rsidR="002231DA" w:rsidRPr="00D61B3A" w:rsidRDefault="002231DA" w:rsidP="009C6393">
            <w:pPr>
              <w:jc w:val="center"/>
              <w:rPr>
                <w:rFonts w:ascii="Tahoma" w:hAnsi="Tahoma" w:cs="Tahoma"/>
                <w:sz w:val="22"/>
                <w:szCs w:val="22"/>
              </w:rPr>
            </w:pPr>
          </w:p>
        </w:tc>
        <w:tc>
          <w:tcPr>
            <w:tcW w:w="8831" w:type="dxa"/>
            <w:tcBorders>
              <w:top w:val="single" w:sz="4" w:space="0" w:color="auto"/>
              <w:left w:val="single" w:sz="4" w:space="0" w:color="auto"/>
              <w:bottom w:val="single" w:sz="4" w:space="0" w:color="auto"/>
              <w:right w:val="single" w:sz="4" w:space="0" w:color="auto"/>
            </w:tcBorders>
            <w:vAlign w:val="center"/>
          </w:tcPr>
          <w:p w14:paraId="23A053C7" w14:textId="77777777" w:rsidR="002231DA" w:rsidRPr="00D61B3A" w:rsidRDefault="002231DA" w:rsidP="009C6393">
            <w:pPr>
              <w:rPr>
                <w:rFonts w:ascii="Tahoma" w:hAnsi="Tahoma" w:cs="Tahoma"/>
                <w:b/>
                <w:sz w:val="22"/>
                <w:szCs w:val="22"/>
              </w:rPr>
            </w:pPr>
            <w:r w:rsidRPr="00D61B3A">
              <w:rPr>
                <w:rFonts w:ascii="Tahoma" w:hAnsi="Tahoma" w:cs="Tahoma"/>
                <w:b/>
                <w:sz w:val="22"/>
                <w:szCs w:val="22"/>
              </w:rPr>
              <w:t>Module software</w:t>
            </w:r>
          </w:p>
        </w:tc>
      </w:tr>
      <w:tr w:rsidR="002231DA" w:rsidRPr="00D61B3A" w14:paraId="69213C70"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065BA78A" w14:textId="77777777" w:rsidR="002231DA" w:rsidRPr="00D61B3A" w:rsidRDefault="002231DA" w:rsidP="009C6393">
            <w:pPr>
              <w:jc w:val="center"/>
              <w:rPr>
                <w:rFonts w:ascii="Tahoma" w:hAnsi="Tahoma" w:cs="Tahoma"/>
                <w:sz w:val="22"/>
                <w:szCs w:val="22"/>
              </w:rPr>
            </w:pPr>
          </w:p>
        </w:tc>
        <w:tc>
          <w:tcPr>
            <w:tcW w:w="8831" w:type="dxa"/>
            <w:tcBorders>
              <w:top w:val="single" w:sz="4" w:space="0" w:color="auto"/>
              <w:left w:val="single" w:sz="4" w:space="0" w:color="auto"/>
              <w:bottom w:val="single" w:sz="4" w:space="0" w:color="auto"/>
              <w:right w:val="single" w:sz="4" w:space="0" w:color="auto"/>
            </w:tcBorders>
            <w:vAlign w:val="center"/>
          </w:tcPr>
          <w:p w14:paraId="05370FFC" w14:textId="0400F1D9" w:rsidR="002231DA" w:rsidRPr="00D61B3A" w:rsidRDefault="002231DA" w:rsidP="009C6393">
            <w:pPr>
              <w:rPr>
                <w:rFonts w:ascii="Tahoma" w:hAnsi="Tahoma" w:cs="Tahoma"/>
                <w:b/>
                <w:sz w:val="22"/>
                <w:szCs w:val="22"/>
              </w:rPr>
            </w:pPr>
            <w:r w:rsidRPr="00D61B3A">
              <w:rPr>
                <w:rFonts w:ascii="Tahoma" w:hAnsi="Tahoma" w:cs="Tahoma"/>
                <w:b/>
                <w:sz w:val="22"/>
                <w:szCs w:val="22"/>
              </w:rPr>
              <w:t>Pachet de aplicație goniometrie și monitorizare</w:t>
            </w:r>
            <w:r w:rsidR="00814391">
              <w:rPr>
                <w:rFonts w:ascii="Tahoma" w:hAnsi="Tahoma" w:cs="Tahoma"/>
                <w:b/>
                <w:sz w:val="22"/>
                <w:szCs w:val="22"/>
              </w:rPr>
              <w:t xml:space="preserve"> </w:t>
            </w:r>
            <w:r w:rsidR="00814391" w:rsidRPr="00D61B3A">
              <w:rPr>
                <w:rFonts w:ascii="Tahoma" w:hAnsi="Tahoma" w:cs="Tahoma"/>
                <w:b/>
                <w:sz w:val="22"/>
                <w:szCs w:val="22"/>
              </w:rPr>
              <w:t xml:space="preserve">(ARGUS </w:t>
            </w:r>
            <w:r w:rsidR="00814391">
              <w:rPr>
                <w:rFonts w:ascii="Tahoma" w:hAnsi="Tahoma" w:cs="Tahoma"/>
                <w:b/>
                <w:sz w:val="22"/>
                <w:szCs w:val="22"/>
              </w:rPr>
              <w:t>6.3</w:t>
            </w:r>
            <w:r w:rsidR="00814391" w:rsidRPr="00D61B3A">
              <w:rPr>
                <w:rFonts w:ascii="Tahoma" w:hAnsi="Tahoma" w:cs="Tahoma"/>
                <w:b/>
                <w:sz w:val="22"/>
                <w:szCs w:val="22"/>
              </w:rPr>
              <w:t>)</w:t>
            </w:r>
          </w:p>
        </w:tc>
      </w:tr>
      <w:tr w:rsidR="002231DA" w:rsidRPr="00D61B3A" w14:paraId="6823CA6E"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3B1873C6" w14:textId="1EA8E40E" w:rsidR="002231DA" w:rsidRPr="00D61B3A" w:rsidRDefault="002231DA" w:rsidP="009C6393">
            <w:pPr>
              <w:jc w:val="center"/>
              <w:rPr>
                <w:rFonts w:ascii="Tahoma" w:hAnsi="Tahoma" w:cs="Tahoma"/>
                <w:sz w:val="22"/>
                <w:szCs w:val="22"/>
              </w:rPr>
            </w:pPr>
            <w:r w:rsidRPr="00D61B3A">
              <w:rPr>
                <w:rFonts w:ascii="Tahoma" w:hAnsi="Tahoma" w:cs="Tahoma"/>
                <w:sz w:val="22"/>
                <w:szCs w:val="22"/>
              </w:rPr>
              <w:t>2</w:t>
            </w:r>
            <w:r w:rsidR="008D0F4D">
              <w:rPr>
                <w:rFonts w:ascii="Tahoma" w:hAnsi="Tahoma" w:cs="Tahoma"/>
                <w:sz w:val="22"/>
                <w:szCs w:val="22"/>
              </w:rPr>
              <w:t>8</w:t>
            </w:r>
            <w:r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341E39AA" w14:textId="60936474" w:rsidR="002231DA" w:rsidRPr="002577ED" w:rsidRDefault="002231DA" w:rsidP="009C6393">
            <w:pPr>
              <w:rPr>
                <w:rFonts w:ascii="Tahoma" w:hAnsi="Tahoma" w:cs="Tahoma"/>
                <w:sz w:val="22"/>
                <w:szCs w:val="22"/>
                <w:lang w:val="en-US"/>
              </w:rPr>
            </w:pPr>
            <w:r w:rsidRPr="00D61B3A">
              <w:rPr>
                <w:rFonts w:ascii="Tahoma" w:hAnsi="Tahoma" w:cs="Tahoma"/>
                <w:sz w:val="22"/>
                <w:szCs w:val="22"/>
              </w:rPr>
              <w:t>Modul de bază</w:t>
            </w:r>
            <w:r>
              <w:rPr>
                <w:rFonts w:ascii="Tahoma" w:hAnsi="Tahoma" w:cs="Tahoma"/>
                <w:sz w:val="22"/>
                <w:szCs w:val="22"/>
              </w:rPr>
              <w:t>, cu următoarele opțiuni/module incluse</w:t>
            </w:r>
            <w:r>
              <w:rPr>
                <w:rFonts w:ascii="Tahoma" w:hAnsi="Tahoma" w:cs="Tahoma"/>
                <w:sz w:val="22"/>
                <w:szCs w:val="22"/>
                <w:lang w:val="en-US"/>
              </w:rPr>
              <w:t>:</w:t>
            </w:r>
          </w:p>
        </w:tc>
      </w:tr>
      <w:tr w:rsidR="002231DA" w:rsidRPr="00D61B3A" w14:paraId="70DFDFE8"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0DC07898" w14:textId="03A4E45D" w:rsidR="002231DA" w:rsidRPr="00D61B3A" w:rsidRDefault="002231DA" w:rsidP="009C6393">
            <w:pPr>
              <w:jc w:val="center"/>
              <w:rPr>
                <w:rFonts w:ascii="Tahoma" w:hAnsi="Tahoma" w:cs="Tahoma"/>
                <w:sz w:val="22"/>
                <w:szCs w:val="22"/>
              </w:rPr>
            </w:pPr>
            <w:r>
              <w:rPr>
                <w:rFonts w:ascii="Tahoma" w:hAnsi="Tahoma" w:cs="Tahoma"/>
                <w:sz w:val="22"/>
                <w:szCs w:val="22"/>
              </w:rPr>
              <w:t>2</w:t>
            </w:r>
            <w:r w:rsidR="008D0F4D">
              <w:rPr>
                <w:rFonts w:ascii="Tahoma" w:hAnsi="Tahoma" w:cs="Tahoma"/>
                <w:sz w:val="22"/>
                <w:szCs w:val="22"/>
              </w:rPr>
              <w:t>9</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2BDF27C0" w14:textId="7F51B090" w:rsidR="002231DA" w:rsidRPr="00D61B3A" w:rsidRDefault="002231DA" w:rsidP="009C6393">
            <w:pPr>
              <w:rPr>
                <w:rFonts w:ascii="Tahoma" w:hAnsi="Tahoma" w:cs="Tahoma"/>
                <w:sz w:val="22"/>
                <w:szCs w:val="22"/>
              </w:rPr>
            </w:pPr>
            <w:r>
              <w:rPr>
                <w:rFonts w:ascii="Tahoma" w:hAnsi="Tahoma" w:cs="Tahoma"/>
                <w:sz w:val="22"/>
                <w:szCs w:val="22"/>
              </w:rPr>
              <w:t>Modul cheie hardware</w:t>
            </w:r>
          </w:p>
        </w:tc>
      </w:tr>
      <w:tr w:rsidR="002231DA" w:rsidRPr="00D61B3A" w14:paraId="25D63019"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4019BFBE" w14:textId="15C34DFF" w:rsidR="002231DA" w:rsidRPr="00D61B3A" w:rsidRDefault="008D0F4D" w:rsidP="009C6393">
            <w:pPr>
              <w:jc w:val="center"/>
              <w:rPr>
                <w:rFonts w:ascii="Tahoma" w:hAnsi="Tahoma" w:cs="Tahoma"/>
                <w:sz w:val="22"/>
                <w:szCs w:val="22"/>
              </w:rPr>
            </w:pPr>
            <w:r>
              <w:rPr>
                <w:rFonts w:ascii="Tahoma" w:hAnsi="Tahoma" w:cs="Tahoma"/>
                <w:sz w:val="22"/>
                <w:szCs w:val="22"/>
              </w:rPr>
              <w:t>30</w:t>
            </w:r>
            <w:r w:rsidR="002231D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36DDB770" w14:textId="6B5AC4F3" w:rsidR="002231DA" w:rsidRPr="00D61B3A" w:rsidRDefault="002231DA" w:rsidP="009C6393">
            <w:pPr>
              <w:rPr>
                <w:rFonts w:ascii="Tahoma" w:hAnsi="Tahoma" w:cs="Tahoma"/>
                <w:sz w:val="22"/>
                <w:szCs w:val="22"/>
              </w:rPr>
            </w:pPr>
            <w:r w:rsidRPr="00D61B3A">
              <w:rPr>
                <w:rFonts w:ascii="Tahoma" w:hAnsi="Tahoma" w:cs="Tahoma"/>
                <w:sz w:val="22"/>
                <w:szCs w:val="22"/>
              </w:rPr>
              <w:t xml:space="preserve">Modul măsurători </w:t>
            </w:r>
            <w:r>
              <w:rPr>
                <w:rFonts w:ascii="Tahoma" w:hAnsi="Tahoma" w:cs="Tahoma"/>
                <w:sz w:val="22"/>
                <w:szCs w:val="22"/>
              </w:rPr>
              <w:t xml:space="preserve">ghidate de </w:t>
            </w:r>
            <w:r w:rsidRPr="00D61B3A">
              <w:rPr>
                <w:rFonts w:ascii="Tahoma" w:hAnsi="Tahoma" w:cs="Tahoma"/>
                <w:sz w:val="22"/>
                <w:szCs w:val="22"/>
              </w:rPr>
              <w:t>monitorizare</w:t>
            </w:r>
          </w:p>
        </w:tc>
      </w:tr>
      <w:tr w:rsidR="002231DA" w:rsidRPr="00D61B3A" w14:paraId="625ABE7A"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25000554" w14:textId="22EAF210" w:rsidR="002231DA" w:rsidRPr="00D61B3A" w:rsidRDefault="008D0F4D" w:rsidP="009C6393">
            <w:pPr>
              <w:jc w:val="center"/>
              <w:rPr>
                <w:rFonts w:ascii="Tahoma" w:hAnsi="Tahoma" w:cs="Tahoma"/>
                <w:sz w:val="22"/>
                <w:szCs w:val="22"/>
              </w:rPr>
            </w:pPr>
            <w:r>
              <w:rPr>
                <w:rFonts w:ascii="Tahoma" w:hAnsi="Tahoma" w:cs="Tahoma"/>
                <w:sz w:val="22"/>
                <w:szCs w:val="22"/>
              </w:rPr>
              <w:t>31</w:t>
            </w:r>
            <w:r w:rsidR="002231D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0CD91D9E" w14:textId="77777777" w:rsidR="002231DA" w:rsidRPr="00D61B3A" w:rsidRDefault="002231DA" w:rsidP="009C6393">
            <w:pPr>
              <w:rPr>
                <w:rFonts w:ascii="Tahoma" w:hAnsi="Tahoma" w:cs="Tahoma"/>
                <w:sz w:val="22"/>
                <w:szCs w:val="22"/>
              </w:rPr>
            </w:pPr>
            <w:r w:rsidRPr="00D61B3A">
              <w:rPr>
                <w:rFonts w:ascii="Tahoma" w:hAnsi="Tahoma" w:cs="Tahoma"/>
                <w:sz w:val="22"/>
                <w:szCs w:val="22"/>
              </w:rPr>
              <w:t>Modul măsurători goniometrie</w:t>
            </w:r>
          </w:p>
        </w:tc>
      </w:tr>
      <w:tr w:rsidR="002231DA" w:rsidRPr="00D61B3A" w14:paraId="4990BB77"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4E4A29A9" w14:textId="1B1597ED" w:rsidR="002231DA" w:rsidRPr="00D61B3A" w:rsidRDefault="002231DA" w:rsidP="009C6393">
            <w:pPr>
              <w:jc w:val="center"/>
              <w:rPr>
                <w:rFonts w:ascii="Tahoma" w:hAnsi="Tahoma" w:cs="Tahoma"/>
                <w:sz w:val="22"/>
                <w:szCs w:val="22"/>
              </w:rPr>
            </w:pPr>
            <w:r>
              <w:rPr>
                <w:rFonts w:ascii="Tahoma" w:hAnsi="Tahoma" w:cs="Tahoma"/>
                <w:sz w:val="22"/>
                <w:szCs w:val="22"/>
              </w:rPr>
              <w:t>3</w:t>
            </w:r>
            <w:r w:rsidR="008D0F4D">
              <w:rPr>
                <w:rFonts w:ascii="Tahoma" w:hAnsi="Tahoma" w:cs="Tahoma"/>
                <w:sz w:val="22"/>
                <w:szCs w:val="22"/>
              </w:rPr>
              <w:t>2</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0E2D0A5F" w14:textId="77777777" w:rsidR="002231DA" w:rsidRPr="00D61B3A" w:rsidRDefault="002231DA" w:rsidP="009C6393">
            <w:pPr>
              <w:rPr>
                <w:rFonts w:ascii="Tahoma" w:hAnsi="Tahoma" w:cs="Tahoma"/>
                <w:sz w:val="22"/>
                <w:szCs w:val="22"/>
              </w:rPr>
            </w:pPr>
            <w:r w:rsidRPr="00D61B3A">
              <w:rPr>
                <w:rFonts w:ascii="Tahoma" w:hAnsi="Tahoma" w:cs="Tahoma"/>
                <w:sz w:val="22"/>
                <w:szCs w:val="22"/>
              </w:rPr>
              <w:t>Modul măsurători planificate</w:t>
            </w:r>
          </w:p>
        </w:tc>
      </w:tr>
      <w:tr w:rsidR="002231DA" w:rsidRPr="00D61B3A" w14:paraId="7AB3BFE2"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5074917B" w14:textId="04FC9803" w:rsidR="002231DA" w:rsidRPr="00D61B3A" w:rsidRDefault="002231DA" w:rsidP="009C6393">
            <w:pPr>
              <w:jc w:val="center"/>
              <w:rPr>
                <w:rFonts w:ascii="Tahoma" w:hAnsi="Tahoma" w:cs="Tahoma"/>
                <w:sz w:val="22"/>
                <w:szCs w:val="22"/>
              </w:rPr>
            </w:pPr>
            <w:r>
              <w:rPr>
                <w:rFonts w:ascii="Tahoma" w:hAnsi="Tahoma" w:cs="Tahoma"/>
                <w:sz w:val="22"/>
                <w:szCs w:val="22"/>
              </w:rPr>
              <w:t>3</w:t>
            </w:r>
            <w:r w:rsidR="008D0F4D">
              <w:rPr>
                <w:rFonts w:ascii="Tahoma" w:hAnsi="Tahoma" w:cs="Tahoma"/>
                <w:sz w:val="22"/>
                <w:szCs w:val="22"/>
              </w:rPr>
              <w:t>3</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22FDFFF1" w14:textId="77777777" w:rsidR="002231DA" w:rsidRPr="00D61B3A" w:rsidRDefault="002231DA" w:rsidP="009C6393">
            <w:pPr>
              <w:rPr>
                <w:rFonts w:ascii="Tahoma" w:hAnsi="Tahoma" w:cs="Tahoma"/>
                <w:sz w:val="22"/>
                <w:szCs w:val="22"/>
              </w:rPr>
            </w:pPr>
            <w:r w:rsidRPr="00D61B3A">
              <w:rPr>
                <w:rFonts w:ascii="Tahoma" w:hAnsi="Tahoma" w:cs="Tahoma"/>
                <w:sz w:val="22"/>
                <w:szCs w:val="22"/>
              </w:rPr>
              <w:t>Modul evaluare</w:t>
            </w:r>
          </w:p>
        </w:tc>
      </w:tr>
      <w:tr w:rsidR="002231DA" w:rsidRPr="00D61B3A" w14:paraId="318BA3C6"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7206D2EC" w14:textId="3257C3FE" w:rsidR="002231DA" w:rsidRPr="00D61B3A" w:rsidRDefault="002231DA" w:rsidP="009C6393">
            <w:pPr>
              <w:jc w:val="center"/>
              <w:rPr>
                <w:rFonts w:ascii="Tahoma" w:hAnsi="Tahoma" w:cs="Tahoma"/>
                <w:sz w:val="22"/>
                <w:szCs w:val="22"/>
              </w:rPr>
            </w:pPr>
            <w:r>
              <w:rPr>
                <w:rFonts w:ascii="Tahoma" w:hAnsi="Tahoma" w:cs="Tahoma"/>
                <w:sz w:val="22"/>
                <w:szCs w:val="22"/>
              </w:rPr>
              <w:t>3</w:t>
            </w:r>
            <w:r w:rsidR="008D0F4D">
              <w:rPr>
                <w:rFonts w:ascii="Tahoma" w:hAnsi="Tahoma" w:cs="Tahoma"/>
                <w:sz w:val="22"/>
                <w:szCs w:val="22"/>
              </w:rPr>
              <w:t>4</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0AD68E17" w14:textId="77777777" w:rsidR="002231DA" w:rsidRPr="00D61B3A" w:rsidRDefault="002231DA" w:rsidP="009C6393">
            <w:pPr>
              <w:rPr>
                <w:rFonts w:ascii="Tahoma" w:hAnsi="Tahoma" w:cs="Tahoma"/>
                <w:sz w:val="22"/>
                <w:szCs w:val="22"/>
              </w:rPr>
            </w:pPr>
            <w:r w:rsidRPr="00D61B3A">
              <w:rPr>
                <w:rFonts w:ascii="Tahoma" w:hAnsi="Tahoma" w:cs="Tahoma"/>
                <w:sz w:val="22"/>
                <w:szCs w:val="22"/>
              </w:rPr>
              <w:t>Modul audio</w:t>
            </w:r>
          </w:p>
        </w:tc>
      </w:tr>
      <w:tr w:rsidR="002231DA" w:rsidRPr="00D61B3A" w14:paraId="54C1FF35"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5516C11D" w14:textId="5A8A22F0" w:rsidR="002231DA" w:rsidRPr="00D61B3A" w:rsidRDefault="002231DA" w:rsidP="009C6393">
            <w:pPr>
              <w:jc w:val="center"/>
              <w:rPr>
                <w:rFonts w:ascii="Tahoma" w:hAnsi="Tahoma" w:cs="Tahoma"/>
                <w:sz w:val="22"/>
                <w:szCs w:val="22"/>
              </w:rPr>
            </w:pPr>
            <w:r>
              <w:rPr>
                <w:rFonts w:ascii="Tahoma" w:hAnsi="Tahoma" w:cs="Tahoma"/>
                <w:sz w:val="22"/>
                <w:szCs w:val="22"/>
              </w:rPr>
              <w:t>3</w:t>
            </w:r>
            <w:r w:rsidR="008D0F4D">
              <w:rPr>
                <w:rFonts w:ascii="Tahoma" w:hAnsi="Tahoma" w:cs="Tahoma"/>
                <w:sz w:val="22"/>
                <w:szCs w:val="22"/>
              </w:rPr>
              <w:t>5</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64FB5BBC" w14:textId="77777777" w:rsidR="002231DA" w:rsidRPr="00D61B3A" w:rsidRDefault="002231DA" w:rsidP="009C6393">
            <w:pPr>
              <w:rPr>
                <w:rFonts w:ascii="Tahoma" w:hAnsi="Tahoma" w:cs="Tahoma"/>
                <w:sz w:val="22"/>
                <w:szCs w:val="22"/>
              </w:rPr>
            </w:pPr>
            <w:r w:rsidRPr="00D61B3A">
              <w:rPr>
                <w:rFonts w:ascii="Tahoma" w:hAnsi="Tahoma" w:cs="Tahoma"/>
                <w:sz w:val="22"/>
                <w:szCs w:val="22"/>
              </w:rPr>
              <w:t>Modul Remote Control</w:t>
            </w:r>
          </w:p>
        </w:tc>
      </w:tr>
      <w:tr w:rsidR="002231DA" w:rsidRPr="00D61B3A" w14:paraId="260A3BEF"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7128C74B" w14:textId="2CEDDFBB" w:rsidR="002231DA" w:rsidRPr="00D61B3A" w:rsidRDefault="002231DA" w:rsidP="009C6393">
            <w:pPr>
              <w:jc w:val="center"/>
              <w:rPr>
                <w:rFonts w:ascii="Tahoma" w:hAnsi="Tahoma" w:cs="Tahoma"/>
                <w:sz w:val="22"/>
                <w:szCs w:val="22"/>
              </w:rPr>
            </w:pPr>
            <w:r>
              <w:rPr>
                <w:rFonts w:ascii="Tahoma" w:hAnsi="Tahoma" w:cs="Tahoma"/>
                <w:sz w:val="22"/>
                <w:szCs w:val="22"/>
              </w:rPr>
              <w:t>3</w:t>
            </w:r>
            <w:r w:rsidR="008D0F4D">
              <w:rPr>
                <w:rFonts w:ascii="Tahoma" w:hAnsi="Tahoma" w:cs="Tahoma"/>
                <w:sz w:val="22"/>
                <w:szCs w:val="22"/>
              </w:rPr>
              <w:t>6</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44727138" w14:textId="1B3F86C2" w:rsidR="002231DA" w:rsidRPr="00D61B3A" w:rsidRDefault="002231DA" w:rsidP="009C6393">
            <w:pPr>
              <w:rPr>
                <w:rFonts w:ascii="Tahoma" w:hAnsi="Tahoma" w:cs="Tahoma"/>
                <w:sz w:val="22"/>
                <w:szCs w:val="22"/>
              </w:rPr>
            </w:pPr>
            <w:r>
              <w:rPr>
                <w:rFonts w:ascii="Tahoma" w:hAnsi="Tahoma" w:cs="Tahoma"/>
                <w:sz w:val="22"/>
                <w:szCs w:val="22"/>
              </w:rPr>
              <w:t>Modul baza de date</w:t>
            </w:r>
          </w:p>
        </w:tc>
      </w:tr>
      <w:tr w:rsidR="002231DA" w:rsidRPr="00D61B3A" w14:paraId="4A1BA21B"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316879EF" w14:textId="4C9F0478" w:rsidR="002231DA" w:rsidRPr="00D61B3A" w:rsidRDefault="002231DA" w:rsidP="009C6393">
            <w:pPr>
              <w:jc w:val="center"/>
              <w:rPr>
                <w:rFonts w:ascii="Tahoma" w:hAnsi="Tahoma" w:cs="Tahoma"/>
                <w:sz w:val="22"/>
                <w:szCs w:val="22"/>
              </w:rPr>
            </w:pPr>
            <w:r>
              <w:rPr>
                <w:rFonts w:ascii="Tahoma" w:hAnsi="Tahoma" w:cs="Tahoma"/>
                <w:sz w:val="22"/>
                <w:szCs w:val="22"/>
              </w:rPr>
              <w:t>3</w:t>
            </w:r>
            <w:r w:rsidR="008D0F4D">
              <w:rPr>
                <w:rFonts w:ascii="Tahoma" w:hAnsi="Tahoma" w:cs="Tahoma"/>
                <w:sz w:val="22"/>
                <w:szCs w:val="22"/>
              </w:rPr>
              <w:t>7</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101A8BF6" w14:textId="77777777" w:rsidR="002231DA" w:rsidRPr="00D61B3A" w:rsidRDefault="002231DA" w:rsidP="009C6393">
            <w:pPr>
              <w:rPr>
                <w:rFonts w:ascii="Tahoma" w:hAnsi="Tahoma" w:cs="Tahoma"/>
                <w:sz w:val="22"/>
                <w:szCs w:val="22"/>
              </w:rPr>
            </w:pPr>
            <w:r w:rsidRPr="00D61B3A">
              <w:rPr>
                <w:rFonts w:ascii="Tahoma" w:hAnsi="Tahoma" w:cs="Tahoma"/>
                <w:sz w:val="22"/>
                <w:szCs w:val="22"/>
              </w:rPr>
              <w:t>Modul schimb date</w:t>
            </w:r>
          </w:p>
        </w:tc>
      </w:tr>
      <w:tr w:rsidR="002231DA" w:rsidRPr="00D61B3A" w14:paraId="59275739"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2126C498" w14:textId="14389370" w:rsidR="002231DA" w:rsidRPr="00D61B3A" w:rsidRDefault="002231DA" w:rsidP="009C6393">
            <w:pPr>
              <w:jc w:val="center"/>
              <w:rPr>
                <w:rFonts w:ascii="Tahoma" w:hAnsi="Tahoma" w:cs="Tahoma"/>
                <w:sz w:val="22"/>
                <w:szCs w:val="22"/>
              </w:rPr>
            </w:pPr>
            <w:r>
              <w:rPr>
                <w:rFonts w:ascii="Tahoma" w:hAnsi="Tahoma" w:cs="Tahoma"/>
                <w:sz w:val="22"/>
                <w:szCs w:val="22"/>
              </w:rPr>
              <w:t>3</w:t>
            </w:r>
            <w:r w:rsidR="008D0F4D">
              <w:rPr>
                <w:rFonts w:ascii="Tahoma" w:hAnsi="Tahoma" w:cs="Tahoma"/>
                <w:sz w:val="22"/>
                <w:szCs w:val="22"/>
              </w:rPr>
              <w:t>8</w:t>
            </w:r>
            <w:r>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6750CC70" w14:textId="27D084DB" w:rsidR="002231DA" w:rsidRPr="00D61B3A" w:rsidRDefault="002231DA" w:rsidP="009C6393">
            <w:pPr>
              <w:rPr>
                <w:rFonts w:ascii="Tahoma" w:hAnsi="Tahoma" w:cs="Tahoma"/>
                <w:sz w:val="22"/>
                <w:szCs w:val="22"/>
              </w:rPr>
            </w:pPr>
            <w:r w:rsidRPr="00D61B3A">
              <w:rPr>
                <w:rFonts w:ascii="Tahoma" w:hAnsi="Tahoma" w:cs="Tahoma"/>
                <w:sz w:val="22"/>
                <w:szCs w:val="22"/>
              </w:rPr>
              <w:t>Drive</w:t>
            </w:r>
            <w:r>
              <w:rPr>
                <w:rFonts w:ascii="Tahoma" w:hAnsi="Tahoma" w:cs="Tahoma"/>
                <w:sz w:val="22"/>
                <w:szCs w:val="22"/>
              </w:rPr>
              <w:t>re control echipamente</w:t>
            </w:r>
          </w:p>
        </w:tc>
      </w:tr>
      <w:tr w:rsidR="002231DA" w:rsidRPr="00D61B3A" w14:paraId="00D1EFFB"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4D19BC24" w14:textId="77777777" w:rsidR="002231DA" w:rsidRPr="00D61B3A" w:rsidRDefault="002231DA" w:rsidP="009C6393">
            <w:pPr>
              <w:jc w:val="center"/>
              <w:rPr>
                <w:rFonts w:ascii="Tahoma" w:hAnsi="Tahoma" w:cs="Tahoma"/>
                <w:sz w:val="22"/>
                <w:szCs w:val="22"/>
              </w:rPr>
            </w:pPr>
          </w:p>
        </w:tc>
        <w:tc>
          <w:tcPr>
            <w:tcW w:w="8831" w:type="dxa"/>
            <w:tcBorders>
              <w:top w:val="single" w:sz="4" w:space="0" w:color="auto"/>
              <w:left w:val="single" w:sz="4" w:space="0" w:color="auto"/>
              <w:bottom w:val="single" w:sz="4" w:space="0" w:color="auto"/>
              <w:right w:val="single" w:sz="4" w:space="0" w:color="auto"/>
            </w:tcBorders>
            <w:vAlign w:val="center"/>
          </w:tcPr>
          <w:p w14:paraId="6F538F69" w14:textId="77777777" w:rsidR="002231DA" w:rsidRPr="00D61B3A" w:rsidRDefault="002231DA" w:rsidP="009C6393">
            <w:pPr>
              <w:rPr>
                <w:rFonts w:ascii="Tahoma" w:hAnsi="Tahoma" w:cs="Tahoma"/>
                <w:b/>
                <w:sz w:val="22"/>
                <w:szCs w:val="22"/>
              </w:rPr>
            </w:pPr>
            <w:r w:rsidRPr="00D61B3A">
              <w:rPr>
                <w:rFonts w:ascii="Tahoma" w:hAnsi="Tahoma" w:cs="Tahoma"/>
                <w:b/>
                <w:sz w:val="22"/>
                <w:szCs w:val="22"/>
              </w:rPr>
              <w:t>Pachet de aplicație GIS</w:t>
            </w:r>
          </w:p>
        </w:tc>
      </w:tr>
      <w:tr w:rsidR="002231DA" w:rsidRPr="00D61B3A" w14:paraId="4715CD97" w14:textId="77777777" w:rsidTr="002231DA">
        <w:tc>
          <w:tcPr>
            <w:tcW w:w="709" w:type="dxa"/>
            <w:tcBorders>
              <w:top w:val="single" w:sz="4" w:space="0" w:color="auto"/>
              <w:left w:val="single" w:sz="4" w:space="0" w:color="auto"/>
              <w:bottom w:val="single" w:sz="4" w:space="0" w:color="auto"/>
              <w:right w:val="single" w:sz="4" w:space="0" w:color="auto"/>
            </w:tcBorders>
            <w:vAlign w:val="center"/>
          </w:tcPr>
          <w:p w14:paraId="10F0162D" w14:textId="2942DB7D" w:rsidR="002231DA" w:rsidRPr="00D61B3A" w:rsidRDefault="002231DA" w:rsidP="009C6393">
            <w:pPr>
              <w:jc w:val="center"/>
              <w:rPr>
                <w:rFonts w:ascii="Tahoma" w:hAnsi="Tahoma" w:cs="Tahoma"/>
                <w:sz w:val="22"/>
                <w:szCs w:val="22"/>
              </w:rPr>
            </w:pPr>
            <w:r>
              <w:rPr>
                <w:rFonts w:ascii="Tahoma" w:hAnsi="Tahoma" w:cs="Tahoma"/>
                <w:sz w:val="22"/>
                <w:szCs w:val="22"/>
              </w:rPr>
              <w:t>3</w:t>
            </w:r>
            <w:r w:rsidR="008D0F4D">
              <w:rPr>
                <w:rFonts w:ascii="Tahoma" w:hAnsi="Tahoma" w:cs="Tahoma"/>
                <w:sz w:val="22"/>
                <w:szCs w:val="22"/>
              </w:rPr>
              <w:t>9</w:t>
            </w:r>
            <w:r w:rsidRPr="00D61B3A">
              <w:rPr>
                <w:rFonts w:ascii="Tahoma" w:hAnsi="Tahoma" w:cs="Tahoma"/>
                <w:sz w:val="22"/>
                <w:szCs w:val="22"/>
              </w:rPr>
              <w:t>.</w:t>
            </w:r>
          </w:p>
        </w:tc>
        <w:tc>
          <w:tcPr>
            <w:tcW w:w="8831" w:type="dxa"/>
            <w:tcBorders>
              <w:top w:val="single" w:sz="4" w:space="0" w:color="auto"/>
              <w:left w:val="single" w:sz="4" w:space="0" w:color="auto"/>
              <w:bottom w:val="single" w:sz="4" w:space="0" w:color="auto"/>
              <w:right w:val="single" w:sz="4" w:space="0" w:color="auto"/>
            </w:tcBorders>
            <w:vAlign w:val="center"/>
          </w:tcPr>
          <w:p w14:paraId="658F7358" w14:textId="77777777" w:rsidR="002231DA" w:rsidRPr="00D61B3A" w:rsidRDefault="002231DA" w:rsidP="009C6393">
            <w:pPr>
              <w:rPr>
                <w:rFonts w:ascii="Tahoma" w:hAnsi="Tahoma" w:cs="Tahoma"/>
                <w:sz w:val="22"/>
                <w:szCs w:val="22"/>
              </w:rPr>
            </w:pPr>
            <w:r w:rsidRPr="00D61B3A">
              <w:rPr>
                <w:rFonts w:ascii="Tahoma" w:hAnsi="Tahoma" w:cs="Tahoma"/>
                <w:sz w:val="22"/>
                <w:szCs w:val="22"/>
              </w:rPr>
              <w:t>Modul de bază, incluzând funcții de import hărți și evaluare DF</w:t>
            </w:r>
          </w:p>
        </w:tc>
      </w:tr>
    </w:tbl>
    <w:p w14:paraId="15395560" w14:textId="77777777" w:rsidR="00153AD8" w:rsidRPr="00D61B3A" w:rsidRDefault="00153AD8" w:rsidP="00153AD8">
      <w:pPr>
        <w:jc w:val="both"/>
        <w:rPr>
          <w:rFonts w:ascii="Tahoma" w:hAnsi="Tahoma" w:cs="Tahoma"/>
          <w:sz w:val="22"/>
          <w:szCs w:val="22"/>
        </w:rPr>
      </w:pPr>
    </w:p>
    <w:p w14:paraId="538D0330" w14:textId="0EFAAF31" w:rsidR="00153AD8" w:rsidRDefault="00153AD8" w:rsidP="00153AD8">
      <w:pPr>
        <w:ind w:right="180"/>
        <w:jc w:val="both"/>
        <w:rPr>
          <w:rFonts w:ascii="Tahoma" w:hAnsi="Tahoma" w:cs="Tahoma"/>
          <w:b/>
          <w:sz w:val="22"/>
          <w:szCs w:val="22"/>
        </w:rPr>
      </w:pPr>
      <w:r>
        <w:rPr>
          <w:rFonts w:ascii="Tahoma" w:hAnsi="Tahoma" w:cs="Tahoma"/>
          <w:b/>
          <w:sz w:val="22"/>
          <w:szCs w:val="22"/>
        </w:rPr>
        <w:t xml:space="preserve">Tabelul nr. 2 - </w:t>
      </w:r>
      <w:r w:rsidRPr="00D61B3A">
        <w:rPr>
          <w:rFonts w:ascii="Tahoma" w:hAnsi="Tahoma" w:cs="Tahoma"/>
          <w:b/>
          <w:sz w:val="22"/>
          <w:szCs w:val="22"/>
        </w:rPr>
        <w:t>Centre Regionale de Control (pentru operarea autospecialelor TOYOTA</w:t>
      </w:r>
      <w:r>
        <w:rPr>
          <w:rFonts w:ascii="Tahoma" w:hAnsi="Tahoma" w:cs="Tahoma"/>
          <w:b/>
          <w:sz w:val="22"/>
          <w:szCs w:val="22"/>
        </w:rPr>
        <w:t xml:space="preserve"> – </w:t>
      </w:r>
      <w:r w:rsidR="00814391" w:rsidRPr="00000FD3">
        <w:rPr>
          <w:rFonts w:ascii="Tahoma" w:hAnsi="Tahoma" w:cs="Tahoma"/>
          <w:b/>
          <w:sz w:val="22"/>
          <w:szCs w:val="22"/>
        </w:rPr>
        <w:t xml:space="preserve">„SIMON” și </w:t>
      </w:r>
      <w:r w:rsidR="00814391" w:rsidRPr="00000FD3">
        <w:rPr>
          <w:rFonts w:ascii="Tahoma" w:hAnsi="Tahoma" w:cs="Tahoma"/>
          <w:b/>
          <w:color w:val="000000"/>
          <w:sz w:val="22"/>
          <w:szCs w:val="22"/>
        </w:rPr>
        <w:t>„AMON”</w:t>
      </w:r>
      <w:r w:rsidRPr="00D61B3A">
        <w:rPr>
          <w:rFonts w:ascii="Tahoma" w:hAnsi="Tahoma" w:cs="Tahoma"/>
          <w:b/>
          <w:sz w:val="22"/>
          <w:szCs w:val="22"/>
        </w:rPr>
        <w:t>)</w:t>
      </w:r>
      <w:r>
        <w:rPr>
          <w:rFonts w:ascii="Tahoma" w:hAnsi="Tahoma" w:cs="Tahoma"/>
          <w:b/>
          <w:sz w:val="22"/>
          <w:szCs w:val="22"/>
        </w:rPr>
        <w:t xml:space="preserve"> – componente importante care pot face obiectul serviciilor de verificare tehnică și reparații</w:t>
      </w:r>
      <w:r w:rsidRPr="00D61B3A">
        <w:rPr>
          <w:rFonts w:ascii="Tahoma" w:hAnsi="Tahoma" w:cs="Tahoma"/>
          <w:b/>
          <w:sz w:val="22"/>
          <w:szCs w:val="22"/>
        </w:rPr>
        <w:t>:</w:t>
      </w:r>
    </w:p>
    <w:p w14:paraId="520440CD" w14:textId="77777777" w:rsidR="00D76E2B" w:rsidRPr="00D61B3A" w:rsidRDefault="00D76E2B" w:rsidP="00153AD8">
      <w:pPr>
        <w:ind w:right="180"/>
        <w:jc w:val="both"/>
        <w:rPr>
          <w:rFonts w:ascii="Tahoma" w:hAnsi="Tahoma" w:cs="Tahoma"/>
          <w:b/>
          <w:sz w:val="22"/>
          <w:szCs w:val="22"/>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8827"/>
      </w:tblGrid>
      <w:tr w:rsidR="002231DA" w:rsidRPr="00D61B3A" w14:paraId="2D74617A"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63C034EF" w14:textId="77777777" w:rsidR="002231DA" w:rsidRPr="00212766" w:rsidRDefault="002231DA" w:rsidP="009C6393">
            <w:pPr>
              <w:jc w:val="center"/>
              <w:rPr>
                <w:rFonts w:ascii="Tahoma" w:hAnsi="Tahoma" w:cs="Tahoma"/>
                <w:b/>
                <w:bCs/>
                <w:sz w:val="22"/>
                <w:szCs w:val="22"/>
              </w:rPr>
            </w:pPr>
            <w:r w:rsidRPr="00212766">
              <w:rPr>
                <w:rFonts w:ascii="Tahoma" w:hAnsi="Tahoma" w:cs="Tahoma"/>
                <w:b/>
                <w:bCs/>
                <w:sz w:val="22"/>
                <w:szCs w:val="22"/>
              </w:rPr>
              <w:t>Nr. crt.</w:t>
            </w:r>
          </w:p>
        </w:tc>
        <w:tc>
          <w:tcPr>
            <w:tcW w:w="8827" w:type="dxa"/>
            <w:tcBorders>
              <w:top w:val="single" w:sz="4" w:space="0" w:color="auto"/>
              <w:left w:val="single" w:sz="4" w:space="0" w:color="auto"/>
              <w:bottom w:val="single" w:sz="4" w:space="0" w:color="auto"/>
              <w:right w:val="single" w:sz="4" w:space="0" w:color="auto"/>
            </w:tcBorders>
            <w:vAlign w:val="center"/>
          </w:tcPr>
          <w:p w14:paraId="5FBB8F43" w14:textId="77777777" w:rsidR="002231DA" w:rsidRPr="00212766" w:rsidRDefault="002231DA" w:rsidP="009C6393">
            <w:pPr>
              <w:jc w:val="center"/>
              <w:rPr>
                <w:rFonts w:ascii="Tahoma" w:hAnsi="Tahoma" w:cs="Tahoma"/>
                <w:b/>
                <w:bCs/>
                <w:sz w:val="22"/>
                <w:szCs w:val="22"/>
              </w:rPr>
            </w:pPr>
            <w:r w:rsidRPr="00212766">
              <w:rPr>
                <w:rFonts w:ascii="Tahoma" w:hAnsi="Tahoma" w:cs="Tahoma"/>
                <w:b/>
                <w:bCs/>
                <w:sz w:val="22"/>
                <w:szCs w:val="22"/>
              </w:rPr>
              <w:t>Denumire</w:t>
            </w:r>
          </w:p>
        </w:tc>
      </w:tr>
      <w:tr w:rsidR="002231DA" w:rsidRPr="00D61B3A" w14:paraId="58061815"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64CC568A" w14:textId="77777777" w:rsidR="002231DA" w:rsidRPr="00D61B3A" w:rsidRDefault="002231DA" w:rsidP="009C6393">
            <w:pPr>
              <w:jc w:val="center"/>
              <w:rPr>
                <w:rFonts w:ascii="Tahoma" w:hAnsi="Tahoma" w:cs="Tahoma"/>
                <w:sz w:val="22"/>
                <w:szCs w:val="22"/>
              </w:rPr>
            </w:pPr>
            <w:r w:rsidRPr="00D61B3A">
              <w:rPr>
                <w:rFonts w:ascii="Tahoma" w:hAnsi="Tahoma" w:cs="Tahoma"/>
                <w:sz w:val="22"/>
                <w:szCs w:val="22"/>
              </w:rPr>
              <w:t>1.</w:t>
            </w:r>
          </w:p>
        </w:tc>
        <w:tc>
          <w:tcPr>
            <w:tcW w:w="8827" w:type="dxa"/>
            <w:tcBorders>
              <w:top w:val="single" w:sz="4" w:space="0" w:color="auto"/>
              <w:left w:val="single" w:sz="4" w:space="0" w:color="auto"/>
              <w:bottom w:val="single" w:sz="4" w:space="0" w:color="auto"/>
              <w:right w:val="single" w:sz="4" w:space="0" w:color="auto"/>
            </w:tcBorders>
            <w:vAlign w:val="center"/>
          </w:tcPr>
          <w:p w14:paraId="0E20E871" w14:textId="4D7B95D4" w:rsidR="002231DA" w:rsidRPr="00D61B3A" w:rsidRDefault="002231DA" w:rsidP="009C6393">
            <w:pPr>
              <w:rPr>
                <w:rFonts w:ascii="Tahoma" w:hAnsi="Tahoma" w:cs="Tahoma"/>
                <w:sz w:val="22"/>
                <w:szCs w:val="22"/>
              </w:rPr>
            </w:pPr>
            <w:r w:rsidRPr="00D61B3A">
              <w:rPr>
                <w:rFonts w:ascii="Tahoma" w:hAnsi="Tahoma" w:cs="Tahoma"/>
                <w:sz w:val="22"/>
                <w:szCs w:val="22"/>
              </w:rPr>
              <w:t>Stație de lucru (calculator, display, tastatura, mouse, boxe)</w:t>
            </w:r>
          </w:p>
        </w:tc>
      </w:tr>
      <w:tr w:rsidR="002231DA" w:rsidRPr="00D61B3A" w14:paraId="1D89D47C"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7CD6BEBC" w14:textId="77777777" w:rsidR="002231DA" w:rsidRPr="00D61B3A" w:rsidRDefault="002231DA" w:rsidP="009C6393">
            <w:pPr>
              <w:jc w:val="center"/>
              <w:rPr>
                <w:rFonts w:ascii="Tahoma" w:hAnsi="Tahoma" w:cs="Tahoma"/>
                <w:sz w:val="22"/>
                <w:szCs w:val="22"/>
              </w:rPr>
            </w:pPr>
            <w:r w:rsidRPr="00D61B3A">
              <w:rPr>
                <w:rFonts w:ascii="Tahoma" w:hAnsi="Tahoma" w:cs="Tahoma"/>
                <w:sz w:val="22"/>
                <w:szCs w:val="22"/>
              </w:rPr>
              <w:t>2.</w:t>
            </w:r>
          </w:p>
        </w:tc>
        <w:tc>
          <w:tcPr>
            <w:tcW w:w="8827" w:type="dxa"/>
            <w:tcBorders>
              <w:top w:val="single" w:sz="4" w:space="0" w:color="auto"/>
              <w:left w:val="single" w:sz="4" w:space="0" w:color="auto"/>
              <w:bottom w:val="single" w:sz="4" w:space="0" w:color="auto"/>
              <w:right w:val="single" w:sz="4" w:space="0" w:color="auto"/>
            </w:tcBorders>
            <w:vAlign w:val="center"/>
          </w:tcPr>
          <w:p w14:paraId="55601BB8" w14:textId="77777777" w:rsidR="002231DA" w:rsidRPr="00D61B3A" w:rsidRDefault="002231DA" w:rsidP="009C6393">
            <w:pPr>
              <w:rPr>
                <w:rFonts w:ascii="Tahoma" w:hAnsi="Tahoma" w:cs="Tahoma"/>
                <w:sz w:val="22"/>
                <w:szCs w:val="22"/>
              </w:rPr>
            </w:pPr>
            <w:r w:rsidRPr="00D61B3A">
              <w:rPr>
                <w:rFonts w:ascii="Tahoma" w:hAnsi="Tahoma" w:cs="Tahoma"/>
                <w:sz w:val="22"/>
                <w:szCs w:val="22"/>
              </w:rPr>
              <w:t>Sursă neîntreruptibilă (UPS)</w:t>
            </w:r>
          </w:p>
        </w:tc>
      </w:tr>
      <w:tr w:rsidR="002231DA" w:rsidRPr="00D61B3A" w14:paraId="22E13997"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4BA96459" w14:textId="77777777" w:rsidR="002231DA" w:rsidRPr="00D61B3A" w:rsidRDefault="002231DA" w:rsidP="009C6393">
            <w:pPr>
              <w:jc w:val="center"/>
              <w:rPr>
                <w:rFonts w:ascii="Tahoma" w:hAnsi="Tahoma" w:cs="Tahoma"/>
                <w:sz w:val="22"/>
                <w:szCs w:val="22"/>
              </w:rPr>
            </w:pPr>
            <w:r w:rsidRPr="00D61B3A">
              <w:rPr>
                <w:rFonts w:ascii="Tahoma" w:hAnsi="Tahoma" w:cs="Tahoma"/>
                <w:sz w:val="22"/>
                <w:szCs w:val="22"/>
              </w:rPr>
              <w:t>3.</w:t>
            </w:r>
          </w:p>
        </w:tc>
        <w:tc>
          <w:tcPr>
            <w:tcW w:w="8827" w:type="dxa"/>
            <w:tcBorders>
              <w:top w:val="single" w:sz="4" w:space="0" w:color="auto"/>
              <w:left w:val="single" w:sz="4" w:space="0" w:color="auto"/>
              <w:bottom w:val="single" w:sz="4" w:space="0" w:color="auto"/>
              <w:right w:val="single" w:sz="4" w:space="0" w:color="auto"/>
            </w:tcBorders>
            <w:vAlign w:val="center"/>
          </w:tcPr>
          <w:p w14:paraId="3C7B993A" w14:textId="77777777" w:rsidR="002231DA" w:rsidRPr="00D61B3A" w:rsidRDefault="002231DA" w:rsidP="009C6393">
            <w:pPr>
              <w:rPr>
                <w:rFonts w:ascii="Tahoma" w:hAnsi="Tahoma" w:cs="Tahoma"/>
                <w:sz w:val="22"/>
                <w:szCs w:val="22"/>
              </w:rPr>
            </w:pPr>
            <w:r w:rsidRPr="00D61B3A">
              <w:rPr>
                <w:rFonts w:ascii="Tahoma" w:hAnsi="Tahoma" w:cs="Tahoma"/>
                <w:sz w:val="22"/>
                <w:szCs w:val="22"/>
              </w:rPr>
              <w:t>Sistem de comunicații date</w:t>
            </w:r>
          </w:p>
          <w:p w14:paraId="6CB21950" w14:textId="77777777" w:rsidR="002231DA" w:rsidRPr="00D61B3A" w:rsidRDefault="002231DA" w:rsidP="009C6393">
            <w:pPr>
              <w:rPr>
                <w:rFonts w:ascii="Tahoma" w:hAnsi="Tahoma" w:cs="Tahoma"/>
                <w:sz w:val="22"/>
                <w:szCs w:val="22"/>
              </w:rPr>
            </w:pPr>
          </w:p>
        </w:tc>
      </w:tr>
      <w:tr w:rsidR="002231DA" w:rsidRPr="00D61B3A" w14:paraId="01521726"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356B110D" w14:textId="77777777" w:rsidR="002231DA" w:rsidRPr="00D61B3A" w:rsidRDefault="002231DA" w:rsidP="009C6393">
            <w:pPr>
              <w:jc w:val="center"/>
              <w:rPr>
                <w:rFonts w:ascii="Tahoma" w:hAnsi="Tahoma" w:cs="Tahoma"/>
                <w:sz w:val="22"/>
                <w:szCs w:val="22"/>
              </w:rPr>
            </w:pPr>
          </w:p>
        </w:tc>
        <w:tc>
          <w:tcPr>
            <w:tcW w:w="8827" w:type="dxa"/>
            <w:tcBorders>
              <w:top w:val="single" w:sz="4" w:space="0" w:color="auto"/>
              <w:left w:val="single" w:sz="4" w:space="0" w:color="auto"/>
              <w:bottom w:val="single" w:sz="4" w:space="0" w:color="auto"/>
              <w:right w:val="single" w:sz="4" w:space="0" w:color="auto"/>
            </w:tcBorders>
            <w:vAlign w:val="center"/>
          </w:tcPr>
          <w:p w14:paraId="6779E63A" w14:textId="77777777" w:rsidR="002231DA" w:rsidRPr="00D61B3A" w:rsidRDefault="002231DA" w:rsidP="009C6393">
            <w:pPr>
              <w:rPr>
                <w:rFonts w:ascii="Tahoma" w:hAnsi="Tahoma" w:cs="Tahoma"/>
                <w:b/>
                <w:sz w:val="22"/>
                <w:szCs w:val="22"/>
              </w:rPr>
            </w:pPr>
            <w:r w:rsidRPr="00D61B3A">
              <w:rPr>
                <w:rFonts w:ascii="Tahoma" w:hAnsi="Tahoma" w:cs="Tahoma"/>
                <w:b/>
                <w:sz w:val="22"/>
                <w:szCs w:val="22"/>
              </w:rPr>
              <w:t>Module software</w:t>
            </w:r>
          </w:p>
        </w:tc>
      </w:tr>
      <w:tr w:rsidR="002231DA" w:rsidRPr="00D61B3A" w14:paraId="544E3B89"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263A759B" w14:textId="77777777" w:rsidR="002231DA" w:rsidRPr="00D61B3A" w:rsidRDefault="002231DA" w:rsidP="009C6393">
            <w:pPr>
              <w:jc w:val="center"/>
              <w:rPr>
                <w:rFonts w:ascii="Tahoma" w:hAnsi="Tahoma" w:cs="Tahoma"/>
                <w:sz w:val="22"/>
                <w:szCs w:val="22"/>
              </w:rPr>
            </w:pPr>
          </w:p>
        </w:tc>
        <w:tc>
          <w:tcPr>
            <w:tcW w:w="8827" w:type="dxa"/>
            <w:tcBorders>
              <w:top w:val="single" w:sz="4" w:space="0" w:color="auto"/>
              <w:left w:val="single" w:sz="4" w:space="0" w:color="auto"/>
              <w:bottom w:val="single" w:sz="4" w:space="0" w:color="auto"/>
              <w:right w:val="single" w:sz="4" w:space="0" w:color="auto"/>
            </w:tcBorders>
            <w:vAlign w:val="center"/>
          </w:tcPr>
          <w:p w14:paraId="2BBE9287" w14:textId="0C7C2885" w:rsidR="002231DA" w:rsidRPr="00D61B3A" w:rsidRDefault="002231DA" w:rsidP="009C6393">
            <w:pPr>
              <w:rPr>
                <w:rFonts w:ascii="Tahoma" w:hAnsi="Tahoma" w:cs="Tahoma"/>
                <w:b/>
                <w:sz w:val="22"/>
                <w:szCs w:val="22"/>
              </w:rPr>
            </w:pPr>
            <w:r w:rsidRPr="00D61B3A">
              <w:rPr>
                <w:rFonts w:ascii="Tahoma" w:hAnsi="Tahoma" w:cs="Tahoma"/>
                <w:b/>
                <w:sz w:val="22"/>
                <w:szCs w:val="22"/>
              </w:rPr>
              <w:t xml:space="preserve">Pachet de aplicație goniometrie și monitorizare (ARGUS </w:t>
            </w:r>
            <w:r>
              <w:rPr>
                <w:rFonts w:ascii="Tahoma" w:hAnsi="Tahoma" w:cs="Tahoma"/>
                <w:b/>
                <w:sz w:val="22"/>
                <w:szCs w:val="22"/>
              </w:rPr>
              <w:t>6.</w:t>
            </w:r>
            <w:r w:rsidR="00C61968">
              <w:rPr>
                <w:rFonts w:ascii="Tahoma" w:hAnsi="Tahoma" w:cs="Tahoma"/>
                <w:b/>
                <w:sz w:val="22"/>
                <w:szCs w:val="22"/>
              </w:rPr>
              <w:t>3</w:t>
            </w:r>
            <w:r w:rsidRPr="00D61B3A">
              <w:rPr>
                <w:rFonts w:ascii="Tahoma" w:hAnsi="Tahoma" w:cs="Tahoma"/>
                <w:b/>
                <w:sz w:val="22"/>
                <w:szCs w:val="22"/>
              </w:rPr>
              <w:t>)</w:t>
            </w:r>
          </w:p>
        </w:tc>
      </w:tr>
      <w:tr w:rsidR="002231DA" w:rsidRPr="00D61B3A" w14:paraId="3B86338D"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584EDE3F" w14:textId="21A65E17" w:rsidR="002231DA" w:rsidRPr="00D61B3A" w:rsidRDefault="002231DA" w:rsidP="00ED269A">
            <w:pPr>
              <w:jc w:val="center"/>
              <w:rPr>
                <w:rFonts w:ascii="Tahoma" w:hAnsi="Tahoma" w:cs="Tahoma"/>
                <w:sz w:val="22"/>
                <w:szCs w:val="22"/>
              </w:rPr>
            </w:pPr>
            <w:r>
              <w:rPr>
                <w:rFonts w:ascii="Tahoma" w:hAnsi="Tahoma" w:cs="Tahoma"/>
                <w:sz w:val="22"/>
                <w:szCs w:val="22"/>
              </w:rPr>
              <w:t>4.</w:t>
            </w:r>
          </w:p>
        </w:tc>
        <w:tc>
          <w:tcPr>
            <w:tcW w:w="8827" w:type="dxa"/>
            <w:tcBorders>
              <w:top w:val="single" w:sz="4" w:space="0" w:color="auto"/>
              <w:left w:val="single" w:sz="4" w:space="0" w:color="auto"/>
              <w:bottom w:val="single" w:sz="4" w:space="0" w:color="auto"/>
              <w:right w:val="single" w:sz="4" w:space="0" w:color="auto"/>
            </w:tcBorders>
            <w:vAlign w:val="center"/>
          </w:tcPr>
          <w:p w14:paraId="64B0EACE" w14:textId="2E5CD12E" w:rsidR="002231DA" w:rsidRPr="00D61B3A" w:rsidRDefault="002231DA" w:rsidP="00ED269A">
            <w:pPr>
              <w:rPr>
                <w:rFonts w:ascii="Tahoma" w:hAnsi="Tahoma" w:cs="Tahoma"/>
                <w:sz w:val="22"/>
                <w:szCs w:val="22"/>
              </w:rPr>
            </w:pPr>
            <w:r w:rsidRPr="00D61B3A">
              <w:rPr>
                <w:rFonts w:ascii="Tahoma" w:hAnsi="Tahoma" w:cs="Tahoma"/>
                <w:sz w:val="22"/>
                <w:szCs w:val="22"/>
              </w:rPr>
              <w:t>Modul de bază</w:t>
            </w:r>
            <w:r>
              <w:rPr>
                <w:rFonts w:ascii="Tahoma" w:hAnsi="Tahoma" w:cs="Tahoma"/>
                <w:sz w:val="22"/>
                <w:szCs w:val="22"/>
              </w:rPr>
              <w:t>, cu următoarele opțiuni/module incluse</w:t>
            </w:r>
            <w:r>
              <w:rPr>
                <w:rFonts w:ascii="Tahoma" w:hAnsi="Tahoma" w:cs="Tahoma"/>
                <w:sz w:val="22"/>
                <w:szCs w:val="22"/>
                <w:lang w:val="en-US"/>
              </w:rPr>
              <w:t>:</w:t>
            </w:r>
          </w:p>
        </w:tc>
      </w:tr>
      <w:tr w:rsidR="002231DA" w:rsidRPr="00D61B3A" w14:paraId="1884FE9E"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26747F5E" w14:textId="37B60EBB" w:rsidR="002231DA" w:rsidRPr="00D61B3A" w:rsidRDefault="002231DA" w:rsidP="00ED269A">
            <w:pPr>
              <w:jc w:val="center"/>
              <w:rPr>
                <w:rFonts w:ascii="Tahoma" w:hAnsi="Tahoma" w:cs="Tahoma"/>
                <w:sz w:val="22"/>
                <w:szCs w:val="22"/>
              </w:rPr>
            </w:pPr>
            <w:r>
              <w:rPr>
                <w:rFonts w:ascii="Tahoma" w:hAnsi="Tahoma" w:cs="Tahoma"/>
                <w:sz w:val="22"/>
                <w:szCs w:val="22"/>
              </w:rPr>
              <w:t>5.</w:t>
            </w:r>
          </w:p>
        </w:tc>
        <w:tc>
          <w:tcPr>
            <w:tcW w:w="8827" w:type="dxa"/>
            <w:tcBorders>
              <w:top w:val="single" w:sz="4" w:space="0" w:color="auto"/>
              <w:left w:val="single" w:sz="4" w:space="0" w:color="auto"/>
              <w:bottom w:val="single" w:sz="4" w:space="0" w:color="auto"/>
              <w:right w:val="single" w:sz="4" w:space="0" w:color="auto"/>
            </w:tcBorders>
            <w:vAlign w:val="center"/>
          </w:tcPr>
          <w:p w14:paraId="5E46F623" w14:textId="020B99AC" w:rsidR="002231DA" w:rsidRPr="00D61B3A" w:rsidRDefault="002231DA" w:rsidP="00ED269A">
            <w:pPr>
              <w:rPr>
                <w:rFonts w:ascii="Tahoma" w:hAnsi="Tahoma" w:cs="Tahoma"/>
                <w:sz w:val="22"/>
                <w:szCs w:val="22"/>
              </w:rPr>
            </w:pPr>
            <w:r>
              <w:rPr>
                <w:rFonts w:ascii="Tahoma" w:hAnsi="Tahoma" w:cs="Tahoma"/>
                <w:sz w:val="22"/>
                <w:szCs w:val="22"/>
              </w:rPr>
              <w:t>Modul cheie hardware</w:t>
            </w:r>
          </w:p>
        </w:tc>
      </w:tr>
      <w:tr w:rsidR="002231DA" w:rsidRPr="00D61B3A" w14:paraId="7F6D777C"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4128A47A" w14:textId="21F463A6" w:rsidR="002231DA" w:rsidRPr="00D61B3A" w:rsidRDefault="002231DA" w:rsidP="00ED269A">
            <w:pPr>
              <w:jc w:val="center"/>
              <w:rPr>
                <w:rFonts w:ascii="Tahoma" w:hAnsi="Tahoma" w:cs="Tahoma"/>
                <w:sz w:val="22"/>
                <w:szCs w:val="22"/>
              </w:rPr>
            </w:pPr>
            <w:r>
              <w:rPr>
                <w:rFonts w:ascii="Tahoma" w:hAnsi="Tahoma" w:cs="Tahoma"/>
                <w:sz w:val="22"/>
                <w:szCs w:val="22"/>
              </w:rPr>
              <w:t>6.</w:t>
            </w:r>
          </w:p>
        </w:tc>
        <w:tc>
          <w:tcPr>
            <w:tcW w:w="8827" w:type="dxa"/>
            <w:tcBorders>
              <w:top w:val="single" w:sz="4" w:space="0" w:color="auto"/>
              <w:left w:val="single" w:sz="4" w:space="0" w:color="auto"/>
              <w:bottom w:val="single" w:sz="4" w:space="0" w:color="auto"/>
              <w:right w:val="single" w:sz="4" w:space="0" w:color="auto"/>
            </w:tcBorders>
            <w:vAlign w:val="center"/>
          </w:tcPr>
          <w:p w14:paraId="4F3AB52F" w14:textId="103F58CE" w:rsidR="002231DA" w:rsidRPr="00D61B3A" w:rsidRDefault="002231DA" w:rsidP="00ED269A">
            <w:pPr>
              <w:rPr>
                <w:rFonts w:ascii="Tahoma" w:hAnsi="Tahoma" w:cs="Tahoma"/>
                <w:sz w:val="22"/>
                <w:szCs w:val="22"/>
              </w:rPr>
            </w:pPr>
            <w:r w:rsidRPr="00D61B3A">
              <w:rPr>
                <w:rFonts w:ascii="Tahoma" w:hAnsi="Tahoma" w:cs="Tahoma"/>
                <w:sz w:val="22"/>
                <w:szCs w:val="22"/>
              </w:rPr>
              <w:t xml:space="preserve">Modul măsurători </w:t>
            </w:r>
            <w:r>
              <w:rPr>
                <w:rFonts w:ascii="Tahoma" w:hAnsi="Tahoma" w:cs="Tahoma"/>
                <w:sz w:val="22"/>
                <w:szCs w:val="22"/>
              </w:rPr>
              <w:t xml:space="preserve">ghidate de </w:t>
            </w:r>
            <w:r w:rsidRPr="00D61B3A">
              <w:rPr>
                <w:rFonts w:ascii="Tahoma" w:hAnsi="Tahoma" w:cs="Tahoma"/>
                <w:sz w:val="22"/>
                <w:szCs w:val="22"/>
              </w:rPr>
              <w:t>monitorizare</w:t>
            </w:r>
          </w:p>
        </w:tc>
      </w:tr>
      <w:tr w:rsidR="002231DA" w:rsidRPr="00D61B3A" w14:paraId="1A15CA23"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258DBFC4" w14:textId="7FA1808E" w:rsidR="002231DA" w:rsidRPr="00D61B3A" w:rsidRDefault="002231DA" w:rsidP="00ED269A">
            <w:pPr>
              <w:jc w:val="center"/>
              <w:rPr>
                <w:rFonts w:ascii="Tahoma" w:hAnsi="Tahoma" w:cs="Tahoma"/>
                <w:sz w:val="22"/>
                <w:szCs w:val="22"/>
              </w:rPr>
            </w:pPr>
            <w:r>
              <w:rPr>
                <w:rFonts w:ascii="Tahoma" w:hAnsi="Tahoma" w:cs="Tahoma"/>
                <w:sz w:val="22"/>
                <w:szCs w:val="22"/>
              </w:rPr>
              <w:t>7.</w:t>
            </w:r>
          </w:p>
        </w:tc>
        <w:tc>
          <w:tcPr>
            <w:tcW w:w="8827" w:type="dxa"/>
            <w:tcBorders>
              <w:top w:val="single" w:sz="4" w:space="0" w:color="auto"/>
              <w:left w:val="single" w:sz="4" w:space="0" w:color="auto"/>
              <w:bottom w:val="single" w:sz="4" w:space="0" w:color="auto"/>
              <w:right w:val="single" w:sz="4" w:space="0" w:color="auto"/>
            </w:tcBorders>
            <w:vAlign w:val="center"/>
          </w:tcPr>
          <w:p w14:paraId="4A029573" w14:textId="40239A2B" w:rsidR="002231DA" w:rsidRPr="00D61B3A" w:rsidRDefault="002231DA" w:rsidP="00ED269A">
            <w:pPr>
              <w:rPr>
                <w:rFonts w:ascii="Tahoma" w:hAnsi="Tahoma" w:cs="Tahoma"/>
                <w:sz w:val="22"/>
                <w:szCs w:val="22"/>
              </w:rPr>
            </w:pPr>
            <w:r w:rsidRPr="00D61B3A">
              <w:rPr>
                <w:rFonts w:ascii="Tahoma" w:hAnsi="Tahoma" w:cs="Tahoma"/>
                <w:sz w:val="22"/>
                <w:szCs w:val="22"/>
              </w:rPr>
              <w:t>Modul măsurători goniometrie</w:t>
            </w:r>
          </w:p>
        </w:tc>
      </w:tr>
      <w:tr w:rsidR="002231DA" w:rsidRPr="00D61B3A" w14:paraId="0B7227BB"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50F84DF9" w14:textId="1297A2A3" w:rsidR="002231DA" w:rsidRPr="00D61B3A" w:rsidRDefault="002231DA" w:rsidP="00ED269A">
            <w:pPr>
              <w:jc w:val="center"/>
              <w:rPr>
                <w:rFonts w:ascii="Tahoma" w:hAnsi="Tahoma" w:cs="Tahoma"/>
                <w:sz w:val="22"/>
                <w:szCs w:val="22"/>
              </w:rPr>
            </w:pPr>
            <w:r>
              <w:rPr>
                <w:rFonts w:ascii="Tahoma" w:hAnsi="Tahoma" w:cs="Tahoma"/>
                <w:sz w:val="22"/>
                <w:szCs w:val="22"/>
              </w:rPr>
              <w:t>8.</w:t>
            </w:r>
          </w:p>
        </w:tc>
        <w:tc>
          <w:tcPr>
            <w:tcW w:w="8827" w:type="dxa"/>
            <w:tcBorders>
              <w:top w:val="single" w:sz="4" w:space="0" w:color="auto"/>
              <w:left w:val="single" w:sz="4" w:space="0" w:color="auto"/>
              <w:bottom w:val="single" w:sz="4" w:space="0" w:color="auto"/>
              <w:right w:val="single" w:sz="4" w:space="0" w:color="auto"/>
            </w:tcBorders>
            <w:vAlign w:val="center"/>
          </w:tcPr>
          <w:p w14:paraId="60D41834" w14:textId="1391C698" w:rsidR="002231DA" w:rsidRPr="00D61B3A" w:rsidRDefault="002231DA" w:rsidP="00ED269A">
            <w:pPr>
              <w:rPr>
                <w:rFonts w:ascii="Tahoma" w:hAnsi="Tahoma" w:cs="Tahoma"/>
                <w:sz w:val="22"/>
                <w:szCs w:val="22"/>
              </w:rPr>
            </w:pPr>
            <w:r w:rsidRPr="00D61B3A">
              <w:rPr>
                <w:rFonts w:ascii="Tahoma" w:hAnsi="Tahoma" w:cs="Tahoma"/>
                <w:sz w:val="22"/>
                <w:szCs w:val="22"/>
              </w:rPr>
              <w:t>Modul măsurători planificate</w:t>
            </w:r>
          </w:p>
        </w:tc>
      </w:tr>
      <w:tr w:rsidR="002231DA" w:rsidRPr="00D61B3A" w14:paraId="3BB523CF"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356AEE13" w14:textId="31FF79E9" w:rsidR="002231DA" w:rsidRPr="00D61B3A" w:rsidRDefault="002231DA" w:rsidP="00ED269A">
            <w:pPr>
              <w:jc w:val="center"/>
              <w:rPr>
                <w:rFonts w:ascii="Tahoma" w:hAnsi="Tahoma" w:cs="Tahoma"/>
                <w:sz w:val="22"/>
                <w:szCs w:val="22"/>
              </w:rPr>
            </w:pPr>
            <w:r>
              <w:rPr>
                <w:rFonts w:ascii="Tahoma" w:hAnsi="Tahoma" w:cs="Tahoma"/>
                <w:sz w:val="22"/>
                <w:szCs w:val="22"/>
              </w:rPr>
              <w:t>9.</w:t>
            </w:r>
          </w:p>
        </w:tc>
        <w:tc>
          <w:tcPr>
            <w:tcW w:w="8827" w:type="dxa"/>
            <w:tcBorders>
              <w:top w:val="single" w:sz="4" w:space="0" w:color="auto"/>
              <w:left w:val="single" w:sz="4" w:space="0" w:color="auto"/>
              <w:bottom w:val="single" w:sz="4" w:space="0" w:color="auto"/>
              <w:right w:val="single" w:sz="4" w:space="0" w:color="auto"/>
            </w:tcBorders>
            <w:vAlign w:val="center"/>
          </w:tcPr>
          <w:p w14:paraId="623C3122" w14:textId="0C9FF03E" w:rsidR="002231DA" w:rsidRPr="00D61B3A" w:rsidRDefault="002231DA" w:rsidP="00ED269A">
            <w:pPr>
              <w:rPr>
                <w:rFonts w:ascii="Tahoma" w:hAnsi="Tahoma" w:cs="Tahoma"/>
                <w:sz w:val="22"/>
                <w:szCs w:val="22"/>
              </w:rPr>
            </w:pPr>
            <w:r w:rsidRPr="00D61B3A">
              <w:rPr>
                <w:rFonts w:ascii="Tahoma" w:hAnsi="Tahoma" w:cs="Tahoma"/>
                <w:sz w:val="22"/>
                <w:szCs w:val="22"/>
              </w:rPr>
              <w:t>Modul evaluare</w:t>
            </w:r>
          </w:p>
        </w:tc>
      </w:tr>
      <w:tr w:rsidR="002231DA" w:rsidRPr="00D61B3A" w14:paraId="1097741A"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2F2B8E06" w14:textId="342CA1DF" w:rsidR="002231DA" w:rsidRPr="00D61B3A" w:rsidRDefault="002231DA" w:rsidP="00ED269A">
            <w:pPr>
              <w:jc w:val="center"/>
              <w:rPr>
                <w:rFonts w:ascii="Tahoma" w:hAnsi="Tahoma" w:cs="Tahoma"/>
                <w:sz w:val="22"/>
                <w:szCs w:val="22"/>
              </w:rPr>
            </w:pPr>
            <w:r>
              <w:rPr>
                <w:rFonts w:ascii="Tahoma" w:hAnsi="Tahoma" w:cs="Tahoma"/>
                <w:sz w:val="22"/>
                <w:szCs w:val="22"/>
              </w:rPr>
              <w:t>10.</w:t>
            </w:r>
          </w:p>
        </w:tc>
        <w:tc>
          <w:tcPr>
            <w:tcW w:w="8827" w:type="dxa"/>
            <w:tcBorders>
              <w:top w:val="single" w:sz="4" w:space="0" w:color="auto"/>
              <w:left w:val="single" w:sz="4" w:space="0" w:color="auto"/>
              <w:bottom w:val="single" w:sz="4" w:space="0" w:color="auto"/>
              <w:right w:val="single" w:sz="4" w:space="0" w:color="auto"/>
            </w:tcBorders>
            <w:vAlign w:val="center"/>
          </w:tcPr>
          <w:p w14:paraId="34F43D25" w14:textId="0AE4B146" w:rsidR="002231DA" w:rsidRPr="00D61B3A" w:rsidRDefault="002231DA" w:rsidP="00ED269A">
            <w:pPr>
              <w:rPr>
                <w:rFonts w:ascii="Tahoma" w:hAnsi="Tahoma" w:cs="Tahoma"/>
                <w:sz w:val="22"/>
                <w:szCs w:val="22"/>
              </w:rPr>
            </w:pPr>
            <w:r w:rsidRPr="00D61B3A">
              <w:rPr>
                <w:rFonts w:ascii="Tahoma" w:hAnsi="Tahoma" w:cs="Tahoma"/>
                <w:sz w:val="22"/>
                <w:szCs w:val="22"/>
              </w:rPr>
              <w:t>Modul audio</w:t>
            </w:r>
          </w:p>
        </w:tc>
      </w:tr>
      <w:tr w:rsidR="002231DA" w:rsidRPr="00D61B3A" w14:paraId="6B434B74"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1D4DCE62" w14:textId="60214F34" w:rsidR="002231DA" w:rsidRPr="00D61B3A" w:rsidRDefault="002231DA" w:rsidP="00ED269A">
            <w:pPr>
              <w:jc w:val="center"/>
              <w:rPr>
                <w:rFonts w:ascii="Tahoma" w:hAnsi="Tahoma" w:cs="Tahoma"/>
                <w:sz w:val="22"/>
                <w:szCs w:val="22"/>
              </w:rPr>
            </w:pPr>
            <w:r>
              <w:rPr>
                <w:rFonts w:ascii="Tahoma" w:hAnsi="Tahoma" w:cs="Tahoma"/>
                <w:sz w:val="22"/>
                <w:szCs w:val="22"/>
              </w:rPr>
              <w:t>11.</w:t>
            </w:r>
          </w:p>
        </w:tc>
        <w:tc>
          <w:tcPr>
            <w:tcW w:w="8827" w:type="dxa"/>
            <w:tcBorders>
              <w:top w:val="single" w:sz="4" w:space="0" w:color="auto"/>
              <w:left w:val="single" w:sz="4" w:space="0" w:color="auto"/>
              <w:bottom w:val="single" w:sz="4" w:space="0" w:color="auto"/>
              <w:right w:val="single" w:sz="4" w:space="0" w:color="auto"/>
            </w:tcBorders>
            <w:vAlign w:val="center"/>
          </w:tcPr>
          <w:p w14:paraId="4CF33D46" w14:textId="2C8CA065" w:rsidR="002231DA" w:rsidRPr="00D61B3A" w:rsidRDefault="002231DA" w:rsidP="00ED269A">
            <w:pPr>
              <w:rPr>
                <w:rFonts w:ascii="Tahoma" w:hAnsi="Tahoma" w:cs="Tahoma"/>
                <w:sz w:val="22"/>
                <w:szCs w:val="22"/>
              </w:rPr>
            </w:pPr>
            <w:r w:rsidRPr="00D61B3A">
              <w:rPr>
                <w:rFonts w:ascii="Tahoma" w:hAnsi="Tahoma" w:cs="Tahoma"/>
                <w:sz w:val="22"/>
                <w:szCs w:val="22"/>
              </w:rPr>
              <w:t>Modul Remote Control</w:t>
            </w:r>
          </w:p>
        </w:tc>
      </w:tr>
      <w:tr w:rsidR="002231DA" w:rsidRPr="00D61B3A" w14:paraId="51E1E3D9"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0FB28459" w14:textId="0893A368" w:rsidR="002231DA" w:rsidRPr="00D61B3A" w:rsidRDefault="002231DA" w:rsidP="00ED269A">
            <w:pPr>
              <w:jc w:val="center"/>
              <w:rPr>
                <w:rFonts w:ascii="Tahoma" w:hAnsi="Tahoma" w:cs="Tahoma"/>
                <w:sz w:val="22"/>
                <w:szCs w:val="22"/>
              </w:rPr>
            </w:pPr>
            <w:r>
              <w:rPr>
                <w:rFonts w:ascii="Tahoma" w:hAnsi="Tahoma" w:cs="Tahoma"/>
                <w:sz w:val="22"/>
                <w:szCs w:val="22"/>
              </w:rPr>
              <w:t>12.</w:t>
            </w:r>
          </w:p>
        </w:tc>
        <w:tc>
          <w:tcPr>
            <w:tcW w:w="8827" w:type="dxa"/>
            <w:tcBorders>
              <w:top w:val="single" w:sz="4" w:space="0" w:color="auto"/>
              <w:left w:val="single" w:sz="4" w:space="0" w:color="auto"/>
              <w:bottom w:val="single" w:sz="4" w:space="0" w:color="auto"/>
              <w:right w:val="single" w:sz="4" w:space="0" w:color="auto"/>
            </w:tcBorders>
            <w:vAlign w:val="center"/>
          </w:tcPr>
          <w:p w14:paraId="4E8C10B0" w14:textId="29FBFACB" w:rsidR="002231DA" w:rsidRPr="00D61B3A" w:rsidRDefault="002231DA" w:rsidP="00ED269A">
            <w:pPr>
              <w:rPr>
                <w:rFonts w:ascii="Tahoma" w:hAnsi="Tahoma" w:cs="Tahoma"/>
                <w:sz w:val="22"/>
                <w:szCs w:val="22"/>
              </w:rPr>
            </w:pPr>
            <w:r>
              <w:rPr>
                <w:rFonts w:ascii="Tahoma" w:hAnsi="Tahoma" w:cs="Tahoma"/>
                <w:sz w:val="22"/>
                <w:szCs w:val="22"/>
              </w:rPr>
              <w:t>Modul baza de date</w:t>
            </w:r>
          </w:p>
        </w:tc>
      </w:tr>
      <w:tr w:rsidR="002231DA" w:rsidRPr="00D61B3A" w14:paraId="11FB7897"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61EEDBD0" w14:textId="7E334421" w:rsidR="002231DA" w:rsidRPr="00D61B3A" w:rsidRDefault="002231DA" w:rsidP="00ED269A">
            <w:pPr>
              <w:jc w:val="center"/>
              <w:rPr>
                <w:rFonts w:ascii="Tahoma" w:hAnsi="Tahoma" w:cs="Tahoma"/>
                <w:sz w:val="22"/>
                <w:szCs w:val="22"/>
              </w:rPr>
            </w:pPr>
            <w:r>
              <w:rPr>
                <w:rFonts w:ascii="Tahoma" w:hAnsi="Tahoma" w:cs="Tahoma"/>
                <w:sz w:val="22"/>
                <w:szCs w:val="22"/>
              </w:rPr>
              <w:t>13.</w:t>
            </w:r>
          </w:p>
        </w:tc>
        <w:tc>
          <w:tcPr>
            <w:tcW w:w="8827" w:type="dxa"/>
            <w:tcBorders>
              <w:top w:val="single" w:sz="4" w:space="0" w:color="auto"/>
              <w:left w:val="single" w:sz="4" w:space="0" w:color="auto"/>
              <w:bottom w:val="single" w:sz="4" w:space="0" w:color="auto"/>
              <w:right w:val="single" w:sz="4" w:space="0" w:color="auto"/>
            </w:tcBorders>
            <w:vAlign w:val="center"/>
          </w:tcPr>
          <w:p w14:paraId="2373AE8E" w14:textId="47700FA1" w:rsidR="002231DA" w:rsidRPr="00D61B3A" w:rsidRDefault="002231DA" w:rsidP="00ED269A">
            <w:pPr>
              <w:rPr>
                <w:rFonts w:ascii="Tahoma" w:hAnsi="Tahoma" w:cs="Tahoma"/>
                <w:sz w:val="22"/>
                <w:szCs w:val="22"/>
              </w:rPr>
            </w:pPr>
            <w:r w:rsidRPr="00D61B3A">
              <w:rPr>
                <w:rFonts w:ascii="Tahoma" w:hAnsi="Tahoma" w:cs="Tahoma"/>
                <w:sz w:val="22"/>
                <w:szCs w:val="22"/>
              </w:rPr>
              <w:t>Modul schimb date</w:t>
            </w:r>
          </w:p>
        </w:tc>
      </w:tr>
      <w:tr w:rsidR="002231DA" w:rsidRPr="00D61B3A" w14:paraId="037D2C37"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774DF060" w14:textId="6F3C964E" w:rsidR="002231DA" w:rsidRPr="00D61B3A" w:rsidRDefault="002231DA" w:rsidP="009C6393">
            <w:pPr>
              <w:jc w:val="center"/>
              <w:rPr>
                <w:rFonts w:ascii="Tahoma" w:hAnsi="Tahoma" w:cs="Tahoma"/>
                <w:sz w:val="22"/>
                <w:szCs w:val="22"/>
              </w:rPr>
            </w:pPr>
          </w:p>
        </w:tc>
        <w:tc>
          <w:tcPr>
            <w:tcW w:w="8827" w:type="dxa"/>
            <w:tcBorders>
              <w:top w:val="single" w:sz="4" w:space="0" w:color="auto"/>
              <w:left w:val="single" w:sz="4" w:space="0" w:color="auto"/>
              <w:bottom w:val="single" w:sz="4" w:space="0" w:color="auto"/>
              <w:right w:val="single" w:sz="4" w:space="0" w:color="auto"/>
            </w:tcBorders>
            <w:vAlign w:val="center"/>
          </w:tcPr>
          <w:p w14:paraId="040B8392" w14:textId="77777777" w:rsidR="002231DA" w:rsidRPr="00D61B3A" w:rsidRDefault="002231DA" w:rsidP="009C6393">
            <w:pPr>
              <w:rPr>
                <w:rFonts w:ascii="Tahoma" w:hAnsi="Tahoma" w:cs="Tahoma"/>
                <w:b/>
                <w:sz w:val="22"/>
                <w:szCs w:val="22"/>
              </w:rPr>
            </w:pPr>
            <w:r w:rsidRPr="00D61B3A">
              <w:rPr>
                <w:rFonts w:ascii="Tahoma" w:hAnsi="Tahoma" w:cs="Tahoma"/>
                <w:b/>
                <w:sz w:val="22"/>
                <w:szCs w:val="22"/>
              </w:rPr>
              <w:t>Pachet de aplicație GIS</w:t>
            </w:r>
          </w:p>
        </w:tc>
      </w:tr>
      <w:tr w:rsidR="002231DA" w:rsidRPr="00D61B3A" w14:paraId="4C11453A" w14:textId="77777777" w:rsidTr="00D5382E">
        <w:tc>
          <w:tcPr>
            <w:tcW w:w="600" w:type="dxa"/>
            <w:tcBorders>
              <w:top w:val="single" w:sz="4" w:space="0" w:color="auto"/>
              <w:left w:val="single" w:sz="4" w:space="0" w:color="auto"/>
              <w:bottom w:val="single" w:sz="4" w:space="0" w:color="auto"/>
              <w:right w:val="single" w:sz="4" w:space="0" w:color="auto"/>
            </w:tcBorders>
            <w:vAlign w:val="center"/>
          </w:tcPr>
          <w:p w14:paraId="7415E104" w14:textId="46163641" w:rsidR="002231DA" w:rsidRPr="00D61B3A" w:rsidRDefault="002231DA" w:rsidP="009C6393">
            <w:pPr>
              <w:jc w:val="center"/>
              <w:rPr>
                <w:rFonts w:ascii="Tahoma" w:hAnsi="Tahoma" w:cs="Tahoma"/>
                <w:sz w:val="22"/>
                <w:szCs w:val="22"/>
              </w:rPr>
            </w:pPr>
            <w:r>
              <w:rPr>
                <w:rFonts w:ascii="Tahoma" w:hAnsi="Tahoma" w:cs="Tahoma"/>
                <w:sz w:val="22"/>
                <w:szCs w:val="22"/>
              </w:rPr>
              <w:t>14.</w:t>
            </w:r>
          </w:p>
        </w:tc>
        <w:tc>
          <w:tcPr>
            <w:tcW w:w="8827" w:type="dxa"/>
            <w:tcBorders>
              <w:top w:val="single" w:sz="4" w:space="0" w:color="auto"/>
              <w:left w:val="single" w:sz="4" w:space="0" w:color="auto"/>
              <w:bottom w:val="single" w:sz="4" w:space="0" w:color="auto"/>
              <w:right w:val="single" w:sz="4" w:space="0" w:color="auto"/>
            </w:tcBorders>
            <w:vAlign w:val="center"/>
          </w:tcPr>
          <w:p w14:paraId="066648A6" w14:textId="77777777" w:rsidR="002231DA" w:rsidRPr="00D61B3A" w:rsidRDefault="002231DA" w:rsidP="009C6393">
            <w:pPr>
              <w:rPr>
                <w:rFonts w:ascii="Tahoma" w:hAnsi="Tahoma" w:cs="Tahoma"/>
                <w:sz w:val="22"/>
                <w:szCs w:val="22"/>
              </w:rPr>
            </w:pPr>
            <w:r w:rsidRPr="00D61B3A">
              <w:rPr>
                <w:rFonts w:ascii="Tahoma" w:hAnsi="Tahoma" w:cs="Tahoma"/>
                <w:sz w:val="22"/>
                <w:szCs w:val="22"/>
              </w:rPr>
              <w:t>Modul de bază, incluzând funcții de import hărți și evaluare DF</w:t>
            </w:r>
          </w:p>
        </w:tc>
      </w:tr>
    </w:tbl>
    <w:p w14:paraId="4ABBCC81" w14:textId="77777777" w:rsidR="00212766" w:rsidRDefault="00212766" w:rsidP="00153AD8">
      <w:pPr>
        <w:ind w:right="180"/>
        <w:jc w:val="both"/>
        <w:rPr>
          <w:rFonts w:ascii="Tahoma" w:hAnsi="Tahoma" w:cs="Tahoma"/>
          <w:b/>
          <w:sz w:val="22"/>
          <w:szCs w:val="22"/>
        </w:rPr>
      </w:pPr>
    </w:p>
    <w:p w14:paraId="6F59A1C4" w14:textId="5E95198C" w:rsidR="00153AD8" w:rsidRPr="00D61B3A" w:rsidRDefault="00153AD8" w:rsidP="00153AD8">
      <w:pPr>
        <w:ind w:right="180"/>
        <w:jc w:val="both"/>
        <w:rPr>
          <w:rFonts w:ascii="Tahoma" w:hAnsi="Tahoma" w:cs="Tahoma"/>
          <w:b/>
          <w:sz w:val="22"/>
          <w:szCs w:val="22"/>
        </w:rPr>
      </w:pPr>
      <w:r>
        <w:rPr>
          <w:rFonts w:ascii="Tahoma" w:hAnsi="Tahoma" w:cs="Tahoma"/>
          <w:b/>
          <w:sz w:val="22"/>
          <w:szCs w:val="22"/>
        </w:rPr>
        <w:t xml:space="preserve">Tabelul nr. 3 – Lista pieselor de schimb aparținând componentelor importante ale autospecialelor </w:t>
      </w:r>
      <w:r w:rsidR="00192C71" w:rsidRPr="00D61B3A">
        <w:rPr>
          <w:rFonts w:ascii="Tahoma" w:hAnsi="Tahoma" w:cs="Tahoma"/>
          <w:b/>
          <w:sz w:val="22"/>
          <w:szCs w:val="22"/>
        </w:rPr>
        <w:t>TOYOTA</w:t>
      </w:r>
      <w:r w:rsidR="00192C71">
        <w:rPr>
          <w:rFonts w:ascii="Tahoma" w:hAnsi="Tahoma" w:cs="Tahoma"/>
          <w:b/>
          <w:sz w:val="22"/>
          <w:szCs w:val="22"/>
        </w:rPr>
        <w:t xml:space="preserve"> LAND </w:t>
      </w:r>
      <w:r w:rsidR="00192C71" w:rsidRPr="00000FD3">
        <w:rPr>
          <w:rFonts w:ascii="Tahoma" w:hAnsi="Tahoma" w:cs="Tahoma"/>
          <w:b/>
          <w:sz w:val="22"/>
          <w:szCs w:val="22"/>
        </w:rPr>
        <w:t xml:space="preserve">CRUISER „SIMON” și </w:t>
      </w:r>
      <w:r w:rsidR="00192C71" w:rsidRPr="00000FD3">
        <w:rPr>
          <w:rFonts w:ascii="Tahoma" w:hAnsi="Tahoma" w:cs="Tahoma"/>
          <w:b/>
          <w:color w:val="000000"/>
          <w:sz w:val="22"/>
          <w:szCs w:val="22"/>
        </w:rPr>
        <w:t>„AMON”</w:t>
      </w:r>
      <w:r>
        <w:rPr>
          <w:rFonts w:ascii="Tahoma" w:hAnsi="Tahoma" w:cs="Tahoma"/>
          <w:b/>
          <w:sz w:val="22"/>
          <w:szCs w:val="22"/>
        </w:rPr>
        <w:t>/C.R.C.-urilor aferente care pot face obiectul serviciilor de reparație</w:t>
      </w:r>
      <w:r w:rsidRPr="00D61B3A">
        <w:rPr>
          <w:rFonts w:ascii="Tahoma" w:hAnsi="Tahoma" w:cs="Tahoma"/>
          <w:b/>
          <w:sz w:val="22"/>
          <w:szCs w:val="22"/>
        </w:rPr>
        <w:t>:</w:t>
      </w:r>
    </w:p>
    <w:p w14:paraId="5C9FD091" w14:textId="77777777" w:rsidR="00153AD8" w:rsidRDefault="00153AD8" w:rsidP="00153AD8">
      <w:pPr>
        <w:jc w:val="both"/>
        <w:rPr>
          <w:rFonts w:ascii="Tahoma" w:hAnsi="Tahoma" w:cs="Tahoma"/>
          <w:sz w:val="22"/>
          <w:szCs w:val="22"/>
        </w:rPr>
      </w:pPr>
    </w:p>
    <w:tbl>
      <w:tblPr>
        <w:tblW w:w="9445" w:type="dxa"/>
        <w:tblLook w:val="04A0" w:firstRow="1" w:lastRow="0" w:firstColumn="1" w:lastColumn="0" w:noHBand="0" w:noVBand="1"/>
      </w:tblPr>
      <w:tblGrid>
        <w:gridCol w:w="760"/>
        <w:gridCol w:w="5331"/>
        <w:gridCol w:w="3354"/>
      </w:tblGrid>
      <w:tr w:rsidR="00153AD8" w14:paraId="7D8C7B94" w14:textId="77777777" w:rsidTr="00D5382E">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7A1127F5" w14:textId="41B2A636" w:rsidR="00153AD8" w:rsidRPr="00212766" w:rsidRDefault="00153AD8" w:rsidP="009C6393">
            <w:pPr>
              <w:jc w:val="center"/>
              <w:rPr>
                <w:rFonts w:ascii="Tahoma" w:hAnsi="Tahoma" w:cs="Tahoma"/>
                <w:b/>
                <w:bCs/>
                <w:color w:val="000000"/>
                <w:sz w:val="22"/>
                <w:szCs w:val="22"/>
                <w:lang w:val="en-US"/>
              </w:rPr>
            </w:pPr>
            <w:r w:rsidRPr="00212766">
              <w:rPr>
                <w:rFonts w:ascii="Tahoma" w:hAnsi="Tahoma" w:cs="Tahoma"/>
                <w:b/>
                <w:bCs/>
                <w:color w:val="000000"/>
                <w:sz w:val="22"/>
                <w:szCs w:val="22"/>
              </w:rPr>
              <w:t xml:space="preserve">Nr. </w:t>
            </w:r>
            <w:r w:rsidR="0029741B" w:rsidRPr="00212766">
              <w:rPr>
                <w:rFonts w:ascii="Tahoma" w:hAnsi="Tahoma" w:cs="Tahoma"/>
                <w:b/>
                <w:bCs/>
                <w:color w:val="000000"/>
                <w:sz w:val="22"/>
                <w:szCs w:val="22"/>
              </w:rPr>
              <w:t>c</w:t>
            </w:r>
            <w:r w:rsidRPr="00212766">
              <w:rPr>
                <w:rFonts w:ascii="Tahoma" w:hAnsi="Tahoma" w:cs="Tahoma"/>
                <w:b/>
                <w:bCs/>
                <w:color w:val="000000"/>
                <w:sz w:val="22"/>
                <w:szCs w:val="22"/>
              </w:rPr>
              <w:t>rt.</w:t>
            </w:r>
          </w:p>
        </w:tc>
        <w:tc>
          <w:tcPr>
            <w:tcW w:w="5331" w:type="dxa"/>
            <w:tcBorders>
              <w:top w:val="single" w:sz="4" w:space="0" w:color="auto"/>
              <w:left w:val="nil"/>
              <w:bottom w:val="single" w:sz="4" w:space="0" w:color="auto"/>
              <w:right w:val="single" w:sz="4" w:space="0" w:color="auto"/>
            </w:tcBorders>
            <w:noWrap/>
            <w:vAlign w:val="bottom"/>
            <w:hideMark/>
          </w:tcPr>
          <w:p w14:paraId="7F36E7AC" w14:textId="77777777" w:rsidR="00153AD8" w:rsidRPr="00212766" w:rsidRDefault="00153AD8" w:rsidP="009C6393">
            <w:pPr>
              <w:jc w:val="center"/>
              <w:rPr>
                <w:rFonts w:ascii="Tahoma" w:hAnsi="Tahoma" w:cs="Tahoma"/>
                <w:b/>
                <w:bCs/>
                <w:color w:val="000000"/>
                <w:sz w:val="22"/>
                <w:szCs w:val="22"/>
              </w:rPr>
            </w:pPr>
            <w:r w:rsidRPr="00212766">
              <w:rPr>
                <w:rFonts w:ascii="Tahoma" w:hAnsi="Tahoma" w:cs="Tahoma"/>
                <w:b/>
                <w:bCs/>
                <w:color w:val="000000"/>
                <w:sz w:val="22"/>
                <w:szCs w:val="22"/>
              </w:rPr>
              <w:t>Denumire piesă de schimb</w:t>
            </w:r>
          </w:p>
        </w:tc>
        <w:tc>
          <w:tcPr>
            <w:tcW w:w="3354" w:type="dxa"/>
            <w:tcBorders>
              <w:top w:val="single" w:sz="4" w:space="0" w:color="auto"/>
              <w:left w:val="nil"/>
              <w:bottom w:val="single" w:sz="4" w:space="0" w:color="auto"/>
              <w:right w:val="single" w:sz="4" w:space="0" w:color="auto"/>
            </w:tcBorders>
            <w:noWrap/>
            <w:vAlign w:val="bottom"/>
            <w:hideMark/>
          </w:tcPr>
          <w:p w14:paraId="7862B37B" w14:textId="77777777" w:rsidR="00153AD8" w:rsidRPr="00212766" w:rsidRDefault="00153AD8" w:rsidP="009C6393">
            <w:pPr>
              <w:jc w:val="center"/>
              <w:rPr>
                <w:rFonts w:ascii="Tahoma" w:hAnsi="Tahoma" w:cs="Tahoma"/>
                <w:b/>
                <w:bCs/>
                <w:color w:val="000000"/>
                <w:sz w:val="22"/>
                <w:szCs w:val="22"/>
              </w:rPr>
            </w:pPr>
            <w:r w:rsidRPr="00212766">
              <w:rPr>
                <w:rFonts w:ascii="Tahoma" w:hAnsi="Tahoma" w:cs="Tahoma"/>
                <w:b/>
                <w:bCs/>
                <w:color w:val="000000"/>
                <w:sz w:val="22"/>
                <w:szCs w:val="22"/>
              </w:rPr>
              <w:t>Cantitate estimată</w:t>
            </w:r>
          </w:p>
        </w:tc>
      </w:tr>
      <w:tr w:rsidR="00192C71" w14:paraId="02A18C2A"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116DCD63" w14:textId="260622C2"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1</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3C6D02BE" w14:textId="013B6A7D"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Cablu control ADD197 1,5m</w:t>
            </w:r>
          </w:p>
        </w:tc>
        <w:tc>
          <w:tcPr>
            <w:tcW w:w="3354" w:type="dxa"/>
            <w:tcBorders>
              <w:top w:val="nil"/>
              <w:left w:val="nil"/>
              <w:bottom w:val="single" w:sz="4" w:space="0" w:color="auto"/>
              <w:right w:val="single" w:sz="4" w:space="0" w:color="auto"/>
            </w:tcBorders>
            <w:noWrap/>
            <w:vAlign w:val="bottom"/>
            <w:hideMark/>
          </w:tcPr>
          <w:p w14:paraId="3D0EFA35" w14:textId="321840F5"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2</w:t>
            </w:r>
          </w:p>
        </w:tc>
      </w:tr>
      <w:tr w:rsidR="00192C71" w14:paraId="64EE3236"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0A8AD09F" w14:textId="5A6432AC"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2</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0A72216F" w14:textId="0BB35C2F"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Cablu HDMI optic 5m</w:t>
            </w:r>
          </w:p>
        </w:tc>
        <w:tc>
          <w:tcPr>
            <w:tcW w:w="3354" w:type="dxa"/>
            <w:tcBorders>
              <w:top w:val="nil"/>
              <w:left w:val="nil"/>
              <w:bottom w:val="single" w:sz="4" w:space="0" w:color="auto"/>
              <w:right w:val="single" w:sz="4" w:space="0" w:color="auto"/>
            </w:tcBorders>
            <w:noWrap/>
            <w:vAlign w:val="bottom"/>
            <w:hideMark/>
          </w:tcPr>
          <w:p w14:paraId="5779563C" w14:textId="501E6B13"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6F8EF025"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21092294" w14:textId="57A3092D"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3</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76803CE3" w14:textId="1E5833DD"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Frana pilon Geroh</w:t>
            </w:r>
          </w:p>
        </w:tc>
        <w:tc>
          <w:tcPr>
            <w:tcW w:w="3354" w:type="dxa"/>
            <w:tcBorders>
              <w:top w:val="nil"/>
              <w:left w:val="nil"/>
              <w:bottom w:val="single" w:sz="4" w:space="0" w:color="auto"/>
              <w:right w:val="single" w:sz="4" w:space="0" w:color="auto"/>
            </w:tcBorders>
            <w:noWrap/>
            <w:vAlign w:val="bottom"/>
            <w:hideMark/>
          </w:tcPr>
          <w:p w14:paraId="30ACC85A" w14:textId="79EA0C7F"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0E06887C"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599FB845" w14:textId="075FAF34"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4</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5F6D2095" w14:textId="467F79B8"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GH150: COMPASS SENZOR</w:t>
            </w:r>
          </w:p>
        </w:tc>
        <w:tc>
          <w:tcPr>
            <w:tcW w:w="3354" w:type="dxa"/>
            <w:tcBorders>
              <w:top w:val="nil"/>
              <w:left w:val="nil"/>
              <w:bottom w:val="single" w:sz="4" w:space="0" w:color="auto"/>
              <w:right w:val="single" w:sz="4" w:space="0" w:color="auto"/>
            </w:tcBorders>
            <w:noWrap/>
            <w:vAlign w:val="bottom"/>
            <w:hideMark/>
          </w:tcPr>
          <w:p w14:paraId="7887D515" w14:textId="2F2D281D"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0626E7EB"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2BAEA848" w14:textId="4F2DEDD9"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5</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667AA493" w14:textId="34779D33"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Invertor Fraron 1800 Watt 12V</w:t>
            </w:r>
          </w:p>
        </w:tc>
        <w:tc>
          <w:tcPr>
            <w:tcW w:w="3354" w:type="dxa"/>
            <w:tcBorders>
              <w:top w:val="nil"/>
              <w:left w:val="nil"/>
              <w:bottom w:val="single" w:sz="4" w:space="0" w:color="auto"/>
              <w:right w:val="single" w:sz="4" w:space="0" w:color="auto"/>
            </w:tcBorders>
            <w:noWrap/>
            <w:vAlign w:val="bottom"/>
            <w:hideMark/>
          </w:tcPr>
          <w:p w14:paraId="0A08941E" w14:textId="31E61E8C"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5001B4EE"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1D9BCB82" w14:textId="6D5B16BC"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6</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7CDB0959" w14:textId="1C931B2C"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Mast: Motor drive</w:t>
            </w:r>
          </w:p>
        </w:tc>
        <w:tc>
          <w:tcPr>
            <w:tcW w:w="3354" w:type="dxa"/>
            <w:tcBorders>
              <w:top w:val="nil"/>
              <w:left w:val="nil"/>
              <w:bottom w:val="single" w:sz="4" w:space="0" w:color="auto"/>
              <w:right w:val="single" w:sz="4" w:space="0" w:color="auto"/>
            </w:tcBorders>
            <w:noWrap/>
            <w:vAlign w:val="bottom"/>
            <w:hideMark/>
          </w:tcPr>
          <w:p w14:paraId="7A029457" w14:textId="6CE3178C"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1FB65F22"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6C86FAE1" w14:textId="2293F86C"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7</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11538393" w14:textId="009D50EB"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Placa de baza invertor</w:t>
            </w:r>
          </w:p>
        </w:tc>
        <w:tc>
          <w:tcPr>
            <w:tcW w:w="3354" w:type="dxa"/>
            <w:tcBorders>
              <w:top w:val="nil"/>
              <w:left w:val="nil"/>
              <w:bottom w:val="single" w:sz="4" w:space="0" w:color="auto"/>
              <w:right w:val="single" w:sz="4" w:space="0" w:color="auto"/>
            </w:tcBorders>
            <w:noWrap/>
            <w:vAlign w:val="bottom"/>
            <w:hideMark/>
          </w:tcPr>
          <w:p w14:paraId="4BEB5F5D" w14:textId="4CC425AB"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262D0977"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326C67DB" w14:textId="44EACC26"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8</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03D9017F" w14:textId="683B64A0"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Power sys: Invertor 1kVA</w:t>
            </w:r>
          </w:p>
        </w:tc>
        <w:tc>
          <w:tcPr>
            <w:tcW w:w="3354" w:type="dxa"/>
            <w:tcBorders>
              <w:top w:val="nil"/>
              <w:left w:val="nil"/>
              <w:bottom w:val="single" w:sz="4" w:space="0" w:color="auto"/>
              <w:right w:val="single" w:sz="4" w:space="0" w:color="auto"/>
            </w:tcBorders>
            <w:noWrap/>
            <w:vAlign w:val="bottom"/>
            <w:hideMark/>
          </w:tcPr>
          <w:p w14:paraId="371B1CCF" w14:textId="5F34485F"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3599AD30"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28D0F306" w14:textId="3093A093"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9</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7307EA05" w14:textId="3ABA4C1C"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Power sys: LEAB Battery Sep. 100A</w:t>
            </w:r>
          </w:p>
        </w:tc>
        <w:tc>
          <w:tcPr>
            <w:tcW w:w="3354" w:type="dxa"/>
            <w:tcBorders>
              <w:top w:val="nil"/>
              <w:left w:val="nil"/>
              <w:bottom w:val="single" w:sz="4" w:space="0" w:color="auto"/>
              <w:right w:val="single" w:sz="4" w:space="0" w:color="auto"/>
            </w:tcBorders>
            <w:noWrap/>
            <w:vAlign w:val="bottom"/>
            <w:hideMark/>
          </w:tcPr>
          <w:p w14:paraId="11A9AE8A" w14:textId="0EF5FFFE"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052B2355"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6395E819" w14:textId="1ED47080"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10</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08F5E2DF" w14:textId="4F6BAF29"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Power sys: LEAB Battery Sep. 200A</w:t>
            </w:r>
          </w:p>
        </w:tc>
        <w:tc>
          <w:tcPr>
            <w:tcW w:w="3354" w:type="dxa"/>
            <w:tcBorders>
              <w:top w:val="nil"/>
              <w:left w:val="nil"/>
              <w:bottom w:val="single" w:sz="4" w:space="0" w:color="auto"/>
              <w:right w:val="single" w:sz="4" w:space="0" w:color="auto"/>
            </w:tcBorders>
            <w:noWrap/>
            <w:vAlign w:val="bottom"/>
            <w:hideMark/>
          </w:tcPr>
          <w:p w14:paraId="5C0D4C0B" w14:textId="25BD855A"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2</w:t>
            </w:r>
          </w:p>
        </w:tc>
      </w:tr>
      <w:tr w:rsidR="00192C71" w14:paraId="3D4D434F"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62F7257B" w14:textId="592CD7F5"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11</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3E65C2F7" w14:textId="32BE85B9"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Priza 230Vac externa</w:t>
            </w:r>
          </w:p>
        </w:tc>
        <w:tc>
          <w:tcPr>
            <w:tcW w:w="3354" w:type="dxa"/>
            <w:tcBorders>
              <w:top w:val="nil"/>
              <w:left w:val="nil"/>
              <w:bottom w:val="single" w:sz="4" w:space="0" w:color="auto"/>
              <w:right w:val="single" w:sz="4" w:space="0" w:color="auto"/>
            </w:tcBorders>
            <w:noWrap/>
            <w:vAlign w:val="bottom"/>
            <w:hideMark/>
          </w:tcPr>
          <w:p w14:paraId="60F54B0E" w14:textId="20B4EFA3"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295399CB"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581C04C4" w14:textId="74D27383"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12</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45EFAF97" w14:textId="39B5EE69"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Priza LAN extrena</w:t>
            </w:r>
          </w:p>
        </w:tc>
        <w:tc>
          <w:tcPr>
            <w:tcW w:w="3354" w:type="dxa"/>
            <w:tcBorders>
              <w:top w:val="nil"/>
              <w:left w:val="nil"/>
              <w:bottom w:val="single" w:sz="4" w:space="0" w:color="auto"/>
              <w:right w:val="single" w:sz="4" w:space="0" w:color="auto"/>
            </w:tcBorders>
            <w:noWrap/>
            <w:vAlign w:val="bottom"/>
            <w:hideMark/>
          </w:tcPr>
          <w:p w14:paraId="17300C46" w14:textId="12E2E58E"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404C6392"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073FDBB6" w14:textId="1C4332F9"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13</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37DC9C3A" w14:textId="6523D583"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RF cable N-N</w:t>
            </w:r>
          </w:p>
        </w:tc>
        <w:tc>
          <w:tcPr>
            <w:tcW w:w="3354" w:type="dxa"/>
            <w:tcBorders>
              <w:top w:val="nil"/>
              <w:left w:val="nil"/>
              <w:bottom w:val="single" w:sz="4" w:space="0" w:color="auto"/>
              <w:right w:val="single" w:sz="4" w:space="0" w:color="auto"/>
            </w:tcBorders>
            <w:noWrap/>
            <w:vAlign w:val="bottom"/>
            <w:hideMark/>
          </w:tcPr>
          <w:p w14:paraId="25621F02" w14:textId="358F6016"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5</w:t>
            </w:r>
          </w:p>
        </w:tc>
      </w:tr>
      <w:tr w:rsidR="00192C71" w14:paraId="5D8C878E"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4D94BBB1" w14:textId="67C336C3"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14</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5DF16578" w14:textId="10EB357F"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System rack: Battery AGM VRLA 150Ah SP12-150</w:t>
            </w:r>
          </w:p>
        </w:tc>
        <w:tc>
          <w:tcPr>
            <w:tcW w:w="3354" w:type="dxa"/>
            <w:tcBorders>
              <w:top w:val="nil"/>
              <w:left w:val="nil"/>
              <w:bottom w:val="single" w:sz="4" w:space="0" w:color="auto"/>
              <w:right w:val="single" w:sz="4" w:space="0" w:color="auto"/>
            </w:tcBorders>
            <w:noWrap/>
            <w:vAlign w:val="bottom"/>
            <w:hideMark/>
          </w:tcPr>
          <w:p w14:paraId="10CE8337" w14:textId="5C429654"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2</w:t>
            </w:r>
          </w:p>
        </w:tc>
      </w:tr>
      <w:tr w:rsidR="00192C71" w14:paraId="7C8F90BB" w14:textId="77777777" w:rsidTr="00CF1920">
        <w:trPr>
          <w:trHeight w:val="300"/>
        </w:trPr>
        <w:tc>
          <w:tcPr>
            <w:tcW w:w="760" w:type="dxa"/>
            <w:tcBorders>
              <w:top w:val="nil"/>
              <w:left w:val="single" w:sz="4" w:space="0" w:color="auto"/>
              <w:bottom w:val="single" w:sz="4" w:space="0" w:color="auto"/>
              <w:right w:val="single" w:sz="4" w:space="0" w:color="auto"/>
            </w:tcBorders>
            <w:noWrap/>
            <w:vAlign w:val="bottom"/>
            <w:hideMark/>
          </w:tcPr>
          <w:p w14:paraId="733943BA" w14:textId="7067D97B"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15</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76E81B0C" w14:textId="2865803D"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Roof fixing metalic assembly</w:t>
            </w:r>
          </w:p>
        </w:tc>
        <w:tc>
          <w:tcPr>
            <w:tcW w:w="3354" w:type="dxa"/>
            <w:tcBorders>
              <w:top w:val="nil"/>
              <w:left w:val="nil"/>
              <w:bottom w:val="single" w:sz="4" w:space="0" w:color="auto"/>
              <w:right w:val="single" w:sz="4" w:space="0" w:color="auto"/>
            </w:tcBorders>
            <w:noWrap/>
            <w:vAlign w:val="bottom"/>
            <w:hideMark/>
          </w:tcPr>
          <w:p w14:paraId="41628B87" w14:textId="3C34B3C9"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1CE8A2B6" w14:textId="77777777" w:rsidTr="00CF1920">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AB05C35" w14:textId="760426CC"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lastRenderedPageBreak/>
              <w:t>16</w:t>
            </w:r>
            <w:r>
              <w:rPr>
                <w:rFonts w:ascii="Tahoma" w:hAnsi="Tahoma" w:cs="Tahoma"/>
                <w:color w:val="000000"/>
                <w:sz w:val="22"/>
                <w:szCs w:val="22"/>
              </w:rPr>
              <w:t>.</w:t>
            </w:r>
          </w:p>
        </w:tc>
        <w:tc>
          <w:tcPr>
            <w:tcW w:w="5331" w:type="dxa"/>
            <w:tcBorders>
              <w:top w:val="single" w:sz="4" w:space="0" w:color="auto"/>
              <w:left w:val="single" w:sz="4" w:space="0" w:color="auto"/>
              <w:bottom w:val="single" w:sz="4" w:space="0" w:color="auto"/>
              <w:right w:val="single" w:sz="4" w:space="0" w:color="auto"/>
            </w:tcBorders>
            <w:noWrap/>
            <w:vAlign w:val="center"/>
            <w:hideMark/>
          </w:tcPr>
          <w:p w14:paraId="4ACE23E9" w14:textId="5B2F2BD8"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Suport antena ADD197</w:t>
            </w:r>
          </w:p>
        </w:tc>
        <w:tc>
          <w:tcPr>
            <w:tcW w:w="3354" w:type="dxa"/>
            <w:tcBorders>
              <w:top w:val="single" w:sz="4" w:space="0" w:color="auto"/>
              <w:left w:val="single" w:sz="4" w:space="0" w:color="auto"/>
              <w:bottom w:val="single" w:sz="4" w:space="0" w:color="auto"/>
              <w:right w:val="single" w:sz="4" w:space="0" w:color="auto"/>
            </w:tcBorders>
            <w:noWrap/>
            <w:vAlign w:val="bottom"/>
            <w:hideMark/>
          </w:tcPr>
          <w:p w14:paraId="6144867F" w14:textId="124D18A7"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3171C20D" w14:textId="77777777" w:rsidTr="00CF1920">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3B6DB2A" w14:textId="255E5791"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17</w:t>
            </w:r>
            <w:r>
              <w:rPr>
                <w:rFonts w:ascii="Tahoma" w:hAnsi="Tahoma" w:cs="Tahoma"/>
                <w:color w:val="000000"/>
                <w:sz w:val="22"/>
                <w:szCs w:val="22"/>
              </w:rPr>
              <w:t>.</w:t>
            </w:r>
          </w:p>
        </w:tc>
        <w:tc>
          <w:tcPr>
            <w:tcW w:w="5331" w:type="dxa"/>
            <w:tcBorders>
              <w:top w:val="single" w:sz="4" w:space="0" w:color="auto"/>
              <w:left w:val="nil"/>
              <w:bottom w:val="single" w:sz="4" w:space="0" w:color="auto"/>
              <w:right w:val="single" w:sz="4" w:space="0" w:color="auto"/>
            </w:tcBorders>
            <w:noWrap/>
            <w:vAlign w:val="center"/>
            <w:hideMark/>
          </w:tcPr>
          <w:p w14:paraId="390292D4" w14:textId="34E7D1F8"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System rack: Shock absorber</w:t>
            </w:r>
          </w:p>
        </w:tc>
        <w:tc>
          <w:tcPr>
            <w:tcW w:w="3354" w:type="dxa"/>
            <w:tcBorders>
              <w:top w:val="single" w:sz="4" w:space="0" w:color="auto"/>
              <w:left w:val="nil"/>
              <w:bottom w:val="single" w:sz="4" w:space="0" w:color="auto"/>
              <w:right w:val="single" w:sz="4" w:space="0" w:color="auto"/>
            </w:tcBorders>
            <w:noWrap/>
            <w:vAlign w:val="bottom"/>
            <w:hideMark/>
          </w:tcPr>
          <w:p w14:paraId="32C7AE2D" w14:textId="41C57112"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2</w:t>
            </w:r>
          </w:p>
        </w:tc>
      </w:tr>
      <w:tr w:rsidR="00192C71" w14:paraId="746D89FA"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742E2E0F" w14:textId="43BF24C3"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18</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2AA9DE47" w14:textId="06D8D59B"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Dipole SHF 075 4069.7700.02 ADD197</w:t>
            </w:r>
          </w:p>
        </w:tc>
        <w:tc>
          <w:tcPr>
            <w:tcW w:w="3354" w:type="dxa"/>
            <w:tcBorders>
              <w:top w:val="nil"/>
              <w:left w:val="nil"/>
              <w:bottom w:val="single" w:sz="4" w:space="0" w:color="auto"/>
              <w:right w:val="single" w:sz="4" w:space="0" w:color="auto"/>
            </w:tcBorders>
            <w:noWrap/>
            <w:vAlign w:val="bottom"/>
            <w:hideMark/>
          </w:tcPr>
          <w:p w14:paraId="51C101C3" w14:textId="777A3EB5"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8</w:t>
            </w:r>
          </w:p>
        </w:tc>
      </w:tr>
      <w:tr w:rsidR="00192C71" w14:paraId="57293229"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29532A7E" w14:textId="2CAACE17"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19</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center"/>
            <w:hideMark/>
          </w:tcPr>
          <w:p w14:paraId="7691E230" w14:textId="2A682367"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Dipole UHF 075 4069.7600.02 ADD197</w:t>
            </w:r>
          </w:p>
        </w:tc>
        <w:tc>
          <w:tcPr>
            <w:tcW w:w="3354" w:type="dxa"/>
            <w:tcBorders>
              <w:top w:val="nil"/>
              <w:left w:val="nil"/>
              <w:bottom w:val="single" w:sz="4" w:space="0" w:color="auto"/>
              <w:right w:val="single" w:sz="4" w:space="0" w:color="auto"/>
            </w:tcBorders>
            <w:noWrap/>
            <w:vAlign w:val="bottom"/>
            <w:hideMark/>
          </w:tcPr>
          <w:p w14:paraId="559F310A" w14:textId="3C67AD9D"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8</w:t>
            </w:r>
          </w:p>
        </w:tc>
      </w:tr>
      <w:tr w:rsidR="00192C71" w14:paraId="450AA40C"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62762D74" w14:textId="62A357CE"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20</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vAlign w:val="center"/>
            <w:hideMark/>
          </w:tcPr>
          <w:p w14:paraId="6ABA9DD2" w14:textId="70DC4082"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Conection Board 4043.6206.02 ADD197</w:t>
            </w:r>
          </w:p>
        </w:tc>
        <w:tc>
          <w:tcPr>
            <w:tcW w:w="3354" w:type="dxa"/>
            <w:tcBorders>
              <w:top w:val="nil"/>
              <w:left w:val="nil"/>
              <w:bottom w:val="single" w:sz="4" w:space="0" w:color="auto"/>
              <w:right w:val="single" w:sz="4" w:space="0" w:color="auto"/>
            </w:tcBorders>
            <w:noWrap/>
            <w:vAlign w:val="bottom"/>
            <w:hideMark/>
          </w:tcPr>
          <w:p w14:paraId="14456399" w14:textId="678BC624"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324A8D62"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78F18FEB" w14:textId="13BAED3C"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2</w:t>
            </w:r>
            <w:r>
              <w:rPr>
                <w:rFonts w:ascii="Tahoma" w:hAnsi="Tahoma" w:cs="Tahoma"/>
                <w:color w:val="000000"/>
                <w:sz w:val="22"/>
                <w:szCs w:val="22"/>
              </w:rPr>
              <w:t>1.</w:t>
            </w:r>
          </w:p>
        </w:tc>
        <w:tc>
          <w:tcPr>
            <w:tcW w:w="5331" w:type="dxa"/>
            <w:tcBorders>
              <w:top w:val="nil"/>
              <w:left w:val="nil"/>
              <w:bottom w:val="single" w:sz="4" w:space="0" w:color="auto"/>
              <w:right w:val="single" w:sz="4" w:space="0" w:color="auto"/>
            </w:tcBorders>
            <w:noWrap/>
            <w:vAlign w:val="center"/>
            <w:hideMark/>
          </w:tcPr>
          <w:p w14:paraId="662B2A6C" w14:textId="40713BAC" w:rsidR="00192C71" w:rsidRPr="00803532" w:rsidRDefault="00192C71" w:rsidP="00192C71">
            <w:pPr>
              <w:rPr>
                <w:rFonts w:ascii="Tahoma" w:hAnsi="Tahoma" w:cs="Tahoma"/>
                <w:color w:val="000000"/>
                <w:sz w:val="22"/>
                <w:szCs w:val="22"/>
                <w:highlight w:val="yellow"/>
              </w:rPr>
            </w:pPr>
            <w:r w:rsidRPr="00803532">
              <w:rPr>
                <w:rFonts w:ascii="Tahoma" w:hAnsi="Tahoma" w:cs="Tahoma"/>
                <w:color w:val="000000"/>
                <w:sz w:val="22"/>
                <w:szCs w:val="22"/>
              </w:rPr>
              <w:t>EMV Sheilding ADD197</w:t>
            </w:r>
          </w:p>
        </w:tc>
        <w:tc>
          <w:tcPr>
            <w:tcW w:w="3354" w:type="dxa"/>
            <w:tcBorders>
              <w:top w:val="nil"/>
              <w:left w:val="nil"/>
              <w:bottom w:val="single" w:sz="4" w:space="0" w:color="auto"/>
              <w:right w:val="single" w:sz="4" w:space="0" w:color="auto"/>
            </w:tcBorders>
            <w:noWrap/>
            <w:vAlign w:val="bottom"/>
            <w:hideMark/>
          </w:tcPr>
          <w:p w14:paraId="21075B69" w14:textId="61F616BE"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3</w:t>
            </w:r>
          </w:p>
        </w:tc>
      </w:tr>
      <w:tr w:rsidR="00192C71" w14:paraId="4D4322F0"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711EB1F4" w14:textId="052BCFE6"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2</w:t>
            </w:r>
            <w:r>
              <w:rPr>
                <w:rFonts w:ascii="Tahoma" w:hAnsi="Tahoma" w:cs="Tahoma"/>
                <w:color w:val="000000"/>
                <w:sz w:val="22"/>
                <w:szCs w:val="22"/>
              </w:rPr>
              <w:t>2.</w:t>
            </w:r>
          </w:p>
        </w:tc>
        <w:tc>
          <w:tcPr>
            <w:tcW w:w="5331" w:type="dxa"/>
            <w:tcBorders>
              <w:top w:val="nil"/>
              <w:left w:val="nil"/>
              <w:bottom w:val="single" w:sz="4" w:space="0" w:color="auto"/>
              <w:right w:val="single" w:sz="4" w:space="0" w:color="auto"/>
            </w:tcBorders>
            <w:noWrap/>
            <w:vAlign w:val="center"/>
            <w:hideMark/>
          </w:tcPr>
          <w:p w14:paraId="419DD72D" w14:textId="6C20C042"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Sursa alimentare PC</w:t>
            </w:r>
          </w:p>
        </w:tc>
        <w:tc>
          <w:tcPr>
            <w:tcW w:w="3354" w:type="dxa"/>
            <w:tcBorders>
              <w:top w:val="nil"/>
              <w:left w:val="nil"/>
              <w:bottom w:val="single" w:sz="4" w:space="0" w:color="auto"/>
              <w:right w:val="single" w:sz="4" w:space="0" w:color="auto"/>
            </w:tcBorders>
            <w:noWrap/>
            <w:vAlign w:val="bottom"/>
            <w:hideMark/>
          </w:tcPr>
          <w:p w14:paraId="5F54A4CD" w14:textId="20DFDCC8"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004AEA69" w14:textId="77777777" w:rsidTr="00D5382E">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3A0428E" w14:textId="7CD35E67" w:rsidR="00192C71" w:rsidRPr="00E7139A" w:rsidRDefault="00192C71" w:rsidP="00192C71">
            <w:pPr>
              <w:jc w:val="center"/>
              <w:rPr>
                <w:rFonts w:ascii="Tahoma" w:hAnsi="Tahoma" w:cs="Tahoma"/>
                <w:color w:val="000000"/>
                <w:sz w:val="22"/>
                <w:szCs w:val="22"/>
              </w:rPr>
            </w:pPr>
            <w:r w:rsidRPr="00E7139A">
              <w:rPr>
                <w:rFonts w:ascii="Tahoma" w:hAnsi="Tahoma" w:cs="Tahoma"/>
                <w:color w:val="000000"/>
                <w:sz w:val="22"/>
                <w:szCs w:val="22"/>
              </w:rPr>
              <w:t>2</w:t>
            </w:r>
            <w:r>
              <w:rPr>
                <w:rFonts w:ascii="Tahoma" w:hAnsi="Tahoma" w:cs="Tahoma"/>
                <w:color w:val="000000"/>
                <w:sz w:val="22"/>
                <w:szCs w:val="22"/>
              </w:rPr>
              <w:t>3.</w:t>
            </w:r>
          </w:p>
        </w:tc>
        <w:tc>
          <w:tcPr>
            <w:tcW w:w="5331" w:type="dxa"/>
            <w:tcBorders>
              <w:top w:val="single" w:sz="4" w:space="0" w:color="auto"/>
              <w:left w:val="nil"/>
              <w:bottom w:val="single" w:sz="4" w:space="0" w:color="auto"/>
              <w:right w:val="single" w:sz="4" w:space="0" w:color="auto"/>
            </w:tcBorders>
            <w:noWrap/>
            <w:vAlign w:val="center"/>
            <w:hideMark/>
          </w:tcPr>
          <w:p w14:paraId="5626149B" w14:textId="2B2C3076"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System PC HDD</w:t>
            </w:r>
          </w:p>
        </w:tc>
        <w:tc>
          <w:tcPr>
            <w:tcW w:w="3354" w:type="dxa"/>
            <w:tcBorders>
              <w:top w:val="single" w:sz="4" w:space="0" w:color="auto"/>
              <w:left w:val="nil"/>
              <w:bottom w:val="single" w:sz="4" w:space="0" w:color="auto"/>
              <w:right w:val="single" w:sz="4" w:space="0" w:color="auto"/>
            </w:tcBorders>
            <w:noWrap/>
            <w:vAlign w:val="bottom"/>
            <w:hideMark/>
          </w:tcPr>
          <w:p w14:paraId="0DF1620B" w14:textId="0CB6AF13"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4</w:t>
            </w:r>
          </w:p>
        </w:tc>
      </w:tr>
      <w:tr w:rsidR="00192C71" w14:paraId="694D09F0" w14:textId="77777777" w:rsidTr="00D5382E">
        <w:trPr>
          <w:trHeight w:val="300"/>
        </w:trPr>
        <w:tc>
          <w:tcPr>
            <w:tcW w:w="760" w:type="dxa"/>
            <w:tcBorders>
              <w:top w:val="single" w:sz="4" w:space="0" w:color="auto"/>
              <w:left w:val="single" w:sz="4" w:space="0" w:color="auto"/>
              <w:bottom w:val="single" w:sz="4" w:space="0" w:color="auto"/>
              <w:right w:val="single" w:sz="4" w:space="0" w:color="auto"/>
            </w:tcBorders>
            <w:noWrap/>
            <w:vAlign w:val="bottom"/>
          </w:tcPr>
          <w:p w14:paraId="7BFB060A" w14:textId="474E6A82" w:rsidR="00192C71" w:rsidRPr="00E7139A" w:rsidRDefault="00192C71" w:rsidP="00192C71">
            <w:pPr>
              <w:jc w:val="center"/>
              <w:rPr>
                <w:rFonts w:ascii="Tahoma" w:hAnsi="Tahoma" w:cs="Tahoma"/>
                <w:color w:val="000000"/>
                <w:sz w:val="22"/>
                <w:szCs w:val="22"/>
              </w:rPr>
            </w:pPr>
            <w:r>
              <w:rPr>
                <w:rFonts w:ascii="Tahoma" w:hAnsi="Tahoma" w:cs="Tahoma"/>
                <w:color w:val="000000"/>
                <w:sz w:val="22"/>
                <w:szCs w:val="22"/>
              </w:rPr>
              <w:t>24.</w:t>
            </w:r>
          </w:p>
        </w:tc>
        <w:tc>
          <w:tcPr>
            <w:tcW w:w="5331" w:type="dxa"/>
            <w:tcBorders>
              <w:top w:val="single" w:sz="4" w:space="0" w:color="auto"/>
              <w:left w:val="nil"/>
              <w:bottom w:val="single" w:sz="4" w:space="0" w:color="auto"/>
              <w:right w:val="single" w:sz="4" w:space="0" w:color="auto"/>
            </w:tcBorders>
            <w:noWrap/>
            <w:vAlign w:val="center"/>
          </w:tcPr>
          <w:p w14:paraId="6823B5DA" w14:textId="594BFA21"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Synthesizer (pentru receptorul de monitorizare ESMD)</w:t>
            </w:r>
          </w:p>
        </w:tc>
        <w:tc>
          <w:tcPr>
            <w:tcW w:w="3354" w:type="dxa"/>
            <w:tcBorders>
              <w:top w:val="single" w:sz="4" w:space="0" w:color="auto"/>
              <w:left w:val="nil"/>
              <w:bottom w:val="single" w:sz="4" w:space="0" w:color="auto"/>
              <w:right w:val="single" w:sz="4" w:space="0" w:color="auto"/>
            </w:tcBorders>
            <w:noWrap/>
            <w:vAlign w:val="bottom"/>
          </w:tcPr>
          <w:p w14:paraId="3D044EBA" w14:textId="5767127D"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2</w:t>
            </w:r>
          </w:p>
        </w:tc>
      </w:tr>
      <w:tr w:rsidR="00192C71" w14:paraId="217C8525" w14:textId="77777777" w:rsidTr="00D5382E">
        <w:trPr>
          <w:trHeight w:val="300"/>
        </w:trPr>
        <w:tc>
          <w:tcPr>
            <w:tcW w:w="760" w:type="dxa"/>
            <w:tcBorders>
              <w:top w:val="single" w:sz="4" w:space="0" w:color="auto"/>
              <w:left w:val="single" w:sz="4" w:space="0" w:color="auto"/>
              <w:bottom w:val="single" w:sz="4" w:space="0" w:color="auto"/>
              <w:right w:val="single" w:sz="4" w:space="0" w:color="auto"/>
            </w:tcBorders>
            <w:noWrap/>
            <w:vAlign w:val="bottom"/>
          </w:tcPr>
          <w:p w14:paraId="2F33B87D" w14:textId="7E780A03" w:rsidR="00192C71" w:rsidRPr="00E7139A" w:rsidRDefault="00192C71" w:rsidP="00192C71">
            <w:pPr>
              <w:jc w:val="center"/>
              <w:rPr>
                <w:rFonts w:ascii="Tahoma" w:hAnsi="Tahoma" w:cs="Tahoma"/>
                <w:color w:val="000000"/>
                <w:sz w:val="22"/>
                <w:szCs w:val="22"/>
              </w:rPr>
            </w:pPr>
            <w:r>
              <w:rPr>
                <w:rFonts w:ascii="Tahoma" w:hAnsi="Tahoma" w:cs="Tahoma"/>
                <w:color w:val="000000"/>
                <w:sz w:val="22"/>
                <w:szCs w:val="22"/>
              </w:rPr>
              <w:t>25.</w:t>
            </w:r>
          </w:p>
        </w:tc>
        <w:tc>
          <w:tcPr>
            <w:tcW w:w="5331" w:type="dxa"/>
            <w:tcBorders>
              <w:top w:val="single" w:sz="4" w:space="0" w:color="auto"/>
              <w:left w:val="nil"/>
              <w:bottom w:val="single" w:sz="4" w:space="0" w:color="auto"/>
              <w:right w:val="single" w:sz="4" w:space="0" w:color="auto"/>
            </w:tcBorders>
            <w:noWrap/>
            <w:vAlign w:val="center"/>
          </w:tcPr>
          <w:p w14:paraId="6E39580B" w14:textId="52C7A6F8"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V/UHF Preselection (pentru receptorul de monitorizare ESMD)</w:t>
            </w:r>
          </w:p>
        </w:tc>
        <w:tc>
          <w:tcPr>
            <w:tcW w:w="3354" w:type="dxa"/>
            <w:tcBorders>
              <w:top w:val="single" w:sz="4" w:space="0" w:color="auto"/>
              <w:left w:val="nil"/>
              <w:bottom w:val="single" w:sz="4" w:space="0" w:color="auto"/>
              <w:right w:val="single" w:sz="4" w:space="0" w:color="auto"/>
            </w:tcBorders>
            <w:noWrap/>
            <w:vAlign w:val="bottom"/>
          </w:tcPr>
          <w:p w14:paraId="28F38686" w14:textId="283D3428"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3</w:t>
            </w:r>
          </w:p>
        </w:tc>
      </w:tr>
      <w:tr w:rsidR="00192C71" w14:paraId="21DB4F4F" w14:textId="77777777" w:rsidTr="00D5382E">
        <w:trPr>
          <w:trHeight w:val="300"/>
        </w:trPr>
        <w:tc>
          <w:tcPr>
            <w:tcW w:w="760" w:type="dxa"/>
            <w:tcBorders>
              <w:top w:val="single" w:sz="4" w:space="0" w:color="auto"/>
              <w:left w:val="single" w:sz="4" w:space="0" w:color="auto"/>
              <w:bottom w:val="single" w:sz="4" w:space="0" w:color="auto"/>
              <w:right w:val="single" w:sz="4" w:space="0" w:color="auto"/>
            </w:tcBorders>
            <w:noWrap/>
            <w:vAlign w:val="bottom"/>
          </w:tcPr>
          <w:p w14:paraId="51231F27" w14:textId="50B72418" w:rsidR="00192C71" w:rsidRPr="00E7139A" w:rsidRDefault="00192C71" w:rsidP="00192C71">
            <w:pPr>
              <w:jc w:val="center"/>
              <w:rPr>
                <w:rFonts w:ascii="Tahoma" w:hAnsi="Tahoma" w:cs="Tahoma"/>
                <w:color w:val="000000"/>
                <w:sz w:val="22"/>
                <w:szCs w:val="22"/>
              </w:rPr>
            </w:pPr>
            <w:r>
              <w:rPr>
                <w:rFonts w:ascii="Tahoma" w:hAnsi="Tahoma" w:cs="Tahoma"/>
                <w:color w:val="000000"/>
                <w:sz w:val="22"/>
                <w:szCs w:val="22"/>
              </w:rPr>
              <w:t>26</w:t>
            </w:r>
          </w:p>
        </w:tc>
        <w:tc>
          <w:tcPr>
            <w:tcW w:w="5331" w:type="dxa"/>
            <w:tcBorders>
              <w:top w:val="single" w:sz="4" w:space="0" w:color="auto"/>
              <w:left w:val="nil"/>
              <w:bottom w:val="single" w:sz="4" w:space="0" w:color="auto"/>
              <w:right w:val="single" w:sz="4" w:space="0" w:color="auto"/>
            </w:tcBorders>
            <w:noWrap/>
            <w:vAlign w:val="center"/>
          </w:tcPr>
          <w:p w14:paraId="4B6EFD53" w14:textId="505D4FE9"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Power supply (pentru receptorul de monitorizare ESMD)</w:t>
            </w:r>
          </w:p>
        </w:tc>
        <w:tc>
          <w:tcPr>
            <w:tcW w:w="3354" w:type="dxa"/>
            <w:tcBorders>
              <w:top w:val="single" w:sz="4" w:space="0" w:color="auto"/>
              <w:left w:val="nil"/>
              <w:bottom w:val="single" w:sz="4" w:space="0" w:color="auto"/>
              <w:right w:val="single" w:sz="4" w:space="0" w:color="auto"/>
            </w:tcBorders>
            <w:noWrap/>
            <w:vAlign w:val="bottom"/>
          </w:tcPr>
          <w:p w14:paraId="7BF9310A" w14:textId="4F06A7D7"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4</w:t>
            </w:r>
          </w:p>
        </w:tc>
      </w:tr>
      <w:tr w:rsidR="00192C71" w14:paraId="38ED5E09" w14:textId="77777777" w:rsidTr="00D5382E">
        <w:trPr>
          <w:trHeight w:val="300"/>
        </w:trPr>
        <w:tc>
          <w:tcPr>
            <w:tcW w:w="760" w:type="dxa"/>
            <w:tcBorders>
              <w:top w:val="single" w:sz="4" w:space="0" w:color="auto"/>
              <w:left w:val="single" w:sz="4" w:space="0" w:color="auto"/>
              <w:bottom w:val="single" w:sz="4" w:space="0" w:color="auto"/>
              <w:right w:val="single" w:sz="4" w:space="0" w:color="auto"/>
            </w:tcBorders>
            <w:noWrap/>
            <w:vAlign w:val="bottom"/>
          </w:tcPr>
          <w:p w14:paraId="70C9A653" w14:textId="24259415" w:rsidR="00192C71" w:rsidRPr="00E7139A" w:rsidRDefault="00192C71" w:rsidP="00192C71">
            <w:pPr>
              <w:jc w:val="center"/>
              <w:rPr>
                <w:rFonts w:ascii="Tahoma" w:hAnsi="Tahoma" w:cs="Tahoma"/>
                <w:color w:val="000000"/>
                <w:sz w:val="22"/>
                <w:szCs w:val="22"/>
              </w:rPr>
            </w:pPr>
            <w:r>
              <w:rPr>
                <w:rFonts w:ascii="Tahoma" w:hAnsi="Tahoma" w:cs="Tahoma"/>
                <w:color w:val="000000"/>
                <w:sz w:val="22"/>
                <w:szCs w:val="22"/>
              </w:rPr>
              <w:t>27.</w:t>
            </w:r>
          </w:p>
        </w:tc>
        <w:tc>
          <w:tcPr>
            <w:tcW w:w="5331" w:type="dxa"/>
            <w:tcBorders>
              <w:top w:val="single" w:sz="4" w:space="0" w:color="auto"/>
              <w:left w:val="nil"/>
              <w:bottom w:val="single" w:sz="4" w:space="0" w:color="auto"/>
              <w:right w:val="single" w:sz="4" w:space="0" w:color="auto"/>
            </w:tcBorders>
            <w:noWrap/>
            <w:vAlign w:val="center"/>
          </w:tcPr>
          <w:p w14:paraId="02FEB2D2" w14:textId="26CF72FD"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Motherboard (pentru receptorul de monitorizare ESMD)</w:t>
            </w:r>
          </w:p>
        </w:tc>
        <w:tc>
          <w:tcPr>
            <w:tcW w:w="3354" w:type="dxa"/>
            <w:tcBorders>
              <w:top w:val="single" w:sz="4" w:space="0" w:color="auto"/>
              <w:left w:val="nil"/>
              <w:bottom w:val="single" w:sz="4" w:space="0" w:color="auto"/>
              <w:right w:val="single" w:sz="4" w:space="0" w:color="auto"/>
            </w:tcBorders>
            <w:noWrap/>
            <w:vAlign w:val="bottom"/>
          </w:tcPr>
          <w:p w14:paraId="001ECEBA" w14:textId="4D61BD9E"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41133A42" w14:textId="77777777" w:rsidTr="00D5382E">
        <w:trPr>
          <w:trHeight w:val="300"/>
        </w:trPr>
        <w:tc>
          <w:tcPr>
            <w:tcW w:w="760" w:type="dxa"/>
            <w:tcBorders>
              <w:top w:val="single" w:sz="4" w:space="0" w:color="auto"/>
              <w:left w:val="single" w:sz="4" w:space="0" w:color="auto"/>
              <w:bottom w:val="single" w:sz="4" w:space="0" w:color="auto"/>
              <w:right w:val="single" w:sz="4" w:space="0" w:color="auto"/>
            </w:tcBorders>
            <w:noWrap/>
            <w:vAlign w:val="bottom"/>
          </w:tcPr>
          <w:p w14:paraId="75D9B2EA" w14:textId="1750D5DA" w:rsidR="00192C71" w:rsidRDefault="00192C71" w:rsidP="00192C71">
            <w:pPr>
              <w:jc w:val="center"/>
              <w:rPr>
                <w:rFonts w:ascii="Tahoma" w:hAnsi="Tahoma" w:cs="Tahoma"/>
                <w:color w:val="000000"/>
                <w:sz w:val="22"/>
                <w:szCs w:val="22"/>
              </w:rPr>
            </w:pPr>
            <w:r>
              <w:rPr>
                <w:rFonts w:ascii="Tahoma" w:hAnsi="Tahoma" w:cs="Tahoma"/>
                <w:color w:val="000000"/>
                <w:sz w:val="22"/>
                <w:szCs w:val="22"/>
              </w:rPr>
              <w:t>28.</w:t>
            </w:r>
          </w:p>
        </w:tc>
        <w:tc>
          <w:tcPr>
            <w:tcW w:w="5331" w:type="dxa"/>
            <w:tcBorders>
              <w:top w:val="single" w:sz="4" w:space="0" w:color="auto"/>
              <w:left w:val="nil"/>
              <w:bottom w:val="single" w:sz="4" w:space="0" w:color="auto"/>
              <w:right w:val="single" w:sz="4" w:space="0" w:color="auto"/>
            </w:tcBorders>
            <w:noWrap/>
            <w:vAlign w:val="center"/>
          </w:tcPr>
          <w:p w14:paraId="3BB1A3D5" w14:textId="7F7B297A"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Processor board (pentru receptorul de monitorizare ESMD)</w:t>
            </w:r>
          </w:p>
        </w:tc>
        <w:tc>
          <w:tcPr>
            <w:tcW w:w="3354" w:type="dxa"/>
            <w:tcBorders>
              <w:top w:val="single" w:sz="4" w:space="0" w:color="auto"/>
              <w:left w:val="nil"/>
              <w:bottom w:val="single" w:sz="4" w:space="0" w:color="auto"/>
              <w:right w:val="single" w:sz="4" w:space="0" w:color="auto"/>
            </w:tcBorders>
            <w:noWrap/>
            <w:vAlign w:val="bottom"/>
          </w:tcPr>
          <w:p w14:paraId="28E700B7" w14:textId="39B4406C"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1</w:t>
            </w:r>
          </w:p>
        </w:tc>
      </w:tr>
      <w:tr w:rsidR="00192C71" w14:paraId="395F5F62" w14:textId="77777777" w:rsidTr="00D5382E">
        <w:trPr>
          <w:trHeight w:val="300"/>
        </w:trPr>
        <w:tc>
          <w:tcPr>
            <w:tcW w:w="760" w:type="dxa"/>
            <w:tcBorders>
              <w:top w:val="single" w:sz="4" w:space="0" w:color="auto"/>
              <w:left w:val="single" w:sz="4" w:space="0" w:color="auto"/>
              <w:bottom w:val="single" w:sz="4" w:space="0" w:color="auto"/>
              <w:right w:val="single" w:sz="4" w:space="0" w:color="auto"/>
            </w:tcBorders>
            <w:noWrap/>
            <w:vAlign w:val="bottom"/>
          </w:tcPr>
          <w:p w14:paraId="7A74433B" w14:textId="5D0C5E22" w:rsidR="00192C71" w:rsidRDefault="00192C71" w:rsidP="00192C71">
            <w:pPr>
              <w:jc w:val="center"/>
              <w:rPr>
                <w:rFonts w:ascii="Tahoma" w:hAnsi="Tahoma" w:cs="Tahoma"/>
                <w:color w:val="000000"/>
                <w:sz w:val="22"/>
                <w:szCs w:val="22"/>
              </w:rPr>
            </w:pPr>
            <w:r>
              <w:rPr>
                <w:rFonts w:ascii="Tahoma" w:hAnsi="Tahoma" w:cs="Tahoma"/>
                <w:color w:val="000000"/>
                <w:sz w:val="22"/>
                <w:szCs w:val="22"/>
              </w:rPr>
              <w:t>29.</w:t>
            </w:r>
          </w:p>
        </w:tc>
        <w:tc>
          <w:tcPr>
            <w:tcW w:w="5331" w:type="dxa"/>
            <w:tcBorders>
              <w:top w:val="single" w:sz="4" w:space="0" w:color="auto"/>
              <w:left w:val="nil"/>
              <w:bottom w:val="single" w:sz="4" w:space="0" w:color="auto"/>
              <w:right w:val="single" w:sz="4" w:space="0" w:color="auto"/>
            </w:tcBorders>
            <w:noWrap/>
            <w:vAlign w:val="center"/>
          </w:tcPr>
          <w:p w14:paraId="594432FB" w14:textId="32F317CB" w:rsidR="00192C71" w:rsidRPr="00803532" w:rsidRDefault="00192C71" w:rsidP="00192C71">
            <w:pPr>
              <w:rPr>
                <w:rFonts w:ascii="Tahoma" w:hAnsi="Tahoma" w:cs="Tahoma"/>
                <w:color w:val="000000"/>
                <w:sz w:val="22"/>
                <w:szCs w:val="22"/>
              </w:rPr>
            </w:pPr>
            <w:r w:rsidRPr="00803532">
              <w:rPr>
                <w:rFonts w:ascii="Tahoma" w:hAnsi="Tahoma" w:cs="Tahoma"/>
                <w:color w:val="000000"/>
                <w:sz w:val="22"/>
                <w:szCs w:val="22"/>
              </w:rPr>
              <w:t>Etalonare (calibrare) pentru receptorul de monitorizare Rohde&amp;Schwarz, tip ESMD, necesară în urma reparației</w:t>
            </w:r>
          </w:p>
        </w:tc>
        <w:tc>
          <w:tcPr>
            <w:tcW w:w="3354" w:type="dxa"/>
            <w:tcBorders>
              <w:top w:val="single" w:sz="4" w:space="0" w:color="auto"/>
              <w:left w:val="nil"/>
              <w:bottom w:val="single" w:sz="4" w:space="0" w:color="auto"/>
              <w:right w:val="single" w:sz="4" w:space="0" w:color="auto"/>
            </w:tcBorders>
            <w:noWrap/>
            <w:vAlign w:val="bottom"/>
          </w:tcPr>
          <w:p w14:paraId="2864AD76" w14:textId="531849E6" w:rsidR="00192C71" w:rsidRPr="00803532" w:rsidRDefault="00192C71" w:rsidP="00192C71">
            <w:pPr>
              <w:jc w:val="center"/>
              <w:rPr>
                <w:rFonts w:ascii="Tahoma" w:hAnsi="Tahoma" w:cs="Tahoma"/>
                <w:color w:val="000000"/>
                <w:sz w:val="22"/>
                <w:szCs w:val="22"/>
              </w:rPr>
            </w:pPr>
            <w:r w:rsidRPr="00803532">
              <w:rPr>
                <w:rFonts w:ascii="Tahoma" w:hAnsi="Tahoma" w:cs="Tahoma"/>
                <w:color w:val="000000"/>
                <w:sz w:val="22"/>
                <w:szCs w:val="22"/>
              </w:rPr>
              <w:t>4</w:t>
            </w:r>
          </w:p>
        </w:tc>
      </w:tr>
    </w:tbl>
    <w:p w14:paraId="1DDB6401" w14:textId="77777777" w:rsidR="00F41DC6" w:rsidRPr="00D61B3A" w:rsidRDefault="00F41DC6" w:rsidP="00F41DC6">
      <w:pPr>
        <w:jc w:val="both"/>
        <w:rPr>
          <w:rFonts w:ascii="Tahoma" w:eastAsia="Calibri" w:hAnsi="Tahoma" w:cs="Tahoma"/>
          <w:color w:val="000000"/>
          <w:sz w:val="22"/>
          <w:szCs w:val="22"/>
        </w:rPr>
      </w:pPr>
    </w:p>
    <w:p w14:paraId="1601FEB9" w14:textId="77777777" w:rsidR="00CE7E15" w:rsidRDefault="00CE7E15" w:rsidP="00CE7E15">
      <w:pPr>
        <w:jc w:val="both"/>
        <w:rPr>
          <w:rFonts w:ascii="Tahoma" w:eastAsia="Calibri" w:hAnsi="Tahoma" w:cs="Tahoma"/>
          <w:sz w:val="22"/>
          <w:szCs w:val="22"/>
          <w14:ligatures w14:val="standardContextual"/>
        </w:rPr>
      </w:pPr>
    </w:p>
    <w:p w14:paraId="0DC7F1E8" w14:textId="77777777" w:rsidR="0076591A" w:rsidRDefault="0076591A" w:rsidP="002B2D16">
      <w:pPr>
        <w:jc w:val="both"/>
        <w:rPr>
          <w:rFonts w:ascii="Tahoma" w:hAnsi="Tahoma" w:cs="Tahoma"/>
          <w:b/>
          <w:bCs/>
          <w:color w:val="000000"/>
          <w:sz w:val="22"/>
          <w:szCs w:val="22"/>
        </w:rPr>
      </w:pPr>
    </w:p>
    <w:p w14:paraId="5D14AEA5" w14:textId="50175B24" w:rsidR="002B2D16" w:rsidRDefault="002B2D16" w:rsidP="002B2D16">
      <w:pPr>
        <w:jc w:val="both"/>
        <w:rPr>
          <w:rFonts w:ascii="Tahoma" w:hAnsi="Tahoma" w:cs="Tahoma"/>
          <w:bCs/>
          <w:color w:val="000000"/>
          <w:sz w:val="22"/>
          <w:szCs w:val="22"/>
        </w:rPr>
      </w:pPr>
      <w:r w:rsidRPr="00780155">
        <w:rPr>
          <w:rFonts w:ascii="Tahoma" w:hAnsi="Tahoma" w:cs="Tahoma"/>
          <w:b/>
          <w:bCs/>
          <w:color w:val="000000"/>
          <w:sz w:val="22"/>
          <w:szCs w:val="22"/>
        </w:rPr>
        <w:t>2.</w:t>
      </w:r>
      <w:r>
        <w:rPr>
          <w:rFonts w:ascii="Tahoma" w:hAnsi="Tahoma" w:cs="Tahoma"/>
          <w:b/>
          <w:bCs/>
          <w:color w:val="000000"/>
          <w:sz w:val="22"/>
          <w:szCs w:val="22"/>
        </w:rPr>
        <w:t>2</w:t>
      </w:r>
      <w:r w:rsidRPr="00780155">
        <w:rPr>
          <w:rFonts w:ascii="Tahoma" w:hAnsi="Tahoma" w:cs="Tahoma"/>
          <w:b/>
          <w:bCs/>
          <w:color w:val="000000"/>
          <w:sz w:val="22"/>
          <w:szCs w:val="22"/>
        </w:rPr>
        <w:t xml:space="preserve">. </w:t>
      </w:r>
      <w:r w:rsidR="001429C2">
        <w:rPr>
          <w:rFonts w:ascii="Tahoma" w:hAnsi="Tahoma" w:cs="Tahoma"/>
          <w:b/>
          <w:bCs/>
          <w:color w:val="000000"/>
          <w:sz w:val="22"/>
          <w:szCs w:val="22"/>
        </w:rPr>
        <w:t xml:space="preserve">CERINȚE MINIME OBLIGATORII </w:t>
      </w:r>
      <w:r>
        <w:rPr>
          <w:rFonts w:ascii="Tahoma" w:hAnsi="Tahoma" w:cs="Tahoma"/>
          <w:color w:val="000000"/>
          <w:sz w:val="22"/>
          <w:szCs w:val="22"/>
        </w:rPr>
        <w:t xml:space="preserve"> </w:t>
      </w:r>
      <w:r w:rsidRPr="00180AE3">
        <w:rPr>
          <w:rFonts w:ascii="Tahoma" w:hAnsi="Tahoma" w:cs="Tahoma"/>
          <w:b/>
          <w:color w:val="000000"/>
          <w:sz w:val="22"/>
          <w:szCs w:val="22"/>
        </w:rPr>
        <w:t xml:space="preserve">Lotul nr. </w:t>
      </w:r>
      <w:r>
        <w:rPr>
          <w:rFonts w:ascii="Tahoma" w:hAnsi="Tahoma" w:cs="Tahoma"/>
          <w:b/>
          <w:color w:val="000000"/>
          <w:sz w:val="22"/>
          <w:szCs w:val="22"/>
        </w:rPr>
        <w:t>2</w:t>
      </w:r>
      <w:r>
        <w:rPr>
          <w:rFonts w:ascii="Tahoma" w:hAnsi="Tahoma" w:cs="Tahoma"/>
          <w:bCs/>
          <w:color w:val="000000"/>
          <w:sz w:val="22"/>
          <w:szCs w:val="22"/>
        </w:rPr>
        <w:t>.</w:t>
      </w:r>
    </w:p>
    <w:p w14:paraId="7D7CCF06" w14:textId="77777777" w:rsidR="002B2D16" w:rsidRDefault="002B2D16" w:rsidP="002B2D16">
      <w:pPr>
        <w:jc w:val="both"/>
        <w:rPr>
          <w:rFonts w:ascii="Tahoma" w:hAnsi="Tahoma" w:cs="Tahoma"/>
          <w:bCs/>
          <w:color w:val="000000"/>
          <w:sz w:val="22"/>
          <w:szCs w:val="22"/>
        </w:rPr>
      </w:pPr>
    </w:p>
    <w:p w14:paraId="381F0647" w14:textId="500EC41A" w:rsidR="002B2D16" w:rsidRPr="00780155" w:rsidRDefault="002B2D16" w:rsidP="002B2D16">
      <w:pPr>
        <w:jc w:val="both"/>
        <w:rPr>
          <w:rFonts w:ascii="Tahoma" w:hAnsi="Tahoma" w:cs="Tahoma"/>
          <w:color w:val="000000"/>
          <w:sz w:val="22"/>
          <w:szCs w:val="22"/>
          <w:lang w:val="en-US"/>
        </w:rPr>
      </w:pPr>
      <w:r w:rsidRPr="00780155">
        <w:rPr>
          <w:rFonts w:ascii="Tahoma" w:hAnsi="Tahoma" w:cs="Tahoma"/>
          <w:b/>
          <w:color w:val="000000"/>
          <w:sz w:val="22"/>
          <w:szCs w:val="22"/>
        </w:rPr>
        <w:t>1.</w:t>
      </w:r>
      <w:r>
        <w:rPr>
          <w:rFonts w:ascii="Tahoma" w:hAnsi="Tahoma" w:cs="Tahoma"/>
          <w:bCs/>
          <w:color w:val="000000"/>
          <w:sz w:val="22"/>
          <w:szCs w:val="22"/>
        </w:rPr>
        <w:t xml:space="preserve"> </w:t>
      </w:r>
      <w:r w:rsidRPr="00780155">
        <w:rPr>
          <w:rFonts w:ascii="Tahoma" w:hAnsi="Tahoma" w:cs="Tahoma"/>
          <w:b/>
          <w:color w:val="000000"/>
          <w:sz w:val="22"/>
          <w:szCs w:val="22"/>
        </w:rPr>
        <w:t xml:space="preserve">Obiectul </w:t>
      </w:r>
      <w:r w:rsidR="001429C2">
        <w:rPr>
          <w:rFonts w:ascii="Tahoma" w:hAnsi="Tahoma" w:cs="Tahoma"/>
          <w:b/>
          <w:color w:val="000000"/>
          <w:sz w:val="22"/>
          <w:szCs w:val="22"/>
        </w:rPr>
        <w:t>Lotului nr. 2</w:t>
      </w:r>
      <w:r>
        <w:rPr>
          <w:rFonts w:ascii="Tahoma" w:hAnsi="Tahoma" w:cs="Tahoma"/>
          <w:bCs/>
          <w:color w:val="000000"/>
          <w:sz w:val="22"/>
          <w:szCs w:val="22"/>
          <w:lang w:val="en-US"/>
        </w:rPr>
        <w:t xml:space="preserve">: </w:t>
      </w:r>
      <w:r>
        <w:rPr>
          <w:rFonts w:ascii="Tahoma" w:hAnsi="Tahoma" w:cs="Tahoma"/>
          <w:color w:val="000000"/>
          <w:sz w:val="22"/>
          <w:szCs w:val="22"/>
        </w:rPr>
        <w:t>achiziți</w:t>
      </w:r>
      <w:r w:rsidR="001429C2">
        <w:rPr>
          <w:rFonts w:ascii="Tahoma" w:hAnsi="Tahoma" w:cs="Tahoma"/>
          <w:color w:val="000000"/>
          <w:sz w:val="22"/>
          <w:szCs w:val="22"/>
        </w:rPr>
        <w:t>a</w:t>
      </w:r>
      <w:r>
        <w:rPr>
          <w:rFonts w:ascii="Tahoma" w:hAnsi="Tahoma" w:cs="Tahoma"/>
          <w:color w:val="000000"/>
          <w:sz w:val="22"/>
          <w:szCs w:val="22"/>
        </w:rPr>
        <w:t xml:space="preserve"> de servicii de</w:t>
      </w:r>
      <w:r w:rsidRPr="00B5769E">
        <w:rPr>
          <w:rFonts w:ascii="Tahoma" w:hAnsi="Tahoma" w:cs="Tahoma"/>
          <w:bCs/>
          <w:color w:val="000000"/>
          <w:sz w:val="22"/>
          <w:szCs w:val="22"/>
        </w:rPr>
        <w:t xml:space="preserve"> verificare tehnică a integrării autospecialelor din cadrul proiect</w:t>
      </w:r>
      <w:r w:rsidR="001429C2">
        <w:rPr>
          <w:rFonts w:ascii="Tahoma" w:hAnsi="Tahoma" w:cs="Tahoma"/>
          <w:bCs/>
          <w:color w:val="000000"/>
          <w:sz w:val="22"/>
          <w:szCs w:val="22"/>
        </w:rPr>
        <w:t>ului</w:t>
      </w:r>
      <w:r w:rsidRPr="00B5769E">
        <w:rPr>
          <w:rFonts w:ascii="Tahoma" w:hAnsi="Tahoma" w:cs="Tahoma"/>
          <w:bCs/>
          <w:color w:val="000000"/>
          <w:sz w:val="22"/>
          <w:szCs w:val="22"/>
        </w:rPr>
        <w:t xml:space="preserve"> „AM</w:t>
      </w:r>
      <w:r>
        <w:rPr>
          <w:rFonts w:ascii="Tahoma" w:hAnsi="Tahoma" w:cs="Tahoma"/>
          <w:bCs/>
          <w:color w:val="000000"/>
          <w:sz w:val="22"/>
          <w:szCs w:val="22"/>
        </w:rPr>
        <w:t>S</w:t>
      </w:r>
      <w:r w:rsidRPr="00B5769E">
        <w:rPr>
          <w:rFonts w:ascii="Tahoma" w:hAnsi="Tahoma" w:cs="Tahoma"/>
          <w:bCs/>
          <w:color w:val="000000"/>
          <w:sz w:val="22"/>
          <w:szCs w:val="22"/>
        </w:rPr>
        <w:t>”</w:t>
      </w:r>
      <w:r w:rsidR="001429C2">
        <w:rPr>
          <w:rFonts w:ascii="Tahoma" w:hAnsi="Tahoma" w:cs="Tahoma"/>
          <w:bCs/>
          <w:color w:val="000000"/>
          <w:sz w:val="22"/>
          <w:szCs w:val="22"/>
        </w:rPr>
        <w:t xml:space="preserve"> (5 bucăți)</w:t>
      </w:r>
      <w:r w:rsidRPr="00B5769E">
        <w:rPr>
          <w:rFonts w:ascii="Tahoma" w:hAnsi="Tahoma" w:cs="Tahoma"/>
          <w:bCs/>
          <w:color w:val="000000"/>
          <w:sz w:val="22"/>
          <w:szCs w:val="22"/>
        </w:rPr>
        <w:t>, precum și servicii de reparare a componentelor importante</w:t>
      </w:r>
      <w:r w:rsidR="001429C2">
        <w:rPr>
          <w:rFonts w:ascii="Tahoma" w:hAnsi="Tahoma" w:cs="Tahoma"/>
          <w:bCs/>
          <w:color w:val="000000"/>
          <w:sz w:val="22"/>
          <w:szCs w:val="22"/>
        </w:rPr>
        <w:t>,</w:t>
      </w:r>
      <w:r w:rsidRPr="00B5769E">
        <w:rPr>
          <w:rFonts w:ascii="Tahoma" w:hAnsi="Tahoma" w:cs="Tahoma"/>
          <w:bCs/>
          <w:color w:val="000000"/>
          <w:sz w:val="22"/>
          <w:szCs w:val="22"/>
        </w:rPr>
        <w:t xml:space="preserve"> parte a integrării autospecialelor din cadrul proiect</w:t>
      </w:r>
      <w:r w:rsidR="001429C2">
        <w:rPr>
          <w:rFonts w:ascii="Tahoma" w:hAnsi="Tahoma" w:cs="Tahoma"/>
          <w:bCs/>
          <w:color w:val="000000"/>
          <w:sz w:val="22"/>
          <w:szCs w:val="22"/>
        </w:rPr>
        <w:t>ului</w:t>
      </w:r>
      <w:r w:rsidRPr="00B5769E">
        <w:rPr>
          <w:rFonts w:ascii="Tahoma" w:hAnsi="Tahoma" w:cs="Tahoma"/>
          <w:bCs/>
          <w:color w:val="000000"/>
          <w:sz w:val="22"/>
          <w:szCs w:val="22"/>
        </w:rPr>
        <w:t xml:space="preserve"> „AM</w:t>
      </w:r>
      <w:r>
        <w:rPr>
          <w:rFonts w:ascii="Tahoma" w:hAnsi="Tahoma" w:cs="Tahoma"/>
          <w:bCs/>
          <w:color w:val="000000"/>
          <w:sz w:val="22"/>
          <w:szCs w:val="22"/>
        </w:rPr>
        <w:t>S</w:t>
      </w:r>
      <w:r w:rsidRPr="00B5769E">
        <w:rPr>
          <w:rFonts w:ascii="Tahoma" w:hAnsi="Tahoma" w:cs="Tahoma"/>
          <w:bCs/>
          <w:color w:val="000000"/>
          <w:sz w:val="22"/>
          <w:szCs w:val="22"/>
        </w:rPr>
        <w:t>” și a centrelor regionale de control aferente</w:t>
      </w:r>
      <w:r w:rsidR="001429C2">
        <w:rPr>
          <w:rFonts w:ascii="Tahoma" w:hAnsi="Tahoma" w:cs="Tahoma"/>
          <w:bCs/>
          <w:color w:val="000000"/>
          <w:sz w:val="22"/>
          <w:szCs w:val="22"/>
        </w:rPr>
        <w:t xml:space="preserve"> (C.R.C.) (5 bucăți).</w:t>
      </w:r>
    </w:p>
    <w:p w14:paraId="19409741" w14:textId="27194FBE" w:rsidR="002B2D16" w:rsidRPr="00D61B3A" w:rsidRDefault="002B2D16" w:rsidP="002B2D16">
      <w:pPr>
        <w:tabs>
          <w:tab w:val="left" w:pos="990"/>
        </w:tabs>
        <w:jc w:val="both"/>
        <w:rPr>
          <w:rFonts w:ascii="Tahoma" w:hAnsi="Tahoma" w:cs="Tahoma"/>
          <w:sz w:val="22"/>
          <w:szCs w:val="22"/>
        </w:rPr>
      </w:pPr>
      <w:r w:rsidRPr="00D61B3A">
        <w:rPr>
          <w:rFonts w:ascii="Tahoma" w:hAnsi="Tahoma" w:cs="Tahoma"/>
          <w:b/>
          <w:sz w:val="22"/>
          <w:szCs w:val="22"/>
        </w:rPr>
        <w:t>2. Estimare cantități care ar putea fi solicitate pe durata acordului-cadru</w:t>
      </w:r>
      <w:r w:rsidRPr="00D61B3A">
        <w:rPr>
          <w:rFonts w:ascii="Tahoma" w:hAnsi="Tahoma" w:cs="Tahoma"/>
          <w:sz w:val="22"/>
          <w:szCs w:val="22"/>
        </w:rPr>
        <w:t xml:space="preserve">: - </w:t>
      </w:r>
      <w:r w:rsidRPr="00A23826">
        <w:rPr>
          <w:rFonts w:ascii="Tahoma" w:hAnsi="Tahoma" w:cs="Tahoma"/>
          <w:sz w:val="22"/>
          <w:szCs w:val="22"/>
        </w:rPr>
        <w:t xml:space="preserve">minim 1 (una) operațiune de verificare tehnică și 1 (una) operațiune de reparație și maxim </w:t>
      </w:r>
      <w:r>
        <w:rPr>
          <w:rFonts w:ascii="Tahoma" w:hAnsi="Tahoma" w:cs="Tahoma"/>
          <w:sz w:val="22"/>
          <w:szCs w:val="22"/>
        </w:rPr>
        <w:t>5</w:t>
      </w:r>
      <w:r w:rsidRPr="00A23826">
        <w:rPr>
          <w:rFonts w:ascii="Tahoma" w:hAnsi="Tahoma" w:cs="Tahoma"/>
          <w:sz w:val="22"/>
          <w:szCs w:val="22"/>
        </w:rPr>
        <w:t xml:space="preserve"> (</w:t>
      </w:r>
      <w:r>
        <w:rPr>
          <w:rFonts w:ascii="Tahoma" w:hAnsi="Tahoma" w:cs="Tahoma"/>
          <w:sz w:val="22"/>
          <w:szCs w:val="22"/>
        </w:rPr>
        <w:t>cinci</w:t>
      </w:r>
      <w:r w:rsidRPr="00A23826">
        <w:rPr>
          <w:rFonts w:ascii="Tahoma" w:hAnsi="Tahoma" w:cs="Tahoma"/>
          <w:sz w:val="22"/>
          <w:szCs w:val="22"/>
        </w:rPr>
        <w:t>) operațiuni de verificare tehnică și maxim 2</w:t>
      </w:r>
      <w:r>
        <w:rPr>
          <w:rFonts w:ascii="Tahoma" w:hAnsi="Tahoma" w:cs="Tahoma"/>
          <w:sz w:val="22"/>
          <w:szCs w:val="22"/>
        </w:rPr>
        <w:t>0</w:t>
      </w:r>
      <w:r w:rsidRPr="00A23826">
        <w:rPr>
          <w:rFonts w:ascii="Tahoma" w:hAnsi="Tahoma" w:cs="Tahoma"/>
          <w:sz w:val="22"/>
          <w:szCs w:val="22"/>
        </w:rPr>
        <w:t xml:space="preserve"> (douăzeci) operațiuni de reparație</w:t>
      </w:r>
      <w:r w:rsidRPr="00780155">
        <w:rPr>
          <w:rFonts w:ascii="Tahoma" w:hAnsi="Tahoma" w:cs="Tahoma"/>
          <w:sz w:val="22"/>
          <w:szCs w:val="22"/>
        </w:rPr>
        <w:t xml:space="preserve"> în conformitate cu cerințele din prezentul Caiet de sarcini.</w:t>
      </w:r>
    </w:p>
    <w:p w14:paraId="5DF75AB3" w14:textId="77777777" w:rsidR="002B2D16" w:rsidRPr="00780155" w:rsidRDefault="002B2D16" w:rsidP="002B2D16">
      <w:pPr>
        <w:tabs>
          <w:tab w:val="left" w:pos="990"/>
        </w:tabs>
        <w:jc w:val="both"/>
        <w:rPr>
          <w:rFonts w:ascii="Tahoma" w:hAnsi="Tahoma" w:cs="Tahoma"/>
          <w:sz w:val="22"/>
          <w:szCs w:val="22"/>
        </w:rPr>
      </w:pPr>
      <w:r w:rsidRPr="00D61B3A">
        <w:rPr>
          <w:rFonts w:ascii="Tahoma" w:hAnsi="Tahoma" w:cs="Tahoma"/>
          <w:b/>
          <w:sz w:val="22"/>
          <w:szCs w:val="22"/>
        </w:rPr>
        <w:t>3. Estimare cantități care ar putea fi solicitate în cadrul unui singur contract subsecvent</w:t>
      </w:r>
      <w:r w:rsidRPr="00D61B3A">
        <w:rPr>
          <w:rFonts w:ascii="Tahoma" w:hAnsi="Tahoma" w:cs="Tahoma"/>
          <w:sz w:val="22"/>
          <w:szCs w:val="22"/>
        </w:rPr>
        <w:t xml:space="preserve">: </w:t>
      </w:r>
      <w:r w:rsidRPr="00A23826">
        <w:rPr>
          <w:rFonts w:ascii="Tahoma" w:hAnsi="Tahoma" w:cs="Tahoma"/>
          <w:sz w:val="22"/>
          <w:szCs w:val="22"/>
        </w:rPr>
        <w:t>minim 1 (una) operațiune de verificare tehnică și/sau 1 (una) operațiune de reparație și maxim 2 (două) operațiuni de verificare tehnică și/sau maxim 2 (două) operațiuni de reparație</w:t>
      </w:r>
      <w:r w:rsidRPr="00780155">
        <w:rPr>
          <w:rFonts w:ascii="Tahoma" w:hAnsi="Tahoma" w:cs="Tahoma"/>
          <w:sz w:val="22"/>
          <w:szCs w:val="22"/>
        </w:rPr>
        <w:t xml:space="preserve"> în conformitate cu cerințele din prezentul Caiet de sarcini.</w:t>
      </w:r>
    </w:p>
    <w:p w14:paraId="755F66CE" w14:textId="77777777" w:rsidR="002B2D16" w:rsidRDefault="002B2D16" w:rsidP="002B2D16">
      <w:pPr>
        <w:jc w:val="both"/>
        <w:rPr>
          <w:rFonts w:ascii="Tahoma" w:hAnsi="Tahoma" w:cs="Tahoma"/>
          <w:sz w:val="22"/>
          <w:szCs w:val="22"/>
        </w:rPr>
      </w:pPr>
    </w:p>
    <w:p w14:paraId="67F7EE9C" w14:textId="77777777" w:rsidR="002B2D16" w:rsidRPr="00523BAF" w:rsidRDefault="002B2D16" w:rsidP="002B2D16">
      <w:pPr>
        <w:jc w:val="both"/>
        <w:rPr>
          <w:rFonts w:ascii="Tahoma" w:hAnsi="Tahoma" w:cs="Tahoma"/>
          <w:sz w:val="22"/>
          <w:szCs w:val="22"/>
        </w:rPr>
      </w:pPr>
      <w:r w:rsidRPr="00523BAF">
        <w:rPr>
          <w:rFonts w:ascii="Tahoma" w:hAnsi="Tahoma" w:cs="Tahoma"/>
          <w:sz w:val="22"/>
          <w:szCs w:val="22"/>
        </w:rPr>
        <w:t>Valoarea estimată a celui mai mic, respectiv a celui mai mare contract subsecvent sunt următoarele:</w:t>
      </w:r>
    </w:p>
    <w:p w14:paraId="2D89C797" w14:textId="77777777" w:rsidR="002B2D16" w:rsidRPr="00502F5D" w:rsidRDefault="002B2D16" w:rsidP="002B2D16">
      <w:pPr>
        <w:jc w:val="both"/>
        <w:rPr>
          <w:rFonts w:ascii="Tahoma" w:hAnsi="Tahoma" w:cs="Tahoma"/>
          <w:sz w:val="22"/>
          <w:szCs w:val="22"/>
        </w:rPr>
      </w:pPr>
      <w:r w:rsidRPr="00502F5D">
        <w:rPr>
          <w:rFonts w:ascii="Tahoma" w:hAnsi="Tahoma" w:cs="Tahoma"/>
          <w:sz w:val="22"/>
          <w:szCs w:val="22"/>
        </w:rPr>
        <w:t xml:space="preserve">- minim </w:t>
      </w:r>
      <w:r>
        <w:rPr>
          <w:rFonts w:ascii="Tahoma" w:hAnsi="Tahoma" w:cs="Tahoma"/>
          <w:sz w:val="22"/>
          <w:szCs w:val="22"/>
        </w:rPr>
        <w:t>287,50</w:t>
      </w:r>
      <w:r w:rsidRPr="00A23826">
        <w:rPr>
          <w:rFonts w:ascii="Tahoma" w:hAnsi="Tahoma" w:cs="Tahoma"/>
          <w:sz w:val="22"/>
          <w:szCs w:val="22"/>
        </w:rPr>
        <w:t xml:space="preserve"> lei</w:t>
      </w:r>
      <w:r w:rsidRPr="00502F5D">
        <w:rPr>
          <w:rFonts w:ascii="Tahoma" w:hAnsi="Tahoma" w:cs="Tahoma"/>
          <w:sz w:val="22"/>
          <w:szCs w:val="22"/>
        </w:rPr>
        <w:t xml:space="preserve"> Lei, fără TVA;</w:t>
      </w:r>
    </w:p>
    <w:p w14:paraId="19BABB6F" w14:textId="623BBBAD" w:rsidR="002B2D16" w:rsidRPr="00D61B3A" w:rsidRDefault="002B2D16" w:rsidP="002B2D16">
      <w:pPr>
        <w:jc w:val="both"/>
        <w:rPr>
          <w:rFonts w:ascii="Tahoma" w:hAnsi="Tahoma" w:cs="Tahoma"/>
          <w:sz w:val="22"/>
          <w:szCs w:val="22"/>
        </w:rPr>
      </w:pPr>
      <w:r w:rsidRPr="00502F5D">
        <w:rPr>
          <w:rFonts w:ascii="Tahoma" w:hAnsi="Tahoma" w:cs="Tahoma"/>
          <w:sz w:val="22"/>
          <w:szCs w:val="22"/>
        </w:rPr>
        <w:t>- maxim 1</w:t>
      </w:r>
      <w:r w:rsidR="002322C7">
        <w:rPr>
          <w:rFonts w:ascii="Tahoma" w:hAnsi="Tahoma" w:cs="Tahoma"/>
          <w:sz w:val="22"/>
          <w:szCs w:val="22"/>
        </w:rPr>
        <w:t>75</w:t>
      </w:r>
      <w:r w:rsidRPr="00502F5D">
        <w:rPr>
          <w:rFonts w:ascii="Tahoma" w:hAnsi="Tahoma" w:cs="Tahoma"/>
          <w:sz w:val="22"/>
          <w:szCs w:val="22"/>
        </w:rPr>
        <w:t>.000,00 Lei, fără TVA.</w:t>
      </w:r>
      <w:r w:rsidRPr="00523BAF">
        <w:rPr>
          <w:rFonts w:ascii="Tahoma" w:hAnsi="Tahoma" w:cs="Tahoma"/>
          <w:b/>
          <w:color w:val="000000"/>
          <w:sz w:val="22"/>
          <w:szCs w:val="22"/>
        </w:rPr>
        <w:t xml:space="preserve"> </w:t>
      </w:r>
    </w:p>
    <w:p w14:paraId="2BB5410E" w14:textId="77777777" w:rsidR="002B2D16" w:rsidRPr="00D61B3A" w:rsidRDefault="002B2D16" w:rsidP="002B2D16">
      <w:pPr>
        <w:jc w:val="both"/>
        <w:rPr>
          <w:rFonts w:ascii="Tahoma" w:hAnsi="Tahoma" w:cs="Tahoma"/>
          <w:sz w:val="22"/>
          <w:szCs w:val="22"/>
        </w:rPr>
      </w:pPr>
    </w:p>
    <w:p w14:paraId="726B4FB6" w14:textId="77777777" w:rsidR="005723C4" w:rsidRPr="00615F4D" w:rsidRDefault="002B2D16" w:rsidP="005723C4">
      <w:pPr>
        <w:jc w:val="both"/>
        <w:rPr>
          <w:rFonts w:ascii="Tahoma" w:hAnsi="Tahoma" w:cs="Tahoma"/>
          <w:sz w:val="22"/>
          <w:szCs w:val="22"/>
        </w:rPr>
      </w:pPr>
      <w:r w:rsidRPr="00D61B3A">
        <w:rPr>
          <w:rFonts w:ascii="Tahoma" w:hAnsi="Tahoma" w:cs="Tahoma"/>
          <w:b/>
          <w:sz w:val="22"/>
          <w:szCs w:val="22"/>
        </w:rPr>
        <w:t>4. Durata acordului-cadru</w:t>
      </w:r>
      <w:r w:rsidRPr="00D61B3A">
        <w:rPr>
          <w:rFonts w:ascii="Tahoma" w:hAnsi="Tahoma" w:cs="Tahoma"/>
          <w:sz w:val="22"/>
          <w:szCs w:val="22"/>
        </w:rPr>
        <w:t xml:space="preserve">: </w:t>
      </w:r>
      <w:r>
        <w:rPr>
          <w:rFonts w:ascii="Tahoma" w:hAnsi="Tahoma" w:cs="Tahoma"/>
          <w:sz w:val="22"/>
          <w:szCs w:val="22"/>
        </w:rPr>
        <w:t>24</w:t>
      </w:r>
      <w:r w:rsidR="002835A1">
        <w:rPr>
          <w:rFonts w:ascii="Tahoma" w:hAnsi="Tahoma" w:cs="Tahoma"/>
          <w:sz w:val="22"/>
          <w:szCs w:val="22"/>
        </w:rPr>
        <w:t xml:space="preserve"> (douăzecișipatru)</w:t>
      </w:r>
      <w:r w:rsidRPr="00D61B3A">
        <w:rPr>
          <w:rFonts w:ascii="Tahoma" w:hAnsi="Tahoma" w:cs="Tahoma"/>
          <w:sz w:val="22"/>
          <w:szCs w:val="22"/>
        </w:rPr>
        <w:t xml:space="preserve"> luni de la data semnării de către ambele părti.</w:t>
      </w:r>
      <w:r w:rsidR="005723C4">
        <w:rPr>
          <w:rFonts w:ascii="Tahoma" w:hAnsi="Tahoma" w:cs="Tahoma"/>
          <w:sz w:val="22"/>
          <w:szCs w:val="22"/>
        </w:rPr>
        <w:t xml:space="preserve"> </w:t>
      </w:r>
      <w:r w:rsidR="005723C4" w:rsidRPr="00993C5B">
        <w:rPr>
          <w:rFonts w:ascii="Tahoma" w:hAnsi="Tahoma" w:cs="Tahoma"/>
          <w:sz w:val="22"/>
          <w:szCs w:val="22"/>
        </w:rPr>
        <w:t>Durata ultimelor contracte subsecvente încheiate în perioada de valabilitate a Acordului-cadru poate depăși durata de 24 de luni a Acordului-cadru.</w:t>
      </w:r>
    </w:p>
    <w:p w14:paraId="47253C4C" w14:textId="77777777" w:rsidR="002B2D16" w:rsidRPr="00D61B3A" w:rsidRDefault="002B2D16" w:rsidP="002B2D16">
      <w:pPr>
        <w:rPr>
          <w:rFonts w:ascii="Tahoma" w:hAnsi="Tahoma" w:cs="Tahoma"/>
          <w:sz w:val="22"/>
          <w:szCs w:val="22"/>
        </w:rPr>
      </w:pPr>
    </w:p>
    <w:p w14:paraId="7A871176" w14:textId="77777777" w:rsidR="002B2D16" w:rsidRPr="00D61B3A" w:rsidRDefault="002B2D16" w:rsidP="002B2D16">
      <w:pPr>
        <w:jc w:val="both"/>
        <w:rPr>
          <w:rFonts w:ascii="Tahoma" w:hAnsi="Tahoma" w:cs="Tahoma"/>
          <w:sz w:val="22"/>
          <w:szCs w:val="22"/>
        </w:rPr>
      </w:pPr>
      <w:r w:rsidRPr="00D61B3A">
        <w:rPr>
          <w:rFonts w:ascii="Tahoma" w:hAnsi="Tahoma" w:cs="Tahoma"/>
          <w:b/>
          <w:sz w:val="22"/>
          <w:szCs w:val="22"/>
        </w:rPr>
        <w:t>5. Frecvența contractelor subsecvente</w:t>
      </w:r>
      <w:r w:rsidRPr="00D61B3A">
        <w:rPr>
          <w:rFonts w:ascii="Tahoma" w:hAnsi="Tahoma" w:cs="Tahoma"/>
          <w:sz w:val="22"/>
          <w:szCs w:val="22"/>
        </w:rPr>
        <w:t>: se vor încheia contracte subsecvente în baza acordului-cadru în funcție de necesitățile obiective ale achizitorului.</w:t>
      </w:r>
    </w:p>
    <w:p w14:paraId="26986EF0" w14:textId="77777777" w:rsidR="005B7AF5" w:rsidRDefault="005B7AF5" w:rsidP="002B2D16">
      <w:pPr>
        <w:jc w:val="both"/>
        <w:rPr>
          <w:rFonts w:ascii="Tahoma" w:eastAsia="Calibri" w:hAnsi="Tahoma" w:cs="Tahoma"/>
          <w:b/>
          <w:bCs/>
          <w:sz w:val="22"/>
          <w:szCs w:val="22"/>
        </w:rPr>
      </w:pPr>
    </w:p>
    <w:p w14:paraId="2AB5E49D" w14:textId="6185FA2D" w:rsidR="002B2D16" w:rsidRPr="00993C5B" w:rsidRDefault="005B7AF5" w:rsidP="002B2D16">
      <w:pPr>
        <w:jc w:val="both"/>
        <w:rPr>
          <w:rFonts w:ascii="Tahoma" w:hAnsi="Tahoma" w:cs="Tahoma"/>
          <w:sz w:val="22"/>
          <w:szCs w:val="22"/>
          <w:lang w:val="en-US"/>
        </w:rPr>
      </w:pPr>
      <w:r>
        <w:rPr>
          <w:rFonts w:ascii="Tahoma" w:eastAsia="Calibri" w:hAnsi="Tahoma" w:cs="Tahoma"/>
          <w:b/>
          <w:bCs/>
          <w:sz w:val="22"/>
          <w:szCs w:val="22"/>
        </w:rPr>
        <w:lastRenderedPageBreak/>
        <w:t>6</w:t>
      </w:r>
      <w:r w:rsidRPr="00F818F8">
        <w:rPr>
          <w:rFonts w:ascii="Tahoma" w:eastAsia="Calibri" w:hAnsi="Tahoma" w:cs="Tahoma"/>
          <w:b/>
          <w:bCs/>
          <w:sz w:val="22"/>
          <w:szCs w:val="22"/>
        </w:rPr>
        <w:t>.</w:t>
      </w:r>
      <w:r>
        <w:rPr>
          <w:rFonts w:ascii="Tahoma" w:eastAsia="Calibri" w:hAnsi="Tahoma" w:cs="Tahoma"/>
          <w:b/>
          <w:bCs/>
          <w:sz w:val="22"/>
          <w:szCs w:val="22"/>
        </w:rPr>
        <w:t xml:space="preserve"> </w:t>
      </w:r>
      <w:r w:rsidR="001F5A25">
        <w:rPr>
          <w:rFonts w:ascii="Tahoma" w:eastAsia="Calibri" w:hAnsi="Tahoma" w:cs="Tahoma"/>
          <w:b/>
          <w:bCs/>
          <w:sz w:val="22"/>
          <w:szCs w:val="22"/>
        </w:rPr>
        <w:t>Specificații tehnice</w:t>
      </w:r>
      <w:r>
        <w:rPr>
          <w:rFonts w:ascii="Tahoma" w:eastAsia="Calibri" w:hAnsi="Tahoma" w:cs="Tahoma"/>
          <w:b/>
          <w:bCs/>
          <w:sz w:val="22"/>
          <w:szCs w:val="22"/>
          <w:lang w:val="en-US"/>
        </w:rPr>
        <w:t>:</w:t>
      </w:r>
    </w:p>
    <w:p w14:paraId="1F10218C" w14:textId="77777777" w:rsidR="002B2D16" w:rsidRPr="00D61B3A" w:rsidRDefault="002B2D16" w:rsidP="002B2D16">
      <w:pPr>
        <w:jc w:val="both"/>
        <w:rPr>
          <w:rFonts w:ascii="Tahoma" w:hAnsi="Tahoma" w:cs="Tahoma"/>
          <w:bCs/>
          <w:sz w:val="22"/>
          <w:szCs w:val="22"/>
        </w:rPr>
      </w:pPr>
    </w:p>
    <w:p w14:paraId="48E3A86A" w14:textId="0096046D" w:rsidR="002B2D16" w:rsidRPr="00D61B3A" w:rsidRDefault="002B2D16" w:rsidP="002B2D16">
      <w:pPr>
        <w:jc w:val="both"/>
        <w:rPr>
          <w:rFonts w:ascii="Tahoma" w:hAnsi="Tahoma" w:cs="Tahoma"/>
          <w:b/>
          <w:sz w:val="22"/>
          <w:szCs w:val="22"/>
        </w:rPr>
      </w:pPr>
      <w:r w:rsidRPr="00D61B3A">
        <w:rPr>
          <w:rFonts w:ascii="Tahoma" w:hAnsi="Tahoma" w:cs="Tahoma"/>
          <w:b/>
          <w:bCs/>
          <w:sz w:val="22"/>
          <w:szCs w:val="22"/>
        </w:rPr>
        <w:t>A.</w:t>
      </w:r>
      <w:r w:rsidRPr="00D61B3A">
        <w:rPr>
          <w:rFonts w:ascii="Tahoma" w:hAnsi="Tahoma" w:cs="Tahoma"/>
          <w:bCs/>
          <w:sz w:val="22"/>
          <w:szCs w:val="22"/>
        </w:rPr>
        <w:t xml:space="preserve"> </w:t>
      </w:r>
      <w:r w:rsidRPr="00D61B3A">
        <w:rPr>
          <w:rFonts w:ascii="Tahoma" w:hAnsi="Tahoma" w:cs="Tahoma"/>
          <w:b/>
          <w:bCs/>
          <w:sz w:val="22"/>
          <w:szCs w:val="22"/>
        </w:rPr>
        <w:t>Servicii</w:t>
      </w:r>
      <w:r w:rsidRPr="00D61B3A">
        <w:rPr>
          <w:rFonts w:ascii="Tahoma" w:hAnsi="Tahoma" w:cs="Tahoma"/>
          <w:b/>
          <w:sz w:val="22"/>
          <w:szCs w:val="22"/>
        </w:rPr>
        <w:t xml:space="preserve"> de verificare tehnică </w:t>
      </w:r>
      <w:r w:rsidR="00252C4A">
        <w:rPr>
          <w:rFonts w:ascii="Tahoma" w:hAnsi="Tahoma" w:cs="Tahoma"/>
          <w:b/>
          <w:sz w:val="22"/>
          <w:szCs w:val="22"/>
        </w:rPr>
        <w:t xml:space="preserve">a </w:t>
      </w:r>
      <w:r w:rsidRPr="00D61B3A">
        <w:rPr>
          <w:rFonts w:ascii="Tahoma" w:hAnsi="Tahoma" w:cs="Tahoma"/>
          <w:b/>
          <w:sz w:val="22"/>
          <w:szCs w:val="22"/>
        </w:rPr>
        <w:t>auto</w:t>
      </w:r>
      <w:r>
        <w:rPr>
          <w:rFonts w:ascii="Tahoma" w:hAnsi="Tahoma" w:cs="Tahoma"/>
          <w:b/>
          <w:sz w:val="22"/>
          <w:szCs w:val="22"/>
        </w:rPr>
        <w:t>specialelor</w:t>
      </w:r>
      <w:r w:rsidRPr="00D61B3A">
        <w:rPr>
          <w:rFonts w:ascii="Tahoma" w:hAnsi="Tahoma" w:cs="Tahoma"/>
          <w:b/>
          <w:sz w:val="22"/>
          <w:szCs w:val="22"/>
        </w:rPr>
        <w:t xml:space="preserve"> din cadrul proiectului</w:t>
      </w:r>
      <w:r>
        <w:rPr>
          <w:rFonts w:ascii="Tahoma" w:hAnsi="Tahoma" w:cs="Tahoma"/>
          <w:b/>
          <w:sz w:val="22"/>
          <w:szCs w:val="22"/>
        </w:rPr>
        <w:t xml:space="preserve"> </w:t>
      </w:r>
      <w:r w:rsidRPr="00AF40AF">
        <w:rPr>
          <w:rFonts w:ascii="Tahoma" w:hAnsi="Tahoma" w:cs="Tahoma"/>
          <w:b/>
          <w:color w:val="000000"/>
          <w:sz w:val="22"/>
          <w:szCs w:val="22"/>
        </w:rPr>
        <w:t>„A</w:t>
      </w:r>
      <w:r w:rsidR="00695D60">
        <w:rPr>
          <w:rFonts w:ascii="Tahoma" w:hAnsi="Tahoma" w:cs="Tahoma"/>
          <w:b/>
          <w:color w:val="000000"/>
          <w:sz w:val="22"/>
          <w:szCs w:val="22"/>
        </w:rPr>
        <w:t>MS</w:t>
      </w:r>
      <w:r w:rsidRPr="00AF40AF">
        <w:rPr>
          <w:rFonts w:ascii="Tahoma" w:hAnsi="Tahoma" w:cs="Tahoma"/>
          <w:b/>
          <w:color w:val="000000"/>
          <w:sz w:val="22"/>
          <w:szCs w:val="22"/>
        </w:rPr>
        <w:t>”</w:t>
      </w:r>
      <w:r>
        <w:rPr>
          <w:rFonts w:ascii="Tahoma" w:hAnsi="Tahoma" w:cs="Tahoma"/>
          <w:b/>
          <w:sz w:val="22"/>
          <w:szCs w:val="22"/>
        </w:rPr>
        <w:t xml:space="preserve">, integrate pe </w:t>
      </w:r>
      <w:r w:rsidRPr="00D61B3A">
        <w:rPr>
          <w:rFonts w:ascii="Tahoma" w:hAnsi="Tahoma" w:cs="Tahoma"/>
          <w:b/>
          <w:sz w:val="22"/>
          <w:szCs w:val="22"/>
        </w:rPr>
        <w:t>autovehicule</w:t>
      </w:r>
      <w:r w:rsidR="00252C4A">
        <w:rPr>
          <w:rFonts w:ascii="Tahoma" w:hAnsi="Tahoma" w:cs="Tahoma"/>
          <w:b/>
          <w:sz w:val="22"/>
          <w:szCs w:val="22"/>
        </w:rPr>
        <w:t>le</w:t>
      </w:r>
      <w:r w:rsidRPr="00D61B3A">
        <w:rPr>
          <w:rFonts w:ascii="Tahoma" w:hAnsi="Tahoma" w:cs="Tahoma"/>
          <w:b/>
          <w:sz w:val="22"/>
          <w:szCs w:val="22"/>
        </w:rPr>
        <w:t xml:space="preserve"> </w:t>
      </w:r>
      <w:r w:rsidR="00695D60">
        <w:rPr>
          <w:rFonts w:ascii="Tahoma" w:hAnsi="Tahoma" w:cs="Tahoma"/>
          <w:b/>
          <w:sz w:val="22"/>
          <w:szCs w:val="22"/>
        </w:rPr>
        <w:t>Mercedes-Benz</w:t>
      </w:r>
      <w:r>
        <w:rPr>
          <w:rFonts w:ascii="Tahoma" w:hAnsi="Tahoma" w:cs="Tahoma"/>
          <w:b/>
          <w:sz w:val="22"/>
          <w:szCs w:val="22"/>
        </w:rPr>
        <w:t>.</w:t>
      </w:r>
    </w:p>
    <w:p w14:paraId="60C0B8F5" w14:textId="77777777" w:rsidR="002B2D16" w:rsidRPr="00D61B3A" w:rsidRDefault="002B2D16" w:rsidP="002B2D16">
      <w:pPr>
        <w:jc w:val="both"/>
        <w:rPr>
          <w:rFonts w:ascii="Tahoma" w:hAnsi="Tahoma" w:cs="Tahoma"/>
          <w:b/>
          <w:sz w:val="22"/>
          <w:szCs w:val="22"/>
        </w:rPr>
      </w:pPr>
    </w:p>
    <w:p w14:paraId="5C846FA9" w14:textId="6BDB7D4B" w:rsidR="002B2D16" w:rsidRPr="00D61B3A" w:rsidRDefault="002B2D16" w:rsidP="002B2D16">
      <w:pPr>
        <w:ind w:firstLine="720"/>
        <w:jc w:val="both"/>
        <w:rPr>
          <w:rFonts w:ascii="Tahoma" w:hAnsi="Tahoma" w:cs="Tahoma"/>
          <w:bCs/>
          <w:sz w:val="22"/>
          <w:szCs w:val="22"/>
        </w:rPr>
      </w:pPr>
      <w:r w:rsidRPr="00D61B3A">
        <w:rPr>
          <w:rFonts w:ascii="Tahoma" w:hAnsi="Tahoma" w:cs="Tahoma"/>
          <w:bCs/>
          <w:sz w:val="22"/>
          <w:szCs w:val="22"/>
        </w:rPr>
        <w:t xml:space="preserve">Serviciile </w:t>
      </w:r>
      <w:r w:rsidRPr="00D61B3A">
        <w:rPr>
          <w:rFonts w:ascii="Tahoma" w:hAnsi="Tahoma" w:cs="Tahoma"/>
          <w:color w:val="000000"/>
          <w:sz w:val="22"/>
          <w:szCs w:val="22"/>
        </w:rPr>
        <w:t xml:space="preserve">de verificare tehnică a integrării </w:t>
      </w:r>
      <w:r w:rsidRPr="00AF40AF">
        <w:rPr>
          <w:rFonts w:ascii="Tahoma" w:hAnsi="Tahoma" w:cs="Tahoma"/>
          <w:bCs/>
          <w:sz w:val="22"/>
          <w:szCs w:val="22"/>
        </w:rPr>
        <w:t xml:space="preserve">autospecialelor din cadrul proiectului </w:t>
      </w:r>
      <w:r w:rsidRPr="00AF40AF">
        <w:rPr>
          <w:rFonts w:ascii="Tahoma" w:hAnsi="Tahoma" w:cs="Tahoma"/>
          <w:bCs/>
          <w:color w:val="000000"/>
          <w:sz w:val="22"/>
          <w:szCs w:val="22"/>
        </w:rPr>
        <w:t>„AM</w:t>
      </w:r>
      <w:r w:rsidR="00137133">
        <w:rPr>
          <w:rFonts w:ascii="Tahoma" w:hAnsi="Tahoma" w:cs="Tahoma"/>
          <w:bCs/>
          <w:color w:val="000000"/>
          <w:sz w:val="22"/>
          <w:szCs w:val="22"/>
        </w:rPr>
        <w:t>S</w:t>
      </w:r>
      <w:r w:rsidRPr="00AF40AF">
        <w:rPr>
          <w:rFonts w:ascii="Tahoma" w:hAnsi="Tahoma" w:cs="Tahoma"/>
          <w:bCs/>
          <w:color w:val="000000"/>
          <w:sz w:val="22"/>
          <w:szCs w:val="22"/>
        </w:rPr>
        <w:t>”</w:t>
      </w:r>
      <w:r w:rsidRPr="00AF40AF">
        <w:rPr>
          <w:rFonts w:ascii="Tahoma" w:hAnsi="Tahoma" w:cs="Tahoma"/>
          <w:bCs/>
          <w:sz w:val="22"/>
          <w:szCs w:val="22"/>
        </w:rPr>
        <w:t xml:space="preserve">, integrate pe autovehicule </w:t>
      </w:r>
      <w:r w:rsidR="00137133">
        <w:rPr>
          <w:rFonts w:ascii="Tahoma" w:hAnsi="Tahoma" w:cs="Tahoma"/>
          <w:bCs/>
          <w:sz w:val="22"/>
          <w:szCs w:val="22"/>
        </w:rPr>
        <w:t>Mercedes-Benz</w:t>
      </w:r>
      <w:r w:rsidR="005D0272">
        <w:rPr>
          <w:rFonts w:ascii="Tahoma" w:hAnsi="Tahoma" w:cs="Tahoma"/>
          <w:bCs/>
          <w:sz w:val="22"/>
          <w:szCs w:val="22"/>
        </w:rPr>
        <w:t>,</w:t>
      </w:r>
      <w:r w:rsidRPr="00D61B3A">
        <w:rPr>
          <w:rFonts w:ascii="Tahoma" w:hAnsi="Tahoma" w:cs="Tahoma"/>
          <w:bCs/>
          <w:sz w:val="22"/>
          <w:szCs w:val="22"/>
        </w:rPr>
        <w:t xml:space="preserve"> care fac obiectul achiziției vor răspunde următoarelor cerințe:</w:t>
      </w:r>
    </w:p>
    <w:p w14:paraId="5FBC8C5F" w14:textId="77777777" w:rsidR="002B2D16" w:rsidRPr="00D61B3A" w:rsidRDefault="002B2D16" w:rsidP="002B2D16">
      <w:pPr>
        <w:jc w:val="both"/>
        <w:rPr>
          <w:rFonts w:ascii="Tahoma" w:hAnsi="Tahoma" w:cs="Tahoma"/>
          <w:bCs/>
          <w:sz w:val="22"/>
          <w:szCs w:val="22"/>
        </w:rPr>
      </w:pPr>
    </w:p>
    <w:p w14:paraId="5F61FA84" w14:textId="59D20AEF" w:rsidR="002B2D16" w:rsidRPr="00D61B3A" w:rsidRDefault="002B2D16" w:rsidP="002B2D16">
      <w:pPr>
        <w:jc w:val="both"/>
        <w:rPr>
          <w:rFonts w:ascii="Tahoma" w:hAnsi="Tahoma" w:cs="Tahoma"/>
          <w:sz w:val="22"/>
          <w:szCs w:val="22"/>
        </w:rPr>
      </w:pPr>
      <w:r w:rsidRPr="00D61B3A">
        <w:rPr>
          <w:rFonts w:ascii="Tahoma" w:hAnsi="Tahoma" w:cs="Tahoma"/>
          <w:bCs/>
          <w:sz w:val="22"/>
          <w:szCs w:val="22"/>
        </w:rPr>
        <w:t xml:space="preserve">i. </w:t>
      </w:r>
      <w:r w:rsidRPr="00D61B3A">
        <w:rPr>
          <w:rFonts w:ascii="Tahoma" w:hAnsi="Tahoma" w:cs="Tahoma"/>
          <w:sz w:val="22"/>
          <w:szCs w:val="22"/>
        </w:rPr>
        <w:t xml:space="preserve">În cadrul operaţiunilor de verificare tehnică a integrării </w:t>
      </w:r>
      <w:r w:rsidRPr="00AF40AF">
        <w:rPr>
          <w:rFonts w:ascii="Tahoma" w:hAnsi="Tahoma" w:cs="Tahoma"/>
          <w:bCs/>
          <w:sz w:val="22"/>
          <w:szCs w:val="22"/>
        </w:rPr>
        <w:t xml:space="preserve">autospecialelor din cadrul proiectului </w:t>
      </w:r>
      <w:r w:rsidRPr="00AF40AF">
        <w:rPr>
          <w:rFonts w:ascii="Tahoma" w:hAnsi="Tahoma" w:cs="Tahoma"/>
          <w:bCs/>
          <w:color w:val="000000"/>
          <w:sz w:val="22"/>
          <w:szCs w:val="22"/>
        </w:rPr>
        <w:t>„A</w:t>
      </w:r>
      <w:r w:rsidR="00137133">
        <w:rPr>
          <w:rFonts w:ascii="Tahoma" w:hAnsi="Tahoma" w:cs="Tahoma"/>
          <w:bCs/>
          <w:color w:val="000000"/>
          <w:sz w:val="22"/>
          <w:szCs w:val="22"/>
        </w:rPr>
        <w:t>MS</w:t>
      </w:r>
      <w:r w:rsidRPr="00AF40AF">
        <w:rPr>
          <w:rFonts w:ascii="Tahoma" w:hAnsi="Tahoma" w:cs="Tahoma"/>
          <w:bCs/>
          <w:color w:val="000000"/>
          <w:sz w:val="22"/>
          <w:szCs w:val="22"/>
        </w:rPr>
        <w:t>”</w:t>
      </w:r>
      <w:r w:rsidRPr="00AF40AF">
        <w:rPr>
          <w:rFonts w:ascii="Tahoma" w:hAnsi="Tahoma" w:cs="Tahoma"/>
          <w:bCs/>
          <w:sz w:val="22"/>
          <w:szCs w:val="22"/>
        </w:rPr>
        <w:t xml:space="preserve">, integrate pe autovehicule </w:t>
      </w:r>
      <w:r w:rsidR="00137133">
        <w:rPr>
          <w:rFonts w:ascii="Tahoma" w:hAnsi="Tahoma" w:cs="Tahoma"/>
          <w:bCs/>
          <w:sz w:val="22"/>
          <w:szCs w:val="22"/>
        </w:rPr>
        <w:t>Mercedes-Benz</w:t>
      </w:r>
      <w:r w:rsidR="005D0272">
        <w:rPr>
          <w:rFonts w:ascii="Tahoma" w:hAnsi="Tahoma" w:cs="Tahoma"/>
          <w:bCs/>
          <w:sz w:val="22"/>
          <w:szCs w:val="22"/>
        </w:rPr>
        <w:t>,</w:t>
      </w:r>
      <w:r w:rsidRPr="00D61B3A">
        <w:rPr>
          <w:rFonts w:ascii="Tahoma" w:hAnsi="Tahoma" w:cs="Tahoma"/>
          <w:sz w:val="22"/>
          <w:szCs w:val="22"/>
        </w:rPr>
        <w:t xml:space="preserve"> se vor efectua cel puţin următoarele activităţi:</w:t>
      </w:r>
    </w:p>
    <w:p w14:paraId="4CD48A45" w14:textId="4FB0C500" w:rsidR="002B2D16" w:rsidRPr="00D61B3A" w:rsidRDefault="002B2D16" w:rsidP="002B2D16">
      <w:pPr>
        <w:ind w:firstLine="720"/>
        <w:jc w:val="both"/>
        <w:rPr>
          <w:rFonts w:ascii="Tahoma" w:hAnsi="Tahoma" w:cs="Tahoma"/>
          <w:sz w:val="22"/>
          <w:szCs w:val="22"/>
        </w:rPr>
      </w:pPr>
      <w:r w:rsidRPr="00D61B3A">
        <w:rPr>
          <w:rFonts w:ascii="Tahoma" w:hAnsi="Tahoma" w:cs="Tahoma"/>
          <w:sz w:val="22"/>
          <w:szCs w:val="22"/>
        </w:rPr>
        <w:t>- verificarea şi diagnosticarea echipamentelor de calcul</w:t>
      </w:r>
      <w:r>
        <w:rPr>
          <w:rFonts w:ascii="Tahoma" w:hAnsi="Tahoma" w:cs="Tahoma"/>
          <w:sz w:val="22"/>
          <w:szCs w:val="22"/>
        </w:rPr>
        <w:t xml:space="preserve"> integrate în autospecială</w:t>
      </w:r>
      <w:r w:rsidRPr="00D61B3A">
        <w:rPr>
          <w:rFonts w:ascii="Tahoma" w:hAnsi="Tahoma" w:cs="Tahoma"/>
          <w:sz w:val="22"/>
          <w:szCs w:val="22"/>
        </w:rPr>
        <w:t>: staţie de lucru (calculator, display cu boxe, tastatura</w:t>
      </w:r>
      <w:r>
        <w:rPr>
          <w:rFonts w:ascii="Tahoma" w:hAnsi="Tahoma" w:cs="Tahoma"/>
          <w:sz w:val="22"/>
          <w:szCs w:val="22"/>
        </w:rPr>
        <w:t>, HDD etc.</w:t>
      </w:r>
      <w:r w:rsidRPr="00D61B3A">
        <w:rPr>
          <w:rFonts w:ascii="Tahoma" w:hAnsi="Tahoma" w:cs="Tahoma"/>
          <w:sz w:val="22"/>
          <w:szCs w:val="22"/>
        </w:rPr>
        <w:t xml:space="preserve">), display suplimentar </w:t>
      </w:r>
      <w:r>
        <w:rPr>
          <w:rFonts w:ascii="Tahoma" w:hAnsi="Tahoma" w:cs="Tahoma"/>
          <w:sz w:val="22"/>
          <w:szCs w:val="22"/>
        </w:rPr>
        <w:t>față</w:t>
      </w:r>
      <w:r w:rsidRPr="00D61B3A">
        <w:rPr>
          <w:rFonts w:ascii="Tahoma" w:hAnsi="Tahoma" w:cs="Tahoma"/>
          <w:sz w:val="22"/>
          <w:szCs w:val="22"/>
        </w:rPr>
        <w:t>, set de cabluri (parte a cablajului din rack si</w:t>
      </w:r>
      <w:r>
        <w:rPr>
          <w:rFonts w:ascii="Tahoma" w:hAnsi="Tahoma" w:cs="Tahoma"/>
          <w:sz w:val="22"/>
          <w:szCs w:val="22"/>
        </w:rPr>
        <w:t xml:space="preserve"> autovehicul</w:t>
      </w:r>
      <w:r w:rsidRPr="00D61B3A">
        <w:rPr>
          <w:rFonts w:ascii="Tahoma" w:hAnsi="Tahoma" w:cs="Tahoma"/>
          <w:sz w:val="22"/>
          <w:szCs w:val="22"/>
        </w:rPr>
        <w:t xml:space="preserve">), sursă neîntreruptibilă (UPS), </w:t>
      </w:r>
      <w:r>
        <w:rPr>
          <w:rFonts w:ascii="Tahoma" w:hAnsi="Tahoma" w:cs="Tahoma"/>
          <w:sz w:val="22"/>
          <w:szCs w:val="22"/>
        </w:rPr>
        <w:t>respectiv C.R.C.-ul aferent</w:t>
      </w:r>
      <w:r w:rsidR="00137133">
        <w:rPr>
          <w:rFonts w:ascii="Tahoma" w:hAnsi="Tahoma" w:cs="Tahoma"/>
          <w:sz w:val="22"/>
          <w:szCs w:val="22"/>
        </w:rPr>
        <w:t xml:space="preserve">, </w:t>
      </w:r>
      <w:r w:rsidR="00137133" w:rsidRPr="002A51AB">
        <w:rPr>
          <w:rFonts w:ascii="Tahoma" w:hAnsi="Tahoma" w:cs="Tahoma"/>
          <w:sz w:val="22"/>
          <w:szCs w:val="22"/>
        </w:rPr>
        <w:t>etc.</w:t>
      </w:r>
      <w:r w:rsidR="004A2A94">
        <w:rPr>
          <w:rFonts w:ascii="Tahoma" w:hAnsi="Tahoma" w:cs="Tahoma"/>
          <w:sz w:val="22"/>
          <w:szCs w:val="22"/>
        </w:rPr>
        <w:t>;</w:t>
      </w:r>
    </w:p>
    <w:p w14:paraId="10C95DA0" w14:textId="7B512A9B" w:rsidR="002B2D16" w:rsidRPr="00D61B3A" w:rsidRDefault="002B2D16" w:rsidP="002B2D16">
      <w:pPr>
        <w:ind w:firstLine="720"/>
        <w:jc w:val="both"/>
        <w:rPr>
          <w:rFonts w:ascii="Tahoma" w:hAnsi="Tahoma" w:cs="Tahoma"/>
          <w:sz w:val="22"/>
          <w:szCs w:val="22"/>
        </w:rPr>
      </w:pPr>
      <w:r w:rsidRPr="00D61B3A">
        <w:rPr>
          <w:rFonts w:ascii="Tahoma" w:hAnsi="Tahoma" w:cs="Tahoma"/>
          <w:sz w:val="22"/>
          <w:szCs w:val="22"/>
        </w:rPr>
        <w:t>- verificarea şi diagnosticarea antenelor de goniometrie şi monitorizare: ADD1</w:t>
      </w:r>
      <w:r w:rsidR="008D4978">
        <w:rPr>
          <w:rFonts w:ascii="Tahoma" w:hAnsi="Tahoma" w:cs="Tahoma"/>
          <w:sz w:val="22"/>
          <w:szCs w:val="22"/>
        </w:rPr>
        <w:t>57</w:t>
      </w:r>
      <w:r w:rsidRPr="00D61B3A">
        <w:rPr>
          <w:rFonts w:ascii="Tahoma" w:hAnsi="Tahoma" w:cs="Tahoma"/>
          <w:sz w:val="22"/>
          <w:szCs w:val="22"/>
        </w:rPr>
        <w:t>, ADD0</w:t>
      </w:r>
      <w:r w:rsidR="008D4978">
        <w:rPr>
          <w:rFonts w:ascii="Tahoma" w:hAnsi="Tahoma" w:cs="Tahoma"/>
          <w:sz w:val="22"/>
          <w:szCs w:val="22"/>
        </w:rPr>
        <w:t>78SR</w:t>
      </w:r>
      <w:r w:rsidRPr="00D61B3A">
        <w:rPr>
          <w:rFonts w:ascii="Tahoma" w:hAnsi="Tahoma" w:cs="Tahoma"/>
          <w:sz w:val="22"/>
          <w:szCs w:val="22"/>
        </w:rPr>
        <w:t>, HE</w:t>
      </w:r>
      <w:r w:rsidR="008D4978">
        <w:rPr>
          <w:rFonts w:ascii="Tahoma" w:hAnsi="Tahoma" w:cs="Tahoma"/>
          <w:sz w:val="22"/>
          <w:szCs w:val="22"/>
        </w:rPr>
        <w:t>010E</w:t>
      </w:r>
      <w:r w:rsidRPr="00D61B3A">
        <w:rPr>
          <w:rFonts w:ascii="Tahoma" w:hAnsi="Tahoma" w:cs="Tahoma"/>
          <w:sz w:val="22"/>
          <w:szCs w:val="22"/>
        </w:rPr>
        <w:t>, H</w:t>
      </w:r>
      <w:r w:rsidR="008D4978">
        <w:rPr>
          <w:rFonts w:ascii="Tahoma" w:hAnsi="Tahoma" w:cs="Tahoma"/>
          <w:sz w:val="22"/>
          <w:szCs w:val="22"/>
        </w:rPr>
        <w:t>E600</w:t>
      </w:r>
      <w:r w:rsidRPr="00D61B3A">
        <w:rPr>
          <w:rFonts w:ascii="Tahoma" w:hAnsi="Tahoma" w:cs="Tahoma"/>
          <w:sz w:val="22"/>
          <w:szCs w:val="22"/>
        </w:rPr>
        <w:t xml:space="preserve">, </w:t>
      </w:r>
      <w:r>
        <w:rPr>
          <w:rFonts w:ascii="Tahoma" w:hAnsi="Tahoma" w:cs="Tahoma"/>
          <w:sz w:val="22"/>
          <w:szCs w:val="22"/>
        </w:rPr>
        <w:t>A</w:t>
      </w:r>
      <w:r w:rsidR="008D4978">
        <w:rPr>
          <w:rFonts w:ascii="Tahoma" w:hAnsi="Tahoma" w:cs="Tahoma"/>
          <w:sz w:val="22"/>
          <w:szCs w:val="22"/>
        </w:rPr>
        <w:t>C005, HL033, HL050S7,</w:t>
      </w:r>
      <w:r>
        <w:rPr>
          <w:rFonts w:ascii="Tahoma" w:hAnsi="Tahoma" w:cs="Tahoma"/>
          <w:sz w:val="22"/>
          <w:szCs w:val="22"/>
        </w:rPr>
        <w:t xml:space="preserve"> </w:t>
      </w:r>
      <w:r w:rsidRPr="00D61B3A">
        <w:rPr>
          <w:rFonts w:ascii="Tahoma" w:hAnsi="Tahoma" w:cs="Tahoma"/>
          <w:sz w:val="22"/>
          <w:szCs w:val="22"/>
        </w:rPr>
        <w:t>set de cabluri, set adaptoare instalare antene DF, set adaptoare instalare antene monitorizare</w:t>
      </w:r>
      <w:r w:rsidR="008D4978">
        <w:rPr>
          <w:rFonts w:ascii="Tahoma" w:hAnsi="Tahoma" w:cs="Tahoma"/>
          <w:sz w:val="22"/>
          <w:szCs w:val="22"/>
        </w:rPr>
        <w:t>, dispozițivului pentru rotire și azimut și în polarizare, blocului comutator și comandă rotire/polarizare și selecție antene, microwave-downconvertorului, etc.</w:t>
      </w:r>
      <w:r w:rsidR="004A2A94">
        <w:rPr>
          <w:rFonts w:ascii="Tahoma" w:hAnsi="Tahoma" w:cs="Tahoma"/>
          <w:sz w:val="22"/>
          <w:szCs w:val="22"/>
        </w:rPr>
        <w:t>;</w:t>
      </w:r>
    </w:p>
    <w:p w14:paraId="18196D76" w14:textId="68F488C5" w:rsidR="002B2D16" w:rsidRPr="00D61B3A" w:rsidRDefault="002B2D16" w:rsidP="002B2D16">
      <w:pPr>
        <w:ind w:firstLine="720"/>
        <w:jc w:val="both"/>
        <w:rPr>
          <w:rFonts w:ascii="Tahoma" w:hAnsi="Tahoma" w:cs="Tahoma"/>
          <w:sz w:val="22"/>
          <w:szCs w:val="22"/>
        </w:rPr>
      </w:pPr>
      <w:r w:rsidRPr="00D61B3A">
        <w:rPr>
          <w:rFonts w:ascii="Tahoma" w:hAnsi="Tahoma" w:cs="Tahoma"/>
          <w:sz w:val="22"/>
          <w:szCs w:val="22"/>
        </w:rPr>
        <w:t>- verificarea şi diagnosticarea receptoarelor de goniometrie şi monitorizare DDF</w:t>
      </w:r>
      <w:r w:rsidR="0031644F">
        <w:rPr>
          <w:rFonts w:ascii="Tahoma" w:hAnsi="Tahoma" w:cs="Tahoma"/>
          <w:sz w:val="22"/>
          <w:szCs w:val="22"/>
        </w:rPr>
        <w:t>550</w:t>
      </w:r>
      <w:r w:rsidR="00245AFF">
        <w:rPr>
          <w:rFonts w:ascii="Tahoma" w:hAnsi="Tahoma" w:cs="Tahoma"/>
          <w:sz w:val="22"/>
          <w:szCs w:val="22"/>
        </w:rPr>
        <w:t xml:space="preserve">, </w:t>
      </w:r>
      <w:r w:rsidRPr="00D61B3A">
        <w:rPr>
          <w:rFonts w:ascii="Tahoma" w:hAnsi="Tahoma" w:cs="Tahoma"/>
          <w:sz w:val="22"/>
          <w:szCs w:val="22"/>
        </w:rPr>
        <w:t>ESMD + ESMD-DF</w:t>
      </w:r>
      <w:r w:rsidR="008A1B28">
        <w:rPr>
          <w:rFonts w:ascii="Tahoma" w:hAnsi="Tahoma" w:cs="Tahoma"/>
          <w:sz w:val="22"/>
          <w:szCs w:val="22"/>
        </w:rPr>
        <w:t>, precum</w:t>
      </w:r>
      <w:r w:rsidR="0031644F">
        <w:rPr>
          <w:rFonts w:ascii="Tahoma" w:hAnsi="Tahoma" w:cs="Tahoma"/>
          <w:sz w:val="22"/>
          <w:szCs w:val="22"/>
        </w:rPr>
        <w:t xml:space="preserve"> și</w:t>
      </w:r>
      <w:r w:rsidRPr="00D61B3A">
        <w:rPr>
          <w:rFonts w:ascii="Tahoma" w:hAnsi="Tahoma" w:cs="Tahoma"/>
          <w:sz w:val="22"/>
          <w:szCs w:val="22"/>
        </w:rPr>
        <w:t xml:space="preserve"> a </w:t>
      </w:r>
      <w:r w:rsidR="0031644F">
        <w:rPr>
          <w:rFonts w:ascii="Tahoma" w:hAnsi="Tahoma" w:cs="Tahoma"/>
          <w:sz w:val="22"/>
          <w:szCs w:val="22"/>
        </w:rPr>
        <w:t>analizorului de semnal și spectru FSVA3044</w:t>
      </w:r>
      <w:r w:rsidR="004A2A94">
        <w:rPr>
          <w:rFonts w:ascii="Tahoma" w:hAnsi="Tahoma" w:cs="Tahoma"/>
          <w:sz w:val="22"/>
          <w:szCs w:val="22"/>
        </w:rPr>
        <w:t>;</w:t>
      </w:r>
    </w:p>
    <w:p w14:paraId="22891366" w14:textId="1CFE89D0" w:rsidR="002B2D16" w:rsidRPr="00D61B3A" w:rsidRDefault="002B2D16" w:rsidP="002B2D16">
      <w:pPr>
        <w:ind w:firstLine="720"/>
        <w:jc w:val="both"/>
        <w:rPr>
          <w:rFonts w:ascii="Tahoma" w:hAnsi="Tahoma" w:cs="Tahoma"/>
          <w:sz w:val="22"/>
          <w:szCs w:val="22"/>
        </w:rPr>
      </w:pPr>
      <w:r w:rsidRPr="00D61B3A">
        <w:rPr>
          <w:rFonts w:ascii="Tahoma" w:hAnsi="Tahoma" w:cs="Tahoma"/>
          <w:sz w:val="22"/>
          <w:szCs w:val="22"/>
        </w:rPr>
        <w:t xml:space="preserve">- verificarea şi diagnosticarea sistemelor de poziţionare GPS, navigaţie şi comunicaţii date: receptor GPS referinţă frecvenţă şi timp (modul GPS, antenă şi cablu RF), compas electronic, </w:t>
      </w:r>
      <w:r w:rsidR="003F32FC">
        <w:rPr>
          <w:rFonts w:ascii="Tahoma" w:hAnsi="Tahoma" w:cs="Tahoma"/>
          <w:sz w:val="22"/>
          <w:szCs w:val="22"/>
        </w:rPr>
        <w:t xml:space="preserve">busolă electronică, dispozitivului de afișare la bord, </w:t>
      </w:r>
      <w:r w:rsidRPr="00D61B3A">
        <w:rPr>
          <w:rFonts w:ascii="Tahoma" w:hAnsi="Tahoma" w:cs="Tahoma"/>
          <w:sz w:val="22"/>
          <w:szCs w:val="22"/>
        </w:rPr>
        <w:t xml:space="preserve">sistem de comunicaţii date, </w:t>
      </w:r>
      <w:r w:rsidR="003F32FC" w:rsidRPr="008F0C02">
        <w:rPr>
          <w:rFonts w:ascii="Tahoma" w:hAnsi="Tahoma" w:cs="Tahoma"/>
          <w:sz w:val="22"/>
          <w:szCs w:val="22"/>
        </w:rPr>
        <w:t>a nodului de comunicații</w:t>
      </w:r>
      <w:r w:rsidR="004A2A94" w:rsidRPr="008F0C02">
        <w:rPr>
          <w:rFonts w:ascii="Tahoma" w:hAnsi="Tahoma" w:cs="Tahoma"/>
          <w:sz w:val="22"/>
          <w:szCs w:val="22"/>
        </w:rPr>
        <w:t xml:space="preserve"> date</w:t>
      </w:r>
      <w:r w:rsidR="003F32FC" w:rsidRPr="008F0C02">
        <w:rPr>
          <w:rFonts w:ascii="Tahoma" w:hAnsi="Tahoma" w:cs="Tahoma"/>
          <w:sz w:val="22"/>
          <w:szCs w:val="22"/>
        </w:rPr>
        <w:t xml:space="preserve"> (router/switch)</w:t>
      </w:r>
      <w:r w:rsidRPr="008F0C02">
        <w:rPr>
          <w:rFonts w:ascii="Tahoma" w:hAnsi="Tahoma" w:cs="Tahoma"/>
          <w:sz w:val="22"/>
          <w:szCs w:val="22"/>
        </w:rPr>
        <w:t>;</w:t>
      </w:r>
    </w:p>
    <w:p w14:paraId="7FB9E720" w14:textId="6FD88CA9" w:rsidR="002B2D16" w:rsidRPr="00D61B3A" w:rsidRDefault="002B2D16" w:rsidP="002B2D16">
      <w:pPr>
        <w:ind w:firstLine="720"/>
        <w:jc w:val="both"/>
        <w:rPr>
          <w:rFonts w:ascii="Tahoma" w:hAnsi="Tahoma" w:cs="Tahoma"/>
          <w:sz w:val="22"/>
          <w:szCs w:val="22"/>
        </w:rPr>
      </w:pPr>
      <w:r w:rsidRPr="00D61B3A">
        <w:rPr>
          <w:rFonts w:ascii="Tahoma" w:hAnsi="Tahoma" w:cs="Tahoma"/>
          <w:sz w:val="22"/>
          <w:szCs w:val="22"/>
        </w:rPr>
        <w:t xml:space="preserve">- </w:t>
      </w:r>
      <w:r w:rsidR="0037641F">
        <w:rPr>
          <w:rFonts w:ascii="Tahoma" w:hAnsi="Tahoma" w:cs="Tahoma"/>
          <w:sz w:val="22"/>
          <w:szCs w:val="22"/>
        </w:rPr>
        <w:t xml:space="preserve">verificarea și </w:t>
      </w:r>
      <w:r w:rsidRPr="00D61B3A">
        <w:rPr>
          <w:rFonts w:ascii="Tahoma" w:hAnsi="Tahoma" w:cs="Tahoma"/>
          <w:sz w:val="22"/>
          <w:szCs w:val="22"/>
        </w:rPr>
        <w:t>caracterizare</w:t>
      </w:r>
      <w:r w:rsidR="0037641F">
        <w:rPr>
          <w:rFonts w:ascii="Tahoma" w:hAnsi="Tahoma" w:cs="Tahoma"/>
          <w:sz w:val="22"/>
          <w:szCs w:val="22"/>
        </w:rPr>
        <w:t>a</w:t>
      </w:r>
      <w:r w:rsidRPr="00D61B3A">
        <w:rPr>
          <w:rFonts w:ascii="Tahoma" w:hAnsi="Tahoma" w:cs="Tahoma"/>
          <w:sz w:val="22"/>
          <w:szCs w:val="22"/>
        </w:rPr>
        <w:t xml:space="preserve"> cabluri</w:t>
      </w:r>
      <w:r w:rsidR="0037641F">
        <w:rPr>
          <w:rFonts w:ascii="Tahoma" w:hAnsi="Tahoma" w:cs="Tahoma"/>
          <w:sz w:val="22"/>
          <w:szCs w:val="22"/>
        </w:rPr>
        <w:t>lor</w:t>
      </w:r>
      <w:r w:rsidRPr="00D61B3A">
        <w:rPr>
          <w:rFonts w:ascii="Tahoma" w:hAnsi="Tahoma" w:cs="Tahoma"/>
          <w:sz w:val="22"/>
          <w:szCs w:val="22"/>
        </w:rPr>
        <w:t xml:space="preserve"> RF (în toată banda de frecvenţ</w:t>
      </w:r>
      <w:r w:rsidR="004A2A94">
        <w:rPr>
          <w:rFonts w:ascii="Tahoma" w:hAnsi="Tahoma" w:cs="Tahoma"/>
          <w:sz w:val="22"/>
          <w:szCs w:val="22"/>
        </w:rPr>
        <w:t>e</w:t>
      </w:r>
      <w:r w:rsidRPr="00D61B3A">
        <w:rPr>
          <w:rFonts w:ascii="Tahoma" w:hAnsi="Tahoma" w:cs="Tahoma"/>
          <w:sz w:val="22"/>
          <w:szCs w:val="22"/>
        </w:rPr>
        <w:t xml:space="preserve"> în care au fost prevăzute să funcţioneze) și întocmirea unui raport de teste</w:t>
      </w:r>
      <w:r w:rsidR="0037641F">
        <w:rPr>
          <w:rFonts w:ascii="Tahoma" w:hAnsi="Tahoma" w:cs="Tahoma"/>
          <w:sz w:val="22"/>
          <w:szCs w:val="22"/>
        </w:rPr>
        <w:t>, cu evidențierea atenuărilor pe game de frecvențe</w:t>
      </w:r>
      <w:r w:rsidRPr="00D61B3A">
        <w:rPr>
          <w:rFonts w:ascii="Tahoma" w:hAnsi="Tahoma" w:cs="Tahoma"/>
          <w:sz w:val="22"/>
          <w:szCs w:val="22"/>
        </w:rPr>
        <w:t>;</w:t>
      </w:r>
    </w:p>
    <w:p w14:paraId="19E4A3E0" w14:textId="15D81BB6" w:rsidR="002B2D16" w:rsidRPr="00D61B3A" w:rsidRDefault="002B2D16" w:rsidP="002B2D16">
      <w:pPr>
        <w:ind w:firstLine="720"/>
        <w:jc w:val="both"/>
        <w:rPr>
          <w:rFonts w:ascii="Tahoma" w:hAnsi="Tahoma" w:cs="Tahoma"/>
          <w:sz w:val="22"/>
          <w:szCs w:val="22"/>
        </w:rPr>
      </w:pPr>
      <w:r w:rsidRPr="00D61B3A">
        <w:rPr>
          <w:rFonts w:ascii="Tahoma" w:hAnsi="Tahoma" w:cs="Tahoma"/>
          <w:sz w:val="22"/>
          <w:szCs w:val="22"/>
        </w:rPr>
        <w:t xml:space="preserve">- verificarea şi diagnosticarea sistemului de alimentare cu energie electrică (bloc alimentare, set de cabluri, acumulator backup, </w:t>
      </w:r>
      <w:r w:rsidR="00DB0CD4">
        <w:rPr>
          <w:rFonts w:ascii="Tahoma" w:hAnsi="Tahoma" w:cs="Tahoma"/>
          <w:sz w:val="22"/>
          <w:szCs w:val="22"/>
        </w:rPr>
        <w:t>grup electrogen</w:t>
      </w:r>
      <w:r w:rsidR="00DA3093">
        <w:rPr>
          <w:rFonts w:ascii="Tahoma" w:hAnsi="Tahoma" w:cs="Tahoma"/>
          <w:sz w:val="22"/>
          <w:szCs w:val="22"/>
        </w:rPr>
        <w:t xml:space="preserve"> etc</w:t>
      </w:r>
      <w:r w:rsidR="004A2A94">
        <w:rPr>
          <w:rFonts w:ascii="Tahoma" w:hAnsi="Tahoma" w:cs="Tahoma"/>
          <w:sz w:val="22"/>
          <w:szCs w:val="22"/>
        </w:rPr>
        <w:t>.</w:t>
      </w:r>
      <w:r w:rsidRPr="00D61B3A">
        <w:rPr>
          <w:rFonts w:ascii="Tahoma" w:hAnsi="Tahoma" w:cs="Tahoma"/>
          <w:sz w:val="22"/>
          <w:szCs w:val="22"/>
        </w:rPr>
        <w:t>), comutatorului</w:t>
      </w:r>
      <w:r w:rsidR="004A2A94">
        <w:rPr>
          <w:rFonts w:ascii="Tahoma" w:hAnsi="Tahoma" w:cs="Tahoma"/>
          <w:sz w:val="22"/>
          <w:szCs w:val="22"/>
        </w:rPr>
        <w:t xml:space="preserve"> surse de alimentare</w:t>
      </w:r>
      <w:r w:rsidRPr="00D61B3A">
        <w:rPr>
          <w:rFonts w:ascii="Tahoma" w:hAnsi="Tahoma" w:cs="Tahoma"/>
          <w:sz w:val="22"/>
          <w:szCs w:val="22"/>
        </w:rPr>
        <w:t xml:space="preserve">, rack-ului pentru </w:t>
      </w:r>
      <w:r w:rsidRPr="008F0C02">
        <w:rPr>
          <w:rFonts w:ascii="Tahoma" w:hAnsi="Tahoma" w:cs="Tahoma"/>
          <w:sz w:val="22"/>
          <w:szCs w:val="22"/>
        </w:rPr>
        <w:t xml:space="preserve">echipamente, </w:t>
      </w:r>
      <w:r w:rsidR="004A2A94" w:rsidRPr="008F0C02">
        <w:rPr>
          <w:rFonts w:ascii="Tahoma" w:hAnsi="Tahoma" w:cs="Tahoma"/>
          <w:sz w:val="22"/>
          <w:szCs w:val="22"/>
        </w:rPr>
        <w:t>pilonului cu extensie</w:t>
      </w:r>
      <w:r w:rsidRPr="008F0C02">
        <w:rPr>
          <w:rFonts w:ascii="Tahoma" w:hAnsi="Tahoma" w:cs="Tahoma"/>
          <w:sz w:val="22"/>
          <w:szCs w:val="22"/>
        </w:rPr>
        <w:t>, troliu</w:t>
      </w:r>
      <w:r w:rsidRPr="00D61B3A">
        <w:rPr>
          <w:rFonts w:ascii="Tahoma" w:hAnsi="Tahoma" w:cs="Tahoma"/>
          <w:sz w:val="22"/>
          <w:szCs w:val="22"/>
        </w:rPr>
        <w:t>, set de cabluri (conform schemei electrice), sistem</w:t>
      </w:r>
      <w:r w:rsidR="0037641F">
        <w:rPr>
          <w:rFonts w:ascii="Tahoma" w:hAnsi="Tahoma" w:cs="Tahoma"/>
          <w:sz w:val="22"/>
          <w:szCs w:val="22"/>
        </w:rPr>
        <w:t>ului</w:t>
      </w:r>
      <w:r w:rsidRPr="00D61B3A">
        <w:rPr>
          <w:rFonts w:ascii="Tahoma" w:hAnsi="Tahoma" w:cs="Tahoma"/>
          <w:sz w:val="22"/>
          <w:szCs w:val="22"/>
        </w:rPr>
        <w:t xml:space="preserve"> de împământare, elemente</w:t>
      </w:r>
      <w:r w:rsidR="0037641F">
        <w:rPr>
          <w:rFonts w:ascii="Tahoma" w:hAnsi="Tahoma" w:cs="Tahoma"/>
          <w:sz w:val="22"/>
          <w:szCs w:val="22"/>
        </w:rPr>
        <w:t>lor</w:t>
      </w:r>
      <w:r w:rsidRPr="00D61B3A">
        <w:rPr>
          <w:rFonts w:ascii="Tahoma" w:hAnsi="Tahoma" w:cs="Tahoma"/>
          <w:sz w:val="22"/>
          <w:szCs w:val="22"/>
        </w:rPr>
        <w:t xml:space="preserve"> mecanice de fixare echipamente, sistem</w:t>
      </w:r>
      <w:r w:rsidR="0037641F">
        <w:rPr>
          <w:rFonts w:ascii="Tahoma" w:hAnsi="Tahoma" w:cs="Tahoma"/>
          <w:sz w:val="22"/>
          <w:szCs w:val="22"/>
        </w:rPr>
        <w:t>ului</w:t>
      </w:r>
      <w:r w:rsidRPr="00D61B3A">
        <w:rPr>
          <w:rFonts w:ascii="Tahoma" w:hAnsi="Tahoma" w:cs="Tahoma"/>
          <w:sz w:val="22"/>
          <w:szCs w:val="22"/>
        </w:rPr>
        <w:t xml:space="preserve"> </w:t>
      </w:r>
      <w:r w:rsidR="0037641F">
        <w:rPr>
          <w:rFonts w:ascii="Tahoma" w:hAnsi="Tahoma" w:cs="Tahoma"/>
          <w:sz w:val="22"/>
          <w:szCs w:val="22"/>
        </w:rPr>
        <w:t xml:space="preserve">de </w:t>
      </w:r>
      <w:r w:rsidRPr="00D61B3A">
        <w:rPr>
          <w:rFonts w:ascii="Tahoma" w:hAnsi="Tahoma" w:cs="Tahoma"/>
          <w:sz w:val="22"/>
          <w:szCs w:val="22"/>
        </w:rPr>
        <w:t>alarmă</w:t>
      </w:r>
      <w:r w:rsidR="0037641F">
        <w:rPr>
          <w:rFonts w:ascii="Tahoma" w:hAnsi="Tahoma" w:cs="Tahoma"/>
          <w:sz w:val="22"/>
          <w:szCs w:val="22"/>
        </w:rPr>
        <w:t xml:space="preserve">, </w:t>
      </w:r>
      <w:r w:rsidR="0037641F" w:rsidRPr="008F0C02">
        <w:rPr>
          <w:rFonts w:ascii="Tahoma" w:hAnsi="Tahoma" w:cs="Tahoma"/>
          <w:sz w:val="22"/>
          <w:szCs w:val="22"/>
        </w:rPr>
        <w:t>unității pentru climatizare, alte</w:t>
      </w:r>
      <w:r w:rsidR="0037641F">
        <w:rPr>
          <w:rFonts w:ascii="Tahoma" w:hAnsi="Tahoma" w:cs="Tahoma"/>
          <w:sz w:val="22"/>
          <w:szCs w:val="22"/>
        </w:rPr>
        <w:t xml:space="preserve"> componente/accesorii din cadrul autospecialei care contribuie la buna funcționare a acesteia</w:t>
      </w:r>
      <w:r w:rsidRPr="00D61B3A">
        <w:rPr>
          <w:rFonts w:ascii="Tahoma" w:hAnsi="Tahoma" w:cs="Tahoma"/>
          <w:sz w:val="22"/>
          <w:szCs w:val="22"/>
        </w:rPr>
        <w:t>.</w:t>
      </w:r>
    </w:p>
    <w:p w14:paraId="736F758E" w14:textId="4CD633EF" w:rsidR="002B2D16" w:rsidRPr="00D61B3A" w:rsidRDefault="002B2D16" w:rsidP="002B2D16">
      <w:pPr>
        <w:jc w:val="both"/>
        <w:rPr>
          <w:rStyle w:val="hps"/>
          <w:rFonts w:ascii="Tahoma" w:hAnsi="Tahoma" w:cs="Tahoma"/>
          <w:sz w:val="22"/>
          <w:szCs w:val="22"/>
        </w:rPr>
      </w:pPr>
      <w:r w:rsidRPr="00D61B3A">
        <w:rPr>
          <w:rFonts w:ascii="Tahoma" w:hAnsi="Tahoma" w:cs="Tahoma"/>
          <w:bCs/>
          <w:sz w:val="22"/>
          <w:szCs w:val="22"/>
        </w:rPr>
        <w:t>ii.</w:t>
      </w:r>
      <w:r w:rsidRPr="00D61B3A">
        <w:rPr>
          <w:rFonts w:ascii="Tahoma" w:hAnsi="Tahoma" w:cs="Tahoma"/>
          <w:b/>
          <w:bCs/>
          <w:sz w:val="22"/>
          <w:szCs w:val="22"/>
        </w:rPr>
        <w:t xml:space="preserve"> </w:t>
      </w:r>
      <w:r w:rsidRPr="00D61B3A">
        <w:rPr>
          <w:rFonts w:ascii="Tahoma" w:hAnsi="Tahoma" w:cs="Tahoma"/>
          <w:bCs/>
          <w:sz w:val="22"/>
          <w:szCs w:val="22"/>
        </w:rPr>
        <w:t>În vederea încheierii unui contract subsecvent</w:t>
      </w:r>
      <w:r w:rsidRPr="00D61B3A">
        <w:rPr>
          <w:rFonts w:ascii="Tahoma" w:hAnsi="Tahoma" w:cs="Tahoma"/>
          <w:b/>
          <w:bCs/>
          <w:sz w:val="22"/>
          <w:szCs w:val="22"/>
        </w:rPr>
        <w:t xml:space="preserve"> </w:t>
      </w:r>
      <w:r w:rsidRPr="00D61B3A">
        <w:rPr>
          <w:rStyle w:val="hps"/>
          <w:rFonts w:ascii="Tahoma" w:hAnsi="Tahoma" w:cs="Tahoma"/>
          <w:sz w:val="22"/>
          <w:szCs w:val="22"/>
        </w:rPr>
        <w:t>achizitorul va selecta maxim 2 (două) autospeciale</w:t>
      </w:r>
      <w:r w:rsidR="00037FF9">
        <w:rPr>
          <w:rStyle w:val="hps"/>
          <w:rFonts w:ascii="Tahoma" w:hAnsi="Tahoma" w:cs="Tahoma"/>
          <w:sz w:val="22"/>
          <w:szCs w:val="22"/>
        </w:rPr>
        <w:t xml:space="preserve"> Mercedes-Benz</w:t>
      </w:r>
      <w:r>
        <w:rPr>
          <w:rStyle w:val="hps"/>
          <w:rFonts w:ascii="Tahoma" w:hAnsi="Tahoma" w:cs="Tahoma"/>
          <w:sz w:val="22"/>
          <w:szCs w:val="22"/>
        </w:rPr>
        <w:t>,</w:t>
      </w:r>
      <w:r w:rsidRPr="00D61B3A">
        <w:rPr>
          <w:rStyle w:val="hps"/>
          <w:rFonts w:ascii="Tahoma" w:hAnsi="Tahoma" w:cs="Tahoma"/>
          <w:sz w:val="22"/>
          <w:szCs w:val="22"/>
        </w:rPr>
        <w:t xml:space="preserve"> pentru realizarea operațiuni</w:t>
      </w:r>
      <w:r>
        <w:rPr>
          <w:rStyle w:val="hps"/>
          <w:rFonts w:ascii="Tahoma" w:hAnsi="Tahoma" w:cs="Tahoma"/>
          <w:sz w:val="22"/>
          <w:szCs w:val="22"/>
        </w:rPr>
        <w:t>lor</w:t>
      </w:r>
      <w:r w:rsidRPr="00D61B3A">
        <w:rPr>
          <w:rStyle w:val="hps"/>
          <w:rFonts w:ascii="Tahoma" w:hAnsi="Tahoma" w:cs="Tahoma"/>
          <w:sz w:val="22"/>
          <w:szCs w:val="22"/>
        </w:rPr>
        <w:t xml:space="preserve"> de verificare </w:t>
      </w:r>
      <w:r w:rsidRPr="00D61B3A">
        <w:rPr>
          <w:rFonts w:ascii="Tahoma" w:hAnsi="Tahoma" w:cs="Tahoma"/>
          <w:sz w:val="22"/>
          <w:szCs w:val="22"/>
        </w:rPr>
        <w:t>tehnică a integrării aut</w:t>
      </w:r>
      <w:r w:rsidR="00037FF9">
        <w:rPr>
          <w:rFonts w:ascii="Tahoma" w:hAnsi="Tahoma" w:cs="Tahoma"/>
          <w:sz w:val="22"/>
          <w:szCs w:val="22"/>
        </w:rPr>
        <w:t>ospecialelor</w:t>
      </w:r>
      <w:r w:rsidRPr="00D61B3A">
        <w:rPr>
          <w:rFonts w:ascii="Tahoma" w:hAnsi="Tahoma" w:cs="Tahoma"/>
          <w:sz w:val="22"/>
          <w:szCs w:val="22"/>
        </w:rPr>
        <w:t xml:space="preserve"> din cadrul proiectului</w:t>
      </w:r>
      <w:r>
        <w:rPr>
          <w:rStyle w:val="hps"/>
          <w:rFonts w:ascii="Tahoma" w:hAnsi="Tahoma" w:cs="Tahoma"/>
          <w:sz w:val="22"/>
          <w:szCs w:val="22"/>
        </w:rPr>
        <w:t xml:space="preserve"> </w:t>
      </w:r>
      <w:r w:rsidRPr="00AF40AF">
        <w:rPr>
          <w:rFonts w:ascii="Tahoma" w:hAnsi="Tahoma" w:cs="Tahoma"/>
          <w:bCs/>
          <w:color w:val="000000"/>
          <w:sz w:val="22"/>
          <w:szCs w:val="22"/>
        </w:rPr>
        <w:t>„AM</w:t>
      </w:r>
      <w:r w:rsidR="00037FF9">
        <w:rPr>
          <w:rFonts w:ascii="Tahoma" w:hAnsi="Tahoma" w:cs="Tahoma"/>
          <w:bCs/>
          <w:color w:val="000000"/>
          <w:sz w:val="22"/>
          <w:szCs w:val="22"/>
        </w:rPr>
        <w:t>S</w:t>
      </w:r>
      <w:r w:rsidRPr="00AF40AF">
        <w:rPr>
          <w:rFonts w:ascii="Tahoma" w:hAnsi="Tahoma" w:cs="Tahoma"/>
          <w:bCs/>
          <w:color w:val="000000"/>
          <w:sz w:val="22"/>
          <w:szCs w:val="22"/>
        </w:rPr>
        <w:t>”</w:t>
      </w:r>
      <w:r>
        <w:rPr>
          <w:rFonts w:ascii="Tahoma" w:hAnsi="Tahoma" w:cs="Tahoma"/>
          <w:bCs/>
          <w:color w:val="000000"/>
          <w:sz w:val="22"/>
          <w:szCs w:val="22"/>
        </w:rPr>
        <w:t>.</w:t>
      </w:r>
    </w:p>
    <w:p w14:paraId="15FDB6BC" w14:textId="06D2543F" w:rsidR="002B2D16" w:rsidRPr="00D61B3A" w:rsidRDefault="002B2D16" w:rsidP="002B2D16">
      <w:pPr>
        <w:jc w:val="both"/>
        <w:rPr>
          <w:rStyle w:val="hps"/>
          <w:rFonts w:ascii="Tahoma" w:hAnsi="Tahoma" w:cs="Tahoma"/>
          <w:b/>
          <w:bCs/>
          <w:sz w:val="22"/>
          <w:szCs w:val="22"/>
        </w:rPr>
      </w:pPr>
      <w:r w:rsidRPr="00D61B3A">
        <w:rPr>
          <w:rStyle w:val="hps"/>
          <w:rFonts w:ascii="Tahoma" w:hAnsi="Tahoma" w:cs="Tahoma"/>
          <w:bCs/>
          <w:sz w:val="22"/>
          <w:szCs w:val="22"/>
        </w:rPr>
        <w:t>iii.</w:t>
      </w:r>
      <w:r w:rsidRPr="00D61B3A">
        <w:rPr>
          <w:rStyle w:val="hps"/>
          <w:rFonts w:ascii="Tahoma" w:hAnsi="Tahoma" w:cs="Tahoma"/>
          <w:b/>
          <w:bCs/>
          <w:sz w:val="22"/>
          <w:szCs w:val="22"/>
        </w:rPr>
        <w:t xml:space="preserve"> </w:t>
      </w:r>
      <w:r w:rsidRPr="00D61B3A">
        <w:rPr>
          <w:rStyle w:val="hps"/>
          <w:rFonts w:ascii="Tahoma" w:hAnsi="Tahoma" w:cs="Tahoma"/>
          <w:bCs/>
          <w:sz w:val="22"/>
          <w:szCs w:val="22"/>
        </w:rPr>
        <w:t>În vederea realizării</w:t>
      </w:r>
      <w:r w:rsidRPr="00D61B3A">
        <w:rPr>
          <w:rStyle w:val="hps"/>
          <w:rFonts w:ascii="Tahoma" w:hAnsi="Tahoma" w:cs="Tahoma"/>
          <w:b/>
          <w:bCs/>
          <w:sz w:val="22"/>
          <w:szCs w:val="22"/>
        </w:rPr>
        <w:t xml:space="preserve"> </w:t>
      </w:r>
      <w:r w:rsidRPr="00D61B3A">
        <w:rPr>
          <w:rStyle w:val="hps"/>
          <w:rFonts w:ascii="Tahoma" w:hAnsi="Tahoma" w:cs="Tahoma"/>
          <w:sz w:val="22"/>
          <w:szCs w:val="22"/>
        </w:rPr>
        <w:t xml:space="preserve">operațiunilor de verificare tehnică, achizitorul va pune la dispoziția prestatorului autospecialele </w:t>
      </w:r>
      <w:r w:rsidR="004C48F8">
        <w:rPr>
          <w:rStyle w:val="hps"/>
          <w:rFonts w:ascii="Tahoma" w:hAnsi="Tahoma" w:cs="Tahoma"/>
          <w:sz w:val="22"/>
          <w:szCs w:val="22"/>
        </w:rPr>
        <w:t>Mercedes-Benz</w:t>
      </w:r>
      <w:r>
        <w:rPr>
          <w:rStyle w:val="hps"/>
          <w:rFonts w:ascii="Tahoma" w:hAnsi="Tahoma" w:cs="Tahoma"/>
          <w:sz w:val="22"/>
          <w:szCs w:val="22"/>
        </w:rPr>
        <w:t xml:space="preserve"> </w:t>
      </w:r>
      <w:r w:rsidRPr="00D61B3A">
        <w:rPr>
          <w:rStyle w:val="hps"/>
          <w:rFonts w:ascii="Tahoma" w:hAnsi="Tahoma" w:cs="Tahoma"/>
          <w:sz w:val="22"/>
          <w:szCs w:val="22"/>
        </w:rPr>
        <w:t>din cadrul proiectului</w:t>
      </w:r>
      <w:r>
        <w:rPr>
          <w:rFonts w:ascii="Tahoma" w:hAnsi="Tahoma" w:cs="Tahoma"/>
          <w:sz w:val="22"/>
          <w:szCs w:val="22"/>
        </w:rPr>
        <w:t xml:space="preserve"> </w:t>
      </w:r>
      <w:r w:rsidRPr="00AF40AF">
        <w:rPr>
          <w:rFonts w:ascii="Tahoma" w:hAnsi="Tahoma" w:cs="Tahoma"/>
          <w:bCs/>
          <w:color w:val="000000"/>
          <w:sz w:val="22"/>
          <w:szCs w:val="22"/>
        </w:rPr>
        <w:t>„AM</w:t>
      </w:r>
      <w:r w:rsidR="004C48F8">
        <w:rPr>
          <w:rFonts w:ascii="Tahoma" w:hAnsi="Tahoma" w:cs="Tahoma"/>
          <w:bCs/>
          <w:color w:val="000000"/>
          <w:sz w:val="22"/>
          <w:szCs w:val="22"/>
        </w:rPr>
        <w:t>S</w:t>
      </w:r>
      <w:r w:rsidRPr="00AF40AF">
        <w:rPr>
          <w:rFonts w:ascii="Tahoma" w:hAnsi="Tahoma" w:cs="Tahoma"/>
          <w:bCs/>
          <w:color w:val="000000"/>
          <w:sz w:val="22"/>
          <w:szCs w:val="22"/>
        </w:rPr>
        <w:t>”</w:t>
      </w:r>
      <w:r w:rsidRPr="00D61B3A">
        <w:rPr>
          <w:rFonts w:ascii="Tahoma" w:hAnsi="Tahoma" w:cs="Tahoma"/>
          <w:sz w:val="22"/>
          <w:szCs w:val="22"/>
        </w:rPr>
        <w:t xml:space="preserve"> la locația</w:t>
      </w:r>
      <w:r>
        <w:rPr>
          <w:rFonts w:ascii="Tahoma" w:hAnsi="Tahoma" w:cs="Tahoma"/>
          <w:sz w:val="22"/>
          <w:szCs w:val="22"/>
        </w:rPr>
        <w:t xml:space="preserve"> comunicată de către</w:t>
      </w:r>
      <w:r w:rsidRPr="00D61B3A">
        <w:rPr>
          <w:rFonts w:ascii="Tahoma" w:hAnsi="Tahoma" w:cs="Tahoma"/>
          <w:sz w:val="22"/>
          <w:szCs w:val="22"/>
        </w:rPr>
        <w:t xml:space="preserve"> prestator</w:t>
      </w:r>
      <w:r>
        <w:rPr>
          <w:rFonts w:ascii="Tahoma" w:hAnsi="Tahoma" w:cs="Tahoma"/>
          <w:sz w:val="22"/>
          <w:szCs w:val="22"/>
        </w:rPr>
        <w:t xml:space="preserve"> (care trebuie să se afle pe teritoriul României)</w:t>
      </w:r>
      <w:r w:rsidRPr="00D61B3A">
        <w:rPr>
          <w:rFonts w:ascii="Tahoma" w:hAnsi="Tahoma" w:cs="Tahoma"/>
          <w:sz w:val="22"/>
          <w:szCs w:val="22"/>
        </w:rPr>
        <w:t>, pe bază de proces-verbal de predare-primire</w:t>
      </w:r>
      <w:r w:rsidRPr="00D61B3A">
        <w:rPr>
          <w:rStyle w:val="hps"/>
          <w:rFonts w:ascii="Tahoma" w:hAnsi="Tahoma" w:cs="Tahoma"/>
          <w:sz w:val="22"/>
          <w:szCs w:val="22"/>
        </w:rPr>
        <w:t>.</w:t>
      </w:r>
    </w:p>
    <w:p w14:paraId="4157FE5F" w14:textId="0BC76DE7" w:rsidR="002B2D16" w:rsidRPr="00D61B3A" w:rsidRDefault="002B2D16" w:rsidP="002B2D16">
      <w:pPr>
        <w:jc w:val="both"/>
        <w:rPr>
          <w:rStyle w:val="hps"/>
          <w:rFonts w:ascii="Tahoma" w:hAnsi="Tahoma" w:cs="Tahoma"/>
          <w:sz w:val="22"/>
          <w:szCs w:val="22"/>
        </w:rPr>
      </w:pPr>
      <w:r w:rsidRPr="00D61B3A">
        <w:rPr>
          <w:rStyle w:val="hps"/>
          <w:rFonts w:ascii="Tahoma" w:hAnsi="Tahoma" w:cs="Tahoma"/>
          <w:bCs/>
          <w:sz w:val="22"/>
          <w:szCs w:val="22"/>
        </w:rPr>
        <w:t>iv.</w:t>
      </w:r>
      <w:r w:rsidRPr="00D61B3A">
        <w:rPr>
          <w:rStyle w:val="hps"/>
          <w:rFonts w:ascii="Tahoma" w:hAnsi="Tahoma" w:cs="Tahoma"/>
          <w:b/>
          <w:bCs/>
          <w:sz w:val="22"/>
          <w:szCs w:val="22"/>
        </w:rPr>
        <w:t xml:space="preserve"> </w:t>
      </w:r>
      <w:r w:rsidRPr="00D61B3A">
        <w:rPr>
          <w:rFonts w:ascii="Tahoma" w:hAnsi="Tahoma" w:cs="Tahoma"/>
          <w:sz w:val="22"/>
          <w:szCs w:val="22"/>
        </w:rPr>
        <w:t xml:space="preserve">Termenul maxim în care va fi efectuată o operațiune de </w:t>
      </w:r>
      <w:r w:rsidRPr="00D61B3A">
        <w:rPr>
          <w:rStyle w:val="hps"/>
          <w:rFonts w:ascii="Tahoma" w:hAnsi="Tahoma" w:cs="Tahoma"/>
          <w:sz w:val="22"/>
          <w:szCs w:val="22"/>
        </w:rPr>
        <w:t xml:space="preserve">verificare </w:t>
      </w:r>
      <w:r w:rsidRPr="00D61B3A">
        <w:rPr>
          <w:rFonts w:ascii="Tahoma" w:hAnsi="Tahoma" w:cs="Tahoma"/>
          <w:sz w:val="22"/>
          <w:szCs w:val="22"/>
        </w:rPr>
        <w:t xml:space="preserve">tehnică nu trebuie să fie mai mare de </w:t>
      </w:r>
      <w:r w:rsidRPr="00A136BB">
        <w:rPr>
          <w:rFonts w:ascii="Tahoma" w:hAnsi="Tahoma" w:cs="Tahoma"/>
          <w:b/>
          <w:bCs/>
          <w:sz w:val="22"/>
          <w:szCs w:val="22"/>
        </w:rPr>
        <w:t>30 (treizeci) zile calendaristice</w:t>
      </w:r>
      <w:r w:rsidRPr="00D61B3A">
        <w:rPr>
          <w:rFonts w:ascii="Tahoma" w:hAnsi="Tahoma" w:cs="Tahoma"/>
          <w:sz w:val="22"/>
          <w:szCs w:val="22"/>
        </w:rPr>
        <w:t xml:space="preserve"> de la data predării-primirii autospeciale</w:t>
      </w:r>
      <w:r>
        <w:rPr>
          <w:rFonts w:ascii="Tahoma" w:hAnsi="Tahoma" w:cs="Tahoma"/>
          <w:sz w:val="22"/>
          <w:szCs w:val="22"/>
        </w:rPr>
        <w:t>i</w:t>
      </w:r>
      <w:r w:rsidRPr="00D61B3A">
        <w:rPr>
          <w:rFonts w:ascii="Tahoma" w:hAnsi="Tahoma" w:cs="Tahoma"/>
          <w:sz w:val="22"/>
          <w:szCs w:val="22"/>
        </w:rPr>
        <w:t xml:space="preserve"> </w:t>
      </w:r>
      <w:r w:rsidR="004C48F8">
        <w:rPr>
          <w:rFonts w:ascii="Tahoma" w:hAnsi="Tahoma" w:cs="Tahoma"/>
          <w:sz w:val="22"/>
          <w:szCs w:val="22"/>
        </w:rPr>
        <w:t>Mercedes-Benz</w:t>
      </w:r>
      <w:r w:rsidRPr="00D61B3A">
        <w:rPr>
          <w:rFonts w:ascii="Tahoma" w:hAnsi="Tahoma" w:cs="Tahoma"/>
          <w:sz w:val="22"/>
          <w:szCs w:val="22"/>
        </w:rPr>
        <w:t>.</w:t>
      </w:r>
    </w:p>
    <w:p w14:paraId="67C66591" w14:textId="5AEB0B49" w:rsidR="002B2D16" w:rsidRDefault="002B2D16" w:rsidP="002B2D16">
      <w:pPr>
        <w:tabs>
          <w:tab w:val="left" w:pos="180"/>
        </w:tabs>
        <w:jc w:val="both"/>
        <w:rPr>
          <w:rFonts w:ascii="Tahoma" w:hAnsi="Tahoma" w:cs="Tahoma"/>
          <w:sz w:val="22"/>
          <w:szCs w:val="22"/>
        </w:rPr>
      </w:pPr>
      <w:r w:rsidRPr="00D61B3A">
        <w:rPr>
          <w:rFonts w:ascii="Tahoma" w:hAnsi="Tahoma" w:cs="Tahoma"/>
          <w:color w:val="000000"/>
          <w:sz w:val="22"/>
          <w:szCs w:val="22"/>
        </w:rPr>
        <w:t xml:space="preserve">v. </w:t>
      </w:r>
      <w:r w:rsidRPr="00D61B3A">
        <w:rPr>
          <w:rStyle w:val="hps"/>
          <w:rFonts w:ascii="Tahoma" w:hAnsi="Tahoma" w:cs="Tahoma"/>
          <w:sz w:val="22"/>
          <w:szCs w:val="22"/>
        </w:rPr>
        <w:t xml:space="preserve">În cazul în care în urma realizării verificării </w:t>
      </w:r>
      <w:r>
        <w:rPr>
          <w:rStyle w:val="hps"/>
          <w:rFonts w:ascii="Tahoma" w:hAnsi="Tahoma" w:cs="Tahoma"/>
          <w:sz w:val="22"/>
          <w:szCs w:val="22"/>
        </w:rPr>
        <w:t xml:space="preserve">tehnice </w:t>
      </w:r>
      <w:r w:rsidRPr="00D61B3A">
        <w:rPr>
          <w:rStyle w:val="hps"/>
          <w:rFonts w:ascii="Tahoma" w:hAnsi="Tahoma" w:cs="Tahoma"/>
          <w:sz w:val="22"/>
          <w:szCs w:val="22"/>
        </w:rPr>
        <w:t>rezultă că anumite componente importante parte a integrării auto</w:t>
      </w:r>
      <w:r>
        <w:rPr>
          <w:rStyle w:val="hps"/>
          <w:rFonts w:ascii="Tahoma" w:hAnsi="Tahoma" w:cs="Tahoma"/>
          <w:sz w:val="22"/>
          <w:szCs w:val="22"/>
        </w:rPr>
        <w:t>specialelor</w:t>
      </w:r>
      <w:r w:rsidRPr="00D61B3A">
        <w:rPr>
          <w:rStyle w:val="hps"/>
          <w:rFonts w:ascii="Tahoma" w:hAnsi="Tahoma" w:cs="Tahoma"/>
          <w:sz w:val="22"/>
          <w:szCs w:val="22"/>
        </w:rPr>
        <w:t xml:space="preserve"> din cadrul proiectului </w:t>
      </w:r>
      <w:r w:rsidRPr="00AF40AF">
        <w:rPr>
          <w:rFonts w:ascii="Tahoma" w:hAnsi="Tahoma" w:cs="Tahoma"/>
          <w:bCs/>
          <w:color w:val="000000"/>
          <w:sz w:val="22"/>
          <w:szCs w:val="22"/>
        </w:rPr>
        <w:t>„AM</w:t>
      </w:r>
      <w:r w:rsidR="00DF73AE">
        <w:rPr>
          <w:rFonts w:ascii="Tahoma" w:hAnsi="Tahoma" w:cs="Tahoma"/>
          <w:bCs/>
          <w:color w:val="000000"/>
          <w:sz w:val="22"/>
          <w:szCs w:val="22"/>
        </w:rPr>
        <w:t>S</w:t>
      </w:r>
      <w:r w:rsidRPr="00AF40AF">
        <w:rPr>
          <w:rFonts w:ascii="Tahoma" w:hAnsi="Tahoma" w:cs="Tahoma"/>
          <w:bCs/>
          <w:color w:val="000000"/>
          <w:sz w:val="22"/>
          <w:szCs w:val="22"/>
        </w:rPr>
        <w:t>”</w:t>
      </w:r>
      <w:r w:rsidRPr="00D61B3A">
        <w:rPr>
          <w:rFonts w:ascii="Tahoma" w:hAnsi="Tahoma" w:cs="Tahoma"/>
          <w:sz w:val="22"/>
          <w:szCs w:val="22"/>
        </w:rPr>
        <w:t xml:space="preserve"> sunt defecte</w:t>
      </w:r>
      <w:r>
        <w:rPr>
          <w:rFonts w:ascii="Tahoma" w:hAnsi="Tahoma" w:cs="Tahoma"/>
          <w:sz w:val="22"/>
          <w:szCs w:val="22"/>
        </w:rPr>
        <w:t xml:space="preserve"> (precizate în Tabelul nr. 1 și Tabelul nr. 2 de mai jos)</w:t>
      </w:r>
      <w:r w:rsidRPr="00D61B3A">
        <w:rPr>
          <w:rStyle w:val="hps"/>
          <w:rFonts w:ascii="Tahoma" w:hAnsi="Tahoma" w:cs="Tahoma"/>
          <w:sz w:val="22"/>
          <w:szCs w:val="22"/>
        </w:rPr>
        <w:t xml:space="preserve">, prestatorul are obligația </w:t>
      </w:r>
      <w:r w:rsidRPr="00D61B3A">
        <w:rPr>
          <w:rFonts w:ascii="Tahoma" w:hAnsi="Tahoma" w:cs="Tahoma"/>
          <w:bCs/>
          <w:color w:val="000000"/>
          <w:sz w:val="22"/>
          <w:szCs w:val="22"/>
        </w:rPr>
        <w:t>de a transmite achizitorului diagnosticul, planul de reparație și devizul de reparație și de a solicita acordul achizitorului pentru efectuarea operațiunilor de reparație</w:t>
      </w:r>
      <w:r w:rsidRPr="00D61B3A">
        <w:rPr>
          <w:rFonts w:ascii="Tahoma" w:hAnsi="Tahoma" w:cs="Tahoma"/>
          <w:sz w:val="22"/>
          <w:szCs w:val="22"/>
        </w:rPr>
        <w:t xml:space="preserve"> </w:t>
      </w:r>
      <w:r w:rsidRPr="00D61B3A">
        <w:rPr>
          <w:rStyle w:val="hps"/>
          <w:rFonts w:ascii="Tahoma" w:hAnsi="Tahoma" w:cs="Tahoma"/>
          <w:sz w:val="22"/>
          <w:szCs w:val="22"/>
        </w:rPr>
        <w:t>în termenul maxim prevăzut la pct. iv. de mai sus</w:t>
      </w:r>
      <w:r w:rsidRPr="00D61B3A">
        <w:rPr>
          <w:rFonts w:ascii="Tahoma" w:hAnsi="Tahoma" w:cs="Tahoma"/>
          <w:bCs/>
          <w:color w:val="000000"/>
          <w:sz w:val="22"/>
          <w:szCs w:val="22"/>
        </w:rPr>
        <w:t>.</w:t>
      </w:r>
      <w:r w:rsidRPr="00D61B3A">
        <w:rPr>
          <w:rFonts w:ascii="Tahoma" w:hAnsi="Tahoma" w:cs="Tahoma"/>
          <w:sz w:val="22"/>
          <w:szCs w:val="22"/>
        </w:rPr>
        <w:t xml:space="preserve"> </w:t>
      </w:r>
      <w:r>
        <w:rPr>
          <w:rFonts w:ascii="Tahoma" w:hAnsi="Tahoma" w:cs="Tahoma"/>
          <w:sz w:val="22"/>
          <w:szCs w:val="22"/>
        </w:rPr>
        <w:t>De asemenea,</w:t>
      </w:r>
      <w:r w:rsidRPr="00792F2B">
        <w:t xml:space="preserve"> </w:t>
      </w:r>
      <w:r>
        <w:rPr>
          <w:rFonts w:ascii="Tahoma" w:hAnsi="Tahoma" w:cs="Tahoma"/>
          <w:sz w:val="22"/>
          <w:szCs w:val="22"/>
        </w:rPr>
        <w:t>î</w:t>
      </w:r>
      <w:r w:rsidRPr="00792F2B">
        <w:rPr>
          <w:rFonts w:ascii="Tahoma" w:hAnsi="Tahoma" w:cs="Tahoma"/>
          <w:sz w:val="22"/>
          <w:szCs w:val="22"/>
        </w:rPr>
        <w:t xml:space="preserve">n situația în care anumite componente mecanice de susținere a </w:t>
      </w:r>
      <w:r>
        <w:rPr>
          <w:rFonts w:ascii="Tahoma" w:hAnsi="Tahoma" w:cs="Tahoma"/>
          <w:sz w:val="22"/>
          <w:szCs w:val="22"/>
        </w:rPr>
        <w:t>echipamentelor</w:t>
      </w:r>
      <w:r w:rsidRPr="00792F2B">
        <w:rPr>
          <w:rFonts w:ascii="Tahoma" w:hAnsi="Tahoma" w:cs="Tahoma"/>
          <w:sz w:val="22"/>
          <w:szCs w:val="22"/>
        </w:rPr>
        <w:t xml:space="preserve"> din cadrul </w:t>
      </w:r>
      <w:r w:rsidRPr="00894148">
        <w:rPr>
          <w:rFonts w:ascii="Tahoma" w:hAnsi="Tahoma" w:cs="Tahoma"/>
          <w:sz w:val="22"/>
          <w:szCs w:val="22"/>
        </w:rPr>
        <w:t>autospeciale</w:t>
      </w:r>
      <w:r>
        <w:rPr>
          <w:rFonts w:ascii="Tahoma" w:hAnsi="Tahoma" w:cs="Tahoma"/>
          <w:sz w:val="22"/>
          <w:szCs w:val="22"/>
        </w:rPr>
        <w:t>lor</w:t>
      </w:r>
      <w:r w:rsidRPr="00894148">
        <w:rPr>
          <w:rFonts w:ascii="Tahoma" w:hAnsi="Tahoma" w:cs="Tahoma"/>
          <w:sz w:val="22"/>
          <w:szCs w:val="22"/>
        </w:rPr>
        <w:t xml:space="preserve"> </w:t>
      </w:r>
      <w:r w:rsidR="00DF73AE">
        <w:rPr>
          <w:rFonts w:ascii="Tahoma" w:hAnsi="Tahoma" w:cs="Tahoma"/>
          <w:sz w:val="22"/>
          <w:szCs w:val="22"/>
        </w:rPr>
        <w:t>Mercedes-Benz</w:t>
      </w:r>
      <w:r w:rsidRPr="00894148">
        <w:rPr>
          <w:rFonts w:ascii="Tahoma" w:hAnsi="Tahoma" w:cs="Tahoma"/>
          <w:sz w:val="22"/>
          <w:szCs w:val="22"/>
        </w:rPr>
        <w:t xml:space="preserve"> </w:t>
      </w:r>
      <w:r w:rsidRPr="00D61B3A">
        <w:rPr>
          <w:rStyle w:val="hps"/>
          <w:rFonts w:ascii="Tahoma" w:hAnsi="Tahoma" w:cs="Tahoma"/>
          <w:sz w:val="22"/>
          <w:szCs w:val="22"/>
        </w:rPr>
        <w:t>din cadrul proiectului</w:t>
      </w:r>
      <w:r w:rsidR="00DF73AE">
        <w:rPr>
          <w:rStyle w:val="hps"/>
          <w:rFonts w:ascii="Tahoma" w:hAnsi="Tahoma" w:cs="Tahoma"/>
          <w:sz w:val="22"/>
          <w:szCs w:val="22"/>
        </w:rPr>
        <w:t xml:space="preserve"> </w:t>
      </w:r>
      <w:r w:rsidRPr="00AF40AF">
        <w:rPr>
          <w:rFonts w:ascii="Tahoma" w:hAnsi="Tahoma" w:cs="Tahoma"/>
          <w:bCs/>
          <w:color w:val="000000"/>
          <w:sz w:val="22"/>
          <w:szCs w:val="22"/>
        </w:rPr>
        <w:t>„AM</w:t>
      </w:r>
      <w:r w:rsidR="00DF73AE">
        <w:rPr>
          <w:rFonts w:ascii="Tahoma" w:hAnsi="Tahoma" w:cs="Tahoma"/>
          <w:bCs/>
          <w:color w:val="000000"/>
          <w:sz w:val="22"/>
          <w:szCs w:val="22"/>
        </w:rPr>
        <w:t>S</w:t>
      </w:r>
      <w:r w:rsidRPr="00AF40AF">
        <w:rPr>
          <w:rFonts w:ascii="Tahoma" w:hAnsi="Tahoma" w:cs="Tahoma"/>
          <w:bCs/>
          <w:color w:val="000000"/>
          <w:sz w:val="22"/>
          <w:szCs w:val="22"/>
        </w:rPr>
        <w:t>”</w:t>
      </w:r>
      <w:r>
        <w:rPr>
          <w:rFonts w:ascii="Tahoma" w:hAnsi="Tahoma" w:cs="Tahoma"/>
          <w:bCs/>
          <w:color w:val="000000"/>
          <w:sz w:val="22"/>
          <w:szCs w:val="22"/>
        </w:rPr>
        <w:t xml:space="preserve"> </w:t>
      </w:r>
      <w:r w:rsidRPr="00792F2B">
        <w:rPr>
          <w:rFonts w:ascii="Tahoma" w:hAnsi="Tahoma" w:cs="Tahoma"/>
          <w:sz w:val="22"/>
          <w:szCs w:val="22"/>
        </w:rPr>
        <w:t xml:space="preserve">necesită </w:t>
      </w:r>
      <w:r>
        <w:rPr>
          <w:rFonts w:ascii="Tahoma" w:hAnsi="Tahoma" w:cs="Tahoma"/>
          <w:sz w:val="22"/>
          <w:szCs w:val="22"/>
        </w:rPr>
        <w:t>reparație prin recondiționare (care implică activități de d</w:t>
      </w:r>
      <w:r w:rsidRPr="00792F2B">
        <w:rPr>
          <w:rFonts w:ascii="Tahoma" w:hAnsi="Tahoma" w:cs="Tahoma"/>
          <w:sz w:val="22"/>
          <w:szCs w:val="22"/>
        </w:rPr>
        <w:t>emontare, montare, sablare, vopsire etc.</w:t>
      </w:r>
      <w:r>
        <w:rPr>
          <w:rFonts w:ascii="Tahoma" w:hAnsi="Tahoma" w:cs="Tahoma"/>
          <w:sz w:val="22"/>
          <w:szCs w:val="22"/>
        </w:rPr>
        <w:t>), în devizul de reparație vor fi evidențiate în mod separat și detaliat serviciile aferente recondiționării</w:t>
      </w:r>
      <w:r w:rsidRPr="00792F2B">
        <w:rPr>
          <w:rFonts w:ascii="Tahoma" w:hAnsi="Tahoma" w:cs="Tahoma"/>
          <w:sz w:val="22"/>
          <w:szCs w:val="22"/>
        </w:rPr>
        <w:t>,</w:t>
      </w:r>
      <w:r>
        <w:rPr>
          <w:rFonts w:ascii="Tahoma" w:hAnsi="Tahoma" w:cs="Tahoma"/>
          <w:sz w:val="22"/>
          <w:szCs w:val="22"/>
        </w:rPr>
        <w:t xml:space="preserve"> precum și costurile asociate necesare </w:t>
      </w:r>
      <w:r w:rsidRPr="00792F2B">
        <w:rPr>
          <w:rFonts w:ascii="Tahoma" w:hAnsi="Tahoma" w:cs="Tahoma"/>
          <w:sz w:val="22"/>
          <w:szCs w:val="22"/>
        </w:rPr>
        <w:t xml:space="preserve">aducerii </w:t>
      </w:r>
      <w:r w:rsidRPr="00894148">
        <w:rPr>
          <w:rFonts w:ascii="Tahoma" w:hAnsi="Tahoma" w:cs="Tahoma"/>
          <w:sz w:val="22"/>
          <w:szCs w:val="22"/>
        </w:rPr>
        <w:t>componente</w:t>
      </w:r>
      <w:r>
        <w:rPr>
          <w:rFonts w:ascii="Tahoma" w:hAnsi="Tahoma" w:cs="Tahoma"/>
          <w:sz w:val="22"/>
          <w:szCs w:val="22"/>
        </w:rPr>
        <w:t>lor</w:t>
      </w:r>
      <w:r w:rsidRPr="00894148">
        <w:rPr>
          <w:rFonts w:ascii="Tahoma" w:hAnsi="Tahoma" w:cs="Tahoma"/>
          <w:sz w:val="22"/>
          <w:szCs w:val="22"/>
        </w:rPr>
        <w:t xml:space="preserve"> mecanice de susținere</w:t>
      </w:r>
      <w:r>
        <w:rPr>
          <w:rFonts w:ascii="Tahoma" w:hAnsi="Tahoma" w:cs="Tahoma"/>
          <w:sz w:val="22"/>
          <w:szCs w:val="22"/>
        </w:rPr>
        <w:t xml:space="preserve"> </w:t>
      </w:r>
      <w:r w:rsidRPr="00792F2B">
        <w:rPr>
          <w:rFonts w:ascii="Tahoma" w:hAnsi="Tahoma" w:cs="Tahoma"/>
          <w:sz w:val="22"/>
          <w:szCs w:val="22"/>
        </w:rPr>
        <w:t xml:space="preserve">la parametrii </w:t>
      </w:r>
      <w:r>
        <w:rPr>
          <w:rFonts w:ascii="Tahoma" w:hAnsi="Tahoma" w:cs="Tahoma"/>
          <w:sz w:val="22"/>
          <w:szCs w:val="22"/>
        </w:rPr>
        <w:t xml:space="preserve">normali </w:t>
      </w:r>
      <w:r w:rsidRPr="00792F2B">
        <w:rPr>
          <w:rFonts w:ascii="Tahoma" w:hAnsi="Tahoma" w:cs="Tahoma"/>
          <w:sz w:val="22"/>
          <w:szCs w:val="22"/>
        </w:rPr>
        <w:t>de funcționare.</w:t>
      </w:r>
    </w:p>
    <w:p w14:paraId="41334A76" w14:textId="50267389" w:rsidR="002B2D16" w:rsidRDefault="002B2D16" w:rsidP="002B2D16">
      <w:pPr>
        <w:jc w:val="both"/>
        <w:rPr>
          <w:rFonts w:ascii="Tahoma" w:hAnsi="Tahoma" w:cs="Tahoma"/>
          <w:sz w:val="22"/>
          <w:szCs w:val="22"/>
        </w:rPr>
      </w:pPr>
      <w:r w:rsidRPr="00D61B3A">
        <w:rPr>
          <w:rFonts w:ascii="Tahoma" w:hAnsi="Tahoma" w:cs="Tahoma"/>
          <w:sz w:val="22"/>
          <w:szCs w:val="22"/>
        </w:rPr>
        <w:lastRenderedPageBreak/>
        <w:t xml:space="preserve">vi. În cazul în care, achizitorul își exprimă în scris </w:t>
      </w:r>
      <w:r w:rsidRPr="00886154">
        <w:rPr>
          <w:rFonts w:ascii="Tahoma" w:hAnsi="Tahoma" w:cs="Tahoma"/>
          <w:b/>
          <w:bCs/>
          <w:sz w:val="22"/>
          <w:szCs w:val="22"/>
          <w:u w:val="single"/>
        </w:rPr>
        <w:t>refuzul</w:t>
      </w:r>
      <w:r w:rsidRPr="00D61B3A">
        <w:rPr>
          <w:rFonts w:ascii="Tahoma" w:hAnsi="Tahoma" w:cs="Tahoma"/>
          <w:sz w:val="22"/>
          <w:szCs w:val="22"/>
        </w:rPr>
        <w:t xml:space="preserve"> pentru efectuarea operațiunilor de reparație, prestatorul are obligația de a finaliza operațiunea de verificare tehnică, de a prezenta raportul privind serviciile de verificare</w:t>
      </w:r>
      <w:r w:rsidRPr="00D61B3A">
        <w:rPr>
          <w:rStyle w:val="hps"/>
          <w:rFonts w:ascii="Tahoma" w:hAnsi="Tahoma" w:cs="Tahoma"/>
          <w:sz w:val="22"/>
          <w:szCs w:val="22"/>
        </w:rPr>
        <w:t xml:space="preserve"> tehnică și de a pune la dispoziția achizitorului autospecial</w:t>
      </w:r>
      <w:r>
        <w:rPr>
          <w:rStyle w:val="hps"/>
          <w:rFonts w:ascii="Tahoma" w:hAnsi="Tahoma" w:cs="Tahoma"/>
          <w:sz w:val="22"/>
          <w:szCs w:val="22"/>
        </w:rPr>
        <w:t>a</w:t>
      </w:r>
      <w:r w:rsidRPr="00D61B3A">
        <w:rPr>
          <w:rStyle w:val="hps"/>
          <w:rFonts w:ascii="Tahoma" w:hAnsi="Tahoma" w:cs="Tahoma"/>
          <w:sz w:val="22"/>
          <w:szCs w:val="22"/>
        </w:rPr>
        <w:t xml:space="preserve"> </w:t>
      </w:r>
      <w:r w:rsidR="00DF73AE">
        <w:rPr>
          <w:rStyle w:val="hps"/>
          <w:rFonts w:ascii="Tahoma" w:hAnsi="Tahoma" w:cs="Tahoma"/>
          <w:sz w:val="22"/>
          <w:szCs w:val="22"/>
        </w:rPr>
        <w:t>Mercedes-Benz</w:t>
      </w:r>
      <w:r w:rsidRPr="00D61B3A">
        <w:rPr>
          <w:rFonts w:ascii="Tahoma" w:hAnsi="Tahoma" w:cs="Tahoma"/>
          <w:sz w:val="22"/>
          <w:szCs w:val="22"/>
        </w:rPr>
        <w:t xml:space="preserve"> la locația </w:t>
      </w:r>
      <w:r w:rsidRPr="00553D44">
        <w:rPr>
          <w:rFonts w:ascii="Tahoma" w:hAnsi="Tahoma" w:cs="Tahoma"/>
          <w:sz w:val="22"/>
          <w:szCs w:val="22"/>
        </w:rPr>
        <w:t>unde a</w:t>
      </w:r>
      <w:r>
        <w:rPr>
          <w:rFonts w:ascii="Tahoma" w:hAnsi="Tahoma" w:cs="Tahoma"/>
          <w:sz w:val="22"/>
          <w:szCs w:val="22"/>
        </w:rPr>
        <w:t>u</w:t>
      </w:r>
      <w:r w:rsidRPr="00553D44">
        <w:rPr>
          <w:rFonts w:ascii="Tahoma" w:hAnsi="Tahoma" w:cs="Tahoma"/>
          <w:sz w:val="22"/>
          <w:szCs w:val="22"/>
        </w:rPr>
        <w:t xml:space="preserve"> fost predat</w:t>
      </w:r>
      <w:r>
        <w:rPr>
          <w:rFonts w:ascii="Tahoma" w:hAnsi="Tahoma" w:cs="Tahoma"/>
          <w:sz w:val="22"/>
          <w:szCs w:val="22"/>
        </w:rPr>
        <w:t>e</w:t>
      </w:r>
      <w:r w:rsidRPr="00553D44">
        <w:rPr>
          <w:rFonts w:ascii="Tahoma" w:hAnsi="Tahoma" w:cs="Tahoma"/>
          <w:sz w:val="22"/>
          <w:szCs w:val="22"/>
        </w:rPr>
        <w:t>-primit</w:t>
      </w:r>
      <w:r>
        <w:rPr>
          <w:rFonts w:ascii="Tahoma" w:hAnsi="Tahoma" w:cs="Tahoma"/>
          <w:sz w:val="22"/>
          <w:szCs w:val="22"/>
        </w:rPr>
        <w:t>e</w:t>
      </w:r>
      <w:r w:rsidRPr="00553D44">
        <w:rPr>
          <w:rFonts w:ascii="Tahoma" w:hAnsi="Tahoma" w:cs="Tahoma"/>
          <w:sz w:val="22"/>
          <w:szCs w:val="22"/>
        </w:rPr>
        <w:t xml:space="preserve"> autospeciala</w:t>
      </w:r>
      <w:r w:rsidRPr="00D61B3A">
        <w:rPr>
          <w:rFonts w:ascii="Tahoma" w:hAnsi="Tahoma" w:cs="Tahoma"/>
          <w:sz w:val="22"/>
          <w:szCs w:val="22"/>
        </w:rPr>
        <w:t>, pe bază de proces-verbal de predare-primire</w:t>
      </w:r>
      <w:r w:rsidRPr="00D61B3A">
        <w:rPr>
          <w:rStyle w:val="hps"/>
          <w:rFonts w:ascii="Tahoma" w:hAnsi="Tahoma" w:cs="Tahoma"/>
          <w:sz w:val="22"/>
          <w:szCs w:val="22"/>
        </w:rPr>
        <w:t xml:space="preserve">, în termen </w:t>
      </w:r>
      <w:r>
        <w:rPr>
          <w:rStyle w:val="hps"/>
          <w:rFonts w:ascii="Tahoma" w:hAnsi="Tahoma" w:cs="Tahoma"/>
          <w:sz w:val="22"/>
          <w:szCs w:val="22"/>
        </w:rPr>
        <w:t xml:space="preserve">de </w:t>
      </w:r>
      <w:r w:rsidRPr="00D61B3A">
        <w:rPr>
          <w:rStyle w:val="hps"/>
          <w:rFonts w:ascii="Tahoma" w:hAnsi="Tahoma" w:cs="Tahoma"/>
          <w:sz w:val="22"/>
          <w:szCs w:val="22"/>
        </w:rPr>
        <w:t xml:space="preserve">maxim </w:t>
      </w:r>
      <w:r>
        <w:rPr>
          <w:rStyle w:val="hps"/>
          <w:rFonts w:ascii="Tahoma" w:hAnsi="Tahoma" w:cs="Tahoma"/>
          <w:sz w:val="22"/>
          <w:szCs w:val="22"/>
        </w:rPr>
        <w:t xml:space="preserve">10 (zece) zile </w:t>
      </w:r>
      <w:r w:rsidR="005D0272">
        <w:rPr>
          <w:rStyle w:val="hps"/>
          <w:rFonts w:ascii="Tahoma" w:hAnsi="Tahoma" w:cs="Tahoma"/>
          <w:sz w:val="22"/>
          <w:szCs w:val="22"/>
        </w:rPr>
        <w:t xml:space="preserve">calendaristice </w:t>
      </w:r>
      <w:r>
        <w:rPr>
          <w:rStyle w:val="hps"/>
          <w:rFonts w:ascii="Tahoma" w:hAnsi="Tahoma" w:cs="Tahoma"/>
          <w:sz w:val="22"/>
          <w:szCs w:val="22"/>
        </w:rPr>
        <w:t>de la primirea refuzului</w:t>
      </w:r>
      <w:r w:rsidRPr="00D61B3A">
        <w:rPr>
          <w:rFonts w:ascii="Tahoma" w:hAnsi="Tahoma" w:cs="Tahoma"/>
          <w:sz w:val="22"/>
          <w:szCs w:val="22"/>
        </w:rPr>
        <w:t>. În acest caz, achizitorul va achita doar contravaloarea operațiuni</w:t>
      </w:r>
      <w:r>
        <w:rPr>
          <w:rFonts w:ascii="Tahoma" w:hAnsi="Tahoma" w:cs="Tahoma"/>
          <w:sz w:val="22"/>
          <w:szCs w:val="22"/>
        </w:rPr>
        <w:t>i</w:t>
      </w:r>
      <w:r w:rsidRPr="00D61B3A">
        <w:rPr>
          <w:rFonts w:ascii="Tahoma" w:hAnsi="Tahoma" w:cs="Tahoma"/>
          <w:sz w:val="22"/>
          <w:szCs w:val="22"/>
        </w:rPr>
        <w:t xml:space="preserve"> de verificare tehnică.</w:t>
      </w:r>
    </w:p>
    <w:p w14:paraId="410BE24C" w14:textId="574178DC" w:rsidR="002B2D16" w:rsidRPr="00D61B3A" w:rsidRDefault="002B2D16" w:rsidP="002B2D16">
      <w:pPr>
        <w:jc w:val="both"/>
        <w:rPr>
          <w:rFonts w:ascii="Tahoma" w:hAnsi="Tahoma" w:cs="Tahoma"/>
          <w:sz w:val="22"/>
          <w:szCs w:val="22"/>
        </w:rPr>
      </w:pPr>
      <w:r w:rsidRPr="004C35F3">
        <w:rPr>
          <w:rFonts w:ascii="Tahoma" w:hAnsi="Tahoma" w:cs="Tahoma"/>
          <w:sz w:val="22"/>
          <w:szCs w:val="22"/>
          <w:lang w:val="pt-BR"/>
        </w:rPr>
        <w:t>Achizitorul nu are dreptul să refuze în mod nejustificat realizarea operațiuni</w:t>
      </w:r>
      <w:r>
        <w:rPr>
          <w:rFonts w:ascii="Tahoma" w:hAnsi="Tahoma" w:cs="Tahoma"/>
          <w:sz w:val="22"/>
          <w:szCs w:val="22"/>
          <w:lang w:val="pt-BR"/>
        </w:rPr>
        <w:t>lor</w:t>
      </w:r>
      <w:r w:rsidRPr="004C35F3">
        <w:rPr>
          <w:rFonts w:ascii="Tahoma" w:hAnsi="Tahoma" w:cs="Tahoma"/>
          <w:sz w:val="22"/>
          <w:szCs w:val="22"/>
          <w:lang w:val="pt-BR"/>
        </w:rPr>
        <w:t xml:space="preserve"> de reparație. </w:t>
      </w:r>
      <w:r w:rsidR="005248EF" w:rsidRPr="00906A94">
        <w:rPr>
          <w:rFonts w:ascii="Tahoma" w:hAnsi="Tahoma" w:cs="Tahoma"/>
          <w:sz w:val="22"/>
          <w:szCs w:val="22"/>
          <w:lang w:val="pt-BR"/>
        </w:rPr>
        <w:t>În cazul în care</w:t>
      </w:r>
      <w:r w:rsidR="005248EF" w:rsidRPr="00516FF6">
        <w:rPr>
          <w:rFonts w:ascii="Tahoma" w:hAnsi="Tahoma" w:cs="Tahoma"/>
          <w:sz w:val="22"/>
          <w:szCs w:val="22"/>
          <w:lang w:val="pt-BR"/>
        </w:rPr>
        <w:t xml:space="preserve"> Achizitorul își exprimă refuzul cu privire la o operațiune de reparație</w:t>
      </w:r>
      <w:r w:rsidR="005248EF">
        <w:rPr>
          <w:rFonts w:ascii="Tahoma" w:hAnsi="Tahoma" w:cs="Tahoma"/>
          <w:sz w:val="22"/>
          <w:szCs w:val="22"/>
          <w:lang w:val="pt-BR"/>
        </w:rPr>
        <w:t xml:space="preserve">, </w:t>
      </w:r>
      <w:r w:rsidRPr="004C35F3">
        <w:rPr>
          <w:rFonts w:ascii="Tahoma" w:hAnsi="Tahoma" w:cs="Tahoma"/>
          <w:sz w:val="22"/>
          <w:szCs w:val="22"/>
          <w:lang w:val="pt-BR"/>
        </w:rPr>
        <w:t xml:space="preserve">Prestatorul poate prezenta un nou deviz de reparație revizuit, cu o valoare redusă. </w:t>
      </w:r>
      <w:r w:rsidRPr="00D61B3A">
        <w:rPr>
          <w:rFonts w:ascii="Tahoma" w:hAnsi="Tahoma" w:cs="Tahoma"/>
          <w:sz w:val="22"/>
          <w:szCs w:val="22"/>
        </w:rPr>
        <w:t xml:space="preserve">vii. În cazul în care, achizitorul </w:t>
      </w:r>
      <w:r>
        <w:rPr>
          <w:rFonts w:ascii="Tahoma" w:hAnsi="Tahoma" w:cs="Tahoma"/>
          <w:sz w:val="22"/>
          <w:szCs w:val="22"/>
        </w:rPr>
        <w:t xml:space="preserve">este de </w:t>
      </w:r>
      <w:r w:rsidRPr="00886154">
        <w:rPr>
          <w:rFonts w:ascii="Tahoma" w:hAnsi="Tahoma" w:cs="Tahoma"/>
          <w:b/>
          <w:bCs/>
          <w:sz w:val="22"/>
          <w:szCs w:val="22"/>
          <w:u w:val="single"/>
        </w:rPr>
        <w:t>acord</w:t>
      </w:r>
      <w:r w:rsidRPr="00D61B3A">
        <w:rPr>
          <w:rFonts w:ascii="Tahoma" w:hAnsi="Tahoma" w:cs="Tahoma"/>
          <w:sz w:val="22"/>
          <w:szCs w:val="22"/>
        </w:rPr>
        <w:t xml:space="preserve"> cu privire la efectuarea operațiunilor de reparație</w:t>
      </w:r>
      <w:r w:rsidRPr="00D61B3A">
        <w:rPr>
          <w:rFonts w:ascii="Tahoma" w:hAnsi="Tahoma" w:cs="Tahoma"/>
          <w:bCs/>
          <w:color w:val="000000"/>
          <w:sz w:val="22"/>
          <w:szCs w:val="22"/>
        </w:rPr>
        <w:t>, finalizarea operațiuni</w:t>
      </w:r>
      <w:r>
        <w:rPr>
          <w:rFonts w:ascii="Tahoma" w:hAnsi="Tahoma" w:cs="Tahoma"/>
          <w:bCs/>
          <w:color w:val="000000"/>
          <w:sz w:val="22"/>
          <w:szCs w:val="22"/>
        </w:rPr>
        <w:t>i</w:t>
      </w:r>
      <w:r w:rsidRPr="00D61B3A">
        <w:rPr>
          <w:rFonts w:ascii="Tahoma" w:hAnsi="Tahoma" w:cs="Tahoma"/>
          <w:bCs/>
          <w:color w:val="000000"/>
          <w:sz w:val="22"/>
          <w:szCs w:val="22"/>
        </w:rPr>
        <w:t xml:space="preserve"> de verificare tehnică și efectuarea reparației </w:t>
      </w:r>
      <w:r w:rsidRPr="00D61B3A">
        <w:rPr>
          <w:rFonts w:ascii="Tahoma" w:eastAsia="Calibri" w:hAnsi="Tahoma" w:cs="Tahoma"/>
          <w:sz w:val="22"/>
          <w:szCs w:val="22"/>
        </w:rPr>
        <w:t>se vor</w:t>
      </w:r>
      <w:r w:rsidRPr="00D61B3A">
        <w:rPr>
          <w:rFonts w:ascii="Tahoma" w:hAnsi="Tahoma" w:cs="Tahoma"/>
          <w:bCs/>
          <w:color w:val="000000"/>
          <w:sz w:val="22"/>
          <w:szCs w:val="22"/>
        </w:rPr>
        <w:t xml:space="preserve"> face în termen de maxim </w:t>
      </w:r>
      <w:r w:rsidRPr="00A8019C">
        <w:rPr>
          <w:rFonts w:ascii="Tahoma" w:hAnsi="Tahoma" w:cs="Tahoma"/>
          <w:b/>
          <w:color w:val="000000"/>
          <w:sz w:val="22"/>
          <w:szCs w:val="22"/>
        </w:rPr>
        <w:t>30 (treizeci) de zile calendaristice</w:t>
      </w:r>
      <w:r w:rsidRPr="00D61B3A">
        <w:rPr>
          <w:rFonts w:ascii="Tahoma" w:hAnsi="Tahoma" w:cs="Tahoma"/>
          <w:bCs/>
          <w:color w:val="000000"/>
          <w:sz w:val="22"/>
          <w:szCs w:val="22"/>
        </w:rPr>
        <w:t xml:space="preserve"> de la data semnării actului adițional de către ambele părți. </w:t>
      </w:r>
      <w:r w:rsidRPr="00D61B3A">
        <w:rPr>
          <w:rFonts w:ascii="Tahoma" w:hAnsi="Tahoma" w:cs="Tahoma"/>
          <w:sz w:val="22"/>
          <w:szCs w:val="22"/>
        </w:rPr>
        <w:t>În această situație se va încheia un act adițional la contractul subsecvent prin care se va majora valoarea totală a contractului subsecvent cu valoarea aferentă operațiunilor de reparație acceptat</w:t>
      </w:r>
      <w:r>
        <w:rPr>
          <w:rFonts w:ascii="Tahoma" w:hAnsi="Tahoma" w:cs="Tahoma"/>
          <w:sz w:val="22"/>
          <w:szCs w:val="22"/>
        </w:rPr>
        <w:t>e</w:t>
      </w:r>
      <w:r w:rsidRPr="00D61B3A">
        <w:rPr>
          <w:rFonts w:ascii="Tahoma" w:hAnsi="Tahoma" w:cs="Tahoma"/>
          <w:sz w:val="22"/>
          <w:szCs w:val="22"/>
        </w:rPr>
        <w:t xml:space="preserve"> de către achizitor.</w:t>
      </w:r>
    </w:p>
    <w:p w14:paraId="7FF5648F" w14:textId="27834598" w:rsidR="002B2D16" w:rsidRPr="008157E2" w:rsidRDefault="002B2D16" w:rsidP="002B2D16">
      <w:pPr>
        <w:jc w:val="both"/>
        <w:rPr>
          <w:rFonts w:ascii="Tahoma" w:hAnsi="Tahoma" w:cs="Tahoma"/>
          <w:sz w:val="22"/>
          <w:szCs w:val="22"/>
        </w:rPr>
      </w:pPr>
    </w:p>
    <w:p w14:paraId="041FB1D2" w14:textId="11A081D7" w:rsidR="002B2D16" w:rsidRPr="006979D1" w:rsidRDefault="002B2D16" w:rsidP="002B2D16">
      <w:pPr>
        <w:tabs>
          <w:tab w:val="left" w:pos="180"/>
        </w:tabs>
        <w:jc w:val="both"/>
        <w:rPr>
          <w:rStyle w:val="hps"/>
          <w:rFonts w:ascii="Tahoma" w:hAnsi="Tahoma" w:cs="Tahoma"/>
          <w:sz w:val="22"/>
          <w:szCs w:val="22"/>
          <w:highlight w:val="yellow"/>
        </w:rPr>
      </w:pPr>
      <w:r w:rsidRPr="00D61B3A">
        <w:rPr>
          <w:rFonts w:ascii="Tahoma" w:hAnsi="Tahoma" w:cs="Tahoma"/>
          <w:sz w:val="22"/>
          <w:szCs w:val="22"/>
        </w:rPr>
        <w:t>viii. Toate consumabilele și/sau materialele mărunte</w:t>
      </w:r>
      <w:r>
        <w:rPr>
          <w:rFonts w:ascii="Tahoma" w:hAnsi="Tahoma" w:cs="Tahoma"/>
          <w:sz w:val="22"/>
          <w:szCs w:val="22"/>
        </w:rPr>
        <w:t xml:space="preserve"> (șuruburi, holșuruburi, piulițe, șaibe, bandă izolatoare, banda etanșare, coliere prindere, conectori RF/date/alimentare, filtre aer etc.) </w:t>
      </w:r>
      <w:r w:rsidRPr="006979D1">
        <w:rPr>
          <w:rFonts w:ascii="Tahoma" w:hAnsi="Tahoma" w:cs="Tahoma"/>
          <w:sz w:val="22"/>
          <w:szCs w:val="22"/>
        </w:rPr>
        <w:t xml:space="preserve">folosite pe parcursul verificării tehnice și reparației, </w:t>
      </w:r>
      <w:r w:rsidR="00275C2C" w:rsidRPr="006979D1">
        <w:rPr>
          <w:rFonts w:ascii="Tahoma" w:hAnsi="Tahoma" w:cs="Tahoma"/>
          <w:sz w:val="22"/>
          <w:szCs w:val="22"/>
        </w:rPr>
        <w:t xml:space="preserve">precum și </w:t>
      </w:r>
      <w:r w:rsidR="00275C2C" w:rsidRPr="008779EA">
        <w:rPr>
          <w:rFonts w:ascii="Tahoma" w:hAnsi="Tahoma" w:cs="Tahoma"/>
          <w:sz w:val="22"/>
          <w:szCs w:val="22"/>
        </w:rPr>
        <w:t>serviciile de re/configurare necesare menținerii softului în funcțiune/e</w:t>
      </w:r>
      <w:proofErr w:type="spellStart"/>
      <w:r w:rsidR="00275C2C" w:rsidRPr="008779EA">
        <w:rPr>
          <w:rFonts w:ascii="Tahoma" w:hAnsi="Tahoma" w:cs="Tahoma"/>
          <w:sz w:val="22"/>
          <w:szCs w:val="22"/>
          <w:lang w:val="en-US"/>
        </w:rPr>
        <w:t>ventualele</w:t>
      </w:r>
      <w:proofErr w:type="spellEnd"/>
      <w:r w:rsidR="00275C2C" w:rsidRPr="008779EA">
        <w:rPr>
          <w:rFonts w:ascii="Tahoma" w:hAnsi="Tahoma" w:cs="Tahoma"/>
          <w:sz w:val="22"/>
          <w:szCs w:val="22"/>
          <w:lang w:val="en-US"/>
        </w:rPr>
        <w:t xml:space="preserve"> upgrade-</w:t>
      </w:r>
      <w:proofErr w:type="spellStart"/>
      <w:r w:rsidR="00275C2C" w:rsidRPr="008779EA">
        <w:rPr>
          <w:rFonts w:ascii="Tahoma" w:hAnsi="Tahoma" w:cs="Tahoma"/>
          <w:sz w:val="22"/>
          <w:szCs w:val="22"/>
          <w:lang w:val="en-US"/>
        </w:rPr>
        <w:t>uri</w:t>
      </w:r>
      <w:proofErr w:type="spellEnd"/>
      <w:r w:rsidR="00275C2C" w:rsidRPr="008779EA">
        <w:rPr>
          <w:rFonts w:ascii="Tahoma" w:hAnsi="Tahoma" w:cs="Tahoma"/>
          <w:sz w:val="22"/>
          <w:szCs w:val="22"/>
          <w:lang w:val="en-US"/>
        </w:rPr>
        <w:t xml:space="preserve"> </w:t>
      </w:r>
      <w:r w:rsidR="00275C2C" w:rsidRPr="008779EA">
        <w:rPr>
          <w:rFonts w:ascii="Tahoma" w:hAnsi="Tahoma" w:cs="Tahoma"/>
          <w:sz w:val="22"/>
          <w:szCs w:val="22"/>
        </w:rPr>
        <w:t>la cea mai nouă variantă disponibilă a versiunilor de</w:t>
      </w:r>
      <w:r w:rsidR="00275C2C" w:rsidRPr="008779EA">
        <w:rPr>
          <w:rFonts w:ascii="Tahoma" w:hAnsi="Tahoma" w:cs="Tahoma"/>
          <w:sz w:val="22"/>
          <w:szCs w:val="22"/>
          <w:lang w:val="en-US"/>
        </w:rPr>
        <w:t xml:space="preserve"> software, firmware, service-patch-</w:t>
      </w:r>
      <w:proofErr w:type="spellStart"/>
      <w:r w:rsidR="00275C2C" w:rsidRPr="008779EA">
        <w:rPr>
          <w:rFonts w:ascii="Tahoma" w:hAnsi="Tahoma" w:cs="Tahoma"/>
          <w:sz w:val="22"/>
          <w:szCs w:val="22"/>
          <w:lang w:val="en-US"/>
        </w:rPr>
        <w:t>uri</w:t>
      </w:r>
      <w:proofErr w:type="spellEnd"/>
      <w:r w:rsidR="00275C2C" w:rsidRPr="008779EA">
        <w:rPr>
          <w:rFonts w:ascii="Tahoma" w:hAnsi="Tahoma" w:cs="Tahoma"/>
          <w:sz w:val="22"/>
          <w:szCs w:val="22"/>
          <w:lang w:val="en-US"/>
        </w:rPr>
        <w:t xml:space="preserve"> etc. </w:t>
      </w:r>
      <w:proofErr w:type="spellStart"/>
      <w:r w:rsidR="00275C2C" w:rsidRPr="008779EA">
        <w:rPr>
          <w:rFonts w:ascii="Tahoma" w:hAnsi="Tahoma" w:cs="Tahoma"/>
          <w:sz w:val="22"/>
          <w:szCs w:val="22"/>
          <w:lang w:val="en-US"/>
        </w:rPr>
        <w:t>deținute</w:t>
      </w:r>
      <w:proofErr w:type="spellEnd"/>
      <w:r w:rsidR="00275C2C" w:rsidRPr="008779EA">
        <w:rPr>
          <w:rFonts w:ascii="Tahoma" w:hAnsi="Tahoma" w:cs="Tahoma"/>
          <w:sz w:val="22"/>
          <w:szCs w:val="22"/>
          <w:lang w:val="en-US"/>
        </w:rPr>
        <w:t xml:space="preserve"> de </w:t>
      </w:r>
      <w:proofErr w:type="spellStart"/>
      <w:r w:rsidR="00275C2C" w:rsidRPr="008779EA">
        <w:rPr>
          <w:rFonts w:ascii="Tahoma" w:hAnsi="Tahoma" w:cs="Tahoma"/>
          <w:sz w:val="22"/>
          <w:szCs w:val="22"/>
          <w:lang w:val="en-US"/>
        </w:rPr>
        <w:t>autoritatea</w:t>
      </w:r>
      <w:proofErr w:type="spellEnd"/>
      <w:r w:rsidR="00275C2C" w:rsidRPr="008779EA">
        <w:rPr>
          <w:rFonts w:ascii="Tahoma" w:hAnsi="Tahoma" w:cs="Tahoma"/>
          <w:sz w:val="22"/>
          <w:szCs w:val="22"/>
          <w:lang w:val="en-US"/>
        </w:rPr>
        <w:t xml:space="preserve"> </w:t>
      </w:r>
      <w:proofErr w:type="spellStart"/>
      <w:r w:rsidR="00275C2C" w:rsidRPr="008779EA">
        <w:rPr>
          <w:rFonts w:ascii="Tahoma" w:hAnsi="Tahoma" w:cs="Tahoma"/>
          <w:sz w:val="22"/>
          <w:szCs w:val="22"/>
          <w:lang w:val="en-US"/>
        </w:rPr>
        <w:t>contractantă</w:t>
      </w:r>
      <w:proofErr w:type="spellEnd"/>
      <w:r w:rsidR="00275C2C">
        <w:rPr>
          <w:rFonts w:ascii="Tahoma" w:hAnsi="Tahoma" w:cs="Tahoma"/>
          <w:sz w:val="22"/>
          <w:szCs w:val="22"/>
          <w:lang w:val="en-US"/>
        </w:rPr>
        <w:t xml:space="preserve">, </w:t>
      </w:r>
      <w:r w:rsidRPr="006979D1">
        <w:rPr>
          <w:rFonts w:ascii="Tahoma" w:hAnsi="Tahoma" w:cs="Tahoma"/>
          <w:sz w:val="22"/>
          <w:szCs w:val="22"/>
        </w:rPr>
        <w:t>vor fi incluse în prețul operațiunilor de verificare tehnică, respectiv de reparație.</w:t>
      </w:r>
      <w:r>
        <w:rPr>
          <w:rFonts w:ascii="Tahoma" w:hAnsi="Tahoma" w:cs="Tahoma"/>
          <w:sz w:val="22"/>
          <w:szCs w:val="22"/>
        </w:rPr>
        <w:t xml:space="preserve"> </w:t>
      </w:r>
    </w:p>
    <w:p w14:paraId="4EF5801B" w14:textId="77777777" w:rsidR="002B2D16" w:rsidRPr="00D61B3A" w:rsidRDefault="002B2D16" w:rsidP="002B2D16">
      <w:pPr>
        <w:tabs>
          <w:tab w:val="left" w:pos="180"/>
        </w:tabs>
        <w:jc w:val="both"/>
        <w:rPr>
          <w:rFonts w:ascii="Tahoma" w:eastAsia="Calibri" w:hAnsi="Tahoma" w:cs="Tahoma"/>
          <w:sz w:val="22"/>
          <w:szCs w:val="22"/>
        </w:rPr>
      </w:pPr>
      <w:r w:rsidRPr="00D61B3A">
        <w:rPr>
          <w:rFonts w:ascii="Tahoma" w:eastAsia="Calibri" w:hAnsi="Tahoma" w:cs="Tahoma"/>
          <w:sz w:val="22"/>
          <w:szCs w:val="22"/>
        </w:rPr>
        <w:t xml:space="preserve">ix. La calcularea termenului prevăzut la pct. </w:t>
      </w:r>
      <w:r>
        <w:rPr>
          <w:rFonts w:ascii="Tahoma" w:eastAsia="Calibri" w:hAnsi="Tahoma" w:cs="Tahoma"/>
          <w:sz w:val="22"/>
          <w:szCs w:val="22"/>
        </w:rPr>
        <w:t xml:space="preserve">vi. și </w:t>
      </w:r>
      <w:r w:rsidRPr="00D61B3A">
        <w:rPr>
          <w:rFonts w:ascii="Tahoma" w:eastAsia="Calibri" w:hAnsi="Tahoma" w:cs="Tahoma"/>
          <w:sz w:val="22"/>
          <w:szCs w:val="22"/>
        </w:rPr>
        <w:t>vii. nu se va lua în considerare perioada de timp necesară obținerii autorizației de export temporar sau a formalităților vamale de import definitiv, dacă este cazul</w:t>
      </w:r>
      <w:r w:rsidRPr="00D61B3A">
        <w:rPr>
          <w:rStyle w:val="hps"/>
          <w:rFonts w:ascii="Tahoma" w:hAnsi="Tahoma" w:cs="Tahoma"/>
          <w:sz w:val="22"/>
          <w:szCs w:val="22"/>
        </w:rPr>
        <w:t>.</w:t>
      </w:r>
    </w:p>
    <w:p w14:paraId="3B407C34" w14:textId="3C02FD82" w:rsidR="002B2D16" w:rsidRPr="00D61B3A" w:rsidRDefault="002B2D16" w:rsidP="002B2D16">
      <w:pPr>
        <w:jc w:val="both"/>
        <w:rPr>
          <w:rFonts w:ascii="Tahoma" w:eastAsia="Calibri" w:hAnsi="Tahoma" w:cs="Tahoma"/>
          <w:bCs/>
          <w:sz w:val="22"/>
          <w:szCs w:val="22"/>
        </w:rPr>
      </w:pPr>
      <w:r w:rsidRPr="00D61B3A">
        <w:rPr>
          <w:rFonts w:ascii="Tahoma" w:eastAsia="Calibri" w:hAnsi="Tahoma" w:cs="Tahoma"/>
          <w:bCs/>
          <w:sz w:val="22"/>
          <w:szCs w:val="22"/>
        </w:rPr>
        <w:t>x. Serviciile aferente unei operațiuni de verificare tehnică vor fi recepționate de către achizitor</w:t>
      </w:r>
      <w:r>
        <w:rPr>
          <w:rFonts w:ascii="Tahoma" w:eastAsia="Calibri" w:hAnsi="Tahoma" w:cs="Tahoma"/>
          <w:bCs/>
          <w:sz w:val="22"/>
          <w:szCs w:val="22"/>
        </w:rPr>
        <w:t xml:space="preserve"> la locația unde au fost predate-primite autospeciala </w:t>
      </w:r>
      <w:r w:rsidR="00DF73AE">
        <w:rPr>
          <w:rFonts w:ascii="Tahoma" w:eastAsia="Calibri" w:hAnsi="Tahoma" w:cs="Tahoma"/>
          <w:bCs/>
          <w:sz w:val="22"/>
          <w:szCs w:val="22"/>
        </w:rPr>
        <w:t>Mercedes-Benz</w:t>
      </w:r>
      <w:r>
        <w:rPr>
          <w:rFonts w:ascii="Tahoma" w:eastAsia="Calibri" w:hAnsi="Tahoma" w:cs="Tahoma"/>
          <w:bCs/>
          <w:sz w:val="22"/>
          <w:szCs w:val="22"/>
        </w:rPr>
        <w:t xml:space="preserve"> și C.R.C.-ul aferent,</w:t>
      </w:r>
      <w:r w:rsidRPr="00D61B3A">
        <w:rPr>
          <w:rFonts w:ascii="Tahoma" w:eastAsia="Calibri" w:hAnsi="Tahoma" w:cs="Tahoma"/>
          <w:bCs/>
          <w:sz w:val="22"/>
          <w:szCs w:val="22"/>
        </w:rPr>
        <w:t xml:space="preserve"> pe bază de proces-verbal de recepție, însoțit de</w:t>
      </w:r>
      <w:r w:rsidRPr="00D61B3A">
        <w:rPr>
          <w:rFonts w:ascii="Tahoma" w:hAnsi="Tahoma" w:cs="Tahoma"/>
          <w:sz w:val="22"/>
          <w:szCs w:val="22"/>
        </w:rPr>
        <w:t xml:space="preserve"> raportul de verificare</w:t>
      </w:r>
      <w:r w:rsidRPr="00D61B3A">
        <w:rPr>
          <w:rFonts w:ascii="Tahoma" w:eastAsia="Calibri" w:hAnsi="Tahoma" w:cs="Tahoma"/>
          <w:bCs/>
          <w:sz w:val="22"/>
          <w:szCs w:val="22"/>
        </w:rPr>
        <w:t xml:space="preserve"> tehnică și, dacă este cazul, raportul de service. </w:t>
      </w:r>
      <w:r w:rsidRPr="00D61B3A">
        <w:rPr>
          <w:rFonts w:ascii="Tahoma" w:hAnsi="Tahoma" w:cs="Tahoma"/>
          <w:sz w:val="22"/>
          <w:szCs w:val="22"/>
        </w:rPr>
        <w:t>Raportul de verificare</w:t>
      </w:r>
      <w:r w:rsidRPr="00D61B3A">
        <w:rPr>
          <w:rFonts w:ascii="Tahoma" w:eastAsia="Calibri" w:hAnsi="Tahoma" w:cs="Tahoma"/>
          <w:bCs/>
          <w:sz w:val="22"/>
          <w:szCs w:val="22"/>
        </w:rPr>
        <w:t xml:space="preserve"> tehnică va avea ca anexă obligatoriu un raport de măsurători ce va conține rezultatele testelor sub formă de valori.</w:t>
      </w:r>
      <w:r>
        <w:rPr>
          <w:rFonts w:ascii="Tahoma" w:eastAsia="Calibri" w:hAnsi="Tahoma" w:cs="Tahoma"/>
          <w:bCs/>
          <w:sz w:val="22"/>
          <w:szCs w:val="22"/>
        </w:rPr>
        <w:t xml:space="preserve"> De asemenea, raportul va conține și operațiunile efectuate asupra stației de lucru a autospecialei</w:t>
      </w:r>
      <w:r w:rsidR="00DF73AE">
        <w:rPr>
          <w:rFonts w:ascii="Tahoma" w:eastAsia="Calibri" w:hAnsi="Tahoma" w:cs="Tahoma"/>
          <w:bCs/>
          <w:sz w:val="22"/>
          <w:szCs w:val="22"/>
        </w:rPr>
        <w:t xml:space="preserve"> Mercedes-Benz</w:t>
      </w:r>
      <w:r>
        <w:rPr>
          <w:rFonts w:ascii="Tahoma" w:eastAsia="Calibri" w:hAnsi="Tahoma" w:cs="Tahoma"/>
          <w:bCs/>
          <w:sz w:val="22"/>
          <w:szCs w:val="22"/>
        </w:rPr>
        <w:t xml:space="preserve"> din care să rezulte operațiunile de diagnosticare/reparație efectuate, după caz, respectiv operațiunile de update</w:t>
      </w:r>
      <w:r w:rsidRPr="001C7895">
        <w:rPr>
          <w:rFonts w:ascii="Tahoma" w:eastAsia="Calibri" w:hAnsi="Tahoma" w:cs="Tahoma"/>
          <w:bCs/>
          <w:sz w:val="22"/>
          <w:szCs w:val="22"/>
        </w:rPr>
        <w:t xml:space="preserve">/actualizare </w:t>
      </w:r>
      <w:r w:rsidRPr="001C7895">
        <w:rPr>
          <w:rFonts w:ascii="Tahoma" w:hAnsi="Tahoma" w:cs="Tahoma"/>
          <w:sz w:val="22"/>
          <w:szCs w:val="22"/>
        </w:rPr>
        <w:t>la cea</w:t>
      </w:r>
      <w:r>
        <w:rPr>
          <w:rFonts w:ascii="Tahoma" w:hAnsi="Tahoma" w:cs="Tahoma"/>
          <w:sz w:val="22"/>
          <w:szCs w:val="22"/>
        </w:rPr>
        <w:t xml:space="preserve"> mai nouă variantă</w:t>
      </w:r>
      <w:r w:rsidR="001C7895">
        <w:rPr>
          <w:rFonts w:ascii="Tahoma" w:hAnsi="Tahoma" w:cs="Tahoma"/>
          <w:sz w:val="22"/>
          <w:szCs w:val="22"/>
        </w:rPr>
        <w:t xml:space="preserve"> disponibilă</w:t>
      </w:r>
      <w:r>
        <w:rPr>
          <w:rFonts w:ascii="Tahoma" w:hAnsi="Tahoma" w:cs="Tahoma"/>
          <w:sz w:val="22"/>
          <w:szCs w:val="22"/>
        </w:rPr>
        <w:t xml:space="preserve"> a versiunii software</w:t>
      </w:r>
      <w:r>
        <w:rPr>
          <w:rFonts w:ascii="Tahoma" w:eastAsia="Calibri" w:hAnsi="Tahoma" w:cs="Tahoma"/>
          <w:bCs/>
          <w:sz w:val="22"/>
          <w:szCs w:val="22"/>
        </w:rPr>
        <w:t xml:space="preserve">, firmware, service-patch </w:t>
      </w:r>
      <w:r w:rsidR="00C5702A">
        <w:rPr>
          <w:rFonts w:ascii="Tahoma" w:eastAsia="Calibri" w:hAnsi="Tahoma" w:cs="Tahoma"/>
          <w:bCs/>
          <w:sz w:val="22"/>
          <w:szCs w:val="22"/>
        </w:rPr>
        <w:t xml:space="preserve">deținute de ANCOM </w:t>
      </w:r>
      <w:r>
        <w:rPr>
          <w:rFonts w:ascii="Tahoma" w:eastAsia="Calibri" w:hAnsi="Tahoma" w:cs="Tahoma"/>
          <w:bCs/>
          <w:sz w:val="22"/>
          <w:szCs w:val="22"/>
        </w:rPr>
        <w:t>etc., dacă este cazul. Procesul verbal de recepție va fi emis in termen de maxim 2 (două) zile lucrătoare de la data punerii la dispoziția reprezentanților achizitorului a autospecialei, împreună cu documentele solicitate.</w:t>
      </w:r>
    </w:p>
    <w:p w14:paraId="33E99C0D" w14:textId="59C42916" w:rsidR="002B2D16" w:rsidRPr="00D61B3A" w:rsidRDefault="002B2D16" w:rsidP="002B2D16">
      <w:pPr>
        <w:jc w:val="both"/>
        <w:rPr>
          <w:rFonts w:ascii="Tahoma" w:hAnsi="Tahoma" w:cs="Tahoma"/>
          <w:sz w:val="22"/>
          <w:szCs w:val="22"/>
        </w:rPr>
      </w:pPr>
      <w:r w:rsidRPr="00D61B3A">
        <w:rPr>
          <w:rFonts w:ascii="Tahoma" w:eastAsia="Calibri" w:hAnsi="Tahoma" w:cs="Tahoma"/>
          <w:bCs/>
          <w:sz w:val="22"/>
          <w:szCs w:val="22"/>
        </w:rPr>
        <w:t xml:space="preserve">xi. </w:t>
      </w:r>
      <w:r w:rsidRPr="00D61B3A">
        <w:rPr>
          <w:rFonts w:ascii="Tahoma" w:hAnsi="Tahoma" w:cs="Tahoma"/>
          <w:sz w:val="22"/>
          <w:szCs w:val="22"/>
        </w:rPr>
        <w:t xml:space="preserve">Perioada de garanţie pentru fiecare operațiune de verificare tehnică trebuie să fie de minim de 90 (nouăzeci) de zile calendaristice şi care va curge de la data semnării procesului-verbal de recepție, însoțit </w:t>
      </w:r>
      <w:r w:rsidRPr="00D61B3A">
        <w:rPr>
          <w:rFonts w:ascii="Tahoma" w:eastAsia="Calibri" w:hAnsi="Tahoma" w:cs="Tahoma"/>
          <w:bCs/>
          <w:sz w:val="22"/>
          <w:szCs w:val="22"/>
        </w:rPr>
        <w:t>de</w:t>
      </w:r>
      <w:r w:rsidRPr="00D61B3A">
        <w:rPr>
          <w:rFonts w:ascii="Tahoma" w:hAnsi="Tahoma" w:cs="Tahoma"/>
          <w:sz w:val="22"/>
          <w:szCs w:val="22"/>
        </w:rPr>
        <w:t xml:space="preserve"> raportul de verificare tehnică</w:t>
      </w:r>
      <w:r w:rsidRPr="00D61B3A">
        <w:rPr>
          <w:rFonts w:ascii="Tahoma" w:eastAsia="Calibri" w:hAnsi="Tahoma" w:cs="Tahoma"/>
          <w:bCs/>
          <w:sz w:val="22"/>
          <w:szCs w:val="22"/>
        </w:rPr>
        <w:t xml:space="preserve"> și, dacă este cazul, raportul de service</w:t>
      </w:r>
      <w:r w:rsidRPr="00D61B3A">
        <w:rPr>
          <w:rFonts w:ascii="Tahoma" w:hAnsi="Tahoma" w:cs="Tahoma"/>
          <w:sz w:val="22"/>
          <w:szCs w:val="22"/>
        </w:rPr>
        <w:t xml:space="preserve">. În perioada de garanţie, prestatorul va efectua verificarea tehnică a </w:t>
      </w:r>
      <w:r w:rsidRPr="00894148">
        <w:rPr>
          <w:rFonts w:ascii="Tahoma" w:hAnsi="Tahoma" w:cs="Tahoma"/>
          <w:sz w:val="22"/>
          <w:szCs w:val="22"/>
        </w:rPr>
        <w:t>autospeciale</w:t>
      </w:r>
      <w:r>
        <w:rPr>
          <w:rFonts w:ascii="Tahoma" w:hAnsi="Tahoma" w:cs="Tahoma"/>
          <w:sz w:val="22"/>
          <w:szCs w:val="22"/>
        </w:rPr>
        <w:t>i</w:t>
      </w:r>
      <w:r w:rsidRPr="00894148">
        <w:rPr>
          <w:rFonts w:ascii="Tahoma" w:hAnsi="Tahoma" w:cs="Tahoma"/>
          <w:sz w:val="22"/>
          <w:szCs w:val="22"/>
        </w:rPr>
        <w:t xml:space="preserve"> </w:t>
      </w:r>
      <w:r w:rsidR="00DF73AE">
        <w:rPr>
          <w:rFonts w:ascii="Tahoma" w:hAnsi="Tahoma" w:cs="Tahoma"/>
          <w:sz w:val="22"/>
          <w:szCs w:val="22"/>
        </w:rPr>
        <w:t>Mercedes-Benz</w:t>
      </w:r>
      <w:r w:rsidRPr="00894148">
        <w:rPr>
          <w:rFonts w:ascii="Tahoma" w:hAnsi="Tahoma" w:cs="Tahoma"/>
          <w:sz w:val="22"/>
          <w:szCs w:val="22"/>
        </w:rPr>
        <w:t xml:space="preserve"> </w:t>
      </w:r>
      <w:r w:rsidRPr="00D61B3A">
        <w:rPr>
          <w:rStyle w:val="hps"/>
          <w:rFonts w:ascii="Tahoma" w:hAnsi="Tahoma" w:cs="Tahoma"/>
          <w:sz w:val="22"/>
          <w:szCs w:val="22"/>
        </w:rPr>
        <w:t>din cadrul proiectul</w:t>
      </w:r>
      <w:r w:rsidR="00DF73AE">
        <w:rPr>
          <w:rStyle w:val="hps"/>
          <w:rFonts w:ascii="Tahoma" w:hAnsi="Tahoma" w:cs="Tahoma"/>
          <w:sz w:val="22"/>
          <w:szCs w:val="22"/>
        </w:rPr>
        <w:t xml:space="preserve">ui </w:t>
      </w:r>
      <w:r w:rsidRPr="00AF40AF">
        <w:rPr>
          <w:rFonts w:ascii="Tahoma" w:hAnsi="Tahoma" w:cs="Tahoma"/>
          <w:bCs/>
          <w:color w:val="000000"/>
          <w:sz w:val="22"/>
          <w:szCs w:val="22"/>
        </w:rPr>
        <w:t>„AM</w:t>
      </w:r>
      <w:r w:rsidR="00DF73AE">
        <w:rPr>
          <w:rFonts w:ascii="Tahoma" w:hAnsi="Tahoma" w:cs="Tahoma"/>
          <w:bCs/>
          <w:color w:val="000000"/>
          <w:sz w:val="22"/>
          <w:szCs w:val="22"/>
        </w:rPr>
        <w:t>S</w:t>
      </w:r>
      <w:r w:rsidRPr="00AF40AF">
        <w:rPr>
          <w:rFonts w:ascii="Tahoma" w:hAnsi="Tahoma" w:cs="Tahoma"/>
          <w:bCs/>
          <w:color w:val="000000"/>
          <w:sz w:val="22"/>
          <w:szCs w:val="22"/>
        </w:rPr>
        <w:t>”</w:t>
      </w:r>
      <w:r>
        <w:rPr>
          <w:rFonts w:ascii="Tahoma" w:hAnsi="Tahoma" w:cs="Tahoma"/>
          <w:sz w:val="22"/>
          <w:szCs w:val="22"/>
        </w:rPr>
        <w:t xml:space="preserve"> </w:t>
      </w:r>
      <w:r w:rsidRPr="00D61B3A">
        <w:rPr>
          <w:rStyle w:val="hps"/>
          <w:rFonts w:ascii="Tahoma" w:hAnsi="Tahoma" w:cs="Tahoma"/>
          <w:sz w:val="22"/>
          <w:szCs w:val="22"/>
        </w:rPr>
        <w:t>care a făcut obiectul operațiunii de verificare tehnică</w:t>
      </w:r>
      <w:r>
        <w:rPr>
          <w:rStyle w:val="hps"/>
          <w:rFonts w:ascii="Tahoma" w:hAnsi="Tahoma" w:cs="Tahoma"/>
          <w:sz w:val="22"/>
          <w:szCs w:val="22"/>
        </w:rPr>
        <w:t xml:space="preserve"> în termen de maxim </w:t>
      </w:r>
      <w:r w:rsidRPr="008A72A0">
        <w:rPr>
          <w:rStyle w:val="hps"/>
          <w:rFonts w:ascii="Tahoma" w:hAnsi="Tahoma" w:cs="Tahoma"/>
          <w:b/>
          <w:bCs/>
          <w:sz w:val="22"/>
          <w:szCs w:val="22"/>
        </w:rPr>
        <w:t>3</w:t>
      </w:r>
      <w:r w:rsidRPr="00A136BB">
        <w:rPr>
          <w:rFonts w:ascii="Tahoma" w:hAnsi="Tahoma" w:cs="Tahoma"/>
          <w:b/>
          <w:bCs/>
          <w:sz w:val="22"/>
          <w:szCs w:val="22"/>
        </w:rPr>
        <w:t>0 (treizeci) zile calendaristice</w:t>
      </w:r>
      <w:r w:rsidRPr="00D61B3A">
        <w:rPr>
          <w:rFonts w:ascii="Tahoma" w:hAnsi="Tahoma" w:cs="Tahoma"/>
          <w:sz w:val="22"/>
          <w:szCs w:val="22"/>
        </w:rPr>
        <w:t xml:space="preserve"> de la data </w:t>
      </w:r>
      <w:r>
        <w:rPr>
          <w:rFonts w:ascii="Tahoma" w:hAnsi="Tahoma" w:cs="Tahoma"/>
          <w:sz w:val="22"/>
          <w:szCs w:val="22"/>
        </w:rPr>
        <w:t xml:space="preserve">notificării și </w:t>
      </w:r>
      <w:r w:rsidRPr="00D61B3A">
        <w:rPr>
          <w:rFonts w:ascii="Tahoma" w:hAnsi="Tahoma" w:cs="Tahoma"/>
          <w:sz w:val="22"/>
          <w:szCs w:val="22"/>
        </w:rPr>
        <w:t>predării-primirii autospeciale</w:t>
      </w:r>
      <w:r>
        <w:rPr>
          <w:rFonts w:ascii="Tahoma" w:hAnsi="Tahoma" w:cs="Tahoma"/>
          <w:sz w:val="22"/>
          <w:szCs w:val="22"/>
        </w:rPr>
        <w:t>i</w:t>
      </w:r>
      <w:r w:rsidRPr="00B21A9B">
        <w:rPr>
          <w:rFonts w:ascii="Tahoma" w:hAnsi="Tahoma" w:cs="Tahoma"/>
          <w:sz w:val="22"/>
          <w:szCs w:val="22"/>
        </w:rPr>
        <w:t xml:space="preserve"> </w:t>
      </w:r>
      <w:r w:rsidRPr="00D61B3A">
        <w:rPr>
          <w:rFonts w:ascii="Tahoma" w:hAnsi="Tahoma" w:cs="Tahoma"/>
          <w:sz w:val="22"/>
          <w:szCs w:val="22"/>
        </w:rPr>
        <w:t>la locația</w:t>
      </w:r>
      <w:r>
        <w:rPr>
          <w:rFonts w:ascii="Tahoma" w:hAnsi="Tahoma" w:cs="Tahoma"/>
          <w:sz w:val="22"/>
          <w:szCs w:val="22"/>
        </w:rPr>
        <w:t xml:space="preserve"> comunicată de către</w:t>
      </w:r>
      <w:r w:rsidRPr="00D61B3A">
        <w:rPr>
          <w:rFonts w:ascii="Tahoma" w:hAnsi="Tahoma" w:cs="Tahoma"/>
          <w:sz w:val="22"/>
          <w:szCs w:val="22"/>
        </w:rPr>
        <w:t xml:space="preserve"> prestator</w:t>
      </w:r>
      <w:r>
        <w:rPr>
          <w:rFonts w:ascii="Tahoma" w:hAnsi="Tahoma" w:cs="Tahoma"/>
          <w:sz w:val="22"/>
          <w:szCs w:val="22"/>
        </w:rPr>
        <w:t xml:space="preserve"> (care trebuie să se afle pe teritoriul României)</w:t>
      </w:r>
      <w:r w:rsidRPr="00D61B3A">
        <w:rPr>
          <w:rFonts w:ascii="Tahoma" w:hAnsi="Tahoma" w:cs="Tahoma"/>
          <w:sz w:val="22"/>
          <w:szCs w:val="22"/>
        </w:rPr>
        <w:t>, pe bază de proces-verbal de predare-primire</w:t>
      </w:r>
      <w:r>
        <w:rPr>
          <w:rFonts w:ascii="Tahoma" w:hAnsi="Tahoma" w:cs="Tahoma"/>
          <w:sz w:val="22"/>
          <w:szCs w:val="22"/>
        </w:rPr>
        <w:t xml:space="preserve">, </w:t>
      </w:r>
      <w:r w:rsidRPr="00D61B3A">
        <w:rPr>
          <w:rFonts w:ascii="Tahoma" w:hAnsi="Tahoma" w:cs="Tahoma"/>
          <w:sz w:val="22"/>
          <w:szCs w:val="22"/>
        </w:rPr>
        <w:t>fără costuri pentru achizitor.</w:t>
      </w:r>
    </w:p>
    <w:p w14:paraId="24146B4D" w14:textId="20087813" w:rsidR="002B2D16" w:rsidRPr="00D61B3A" w:rsidRDefault="002B2D16" w:rsidP="002B2D16">
      <w:pPr>
        <w:jc w:val="both"/>
        <w:rPr>
          <w:rFonts w:ascii="Tahoma" w:hAnsi="Tahoma" w:cs="Tahoma"/>
          <w:sz w:val="22"/>
          <w:szCs w:val="22"/>
        </w:rPr>
      </w:pPr>
      <w:r w:rsidRPr="00D61B3A">
        <w:rPr>
          <w:rFonts w:ascii="Tahoma" w:hAnsi="Tahoma" w:cs="Tahoma"/>
          <w:sz w:val="22"/>
          <w:szCs w:val="22"/>
        </w:rPr>
        <w:t>xii. Perioada de garanţie pentru piesele de schimb înlocuite</w:t>
      </w:r>
      <w:r>
        <w:rPr>
          <w:rFonts w:ascii="Tahoma" w:hAnsi="Tahoma" w:cs="Tahoma"/>
          <w:sz w:val="22"/>
          <w:szCs w:val="22"/>
        </w:rPr>
        <w:t xml:space="preserve"> </w:t>
      </w:r>
      <w:r w:rsidRPr="00D61B3A">
        <w:rPr>
          <w:rFonts w:ascii="Tahoma" w:hAnsi="Tahoma" w:cs="Tahoma"/>
          <w:sz w:val="22"/>
          <w:szCs w:val="22"/>
        </w:rPr>
        <w:t>va fi garanţia producătorului, dar nu mai puţin de 12 (douăsprezece) luni</w:t>
      </w:r>
      <w:r>
        <w:rPr>
          <w:rFonts w:ascii="Tahoma" w:hAnsi="Tahoma" w:cs="Tahoma"/>
          <w:sz w:val="22"/>
          <w:szCs w:val="22"/>
        </w:rPr>
        <w:t xml:space="preserve">. De asemenea, perioada de garanție </w:t>
      </w:r>
      <w:r w:rsidRPr="00A82869">
        <w:rPr>
          <w:rFonts w:ascii="Tahoma" w:hAnsi="Tahoma" w:cs="Tahoma"/>
          <w:sz w:val="22"/>
          <w:szCs w:val="22"/>
        </w:rPr>
        <w:t xml:space="preserve">pentru </w:t>
      </w:r>
      <w:r>
        <w:rPr>
          <w:rFonts w:ascii="Tahoma" w:hAnsi="Tahoma" w:cs="Tahoma"/>
          <w:sz w:val="22"/>
          <w:szCs w:val="22"/>
        </w:rPr>
        <w:t>serviciile</w:t>
      </w:r>
      <w:r w:rsidRPr="00A82869">
        <w:rPr>
          <w:rFonts w:ascii="Tahoma" w:hAnsi="Tahoma" w:cs="Tahoma"/>
          <w:sz w:val="22"/>
          <w:szCs w:val="22"/>
        </w:rPr>
        <w:t xml:space="preserve"> de recondiționa</w:t>
      </w:r>
      <w:r>
        <w:rPr>
          <w:rFonts w:ascii="Tahoma" w:hAnsi="Tahoma" w:cs="Tahoma"/>
          <w:sz w:val="22"/>
          <w:szCs w:val="22"/>
        </w:rPr>
        <w:t xml:space="preserve">re va fi de cel puțin </w:t>
      </w:r>
      <w:r w:rsidRPr="00D61B3A">
        <w:rPr>
          <w:rFonts w:ascii="Tahoma" w:hAnsi="Tahoma" w:cs="Tahoma"/>
          <w:sz w:val="22"/>
          <w:szCs w:val="22"/>
        </w:rPr>
        <w:t>12 (douăsprezece) luni</w:t>
      </w:r>
      <w:r>
        <w:rPr>
          <w:rFonts w:ascii="Tahoma" w:hAnsi="Tahoma" w:cs="Tahoma"/>
          <w:sz w:val="22"/>
          <w:szCs w:val="22"/>
        </w:rPr>
        <w:t xml:space="preserve">. Perioada de garanție </w:t>
      </w:r>
      <w:r w:rsidRPr="00D61B3A">
        <w:rPr>
          <w:rFonts w:ascii="Tahoma" w:hAnsi="Tahoma" w:cs="Tahoma"/>
          <w:sz w:val="22"/>
          <w:szCs w:val="22"/>
        </w:rPr>
        <w:t xml:space="preserve">va curge de la data semnării procesului-verbal de recepție, însoțit </w:t>
      </w:r>
      <w:r w:rsidRPr="00D61B3A">
        <w:rPr>
          <w:rFonts w:ascii="Tahoma" w:eastAsia="Calibri" w:hAnsi="Tahoma" w:cs="Tahoma"/>
          <w:bCs/>
          <w:sz w:val="22"/>
          <w:szCs w:val="22"/>
        </w:rPr>
        <w:t>de</w:t>
      </w:r>
      <w:r w:rsidRPr="00D61B3A">
        <w:rPr>
          <w:rFonts w:ascii="Tahoma" w:hAnsi="Tahoma" w:cs="Tahoma"/>
          <w:sz w:val="22"/>
          <w:szCs w:val="22"/>
        </w:rPr>
        <w:t xml:space="preserve"> raportul de verificare tehnică</w:t>
      </w:r>
      <w:r w:rsidRPr="00D61B3A">
        <w:rPr>
          <w:rFonts w:ascii="Tahoma" w:eastAsia="Calibri" w:hAnsi="Tahoma" w:cs="Tahoma"/>
          <w:bCs/>
          <w:sz w:val="22"/>
          <w:szCs w:val="22"/>
        </w:rPr>
        <w:t xml:space="preserve"> și raportul de service</w:t>
      </w:r>
      <w:r w:rsidRPr="00D61B3A">
        <w:rPr>
          <w:rFonts w:ascii="Tahoma" w:hAnsi="Tahoma" w:cs="Tahoma"/>
          <w:sz w:val="22"/>
          <w:szCs w:val="22"/>
        </w:rPr>
        <w:t>. În perioada de garanţie, prestatorul va efectua orice reparaţie</w:t>
      </w:r>
      <w:r>
        <w:rPr>
          <w:rFonts w:ascii="Tahoma" w:hAnsi="Tahoma" w:cs="Tahoma"/>
          <w:sz w:val="22"/>
          <w:szCs w:val="22"/>
        </w:rPr>
        <w:t>/recondiționare</w:t>
      </w:r>
      <w:r w:rsidRPr="00D61B3A">
        <w:rPr>
          <w:rFonts w:ascii="Tahoma" w:hAnsi="Tahoma" w:cs="Tahoma"/>
          <w:sz w:val="22"/>
          <w:szCs w:val="22"/>
        </w:rPr>
        <w:t xml:space="preserve"> şi/sau va remedia orice neconcordanţă şi/sau va înlocui piesele de schimb defecte</w:t>
      </w:r>
      <w:r>
        <w:rPr>
          <w:rFonts w:ascii="Tahoma" w:hAnsi="Tahoma" w:cs="Tahoma"/>
          <w:sz w:val="22"/>
          <w:szCs w:val="22"/>
        </w:rPr>
        <w:t xml:space="preserve"> care au făcut obiectul operațiunilor de reparație</w:t>
      </w:r>
      <w:r w:rsidRPr="00A82869">
        <w:t xml:space="preserve"> </w:t>
      </w:r>
      <w:r w:rsidRPr="00A82869">
        <w:rPr>
          <w:rFonts w:ascii="Tahoma" w:hAnsi="Tahoma" w:cs="Tahoma"/>
          <w:sz w:val="22"/>
          <w:szCs w:val="22"/>
        </w:rPr>
        <w:t xml:space="preserve">în termen de maxim </w:t>
      </w:r>
      <w:r w:rsidRPr="008A72A0">
        <w:rPr>
          <w:rFonts w:ascii="Tahoma" w:hAnsi="Tahoma" w:cs="Tahoma"/>
          <w:b/>
          <w:bCs/>
          <w:sz w:val="22"/>
          <w:szCs w:val="22"/>
        </w:rPr>
        <w:t>30 (treizeci) zile calendaristice</w:t>
      </w:r>
      <w:r w:rsidRPr="00A82869">
        <w:rPr>
          <w:rFonts w:ascii="Tahoma" w:hAnsi="Tahoma" w:cs="Tahoma"/>
          <w:sz w:val="22"/>
          <w:szCs w:val="22"/>
        </w:rPr>
        <w:t xml:space="preserve"> de la data notificării și predării-primirii autospecialei la locația comunicată de către prestator (care trebuie să se afle pe teritoriul României), pe bază de proces-verbal de predare-primire</w:t>
      </w:r>
      <w:r w:rsidRPr="00D61B3A">
        <w:rPr>
          <w:rFonts w:ascii="Tahoma" w:hAnsi="Tahoma" w:cs="Tahoma"/>
          <w:sz w:val="22"/>
          <w:szCs w:val="22"/>
        </w:rPr>
        <w:t>, fără costuri pentru achizitor.</w:t>
      </w:r>
    </w:p>
    <w:p w14:paraId="3E6534E0" w14:textId="1FFA187B" w:rsidR="002B2D16" w:rsidRDefault="002B2D16" w:rsidP="002B2D16">
      <w:pPr>
        <w:jc w:val="both"/>
        <w:rPr>
          <w:rFonts w:ascii="Tahoma" w:hAnsi="Tahoma" w:cs="Tahoma"/>
          <w:bCs/>
          <w:color w:val="000000"/>
          <w:sz w:val="22"/>
          <w:szCs w:val="22"/>
        </w:rPr>
      </w:pPr>
      <w:r>
        <w:rPr>
          <w:rFonts w:ascii="Tahoma" w:hAnsi="Tahoma" w:cs="Tahoma"/>
          <w:bCs/>
          <w:color w:val="000000"/>
          <w:sz w:val="22"/>
          <w:szCs w:val="22"/>
        </w:rPr>
        <w:lastRenderedPageBreak/>
        <w:t xml:space="preserve">xiii. </w:t>
      </w:r>
      <w:r w:rsidRPr="00523BAF">
        <w:rPr>
          <w:rFonts w:ascii="Tahoma" w:hAnsi="Tahoma" w:cs="Tahoma"/>
          <w:bCs/>
          <w:color w:val="000000"/>
          <w:sz w:val="22"/>
          <w:szCs w:val="22"/>
        </w:rPr>
        <w:t xml:space="preserve">În cazul în care reparația unei </w:t>
      </w:r>
      <w:r>
        <w:rPr>
          <w:rFonts w:ascii="Tahoma" w:hAnsi="Tahoma" w:cs="Tahoma"/>
          <w:bCs/>
          <w:color w:val="000000"/>
          <w:sz w:val="22"/>
          <w:szCs w:val="22"/>
        </w:rPr>
        <w:t xml:space="preserve">componente din cadrul autospecialei </w:t>
      </w:r>
      <w:r w:rsidR="00DF73AE">
        <w:rPr>
          <w:rFonts w:ascii="Tahoma" w:hAnsi="Tahoma" w:cs="Tahoma"/>
          <w:bCs/>
          <w:color w:val="000000"/>
          <w:sz w:val="22"/>
          <w:szCs w:val="22"/>
        </w:rPr>
        <w:t>Mercedes-Benz</w:t>
      </w:r>
      <w:r>
        <w:rPr>
          <w:rFonts w:ascii="Tahoma" w:hAnsi="Tahoma" w:cs="Tahoma"/>
          <w:bCs/>
          <w:color w:val="000000"/>
          <w:sz w:val="22"/>
          <w:szCs w:val="22"/>
        </w:rPr>
        <w:t xml:space="preserve">/C.R.C.-ului aferent </w:t>
      </w:r>
      <w:r w:rsidRPr="00523BAF">
        <w:rPr>
          <w:rFonts w:ascii="Tahoma" w:hAnsi="Tahoma" w:cs="Tahoma"/>
          <w:bCs/>
          <w:color w:val="000000"/>
          <w:sz w:val="22"/>
          <w:szCs w:val="22"/>
        </w:rPr>
        <w:t xml:space="preserve">se efectuează prin înlocuire, iar </w:t>
      </w:r>
      <w:r>
        <w:rPr>
          <w:rFonts w:ascii="Tahoma" w:hAnsi="Tahoma" w:cs="Tahoma"/>
          <w:bCs/>
          <w:color w:val="000000"/>
          <w:sz w:val="22"/>
          <w:szCs w:val="22"/>
        </w:rPr>
        <w:t>componenta</w:t>
      </w:r>
      <w:r w:rsidRPr="00523BAF">
        <w:rPr>
          <w:rFonts w:ascii="Tahoma" w:hAnsi="Tahoma" w:cs="Tahoma"/>
          <w:bCs/>
          <w:color w:val="000000"/>
          <w:sz w:val="22"/>
          <w:szCs w:val="22"/>
        </w:rPr>
        <w:t xml:space="preserve"> înlocuită are număr de inventar sau este în evidența contabilă a ANCOM, aceasta trebuie returnată către ANCOM, menționându-se acest lucru în procesul-verbal de recepție.</w:t>
      </w:r>
    </w:p>
    <w:p w14:paraId="4BAA4F4A" w14:textId="77777777" w:rsidR="002B2D16" w:rsidRDefault="002B2D16" w:rsidP="002B2D16">
      <w:pPr>
        <w:jc w:val="both"/>
        <w:rPr>
          <w:rFonts w:ascii="Tahoma" w:hAnsi="Tahoma" w:cs="Tahoma"/>
          <w:bCs/>
          <w:color w:val="000000"/>
          <w:sz w:val="22"/>
          <w:szCs w:val="22"/>
        </w:rPr>
      </w:pPr>
    </w:p>
    <w:p w14:paraId="5FB0A285" w14:textId="53E23E00" w:rsidR="002B2D16" w:rsidRPr="00D61B3A" w:rsidRDefault="002B2D16" w:rsidP="002B2D16">
      <w:pPr>
        <w:jc w:val="both"/>
        <w:rPr>
          <w:rFonts w:ascii="Tahoma" w:hAnsi="Tahoma" w:cs="Tahoma"/>
          <w:b/>
          <w:sz w:val="22"/>
          <w:szCs w:val="22"/>
        </w:rPr>
      </w:pPr>
      <w:r w:rsidRPr="00D61B3A">
        <w:rPr>
          <w:rFonts w:ascii="Tahoma" w:hAnsi="Tahoma" w:cs="Tahoma"/>
          <w:b/>
          <w:color w:val="000000"/>
          <w:sz w:val="22"/>
          <w:szCs w:val="22"/>
        </w:rPr>
        <w:t>B. Servicii de reparație a componentelor importante</w:t>
      </w:r>
      <w:r w:rsidR="00FA3CDB">
        <w:rPr>
          <w:rFonts w:ascii="Tahoma" w:hAnsi="Tahoma" w:cs="Tahoma"/>
          <w:b/>
          <w:color w:val="000000"/>
          <w:sz w:val="22"/>
          <w:szCs w:val="22"/>
        </w:rPr>
        <w:t xml:space="preserve"> ale</w:t>
      </w:r>
      <w:r w:rsidRPr="00D61B3A">
        <w:rPr>
          <w:rFonts w:ascii="Tahoma" w:hAnsi="Tahoma" w:cs="Tahoma"/>
          <w:b/>
          <w:color w:val="000000"/>
          <w:sz w:val="22"/>
          <w:szCs w:val="22"/>
        </w:rPr>
        <w:t xml:space="preserve"> </w:t>
      </w:r>
      <w:r w:rsidRPr="00D61B3A">
        <w:rPr>
          <w:rFonts w:ascii="Tahoma" w:hAnsi="Tahoma" w:cs="Tahoma"/>
          <w:b/>
          <w:sz w:val="22"/>
          <w:szCs w:val="22"/>
        </w:rPr>
        <w:t>auto</w:t>
      </w:r>
      <w:r>
        <w:rPr>
          <w:rFonts w:ascii="Tahoma" w:hAnsi="Tahoma" w:cs="Tahoma"/>
          <w:b/>
          <w:sz w:val="22"/>
          <w:szCs w:val="22"/>
        </w:rPr>
        <w:t>specialelor</w:t>
      </w:r>
      <w:r w:rsidRPr="00D61B3A">
        <w:rPr>
          <w:rFonts w:ascii="Tahoma" w:hAnsi="Tahoma" w:cs="Tahoma"/>
          <w:b/>
          <w:sz w:val="22"/>
          <w:szCs w:val="22"/>
        </w:rPr>
        <w:t xml:space="preserve"> din cadrul proiectului</w:t>
      </w:r>
      <w:r w:rsidR="00DF73AE">
        <w:rPr>
          <w:rFonts w:ascii="Tahoma" w:hAnsi="Tahoma" w:cs="Tahoma"/>
          <w:b/>
          <w:sz w:val="22"/>
          <w:szCs w:val="22"/>
        </w:rPr>
        <w:t xml:space="preserve"> </w:t>
      </w:r>
      <w:r w:rsidRPr="00AF40AF">
        <w:rPr>
          <w:rFonts w:ascii="Tahoma" w:hAnsi="Tahoma" w:cs="Tahoma"/>
          <w:b/>
          <w:color w:val="000000"/>
          <w:sz w:val="22"/>
          <w:szCs w:val="22"/>
        </w:rPr>
        <w:t>„AM</w:t>
      </w:r>
      <w:r w:rsidR="00DF73AE">
        <w:rPr>
          <w:rFonts w:ascii="Tahoma" w:hAnsi="Tahoma" w:cs="Tahoma"/>
          <w:b/>
          <w:color w:val="000000"/>
          <w:sz w:val="22"/>
          <w:szCs w:val="22"/>
        </w:rPr>
        <w:t>S</w:t>
      </w:r>
      <w:r w:rsidRPr="00AF40AF">
        <w:rPr>
          <w:rFonts w:ascii="Tahoma" w:hAnsi="Tahoma" w:cs="Tahoma"/>
          <w:b/>
          <w:color w:val="000000"/>
          <w:sz w:val="22"/>
          <w:szCs w:val="22"/>
        </w:rPr>
        <w:t>”</w:t>
      </w:r>
      <w:r>
        <w:rPr>
          <w:rFonts w:ascii="Tahoma" w:hAnsi="Tahoma" w:cs="Tahoma"/>
          <w:b/>
          <w:sz w:val="22"/>
          <w:szCs w:val="22"/>
        </w:rPr>
        <w:t xml:space="preserve">, integrate pe </w:t>
      </w:r>
      <w:r w:rsidRPr="00D61B3A">
        <w:rPr>
          <w:rFonts w:ascii="Tahoma" w:hAnsi="Tahoma" w:cs="Tahoma"/>
          <w:b/>
          <w:sz w:val="22"/>
          <w:szCs w:val="22"/>
        </w:rPr>
        <w:t xml:space="preserve">autovehicule </w:t>
      </w:r>
      <w:r w:rsidR="00DF73AE">
        <w:rPr>
          <w:rFonts w:ascii="Tahoma" w:hAnsi="Tahoma" w:cs="Tahoma"/>
          <w:b/>
          <w:sz w:val="22"/>
          <w:szCs w:val="22"/>
        </w:rPr>
        <w:t>Mercedes-Benz</w:t>
      </w:r>
      <w:r>
        <w:rPr>
          <w:rFonts w:ascii="Tahoma" w:hAnsi="Tahoma" w:cs="Tahoma"/>
          <w:b/>
          <w:sz w:val="22"/>
          <w:szCs w:val="22"/>
        </w:rPr>
        <w:t xml:space="preserve"> și a C.R.C.-urilor aferente</w:t>
      </w:r>
    </w:p>
    <w:p w14:paraId="1657C3F3" w14:textId="77777777" w:rsidR="002B2D16" w:rsidRPr="00D61B3A" w:rsidRDefault="002B2D16" w:rsidP="002B2D16">
      <w:pPr>
        <w:jc w:val="both"/>
        <w:rPr>
          <w:rFonts w:ascii="Tahoma" w:hAnsi="Tahoma" w:cs="Tahoma"/>
          <w:b/>
          <w:sz w:val="22"/>
          <w:szCs w:val="22"/>
        </w:rPr>
      </w:pPr>
    </w:p>
    <w:p w14:paraId="40050FE1" w14:textId="77A781D3" w:rsidR="002B2D16" w:rsidRPr="006D3B1F" w:rsidRDefault="002B2D16" w:rsidP="002B2D16">
      <w:pPr>
        <w:jc w:val="both"/>
        <w:rPr>
          <w:rFonts w:ascii="Tahoma" w:hAnsi="Tahoma" w:cs="Tahoma"/>
          <w:b/>
          <w:sz w:val="22"/>
          <w:szCs w:val="22"/>
        </w:rPr>
      </w:pPr>
      <w:r w:rsidRPr="00D61B3A">
        <w:rPr>
          <w:rFonts w:ascii="Tahoma" w:hAnsi="Tahoma" w:cs="Tahoma"/>
          <w:bCs/>
          <w:color w:val="000000"/>
          <w:sz w:val="22"/>
          <w:szCs w:val="22"/>
        </w:rPr>
        <w:t xml:space="preserve">i. Serviciile de reparație a </w:t>
      </w:r>
      <w:r w:rsidRPr="00D61B3A">
        <w:rPr>
          <w:rFonts w:ascii="Tahoma" w:hAnsi="Tahoma" w:cs="Tahoma"/>
          <w:color w:val="000000"/>
          <w:sz w:val="22"/>
          <w:szCs w:val="22"/>
        </w:rPr>
        <w:t xml:space="preserve">componentelor importante parte a integrării </w:t>
      </w:r>
      <w:r w:rsidRPr="006D3B1F">
        <w:rPr>
          <w:rFonts w:ascii="Tahoma" w:hAnsi="Tahoma" w:cs="Tahoma"/>
          <w:bCs/>
          <w:sz w:val="22"/>
          <w:szCs w:val="22"/>
        </w:rPr>
        <w:t xml:space="preserve">autospecialelor din cadrul proiectului </w:t>
      </w:r>
      <w:r w:rsidRPr="006D3B1F">
        <w:rPr>
          <w:rFonts w:ascii="Tahoma" w:hAnsi="Tahoma" w:cs="Tahoma"/>
          <w:bCs/>
          <w:color w:val="000000"/>
          <w:sz w:val="22"/>
          <w:szCs w:val="22"/>
        </w:rPr>
        <w:t>„AM</w:t>
      </w:r>
      <w:r w:rsidR="00DF73AE">
        <w:rPr>
          <w:rFonts w:ascii="Tahoma" w:hAnsi="Tahoma" w:cs="Tahoma"/>
          <w:bCs/>
          <w:color w:val="000000"/>
          <w:sz w:val="22"/>
          <w:szCs w:val="22"/>
        </w:rPr>
        <w:t>S</w:t>
      </w:r>
      <w:r w:rsidRPr="006D3B1F">
        <w:rPr>
          <w:rFonts w:ascii="Tahoma" w:hAnsi="Tahoma" w:cs="Tahoma"/>
          <w:bCs/>
          <w:color w:val="000000"/>
          <w:sz w:val="22"/>
          <w:szCs w:val="22"/>
        </w:rPr>
        <w:t>”</w:t>
      </w:r>
      <w:r w:rsidRPr="006D3B1F">
        <w:rPr>
          <w:rFonts w:ascii="Tahoma" w:hAnsi="Tahoma" w:cs="Tahoma"/>
          <w:bCs/>
          <w:sz w:val="22"/>
          <w:szCs w:val="22"/>
        </w:rPr>
        <w:t xml:space="preserve">, integrate pe autovehicule </w:t>
      </w:r>
      <w:r w:rsidR="00DF73AE">
        <w:rPr>
          <w:rFonts w:ascii="Tahoma" w:hAnsi="Tahoma" w:cs="Tahoma"/>
          <w:bCs/>
          <w:sz w:val="22"/>
          <w:szCs w:val="22"/>
        </w:rPr>
        <w:t>Mercedes-Benz</w:t>
      </w:r>
      <w:r w:rsidRPr="006D3B1F">
        <w:rPr>
          <w:rFonts w:ascii="Tahoma" w:hAnsi="Tahoma" w:cs="Tahoma"/>
          <w:bCs/>
          <w:color w:val="000000"/>
          <w:sz w:val="22"/>
          <w:szCs w:val="22"/>
        </w:rPr>
        <w:t xml:space="preserve"> </w:t>
      </w:r>
      <w:r w:rsidRPr="006D3B1F">
        <w:rPr>
          <w:rFonts w:ascii="Tahoma" w:hAnsi="Tahoma" w:cs="Tahoma"/>
          <w:bCs/>
          <w:sz w:val="22"/>
          <w:szCs w:val="22"/>
        </w:rPr>
        <w:t>și a C.R.C.-urilor aferente</w:t>
      </w:r>
      <w:r>
        <w:rPr>
          <w:rFonts w:ascii="Tahoma" w:hAnsi="Tahoma" w:cs="Tahoma"/>
          <w:b/>
          <w:sz w:val="22"/>
          <w:szCs w:val="22"/>
        </w:rPr>
        <w:t xml:space="preserve"> </w:t>
      </w:r>
      <w:r w:rsidRPr="00D61B3A">
        <w:rPr>
          <w:rFonts w:ascii="Tahoma" w:hAnsi="Tahoma" w:cs="Tahoma"/>
          <w:bCs/>
          <w:color w:val="000000"/>
          <w:sz w:val="22"/>
          <w:szCs w:val="22"/>
        </w:rPr>
        <w:t>vor consta în realizarea tuturor operațiunilor de reparație pentru aducerea la parametrii normali de funcționare.</w:t>
      </w:r>
    </w:p>
    <w:p w14:paraId="1D3EF2F9" w14:textId="4C2CE5AD" w:rsidR="002B2D16" w:rsidRDefault="002B2D16" w:rsidP="002B2D16">
      <w:pPr>
        <w:jc w:val="both"/>
        <w:rPr>
          <w:rFonts w:ascii="Tahoma" w:hAnsi="Tahoma" w:cs="Tahoma"/>
          <w:sz w:val="22"/>
          <w:szCs w:val="22"/>
        </w:rPr>
      </w:pPr>
      <w:r w:rsidRPr="00D61B3A">
        <w:rPr>
          <w:rFonts w:ascii="Tahoma" w:hAnsi="Tahoma" w:cs="Tahoma"/>
          <w:sz w:val="22"/>
          <w:szCs w:val="22"/>
        </w:rPr>
        <w:t>ii. În situația în care achizitorul-promitent apreciază că o</w:t>
      </w:r>
      <w:r>
        <w:rPr>
          <w:rFonts w:ascii="Tahoma" w:hAnsi="Tahoma" w:cs="Tahoma"/>
          <w:sz w:val="22"/>
          <w:szCs w:val="22"/>
        </w:rPr>
        <w:t>/unele</w:t>
      </w:r>
      <w:r w:rsidRPr="00D61B3A">
        <w:rPr>
          <w:rFonts w:ascii="Tahoma" w:hAnsi="Tahoma" w:cs="Tahoma"/>
          <w:sz w:val="22"/>
          <w:szCs w:val="22"/>
        </w:rPr>
        <w:t xml:space="preserve"> </w:t>
      </w:r>
      <w:r w:rsidRPr="00D61B3A">
        <w:rPr>
          <w:rFonts w:ascii="Tahoma" w:hAnsi="Tahoma" w:cs="Tahoma"/>
          <w:color w:val="000000"/>
          <w:sz w:val="22"/>
          <w:szCs w:val="22"/>
        </w:rPr>
        <w:t>componentă</w:t>
      </w:r>
      <w:r>
        <w:rPr>
          <w:rFonts w:ascii="Tahoma" w:hAnsi="Tahoma" w:cs="Tahoma"/>
          <w:color w:val="000000"/>
          <w:sz w:val="22"/>
          <w:szCs w:val="22"/>
        </w:rPr>
        <w:t>/e</w:t>
      </w:r>
      <w:r w:rsidRPr="00D61B3A">
        <w:rPr>
          <w:rFonts w:ascii="Tahoma" w:hAnsi="Tahoma" w:cs="Tahoma"/>
          <w:color w:val="000000"/>
          <w:sz w:val="22"/>
          <w:szCs w:val="22"/>
        </w:rPr>
        <w:t xml:space="preserve"> importantă</w:t>
      </w:r>
      <w:r>
        <w:rPr>
          <w:rFonts w:ascii="Tahoma" w:hAnsi="Tahoma" w:cs="Tahoma"/>
          <w:color w:val="000000"/>
          <w:sz w:val="22"/>
          <w:szCs w:val="22"/>
        </w:rPr>
        <w:t>/e</w:t>
      </w:r>
      <w:r w:rsidRPr="00D61B3A">
        <w:rPr>
          <w:rFonts w:ascii="Tahoma" w:hAnsi="Tahoma" w:cs="Tahoma"/>
          <w:color w:val="000000"/>
          <w:sz w:val="22"/>
          <w:szCs w:val="22"/>
        </w:rPr>
        <w:t xml:space="preserve"> parte a integrării </w:t>
      </w:r>
      <w:r w:rsidRPr="006D3B1F">
        <w:rPr>
          <w:rFonts w:ascii="Tahoma" w:hAnsi="Tahoma" w:cs="Tahoma"/>
          <w:bCs/>
          <w:sz w:val="22"/>
          <w:szCs w:val="22"/>
        </w:rPr>
        <w:t>autospecialelor din cadrul proiectului</w:t>
      </w:r>
      <w:r w:rsidR="00DF73AE">
        <w:rPr>
          <w:rFonts w:ascii="Tahoma" w:hAnsi="Tahoma" w:cs="Tahoma"/>
          <w:bCs/>
          <w:sz w:val="22"/>
          <w:szCs w:val="22"/>
        </w:rPr>
        <w:t xml:space="preserve"> </w:t>
      </w:r>
      <w:r w:rsidRPr="006D3B1F">
        <w:rPr>
          <w:rFonts w:ascii="Tahoma" w:hAnsi="Tahoma" w:cs="Tahoma"/>
          <w:bCs/>
          <w:color w:val="000000"/>
          <w:sz w:val="22"/>
          <w:szCs w:val="22"/>
        </w:rPr>
        <w:t>„AM</w:t>
      </w:r>
      <w:r w:rsidR="00DF73AE">
        <w:rPr>
          <w:rFonts w:ascii="Tahoma" w:hAnsi="Tahoma" w:cs="Tahoma"/>
          <w:bCs/>
          <w:color w:val="000000"/>
          <w:sz w:val="22"/>
          <w:szCs w:val="22"/>
        </w:rPr>
        <w:t>S</w:t>
      </w:r>
      <w:r w:rsidRPr="006D3B1F">
        <w:rPr>
          <w:rFonts w:ascii="Tahoma" w:hAnsi="Tahoma" w:cs="Tahoma"/>
          <w:bCs/>
          <w:color w:val="000000"/>
          <w:sz w:val="22"/>
          <w:szCs w:val="22"/>
        </w:rPr>
        <w:t>”</w:t>
      </w:r>
      <w:r w:rsidRPr="006D3B1F">
        <w:rPr>
          <w:rFonts w:ascii="Tahoma" w:hAnsi="Tahoma" w:cs="Tahoma"/>
          <w:bCs/>
          <w:sz w:val="22"/>
          <w:szCs w:val="22"/>
        </w:rPr>
        <w:t xml:space="preserve">, integrate pe autovehicule </w:t>
      </w:r>
      <w:r w:rsidR="00DF73AE">
        <w:rPr>
          <w:rFonts w:ascii="Tahoma" w:hAnsi="Tahoma" w:cs="Tahoma"/>
          <w:bCs/>
          <w:sz w:val="22"/>
          <w:szCs w:val="22"/>
        </w:rPr>
        <w:t>Mercedes-Benz</w:t>
      </w:r>
      <w:r w:rsidRPr="006D3B1F">
        <w:rPr>
          <w:rFonts w:ascii="Tahoma" w:hAnsi="Tahoma" w:cs="Tahoma"/>
          <w:bCs/>
          <w:color w:val="000000"/>
          <w:sz w:val="22"/>
          <w:szCs w:val="22"/>
        </w:rPr>
        <w:t xml:space="preserve"> </w:t>
      </w:r>
      <w:r w:rsidRPr="006D3B1F">
        <w:rPr>
          <w:rFonts w:ascii="Tahoma" w:hAnsi="Tahoma" w:cs="Tahoma"/>
          <w:bCs/>
          <w:sz w:val="22"/>
          <w:szCs w:val="22"/>
        </w:rPr>
        <w:t>și a C.R.C.-urilor aferente</w:t>
      </w:r>
      <w:r>
        <w:rPr>
          <w:rFonts w:ascii="Tahoma" w:hAnsi="Tahoma" w:cs="Tahoma"/>
          <w:sz w:val="22"/>
          <w:szCs w:val="22"/>
        </w:rPr>
        <w:t xml:space="preserve"> (precizate în Tabelul nr. 1 și Tabelul nr. 2 de mai jos)</w:t>
      </w:r>
      <w:r w:rsidRPr="00D61B3A">
        <w:rPr>
          <w:rFonts w:ascii="Tahoma" w:hAnsi="Tahoma" w:cs="Tahoma"/>
          <w:sz w:val="22"/>
          <w:szCs w:val="22"/>
        </w:rPr>
        <w:t xml:space="preserve"> nu funcționează în mod corespunzător și necesită reparație, în baza acordului-cadru, achizitorul-promitent va pune la dispoziția prestatorului-promitent </w:t>
      </w:r>
      <w:r>
        <w:rPr>
          <w:rFonts w:ascii="Tahoma" w:hAnsi="Tahoma" w:cs="Tahoma"/>
          <w:sz w:val="22"/>
          <w:szCs w:val="22"/>
        </w:rPr>
        <w:t xml:space="preserve">autospeciala </w:t>
      </w:r>
      <w:r w:rsidR="00DF73AE">
        <w:rPr>
          <w:rFonts w:ascii="Tahoma" w:hAnsi="Tahoma" w:cs="Tahoma"/>
          <w:sz w:val="22"/>
          <w:szCs w:val="22"/>
        </w:rPr>
        <w:t>Mercedes-Benz</w:t>
      </w:r>
      <w:r>
        <w:rPr>
          <w:rFonts w:ascii="Tahoma" w:hAnsi="Tahoma" w:cs="Tahoma"/>
          <w:sz w:val="22"/>
          <w:szCs w:val="22"/>
        </w:rPr>
        <w:t xml:space="preserve"> și/sau C.R.C.-ul aferent</w:t>
      </w:r>
      <w:r w:rsidRPr="00D61B3A">
        <w:rPr>
          <w:rFonts w:ascii="Tahoma" w:hAnsi="Tahoma" w:cs="Tahoma"/>
          <w:sz w:val="22"/>
          <w:szCs w:val="22"/>
        </w:rPr>
        <w:t xml:space="preserve">, la locația </w:t>
      </w:r>
      <w:r>
        <w:rPr>
          <w:rFonts w:ascii="Tahoma" w:hAnsi="Tahoma" w:cs="Tahoma"/>
          <w:sz w:val="22"/>
          <w:szCs w:val="22"/>
        </w:rPr>
        <w:t xml:space="preserve">comunicată de către </w:t>
      </w:r>
      <w:r w:rsidRPr="00D61B3A">
        <w:rPr>
          <w:rFonts w:ascii="Tahoma" w:hAnsi="Tahoma" w:cs="Tahoma"/>
          <w:sz w:val="22"/>
          <w:szCs w:val="22"/>
        </w:rPr>
        <w:t>prestatorul-promitent</w:t>
      </w:r>
      <w:r>
        <w:rPr>
          <w:rFonts w:ascii="Tahoma" w:hAnsi="Tahoma" w:cs="Tahoma"/>
          <w:sz w:val="22"/>
          <w:szCs w:val="22"/>
        </w:rPr>
        <w:t xml:space="preserve"> </w:t>
      </w:r>
      <w:r w:rsidRPr="00F844E3">
        <w:rPr>
          <w:rFonts w:ascii="Tahoma" w:hAnsi="Tahoma" w:cs="Tahoma"/>
          <w:sz w:val="22"/>
          <w:szCs w:val="22"/>
        </w:rPr>
        <w:t>(care trebuie să se afle pe teritoriul României)</w:t>
      </w:r>
      <w:r w:rsidRPr="00D61B3A">
        <w:rPr>
          <w:rFonts w:ascii="Tahoma" w:hAnsi="Tahoma" w:cs="Tahoma"/>
          <w:sz w:val="22"/>
          <w:szCs w:val="22"/>
        </w:rPr>
        <w:t xml:space="preserve">, pe bază de proces-verbal de predare-primire, iar acesta din urmă are obligația de a realiza </w:t>
      </w:r>
      <w:r w:rsidRPr="00D61B3A">
        <w:rPr>
          <w:rFonts w:ascii="Tahoma" w:hAnsi="Tahoma" w:cs="Tahoma"/>
          <w:bCs/>
          <w:color w:val="000000"/>
          <w:sz w:val="22"/>
          <w:szCs w:val="22"/>
        </w:rPr>
        <w:t xml:space="preserve">diagnosticul, planul de reparație și devizul de reparație, de a le transmite și </w:t>
      </w:r>
      <w:r>
        <w:rPr>
          <w:rFonts w:ascii="Tahoma" w:hAnsi="Tahoma" w:cs="Tahoma"/>
          <w:bCs/>
          <w:color w:val="000000"/>
          <w:sz w:val="22"/>
          <w:szCs w:val="22"/>
        </w:rPr>
        <w:t xml:space="preserve">de a </w:t>
      </w:r>
      <w:r w:rsidRPr="00D61B3A">
        <w:rPr>
          <w:rFonts w:ascii="Tahoma" w:hAnsi="Tahoma" w:cs="Tahoma"/>
          <w:bCs/>
          <w:color w:val="000000"/>
          <w:sz w:val="22"/>
          <w:szCs w:val="22"/>
        </w:rPr>
        <w:t>solicita achizitorului-promitent încheierea contractului subsecvent pentru efectuarea operațiuni</w:t>
      </w:r>
      <w:r>
        <w:rPr>
          <w:rFonts w:ascii="Tahoma" w:hAnsi="Tahoma" w:cs="Tahoma"/>
          <w:bCs/>
          <w:color w:val="000000"/>
          <w:sz w:val="22"/>
          <w:szCs w:val="22"/>
        </w:rPr>
        <w:t>lor</w:t>
      </w:r>
      <w:r w:rsidRPr="00D61B3A">
        <w:rPr>
          <w:rFonts w:ascii="Tahoma" w:hAnsi="Tahoma" w:cs="Tahoma"/>
          <w:sz w:val="22"/>
          <w:szCs w:val="22"/>
        </w:rPr>
        <w:t xml:space="preserve"> de reparație, fără costuri pentru achizitorul-promitent, în termen de </w:t>
      </w:r>
      <w:r>
        <w:rPr>
          <w:rFonts w:ascii="Tahoma" w:hAnsi="Tahoma" w:cs="Tahoma"/>
          <w:bCs/>
          <w:color w:val="000000"/>
          <w:sz w:val="22"/>
          <w:szCs w:val="22"/>
        </w:rPr>
        <w:t xml:space="preserve">maxim </w:t>
      </w:r>
      <w:r>
        <w:rPr>
          <w:rFonts w:ascii="Tahoma" w:hAnsi="Tahoma" w:cs="Tahoma"/>
          <w:b/>
          <w:color w:val="000000"/>
          <w:sz w:val="22"/>
          <w:szCs w:val="22"/>
        </w:rPr>
        <w:t>2</w:t>
      </w:r>
      <w:r w:rsidRPr="008157E2">
        <w:rPr>
          <w:rFonts w:ascii="Tahoma" w:hAnsi="Tahoma" w:cs="Tahoma"/>
          <w:b/>
          <w:color w:val="000000"/>
          <w:sz w:val="22"/>
          <w:szCs w:val="22"/>
        </w:rPr>
        <w:t>0 (</w:t>
      </w:r>
      <w:r>
        <w:rPr>
          <w:rFonts w:ascii="Tahoma" w:hAnsi="Tahoma" w:cs="Tahoma"/>
          <w:b/>
          <w:color w:val="000000"/>
          <w:sz w:val="22"/>
          <w:szCs w:val="22"/>
        </w:rPr>
        <w:t>douăzeci</w:t>
      </w:r>
      <w:r w:rsidRPr="008157E2">
        <w:rPr>
          <w:rFonts w:ascii="Tahoma" w:hAnsi="Tahoma" w:cs="Tahoma"/>
          <w:b/>
          <w:color w:val="000000"/>
          <w:sz w:val="22"/>
          <w:szCs w:val="22"/>
        </w:rPr>
        <w:t xml:space="preserve">) </w:t>
      </w:r>
      <w:r>
        <w:rPr>
          <w:rFonts w:ascii="Tahoma" w:hAnsi="Tahoma" w:cs="Tahoma"/>
          <w:b/>
          <w:color w:val="000000"/>
          <w:sz w:val="22"/>
          <w:szCs w:val="22"/>
        </w:rPr>
        <w:t xml:space="preserve">de </w:t>
      </w:r>
      <w:r w:rsidRPr="008157E2">
        <w:rPr>
          <w:rFonts w:ascii="Tahoma" w:hAnsi="Tahoma" w:cs="Tahoma"/>
          <w:b/>
          <w:color w:val="000000"/>
          <w:sz w:val="22"/>
          <w:szCs w:val="22"/>
        </w:rPr>
        <w:t>zile</w:t>
      </w:r>
      <w:r w:rsidRPr="00D61B3A">
        <w:rPr>
          <w:rFonts w:ascii="Tahoma" w:hAnsi="Tahoma" w:cs="Tahoma"/>
          <w:bCs/>
          <w:color w:val="000000"/>
          <w:sz w:val="22"/>
          <w:szCs w:val="22"/>
        </w:rPr>
        <w:t xml:space="preserve"> </w:t>
      </w:r>
      <w:r w:rsidR="00EA4C9C">
        <w:rPr>
          <w:rFonts w:ascii="Tahoma" w:hAnsi="Tahoma" w:cs="Tahoma"/>
          <w:bCs/>
          <w:color w:val="000000"/>
          <w:sz w:val="22"/>
          <w:szCs w:val="22"/>
        </w:rPr>
        <w:t xml:space="preserve">calendaristice </w:t>
      </w:r>
      <w:r w:rsidRPr="00D61B3A">
        <w:rPr>
          <w:rFonts w:ascii="Tahoma" w:hAnsi="Tahoma" w:cs="Tahoma"/>
          <w:bCs/>
          <w:color w:val="000000"/>
          <w:sz w:val="22"/>
          <w:szCs w:val="22"/>
        </w:rPr>
        <w:t xml:space="preserve">de la data </w:t>
      </w:r>
      <w:r>
        <w:rPr>
          <w:rFonts w:ascii="Tahoma" w:hAnsi="Tahoma" w:cs="Tahoma"/>
          <w:bCs/>
          <w:color w:val="000000"/>
          <w:sz w:val="22"/>
          <w:szCs w:val="22"/>
        </w:rPr>
        <w:t>predării-primirii autospecialei și/sau a C.R.C-ului aferent</w:t>
      </w:r>
      <w:r w:rsidRPr="00D61B3A">
        <w:rPr>
          <w:rFonts w:ascii="Tahoma" w:hAnsi="Tahoma" w:cs="Tahoma"/>
          <w:bCs/>
          <w:color w:val="000000"/>
          <w:sz w:val="22"/>
          <w:szCs w:val="22"/>
        </w:rPr>
        <w:t>.</w:t>
      </w:r>
      <w:r>
        <w:rPr>
          <w:rFonts w:ascii="Tahoma" w:hAnsi="Tahoma" w:cs="Tahoma"/>
          <w:bCs/>
          <w:color w:val="000000"/>
          <w:sz w:val="22"/>
          <w:szCs w:val="22"/>
        </w:rPr>
        <w:t xml:space="preserve"> </w:t>
      </w:r>
      <w:r>
        <w:rPr>
          <w:rFonts w:ascii="Tahoma" w:hAnsi="Tahoma" w:cs="Tahoma"/>
          <w:sz w:val="22"/>
          <w:szCs w:val="22"/>
        </w:rPr>
        <w:t>De asemenea,</w:t>
      </w:r>
      <w:r w:rsidRPr="00792F2B">
        <w:t xml:space="preserve"> </w:t>
      </w:r>
      <w:r>
        <w:rPr>
          <w:rFonts w:ascii="Tahoma" w:hAnsi="Tahoma" w:cs="Tahoma"/>
          <w:sz w:val="22"/>
          <w:szCs w:val="22"/>
        </w:rPr>
        <w:t>î</w:t>
      </w:r>
      <w:r w:rsidRPr="00792F2B">
        <w:rPr>
          <w:rFonts w:ascii="Tahoma" w:hAnsi="Tahoma" w:cs="Tahoma"/>
          <w:sz w:val="22"/>
          <w:szCs w:val="22"/>
        </w:rPr>
        <w:t xml:space="preserve">n situația în care anumite componente mecanice de susținere a </w:t>
      </w:r>
      <w:r>
        <w:rPr>
          <w:rFonts w:ascii="Tahoma" w:hAnsi="Tahoma" w:cs="Tahoma"/>
          <w:sz w:val="22"/>
          <w:szCs w:val="22"/>
        </w:rPr>
        <w:t>echipamentelor</w:t>
      </w:r>
      <w:r w:rsidRPr="00792F2B">
        <w:rPr>
          <w:rFonts w:ascii="Tahoma" w:hAnsi="Tahoma" w:cs="Tahoma"/>
          <w:sz w:val="22"/>
          <w:szCs w:val="22"/>
        </w:rPr>
        <w:t xml:space="preserve"> din cadrul </w:t>
      </w:r>
      <w:r w:rsidRPr="00894148">
        <w:rPr>
          <w:rFonts w:ascii="Tahoma" w:hAnsi="Tahoma" w:cs="Tahoma"/>
          <w:sz w:val="22"/>
          <w:szCs w:val="22"/>
        </w:rPr>
        <w:t>autospeciale</w:t>
      </w:r>
      <w:r>
        <w:rPr>
          <w:rFonts w:ascii="Tahoma" w:hAnsi="Tahoma" w:cs="Tahoma"/>
          <w:sz w:val="22"/>
          <w:szCs w:val="22"/>
        </w:rPr>
        <w:t>i</w:t>
      </w:r>
      <w:r w:rsidRPr="00894148">
        <w:rPr>
          <w:rFonts w:ascii="Tahoma" w:hAnsi="Tahoma" w:cs="Tahoma"/>
          <w:sz w:val="22"/>
          <w:szCs w:val="22"/>
        </w:rPr>
        <w:t xml:space="preserve"> </w:t>
      </w:r>
      <w:r w:rsidR="00DF73AE">
        <w:rPr>
          <w:rFonts w:ascii="Tahoma" w:hAnsi="Tahoma" w:cs="Tahoma"/>
          <w:sz w:val="22"/>
          <w:szCs w:val="22"/>
        </w:rPr>
        <w:t>Mercedes-Benz</w:t>
      </w:r>
      <w:r w:rsidRPr="00894148">
        <w:rPr>
          <w:rFonts w:ascii="Tahoma" w:hAnsi="Tahoma" w:cs="Tahoma"/>
          <w:sz w:val="22"/>
          <w:szCs w:val="22"/>
        </w:rPr>
        <w:t xml:space="preserve"> </w:t>
      </w:r>
      <w:r w:rsidRPr="00D61B3A">
        <w:rPr>
          <w:rStyle w:val="hps"/>
          <w:rFonts w:ascii="Tahoma" w:hAnsi="Tahoma" w:cs="Tahoma"/>
          <w:sz w:val="22"/>
          <w:szCs w:val="22"/>
        </w:rPr>
        <w:t xml:space="preserve">din cadrul proiectului </w:t>
      </w:r>
      <w:r w:rsidRPr="006D3B1F">
        <w:rPr>
          <w:rFonts w:ascii="Tahoma" w:hAnsi="Tahoma" w:cs="Tahoma"/>
          <w:bCs/>
          <w:color w:val="000000"/>
          <w:sz w:val="22"/>
          <w:szCs w:val="22"/>
        </w:rPr>
        <w:t>„AM</w:t>
      </w:r>
      <w:r w:rsidR="00DF73AE">
        <w:rPr>
          <w:rFonts w:ascii="Tahoma" w:hAnsi="Tahoma" w:cs="Tahoma"/>
          <w:bCs/>
          <w:color w:val="000000"/>
          <w:sz w:val="22"/>
          <w:szCs w:val="22"/>
        </w:rPr>
        <w:t>S</w:t>
      </w:r>
      <w:r w:rsidRPr="006D3B1F">
        <w:rPr>
          <w:rFonts w:ascii="Tahoma" w:hAnsi="Tahoma" w:cs="Tahoma"/>
          <w:bCs/>
          <w:color w:val="000000"/>
          <w:sz w:val="22"/>
          <w:szCs w:val="22"/>
        </w:rPr>
        <w:t>”</w:t>
      </w:r>
      <w:r>
        <w:rPr>
          <w:rFonts w:ascii="Tahoma" w:hAnsi="Tahoma" w:cs="Tahoma"/>
          <w:bCs/>
          <w:color w:val="000000"/>
          <w:sz w:val="22"/>
          <w:szCs w:val="22"/>
        </w:rPr>
        <w:t xml:space="preserve"> </w:t>
      </w:r>
      <w:r w:rsidRPr="00792F2B">
        <w:rPr>
          <w:rFonts w:ascii="Tahoma" w:hAnsi="Tahoma" w:cs="Tahoma"/>
          <w:sz w:val="22"/>
          <w:szCs w:val="22"/>
        </w:rPr>
        <w:t xml:space="preserve">necesită </w:t>
      </w:r>
      <w:r>
        <w:rPr>
          <w:rFonts w:ascii="Tahoma" w:hAnsi="Tahoma" w:cs="Tahoma"/>
          <w:sz w:val="22"/>
          <w:szCs w:val="22"/>
        </w:rPr>
        <w:t>reparație prin recondiționare (care implică activități de d</w:t>
      </w:r>
      <w:r w:rsidRPr="00792F2B">
        <w:rPr>
          <w:rFonts w:ascii="Tahoma" w:hAnsi="Tahoma" w:cs="Tahoma"/>
          <w:sz w:val="22"/>
          <w:szCs w:val="22"/>
        </w:rPr>
        <w:t>emontare, montare, sablare, vopsire etc.</w:t>
      </w:r>
      <w:r>
        <w:rPr>
          <w:rFonts w:ascii="Tahoma" w:hAnsi="Tahoma" w:cs="Tahoma"/>
          <w:sz w:val="22"/>
          <w:szCs w:val="22"/>
        </w:rPr>
        <w:t>) în devizul de reparație vor fi evidențiate în mod separat și detaliat serviciile aferente recondiționării</w:t>
      </w:r>
      <w:r w:rsidRPr="00792F2B">
        <w:rPr>
          <w:rFonts w:ascii="Tahoma" w:hAnsi="Tahoma" w:cs="Tahoma"/>
          <w:sz w:val="22"/>
          <w:szCs w:val="22"/>
        </w:rPr>
        <w:t>,</w:t>
      </w:r>
      <w:r>
        <w:rPr>
          <w:rFonts w:ascii="Tahoma" w:hAnsi="Tahoma" w:cs="Tahoma"/>
          <w:sz w:val="22"/>
          <w:szCs w:val="22"/>
        </w:rPr>
        <w:t xml:space="preserve"> precum și costurile asociate necesare </w:t>
      </w:r>
      <w:r w:rsidRPr="00792F2B">
        <w:rPr>
          <w:rFonts w:ascii="Tahoma" w:hAnsi="Tahoma" w:cs="Tahoma"/>
          <w:sz w:val="22"/>
          <w:szCs w:val="22"/>
        </w:rPr>
        <w:t xml:space="preserve">aducerii </w:t>
      </w:r>
      <w:r w:rsidRPr="00894148">
        <w:rPr>
          <w:rFonts w:ascii="Tahoma" w:hAnsi="Tahoma" w:cs="Tahoma"/>
          <w:sz w:val="22"/>
          <w:szCs w:val="22"/>
        </w:rPr>
        <w:t>componente</w:t>
      </w:r>
      <w:r>
        <w:rPr>
          <w:rFonts w:ascii="Tahoma" w:hAnsi="Tahoma" w:cs="Tahoma"/>
          <w:sz w:val="22"/>
          <w:szCs w:val="22"/>
        </w:rPr>
        <w:t>lor</w:t>
      </w:r>
      <w:r w:rsidRPr="00894148">
        <w:rPr>
          <w:rFonts w:ascii="Tahoma" w:hAnsi="Tahoma" w:cs="Tahoma"/>
          <w:sz w:val="22"/>
          <w:szCs w:val="22"/>
        </w:rPr>
        <w:t xml:space="preserve"> mecanice de susținere</w:t>
      </w:r>
      <w:r>
        <w:rPr>
          <w:rFonts w:ascii="Tahoma" w:hAnsi="Tahoma" w:cs="Tahoma"/>
          <w:sz w:val="22"/>
          <w:szCs w:val="22"/>
        </w:rPr>
        <w:t xml:space="preserve"> </w:t>
      </w:r>
      <w:r w:rsidRPr="00792F2B">
        <w:rPr>
          <w:rFonts w:ascii="Tahoma" w:hAnsi="Tahoma" w:cs="Tahoma"/>
          <w:sz w:val="22"/>
          <w:szCs w:val="22"/>
        </w:rPr>
        <w:t xml:space="preserve">la parametrii </w:t>
      </w:r>
      <w:r>
        <w:rPr>
          <w:rFonts w:ascii="Tahoma" w:hAnsi="Tahoma" w:cs="Tahoma"/>
          <w:sz w:val="22"/>
          <w:szCs w:val="22"/>
        </w:rPr>
        <w:t xml:space="preserve">normali </w:t>
      </w:r>
      <w:r w:rsidRPr="00792F2B">
        <w:rPr>
          <w:rFonts w:ascii="Tahoma" w:hAnsi="Tahoma" w:cs="Tahoma"/>
          <w:sz w:val="22"/>
          <w:szCs w:val="22"/>
        </w:rPr>
        <w:t>de funcționare.</w:t>
      </w:r>
    </w:p>
    <w:p w14:paraId="12FBF1D5" w14:textId="77777777" w:rsidR="002B2D16" w:rsidRPr="00D61B3A" w:rsidRDefault="002B2D16" w:rsidP="002B2D16">
      <w:pPr>
        <w:jc w:val="both"/>
        <w:rPr>
          <w:rFonts w:ascii="Tahoma" w:hAnsi="Tahoma" w:cs="Tahoma"/>
          <w:sz w:val="22"/>
          <w:szCs w:val="22"/>
        </w:rPr>
      </w:pPr>
      <w:r w:rsidRPr="00D61B3A">
        <w:rPr>
          <w:rFonts w:ascii="Tahoma" w:hAnsi="Tahoma" w:cs="Tahoma"/>
          <w:sz w:val="22"/>
          <w:szCs w:val="22"/>
        </w:rPr>
        <w:t xml:space="preserve">iii. În cazul în care, achizitorul-promitent </w:t>
      </w:r>
      <w:r>
        <w:rPr>
          <w:rFonts w:ascii="Tahoma" w:hAnsi="Tahoma" w:cs="Tahoma"/>
          <w:sz w:val="22"/>
          <w:szCs w:val="22"/>
        </w:rPr>
        <w:t>este de</w:t>
      </w:r>
      <w:r w:rsidRPr="00D61B3A">
        <w:rPr>
          <w:rFonts w:ascii="Tahoma" w:hAnsi="Tahoma" w:cs="Tahoma"/>
          <w:sz w:val="22"/>
          <w:szCs w:val="22"/>
        </w:rPr>
        <w:t xml:space="preserve"> </w:t>
      </w:r>
      <w:r w:rsidRPr="003758FF">
        <w:rPr>
          <w:rFonts w:ascii="Tahoma" w:hAnsi="Tahoma" w:cs="Tahoma"/>
          <w:b/>
          <w:bCs/>
          <w:sz w:val="22"/>
          <w:szCs w:val="22"/>
          <w:u w:val="single"/>
        </w:rPr>
        <w:t>acord</w:t>
      </w:r>
      <w:r w:rsidRPr="00D61B3A">
        <w:rPr>
          <w:rFonts w:ascii="Tahoma" w:hAnsi="Tahoma" w:cs="Tahoma"/>
          <w:sz w:val="22"/>
          <w:szCs w:val="22"/>
        </w:rPr>
        <w:t xml:space="preserve"> </w:t>
      </w:r>
      <w:r>
        <w:rPr>
          <w:rFonts w:ascii="Tahoma" w:hAnsi="Tahoma" w:cs="Tahoma"/>
          <w:sz w:val="22"/>
          <w:szCs w:val="22"/>
        </w:rPr>
        <w:t>cu privire la efectuarea operațiunilor de reparație</w:t>
      </w:r>
      <w:r w:rsidRPr="00D61B3A">
        <w:rPr>
          <w:rFonts w:ascii="Tahoma" w:hAnsi="Tahoma" w:cs="Tahoma"/>
          <w:sz w:val="22"/>
          <w:szCs w:val="22"/>
        </w:rPr>
        <w:t xml:space="preserve">, se va încheia </w:t>
      </w:r>
      <w:r>
        <w:rPr>
          <w:rFonts w:ascii="Tahoma" w:hAnsi="Tahoma" w:cs="Tahoma"/>
          <w:sz w:val="22"/>
          <w:szCs w:val="22"/>
        </w:rPr>
        <w:t xml:space="preserve">un </w:t>
      </w:r>
      <w:r w:rsidRPr="00D61B3A">
        <w:rPr>
          <w:rFonts w:ascii="Tahoma" w:hAnsi="Tahoma" w:cs="Tahoma"/>
          <w:sz w:val="22"/>
          <w:szCs w:val="22"/>
        </w:rPr>
        <w:t xml:space="preserve">contract subsecvent, iar termenul de </w:t>
      </w:r>
      <w:r>
        <w:rPr>
          <w:rFonts w:ascii="Tahoma" w:hAnsi="Tahoma" w:cs="Tahoma"/>
          <w:sz w:val="22"/>
          <w:szCs w:val="22"/>
        </w:rPr>
        <w:t xml:space="preserve">efectuare a operațiunilor de reparație acceptate </w:t>
      </w:r>
      <w:r w:rsidRPr="00D61B3A">
        <w:rPr>
          <w:rFonts w:ascii="Tahoma" w:hAnsi="Tahoma" w:cs="Tahoma"/>
          <w:sz w:val="22"/>
          <w:szCs w:val="22"/>
        </w:rPr>
        <w:t xml:space="preserve">va fi de maxim </w:t>
      </w:r>
      <w:r w:rsidRPr="008157E2">
        <w:rPr>
          <w:rFonts w:ascii="Tahoma" w:hAnsi="Tahoma" w:cs="Tahoma"/>
          <w:b/>
          <w:bCs/>
          <w:sz w:val="22"/>
          <w:szCs w:val="22"/>
        </w:rPr>
        <w:t>30 (treizeci) zile calendaristice</w:t>
      </w:r>
      <w:r w:rsidRPr="00D61B3A">
        <w:rPr>
          <w:rFonts w:ascii="Tahoma" w:hAnsi="Tahoma" w:cs="Tahoma"/>
          <w:sz w:val="22"/>
          <w:szCs w:val="22"/>
        </w:rPr>
        <w:t xml:space="preserve"> de la data semnării contractului subsecvent de către ambele părți. </w:t>
      </w:r>
    </w:p>
    <w:p w14:paraId="667934C5" w14:textId="423F5C14" w:rsidR="002B2D16" w:rsidRDefault="002B2D16" w:rsidP="002B2D16">
      <w:pPr>
        <w:jc w:val="both"/>
        <w:rPr>
          <w:rFonts w:ascii="Tahoma" w:hAnsi="Tahoma" w:cs="Tahoma"/>
          <w:sz w:val="22"/>
          <w:szCs w:val="22"/>
        </w:rPr>
      </w:pPr>
      <w:r w:rsidRPr="00D61B3A">
        <w:rPr>
          <w:rFonts w:ascii="Tahoma" w:hAnsi="Tahoma" w:cs="Tahoma"/>
          <w:sz w:val="22"/>
          <w:szCs w:val="22"/>
        </w:rPr>
        <w:t xml:space="preserve">iv. În cazul în care, achizitorul-promitent își exprimă în scris </w:t>
      </w:r>
      <w:r w:rsidRPr="003758FF">
        <w:rPr>
          <w:rFonts w:ascii="Tahoma" w:hAnsi="Tahoma" w:cs="Tahoma"/>
          <w:b/>
          <w:bCs/>
          <w:sz w:val="22"/>
          <w:szCs w:val="22"/>
          <w:u w:val="single"/>
        </w:rPr>
        <w:t>refuzul</w:t>
      </w:r>
      <w:r w:rsidRPr="00D61B3A">
        <w:rPr>
          <w:rFonts w:ascii="Tahoma" w:hAnsi="Tahoma" w:cs="Tahoma"/>
          <w:sz w:val="22"/>
          <w:szCs w:val="22"/>
        </w:rPr>
        <w:t xml:space="preserve"> </w:t>
      </w:r>
      <w:r>
        <w:rPr>
          <w:rFonts w:ascii="Tahoma" w:hAnsi="Tahoma" w:cs="Tahoma"/>
          <w:sz w:val="22"/>
          <w:szCs w:val="22"/>
        </w:rPr>
        <w:t>cu privire la efectuarea operațiunilor de reparație</w:t>
      </w:r>
      <w:r w:rsidRPr="00D61B3A">
        <w:rPr>
          <w:rFonts w:ascii="Tahoma" w:hAnsi="Tahoma" w:cs="Tahoma"/>
          <w:sz w:val="22"/>
          <w:szCs w:val="22"/>
        </w:rPr>
        <w:t xml:space="preserve">, prestatorul-promitent va preda achizitorului-promitent </w:t>
      </w:r>
      <w:r>
        <w:rPr>
          <w:rFonts w:ascii="Tahoma" w:hAnsi="Tahoma" w:cs="Tahoma"/>
          <w:sz w:val="22"/>
          <w:szCs w:val="22"/>
        </w:rPr>
        <w:t xml:space="preserve">autospeciala </w:t>
      </w:r>
      <w:r w:rsidR="00DF73AE">
        <w:rPr>
          <w:rFonts w:ascii="Tahoma" w:hAnsi="Tahoma" w:cs="Tahoma"/>
          <w:sz w:val="22"/>
          <w:szCs w:val="22"/>
        </w:rPr>
        <w:t>Mercedes-Benz</w:t>
      </w:r>
      <w:r>
        <w:rPr>
          <w:rFonts w:ascii="Tahoma" w:hAnsi="Tahoma" w:cs="Tahoma"/>
          <w:sz w:val="22"/>
          <w:szCs w:val="22"/>
        </w:rPr>
        <w:t xml:space="preserve"> și/sau C.R.C.-ul aferent </w:t>
      </w:r>
      <w:r w:rsidRPr="00D61B3A">
        <w:rPr>
          <w:rFonts w:ascii="Tahoma" w:hAnsi="Tahoma" w:cs="Tahoma"/>
          <w:sz w:val="22"/>
          <w:szCs w:val="22"/>
        </w:rPr>
        <w:t xml:space="preserve">la locația </w:t>
      </w:r>
      <w:r w:rsidRPr="00553D44">
        <w:rPr>
          <w:rFonts w:ascii="Tahoma" w:hAnsi="Tahoma" w:cs="Tahoma"/>
          <w:sz w:val="22"/>
          <w:szCs w:val="22"/>
        </w:rPr>
        <w:t>unde a fost predată-primită autospeciala și</w:t>
      </w:r>
      <w:r>
        <w:rPr>
          <w:rFonts w:ascii="Tahoma" w:hAnsi="Tahoma" w:cs="Tahoma"/>
          <w:sz w:val="22"/>
          <w:szCs w:val="22"/>
        </w:rPr>
        <w:t>/sau</w:t>
      </w:r>
      <w:r w:rsidRPr="00553D44">
        <w:rPr>
          <w:rFonts w:ascii="Tahoma" w:hAnsi="Tahoma" w:cs="Tahoma"/>
          <w:sz w:val="22"/>
          <w:szCs w:val="22"/>
        </w:rPr>
        <w:t xml:space="preserve"> C.R.C.-ul aferent</w:t>
      </w:r>
      <w:r w:rsidRPr="00D61B3A">
        <w:rPr>
          <w:rFonts w:ascii="Tahoma" w:hAnsi="Tahoma" w:cs="Tahoma"/>
          <w:sz w:val="22"/>
          <w:szCs w:val="22"/>
        </w:rPr>
        <w:t>, pe baza de proces-verbal de</w:t>
      </w:r>
      <w:r>
        <w:rPr>
          <w:rFonts w:ascii="Tahoma" w:hAnsi="Tahoma" w:cs="Tahoma"/>
          <w:sz w:val="22"/>
          <w:szCs w:val="22"/>
        </w:rPr>
        <w:t xml:space="preserve"> predare-primire, în termen de maxim </w:t>
      </w:r>
      <w:r w:rsidRPr="008157E2">
        <w:rPr>
          <w:rFonts w:ascii="Tahoma" w:hAnsi="Tahoma" w:cs="Tahoma"/>
          <w:b/>
          <w:bCs/>
          <w:sz w:val="22"/>
          <w:szCs w:val="22"/>
        </w:rPr>
        <w:t>10 (zece) zile</w:t>
      </w:r>
      <w:r w:rsidRPr="00D61B3A">
        <w:rPr>
          <w:rFonts w:ascii="Tahoma" w:hAnsi="Tahoma" w:cs="Tahoma"/>
          <w:sz w:val="22"/>
          <w:szCs w:val="22"/>
        </w:rPr>
        <w:t xml:space="preserve"> </w:t>
      </w:r>
      <w:r w:rsidR="00E40901">
        <w:rPr>
          <w:rFonts w:ascii="Tahoma" w:hAnsi="Tahoma" w:cs="Tahoma"/>
          <w:sz w:val="22"/>
          <w:szCs w:val="22"/>
        </w:rPr>
        <w:t xml:space="preserve">calendaristice </w:t>
      </w:r>
      <w:r w:rsidRPr="00D61B3A">
        <w:rPr>
          <w:rFonts w:ascii="Tahoma" w:hAnsi="Tahoma" w:cs="Tahoma"/>
          <w:sz w:val="22"/>
          <w:szCs w:val="22"/>
        </w:rPr>
        <w:t>de la primirea refuzului</w:t>
      </w:r>
      <w:r>
        <w:rPr>
          <w:rFonts w:ascii="Tahoma" w:hAnsi="Tahoma" w:cs="Tahoma"/>
          <w:sz w:val="22"/>
          <w:szCs w:val="22"/>
        </w:rPr>
        <w:t xml:space="preserve">, fără a </w:t>
      </w:r>
      <w:r w:rsidRPr="00D61B3A">
        <w:rPr>
          <w:rFonts w:ascii="Tahoma" w:hAnsi="Tahoma" w:cs="Tahoma"/>
          <w:sz w:val="22"/>
          <w:szCs w:val="22"/>
        </w:rPr>
        <w:t>solicita costuri de la achizitorul-promitent.</w:t>
      </w:r>
    </w:p>
    <w:p w14:paraId="52EA52D7" w14:textId="0E957831" w:rsidR="002B2D16" w:rsidRDefault="005248EF" w:rsidP="002B2D16">
      <w:pPr>
        <w:jc w:val="both"/>
        <w:rPr>
          <w:rFonts w:ascii="Tahoma" w:hAnsi="Tahoma" w:cs="Tahoma"/>
          <w:sz w:val="22"/>
          <w:szCs w:val="22"/>
          <w:lang w:val="pt-BR"/>
        </w:rPr>
      </w:pPr>
      <w:r>
        <w:rPr>
          <w:rFonts w:ascii="Tahoma" w:hAnsi="Tahoma" w:cs="Tahoma"/>
          <w:sz w:val="22"/>
          <w:szCs w:val="22"/>
          <w:lang w:val="pt-BR"/>
        </w:rPr>
        <w:t>A</w:t>
      </w:r>
      <w:r w:rsidRPr="004C35F3">
        <w:rPr>
          <w:rFonts w:ascii="Tahoma" w:hAnsi="Tahoma" w:cs="Tahoma"/>
          <w:sz w:val="22"/>
          <w:szCs w:val="22"/>
          <w:lang w:val="pt-BR"/>
        </w:rPr>
        <w:t>chizitor</w:t>
      </w:r>
      <w:r w:rsidR="00104A11">
        <w:rPr>
          <w:rFonts w:ascii="Tahoma" w:hAnsi="Tahoma" w:cs="Tahoma"/>
          <w:sz w:val="22"/>
          <w:szCs w:val="22"/>
          <w:lang w:val="pt-BR"/>
        </w:rPr>
        <w:t>ul</w:t>
      </w:r>
      <w:r w:rsidRPr="004C35F3">
        <w:rPr>
          <w:rFonts w:ascii="Tahoma" w:hAnsi="Tahoma" w:cs="Tahoma"/>
          <w:sz w:val="22"/>
          <w:szCs w:val="22"/>
          <w:lang w:val="pt-BR"/>
        </w:rPr>
        <w:t xml:space="preserve"> nu are dreptul să refuze în mod nejustificat realizarea operațiuni</w:t>
      </w:r>
      <w:r>
        <w:rPr>
          <w:rFonts w:ascii="Tahoma" w:hAnsi="Tahoma" w:cs="Tahoma"/>
          <w:sz w:val="22"/>
          <w:szCs w:val="22"/>
          <w:lang w:val="pt-BR"/>
        </w:rPr>
        <w:t>lor</w:t>
      </w:r>
      <w:r w:rsidRPr="004C35F3">
        <w:rPr>
          <w:rFonts w:ascii="Tahoma" w:hAnsi="Tahoma" w:cs="Tahoma"/>
          <w:sz w:val="22"/>
          <w:szCs w:val="22"/>
          <w:lang w:val="pt-BR"/>
        </w:rPr>
        <w:t xml:space="preserve"> de reparație. </w:t>
      </w:r>
      <w:r w:rsidRPr="00906A94">
        <w:rPr>
          <w:rFonts w:ascii="Tahoma" w:hAnsi="Tahoma" w:cs="Tahoma"/>
          <w:sz w:val="22"/>
          <w:szCs w:val="22"/>
          <w:lang w:val="pt-BR"/>
        </w:rPr>
        <w:t>În cazul în care</w:t>
      </w:r>
      <w:r w:rsidRPr="00516FF6">
        <w:rPr>
          <w:rFonts w:ascii="Tahoma" w:hAnsi="Tahoma" w:cs="Tahoma"/>
          <w:sz w:val="22"/>
          <w:szCs w:val="22"/>
          <w:lang w:val="pt-BR"/>
        </w:rPr>
        <w:t xml:space="preserve"> Achizitorul își exprimă refuzul cu privire la o operațiune de reparație, </w:t>
      </w:r>
      <w:r w:rsidRPr="00906A94">
        <w:rPr>
          <w:rFonts w:ascii="Tahoma" w:hAnsi="Tahoma" w:cs="Tahoma"/>
          <w:sz w:val="22"/>
          <w:szCs w:val="22"/>
          <w:lang w:val="pt-BR"/>
        </w:rPr>
        <w:t xml:space="preserve"> </w:t>
      </w:r>
      <w:r>
        <w:rPr>
          <w:rFonts w:ascii="Tahoma" w:hAnsi="Tahoma" w:cs="Tahoma"/>
          <w:sz w:val="22"/>
          <w:szCs w:val="22"/>
          <w:lang w:val="pt-BR"/>
        </w:rPr>
        <w:t>P</w:t>
      </w:r>
      <w:r w:rsidRPr="004C35F3">
        <w:rPr>
          <w:rFonts w:ascii="Tahoma" w:hAnsi="Tahoma" w:cs="Tahoma"/>
          <w:sz w:val="22"/>
          <w:szCs w:val="22"/>
          <w:lang w:val="pt-BR"/>
        </w:rPr>
        <w:t>restator</w:t>
      </w:r>
      <w:r>
        <w:rPr>
          <w:rFonts w:ascii="Tahoma" w:hAnsi="Tahoma" w:cs="Tahoma"/>
          <w:sz w:val="22"/>
          <w:szCs w:val="22"/>
          <w:lang w:val="pt-BR"/>
        </w:rPr>
        <w:t>ul</w:t>
      </w:r>
      <w:r w:rsidRPr="004C35F3">
        <w:rPr>
          <w:rFonts w:ascii="Tahoma" w:hAnsi="Tahoma" w:cs="Tahoma"/>
          <w:sz w:val="22"/>
          <w:szCs w:val="22"/>
          <w:lang w:val="pt-BR"/>
        </w:rPr>
        <w:t xml:space="preserve"> poate prezenta un nou deviz de reparație revizuit, cu o valoare redusă. </w:t>
      </w:r>
    </w:p>
    <w:p w14:paraId="0278E3D1" w14:textId="77777777" w:rsidR="002B2D16" w:rsidRPr="002A5342" w:rsidRDefault="002B2D16" w:rsidP="002B2D16">
      <w:pPr>
        <w:jc w:val="both"/>
        <w:rPr>
          <w:rStyle w:val="hps"/>
          <w:rFonts w:ascii="Tahoma" w:hAnsi="Tahoma" w:cs="Tahoma"/>
          <w:sz w:val="22"/>
          <w:szCs w:val="22"/>
          <w:highlight w:val="yellow"/>
        </w:rPr>
      </w:pPr>
      <w:r w:rsidRPr="00D61B3A">
        <w:rPr>
          <w:rFonts w:ascii="Tahoma" w:hAnsi="Tahoma" w:cs="Tahoma"/>
          <w:sz w:val="22"/>
          <w:szCs w:val="22"/>
        </w:rPr>
        <w:t xml:space="preserve">v. Toate consumabilele și/sau materialele mărunte </w:t>
      </w:r>
      <w:r>
        <w:rPr>
          <w:rFonts w:ascii="Tahoma" w:hAnsi="Tahoma" w:cs="Tahoma"/>
          <w:sz w:val="22"/>
          <w:szCs w:val="22"/>
        </w:rPr>
        <w:t xml:space="preserve">(șuruburi, holșuruburi, piulițe, șaibe, bandă izolatoare, banda etanșare, coliere prindere, conectori RF/date/alimentare, filtre aer etc.) </w:t>
      </w:r>
      <w:r w:rsidRPr="00D61B3A">
        <w:rPr>
          <w:rFonts w:ascii="Tahoma" w:hAnsi="Tahoma" w:cs="Tahoma"/>
          <w:sz w:val="22"/>
          <w:szCs w:val="22"/>
        </w:rPr>
        <w:t>folosite pe parcursul reparației vor fi incluse în prețul operațiunilor de reparație.</w:t>
      </w:r>
      <w:r>
        <w:rPr>
          <w:rFonts w:ascii="Tahoma" w:hAnsi="Tahoma" w:cs="Tahoma"/>
          <w:sz w:val="22"/>
          <w:szCs w:val="22"/>
        </w:rPr>
        <w:t xml:space="preserve"> </w:t>
      </w:r>
    </w:p>
    <w:p w14:paraId="72C87701" w14:textId="1730A54D" w:rsidR="002B2D16" w:rsidRPr="00D61B3A" w:rsidRDefault="002B2D16" w:rsidP="002B2D16">
      <w:pPr>
        <w:jc w:val="both"/>
        <w:rPr>
          <w:rFonts w:ascii="Tahoma" w:eastAsia="Calibri" w:hAnsi="Tahoma" w:cs="Tahoma"/>
          <w:bCs/>
          <w:sz w:val="22"/>
          <w:szCs w:val="22"/>
        </w:rPr>
      </w:pPr>
      <w:r w:rsidRPr="00D61B3A">
        <w:rPr>
          <w:rFonts w:ascii="Tahoma" w:eastAsia="Calibri" w:hAnsi="Tahoma" w:cs="Tahoma"/>
          <w:bCs/>
          <w:sz w:val="22"/>
          <w:szCs w:val="22"/>
        </w:rPr>
        <w:t xml:space="preserve">vi. Serviciile aferente unei operațiuni de reparație vor fi recepționate de către achizitor </w:t>
      </w:r>
      <w:r w:rsidRPr="003117DE">
        <w:rPr>
          <w:rFonts w:ascii="Tahoma" w:eastAsia="Calibri" w:hAnsi="Tahoma" w:cs="Tahoma"/>
          <w:bCs/>
          <w:sz w:val="22"/>
          <w:szCs w:val="22"/>
        </w:rPr>
        <w:t xml:space="preserve">la locația unde a fost predată-primită autospeciala </w:t>
      </w:r>
      <w:r w:rsidR="00DF73AE">
        <w:rPr>
          <w:rFonts w:ascii="Tahoma" w:eastAsia="Calibri" w:hAnsi="Tahoma" w:cs="Tahoma"/>
          <w:bCs/>
          <w:sz w:val="22"/>
          <w:szCs w:val="22"/>
        </w:rPr>
        <w:t>Mercedes-Benz</w:t>
      </w:r>
      <w:r>
        <w:rPr>
          <w:rFonts w:ascii="Tahoma" w:eastAsia="Calibri" w:hAnsi="Tahoma" w:cs="Tahoma"/>
          <w:bCs/>
          <w:sz w:val="22"/>
          <w:szCs w:val="22"/>
        </w:rPr>
        <w:t xml:space="preserve"> și/sau </w:t>
      </w:r>
      <w:r w:rsidRPr="003117DE">
        <w:rPr>
          <w:rFonts w:ascii="Tahoma" w:eastAsia="Calibri" w:hAnsi="Tahoma" w:cs="Tahoma"/>
          <w:bCs/>
          <w:sz w:val="22"/>
          <w:szCs w:val="22"/>
        </w:rPr>
        <w:t>C.R.C.-ul aferent</w:t>
      </w:r>
      <w:r>
        <w:rPr>
          <w:rFonts w:ascii="Tahoma" w:eastAsia="Calibri" w:hAnsi="Tahoma" w:cs="Tahoma"/>
          <w:bCs/>
          <w:sz w:val="22"/>
          <w:szCs w:val="22"/>
        </w:rPr>
        <w:t>,</w:t>
      </w:r>
      <w:r w:rsidRPr="003117DE">
        <w:rPr>
          <w:rFonts w:ascii="Tahoma" w:eastAsia="Calibri" w:hAnsi="Tahoma" w:cs="Tahoma"/>
          <w:bCs/>
          <w:sz w:val="22"/>
          <w:szCs w:val="22"/>
        </w:rPr>
        <w:t xml:space="preserve"> </w:t>
      </w:r>
      <w:r w:rsidRPr="00D61B3A">
        <w:rPr>
          <w:rFonts w:ascii="Tahoma" w:eastAsia="Calibri" w:hAnsi="Tahoma" w:cs="Tahoma"/>
          <w:bCs/>
          <w:sz w:val="22"/>
          <w:szCs w:val="22"/>
        </w:rPr>
        <w:t>pe bază de proces-verbal de recepție, însoțit de</w:t>
      </w:r>
      <w:r w:rsidRPr="00D61B3A">
        <w:rPr>
          <w:rFonts w:ascii="Tahoma" w:hAnsi="Tahoma" w:cs="Tahoma"/>
          <w:sz w:val="22"/>
          <w:szCs w:val="22"/>
        </w:rPr>
        <w:t xml:space="preserve"> </w:t>
      </w:r>
      <w:r w:rsidRPr="00D61B3A">
        <w:rPr>
          <w:rFonts w:ascii="Tahoma" w:eastAsia="Calibri" w:hAnsi="Tahoma" w:cs="Tahoma"/>
          <w:bCs/>
          <w:sz w:val="22"/>
          <w:szCs w:val="22"/>
        </w:rPr>
        <w:t>raportul de service.</w:t>
      </w:r>
      <w:r>
        <w:rPr>
          <w:rFonts w:ascii="Tahoma" w:hAnsi="Tahoma" w:cs="Tahoma"/>
          <w:sz w:val="22"/>
          <w:szCs w:val="22"/>
        </w:rPr>
        <w:t xml:space="preserve"> R</w:t>
      </w:r>
      <w:r>
        <w:rPr>
          <w:rFonts w:ascii="Tahoma" w:eastAsia="Calibri" w:hAnsi="Tahoma" w:cs="Tahoma"/>
          <w:bCs/>
          <w:sz w:val="22"/>
          <w:szCs w:val="22"/>
        </w:rPr>
        <w:t xml:space="preserve">aportul de service va conține operațiunile de reparație </w:t>
      </w:r>
      <w:r w:rsidRPr="00D76E2B">
        <w:rPr>
          <w:rFonts w:ascii="Tahoma" w:eastAsia="Calibri" w:hAnsi="Tahoma" w:cs="Tahoma"/>
          <w:bCs/>
          <w:sz w:val="22"/>
          <w:szCs w:val="22"/>
        </w:rPr>
        <w:t>efectuate și va avea ca anexă obligatoriu un raport de măsurători ce va conține rezultatele testelor sub formă de valori pentru echipamentele reparate care necesită aceste măsurători (antene, cabluri RF etc.).</w:t>
      </w:r>
      <w:r>
        <w:rPr>
          <w:rFonts w:ascii="Tahoma" w:eastAsia="Calibri" w:hAnsi="Tahoma" w:cs="Tahoma"/>
          <w:bCs/>
          <w:sz w:val="22"/>
          <w:szCs w:val="22"/>
        </w:rPr>
        <w:t xml:space="preserve"> Procesul verbal de recepție va fi emis in termen de maxim 2 (două) zile lucrătoare de la data punerii la dispoziția reprezentanților achizitorului a autospecialei, împreună cu documentele solicitate.</w:t>
      </w:r>
    </w:p>
    <w:p w14:paraId="0F8A5668" w14:textId="404248F9" w:rsidR="002B2D16" w:rsidRPr="00D61B3A" w:rsidRDefault="002B2D16" w:rsidP="002B2D16">
      <w:pPr>
        <w:jc w:val="both"/>
        <w:rPr>
          <w:rFonts w:ascii="Tahoma" w:hAnsi="Tahoma" w:cs="Tahoma"/>
          <w:sz w:val="22"/>
          <w:szCs w:val="22"/>
        </w:rPr>
      </w:pPr>
      <w:r w:rsidRPr="00D61B3A">
        <w:rPr>
          <w:rFonts w:ascii="Tahoma" w:hAnsi="Tahoma" w:cs="Tahoma"/>
          <w:bCs/>
          <w:color w:val="000000"/>
          <w:sz w:val="22"/>
          <w:szCs w:val="22"/>
        </w:rPr>
        <w:t xml:space="preserve">vii. </w:t>
      </w:r>
      <w:r w:rsidRPr="00D61B3A">
        <w:rPr>
          <w:rFonts w:ascii="Tahoma" w:hAnsi="Tahoma" w:cs="Tahoma"/>
          <w:sz w:val="22"/>
          <w:szCs w:val="22"/>
        </w:rPr>
        <w:t>Perioada de garanţie pentru piesele de schimb înlocuite</w:t>
      </w:r>
      <w:r>
        <w:rPr>
          <w:rFonts w:ascii="Tahoma" w:hAnsi="Tahoma" w:cs="Tahoma"/>
          <w:sz w:val="22"/>
          <w:szCs w:val="22"/>
        </w:rPr>
        <w:t xml:space="preserve"> </w:t>
      </w:r>
      <w:r w:rsidRPr="00D61B3A">
        <w:rPr>
          <w:rFonts w:ascii="Tahoma" w:hAnsi="Tahoma" w:cs="Tahoma"/>
          <w:sz w:val="22"/>
          <w:szCs w:val="22"/>
        </w:rPr>
        <w:t>va fi garanţia producătorului, dar nu mai puţin de 12 (douăsprezece) luni</w:t>
      </w:r>
      <w:r>
        <w:rPr>
          <w:rFonts w:ascii="Tahoma" w:hAnsi="Tahoma" w:cs="Tahoma"/>
          <w:sz w:val="22"/>
          <w:szCs w:val="22"/>
        </w:rPr>
        <w:t xml:space="preserve">. De asemenea, perioada de garanție </w:t>
      </w:r>
      <w:r w:rsidRPr="00A82869">
        <w:rPr>
          <w:rFonts w:ascii="Tahoma" w:hAnsi="Tahoma" w:cs="Tahoma"/>
          <w:sz w:val="22"/>
          <w:szCs w:val="22"/>
        </w:rPr>
        <w:t xml:space="preserve">pentru </w:t>
      </w:r>
      <w:r>
        <w:rPr>
          <w:rFonts w:ascii="Tahoma" w:hAnsi="Tahoma" w:cs="Tahoma"/>
          <w:sz w:val="22"/>
          <w:szCs w:val="22"/>
        </w:rPr>
        <w:t>serviciile</w:t>
      </w:r>
      <w:r w:rsidRPr="00A82869">
        <w:rPr>
          <w:rFonts w:ascii="Tahoma" w:hAnsi="Tahoma" w:cs="Tahoma"/>
          <w:sz w:val="22"/>
          <w:szCs w:val="22"/>
        </w:rPr>
        <w:t xml:space="preserve"> de </w:t>
      </w:r>
      <w:r w:rsidRPr="00A82869">
        <w:rPr>
          <w:rFonts w:ascii="Tahoma" w:hAnsi="Tahoma" w:cs="Tahoma"/>
          <w:sz w:val="22"/>
          <w:szCs w:val="22"/>
        </w:rPr>
        <w:lastRenderedPageBreak/>
        <w:t>recondiționa</w:t>
      </w:r>
      <w:r>
        <w:rPr>
          <w:rFonts w:ascii="Tahoma" w:hAnsi="Tahoma" w:cs="Tahoma"/>
          <w:sz w:val="22"/>
          <w:szCs w:val="22"/>
        </w:rPr>
        <w:t xml:space="preserve">re va fi de cel puțin </w:t>
      </w:r>
      <w:r w:rsidRPr="00D61B3A">
        <w:rPr>
          <w:rFonts w:ascii="Tahoma" w:hAnsi="Tahoma" w:cs="Tahoma"/>
          <w:sz w:val="22"/>
          <w:szCs w:val="22"/>
        </w:rPr>
        <w:t>12 (douăsprezece) luni</w:t>
      </w:r>
      <w:r>
        <w:rPr>
          <w:rFonts w:ascii="Tahoma" w:hAnsi="Tahoma" w:cs="Tahoma"/>
          <w:sz w:val="22"/>
          <w:szCs w:val="22"/>
        </w:rPr>
        <w:t xml:space="preserve">. Perioada de garanție </w:t>
      </w:r>
      <w:r w:rsidRPr="00D61B3A">
        <w:rPr>
          <w:rFonts w:ascii="Tahoma" w:hAnsi="Tahoma" w:cs="Tahoma"/>
          <w:sz w:val="22"/>
          <w:szCs w:val="22"/>
        </w:rPr>
        <w:t xml:space="preserve">va curge de la data semnării procesului-verbal de recepție, însoțit </w:t>
      </w:r>
      <w:r w:rsidRPr="00D61B3A">
        <w:rPr>
          <w:rFonts w:ascii="Tahoma" w:eastAsia="Calibri" w:hAnsi="Tahoma" w:cs="Tahoma"/>
          <w:bCs/>
          <w:sz w:val="22"/>
          <w:szCs w:val="22"/>
        </w:rPr>
        <w:t>de</w:t>
      </w:r>
      <w:r w:rsidRPr="00D61B3A">
        <w:rPr>
          <w:rFonts w:ascii="Tahoma" w:hAnsi="Tahoma" w:cs="Tahoma"/>
          <w:sz w:val="22"/>
          <w:szCs w:val="22"/>
        </w:rPr>
        <w:t xml:space="preserve"> raportul </w:t>
      </w:r>
      <w:r w:rsidRPr="00D61B3A">
        <w:rPr>
          <w:rFonts w:ascii="Tahoma" w:eastAsia="Calibri" w:hAnsi="Tahoma" w:cs="Tahoma"/>
          <w:bCs/>
          <w:sz w:val="22"/>
          <w:szCs w:val="22"/>
        </w:rPr>
        <w:t>de service</w:t>
      </w:r>
      <w:r w:rsidRPr="00D61B3A">
        <w:rPr>
          <w:rFonts w:ascii="Tahoma" w:hAnsi="Tahoma" w:cs="Tahoma"/>
          <w:sz w:val="22"/>
          <w:szCs w:val="22"/>
        </w:rPr>
        <w:t>. În perioada de garanţie, prestatorul va efectua orice reparaţie</w:t>
      </w:r>
      <w:r>
        <w:rPr>
          <w:rFonts w:ascii="Tahoma" w:hAnsi="Tahoma" w:cs="Tahoma"/>
          <w:sz w:val="22"/>
          <w:szCs w:val="22"/>
        </w:rPr>
        <w:t>/recondiționare</w:t>
      </w:r>
      <w:r w:rsidRPr="00D61B3A">
        <w:rPr>
          <w:rFonts w:ascii="Tahoma" w:hAnsi="Tahoma" w:cs="Tahoma"/>
          <w:sz w:val="22"/>
          <w:szCs w:val="22"/>
        </w:rPr>
        <w:t xml:space="preserve"> şi/sau va remedia orice neconcordanţă şi/sau va înlocui piesele de schimb defecte</w:t>
      </w:r>
      <w:r>
        <w:rPr>
          <w:rFonts w:ascii="Tahoma" w:hAnsi="Tahoma" w:cs="Tahoma"/>
          <w:sz w:val="22"/>
          <w:szCs w:val="22"/>
        </w:rPr>
        <w:t xml:space="preserve"> care au făcut obiectul operațiunilor de reparație</w:t>
      </w:r>
      <w:r w:rsidRPr="00A82869">
        <w:t xml:space="preserve"> </w:t>
      </w:r>
      <w:r w:rsidRPr="00A82869">
        <w:rPr>
          <w:rFonts w:ascii="Tahoma" w:hAnsi="Tahoma" w:cs="Tahoma"/>
          <w:sz w:val="22"/>
          <w:szCs w:val="22"/>
        </w:rPr>
        <w:t xml:space="preserve">în termen de maxim </w:t>
      </w:r>
      <w:r w:rsidRPr="008A72A0">
        <w:rPr>
          <w:rFonts w:ascii="Tahoma" w:hAnsi="Tahoma" w:cs="Tahoma"/>
          <w:b/>
          <w:bCs/>
          <w:sz w:val="22"/>
          <w:szCs w:val="22"/>
        </w:rPr>
        <w:t>30 (treizeci) zile calendaristice</w:t>
      </w:r>
      <w:r w:rsidRPr="00A82869">
        <w:rPr>
          <w:rFonts w:ascii="Tahoma" w:hAnsi="Tahoma" w:cs="Tahoma"/>
          <w:sz w:val="22"/>
          <w:szCs w:val="22"/>
        </w:rPr>
        <w:t xml:space="preserve"> de la data notificării și predării-primirii autospecialei și/sau a C.R.C.-ului aferent la locația comunicată de către prestator (care trebuie să se afle pe teritoriul României), pe bază de proces-verbal de predare-primire</w:t>
      </w:r>
      <w:r w:rsidRPr="00D61B3A">
        <w:rPr>
          <w:rFonts w:ascii="Tahoma" w:hAnsi="Tahoma" w:cs="Tahoma"/>
          <w:sz w:val="22"/>
          <w:szCs w:val="22"/>
        </w:rPr>
        <w:t>, fără costuri pentru achizitor.</w:t>
      </w:r>
    </w:p>
    <w:p w14:paraId="492193B2" w14:textId="49F655AB" w:rsidR="002B2D16" w:rsidRPr="00D61B3A" w:rsidRDefault="002B2D16" w:rsidP="002B2D16">
      <w:pPr>
        <w:tabs>
          <w:tab w:val="left" w:pos="180"/>
        </w:tabs>
        <w:jc w:val="both"/>
        <w:rPr>
          <w:rFonts w:ascii="Tahoma" w:hAnsi="Tahoma" w:cs="Tahoma"/>
          <w:bCs/>
          <w:color w:val="000000"/>
          <w:sz w:val="22"/>
          <w:szCs w:val="22"/>
        </w:rPr>
      </w:pPr>
      <w:r>
        <w:rPr>
          <w:rFonts w:ascii="Tahoma" w:hAnsi="Tahoma" w:cs="Tahoma"/>
          <w:bCs/>
          <w:color w:val="000000"/>
          <w:sz w:val="22"/>
          <w:szCs w:val="22"/>
        </w:rPr>
        <w:t xml:space="preserve">viii. </w:t>
      </w:r>
      <w:r w:rsidRPr="00523BAF">
        <w:rPr>
          <w:rFonts w:ascii="Tahoma" w:hAnsi="Tahoma" w:cs="Tahoma"/>
          <w:bCs/>
          <w:color w:val="000000"/>
          <w:sz w:val="22"/>
          <w:szCs w:val="22"/>
        </w:rPr>
        <w:t xml:space="preserve">În cazul în care reparația unei </w:t>
      </w:r>
      <w:r>
        <w:rPr>
          <w:rFonts w:ascii="Tahoma" w:hAnsi="Tahoma" w:cs="Tahoma"/>
          <w:bCs/>
          <w:color w:val="000000"/>
          <w:sz w:val="22"/>
          <w:szCs w:val="22"/>
        </w:rPr>
        <w:t xml:space="preserve">componente din cadrul autospecialei </w:t>
      </w:r>
      <w:r w:rsidR="00EF5E29">
        <w:rPr>
          <w:rFonts w:ascii="Tahoma" w:eastAsia="Calibri" w:hAnsi="Tahoma" w:cs="Tahoma"/>
          <w:bCs/>
          <w:sz w:val="22"/>
          <w:szCs w:val="22"/>
        </w:rPr>
        <w:t xml:space="preserve">Mercedes-Benz </w:t>
      </w:r>
      <w:r>
        <w:rPr>
          <w:rFonts w:ascii="Tahoma" w:hAnsi="Tahoma" w:cs="Tahoma"/>
          <w:bCs/>
          <w:color w:val="000000"/>
          <w:sz w:val="22"/>
          <w:szCs w:val="22"/>
        </w:rPr>
        <w:t xml:space="preserve">/C.R.C. aferent </w:t>
      </w:r>
      <w:r w:rsidRPr="00523BAF">
        <w:rPr>
          <w:rFonts w:ascii="Tahoma" w:hAnsi="Tahoma" w:cs="Tahoma"/>
          <w:bCs/>
          <w:color w:val="000000"/>
          <w:sz w:val="22"/>
          <w:szCs w:val="22"/>
        </w:rPr>
        <w:t xml:space="preserve">se efectuează prin înlocuire, iar </w:t>
      </w:r>
      <w:r>
        <w:rPr>
          <w:rFonts w:ascii="Tahoma" w:hAnsi="Tahoma" w:cs="Tahoma"/>
          <w:bCs/>
          <w:color w:val="000000"/>
          <w:sz w:val="22"/>
          <w:szCs w:val="22"/>
        </w:rPr>
        <w:t>componenta</w:t>
      </w:r>
      <w:r w:rsidRPr="00523BAF">
        <w:rPr>
          <w:rFonts w:ascii="Tahoma" w:hAnsi="Tahoma" w:cs="Tahoma"/>
          <w:bCs/>
          <w:color w:val="000000"/>
          <w:sz w:val="22"/>
          <w:szCs w:val="22"/>
        </w:rPr>
        <w:t xml:space="preserve"> înlocuită are număr de inventar sau este în evidența contabilă a ANCOM, aceasta trebuie returnată către ANCOM, menționându-se acest lucru în procesul-verbal de recepție.</w:t>
      </w:r>
    </w:p>
    <w:p w14:paraId="282BEB2F" w14:textId="77777777" w:rsidR="002B2D16" w:rsidRDefault="002B2D16" w:rsidP="002B2D16">
      <w:pPr>
        <w:jc w:val="both"/>
        <w:rPr>
          <w:rFonts w:ascii="Tahoma" w:hAnsi="Tahoma" w:cs="Tahoma"/>
          <w:b/>
          <w:sz w:val="22"/>
          <w:szCs w:val="22"/>
        </w:rPr>
      </w:pPr>
    </w:p>
    <w:p w14:paraId="37EA238C" w14:textId="77777777" w:rsidR="002B2D16" w:rsidRPr="00D61B3A" w:rsidRDefault="002B2D16" w:rsidP="002B2D16">
      <w:pPr>
        <w:jc w:val="both"/>
        <w:rPr>
          <w:rFonts w:ascii="Tahoma" w:hAnsi="Tahoma" w:cs="Tahoma"/>
          <w:b/>
          <w:sz w:val="22"/>
          <w:szCs w:val="22"/>
        </w:rPr>
      </w:pPr>
      <w:r w:rsidRPr="00D61B3A">
        <w:rPr>
          <w:rFonts w:ascii="Tahoma" w:hAnsi="Tahoma" w:cs="Tahoma"/>
          <w:b/>
          <w:sz w:val="22"/>
          <w:szCs w:val="22"/>
        </w:rPr>
        <w:t>C. Alte cerințe minime obligatorii</w:t>
      </w:r>
    </w:p>
    <w:p w14:paraId="2C62718D" w14:textId="77777777" w:rsidR="002B2D16" w:rsidRDefault="002B2D16" w:rsidP="002B2D16">
      <w:pPr>
        <w:jc w:val="both"/>
        <w:rPr>
          <w:rFonts w:ascii="Tahoma" w:hAnsi="Tahoma" w:cs="Tahoma"/>
          <w:sz w:val="22"/>
          <w:szCs w:val="22"/>
        </w:rPr>
      </w:pPr>
      <w:r w:rsidRPr="00D61B3A">
        <w:rPr>
          <w:rFonts w:ascii="Tahoma" w:hAnsi="Tahoma" w:cs="Tahoma"/>
          <w:sz w:val="22"/>
          <w:szCs w:val="22"/>
        </w:rPr>
        <w:t xml:space="preserve">i. În cuprinsul propunerii </w:t>
      </w:r>
      <w:r>
        <w:rPr>
          <w:rFonts w:ascii="Tahoma" w:hAnsi="Tahoma" w:cs="Tahoma"/>
          <w:sz w:val="22"/>
          <w:szCs w:val="22"/>
        </w:rPr>
        <w:t>financiare</w:t>
      </w:r>
      <w:r w:rsidRPr="00D61B3A">
        <w:rPr>
          <w:rFonts w:ascii="Tahoma" w:hAnsi="Tahoma" w:cs="Tahoma"/>
          <w:sz w:val="22"/>
          <w:szCs w:val="22"/>
        </w:rPr>
        <w:t xml:space="preserve">, ofertantul va prezenta </w:t>
      </w:r>
      <w:r>
        <w:rPr>
          <w:rFonts w:ascii="Tahoma" w:hAnsi="Tahoma" w:cs="Tahoma"/>
          <w:sz w:val="22"/>
          <w:szCs w:val="22"/>
        </w:rPr>
        <w:t xml:space="preserve">listă de </w:t>
      </w:r>
      <w:r w:rsidRPr="00D61B3A">
        <w:rPr>
          <w:rFonts w:ascii="Tahoma" w:hAnsi="Tahoma" w:cs="Tahoma"/>
          <w:sz w:val="22"/>
          <w:szCs w:val="22"/>
        </w:rPr>
        <w:t xml:space="preserve">prețuri </w:t>
      </w:r>
      <w:r w:rsidRPr="00D61B3A">
        <w:rPr>
          <w:rFonts w:ascii="Tahoma" w:hAnsi="Tahoma" w:cs="Tahoma"/>
          <w:b/>
          <w:sz w:val="22"/>
          <w:szCs w:val="22"/>
        </w:rPr>
        <w:t xml:space="preserve">pentru piesele de schimb </w:t>
      </w:r>
      <w:r>
        <w:rPr>
          <w:rFonts w:ascii="Tahoma" w:hAnsi="Tahoma" w:cs="Tahoma"/>
          <w:b/>
          <w:sz w:val="22"/>
          <w:szCs w:val="22"/>
        </w:rPr>
        <w:t xml:space="preserve">uzuale </w:t>
      </w:r>
      <w:r w:rsidRPr="00B5148A">
        <w:rPr>
          <w:rFonts w:ascii="Tahoma" w:hAnsi="Tahoma" w:cs="Tahoma"/>
          <w:b/>
          <w:sz w:val="22"/>
          <w:szCs w:val="22"/>
        </w:rPr>
        <w:t>prevăzute</w:t>
      </w:r>
      <w:r>
        <w:rPr>
          <w:rFonts w:ascii="Tahoma" w:hAnsi="Tahoma" w:cs="Tahoma"/>
          <w:b/>
          <w:sz w:val="22"/>
          <w:szCs w:val="22"/>
        </w:rPr>
        <w:t xml:space="preserve"> în Tabelul nr. 3</w:t>
      </w:r>
      <w:r w:rsidRPr="00D61B3A">
        <w:rPr>
          <w:rFonts w:ascii="Tahoma" w:hAnsi="Tahoma" w:cs="Tahoma"/>
          <w:b/>
          <w:sz w:val="22"/>
          <w:szCs w:val="22"/>
        </w:rPr>
        <w:t xml:space="preserve"> </w:t>
      </w:r>
      <w:r w:rsidRPr="00D61B3A">
        <w:rPr>
          <w:rFonts w:ascii="Tahoma" w:hAnsi="Tahoma" w:cs="Tahoma"/>
          <w:sz w:val="22"/>
          <w:szCs w:val="22"/>
        </w:rPr>
        <w:t>la prezentul Caiet de sarcini care vor putea fi înlocuite în momentul efectuării operațiunilor de reparație</w:t>
      </w:r>
      <w:r w:rsidRPr="00D61B3A">
        <w:rPr>
          <w:rFonts w:ascii="Tahoma" w:hAnsi="Tahoma" w:cs="Tahoma"/>
          <w:color w:val="000000"/>
          <w:sz w:val="22"/>
          <w:szCs w:val="22"/>
        </w:rPr>
        <w:t>. Prețurile respective</w:t>
      </w:r>
      <w:r w:rsidRPr="00D61B3A">
        <w:rPr>
          <w:rFonts w:ascii="Tahoma" w:hAnsi="Tahoma" w:cs="Tahoma"/>
          <w:sz w:val="22"/>
          <w:szCs w:val="22"/>
        </w:rPr>
        <w:t xml:space="preserve"> trebuie prezentate în Lei și trebuie să includă toate costurile generate de înlocuirea acestora, inclusiv manopera, fără TVA. Această</w:t>
      </w:r>
      <w:r w:rsidRPr="00B5148A">
        <w:rPr>
          <w:rFonts w:ascii="Tahoma" w:hAnsi="Tahoma" w:cs="Tahoma"/>
          <w:sz w:val="22"/>
          <w:szCs w:val="22"/>
        </w:rPr>
        <w:t xml:space="preserve"> </w:t>
      </w:r>
      <w:r w:rsidRPr="00523BAF">
        <w:rPr>
          <w:rFonts w:ascii="Tahoma" w:hAnsi="Tahoma" w:cs="Tahoma"/>
          <w:sz w:val="22"/>
          <w:szCs w:val="22"/>
        </w:rPr>
        <w:t>listă va fi parte componentă a acordului-cadru și va fi folosită pentru aprobarea devizelor de reparații</w:t>
      </w:r>
      <w:r>
        <w:rPr>
          <w:rFonts w:ascii="Tahoma" w:hAnsi="Tahoma" w:cs="Tahoma"/>
          <w:sz w:val="22"/>
          <w:szCs w:val="22"/>
        </w:rPr>
        <w:t>.</w:t>
      </w:r>
      <w:r w:rsidRPr="00D61B3A">
        <w:rPr>
          <w:rFonts w:ascii="Tahoma" w:hAnsi="Tahoma" w:cs="Tahoma"/>
          <w:sz w:val="22"/>
          <w:szCs w:val="22"/>
        </w:rPr>
        <w:t xml:space="preserve"> </w:t>
      </w:r>
    </w:p>
    <w:p w14:paraId="57AAF0D5" w14:textId="5D8CA430" w:rsidR="002B2D16" w:rsidRDefault="002B2D16" w:rsidP="002B2D16">
      <w:pPr>
        <w:jc w:val="both"/>
        <w:rPr>
          <w:rFonts w:ascii="Tahoma" w:hAnsi="Tahoma" w:cs="Tahoma"/>
          <w:sz w:val="22"/>
          <w:szCs w:val="22"/>
        </w:rPr>
      </w:pPr>
      <w:r w:rsidRPr="00D61B3A">
        <w:rPr>
          <w:rFonts w:ascii="Tahoma" w:hAnsi="Tahoma" w:cs="Tahoma"/>
          <w:sz w:val="22"/>
          <w:szCs w:val="22"/>
        </w:rPr>
        <w:t xml:space="preserve">În situația în care </w:t>
      </w:r>
      <w:r>
        <w:rPr>
          <w:rFonts w:ascii="Tahoma" w:hAnsi="Tahoma" w:cs="Tahoma"/>
          <w:sz w:val="22"/>
          <w:szCs w:val="22"/>
        </w:rPr>
        <w:t xml:space="preserve">în cadrul unei operațiuni de verificare tehnică </w:t>
      </w:r>
      <w:r w:rsidRPr="00D61B3A">
        <w:rPr>
          <w:rFonts w:ascii="Tahoma" w:hAnsi="Tahoma" w:cs="Tahoma"/>
          <w:bCs/>
          <w:sz w:val="22"/>
          <w:szCs w:val="22"/>
        </w:rPr>
        <w:t>pentru aducerea la parametrii normali de funcționare</w:t>
      </w:r>
      <w:r w:rsidRPr="00D61B3A">
        <w:rPr>
          <w:rFonts w:ascii="Tahoma" w:hAnsi="Tahoma" w:cs="Tahoma"/>
          <w:sz w:val="22"/>
          <w:szCs w:val="22"/>
        </w:rPr>
        <w:t xml:space="preserve"> </w:t>
      </w:r>
      <w:r w:rsidRPr="00D61B3A">
        <w:rPr>
          <w:rFonts w:ascii="Tahoma" w:hAnsi="Tahoma" w:cs="Tahoma"/>
          <w:bCs/>
          <w:sz w:val="22"/>
          <w:szCs w:val="22"/>
        </w:rPr>
        <w:t xml:space="preserve">a autospecialelor </w:t>
      </w:r>
      <w:r w:rsidR="00DF73AE">
        <w:rPr>
          <w:rFonts w:ascii="Tahoma" w:hAnsi="Tahoma" w:cs="Tahoma"/>
          <w:bCs/>
          <w:sz w:val="22"/>
          <w:szCs w:val="22"/>
        </w:rPr>
        <w:t>Mercedes-Benz</w:t>
      </w:r>
      <w:r w:rsidRPr="00D61B3A">
        <w:rPr>
          <w:rFonts w:ascii="Tahoma" w:hAnsi="Tahoma" w:cs="Tahoma"/>
          <w:bCs/>
          <w:sz w:val="22"/>
          <w:szCs w:val="22"/>
        </w:rPr>
        <w:t xml:space="preserve"> din ca</w:t>
      </w:r>
      <w:r>
        <w:rPr>
          <w:rFonts w:ascii="Tahoma" w:hAnsi="Tahoma" w:cs="Tahoma"/>
          <w:bCs/>
          <w:sz w:val="22"/>
          <w:szCs w:val="22"/>
        </w:rPr>
        <w:t>d</w:t>
      </w:r>
      <w:r w:rsidRPr="00D61B3A">
        <w:rPr>
          <w:rFonts w:ascii="Tahoma" w:hAnsi="Tahoma" w:cs="Tahoma"/>
          <w:bCs/>
          <w:sz w:val="22"/>
          <w:szCs w:val="22"/>
        </w:rPr>
        <w:t xml:space="preserve">rul proiectului </w:t>
      </w:r>
      <w:r w:rsidRPr="006D3B1F">
        <w:rPr>
          <w:rFonts w:ascii="Tahoma" w:hAnsi="Tahoma" w:cs="Tahoma"/>
          <w:bCs/>
          <w:color w:val="000000"/>
          <w:sz w:val="22"/>
          <w:szCs w:val="22"/>
        </w:rPr>
        <w:t>„AM</w:t>
      </w:r>
      <w:r w:rsidR="00DF73AE">
        <w:rPr>
          <w:rFonts w:ascii="Tahoma" w:hAnsi="Tahoma" w:cs="Tahoma"/>
          <w:bCs/>
          <w:color w:val="000000"/>
          <w:sz w:val="22"/>
          <w:szCs w:val="22"/>
        </w:rPr>
        <w:t>S</w:t>
      </w:r>
      <w:r w:rsidRPr="006D3B1F">
        <w:rPr>
          <w:rFonts w:ascii="Tahoma" w:hAnsi="Tahoma" w:cs="Tahoma"/>
          <w:bCs/>
          <w:color w:val="000000"/>
          <w:sz w:val="22"/>
          <w:szCs w:val="22"/>
        </w:rPr>
        <w:t>”</w:t>
      </w:r>
      <w:r>
        <w:rPr>
          <w:rFonts w:ascii="Tahoma" w:hAnsi="Tahoma" w:cs="Tahoma"/>
          <w:bCs/>
          <w:color w:val="000000"/>
          <w:sz w:val="22"/>
          <w:szCs w:val="22"/>
        </w:rPr>
        <w:t xml:space="preserve"> </w:t>
      </w:r>
      <w:r>
        <w:rPr>
          <w:rFonts w:ascii="Tahoma" w:hAnsi="Tahoma" w:cs="Tahoma"/>
          <w:sz w:val="22"/>
          <w:szCs w:val="22"/>
        </w:rPr>
        <w:t>și/sau a C.R.C.-urilor</w:t>
      </w:r>
      <w:r w:rsidRPr="00D61B3A">
        <w:rPr>
          <w:rFonts w:ascii="Tahoma" w:hAnsi="Tahoma" w:cs="Tahoma"/>
          <w:bCs/>
          <w:sz w:val="22"/>
          <w:szCs w:val="22"/>
        </w:rPr>
        <w:t xml:space="preserve"> </w:t>
      </w:r>
      <w:r>
        <w:rPr>
          <w:rFonts w:ascii="Tahoma" w:hAnsi="Tahoma" w:cs="Tahoma"/>
          <w:bCs/>
          <w:sz w:val="22"/>
          <w:szCs w:val="22"/>
        </w:rPr>
        <w:t xml:space="preserve">aferente </w:t>
      </w:r>
      <w:r w:rsidRPr="00D61B3A">
        <w:rPr>
          <w:rFonts w:ascii="Tahoma" w:hAnsi="Tahoma" w:cs="Tahoma"/>
          <w:bCs/>
          <w:sz w:val="22"/>
          <w:szCs w:val="22"/>
        </w:rPr>
        <w:t>nu sunt necesare piese de schimb</w:t>
      </w:r>
      <w:r>
        <w:rPr>
          <w:rFonts w:ascii="Tahoma" w:hAnsi="Tahoma" w:cs="Tahoma"/>
          <w:bCs/>
          <w:sz w:val="22"/>
          <w:szCs w:val="22"/>
        </w:rPr>
        <w:t xml:space="preserve"> sau servicii de recondiționare</w:t>
      </w:r>
      <w:r w:rsidRPr="00D61B3A">
        <w:rPr>
          <w:rFonts w:ascii="Tahoma" w:hAnsi="Tahoma" w:cs="Tahoma"/>
          <w:bCs/>
          <w:sz w:val="22"/>
          <w:szCs w:val="22"/>
        </w:rPr>
        <w:t xml:space="preserve">, </w:t>
      </w:r>
      <w:r>
        <w:rPr>
          <w:rFonts w:ascii="Tahoma" w:hAnsi="Tahoma" w:cs="Tahoma"/>
          <w:bCs/>
          <w:sz w:val="22"/>
          <w:szCs w:val="22"/>
        </w:rPr>
        <w:t>nu vor fi percepute costuri achizitorului, în afara costurilor aferente operațiunii de verificare tehnică</w:t>
      </w:r>
      <w:r w:rsidRPr="00D61B3A">
        <w:rPr>
          <w:rFonts w:ascii="Tahoma" w:hAnsi="Tahoma" w:cs="Tahoma"/>
          <w:sz w:val="22"/>
          <w:szCs w:val="22"/>
        </w:rPr>
        <w:t>.</w:t>
      </w:r>
    </w:p>
    <w:p w14:paraId="53E60793" w14:textId="676C87F7" w:rsidR="002B2D16" w:rsidRPr="009C02FF" w:rsidRDefault="002B2D16" w:rsidP="002B2D16">
      <w:pPr>
        <w:jc w:val="both"/>
        <w:rPr>
          <w:rFonts w:ascii="Tahoma" w:hAnsi="Tahoma" w:cs="Tahoma"/>
          <w:sz w:val="22"/>
          <w:szCs w:val="22"/>
        </w:rPr>
      </w:pPr>
      <w:r w:rsidRPr="00E55AC0">
        <w:rPr>
          <w:rFonts w:ascii="Tahoma" w:hAnsi="Tahoma" w:cs="Tahoma"/>
          <w:sz w:val="22"/>
          <w:szCs w:val="22"/>
        </w:rPr>
        <w:t xml:space="preserve">În situația în care în cadrul </w:t>
      </w:r>
      <w:r>
        <w:rPr>
          <w:rFonts w:ascii="Tahoma" w:hAnsi="Tahoma" w:cs="Tahoma"/>
          <w:sz w:val="22"/>
          <w:szCs w:val="22"/>
        </w:rPr>
        <w:t xml:space="preserve">unei </w:t>
      </w:r>
      <w:r w:rsidRPr="00E55AC0">
        <w:rPr>
          <w:rFonts w:ascii="Tahoma" w:hAnsi="Tahoma" w:cs="Tahoma"/>
          <w:sz w:val="22"/>
          <w:szCs w:val="22"/>
        </w:rPr>
        <w:t xml:space="preserve">operațiuni de reparație </w:t>
      </w:r>
      <w:r w:rsidRPr="00541C04">
        <w:rPr>
          <w:rFonts w:ascii="Tahoma" w:hAnsi="Tahoma" w:cs="Tahoma"/>
          <w:sz w:val="22"/>
          <w:szCs w:val="22"/>
        </w:rPr>
        <w:t xml:space="preserve">pentru aducerea la parametrii normali de funcționare a autospecialelor </w:t>
      </w:r>
      <w:r w:rsidR="00DF73AE">
        <w:rPr>
          <w:rFonts w:ascii="Tahoma" w:hAnsi="Tahoma" w:cs="Tahoma"/>
          <w:sz w:val="22"/>
          <w:szCs w:val="22"/>
        </w:rPr>
        <w:t>Mercedes-Benz</w:t>
      </w:r>
      <w:r w:rsidRPr="00541C04">
        <w:rPr>
          <w:rFonts w:ascii="Tahoma" w:hAnsi="Tahoma" w:cs="Tahoma"/>
          <w:sz w:val="22"/>
          <w:szCs w:val="22"/>
        </w:rPr>
        <w:t xml:space="preserve"> din cadrul proiectului </w:t>
      </w:r>
      <w:r w:rsidRPr="006D3B1F">
        <w:rPr>
          <w:rFonts w:ascii="Tahoma" w:hAnsi="Tahoma" w:cs="Tahoma"/>
          <w:bCs/>
          <w:color w:val="000000"/>
          <w:sz w:val="22"/>
          <w:szCs w:val="22"/>
        </w:rPr>
        <w:t>„AM</w:t>
      </w:r>
      <w:r w:rsidR="00DF73AE">
        <w:rPr>
          <w:rFonts w:ascii="Tahoma" w:hAnsi="Tahoma" w:cs="Tahoma"/>
          <w:bCs/>
          <w:color w:val="000000"/>
          <w:sz w:val="22"/>
          <w:szCs w:val="22"/>
        </w:rPr>
        <w:t>S</w:t>
      </w:r>
      <w:r w:rsidRPr="006D3B1F">
        <w:rPr>
          <w:rFonts w:ascii="Tahoma" w:hAnsi="Tahoma" w:cs="Tahoma"/>
          <w:bCs/>
          <w:color w:val="000000"/>
          <w:sz w:val="22"/>
          <w:szCs w:val="22"/>
        </w:rPr>
        <w:t>”</w:t>
      </w:r>
      <w:r>
        <w:rPr>
          <w:rFonts w:ascii="Tahoma" w:hAnsi="Tahoma" w:cs="Tahoma"/>
          <w:bCs/>
          <w:color w:val="000000"/>
          <w:sz w:val="22"/>
          <w:szCs w:val="22"/>
        </w:rPr>
        <w:t xml:space="preserve"> </w:t>
      </w:r>
      <w:r w:rsidRPr="00541C04">
        <w:rPr>
          <w:rFonts w:ascii="Tahoma" w:hAnsi="Tahoma" w:cs="Tahoma"/>
          <w:sz w:val="22"/>
          <w:szCs w:val="22"/>
        </w:rPr>
        <w:t xml:space="preserve">și/sau a C.R.C.-urilor aferente </w:t>
      </w:r>
      <w:r w:rsidRPr="00E55AC0">
        <w:rPr>
          <w:rFonts w:ascii="Tahoma" w:hAnsi="Tahoma" w:cs="Tahoma"/>
          <w:sz w:val="22"/>
          <w:szCs w:val="22"/>
        </w:rPr>
        <w:t>nu sunt necesare piese de schimb</w:t>
      </w:r>
      <w:r>
        <w:rPr>
          <w:rFonts w:ascii="Tahoma" w:hAnsi="Tahoma" w:cs="Tahoma"/>
          <w:bCs/>
          <w:sz w:val="22"/>
          <w:szCs w:val="22"/>
        </w:rPr>
        <w:t xml:space="preserve"> și/sau servicii de recondiționare</w:t>
      </w:r>
      <w:r w:rsidRPr="00E55AC0">
        <w:rPr>
          <w:rFonts w:ascii="Tahoma" w:hAnsi="Tahoma" w:cs="Tahoma"/>
          <w:bCs/>
          <w:sz w:val="22"/>
          <w:szCs w:val="22"/>
        </w:rPr>
        <w:t xml:space="preserve">, această </w:t>
      </w:r>
      <w:r w:rsidRPr="00E55AC0">
        <w:rPr>
          <w:rFonts w:ascii="Tahoma" w:hAnsi="Tahoma" w:cs="Tahoma"/>
          <w:sz w:val="22"/>
          <w:szCs w:val="22"/>
        </w:rPr>
        <w:t>operațiune va fi realizată de prestatorul-promitent în baza acordului-cadru</w:t>
      </w:r>
      <w:r>
        <w:rPr>
          <w:rFonts w:ascii="Tahoma" w:hAnsi="Tahoma" w:cs="Tahoma"/>
          <w:sz w:val="22"/>
          <w:szCs w:val="22"/>
        </w:rPr>
        <w:t xml:space="preserve"> și </w:t>
      </w:r>
      <w:r w:rsidRPr="00541C04">
        <w:rPr>
          <w:rFonts w:ascii="Tahoma" w:hAnsi="Tahoma" w:cs="Tahoma"/>
          <w:sz w:val="22"/>
          <w:szCs w:val="22"/>
        </w:rPr>
        <w:t xml:space="preserve">nu vor fi percepute costuri </w:t>
      </w:r>
      <w:r>
        <w:rPr>
          <w:rFonts w:ascii="Tahoma" w:hAnsi="Tahoma" w:cs="Tahoma"/>
          <w:sz w:val="22"/>
          <w:szCs w:val="22"/>
        </w:rPr>
        <w:t>promitentului-</w:t>
      </w:r>
      <w:r w:rsidRPr="00541C04">
        <w:rPr>
          <w:rFonts w:ascii="Tahoma" w:hAnsi="Tahoma" w:cs="Tahoma"/>
          <w:sz w:val="22"/>
          <w:szCs w:val="22"/>
        </w:rPr>
        <w:t>achizitor</w:t>
      </w:r>
      <w:r w:rsidRPr="00E55AC0">
        <w:rPr>
          <w:rFonts w:ascii="Tahoma" w:hAnsi="Tahoma" w:cs="Tahoma"/>
          <w:sz w:val="22"/>
          <w:szCs w:val="22"/>
        </w:rPr>
        <w:t>.</w:t>
      </w:r>
    </w:p>
    <w:p w14:paraId="3ABD7755" w14:textId="0811E3A1" w:rsidR="002B2D16" w:rsidRPr="005B5E99" w:rsidRDefault="002B2D16" w:rsidP="002B2D16">
      <w:pPr>
        <w:jc w:val="both"/>
        <w:rPr>
          <w:rFonts w:ascii="Tahoma" w:hAnsi="Tahoma" w:cs="Tahoma"/>
          <w:bCs/>
          <w:color w:val="000000"/>
          <w:sz w:val="22"/>
          <w:szCs w:val="22"/>
        </w:rPr>
      </w:pPr>
      <w:r>
        <w:rPr>
          <w:rFonts w:ascii="Tahoma" w:hAnsi="Tahoma" w:cs="Tahoma"/>
          <w:sz w:val="22"/>
          <w:szCs w:val="22"/>
        </w:rPr>
        <w:t>ii. Pe parcursul derulării acordului-cadru și/sau a contractelor subsecvente, în situația în care</w:t>
      </w:r>
      <w:r>
        <w:rPr>
          <w:rFonts w:ascii="Tahoma" w:hAnsi="Tahoma" w:cs="Tahoma"/>
          <w:color w:val="000000"/>
          <w:sz w:val="22"/>
          <w:szCs w:val="22"/>
        </w:rPr>
        <w:t xml:space="preserve"> pentru realizarea operațiunilor de reparație sunt necesare piese de schimb care nu se regăsesc în </w:t>
      </w:r>
      <w:r w:rsidRPr="00922AE9">
        <w:rPr>
          <w:rFonts w:ascii="Tahoma" w:hAnsi="Tahoma" w:cs="Tahoma"/>
          <w:b/>
          <w:bCs/>
          <w:color w:val="000000"/>
          <w:sz w:val="22"/>
          <w:szCs w:val="22"/>
        </w:rPr>
        <w:t>lista de piese de schimb uzuale</w:t>
      </w:r>
      <w:r>
        <w:rPr>
          <w:rFonts w:ascii="Tahoma" w:hAnsi="Tahoma" w:cs="Tahoma"/>
          <w:color w:val="000000"/>
          <w:sz w:val="22"/>
          <w:szCs w:val="22"/>
        </w:rPr>
        <w:t xml:space="preserve"> </w:t>
      </w:r>
      <w:r w:rsidRPr="00412538">
        <w:rPr>
          <w:rFonts w:ascii="Tahoma" w:hAnsi="Tahoma" w:cs="Tahoma"/>
          <w:color w:val="000000"/>
          <w:sz w:val="22"/>
          <w:szCs w:val="22"/>
        </w:rPr>
        <w:t xml:space="preserve">prevăzute în Tabelul nr. </w:t>
      </w:r>
      <w:r>
        <w:rPr>
          <w:rFonts w:ascii="Tahoma" w:hAnsi="Tahoma" w:cs="Tahoma"/>
          <w:color w:val="000000"/>
          <w:sz w:val="22"/>
          <w:szCs w:val="22"/>
        </w:rPr>
        <w:t>3</w:t>
      </w:r>
      <w:r w:rsidRPr="00412538">
        <w:rPr>
          <w:rFonts w:ascii="Tahoma" w:hAnsi="Tahoma" w:cs="Tahoma"/>
          <w:color w:val="000000"/>
          <w:sz w:val="22"/>
          <w:szCs w:val="22"/>
        </w:rPr>
        <w:t xml:space="preserve"> la prezentul Caiet de sarcini</w:t>
      </w:r>
      <w:r>
        <w:rPr>
          <w:rFonts w:ascii="Tahoma" w:hAnsi="Tahoma" w:cs="Tahoma"/>
          <w:color w:val="000000"/>
          <w:sz w:val="22"/>
          <w:szCs w:val="22"/>
        </w:rPr>
        <w:t xml:space="preserve"> și/</w:t>
      </w:r>
      <w:r>
        <w:rPr>
          <w:rFonts w:ascii="Tahoma" w:hAnsi="Tahoma" w:cs="Tahoma"/>
          <w:bCs/>
          <w:color w:val="000000"/>
          <w:sz w:val="22"/>
          <w:szCs w:val="22"/>
        </w:rPr>
        <w:t xml:space="preserve">sau </w:t>
      </w:r>
      <w:r w:rsidRPr="004C4428">
        <w:rPr>
          <w:rFonts w:ascii="Tahoma" w:hAnsi="Tahoma" w:cs="Tahoma"/>
          <w:bCs/>
          <w:color w:val="000000"/>
          <w:sz w:val="22"/>
          <w:szCs w:val="22"/>
        </w:rPr>
        <w:t xml:space="preserve">cantități mai mari de piese de schimb față de cele din </w:t>
      </w:r>
      <w:r w:rsidRPr="00523BAF">
        <w:rPr>
          <w:rFonts w:ascii="Tahoma" w:hAnsi="Tahoma" w:cs="Tahoma"/>
          <w:b/>
          <w:color w:val="000000"/>
          <w:sz w:val="22"/>
          <w:szCs w:val="22"/>
        </w:rPr>
        <w:t xml:space="preserve">lista pieselor de schimb uzuale </w:t>
      </w:r>
      <w:r w:rsidRPr="00C56C88">
        <w:rPr>
          <w:rFonts w:ascii="Tahoma" w:hAnsi="Tahoma" w:cs="Tahoma"/>
          <w:color w:val="000000"/>
          <w:sz w:val="22"/>
          <w:szCs w:val="22"/>
        </w:rPr>
        <w:t xml:space="preserve">prevăzute în Tabelul nr. </w:t>
      </w:r>
      <w:r>
        <w:rPr>
          <w:rFonts w:ascii="Tahoma" w:hAnsi="Tahoma" w:cs="Tahoma"/>
          <w:color w:val="000000"/>
          <w:sz w:val="22"/>
          <w:szCs w:val="22"/>
        </w:rPr>
        <w:t>3</w:t>
      </w:r>
      <w:r w:rsidRPr="00C56C88">
        <w:rPr>
          <w:rFonts w:ascii="Tahoma" w:hAnsi="Tahoma" w:cs="Tahoma"/>
          <w:color w:val="000000"/>
          <w:sz w:val="22"/>
          <w:szCs w:val="22"/>
        </w:rPr>
        <w:t xml:space="preserve"> la prezentul Caiet de sarcini</w:t>
      </w:r>
      <w:r>
        <w:rPr>
          <w:rFonts w:ascii="Tahoma" w:hAnsi="Tahoma" w:cs="Tahoma"/>
          <w:color w:val="000000"/>
          <w:sz w:val="22"/>
          <w:szCs w:val="22"/>
        </w:rPr>
        <w:t xml:space="preserve"> și/sau</w:t>
      </w:r>
      <w:r>
        <w:rPr>
          <w:rFonts w:ascii="Tahoma" w:hAnsi="Tahoma" w:cs="Tahoma"/>
          <w:bCs/>
          <w:color w:val="000000"/>
          <w:sz w:val="22"/>
          <w:szCs w:val="22"/>
        </w:rPr>
        <w:t xml:space="preserve"> piese de schimb pentru alte componente importante</w:t>
      </w:r>
      <w:r w:rsidRPr="00412538">
        <w:rPr>
          <w:rFonts w:ascii="Tahoma" w:hAnsi="Tahoma" w:cs="Tahoma"/>
          <w:bCs/>
          <w:color w:val="000000"/>
          <w:sz w:val="22"/>
          <w:szCs w:val="22"/>
        </w:rPr>
        <w:t xml:space="preserve"> parte a integrării autovehiculelor </w:t>
      </w:r>
      <w:r w:rsidR="00DF73AE">
        <w:rPr>
          <w:rFonts w:ascii="Tahoma" w:hAnsi="Tahoma" w:cs="Tahoma"/>
          <w:bCs/>
          <w:color w:val="000000"/>
          <w:sz w:val="22"/>
          <w:szCs w:val="22"/>
        </w:rPr>
        <w:t>Mercedes-Benz</w:t>
      </w:r>
      <w:r w:rsidRPr="00412538">
        <w:rPr>
          <w:rFonts w:ascii="Tahoma" w:hAnsi="Tahoma" w:cs="Tahoma"/>
          <w:bCs/>
          <w:color w:val="000000"/>
          <w:sz w:val="22"/>
          <w:szCs w:val="22"/>
        </w:rPr>
        <w:t xml:space="preserve"> din cadrul proiectului </w:t>
      </w:r>
      <w:r w:rsidRPr="006D3B1F">
        <w:rPr>
          <w:rFonts w:ascii="Tahoma" w:hAnsi="Tahoma" w:cs="Tahoma"/>
          <w:bCs/>
          <w:color w:val="000000"/>
          <w:sz w:val="22"/>
          <w:szCs w:val="22"/>
        </w:rPr>
        <w:t>„AM</w:t>
      </w:r>
      <w:r w:rsidR="00DF73AE">
        <w:rPr>
          <w:rFonts w:ascii="Tahoma" w:hAnsi="Tahoma" w:cs="Tahoma"/>
          <w:bCs/>
          <w:color w:val="000000"/>
          <w:sz w:val="22"/>
          <w:szCs w:val="22"/>
        </w:rPr>
        <w:t>S</w:t>
      </w:r>
      <w:r w:rsidRPr="006D3B1F">
        <w:rPr>
          <w:rFonts w:ascii="Tahoma" w:hAnsi="Tahoma" w:cs="Tahoma"/>
          <w:bCs/>
          <w:color w:val="000000"/>
          <w:sz w:val="22"/>
          <w:szCs w:val="22"/>
        </w:rPr>
        <w:t>”</w:t>
      </w:r>
      <w:r>
        <w:rPr>
          <w:rFonts w:ascii="Tahoma" w:hAnsi="Tahoma" w:cs="Tahoma"/>
          <w:bCs/>
          <w:color w:val="000000"/>
          <w:sz w:val="22"/>
          <w:szCs w:val="22"/>
        </w:rPr>
        <w:t xml:space="preserve"> </w:t>
      </w:r>
      <w:r w:rsidRPr="00412538">
        <w:rPr>
          <w:rFonts w:ascii="Tahoma" w:hAnsi="Tahoma" w:cs="Tahoma"/>
          <w:bCs/>
          <w:color w:val="000000"/>
          <w:sz w:val="22"/>
          <w:szCs w:val="22"/>
        </w:rPr>
        <w:t xml:space="preserve">și/sau a C.R.C-urilor aferente </w:t>
      </w:r>
      <w:r>
        <w:rPr>
          <w:rFonts w:ascii="Tahoma" w:hAnsi="Tahoma" w:cs="Tahoma"/>
          <w:bCs/>
          <w:color w:val="000000"/>
          <w:sz w:val="22"/>
          <w:szCs w:val="22"/>
        </w:rPr>
        <w:t xml:space="preserve">care nu sunt </w:t>
      </w:r>
      <w:r w:rsidRPr="00412538">
        <w:rPr>
          <w:rFonts w:ascii="Tahoma" w:hAnsi="Tahoma" w:cs="Tahoma"/>
          <w:bCs/>
          <w:color w:val="000000"/>
          <w:sz w:val="22"/>
          <w:szCs w:val="22"/>
        </w:rPr>
        <w:t xml:space="preserve">precizate în Tabelul nr. 1 și Tabelul nr. 2 </w:t>
      </w:r>
      <w:r>
        <w:rPr>
          <w:rFonts w:ascii="Tahoma" w:hAnsi="Tahoma" w:cs="Tahoma"/>
          <w:bCs/>
          <w:color w:val="000000"/>
          <w:sz w:val="22"/>
          <w:szCs w:val="22"/>
        </w:rPr>
        <w:t xml:space="preserve">la prezentul Caiet de sarcini și/sau servicii de recondiționare a </w:t>
      </w:r>
      <w:r w:rsidRPr="00412538">
        <w:rPr>
          <w:rFonts w:ascii="Tahoma" w:hAnsi="Tahoma" w:cs="Tahoma"/>
          <w:bCs/>
          <w:color w:val="000000"/>
          <w:sz w:val="22"/>
          <w:szCs w:val="22"/>
        </w:rPr>
        <w:t>componente</w:t>
      </w:r>
      <w:r>
        <w:rPr>
          <w:rFonts w:ascii="Tahoma" w:hAnsi="Tahoma" w:cs="Tahoma"/>
          <w:bCs/>
          <w:color w:val="000000"/>
          <w:sz w:val="22"/>
          <w:szCs w:val="22"/>
        </w:rPr>
        <w:t>lor</w:t>
      </w:r>
      <w:r w:rsidRPr="00412538">
        <w:rPr>
          <w:rFonts w:ascii="Tahoma" w:hAnsi="Tahoma" w:cs="Tahoma"/>
          <w:bCs/>
          <w:color w:val="000000"/>
          <w:sz w:val="22"/>
          <w:szCs w:val="22"/>
        </w:rPr>
        <w:t xml:space="preserve"> mecanice de susținere a </w:t>
      </w:r>
      <w:r>
        <w:rPr>
          <w:rFonts w:ascii="Tahoma" w:hAnsi="Tahoma" w:cs="Tahoma"/>
          <w:bCs/>
          <w:color w:val="000000"/>
          <w:sz w:val="22"/>
          <w:szCs w:val="22"/>
        </w:rPr>
        <w:t>echipamentelor</w:t>
      </w:r>
      <w:r w:rsidRPr="00412538">
        <w:rPr>
          <w:rFonts w:ascii="Tahoma" w:hAnsi="Tahoma" w:cs="Tahoma"/>
          <w:bCs/>
          <w:color w:val="000000"/>
          <w:sz w:val="22"/>
          <w:szCs w:val="22"/>
        </w:rPr>
        <w:t xml:space="preserve"> din cadrul autospeciale</w:t>
      </w:r>
      <w:r>
        <w:rPr>
          <w:rFonts w:ascii="Tahoma" w:hAnsi="Tahoma" w:cs="Tahoma"/>
          <w:bCs/>
          <w:color w:val="000000"/>
          <w:sz w:val="22"/>
          <w:szCs w:val="22"/>
        </w:rPr>
        <w:t>lor</w:t>
      </w:r>
      <w:r w:rsidRPr="00412538">
        <w:rPr>
          <w:rFonts w:ascii="Tahoma" w:hAnsi="Tahoma" w:cs="Tahoma"/>
          <w:bCs/>
          <w:color w:val="000000"/>
          <w:sz w:val="22"/>
          <w:szCs w:val="22"/>
        </w:rPr>
        <w:t xml:space="preserve"> </w:t>
      </w:r>
      <w:r w:rsidR="00DF73AE">
        <w:rPr>
          <w:rFonts w:ascii="Tahoma" w:hAnsi="Tahoma" w:cs="Tahoma"/>
          <w:bCs/>
          <w:color w:val="000000"/>
          <w:sz w:val="22"/>
          <w:szCs w:val="22"/>
        </w:rPr>
        <w:t>Mercedes-Benz</w:t>
      </w:r>
      <w:r w:rsidRPr="00412538">
        <w:rPr>
          <w:rFonts w:ascii="Tahoma" w:hAnsi="Tahoma" w:cs="Tahoma"/>
          <w:bCs/>
          <w:color w:val="000000"/>
          <w:sz w:val="22"/>
          <w:szCs w:val="22"/>
        </w:rPr>
        <w:t xml:space="preserve"> din cadrul proiectului </w:t>
      </w:r>
      <w:r w:rsidRPr="006D3B1F">
        <w:rPr>
          <w:rFonts w:ascii="Tahoma" w:hAnsi="Tahoma" w:cs="Tahoma"/>
          <w:bCs/>
          <w:color w:val="000000"/>
          <w:sz w:val="22"/>
          <w:szCs w:val="22"/>
        </w:rPr>
        <w:t>„AM</w:t>
      </w:r>
      <w:r w:rsidR="00DF73AE">
        <w:rPr>
          <w:rFonts w:ascii="Tahoma" w:hAnsi="Tahoma" w:cs="Tahoma"/>
          <w:bCs/>
          <w:color w:val="000000"/>
          <w:sz w:val="22"/>
          <w:szCs w:val="22"/>
        </w:rPr>
        <w:t>S</w:t>
      </w:r>
      <w:r w:rsidRPr="006D3B1F">
        <w:rPr>
          <w:rFonts w:ascii="Tahoma" w:hAnsi="Tahoma" w:cs="Tahoma"/>
          <w:bCs/>
          <w:color w:val="000000"/>
          <w:sz w:val="22"/>
          <w:szCs w:val="22"/>
        </w:rPr>
        <w:t>”</w:t>
      </w:r>
      <w:r>
        <w:rPr>
          <w:rFonts w:ascii="Tahoma" w:hAnsi="Tahoma" w:cs="Tahoma"/>
          <w:bCs/>
          <w:color w:val="000000"/>
          <w:sz w:val="22"/>
          <w:szCs w:val="22"/>
        </w:rPr>
        <w:t>,</w:t>
      </w:r>
      <w:r>
        <w:rPr>
          <w:rFonts w:ascii="Tahoma" w:hAnsi="Tahoma" w:cs="Tahoma"/>
          <w:color w:val="000000"/>
          <w:sz w:val="22"/>
          <w:szCs w:val="22"/>
        </w:rPr>
        <w:t xml:space="preserve"> acestea vor fi aprobate de către achizitor conform prevederilor prezentului Caiet de sarcini. </w:t>
      </w:r>
      <w:r w:rsidRPr="004C4428">
        <w:rPr>
          <w:rFonts w:ascii="Tahoma" w:hAnsi="Tahoma" w:cs="Tahoma"/>
          <w:bCs/>
          <w:color w:val="000000"/>
          <w:sz w:val="22"/>
          <w:szCs w:val="22"/>
        </w:rPr>
        <w:t>Pentru serviciile de reparare aferente acestor situații</w:t>
      </w:r>
      <w:r w:rsidRPr="00D23484">
        <w:rPr>
          <w:rFonts w:ascii="Tahoma" w:hAnsi="Tahoma" w:cs="Tahoma"/>
          <w:sz w:val="22"/>
          <w:szCs w:val="22"/>
        </w:rPr>
        <w:t>,</w:t>
      </w:r>
      <w:r w:rsidR="0053236F" w:rsidRPr="0053236F">
        <w:rPr>
          <w:rFonts w:ascii="Tahoma" w:hAnsi="Tahoma" w:cs="Tahoma"/>
          <w:bCs/>
          <w:color w:val="000000"/>
          <w:sz w:val="22"/>
          <w:szCs w:val="22"/>
        </w:rPr>
        <w:t xml:space="preserve"> </w:t>
      </w:r>
      <w:r w:rsidR="0053236F" w:rsidRPr="00361418">
        <w:rPr>
          <w:rFonts w:ascii="Tahoma" w:hAnsi="Tahoma" w:cs="Tahoma"/>
          <w:bCs/>
          <w:color w:val="000000"/>
          <w:sz w:val="22"/>
          <w:szCs w:val="22"/>
        </w:rPr>
        <w:t>achizitorul a alocat o sumă estimată maximă de</w:t>
      </w:r>
      <w:r>
        <w:rPr>
          <w:rFonts w:ascii="Tahoma" w:hAnsi="Tahoma" w:cs="Tahoma"/>
          <w:bCs/>
          <w:color w:val="000000"/>
          <w:sz w:val="22"/>
          <w:szCs w:val="22"/>
        </w:rPr>
        <w:t xml:space="preserve"> </w:t>
      </w:r>
      <w:r w:rsidR="0053236F" w:rsidRPr="00020BF8">
        <w:rPr>
          <w:rFonts w:ascii="Tahoma" w:hAnsi="Tahoma" w:cs="Tahoma"/>
          <w:b/>
          <w:bCs/>
          <w:color w:val="000000"/>
          <w:sz w:val="22"/>
          <w:szCs w:val="22"/>
        </w:rPr>
        <w:t>438.</w:t>
      </w:r>
      <w:r w:rsidR="0053236F">
        <w:rPr>
          <w:rFonts w:ascii="Tahoma" w:hAnsi="Tahoma" w:cs="Tahoma"/>
          <w:b/>
          <w:bCs/>
          <w:color w:val="000000"/>
          <w:sz w:val="22"/>
          <w:szCs w:val="22"/>
        </w:rPr>
        <w:t>970</w:t>
      </w:r>
      <w:r w:rsidR="0053236F" w:rsidRPr="00825001">
        <w:rPr>
          <w:rFonts w:ascii="Tahoma" w:hAnsi="Tahoma" w:cs="Tahoma"/>
          <w:b/>
          <w:sz w:val="22"/>
          <w:szCs w:val="22"/>
        </w:rPr>
        <w:t>,00</w:t>
      </w:r>
      <w:r w:rsidR="0053236F" w:rsidRPr="004C4428">
        <w:rPr>
          <w:rFonts w:ascii="Tahoma" w:hAnsi="Tahoma" w:cs="Tahoma"/>
          <w:b/>
          <w:bCs/>
          <w:color w:val="000000"/>
          <w:sz w:val="22"/>
          <w:szCs w:val="22"/>
        </w:rPr>
        <w:t xml:space="preserve"> lei, fără TVA</w:t>
      </w:r>
      <w:r w:rsidR="0053236F">
        <w:rPr>
          <w:rFonts w:ascii="Tahoma" w:hAnsi="Tahoma" w:cs="Tahoma"/>
          <w:b/>
          <w:bCs/>
          <w:color w:val="000000"/>
          <w:sz w:val="22"/>
          <w:szCs w:val="22"/>
        </w:rPr>
        <w:t>.</w:t>
      </w:r>
      <w:r w:rsidRPr="004C4428">
        <w:rPr>
          <w:rFonts w:ascii="Tahoma" w:hAnsi="Tahoma" w:cs="Tahoma"/>
          <w:bCs/>
          <w:color w:val="000000"/>
          <w:sz w:val="22"/>
          <w:szCs w:val="22"/>
        </w:rPr>
        <w:t xml:space="preserve"> </w:t>
      </w:r>
      <w:r w:rsidR="0053236F">
        <w:rPr>
          <w:rFonts w:ascii="Tahoma" w:hAnsi="Tahoma" w:cs="Tahoma"/>
          <w:bCs/>
          <w:color w:val="000000"/>
          <w:sz w:val="22"/>
          <w:szCs w:val="22"/>
        </w:rPr>
        <w:t>P</w:t>
      </w:r>
      <w:r w:rsidRPr="004C4428">
        <w:rPr>
          <w:rFonts w:ascii="Tahoma" w:hAnsi="Tahoma" w:cs="Tahoma"/>
          <w:bCs/>
          <w:color w:val="000000"/>
          <w:sz w:val="22"/>
          <w:szCs w:val="22"/>
        </w:rPr>
        <w:t>entru departajarea ofertelor</w:t>
      </w:r>
      <w:r w:rsidR="0053236F" w:rsidRPr="0053236F">
        <w:rPr>
          <w:rFonts w:ascii="Tahoma" w:hAnsi="Tahoma" w:cs="Tahoma"/>
          <w:bCs/>
          <w:color w:val="000000"/>
          <w:sz w:val="22"/>
          <w:szCs w:val="22"/>
        </w:rPr>
        <w:t xml:space="preserve"> </w:t>
      </w:r>
      <w:r w:rsidR="0053236F" w:rsidRPr="00361418">
        <w:rPr>
          <w:rFonts w:ascii="Tahoma" w:hAnsi="Tahoma" w:cs="Tahoma"/>
          <w:bCs/>
          <w:color w:val="000000"/>
          <w:sz w:val="22"/>
          <w:szCs w:val="22"/>
        </w:rPr>
        <w:t>și pentru verificarea încadrării valorii acestora în valoarea maximă estimată a acordului-cadru, în valoarea totală a Propunerii financiare ofertate este inclusă valoarea fixă de</w:t>
      </w:r>
      <w:r w:rsidRPr="004C4428">
        <w:rPr>
          <w:rFonts w:ascii="Tahoma" w:hAnsi="Tahoma" w:cs="Tahoma"/>
          <w:bCs/>
          <w:color w:val="000000"/>
          <w:sz w:val="22"/>
          <w:szCs w:val="22"/>
        </w:rPr>
        <w:t xml:space="preserve"> </w:t>
      </w:r>
      <w:r w:rsidR="00DF73AE" w:rsidRPr="00020BF8">
        <w:rPr>
          <w:rFonts w:ascii="Tahoma" w:hAnsi="Tahoma" w:cs="Tahoma"/>
          <w:b/>
          <w:bCs/>
          <w:color w:val="000000"/>
          <w:sz w:val="22"/>
          <w:szCs w:val="22"/>
        </w:rPr>
        <w:t>438.</w:t>
      </w:r>
      <w:r w:rsidR="00DF73AE">
        <w:rPr>
          <w:rFonts w:ascii="Tahoma" w:hAnsi="Tahoma" w:cs="Tahoma"/>
          <w:b/>
          <w:bCs/>
          <w:color w:val="000000"/>
          <w:sz w:val="22"/>
          <w:szCs w:val="22"/>
        </w:rPr>
        <w:t>970</w:t>
      </w:r>
      <w:r w:rsidRPr="00825001">
        <w:rPr>
          <w:rFonts w:ascii="Tahoma" w:hAnsi="Tahoma" w:cs="Tahoma"/>
          <w:b/>
          <w:sz w:val="22"/>
          <w:szCs w:val="22"/>
        </w:rPr>
        <w:t>,00</w:t>
      </w:r>
      <w:r w:rsidRPr="004C4428">
        <w:rPr>
          <w:rFonts w:ascii="Tahoma" w:hAnsi="Tahoma" w:cs="Tahoma"/>
          <w:b/>
          <w:bCs/>
          <w:color w:val="000000"/>
          <w:sz w:val="22"/>
          <w:szCs w:val="22"/>
        </w:rPr>
        <w:t xml:space="preserve"> lei, fără TVA</w:t>
      </w:r>
      <w:r w:rsidRPr="004C4428">
        <w:rPr>
          <w:rFonts w:ascii="Tahoma" w:hAnsi="Tahoma" w:cs="Tahoma"/>
          <w:bCs/>
          <w:color w:val="000000"/>
          <w:sz w:val="22"/>
          <w:szCs w:val="22"/>
        </w:rPr>
        <w:t>.</w:t>
      </w:r>
    </w:p>
    <w:p w14:paraId="1197C50F" w14:textId="77777777" w:rsidR="002B2D16" w:rsidRPr="00D61B3A" w:rsidRDefault="002B2D16" w:rsidP="002B2D16">
      <w:pPr>
        <w:jc w:val="both"/>
        <w:rPr>
          <w:rFonts w:ascii="Tahoma" w:hAnsi="Tahoma" w:cs="Tahoma"/>
          <w:sz w:val="22"/>
          <w:szCs w:val="22"/>
        </w:rPr>
      </w:pPr>
      <w:r w:rsidRPr="00D61B3A">
        <w:rPr>
          <w:rFonts w:ascii="Tahoma" w:hAnsi="Tahoma" w:cs="Tahoma"/>
          <w:sz w:val="22"/>
          <w:szCs w:val="22"/>
        </w:rPr>
        <w:t>ii</w:t>
      </w:r>
      <w:r>
        <w:rPr>
          <w:rFonts w:ascii="Tahoma" w:hAnsi="Tahoma" w:cs="Tahoma"/>
          <w:sz w:val="22"/>
          <w:szCs w:val="22"/>
        </w:rPr>
        <w:t>i</w:t>
      </w:r>
      <w:r w:rsidRPr="00D61B3A">
        <w:rPr>
          <w:rFonts w:ascii="Tahoma" w:hAnsi="Tahoma" w:cs="Tahoma"/>
          <w:sz w:val="22"/>
          <w:szCs w:val="22"/>
        </w:rPr>
        <w:t xml:space="preserve">. </w:t>
      </w:r>
      <w:r w:rsidRPr="00D61B3A">
        <w:rPr>
          <w:rFonts w:ascii="Tahoma" w:hAnsi="Tahoma" w:cs="Tahoma"/>
          <w:bCs/>
          <w:color w:val="000000"/>
          <w:sz w:val="22"/>
          <w:szCs w:val="22"/>
        </w:rPr>
        <w:t>La realizarea operațiunilor de reparație prestatorul va utiliza piese de schimb originale obținute de la producător sau echivalente, cu condiția de a prezenta documente din care să rezulte compatibilitatea acestora.</w:t>
      </w:r>
    </w:p>
    <w:p w14:paraId="066F8760" w14:textId="77777777" w:rsidR="002B2D16" w:rsidRDefault="002B2D16" w:rsidP="002B2D16">
      <w:pPr>
        <w:jc w:val="both"/>
        <w:rPr>
          <w:rFonts w:ascii="Tahoma" w:hAnsi="Tahoma" w:cs="Tahoma"/>
          <w:bCs/>
          <w:color w:val="000000"/>
          <w:sz w:val="22"/>
          <w:szCs w:val="22"/>
        </w:rPr>
      </w:pPr>
      <w:r w:rsidRPr="00D61B3A">
        <w:rPr>
          <w:rFonts w:ascii="Tahoma" w:hAnsi="Tahoma" w:cs="Tahoma"/>
          <w:sz w:val="22"/>
          <w:szCs w:val="22"/>
        </w:rPr>
        <w:t>i</w:t>
      </w:r>
      <w:r w:rsidRPr="00D61B3A">
        <w:rPr>
          <w:rFonts w:ascii="Tahoma" w:hAnsi="Tahoma" w:cs="Tahoma"/>
          <w:bCs/>
          <w:color w:val="000000"/>
          <w:sz w:val="22"/>
          <w:szCs w:val="22"/>
        </w:rPr>
        <w:t>v. În cazul în care devizul estimativ acceptat de către achizitor este depășit datorită constatării unor defecțiuni suplimentare care nu au putut fi detectate în faza inițială</w:t>
      </w:r>
      <w:r>
        <w:rPr>
          <w:rFonts w:ascii="Tahoma" w:hAnsi="Tahoma" w:cs="Tahoma"/>
          <w:bCs/>
          <w:color w:val="000000"/>
          <w:sz w:val="22"/>
          <w:szCs w:val="22"/>
        </w:rPr>
        <w:t xml:space="preserve"> </w:t>
      </w:r>
      <w:r w:rsidRPr="00C56C88">
        <w:rPr>
          <w:rFonts w:ascii="Tahoma" w:hAnsi="Tahoma" w:cs="Tahoma"/>
          <w:bCs/>
          <w:color w:val="000000"/>
          <w:sz w:val="22"/>
          <w:szCs w:val="22"/>
        </w:rPr>
        <w:t xml:space="preserve">și este necesară </w:t>
      </w:r>
      <w:r>
        <w:rPr>
          <w:rFonts w:ascii="Tahoma" w:hAnsi="Tahoma" w:cs="Tahoma"/>
          <w:bCs/>
          <w:color w:val="000000"/>
          <w:sz w:val="22"/>
          <w:szCs w:val="22"/>
        </w:rPr>
        <w:t xml:space="preserve">majorarea </w:t>
      </w:r>
      <w:r w:rsidRPr="00C56C88">
        <w:rPr>
          <w:rFonts w:ascii="Tahoma" w:hAnsi="Tahoma" w:cs="Tahoma"/>
          <w:bCs/>
          <w:color w:val="000000"/>
          <w:sz w:val="22"/>
          <w:szCs w:val="22"/>
        </w:rPr>
        <w:t>devizului de reparație acceptat</w:t>
      </w:r>
      <w:r>
        <w:rPr>
          <w:rFonts w:ascii="Tahoma" w:hAnsi="Tahoma" w:cs="Tahoma"/>
          <w:bCs/>
          <w:color w:val="000000"/>
          <w:sz w:val="22"/>
          <w:szCs w:val="22"/>
        </w:rPr>
        <w:t xml:space="preserve"> sau se constată că reparația se poate realiza la costuri mai mici sau fără costuri și este necesară diminuarea devizului de reparație acceptat,</w:t>
      </w:r>
      <w:r w:rsidRPr="00D61B3A">
        <w:rPr>
          <w:rFonts w:ascii="Tahoma" w:hAnsi="Tahoma" w:cs="Tahoma"/>
          <w:bCs/>
          <w:color w:val="000000"/>
          <w:sz w:val="22"/>
          <w:szCs w:val="22"/>
        </w:rPr>
        <w:t xml:space="preserve"> un nou acord va fi solicitat achizitorului.</w:t>
      </w:r>
    </w:p>
    <w:p w14:paraId="7FA926D1" w14:textId="77777777" w:rsidR="002B2D16" w:rsidRDefault="002B2D16" w:rsidP="002B2D16">
      <w:pPr>
        <w:jc w:val="both"/>
        <w:rPr>
          <w:rStyle w:val="hps"/>
          <w:rFonts w:ascii="Tahoma" w:hAnsi="Tahoma" w:cs="Tahoma"/>
          <w:sz w:val="22"/>
          <w:szCs w:val="22"/>
        </w:rPr>
      </w:pPr>
      <w:r w:rsidRPr="002A51AB">
        <w:rPr>
          <w:rStyle w:val="hps"/>
          <w:rFonts w:ascii="Tahoma" w:hAnsi="Tahoma" w:cs="Tahoma"/>
          <w:sz w:val="22"/>
          <w:szCs w:val="22"/>
        </w:rPr>
        <w:t>v. În situația</w:t>
      </w:r>
      <w:r>
        <w:rPr>
          <w:rStyle w:val="hps"/>
          <w:rFonts w:ascii="Tahoma" w:hAnsi="Tahoma" w:cs="Tahoma"/>
          <w:sz w:val="22"/>
          <w:szCs w:val="22"/>
        </w:rPr>
        <w:t xml:space="preserve"> prevăzută la pct. iv. de mai sus se vor respecta următoarele reguli:</w:t>
      </w:r>
    </w:p>
    <w:p w14:paraId="174321EE" w14:textId="77777777" w:rsidR="002B2D16" w:rsidRDefault="002B2D16" w:rsidP="002B2D16">
      <w:pPr>
        <w:ind w:firstLine="540"/>
        <w:jc w:val="both"/>
        <w:rPr>
          <w:rFonts w:ascii="Tahoma" w:hAnsi="Tahoma" w:cs="Tahoma"/>
          <w:sz w:val="22"/>
          <w:szCs w:val="22"/>
        </w:rPr>
      </w:pPr>
      <w:r>
        <w:rPr>
          <w:rStyle w:val="hps"/>
          <w:rFonts w:ascii="Tahoma" w:hAnsi="Tahoma" w:cs="Tahoma"/>
          <w:sz w:val="22"/>
          <w:szCs w:val="22"/>
        </w:rPr>
        <w:lastRenderedPageBreak/>
        <w:t>a) P</w:t>
      </w:r>
      <w:r w:rsidRPr="00D61B3A">
        <w:rPr>
          <w:rStyle w:val="hps"/>
          <w:rFonts w:ascii="Tahoma" w:hAnsi="Tahoma" w:cs="Tahoma"/>
          <w:sz w:val="22"/>
          <w:szCs w:val="22"/>
        </w:rPr>
        <w:t xml:space="preserve">restatorul are obligația </w:t>
      </w:r>
      <w:r w:rsidRPr="00D61B3A">
        <w:rPr>
          <w:rFonts w:ascii="Tahoma" w:hAnsi="Tahoma" w:cs="Tahoma"/>
          <w:bCs/>
          <w:color w:val="000000"/>
          <w:sz w:val="22"/>
          <w:szCs w:val="22"/>
        </w:rPr>
        <w:t xml:space="preserve">de a transmite achizitorului </w:t>
      </w:r>
      <w:r>
        <w:rPr>
          <w:rFonts w:ascii="Tahoma" w:hAnsi="Tahoma" w:cs="Tahoma"/>
          <w:bCs/>
          <w:color w:val="000000"/>
          <w:sz w:val="22"/>
          <w:szCs w:val="22"/>
        </w:rPr>
        <w:t xml:space="preserve">noul </w:t>
      </w:r>
      <w:r w:rsidRPr="00D61B3A">
        <w:rPr>
          <w:rFonts w:ascii="Tahoma" w:hAnsi="Tahoma" w:cs="Tahoma"/>
          <w:bCs/>
          <w:color w:val="000000"/>
          <w:sz w:val="22"/>
          <w:szCs w:val="22"/>
        </w:rPr>
        <w:t xml:space="preserve">diagnostic, </w:t>
      </w:r>
      <w:r>
        <w:rPr>
          <w:rFonts w:ascii="Tahoma" w:hAnsi="Tahoma" w:cs="Tahoma"/>
          <w:bCs/>
          <w:color w:val="000000"/>
          <w:sz w:val="22"/>
          <w:szCs w:val="22"/>
        </w:rPr>
        <w:t xml:space="preserve">noul </w:t>
      </w:r>
      <w:r w:rsidRPr="00D61B3A">
        <w:rPr>
          <w:rFonts w:ascii="Tahoma" w:hAnsi="Tahoma" w:cs="Tahoma"/>
          <w:bCs/>
          <w:color w:val="000000"/>
          <w:sz w:val="22"/>
          <w:szCs w:val="22"/>
        </w:rPr>
        <w:t xml:space="preserve">plan de reparație și </w:t>
      </w:r>
      <w:r>
        <w:rPr>
          <w:rFonts w:ascii="Tahoma" w:hAnsi="Tahoma" w:cs="Tahoma"/>
          <w:bCs/>
          <w:color w:val="000000"/>
          <w:sz w:val="22"/>
          <w:szCs w:val="22"/>
        </w:rPr>
        <w:t xml:space="preserve">noul </w:t>
      </w:r>
      <w:r w:rsidRPr="00D61B3A">
        <w:rPr>
          <w:rFonts w:ascii="Tahoma" w:hAnsi="Tahoma" w:cs="Tahoma"/>
          <w:bCs/>
          <w:color w:val="000000"/>
          <w:sz w:val="22"/>
          <w:szCs w:val="22"/>
        </w:rPr>
        <w:t xml:space="preserve">deviz de reparație și de a solicita </w:t>
      </w:r>
      <w:r>
        <w:rPr>
          <w:rFonts w:ascii="Tahoma" w:hAnsi="Tahoma" w:cs="Tahoma"/>
          <w:bCs/>
          <w:color w:val="000000"/>
          <w:sz w:val="22"/>
          <w:szCs w:val="22"/>
        </w:rPr>
        <w:t xml:space="preserve">un nou </w:t>
      </w:r>
      <w:r w:rsidRPr="00D61B3A">
        <w:rPr>
          <w:rFonts w:ascii="Tahoma" w:hAnsi="Tahoma" w:cs="Tahoma"/>
          <w:bCs/>
          <w:color w:val="000000"/>
          <w:sz w:val="22"/>
          <w:szCs w:val="22"/>
        </w:rPr>
        <w:t>acord achizitorului pentru efectuarea operațiunilor de reparație</w:t>
      </w:r>
      <w:r w:rsidRPr="00D61B3A">
        <w:rPr>
          <w:rFonts w:ascii="Tahoma" w:hAnsi="Tahoma" w:cs="Tahoma"/>
          <w:sz w:val="22"/>
          <w:szCs w:val="22"/>
        </w:rPr>
        <w:t xml:space="preserve"> </w:t>
      </w:r>
      <w:r w:rsidRPr="00D61B3A">
        <w:rPr>
          <w:rStyle w:val="hps"/>
          <w:rFonts w:ascii="Tahoma" w:hAnsi="Tahoma" w:cs="Tahoma"/>
          <w:sz w:val="22"/>
          <w:szCs w:val="22"/>
        </w:rPr>
        <w:t xml:space="preserve">în termenul </w:t>
      </w:r>
      <w:r w:rsidRPr="00136E90">
        <w:rPr>
          <w:rStyle w:val="hps"/>
          <w:rFonts w:ascii="Tahoma" w:hAnsi="Tahoma" w:cs="Tahoma"/>
          <w:sz w:val="22"/>
          <w:szCs w:val="22"/>
        </w:rPr>
        <w:t>prevăzut la lit. A. pct. vii. sau lit. B. pct. iii., după caz</w:t>
      </w:r>
      <w:r w:rsidRPr="00D61B3A">
        <w:rPr>
          <w:rFonts w:ascii="Tahoma" w:hAnsi="Tahoma" w:cs="Tahoma"/>
          <w:bCs/>
          <w:color w:val="000000"/>
          <w:sz w:val="22"/>
          <w:szCs w:val="22"/>
        </w:rPr>
        <w:t>.</w:t>
      </w:r>
      <w:r w:rsidRPr="00D61B3A">
        <w:rPr>
          <w:rFonts w:ascii="Tahoma" w:hAnsi="Tahoma" w:cs="Tahoma"/>
          <w:sz w:val="22"/>
          <w:szCs w:val="22"/>
        </w:rPr>
        <w:t xml:space="preserve"> </w:t>
      </w:r>
    </w:p>
    <w:p w14:paraId="057960A3" w14:textId="31565036" w:rsidR="002B2D16" w:rsidRPr="00D61B3A" w:rsidRDefault="002B2D16" w:rsidP="002B2D16">
      <w:pPr>
        <w:ind w:firstLine="540"/>
        <w:jc w:val="both"/>
        <w:rPr>
          <w:rFonts w:ascii="Tahoma" w:hAnsi="Tahoma" w:cs="Tahoma"/>
          <w:sz w:val="22"/>
          <w:szCs w:val="22"/>
        </w:rPr>
      </w:pPr>
      <w:r>
        <w:rPr>
          <w:rFonts w:ascii="Tahoma" w:hAnsi="Tahoma" w:cs="Tahoma"/>
          <w:sz w:val="22"/>
          <w:szCs w:val="22"/>
        </w:rPr>
        <w:t xml:space="preserve">b) </w:t>
      </w:r>
      <w:r w:rsidRPr="00D61B3A">
        <w:rPr>
          <w:rFonts w:ascii="Tahoma" w:hAnsi="Tahoma" w:cs="Tahoma"/>
          <w:sz w:val="22"/>
          <w:szCs w:val="22"/>
        </w:rPr>
        <w:t>În cazul în care</w:t>
      </w:r>
      <w:r>
        <w:rPr>
          <w:rFonts w:ascii="Tahoma" w:hAnsi="Tahoma" w:cs="Tahoma"/>
          <w:sz w:val="22"/>
          <w:szCs w:val="22"/>
        </w:rPr>
        <w:t xml:space="preserve"> situația descrisă mai sus a fost constatată </w:t>
      </w:r>
      <w:r w:rsidRPr="008D074B">
        <w:rPr>
          <w:rFonts w:ascii="Tahoma" w:hAnsi="Tahoma" w:cs="Tahoma"/>
          <w:b/>
          <w:sz w:val="22"/>
          <w:szCs w:val="22"/>
          <w:u w:val="single"/>
        </w:rPr>
        <w:t>în cadrul operațiuni</w:t>
      </w:r>
      <w:r>
        <w:rPr>
          <w:rFonts w:ascii="Tahoma" w:hAnsi="Tahoma" w:cs="Tahoma"/>
          <w:b/>
          <w:sz w:val="22"/>
          <w:szCs w:val="22"/>
          <w:u w:val="single"/>
        </w:rPr>
        <w:t>i</w:t>
      </w:r>
      <w:r w:rsidRPr="008D074B">
        <w:rPr>
          <w:rFonts w:ascii="Tahoma" w:hAnsi="Tahoma" w:cs="Tahoma"/>
          <w:b/>
          <w:sz w:val="22"/>
          <w:szCs w:val="22"/>
          <w:u w:val="single"/>
        </w:rPr>
        <w:t xml:space="preserve"> de verificare tehnică</w:t>
      </w:r>
      <w:r>
        <w:rPr>
          <w:rFonts w:ascii="Tahoma" w:hAnsi="Tahoma" w:cs="Tahoma"/>
          <w:sz w:val="22"/>
          <w:szCs w:val="22"/>
        </w:rPr>
        <w:t>, iar a</w:t>
      </w:r>
      <w:r w:rsidRPr="00D61B3A">
        <w:rPr>
          <w:rFonts w:ascii="Tahoma" w:hAnsi="Tahoma" w:cs="Tahoma"/>
          <w:sz w:val="22"/>
          <w:szCs w:val="22"/>
        </w:rPr>
        <w:t xml:space="preserve">chizitorul își exprimă în scris </w:t>
      </w:r>
      <w:r w:rsidRPr="008D074B">
        <w:rPr>
          <w:rFonts w:ascii="Tahoma" w:hAnsi="Tahoma" w:cs="Tahoma"/>
          <w:b/>
          <w:sz w:val="22"/>
          <w:szCs w:val="22"/>
          <w:u w:val="single"/>
        </w:rPr>
        <w:t>refuzul</w:t>
      </w:r>
      <w:r w:rsidRPr="00D61B3A">
        <w:rPr>
          <w:rFonts w:ascii="Tahoma" w:hAnsi="Tahoma" w:cs="Tahoma"/>
          <w:sz w:val="22"/>
          <w:szCs w:val="22"/>
        </w:rPr>
        <w:t xml:space="preserve"> pentru efectuarea operațiunilor de reparație, prestatorul are obligația de a finaliza operațiunea de verificare tehnică, de a prezenta raportul privind serviciile de verificare</w:t>
      </w:r>
      <w:r w:rsidRPr="00D61B3A">
        <w:rPr>
          <w:rStyle w:val="hps"/>
          <w:rFonts w:ascii="Tahoma" w:hAnsi="Tahoma" w:cs="Tahoma"/>
          <w:sz w:val="22"/>
          <w:szCs w:val="22"/>
        </w:rPr>
        <w:t xml:space="preserve"> tehnică și de a pune la dispoziția achizitorului autospecial</w:t>
      </w:r>
      <w:r>
        <w:rPr>
          <w:rStyle w:val="hps"/>
          <w:rFonts w:ascii="Tahoma" w:hAnsi="Tahoma" w:cs="Tahoma"/>
          <w:sz w:val="22"/>
          <w:szCs w:val="22"/>
        </w:rPr>
        <w:t>a</w:t>
      </w:r>
      <w:r w:rsidRPr="00D61B3A">
        <w:rPr>
          <w:rStyle w:val="hps"/>
          <w:rFonts w:ascii="Tahoma" w:hAnsi="Tahoma" w:cs="Tahoma"/>
          <w:sz w:val="22"/>
          <w:szCs w:val="22"/>
        </w:rPr>
        <w:t xml:space="preserve"> </w:t>
      </w:r>
      <w:r w:rsidR="00DF73AE">
        <w:rPr>
          <w:rStyle w:val="hps"/>
          <w:rFonts w:ascii="Tahoma" w:hAnsi="Tahoma" w:cs="Tahoma"/>
          <w:sz w:val="22"/>
          <w:szCs w:val="22"/>
        </w:rPr>
        <w:t>Mercedes-Benz</w:t>
      </w:r>
      <w:r w:rsidRPr="00D61B3A">
        <w:rPr>
          <w:rStyle w:val="hps"/>
          <w:rFonts w:ascii="Tahoma" w:hAnsi="Tahoma" w:cs="Tahoma"/>
          <w:sz w:val="22"/>
          <w:szCs w:val="22"/>
        </w:rPr>
        <w:t xml:space="preserve"> din cadrul proiectului </w:t>
      </w:r>
      <w:r w:rsidRPr="00D61B3A">
        <w:rPr>
          <w:rFonts w:ascii="Tahoma" w:hAnsi="Tahoma" w:cs="Tahoma"/>
          <w:sz w:val="22"/>
          <w:szCs w:val="22"/>
        </w:rPr>
        <w:t>„</w:t>
      </w:r>
      <w:r>
        <w:rPr>
          <w:rFonts w:ascii="Tahoma" w:hAnsi="Tahoma" w:cs="Tahoma"/>
          <w:sz w:val="22"/>
          <w:szCs w:val="22"/>
        </w:rPr>
        <w:t>AM</w:t>
      </w:r>
      <w:r w:rsidR="00DF73AE">
        <w:rPr>
          <w:rFonts w:ascii="Tahoma" w:hAnsi="Tahoma" w:cs="Tahoma"/>
          <w:sz w:val="22"/>
          <w:szCs w:val="22"/>
        </w:rPr>
        <w:t>S</w:t>
      </w:r>
      <w:r w:rsidRPr="00D61B3A">
        <w:rPr>
          <w:rFonts w:ascii="Tahoma" w:hAnsi="Tahoma" w:cs="Tahoma"/>
          <w:sz w:val="22"/>
          <w:szCs w:val="22"/>
        </w:rPr>
        <w:t xml:space="preserve">” la locația </w:t>
      </w:r>
      <w:r w:rsidRPr="00136E90">
        <w:rPr>
          <w:rFonts w:ascii="Tahoma" w:hAnsi="Tahoma" w:cs="Tahoma"/>
          <w:sz w:val="22"/>
          <w:szCs w:val="22"/>
        </w:rPr>
        <w:t>unde a fost predat</w:t>
      </w:r>
      <w:r w:rsidR="00DF73AE">
        <w:rPr>
          <w:rFonts w:ascii="Tahoma" w:hAnsi="Tahoma" w:cs="Tahoma"/>
          <w:sz w:val="22"/>
          <w:szCs w:val="22"/>
        </w:rPr>
        <w:t>ă</w:t>
      </w:r>
      <w:r w:rsidRPr="00136E90">
        <w:rPr>
          <w:rFonts w:ascii="Tahoma" w:hAnsi="Tahoma" w:cs="Tahoma"/>
          <w:sz w:val="22"/>
          <w:szCs w:val="22"/>
        </w:rPr>
        <w:t>-primit</w:t>
      </w:r>
      <w:r w:rsidR="00DF73AE">
        <w:rPr>
          <w:rFonts w:ascii="Tahoma" w:hAnsi="Tahoma" w:cs="Tahoma"/>
          <w:sz w:val="22"/>
          <w:szCs w:val="22"/>
        </w:rPr>
        <w:t>ă</w:t>
      </w:r>
      <w:r w:rsidRPr="00136E90">
        <w:rPr>
          <w:rFonts w:ascii="Tahoma" w:hAnsi="Tahoma" w:cs="Tahoma"/>
          <w:sz w:val="22"/>
          <w:szCs w:val="22"/>
        </w:rPr>
        <w:t xml:space="preserve"> autospeciala</w:t>
      </w:r>
      <w:r w:rsidRPr="00D61B3A">
        <w:rPr>
          <w:rFonts w:ascii="Tahoma" w:hAnsi="Tahoma" w:cs="Tahoma"/>
          <w:sz w:val="22"/>
          <w:szCs w:val="22"/>
        </w:rPr>
        <w:t>, pe bază de proces-verbal de predare-primire</w:t>
      </w:r>
      <w:r w:rsidRPr="00D61B3A">
        <w:rPr>
          <w:rStyle w:val="hps"/>
          <w:rFonts w:ascii="Tahoma" w:hAnsi="Tahoma" w:cs="Tahoma"/>
          <w:sz w:val="22"/>
          <w:szCs w:val="22"/>
        </w:rPr>
        <w:t xml:space="preserve">, în </w:t>
      </w:r>
      <w:r>
        <w:rPr>
          <w:rFonts w:ascii="Tahoma" w:hAnsi="Tahoma" w:cs="Tahoma"/>
          <w:sz w:val="22"/>
          <w:szCs w:val="22"/>
        </w:rPr>
        <w:t xml:space="preserve">termen de </w:t>
      </w:r>
      <w:r w:rsidRPr="00502F5D">
        <w:rPr>
          <w:rFonts w:ascii="Tahoma" w:hAnsi="Tahoma" w:cs="Tahoma"/>
          <w:b/>
          <w:bCs/>
          <w:sz w:val="22"/>
          <w:szCs w:val="22"/>
        </w:rPr>
        <w:t>maxim 10 (zece) zile</w:t>
      </w:r>
      <w:r w:rsidRPr="00D61B3A">
        <w:rPr>
          <w:rFonts w:ascii="Tahoma" w:hAnsi="Tahoma" w:cs="Tahoma"/>
          <w:sz w:val="22"/>
          <w:szCs w:val="22"/>
        </w:rPr>
        <w:t xml:space="preserve"> </w:t>
      </w:r>
      <w:r w:rsidR="00E40901">
        <w:rPr>
          <w:rFonts w:ascii="Tahoma" w:hAnsi="Tahoma" w:cs="Tahoma"/>
          <w:sz w:val="22"/>
          <w:szCs w:val="22"/>
        </w:rPr>
        <w:t xml:space="preserve">calendaristice </w:t>
      </w:r>
      <w:r w:rsidRPr="00D61B3A">
        <w:rPr>
          <w:rFonts w:ascii="Tahoma" w:hAnsi="Tahoma" w:cs="Tahoma"/>
          <w:sz w:val="22"/>
          <w:szCs w:val="22"/>
        </w:rPr>
        <w:t>de la primirea refuzului.</w:t>
      </w:r>
      <w:r w:rsidRPr="00845594">
        <w:rPr>
          <w:rFonts w:ascii="Tahoma" w:hAnsi="Tahoma" w:cs="Tahoma"/>
          <w:sz w:val="22"/>
          <w:szCs w:val="22"/>
        </w:rPr>
        <w:t xml:space="preserve"> </w:t>
      </w:r>
      <w:r w:rsidRPr="00D61B3A">
        <w:rPr>
          <w:rFonts w:ascii="Tahoma" w:hAnsi="Tahoma" w:cs="Tahoma"/>
          <w:sz w:val="22"/>
          <w:szCs w:val="22"/>
        </w:rPr>
        <w:t>În acest caz, achizitorul va achita doar contravaloarea operațiuni</w:t>
      </w:r>
      <w:r>
        <w:rPr>
          <w:rFonts w:ascii="Tahoma" w:hAnsi="Tahoma" w:cs="Tahoma"/>
          <w:sz w:val="22"/>
          <w:szCs w:val="22"/>
        </w:rPr>
        <w:t>i</w:t>
      </w:r>
      <w:r w:rsidRPr="00D61B3A">
        <w:rPr>
          <w:rFonts w:ascii="Tahoma" w:hAnsi="Tahoma" w:cs="Tahoma"/>
          <w:sz w:val="22"/>
          <w:szCs w:val="22"/>
        </w:rPr>
        <w:t xml:space="preserve"> de verificare tehnică.</w:t>
      </w:r>
    </w:p>
    <w:p w14:paraId="1C7CF108" w14:textId="3077B828" w:rsidR="002B2D16" w:rsidRPr="00D61B3A" w:rsidRDefault="002B2D16" w:rsidP="002B2D16">
      <w:pPr>
        <w:ind w:firstLine="540"/>
        <w:jc w:val="both"/>
        <w:rPr>
          <w:rFonts w:ascii="Tahoma" w:hAnsi="Tahoma" w:cs="Tahoma"/>
          <w:sz w:val="22"/>
          <w:szCs w:val="22"/>
        </w:rPr>
      </w:pPr>
      <w:r>
        <w:rPr>
          <w:rFonts w:ascii="Tahoma" w:hAnsi="Tahoma" w:cs="Tahoma"/>
          <w:sz w:val="22"/>
          <w:szCs w:val="22"/>
        </w:rPr>
        <w:t xml:space="preserve">c) </w:t>
      </w:r>
      <w:r w:rsidRPr="00D61B3A">
        <w:rPr>
          <w:rFonts w:ascii="Tahoma" w:hAnsi="Tahoma" w:cs="Tahoma"/>
          <w:sz w:val="22"/>
          <w:szCs w:val="22"/>
        </w:rPr>
        <w:t>În cazul în care</w:t>
      </w:r>
      <w:r w:rsidRPr="00845594">
        <w:rPr>
          <w:rFonts w:ascii="Tahoma" w:hAnsi="Tahoma" w:cs="Tahoma"/>
          <w:sz w:val="22"/>
          <w:szCs w:val="22"/>
        </w:rPr>
        <w:t xml:space="preserve"> </w:t>
      </w:r>
      <w:r>
        <w:rPr>
          <w:rFonts w:ascii="Tahoma" w:hAnsi="Tahoma" w:cs="Tahoma"/>
          <w:sz w:val="22"/>
          <w:szCs w:val="22"/>
        </w:rPr>
        <w:t xml:space="preserve">situația descrisă mai sus a fost constatată </w:t>
      </w:r>
      <w:r w:rsidRPr="00FF4B3C">
        <w:rPr>
          <w:rFonts w:ascii="Tahoma" w:hAnsi="Tahoma" w:cs="Tahoma"/>
          <w:b/>
          <w:sz w:val="22"/>
          <w:szCs w:val="22"/>
        </w:rPr>
        <w:t>în cadrul operațiunilor de reparație</w:t>
      </w:r>
      <w:r w:rsidRPr="00D61B3A">
        <w:rPr>
          <w:rFonts w:ascii="Tahoma" w:hAnsi="Tahoma" w:cs="Tahoma"/>
          <w:sz w:val="22"/>
          <w:szCs w:val="22"/>
        </w:rPr>
        <w:t xml:space="preserve">, </w:t>
      </w:r>
      <w:r>
        <w:rPr>
          <w:rFonts w:ascii="Tahoma" w:hAnsi="Tahoma" w:cs="Tahoma"/>
          <w:sz w:val="22"/>
          <w:szCs w:val="22"/>
        </w:rPr>
        <w:t xml:space="preserve">iar </w:t>
      </w:r>
      <w:r w:rsidRPr="00D61B3A">
        <w:rPr>
          <w:rFonts w:ascii="Tahoma" w:hAnsi="Tahoma" w:cs="Tahoma"/>
          <w:sz w:val="22"/>
          <w:szCs w:val="22"/>
        </w:rPr>
        <w:t xml:space="preserve">achizitorul își exprimă în scris </w:t>
      </w:r>
      <w:r w:rsidRPr="008D074B">
        <w:rPr>
          <w:rFonts w:ascii="Tahoma" w:hAnsi="Tahoma" w:cs="Tahoma"/>
          <w:b/>
          <w:sz w:val="22"/>
          <w:szCs w:val="22"/>
          <w:u w:val="single"/>
        </w:rPr>
        <w:t>refuzul</w:t>
      </w:r>
      <w:r w:rsidRPr="008D074B">
        <w:rPr>
          <w:rFonts w:ascii="Tahoma" w:hAnsi="Tahoma" w:cs="Tahoma"/>
          <w:sz w:val="22"/>
          <w:szCs w:val="22"/>
          <w:u w:val="single"/>
        </w:rPr>
        <w:t xml:space="preserve"> </w:t>
      </w:r>
      <w:r>
        <w:rPr>
          <w:rFonts w:ascii="Tahoma" w:hAnsi="Tahoma" w:cs="Tahoma"/>
          <w:sz w:val="22"/>
          <w:szCs w:val="22"/>
        </w:rPr>
        <w:t>pentru efectuarea operațiunilor</w:t>
      </w:r>
      <w:r w:rsidRPr="00D61B3A">
        <w:rPr>
          <w:rFonts w:ascii="Tahoma" w:hAnsi="Tahoma" w:cs="Tahoma"/>
          <w:sz w:val="22"/>
          <w:szCs w:val="22"/>
        </w:rPr>
        <w:t xml:space="preserve"> de reparație, prestatorul va </w:t>
      </w:r>
      <w:r w:rsidRPr="00D61B3A">
        <w:rPr>
          <w:rStyle w:val="hps"/>
          <w:rFonts w:ascii="Tahoma" w:hAnsi="Tahoma" w:cs="Tahoma"/>
          <w:sz w:val="22"/>
          <w:szCs w:val="22"/>
        </w:rPr>
        <w:t>pune la dispoziția achizitorului autospecial</w:t>
      </w:r>
      <w:r>
        <w:rPr>
          <w:rStyle w:val="hps"/>
          <w:rFonts w:ascii="Tahoma" w:hAnsi="Tahoma" w:cs="Tahoma"/>
          <w:sz w:val="22"/>
          <w:szCs w:val="22"/>
        </w:rPr>
        <w:t>a</w:t>
      </w:r>
      <w:r w:rsidRPr="00D61B3A">
        <w:rPr>
          <w:rStyle w:val="hps"/>
          <w:rFonts w:ascii="Tahoma" w:hAnsi="Tahoma" w:cs="Tahoma"/>
          <w:sz w:val="22"/>
          <w:szCs w:val="22"/>
        </w:rPr>
        <w:t xml:space="preserve"> </w:t>
      </w:r>
      <w:r w:rsidR="00E40901">
        <w:rPr>
          <w:rStyle w:val="hps"/>
          <w:rFonts w:ascii="Tahoma" w:hAnsi="Tahoma" w:cs="Tahoma"/>
          <w:sz w:val="22"/>
          <w:szCs w:val="22"/>
        </w:rPr>
        <w:t>Mercedes-Benz</w:t>
      </w:r>
      <w:r w:rsidRPr="00D61B3A">
        <w:rPr>
          <w:rStyle w:val="hps"/>
          <w:rFonts w:ascii="Tahoma" w:hAnsi="Tahoma" w:cs="Tahoma"/>
          <w:sz w:val="22"/>
          <w:szCs w:val="22"/>
        </w:rPr>
        <w:t xml:space="preserve"> din cadrul proiectului</w:t>
      </w:r>
      <w:r>
        <w:rPr>
          <w:rFonts w:ascii="Tahoma" w:hAnsi="Tahoma" w:cs="Tahoma"/>
          <w:sz w:val="22"/>
          <w:szCs w:val="22"/>
        </w:rPr>
        <w:t xml:space="preserve"> </w:t>
      </w:r>
      <w:r w:rsidRPr="00D61B3A">
        <w:rPr>
          <w:rFonts w:ascii="Tahoma" w:hAnsi="Tahoma" w:cs="Tahoma"/>
          <w:sz w:val="22"/>
          <w:szCs w:val="22"/>
        </w:rPr>
        <w:t>„</w:t>
      </w:r>
      <w:r>
        <w:rPr>
          <w:rFonts w:ascii="Tahoma" w:hAnsi="Tahoma" w:cs="Tahoma"/>
          <w:sz w:val="22"/>
          <w:szCs w:val="22"/>
        </w:rPr>
        <w:t>AM</w:t>
      </w:r>
      <w:r w:rsidR="000E06E5">
        <w:rPr>
          <w:rFonts w:ascii="Tahoma" w:hAnsi="Tahoma" w:cs="Tahoma"/>
          <w:sz w:val="22"/>
          <w:szCs w:val="22"/>
        </w:rPr>
        <w:t>S</w:t>
      </w:r>
      <w:r w:rsidRPr="00D61B3A">
        <w:rPr>
          <w:rFonts w:ascii="Tahoma" w:hAnsi="Tahoma" w:cs="Tahoma"/>
          <w:sz w:val="22"/>
          <w:szCs w:val="22"/>
        </w:rPr>
        <w:t xml:space="preserve">” </w:t>
      </w:r>
      <w:r>
        <w:rPr>
          <w:rFonts w:ascii="Tahoma" w:hAnsi="Tahoma" w:cs="Tahoma"/>
          <w:sz w:val="22"/>
          <w:szCs w:val="22"/>
        </w:rPr>
        <w:t>și/sau C.R.C.-ul aferent</w:t>
      </w:r>
      <w:r w:rsidRPr="00D61B3A">
        <w:rPr>
          <w:rFonts w:ascii="Tahoma" w:hAnsi="Tahoma" w:cs="Tahoma"/>
          <w:sz w:val="22"/>
          <w:szCs w:val="22"/>
        </w:rPr>
        <w:t xml:space="preserve"> la locația </w:t>
      </w:r>
      <w:r w:rsidRPr="00043D3D">
        <w:rPr>
          <w:rFonts w:ascii="Tahoma" w:hAnsi="Tahoma" w:cs="Tahoma"/>
          <w:sz w:val="22"/>
          <w:szCs w:val="22"/>
        </w:rPr>
        <w:t>unde a fost predat</w:t>
      </w:r>
      <w:r w:rsidR="000E06E5">
        <w:rPr>
          <w:rFonts w:ascii="Tahoma" w:hAnsi="Tahoma" w:cs="Tahoma"/>
          <w:sz w:val="22"/>
          <w:szCs w:val="22"/>
        </w:rPr>
        <w:t>ă</w:t>
      </w:r>
      <w:r w:rsidRPr="00043D3D">
        <w:rPr>
          <w:rFonts w:ascii="Tahoma" w:hAnsi="Tahoma" w:cs="Tahoma"/>
          <w:sz w:val="22"/>
          <w:szCs w:val="22"/>
        </w:rPr>
        <w:t>-primit</w:t>
      </w:r>
      <w:r w:rsidR="000E06E5">
        <w:rPr>
          <w:rFonts w:ascii="Tahoma" w:hAnsi="Tahoma" w:cs="Tahoma"/>
          <w:sz w:val="22"/>
          <w:szCs w:val="22"/>
        </w:rPr>
        <w:t>ă</w:t>
      </w:r>
      <w:r w:rsidRPr="00043D3D">
        <w:rPr>
          <w:rFonts w:ascii="Tahoma" w:hAnsi="Tahoma" w:cs="Tahoma"/>
          <w:sz w:val="22"/>
          <w:szCs w:val="22"/>
        </w:rPr>
        <w:t xml:space="preserve"> autospeciala și/sau C.R.C.-ul aferent</w:t>
      </w:r>
      <w:r w:rsidRPr="00D61B3A">
        <w:rPr>
          <w:rFonts w:ascii="Tahoma" w:hAnsi="Tahoma" w:cs="Tahoma"/>
          <w:sz w:val="22"/>
          <w:szCs w:val="22"/>
        </w:rPr>
        <w:t>, pe bază de proces-verbal de predare-primire</w:t>
      </w:r>
      <w:r w:rsidRPr="00D61B3A">
        <w:rPr>
          <w:rStyle w:val="hps"/>
          <w:rFonts w:ascii="Tahoma" w:hAnsi="Tahoma" w:cs="Tahoma"/>
          <w:sz w:val="22"/>
          <w:szCs w:val="22"/>
        </w:rPr>
        <w:t xml:space="preserve">, în </w:t>
      </w:r>
      <w:r>
        <w:rPr>
          <w:rFonts w:ascii="Tahoma" w:hAnsi="Tahoma" w:cs="Tahoma"/>
          <w:sz w:val="22"/>
          <w:szCs w:val="22"/>
        </w:rPr>
        <w:t xml:space="preserve">termen de </w:t>
      </w:r>
      <w:r w:rsidRPr="00043D3D">
        <w:rPr>
          <w:rFonts w:ascii="Tahoma" w:hAnsi="Tahoma" w:cs="Tahoma"/>
          <w:b/>
          <w:bCs/>
          <w:sz w:val="22"/>
          <w:szCs w:val="22"/>
        </w:rPr>
        <w:t>maxim 10 (zece) zile</w:t>
      </w:r>
      <w:r>
        <w:rPr>
          <w:rFonts w:ascii="Tahoma" w:hAnsi="Tahoma" w:cs="Tahoma"/>
          <w:sz w:val="22"/>
          <w:szCs w:val="22"/>
        </w:rPr>
        <w:t xml:space="preserve"> </w:t>
      </w:r>
      <w:r w:rsidR="00E40901">
        <w:rPr>
          <w:rFonts w:ascii="Tahoma" w:hAnsi="Tahoma" w:cs="Tahoma"/>
          <w:sz w:val="22"/>
          <w:szCs w:val="22"/>
        </w:rPr>
        <w:t xml:space="preserve">calendaristice </w:t>
      </w:r>
      <w:r>
        <w:rPr>
          <w:rFonts w:ascii="Tahoma" w:hAnsi="Tahoma" w:cs="Tahoma"/>
          <w:sz w:val="22"/>
          <w:szCs w:val="22"/>
        </w:rPr>
        <w:t>de la primirea refuzului</w:t>
      </w:r>
      <w:r w:rsidRPr="008E0C0C">
        <w:rPr>
          <w:rFonts w:ascii="Tahoma" w:hAnsi="Tahoma" w:cs="Tahoma"/>
          <w:sz w:val="22"/>
          <w:szCs w:val="22"/>
        </w:rPr>
        <w:t xml:space="preserve"> </w:t>
      </w:r>
      <w:r w:rsidRPr="00D61B3A">
        <w:rPr>
          <w:rFonts w:ascii="Tahoma" w:hAnsi="Tahoma" w:cs="Tahoma"/>
          <w:sz w:val="22"/>
          <w:szCs w:val="22"/>
        </w:rPr>
        <w:t>și nu va solicita costuri de la achizitor</w:t>
      </w:r>
      <w:r w:rsidRPr="00A246CC">
        <w:rPr>
          <w:rFonts w:ascii="Tahoma" w:hAnsi="Tahoma" w:cs="Tahoma"/>
          <w:sz w:val="22"/>
          <w:szCs w:val="22"/>
        </w:rPr>
        <w:t xml:space="preserve"> </w:t>
      </w:r>
      <w:r w:rsidRPr="00D76E2B">
        <w:rPr>
          <w:rFonts w:ascii="Tahoma" w:hAnsi="Tahoma" w:cs="Tahoma"/>
          <w:sz w:val="22"/>
          <w:szCs w:val="22"/>
        </w:rPr>
        <w:t>pentru operațiunile de reparație pentru care a primit refuz.</w:t>
      </w:r>
    </w:p>
    <w:p w14:paraId="00379302" w14:textId="77777777" w:rsidR="002B2D16" w:rsidRPr="00D61B3A" w:rsidRDefault="002B2D16" w:rsidP="002B2D16">
      <w:pPr>
        <w:ind w:firstLine="540"/>
        <w:jc w:val="both"/>
        <w:rPr>
          <w:rFonts w:ascii="Tahoma" w:eastAsia="Calibri" w:hAnsi="Tahoma" w:cs="Tahoma"/>
          <w:bCs/>
          <w:sz w:val="22"/>
          <w:szCs w:val="22"/>
        </w:rPr>
      </w:pPr>
      <w:r>
        <w:rPr>
          <w:rFonts w:ascii="Tahoma" w:hAnsi="Tahoma" w:cs="Tahoma"/>
          <w:sz w:val="22"/>
          <w:szCs w:val="22"/>
        </w:rPr>
        <w:t xml:space="preserve">d) </w:t>
      </w:r>
      <w:r w:rsidRPr="00D61B3A">
        <w:rPr>
          <w:rFonts w:ascii="Tahoma" w:hAnsi="Tahoma" w:cs="Tahoma"/>
          <w:sz w:val="22"/>
          <w:szCs w:val="22"/>
        </w:rPr>
        <w:t xml:space="preserve">În cazul în care, achizitorul </w:t>
      </w:r>
      <w:r>
        <w:rPr>
          <w:rFonts w:ascii="Tahoma" w:hAnsi="Tahoma" w:cs="Tahoma"/>
          <w:sz w:val="22"/>
          <w:szCs w:val="22"/>
        </w:rPr>
        <w:t xml:space="preserve">este </w:t>
      </w:r>
      <w:r w:rsidRPr="006F3886">
        <w:rPr>
          <w:rFonts w:ascii="Tahoma" w:hAnsi="Tahoma" w:cs="Tahoma"/>
          <w:b/>
          <w:bCs/>
          <w:sz w:val="22"/>
          <w:szCs w:val="22"/>
          <w:u w:val="single"/>
        </w:rPr>
        <w:t>de a</w:t>
      </w:r>
      <w:r w:rsidRPr="008D074B">
        <w:rPr>
          <w:rFonts w:ascii="Tahoma" w:hAnsi="Tahoma" w:cs="Tahoma"/>
          <w:b/>
          <w:sz w:val="22"/>
          <w:szCs w:val="22"/>
          <w:u w:val="single"/>
        </w:rPr>
        <w:t>cord</w:t>
      </w:r>
      <w:r w:rsidRPr="008D074B">
        <w:rPr>
          <w:rFonts w:ascii="Tahoma" w:hAnsi="Tahoma" w:cs="Tahoma"/>
          <w:b/>
          <w:sz w:val="22"/>
          <w:szCs w:val="22"/>
        </w:rPr>
        <w:t xml:space="preserve"> </w:t>
      </w:r>
      <w:r w:rsidRPr="00D61B3A">
        <w:rPr>
          <w:rFonts w:ascii="Tahoma" w:hAnsi="Tahoma" w:cs="Tahoma"/>
          <w:sz w:val="22"/>
          <w:szCs w:val="22"/>
        </w:rPr>
        <w:t>cu privire la efectuarea operațiunilor de reparație</w:t>
      </w:r>
      <w:r w:rsidRPr="00D61B3A">
        <w:rPr>
          <w:rFonts w:ascii="Tahoma" w:hAnsi="Tahoma" w:cs="Tahoma"/>
          <w:bCs/>
          <w:color w:val="000000"/>
          <w:sz w:val="22"/>
          <w:szCs w:val="22"/>
        </w:rPr>
        <w:t xml:space="preserve">, finalizarea operațiunilor de reparație </w:t>
      </w:r>
      <w:r>
        <w:rPr>
          <w:rFonts w:ascii="Tahoma" w:hAnsi="Tahoma" w:cs="Tahoma"/>
          <w:bCs/>
          <w:color w:val="000000"/>
          <w:sz w:val="22"/>
          <w:szCs w:val="22"/>
        </w:rPr>
        <w:t xml:space="preserve">și, dacă este cazul, a operațiunii de verificare tehnică </w:t>
      </w:r>
      <w:r>
        <w:rPr>
          <w:rFonts w:ascii="Tahoma" w:eastAsia="Calibri" w:hAnsi="Tahoma" w:cs="Tahoma"/>
          <w:sz w:val="22"/>
          <w:szCs w:val="22"/>
        </w:rPr>
        <w:t>se va</w:t>
      </w:r>
      <w:r>
        <w:rPr>
          <w:rFonts w:ascii="Tahoma" w:hAnsi="Tahoma" w:cs="Tahoma"/>
          <w:bCs/>
          <w:color w:val="000000"/>
          <w:sz w:val="22"/>
          <w:szCs w:val="22"/>
        </w:rPr>
        <w:t xml:space="preserve"> face în termen de maxim </w:t>
      </w:r>
      <w:r w:rsidRPr="005B5E99">
        <w:rPr>
          <w:rFonts w:ascii="Tahoma" w:hAnsi="Tahoma" w:cs="Tahoma"/>
          <w:b/>
          <w:color w:val="000000"/>
          <w:sz w:val="22"/>
          <w:szCs w:val="22"/>
        </w:rPr>
        <w:t>30 (treizeci) de zile calendaristice</w:t>
      </w:r>
      <w:r w:rsidRPr="00D61B3A">
        <w:rPr>
          <w:rFonts w:ascii="Tahoma" w:hAnsi="Tahoma" w:cs="Tahoma"/>
          <w:bCs/>
          <w:color w:val="000000"/>
          <w:sz w:val="22"/>
          <w:szCs w:val="22"/>
        </w:rPr>
        <w:t xml:space="preserve"> de la data </w:t>
      </w:r>
      <w:r>
        <w:rPr>
          <w:rFonts w:ascii="Tahoma" w:hAnsi="Tahoma" w:cs="Tahoma"/>
          <w:bCs/>
          <w:color w:val="000000"/>
          <w:sz w:val="22"/>
          <w:szCs w:val="22"/>
        </w:rPr>
        <w:t xml:space="preserve">semnării </w:t>
      </w:r>
      <w:r w:rsidRPr="003758FF">
        <w:rPr>
          <w:rFonts w:ascii="Tahoma" w:hAnsi="Tahoma" w:cs="Tahoma"/>
          <w:b/>
          <w:color w:val="000000"/>
          <w:sz w:val="22"/>
          <w:szCs w:val="22"/>
        </w:rPr>
        <w:t>noului act adițional</w:t>
      </w:r>
      <w:r>
        <w:rPr>
          <w:rFonts w:ascii="Tahoma" w:hAnsi="Tahoma" w:cs="Tahoma"/>
          <w:bCs/>
          <w:color w:val="000000"/>
          <w:sz w:val="22"/>
          <w:szCs w:val="22"/>
        </w:rPr>
        <w:t xml:space="preserve"> de către ambele părți</w:t>
      </w:r>
      <w:r w:rsidRPr="00D61B3A">
        <w:rPr>
          <w:rFonts w:ascii="Tahoma" w:hAnsi="Tahoma" w:cs="Tahoma"/>
          <w:bCs/>
          <w:color w:val="000000"/>
          <w:sz w:val="22"/>
          <w:szCs w:val="22"/>
        </w:rPr>
        <w:t xml:space="preserve">. </w:t>
      </w:r>
      <w:r w:rsidRPr="00D61B3A">
        <w:rPr>
          <w:rFonts w:ascii="Tahoma" w:hAnsi="Tahoma" w:cs="Tahoma"/>
          <w:sz w:val="22"/>
          <w:szCs w:val="22"/>
        </w:rPr>
        <w:t xml:space="preserve">În această situație, se va încheia un </w:t>
      </w:r>
      <w:r w:rsidRPr="003758FF">
        <w:rPr>
          <w:rFonts w:ascii="Tahoma" w:hAnsi="Tahoma" w:cs="Tahoma"/>
          <w:b/>
          <w:bCs/>
          <w:sz w:val="22"/>
          <w:szCs w:val="22"/>
        </w:rPr>
        <w:t>nou act adiționa</w:t>
      </w:r>
      <w:r w:rsidRPr="00D61B3A">
        <w:rPr>
          <w:rFonts w:ascii="Tahoma" w:hAnsi="Tahoma" w:cs="Tahoma"/>
          <w:sz w:val="22"/>
          <w:szCs w:val="22"/>
        </w:rPr>
        <w:t>l la contractul subsecvent prin care se va majora</w:t>
      </w:r>
      <w:r>
        <w:rPr>
          <w:rFonts w:ascii="Tahoma" w:hAnsi="Tahoma" w:cs="Tahoma"/>
          <w:sz w:val="22"/>
          <w:szCs w:val="22"/>
        </w:rPr>
        <w:t>/diminua</w:t>
      </w:r>
      <w:r w:rsidRPr="00D61B3A">
        <w:rPr>
          <w:rFonts w:ascii="Tahoma" w:hAnsi="Tahoma" w:cs="Tahoma"/>
          <w:sz w:val="22"/>
          <w:szCs w:val="22"/>
        </w:rPr>
        <w:t xml:space="preserve"> valoarea totală a contractului subsecvent cu valoarea aferentă </w:t>
      </w:r>
      <w:r>
        <w:rPr>
          <w:rFonts w:ascii="Tahoma" w:hAnsi="Tahoma" w:cs="Tahoma"/>
          <w:sz w:val="22"/>
          <w:szCs w:val="22"/>
        </w:rPr>
        <w:t xml:space="preserve">noilor </w:t>
      </w:r>
      <w:r w:rsidRPr="00D61B3A">
        <w:rPr>
          <w:rFonts w:ascii="Tahoma" w:hAnsi="Tahoma" w:cs="Tahoma"/>
          <w:sz w:val="22"/>
          <w:szCs w:val="22"/>
        </w:rPr>
        <w:t>operațiuni de reparație acceptate de către achizitor.</w:t>
      </w:r>
      <w:r w:rsidRPr="00D61B3A">
        <w:rPr>
          <w:rFonts w:ascii="Tahoma" w:hAnsi="Tahoma" w:cs="Tahoma"/>
          <w:bCs/>
          <w:color w:val="000000"/>
          <w:sz w:val="22"/>
          <w:szCs w:val="22"/>
        </w:rPr>
        <w:t xml:space="preserve"> </w:t>
      </w:r>
    </w:p>
    <w:p w14:paraId="6F0F51B2" w14:textId="724BC72D" w:rsidR="002B2D16" w:rsidRDefault="002B2D16" w:rsidP="002B2D16">
      <w:pPr>
        <w:pStyle w:val="ListParagraph"/>
        <w:ind w:left="0"/>
        <w:jc w:val="both"/>
        <w:rPr>
          <w:rFonts w:ascii="Tahoma" w:eastAsia="Calibri" w:hAnsi="Tahoma" w:cs="Tahoma"/>
          <w:b/>
          <w:bCs/>
          <w:sz w:val="22"/>
          <w:szCs w:val="22"/>
          <w:lang w:val="ro-RO"/>
        </w:rPr>
      </w:pPr>
      <w:r>
        <w:rPr>
          <w:rFonts w:ascii="Tahoma" w:hAnsi="Tahoma" w:cs="Tahoma"/>
          <w:bCs/>
          <w:color w:val="000000"/>
          <w:sz w:val="22"/>
          <w:szCs w:val="22"/>
        </w:rPr>
        <w:t xml:space="preserve">vi. </w:t>
      </w:r>
      <w:r w:rsidRPr="00523BAF">
        <w:rPr>
          <w:rFonts w:ascii="Tahoma" w:hAnsi="Tahoma" w:cs="Tahoma"/>
          <w:sz w:val="22"/>
          <w:szCs w:val="22"/>
          <w:lang w:val="ro-RO"/>
        </w:rPr>
        <w:t>Operatorii economici și subcontractanții acestora (dacă este cazul) au obligația de a respecta, pe parcursul executării acordului-cadru și contractelor subsecvente</w:t>
      </w:r>
      <w:r>
        <w:rPr>
          <w:rFonts w:ascii="Tahoma" w:hAnsi="Tahoma" w:cs="Tahoma"/>
          <w:sz w:val="22"/>
          <w:szCs w:val="22"/>
          <w:lang w:val="ro-RO"/>
        </w:rPr>
        <w:t>,</w:t>
      </w:r>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reglementările</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obligatorii</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în</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domeniul</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mediului</w:t>
      </w:r>
      <w:proofErr w:type="spellEnd"/>
      <w:r w:rsidRPr="00875384">
        <w:rPr>
          <w:rFonts w:ascii="Tahoma" w:hAnsi="Tahoma" w:cs="Tahoma"/>
          <w:bCs/>
          <w:color w:val="000000"/>
          <w:sz w:val="22"/>
          <w:szCs w:val="22"/>
        </w:rPr>
        <w:t xml:space="preserve">, social </w:t>
      </w:r>
      <w:proofErr w:type="spellStart"/>
      <w:r w:rsidRPr="00875384">
        <w:rPr>
          <w:rFonts w:ascii="Tahoma" w:hAnsi="Tahoma" w:cs="Tahoma"/>
          <w:bCs/>
          <w:color w:val="000000"/>
          <w:sz w:val="22"/>
          <w:szCs w:val="22"/>
        </w:rPr>
        <w:t>și</w:t>
      </w:r>
      <w:proofErr w:type="spellEnd"/>
      <w:r w:rsidRPr="00875384">
        <w:rPr>
          <w:rFonts w:ascii="Tahoma" w:hAnsi="Tahoma" w:cs="Tahoma"/>
          <w:bCs/>
          <w:color w:val="000000"/>
          <w:sz w:val="22"/>
          <w:szCs w:val="22"/>
        </w:rPr>
        <w:t xml:space="preserve"> al </w:t>
      </w:r>
      <w:proofErr w:type="spellStart"/>
      <w:r w:rsidRPr="00875384">
        <w:rPr>
          <w:rFonts w:ascii="Tahoma" w:hAnsi="Tahoma" w:cs="Tahoma"/>
          <w:bCs/>
          <w:color w:val="000000"/>
          <w:sz w:val="22"/>
          <w:szCs w:val="22"/>
        </w:rPr>
        <w:t>relațiilor</w:t>
      </w:r>
      <w:proofErr w:type="spellEnd"/>
      <w:r w:rsidRPr="00875384">
        <w:rPr>
          <w:rFonts w:ascii="Tahoma" w:hAnsi="Tahoma" w:cs="Tahoma"/>
          <w:bCs/>
          <w:color w:val="000000"/>
          <w:sz w:val="22"/>
          <w:szCs w:val="22"/>
        </w:rPr>
        <w:t xml:space="preserve"> de </w:t>
      </w:r>
      <w:proofErr w:type="spellStart"/>
      <w:r w:rsidRPr="00875384">
        <w:rPr>
          <w:rFonts w:ascii="Tahoma" w:hAnsi="Tahoma" w:cs="Tahoma"/>
          <w:bCs/>
          <w:color w:val="000000"/>
          <w:sz w:val="22"/>
          <w:szCs w:val="22"/>
        </w:rPr>
        <w:t>muncă</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stabilite</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prin</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legislația</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adoptată</w:t>
      </w:r>
      <w:proofErr w:type="spellEnd"/>
      <w:r w:rsidRPr="00875384">
        <w:rPr>
          <w:rFonts w:ascii="Tahoma" w:hAnsi="Tahoma" w:cs="Tahoma"/>
          <w:bCs/>
          <w:color w:val="000000"/>
          <w:sz w:val="22"/>
          <w:szCs w:val="22"/>
        </w:rPr>
        <w:t xml:space="preserve"> la </w:t>
      </w:r>
      <w:proofErr w:type="spellStart"/>
      <w:r w:rsidRPr="00875384">
        <w:rPr>
          <w:rFonts w:ascii="Tahoma" w:hAnsi="Tahoma" w:cs="Tahoma"/>
          <w:bCs/>
          <w:color w:val="000000"/>
          <w:sz w:val="22"/>
          <w:szCs w:val="22"/>
        </w:rPr>
        <w:t>nivelul</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Uniunii</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Europene</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legislația</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națională</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prin</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acorduri</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colective</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sau</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prin</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tratatele</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convențiile</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și</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acordurile</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internaționale</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în</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aceste</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domenii</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Răspunderea</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pentru</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neîndeplinirea</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acestor</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obligaţii</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aparţine</w:t>
      </w:r>
      <w:proofErr w:type="spellEnd"/>
      <w:r w:rsidRPr="00875384">
        <w:rPr>
          <w:rFonts w:ascii="Tahoma" w:hAnsi="Tahoma" w:cs="Tahoma"/>
          <w:bCs/>
          <w:color w:val="000000"/>
          <w:sz w:val="22"/>
          <w:szCs w:val="22"/>
        </w:rPr>
        <w:t xml:space="preserve"> </w:t>
      </w:r>
      <w:proofErr w:type="spellStart"/>
      <w:r w:rsidRPr="00875384">
        <w:rPr>
          <w:rFonts w:ascii="Tahoma" w:hAnsi="Tahoma" w:cs="Tahoma"/>
          <w:bCs/>
          <w:color w:val="000000"/>
          <w:sz w:val="22"/>
          <w:szCs w:val="22"/>
        </w:rPr>
        <w:t>în</w:t>
      </w:r>
      <w:proofErr w:type="spellEnd"/>
      <w:r w:rsidRPr="00875384">
        <w:rPr>
          <w:rFonts w:ascii="Tahoma" w:hAnsi="Tahoma" w:cs="Tahoma"/>
          <w:bCs/>
          <w:color w:val="000000"/>
          <w:sz w:val="22"/>
          <w:szCs w:val="22"/>
        </w:rPr>
        <w:t xml:space="preserve"> mod </w:t>
      </w:r>
      <w:proofErr w:type="spellStart"/>
      <w:r w:rsidRPr="00875384">
        <w:rPr>
          <w:rFonts w:ascii="Tahoma" w:hAnsi="Tahoma" w:cs="Tahoma"/>
          <w:bCs/>
          <w:color w:val="000000"/>
          <w:sz w:val="22"/>
          <w:szCs w:val="22"/>
        </w:rPr>
        <w:t>exclusiv</w:t>
      </w:r>
      <w:proofErr w:type="spellEnd"/>
      <w:r w:rsidRPr="00875384">
        <w:rPr>
          <w:rFonts w:ascii="Tahoma" w:hAnsi="Tahoma" w:cs="Tahoma"/>
          <w:bCs/>
          <w:color w:val="000000"/>
          <w:sz w:val="22"/>
          <w:szCs w:val="22"/>
        </w:rPr>
        <w:t xml:space="preserve"> </w:t>
      </w:r>
      <w:proofErr w:type="spellStart"/>
      <w:r>
        <w:rPr>
          <w:rFonts w:ascii="Tahoma" w:hAnsi="Tahoma" w:cs="Tahoma"/>
          <w:bCs/>
          <w:color w:val="000000"/>
          <w:sz w:val="22"/>
          <w:szCs w:val="22"/>
        </w:rPr>
        <w:t>p</w:t>
      </w:r>
      <w:r w:rsidRPr="00875384">
        <w:rPr>
          <w:rFonts w:ascii="Tahoma" w:hAnsi="Tahoma" w:cs="Tahoma"/>
          <w:bCs/>
          <w:color w:val="000000"/>
          <w:sz w:val="22"/>
          <w:szCs w:val="22"/>
        </w:rPr>
        <w:t>restator</w:t>
      </w:r>
      <w:r>
        <w:rPr>
          <w:rFonts w:ascii="Tahoma" w:hAnsi="Tahoma" w:cs="Tahoma"/>
          <w:bCs/>
          <w:color w:val="000000"/>
          <w:sz w:val="22"/>
          <w:szCs w:val="22"/>
        </w:rPr>
        <w:t>ului</w:t>
      </w:r>
      <w:proofErr w:type="spellEnd"/>
      <w:r w:rsidRPr="00875384">
        <w:rPr>
          <w:rFonts w:ascii="Tahoma" w:hAnsi="Tahoma" w:cs="Tahoma"/>
          <w:bCs/>
          <w:color w:val="000000"/>
          <w:sz w:val="22"/>
          <w:szCs w:val="22"/>
        </w:rPr>
        <w:t xml:space="preserve">. </w:t>
      </w:r>
      <w:r w:rsidRPr="00523BAF">
        <w:rPr>
          <w:rFonts w:ascii="Tahoma" w:hAnsi="Tahoma" w:cs="Tahoma"/>
          <w:sz w:val="22"/>
          <w:szCs w:val="22"/>
          <w:lang w:val="ro-RO"/>
        </w:rPr>
        <w:t xml:space="preserve">În acest sens, informații detaliate pot fi obținute de la ministerele de resort </w:t>
      </w:r>
      <w:r w:rsidR="00D43F02">
        <w:rPr>
          <w:rFonts w:ascii="Tahoma" w:hAnsi="Tahoma" w:cs="Tahoma"/>
          <w:sz w:val="22"/>
          <w:szCs w:val="22"/>
          <w:lang w:val="ro-RO"/>
        </w:rPr>
        <w:t xml:space="preserve">de pe site-urile: </w:t>
      </w:r>
      <w:r w:rsidR="00D43F02">
        <w:fldChar w:fldCharType="begin"/>
      </w:r>
      <w:r w:rsidR="00D43F02">
        <w:instrText>HYPERLINK "http://www.mmuncii.ro/j33/index.php/ro/"</w:instrText>
      </w:r>
      <w:r w:rsidR="00D43F02">
        <w:fldChar w:fldCharType="separate"/>
      </w:r>
      <w:r w:rsidR="00D43F02" w:rsidRPr="00D43F02">
        <w:rPr>
          <w:rStyle w:val="Hyperlink"/>
          <w:rFonts w:ascii="Tahoma" w:hAnsi="Tahoma" w:cs="Tahoma"/>
          <w:sz w:val="22"/>
          <w:szCs w:val="22"/>
          <w:lang w:val="ro-RO"/>
        </w:rPr>
        <w:t>http://www.mmuncii.ro/j33/index.php/ro/</w:t>
      </w:r>
      <w:r w:rsidR="00D43F02">
        <w:fldChar w:fldCharType="end"/>
      </w:r>
      <w:r w:rsidRPr="00523BAF">
        <w:rPr>
          <w:rStyle w:val="Hyperlink"/>
          <w:rFonts w:ascii="Tahoma" w:hAnsi="Tahoma" w:cs="Tahoma"/>
          <w:sz w:val="22"/>
          <w:szCs w:val="22"/>
          <w:lang w:val="ro-RO"/>
        </w:rPr>
        <w:t xml:space="preserve"> </w:t>
      </w:r>
      <w:r w:rsidRPr="00523BAF">
        <w:rPr>
          <w:rFonts w:ascii="Tahoma" w:hAnsi="Tahoma" w:cs="Tahoma"/>
          <w:sz w:val="22"/>
          <w:szCs w:val="22"/>
          <w:lang w:val="ro-RO"/>
        </w:rPr>
        <w:t xml:space="preserve">și </w:t>
      </w:r>
      <w:r>
        <w:fldChar w:fldCharType="begin"/>
      </w:r>
      <w:r>
        <w:instrText>HYPERLINK "http://www.mmediu.ro/"</w:instrText>
      </w:r>
      <w:r>
        <w:fldChar w:fldCharType="separate"/>
      </w:r>
      <w:r w:rsidRPr="00523BAF">
        <w:rPr>
          <w:rStyle w:val="Hyperlink"/>
          <w:rFonts w:ascii="Tahoma" w:hAnsi="Tahoma" w:cs="Tahoma"/>
          <w:sz w:val="22"/>
          <w:szCs w:val="22"/>
          <w:lang w:val="ro-RO"/>
        </w:rPr>
        <w:t>http://www.mmediu.ro/</w:t>
      </w:r>
      <w:r>
        <w:fldChar w:fldCharType="end"/>
      </w:r>
      <w:r w:rsidRPr="00523BAF">
        <w:rPr>
          <w:rFonts w:ascii="Tahoma" w:hAnsi="Tahoma" w:cs="Tahoma"/>
          <w:sz w:val="22"/>
          <w:szCs w:val="22"/>
          <w:lang w:val="ro-RO"/>
        </w:rPr>
        <w:t xml:space="preserve">. De asemenea, se vor respecta </w:t>
      </w:r>
      <w:r w:rsidRPr="00523BAF">
        <w:rPr>
          <w:rFonts w:ascii="Tahoma" w:eastAsia="Calibri" w:hAnsi="Tahoma" w:cs="Tahoma"/>
          <w:sz w:val="22"/>
          <w:szCs w:val="22"/>
          <w:lang w:val="ro-RO"/>
        </w:rPr>
        <w:t xml:space="preserve">toate obligaţiile referitoare la condiţiile de muncă și de protecţia muncii astfel cum sunt acestea prevăzute în Legea securităţii şi sănătăţii în muncă nr. 319/2006, cu modificările şi completările ulterioare. </w:t>
      </w:r>
      <w:r w:rsidRPr="00523BAF">
        <w:rPr>
          <w:rFonts w:ascii="Tahoma" w:hAnsi="Tahoma" w:cs="Tahoma"/>
          <w:b/>
          <w:bCs/>
          <w:sz w:val="22"/>
          <w:szCs w:val="22"/>
          <w:lang w:val="ro-RO"/>
        </w:rPr>
        <w:t>Operatorul economic</w:t>
      </w:r>
      <w:r w:rsidRPr="00523BAF">
        <w:rPr>
          <w:rFonts w:ascii="Tahoma" w:eastAsia="Calibri" w:hAnsi="Tahoma" w:cs="Tahoma"/>
          <w:b/>
          <w:bCs/>
          <w:sz w:val="22"/>
          <w:szCs w:val="22"/>
          <w:lang w:val="ro-RO"/>
        </w:rPr>
        <w:t> </w:t>
      </w:r>
      <w:r w:rsidRPr="00523BAF">
        <w:rPr>
          <w:rFonts w:ascii="Tahoma" w:hAnsi="Tahoma" w:cs="Tahoma"/>
          <w:b/>
          <w:bCs/>
          <w:sz w:val="22"/>
          <w:szCs w:val="22"/>
          <w:lang w:val="ro-RO"/>
        </w:rPr>
        <w:t xml:space="preserve">și subcontractanții acestuia (dacă este cazul) sunt </w:t>
      </w:r>
      <w:r w:rsidRPr="00523BAF">
        <w:rPr>
          <w:rFonts w:ascii="Tahoma" w:eastAsia="Calibri" w:hAnsi="Tahoma" w:cs="Tahoma"/>
          <w:b/>
          <w:bCs/>
          <w:sz w:val="22"/>
          <w:szCs w:val="22"/>
          <w:lang w:val="ro-RO"/>
        </w:rPr>
        <w:t>unicii răspunzători pentru orice accident, dauna și/sau avarie ocazionate de îndeplinirea obiectului acordului-cadru și contractelor subsecvente.</w:t>
      </w:r>
    </w:p>
    <w:p w14:paraId="39BE0CAE" w14:textId="77777777" w:rsidR="002B2D16" w:rsidRPr="00D261F7" w:rsidRDefault="002B2D16" w:rsidP="002B2D16">
      <w:pPr>
        <w:pStyle w:val="ListParagraph"/>
        <w:ind w:left="0"/>
        <w:jc w:val="both"/>
        <w:rPr>
          <w:rFonts w:ascii="Tahoma" w:hAnsi="Tahoma" w:cs="Tahoma"/>
          <w:sz w:val="22"/>
          <w:szCs w:val="22"/>
          <w:lang w:val="ro-RO"/>
        </w:rPr>
      </w:pPr>
      <w:r>
        <w:rPr>
          <w:rFonts w:ascii="Tahoma" w:eastAsia="Calibri" w:hAnsi="Tahoma" w:cs="Tahoma"/>
          <w:sz w:val="22"/>
          <w:szCs w:val="22"/>
          <w:lang w:val="ro-RO"/>
        </w:rPr>
        <w:t xml:space="preserve">vii. </w:t>
      </w:r>
      <w:proofErr w:type="spellStart"/>
      <w:r w:rsidRPr="003C5847">
        <w:rPr>
          <w:rFonts w:ascii="Tahoma" w:eastAsia="Calibri" w:hAnsi="Tahoma" w:cs="Tahoma"/>
          <w:sz w:val="22"/>
          <w:szCs w:val="22"/>
        </w:rPr>
        <w:t>Achizitorul</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va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putea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accepta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solicitarea</w:t>
      </w:r>
      <w:proofErr w:type="spellEnd"/>
      <w:r w:rsidRPr="003C5847">
        <w:rPr>
          <w:rFonts w:ascii="Tahoma" w:eastAsia="Calibri" w:hAnsi="Tahoma" w:cs="Tahoma"/>
          <w:sz w:val="22"/>
          <w:szCs w:val="22"/>
        </w:rPr>
        <w:t xml:space="preserve"> </w:t>
      </w:r>
      <w:proofErr w:type="spellStart"/>
      <w:r>
        <w:rPr>
          <w:rFonts w:ascii="Tahoma" w:eastAsia="Calibri" w:hAnsi="Tahoma" w:cs="Tahoma"/>
          <w:sz w:val="22"/>
          <w:szCs w:val="22"/>
        </w:rPr>
        <w:t>prestatorului</w:t>
      </w:r>
      <w:proofErr w:type="spellEnd"/>
      <w:r w:rsidRPr="003C5847">
        <w:rPr>
          <w:rFonts w:ascii="Tahoma" w:eastAsia="Calibri" w:hAnsi="Tahoma" w:cs="Tahoma"/>
          <w:sz w:val="22"/>
          <w:szCs w:val="22"/>
        </w:rPr>
        <w:t xml:space="preserve"> de </w:t>
      </w:r>
      <w:proofErr w:type="spellStart"/>
      <w:r w:rsidRPr="003C5847">
        <w:rPr>
          <w:rFonts w:ascii="Tahoma" w:eastAsia="Calibri" w:hAnsi="Tahoma" w:cs="Tahoma"/>
          <w:sz w:val="22"/>
          <w:szCs w:val="22"/>
        </w:rPr>
        <w:t>prelungire</w:t>
      </w:r>
      <w:proofErr w:type="spellEnd"/>
      <w:r w:rsidRPr="003C5847">
        <w:rPr>
          <w:rFonts w:ascii="Tahoma" w:eastAsia="Calibri" w:hAnsi="Tahoma" w:cs="Tahoma"/>
          <w:sz w:val="22"/>
          <w:szCs w:val="22"/>
        </w:rPr>
        <w:t xml:space="preserve"> a </w:t>
      </w:r>
      <w:proofErr w:type="spellStart"/>
      <w:r w:rsidRPr="003C5847">
        <w:rPr>
          <w:rFonts w:ascii="Tahoma" w:eastAsia="Calibri" w:hAnsi="Tahoma" w:cs="Tahoma"/>
          <w:sz w:val="22"/>
          <w:szCs w:val="22"/>
        </w:rPr>
        <w:t>termenelor</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asumate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în</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situaţia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în</w:t>
      </w:r>
      <w:proofErr w:type="spellEnd"/>
      <w:r w:rsidRPr="003C5847">
        <w:rPr>
          <w:rFonts w:ascii="Tahoma" w:eastAsia="Calibri" w:hAnsi="Tahoma" w:cs="Tahoma"/>
          <w:sz w:val="22"/>
          <w:szCs w:val="22"/>
        </w:rPr>
        <w:t xml:space="preserve"> care </w:t>
      </w:r>
      <w:proofErr w:type="spellStart"/>
      <w:r w:rsidRPr="003C5847">
        <w:rPr>
          <w:rFonts w:ascii="Tahoma" w:eastAsia="Calibri" w:hAnsi="Tahoma" w:cs="Tahoma"/>
          <w:sz w:val="22"/>
          <w:szCs w:val="22"/>
        </w:rPr>
        <w:t>această</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solicitare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este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justificată</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prin</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existența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condiţiil</w:t>
      </w:r>
      <w:r>
        <w:rPr>
          <w:rFonts w:ascii="Tahoma" w:eastAsia="Calibri" w:hAnsi="Tahoma" w:cs="Tahoma"/>
          <w:sz w:val="22"/>
          <w:szCs w:val="22"/>
        </w:rPr>
        <w:t>or</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climaterice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nefavorabile</w:t>
      </w:r>
      <w:proofErr w:type="spellEnd"/>
      <w:r w:rsidRPr="003C5847">
        <w:rPr>
          <w:rFonts w:ascii="Tahoma" w:eastAsia="Calibri" w:hAnsi="Tahoma" w:cs="Tahoma"/>
          <w:sz w:val="22"/>
          <w:szCs w:val="22"/>
        </w:rPr>
        <w:t xml:space="preserve"> care nu permit </w:t>
      </w:r>
      <w:proofErr w:type="spellStart"/>
      <w:r w:rsidRPr="003C5847">
        <w:rPr>
          <w:rFonts w:ascii="Tahoma" w:eastAsia="Calibri" w:hAnsi="Tahoma" w:cs="Tahoma"/>
          <w:sz w:val="22"/>
          <w:szCs w:val="22"/>
        </w:rPr>
        <w:t>continuarea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realizării</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operațiunilor</w:t>
      </w:r>
      <w:proofErr w:type="spellEnd"/>
      <w:r w:rsidRPr="003C5847">
        <w:rPr>
          <w:rFonts w:ascii="Tahoma" w:eastAsia="Calibri" w:hAnsi="Tahoma" w:cs="Tahoma"/>
          <w:sz w:val="22"/>
          <w:szCs w:val="22"/>
        </w:rPr>
        <w:t xml:space="preserve"> de </w:t>
      </w:r>
      <w:proofErr w:type="spellStart"/>
      <w:r>
        <w:rPr>
          <w:rFonts w:ascii="Tahoma" w:eastAsia="Calibri" w:hAnsi="Tahoma" w:cs="Tahoma"/>
          <w:sz w:val="22"/>
          <w:szCs w:val="22"/>
        </w:rPr>
        <w:t>verificare</w:t>
      </w:r>
      <w:proofErr w:type="spellEnd"/>
      <w:r>
        <w:rPr>
          <w:rFonts w:ascii="Tahoma" w:eastAsia="Calibri" w:hAnsi="Tahoma" w:cs="Tahoma"/>
          <w:sz w:val="22"/>
          <w:szCs w:val="22"/>
        </w:rPr>
        <w:t xml:space="preserve"> </w:t>
      </w:r>
      <w:proofErr w:type="spellStart"/>
      <w:r>
        <w:rPr>
          <w:rFonts w:ascii="Tahoma" w:eastAsia="Calibri" w:hAnsi="Tahoma" w:cs="Tahoma"/>
          <w:sz w:val="22"/>
          <w:szCs w:val="22"/>
        </w:rPr>
        <w:t>tehnică</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și</w:t>
      </w:r>
      <w:proofErr w:type="spellEnd"/>
      <w:r w:rsidRPr="003C5847">
        <w:rPr>
          <w:rFonts w:ascii="Tahoma" w:eastAsia="Calibri" w:hAnsi="Tahoma" w:cs="Tahoma"/>
          <w:sz w:val="22"/>
          <w:szCs w:val="22"/>
        </w:rPr>
        <w:t>/</w:t>
      </w:r>
      <w:proofErr w:type="spellStart"/>
      <w:r w:rsidRPr="003C5847">
        <w:rPr>
          <w:rFonts w:ascii="Tahoma" w:eastAsia="Calibri" w:hAnsi="Tahoma" w:cs="Tahoma"/>
          <w:sz w:val="22"/>
          <w:szCs w:val="22"/>
        </w:rPr>
        <w:t>sau</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reparație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În</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situaţiile</w:t>
      </w:r>
      <w:proofErr w:type="spellEnd"/>
      <w:r w:rsidRPr="003C5847">
        <w:rPr>
          <w:rFonts w:ascii="Tahoma" w:eastAsia="Calibri" w:hAnsi="Tahoma" w:cs="Tahoma"/>
          <w:sz w:val="22"/>
          <w:szCs w:val="22"/>
        </w:rPr>
        <w:t xml:space="preserve"> respective nu se </w:t>
      </w:r>
      <w:proofErr w:type="spellStart"/>
      <w:r w:rsidRPr="003C5847">
        <w:rPr>
          <w:rFonts w:ascii="Tahoma" w:eastAsia="Calibri" w:hAnsi="Tahoma" w:cs="Tahoma"/>
          <w:sz w:val="22"/>
          <w:szCs w:val="22"/>
        </w:rPr>
        <w:t>vor</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lua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în</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considerare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perioadele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cuprinse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între</w:t>
      </w:r>
      <w:proofErr w:type="spellEnd"/>
      <w:r w:rsidRPr="003C5847">
        <w:rPr>
          <w:rFonts w:ascii="Tahoma" w:eastAsia="Calibri" w:hAnsi="Tahoma" w:cs="Tahoma"/>
          <w:sz w:val="22"/>
          <w:szCs w:val="22"/>
        </w:rPr>
        <w:t xml:space="preserve"> data </w:t>
      </w:r>
      <w:proofErr w:type="spellStart"/>
      <w:r w:rsidRPr="003C5847">
        <w:rPr>
          <w:rFonts w:ascii="Tahoma" w:eastAsia="Calibri" w:hAnsi="Tahoma" w:cs="Tahoma"/>
          <w:sz w:val="22"/>
          <w:szCs w:val="22"/>
        </w:rPr>
        <w:t>acceptării</w:t>
      </w:r>
      <w:proofErr w:type="spellEnd"/>
      <w:r w:rsidRPr="003C5847">
        <w:rPr>
          <w:rFonts w:ascii="Tahoma" w:eastAsia="Calibri" w:hAnsi="Tahoma" w:cs="Tahoma"/>
          <w:sz w:val="22"/>
          <w:szCs w:val="22"/>
        </w:rPr>
        <w:t xml:space="preserve"> de </w:t>
      </w:r>
      <w:proofErr w:type="spellStart"/>
      <w:r w:rsidRPr="003C5847">
        <w:rPr>
          <w:rFonts w:ascii="Tahoma" w:eastAsia="Calibri" w:hAnsi="Tahoma" w:cs="Tahoma"/>
          <w:sz w:val="22"/>
          <w:szCs w:val="22"/>
        </w:rPr>
        <w:t>către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achizitor</w:t>
      </w:r>
      <w:proofErr w:type="spellEnd"/>
      <w:r w:rsidRPr="003C5847">
        <w:rPr>
          <w:rFonts w:ascii="Tahoma" w:eastAsia="Calibri" w:hAnsi="Tahoma" w:cs="Tahoma"/>
          <w:sz w:val="22"/>
          <w:szCs w:val="22"/>
        </w:rPr>
        <w:t xml:space="preserve"> a </w:t>
      </w:r>
      <w:proofErr w:type="spellStart"/>
      <w:r w:rsidRPr="003C5847">
        <w:rPr>
          <w:rFonts w:ascii="Tahoma" w:eastAsia="Calibri" w:hAnsi="Tahoma" w:cs="Tahoma"/>
          <w:sz w:val="22"/>
          <w:szCs w:val="22"/>
        </w:rPr>
        <w:t>solicitării</w:t>
      </w:r>
      <w:proofErr w:type="spellEnd"/>
      <w:r w:rsidRPr="003C5847">
        <w:rPr>
          <w:rFonts w:ascii="Tahoma" w:eastAsia="Calibri" w:hAnsi="Tahoma" w:cs="Tahoma"/>
          <w:sz w:val="22"/>
          <w:szCs w:val="22"/>
        </w:rPr>
        <w:t xml:space="preserve"> de </w:t>
      </w:r>
      <w:proofErr w:type="spellStart"/>
      <w:r w:rsidRPr="003C5847">
        <w:rPr>
          <w:rFonts w:ascii="Tahoma" w:eastAsia="Calibri" w:hAnsi="Tahoma" w:cs="Tahoma"/>
          <w:sz w:val="22"/>
          <w:szCs w:val="22"/>
        </w:rPr>
        <w:t>prelungire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şi</w:t>
      </w:r>
      <w:proofErr w:type="spellEnd"/>
      <w:r w:rsidRPr="003C5847">
        <w:rPr>
          <w:rFonts w:ascii="Tahoma" w:eastAsia="Calibri" w:hAnsi="Tahoma" w:cs="Tahoma"/>
          <w:sz w:val="22"/>
          <w:szCs w:val="22"/>
        </w:rPr>
        <w:t xml:space="preserve"> data </w:t>
      </w:r>
      <w:proofErr w:type="spellStart"/>
      <w:r w:rsidRPr="003C5847">
        <w:rPr>
          <w:rFonts w:ascii="Tahoma" w:eastAsia="Calibri" w:hAnsi="Tahoma" w:cs="Tahoma"/>
          <w:sz w:val="22"/>
          <w:szCs w:val="22"/>
        </w:rPr>
        <w:t>transmiterii</w:t>
      </w:r>
      <w:proofErr w:type="spellEnd"/>
      <w:r w:rsidRPr="003C5847">
        <w:rPr>
          <w:rFonts w:ascii="Tahoma" w:eastAsia="Calibri" w:hAnsi="Tahoma" w:cs="Tahoma"/>
          <w:sz w:val="22"/>
          <w:szCs w:val="22"/>
        </w:rPr>
        <w:t xml:space="preserve"> de </w:t>
      </w:r>
      <w:proofErr w:type="spellStart"/>
      <w:r w:rsidRPr="003C5847">
        <w:rPr>
          <w:rFonts w:ascii="Tahoma" w:eastAsia="Calibri" w:hAnsi="Tahoma" w:cs="Tahoma"/>
          <w:sz w:val="22"/>
          <w:szCs w:val="22"/>
        </w:rPr>
        <w:t>către</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achizitor</w:t>
      </w:r>
      <w:proofErr w:type="spellEnd"/>
      <w:r w:rsidRPr="003C5847">
        <w:rPr>
          <w:rFonts w:ascii="Tahoma" w:eastAsia="Calibri" w:hAnsi="Tahoma" w:cs="Tahoma"/>
          <w:sz w:val="22"/>
          <w:szCs w:val="22"/>
        </w:rPr>
        <w:t xml:space="preserve"> a </w:t>
      </w:r>
      <w:proofErr w:type="spellStart"/>
      <w:r w:rsidRPr="003C5847">
        <w:rPr>
          <w:rFonts w:ascii="Tahoma" w:eastAsia="Calibri" w:hAnsi="Tahoma" w:cs="Tahoma"/>
          <w:sz w:val="22"/>
          <w:szCs w:val="22"/>
        </w:rPr>
        <w:t>notificării</w:t>
      </w:r>
      <w:proofErr w:type="spellEnd"/>
      <w:r w:rsidRPr="003C5847">
        <w:rPr>
          <w:rFonts w:ascii="Tahoma" w:eastAsia="Calibri" w:hAnsi="Tahoma" w:cs="Tahoma"/>
          <w:sz w:val="22"/>
          <w:szCs w:val="22"/>
        </w:rPr>
        <w:t xml:space="preserve"> cu </w:t>
      </w:r>
      <w:proofErr w:type="spellStart"/>
      <w:r w:rsidRPr="003C5847">
        <w:rPr>
          <w:rFonts w:ascii="Tahoma" w:eastAsia="Calibri" w:hAnsi="Tahoma" w:cs="Tahoma"/>
          <w:sz w:val="22"/>
          <w:szCs w:val="22"/>
        </w:rPr>
        <w:t>privire</w:t>
      </w:r>
      <w:proofErr w:type="spellEnd"/>
      <w:r w:rsidRPr="003C5847">
        <w:rPr>
          <w:rFonts w:ascii="Tahoma" w:eastAsia="Calibri" w:hAnsi="Tahoma" w:cs="Tahoma"/>
          <w:sz w:val="22"/>
          <w:szCs w:val="22"/>
        </w:rPr>
        <w:t xml:space="preserve"> la </w:t>
      </w:r>
      <w:proofErr w:type="spellStart"/>
      <w:r w:rsidRPr="003C5847">
        <w:rPr>
          <w:rFonts w:ascii="Tahoma" w:eastAsia="Calibri" w:hAnsi="Tahoma" w:cs="Tahoma"/>
          <w:sz w:val="22"/>
          <w:szCs w:val="22"/>
        </w:rPr>
        <w:t>reluarea</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realizării</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operațiunilor</w:t>
      </w:r>
      <w:proofErr w:type="spellEnd"/>
      <w:r w:rsidRPr="003C5847">
        <w:rPr>
          <w:rFonts w:ascii="Tahoma" w:eastAsia="Calibri" w:hAnsi="Tahoma" w:cs="Tahoma"/>
          <w:sz w:val="22"/>
          <w:szCs w:val="22"/>
        </w:rPr>
        <w:t xml:space="preserve"> de </w:t>
      </w:r>
      <w:proofErr w:type="spellStart"/>
      <w:r>
        <w:rPr>
          <w:rFonts w:ascii="Tahoma" w:eastAsia="Calibri" w:hAnsi="Tahoma" w:cs="Tahoma"/>
          <w:sz w:val="22"/>
          <w:szCs w:val="22"/>
        </w:rPr>
        <w:t>verificare</w:t>
      </w:r>
      <w:proofErr w:type="spellEnd"/>
      <w:r>
        <w:rPr>
          <w:rFonts w:ascii="Tahoma" w:eastAsia="Calibri" w:hAnsi="Tahoma" w:cs="Tahoma"/>
          <w:sz w:val="22"/>
          <w:szCs w:val="22"/>
        </w:rPr>
        <w:t xml:space="preserve"> </w:t>
      </w:r>
      <w:proofErr w:type="spellStart"/>
      <w:r>
        <w:rPr>
          <w:rFonts w:ascii="Tahoma" w:eastAsia="Calibri" w:hAnsi="Tahoma" w:cs="Tahoma"/>
          <w:sz w:val="22"/>
          <w:szCs w:val="22"/>
        </w:rPr>
        <w:t>tehnică</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și</w:t>
      </w:r>
      <w:proofErr w:type="spellEnd"/>
      <w:r w:rsidRPr="003C5847">
        <w:rPr>
          <w:rFonts w:ascii="Tahoma" w:eastAsia="Calibri" w:hAnsi="Tahoma" w:cs="Tahoma"/>
          <w:sz w:val="22"/>
          <w:szCs w:val="22"/>
        </w:rPr>
        <w:t>/</w:t>
      </w:r>
      <w:proofErr w:type="spellStart"/>
      <w:r w:rsidRPr="003C5847">
        <w:rPr>
          <w:rFonts w:ascii="Tahoma" w:eastAsia="Calibri" w:hAnsi="Tahoma" w:cs="Tahoma"/>
          <w:sz w:val="22"/>
          <w:szCs w:val="22"/>
        </w:rPr>
        <w:t>sau</w:t>
      </w:r>
      <w:proofErr w:type="spellEnd"/>
      <w:r w:rsidRPr="003C5847">
        <w:rPr>
          <w:rFonts w:ascii="Tahoma" w:eastAsia="Calibri" w:hAnsi="Tahoma" w:cs="Tahoma"/>
          <w:sz w:val="22"/>
          <w:szCs w:val="22"/>
        </w:rPr>
        <w:t xml:space="preserve"> </w:t>
      </w:r>
      <w:proofErr w:type="spellStart"/>
      <w:r w:rsidRPr="003C5847">
        <w:rPr>
          <w:rFonts w:ascii="Tahoma" w:eastAsia="Calibri" w:hAnsi="Tahoma" w:cs="Tahoma"/>
          <w:sz w:val="22"/>
          <w:szCs w:val="22"/>
        </w:rPr>
        <w:t>reparație</w:t>
      </w:r>
      <w:proofErr w:type="spellEnd"/>
      <w:r>
        <w:rPr>
          <w:rFonts w:ascii="Tahoma" w:eastAsia="Calibri" w:hAnsi="Tahoma" w:cs="Tahoma"/>
          <w:sz w:val="22"/>
          <w:szCs w:val="22"/>
        </w:rPr>
        <w:t xml:space="preserve">, </w:t>
      </w:r>
      <w:proofErr w:type="spellStart"/>
      <w:r>
        <w:rPr>
          <w:rFonts w:ascii="Tahoma" w:eastAsia="Calibri" w:hAnsi="Tahoma" w:cs="Tahoma"/>
          <w:sz w:val="22"/>
          <w:szCs w:val="22"/>
        </w:rPr>
        <w:t>după</w:t>
      </w:r>
      <w:proofErr w:type="spellEnd"/>
      <w:r>
        <w:rPr>
          <w:rFonts w:ascii="Tahoma" w:eastAsia="Calibri" w:hAnsi="Tahoma" w:cs="Tahoma"/>
          <w:sz w:val="22"/>
          <w:szCs w:val="22"/>
        </w:rPr>
        <w:t xml:space="preserve"> </w:t>
      </w:r>
      <w:proofErr w:type="spellStart"/>
      <w:r>
        <w:rPr>
          <w:rFonts w:ascii="Tahoma" w:eastAsia="Calibri" w:hAnsi="Tahoma" w:cs="Tahoma"/>
          <w:sz w:val="22"/>
          <w:szCs w:val="22"/>
        </w:rPr>
        <w:t>caz</w:t>
      </w:r>
      <w:proofErr w:type="spellEnd"/>
      <w:r w:rsidRPr="003C5847">
        <w:rPr>
          <w:rFonts w:ascii="Tahoma" w:eastAsia="Calibri" w:hAnsi="Tahoma" w:cs="Tahoma"/>
          <w:sz w:val="22"/>
          <w:szCs w:val="22"/>
        </w:rPr>
        <w:t>.</w:t>
      </w:r>
    </w:p>
    <w:p w14:paraId="4AF9508B" w14:textId="77777777" w:rsidR="002B2D16" w:rsidRDefault="002B2D16" w:rsidP="002B2D16">
      <w:pPr>
        <w:jc w:val="both"/>
        <w:rPr>
          <w:rFonts w:ascii="Tahoma" w:hAnsi="Tahoma" w:cs="Tahoma"/>
          <w:bCs/>
          <w:color w:val="000000"/>
          <w:sz w:val="22"/>
          <w:szCs w:val="22"/>
        </w:rPr>
      </w:pPr>
      <w:r w:rsidRPr="00875384">
        <w:rPr>
          <w:rFonts w:ascii="Tahoma" w:hAnsi="Tahoma" w:cs="Tahoma"/>
          <w:bCs/>
          <w:color w:val="000000"/>
          <w:sz w:val="22"/>
          <w:szCs w:val="22"/>
        </w:rPr>
        <w:t xml:space="preserve"> </w:t>
      </w:r>
    </w:p>
    <w:p w14:paraId="5993BC76" w14:textId="1B939C0D" w:rsidR="002B2D16" w:rsidRPr="00523BAF" w:rsidRDefault="002B2D16" w:rsidP="002B2D16">
      <w:pPr>
        <w:jc w:val="both"/>
        <w:rPr>
          <w:rFonts w:ascii="Tahoma" w:eastAsia="Calibri" w:hAnsi="Tahoma" w:cs="Tahoma"/>
          <w:b/>
          <w:sz w:val="22"/>
          <w:szCs w:val="22"/>
        </w:rPr>
      </w:pPr>
      <w:r w:rsidRPr="00523BAF">
        <w:rPr>
          <w:rFonts w:ascii="Tahoma" w:eastAsia="Calibri" w:hAnsi="Tahoma" w:cs="Tahoma"/>
          <w:b/>
          <w:sz w:val="22"/>
          <w:szCs w:val="22"/>
        </w:rPr>
        <w:t>Estimare valoare maximă operațiuni de</w:t>
      </w:r>
      <w:r>
        <w:rPr>
          <w:rFonts w:ascii="Tahoma" w:eastAsia="Calibri" w:hAnsi="Tahoma" w:cs="Tahoma"/>
          <w:b/>
          <w:sz w:val="22"/>
          <w:szCs w:val="22"/>
        </w:rPr>
        <w:t xml:space="preserve"> verificare tehnică</w:t>
      </w:r>
      <w:r w:rsidRPr="00523BAF">
        <w:rPr>
          <w:rFonts w:ascii="Tahoma" w:eastAsia="Calibri" w:hAnsi="Tahoma" w:cs="Tahoma"/>
          <w:b/>
          <w:sz w:val="22"/>
          <w:szCs w:val="22"/>
        </w:rPr>
        <w:t xml:space="preserve">: </w:t>
      </w:r>
      <w:r w:rsidRPr="001B029C">
        <w:rPr>
          <w:rFonts w:ascii="Tahoma" w:hAnsi="Tahoma" w:cs="Tahoma"/>
          <w:b/>
          <w:bCs/>
          <w:color w:val="000000"/>
          <w:sz w:val="22"/>
          <w:szCs w:val="22"/>
        </w:rPr>
        <w:t>1</w:t>
      </w:r>
      <w:r w:rsidR="000E06E5">
        <w:rPr>
          <w:rFonts w:ascii="Tahoma" w:hAnsi="Tahoma" w:cs="Tahoma"/>
          <w:b/>
          <w:bCs/>
          <w:color w:val="000000"/>
          <w:sz w:val="22"/>
          <w:szCs w:val="22"/>
        </w:rPr>
        <w:t>50</w:t>
      </w:r>
      <w:r w:rsidRPr="001B029C">
        <w:rPr>
          <w:rFonts w:ascii="Tahoma" w:hAnsi="Tahoma" w:cs="Tahoma"/>
          <w:b/>
          <w:bCs/>
          <w:color w:val="000000"/>
          <w:sz w:val="22"/>
          <w:szCs w:val="22"/>
        </w:rPr>
        <w:t>.000,00</w:t>
      </w:r>
      <w:r w:rsidRPr="00523BAF">
        <w:rPr>
          <w:rFonts w:ascii="Tahoma" w:eastAsia="Calibri" w:hAnsi="Tahoma" w:cs="Tahoma"/>
          <w:b/>
          <w:sz w:val="22"/>
          <w:szCs w:val="22"/>
        </w:rPr>
        <w:t xml:space="preserve"> lei, fără TVA</w:t>
      </w:r>
    </w:p>
    <w:p w14:paraId="13B1DE26" w14:textId="291E4F20" w:rsidR="002B2D16" w:rsidRPr="00523BAF" w:rsidRDefault="002B2D16" w:rsidP="002B2D16">
      <w:pPr>
        <w:jc w:val="both"/>
        <w:rPr>
          <w:rFonts w:ascii="Tahoma" w:eastAsia="Calibri" w:hAnsi="Tahoma" w:cs="Tahoma"/>
          <w:b/>
          <w:sz w:val="22"/>
          <w:szCs w:val="22"/>
        </w:rPr>
      </w:pPr>
      <w:r w:rsidRPr="00523BAF">
        <w:rPr>
          <w:rFonts w:ascii="Tahoma" w:eastAsia="Calibri" w:hAnsi="Tahoma" w:cs="Tahoma"/>
          <w:b/>
          <w:sz w:val="22"/>
          <w:szCs w:val="22"/>
        </w:rPr>
        <w:t xml:space="preserve">Estimare valoare maxima operațiuni de reparații: </w:t>
      </w:r>
      <w:r w:rsidR="000E06E5">
        <w:rPr>
          <w:rFonts w:ascii="Tahoma" w:hAnsi="Tahoma" w:cs="Tahoma"/>
          <w:b/>
          <w:sz w:val="22"/>
          <w:szCs w:val="22"/>
        </w:rPr>
        <w:t>1.300</w:t>
      </w:r>
      <w:r w:rsidRPr="00825001">
        <w:rPr>
          <w:rFonts w:ascii="Tahoma" w:hAnsi="Tahoma" w:cs="Tahoma"/>
          <w:b/>
          <w:sz w:val="22"/>
          <w:szCs w:val="22"/>
        </w:rPr>
        <w:t>.000</w:t>
      </w:r>
      <w:r>
        <w:rPr>
          <w:rFonts w:ascii="Tahoma" w:hAnsi="Tahoma" w:cs="Tahoma"/>
          <w:b/>
          <w:sz w:val="22"/>
          <w:szCs w:val="22"/>
        </w:rPr>
        <w:t>,00</w:t>
      </w:r>
      <w:r w:rsidRPr="00523BAF">
        <w:rPr>
          <w:rFonts w:ascii="Tahoma" w:eastAsia="Calibri" w:hAnsi="Tahoma" w:cs="Tahoma"/>
          <w:b/>
          <w:sz w:val="22"/>
          <w:szCs w:val="22"/>
        </w:rPr>
        <w:t xml:space="preserve"> lei, fără TVA</w:t>
      </w:r>
      <w:r w:rsidR="005C1C06">
        <w:rPr>
          <w:rFonts w:ascii="Tahoma" w:eastAsia="Calibri" w:hAnsi="Tahoma" w:cs="Tahoma"/>
          <w:b/>
          <w:sz w:val="22"/>
          <w:szCs w:val="22"/>
        </w:rPr>
        <w:t xml:space="preserve"> </w:t>
      </w:r>
      <w:r w:rsidR="005C1C06" w:rsidRPr="00516FF6">
        <w:rPr>
          <w:rFonts w:ascii="Tahoma" w:eastAsia="Calibri" w:hAnsi="Tahoma" w:cs="Tahoma"/>
          <w:bCs/>
          <w:sz w:val="22"/>
          <w:szCs w:val="22"/>
        </w:rPr>
        <w:t xml:space="preserve">(suma include și valoarea fixă de </w:t>
      </w:r>
      <w:r w:rsidR="005C1C06">
        <w:rPr>
          <w:rFonts w:ascii="Tahoma" w:eastAsia="Calibri" w:hAnsi="Tahoma" w:cs="Tahoma"/>
          <w:bCs/>
          <w:sz w:val="22"/>
          <w:szCs w:val="22"/>
        </w:rPr>
        <w:t>438.970</w:t>
      </w:r>
      <w:r w:rsidR="00226F66">
        <w:rPr>
          <w:rFonts w:ascii="Tahoma" w:eastAsia="Calibri" w:hAnsi="Tahoma" w:cs="Tahoma"/>
          <w:bCs/>
          <w:sz w:val="22"/>
          <w:szCs w:val="22"/>
        </w:rPr>
        <w:t>,00</w:t>
      </w:r>
      <w:r w:rsidR="005C1C06">
        <w:rPr>
          <w:rFonts w:ascii="Tahoma" w:eastAsia="Calibri" w:hAnsi="Tahoma" w:cs="Tahoma"/>
          <w:bCs/>
          <w:sz w:val="22"/>
          <w:szCs w:val="22"/>
        </w:rPr>
        <w:t xml:space="preserve"> lei</w:t>
      </w:r>
      <w:r w:rsidR="005C1C06" w:rsidRPr="00516FF6">
        <w:rPr>
          <w:rFonts w:ascii="Tahoma" w:eastAsia="Calibri" w:hAnsi="Tahoma" w:cs="Tahoma"/>
          <w:bCs/>
          <w:sz w:val="22"/>
          <w:szCs w:val="22"/>
        </w:rPr>
        <w:t>, fără TVA</w:t>
      </w:r>
      <w:r w:rsidR="005C1C06">
        <w:rPr>
          <w:rFonts w:ascii="Tahoma" w:eastAsia="Calibri" w:hAnsi="Tahoma" w:cs="Tahoma"/>
          <w:bCs/>
          <w:sz w:val="22"/>
          <w:szCs w:val="22"/>
        </w:rPr>
        <w:t xml:space="preserve"> </w:t>
      </w:r>
      <w:r w:rsidR="00226F66">
        <w:rPr>
          <w:rFonts w:ascii="Tahoma" w:eastAsia="Calibri" w:hAnsi="Tahoma" w:cs="Tahoma"/>
          <w:bCs/>
          <w:sz w:val="22"/>
          <w:szCs w:val="22"/>
        </w:rPr>
        <w:t>aferentă</w:t>
      </w:r>
      <w:r w:rsidR="005C1C06" w:rsidRPr="00516FF6">
        <w:rPr>
          <w:rFonts w:ascii="Tahoma" w:eastAsia="Calibri" w:hAnsi="Tahoma" w:cs="Tahoma"/>
          <w:bCs/>
          <w:sz w:val="22"/>
          <w:szCs w:val="22"/>
        </w:rPr>
        <w:t xml:space="preserve"> </w:t>
      </w:r>
      <w:r w:rsidR="005C1C06">
        <w:rPr>
          <w:rFonts w:ascii="Tahoma" w:eastAsia="Calibri" w:hAnsi="Tahoma" w:cs="Tahoma"/>
          <w:bCs/>
          <w:sz w:val="22"/>
          <w:szCs w:val="22"/>
        </w:rPr>
        <w:t xml:space="preserve">2.2 – Specificații tehnice, poz. 6, </w:t>
      </w:r>
      <w:r w:rsidR="005C1C06" w:rsidRPr="00516FF6">
        <w:rPr>
          <w:rFonts w:ascii="Tahoma" w:eastAsia="Calibri" w:hAnsi="Tahoma" w:cs="Tahoma"/>
          <w:bCs/>
          <w:sz w:val="22"/>
          <w:szCs w:val="22"/>
        </w:rPr>
        <w:t>lit. C pct.ii)</w:t>
      </w:r>
    </w:p>
    <w:p w14:paraId="29A42522" w14:textId="51D1F437" w:rsidR="002B2D16" w:rsidRPr="00950077" w:rsidRDefault="002B2D16" w:rsidP="002B2D16">
      <w:pPr>
        <w:jc w:val="both"/>
        <w:rPr>
          <w:rFonts w:ascii="Tahoma" w:eastAsia="Calibri" w:hAnsi="Tahoma" w:cs="Tahoma"/>
          <w:b/>
          <w:sz w:val="22"/>
          <w:szCs w:val="22"/>
        </w:rPr>
      </w:pPr>
      <w:r w:rsidRPr="00523BAF">
        <w:rPr>
          <w:rFonts w:ascii="Tahoma" w:eastAsia="Calibri" w:hAnsi="Tahoma" w:cs="Tahoma"/>
          <w:b/>
          <w:sz w:val="22"/>
          <w:szCs w:val="22"/>
        </w:rPr>
        <w:t>Total valoare maximă estimată:</w:t>
      </w:r>
      <w:r w:rsidR="000E06E5">
        <w:rPr>
          <w:rFonts w:ascii="Tahoma" w:eastAsia="Calibri" w:hAnsi="Tahoma" w:cs="Tahoma"/>
          <w:b/>
          <w:sz w:val="22"/>
          <w:szCs w:val="22"/>
        </w:rPr>
        <w:t xml:space="preserve"> 1.450</w:t>
      </w:r>
      <w:r w:rsidRPr="00E132A8">
        <w:rPr>
          <w:rFonts w:ascii="Tahoma" w:hAnsi="Tahoma" w:cs="Tahoma"/>
          <w:b/>
          <w:bCs/>
          <w:sz w:val="22"/>
          <w:szCs w:val="22"/>
        </w:rPr>
        <w:t>.000</w:t>
      </w:r>
      <w:r>
        <w:rPr>
          <w:rFonts w:ascii="Tahoma" w:hAnsi="Tahoma" w:cs="Tahoma"/>
          <w:b/>
          <w:bCs/>
          <w:sz w:val="22"/>
          <w:szCs w:val="22"/>
        </w:rPr>
        <w:t>,00</w:t>
      </w:r>
      <w:r w:rsidRPr="00523BAF">
        <w:rPr>
          <w:rFonts w:ascii="Tahoma" w:hAnsi="Tahoma" w:cs="Tahoma"/>
          <w:b/>
          <w:sz w:val="22"/>
          <w:szCs w:val="22"/>
        </w:rPr>
        <w:t xml:space="preserve"> lei</w:t>
      </w:r>
      <w:r w:rsidRPr="00523BAF">
        <w:rPr>
          <w:rFonts w:ascii="Tahoma" w:eastAsia="Calibri" w:hAnsi="Tahoma" w:cs="Tahoma"/>
          <w:b/>
          <w:sz w:val="22"/>
          <w:szCs w:val="22"/>
        </w:rPr>
        <w:t>, fără TVA</w:t>
      </w:r>
    </w:p>
    <w:p w14:paraId="19314E37" w14:textId="77777777" w:rsidR="002B2D16" w:rsidRDefault="002B2D16" w:rsidP="002B2D16">
      <w:pPr>
        <w:jc w:val="both"/>
        <w:rPr>
          <w:rFonts w:ascii="Tahoma" w:hAnsi="Tahoma" w:cs="Tahoma"/>
          <w:sz w:val="22"/>
          <w:szCs w:val="22"/>
        </w:rPr>
      </w:pPr>
    </w:p>
    <w:p w14:paraId="139244B0" w14:textId="60250B32" w:rsidR="002B2D16" w:rsidRPr="00EB6C11" w:rsidRDefault="002B2D16" w:rsidP="002B2D16">
      <w:pPr>
        <w:ind w:firstLine="720"/>
        <w:jc w:val="both"/>
        <w:rPr>
          <w:rFonts w:ascii="Tahoma" w:hAnsi="Tahoma" w:cs="Tahoma"/>
          <w:bCs/>
          <w:color w:val="000000"/>
          <w:sz w:val="22"/>
          <w:szCs w:val="22"/>
        </w:rPr>
      </w:pPr>
      <w:r w:rsidRPr="00D76E2B">
        <w:rPr>
          <w:rFonts w:ascii="Tahoma" w:hAnsi="Tahoma" w:cs="Tahoma"/>
          <w:bCs/>
          <w:color w:val="000000"/>
          <w:sz w:val="22"/>
          <w:szCs w:val="22"/>
        </w:rPr>
        <w:t xml:space="preserve">În propunerea financiară ofertanții vor prezenta prețul pentru operațiunile </w:t>
      </w:r>
      <w:r w:rsidRPr="00D76E2B">
        <w:rPr>
          <w:rFonts w:ascii="Tahoma" w:eastAsia="Calibri" w:hAnsi="Tahoma" w:cs="Tahoma"/>
          <w:sz w:val="22"/>
          <w:szCs w:val="22"/>
        </w:rPr>
        <w:t xml:space="preserve">de verificare tehnică pentru </w:t>
      </w:r>
      <w:r w:rsidRPr="00D76E2B">
        <w:rPr>
          <w:rFonts w:ascii="Tahoma" w:hAnsi="Tahoma" w:cs="Tahoma"/>
          <w:color w:val="000000"/>
          <w:sz w:val="22"/>
          <w:szCs w:val="22"/>
        </w:rPr>
        <w:t xml:space="preserve">autospecialele din cadrul proiectului </w:t>
      </w:r>
      <w:r w:rsidRPr="00D76E2B">
        <w:rPr>
          <w:rFonts w:ascii="Tahoma" w:hAnsi="Tahoma" w:cs="Tahoma"/>
          <w:sz w:val="22"/>
          <w:szCs w:val="22"/>
        </w:rPr>
        <w:t>„</w:t>
      </w:r>
      <w:r w:rsidR="0023000F">
        <w:rPr>
          <w:rFonts w:ascii="Tahoma" w:hAnsi="Tahoma" w:cs="Tahoma"/>
          <w:sz w:val="22"/>
          <w:szCs w:val="22"/>
        </w:rPr>
        <w:t>AMS</w:t>
      </w:r>
      <w:r w:rsidRPr="00D76E2B">
        <w:rPr>
          <w:rFonts w:ascii="Tahoma" w:hAnsi="Tahoma" w:cs="Tahoma"/>
          <w:sz w:val="22"/>
          <w:szCs w:val="22"/>
        </w:rPr>
        <w:t>” și C.R.C-urile aferente</w:t>
      </w:r>
      <w:r w:rsidRPr="00D76E2B">
        <w:rPr>
          <w:rFonts w:ascii="Tahoma" w:hAnsi="Tahoma" w:cs="Tahoma"/>
          <w:bCs/>
          <w:color w:val="000000"/>
          <w:sz w:val="22"/>
          <w:szCs w:val="22"/>
        </w:rPr>
        <w:t xml:space="preserve">, precum și prețuri pentru </w:t>
      </w:r>
      <w:r w:rsidRPr="00D76E2B">
        <w:rPr>
          <w:rFonts w:ascii="Tahoma" w:hAnsi="Tahoma" w:cs="Tahoma"/>
          <w:color w:val="000000"/>
          <w:sz w:val="22"/>
          <w:szCs w:val="22"/>
        </w:rPr>
        <w:t xml:space="preserve">piesele de schimb uzuale prevăzute în </w:t>
      </w:r>
      <w:r w:rsidRPr="00D76E2B">
        <w:rPr>
          <w:rFonts w:ascii="Tahoma" w:hAnsi="Tahoma" w:cs="Tahoma"/>
          <w:b/>
          <w:bCs/>
          <w:color w:val="000000"/>
          <w:sz w:val="22"/>
          <w:szCs w:val="22"/>
        </w:rPr>
        <w:t>Tabelul nr. 3</w:t>
      </w:r>
      <w:r w:rsidRPr="00D76E2B">
        <w:rPr>
          <w:rFonts w:ascii="Tahoma" w:hAnsi="Tahoma" w:cs="Tahoma"/>
          <w:color w:val="000000"/>
          <w:sz w:val="22"/>
          <w:szCs w:val="22"/>
        </w:rPr>
        <w:t xml:space="preserve"> la prezentul Caiet de sarcini</w:t>
      </w:r>
      <w:r w:rsidRPr="00D76E2B">
        <w:rPr>
          <w:rFonts w:ascii="Tahoma" w:hAnsi="Tahoma" w:cs="Tahoma"/>
          <w:bCs/>
          <w:color w:val="000000"/>
          <w:sz w:val="22"/>
          <w:szCs w:val="22"/>
        </w:rPr>
        <w:t>.</w:t>
      </w:r>
    </w:p>
    <w:p w14:paraId="6D61C9F5" w14:textId="51BB9E50" w:rsidR="002B2D16" w:rsidRPr="00EB6C11" w:rsidRDefault="002B2D16" w:rsidP="002B2D16">
      <w:pPr>
        <w:jc w:val="both"/>
        <w:rPr>
          <w:rFonts w:ascii="Tahoma" w:hAnsi="Tahoma" w:cs="Tahoma"/>
          <w:bCs/>
          <w:color w:val="000000"/>
          <w:sz w:val="22"/>
          <w:szCs w:val="22"/>
        </w:rPr>
      </w:pPr>
      <w:r w:rsidRPr="00EB6C11">
        <w:rPr>
          <w:rFonts w:ascii="Tahoma" w:hAnsi="Tahoma" w:cs="Tahoma"/>
          <w:bCs/>
          <w:color w:val="000000"/>
          <w:sz w:val="22"/>
          <w:szCs w:val="22"/>
        </w:rPr>
        <w:lastRenderedPageBreak/>
        <w:tab/>
        <w:t xml:space="preserve">Pentru serviciile de reparare prevăzute </w:t>
      </w:r>
      <w:r w:rsidRPr="00A71CBF">
        <w:rPr>
          <w:rFonts w:ascii="Tahoma" w:hAnsi="Tahoma" w:cs="Tahoma"/>
          <w:bCs/>
          <w:color w:val="000000"/>
          <w:sz w:val="22"/>
          <w:szCs w:val="22"/>
        </w:rPr>
        <w:t>la</w:t>
      </w:r>
      <w:r w:rsidR="003F186A">
        <w:rPr>
          <w:rFonts w:ascii="Tahoma" w:hAnsi="Tahoma" w:cs="Tahoma"/>
          <w:bCs/>
          <w:color w:val="000000"/>
          <w:sz w:val="22"/>
          <w:szCs w:val="22"/>
        </w:rPr>
        <w:t xml:space="preserve"> 2.2,</w:t>
      </w:r>
      <w:r w:rsidRPr="00A71CBF">
        <w:rPr>
          <w:rFonts w:ascii="Tahoma" w:hAnsi="Tahoma" w:cs="Tahoma"/>
          <w:bCs/>
          <w:color w:val="000000"/>
          <w:sz w:val="22"/>
          <w:szCs w:val="22"/>
        </w:rPr>
        <w:t xml:space="preserve"> p</w:t>
      </w:r>
      <w:r>
        <w:rPr>
          <w:rFonts w:ascii="Tahoma" w:hAnsi="Tahoma" w:cs="Tahoma"/>
          <w:bCs/>
          <w:color w:val="000000"/>
          <w:sz w:val="22"/>
          <w:szCs w:val="22"/>
        </w:rPr>
        <w:t>oz</w:t>
      </w:r>
      <w:r w:rsidRPr="00A71CBF">
        <w:rPr>
          <w:rFonts w:ascii="Tahoma" w:hAnsi="Tahoma" w:cs="Tahoma"/>
          <w:bCs/>
          <w:color w:val="000000"/>
          <w:sz w:val="22"/>
          <w:szCs w:val="22"/>
        </w:rPr>
        <w:t>. 6 lit. C</w:t>
      </w:r>
      <w:r>
        <w:rPr>
          <w:rFonts w:ascii="Tahoma" w:hAnsi="Tahoma" w:cs="Tahoma"/>
          <w:bCs/>
          <w:color w:val="000000"/>
          <w:sz w:val="22"/>
          <w:szCs w:val="22"/>
        </w:rPr>
        <w:t xml:space="preserve">. pct. </w:t>
      </w:r>
      <w:r w:rsidRPr="00A71CBF">
        <w:rPr>
          <w:rFonts w:ascii="Tahoma" w:hAnsi="Tahoma" w:cs="Tahoma"/>
          <w:bCs/>
          <w:color w:val="000000"/>
          <w:sz w:val="22"/>
          <w:szCs w:val="22"/>
        </w:rPr>
        <w:t xml:space="preserve"> ii</w:t>
      </w:r>
      <w:r>
        <w:rPr>
          <w:rFonts w:ascii="Tahoma" w:hAnsi="Tahoma" w:cs="Tahoma"/>
          <w:bCs/>
          <w:color w:val="000000"/>
          <w:sz w:val="22"/>
          <w:szCs w:val="22"/>
        </w:rPr>
        <w:t>.</w:t>
      </w:r>
      <w:r w:rsidRPr="00A71CBF">
        <w:rPr>
          <w:rFonts w:ascii="Tahoma" w:hAnsi="Tahoma" w:cs="Tahoma"/>
          <w:bCs/>
          <w:color w:val="000000"/>
          <w:sz w:val="22"/>
          <w:szCs w:val="22"/>
        </w:rPr>
        <w:t xml:space="preserve"> de mai sus</w:t>
      </w:r>
      <w:r w:rsidRPr="00EB6C11">
        <w:rPr>
          <w:rFonts w:ascii="Tahoma" w:hAnsi="Tahoma" w:cs="Tahoma"/>
          <w:bCs/>
          <w:color w:val="000000"/>
          <w:sz w:val="22"/>
          <w:szCs w:val="22"/>
        </w:rPr>
        <w:t xml:space="preserve">, pentru departajarea ofertelor, se va lua în considerare valoarea fixă de </w:t>
      </w:r>
      <w:r w:rsidR="00862878" w:rsidRPr="00020BF8">
        <w:rPr>
          <w:rFonts w:ascii="Tahoma" w:hAnsi="Tahoma" w:cs="Tahoma"/>
          <w:b/>
          <w:bCs/>
          <w:color w:val="000000"/>
          <w:sz w:val="22"/>
          <w:szCs w:val="22"/>
        </w:rPr>
        <w:t>438.</w:t>
      </w:r>
      <w:r w:rsidR="00862878">
        <w:rPr>
          <w:rFonts w:ascii="Tahoma" w:hAnsi="Tahoma" w:cs="Tahoma"/>
          <w:b/>
          <w:bCs/>
          <w:color w:val="000000"/>
          <w:sz w:val="22"/>
          <w:szCs w:val="22"/>
        </w:rPr>
        <w:t>970</w:t>
      </w:r>
      <w:r w:rsidRPr="00825001">
        <w:rPr>
          <w:rFonts w:ascii="Tahoma" w:hAnsi="Tahoma" w:cs="Tahoma"/>
          <w:b/>
          <w:sz w:val="22"/>
          <w:szCs w:val="22"/>
        </w:rPr>
        <w:t>,00</w:t>
      </w:r>
      <w:r w:rsidRPr="00EB6C11">
        <w:rPr>
          <w:rFonts w:ascii="Tahoma" w:hAnsi="Tahoma" w:cs="Tahoma"/>
          <w:b/>
          <w:bCs/>
          <w:color w:val="000000"/>
          <w:sz w:val="22"/>
          <w:szCs w:val="22"/>
        </w:rPr>
        <w:t xml:space="preserve"> lei, fără TVA</w:t>
      </w:r>
      <w:r w:rsidRPr="00EB6C11">
        <w:rPr>
          <w:rFonts w:ascii="Tahoma" w:hAnsi="Tahoma" w:cs="Tahoma"/>
          <w:bCs/>
          <w:color w:val="000000"/>
          <w:sz w:val="22"/>
          <w:szCs w:val="22"/>
        </w:rPr>
        <w:t>.</w:t>
      </w:r>
    </w:p>
    <w:p w14:paraId="5B8DBAC8" w14:textId="5D02AE82" w:rsidR="002B2D16" w:rsidRPr="0061523D" w:rsidRDefault="002B2D16" w:rsidP="002B2D16">
      <w:pPr>
        <w:jc w:val="both"/>
        <w:rPr>
          <w:rFonts w:ascii="Tahoma" w:hAnsi="Tahoma" w:cs="Tahoma"/>
          <w:bCs/>
          <w:color w:val="000000"/>
          <w:sz w:val="22"/>
          <w:szCs w:val="22"/>
        </w:rPr>
      </w:pPr>
      <w:r w:rsidRPr="00EB6C11">
        <w:rPr>
          <w:rFonts w:ascii="Tahoma" w:hAnsi="Tahoma" w:cs="Tahoma"/>
          <w:bCs/>
          <w:color w:val="000000"/>
          <w:sz w:val="22"/>
          <w:szCs w:val="22"/>
        </w:rPr>
        <w:tab/>
        <w:t xml:space="preserve">Exclusiv pentru departajarea ofertelor vor fi comparate valorile totale rezultate prin însumarea sumei fixe de </w:t>
      </w:r>
      <w:r w:rsidR="00862878" w:rsidRPr="00020BF8">
        <w:rPr>
          <w:rFonts w:ascii="Tahoma" w:hAnsi="Tahoma" w:cs="Tahoma"/>
          <w:b/>
          <w:bCs/>
          <w:color w:val="000000"/>
          <w:sz w:val="22"/>
          <w:szCs w:val="22"/>
        </w:rPr>
        <w:t>438.</w:t>
      </w:r>
      <w:r w:rsidR="00862878">
        <w:rPr>
          <w:rFonts w:ascii="Tahoma" w:hAnsi="Tahoma" w:cs="Tahoma"/>
          <w:b/>
          <w:bCs/>
          <w:color w:val="000000"/>
          <w:sz w:val="22"/>
          <w:szCs w:val="22"/>
        </w:rPr>
        <w:t>970</w:t>
      </w:r>
      <w:r w:rsidRPr="00825001">
        <w:rPr>
          <w:rFonts w:ascii="Tahoma" w:hAnsi="Tahoma" w:cs="Tahoma"/>
          <w:b/>
          <w:sz w:val="22"/>
          <w:szCs w:val="22"/>
        </w:rPr>
        <w:t>,00</w:t>
      </w:r>
      <w:r>
        <w:rPr>
          <w:rFonts w:ascii="Tahoma" w:hAnsi="Tahoma" w:cs="Tahoma"/>
          <w:b/>
          <w:bCs/>
          <w:color w:val="000000"/>
          <w:sz w:val="22"/>
          <w:szCs w:val="22"/>
        </w:rPr>
        <w:t xml:space="preserve"> lei</w:t>
      </w:r>
      <w:r w:rsidRPr="00EB6C11">
        <w:rPr>
          <w:rFonts w:ascii="Tahoma" w:hAnsi="Tahoma" w:cs="Tahoma"/>
          <w:b/>
          <w:bCs/>
          <w:color w:val="000000"/>
          <w:sz w:val="22"/>
          <w:szCs w:val="22"/>
        </w:rPr>
        <w:t>, fără TVA</w:t>
      </w:r>
      <w:r w:rsidRPr="00EB6C11">
        <w:rPr>
          <w:rFonts w:ascii="Tahoma" w:hAnsi="Tahoma" w:cs="Tahoma"/>
          <w:color w:val="000000"/>
          <w:sz w:val="22"/>
          <w:szCs w:val="22"/>
        </w:rPr>
        <w:t>,</w:t>
      </w:r>
      <w:r w:rsidRPr="00EB6C11">
        <w:rPr>
          <w:rFonts w:ascii="Tahoma" w:hAnsi="Tahoma" w:cs="Tahoma"/>
          <w:bCs/>
          <w:color w:val="000000"/>
          <w:sz w:val="22"/>
          <w:szCs w:val="22"/>
        </w:rPr>
        <w:t xml:space="preserve"> cu valo</w:t>
      </w:r>
      <w:r>
        <w:rPr>
          <w:rFonts w:ascii="Tahoma" w:hAnsi="Tahoma" w:cs="Tahoma"/>
          <w:bCs/>
          <w:color w:val="000000"/>
          <w:sz w:val="22"/>
          <w:szCs w:val="22"/>
        </w:rPr>
        <w:t>a</w:t>
      </w:r>
      <w:r w:rsidRPr="00EB6C11">
        <w:rPr>
          <w:rFonts w:ascii="Tahoma" w:hAnsi="Tahoma" w:cs="Tahoma"/>
          <w:bCs/>
          <w:color w:val="000000"/>
          <w:sz w:val="22"/>
          <w:szCs w:val="22"/>
        </w:rPr>
        <w:t>r</w:t>
      </w:r>
      <w:r>
        <w:rPr>
          <w:rFonts w:ascii="Tahoma" w:hAnsi="Tahoma" w:cs="Tahoma"/>
          <w:bCs/>
          <w:color w:val="000000"/>
          <w:sz w:val="22"/>
          <w:szCs w:val="22"/>
        </w:rPr>
        <w:t>ea</w:t>
      </w:r>
      <w:r w:rsidRPr="00EB6C11">
        <w:rPr>
          <w:rFonts w:ascii="Tahoma" w:hAnsi="Tahoma" w:cs="Tahoma"/>
          <w:bCs/>
          <w:color w:val="000000"/>
          <w:sz w:val="22"/>
          <w:szCs w:val="22"/>
        </w:rPr>
        <w:t xml:space="preserve"> total</w:t>
      </w:r>
      <w:r>
        <w:rPr>
          <w:rFonts w:ascii="Tahoma" w:hAnsi="Tahoma" w:cs="Tahoma"/>
          <w:bCs/>
          <w:color w:val="000000"/>
          <w:sz w:val="22"/>
          <w:szCs w:val="22"/>
        </w:rPr>
        <w:t>ă</w:t>
      </w:r>
      <w:r w:rsidRPr="00EB6C11">
        <w:rPr>
          <w:rFonts w:ascii="Tahoma" w:hAnsi="Tahoma" w:cs="Tahoma"/>
          <w:bCs/>
          <w:color w:val="000000"/>
          <w:sz w:val="22"/>
          <w:szCs w:val="22"/>
        </w:rPr>
        <w:t xml:space="preserve"> pentru numărul maxim al operațiunilor de </w:t>
      </w:r>
      <w:r>
        <w:rPr>
          <w:rFonts w:ascii="Tahoma" w:hAnsi="Tahoma" w:cs="Tahoma"/>
          <w:bCs/>
          <w:color w:val="000000"/>
          <w:sz w:val="22"/>
          <w:szCs w:val="22"/>
        </w:rPr>
        <w:t xml:space="preserve">verificare tehnică asupra autospecialelor </w:t>
      </w:r>
      <w:r w:rsidR="00862878">
        <w:rPr>
          <w:rFonts w:ascii="Tahoma" w:hAnsi="Tahoma" w:cs="Tahoma"/>
          <w:bCs/>
          <w:color w:val="000000"/>
          <w:sz w:val="22"/>
          <w:szCs w:val="22"/>
        </w:rPr>
        <w:t>Mercedes-Benz</w:t>
      </w:r>
      <w:r>
        <w:rPr>
          <w:rFonts w:ascii="Tahoma" w:hAnsi="Tahoma" w:cs="Tahoma"/>
          <w:bCs/>
          <w:color w:val="000000"/>
          <w:sz w:val="22"/>
          <w:szCs w:val="22"/>
        </w:rPr>
        <w:t xml:space="preserve"> și a C.R.C.-urilor aferente (</w:t>
      </w:r>
      <w:r w:rsidR="00862878">
        <w:rPr>
          <w:rFonts w:ascii="Tahoma" w:hAnsi="Tahoma" w:cs="Tahoma"/>
          <w:bCs/>
          <w:color w:val="000000"/>
          <w:sz w:val="22"/>
          <w:szCs w:val="22"/>
        </w:rPr>
        <w:t>5</w:t>
      </w:r>
      <w:r w:rsidRPr="00D76E2B">
        <w:rPr>
          <w:rFonts w:ascii="Tahoma" w:hAnsi="Tahoma" w:cs="Tahoma"/>
          <w:bCs/>
          <w:color w:val="000000"/>
          <w:sz w:val="22"/>
          <w:szCs w:val="22"/>
        </w:rPr>
        <w:t xml:space="preserve"> (</w:t>
      </w:r>
      <w:r w:rsidR="00862878">
        <w:rPr>
          <w:rFonts w:ascii="Tahoma" w:hAnsi="Tahoma" w:cs="Tahoma"/>
          <w:bCs/>
          <w:color w:val="000000"/>
          <w:sz w:val="22"/>
          <w:szCs w:val="22"/>
        </w:rPr>
        <w:t>cinci</w:t>
      </w:r>
      <w:r w:rsidRPr="00D76E2B">
        <w:rPr>
          <w:rFonts w:ascii="Tahoma" w:hAnsi="Tahoma" w:cs="Tahoma"/>
          <w:bCs/>
          <w:color w:val="000000"/>
          <w:sz w:val="22"/>
          <w:szCs w:val="22"/>
        </w:rPr>
        <w:t>) operațiuni</w:t>
      </w:r>
      <w:r>
        <w:rPr>
          <w:rFonts w:ascii="Tahoma" w:hAnsi="Tahoma" w:cs="Tahoma"/>
          <w:bCs/>
          <w:color w:val="000000"/>
          <w:sz w:val="22"/>
          <w:szCs w:val="22"/>
        </w:rPr>
        <w:t xml:space="preserve">) </w:t>
      </w:r>
      <w:r w:rsidRPr="00EB6C11">
        <w:rPr>
          <w:rFonts w:ascii="Tahoma" w:hAnsi="Tahoma" w:cs="Tahoma"/>
          <w:bCs/>
          <w:color w:val="000000"/>
          <w:sz w:val="22"/>
          <w:szCs w:val="22"/>
        </w:rPr>
        <w:t>și cu valo</w:t>
      </w:r>
      <w:r>
        <w:rPr>
          <w:rFonts w:ascii="Tahoma" w:hAnsi="Tahoma" w:cs="Tahoma"/>
          <w:bCs/>
          <w:color w:val="000000"/>
          <w:sz w:val="22"/>
          <w:szCs w:val="22"/>
        </w:rPr>
        <w:t>a</w:t>
      </w:r>
      <w:r w:rsidRPr="00EB6C11">
        <w:rPr>
          <w:rFonts w:ascii="Tahoma" w:hAnsi="Tahoma" w:cs="Tahoma"/>
          <w:bCs/>
          <w:color w:val="000000"/>
          <w:sz w:val="22"/>
          <w:szCs w:val="22"/>
        </w:rPr>
        <w:t>r</w:t>
      </w:r>
      <w:r>
        <w:rPr>
          <w:rFonts w:ascii="Tahoma" w:hAnsi="Tahoma" w:cs="Tahoma"/>
          <w:bCs/>
          <w:color w:val="000000"/>
          <w:sz w:val="22"/>
          <w:szCs w:val="22"/>
        </w:rPr>
        <w:t>ea</w:t>
      </w:r>
      <w:r w:rsidRPr="00EB6C11">
        <w:rPr>
          <w:rFonts w:ascii="Tahoma" w:hAnsi="Tahoma" w:cs="Tahoma"/>
          <w:bCs/>
          <w:color w:val="000000"/>
          <w:sz w:val="22"/>
          <w:szCs w:val="22"/>
        </w:rPr>
        <w:t xml:space="preserve"> total</w:t>
      </w:r>
      <w:r>
        <w:rPr>
          <w:rFonts w:ascii="Tahoma" w:hAnsi="Tahoma" w:cs="Tahoma"/>
          <w:bCs/>
          <w:color w:val="000000"/>
          <w:sz w:val="22"/>
          <w:szCs w:val="22"/>
        </w:rPr>
        <w:t>ă</w:t>
      </w:r>
      <w:r w:rsidRPr="00EB6C11">
        <w:rPr>
          <w:rFonts w:ascii="Tahoma" w:hAnsi="Tahoma" w:cs="Tahoma"/>
          <w:bCs/>
          <w:color w:val="000000"/>
          <w:sz w:val="22"/>
          <w:szCs w:val="22"/>
        </w:rPr>
        <w:t xml:space="preserve"> pentru</w:t>
      </w:r>
      <w:r w:rsidRPr="004C4428">
        <w:rPr>
          <w:rFonts w:ascii="Tahoma" w:hAnsi="Tahoma" w:cs="Tahoma"/>
          <w:color w:val="000000"/>
          <w:sz w:val="22"/>
          <w:szCs w:val="22"/>
        </w:rPr>
        <w:t xml:space="preserve"> piesele de schimb </w:t>
      </w:r>
      <w:r>
        <w:rPr>
          <w:rFonts w:ascii="Tahoma" w:hAnsi="Tahoma" w:cs="Tahoma"/>
          <w:color w:val="000000"/>
          <w:sz w:val="22"/>
          <w:szCs w:val="22"/>
        </w:rPr>
        <w:t xml:space="preserve">uzuale </w:t>
      </w:r>
      <w:r w:rsidRPr="004C4428">
        <w:rPr>
          <w:rFonts w:ascii="Tahoma" w:hAnsi="Tahoma" w:cs="Tahoma"/>
          <w:color w:val="000000"/>
          <w:sz w:val="22"/>
          <w:szCs w:val="22"/>
        </w:rPr>
        <w:t xml:space="preserve">prevăzute în </w:t>
      </w:r>
      <w:r w:rsidRPr="009C58F1">
        <w:rPr>
          <w:rFonts w:ascii="Tahoma" w:hAnsi="Tahoma" w:cs="Tahoma"/>
          <w:b/>
          <w:bCs/>
          <w:color w:val="000000"/>
          <w:sz w:val="22"/>
          <w:szCs w:val="22"/>
        </w:rPr>
        <w:t>Tabelul nr. 3</w:t>
      </w:r>
      <w:r w:rsidRPr="004C4428">
        <w:rPr>
          <w:rFonts w:ascii="Tahoma" w:hAnsi="Tahoma" w:cs="Tahoma"/>
          <w:color w:val="000000"/>
          <w:sz w:val="22"/>
          <w:szCs w:val="22"/>
        </w:rPr>
        <w:t xml:space="preserve"> la prezentul Caiet de sarcini</w:t>
      </w:r>
      <w:r w:rsidRPr="00EB6C11">
        <w:rPr>
          <w:rFonts w:ascii="Tahoma" w:hAnsi="Tahoma" w:cs="Tahoma"/>
          <w:bCs/>
          <w:color w:val="000000"/>
          <w:sz w:val="22"/>
          <w:szCs w:val="22"/>
        </w:rPr>
        <w:t>.</w:t>
      </w:r>
    </w:p>
    <w:p w14:paraId="67437162" w14:textId="12FC3F02" w:rsidR="002B2D16" w:rsidRPr="0061523D" w:rsidRDefault="002B2D16" w:rsidP="002B2D16">
      <w:pPr>
        <w:jc w:val="both"/>
        <w:rPr>
          <w:rFonts w:ascii="Tahoma" w:hAnsi="Tahoma" w:cs="Tahoma"/>
          <w:bCs/>
          <w:color w:val="000000"/>
          <w:sz w:val="22"/>
          <w:szCs w:val="22"/>
        </w:rPr>
      </w:pPr>
      <w:r w:rsidRPr="0061523D">
        <w:rPr>
          <w:rFonts w:ascii="Tahoma" w:hAnsi="Tahoma" w:cs="Tahoma"/>
          <w:bCs/>
          <w:color w:val="000000"/>
          <w:sz w:val="22"/>
          <w:szCs w:val="22"/>
        </w:rPr>
        <w:tab/>
        <w:t xml:space="preserve">Suma rezultată trebuie să se încadreze în valoarea estimată </w:t>
      </w:r>
      <w:r>
        <w:rPr>
          <w:rFonts w:ascii="Tahoma" w:hAnsi="Tahoma" w:cs="Tahoma"/>
          <w:bCs/>
          <w:color w:val="000000"/>
          <w:sz w:val="22"/>
          <w:szCs w:val="22"/>
        </w:rPr>
        <w:t xml:space="preserve">a achiziției în valoare de </w:t>
      </w:r>
      <w:r w:rsidR="00862878">
        <w:rPr>
          <w:rFonts w:ascii="Tahoma" w:eastAsia="Calibri" w:hAnsi="Tahoma" w:cs="Tahoma"/>
          <w:b/>
          <w:sz w:val="22"/>
          <w:szCs w:val="22"/>
        </w:rPr>
        <w:t>1.450</w:t>
      </w:r>
      <w:r w:rsidR="00862878" w:rsidRPr="00E132A8">
        <w:rPr>
          <w:rFonts w:ascii="Tahoma" w:hAnsi="Tahoma" w:cs="Tahoma"/>
          <w:b/>
          <w:bCs/>
          <w:sz w:val="22"/>
          <w:szCs w:val="22"/>
        </w:rPr>
        <w:t>.000</w:t>
      </w:r>
      <w:r>
        <w:rPr>
          <w:rFonts w:ascii="Tahoma" w:hAnsi="Tahoma" w:cs="Tahoma"/>
          <w:b/>
          <w:bCs/>
          <w:sz w:val="22"/>
          <w:szCs w:val="22"/>
        </w:rPr>
        <w:t>,00</w:t>
      </w:r>
      <w:r w:rsidRPr="0061523D">
        <w:rPr>
          <w:rFonts w:ascii="Tahoma" w:hAnsi="Tahoma" w:cs="Tahoma"/>
          <w:b/>
          <w:bCs/>
          <w:color w:val="000000"/>
          <w:sz w:val="22"/>
          <w:szCs w:val="22"/>
        </w:rPr>
        <w:t xml:space="preserve"> lei, fără TVA</w:t>
      </w:r>
      <w:r w:rsidRPr="00464D4B">
        <w:rPr>
          <w:rFonts w:ascii="Tahoma" w:hAnsi="Tahoma" w:cs="Tahoma"/>
          <w:bCs/>
          <w:color w:val="000000"/>
          <w:sz w:val="22"/>
          <w:szCs w:val="22"/>
        </w:rPr>
        <w:t>.</w:t>
      </w:r>
    </w:p>
    <w:p w14:paraId="21619791" w14:textId="59B0AAA1" w:rsidR="002B2D16" w:rsidRPr="00456746" w:rsidRDefault="002B2D16" w:rsidP="002B2D16">
      <w:pPr>
        <w:jc w:val="both"/>
        <w:rPr>
          <w:rFonts w:ascii="Tahoma" w:hAnsi="Tahoma" w:cs="Tahoma"/>
          <w:bCs/>
          <w:color w:val="000000"/>
          <w:sz w:val="22"/>
          <w:szCs w:val="22"/>
        </w:rPr>
      </w:pPr>
      <w:r w:rsidRPr="0061523D">
        <w:rPr>
          <w:rFonts w:ascii="Tahoma" w:hAnsi="Tahoma" w:cs="Tahoma"/>
          <w:bCs/>
          <w:color w:val="000000"/>
          <w:sz w:val="22"/>
          <w:szCs w:val="22"/>
        </w:rPr>
        <w:tab/>
        <w:t>Acordul-cadru se va încheia la valoarea totală</w:t>
      </w:r>
      <w:r>
        <w:rPr>
          <w:rFonts w:ascii="Tahoma" w:hAnsi="Tahoma" w:cs="Tahoma"/>
          <w:bCs/>
          <w:color w:val="000000"/>
          <w:sz w:val="22"/>
          <w:szCs w:val="22"/>
        </w:rPr>
        <w:t xml:space="preserve"> rezultată din ofertă declarată câștigătoare, care nu poate fi mai mare decât valoarea estimată a achiziției </w:t>
      </w:r>
      <w:r w:rsidRPr="0061523D">
        <w:rPr>
          <w:rFonts w:ascii="Tahoma" w:hAnsi="Tahoma" w:cs="Tahoma"/>
          <w:bCs/>
          <w:color w:val="000000"/>
          <w:sz w:val="22"/>
          <w:szCs w:val="22"/>
        </w:rPr>
        <w:t xml:space="preserve">de </w:t>
      </w:r>
      <w:r w:rsidR="00A54658">
        <w:rPr>
          <w:rFonts w:ascii="Tahoma" w:eastAsia="Calibri" w:hAnsi="Tahoma" w:cs="Tahoma"/>
          <w:b/>
          <w:sz w:val="22"/>
          <w:szCs w:val="22"/>
        </w:rPr>
        <w:t>1.450</w:t>
      </w:r>
      <w:r w:rsidR="00A54658" w:rsidRPr="00E132A8">
        <w:rPr>
          <w:rFonts w:ascii="Tahoma" w:hAnsi="Tahoma" w:cs="Tahoma"/>
          <w:b/>
          <w:bCs/>
          <w:sz w:val="22"/>
          <w:szCs w:val="22"/>
        </w:rPr>
        <w:t>.000</w:t>
      </w:r>
      <w:r>
        <w:rPr>
          <w:rFonts w:ascii="Tahoma" w:hAnsi="Tahoma" w:cs="Tahoma"/>
          <w:b/>
          <w:bCs/>
          <w:sz w:val="22"/>
          <w:szCs w:val="22"/>
        </w:rPr>
        <w:t>,00</w:t>
      </w:r>
      <w:r w:rsidRPr="0061523D">
        <w:rPr>
          <w:rFonts w:ascii="Tahoma" w:hAnsi="Tahoma" w:cs="Tahoma"/>
          <w:b/>
          <w:bCs/>
          <w:color w:val="000000"/>
          <w:sz w:val="22"/>
          <w:szCs w:val="22"/>
        </w:rPr>
        <w:t>, fără TVA</w:t>
      </w:r>
      <w:r w:rsidRPr="0061523D">
        <w:rPr>
          <w:rFonts w:ascii="Tahoma" w:hAnsi="Tahoma" w:cs="Tahoma"/>
          <w:bCs/>
          <w:color w:val="000000"/>
          <w:sz w:val="22"/>
          <w:szCs w:val="22"/>
        </w:rPr>
        <w:t xml:space="preserve">, iar prețul care va fi efectiv plătit prestatorului în baza contractelor subsecvente se va determina în funcție de numărul și prețul operațiunilor de </w:t>
      </w:r>
      <w:r>
        <w:rPr>
          <w:rFonts w:ascii="Tahoma" w:hAnsi="Tahoma" w:cs="Tahoma"/>
          <w:bCs/>
          <w:color w:val="000000"/>
          <w:sz w:val="22"/>
          <w:szCs w:val="22"/>
        </w:rPr>
        <w:t xml:space="preserve">verificare tehnică </w:t>
      </w:r>
      <w:r w:rsidRPr="0061523D">
        <w:rPr>
          <w:rFonts w:ascii="Tahoma" w:hAnsi="Tahoma" w:cs="Tahoma"/>
          <w:bCs/>
          <w:color w:val="000000"/>
          <w:sz w:val="22"/>
          <w:szCs w:val="22"/>
        </w:rPr>
        <w:t xml:space="preserve">și </w:t>
      </w:r>
      <w:r>
        <w:rPr>
          <w:rFonts w:ascii="Tahoma" w:hAnsi="Tahoma" w:cs="Tahoma"/>
          <w:bCs/>
          <w:color w:val="000000"/>
          <w:sz w:val="22"/>
          <w:szCs w:val="22"/>
        </w:rPr>
        <w:t>valoarea</w:t>
      </w:r>
      <w:r w:rsidRPr="0061523D">
        <w:rPr>
          <w:rFonts w:ascii="Tahoma" w:hAnsi="Tahoma" w:cs="Tahoma"/>
          <w:bCs/>
          <w:color w:val="000000"/>
          <w:sz w:val="22"/>
          <w:szCs w:val="22"/>
        </w:rPr>
        <w:t xml:space="preserve"> operațiunilor de reparare</w:t>
      </w:r>
      <w:r w:rsidRPr="00174FBD">
        <w:rPr>
          <w:rFonts w:ascii="Tahoma" w:hAnsi="Tahoma" w:cs="Tahoma"/>
          <w:color w:val="000000"/>
          <w:sz w:val="22"/>
          <w:szCs w:val="22"/>
        </w:rPr>
        <w:t xml:space="preserve"> </w:t>
      </w:r>
      <w:r>
        <w:rPr>
          <w:rFonts w:ascii="Tahoma" w:hAnsi="Tahoma" w:cs="Tahoma"/>
          <w:color w:val="000000"/>
          <w:sz w:val="22"/>
          <w:szCs w:val="22"/>
        </w:rPr>
        <w:t>acceptate de către achizitor conform prevederilor prezentului Caiet de sarcini</w:t>
      </w:r>
      <w:r w:rsidRPr="0061523D">
        <w:rPr>
          <w:rFonts w:ascii="Tahoma" w:hAnsi="Tahoma" w:cs="Tahoma"/>
          <w:bCs/>
          <w:color w:val="000000"/>
          <w:sz w:val="22"/>
          <w:szCs w:val="22"/>
        </w:rPr>
        <w:t>.</w:t>
      </w:r>
    </w:p>
    <w:p w14:paraId="38005CC9" w14:textId="77777777" w:rsidR="002B2D16" w:rsidRDefault="002B2D16" w:rsidP="002B2D16">
      <w:pPr>
        <w:jc w:val="both"/>
        <w:rPr>
          <w:rFonts w:ascii="Tahoma" w:hAnsi="Tahoma" w:cs="Tahoma"/>
          <w:bCs/>
          <w:color w:val="000000"/>
          <w:sz w:val="22"/>
          <w:szCs w:val="22"/>
        </w:rPr>
      </w:pPr>
      <w:r w:rsidRPr="00456746">
        <w:rPr>
          <w:rFonts w:ascii="Tahoma" w:hAnsi="Tahoma" w:cs="Tahoma"/>
          <w:bCs/>
          <w:color w:val="000000"/>
          <w:sz w:val="22"/>
          <w:szCs w:val="22"/>
        </w:rPr>
        <w:tab/>
        <w:t>Serviciile care fac obiectul achiziției vor fi prestate la solicitarea ANCOM</w:t>
      </w:r>
      <w:r>
        <w:rPr>
          <w:rFonts w:ascii="Tahoma" w:hAnsi="Tahoma" w:cs="Tahoma"/>
          <w:bCs/>
          <w:color w:val="000000"/>
          <w:sz w:val="22"/>
          <w:szCs w:val="22"/>
        </w:rPr>
        <w:t xml:space="preserve"> în baza contractelor subsecvente</w:t>
      </w:r>
      <w:r w:rsidRPr="00456746">
        <w:rPr>
          <w:rFonts w:ascii="Tahoma" w:hAnsi="Tahoma" w:cs="Tahoma"/>
          <w:bCs/>
          <w:color w:val="000000"/>
          <w:sz w:val="22"/>
          <w:szCs w:val="22"/>
        </w:rPr>
        <w:t xml:space="preserve">. </w:t>
      </w:r>
    </w:p>
    <w:p w14:paraId="00F44CF6" w14:textId="77777777" w:rsidR="002B2D16" w:rsidRDefault="002B2D16" w:rsidP="002B2D16">
      <w:pPr>
        <w:jc w:val="both"/>
        <w:rPr>
          <w:rFonts w:ascii="Tahoma" w:hAnsi="Tahoma" w:cs="Tahoma"/>
          <w:bCs/>
          <w:color w:val="000000"/>
          <w:sz w:val="22"/>
          <w:szCs w:val="22"/>
        </w:rPr>
      </w:pPr>
    </w:p>
    <w:p w14:paraId="373926D9" w14:textId="77777777" w:rsidR="002B2D16" w:rsidRDefault="002B2D16" w:rsidP="002B2D16">
      <w:pPr>
        <w:jc w:val="both"/>
        <w:rPr>
          <w:rFonts w:ascii="Tahoma" w:hAnsi="Tahoma" w:cs="Tahoma"/>
          <w:b/>
          <w:sz w:val="22"/>
          <w:szCs w:val="22"/>
          <w:shd w:val="clear" w:color="auto" w:fill="FFFFFF"/>
          <w:lang w:val="en-US"/>
        </w:rPr>
      </w:pPr>
      <w:r w:rsidRPr="0044019F">
        <w:rPr>
          <w:rFonts w:ascii="Tahoma" w:eastAsia="Calibri" w:hAnsi="Tahoma" w:cs="Tahoma"/>
          <w:b/>
          <w:sz w:val="22"/>
          <w:szCs w:val="22"/>
        </w:rPr>
        <w:t xml:space="preserve">D. </w:t>
      </w:r>
      <w:r w:rsidRPr="0044019F">
        <w:rPr>
          <w:rFonts w:ascii="Tahoma" w:hAnsi="Tahoma" w:cs="Tahoma"/>
          <w:b/>
          <w:sz w:val="22"/>
          <w:szCs w:val="22"/>
          <w:shd w:val="clear" w:color="auto" w:fill="FFFFFF"/>
        </w:rPr>
        <w:t>Riscuri aferente implementării contractului și măsuri de remediere a acestora</w:t>
      </w:r>
      <w:r>
        <w:rPr>
          <w:rFonts w:ascii="Tahoma" w:hAnsi="Tahoma" w:cs="Tahoma"/>
          <w:b/>
          <w:sz w:val="22"/>
          <w:szCs w:val="22"/>
          <w:shd w:val="clear" w:color="auto" w:fill="FFFFFF"/>
          <w:lang w:val="en-US"/>
        </w:rPr>
        <w:t>:</w:t>
      </w:r>
    </w:p>
    <w:p w14:paraId="2694367D" w14:textId="77777777" w:rsidR="002B2D16" w:rsidRPr="00CE7E15" w:rsidRDefault="002B2D16" w:rsidP="002B2D16">
      <w:pPr>
        <w:jc w:val="both"/>
        <w:rPr>
          <w:rFonts w:ascii="Tahoma" w:hAnsi="Tahoma" w:cs="Tahoma"/>
          <w:b/>
          <w:sz w:val="22"/>
          <w:szCs w:val="22"/>
          <w:shd w:val="clear" w:color="auto" w:fill="FFFFFF"/>
          <w:lang w:val="en-US"/>
        </w:rPr>
      </w:pPr>
    </w:p>
    <w:p w14:paraId="1EFB2EAE" w14:textId="158276A8" w:rsidR="002B2D16" w:rsidRPr="00D61B3A" w:rsidRDefault="002B2D16" w:rsidP="002B2D16">
      <w:pPr>
        <w:tabs>
          <w:tab w:val="left" w:pos="180"/>
        </w:tabs>
        <w:jc w:val="both"/>
        <w:rPr>
          <w:rFonts w:ascii="Tahoma" w:eastAsia="Calibri" w:hAnsi="Tahoma" w:cs="Tahoma"/>
          <w:bCs/>
          <w:sz w:val="22"/>
          <w:szCs w:val="22"/>
        </w:rPr>
      </w:pPr>
      <w:r>
        <w:rPr>
          <w:rFonts w:ascii="Tahoma" w:eastAsia="Calibri" w:hAnsi="Tahoma" w:cs="Tahoma"/>
          <w:bCs/>
          <w:sz w:val="22"/>
          <w:szCs w:val="22"/>
        </w:rPr>
        <w:tab/>
      </w:r>
      <w:r>
        <w:rPr>
          <w:rFonts w:ascii="Tahoma" w:eastAsia="Calibri" w:hAnsi="Tahoma" w:cs="Tahoma"/>
          <w:bCs/>
          <w:sz w:val="22"/>
          <w:szCs w:val="22"/>
        </w:rPr>
        <w:tab/>
      </w:r>
      <w:r w:rsidRPr="003C5847">
        <w:rPr>
          <w:rFonts w:ascii="Tahoma" w:eastAsia="Calibri" w:hAnsi="Tahoma" w:cs="Tahoma"/>
          <w:bCs/>
          <w:sz w:val="22"/>
          <w:szCs w:val="22"/>
        </w:rPr>
        <w:t xml:space="preserve">Pe parcursul derulării prestării </w:t>
      </w:r>
      <w:r>
        <w:rPr>
          <w:rFonts w:ascii="Tahoma" w:eastAsia="Calibri" w:hAnsi="Tahoma" w:cs="Tahoma"/>
          <w:bCs/>
          <w:sz w:val="22"/>
          <w:szCs w:val="22"/>
        </w:rPr>
        <w:t>s</w:t>
      </w:r>
      <w:r w:rsidRPr="00B234A7">
        <w:rPr>
          <w:rFonts w:ascii="Tahoma" w:eastAsia="Calibri" w:hAnsi="Tahoma" w:cs="Tahoma"/>
          <w:bCs/>
          <w:sz w:val="22"/>
          <w:szCs w:val="22"/>
        </w:rPr>
        <w:t>ervicii</w:t>
      </w:r>
      <w:r>
        <w:rPr>
          <w:rFonts w:ascii="Tahoma" w:eastAsia="Calibri" w:hAnsi="Tahoma" w:cs="Tahoma"/>
          <w:bCs/>
          <w:sz w:val="22"/>
          <w:szCs w:val="22"/>
        </w:rPr>
        <w:t>lor</w:t>
      </w:r>
      <w:r w:rsidRPr="00B234A7">
        <w:rPr>
          <w:rFonts w:ascii="Tahoma" w:eastAsia="Calibri" w:hAnsi="Tahoma" w:cs="Tahoma"/>
          <w:bCs/>
          <w:sz w:val="22"/>
          <w:szCs w:val="22"/>
        </w:rPr>
        <w:t xml:space="preserve"> </w:t>
      </w:r>
      <w:r w:rsidRPr="003C5847">
        <w:rPr>
          <w:rFonts w:ascii="Tahoma" w:eastAsia="Calibri" w:hAnsi="Tahoma" w:cs="Tahoma"/>
          <w:bCs/>
          <w:sz w:val="22"/>
          <w:szCs w:val="22"/>
        </w:rPr>
        <w:t>în conformitate cu cerințele din prezentul Caiet de sarcini pot apărea următoarele riscuri:</w:t>
      </w:r>
    </w:p>
    <w:p w14:paraId="253A97D0" w14:textId="77777777" w:rsidR="002B2D16" w:rsidRDefault="002B2D16" w:rsidP="002B2D16">
      <w:pPr>
        <w:jc w:val="both"/>
        <w:rPr>
          <w:rFonts w:ascii="Tahoma" w:hAnsi="Tahoma" w:cs="Tahoma"/>
          <w:sz w:val="22"/>
          <w:szCs w:val="22"/>
        </w:rPr>
      </w:pPr>
      <w:r>
        <w:rPr>
          <w:rFonts w:ascii="Tahoma" w:hAnsi="Tahoma" w:cs="Tahoma"/>
          <w:sz w:val="22"/>
          <w:szCs w:val="22"/>
        </w:rPr>
        <w:tab/>
      </w:r>
      <w:r w:rsidRPr="003C5847">
        <w:rPr>
          <w:rFonts w:ascii="Tahoma" w:hAnsi="Tahoma" w:cs="Tahoma"/>
          <w:sz w:val="22"/>
          <w:szCs w:val="22"/>
        </w:rPr>
        <w:t xml:space="preserve">a) </w:t>
      </w:r>
      <w:r w:rsidRPr="004330E2">
        <w:rPr>
          <w:rFonts w:ascii="Tahoma" w:hAnsi="Tahoma" w:cs="Tahoma"/>
          <w:sz w:val="22"/>
          <w:szCs w:val="22"/>
        </w:rPr>
        <w:t>Întârzieri datorate obținerii din partea autorităților competente a autorizației de export temporar sau a formalităților vamale de import definitiv, dacă este cazul.</w:t>
      </w:r>
    </w:p>
    <w:p w14:paraId="53DECECB" w14:textId="77777777" w:rsidR="002B2D16" w:rsidRPr="004330E2" w:rsidRDefault="002B2D16" w:rsidP="002B2D16">
      <w:pPr>
        <w:ind w:firstLine="720"/>
        <w:jc w:val="both"/>
        <w:rPr>
          <w:rFonts w:ascii="Tahoma" w:hAnsi="Tahoma" w:cs="Tahoma"/>
          <w:sz w:val="22"/>
          <w:szCs w:val="22"/>
        </w:rPr>
      </w:pPr>
      <w:r w:rsidRPr="004330E2">
        <w:rPr>
          <w:rFonts w:ascii="Tahoma" w:hAnsi="Tahoma" w:cs="Tahoma"/>
          <w:sz w:val="22"/>
          <w:szCs w:val="22"/>
          <w:u w:val="single"/>
          <w:lang w:val="pt-BR"/>
        </w:rPr>
        <w:t>Măsura de remediere</w:t>
      </w:r>
      <w:r w:rsidRPr="004330E2">
        <w:rPr>
          <w:rFonts w:ascii="Tahoma" w:hAnsi="Tahoma" w:cs="Tahoma"/>
          <w:sz w:val="22"/>
          <w:szCs w:val="22"/>
          <w:lang w:val="pt-BR"/>
        </w:rPr>
        <w:t xml:space="preserve">: </w:t>
      </w:r>
      <w:r w:rsidRPr="004330E2">
        <w:rPr>
          <w:rFonts w:ascii="Tahoma" w:hAnsi="Tahoma" w:cs="Tahoma"/>
          <w:sz w:val="22"/>
          <w:szCs w:val="22"/>
        </w:rPr>
        <w:t>La calcularea termenului asumat nu se va lua în considerare perioada de timp necesară obținerii autorizației de export temporar sau a formalităților vamale de import definitiv, dacă este cazul.</w:t>
      </w:r>
    </w:p>
    <w:p w14:paraId="25B01F7C" w14:textId="77777777" w:rsidR="002B2D16" w:rsidRDefault="002B2D16" w:rsidP="002B2D16">
      <w:pPr>
        <w:jc w:val="both"/>
        <w:rPr>
          <w:rFonts w:ascii="Tahoma" w:eastAsia="Calibri" w:hAnsi="Tahoma" w:cs="Tahoma"/>
          <w:sz w:val="22"/>
          <w:szCs w:val="22"/>
        </w:rPr>
      </w:pPr>
      <w:r w:rsidRPr="004330E2">
        <w:rPr>
          <w:rFonts w:ascii="Tahoma" w:hAnsi="Tahoma" w:cs="Tahoma"/>
          <w:sz w:val="22"/>
          <w:szCs w:val="22"/>
        </w:rPr>
        <w:tab/>
      </w:r>
      <w:r>
        <w:rPr>
          <w:rFonts w:ascii="Tahoma" w:hAnsi="Tahoma" w:cs="Tahoma"/>
          <w:sz w:val="22"/>
          <w:szCs w:val="22"/>
        </w:rPr>
        <w:t>b</w:t>
      </w:r>
      <w:r w:rsidRPr="004330E2">
        <w:rPr>
          <w:rFonts w:ascii="Tahoma" w:hAnsi="Tahoma" w:cs="Tahoma"/>
          <w:sz w:val="22"/>
          <w:szCs w:val="22"/>
        </w:rPr>
        <w:t xml:space="preserve">) </w:t>
      </w:r>
      <w:r w:rsidRPr="003C5847">
        <w:rPr>
          <w:rFonts w:ascii="Tahoma" w:eastAsia="Calibri" w:hAnsi="Tahoma" w:cs="Tahoma"/>
          <w:sz w:val="22"/>
          <w:szCs w:val="22"/>
        </w:rPr>
        <w:t>Existența situațiilor climaterice nefavorabile.</w:t>
      </w:r>
    </w:p>
    <w:p w14:paraId="70B49470" w14:textId="42592005" w:rsidR="002B2D16" w:rsidRPr="003C5847" w:rsidRDefault="002B2D16" w:rsidP="002B2D16">
      <w:pPr>
        <w:ind w:firstLine="720"/>
        <w:jc w:val="both"/>
        <w:rPr>
          <w:rFonts w:ascii="Tahoma" w:eastAsia="Calibri" w:hAnsi="Tahoma" w:cs="Tahoma"/>
          <w:sz w:val="22"/>
          <w:szCs w:val="22"/>
        </w:rPr>
      </w:pPr>
      <w:r w:rsidRPr="00922AE9">
        <w:rPr>
          <w:rFonts w:ascii="Tahoma" w:eastAsia="Calibri" w:hAnsi="Tahoma" w:cs="Tahoma"/>
          <w:sz w:val="22"/>
          <w:szCs w:val="22"/>
          <w:u w:val="single"/>
        </w:rPr>
        <w:t>Măsura de remediere</w:t>
      </w:r>
      <w:r w:rsidRPr="003C5847">
        <w:rPr>
          <w:rFonts w:ascii="Tahoma" w:eastAsia="Calibri" w:hAnsi="Tahoma" w:cs="Tahoma"/>
          <w:sz w:val="22"/>
          <w:szCs w:val="22"/>
        </w:rPr>
        <w:t xml:space="preserve">: Achizitorul va putea accepta solicitarea </w:t>
      </w:r>
      <w:r>
        <w:rPr>
          <w:rFonts w:ascii="Tahoma" w:eastAsia="Calibri" w:hAnsi="Tahoma" w:cs="Tahoma"/>
          <w:sz w:val="22"/>
          <w:szCs w:val="22"/>
        </w:rPr>
        <w:t>prestatorului</w:t>
      </w:r>
      <w:r w:rsidRPr="003C5847">
        <w:rPr>
          <w:rFonts w:ascii="Tahoma" w:eastAsia="Calibri" w:hAnsi="Tahoma" w:cs="Tahoma"/>
          <w:sz w:val="22"/>
          <w:szCs w:val="22"/>
        </w:rPr>
        <w:t xml:space="preserve"> de prelungire a termenelor asumate în situaţia în care această solicitare este justificată prin existența condiţiile climaterice nefavorabile </w:t>
      </w:r>
      <w:r>
        <w:rPr>
          <w:rFonts w:ascii="Tahoma" w:eastAsia="Calibri" w:hAnsi="Tahoma" w:cs="Tahoma"/>
          <w:sz w:val="22"/>
          <w:szCs w:val="22"/>
        </w:rPr>
        <w:t xml:space="preserve"> </w:t>
      </w:r>
      <w:r w:rsidRPr="003C5847">
        <w:rPr>
          <w:rFonts w:ascii="Tahoma" w:eastAsia="Calibri" w:hAnsi="Tahoma" w:cs="Tahoma"/>
          <w:sz w:val="22"/>
          <w:szCs w:val="22"/>
        </w:rPr>
        <w:t xml:space="preserve">care nu permit continuarea realizării operațiunilor de </w:t>
      </w:r>
      <w:r>
        <w:rPr>
          <w:rFonts w:ascii="Tahoma" w:eastAsia="Calibri" w:hAnsi="Tahoma" w:cs="Tahoma"/>
          <w:sz w:val="22"/>
          <w:szCs w:val="22"/>
        </w:rPr>
        <w:t>verificare tehnică</w:t>
      </w:r>
      <w:r w:rsidRPr="003C5847">
        <w:rPr>
          <w:rFonts w:ascii="Tahoma" w:eastAsia="Calibri" w:hAnsi="Tahoma" w:cs="Tahoma"/>
          <w:sz w:val="22"/>
          <w:szCs w:val="22"/>
        </w:rPr>
        <w:t xml:space="preserve"> și/sau reparație. </w:t>
      </w:r>
      <w:r w:rsidR="00D43F02" w:rsidRPr="00523BAF">
        <w:rPr>
          <w:rFonts w:ascii="Tahoma" w:eastAsia="Calibri" w:hAnsi="Tahoma" w:cs="Tahoma"/>
          <w:sz w:val="22"/>
          <w:szCs w:val="22"/>
        </w:rPr>
        <w:t xml:space="preserve">Solicitarea </w:t>
      </w:r>
      <w:r w:rsidR="00D43F02">
        <w:rPr>
          <w:rFonts w:ascii="Tahoma" w:eastAsia="Calibri" w:hAnsi="Tahoma" w:cs="Tahoma"/>
          <w:sz w:val="22"/>
          <w:szCs w:val="22"/>
        </w:rPr>
        <w:t>prestatorului</w:t>
      </w:r>
      <w:r w:rsidR="00D43F02" w:rsidRPr="00523BAF">
        <w:rPr>
          <w:rFonts w:ascii="Tahoma" w:eastAsia="Calibri" w:hAnsi="Tahoma" w:cs="Tahoma"/>
          <w:sz w:val="22"/>
          <w:szCs w:val="22"/>
        </w:rPr>
        <w:t xml:space="preserve"> trebuie însoțită de dovezi în acest sens (prognoze meteo publice, poze/fotografii ale locațiilor etc.). </w:t>
      </w:r>
      <w:r w:rsidRPr="003C5847">
        <w:rPr>
          <w:rFonts w:ascii="Tahoma" w:eastAsia="Calibri" w:hAnsi="Tahoma" w:cs="Tahoma"/>
          <w:sz w:val="22"/>
          <w:szCs w:val="22"/>
        </w:rPr>
        <w:t xml:space="preserve">În situaţiile respective nu se vor lua în considerare perioadele cuprinse între data acceptării de către achizitor a solicitării de prelungire şi data transmiterii de către achizitor a notificării cu privire la reluarea realizării operațiunilor de </w:t>
      </w:r>
      <w:r>
        <w:rPr>
          <w:rFonts w:ascii="Tahoma" w:eastAsia="Calibri" w:hAnsi="Tahoma" w:cs="Tahoma"/>
          <w:sz w:val="22"/>
          <w:szCs w:val="22"/>
        </w:rPr>
        <w:t>verificare tehnică</w:t>
      </w:r>
      <w:r w:rsidRPr="003C5847">
        <w:rPr>
          <w:rFonts w:ascii="Tahoma" w:eastAsia="Calibri" w:hAnsi="Tahoma" w:cs="Tahoma"/>
          <w:sz w:val="22"/>
          <w:szCs w:val="22"/>
        </w:rPr>
        <w:t xml:space="preserve"> și/sau reparație.</w:t>
      </w:r>
    </w:p>
    <w:p w14:paraId="5AAF75F6" w14:textId="77777777" w:rsidR="002B2D16" w:rsidRDefault="002B2D16" w:rsidP="002B2D16">
      <w:pPr>
        <w:jc w:val="both"/>
        <w:rPr>
          <w:rFonts w:ascii="Tahoma" w:eastAsia="Calibri" w:hAnsi="Tahoma" w:cs="Tahoma"/>
          <w:sz w:val="22"/>
          <w:szCs w:val="22"/>
        </w:rPr>
      </w:pPr>
      <w:r>
        <w:rPr>
          <w:rFonts w:ascii="Tahoma" w:eastAsia="Calibri" w:hAnsi="Tahoma" w:cs="Tahoma"/>
          <w:sz w:val="22"/>
          <w:szCs w:val="22"/>
        </w:rPr>
        <w:tab/>
        <w:t>c</w:t>
      </w:r>
      <w:r w:rsidRPr="003C5847">
        <w:rPr>
          <w:rFonts w:ascii="Tahoma" w:eastAsia="Calibri" w:hAnsi="Tahoma" w:cs="Tahoma"/>
          <w:sz w:val="22"/>
          <w:szCs w:val="22"/>
        </w:rPr>
        <w:t xml:space="preserve">) </w:t>
      </w:r>
      <w:r w:rsidRPr="00D61B3A">
        <w:rPr>
          <w:rFonts w:ascii="Tahoma" w:eastAsia="Calibri" w:hAnsi="Tahoma" w:cs="Tahoma"/>
          <w:sz w:val="22"/>
          <w:szCs w:val="22"/>
        </w:rPr>
        <w:t xml:space="preserve">Nerespectarea termenelor prevăzute în prezentul Caiet de sarcini de către </w:t>
      </w:r>
      <w:r>
        <w:rPr>
          <w:rFonts w:ascii="Tahoma" w:eastAsia="Calibri" w:hAnsi="Tahoma" w:cs="Tahoma"/>
          <w:sz w:val="22"/>
          <w:szCs w:val="22"/>
        </w:rPr>
        <w:t>prestator pe parcursul derulării acordului-cadru</w:t>
      </w:r>
      <w:r w:rsidRPr="00D61B3A">
        <w:rPr>
          <w:rFonts w:ascii="Tahoma" w:eastAsia="Calibri" w:hAnsi="Tahoma" w:cs="Tahoma"/>
          <w:sz w:val="22"/>
          <w:szCs w:val="22"/>
        </w:rPr>
        <w:t xml:space="preserve">. </w:t>
      </w:r>
    </w:p>
    <w:p w14:paraId="184D4027" w14:textId="66DE2C9E" w:rsidR="002B2D16" w:rsidRDefault="002B2D16" w:rsidP="002B2D16">
      <w:pPr>
        <w:ind w:firstLine="720"/>
        <w:jc w:val="both"/>
        <w:rPr>
          <w:rFonts w:ascii="Tahoma" w:hAnsi="Tahoma" w:cs="Tahoma"/>
          <w:sz w:val="22"/>
          <w:szCs w:val="22"/>
        </w:rPr>
      </w:pPr>
      <w:r w:rsidRPr="0029741B">
        <w:rPr>
          <w:rFonts w:ascii="Tahoma" w:eastAsia="Calibri" w:hAnsi="Tahoma" w:cs="Tahoma"/>
          <w:sz w:val="22"/>
          <w:szCs w:val="22"/>
          <w:u w:val="single"/>
        </w:rPr>
        <w:t>Măsura de remediere</w:t>
      </w:r>
      <w:r w:rsidRPr="00D61B3A">
        <w:rPr>
          <w:rFonts w:ascii="Tahoma" w:eastAsia="Calibri" w:hAnsi="Tahoma" w:cs="Tahoma"/>
          <w:sz w:val="22"/>
          <w:szCs w:val="22"/>
        </w:rPr>
        <w:t xml:space="preserve">: aplicarea de penalități </w:t>
      </w:r>
      <w:r w:rsidRPr="009534F4">
        <w:rPr>
          <w:rFonts w:ascii="Tahoma" w:hAnsi="Tahoma" w:cs="Tahoma"/>
          <w:sz w:val="22"/>
          <w:szCs w:val="22"/>
        </w:rPr>
        <w:t xml:space="preserve">de întârziere </w:t>
      </w:r>
      <w:r>
        <w:rPr>
          <w:rFonts w:ascii="Tahoma" w:hAnsi="Tahoma" w:cs="Tahoma"/>
          <w:sz w:val="22"/>
          <w:szCs w:val="22"/>
        </w:rPr>
        <w:t xml:space="preserve">în valoare </w:t>
      </w:r>
      <w:r w:rsidRPr="00993C5B">
        <w:rPr>
          <w:rFonts w:ascii="Tahoma" w:hAnsi="Tahoma" w:cs="Tahoma"/>
          <w:sz w:val="22"/>
          <w:szCs w:val="22"/>
        </w:rPr>
        <w:t xml:space="preserve">de </w:t>
      </w:r>
      <w:r w:rsidR="00C4279C" w:rsidRPr="00993C5B">
        <w:rPr>
          <w:rFonts w:ascii="Tahoma" w:hAnsi="Tahoma" w:cs="Tahoma"/>
          <w:sz w:val="22"/>
          <w:szCs w:val="22"/>
        </w:rPr>
        <w:t>150</w:t>
      </w:r>
      <w:r w:rsidRPr="00993C5B">
        <w:rPr>
          <w:rFonts w:ascii="Tahoma" w:hAnsi="Tahoma" w:cs="Tahoma"/>
          <w:sz w:val="22"/>
          <w:szCs w:val="22"/>
        </w:rPr>
        <w:t>,00 Lei</w:t>
      </w:r>
      <w:r>
        <w:rPr>
          <w:rFonts w:ascii="Tahoma" w:hAnsi="Tahoma" w:cs="Tahoma"/>
          <w:sz w:val="22"/>
          <w:szCs w:val="22"/>
        </w:rPr>
        <w:t xml:space="preserve"> </w:t>
      </w:r>
      <w:r w:rsidRPr="009534F4">
        <w:rPr>
          <w:rFonts w:ascii="Tahoma" w:hAnsi="Tahoma" w:cs="Tahoma"/>
          <w:sz w:val="22"/>
          <w:szCs w:val="22"/>
        </w:rPr>
        <w:t>pentru fiecare zi de întârziere</w:t>
      </w:r>
      <w:r w:rsidR="00C20AC2">
        <w:rPr>
          <w:rFonts w:ascii="Tahoma" w:hAnsi="Tahoma" w:cs="Tahoma"/>
          <w:sz w:val="22"/>
          <w:szCs w:val="22"/>
        </w:rPr>
        <w:t>,</w:t>
      </w:r>
      <w:r w:rsidR="00C20AC2" w:rsidRPr="00C20AC2">
        <w:rPr>
          <w:rFonts w:ascii="Tahoma" w:hAnsi="Tahoma" w:cs="Tahoma"/>
          <w:sz w:val="22"/>
          <w:szCs w:val="22"/>
        </w:rPr>
        <w:t xml:space="preserve"> în cazul nerespectării oricărui termen stabilit în sarcina promitentului-prestator pentru îndeplinirea obligațiilor din prezentul Caiet de sarcini, fără vreo formalitate prealabilă de punere în întârziere sau altă formalitate prealabilă</w:t>
      </w:r>
      <w:r>
        <w:rPr>
          <w:rFonts w:ascii="Tahoma" w:hAnsi="Tahoma" w:cs="Tahoma"/>
          <w:sz w:val="22"/>
          <w:szCs w:val="22"/>
        </w:rPr>
        <w:t xml:space="preserve">. </w:t>
      </w:r>
      <w:r w:rsidRPr="00847E36">
        <w:rPr>
          <w:rFonts w:ascii="Tahoma" w:hAnsi="Tahoma" w:cs="Tahoma"/>
          <w:sz w:val="22"/>
          <w:szCs w:val="22"/>
        </w:rPr>
        <w:t>Penalitățile de întârziere se calculează prin raportare</w:t>
      </w:r>
      <w:r>
        <w:rPr>
          <w:rFonts w:ascii="Tahoma" w:hAnsi="Tahoma" w:cs="Tahoma"/>
          <w:sz w:val="22"/>
          <w:szCs w:val="22"/>
        </w:rPr>
        <w:t>, după caz,</w:t>
      </w:r>
      <w:r w:rsidRPr="00847E36">
        <w:rPr>
          <w:rFonts w:ascii="Tahoma" w:hAnsi="Tahoma" w:cs="Tahoma"/>
          <w:sz w:val="22"/>
          <w:szCs w:val="22"/>
        </w:rPr>
        <w:t xml:space="preserve"> la fiecare dintre </w:t>
      </w:r>
      <w:r>
        <w:rPr>
          <w:rFonts w:ascii="Tahoma" w:hAnsi="Tahoma" w:cs="Tahoma"/>
          <w:sz w:val="22"/>
          <w:szCs w:val="22"/>
        </w:rPr>
        <w:t xml:space="preserve">autospecialele </w:t>
      </w:r>
      <w:r w:rsidR="006D7A75">
        <w:rPr>
          <w:rFonts w:ascii="Tahoma" w:hAnsi="Tahoma" w:cs="Tahoma"/>
          <w:sz w:val="22"/>
          <w:szCs w:val="22"/>
        </w:rPr>
        <w:t>Mercedes-Benz</w:t>
      </w:r>
      <w:r>
        <w:rPr>
          <w:rFonts w:ascii="Tahoma" w:hAnsi="Tahoma" w:cs="Tahoma"/>
          <w:sz w:val="22"/>
          <w:szCs w:val="22"/>
        </w:rPr>
        <w:t xml:space="preserve"> și/sau C.R.C.-urile aferente din cadrul proiectului</w:t>
      </w:r>
      <w:r w:rsidR="006D7A75">
        <w:rPr>
          <w:rFonts w:ascii="Tahoma" w:hAnsi="Tahoma" w:cs="Tahoma"/>
          <w:sz w:val="22"/>
          <w:szCs w:val="22"/>
        </w:rPr>
        <w:t xml:space="preserve"> </w:t>
      </w:r>
      <w:r w:rsidRPr="00AF40AF">
        <w:rPr>
          <w:rFonts w:ascii="Tahoma" w:hAnsi="Tahoma" w:cs="Tahoma"/>
          <w:bCs/>
          <w:color w:val="000000"/>
          <w:sz w:val="22"/>
          <w:szCs w:val="22"/>
        </w:rPr>
        <w:t>„AM</w:t>
      </w:r>
      <w:r w:rsidR="006D7A75">
        <w:rPr>
          <w:rFonts w:ascii="Tahoma" w:hAnsi="Tahoma" w:cs="Tahoma"/>
          <w:bCs/>
          <w:color w:val="000000"/>
          <w:sz w:val="22"/>
          <w:szCs w:val="22"/>
        </w:rPr>
        <w:t>S</w:t>
      </w:r>
      <w:r w:rsidRPr="00AF40AF">
        <w:rPr>
          <w:rFonts w:ascii="Tahoma" w:hAnsi="Tahoma" w:cs="Tahoma"/>
          <w:bCs/>
          <w:color w:val="000000"/>
          <w:sz w:val="22"/>
          <w:szCs w:val="22"/>
        </w:rPr>
        <w:t>”</w:t>
      </w:r>
      <w:r>
        <w:rPr>
          <w:rFonts w:ascii="Tahoma" w:hAnsi="Tahoma" w:cs="Tahoma"/>
          <w:sz w:val="22"/>
          <w:szCs w:val="22"/>
        </w:rPr>
        <w:t xml:space="preserve"> care </w:t>
      </w:r>
      <w:r w:rsidRPr="00847E36">
        <w:rPr>
          <w:rFonts w:ascii="Tahoma" w:hAnsi="Tahoma" w:cs="Tahoma"/>
          <w:sz w:val="22"/>
          <w:szCs w:val="22"/>
        </w:rPr>
        <w:t xml:space="preserve">fac obiectul prestării serviciilor </w:t>
      </w:r>
      <w:r w:rsidR="00C20AC2" w:rsidRPr="00C20AC2">
        <w:rPr>
          <w:rFonts w:ascii="Tahoma" w:hAnsi="Tahoma" w:cs="Tahoma"/>
          <w:sz w:val="22"/>
          <w:szCs w:val="22"/>
        </w:rPr>
        <w:t>și pentru nerespectarea fiecărui termen stabilit în sarcina promitentului-prestator.</w:t>
      </w:r>
      <w:r>
        <w:rPr>
          <w:rFonts w:ascii="Tahoma" w:hAnsi="Tahoma" w:cs="Tahoma"/>
          <w:sz w:val="22"/>
          <w:szCs w:val="22"/>
        </w:rPr>
        <w:t>.</w:t>
      </w:r>
      <w:r w:rsidRPr="009534F4">
        <w:rPr>
          <w:rFonts w:ascii="Tahoma" w:hAnsi="Tahoma" w:cs="Tahoma"/>
          <w:sz w:val="22"/>
          <w:szCs w:val="22"/>
        </w:rPr>
        <w:t xml:space="preserve"> </w:t>
      </w:r>
    </w:p>
    <w:p w14:paraId="66A2CD37" w14:textId="77777777" w:rsidR="002B2D16" w:rsidRDefault="002B2D16" w:rsidP="002B2D16">
      <w:pPr>
        <w:jc w:val="both"/>
        <w:rPr>
          <w:rFonts w:ascii="Tahoma" w:eastAsia="Calibri" w:hAnsi="Tahoma" w:cs="Tahoma"/>
          <w:sz w:val="22"/>
          <w:szCs w:val="22"/>
        </w:rPr>
      </w:pPr>
      <w:r>
        <w:rPr>
          <w:rFonts w:ascii="Tahoma" w:hAnsi="Tahoma" w:cs="Tahoma"/>
          <w:sz w:val="22"/>
          <w:szCs w:val="22"/>
        </w:rPr>
        <w:tab/>
        <w:t>d)</w:t>
      </w:r>
      <w:r w:rsidRPr="003C5847">
        <w:rPr>
          <w:rFonts w:ascii="Tahoma" w:eastAsia="Calibri" w:hAnsi="Tahoma" w:cs="Tahoma"/>
          <w:sz w:val="22"/>
          <w:szCs w:val="22"/>
        </w:rPr>
        <w:t xml:space="preserve"> </w:t>
      </w:r>
      <w:r w:rsidRPr="00D61B3A">
        <w:rPr>
          <w:rFonts w:ascii="Tahoma" w:eastAsia="Calibri" w:hAnsi="Tahoma" w:cs="Tahoma"/>
          <w:sz w:val="22"/>
          <w:szCs w:val="22"/>
        </w:rPr>
        <w:t xml:space="preserve">Nerespectarea termenelor prevăzute în prezentul Caiet de sarcini de către </w:t>
      </w:r>
      <w:r>
        <w:rPr>
          <w:rFonts w:ascii="Tahoma" w:eastAsia="Calibri" w:hAnsi="Tahoma" w:cs="Tahoma"/>
          <w:sz w:val="22"/>
          <w:szCs w:val="22"/>
        </w:rPr>
        <w:t>prestator pe parcursul derulării contractului subsecvent</w:t>
      </w:r>
      <w:r w:rsidRPr="00D61B3A">
        <w:rPr>
          <w:rFonts w:ascii="Tahoma" w:eastAsia="Calibri" w:hAnsi="Tahoma" w:cs="Tahoma"/>
          <w:sz w:val="22"/>
          <w:szCs w:val="22"/>
        </w:rPr>
        <w:t xml:space="preserve">. </w:t>
      </w:r>
    </w:p>
    <w:p w14:paraId="0EA7A7E7" w14:textId="74DB50BA" w:rsidR="002B2D16" w:rsidRDefault="002B2D16" w:rsidP="002B2D16">
      <w:pPr>
        <w:ind w:firstLine="720"/>
        <w:jc w:val="both"/>
        <w:rPr>
          <w:rFonts w:ascii="Tahoma" w:eastAsia="Calibri" w:hAnsi="Tahoma" w:cs="Tahoma"/>
          <w:sz w:val="22"/>
          <w:szCs w:val="22"/>
        </w:rPr>
      </w:pPr>
      <w:r w:rsidRPr="0029741B">
        <w:rPr>
          <w:rFonts w:ascii="Tahoma" w:eastAsia="Calibri" w:hAnsi="Tahoma" w:cs="Tahoma"/>
          <w:sz w:val="22"/>
          <w:szCs w:val="22"/>
          <w:u w:val="single"/>
        </w:rPr>
        <w:t>Măsura de remediere</w:t>
      </w:r>
      <w:r w:rsidRPr="00D61B3A">
        <w:rPr>
          <w:rFonts w:ascii="Tahoma" w:eastAsia="Calibri" w:hAnsi="Tahoma" w:cs="Tahoma"/>
          <w:sz w:val="22"/>
          <w:szCs w:val="22"/>
        </w:rPr>
        <w:t xml:space="preserve">: aplicarea de penalități </w:t>
      </w:r>
      <w:r w:rsidRPr="009534F4">
        <w:rPr>
          <w:rFonts w:ascii="Tahoma" w:hAnsi="Tahoma" w:cs="Tahoma"/>
          <w:sz w:val="22"/>
          <w:szCs w:val="22"/>
        </w:rPr>
        <w:t xml:space="preserve">de întârziere </w:t>
      </w:r>
      <w:r>
        <w:rPr>
          <w:rFonts w:ascii="Tahoma" w:hAnsi="Tahoma" w:cs="Tahoma"/>
          <w:sz w:val="22"/>
          <w:szCs w:val="22"/>
        </w:rPr>
        <w:t xml:space="preserve">în valoare </w:t>
      </w:r>
      <w:r w:rsidRPr="00993C5B">
        <w:rPr>
          <w:rFonts w:ascii="Tahoma" w:hAnsi="Tahoma" w:cs="Tahoma"/>
          <w:sz w:val="22"/>
          <w:szCs w:val="22"/>
        </w:rPr>
        <w:t xml:space="preserve">de </w:t>
      </w:r>
      <w:r w:rsidR="00C4279C" w:rsidRPr="00993C5B">
        <w:rPr>
          <w:rFonts w:ascii="Tahoma" w:hAnsi="Tahoma" w:cs="Tahoma"/>
          <w:sz w:val="22"/>
          <w:szCs w:val="22"/>
        </w:rPr>
        <w:t>150</w:t>
      </w:r>
      <w:r w:rsidRPr="00993C5B">
        <w:rPr>
          <w:rFonts w:ascii="Tahoma" w:hAnsi="Tahoma" w:cs="Tahoma"/>
          <w:sz w:val="22"/>
          <w:szCs w:val="22"/>
        </w:rPr>
        <w:t>,00 Lei</w:t>
      </w:r>
      <w:r>
        <w:rPr>
          <w:rFonts w:ascii="Tahoma" w:hAnsi="Tahoma" w:cs="Tahoma"/>
          <w:sz w:val="22"/>
          <w:szCs w:val="22"/>
        </w:rPr>
        <w:t xml:space="preserve"> </w:t>
      </w:r>
      <w:r w:rsidRPr="009534F4">
        <w:rPr>
          <w:rFonts w:ascii="Tahoma" w:hAnsi="Tahoma" w:cs="Tahoma"/>
          <w:sz w:val="22"/>
          <w:szCs w:val="22"/>
        </w:rPr>
        <w:t>pentru fiecare zi de întârziere</w:t>
      </w:r>
      <w:r w:rsidR="00C20AC2">
        <w:rPr>
          <w:rFonts w:ascii="Tahoma" w:hAnsi="Tahoma" w:cs="Tahoma"/>
          <w:sz w:val="22"/>
          <w:szCs w:val="22"/>
        </w:rPr>
        <w:t>,</w:t>
      </w:r>
      <w:r w:rsidR="00C20AC2" w:rsidRPr="00C20AC2">
        <w:rPr>
          <w:rFonts w:ascii="Tahoma" w:hAnsi="Tahoma" w:cs="Tahoma"/>
          <w:sz w:val="22"/>
          <w:szCs w:val="22"/>
        </w:rPr>
        <w:t xml:space="preserve"> în cazul nerespectării oricărui termen stabilit în sarcina promitentului-prestator pentru îndeplinirea obligațiilor din prezentul Caiet de sarcini, fără vreo formalitate prealabilă de punere în întârziere sau altă formalitate prealabilă</w:t>
      </w:r>
      <w:r>
        <w:rPr>
          <w:rFonts w:ascii="Tahoma" w:hAnsi="Tahoma" w:cs="Tahoma"/>
          <w:sz w:val="22"/>
          <w:szCs w:val="22"/>
        </w:rPr>
        <w:t xml:space="preserve">. </w:t>
      </w:r>
      <w:r w:rsidRPr="00847E36">
        <w:rPr>
          <w:rFonts w:ascii="Tahoma" w:hAnsi="Tahoma" w:cs="Tahoma"/>
          <w:sz w:val="22"/>
          <w:szCs w:val="22"/>
        </w:rPr>
        <w:t xml:space="preserve">Penalitățile de întârziere de mai sus se calculează prin raportare la fiecare dintre </w:t>
      </w:r>
      <w:r>
        <w:rPr>
          <w:rFonts w:ascii="Tahoma" w:hAnsi="Tahoma" w:cs="Tahoma"/>
          <w:sz w:val="22"/>
          <w:szCs w:val="22"/>
        </w:rPr>
        <w:t xml:space="preserve">autospecialele </w:t>
      </w:r>
      <w:r w:rsidR="006D7A75">
        <w:rPr>
          <w:rFonts w:ascii="Tahoma" w:hAnsi="Tahoma" w:cs="Tahoma"/>
          <w:sz w:val="22"/>
          <w:szCs w:val="22"/>
        </w:rPr>
        <w:t>Mercedes-Benz</w:t>
      </w:r>
      <w:r>
        <w:rPr>
          <w:rFonts w:ascii="Tahoma" w:hAnsi="Tahoma" w:cs="Tahoma"/>
          <w:sz w:val="22"/>
          <w:szCs w:val="22"/>
        </w:rPr>
        <w:t xml:space="preserve"> și/sau C.R.C.-urilor </w:t>
      </w:r>
      <w:r>
        <w:rPr>
          <w:rFonts w:ascii="Tahoma" w:hAnsi="Tahoma" w:cs="Tahoma"/>
          <w:sz w:val="22"/>
          <w:szCs w:val="22"/>
        </w:rPr>
        <w:lastRenderedPageBreak/>
        <w:t>aferente</w:t>
      </w:r>
      <w:r w:rsidRPr="008E68F6">
        <w:rPr>
          <w:rFonts w:ascii="Tahoma" w:hAnsi="Tahoma" w:cs="Tahoma"/>
          <w:sz w:val="22"/>
          <w:szCs w:val="22"/>
        </w:rPr>
        <w:t xml:space="preserve"> </w:t>
      </w:r>
      <w:r>
        <w:rPr>
          <w:rFonts w:ascii="Tahoma" w:hAnsi="Tahoma" w:cs="Tahoma"/>
          <w:sz w:val="22"/>
          <w:szCs w:val="22"/>
        </w:rPr>
        <w:t>din cadrul proiectului</w:t>
      </w:r>
      <w:r w:rsidRPr="00AF40AF">
        <w:rPr>
          <w:rFonts w:ascii="Tahoma" w:hAnsi="Tahoma" w:cs="Tahoma"/>
          <w:bCs/>
          <w:sz w:val="22"/>
          <w:szCs w:val="22"/>
        </w:rPr>
        <w:t xml:space="preserve"> </w:t>
      </w:r>
      <w:r w:rsidRPr="00AF40AF">
        <w:rPr>
          <w:rFonts w:ascii="Tahoma" w:hAnsi="Tahoma" w:cs="Tahoma"/>
          <w:bCs/>
          <w:color w:val="000000"/>
          <w:sz w:val="22"/>
          <w:szCs w:val="22"/>
        </w:rPr>
        <w:t>„AM</w:t>
      </w:r>
      <w:r w:rsidR="006D7A75">
        <w:rPr>
          <w:rFonts w:ascii="Tahoma" w:hAnsi="Tahoma" w:cs="Tahoma"/>
          <w:bCs/>
          <w:color w:val="000000"/>
          <w:sz w:val="22"/>
          <w:szCs w:val="22"/>
        </w:rPr>
        <w:t>S</w:t>
      </w:r>
      <w:r w:rsidRPr="00AF40AF">
        <w:rPr>
          <w:rFonts w:ascii="Tahoma" w:hAnsi="Tahoma" w:cs="Tahoma"/>
          <w:bCs/>
          <w:color w:val="000000"/>
          <w:sz w:val="22"/>
          <w:szCs w:val="22"/>
        </w:rPr>
        <w:t>”</w:t>
      </w:r>
      <w:r>
        <w:rPr>
          <w:rFonts w:ascii="Tahoma" w:hAnsi="Tahoma" w:cs="Tahoma"/>
          <w:bCs/>
          <w:color w:val="000000"/>
          <w:sz w:val="22"/>
          <w:szCs w:val="22"/>
        </w:rPr>
        <w:t xml:space="preserve"> </w:t>
      </w:r>
      <w:r>
        <w:rPr>
          <w:rFonts w:ascii="Tahoma" w:hAnsi="Tahoma" w:cs="Tahoma"/>
          <w:sz w:val="22"/>
          <w:szCs w:val="22"/>
        </w:rPr>
        <w:t>care</w:t>
      </w:r>
      <w:r w:rsidRPr="00847E36">
        <w:rPr>
          <w:rFonts w:ascii="Tahoma" w:hAnsi="Tahoma" w:cs="Tahoma"/>
          <w:sz w:val="22"/>
          <w:szCs w:val="22"/>
        </w:rPr>
        <w:t xml:space="preserve"> fac obiectul prestării serviciilor și </w:t>
      </w:r>
      <w:r w:rsidR="00C20AC2" w:rsidRPr="00C20AC2">
        <w:rPr>
          <w:rFonts w:ascii="Tahoma" w:hAnsi="Tahoma" w:cs="Tahoma"/>
          <w:sz w:val="22"/>
          <w:szCs w:val="22"/>
        </w:rPr>
        <w:t>pentru nerespectarea fiecărui termen stabilit în sarcina</w:t>
      </w:r>
      <w:r w:rsidR="00C20AC2">
        <w:rPr>
          <w:rFonts w:ascii="Tahoma" w:hAnsi="Tahoma" w:cs="Tahoma"/>
          <w:sz w:val="22"/>
          <w:szCs w:val="22"/>
        </w:rPr>
        <w:t xml:space="preserve"> </w:t>
      </w:r>
      <w:r w:rsidR="00C20AC2" w:rsidRPr="00C20AC2">
        <w:rPr>
          <w:rFonts w:ascii="Tahoma" w:hAnsi="Tahoma" w:cs="Tahoma"/>
          <w:sz w:val="22"/>
          <w:szCs w:val="22"/>
        </w:rPr>
        <w:t>prestator</w:t>
      </w:r>
      <w:r w:rsidR="00C20AC2">
        <w:rPr>
          <w:rFonts w:ascii="Tahoma" w:hAnsi="Tahoma" w:cs="Tahoma"/>
          <w:sz w:val="22"/>
          <w:szCs w:val="22"/>
        </w:rPr>
        <w:t xml:space="preserve">ului. </w:t>
      </w:r>
      <w:r>
        <w:rPr>
          <w:rFonts w:ascii="Tahoma" w:hAnsi="Tahoma" w:cs="Tahoma"/>
          <w:sz w:val="22"/>
          <w:szCs w:val="22"/>
        </w:rPr>
        <w:t>.</w:t>
      </w:r>
      <w:r>
        <w:rPr>
          <w:rFonts w:ascii="Tahoma" w:eastAsia="Calibri" w:hAnsi="Tahoma" w:cs="Tahoma"/>
          <w:sz w:val="22"/>
          <w:szCs w:val="22"/>
        </w:rPr>
        <w:tab/>
      </w:r>
    </w:p>
    <w:p w14:paraId="50E0F221" w14:textId="77777777" w:rsidR="002B2D16" w:rsidRDefault="002B2D16" w:rsidP="002B2D16">
      <w:pPr>
        <w:jc w:val="both"/>
        <w:rPr>
          <w:rFonts w:ascii="Tahoma" w:eastAsia="Calibri" w:hAnsi="Tahoma" w:cs="Tahoma"/>
          <w:sz w:val="22"/>
          <w:szCs w:val="22"/>
        </w:rPr>
      </w:pPr>
      <w:r>
        <w:rPr>
          <w:rFonts w:ascii="Tahoma" w:eastAsia="Calibri" w:hAnsi="Tahoma" w:cs="Tahoma"/>
          <w:sz w:val="22"/>
          <w:szCs w:val="22"/>
        </w:rPr>
        <w:tab/>
        <w:t>e)</w:t>
      </w:r>
      <w:r w:rsidRPr="00D61B3A">
        <w:rPr>
          <w:rFonts w:ascii="Tahoma" w:eastAsia="Calibri" w:hAnsi="Tahoma" w:cs="Tahoma"/>
          <w:sz w:val="22"/>
          <w:szCs w:val="22"/>
        </w:rPr>
        <w:t xml:space="preserve"> Nerespectarea termenelor de plată a facturilor de către </w:t>
      </w:r>
      <w:r>
        <w:rPr>
          <w:rFonts w:ascii="Tahoma" w:eastAsia="Calibri" w:hAnsi="Tahoma" w:cs="Tahoma"/>
          <w:sz w:val="22"/>
          <w:szCs w:val="22"/>
        </w:rPr>
        <w:t>a</w:t>
      </w:r>
      <w:r w:rsidRPr="00D61B3A">
        <w:rPr>
          <w:rFonts w:ascii="Tahoma" w:eastAsia="Calibri" w:hAnsi="Tahoma" w:cs="Tahoma"/>
          <w:sz w:val="22"/>
          <w:szCs w:val="22"/>
        </w:rPr>
        <w:t xml:space="preserve">chizitor. </w:t>
      </w:r>
    </w:p>
    <w:p w14:paraId="60B5B214" w14:textId="27B50E0E" w:rsidR="002B2D16" w:rsidRPr="00D61B3A" w:rsidRDefault="002B2D16" w:rsidP="002B2D16">
      <w:pPr>
        <w:ind w:firstLine="720"/>
        <w:jc w:val="both"/>
        <w:rPr>
          <w:rFonts w:ascii="Tahoma" w:eastAsia="Calibri" w:hAnsi="Tahoma" w:cs="Tahoma"/>
          <w:sz w:val="22"/>
          <w:szCs w:val="22"/>
        </w:rPr>
      </w:pPr>
      <w:r w:rsidRPr="0029741B">
        <w:rPr>
          <w:rFonts w:ascii="Tahoma" w:eastAsia="Calibri" w:hAnsi="Tahoma" w:cs="Tahoma"/>
          <w:sz w:val="22"/>
          <w:szCs w:val="22"/>
          <w:u w:val="single"/>
        </w:rPr>
        <w:t>Măsura de remediere</w:t>
      </w:r>
      <w:r w:rsidRPr="00D61B3A">
        <w:rPr>
          <w:rFonts w:ascii="Tahoma" w:eastAsia="Calibri" w:hAnsi="Tahoma" w:cs="Tahoma"/>
          <w:sz w:val="22"/>
          <w:szCs w:val="22"/>
        </w:rPr>
        <w:t xml:space="preserve">: </w:t>
      </w:r>
      <w:r w:rsidRPr="009534F4">
        <w:rPr>
          <w:rFonts w:ascii="Tahoma" w:hAnsi="Tahoma" w:cs="Tahoma"/>
          <w:sz w:val="22"/>
          <w:szCs w:val="22"/>
        </w:rPr>
        <w:t xml:space="preserve">În cazul neefectuării plăţii conform prevederilor contractuale, </w:t>
      </w:r>
      <w:r w:rsidRPr="001A5CEF">
        <w:rPr>
          <w:rFonts w:ascii="Tahoma" w:hAnsi="Tahoma" w:cs="Tahoma"/>
          <w:sz w:val="22"/>
          <w:szCs w:val="22"/>
        </w:rPr>
        <w:t>a</w:t>
      </w:r>
      <w:r w:rsidRPr="009534F4">
        <w:rPr>
          <w:rFonts w:ascii="Tahoma" w:hAnsi="Tahoma" w:cs="Tahoma"/>
          <w:sz w:val="22"/>
          <w:szCs w:val="22"/>
        </w:rPr>
        <w:t xml:space="preserve">chizitorul are obligaţia de a plăti penalităţi de întârziere </w:t>
      </w:r>
      <w:r>
        <w:rPr>
          <w:rFonts w:ascii="Tahoma" w:hAnsi="Tahoma" w:cs="Tahoma"/>
          <w:sz w:val="22"/>
          <w:szCs w:val="22"/>
        </w:rPr>
        <w:t xml:space="preserve">în valoare </w:t>
      </w:r>
      <w:r w:rsidRPr="00993C5B">
        <w:rPr>
          <w:rFonts w:ascii="Tahoma" w:hAnsi="Tahoma" w:cs="Tahoma"/>
          <w:sz w:val="22"/>
          <w:szCs w:val="22"/>
        </w:rPr>
        <w:t xml:space="preserve">de </w:t>
      </w:r>
      <w:r w:rsidR="00C4279C" w:rsidRPr="00993C5B">
        <w:rPr>
          <w:rFonts w:ascii="Tahoma" w:hAnsi="Tahoma" w:cs="Tahoma"/>
          <w:sz w:val="22"/>
          <w:szCs w:val="22"/>
        </w:rPr>
        <w:t>150</w:t>
      </w:r>
      <w:r w:rsidRPr="00993C5B">
        <w:rPr>
          <w:rFonts w:ascii="Tahoma" w:hAnsi="Tahoma" w:cs="Tahoma"/>
          <w:sz w:val="22"/>
          <w:szCs w:val="22"/>
        </w:rPr>
        <w:t>,00 Lei,</w:t>
      </w:r>
      <w:r w:rsidRPr="00D76E2B">
        <w:rPr>
          <w:rFonts w:ascii="Tahoma" w:hAnsi="Tahoma" w:cs="Tahoma"/>
          <w:sz w:val="22"/>
          <w:szCs w:val="22"/>
        </w:rPr>
        <w:t xml:space="preserve"> pentru</w:t>
      </w:r>
      <w:r w:rsidRPr="009534F4">
        <w:rPr>
          <w:rFonts w:ascii="Tahoma" w:hAnsi="Tahoma" w:cs="Tahoma"/>
          <w:sz w:val="22"/>
          <w:szCs w:val="22"/>
        </w:rPr>
        <w:t xml:space="preserve"> fiecare zi de întârziere.</w:t>
      </w:r>
    </w:p>
    <w:p w14:paraId="357D9E28" w14:textId="77777777" w:rsidR="002B2D16" w:rsidRPr="00EB6C11" w:rsidRDefault="002B2D16" w:rsidP="002B2D16">
      <w:pPr>
        <w:jc w:val="both"/>
        <w:rPr>
          <w:rFonts w:ascii="Tahoma" w:hAnsi="Tahoma" w:cs="Tahoma"/>
          <w:b/>
          <w:sz w:val="22"/>
          <w:szCs w:val="22"/>
          <w:lang w:val="it-IT"/>
        </w:rPr>
      </w:pPr>
    </w:p>
    <w:p w14:paraId="2F2925CC" w14:textId="77777777" w:rsidR="002B2D16" w:rsidRPr="009141B2" w:rsidRDefault="002B2D16" w:rsidP="002B2D16">
      <w:pPr>
        <w:jc w:val="both"/>
        <w:rPr>
          <w:rFonts w:ascii="Tahoma" w:hAnsi="Tahoma" w:cs="Tahoma"/>
          <w:b/>
          <w:bCs/>
          <w:sz w:val="22"/>
          <w:szCs w:val="22"/>
        </w:rPr>
      </w:pPr>
      <w:r>
        <w:rPr>
          <w:rFonts w:ascii="Tahoma" w:hAnsi="Tahoma" w:cs="Tahoma"/>
          <w:b/>
          <w:bCs/>
          <w:sz w:val="22"/>
          <w:szCs w:val="22"/>
        </w:rPr>
        <w:t>E</w:t>
      </w:r>
      <w:r w:rsidRPr="009141B2">
        <w:rPr>
          <w:rFonts w:ascii="Tahoma" w:hAnsi="Tahoma" w:cs="Tahoma"/>
          <w:b/>
          <w:bCs/>
          <w:sz w:val="22"/>
          <w:szCs w:val="22"/>
        </w:rPr>
        <w:t xml:space="preserve">. Alte </w:t>
      </w:r>
      <w:r w:rsidRPr="009457AC">
        <w:rPr>
          <w:rFonts w:ascii="Tahoma" w:hAnsi="Tahoma" w:cs="Tahoma"/>
          <w:b/>
          <w:bCs/>
          <w:sz w:val="22"/>
          <w:szCs w:val="22"/>
        </w:rPr>
        <w:t xml:space="preserve">clauze de revizuire aplicabile pe parcursul derulării </w:t>
      </w:r>
      <w:r w:rsidRPr="009141B2">
        <w:rPr>
          <w:rFonts w:ascii="Tahoma" w:hAnsi="Tahoma" w:cs="Tahoma"/>
          <w:b/>
          <w:bCs/>
          <w:sz w:val="22"/>
          <w:szCs w:val="22"/>
        </w:rPr>
        <w:t>ac</w:t>
      </w:r>
      <w:r>
        <w:rPr>
          <w:rFonts w:ascii="Tahoma" w:hAnsi="Tahoma" w:cs="Tahoma"/>
          <w:b/>
          <w:bCs/>
          <w:sz w:val="22"/>
          <w:szCs w:val="22"/>
        </w:rPr>
        <w:t>o</w:t>
      </w:r>
      <w:r w:rsidRPr="009141B2">
        <w:rPr>
          <w:rFonts w:ascii="Tahoma" w:hAnsi="Tahoma" w:cs="Tahoma"/>
          <w:b/>
          <w:bCs/>
          <w:sz w:val="22"/>
          <w:szCs w:val="22"/>
        </w:rPr>
        <w:t>rdului-cadru/contractelor subsecvente</w:t>
      </w:r>
    </w:p>
    <w:p w14:paraId="589BBE9A" w14:textId="77777777" w:rsidR="002B2D16" w:rsidRPr="00D53D04" w:rsidRDefault="002B2D16" w:rsidP="002B2D16">
      <w:pPr>
        <w:ind w:firstLine="426"/>
        <w:jc w:val="both"/>
        <w:rPr>
          <w:rFonts w:ascii="Tahoma" w:hAnsi="Tahoma" w:cs="Tahoma"/>
          <w:b/>
          <w:sz w:val="22"/>
          <w:szCs w:val="22"/>
          <w:lang w:val="it-IT"/>
        </w:rPr>
      </w:pPr>
    </w:p>
    <w:p w14:paraId="69EBFC53" w14:textId="67E8F90A" w:rsidR="002B2D16" w:rsidRPr="006A5976" w:rsidRDefault="002B2D16" w:rsidP="002B2D16">
      <w:pPr>
        <w:jc w:val="both"/>
        <w:rPr>
          <w:rFonts w:ascii="Tahoma" w:eastAsia="Calibri" w:hAnsi="Tahoma" w:cs="Tahoma"/>
          <w:sz w:val="22"/>
          <w:szCs w:val="22"/>
          <w14:ligatures w14:val="standardContextual"/>
        </w:rPr>
      </w:pPr>
      <w:proofErr w:type="spellStart"/>
      <w:r>
        <w:rPr>
          <w:rFonts w:ascii="Tahoma" w:eastAsia="Calibri" w:hAnsi="Tahoma" w:cs="Tahoma"/>
          <w:sz w:val="22"/>
          <w:szCs w:val="22"/>
          <w:lang w:val="en-US"/>
          <w14:ligatures w14:val="standardContextual"/>
        </w:rPr>
        <w:t>i</w:t>
      </w:r>
      <w:proofErr w:type="spellEnd"/>
      <w:r w:rsidRPr="006A5E3B">
        <w:rPr>
          <w:rFonts w:ascii="Tahoma" w:eastAsia="Calibri" w:hAnsi="Tahoma" w:cs="Tahoma"/>
          <w:sz w:val="22"/>
          <w:szCs w:val="22"/>
          <w:lang w:val="en-US"/>
          <w14:ligatures w14:val="standardContextual"/>
        </w:rPr>
        <w:t xml:space="preserve">. </w:t>
      </w:r>
      <w:r w:rsidRPr="009141B2">
        <w:rPr>
          <w:rFonts w:ascii="Tahoma" w:eastAsia="Calibri" w:hAnsi="Tahoma" w:cs="Tahoma"/>
          <w:sz w:val="22"/>
          <w:szCs w:val="22"/>
          <w14:ligatures w14:val="standardContextual"/>
        </w:rPr>
        <w:t>În situația în care pe parcursul derul</w:t>
      </w:r>
      <w:r w:rsidRPr="006A5976">
        <w:rPr>
          <w:rFonts w:ascii="Tahoma" w:eastAsia="Calibri" w:hAnsi="Tahoma" w:cs="Tahoma"/>
          <w:sz w:val="22"/>
          <w:szCs w:val="22"/>
          <w14:ligatures w14:val="standardContextual"/>
        </w:rPr>
        <w:t xml:space="preserve">ării </w:t>
      </w:r>
      <w:r w:rsidRPr="005571DE">
        <w:rPr>
          <w:rFonts w:ascii="Tahoma" w:eastAsia="Calibri" w:hAnsi="Tahoma" w:cs="Tahoma"/>
          <w:sz w:val="22"/>
          <w:szCs w:val="22"/>
          <w14:ligatures w14:val="standardContextual"/>
        </w:rPr>
        <w:t xml:space="preserve">acordului-cadru și/sau respectiv a </w:t>
      </w:r>
      <w:r w:rsidRPr="006A5976">
        <w:rPr>
          <w:rFonts w:ascii="Tahoma" w:eastAsia="Calibri" w:hAnsi="Tahoma" w:cs="Tahoma"/>
          <w:sz w:val="22"/>
          <w:szCs w:val="22"/>
          <w14:ligatures w14:val="standardContextual"/>
        </w:rPr>
        <w:t>unui contract subsecvent, pies</w:t>
      </w:r>
      <w:r>
        <w:rPr>
          <w:rFonts w:ascii="Tahoma" w:eastAsia="Calibri" w:hAnsi="Tahoma" w:cs="Tahoma"/>
          <w:sz w:val="22"/>
          <w:szCs w:val="22"/>
          <w14:ligatures w14:val="standardContextual"/>
        </w:rPr>
        <w:t>ele</w:t>
      </w:r>
      <w:r w:rsidRPr="006A5976">
        <w:rPr>
          <w:rFonts w:ascii="Tahoma" w:eastAsia="Calibri" w:hAnsi="Tahoma" w:cs="Tahoma"/>
          <w:sz w:val="22"/>
          <w:szCs w:val="22"/>
          <w14:ligatures w14:val="standardContextual"/>
        </w:rPr>
        <w:t xml:space="preserve"> de schimb ce </w:t>
      </w:r>
      <w:r w:rsidRPr="00950077">
        <w:rPr>
          <w:rFonts w:ascii="Tahoma" w:eastAsia="Calibri" w:hAnsi="Tahoma" w:cs="Tahoma"/>
          <w:sz w:val="22"/>
          <w:szCs w:val="22"/>
          <w:u w:val="single"/>
          <w14:ligatures w14:val="standardContextual"/>
        </w:rPr>
        <w:t>fac obiectul unei operațiuni de repara</w:t>
      </w:r>
      <w:r>
        <w:rPr>
          <w:rFonts w:ascii="Tahoma" w:eastAsia="Calibri" w:hAnsi="Tahoma" w:cs="Tahoma"/>
          <w:sz w:val="22"/>
          <w:szCs w:val="22"/>
          <w:u w:val="single"/>
          <w14:ligatures w14:val="standardContextual"/>
        </w:rPr>
        <w:t>ț</w:t>
      </w:r>
      <w:r w:rsidRPr="00950077">
        <w:rPr>
          <w:rFonts w:ascii="Tahoma" w:eastAsia="Calibri" w:hAnsi="Tahoma" w:cs="Tahoma"/>
          <w:sz w:val="22"/>
          <w:szCs w:val="22"/>
          <w:u w:val="single"/>
          <w14:ligatures w14:val="standardContextual"/>
        </w:rPr>
        <w:t>ie</w:t>
      </w:r>
      <w:r w:rsidRPr="006A5976">
        <w:rPr>
          <w:rFonts w:ascii="Tahoma" w:eastAsia="Calibri" w:hAnsi="Tahoma" w:cs="Tahoma"/>
          <w:sz w:val="22"/>
          <w:szCs w:val="22"/>
          <w14:ligatures w14:val="standardContextual"/>
        </w:rPr>
        <w:t xml:space="preserve"> devin indisponibile pentru că sunt declarate END OF LIFE sau END OF SERVICE ca urmare a faptului că aceste repere nu mai sunt fabricate de producătorii lor ori nu mai sunt disponibile la nivelul acestora din urmă (fapt care trebuie confirmat prin documente emise de către producători), acestea vor putea fi înlocuite cu unele echivalente/similare ca funcționalitate, cu acceptul Autorității contractante</w:t>
      </w:r>
      <w:r w:rsidRPr="009141B2">
        <w:rPr>
          <w:rFonts w:ascii="Tahoma" w:eastAsia="Calibri" w:hAnsi="Tahoma" w:cs="Tahoma"/>
          <w:sz w:val="22"/>
          <w:szCs w:val="22"/>
          <w14:ligatures w14:val="standardContextual"/>
        </w:rPr>
        <w:t>. D</w:t>
      </w:r>
      <w:r w:rsidRPr="006A5976">
        <w:rPr>
          <w:rFonts w:ascii="Tahoma" w:eastAsia="Calibri" w:hAnsi="Tahoma" w:cs="Tahoma"/>
          <w:sz w:val="22"/>
          <w:szCs w:val="22"/>
          <w14:ligatures w14:val="standardContextual"/>
        </w:rPr>
        <w:t xml:space="preserve">acă o piesă de schimb aflată în situația descrisă mai sus se regăsește printre cele menționate în Tabelul nr. </w:t>
      </w:r>
      <w:r>
        <w:rPr>
          <w:rFonts w:ascii="Tahoma" w:eastAsia="Calibri" w:hAnsi="Tahoma" w:cs="Tahoma"/>
          <w:sz w:val="22"/>
          <w:szCs w:val="22"/>
          <w14:ligatures w14:val="standardContextual"/>
        </w:rPr>
        <w:t>3 de mai jos</w:t>
      </w:r>
      <w:r w:rsidRPr="006A5976">
        <w:rPr>
          <w:rFonts w:ascii="Tahoma" w:eastAsia="Calibri" w:hAnsi="Tahoma" w:cs="Tahoma"/>
          <w:sz w:val="22"/>
          <w:szCs w:val="22"/>
          <w14:ligatures w14:val="standardContextual"/>
        </w:rPr>
        <w:t>, mecanismul descris mai sus se aplică</w:t>
      </w:r>
      <w:r w:rsidRPr="009141B2">
        <w:rPr>
          <w:rFonts w:ascii="Tahoma" w:eastAsia="Calibri" w:hAnsi="Tahoma" w:cs="Tahoma"/>
          <w:sz w:val="22"/>
          <w:szCs w:val="22"/>
          <w14:ligatures w14:val="standardContextual"/>
        </w:rPr>
        <w:t>, fără a se depăși valoarea corespunzătoare pozi</w:t>
      </w:r>
      <w:r>
        <w:rPr>
          <w:rFonts w:ascii="Tahoma" w:eastAsia="Calibri" w:hAnsi="Tahoma" w:cs="Tahoma"/>
          <w:sz w:val="22"/>
          <w:szCs w:val="22"/>
          <w14:ligatures w14:val="standardContextual"/>
        </w:rPr>
        <w:t>ț</w:t>
      </w:r>
      <w:r w:rsidRPr="009141B2">
        <w:rPr>
          <w:rFonts w:ascii="Tahoma" w:eastAsia="Calibri" w:hAnsi="Tahoma" w:cs="Tahoma"/>
          <w:sz w:val="22"/>
          <w:szCs w:val="22"/>
          <w14:ligatures w14:val="standardContextual"/>
        </w:rPr>
        <w:t xml:space="preserve">iei din oferta financiară aferentă Tabelului nr. </w:t>
      </w:r>
      <w:r>
        <w:rPr>
          <w:rFonts w:ascii="Tahoma" w:eastAsia="Calibri" w:hAnsi="Tahoma" w:cs="Tahoma"/>
          <w:sz w:val="22"/>
          <w:szCs w:val="22"/>
          <w14:ligatures w14:val="standardContextual"/>
        </w:rPr>
        <w:t>3</w:t>
      </w:r>
      <w:r w:rsidRPr="009141B2">
        <w:rPr>
          <w:rFonts w:ascii="Tahoma" w:eastAsia="Calibri" w:hAnsi="Tahoma" w:cs="Tahoma"/>
          <w:sz w:val="22"/>
          <w:szCs w:val="22"/>
          <w14:ligatures w14:val="standardContextual"/>
        </w:rPr>
        <w:t>.</w:t>
      </w:r>
    </w:p>
    <w:p w14:paraId="1D3BE8F3" w14:textId="6FA6D92F" w:rsidR="002B2D16" w:rsidRPr="006A5E3B" w:rsidRDefault="002B2D16" w:rsidP="002B2D16">
      <w:pPr>
        <w:jc w:val="both"/>
        <w:rPr>
          <w:rFonts w:ascii="Tahoma" w:eastAsia="Calibri" w:hAnsi="Tahoma" w:cs="Tahoma"/>
          <w:sz w:val="22"/>
          <w:szCs w:val="22"/>
          <w14:ligatures w14:val="standardContextual"/>
        </w:rPr>
      </w:pPr>
      <w:r w:rsidRPr="009141B2">
        <w:rPr>
          <w:rFonts w:ascii="Tahoma" w:eastAsia="Calibri" w:hAnsi="Tahoma" w:cs="Tahoma"/>
          <w:sz w:val="22"/>
          <w:szCs w:val="22"/>
          <w14:ligatures w14:val="standardContextual"/>
        </w:rPr>
        <w:t>ii. În situația în care pe parcursul derul</w:t>
      </w:r>
      <w:r w:rsidRPr="006A5976">
        <w:rPr>
          <w:rFonts w:ascii="Tahoma" w:eastAsia="Calibri" w:hAnsi="Tahoma" w:cs="Tahoma"/>
          <w:sz w:val="22"/>
          <w:szCs w:val="22"/>
          <w14:ligatures w14:val="standardContextual"/>
        </w:rPr>
        <w:t xml:space="preserve">ării unui contract subsecvent având ca </w:t>
      </w:r>
      <w:r w:rsidRPr="00950077">
        <w:rPr>
          <w:rFonts w:ascii="Tahoma" w:eastAsia="Calibri" w:hAnsi="Tahoma" w:cs="Tahoma"/>
          <w:sz w:val="22"/>
          <w:szCs w:val="22"/>
          <w:u w:val="single"/>
          <w14:ligatures w14:val="standardContextual"/>
        </w:rPr>
        <w:t>obiect servicii de verificare tehnică</w:t>
      </w:r>
      <w:r w:rsidRPr="006A5976">
        <w:rPr>
          <w:rFonts w:ascii="Tahoma" w:eastAsia="Calibri" w:hAnsi="Tahoma" w:cs="Tahoma"/>
          <w:sz w:val="22"/>
          <w:szCs w:val="22"/>
          <w14:ligatures w14:val="standardContextual"/>
        </w:rPr>
        <w:t xml:space="preserve">, </w:t>
      </w:r>
      <w:r w:rsidRPr="009141B2">
        <w:rPr>
          <w:rFonts w:ascii="Tahoma" w:eastAsia="Calibri" w:hAnsi="Tahoma" w:cs="Tahoma"/>
          <w:sz w:val="22"/>
          <w:szCs w:val="22"/>
          <w14:ligatures w14:val="standardContextual"/>
        </w:rPr>
        <w:t>pies</w:t>
      </w:r>
      <w:r>
        <w:rPr>
          <w:rFonts w:ascii="Tahoma" w:eastAsia="Calibri" w:hAnsi="Tahoma" w:cs="Tahoma"/>
          <w:sz w:val="22"/>
          <w:szCs w:val="22"/>
          <w14:ligatures w14:val="standardContextual"/>
        </w:rPr>
        <w:t>ele</w:t>
      </w:r>
      <w:r w:rsidRPr="009141B2">
        <w:rPr>
          <w:rFonts w:ascii="Tahoma" w:eastAsia="Calibri" w:hAnsi="Tahoma" w:cs="Tahoma"/>
          <w:sz w:val="22"/>
          <w:szCs w:val="22"/>
          <w14:ligatures w14:val="standardContextual"/>
        </w:rPr>
        <w:t xml:space="preserve"> de schimb ce fac obiectul unei operațiuni de repara</w:t>
      </w:r>
      <w:r>
        <w:rPr>
          <w:rFonts w:ascii="Tahoma" w:eastAsia="Calibri" w:hAnsi="Tahoma" w:cs="Tahoma"/>
          <w:sz w:val="22"/>
          <w:szCs w:val="22"/>
          <w14:ligatures w14:val="standardContextual"/>
        </w:rPr>
        <w:t>ț</w:t>
      </w:r>
      <w:r w:rsidRPr="009141B2">
        <w:rPr>
          <w:rFonts w:ascii="Tahoma" w:eastAsia="Calibri" w:hAnsi="Tahoma" w:cs="Tahoma"/>
          <w:sz w:val="22"/>
          <w:szCs w:val="22"/>
          <w14:ligatures w14:val="standardContextual"/>
        </w:rPr>
        <w:t>ie</w:t>
      </w:r>
      <w:r>
        <w:rPr>
          <w:rFonts w:ascii="Tahoma" w:eastAsia="Calibri" w:hAnsi="Tahoma" w:cs="Tahoma"/>
          <w:sz w:val="22"/>
          <w:szCs w:val="22"/>
          <w14:ligatures w14:val="standardContextual"/>
        </w:rPr>
        <w:t xml:space="preserve"> necesară în urma diagnosticării pe parcursul verificării tehnice</w:t>
      </w:r>
      <w:r w:rsidRPr="006A5976">
        <w:rPr>
          <w:rFonts w:ascii="Tahoma" w:eastAsia="Calibri" w:hAnsi="Tahoma" w:cs="Tahoma"/>
          <w:sz w:val="22"/>
          <w:szCs w:val="22"/>
          <w14:ligatures w14:val="standardContextual"/>
        </w:rPr>
        <w:t xml:space="preserve"> devin indisponibile pentru că sunt declarate END OF LIFE sau END OF SERVICE ca urmare a faptului că aceste repere nu mai sunt fabricate de producătorii lor ori nu mai sunt disponibile la nivelul acestora din urmă (fapt care trebuie confirmat prin documente emise de către producători) </w:t>
      </w:r>
      <w:r>
        <w:rPr>
          <w:rFonts w:ascii="Tahoma" w:eastAsia="Calibri" w:hAnsi="Tahoma" w:cs="Tahoma"/>
          <w:sz w:val="22"/>
          <w:szCs w:val="22"/>
          <w14:ligatures w14:val="standardContextual"/>
        </w:rPr>
        <w:t>ș</w:t>
      </w:r>
      <w:r w:rsidRPr="006A5976">
        <w:rPr>
          <w:rFonts w:ascii="Tahoma" w:eastAsia="Calibri" w:hAnsi="Tahoma" w:cs="Tahoma"/>
          <w:sz w:val="22"/>
          <w:szCs w:val="22"/>
          <w14:ligatures w14:val="standardContextual"/>
        </w:rPr>
        <w:t xml:space="preserve">i </w:t>
      </w:r>
      <w:r w:rsidRPr="001E7A64">
        <w:rPr>
          <w:rFonts w:ascii="Tahoma" w:eastAsia="Calibri" w:hAnsi="Tahoma" w:cs="Tahoma"/>
          <w:sz w:val="22"/>
          <w:szCs w:val="22"/>
          <w14:ligatures w14:val="standardContextual"/>
        </w:rPr>
        <w:t>nu pot fi înlocuite</w:t>
      </w:r>
      <w:r w:rsidRPr="006A5976">
        <w:rPr>
          <w:rFonts w:ascii="Tahoma" w:eastAsia="Calibri" w:hAnsi="Tahoma" w:cs="Tahoma"/>
          <w:sz w:val="22"/>
          <w:szCs w:val="22"/>
          <w14:ligatures w14:val="standardContextual"/>
        </w:rPr>
        <w:t xml:space="preserve"> cu unele echivalente/similare ca funcționalitate</w:t>
      </w:r>
      <w:r>
        <w:rPr>
          <w:rFonts w:ascii="Tahoma" w:eastAsia="Calibri" w:hAnsi="Tahoma" w:cs="Tahoma"/>
          <w:sz w:val="22"/>
          <w:szCs w:val="22"/>
          <w14:ligatures w14:val="standardContextual"/>
        </w:rPr>
        <w:t xml:space="preserve"> în condițiile de mai sus</w:t>
      </w:r>
      <w:r w:rsidRPr="006A5976">
        <w:rPr>
          <w:rFonts w:ascii="Tahoma" w:eastAsia="Calibri" w:hAnsi="Tahoma" w:cs="Tahoma"/>
          <w:sz w:val="22"/>
          <w:szCs w:val="22"/>
          <w14:ligatures w14:val="standardContextual"/>
        </w:rPr>
        <w:t>, Prestatorul are obligația de a transmite în scris această situație ANCOM, atașând în acest sens documente de la producător</w:t>
      </w:r>
      <w:r w:rsidRPr="00D76E2B">
        <w:rPr>
          <w:rFonts w:ascii="Tahoma" w:eastAsia="Calibri" w:hAnsi="Tahoma" w:cs="Tahoma"/>
          <w:sz w:val="22"/>
          <w:szCs w:val="22"/>
          <w14:ligatures w14:val="standardContextual"/>
        </w:rPr>
        <w:t xml:space="preserve">. În această situație componenta importantă pentru care piesele de schimb sunt declarate END OF LIFE sau END OF SERVICE </w:t>
      </w:r>
      <w:r w:rsidRPr="00D76E2B">
        <w:rPr>
          <w:rFonts w:ascii="Tahoma" w:eastAsia="Calibri" w:hAnsi="Tahoma" w:cs="Tahoma"/>
          <w:b/>
          <w:bCs/>
          <w:sz w:val="22"/>
          <w:szCs w:val="22"/>
          <w14:ligatures w14:val="standardContextual"/>
        </w:rPr>
        <w:t>nu va fi reparată</w:t>
      </w:r>
      <w:r w:rsidRPr="00D76E2B">
        <w:rPr>
          <w:rFonts w:ascii="Tahoma" w:eastAsia="Calibri" w:hAnsi="Tahoma" w:cs="Tahoma"/>
          <w:sz w:val="22"/>
          <w:szCs w:val="22"/>
          <w14:ligatures w14:val="standardContextual"/>
        </w:rPr>
        <w:t>, nu se vor aplica sancțiuni Prestatorului, iar Prestatorul are obligația de a finaliza operațiunea de verificare tehnică și de a efectua celelalte operațiuni de reparație acceptate, dacă este cazul, făcându-se mențiunea corespunzătoare în Raportul de verificare tehnică.</w:t>
      </w:r>
    </w:p>
    <w:p w14:paraId="1E64823A" w14:textId="6EE6D722" w:rsidR="002B2D16" w:rsidRDefault="002B2D16" w:rsidP="002B2D16">
      <w:pPr>
        <w:jc w:val="both"/>
        <w:rPr>
          <w:rFonts w:ascii="Tahoma" w:eastAsia="Calibri" w:hAnsi="Tahoma" w:cs="Tahoma"/>
          <w:sz w:val="22"/>
          <w:szCs w:val="22"/>
          <w14:ligatures w14:val="standardContextual"/>
        </w:rPr>
      </w:pPr>
      <w:r>
        <w:rPr>
          <w:rFonts w:ascii="Tahoma" w:eastAsia="Calibri" w:hAnsi="Tahoma" w:cs="Tahoma"/>
          <w:sz w:val="22"/>
          <w:szCs w:val="22"/>
          <w14:ligatures w14:val="standardContextual"/>
        </w:rPr>
        <w:t>iii</w:t>
      </w:r>
      <w:r w:rsidRPr="006A5E3B">
        <w:rPr>
          <w:rFonts w:ascii="Tahoma" w:eastAsia="Calibri" w:hAnsi="Tahoma" w:cs="Tahoma"/>
          <w:sz w:val="22"/>
          <w:szCs w:val="22"/>
          <w14:ligatures w14:val="standardContextual"/>
        </w:rPr>
        <w:t xml:space="preserve">. În situația în care </w:t>
      </w:r>
      <w:r>
        <w:rPr>
          <w:rFonts w:ascii="Tahoma" w:eastAsia="Calibri" w:hAnsi="Tahoma" w:cs="Tahoma"/>
          <w:sz w:val="22"/>
          <w:szCs w:val="22"/>
          <w14:ligatures w14:val="standardContextual"/>
        </w:rPr>
        <w:t xml:space="preserve">o </w:t>
      </w:r>
      <w:r w:rsidRPr="00950077">
        <w:rPr>
          <w:rFonts w:ascii="Tahoma" w:eastAsia="Calibri" w:hAnsi="Tahoma" w:cs="Tahoma"/>
          <w:sz w:val="22"/>
          <w:szCs w:val="22"/>
          <w:u w:val="single"/>
          <w14:ligatures w14:val="standardContextual"/>
        </w:rPr>
        <w:t>componentă importantă necesită reparație</w:t>
      </w:r>
      <w:r w:rsidRPr="006A5E3B">
        <w:rPr>
          <w:rFonts w:ascii="Tahoma" w:eastAsia="Calibri" w:hAnsi="Tahoma" w:cs="Tahoma"/>
          <w:sz w:val="22"/>
          <w:szCs w:val="22"/>
          <w14:ligatures w14:val="standardContextual"/>
        </w:rPr>
        <w:t xml:space="preserve"> </w:t>
      </w:r>
      <w:r>
        <w:rPr>
          <w:rFonts w:ascii="Tahoma" w:eastAsia="Calibri" w:hAnsi="Tahoma" w:cs="Tahoma"/>
          <w:sz w:val="22"/>
          <w:szCs w:val="22"/>
          <w14:ligatures w14:val="standardContextual"/>
        </w:rPr>
        <w:t>î</w:t>
      </w:r>
      <w:r w:rsidRPr="006A5E3B">
        <w:rPr>
          <w:rFonts w:ascii="Tahoma" w:eastAsia="Calibri" w:hAnsi="Tahoma" w:cs="Tahoma"/>
          <w:sz w:val="22"/>
          <w:szCs w:val="22"/>
          <w14:ligatures w14:val="standardContextual"/>
        </w:rPr>
        <w:t xml:space="preserve">n baza Acordului-cadru, iar Prestatorul comunică </w:t>
      </w:r>
      <w:r w:rsidR="00C20AC2">
        <w:rPr>
          <w:rFonts w:ascii="Tahoma" w:eastAsia="Calibri" w:hAnsi="Tahoma" w:cs="Tahoma"/>
          <w:sz w:val="22"/>
          <w:szCs w:val="22"/>
          <w14:ligatures w14:val="standardContextual"/>
        </w:rPr>
        <w:t xml:space="preserve">faptul </w:t>
      </w:r>
      <w:r w:rsidRPr="006A5E3B">
        <w:rPr>
          <w:rFonts w:ascii="Tahoma" w:eastAsia="Calibri" w:hAnsi="Tahoma" w:cs="Tahoma"/>
          <w:sz w:val="22"/>
          <w:szCs w:val="22"/>
          <w14:ligatures w14:val="standardContextual"/>
        </w:rPr>
        <w:t xml:space="preserve">că reparația nu se poate efectua pentru că </w:t>
      </w:r>
      <w:r>
        <w:rPr>
          <w:rFonts w:ascii="Tahoma" w:eastAsia="Calibri" w:hAnsi="Tahoma" w:cs="Tahoma"/>
          <w:sz w:val="22"/>
          <w:szCs w:val="22"/>
          <w14:ligatures w14:val="standardContextual"/>
        </w:rPr>
        <w:t xml:space="preserve">piesele de schimb pentru această </w:t>
      </w:r>
      <w:r w:rsidRPr="006A5E3B">
        <w:rPr>
          <w:rFonts w:ascii="Tahoma" w:eastAsia="Calibri" w:hAnsi="Tahoma" w:cs="Tahoma"/>
          <w:sz w:val="22"/>
          <w:szCs w:val="22"/>
          <w14:ligatures w14:val="standardContextual"/>
        </w:rPr>
        <w:t>component</w:t>
      </w:r>
      <w:r>
        <w:rPr>
          <w:rFonts w:ascii="Tahoma" w:eastAsia="Calibri" w:hAnsi="Tahoma" w:cs="Tahoma"/>
          <w:sz w:val="22"/>
          <w:szCs w:val="22"/>
          <w14:ligatures w14:val="standardContextual"/>
        </w:rPr>
        <w:t>ă</w:t>
      </w:r>
      <w:r w:rsidRPr="006A5E3B">
        <w:rPr>
          <w:rFonts w:ascii="Tahoma" w:eastAsia="Calibri" w:hAnsi="Tahoma" w:cs="Tahoma"/>
          <w:sz w:val="22"/>
          <w:szCs w:val="22"/>
          <w14:ligatures w14:val="standardContextual"/>
        </w:rPr>
        <w:t xml:space="preserve"> sunt declarate END OF LIFE sau END OF SERVICE</w:t>
      </w:r>
      <w:r w:rsidR="00C20AC2">
        <w:rPr>
          <w:rFonts w:ascii="Tahoma" w:eastAsia="Calibri" w:hAnsi="Tahoma" w:cs="Tahoma"/>
          <w:sz w:val="22"/>
          <w:szCs w:val="22"/>
          <w14:ligatures w14:val="standardContextual"/>
        </w:rPr>
        <w:t xml:space="preserve"> deoarece</w:t>
      </w:r>
      <w:r w:rsidRPr="006A5E3B">
        <w:rPr>
          <w:rFonts w:ascii="Tahoma" w:eastAsia="Calibri" w:hAnsi="Tahoma" w:cs="Tahoma"/>
          <w:sz w:val="22"/>
          <w:szCs w:val="22"/>
          <w14:ligatures w14:val="standardContextual"/>
        </w:rPr>
        <w:t xml:space="preserve"> aceste repere nu mai sunt fabricate de producătorii lor ori nu mai sunt disponibile la nivelul acestora din urmă (fapt care trebuie confirmat prin documente emise de către producători) </w:t>
      </w:r>
      <w:r>
        <w:rPr>
          <w:rFonts w:ascii="Tahoma" w:eastAsia="Calibri" w:hAnsi="Tahoma" w:cs="Tahoma"/>
          <w:sz w:val="22"/>
          <w:szCs w:val="22"/>
          <w14:ligatures w14:val="standardContextual"/>
        </w:rPr>
        <w:t>ș</w:t>
      </w:r>
      <w:r w:rsidRPr="006A5E3B">
        <w:rPr>
          <w:rFonts w:ascii="Tahoma" w:eastAsia="Calibri" w:hAnsi="Tahoma" w:cs="Tahoma"/>
          <w:sz w:val="22"/>
          <w:szCs w:val="22"/>
          <w14:ligatures w14:val="standardContextual"/>
        </w:rPr>
        <w:t>i nu pot fi înlocuite cu unele echivalente/similare ca funcționalitate</w:t>
      </w:r>
      <w:r>
        <w:rPr>
          <w:rFonts w:ascii="Tahoma" w:eastAsia="Calibri" w:hAnsi="Tahoma" w:cs="Tahoma"/>
          <w:sz w:val="22"/>
          <w:szCs w:val="22"/>
          <w14:ligatures w14:val="standardContextual"/>
        </w:rPr>
        <w:t xml:space="preserve"> în condițiile de mai sus</w:t>
      </w:r>
      <w:r w:rsidRPr="006A5E3B">
        <w:rPr>
          <w:rFonts w:ascii="Tahoma" w:eastAsia="Calibri" w:hAnsi="Tahoma" w:cs="Tahoma"/>
          <w:sz w:val="22"/>
          <w:szCs w:val="22"/>
          <w14:ligatures w14:val="standardContextual"/>
        </w:rPr>
        <w:t xml:space="preserve">, </w:t>
      </w:r>
      <w:r w:rsidRPr="00950077">
        <w:rPr>
          <w:rFonts w:ascii="Tahoma" w:eastAsia="Calibri" w:hAnsi="Tahoma" w:cs="Tahoma"/>
          <w:b/>
          <w:bCs/>
          <w:sz w:val="22"/>
          <w:szCs w:val="22"/>
          <w14:ligatures w14:val="standardContextual"/>
        </w:rPr>
        <w:t>nu se va încheia contract subsecvent</w:t>
      </w:r>
      <w:r w:rsidRPr="006A5E3B">
        <w:rPr>
          <w:rFonts w:ascii="Tahoma" w:eastAsia="Calibri" w:hAnsi="Tahoma" w:cs="Tahoma"/>
          <w:sz w:val="22"/>
          <w:szCs w:val="22"/>
          <w14:ligatures w14:val="standardContextual"/>
        </w:rPr>
        <w:t xml:space="preserve"> de reparație pentru ace</w:t>
      </w:r>
      <w:r>
        <w:rPr>
          <w:rFonts w:ascii="Tahoma" w:eastAsia="Calibri" w:hAnsi="Tahoma" w:cs="Tahoma"/>
          <w:sz w:val="22"/>
          <w:szCs w:val="22"/>
          <w14:ligatures w14:val="standardContextual"/>
        </w:rPr>
        <w:t>a</w:t>
      </w:r>
      <w:r w:rsidRPr="006A5E3B">
        <w:rPr>
          <w:rFonts w:ascii="Tahoma" w:eastAsia="Calibri" w:hAnsi="Tahoma" w:cs="Tahoma"/>
          <w:sz w:val="22"/>
          <w:szCs w:val="22"/>
          <w14:ligatures w14:val="standardContextual"/>
        </w:rPr>
        <w:t>st</w:t>
      </w:r>
      <w:r>
        <w:rPr>
          <w:rFonts w:ascii="Tahoma" w:eastAsia="Calibri" w:hAnsi="Tahoma" w:cs="Tahoma"/>
          <w:sz w:val="22"/>
          <w:szCs w:val="22"/>
          <w14:ligatures w14:val="standardContextual"/>
        </w:rPr>
        <w:t>ă</w:t>
      </w:r>
      <w:r w:rsidRPr="006A5E3B">
        <w:rPr>
          <w:rFonts w:ascii="Tahoma" w:eastAsia="Calibri" w:hAnsi="Tahoma" w:cs="Tahoma"/>
          <w:sz w:val="22"/>
          <w:szCs w:val="22"/>
          <w14:ligatures w14:val="standardContextual"/>
        </w:rPr>
        <w:t xml:space="preserve"> </w:t>
      </w:r>
      <w:r>
        <w:rPr>
          <w:rFonts w:ascii="Tahoma" w:eastAsia="Calibri" w:hAnsi="Tahoma" w:cs="Tahoma"/>
          <w:sz w:val="22"/>
          <w:szCs w:val="22"/>
          <w14:ligatures w14:val="standardContextual"/>
        </w:rPr>
        <w:t>componentă</w:t>
      </w:r>
      <w:r w:rsidRPr="006A5E3B">
        <w:rPr>
          <w:rFonts w:ascii="Tahoma" w:eastAsia="Calibri" w:hAnsi="Tahoma" w:cs="Tahoma"/>
          <w:sz w:val="22"/>
          <w:szCs w:val="22"/>
          <w14:ligatures w14:val="standardContextual"/>
        </w:rPr>
        <w:t>, nu se vor aplica sancțiuni, iar Prestatorul are obligația de a retu</w:t>
      </w:r>
      <w:r>
        <w:rPr>
          <w:rFonts w:ascii="Tahoma" w:eastAsia="Calibri" w:hAnsi="Tahoma" w:cs="Tahoma"/>
          <w:sz w:val="22"/>
          <w:szCs w:val="22"/>
          <w14:ligatures w14:val="standardContextual"/>
        </w:rPr>
        <w:t>r</w:t>
      </w:r>
      <w:r w:rsidRPr="006A5E3B">
        <w:rPr>
          <w:rFonts w:ascii="Tahoma" w:eastAsia="Calibri" w:hAnsi="Tahoma" w:cs="Tahoma"/>
          <w:sz w:val="22"/>
          <w:szCs w:val="22"/>
          <w14:ligatures w14:val="standardContextual"/>
        </w:rPr>
        <w:t xml:space="preserve">na </w:t>
      </w:r>
      <w:r>
        <w:rPr>
          <w:rFonts w:ascii="Tahoma" w:eastAsia="Calibri" w:hAnsi="Tahoma" w:cs="Tahoma"/>
          <w:sz w:val="22"/>
          <w:szCs w:val="22"/>
          <w14:ligatures w14:val="standardContextual"/>
        </w:rPr>
        <w:t>autospeciala/C.R.C-ul</w:t>
      </w:r>
      <w:r w:rsidRPr="006A5E3B">
        <w:rPr>
          <w:rFonts w:ascii="Tahoma" w:eastAsia="Calibri" w:hAnsi="Tahoma" w:cs="Tahoma"/>
          <w:sz w:val="22"/>
          <w:szCs w:val="22"/>
          <w14:ligatures w14:val="standardContextual"/>
        </w:rPr>
        <w:t xml:space="preserve"> în termen de maxim </w:t>
      </w:r>
      <w:r>
        <w:rPr>
          <w:rFonts w:ascii="Tahoma" w:eastAsia="Calibri" w:hAnsi="Tahoma" w:cs="Tahoma"/>
          <w:sz w:val="22"/>
          <w:szCs w:val="22"/>
          <w14:ligatures w14:val="standardContextual"/>
        </w:rPr>
        <w:t>10</w:t>
      </w:r>
      <w:r w:rsidRPr="006A5E3B">
        <w:rPr>
          <w:rFonts w:ascii="Tahoma" w:eastAsia="Calibri" w:hAnsi="Tahoma" w:cs="Tahoma"/>
          <w:sz w:val="22"/>
          <w:szCs w:val="22"/>
          <w14:ligatures w14:val="standardContextual"/>
        </w:rPr>
        <w:t xml:space="preserve"> (</w:t>
      </w:r>
      <w:r>
        <w:rPr>
          <w:rFonts w:ascii="Tahoma" w:eastAsia="Calibri" w:hAnsi="Tahoma" w:cs="Tahoma"/>
          <w:sz w:val="22"/>
          <w:szCs w:val="22"/>
          <w14:ligatures w14:val="standardContextual"/>
        </w:rPr>
        <w:t>zece</w:t>
      </w:r>
      <w:r w:rsidRPr="006A5E3B">
        <w:rPr>
          <w:rFonts w:ascii="Tahoma" w:eastAsia="Calibri" w:hAnsi="Tahoma" w:cs="Tahoma"/>
          <w:sz w:val="22"/>
          <w:szCs w:val="22"/>
          <w14:ligatures w14:val="standardContextual"/>
        </w:rPr>
        <w:t xml:space="preserve">) zile </w:t>
      </w:r>
      <w:r>
        <w:rPr>
          <w:rFonts w:ascii="Tahoma" w:eastAsia="Calibri" w:hAnsi="Tahoma" w:cs="Tahoma"/>
          <w:sz w:val="22"/>
          <w:szCs w:val="22"/>
          <w14:ligatures w14:val="standardContextual"/>
        </w:rPr>
        <w:t>lucrătoare</w:t>
      </w:r>
      <w:r w:rsidRPr="006A5E3B">
        <w:rPr>
          <w:rFonts w:ascii="Tahoma" w:eastAsia="Calibri" w:hAnsi="Tahoma" w:cs="Tahoma"/>
          <w:sz w:val="22"/>
          <w:szCs w:val="22"/>
          <w14:ligatures w14:val="standardContextual"/>
        </w:rPr>
        <w:t xml:space="preserve"> de la solicitarea ANCOM.</w:t>
      </w:r>
    </w:p>
    <w:p w14:paraId="10E4BDA5" w14:textId="77777777" w:rsidR="002B2D16" w:rsidRDefault="002B2D16" w:rsidP="002B2D16">
      <w:pPr>
        <w:jc w:val="both"/>
        <w:rPr>
          <w:rFonts w:ascii="Tahoma" w:eastAsia="Calibri" w:hAnsi="Tahoma" w:cs="Tahoma"/>
          <w:sz w:val="22"/>
          <w:szCs w:val="22"/>
          <w14:ligatures w14:val="standardContextual"/>
        </w:rPr>
      </w:pPr>
    </w:p>
    <w:p w14:paraId="324C1CDD" w14:textId="77777777" w:rsidR="002B2D16" w:rsidRDefault="002B2D16" w:rsidP="002B2D16">
      <w:pPr>
        <w:jc w:val="both"/>
        <w:rPr>
          <w:rFonts w:ascii="Tahoma" w:eastAsia="Calibri" w:hAnsi="Tahoma" w:cs="Tahoma"/>
          <w:sz w:val="22"/>
          <w:szCs w:val="22"/>
          <w14:ligatures w14:val="standardContextual"/>
        </w:rPr>
      </w:pPr>
    </w:p>
    <w:p w14:paraId="2CFC0D6C" w14:textId="369E08E9" w:rsidR="002B2D16" w:rsidRDefault="002B2D16" w:rsidP="002B2D16">
      <w:pPr>
        <w:ind w:right="-8"/>
        <w:jc w:val="both"/>
        <w:rPr>
          <w:rFonts w:ascii="Tahoma" w:hAnsi="Tahoma" w:cs="Tahoma"/>
          <w:b/>
          <w:sz w:val="22"/>
          <w:szCs w:val="22"/>
        </w:rPr>
      </w:pPr>
      <w:r>
        <w:rPr>
          <w:rFonts w:ascii="Tahoma" w:hAnsi="Tahoma" w:cs="Tahoma"/>
          <w:b/>
          <w:sz w:val="22"/>
          <w:szCs w:val="22"/>
        </w:rPr>
        <w:t>Tabelul nr. 1</w:t>
      </w:r>
      <w:r w:rsidRPr="00D61B3A">
        <w:rPr>
          <w:rFonts w:ascii="Tahoma" w:hAnsi="Tahoma" w:cs="Tahoma"/>
          <w:b/>
          <w:sz w:val="22"/>
          <w:szCs w:val="22"/>
        </w:rPr>
        <w:t xml:space="preserve"> - Staţii Mobile de Goniometrie şi Monitorizare (</w:t>
      </w:r>
      <w:r>
        <w:rPr>
          <w:rFonts w:ascii="Tahoma" w:hAnsi="Tahoma" w:cs="Tahoma"/>
          <w:b/>
          <w:sz w:val="22"/>
          <w:szCs w:val="22"/>
        </w:rPr>
        <w:t xml:space="preserve">componente </w:t>
      </w:r>
      <w:r w:rsidRPr="00D61B3A">
        <w:rPr>
          <w:rFonts w:ascii="Tahoma" w:hAnsi="Tahoma" w:cs="Tahoma"/>
          <w:b/>
          <w:sz w:val="22"/>
          <w:szCs w:val="22"/>
        </w:rPr>
        <w:t xml:space="preserve">instalate pe autovehiculele </w:t>
      </w:r>
      <w:r w:rsidR="00CF7231">
        <w:rPr>
          <w:rFonts w:ascii="Tahoma" w:hAnsi="Tahoma" w:cs="Tahoma"/>
          <w:b/>
          <w:sz w:val="22"/>
          <w:szCs w:val="22"/>
        </w:rPr>
        <w:t>MERCEDES-BENZ</w:t>
      </w:r>
      <w:r w:rsidR="00814391">
        <w:rPr>
          <w:rFonts w:ascii="Tahoma" w:hAnsi="Tahoma" w:cs="Tahoma"/>
          <w:b/>
          <w:sz w:val="22"/>
          <w:szCs w:val="22"/>
        </w:rPr>
        <w:t xml:space="preserve"> -</w:t>
      </w:r>
      <w:r w:rsidRPr="00000FD3">
        <w:rPr>
          <w:rFonts w:ascii="Tahoma" w:hAnsi="Tahoma" w:cs="Tahoma"/>
          <w:b/>
          <w:sz w:val="22"/>
          <w:szCs w:val="22"/>
        </w:rPr>
        <w:t xml:space="preserve"> </w:t>
      </w:r>
      <w:r w:rsidRPr="00000FD3">
        <w:rPr>
          <w:rFonts w:ascii="Tahoma" w:hAnsi="Tahoma" w:cs="Tahoma"/>
          <w:b/>
          <w:color w:val="000000"/>
          <w:sz w:val="22"/>
          <w:szCs w:val="22"/>
        </w:rPr>
        <w:t>„AM</w:t>
      </w:r>
      <w:r w:rsidR="00CF7231">
        <w:rPr>
          <w:rFonts w:ascii="Tahoma" w:hAnsi="Tahoma" w:cs="Tahoma"/>
          <w:b/>
          <w:color w:val="000000"/>
          <w:sz w:val="22"/>
          <w:szCs w:val="22"/>
        </w:rPr>
        <w:t>S</w:t>
      </w:r>
      <w:r w:rsidRPr="00000FD3">
        <w:rPr>
          <w:rFonts w:ascii="Tahoma" w:hAnsi="Tahoma" w:cs="Tahoma"/>
          <w:b/>
          <w:color w:val="000000"/>
          <w:sz w:val="22"/>
          <w:szCs w:val="22"/>
        </w:rPr>
        <w:t>”</w:t>
      </w:r>
      <w:r w:rsidRPr="00000FD3">
        <w:rPr>
          <w:rFonts w:ascii="Tahoma" w:hAnsi="Tahoma" w:cs="Tahoma"/>
          <w:b/>
          <w:sz w:val="22"/>
          <w:szCs w:val="22"/>
        </w:rPr>
        <w:t>)</w:t>
      </w:r>
      <w:r>
        <w:rPr>
          <w:rFonts w:ascii="Tahoma" w:hAnsi="Tahoma" w:cs="Tahoma"/>
          <w:b/>
          <w:sz w:val="22"/>
          <w:szCs w:val="22"/>
        </w:rPr>
        <w:t xml:space="preserve"> – componente importante care pot face obiectul serviciilor de verificare tehnică și reparație</w:t>
      </w:r>
      <w:r w:rsidRPr="00D61B3A">
        <w:rPr>
          <w:rFonts w:ascii="Tahoma" w:hAnsi="Tahoma" w:cs="Tahoma"/>
          <w:b/>
          <w:sz w:val="22"/>
          <w:szCs w:val="22"/>
        </w:rPr>
        <w:t>:</w:t>
      </w:r>
    </w:p>
    <w:p w14:paraId="5C9BB87B" w14:textId="77777777" w:rsidR="002B2D16" w:rsidRDefault="002B2D16" w:rsidP="002B2D16">
      <w:pPr>
        <w:ind w:right="-8"/>
        <w:jc w:val="both"/>
        <w:rPr>
          <w:rFonts w:ascii="Tahoma" w:hAnsi="Tahoma" w:cs="Tahoma"/>
          <w:b/>
          <w:sz w:val="22"/>
          <w:szCs w:val="22"/>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921"/>
      </w:tblGrid>
      <w:tr w:rsidR="008063B5" w:rsidRPr="00D61B3A" w14:paraId="2A07B5FB"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5D013520" w14:textId="77777777" w:rsidR="008063B5" w:rsidRPr="00212766" w:rsidRDefault="008063B5" w:rsidP="00C74F2A">
            <w:pPr>
              <w:jc w:val="center"/>
              <w:rPr>
                <w:rFonts w:ascii="Tahoma" w:hAnsi="Tahoma" w:cs="Tahoma"/>
                <w:b/>
                <w:bCs/>
                <w:sz w:val="22"/>
                <w:szCs w:val="22"/>
              </w:rPr>
            </w:pPr>
            <w:r w:rsidRPr="00212766">
              <w:rPr>
                <w:rFonts w:ascii="Tahoma" w:hAnsi="Tahoma" w:cs="Tahoma"/>
                <w:b/>
                <w:bCs/>
                <w:sz w:val="22"/>
                <w:szCs w:val="22"/>
              </w:rPr>
              <w:t>Nr. crt.</w:t>
            </w:r>
          </w:p>
        </w:tc>
        <w:tc>
          <w:tcPr>
            <w:tcW w:w="8921" w:type="dxa"/>
            <w:tcBorders>
              <w:top w:val="single" w:sz="4" w:space="0" w:color="auto"/>
              <w:left w:val="single" w:sz="4" w:space="0" w:color="auto"/>
              <w:bottom w:val="single" w:sz="4" w:space="0" w:color="auto"/>
              <w:right w:val="single" w:sz="4" w:space="0" w:color="auto"/>
            </w:tcBorders>
            <w:vAlign w:val="center"/>
          </w:tcPr>
          <w:p w14:paraId="126002CA" w14:textId="77777777" w:rsidR="008063B5" w:rsidRPr="00212766" w:rsidRDefault="008063B5" w:rsidP="00C74F2A">
            <w:pPr>
              <w:jc w:val="center"/>
              <w:rPr>
                <w:rFonts w:ascii="Tahoma" w:hAnsi="Tahoma" w:cs="Tahoma"/>
                <w:b/>
                <w:bCs/>
                <w:sz w:val="22"/>
                <w:szCs w:val="22"/>
              </w:rPr>
            </w:pPr>
            <w:r w:rsidRPr="00212766">
              <w:rPr>
                <w:rFonts w:ascii="Tahoma" w:hAnsi="Tahoma" w:cs="Tahoma"/>
                <w:b/>
                <w:bCs/>
                <w:sz w:val="22"/>
                <w:szCs w:val="22"/>
              </w:rPr>
              <w:t>Denumire componente importante</w:t>
            </w:r>
          </w:p>
        </w:tc>
      </w:tr>
      <w:tr w:rsidR="008063B5" w:rsidRPr="00D61B3A" w14:paraId="2EE7F441"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04DD2093"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1.</w:t>
            </w:r>
          </w:p>
        </w:tc>
        <w:tc>
          <w:tcPr>
            <w:tcW w:w="8921" w:type="dxa"/>
            <w:tcBorders>
              <w:top w:val="single" w:sz="4" w:space="0" w:color="auto"/>
              <w:left w:val="single" w:sz="4" w:space="0" w:color="auto"/>
              <w:bottom w:val="single" w:sz="4" w:space="0" w:color="auto"/>
              <w:right w:val="single" w:sz="4" w:space="0" w:color="auto"/>
            </w:tcBorders>
            <w:vAlign w:val="center"/>
          </w:tcPr>
          <w:p w14:paraId="32375855" w14:textId="62BB9653" w:rsidR="008063B5" w:rsidRPr="002D7C46" w:rsidRDefault="00E330CA" w:rsidP="00C74F2A">
            <w:pPr>
              <w:rPr>
                <w:rFonts w:ascii="Tahoma" w:hAnsi="Tahoma" w:cs="Tahoma"/>
                <w:sz w:val="22"/>
                <w:szCs w:val="22"/>
              </w:rPr>
            </w:pPr>
            <w:r w:rsidRPr="002D7C46">
              <w:rPr>
                <w:rFonts w:ascii="Tahoma" w:hAnsi="Tahoma" w:cs="Tahoma"/>
                <w:sz w:val="22"/>
                <w:szCs w:val="22"/>
              </w:rPr>
              <w:t>Stație de lucru industrială dedicată pentru controlul local al echipamentelor integrate</w:t>
            </w:r>
          </w:p>
        </w:tc>
      </w:tr>
      <w:tr w:rsidR="008063B5" w:rsidRPr="00D61B3A" w14:paraId="373532F8"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1392231B"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2.</w:t>
            </w:r>
          </w:p>
        </w:tc>
        <w:tc>
          <w:tcPr>
            <w:tcW w:w="8921" w:type="dxa"/>
            <w:tcBorders>
              <w:top w:val="single" w:sz="4" w:space="0" w:color="auto"/>
              <w:left w:val="single" w:sz="4" w:space="0" w:color="auto"/>
              <w:bottom w:val="single" w:sz="4" w:space="0" w:color="auto"/>
              <w:right w:val="single" w:sz="4" w:space="0" w:color="auto"/>
            </w:tcBorders>
            <w:vAlign w:val="center"/>
          </w:tcPr>
          <w:p w14:paraId="68596CD7" w14:textId="66FD4151" w:rsidR="008063B5" w:rsidRPr="00D61B3A" w:rsidRDefault="00D5382E" w:rsidP="00C74F2A">
            <w:pPr>
              <w:rPr>
                <w:rFonts w:ascii="Tahoma" w:hAnsi="Tahoma" w:cs="Tahoma"/>
                <w:sz w:val="22"/>
                <w:szCs w:val="22"/>
              </w:rPr>
            </w:pPr>
            <w:r>
              <w:rPr>
                <w:rFonts w:ascii="Tahoma" w:hAnsi="Tahoma" w:cs="Tahoma"/>
                <w:sz w:val="22"/>
                <w:szCs w:val="22"/>
              </w:rPr>
              <w:t>Unitatea pentru climatizarea compartimentului dedicat spațiului de lucru și cu echipamente</w:t>
            </w:r>
          </w:p>
        </w:tc>
      </w:tr>
      <w:tr w:rsidR="008063B5" w:rsidRPr="00D61B3A" w14:paraId="186151EA"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0EF1197B"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lastRenderedPageBreak/>
              <w:t>3.</w:t>
            </w:r>
          </w:p>
        </w:tc>
        <w:tc>
          <w:tcPr>
            <w:tcW w:w="8921" w:type="dxa"/>
            <w:tcBorders>
              <w:top w:val="single" w:sz="4" w:space="0" w:color="auto"/>
              <w:left w:val="single" w:sz="4" w:space="0" w:color="auto"/>
              <w:bottom w:val="single" w:sz="4" w:space="0" w:color="auto"/>
              <w:right w:val="single" w:sz="4" w:space="0" w:color="auto"/>
            </w:tcBorders>
            <w:vAlign w:val="center"/>
          </w:tcPr>
          <w:p w14:paraId="526B3ECD" w14:textId="41A818F7" w:rsidR="008063B5" w:rsidRPr="002D7C46" w:rsidRDefault="00D5382E" w:rsidP="00C74F2A">
            <w:pPr>
              <w:rPr>
                <w:rFonts w:ascii="Tahoma" w:hAnsi="Tahoma" w:cs="Tahoma"/>
                <w:sz w:val="22"/>
                <w:szCs w:val="22"/>
              </w:rPr>
            </w:pPr>
            <w:r w:rsidRPr="002D7C46">
              <w:rPr>
                <w:rFonts w:ascii="Tahoma" w:hAnsi="Tahoma" w:cs="Tahoma"/>
                <w:sz w:val="22"/>
                <w:szCs w:val="22"/>
              </w:rPr>
              <w:t>Grup electrogen pentru asigurarea autonomiei și alimentarea întregii stații de monitorizare cu dispozitiv de urcare/coborâre si accesorii</w:t>
            </w:r>
          </w:p>
        </w:tc>
      </w:tr>
      <w:tr w:rsidR="008063B5" w:rsidRPr="00D61B3A" w14:paraId="36FA9B36"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68904C28"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4.</w:t>
            </w:r>
          </w:p>
        </w:tc>
        <w:tc>
          <w:tcPr>
            <w:tcW w:w="8921" w:type="dxa"/>
            <w:tcBorders>
              <w:top w:val="single" w:sz="4" w:space="0" w:color="auto"/>
              <w:left w:val="single" w:sz="4" w:space="0" w:color="auto"/>
              <w:bottom w:val="single" w:sz="4" w:space="0" w:color="auto"/>
              <w:right w:val="single" w:sz="4" w:space="0" w:color="auto"/>
            </w:tcBorders>
            <w:vAlign w:val="center"/>
          </w:tcPr>
          <w:p w14:paraId="02C685AF" w14:textId="1A4380AF" w:rsidR="008063B5" w:rsidRPr="002D7C46" w:rsidRDefault="00D5382E" w:rsidP="00C74F2A">
            <w:pPr>
              <w:rPr>
                <w:rFonts w:ascii="Tahoma" w:hAnsi="Tahoma" w:cs="Tahoma"/>
                <w:sz w:val="22"/>
                <w:szCs w:val="22"/>
              </w:rPr>
            </w:pPr>
            <w:r w:rsidRPr="002D7C46">
              <w:rPr>
                <w:rFonts w:ascii="Tahoma" w:hAnsi="Tahoma" w:cs="Tahoma"/>
                <w:sz w:val="22"/>
                <w:szCs w:val="22"/>
              </w:rPr>
              <w:t xml:space="preserve">Sursă neîntreruptibilă de tensiune (UPS) </w:t>
            </w:r>
          </w:p>
        </w:tc>
      </w:tr>
      <w:tr w:rsidR="008063B5" w:rsidRPr="00D61B3A" w14:paraId="5D5A2773"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47212F4C"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5.</w:t>
            </w:r>
          </w:p>
        </w:tc>
        <w:tc>
          <w:tcPr>
            <w:tcW w:w="8921" w:type="dxa"/>
            <w:tcBorders>
              <w:top w:val="single" w:sz="4" w:space="0" w:color="auto"/>
              <w:left w:val="single" w:sz="4" w:space="0" w:color="auto"/>
              <w:bottom w:val="single" w:sz="4" w:space="0" w:color="auto"/>
              <w:right w:val="single" w:sz="4" w:space="0" w:color="auto"/>
            </w:tcBorders>
            <w:vAlign w:val="center"/>
          </w:tcPr>
          <w:p w14:paraId="5F2057CA" w14:textId="5C4AC8CE" w:rsidR="008063B5" w:rsidRPr="002D7C46" w:rsidRDefault="00D5382E" w:rsidP="00C74F2A">
            <w:pPr>
              <w:rPr>
                <w:rFonts w:ascii="Tahoma" w:hAnsi="Tahoma" w:cs="Tahoma"/>
                <w:sz w:val="22"/>
                <w:szCs w:val="22"/>
              </w:rPr>
            </w:pPr>
            <w:r w:rsidRPr="002D7C46">
              <w:rPr>
                <w:rFonts w:ascii="Tahoma" w:hAnsi="Tahoma" w:cs="Tahoma"/>
                <w:sz w:val="22"/>
                <w:szCs w:val="22"/>
              </w:rPr>
              <w:t>Rack cu sisteme de amortizare a șocurilor</w:t>
            </w:r>
          </w:p>
        </w:tc>
      </w:tr>
      <w:tr w:rsidR="008063B5" w:rsidRPr="00D61B3A" w14:paraId="485532D1"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66A859CA"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6.</w:t>
            </w:r>
          </w:p>
        </w:tc>
        <w:tc>
          <w:tcPr>
            <w:tcW w:w="8921" w:type="dxa"/>
            <w:tcBorders>
              <w:top w:val="single" w:sz="4" w:space="0" w:color="auto"/>
              <w:left w:val="single" w:sz="4" w:space="0" w:color="auto"/>
              <w:bottom w:val="single" w:sz="4" w:space="0" w:color="auto"/>
              <w:right w:val="single" w:sz="4" w:space="0" w:color="auto"/>
            </w:tcBorders>
            <w:vAlign w:val="center"/>
          </w:tcPr>
          <w:p w14:paraId="6389939D" w14:textId="7D18F5E4" w:rsidR="008063B5" w:rsidRPr="002D7C46" w:rsidRDefault="00D5382E" w:rsidP="00C74F2A">
            <w:pPr>
              <w:rPr>
                <w:rFonts w:ascii="Tahoma" w:hAnsi="Tahoma" w:cs="Tahoma"/>
                <w:sz w:val="22"/>
                <w:szCs w:val="22"/>
              </w:rPr>
            </w:pPr>
            <w:r w:rsidRPr="002D7C46">
              <w:rPr>
                <w:rFonts w:ascii="Tahoma" w:hAnsi="Tahoma" w:cs="Tahoma"/>
                <w:sz w:val="22"/>
                <w:szCs w:val="22"/>
              </w:rPr>
              <w:t>Pilon cu extensie automată  împreună cu adaptările necesare</w:t>
            </w:r>
          </w:p>
        </w:tc>
      </w:tr>
      <w:tr w:rsidR="008063B5" w:rsidRPr="00D61B3A" w14:paraId="53413287"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078B4DAD"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7.</w:t>
            </w:r>
          </w:p>
        </w:tc>
        <w:tc>
          <w:tcPr>
            <w:tcW w:w="8921" w:type="dxa"/>
            <w:tcBorders>
              <w:top w:val="single" w:sz="4" w:space="0" w:color="auto"/>
              <w:left w:val="single" w:sz="4" w:space="0" w:color="auto"/>
              <w:bottom w:val="single" w:sz="4" w:space="0" w:color="auto"/>
              <w:right w:val="single" w:sz="4" w:space="0" w:color="auto"/>
            </w:tcBorders>
            <w:vAlign w:val="center"/>
          </w:tcPr>
          <w:p w14:paraId="062F9FD9" w14:textId="77314ADE" w:rsidR="008063B5" w:rsidRPr="00D61B3A" w:rsidRDefault="00D5382E" w:rsidP="00C74F2A">
            <w:pPr>
              <w:rPr>
                <w:rFonts w:ascii="Tahoma" w:hAnsi="Tahoma" w:cs="Tahoma"/>
                <w:sz w:val="22"/>
                <w:szCs w:val="22"/>
              </w:rPr>
            </w:pPr>
            <w:r>
              <w:rPr>
                <w:rFonts w:ascii="Tahoma" w:hAnsi="Tahoma" w:cs="Tahoma"/>
                <w:sz w:val="22"/>
                <w:szCs w:val="22"/>
              </w:rPr>
              <w:t>Receptor de monitorizare tip DDF550</w:t>
            </w:r>
          </w:p>
        </w:tc>
      </w:tr>
      <w:tr w:rsidR="008063B5" w:rsidRPr="00D61B3A" w14:paraId="1338BECB"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073C53DE"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8.</w:t>
            </w:r>
          </w:p>
        </w:tc>
        <w:tc>
          <w:tcPr>
            <w:tcW w:w="8921" w:type="dxa"/>
            <w:tcBorders>
              <w:top w:val="single" w:sz="4" w:space="0" w:color="auto"/>
              <w:left w:val="single" w:sz="4" w:space="0" w:color="auto"/>
              <w:bottom w:val="single" w:sz="4" w:space="0" w:color="auto"/>
              <w:right w:val="single" w:sz="4" w:space="0" w:color="auto"/>
            </w:tcBorders>
            <w:vAlign w:val="center"/>
          </w:tcPr>
          <w:p w14:paraId="306A1190" w14:textId="49994A2A" w:rsidR="008063B5" w:rsidRPr="00D61B3A" w:rsidRDefault="00D5382E" w:rsidP="00C74F2A">
            <w:pPr>
              <w:rPr>
                <w:rFonts w:ascii="Tahoma" w:hAnsi="Tahoma" w:cs="Tahoma"/>
                <w:sz w:val="22"/>
                <w:szCs w:val="22"/>
              </w:rPr>
            </w:pPr>
            <w:r>
              <w:rPr>
                <w:rFonts w:ascii="Tahoma" w:hAnsi="Tahoma" w:cs="Tahoma"/>
                <w:sz w:val="22"/>
                <w:szCs w:val="22"/>
              </w:rPr>
              <w:t>Receptor de monitorizare tip ESMD</w:t>
            </w:r>
          </w:p>
        </w:tc>
      </w:tr>
      <w:tr w:rsidR="008063B5" w:rsidRPr="00D61B3A" w14:paraId="456E4D6B"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02FC2287"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9.</w:t>
            </w:r>
          </w:p>
        </w:tc>
        <w:tc>
          <w:tcPr>
            <w:tcW w:w="8921" w:type="dxa"/>
            <w:tcBorders>
              <w:top w:val="single" w:sz="4" w:space="0" w:color="auto"/>
              <w:left w:val="single" w:sz="4" w:space="0" w:color="auto"/>
              <w:bottom w:val="single" w:sz="4" w:space="0" w:color="auto"/>
              <w:right w:val="single" w:sz="4" w:space="0" w:color="auto"/>
            </w:tcBorders>
            <w:vAlign w:val="center"/>
          </w:tcPr>
          <w:p w14:paraId="1DC55209" w14:textId="2528C0E3" w:rsidR="008063B5" w:rsidRPr="00D61B3A" w:rsidRDefault="00D5382E" w:rsidP="00C74F2A">
            <w:pPr>
              <w:rPr>
                <w:rFonts w:ascii="Tahoma" w:hAnsi="Tahoma" w:cs="Tahoma"/>
                <w:sz w:val="22"/>
                <w:szCs w:val="22"/>
              </w:rPr>
            </w:pPr>
            <w:r>
              <w:rPr>
                <w:rFonts w:ascii="Tahoma" w:hAnsi="Tahoma" w:cs="Tahoma"/>
                <w:sz w:val="22"/>
                <w:szCs w:val="22"/>
              </w:rPr>
              <w:t>Analizor de semnal și se tip FSVA3044</w:t>
            </w:r>
          </w:p>
        </w:tc>
      </w:tr>
      <w:tr w:rsidR="008063B5" w:rsidRPr="00D61B3A" w14:paraId="0A49C723"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339CD03F"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10.</w:t>
            </w:r>
          </w:p>
        </w:tc>
        <w:tc>
          <w:tcPr>
            <w:tcW w:w="8921" w:type="dxa"/>
            <w:tcBorders>
              <w:top w:val="single" w:sz="4" w:space="0" w:color="auto"/>
              <w:left w:val="single" w:sz="4" w:space="0" w:color="auto"/>
              <w:bottom w:val="single" w:sz="4" w:space="0" w:color="auto"/>
              <w:right w:val="single" w:sz="4" w:space="0" w:color="auto"/>
            </w:tcBorders>
            <w:vAlign w:val="center"/>
          </w:tcPr>
          <w:p w14:paraId="21EDDA94" w14:textId="13E4AA11" w:rsidR="008063B5" w:rsidRPr="00D61B3A" w:rsidRDefault="00D5382E" w:rsidP="00C74F2A">
            <w:pPr>
              <w:rPr>
                <w:rFonts w:ascii="Tahoma" w:hAnsi="Tahoma" w:cs="Tahoma"/>
                <w:sz w:val="22"/>
                <w:szCs w:val="22"/>
              </w:rPr>
            </w:pPr>
            <w:r>
              <w:rPr>
                <w:rFonts w:ascii="Tahoma" w:hAnsi="Tahoma" w:cs="Tahoma"/>
                <w:sz w:val="22"/>
                <w:szCs w:val="22"/>
              </w:rPr>
              <w:t>GPS și busolă electronică (</w:t>
            </w:r>
            <w:r w:rsidR="008063B5" w:rsidRPr="00D61B3A">
              <w:rPr>
                <w:rFonts w:ascii="Tahoma" w:hAnsi="Tahoma" w:cs="Tahoma"/>
                <w:sz w:val="22"/>
                <w:szCs w:val="22"/>
              </w:rPr>
              <w:t>Compass electronic</w:t>
            </w:r>
            <w:r>
              <w:rPr>
                <w:rFonts w:ascii="Tahoma" w:hAnsi="Tahoma" w:cs="Tahoma"/>
                <w:sz w:val="22"/>
                <w:szCs w:val="22"/>
              </w:rPr>
              <w:t>)</w:t>
            </w:r>
          </w:p>
        </w:tc>
      </w:tr>
      <w:tr w:rsidR="008063B5" w:rsidRPr="00D61B3A" w14:paraId="223D041A"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4B6930D4"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11.</w:t>
            </w:r>
          </w:p>
        </w:tc>
        <w:tc>
          <w:tcPr>
            <w:tcW w:w="8921" w:type="dxa"/>
            <w:tcBorders>
              <w:top w:val="single" w:sz="4" w:space="0" w:color="auto"/>
              <w:left w:val="single" w:sz="4" w:space="0" w:color="auto"/>
              <w:bottom w:val="single" w:sz="4" w:space="0" w:color="auto"/>
              <w:right w:val="single" w:sz="4" w:space="0" w:color="auto"/>
            </w:tcBorders>
            <w:vAlign w:val="center"/>
          </w:tcPr>
          <w:p w14:paraId="1D8307D0" w14:textId="1D77DA76" w:rsidR="008063B5" w:rsidRPr="00D61B3A" w:rsidRDefault="00D5382E" w:rsidP="00C74F2A">
            <w:pPr>
              <w:rPr>
                <w:rFonts w:ascii="Tahoma" w:hAnsi="Tahoma" w:cs="Tahoma"/>
                <w:sz w:val="22"/>
                <w:szCs w:val="22"/>
              </w:rPr>
            </w:pPr>
            <w:r>
              <w:rPr>
                <w:rFonts w:ascii="Tahoma" w:hAnsi="Tahoma" w:cs="Tahoma"/>
                <w:sz w:val="22"/>
                <w:szCs w:val="22"/>
              </w:rPr>
              <w:t>Dispozitiv de afișare la bord, conectat la stația de lucru (homming)</w:t>
            </w:r>
          </w:p>
        </w:tc>
      </w:tr>
      <w:tr w:rsidR="008063B5" w:rsidRPr="00D61B3A" w14:paraId="13D9DD1E"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19D32AD2"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12.</w:t>
            </w:r>
          </w:p>
        </w:tc>
        <w:tc>
          <w:tcPr>
            <w:tcW w:w="8921" w:type="dxa"/>
            <w:tcBorders>
              <w:top w:val="single" w:sz="4" w:space="0" w:color="auto"/>
              <w:left w:val="single" w:sz="4" w:space="0" w:color="auto"/>
              <w:bottom w:val="single" w:sz="4" w:space="0" w:color="auto"/>
              <w:right w:val="single" w:sz="4" w:space="0" w:color="auto"/>
            </w:tcBorders>
            <w:vAlign w:val="center"/>
          </w:tcPr>
          <w:p w14:paraId="551E77CE" w14:textId="1927E8A2" w:rsidR="008063B5" w:rsidRPr="00D61B3A" w:rsidRDefault="00D5382E" w:rsidP="00C74F2A">
            <w:pPr>
              <w:rPr>
                <w:rFonts w:ascii="Tahoma" w:hAnsi="Tahoma" w:cs="Tahoma"/>
                <w:sz w:val="22"/>
                <w:szCs w:val="22"/>
              </w:rPr>
            </w:pPr>
            <w:r>
              <w:rPr>
                <w:rFonts w:ascii="Tahoma" w:hAnsi="Tahoma" w:cs="Tahoma"/>
                <w:sz w:val="22"/>
                <w:szCs w:val="22"/>
              </w:rPr>
              <w:t>Nod de comunicații (router/switch)</w:t>
            </w:r>
          </w:p>
        </w:tc>
      </w:tr>
      <w:tr w:rsidR="008063B5" w:rsidRPr="00D61B3A" w14:paraId="74867348"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7B38C876" w14:textId="148F64AB" w:rsidR="008063B5" w:rsidRPr="00D61B3A" w:rsidRDefault="002D7C46" w:rsidP="00C74F2A">
            <w:pPr>
              <w:jc w:val="center"/>
              <w:rPr>
                <w:rFonts w:ascii="Tahoma" w:hAnsi="Tahoma" w:cs="Tahoma"/>
                <w:sz w:val="22"/>
                <w:szCs w:val="22"/>
              </w:rPr>
            </w:pPr>
            <w:r>
              <w:rPr>
                <w:rFonts w:ascii="Tahoma" w:hAnsi="Tahoma" w:cs="Tahoma"/>
                <w:sz w:val="22"/>
                <w:szCs w:val="22"/>
              </w:rPr>
              <w:t>13</w:t>
            </w:r>
            <w:r w:rsidR="008063B5">
              <w:rPr>
                <w:rFonts w:ascii="Tahoma" w:hAnsi="Tahoma" w:cs="Tahoma"/>
                <w:sz w:val="22"/>
                <w:szCs w:val="22"/>
              </w:rPr>
              <w:t>.</w:t>
            </w:r>
          </w:p>
        </w:tc>
        <w:tc>
          <w:tcPr>
            <w:tcW w:w="8921" w:type="dxa"/>
            <w:tcBorders>
              <w:top w:val="single" w:sz="4" w:space="0" w:color="auto"/>
              <w:left w:val="single" w:sz="4" w:space="0" w:color="auto"/>
              <w:bottom w:val="single" w:sz="4" w:space="0" w:color="auto"/>
              <w:right w:val="single" w:sz="4" w:space="0" w:color="auto"/>
            </w:tcBorders>
            <w:vAlign w:val="center"/>
          </w:tcPr>
          <w:p w14:paraId="4C6F5A37" w14:textId="0BC1CA8F" w:rsidR="008063B5" w:rsidRPr="00D61B3A" w:rsidRDefault="008063B5" w:rsidP="00C74F2A">
            <w:pPr>
              <w:rPr>
                <w:rFonts w:ascii="Tahoma" w:hAnsi="Tahoma" w:cs="Tahoma"/>
                <w:sz w:val="22"/>
                <w:szCs w:val="22"/>
              </w:rPr>
            </w:pPr>
            <w:r>
              <w:rPr>
                <w:rFonts w:ascii="Tahoma" w:hAnsi="Tahoma" w:cs="Tahoma"/>
                <w:sz w:val="22"/>
                <w:szCs w:val="22"/>
              </w:rPr>
              <w:t xml:space="preserve">Antenă </w:t>
            </w:r>
            <w:r w:rsidR="006E74F3">
              <w:rPr>
                <w:rFonts w:ascii="Tahoma" w:hAnsi="Tahoma" w:cs="Tahoma"/>
                <w:sz w:val="22"/>
                <w:szCs w:val="22"/>
              </w:rPr>
              <w:t xml:space="preserve">DF tip </w:t>
            </w:r>
            <w:r>
              <w:rPr>
                <w:rFonts w:ascii="Tahoma" w:hAnsi="Tahoma" w:cs="Tahoma"/>
                <w:sz w:val="22"/>
                <w:szCs w:val="22"/>
              </w:rPr>
              <w:t>ADD1</w:t>
            </w:r>
            <w:r w:rsidR="006E74F3">
              <w:rPr>
                <w:rFonts w:ascii="Tahoma" w:hAnsi="Tahoma" w:cs="Tahoma"/>
                <w:sz w:val="22"/>
                <w:szCs w:val="22"/>
              </w:rPr>
              <w:t>57</w:t>
            </w:r>
          </w:p>
        </w:tc>
      </w:tr>
      <w:tr w:rsidR="006E74F3" w:rsidRPr="00D61B3A" w14:paraId="63ECE75A"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7686A184" w14:textId="58174992" w:rsidR="006E74F3" w:rsidRDefault="002D7C46" w:rsidP="00C74F2A">
            <w:pPr>
              <w:jc w:val="center"/>
              <w:rPr>
                <w:rFonts w:ascii="Tahoma" w:hAnsi="Tahoma" w:cs="Tahoma"/>
                <w:sz w:val="22"/>
                <w:szCs w:val="22"/>
              </w:rPr>
            </w:pPr>
            <w:r>
              <w:rPr>
                <w:rFonts w:ascii="Tahoma" w:hAnsi="Tahoma" w:cs="Tahoma"/>
                <w:sz w:val="22"/>
                <w:szCs w:val="22"/>
              </w:rPr>
              <w:t>14</w:t>
            </w:r>
            <w:r w:rsidR="006E74F3">
              <w:rPr>
                <w:rFonts w:ascii="Tahoma" w:hAnsi="Tahoma" w:cs="Tahoma"/>
                <w:sz w:val="22"/>
                <w:szCs w:val="22"/>
              </w:rPr>
              <w:t>.</w:t>
            </w:r>
          </w:p>
        </w:tc>
        <w:tc>
          <w:tcPr>
            <w:tcW w:w="8921" w:type="dxa"/>
            <w:tcBorders>
              <w:top w:val="single" w:sz="4" w:space="0" w:color="auto"/>
              <w:left w:val="single" w:sz="4" w:space="0" w:color="auto"/>
              <w:bottom w:val="single" w:sz="4" w:space="0" w:color="auto"/>
              <w:right w:val="single" w:sz="4" w:space="0" w:color="auto"/>
            </w:tcBorders>
            <w:vAlign w:val="center"/>
          </w:tcPr>
          <w:p w14:paraId="25EF2F0E" w14:textId="3641C34A" w:rsidR="006E74F3" w:rsidRDefault="006E74F3" w:rsidP="00C74F2A">
            <w:pPr>
              <w:rPr>
                <w:rFonts w:ascii="Tahoma" w:hAnsi="Tahoma" w:cs="Tahoma"/>
                <w:sz w:val="22"/>
                <w:szCs w:val="22"/>
              </w:rPr>
            </w:pPr>
            <w:r>
              <w:rPr>
                <w:rFonts w:ascii="Tahoma" w:hAnsi="Tahoma" w:cs="Tahoma"/>
                <w:sz w:val="22"/>
                <w:szCs w:val="22"/>
              </w:rPr>
              <w:t>Antenă DF tip ADD078SR</w:t>
            </w:r>
          </w:p>
        </w:tc>
      </w:tr>
      <w:tr w:rsidR="008063B5" w:rsidRPr="00D61B3A" w14:paraId="15DF5C4A"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6501915B" w14:textId="3A18C72F" w:rsidR="008063B5" w:rsidRDefault="002D7C46" w:rsidP="00C74F2A">
            <w:pPr>
              <w:jc w:val="center"/>
              <w:rPr>
                <w:rFonts w:ascii="Tahoma" w:hAnsi="Tahoma" w:cs="Tahoma"/>
                <w:sz w:val="22"/>
                <w:szCs w:val="22"/>
              </w:rPr>
            </w:pPr>
            <w:r>
              <w:rPr>
                <w:rFonts w:ascii="Tahoma" w:hAnsi="Tahoma" w:cs="Tahoma"/>
                <w:sz w:val="22"/>
                <w:szCs w:val="22"/>
              </w:rPr>
              <w:t>15</w:t>
            </w:r>
            <w:r w:rsidR="008063B5">
              <w:rPr>
                <w:rFonts w:ascii="Tahoma" w:hAnsi="Tahoma" w:cs="Tahoma"/>
                <w:sz w:val="22"/>
                <w:szCs w:val="22"/>
              </w:rPr>
              <w:t>.</w:t>
            </w:r>
          </w:p>
        </w:tc>
        <w:tc>
          <w:tcPr>
            <w:tcW w:w="8921" w:type="dxa"/>
            <w:tcBorders>
              <w:top w:val="single" w:sz="4" w:space="0" w:color="auto"/>
              <w:left w:val="single" w:sz="4" w:space="0" w:color="auto"/>
              <w:bottom w:val="single" w:sz="4" w:space="0" w:color="auto"/>
              <w:right w:val="single" w:sz="4" w:space="0" w:color="auto"/>
            </w:tcBorders>
            <w:vAlign w:val="center"/>
          </w:tcPr>
          <w:p w14:paraId="0832482C" w14:textId="320D2FE0" w:rsidR="008063B5" w:rsidRDefault="008063B5" w:rsidP="00C74F2A">
            <w:pPr>
              <w:rPr>
                <w:rFonts w:ascii="Tahoma" w:hAnsi="Tahoma" w:cs="Tahoma"/>
                <w:sz w:val="22"/>
                <w:szCs w:val="22"/>
              </w:rPr>
            </w:pPr>
            <w:r>
              <w:rPr>
                <w:rFonts w:ascii="Tahoma" w:hAnsi="Tahoma" w:cs="Tahoma"/>
                <w:sz w:val="22"/>
                <w:szCs w:val="22"/>
              </w:rPr>
              <w:t xml:space="preserve">Antenă </w:t>
            </w:r>
            <w:r w:rsidR="002D7C46">
              <w:rPr>
                <w:rFonts w:ascii="Tahoma" w:hAnsi="Tahoma" w:cs="Tahoma"/>
                <w:sz w:val="22"/>
                <w:szCs w:val="22"/>
              </w:rPr>
              <w:t>HE010E</w:t>
            </w:r>
          </w:p>
        </w:tc>
      </w:tr>
      <w:tr w:rsidR="008063B5" w:rsidRPr="00D61B3A" w14:paraId="04013E1C"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34E44F03" w14:textId="72D6AE23" w:rsidR="008063B5" w:rsidRDefault="002D7C46" w:rsidP="00C74F2A">
            <w:pPr>
              <w:jc w:val="center"/>
              <w:rPr>
                <w:rFonts w:ascii="Tahoma" w:hAnsi="Tahoma" w:cs="Tahoma"/>
                <w:sz w:val="22"/>
                <w:szCs w:val="22"/>
              </w:rPr>
            </w:pPr>
            <w:r>
              <w:rPr>
                <w:rFonts w:ascii="Tahoma" w:hAnsi="Tahoma" w:cs="Tahoma"/>
                <w:sz w:val="22"/>
                <w:szCs w:val="22"/>
              </w:rPr>
              <w:t>16</w:t>
            </w:r>
            <w:r w:rsidR="008063B5">
              <w:rPr>
                <w:rFonts w:ascii="Tahoma" w:hAnsi="Tahoma" w:cs="Tahoma"/>
                <w:sz w:val="22"/>
                <w:szCs w:val="22"/>
              </w:rPr>
              <w:t>.</w:t>
            </w:r>
          </w:p>
        </w:tc>
        <w:tc>
          <w:tcPr>
            <w:tcW w:w="8921" w:type="dxa"/>
            <w:tcBorders>
              <w:top w:val="single" w:sz="4" w:space="0" w:color="auto"/>
              <w:left w:val="single" w:sz="4" w:space="0" w:color="auto"/>
              <w:bottom w:val="single" w:sz="4" w:space="0" w:color="auto"/>
              <w:right w:val="single" w:sz="4" w:space="0" w:color="auto"/>
            </w:tcBorders>
            <w:vAlign w:val="center"/>
          </w:tcPr>
          <w:p w14:paraId="35B7EE8C" w14:textId="7479DCD6" w:rsidR="008063B5" w:rsidRDefault="008063B5" w:rsidP="00C74F2A">
            <w:pPr>
              <w:rPr>
                <w:rFonts w:ascii="Tahoma" w:hAnsi="Tahoma" w:cs="Tahoma"/>
                <w:sz w:val="22"/>
                <w:szCs w:val="22"/>
              </w:rPr>
            </w:pPr>
            <w:r>
              <w:rPr>
                <w:rFonts w:ascii="Tahoma" w:hAnsi="Tahoma" w:cs="Tahoma"/>
                <w:sz w:val="22"/>
                <w:szCs w:val="22"/>
              </w:rPr>
              <w:t>Antenă HE</w:t>
            </w:r>
            <w:r w:rsidR="002D7C46">
              <w:rPr>
                <w:rFonts w:ascii="Tahoma" w:hAnsi="Tahoma" w:cs="Tahoma"/>
                <w:sz w:val="22"/>
                <w:szCs w:val="22"/>
              </w:rPr>
              <w:t>6</w:t>
            </w:r>
            <w:r>
              <w:rPr>
                <w:rFonts w:ascii="Tahoma" w:hAnsi="Tahoma" w:cs="Tahoma"/>
                <w:sz w:val="22"/>
                <w:szCs w:val="22"/>
              </w:rPr>
              <w:t>00</w:t>
            </w:r>
          </w:p>
        </w:tc>
      </w:tr>
      <w:tr w:rsidR="008063B5" w:rsidRPr="00D61B3A" w14:paraId="01E092DC"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3EB87C48" w14:textId="75D7B9D6" w:rsidR="008063B5" w:rsidRDefault="002D7C46" w:rsidP="00C74F2A">
            <w:pPr>
              <w:jc w:val="center"/>
              <w:rPr>
                <w:rFonts w:ascii="Tahoma" w:hAnsi="Tahoma" w:cs="Tahoma"/>
                <w:sz w:val="22"/>
                <w:szCs w:val="22"/>
              </w:rPr>
            </w:pPr>
            <w:r>
              <w:rPr>
                <w:rFonts w:ascii="Tahoma" w:hAnsi="Tahoma" w:cs="Tahoma"/>
                <w:sz w:val="22"/>
                <w:szCs w:val="22"/>
              </w:rPr>
              <w:t>17</w:t>
            </w:r>
            <w:r w:rsidR="008063B5">
              <w:rPr>
                <w:rFonts w:ascii="Tahoma" w:hAnsi="Tahoma" w:cs="Tahoma"/>
                <w:sz w:val="22"/>
                <w:szCs w:val="22"/>
              </w:rPr>
              <w:t>.</w:t>
            </w:r>
          </w:p>
        </w:tc>
        <w:tc>
          <w:tcPr>
            <w:tcW w:w="8921" w:type="dxa"/>
            <w:tcBorders>
              <w:top w:val="single" w:sz="4" w:space="0" w:color="auto"/>
              <w:left w:val="single" w:sz="4" w:space="0" w:color="auto"/>
              <w:bottom w:val="single" w:sz="4" w:space="0" w:color="auto"/>
              <w:right w:val="single" w:sz="4" w:space="0" w:color="auto"/>
            </w:tcBorders>
            <w:vAlign w:val="center"/>
          </w:tcPr>
          <w:p w14:paraId="4684B444" w14:textId="26291B28" w:rsidR="008063B5" w:rsidRDefault="008063B5" w:rsidP="00C74F2A">
            <w:pPr>
              <w:rPr>
                <w:rFonts w:ascii="Tahoma" w:hAnsi="Tahoma" w:cs="Tahoma"/>
                <w:sz w:val="22"/>
                <w:szCs w:val="22"/>
              </w:rPr>
            </w:pPr>
            <w:r>
              <w:rPr>
                <w:rFonts w:ascii="Tahoma" w:hAnsi="Tahoma" w:cs="Tahoma"/>
                <w:sz w:val="22"/>
                <w:szCs w:val="22"/>
              </w:rPr>
              <w:t xml:space="preserve">Antenă </w:t>
            </w:r>
            <w:r w:rsidR="002D7C46">
              <w:rPr>
                <w:rFonts w:ascii="Tahoma" w:hAnsi="Tahoma" w:cs="Tahoma"/>
                <w:sz w:val="22"/>
                <w:szCs w:val="22"/>
              </w:rPr>
              <w:t>AC005</w:t>
            </w:r>
          </w:p>
        </w:tc>
      </w:tr>
      <w:tr w:rsidR="008063B5" w:rsidRPr="00D61B3A" w14:paraId="72EC49A7"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1F6EBF4A" w14:textId="389AA1DC" w:rsidR="008063B5" w:rsidRDefault="002D7C46" w:rsidP="00C74F2A">
            <w:pPr>
              <w:jc w:val="center"/>
              <w:rPr>
                <w:rFonts w:ascii="Tahoma" w:hAnsi="Tahoma" w:cs="Tahoma"/>
                <w:sz w:val="22"/>
                <w:szCs w:val="22"/>
              </w:rPr>
            </w:pPr>
            <w:r>
              <w:rPr>
                <w:rFonts w:ascii="Tahoma" w:hAnsi="Tahoma" w:cs="Tahoma"/>
                <w:sz w:val="22"/>
                <w:szCs w:val="22"/>
              </w:rPr>
              <w:t>18</w:t>
            </w:r>
            <w:r w:rsidR="008063B5">
              <w:rPr>
                <w:rFonts w:ascii="Tahoma" w:hAnsi="Tahoma" w:cs="Tahoma"/>
                <w:sz w:val="22"/>
                <w:szCs w:val="22"/>
              </w:rPr>
              <w:t>.</w:t>
            </w:r>
          </w:p>
        </w:tc>
        <w:tc>
          <w:tcPr>
            <w:tcW w:w="8921" w:type="dxa"/>
            <w:tcBorders>
              <w:top w:val="single" w:sz="4" w:space="0" w:color="auto"/>
              <w:left w:val="single" w:sz="4" w:space="0" w:color="auto"/>
              <w:bottom w:val="single" w:sz="4" w:space="0" w:color="auto"/>
              <w:right w:val="single" w:sz="4" w:space="0" w:color="auto"/>
            </w:tcBorders>
            <w:vAlign w:val="center"/>
          </w:tcPr>
          <w:p w14:paraId="76AD4AA8" w14:textId="6EF5DE1A" w:rsidR="008063B5" w:rsidRDefault="008063B5" w:rsidP="00C74F2A">
            <w:pPr>
              <w:rPr>
                <w:rFonts w:ascii="Tahoma" w:hAnsi="Tahoma" w:cs="Tahoma"/>
                <w:sz w:val="22"/>
                <w:szCs w:val="22"/>
              </w:rPr>
            </w:pPr>
            <w:r>
              <w:rPr>
                <w:rFonts w:ascii="Tahoma" w:hAnsi="Tahoma" w:cs="Tahoma"/>
                <w:sz w:val="22"/>
                <w:szCs w:val="22"/>
              </w:rPr>
              <w:t xml:space="preserve">Antenă </w:t>
            </w:r>
            <w:r w:rsidR="002D7C46">
              <w:rPr>
                <w:rFonts w:ascii="Tahoma" w:hAnsi="Tahoma" w:cs="Tahoma"/>
                <w:sz w:val="22"/>
                <w:szCs w:val="22"/>
              </w:rPr>
              <w:t>HL033</w:t>
            </w:r>
          </w:p>
        </w:tc>
      </w:tr>
      <w:tr w:rsidR="002D7C46" w:rsidRPr="00D61B3A" w14:paraId="0B2A1135"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6253C98D" w14:textId="3388DECF" w:rsidR="002D7C46" w:rsidRDefault="000B17D3" w:rsidP="00C74F2A">
            <w:pPr>
              <w:jc w:val="center"/>
              <w:rPr>
                <w:rFonts w:ascii="Tahoma" w:hAnsi="Tahoma" w:cs="Tahoma"/>
                <w:sz w:val="22"/>
                <w:szCs w:val="22"/>
              </w:rPr>
            </w:pPr>
            <w:r>
              <w:rPr>
                <w:rFonts w:ascii="Tahoma" w:hAnsi="Tahoma" w:cs="Tahoma"/>
                <w:sz w:val="22"/>
                <w:szCs w:val="22"/>
              </w:rPr>
              <w:t>19.</w:t>
            </w:r>
          </w:p>
        </w:tc>
        <w:tc>
          <w:tcPr>
            <w:tcW w:w="8921" w:type="dxa"/>
            <w:tcBorders>
              <w:top w:val="single" w:sz="4" w:space="0" w:color="auto"/>
              <w:left w:val="single" w:sz="4" w:space="0" w:color="auto"/>
              <w:bottom w:val="single" w:sz="4" w:space="0" w:color="auto"/>
              <w:right w:val="single" w:sz="4" w:space="0" w:color="auto"/>
            </w:tcBorders>
            <w:vAlign w:val="center"/>
          </w:tcPr>
          <w:p w14:paraId="4368163E" w14:textId="03BB7D81" w:rsidR="002D7C46" w:rsidRDefault="002D7C46" w:rsidP="00C74F2A">
            <w:pPr>
              <w:rPr>
                <w:rFonts w:ascii="Tahoma" w:hAnsi="Tahoma" w:cs="Tahoma"/>
                <w:sz w:val="22"/>
                <w:szCs w:val="22"/>
              </w:rPr>
            </w:pPr>
            <w:r>
              <w:rPr>
                <w:rFonts w:ascii="Tahoma" w:hAnsi="Tahoma" w:cs="Tahoma"/>
                <w:sz w:val="22"/>
                <w:szCs w:val="22"/>
              </w:rPr>
              <w:t>Antenă HL050S7</w:t>
            </w:r>
          </w:p>
        </w:tc>
      </w:tr>
      <w:tr w:rsidR="002D7C46" w:rsidRPr="00D61B3A" w14:paraId="59563787"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343BD0FC" w14:textId="4977ED03" w:rsidR="002D7C46" w:rsidRDefault="000B17D3" w:rsidP="00C74F2A">
            <w:pPr>
              <w:jc w:val="center"/>
              <w:rPr>
                <w:rFonts w:ascii="Tahoma" w:hAnsi="Tahoma" w:cs="Tahoma"/>
                <w:sz w:val="22"/>
                <w:szCs w:val="22"/>
              </w:rPr>
            </w:pPr>
            <w:r>
              <w:rPr>
                <w:rFonts w:ascii="Tahoma" w:hAnsi="Tahoma" w:cs="Tahoma"/>
                <w:sz w:val="22"/>
                <w:szCs w:val="22"/>
              </w:rPr>
              <w:t>20.</w:t>
            </w:r>
          </w:p>
        </w:tc>
        <w:tc>
          <w:tcPr>
            <w:tcW w:w="8921" w:type="dxa"/>
            <w:tcBorders>
              <w:top w:val="single" w:sz="4" w:space="0" w:color="auto"/>
              <w:left w:val="single" w:sz="4" w:space="0" w:color="auto"/>
              <w:bottom w:val="single" w:sz="4" w:space="0" w:color="auto"/>
              <w:right w:val="single" w:sz="4" w:space="0" w:color="auto"/>
            </w:tcBorders>
            <w:vAlign w:val="center"/>
          </w:tcPr>
          <w:p w14:paraId="75CD201F" w14:textId="7693D204" w:rsidR="002D7C46" w:rsidRDefault="002D7C46" w:rsidP="00C74F2A">
            <w:pPr>
              <w:rPr>
                <w:rFonts w:ascii="Tahoma" w:hAnsi="Tahoma" w:cs="Tahoma"/>
                <w:sz w:val="22"/>
                <w:szCs w:val="22"/>
              </w:rPr>
            </w:pPr>
            <w:r>
              <w:rPr>
                <w:rFonts w:ascii="Tahoma" w:hAnsi="Tahoma" w:cs="Tahoma"/>
                <w:sz w:val="22"/>
                <w:szCs w:val="22"/>
              </w:rPr>
              <w:t>Microwave downconvertor</w:t>
            </w:r>
          </w:p>
        </w:tc>
      </w:tr>
      <w:tr w:rsidR="002D7C46" w:rsidRPr="00D61B3A" w14:paraId="4773E2F2"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590AB319" w14:textId="29741418" w:rsidR="002D7C46" w:rsidRDefault="000B17D3" w:rsidP="00C74F2A">
            <w:pPr>
              <w:jc w:val="center"/>
              <w:rPr>
                <w:rFonts w:ascii="Tahoma" w:hAnsi="Tahoma" w:cs="Tahoma"/>
                <w:sz w:val="22"/>
                <w:szCs w:val="22"/>
              </w:rPr>
            </w:pPr>
            <w:r>
              <w:rPr>
                <w:rFonts w:ascii="Tahoma" w:hAnsi="Tahoma" w:cs="Tahoma"/>
                <w:sz w:val="22"/>
                <w:szCs w:val="22"/>
              </w:rPr>
              <w:t>21.</w:t>
            </w:r>
          </w:p>
        </w:tc>
        <w:tc>
          <w:tcPr>
            <w:tcW w:w="8921" w:type="dxa"/>
            <w:tcBorders>
              <w:top w:val="single" w:sz="4" w:space="0" w:color="auto"/>
              <w:left w:val="single" w:sz="4" w:space="0" w:color="auto"/>
              <w:bottom w:val="single" w:sz="4" w:space="0" w:color="auto"/>
              <w:right w:val="single" w:sz="4" w:space="0" w:color="auto"/>
            </w:tcBorders>
            <w:vAlign w:val="center"/>
          </w:tcPr>
          <w:p w14:paraId="0A85BB6C" w14:textId="40BB91DF" w:rsidR="002D7C46" w:rsidRDefault="002D7C46" w:rsidP="00C74F2A">
            <w:pPr>
              <w:rPr>
                <w:rFonts w:ascii="Tahoma" w:hAnsi="Tahoma" w:cs="Tahoma"/>
                <w:sz w:val="22"/>
                <w:szCs w:val="22"/>
              </w:rPr>
            </w:pPr>
            <w:r>
              <w:rPr>
                <w:rFonts w:ascii="Tahoma" w:hAnsi="Tahoma" w:cs="Tahoma"/>
                <w:sz w:val="22"/>
                <w:szCs w:val="22"/>
              </w:rPr>
              <w:t>Bloc comutator și comandă rotire/polarizare/selecție antene</w:t>
            </w:r>
          </w:p>
        </w:tc>
      </w:tr>
      <w:tr w:rsidR="002D7C46" w:rsidRPr="00D61B3A" w14:paraId="4636A177"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7CF4C896" w14:textId="1480D7E7" w:rsidR="002D7C46" w:rsidRDefault="000B17D3" w:rsidP="00C74F2A">
            <w:pPr>
              <w:jc w:val="center"/>
              <w:rPr>
                <w:rFonts w:ascii="Tahoma" w:hAnsi="Tahoma" w:cs="Tahoma"/>
                <w:sz w:val="22"/>
                <w:szCs w:val="22"/>
              </w:rPr>
            </w:pPr>
            <w:r>
              <w:rPr>
                <w:rFonts w:ascii="Tahoma" w:hAnsi="Tahoma" w:cs="Tahoma"/>
                <w:sz w:val="22"/>
                <w:szCs w:val="22"/>
              </w:rPr>
              <w:t>22.</w:t>
            </w:r>
          </w:p>
        </w:tc>
        <w:tc>
          <w:tcPr>
            <w:tcW w:w="8921" w:type="dxa"/>
            <w:tcBorders>
              <w:top w:val="single" w:sz="4" w:space="0" w:color="auto"/>
              <w:left w:val="single" w:sz="4" w:space="0" w:color="auto"/>
              <w:bottom w:val="single" w:sz="4" w:space="0" w:color="auto"/>
              <w:right w:val="single" w:sz="4" w:space="0" w:color="auto"/>
            </w:tcBorders>
            <w:vAlign w:val="center"/>
          </w:tcPr>
          <w:p w14:paraId="55C01D73" w14:textId="45E75F09" w:rsidR="002D7C46" w:rsidRDefault="002D7C46" w:rsidP="00C74F2A">
            <w:pPr>
              <w:rPr>
                <w:rFonts w:ascii="Tahoma" w:hAnsi="Tahoma" w:cs="Tahoma"/>
                <w:sz w:val="22"/>
                <w:szCs w:val="22"/>
              </w:rPr>
            </w:pPr>
            <w:r>
              <w:rPr>
                <w:rFonts w:ascii="Tahoma" w:hAnsi="Tahoma" w:cs="Tahoma"/>
                <w:sz w:val="22"/>
                <w:szCs w:val="22"/>
              </w:rPr>
              <w:t>Dispozitiv de rotire pe azimut și în polarizare (rotor/polarotor)</w:t>
            </w:r>
          </w:p>
        </w:tc>
      </w:tr>
      <w:tr w:rsidR="000B17D3" w:rsidRPr="00D61B3A" w14:paraId="0F73F392"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4A25EC82" w14:textId="1A168300" w:rsidR="000B17D3" w:rsidRDefault="000B17D3" w:rsidP="00C74F2A">
            <w:pPr>
              <w:jc w:val="center"/>
              <w:rPr>
                <w:rFonts w:ascii="Tahoma" w:hAnsi="Tahoma" w:cs="Tahoma"/>
                <w:sz w:val="22"/>
                <w:szCs w:val="22"/>
              </w:rPr>
            </w:pPr>
            <w:r>
              <w:rPr>
                <w:rFonts w:ascii="Tahoma" w:hAnsi="Tahoma" w:cs="Tahoma"/>
                <w:sz w:val="22"/>
                <w:szCs w:val="22"/>
              </w:rPr>
              <w:t>23.</w:t>
            </w:r>
          </w:p>
        </w:tc>
        <w:tc>
          <w:tcPr>
            <w:tcW w:w="8921" w:type="dxa"/>
            <w:tcBorders>
              <w:top w:val="single" w:sz="4" w:space="0" w:color="auto"/>
              <w:left w:val="single" w:sz="4" w:space="0" w:color="auto"/>
              <w:bottom w:val="single" w:sz="4" w:space="0" w:color="auto"/>
              <w:right w:val="single" w:sz="4" w:space="0" w:color="auto"/>
            </w:tcBorders>
            <w:vAlign w:val="center"/>
          </w:tcPr>
          <w:p w14:paraId="2BEF1E8E" w14:textId="1C78824A" w:rsidR="000B17D3" w:rsidRDefault="000B17D3" w:rsidP="00C74F2A">
            <w:pPr>
              <w:rPr>
                <w:rFonts w:ascii="Tahoma" w:hAnsi="Tahoma" w:cs="Tahoma"/>
                <w:sz w:val="22"/>
                <w:szCs w:val="22"/>
              </w:rPr>
            </w:pPr>
            <w:r>
              <w:rPr>
                <w:rFonts w:ascii="Tahoma" w:hAnsi="Tahoma" w:cs="Tahoma"/>
                <w:sz w:val="22"/>
                <w:szCs w:val="22"/>
              </w:rPr>
              <w:t>Cabluri</w:t>
            </w:r>
          </w:p>
        </w:tc>
      </w:tr>
      <w:tr w:rsidR="008063B5" w:rsidRPr="00D61B3A" w14:paraId="194C88DE"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6DD27A2F" w14:textId="77777777" w:rsidR="008063B5" w:rsidRPr="00D61B3A" w:rsidRDefault="008063B5" w:rsidP="00C74F2A">
            <w:pPr>
              <w:jc w:val="center"/>
              <w:rPr>
                <w:rFonts w:ascii="Tahoma" w:hAnsi="Tahoma" w:cs="Tahoma"/>
                <w:sz w:val="22"/>
                <w:szCs w:val="22"/>
              </w:rPr>
            </w:pPr>
          </w:p>
        </w:tc>
        <w:tc>
          <w:tcPr>
            <w:tcW w:w="8921" w:type="dxa"/>
            <w:tcBorders>
              <w:top w:val="single" w:sz="4" w:space="0" w:color="auto"/>
              <w:left w:val="single" w:sz="4" w:space="0" w:color="auto"/>
              <w:bottom w:val="single" w:sz="4" w:space="0" w:color="auto"/>
              <w:right w:val="single" w:sz="4" w:space="0" w:color="auto"/>
            </w:tcBorders>
            <w:vAlign w:val="center"/>
          </w:tcPr>
          <w:p w14:paraId="3EA65A48" w14:textId="77777777" w:rsidR="008063B5" w:rsidRPr="00D61B3A" w:rsidRDefault="008063B5" w:rsidP="00C74F2A">
            <w:pPr>
              <w:rPr>
                <w:rFonts w:ascii="Tahoma" w:hAnsi="Tahoma" w:cs="Tahoma"/>
                <w:b/>
                <w:sz w:val="22"/>
                <w:szCs w:val="22"/>
              </w:rPr>
            </w:pPr>
            <w:r w:rsidRPr="00D61B3A">
              <w:rPr>
                <w:rFonts w:ascii="Tahoma" w:hAnsi="Tahoma" w:cs="Tahoma"/>
                <w:b/>
                <w:sz w:val="22"/>
                <w:szCs w:val="22"/>
              </w:rPr>
              <w:t>Module software</w:t>
            </w:r>
          </w:p>
        </w:tc>
      </w:tr>
      <w:tr w:rsidR="008063B5" w:rsidRPr="00D61B3A" w14:paraId="0CE710E9"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282B67C5" w14:textId="77777777" w:rsidR="008063B5" w:rsidRPr="00D61B3A" w:rsidRDefault="008063B5" w:rsidP="00C74F2A">
            <w:pPr>
              <w:jc w:val="center"/>
              <w:rPr>
                <w:rFonts w:ascii="Tahoma" w:hAnsi="Tahoma" w:cs="Tahoma"/>
                <w:sz w:val="22"/>
                <w:szCs w:val="22"/>
              </w:rPr>
            </w:pPr>
          </w:p>
        </w:tc>
        <w:tc>
          <w:tcPr>
            <w:tcW w:w="8921" w:type="dxa"/>
            <w:tcBorders>
              <w:top w:val="single" w:sz="4" w:space="0" w:color="auto"/>
              <w:left w:val="single" w:sz="4" w:space="0" w:color="auto"/>
              <w:bottom w:val="single" w:sz="4" w:space="0" w:color="auto"/>
              <w:right w:val="single" w:sz="4" w:space="0" w:color="auto"/>
            </w:tcBorders>
            <w:vAlign w:val="center"/>
          </w:tcPr>
          <w:p w14:paraId="2438B01C" w14:textId="7BB978EF" w:rsidR="008063B5" w:rsidRPr="00D61B3A" w:rsidRDefault="008063B5" w:rsidP="00C74F2A">
            <w:pPr>
              <w:rPr>
                <w:rFonts w:ascii="Tahoma" w:hAnsi="Tahoma" w:cs="Tahoma"/>
                <w:b/>
                <w:sz w:val="22"/>
                <w:szCs w:val="22"/>
              </w:rPr>
            </w:pPr>
            <w:r w:rsidRPr="00D61B3A">
              <w:rPr>
                <w:rFonts w:ascii="Tahoma" w:hAnsi="Tahoma" w:cs="Tahoma"/>
                <w:b/>
                <w:sz w:val="22"/>
                <w:szCs w:val="22"/>
              </w:rPr>
              <w:t>Pachet de aplicație goniometrie și monitorizare</w:t>
            </w:r>
            <w:r w:rsidR="00814391">
              <w:rPr>
                <w:rFonts w:ascii="Tahoma" w:hAnsi="Tahoma" w:cs="Tahoma"/>
                <w:b/>
                <w:sz w:val="22"/>
                <w:szCs w:val="22"/>
              </w:rPr>
              <w:t xml:space="preserve"> (ARGUS 6.3)</w:t>
            </w:r>
          </w:p>
        </w:tc>
      </w:tr>
      <w:tr w:rsidR="008063B5" w:rsidRPr="00D61B3A" w14:paraId="2067D631"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17807877" w14:textId="4B1C718D" w:rsidR="008063B5" w:rsidRPr="00D61B3A" w:rsidRDefault="008063B5" w:rsidP="00C74F2A">
            <w:pPr>
              <w:jc w:val="center"/>
              <w:rPr>
                <w:rFonts w:ascii="Tahoma" w:hAnsi="Tahoma" w:cs="Tahoma"/>
                <w:sz w:val="22"/>
                <w:szCs w:val="22"/>
              </w:rPr>
            </w:pPr>
            <w:r w:rsidRPr="00D61B3A">
              <w:rPr>
                <w:rFonts w:ascii="Tahoma" w:hAnsi="Tahoma" w:cs="Tahoma"/>
                <w:sz w:val="22"/>
                <w:szCs w:val="22"/>
              </w:rPr>
              <w:t>2</w:t>
            </w:r>
            <w:r w:rsidR="000B17D3">
              <w:rPr>
                <w:rFonts w:ascii="Tahoma" w:hAnsi="Tahoma" w:cs="Tahoma"/>
                <w:sz w:val="22"/>
                <w:szCs w:val="22"/>
              </w:rPr>
              <w:t>4</w:t>
            </w:r>
            <w:r w:rsidRPr="00D61B3A">
              <w:rPr>
                <w:rFonts w:ascii="Tahoma" w:hAnsi="Tahoma" w:cs="Tahoma"/>
                <w:sz w:val="22"/>
                <w:szCs w:val="22"/>
              </w:rPr>
              <w:t>.</w:t>
            </w:r>
          </w:p>
        </w:tc>
        <w:tc>
          <w:tcPr>
            <w:tcW w:w="8921" w:type="dxa"/>
            <w:tcBorders>
              <w:top w:val="single" w:sz="4" w:space="0" w:color="auto"/>
              <w:left w:val="single" w:sz="4" w:space="0" w:color="auto"/>
              <w:bottom w:val="single" w:sz="4" w:space="0" w:color="auto"/>
              <w:right w:val="single" w:sz="4" w:space="0" w:color="auto"/>
            </w:tcBorders>
            <w:vAlign w:val="center"/>
          </w:tcPr>
          <w:p w14:paraId="369A1B16" w14:textId="2D3309BE" w:rsidR="008063B5" w:rsidRPr="002577ED" w:rsidRDefault="000B17D3" w:rsidP="00C74F2A">
            <w:pPr>
              <w:rPr>
                <w:rFonts w:ascii="Tahoma" w:hAnsi="Tahoma" w:cs="Tahoma"/>
                <w:sz w:val="22"/>
                <w:szCs w:val="22"/>
                <w:lang w:val="en-US"/>
              </w:rPr>
            </w:pPr>
            <w:r w:rsidRPr="000B17D3">
              <w:rPr>
                <w:rFonts w:ascii="Tahoma" w:hAnsi="Tahoma" w:cs="Tahoma"/>
                <w:sz w:val="22"/>
                <w:szCs w:val="22"/>
              </w:rPr>
              <w:t>Software de monitorizare specializat și dedicat pentru controlul echipamentelor integrate, cu toate componentele necesare realizării funcțiunilor complete (instalat pe stația de lucru industrială din rack)</w:t>
            </w:r>
          </w:p>
        </w:tc>
      </w:tr>
      <w:tr w:rsidR="008063B5" w:rsidRPr="00D61B3A" w14:paraId="6667FE56" w14:textId="77777777" w:rsidTr="00D5382E">
        <w:tc>
          <w:tcPr>
            <w:tcW w:w="709" w:type="dxa"/>
            <w:tcBorders>
              <w:top w:val="single" w:sz="4" w:space="0" w:color="auto"/>
              <w:left w:val="single" w:sz="4" w:space="0" w:color="auto"/>
              <w:bottom w:val="single" w:sz="4" w:space="0" w:color="auto"/>
              <w:right w:val="single" w:sz="4" w:space="0" w:color="auto"/>
            </w:tcBorders>
            <w:vAlign w:val="center"/>
          </w:tcPr>
          <w:p w14:paraId="4A90C7ED" w14:textId="49963D8B" w:rsidR="008063B5" w:rsidRPr="00D61B3A" w:rsidRDefault="008063B5" w:rsidP="00C74F2A">
            <w:pPr>
              <w:jc w:val="center"/>
              <w:rPr>
                <w:rFonts w:ascii="Tahoma" w:hAnsi="Tahoma" w:cs="Tahoma"/>
                <w:sz w:val="22"/>
                <w:szCs w:val="22"/>
              </w:rPr>
            </w:pPr>
            <w:r>
              <w:rPr>
                <w:rFonts w:ascii="Tahoma" w:hAnsi="Tahoma" w:cs="Tahoma"/>
                <w:sz w:val="22"/>
                <w:szCs w:val="22"/>
              </w:rPr>
              <w:t>2</w:t>
            </w:r>
            <w:r w:rsidR="000B17D3">
              <w:rPr>
                <w:rFonts w:ascii="Tahoma" w:hAnsi="Tahoma" w:cs="Tahoma"/>
                <w:sz w:val="22"/>
                <w:szCs w:val="22"/>
              </w:rPr>
              <w:t>5</w:t>
            </w:r>
            <w:r>
              <w:rPr>
                <w:rFonts w:ascii="Tahoma" w:hAnsi="Tahoma" w:cs="Tahoma"/>
                <w:sz w:val="22"/>
                <w:szCs w:val="22"/>
              </w:rPr>
              <w:t>.</w:t>
            </w:r>
          </w:p>
        </w:tc>
        <w:tc>
          <w:tcPr>
            <w:tcW w:w="8921" w:type="dxa"/>
            <w:tcBorders>
              <w:top w:val="single" w:sz="4" w:space="0" w:color="auto"/>
              <w:left w:val="single" w:sz="4" w:space="0" w:color="auto"/>
              <w:bottom w:val="single" w:sz="4" w:space="0" w:color="auto"/>
              <w:right w:val="single" w:sz="4" w:space="0" w:color="auto"/>
            </w:tcBorders>
            <w:vAlign w:val="center"/>
          </w:tcPr>
          <w:p w14:paraId="2F52BCCB" w14:textId="1AF24D77" w:rsidR="008063B5" w:rsidRPr="00D61B3A" w:rsidRDefault="000B17D3" w:rsidP="00C74F2A">
            <w:pPr>
              <w:rPr>
                <w:rFonts w:ascii="Tahoma" w:hAnsi="Tahoma" w:cs="Tahoma"/>
                <w:sz w:val="22"/>
                <w:szCs w:val="22"/>
              </w:rPr>
            </w:pPr>
            <w:r w:rsidRPr="000B17D3">
              <w:rPr>
                <w:rFonts w:ascii="Tahoma" w:hAnsi="Tahoma" w:cs="Tahoma"/>
                <w:sz w:val="22"/>
                <w:szCs w:val="22"/>
              </w:rPr>
              <w:t>Sistem/sisteme de operare, aplicaţii tip office pentru editare și calcul tabelar</w:t>
            </w:r>
          </w:p>
        </w:tc>
      </w:tr>
    </w:tbl>
    <w:p w14:paraId="0F1AD22C" w14:textId="77777777" w:rsidR="002B2D16" w:rsidRPr="00D61B3A" w:rsidRDefault="002B2D16" w:rsidP="002B2D16">
      <w:pPr>
        <w:jc w:val="both"/>
        <w:rPr>
          <w:rFonts w:ascii="Tahoma" w:hAnsi="Tahoma" w:cs="Tahoma"/>
          <w:sz w:val="22"/>
          <w:szCs w:val="22"/>
        </w:rPr>
      </w:pPr>
    </w:p>
    <w:p w14:paraId="12FD9623" w14:textId="547D7A9B" w:rsidR="002B2D16" w:rsidRDefault="002B2D16" w:rsidP="002B2D16">
      <w:pPr>
        <w:ind w:right="180"/>
        <w:jc w:val="both"/>
        <w:rPr>
          <w:rFonts w:ascii="Tahoma" w:hAnsi="Tahoma" w:cs="Tahoma"/>
          <w:b/>
          <w:sz w:val="22"/>
          <w:szCs w:val="22"/>
        </w:rPr>
      </w:pPr>
      <w:r>
        <w:rPr>
          <w:rFonts w:ascii="Tahoma" w:hAnsi="Tahoma" w:cs="Tahoma"/>
          <w:b/>
          <w:sz w:val="22"/>
          <w:szCs w:val="22"/>
        </w:rPr>
        <w:t xml:space="preserve">Tabelul nr. 2 - </w:t>
      </w:r>
      <w:r w:rsidRPr="00D61B3A">
        <w:rPr>
          <w:rFonts w:ascii="Tahoma" w:hAnsi="Tahoma" w:cs="Tahoma"/>
          <w:b/>
          <w:sz w:val="22"/>
          <w:szCs w:val="22"/>
        </w:rPr>
        <w:t xml:space="preserve">Centre Regionale de Control (pentru operarea autospecialelor </w:t>
      </w:r>
      <w:r w:rsidR="00814391">
        <w:rPr>
          <w:rFonts w:ascii="Tahoma" w:hAnsi="Tahoma" w:cs="Tahoma"/>
          <w:b/>
          <w:sz w:val="22"/>
          <w:szCs w:val="22"/>
        </w:rPr>
        <w:t xml:space="preserve">Mercedes-Benz - </w:t>
      </w:r>
      <w:r w:rsidR="00814391" w:rsidRPr="00000FD3">
        <w:rPr>
          <w:rFonts w:ascii="Tahoma" w:hAnsi="Tahoma" w:cs="Tahoma"/>
          <w:b/>
          <w:color w:val="000000"/>
          <w:sz w:val="22"/>
          <w:szCs w:val="22"/>
        </w:rPr>
        <w:t>„AM</w:t>
      </w:r>
      <w:r w:rsidR="00814391">
        <w:rPr>
          <w:rFonts w:ascii="Tahoma" w:hAnsi="Tahoma" w:cs="Tahoma"/>
          <w:b/>
          <w:color w:val="000000"/>
          <w:sz w:val="22"/>
          <w:szCs w:val="22"/>
        </w:rPr>
        <w:t>S</w:t>
      </w:r>
      <w:r w:rsidR="00814391" w:rsidRPr="00000FD3">
        <w:rPr>
          <w:rFonts w:ascii="Tahoma" w:hAnsi="Tahoma" w:cs="Tahoma"/>
          <w:b/>
          <w:color w:val="000000"/>
          <w:sz w:val="22"/>
          <w:szCs w:val="22"/>
        </w:rPr>
        <w:t>”</w:t>
      </w:r>
      <w:r>
        <w:rPr>
          <w:rFonts w:ascii="Tahoma" w:hAnsi="Tahoma" w:cs="Tahoma"/>
          <w:b/>
          <w:sz w:val="22"/>
          <w:szCs w:val="22"/>
        </w:rPr>
        <w:t>–</w:t>
      </w:r>
      <w:r w:rsidRPr="00D61B3A">
        <w:rPr>
          <w:rFonts w:ascii="Tahoma" w:hAnsi="Tahoma" w:cs="Tahoma"/>
          <w:b/>
          <w:sz w:val="22"/>
          <w:szCs w:val="22"/>
        </w:rPr>
        <w:t>)</w:t>
      </w:r>
      <w:r>
        <w:rPr>
          <w:rFonts w:ascii="Tahoma" w:hAnsi="Tahoma" w:cs="Tahoma"/>
          <w:b/>
          <w:sz w:val="22"/>
          <w:szCs w:val="22"/>
        </w:rPr>
        <w:t xml:space="preserve"> – componente importante care pot face obiectul serviciilor de verificare tehnică și reparații</w:t>
      </w:r>
      <w:r w:rsidRPr="00D61B3A">
        <w:rPr>
          <w:rFonts w:ascii="Tahoma" w:hAnsi="Tahoma" w:cs="Tahoma"/>
          <w:b/>
          <w:sz w:val="22"/>
          <w:szCs w:val="22"/>
        </w:rPr>
        <w:t>:</w:t>
      </w:r>
    </w:p>
    <w:p w14:paraId="25758061" w14:textId="77777777" w:rsidR="002B2D16" w:rsidRPr="00D61B3A" w:rsidRDefault="002B2D16" w:rsidP="002B2D16">
      <w:pPr>
        <w:ind w:right="180"/>
        <w:jc w:val="both"/>
        <w:rPr>
          <w:rFonts w:ascii="Tahoma" w:hAnsi="Tahoma" w:cs="Tahoma"/>
          <w:b/>
          <w:sz w:val="22"/>
          <w:szCs w:val="22"/>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3"/>
        <w:gridCol w:w="8917"/>
      </w:tblGrid>
      <w:tr w:rsidR="008063B5" w:rsidRPr="00D61B3A" w14:paraId="43AE5568" w14:textId="77777777" w:rsidTr="00394BEA">
        <w:tc>
          <w:tcPr>
            <w:tcW w:w="713" w:type="dxa"/>
            <w:tcBorders>
              <w:top w:val="single" w:sz="4" w:space="0" w:color="auto"/>
              <w:left w:val="single" w:sz="4" w:space="0" w:color="auto"/>
              <w:bottom w:val="single" w:sz="4" w:space="0" w:color="auto"/>
              <w:right w:val="single" w:sz="4" w:space="0" w:color="auto"/>
            </w:tcBorders>
            <w:vAlign w:val="center"/>
          </w:tcPr>
          <w:p w14:paraId="27CABD8A" w14:textId="77777777" w:rsidR="008063B5" w:rsidRPr="00212766" w:rsidRDefault="008063B5" w:rsidP="00C74F2A">
            <w:pPr>
              <w:jc w:val="center"/>
              <w:rPr>
                <w:rFonts w:ascii="Tahoma" w:hAnsi="Tahoma" w:cs="Tahoma"/>
                <w:b/>
                <w:bCs/>
                <w:sz w:val="22"/>
                <w:szCs w:val="22"/>
              </w:rPr>
            </w:pPr>
            <w:r w:rsidRPr="00212766">
              <w:rPr>
                <w:rFonts w:ascii="Tahoma" w:hAnsi="Tahoma" w:cs="Tahoma"/>
                <w:b/>
                <w:bCs/>
                <w:sz w:val="22"/>
                <w:szCs w:val="22"/>
              </w:rPr>
              <w:t>Nr. crt.</w:t>
            </w:r>
          </w:p>
        </w:tc>
        <w:tc>
          <w:tcPr>
            <w:tcW w:w="8917" w:type="dxa"/>
            <w:tcBorders>
              <w:top w:val="single" w:sz="4" w:space="0" w:color="auto"/>
              <w:left w:val="single" w:sz="4" w:space="0" w:color="auto"/>
              <w:bottom w:val="single" w:sz="4" w:space="0" w:color="auto"/>
              <w:right w:val="single" w:sz="4" w:space="0" w:color="auto"/>
            </w:tcBorders>
            <w:vAlign w:val="center"/>
          </w:tcPr>
          <w:p w14:paraId="27D628BB" w14:textId="77777777" w:rsidR="008063B5" w:rsidRPr="00212766" w:rsidRDefault="008063B5" w:rsidP="00C74F2A">
            <w:pPr>
              <w:jc w:val="center"/>
              <w:rPr>
                <w:rFonts w:ascii="Tahoma" w:hAnsi="Tahoma" w:cs="Tahoma"/>
                <w:b/>
                <w:bCs/>
                <w:sz w:val="22"/>
                <w:szCs w:val="22"/>
              </w:rPr>
            </w:pPr>
            <w:r w:rsidRPr="00212766">
              <w:rPr>
                <w:rFonts w:ascii="Tahoma" w:hAnsi="Tahoma" w:cs="Tahoma"/>
                <w:b/>
                <w:bCs/>
                <w:sz w:val="22"/>
                <w:szCs w:val="22"/>
              </w:rPr>
              <w:t>Denumire</w:t>
            </w:r>
          </w:p>
        </w:tc>
      </w:tr>
      <w:tr w:rsidR="008063B5" w:rsidRPr="00D61B3A" w14:paraId="11FA8F93" w14:textId="77777777" w:rsidTr="00394BEA">
        <w:tc>
          <w:tcPr>
            <w:tcW w:w="713" w:type="dxa"/>
            <w:tcBorders>
              <w:top w:val="single" w:sz="4" w:space="0" w:color="auto"/>
              <w:left w:val="single" w:sz="4" w:space="0" w:color="auto"/>
              <w:bottom w:val="single" w:sz="4" w:space="0" w:color="auto"/>
              <w:right w:val="single" w:sz="4" w:space="0" w:color="auto"/>
            </w:tcBorders>
            <w:vAlign w:val="center"/>
          </w:tcPr>
          <w:p w14:paraId="120F422A"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1.</w:t>
            </w:r>
          </w:p>
        </w:tc>
        <w:tc>
          <w:tcPr>
            <w:tcW w:w="8917" w:type="dxa"/>
            <w:tcBorders>
              <w:top w:val="single" w:sz="4" w:space="0" w:color="auto"/>
              <w:left w:val="single" w:sz="4" w:space="0" w:color="auto"/>
              <w:bottom w:val="single" w:sz="4" w:space="0" w:color="auto"/>
              <w:right w:val="single" w:sz="4" w:space="0" w:color="auto"/>
            </w:tcBorders>
            <w:vAlign w:val="center"/>
          </w:tcPr>
          <w:p w14:paraId="6E69EE64" w14:textId="75563EB9" w:rsidR="008063B5" w:rsidRPr="00D61B3A" w:rsidRDefault="00930764" w:rsidP="00C74F2A">
            <w:pPr>
              <w:rPr>
                <w:rFonts w:ascii="Tahoma" w:hAnsi="Tahoma" w:cs="Tahoma"/>
                <w:sz w:val="22"/>
                <w:szCs w:val="22"/>
              </w:rPr>
            </w:pPr>
            <w:r w:rsidRPr="00930764">
              <w:rPr>
                <w:rFonts w:ascii="Tahoma" w:hAnsi="Tahoma" w:cs="Tahoma"/>
                <w:sz w:val="22"/>
                <w:szCs w:val="22"/>
              </w:rPr>
              <w:t>Stație de lucru pentru accesul și controlul de la distanță al echipamentelor</w:t>
            </w:r>
          </w:p>
        </w:tc>
      </w:tr>
      <w:tr w:rsidR="008063B5" w:rsidRPr="00D61B3A" w14:paraId="420DCD7E" w14:textId="77777777" w:rsidTr="00394BEA">
        <w:tc>
          <w:tcPr>
            <w:tcW w:w="713" w:type="dxa"/>
            <w:tcBorders>
              <w:top w:val="single" w:sz="4" w:space="0" w:color="auto"/>
              <w:left w:val="single" w:sz="4" w:space="0" w:color="auto"/>
              <w:bottom w:val="single" w:sz="4" w:space="0" w:color="auto"/>
              <w:right w:val="single" w:sz="4" w:space="0" w:color="auto"/>
            </w:tcBorders>
            <w:vAlign w:val="center"/>
          </w:tcPr>
          <w:p w14:paraId="5462BB5D" w14:textId="77777777" w:rsidR="008063B5" w:rsidRPr="00D61B3A" w:rsidRDefault="008063B5" w:rsidP="00C74F2A">
            <w:pPr>
              <w:jc w:val="center"/>
              <w:rPr>
                <w:rFonts w:ascii="Tahoma" w:hAnsi="Tahoma" w:cs="Tahoma"/>
                <w:sz w:val="22"/>
                <w:szCs w:val="22"/>
              </w:rPr>
            </w:pPr>
            <w:r w:rsidRPr="00D61B3A">
              <w:rPr>
                <w:rFonts w:ascii="Tahoma" w:hAnsi="Tahoma" w:cs="Tahoma"/>
                <w:sz w:val="22"/>
                <w:szCs w:val="22"/>
              </w:rPr>
              <w:t>2.</w:t>
            </w:r>
          </w:p>
        </w:tc>
        <w:tc>
          <w:tcPr>
            <w:tcW w:w="8917" w:type="dxa"/>
            <w:tcBorders>
              <w:top w:val="single" w:sz="4" w:space="0" w:color="auto"/>
              <w:left w:val="single" w:sz="4" w:space="0" w:color="auto"/>
              <w:bottom w:val="single" w:sz="4" w:space="0" w:color="auto"/>
              <w:right w:val="single" w:sz="4" w:space="0" w:color="auto"/>
            </w:tcBorders>
            <w:vAlign w:val="center"/>
          </w:tcPr>
          <w:p w14:paraId="6ABACB21" w14:textId="17EE1E1D" w:rsidR="008063B5" w:rsidRPr="00D61B3A" w:rsidRDefault="00930764" w:rsidP="00C74F2A">
            <w:pPr>
              <w:rPr>
                <w:rFonts w:ascii="Tahoma" w:hAnsi="Tahoma" w:cs="Tahoma"/>
                <w:sz w:val="22"/>
                <w:szCs w:val="22"/>
              </w:rPr>
            </w:pPr>
            <w:r w:rsidRPr="00930764">
              <w:rPr>
                <w:rFonts w:ascii="Tahoma" w:hAnsi="Tahoma" w:cs="Tahoma"/>
                <w:sz w:val="22"/>
                <w:szCs w:val="22"/>
              </w:rPr>
              <w:t>Stație de lucru de tip laptop pentru analiză de semnale</w:t>
            </w:r>
          </w:p>
        </w:tc>
      </w:tr>
      <w:tr w:rsidR="008063B5" w:rsidRPr="00D61B3A" w14:paraId="58F4E80B" w14:textId="77777777" w:rsidTr="00394BEA">
        <w:tc>
          <w:tcPr>
            <w:tcW w:w="713" w:type="dxa"/>
            <w:tcBorders>
              <w:top w:val="single" w:sz="4" w:space="0" w:color="auto"/>
              <w:left w:val="single" w:sz="4" w:space="0" w:color="auto"/>
              <w:bottom w:val="single" w:sz="4" w:space="0" w:color="auto"/>
              <w:right w:val="single" w:sz="4" w:space="0" w:color="auto"/>
            </w:tcBorders>
            <w:vAlign w:val="center"/>
          </w:tcPr>
          <w:p w14:paraId="2A819931" w14:textId="77777777" w:rsidR="008063B5" w:rsidRPr="00D61B3A" w:rsidRDefault="008063B5" w:rsidP="00C74F2A">
            <w:pPr>
              <w:jc w:val="center"/>
              <w:rPr>
                <w:rFonts w:ascii="Tahoma" w:hAnsi="Tahoma" w:cs="Tahoma"/>
                <w:sz w:val="22"/>
                <w:szCs w:val="22"/>
              </w:rPr>
            </w:pPr>
          </w:p>
        </w:tc>
        <w:tc>
          <w:tcPr>
            <w:tcW w:w="8917" w:type="dxa"/>
            <w:tcBorders>
              <w:top w:val="single" w:sz="4" w:space="0" w:color="auto"/>
              <w:left w:val="single" w:sz="4" w:space="0" w:color="auto"/>
              <w:bottom w:val="single" w:sz="4" w:space="0" w:color="auto"/>
              <w:right w:val="single" w:sz="4" w:space="0" w:color="auto"/>
            </w:tcBorders>
            <w:vAlign w:val="center"/>
          </w:tcPr>
          <w:p w14:paraId="48DEA419" w14:textId="77777777" w:rsidR="008063B5" w:rsidRPr="00D61B3A" w:rsidRDefault="008063B5" w:rsidP="00C74F2A">
            <w:pPr>
              <w:rPr>
                <w:rFonts w:ascii="Tahoma" w:hAnsi="Tahoma" w:cs="Tahoma"/>
                <w:b/>
                <w:sz w:val="22"/>
                <w:szCs w:val="22"/>
              </w:rPr>
            </w:pPr>
            <w:r w:rsidRPr="00D61B3A">
              <w:rPr>
                <w:rFonts w:ascii="Tahoma" w:hAnsi="Tahoma" w:cs="Tahoma"/>
                <w:b/>
                <w:sz w:val="22"/>
                <w:szCs w:val="22"/>
              </w:rPr>
              <w:t>Module software</w:t>
            </w:r>
          </w:p>
        </w:tc>
      </w:tr>
      <w:tr w:rsidR="008063B5" w:rsidRPr="00D61B3A" w14:paraId="09CFA70F" w14:textId="77777777" w:rsidTr="00394BEA">
        <w:tc>
          <w:tcPr>
            <w:tcW w:w="713" w:type="dxa"/>
            <w:tcBorders>
              <w:top w:val="single" w:sz="4" w:space="0" w:color="auto"/>
              <w:left w:val="single" w:sz="4" w:space="0" w:color="auto"/>
              <w:bottom w:val="single" w:sz="4" w:space="0" w:color="auto"/>
              <w:right w:val="single" w:sz="4" w:space="0" w:color="auto"/>
            </w:tcBorders>
            <w:vAlign w:val="center"/>
          </w:tcPr>
          <w:p w14:paraId="4676CF54" w14:textId="77777777" w:rsidR="008063B5" w:rsidRPr="00D61B3A" w:rsidRDefault="008063B5" w:rsidP="00C74F2A">
            <w:pPr>
              <w:jc w:val="center"/>
              <w:rPr>
                <w:rFonts w:ascii="Tahoma" w:hAnsi="Tahoma" w:cs="Tahoma"/>
                <w:sz w:val="22"/>
                <w:szCs w:val="22"/>
              </w:rPr>
            </w:pPr>
          </w:p>
        </w:tc>
        <w:tc>
          <w:tcPr>
            <w:tcW w:w="8917" w:type="dxa"/>
            <w:tcBorders>
              <w:top w:val="single" w:sz="4" w:space="0" w:color="auto"/>
              <w:left w:val="single" w:sz="4" w:space="0" w:color="auto"/>
              <w:bottom w:val="single" w:sz="4" w:space="0" w:color="auto"/>
              <w:right w:val="single" w:sz="4" w:space="0" w:color="auto"/>
            </w:tcBorders>
            <w:vAlign w:val="center"/>
          </w:tcPr>
          <w:p w14:paraId="56FCA17B" w14:textId="29A1486E" w:rsidR="008063B5" w:rsidRPr="00D61B3A" w:rsidRDefault="008063B5" w:rsidP="00C74F2A">
            <w:pPr>
              <w:rPr>
                <w:rFonts w:ascii="Tahoma" w:hAnsi="Tahoma" w:cs="Tahoma"/>
                <w:b/>
                <w:sz w:val="22"/>
                <w:szCs w:val="22"/>
              </w:rPr>
            </w:pPr>
            <w:r w:rsidRPr="00D61B3A">
              <w:rPr>
                <w:rFonts w:ascii="Tahoma" w:hAnsi="Tahoma" w:cs="Tahoma"/>
                <w:b/>
                <w:sz w:val="22"/>
                <w:szCs w:val="22"/>
              </w:rPr>
              <w:t xml:space="preserve">Pachet de aplicație goniometrie și monitorizare (ARGUS </w:t>
            </w:r>
            <w:r>
              <w:rPr>
                <w:rFonts w:ascii="Tahoma" w:hAnsi="Tahoma" w:cs="Tahoma"/>
                <w:b/>
                <w:sz w:val="22"/>
                <w:szCs w:val="22"/>
              </w:rPr>
              <w:t>6.</w:t>
            </w:r>
            <w:r w:rsidR="009129CF">
              <w:rPr>
                <w:rFonts w:ascii="Tahoma" w:hAnsi="Tahoma" w:cs="Tahoma"/>
                <w:b/>
                <w:sz w:val="22"/>
                <w:szCs w:val="22"/>
              </w:rPr>
              <w:t>3</w:t>
            </w:r>
            <w:r w:rsidRPr="00D61B3A">
              <w:rPr>
                <w:rFonts w:ascii="Tahoma" w:hAnsi="Tahoma" w:cs="Tahoma"/>
                <w:b/>
                <w:sz w:val="22"/>
                <w:szCs w:val="22"/>
              </w:rPr>
              <w:t>)</w:t>
            </w:r>
          </w:p>
        </w:tc>
      </w:tr>
      <w:tr w:rsidR="008063B5" w:rsidRPr="00D61B3A" w14:paraId="4C7EE803" w14:textId="77777777" w:rsidTr="00394BEA">
        <w:tc>
          <w:tcPr>
            <w:tcW w:w="713" w:type="dxa"/>
            <w:tcBorders>
              <w:top w:val="single" w:sz="4" w:space="0" w:color="auto"/>
              <w:left w:val="single" w:sz="4" w:space="0" w:color="auto"/>
              <w:bottom w:val="single" w:sz="4" w:space="0" w:color="auto"/>
              <w:right w:val="single" w:sz="4" w:space="0" w:color="auto"/>
            </w:tcBorders>
            <w:vAlign w:val="center"/>
          </w:tcPr>
          <w:p w14:paraId="7E48AF4E" w14:textId="358F2396" w:rsidR="008063B5" w:rsidRPr="00D61B3A" w:rsidRDefault="009129CF" w:rsidP="00C74F2A">
            <w:pPr>
              <w:jc w:val="center"/>
              <w:rPr>
                <w:rFonts w:ascii="Tahoma" w:hAnsi="Tahoma" w:cs="Tahoma"/>
                <w:sz w:val="22"/>
                <w:szCs w:val="22"/>
              </w:rPr>
            </w:pPr>
            <w:r>
              <w:rPr>
                <w:rFonts w:ascii="Tahoma" w:hAnsi="Tahoma" w:cs="Tahoma"/>
                <w:sz w:val="22"/>
                <w:szCs w:val="22"/>
              </w:rPr>
              <w:t>3</w:t>
            </w:r>
            <w:r w:rsidR="008063B5">
              <w:rPr>
                <w:rFonts w:ascii="Tahoma" w:hAnsi="Tahoma" w:cs="Tahoma"/>
                <w:sz w:val="22"/>
                <w:szCs w:val="22"/>
              </w:rPr>
              <w:t>.</w:t>
            </w:r>
          </w:p>
        </w:tc>
        <w:tc>
          <w:tcPr>
            <w:tcW w:w="8917" w:type="dxa"/>
            <w:tcBorders>
              <w:top w:val="single" w:sz="4" w:space="0" w:color="auto"/>
              <w:left w:val="single" w:sz="4" w:space="0" w:color="auto"/>
              <w:bottom w:val="single" w:sz="4" w:space="0" w:color="auto"/>
              <w:right w:val="single" w:sz="4" w:space="0" w:color="auto"/>
            </w:tcBorders>
            <w:vAlign w:val="center"/>
          </w:tcPr>
          <w:p w14:paraId="457A40C4" w14:textId="1B9D7F34" w:rsidR="008063B5" w:rsidRPr="00D61B3A" w:rsidRDefault="00930764" w:rsidP="00C74F2A">
            <w:pPr>
              <w:rPr>
                <w:rFonts w:ascii="Tahoma" w:hAnsi="Tahoma" w:cs="Tahoma"/>
                <w:sz w:val="22"/>
                <w:szCs w:val="22"/>
              </w:rPr>
            </w:pPr>
            <w:r w:rsidRPr="00930764">
              <w:rPr>
                <w:rFonts w:ascii="Tahoma" w:hAnsi="Tahoma" w:cs="Tahoma"/>
                <w:sz w:val="22"/>
                <w:szCs w:val="22"/>
              </w:rPr>
              <w:t>Software de monitorizare specializat și dedicat pentru controlul de la distanță al echipamentelor stației mobile de monitorizare, cu toate componentele necesare realizării funcțiunilor complete</w:t>
            </w:r>
          </w:p>
        </w:tc>
      </w:tr>
      <w:tr w:rsidR="008063B5" w:rsidRPr="00D61B3A" w14:paraId="27BB213A" w14:textId="77777777" w:rsidTr="00394BEA">
        <w:tc>
          <w:tcPr>
            <w:tcW w:w="713" w:type="dxa"/>
            <w:tcBorders>
              <w:top w:val="single" w:sz="4" w:space="0" w:color="auto"/>
              <w:left w:val="single" w:sz="4" w:space="0" w:color="auto"/>
              <w:bottom w:val="single" w:sz="4" w:space="0" w:color="auto"/>
              <w:right w:val="single" w:sz="4" w:space="0" w:color="auto"/>
            </w:tcBorders>
            <w:vAlign w:val="center"/>
          </w:tcPr>
          <w:p w14:paraId="3B9799BA" w14:textId="0911568D" w:rsidR="008063B5" w:rsidRPr="00D61B3A" w:rsidRDefault="009129CF" w:rsidP="00C74F2A">
            <w:pPr>
              <w:jc w:val="center"/>
              <w:rPr>
                <w:rFonts w:ascii="Tahoma" w:hAnsi="Tahoma" w:cs="Tahoma"/>
                <w:sz w:val="22"/>
                <w:szCs w:val="22"/>
              </w:rPr>
            </w:pPr>
            <w:r>
              <w:rPr>
                <w:rFonts w:ascii="Tahoma" w:hAnsi="Tahoma" w:cs="Tahoma"/>
                <w:sz w:val="22"/>
                <w:szCs w:val="22"/>
              </w:rPr>
              <w:t>4</w:t>
            </w:r>
            <w:r w:rsidR="008063B5">
              <w:rPr>
                <w:rFonts w:ascii="Tahoma" w:hAnsi="Tahoma" w:cs="Tahoma"/>
                <w:sz w:val="22"/>
                <w:szCs w:val="22"/>
              </w:rPr>
              <w:t>.</w:t>
            </w:r>
          </w:p>
        </w:tc>
        <w:tc>
          <w:tcPr>
            <w:tcW w:w="8917" w:type="dxa"/>
            <w:tcBorders>
              <w:top w:val="single" w:sz="4" w:space="0" w:color="auto"/>
              <w:left w:val="single" w:sz="4" w:space="0" w:color="auto"/>
              <w:bottom w:val="single" w:sz="4" w:space="0" w:color="auto"/>
              <w:right w:val="single" w:sz="4" w:space="0" w:color="auto"/>
            </w:tcBorders>
            <w:vAlign w:val="center"/>
          </w:tcPr>
          <w:p w14:paraId="41F137DB" w14:textId="210AC601" w:rsidR="008063B5" w:rsidRPr="00D61B3A" w:rsidRDefault="00930764" w:rsidP="00C74F2A">
            <w:pPr>
              <w:rPr>
                <w:rFonts w:ascii="Tahoma" w:hAnsi="Tahoma" w:cs="Tahoma"/>
                <w:sz w:val="22"/>
                <w:szCs w:val="22"/>
              </w:rPr>
            </w:pPr>
            <w:r w:rsidRPr="00930764">
              <w:rPr>
                <w:rFonts w:ascii="Tahoma" w:hAnsi="Tahoma" w:cs="Tahoma"/>
                <w:sz w:val="22"/>
                <w:szCs w:val="22"/>
              </w:rPr>
              <w:t>Software de analiză semnale, cu toate componentele necesare realizării funcțiunilor complete (instalat pe stația de lucru de tip laptop)</w:t>
            </w:r>
          </w:p>
        </w:tc>
      </w:tr>
      <w:tr w:rsidR="008063B5" w:rsidRPr="00D61B3A" w14:paraId="5D401202" w14:textId="77777777" w:rsidTr="00394BEA">
        <w:tc>
          <w:tcPr>
            <w:tcW w:w="713" w:type="dxa"/>
            <w:tcBorders>
              <w:top w:val="single" w:sz="4" w:space="0" w:color="auto"/>
              <w:left w:val="single" w:sz="4" w:space="0" w:color="auto"/>
              <w:bottom w:val="single" w:sz="4" w:space="0" w:color="auto"/>
              <w:right w:val="single" w:sz="4" w:space="0" w:color="auto"/>
            </w:tcBorders>
            <w:vAlign w:val="center"/>
          </w:tcPr>
          <w:p w14:paraId="50F67E9E" w14:textId="11408BFD" w:rsidR="008063B5" w:rsidRPr="00D61B3A" w:rsidRDefault="009129CF" w:rsidP="00C74F2A">
            <w:pPr>
              <w:jc w:val="center"/>
              <w:rPr>
                <w:rFonts w:ascii="Tahoma" w:hAnsi="Tahoma" w:cs="Tahoma"/>
                <w:sz w:val="22"/>
                <w:szCs w:val="22"/>
              </w:rPr>
            </w:pPr>
            <w:r>
              <w:rPr>
                <w:rFonts w:ascii="Tahoma" w:hAnsi="Tahoma" w:cs="Tahoma"/>
                <w:sz w:val="22"/>
                <w:szCs w:val="22"/>
              </w:rPr>
              <w:t>5</w:t>
            </w:r>
            <w:r w:rsidR="008063B5">
              <w:rPr>
                <w:rFonts w:ascii="Tahoma" w:hAnsi="Tahoma" w:cs="Tahoma"/>
                <w:sz w:val="22"/>
                <w:szCs w:val="22"/>
              </w:rPr>
              <w:t>.</w:t>
            </w:r>
          </w:p>
        </w:tc>
        <w:tc>
          <w:tcPr>
            <w:tcW w:w="8917" w:type="dxa"/>
            <w:tcBorders>
              <w:top w:val="single" w:sz="4" w:space="0" w:color="auto"/>
              <w:left w:val="single" w:sz="4" w:space="0" w:color="auto"/>
              <w:bottom w:val="single" w:sz="4" w:space="0" w:color="auto"/>
              <w:right w:val="single" w:sz="4" w:space="0" w:color="auto"/>
            </w:tcBorders>
            <w:vAlign w:val="center"/>
          </w:tcPr>
          <w:p w14:paraId="1B64575B" w14:textId="1C49DA24" w:rsidR="008063B5" w:rsidRPr="00D61B3A" w:rsidRDefault="00930764" w:rsidP="00C74F2A">
            <w:pPr>
              <w:rPr>
                <w:rFonts w:ascii="Tahoma" w:hAnsi="Tahoma" w:cs="Tahoma"/>
                <w:sz w:val="22"/>
                <w:szCs w:val="22"/>
              </w:rPr>
            </w:pPr>
            <w:r w:rsidRPr="000B17D3">
              <w:rPr>
                <w:rFonts w:ascii="Tahoma" w:hAnsi="Tahoma" w:cs="Tahoma"/>
                <w:sz w:val="22"/>
                <w:szCs w:val="22"/>
              </w:rPr>
              <w:t>Sistem/sisteme de operare, aplicaţii tip office pentru editare și calcul tabelar</w:t>
            </w:r>
          </w:p>
        </w:tc>
      </w:tr>
    </w:tbl>
    <w:p w14:paraId="2C094312" w14:textId="77777777" w:rsidR="002B2D16" w:rsidRPr="00D61B3A" w:rsidRDefault="002B2D16" w:rsidP="002B2D16">
      <w:pPr>
        <w:jc w:val="both"/>
        <w:rPr>
          <w:rFonts w:ascii="Tahoma" w:hAnsi="Tahoma" w:cs="Tahoma"/>
          <w:sz w:val="22"/>
          <w:szCs w:val="22"/>
        </w:rPr>
      </w:pPr>
    </w:p>
    <w:p w14:paraId="7A5EE313" w14:textId="77777777" w:rsidR="002B2D16" w:rsidRDefault="002B2D16" w:rsidP="002B2D16">
      <w:pPr>
        <w:ind w:right="180"/>
        <w:jc w:val="both"/>
        <w:rPr>
          <w:rFonts w:ascii="Tahoma" w:hAnsi="Tahoma" w:cs="Tahoma"/>
          <w:b/>
          <w:sz w:val="22"/>
          <w:szCs w:val="22"/>
        </w:rPr>
      </w:pPr>
    </w:p>
    <w:p w14:paraId="253A526E" w14:textId="071C78E9" w:rsidR="002B2D16" w:rsidRPr="00D61B3A" w:rsidRDefault="002B2D16" w:rsidP="002B2D16">
      <w:pPr>
        <w:ind w:right="180"/>
        <w:jc w:val="both"/>
        <w:rPr>
          <w:rFonts w:ascii="Tahoma" w:hAnsi="Tahoma" w:cs="Tahoma"/>
          <w:b/>
          <w:sz w:val="22"/>
          <w:szCs w:val="22"/>
        </w:rPr>
      </w:pPr>
      <w:r>
        <w:rPr>
          <w:rFonts w:ascii="Tahoma" w:hAnsi="Tahoma" w:cs="Tahoma"/>
          <w:b/>
          <w:sz w:val="22"/>
          <w:szCs w:val="22"/>
        </w:rPr>
        <w:t xml:space="preserve">Tabelul nr. 3 – Lista pieselor de schimb aparținând componentelor importante ale autospecialelor </w:t>
      </w:r>
      <w:r w:rsidR="00F52475">
        <w:rPr>
          <w:rFonts w:ascii="Tahoma" w:hAnsi="Tahoma" w:cs="Tahoma"/>
          <w:b/>
          <w:sz w:val="22"/>
          <w:szCs w:val="22"/>
        </w:rPr>
        <w:t>MERCEDES-BENZ</w:t>
      </w:r>
      <w:r w:rsidRPr="00000FD3">
        <w:rPr>
          <w:rFonts w:ascii="Tahoma" w:hAnsi="Tahoma" w:cs="Tahoma"/>
          <w:b/>
          <w:sz w:val="22"/>
          <w:szCs w:val="22"/>
        </w:rPr>
        <w:t xml:space="preserve"> </w:t>
      </w:r>
      <w:r w:rsidRPr="00000FD3">
        <w:rPr>
          <w:rFonts w:ascii="Tahoma" w:hAnsi="Tahoma" w:cs="Tahoma"/>
          <w:b/>
          <w:color w:val="000000"/>
          <w:sz w:val="22"/>
          <w:szCs w:val="22"/>
        </w:rPr>
        <w:t>„AM</w:t>
      </w:r>
      <w:r w:rsidR="00F52475">
        <w:rPr>
          <w:rFonts w:ascii="Tahoma" w:hAnsi="Tahoma" w:cs="Tahoma"/>
          <w:b/>
          <w:color w:val="000000"/>
          <w:sz w:val="22"/>
          <w:szCs w:val="22"/>
        </w:rPr>
        <w:t>S</w:t>
      </w:r>
      <w:r w:rsidRPr="00000FD3">
        <w:rPr>
          <w:rFonts w:ascii="Tahoma" w:hAnsi="Tahoma" w:cs="Tahoma"/>
          <w:b/>
          <w:color w:val="000000"/>
          <w:sz w:val="22"/>
          <w:szCs w:val="22"/>
        </w:rPr>
        <w:t>”</w:t>
      </w:r>
      <w:r>
        <w:rPr>
          <w:rFonts w:ascii="Tahoma" w:hAnsi="Tahoma" w:cs="Tahoma"/>
          <w:b/>
          <w:sz w:val="22"/>
          <w:szCs w:val="22"/>
        </w:rPr>
        <w:t>/C.R.C.-urilor aferente care pot face obiectul serviciilor de reparație</w:t>
      </w:r>
      <w:r w:rsidRPr="00D61B3A">
        <w:rPr>
          <w:rFonts w:ascii="Tahoma" w:hAnsi="Tahoma" w:cs="Tahoma"/>
          <w:b/>
          <w:sz w:val="22"/>
          <w:szCs w:val="22"/>
        </w:rPr>
        <w:t>:</w:t>
      </w:r>
    </w:p>
    <w:p w14:paraId="4979099F" w14:textId="77777777" w:rsidR="002B2D16" w:rsidRDefault="002B2D16" w:rsidP="002B2D16">
      <w:pPr>
        <w:jc w:val="both"/>
        <w:rPr>
          <w:rFonts w:ascii="Tahoma" w:hAnsi="Tahoma" w:cs="Tahoma"/>
          <w:sz w:val="22"/>
          <w:szCs w:val="22"/>
        </w:rPr>
      </w:pPr>
    </w:p>
    <w:tbl>
      <w:tblPr>
        <w:tblW w:w="9445" w:type="dxa"/>
        <w:tblLook w:val="04A0" w:firstRow="1" w:lastRow="0" w:firstColumn="1" w:lastColumn="0" w:noHBand="0" w:noVBand="1"/>
      </w:tblPr>
      <w:tblGrid>
        <w:gridCol w:w="760"/>
        <w:gridCol w:w="5331"/>
        <w:gridCol w:w="3354"/>
      </w:tblGrid>
      <w:tr w:rsidR="002B2D16" w14:paraId="4629BAD7" w14:textId="77777777" w:rsidTr="00D5382E">
        <w:trPr>
          <w:trHeight w:val="300"/>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372F36D" w14:textId="77777777" w:rsidR="002B2D16" w:rsidRPr="00212766" w:rsidRDefault="002B2D16" w:rsidP="00C74F2A">
            <w:pPr>
              <w:jc w:val="center"/>
              <w:rPr>
                <w:rFonts w:ascii="Tahoma" w:hAnsi="Tahoma" w:cs="Tahoma"/>
                <w:b/>
                <w:bCs/>
                <w:color w:val="000000"/>
                <w:sz w:val="22"/>
                <w:szCs w:val="22"/>
                <w:lang w:val="en-US"/>
              </w:rPr>
            </w:pPr>
            <w:r w:rsidRPr="00212766">
              <w:rPr>
                <w:rFonts w:ascii="Tahoma" w:hAnsi="Tahoma" w:cs="Tahoma"/>
                <w:b/>
                <w:bCs/>
                <w:color w:val="000000"/>
                <w:sz w:val="22"/>
                <w:szCs w:val="22"/>
              </w:rPr>
              <w:lastRenderedPageBreak/>
              <w:t>Nr. crt.</w:t>
            </w:r>
          </w:p>
        </w:tc>
        <w:tc>
          <w:tcPr>
            <w:tcW w:w="5331" w:type="dxa"/>
            <w:tcBorders>
              <w:top w:val="single" w:sz="4" w:space="0" w:color="auto"/>
              <w:left w:val="nil"/>
              <w:bottom w:val="single" w:sz="4" w:space="0" w:color="auto"/>
              <w:right w:val="single" w:sz="4" w:space="0" w:color="auto"/>
            </w:tcBorders>
            <w:noWrap/>
            <w:vAlign w:val="bottom"/>
            <w:hideMark/>
          </w:tcPr>
          <w:p w14:paraId="2BF16E32" w14:textId="77777777" w:rsidR="002B2D16" w:rsidRPr="00212766" w:rsidRDefault="002B2D16" w:rsidP="00C74F2A">
            <w:pPr>
              <w:jc w:val="center"/>
              <w:rPr>
                <w:rFonts w:ascii="Tahoma" w:hAnsi="Tahoma" w:cs="Tahoma"/>
                <w:b/>
                <w:bCs/>
                <w:color w:val="000000"/>
                <w:sz w:val="22"/>
                <w:szCs w:val="22"/>
              </w:rPr>
            </w:pPr>
            <w:r w:rsidRPr="00212766">
              <w:rPr>
                <w:rFonts w:ascii="Tahoma" w:hAnsi="Tahoma" w:cs="Tahoma"/>
                <w:b/>
                <w:bCs/>
                <w:color w:val="000000"/>
                <w:sz w:val="22"/>
                <w:szCs w:val="22"/>
              </w:rPr>
              <w:t>Denumire piesă de schimb</w:t>
            </w:r>
          </w:p>
        </w:tc>
        <w:tc>
          <w:tcPr>
            <w:tcW w:w="3354" w:type="dxa"/>
            <w:tcBorders>
              <w:top w:val="single" w:sz="4" w:space="0" w:color="auto"/>
              <w:left w:val="nil"/>
              <w:bottom w:val="single" w:sz="4" w:space="0" w:color="auto"/>
              <w:right w:val="single" w:sz="4" w:space="0" w:color="auto"/>
            </w:tcBorders>
            <w:noWrap/>
            <w:vAlign w:val="bottom"/>
            <w:hideMark/>
          </w:tcPr>
          <w:p w14:paraId="681D4695" w14:textId="77777777" w:rsidR="002B2D16" w:rsidRPr="00212766" w:rsidRDefault="002B2D16" w:rsidP="00C74F2A">
            <w:pPr>
              <w:jc w:val="center"/>
              <w:rPr>
                <w:rFonts w:ascii="Tahoma" w:hAnsi="Tahoma" w:cs="Tahoma"/>
                <w:b/>
                <w:bCs/>
                <w:color w:val="000000"/>
                <w:sz w:val="22"/>
                <w:szCs w:val="22"/>
              </w:rPr>
            </w:pPr>
            <w:r w:rsidRPr="00212766">
              <w:rPr>
                <w:rFonts w:ascii="Tahoma" w:hAnsi="Tahoma" w:cs="Tahoma"/>
                <w:b/>
                <w:bCs/>
                <w:color w:val="000000"/>
                <w:sz w:val="22"/>
                <w:szCs w:val="22"/>
              </w:rPr>
              <w:t>Cantitate estimată</w:t>
            </w:r>
          </w:p>
        </w:tc>
      </w:tr>
      <w:tr w:rsidR="00803532" w14:paraId="0BE80832"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49F1957C"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1</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5400858B" w14:textId="68A82B25"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Cablu control</w:t>
            </w:r>
          </w:p>
        </w:tc>
        <w:tc>
          <w:tcPr>
            <w:tcW w:w="3354" w:type="dxa"/>
            <w:tcBorders>
              <w:top w:val="nil"/>
              <w:left w:val="nil"/>
              <w:bottom w:val="single" w:sz="4" w:space="0" w:color="auto"/>
              <w:right w:val="single" w:sz="4" w:space="0" w:color="auto"/>
            </w:tcBorders>
            <w:noWrap/>
            <w:vAlign w:val="bottom"/>
            <w:hideMark/>
          </w:tcPr>
          <w:p w14:paraId="33101AFC" w14:textId="15C0A1FE"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6</w:t>
            </w:r>
          </w:p>
        </w:tc>
      </w:tr>
      <w:tr w:rsidR="00803532" w14:paraId="2088F01A"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5F8F270D"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2</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11DA031B" w14:textId="727F16B3"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 xml:space="preserve">Frana pilon </w:t>
            </w:r>
          </w:p>
        </w:tc>
        <w:tc>
          <w:tcPr>
            <w:tcW w:w="3354" w:type="dxa"/>
            <w:tcBorders>
              <w:top w:val="nil"/>
              <w:left w:val="nil"/>
              <w:bottom w:val="single" w:sz="4" w:space="0" w:color="auto"/>
              <w:right w:val="single" w:sz="4" w:space="0" w:color="auto"/>
            </w:tcBorders>
            <w:noWrap/>
            <w:vAlign w:val="bottom"/>
            <w:hideMark/>
          </w:tcPr>
          <w:p w14:paraId="73B5CD11" w14:textId="03CEC2CE"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2</w:t>
            </w:r>
          </w:p>
        </w:tc>
      </w:tr>
      <w:tr w:rsidR="00803532" w14:paraId="6ED91D4B"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406FD0B7"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3</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1CA6C9F5" w14:textId="50D8D9DD"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Compass senzor</w:t>
            </w:r>
          </w:p>
        </w:tc>
        <w:tc>
          <w:tcPr>
            <w:tcW w:w="3354" w:type="dxa"/>
            <w:tcBorders>
              <w:top w:val="nil"/>
              <w:left w:val="nil"/>
              <w:bottom w:val="single" w:sz="4" w:space="0" w:color="auto"/>
              <w:right w:val="single" w:sz="4" w:space="0" w:color="auto"/>
            </w:tcBorders>
            <w:noWrap/>
            <w:vAlign w:val="bottom"/>
            <w:hideMark/>
          </w:tcPr>
          <w:p w14:paraId="459E8ECD" w14:textId="4A3F5170"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2</w:t>
            </w:r>
          </w:p>
        </w:tc>
      </w:tr>
      <w:tr w:rsidR="00803532" w14:paraId="50C126A9"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1A45C9BF"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4</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025975D6" w14:textId="56998703"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Invertor</w:t>
            </w:r>
          </w:p>
        </w:tc>
        <w:tc>
          <w:tcPr>
            <w:tcW w:w="3354" w:type="dxa"/>
            <w:tcBorders>
              <w:top w:val="nil"/>
              <w:left w:val="nil"/>
              <w:bottom w:val="single" w:sz="4" w:space="0" w:color="auto"/>
              <w:right w:val="single" w:sz="4" w:space="0" w:color="auto"/>
            </w:tcBorders>
            <w:noWrap/>
            <w:vAlign w:val="bottom"/>
            <w:hideMark/>
          </w:tcPr>
          <w:p w14:paraId="3D0A573A" w14:textId="7B3AB7D5"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6</w:t>
            </w:r>
          </w:p>
        </w:tc>
      </w:tr>
      <w:tr w:rsidR="00803532" w14:paraId="04B198F0"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1CF50307"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5</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7E81F104" w14:textId="487FB465"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Placa de baza invertor</w:t>
            </w:r>
          </w:p>
        </w:tc>
        <w:tc>
          <w:tcPr>
            <w:tcW w:w="3354" w:type="dxa"/>
            <w:tcBorders>
              <w:top w:val="nil"/>
              <w:left w:val="nil"/>
              <w:bottom w:val="single" w:sz="4" w:space="0" w:color="auto"/>
              <w:right w:val="single" w:sz="4" w:space="0" w:color="auto"/>
            </w:tcBorders>
            <w:noWrap/>
            <w:vAlign w:val="bottom"/>
            <w:hideMark/>
          </w:tcPr>
          <w:p w14:paraId="5A081F9C" w14:textId="198ECD98"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5</w:t>
            </w:r>
          </w:p>
        </w:tc>
      </w:tr>
      <w:tr w:rsidR="00803532" w14:paraId="128F64DA"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2C44ECEE"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6</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6B4233B6" w14:textId="2CAD24B1"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Priza 230Vac externa</w:t>
            </w:r>
          </w:p>
        </w:tc>
        <w:tc>
          <w:tcPr>
            <w:tcW w:w="3354" w:type="dxa"/>
            <w:tcBorders>
              <w:top w:val="nil"/>
              <w:left w:val="nil"/>
              <w:bottom w:val="single" w:sz="4" w:space="0" w:color="auto"/>
              <w:right w:val="single" w:sz="4" w:space="0" w:color="auto"/>
            </w:tcBorders>
            <w:noWrap/>
            <w:vAlign w:val="bottom"/>
            <w:hideMark/>
          </w:tcPr>
          <w:p w14:paraId="65C6B15F" w14:textId="10FD9F18"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5</w:t>
            </w:r>
          </w:p>
        </w:tc>
      </w:tr>
      <w:tr w:rsidR="00803532" w14:paraId="052E748F"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221CC2C8"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7</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4469465A" w14:textId="00C720B1"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Priza LAN ext</w:t>
            </w:r>
            <w:r w:rsidR="009129CF">
              <w:rPr>
                <w:rFonts w:ascii="Tahoma" w:hAnsi="Tahoma" w:cs="Tahoma"/>
                <w:color w:val="000000"/>
                <w:sz w:val="22"/>
                <w:szCs w:val="22"/>
              </w:rPr>
              <w:t>ernă</w:t>
            </w:r>
          </w:p>
        </w:tc>
        <w:tc>
          <w:tcPr>
            <w:tcW w:w="3354" w:type="dxa"/>
            <w:tcBorders>
              <w:top w:val="nil"/>
              <w:left w:val="nil"/>
              <w:bottom w:val="single" w:sz="4" w:space="0" w:color="auto"/>
              <w:right w:val="single" w:sz="4" w:space="0" w:color="auto"/>
            </w:tcBorders>
            <w:noWrap/>
            <w:vAlign w:val="bottom"/>
            <w:hideMark/>
          </w:tcPr>
          <w:p w14:paraId="15BCC06B" w14:textId="2DCE597F"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5</w:t>
            </w:r>
          </w:p>
        </w:tc>
      </w:tr>
      <w:tr w:rsidR="00803532" w14:paraId="6D9823FB"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623A4174"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8</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6FEDDF1F" w14:textId="6331512B"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RF cable</w:t>
            </w:r>
          </w:p>
        </w:tc>
        <w:tc>
          <w:tcPr>
            <w:tcW w:w="3354" w:type="dxa"/>
            <w:tcBorders>
              <w:top w:val="nil"/>
              <w:left w:val="nil"/>
              <w:bottom w:val="single" w:sz="4" w:space="0" w:color="auto"/>
              <w:right w:val="single" w:sz="4" w:space="0" w:color="auto"/>
            </w:tcBorders>
            <w:noWrap/>
            <w:vAlign w:val="bottom"/>
            <w:hideMark/>
          </w:tcPr>
          <w:p w14:paraId="13959C41" w14:textId="0A4C3B93"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6</w:t>
            </w:r>
          </w:p>
        </w:tc>
      </w:tr>
      <w:tr w:rsidR="00803532" w14:paraId="61F294BE"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00A94122"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9</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78346D05" w14:textId="0069F312" w:rsidR="00803532" w:rsidRPr="002231DA" w:rsidRDefault="00803532" w:rsidP="00803532">
            <w:pPr>
              <w:rPr>
                <w:rFonts w:ascii="Tahoma" w:hAnsi="Tahoma" w:cs="Tahoma"/>
                <w:color w:val="000000"/>
                <w:sz w:val="22"/>
                <w:szCs w:val="22"/>
                <w:lang w:val="en-US"/>
              </w:rPr>
            </w:pPr>
            <w:r w:rsidRPr="00803532">
              <w:rPr>
                <w:rFonts w:ascii="Tahoma" w:hAnsi="Tahoma" w:cs="Tahoma"/>
                <w:color w:val="000000"/>
                <w:sz w:val="22"/>
                <w:szCs w:val="22"/>
              </w:rPr>
              <w:t>Suport antena</w:t>
            </w:r>
          </w:p>
        </w:tc>
        <w:tc>
          <w:tcPr>
            <w:tcW w:w="3354" w:type="dxa"/>
            <w:tcBorders>
              <w:top w:val="nil"/>
              <w:left w:val="nil"/>
              <w:bottom w:val="single" w:sz="4" w:space="0" w:color="auto"/>
              <w:right w:val="single" w:sz="4" w:space="0" w:color="auto"/>
            </w:tcBorders>
            <w:noWrap/>
            <w:vAlign w:val="bottom"/>
            <w:hideMark/>
          </w:tcPr>
          <w:p w14:paraId="0E475773" w14:textId="108B8DB3"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6</w:t>
            </w:r>
          </w:p>
        </w:tc>
      </w:tr>
      <w:tr w:rsidR="00803532" w14:paraId="4D8D1C6C"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32411F2E"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10</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0755FF9B" w14:textId="0FD674D9"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Dipole SHF antena ADD157</w:t>
            </w:r>
          </w:p>
        </w:tc>
        <w:tc>
          <w:tcPr>
            <w:tcW w:w="3354" w:type="dxa"/>
            <w:tcBorders>
              <w:top w:val="nil"/>
              <w:left w:val="nil"/>
              <w:bottom w:val="single" w:sz="4" w:space="0" w:color="auto"/>
              <w:right w:val="single" w:sz="4" w:space="0" w:color="auto"/>
            </w:tcBorders>
            <w:noWrap/>
            <w:vAlign w:val="bottom"/>
            <w:hideMark/>
          </w:tcPr>
          <w:p w14:paraId="093B9343" w14:textId="7EB5E18F"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30</w:t>
            </w:r>
          </w:p>
        </w:tc>
      </w:tr>
      <w:tr w:rsidR="00803532" w14:paraId="6EA13AFF"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39884615"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11</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3BF56E38" w14:textId="3582CC89"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Dipole UHF antena ADD157</w:t>
            </w:r>
          </w:p>
        </w:tc>
        <w:tc>
          <w:tcPr>
            <w:tcW w:w="3354" w:type="dxa"/>
            <w:tcBorders>
              <w:top w:val="nil"/>
              <w:left w:val="nil"/>
              <w:bottom w:val="single" w:sz="4" w:space="0" w:color="auto"/>
              <w:right w:val="single" w:sz="4" w:space="0" w:color="auto"/>
            </w:tcBorders>
            <w:noWrap/>
            <w:vAlign w:val="bottom"/>
            <w:hideMark/>
          </w:tcPr>
          <w:p w14:paraId="519224F9" w14:textId="33FE2F93"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30</w:t>
            </w:r>
          </w:p>
        </w:tc>
      </w:tr>
      <w:tr w:rsidR="00803532" w14:paraId="1A708E4B"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3A6140F9"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12</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40065F82" w14:textId="31A9F1F8"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Sursa alimentare PC</w:t>
            </w:r>
          </w:p>
        </w:tc>
        <w:tc>
          <w:tcPr>
            <w:tcW w:w="3354" w:type="dxa"/>
            <w:tcBorders>
              <w:top w:val="nil"/>
              <w:left w:val="nil"/>
              <w:bottom w:val="single" w:sz="4" w:space="0" w:color="auto"/>
              <w:right w:val="single" w:sz="4" w:space="0" w:color="auto"/>
            </w:tcBorders>
            <w:noWrap/>
            <w:vAlign w:val="bottom"/>
            <w:hideMark/>
          </w:tcPr>
          <w:p w14:paraId="4F8AC9E7" w14:textId="2E25E71E"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6</w:t>
            </w:r>
          </w:p>
        </w:tc>
      </w:tr>
      <w:tr w:rsidR="00803532" w14:paraId="30A3F34C"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6B0F91E2"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13</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4F5C859C" w14:textId="11275A1D"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System PC HDD</w:t>
            </w:r>
          </w:p>
        </w:tc>
        <w:tc>
          <w:tcPr>
            <w:tcW w:w="3354" w:type="dxa"/>
            <w:tcBorders>
              <w:top w:val="nil"/>
              <w:left w:val="nil"/>
              <w:bottom w:val="single" w:sz="4" w:space="0" w:color="auto"/>
              <w:right w:val="single" w:sz="4" w:space="0" w:color="auto"/>
            </w:tcBorders>
            <w:noWrap/>
            <w:vAlign w:val="bottom"/>
            <w:hideMark/>
          </w:tcPr>
          <w:p w14:paraId="2B7E8AEA" w14:textId="268EA609"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6</w:t>
            </w:r>
          </w:p>
        </w:tc>
      </w:tr>
      <w:tr w:rsidR="00803532" w14:paraId="62CF3A07"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1CB97E9B"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14</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133ACB8A" w14:textId="785D433E"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Synthesizer (pentru receptorul de monitorizare ESMD)</w:t>
            </w:r>
          </w:p>
        </w:tc>
        <w:tc>
          <w:tcPr>
            <w:tcW w:w="3354" w:type="dxa"/>
            <w:tcBorders>
              <w:top w:val="nil"/>
              <w:left w:val="nil"/>
              <w:bottom w:val="single" w:sz="4" w:space="0" w:color="auto"/>
              <w:right w:val="single" w:sz="4" w:space="0" w:color="auto"/>
            </w:tcBorders>
            <w:noWrap/>
            <w:vAlign w:val="bottom"/>
            <w:hideMark/>
          </w:tcPr>
          <w:p w14:paraId="519F2EB2" w14:textId="176A4B4A"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4</w:t>
            </w:r>
          </w:p>
        </w:tc>
      </w:tr>
      <w:tr w:rsidR="00803532" w14:paraId="3AC0D7D7"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42F216CE"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15</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5C61A4C4" w14:textId="4CE4F0B4"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V/UHF Preselection (pentru receptorul de monitorizare ESMD)</w:t>
            </w:r>
          </w:p>
        </w:tc>
        <w:tc>
          <w:tcPr>
            <w:tcW w:w="3354" w:type="dxa"/>
            <w:tcBorders>
              <w:top w:val="nil"/>
              <w:left w:val="nil"/>
              <w:bottom w:val="single" w:sz="4" w:space="0" w:color="auto"/>
              <w:right w:val="single" w:sz="4" w:space="0" w:color="auto"/>
            </w:tcBorders>
            <w:noWrap/>
            <w:vAlign w:val="bottom"/>
            <w:hideMark/>
          </w:tcPr>
          <w:p w14:paraId="28FADB6E" w14:textId="57FD9286"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4</w:t>
            </w:r>
          </w:p>
        </w:tc>
      </w:tr>
      <w:tr w:rsidR="00803532" w14:paraId="714C0A39"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13251485"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16</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1090FBC0" w14:textId="1660490C"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Power supply (pentru receptorul de monitorizare ESMD)</w:t>
            </w:r>
          </w:p>
        </w:tc>
        <w:tc>
          <w:tcPr>
            <w:tcW w:w="3354" w:type="dxa"/>
            <w:tcBorders>
              <w:top w:val="nil"/>
              <w:left w:val="nil"/>
              <w:bottom w:val="single" w:sz="4" w:space="0" w:color="auto"/>
              <w:right w:val="single" w:sz="4" w:space="0" w:color="auto"/>
            </w:tcBorders>
            <w:noWrap/>
            <w:vAlign w:val="bottom"/>
            <w:hideMark/>
          </w:tcPr>
          <w:p w14:paraId="2516A887" w14:textId="34C0B7CE"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6</w:t>
            </w:r>
          </w:p>
        </w:tc>
      </w:tr>
      <w:tr w:rsidR="00803532" w14:paraId="782BC037"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0D311BFB"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17</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300B159F" w14:textId="2ECC932C"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Motherboard (pentru receptorul de monitorizare ESMD)</w:t>
            </w:r>
          </w:p>
        </w:tc>
        <w:tc>
          <w:tcPr>
            <w:tcW w:w="3354" w:type="dxa"/>
            <w:tcBorders>
              <w:top w:val="nil"/>
              <w:left w:val="nil"/>
              <w:bottom w:val="single" w:sz="4" w:space="0" w:color="auto"/>
              <w:right w:val="single" w:sz="4" w:space="0" w:color="auto"/>
            </w:tcBorders>
            <w:noWrap/>
            <w:vAlign w:val="bottom"/>
            <w:hideMark/>
          </w:tcPr>
          <w:p w14:paraId="34493966" w14:textId="47A1CE67"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4</w:t>
            </w:r>
          </w:p>
        </w:tc>
      </w:tr>
      <w:tr w:rsidR="00803532" w14:paraId="751FAEFB"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4179E6BB"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18</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7C956B5F" w14:textId="0C8D7611"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Processor board (pentru receptorul de monitorizare ESMD)</w:t>
            </w:r>
          </w:p>
        </w:tc>
        <w:tc>
          <w:tcPr>
            <w:tcW w:w="3354" w:type="dxa"/>
            <w:tcBorders>
              <w:top w:val="nil"/>
              <w:left w:val="nil"/>
              <w:bottom w:val="single" w:sz="4" w:space="0" w:color="auto"/>
              <w:right w:val="single" w:sz="4" w:space="0" w:color="auto"/>
            </w:tcBorders>
            <w:noWrap/>
            <w:vAlign w:val="bottom"/>
            <w:hideMark/>
          </w:tcPr>
          <w:p w14:paraId="0B451ABE" w14:textId="074DABF3"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4</w:t>
            </w:r>
          </w:p>
        </w:tc>
      </w:tr>
      <w:tr w:rsidR="00803532" w14:paraId="16B01E29" w14:textId="77777777" w:rsidTr="00D5382E">
        <w:trPr>
          <w:trHeight w:val="300"/>
        </w:trPr>
        <w:tc>
          <w:tcPr>
            <w:tcW w:w="760" w:type="dxa"/>
            <w:tcBorders>
              <w:top w:val="nil"/>
              <w:left w:val="single" w:sz="4" w:space="0" w:color="auto"/>
              <w:bottom w:val="single" w:sz="4" w:space="0" w:color="auto"/>
              <w:right w:val="single" w:sz="4" w:space="0" w:color="auto"/>
            </w:tcBorders>
            <w:noWrap/>
            <w:vAlign w:val="bottom"/>
            <w:hideMark/>
          </w:tcPr>
          <w:p w14:paraId="5B88C9B8" w14:textId="77777777" w:rsidR="00803532" w:rsidRPr="00E7139A" w:rsidRDefault="00803532" w:rsidP="00803532">
            <w:pPr>
              <w:jc w:val="center"/>
              <w:rPr>
                <w:rFonts w:ascii="Tahoma" w:hAnsi="Tahoma" w:cs="Tahoma"/>
                <w:color w:val="000000"/>
                <w:sz w:val="22"/>
                <w:szCs w:val="22"/>
              </w:rPr>
            </w:pPr>
            <w:r w:rsidRPr="00E7139A">
              <w:rPr>
                <w:rFonts w:ascii="Tahoma" w:hAnsi="Tahoma" w:cs="Tahoma"/>
                <w:color w:val="000000"/>
                <w:sz w:val="22"/>
                <w:szCs w:val="22"/>
              </w:rPr>
              <w:t>19</w:t>
            </w:r>
            <w:r>
              <w:rPr>
                <w:rFonts w:ascii="Tahoma" w:hAnsi="Tahoma" w:cs="Tahoma"/>
                <w:color w:val="000000"/>
                <w:sz w:val="22"/>
                <w:szCs w:val="22"/>
              </w:rPr>
              <w:t>.</w:t>
            </w:r>
          </w:p>
        </w:tc>
        <w:tc>
          <w:tcPr>
            <w:tcW w:w="5331" w:type="dxa"/>
            <w:tcBorders>
              <w:top w:val="nil"/>
              <w:left w:val="nil"/>
              <w:bottom w:val="single" w:sz="4" w:space="0" w:color="auto"/>
              <w:right w:val="single" w:sz="4" w:space="0" w:color="auto"/>
            </w:tcBorders>
            <w:noWrap/>
            <w:vAlign w:val="bottom"/>
            <w:hideMark/>
          </w:tcPr>
          <w:p w14:paraId="29AF7F79" w14:textId="6D5E973C" w:rsidR="00803532" w:rsidRPr="00803532" w:rsidRDefault="00803532" w:rsidP="00803532">
            <w:pPr>
              <w:rPr>
                <w:rFonts w:ascii="Tahoma" w:hAnsi="Tahoma" w:cs="Tahoma"/>
                <w:color w:val="000000"/>
                <w:sz w:val="22"/>
                <w:szCs w:val="22"/>
              </w:rPr>
            </w:pPr>
            <w:r w:rsidRPr="00803532">
              <w:rPr>
                <w:rFonts w:ascii="Tahoma" w:hAnsi="Tahoma" w:cs="Tahoma"/>
                <w:color w:val="000000"/>
                <w:sz w:val="22"/>
                <w:szCs w:val="22"/>
              </w:rPr>
              <w:t>Operațiune etalonare (calibrare) pentru receptorul de monitorizare Rohde&amp;Schwarz, tip ESMD, necesară în urma reparației</w:t>
            </w:r>
          </w:p>
        </w:tc>
        <w:tc>
          <w:tcPr>
            <w:tcW w:w="3354" w:type="dxa"/>
            <w:tcBorders>
              <w:top w:val="nil"/>
              <w:left w:val="nil"/>
              <w:bottom w:val="single" w:sz="4" w:space="0" w:color="auto"/>
              <w:right w:val="single" w:sz="4" w:space="0" w:color="auto"/>
            </w:tcBorders>
            <w:noWrap/>
            <w:vAlign w:val="bottom"/>
            <w:hideMark/>
          </w:tcPr>
          <w:p w14:paraId="4CBA0073" w14:textId="0EA99E5C" w:rsidR="00803532" w:rsidRPr="00803532" w:rsidRDefault="00803532" w:rsidP="00803532">
            <w:pPr>
              <w:jc w:val="center"/>
              <w:rPr>
                <w:rFonts w:ascii="Tahoma" w:hAnsi="Tahoma" w:cs="Tahoma"/>
                <w:color w:val="000000"/>
                <w:sz w:val="22"/>
                <w:szCs w:val="22"/>
              </w:rPr>
            </w:pPr>
            <w:r w:rsidRPr="00803532">
              <w:rPr>
                <w:rFonts w:ascii="Tahoma" w:hAnsi="Tahoma" w:cs="Tahoma"/>
                <w:color w:val="000000"/>
                <w:sz w:val="22"/>
                <w:szCs w:val="22"/>
              </w:rPr>
              <w:t>5</w:t>
            </w:r>
          </w:p>
        </w:tc>
      </w:tr>
    </w:tbl>
    <w:p w14:paraId="707B654B" w14:textId="77777777" w:rsidR="002B2D16" w:rsidRPr="00D61B3A" w:rsidRDefault="002B2D16" w:rsidP="002B2D16">
      <w:pPr>
        <w:jc w:val="both"/>
        <w:rPr>
          <w:rFonts w:ascii="Tahoma" w:eastAsia="Calibri" w:hAnsi="Tahoma" w:cs="Tahoma"/>
          <w:color w:val="000000"/>
          <w:sz w:val="22"/>
          <w:szCs w:val="22"/>
        </w:rPr>
      </w:pPr>
    </w:p>
    <w:p w14:paraId="48E9E5FB" w14:textId="77777777" w:rsidR="002B2D16" w:rsidRDefault="002B2D16" w:rsidP="002B2D16">
      <w:pPr>
        <w:jc w:val="both"/>
        <w:rPr>
          <w:rFonts w:ascii="Tahoma" w:eastAsia="Calibri" w:hAnsi="Tahoma" w:cs="Tahoma"/>
          <w:sz w:val="22"/>
          <w:szCs w:val="22"/>
          <w14:ligatures w14:val="standardContextual"/>
        </w:rPr>
      </w:pPr>
    </w:p>
    <w:p w14:paraId="5D95F63F" w14:textId="77777777" w:rsidR="002B2D16" w:rsidRDefault="002B2D16" w:rsidP="00CE7E15">
      <w:pPr>
        <w:jc w:val="both"/>
        <w:rPr>
          <w:rFonts w:ascii="Tahoma" w:eastAsia="Calibri" w:hAnsi="Tahoma" w:cs="Tahoma"/>
          <w:sz w:val="22"/>
          <w:szCs w:val="22"/>
          <w14:ligatures w14:val="standardContextual"/>
        </w:rPr>
      </w:pPr>
    </w:p>
    <w:p w14:paraId="42E1AF6A" w14:textId="77777777" w:rsidR="00CF1920" w:rsidRPr="00814E9F" w:rsidRDefault="00CF1920" w:rsidP="00CF1920">
      <w:pPr>
        <w:jc w:val="both"/>
        <w:rPr>
          <w:rFonts w:ascii="Tahoma" w:eastAsia="Calibri" w:hAnsi="Tahoma" w:cs="Tahoma"/>
          <w:color w:val="000000"/>
          <w:sz w:val="22"/>
          <w:szCs w:val="22"/>
          <w:lang w:val="en-US"/>
        </w:rPr>
      </w:pPr>
    </w:p>
    <w:p w14:paraId="134FFFC4" w14:textId="77777777" w:rsidR="00CF1920" w:rsidRDefault="00CF1920" w:rsidP="00CE7E15">
      <w:pPr>
        <w:jc w:val="both"/>
        <w:rPr>
          <w:rFonts w:ascii="Tahoma" w:eastAsia="Calibri" w:hAnsi="Tahoma" w:cs="Tahoma"/>
          <w:sz w:val="22"/>
          <w:szCs w:val="22"/>
          <w14:ligatures w14:val="standardContextual"/>
        </w:rPr>
      </w:pPr>
    </w:p>
    <w:sectPr w:rsidR="00CF1920" w:rsidSect="00E66408">
      <w:headerReference w:type="default" r:id="rId8"/>
      <w:footerReference w:type="even" r:id="rId9"/>
      <w:footerReference w:type="default" r:id="rId10"/>
      <w:pgSz w:w="11907" w:h="16839" w:code="9"/>
      <w:pgMar w:top="544" w:right="927" w:bottom="1077" w:left="1350" w:header="5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0597" w14:textId="77777777" w:rsidR="00C6571A" w:rsidRDefault="00C6571A">
      <w:r>
        <w:separator/>
      </w:r>
    </w:p>
  </w:endnote>
  <w:endnote w:type="continuationSeparator" w:id="0">
    <w:p w14:paraId="186D187F" w14:textId="77777777" w:rsidR="00C6571A" w:rsidRDefault="00C6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DEE9" w14:textId="77777777" w:rsidR="00CD39BB" w:rsidRDefault="00CD39BB" w:rsidP="00E664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D7D96" w14:textId="77777777" w:rsidR="00CD39BB" w:rsidRDefault="00CD3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55364529"/>
      <w:docPartObj>
        <w:docPartGallery w:val="Page Numbers (Bottom of Page)"/>
        <w:docPartUnique/>
      </w:docPartObj>
    </w:sdtPr>
    <w:sdtContent>
      <w:sdt>
        <w:sdtPr>
          <w:rPr>
            <w:rFonts w:ascii="Tahoma" w:hAnsi="Tahoma" w:cs="Tahoma"/>
            <w:sz w:val="20"/>
            <w:szCs w:val="20"/>
          </w:rPr>
          <w:id w:val="1728636285"/>
          <w:docPartObj>
            <w:docPartGallery w:val="Page Numbers (Top of Page)"/>
            <w:docPartUnique/>
          </w:docPartObj>
        </w:sdtPr>
        <w:sdtContent>
          <w:p w14:paraId="25AFF880" w14:textId="392B244E" w:rsidR="002F050E" w:rsidRPr="002F050E" w:rsidRDefault="002F050E">
            <w:pPr>
              <w:pStyle w:val="Footer"/>
              <w:jc w:val="center"/>
              <w:rPr>
                <w:rFonts w:ascii="Tahoma" w:hAnsi="Tahoma" w:cs="Tahoma"/>
                <w:sz w:val="20"/>
                <w:szCs w:val="20"/>
              </w:rPr>
            </w:pPr>
            <w:r w:rsidRPr="002F050E">
              <w:rPr>
                <w:rFonts w:ascii="Tahoma" w:hAnsi="Tahoma" w:cs="Tahoma"/>
                <w:sz w:val="20"/>
                <w:szCs w:val="20"/>
              </w:rPr>
              <w:fldChar w:fldCharType="begin"/>
            </w:r>
            <w:r w:rsidRPr="002F050E">
              <w:rPr>
                <w:rFonts w:ascii="Tahoma" w:hAnsi="Tahoma" w:cs="Tahoma"/>
                <w:sz w:val="20"/>
                <w:szCs w:val="20"/>
              </w:rPr>
              <w:instrText xml:space="preserve"> PAGE </w:instrText>
            </w:r>
            <w:r w:rsidRPr="002F050E">
              <w:rPr>
                <w:rFonts w:ascii="Tahoma" w:hAnsi="Tahoma" w:cs="Tahoma"/>
                <w:sz w:val="20"/>
                <w:szCs w:val="20"/>
              </w:rPr>
              <w:fldChar w:fldCharType="separate"/>
            </w:r>
            <w:r w:rsidRPr="002F050E">
              <w:rPr>
                <w:rFonts w:ascii="Tahoma" w:hAnsi="Tahoma" w:cs="Tahoma"/>
                <w:noProof/>
                <w:sz w:val="20"/>
                <w:szCs w:val="20"/>
              </w:rPr>
              <w:t>2</w:t>
            </w:r>
            <w:r w:rsidRPr="002F050E">
              <w:rPr>
                <w:rFonts w:ascii="Tahoma" w:hAnsi="Tahoma" w:cs="Tahoma"/>
                <w:sz w:val="20"/>
                <w:szCs w:val="20"/>
              </w:rPr>
              <w:fldChar w:fldCharType="end"/>
            </w:r>
            <w:r>
              <w:rPr>
                <w:rFonts w:ascii="Tahoma" w:hAnsi="Tahoma" w:cs="Tahoma"/>
                <w:sz w:val="20"/>
                <w:szCs w:val="20"/>
              </w:rPr>
              <w:t>/</w:t>
            </w:r>
            <w:r w:rsidRPr="002F050E">
              <w:rPr>
                <w:rFonts w:ascii="Tahoma" w:hAnsi="Tahoma" w:cs="Tahoma"/>
                <w:sz w:val="20"/>
                <w:szCs w:val="20"/>
              </w:rPr>
              <w:fldChar w:fldCharType="begin"/>
            </w:r>
            <w:r w:rsidRPr="002F050E">
              <w:rPr>
                <w:rFonts w:ascii="Tahoma" w:hAnsi="Tahoma" w:cs="Tahoma"/>
                <w:sz w:val="20"/>
                <w:szCs w:val="20"/>
              </w:rPr>
              <w:instrText xml:space="preserve"> NUMPAGES  </w:instrText>
            </w:r>
            <w:r w:rsidRPr="002F050E">
              <w:rPr>
                <w:rFonts w:ascii="Tahoma" w:hAnsi="Tahoma" w:cs="Tahoma"/>
                <w:sz w:val="20"/>
                <w:szCs w:val="20"/>
              </w:rPr>
              <w:fldChar w:fldCharType="separate"/>
            </w:r>
            <w:r w:rsidRPr="002F050E">
              <w:rPr>
                <w:rFonts w:ascii="Tahoma" w:hAnsi="Tahoma" w:cs="Tahoma"/>
                <w:noProof/>
                <w:sz w:val="20"/>
                <w:szCs w:val="20"/>
              </w:rPr>
              <w:t>2</w:t>
            </w:r>
            <w:r w:rsidRPr="002F050E">
              <w:rPr>
                <w:rFonts w:ascii="Tahoma" w:hAnsi="Tahoma" w:cs="Tahoma"/>
                <w:sz w:val="20"/>
                <w:szCs w:val="20"/>
              </w:rPr>
              <w:fldChar w:fldCharType="end"/>
            </w:r>
          </w:p>
        </w:sdtContent>
      </w:sdt>
    </w:sdtContent>
  </w:sdt>
  <w:p w14:paraId="7A0BF398" w14:textId="77777777" w:rsidR="00CD39BB" w:rsidRDefault="00CD39BB" w:rsidP="00E66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6140" w14:textId="77777777" w:rsidR="00C6571A" w:rsidRDefault="00C6571A">
      <w:r>
        <w:separator/>
      </w:r>
    </w:p>
  </w:footnote>
  <w:footnote w:type="continuationSeparator" w:id="0">
    <w:p w14:paraId="12645E19" w14:textId="77777777" w:rsidR="00C6571A" w:rsidRDefault="00C6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FB87" w14:textId="77777777" w:rsidR="00CD39BB" w:rsidRPr="00AC6BA2" w:rsidRDefault="00CD39BB" w:rsidP="00E66408">
    <w:pPr>
      <w:tabs>
        <w:tab w:val="left" w:pos="0"/>
      </w:tabs>
      <w:jc w:val="center"/>
      <w:rPr>
        <w:rFonts w:ascii="Tahoma" w:eastAsia="SimSun" w:hAnsi="Tahoma" w:cs="Tahoma"/>
        <w:sz w:val="16"/>
        <w:szCs w:val="16"/>
        <w:lang w:val="it-IT"/>
      </w:rPr>
    </w:pPr>
    <w:r w:rsidRPr="00AC6BA2">
      <w:rPr>
        <w:rFonts w:ascii="Tahoma" w:eastAsia="SimSun" w:hAnsi="Tahoma" w:cs="Tahoma"/>
        <w:b/>
        <w:sz w:val="16"/>
        <w:szCs w:val="16"/>
        <w:lang w:val="it-IT"/>
      </w:rPr>
      <w:t>AUTORITATEA NAŢIONALĂ PENTRU ADMINISTRARE ŞI REGLEMENTARE ÎN COMUNICAŢII (ANCOM)</w:t>
    </w:r>
  </w:p>
  <w:p w14:paraId="0A4C2142" w14:textId="144E7BD3" w:rsidR="00CD39BB" w:rsidRDefault="00CD39BB" w:rsidP="00344AC7">
    <w:pPr>
      <w:jc w:val="center"/>
      <w:rPr>
        <w:rFonts w:ascii="Tahoma" w:hAnsi="Tahoma" w:cs="Tahoma"/>
        <w:sz w:val="16"/>
        <w:szCs w:val="16"/>
      </w:rPr>
    </w:pPr>
    <w:r>
      <w:rPr>
        <w:rFonts w:ascii="Tahoma" w:hAnsi="Tahoma" w:cs="Tahoma"/>
        <w:sz w:val="16"/>
        <w:szCs w:val="16"/>
      </w:rPr>
      <w:t>Documentaț</w:t>
    </w:r>
    <w:r w:rsidRPr="00F2475F">
      <w:rPr>
        <w:rFonts w:ascii="Tahoma" w:hAnsi="Tahoma" w:cs="Tahoma"/>
        <w:sz w:val="16"/>
        <w:szCs w:val="16"/>
      </w:rPr>
      <w:t xml:space="preserve">ia de atribuire </w:t>
    </w:r>
    <w:r>
      <w:rPr>
        <w:rFonts w:ascii="Tahoma" w:hAnsi="Tahoma" w:cs="Tahoma"/>
        <w:sz w:val="16"/>
        <w:szCs w:val="16"/>
      </w:rPr>
      <w:t>in cadrul procedurii de ”licitație deschisă</w:t>
    </w:r>
    <w:r w:rsidRPr="00F2475F">
      <w:rPr>
        <w:rFonts w:ascii="Tahoma" w:hAnsi="Tahoma" w:cs="Tahoma"/>
        <w:sz w:val="16"/>
        <w:szCs w:val="16"/>
      </w:rPr>
      <w:t>” pentru atribuirea acordu</w:t>
    </w:r>
    <w:r w:rsidR="00DE04BA">
      <w:rPr>
        <w:rFonts w:ascii="Tahoma" w:hAnsi="Tahoma" w:cs="Tahoma"/>
        <w:sz w:val="16"/>
        <w:szCs w:val="16"/>
      </w:rPr>
      <w:t>rilor</w:t>
    </w:r>
    <w:r w:rsidRPr="00F2475F">
      <w:rPr>
        <w:rFonts w:ascii="Tahoma" w:hAnsi="Tahoma" w:cs="Tahoma"/>
        <w:sz w:val="16"/>
        <w:szCs w:val="16"/>
      </w:rPr>
      <w:t xml:space="preserve">-cadru </w:t>
    </w:r>
  </w:p>
  <w:p w14:paraId="1D5F7BA9" w14:textId="6A572602" w:rsidR="00CD39BB" w:rsidRPr="00953D19" w:rsidRDefault="00CD39BB" w:rsidP="00953D19">
    <w:pPr>
      <w:jc w:val="center"/>
      <w:rPr>
        <w:rFonts w:ascii="Tahoma" w:hAnsi="Tahoma" w:cs="Tahoma"/>
        <w:sz w:val="16"/>
        <w:szCs w:val="16"/>
      </w:rPr>
    </w:pPr>
    <w:r>
      <w:rPr>
        <w:rFonts w:ascii="Tahoma" w:hAnsi="Tahoma" w:cs="Tahoma"/>
        <w:sz w:val="16"/>
        <w:szCs w:val="16"/>
      </w:rPr>
      <w:t>avâ</w:t>
    </w:r>
    <w:r w:rsidRPr="00F2475F">
      <w:rPr>
        <w:rFonts w:ascii="Tahoma" w:hAnsi="Tahoma" w:cs="Tahoma"/>
        <w:sz w:val="16"/>
        <w:szCs w:val="16"/>
      </w:rPr>
      <w:t xml:space="preserve">nd ca obiect prestarea de </w:t>
    </w:r>
    <w:r w:rsidRPr="00F2475F">
      <w:rPr>
        <w:rFonts w:ascii="Tahoma" w:hAnsi="Tahoma" w:cs="Tahoma"/>
        <w:color w:val="000000"/>
        <w:sz w:val="16"/>
        <w:szCs w:val="16"/>
      </w:rPr>
      <w:t xml:space="preserve">servicii </w:t>
    </w:r>
    <w:r w:rsidR="00953D19" w:rsidRPr="00953D19">
      <w:rPr>
        <w:rFonts w:ascii="Tahoma" w:hAnsi="Tahoma" w:cs="Tahoma"/>
        <w:sz w:val="16"/>
        <w:szCs w:val="16"/>
      </w:rPr>
      <w:t>de verificare tehnică a integrării auto</w:t>
    </w:r>
    <w:r w:rsidR="002D75B6">
      <w:rPr>
        <w:rFonts w:ascii="Tahoma" w:hAnsi="Tahoma" w:cs="Tahoma"/>
        <w:sz w:val="16"/>
        <w:szCs w:val="16"/>
      </w:rPr>
      <w:t>specialelor</w:t>
    </w:r>
    <w:r w:rsidR="00953D19" w:rsidRPr="00953D19">
      <w:rPr>
        <w:rFonts w:ascii="Tahoma" w:hAnsi="Tahoma" w:cs="Tahoma"/>
        <w:sz w:val="16"/>
        <w:szCs w:val="16"/>
      </w:rPr>
      <w:t xml:space="preserve"> </w:t>
    </w:r>
    <w:r w:rsidR="00DE04BA">
      <w:rPr>
        <w:rFonts w:ascii="Tahoma" w:hAnsi="Tahoma" w:cs="Tahoma"/>
        <w:sz w:val="16"/>
        <w:szCs w:val="16"/>
      </w:rPr>
      <w:t xml:space="preserve">din </w:t>
    </w:r>
    <w:r w:rsidR="00554A69" w:rsidRPr="00BA49D4">
      <w:rPr>
        <w:rFonts w:ascii="Tahoma" w:hAnsi="Tahoma" w:cs="Tahoma"/>
        <w:bCs/>
        <w:color w:val="000000"/>
        <w:sz w:val="16"/>
        <w:szCs w:val="16"/>
      </w:rPr>
      <w:t>cadrul proiectelor „SIMON”, „AMON” și „AMS”</w:t>
    </w:r>
    <w:r w:rsidR="00620FBD">
      <w:rPr>
        <w:rFonts w:ascii="Tahoma" w:hAnsi="Tahoma" w:cs="Tahoma"/>
        <w:sz w:val="16"/>
        <w:szCs w:val="16"/>
      </w:rPr>
      <w:t>,</w:t>
    </w:r>
    <w:r w:rsidR="00620FBD" w:rsidRPr="00620FBD">
      <w:rPr>
        <w:rFonts w:ascii="Tahoma" w:hAnsi="Tahoma" w:cs="Tahoma"/>
        <w:sz w:val="16"/>
        <w:szCs w:val="16"/>
      </w:rPr>
      <w:t xml:space="preserve"> </w:t>
    </w:r>
    <w:r w:rsidR="00620FBD" w:rsidRPr="00993C5B">
      <w:rPr>
        <w:rFonts w:ascii="Tahoma" w:hAnsi="Tahoma" w:cs="Tahoma"/>
        <w:bCs/>
        <w:color w:val="000000"/>
        <w:sz w:val="16"/>
        <w:szCs w:val="16"/>
      </w:rPr>
      <w:t>precum și servicii de reparare a componentelor importante parte a integrării autospecialelor din cadrul proiectelor „SIMON”, „AMON” și „AMS” și a centrelor regionale de control aferente</w:t>
    </w:r>
    <w:r w:rsidR="00620FBD">
      <w:rPr>
        <w:rFonts w:ascii="Tahoma" w:hAnsi="Tahoma" w:cs="Tahoma"/>
        <w:bCs/>
        <w:color w:val="000000"/>
        <w:sz w:val="16"/>
        <w:szCs w:val="16"/>
      </w:rPr>
      <w:t xml:space="preserve"> – 2 loturi</w:t>
    </w:r>
    <w:r w:rsidR="00DE04BA" w:rsidRPr="00620FBD">
      <w:rPr>
        <w:rFonts w:ascii="Tahoma" w:hAnsi="Tahoma" w:cs="Tahoma"/>
        <w:sz w:val="16"/>
        <w:szCs w:val="16"/>
      </w:rPr>
      <w:t xml:space="preserve"> </w:t>
    </w:r>
    <w:r>
      <w:rPr>
        <w:rFonts w:ascii="Tahoma" w:hAnsi="Tahoma" w:cs="Tahoma"/>
        <w:sz w:val="16"/>
        <w:szCs w:val="16"/>
      </w:rPr>
      <w:t>(</w:t>
    </w:r>
    <w:r w:rsidRPr="009B5B42">
      <w:rPr>
        <w:rFonts w:ascii="Tahoma" w:hAnsi="Tahoma" w:cs="Tahoma"/>
        <w:sz w:val="16"/>
        <w:szCs w:val="16"/>
      </w:rPr>
      <w:t>cod</w:t>
    </w:r>
    <w:r w:rsidR="00620FBD">
      <w:rPr>
        <w:rFonts w:ascii="Tahoma" w:hAnsi="Tahoma" w:cs="Tahoma"/>
        <w:sz w:val="16"/>
        <w:szCs w:val="16"/>
      </w:rPr>
      <w:t>uri</w:t>
    </w:r>
    <w:r w:rsidRPr="009B5B42">
      <w:rPr>
        <w:rFonts w:ascii="Tahoma" w:hAnsi="Tahoma" w:cs="Tahoma"/>
        <w:sz w:val="16"/>
        <w:szCs w:val="16"/>
      </w:rPr>
      <w:t xml:space="preserve"> CPV</w:t>
    </w:r>
    <w:r w:rsidR="00DE04BA">
      <w:rPr>
        <w:rFonts w:ascii="Tahoma" w:hAnsi="Tahoma" w:cs="Tahoma"/>
        <w:sz w:val="16"/>
        <w:szCs w:val="16"/>
      </w:rPr>
      <w:t>-uri</w:t>
    </w:r>
    <w:r w:rsidRPr="009B5B42">
      <w:rPr>
        <w:rFonts w:ascii="Tahoma" w:hAnsi="Tahoma" w:cs="Tahoma"/>
        <w:sz w:val="16"/>
        <w:szCs w:val="16"/>
      </w:rPr>
      <w:t>: 50410000-2</w:t>
    </w:r>
    <w:r w:rsidR="00521B49">
      <w:rPr>
        <w:rFonts w:ascii="Tahoma" w:hAnsi="Tahoma" w:cs="Tahoma"/>
        <w:sz w:val="16"/>
        <w:szCs w:val="16"/>
      </w:rPr>
      <w:t xml:space="preserve">, </w:t>
    </w:r>
    <w:r w:rsidR="00716182" w:rsidRPr="00716182">
      <w:rPr>
        <w:rFonts w:ascii="Tahoma" w:hAnsi="Tahoma" w:cs="Tahoma"/>
        <w:sz w:val="16"/>
        <w:szCs w:val="16"/>
      </w:rPr>
      <w:t>50433000-9</w:t>
    </w:r>
    <w:r w:rsidRPr="00770B25">
      <w:rPr>
        <w:rFonts w:ascii="Tahoma" w:hAnsi="Tahoma" w:cs="Tahoma"/>
        <w:sz w:val="16"/>
        <w:szCs w:val="16"/>
      </w:rPr>
      <w:t>)</w:t>
    </w:r>
    <w:r w:rsidRPr="00953D19">
      <w:rPr>
        <w:rFonts w:ascii="Tahoma" w:hAnsi="Tahoma" w:cs="Tahoma"/>
        <w:sz w:val="16"/>
        <w:szCs w:val="16"/>
      </w:rPr>
      <w:t xml:space="preserve"> </w:t>
    </w:r>
  </w:p>
  <w:p w14:paraId="77CEBFBF" w14:textId="77777777" w:rsidR="00CD39BB" w:rsidRPr="00230A22" w:rsidRDefault="00CD39BB" w:rsidP="00E66408">
    <w:pPr>
      <w:pStyle w:val="DefaultText"/>
      <w:ind w:right="122" w:firstLine="120"/>
      <w:jc w:val="cent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38FD"/>
    <w:multiLevelType w:val="hybridMultilevel"/>
    <w:tmpl w:val="1046CACC"/>
    <w:lvl w:ilvl="0" w:tplc="04090001">
      <w:start w:val="1"/>
      <w:numFmt w:val="bullet"/>
      <w:lvlText w:val=""/>
      <w:lvlJc w:val="left"/>
      <w:pPr>
        <w:ind w:left="663" w:hanging="360"/>
      </w:pPr>
      <w:rPr>
        <w:rFonts w:ascii="Symbol" w:hAnsi="Symbol" w:hint="default"/>
      </w:rPr>
    </w:lvl>
    <w:lvl w:ilvl="1" w:tplc="04090019">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 w15:restartNumberingAfterBreak="0">
    <w:nsid w:val="04432653"/>
    <w:multiLevelType w:val="hybridMultilevel"/>
    <w:tmpl w:val="FDD43C02"/>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3288" w:hanging="360"/>
      </w:pPr>
      <w:rPr>
        <w:rFonts w:ascii="Courier New" w:hAnsi="Courier New" w:cs="Courier New" w:hint="default"/>
      </w:rPr>
    </w:lvl>
    <w:lvl w:ilvl="2" w:tplc="04180005" w:tentative="1">
      <w:start w:val="1"/>
      <w:numFmt w:val="bullet"/>
      <w:lvlText w:val=""/>
      <w:lvlJc w:val="left"/>
      <w:pPr>
        <w:ind w:left="4008" w:hanging="360"/>
      </w:pPr>
      <w:rPr>
        <w:rFonts w:ascii="Wingdings" w:hAnsi="Wingdings" w:hint="default"/>
      </w:rPr>
    </w:lvl>
    <w:lvl w:ilvl="3" w:tplc="04180001" w:tentative="1">
      <w:start w:val="1"/>
      <w:numFmt w:val="bullet"/>
      <w:lvlText w:val=""/>
      <w:lvlJc w:val="left"/>
      <w:pPr>
        <w:ind w:left="4728" w:hanging="360"/>
      </w:pPr>
      <w:rPr>
        <w:rFonts w:ascii="Symbol" w:hAnsi="Symbol" w:hint="default"/>
      </w:rPr>
    </w:lvl>
    <w:lvl w:ilvl="4" w:tplc="04180003" w:tentative="1">
      <w:start w:val="1"/>
      <w:numFmt w:val="bullet"/>
      <w:lvlText w:val="o"/>
      <w:lvlJc w:val="left"/>
      <w:pPr>
        <w:ind w:left="5448" w:hanging="360"/>
      </w:pPr>
      <w:rPr>
        <w:rFonts w:ascii="Courier New" w:hAnsi="Courier New" w:cs="Courier New" w:hint="default"/>
      </w:rPr>
    </w:lvl>
    <w:lvl w:ilvl="5" w:tplc="04180005" w:tentative="1">
      <w:start w:val="1"/>
      <w:numFmt w:val="bullet"/>
      <w:lvlText w:val=""/>
      <w:lvlJc w:val="left"/>
      <w:pPr>
        <w:ind w:left="6168" w:hanging="360"/>
      </w:pPr>
      <w:rPr>
        <w:rFonts w:ascii="Wingdings" w:hAnsi="Wingdings" w:hint="default"/>
      </w:rPr>
    </w:lvl>
    <w:lvl w:ilvl="6" w:tplc="04180001" w:tentative="1">
      <w:start w:val="1"/>
      <w:numFmt w:val="bullet"/>
      <w:lvlText w:val=""/>
      <w:lvlJc w:val="left"/>
      <w:pPr>
        <w:ind w:left="6888" w:hanging="360"/>
      </w:pPr>
      <w:rPr>
        <w:rFonts w:ascii="Symbol" w:hAnsi="Symbol" w:hint="default"/>
      </w:rPr>
    </w:lvl>
    <w:lvl w:ilvl="7" w:tplc="04180003" w:tentative="1">
      <w:start w:val="1"/>
      <w:numFmt w:val="bullet"/>
      <w:lvlText w:val="o"/>
      <w:lvlJc w:val="left"/>
      <w:pPr>
        <w:ind w:left="7608" w:hanging="360"/>
      </w:pPr>
      <w:rPr>
        <w:rFonts w:ascii="Courier New" w:hAnsi="Courier New" w:cs="Courier New" w:hint="default"/>
      </w:rPr>
    </w:lvl>
    <w:lvl w:ilvl="8" w:tplc="04180005" w:tentative="1">
      <w:start w:val="1"/>
      <w:numFmt w:val="bullet"/>
      <w:lvlText w:val=""/>
      <w:lvlJc w:val="left"/>
      <w:pPr>
        <w:ind w:left="8328" w:hanging="360"/>
      </w:pPr>
      <w:rPr>
        <w:rFonts w:ascii="Wingdings" w:hAnsi="Wingdings" w:hint="default"/>
      </w:rPr>
    </w:lvl>
  </w:abstractNum>
  <w:abstractNum w:abstractNumId="2" w15:restartNumberingAfterBreak="0">
    <w:nsid w:val="054C6AA2"/>
    <w:multiLevelType w:val="hybridMultilevel"/>
    <w:tmpl w:val="2D8A4CB4"/>
    <w:lvl w:ilvl="0" w:tplc="44DC25C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010C8E"/>
    <w:multiLevelType w:val="hybridMultilevel"/>
    <w:tmpl w:val="55B46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64EB7"/>
    <w:multiLevelType w:val="hybridMultilevel"/>
    <w:tmpl w:val="B5040B9C"/>
    <w:lvl w:ilvl="0" w:tplc="E38E75E8">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AFD4475"/>
    <w:multiLevelType w:val="hybridMultilevel"/>
    <w:tmpl w:val="FE6288D2"/>
    <w:lvl w:ilvl="0" w:tplc="44DC25C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E09C1"/>
    <w:multiLevelType w:val="hybridMultilevel"/>
    <w:tmpl w:val="1D300328"/>
    <w:lvl w:ilvl="0" w:tplc="44DC25C4">
      <w:numFmt w:val="bullet"/>
      <w:lvlText w:val="-"/>
      <w:lvlJc w:val="left"/>
      <w:pPr>
        <w:ind w:left="303" w:hanging="360"/>
      </w:pPr>
      <w:rPr>
        <w:rFonts w:ascii="Arial" w:eastAsia="Times New Roman" w:hAnsi="Arial" w:cs="Arial" w:hint="default"/>
      </w:rPr>
    </w:lvl>
    <w:lvl w:ilvl="1" w:tplc="04090003">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7" w15:restartNumberingAfterBreak="0">
    <w:nsid w:val="0D16332A"/>
    <w:multiLevelType w:val="hybridMultilevel"/>
    <w:tmpl w:val="106664B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0F0862E7"/>
    <w:multiLevelType w:val="hybridMultilevel"/>
    <w:tmpl w:val="F30E246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121C7263"/>
    <w:multiLevelType w:val="hybridMultilevel"/>
    <w:tmpl w:val="3E4E96A8"/>
    <w:lvl w:ilvl="0" w:tplc="715E7DFA">
      <w:start w:val="1"/>
      <w:numFmt w:val="decimal"/>
      <w:lvlText w:val="%1-"/>
      <w:lvlJc w:val="left"/>
      <w:pPr>
        <w:ind w:left="663" w:hanging="360"/>
      </w:pPr>
      <w:rPr>
        <w:rFonts w:hint="default"/>
      </w:rPr>
    </w:lvl>
    <w:lvl w:ilvl="1" w:tplc="04090019">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0" w15:restartNumberingAfterBreak="0">
    <w:nsid w:val="12F62992"/>
    <w:multiLevelType w:val="hybridMultilevel"/>
    <w:tmpl w:val="E35E2330"/>
    <w:lvl w:ilvl="0" w:tplc="44DC25C4">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3CD465D"/>
    <w:multiLevelType w:val="hybridMultilevel"/>
    <w:tmpl w:val="B0CC1364"/>
    <w:lvl w:ilvl="0" w:tplc="98C421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F54A4"/>
    <w:multiLevelType w:val="hybridMultilevel"/>
    <w:tmpl w:val="DF566CB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168B0D13"/>
    <w:multiLevelType w:val="hybridMultilevel"/>
    <w:tmpl w:val="E4342D40"/>
    <w:lvl w:ilvl="0" w:tplc="239A0EBA">
      <w:start w:val="1"/>
      <w:numFmt w:val="decimal"/>
      <w:lvlText w:val="%1."/>
      <w:lvlJc w:val="left"/>
      <w:pPr>
        <w:tabs>
          <w:tab w:val="num" w:pos="1065"/>
        </w:tabs>
        <w:ind w:left="1065" w:hanging="70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16BC4F99"/>
    <w:multiLevelType w:val="hybridMultilevel"/>
    <w:tmpl w:val="E4342D40"/>
    <w:lvl w:ilvl="0" w:tplc="239A0EBA">
      <w:start w:val="1"/>
      <w:numFmt w:val="decimal"/>
      <w:lvlText w:val="%1."/>
      <w:lvlJc w:val="left"/>
      <w:pPr>
        <w:tabs>
          <w:tab w:val="num" w:pos="1065"/>
        </w:tabs>
        <w:ind w:left="1065" w:hanging="705"/>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1B5A0569"/>
    <w:multiLevelType w:val="hybridMultilevel"/>
    <w:tmpl w:val="A6405238"/>
    <w:lvl w:ilvl="0" w:tplc="6860A664">
      <w:start w:val="3"/>
      <w:numFmt w:val="bullet"/>
      <w:lvlText w:val="-"/>
      <w:lvlJc w:val="left"/>
      <w:pPr>
        <w:ind w:left="303" w:hanging="360"/>
      </w:pPr>
      <w:rPr>
        <w:rFonts w:ascii="Arial" w:eastAsia="Times New Roman" w:hAnsi="Arial" w:cs="Arial" w:hint="default"/>
        <w:sz w:val="20"/>
      </w:rPr>
    </w:lvl>
    <w:lvl w:ilvl="1" w:tplc="04090003">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6" w15:restartNumberingAfterBreak="0">
    <w:nsid w:val="1D2F56C5"/>
    <w:multiLevelType w:val="hybridMultilevel"/>
    <w:tmpl w:val="952429E0"/>
    <w:lvl w:ilvl="0" w:tplc="44DC25C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E8E52FD"/>
    <w:multiLevelType w:val="hybridMultilevel"/>
    <w:tmpl w:val="DFFA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5D6D03"/>
    <w:multiLevelType w:val="hybridMultilevel"/>
    <w:tmpl w:val="DF566CB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0E36239"/>
    <w:multiLevelType w:val="hybridMultilevel"/>
    <w:tmpl w:val="AC82732E"/>
    <w:lvl w:ilvl="0" w:tplc="B5283362">
      <w:numFmt w:val="bullet"/>
      <w:lvlText w:val="-"/>
      <w:lvlJc w:val="left"/>
      <w:pPr>
        <w:tabs>
          <w:tab w:val="num" w:pos="720"/>
        </w:tabs>
        <w:ind w:left="720" w:hanging="36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8146FC"/>
    <w:multiLevelType w:val="hybridMultilevel"/>
    <w:tmpl w:val="DF566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5B54A36"/>
    <w:multiLevelType w:val="multilevel"/>
    <w:tmpl w:val="C206F7D0"/>
    <w:lvl w:ilvl="0">
      <w:start w:val="1"/>
      <w:numFmt w:val="bullet"/>
      <w:pStyle w:val="ListBullet"/>
      <w:lvlText w:val="ı"/>
      <w:lvlJc w:val="left"/>
      <w:pPr>
        <w:tabs>
          <w:tab w:val="num" w:pos="425"/>
        </w:tabs>
        <w:ind w:left="425" w:hanging="425"/>
      </w:pPr>
      <w:rPr>
        <w:rFonts w:ascii="Arial Black" w:hAnsi="Arial Black" w:cs="Arial Black"/>
        <w:sz w:val="18"/>
        <w:szCs w:val="18"/>
      </w:rPr>
    </w:lvl>
    <w:lvl w:ilvl="1">
      <w:start w:val="1"/>
      <w:numFmt w:val="bullet"/>
      <w:pStyle w:val="ListBullet2"/>
      <w:lvlText w:val="▪"/>
      <w:lvlJc w:val="left"/>
      <w:pPr>
        <w:tabs>
          <w:tab w:val="num" w:pos="851"/>
        </w:tabs>
        <w:ind w:left="850" w:hanging="425"/>
      </w:pPr>
      <w:rPr>
        <w:rFonts w:ascii="Arial" w:hAnsi="Arial" w:cs="Arial" w:hint="default"/>
        <w:sz w:val="18"/>
        <w:szCs w:val="18"/>
      </w:rPr>
    </w:lvl>
    <w:lvl w:ilvl="2">
      <w:start w:val="1"/>
      <w:numFmt w:val="bullet"/>
      <w:pStyle w:val="ListBullet3"/>
      <w:lvlText w:val="▪"/>
      <w:lvlJc w:val="left"/>
      <w:pPr>
        <w:tabs>
          <w:tab w:val="num" w:pos="1276"/>
        </w:tabs>
        <w:ind w:left="1275" w:hanging="425"/>
      </w:pPr>
      <w:rPr>
        <w:rFonts w:ascii="Arial" w:hAnsi="Arial" w:cs="Arial" w:hint="default"/>
        <w:sz w:val="18"/>
        <w:szCs w:val="18"/>
      </w:rPr>
    </w:lvl>
    <w:lvl w:ilvl="3">
      <w:start w:val="1"/>
      <w:numFmt w:val="bullet"/>
      <w:pStyle w:val="ListBullet4"/>
      <w:lvlText w:val="▪"/>
      <w:lvlJc w:val="left"/>
      <w:pPr>
        <w:tabs>
          <w:tab w:val="num" w:pos="1701"/>
        </w:tabs>
        <w:ind w:left="1700" w:hanging="425"/>
      </w:pPr>
      <w:rPr>
        <w:rFonts w:ascii="Arial" w:hAnsi="Arial" w:cs="Arial" w:hint="default"/>
        <w:sz w:val="18"/>
        <w:szCs w:val="18"/>
      </w:rPr>
    </w:lvl>
    <w:lvl w:ilvl="4">
      <w:start w:val="1"/>
      <w:numFmt w:val="bullet"/>
      <w:pStyle w:val="ListBullet5"/>
      <w:lvlText w:val="▪"/>
      <w:lvlJc w:val="left"/>
      <w:pPr>
        <w:tabs>
          <w:tab w:val="num" w:pos="2126"/>
        </w:tabs>
        <w:ind w:left="2125" w:hanging="425"/>
      </w:pPr>
      <w:rPr>
        <w:rFonts w:ascii="Arial" w:hAnsi="Arial" w:cs="Arial" w:hint="default"/>
        <w:sz w:val="18"/>
      </w:rPr>
    </w:lvl>
    <w:lvl w:ilvl="5">
      <w:start w:val="1"/>
      <w:numFmt w:val="bullet"/>
      <w:lvlText w:val="▪"/>
      <w:lvlJc w:val="left"/>
      <w:pPr>
        <w:tabs>
          <w:tab w:val="num" w:pos="2552"/>
        </w:tabs>
        <w:ind w:left="2550" w:hanging="425"/>
      </w:pPr>
      <w:rPr>
        <w:rFonts w:ascii="Arial" w:hAnsi="Arial" w:cs="Arial" w:hint="default"/>
        <w:sz w:val="18"/>
        <w:szCs w:val="18"/>
      </w:rPr>
    </w:lvl>
    <w:lvl w:ilvl="6">
      <w:start w:val="1"/>
      <w:numFmt w:val="bullet"/>
      <w:lvlText w:val="▪"/>
      <w:lvlJc w:val="left"/>
      <w:pPr>
        <w:tabs>
          <w:tab w:val="num" w:pos="2977"/>
        </w:tabs>
        <w:ind w:left="2975" w:hanging="425"/>
      </w:pPr>
      <w:rPr>
        <w:rFonts w:ascii="Arial" w:hAnsi="Arial" w:cs="Arial" w:hint="default"/>
        <w:sz w:val="18"/>
      </w:rPr>
    </w:lvl>
    <w:lvl w:ilvl="7">
      <w:start w:val="1"/>
      <w:numFmt w:val="bullet"/>
      <w:lvlText w:val="▪"/>
      <w:lvlJc w:val="left"/>
      <w:pPr>
        <w:tabs>
          <w:tab w:val="num" w:pos="3402"/>
        </w:tabs>
        <w:ind w:left="3400" w:hanging="425"/>
      </w:pPr>
      <w:rPr>
        <w:rFonts w:ascii="Arial" w:hAnsi="Arial" w:cs="Arial" w:hint="default"/>
        <w:sz w:val="18"/>
        <w:szCs w:val="18"/>
      </w:rPr>
    </w:lvl>
    <w:lvl w:ilvl="8">
      <w:start w:val="1"/>
      <w:numFmt w:val="bullet"/>
      <w:lvlText w:val="▪"/>
      <w:lvlJc w:val="left"/>
      <w:pPr>
        <w:tabs>
          <w:tab w:val="num" w:pos="3827"/>
        </w:tabs>
        <w:ind w:left="3825" w:hanging="425"/>
      </w:pPr>
      <w:rPr>
        <w:rFonts w:ascii="Arial" w:hAnsi="Arial" w:cs="Arial"/>
        <w:sz w:val="18"/>
        <w:szCs w:val="18"/>
      </w:rPr>
    </w:lvl>
  </w:abstractNum>
  <w:abstractNum w:abstractNumId="22" w15:restartNumberingAfterBreak="0">
    <w:nsid w:val="25F72CAB"/>
    <w:multiLevelType w:val="hybridMultilevel"/>
    <w:tmpl w:val="2EEA2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592BE4"/>
    <w:multiLevelType w:val="hybridMultilevel"/>
    <w:tmpl w:val="9A540EFE"/>
    <w:lvl w:ilvl="0" w:tplc="6860A664">
      <w:start w:val="3"/>
      <w:numFmt w:val="bullet"/>
      <w:lvlText w:val="-"/>
      <w:lvlJc w:val="left"/>
      <w:pPr>
        <w:ind w:left="720" w:hanging="360"/>
      </w:pPr>
      <w:rPr>
        <w:rFonts w:ascii="Arial" w:eastAsia="Times New Roman" w:hAnsi="Arial" w:cs="Arial" w:hint="default"/>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B37229E"/>
    <w:multiLevelType w:val="hybridMultilevel"/>
    <w:tmpl w:val="DF566C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B62050C"/>
    <w:multiLevelType w:val="singleLevel"/>
    <w:tmpl w:val="BB9A9AE2"/>
    <w:lvl w:ilvl="0">
      <w:numFmt w:val="decimal"/>
      <w:lvlText w:val="%1"/>
      <w:legacy w:legacy="1" w:legacySpace="0" w:legacyIndent="0"/>
      <w:lvlJc w:val="left"/>
      <w:rPr>
        <w:rFonts w:ascii="Times New Roman" w:hAnsi="Times New Roman" w:cs="Times New Roman" w:hint="default"/>
      </w:rPr>
    </w:lvl>
  </w:abstractNum>
  <w:abstractNum w:abstractNumId="26" w15:restartNumberingAfterBreak="0">
    <w:nsid w:val="2BB872EE"/>
    <w:multiLevelType w:val="hybridMultilevel"/>
    <w:tmpl w:val="CCD48A4A"/>
    <w:lvl w:ilvl="0" w:tplc="44DC25C4">
      <w:numFmt w:val="bullet"/>
      <w:lvlText w:val="-"/>
      <w:lvlJc w:val="left"/>
      <w:pPr>
        <w:ind w:left="720" w:hanging="360"/>
      </w:pPr>
      <w:rPr>
        <w:rFonts w:ascii="Arial" w:eastAsia="Times New Roman" w:hAnsi="Arial" w:cs="Arial" w:hint="default"/>
      </w:rPr>
    </w:lvl>
    <w:lvl w:ilvl="1" w:tplc="44DC25C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BF0442"/>
    <w:multiLevelType w:val="hybridMultilevel"/>
    <w:tmpl w:val="2D604292"/>
    <w:lvl w:ilvl="0" w:tplc="04090001">
      <w:start w:val="1"/>
      <w:numFmt w:val="bullet"/>
      <w:lvlText w:val=""/>
      <w:lvlJc w:val="left"/>
      <w:pPr>
        <w:ind w:left="1574" w:hanging="360"/>
      </w:pPr>
      <w:rPr>
        <w:rFonts w:ascii="Symbol" w:hAnsi="Symbol" w:hint="default"/>
      </w:rPr>
    </w:lvl>
    <w:lvl w:ilvl="1" w:tplc="04180003" w:tentative="1">
      <w:start w:val="1"/>
      <w:numFmt w:val="bullet"/>
      <w:lvlText w:val="o"/>
      <w:lvlJc w:val="left"/>
      <w:pPr>
        <w:ind w:left="2294" w:hanging="360"/>
      </w:pPr>
      <w:rPr>
        <w:rFonts w:ascii="Courier New" w:hAnsi="Courier New" w:cs="Courier New" w:hint="default"/>
      </w:rPr>
    </w:lvl>
    <w:lvl w:ilvl="2" w:tplc="04180005" w:tentative="1">
      <w:start w:val="1"/>
      <w:numFmt w:val="bullet"/>
      <w:lvlText w:val=""/>
      <w:lvlJc w:val="left"/>
      <w:pPr>
        <w:ind w:left="3014" w:hanging="360"/>
      </w:pPr>
      <w:rPr>
        <w:rFonts w:ascii="Wingdings" w:hAnsi="Wingdings" w:hint="default"/>
      </w:rPr>
    </w:lvl>
    <w:lvl w:ilvl="3" w:tplc="04180001" w:tentative="1">
      <w:start w:val="1"/>
      <w:numFmt w:val="bullet"/>
      <w:lvlText w:val=""/>
      <w:lvlJc w:val="left"/>
      <w:pPr>
        <w:ind w:left="3734" w:hanging="360"/>
      </w:pPr>
      <w:rPr>
        <w:rFonts w:ascii="Symbol" w:hAnsi="Symbol" w:hint="default"/>
      </w:rPr>
    </w:lvl>
    <w:lvl w:ilvl="4" w:tplc="04180003" w:tentative="1">
      <w:start w:val="1"/>
      <w:numFmt w:val="bullet"/>
      <w:lvlText w:val="o"/>
      <w:lvlJc w:val="left"/>
      <w:pPr>
        <w:ind w:left="4454" w:hanging="360"/>
      </w:pPr>
      <w:rPr>
        <w:rFonts w:ascii="Courier New" w:hAnsi="Courier New" w:cs="Courier New" w:hint="default"/>
      </w:rPr>
    </w:lvl>
    <w:lvl w:ilvl="5" w:tplc="04180005" w:tentative="1">
      <w:start w:val="1"/>
      <w:numFmt w:val="bullet"/>
      <w:lvlText w:val=""/>
      <w:lvlJc w:val="left"/>
      <w:pPr>
        <w:ind w:left="5174" w:hanging="360"/>
      </w:pPr>
      <w:rPr>
        <w:rFonts w:ascii="Wingdings" w:hAnsi="Wingdings" w:hint="default"/>
      </w:rPr>
    </w:lvl>
    <w:lvl w:ilvl="6" w:tplc="04180001" w:tentative="1">
      <w:start w:val="1"/>
      <w:numFmt w:val="bullet"/>
      <w:lvlText w:val=""/>
      <w:lvlJc w:val="left"/>
      <w:pPr>
        <w:ind w:left="5894" w:hanging="360"/>
      </w:pPr>
      <w:rPr>
        <w:rFonts w:ascii="Symbol" w:hAnsi="Symbol" w:hint="default"/>
      </w:rPr>
    </w:lvl>
    <w:lvl w:ilvl="7" w:tplc="04180003" w:tentative="1">
      <w:start w:val="1"/>
      <w:numFmt w:val="bullet"/>
      <w:lvlText w:val="o"/>
      <w:lvlJc w:val="left"/>
      <w:pPr>
        <w:ind w:left="6614" w:hanging="360"/>
      </w:pPr>
      <w:rPr>
        <w:rFonts w:ascii="Courier New" w:hAnsi="Courier New" w:cs="Courier New" w:hint="default"/>
      </w:rPr>
    </w:lvl>
    <w:lvl w:ilvl="8" w:tplc="04180005" w:tentative="1">
      <w:start w:val="1"/>
      <w:numFmt w:val="bullet"/>
      <w:lvlText w:val=""/>
      <w:lvlJc w:val="left"/>
      <w:pPr>
        <w:ind w:left="7334" w:hanging="360"/>
      </w:pPr>
      <w:rPr>
        <w:rFonts w:ascii="Wingdings" w:hAnsi="Wingdings" w:hint="default"/>
      </w:rPr>
    </w:lvl>
  </w:abstractNum>
  <w:abstractNum w:abstractNumId="28" w15:restartNumberingAfterBreak="0">
    <w:nsid w:val="37BF642F"/>
    <w:multiLevelType w:val="hybridMultilevel"/>
    <w:tmpl w:val="5A0CFE3E"/>
    <w:lvl w:ilvl="0" w:tplc="44DC25C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3F37547C"/>
    <w:multiLevelType w:val="hybridMultilevel"/>
    <w:tmpl w:val="D27ECA5C"/>
    <w:lvl w:ilvl="0" w:tplc="64FA2F58">
      <w:numFmt w:val="bullet"/>
      <w:lvlText w:val="-"/>
      <w:lvlJc w:val="left"/>
      <w:pPr>
        <w:tabs>
          <w:tab w:val="num" w:pos="720"/>
        </w:tabs>
        <w:ind w:left="720" w:hanging="360"/>
      </w:pPr>
      <w:rPr>
        <w:rFonts w:ascii="Tahoma" w:eastAsia="Times New Roman" w:hAnsi="Tahoma" w:cs="Tahom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410DC2"/>
    <w:multiLevelType w:val="hybridMultilevel"/>
    <w:tmpl w:val="4D260488"/>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1" w15:restartNumberingAfterBreak="0">
    <w:nsid w:val="41D14354"/>
    <w:multiLevelType w:val="hybridMultilevel"/>
    <w:tmpl w:val="70EA322C"/>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4E7C38CC"/>
    <w:multiLevelType w:val="singleLevel"/>
    <w:tmpl w:val="BB9A9AE2"/>
    <w:lvl w:ilvl="0">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566356D1"/>
    <w:multiLevelType w:val="hybridMultilevel"/>
    <w:tmpl w:val="C672A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4C295A"/>
    <w:multiLevelType w:val="hybridMultilevel"/>
    <w:tmpl w:val="DF566CB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5C6B2EDC"/>
    <w:multiLevelType w:val="hybridMultilevel"/>
    <w:tmpl w:val="B7A0F3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7E76A6"/>
    <w:multiLevelType w:val="hybridMultilevel"/>
    <w:tmpl w:val="3E4E96A8"/>
    <w:lvl w:ilvl="0" w:tplc="715E7DFA">
      <w:start w:val="1"/>
      <w:numFmt w:val="decimal"/>
      <w:lvlText w:val="%1-"/>
      <w:lvlJc w:val="left"/>
      <w:pPr>
        <w:ind w:left="663" w:hanging="360"/>
      </w:pPr>
      <w:rPr>
        <w:rFonts w:hint="default"/>
      </w:rPr>
    </w:lvl>
    <w:lvl w:ilvl="1" w:tplc="04090019">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37" w15:restartNumberingAfterBreak="0">
    <w:nsid w:val="6008565F"/>
    <w:multiLevelType w:val="hybridMultilevel"/>
    <w:tmpl w:val="625A8440"/>
    <w:lvl w:ilvl="0" w:tplc="44DC25C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18319FE"/>
    <w:multiLevelType w:val="hybridMultilevel"/>
    <w:tmpl w:val="BF0A7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DF3441"/>
    <w:multiLevelType w:val="hybridMultilevel"/>
    <w:tmpl w:val="A866EF78"/>
    <w:lvl w:ilvl="0" w:tplc="C846B816">
      <w:numFmt w:val="bullet"/>
      <w:lvlText w:val="-"/>
      <w:lvlJc w:val="left"/>
      <w:pPr>
        <w:tabs>
          <w:tab w:val="num" w:pos="435"/>
        </w:tabs>
        <w:ind w:left="435" w:hanging="360"/>
      </w:pPr>
      <w:rPr>
        <w:rFonts w:ascii="Tahoma" w:eastAsia="Times New Roman" w:hAnsi="Tahoma" w:cs="Tahoma" w:hint="default"/>
        <w:b/>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0" w15:restartNumberingAfterBreak="0">
    <w:nsid w:val="68AF4B39"/>
    <w:multiLevelType w:val="hybridMultilevel"/>
    <w:tmpl w:val="DF566CB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7ADA5987"/>
    <w:multiLevelType w:val="hybridMultilevel"/>
    <w:tmpl w:val="D2047F26"/>
    <w:lvl w:ilvl="0" w:tplc="1CA8DD28">
      <w:numFmt w:val="bullet"/>
      <w:lvlText w:val="-"/>
      <w:lvlJc w:val="left"/>
      <w:pPr>
        <w:ind w:left="1080" w:hanging="360"/>
      </w:pPr>
      <w:rPr>
        <w:rFonts w:ascii="Tahoma" w:eastAsia="Times New Roman" w:hAnsi="Tahoma" w:cs="Tahoma" w:hint="default"/>
        <w:i w:val="0"/>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C15798"/>
    <w:multiLevelType w:val="hybridMultilevel"/>
    <w:tmpl w:val="43CE89D0"/>
    <w:lvl w:ilvl="0" w:tplc="44DC25C4">
      <w:numFmt w:val="bullet"/>
      <w:lvlText w:val="-"/>
      <w:lvlJc w:val="left"/>
      <w:pPr>
        <w:ind w:left="630" w:hanging="360"/>
      </w:pPr>
      <w:rPr>
        <w:rFonts w:ascii="Arial" w:eastAsia="Times New Roman" w:hAnsi="Arial" w:cs="Arial" w:hint="default"/>
      </w:rPr>
    </w:lvl>
    <w:lvl w:ilvl="1" w:tplc="04090019">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num w:numId="1" w16cid:durableId="1013847851">
    <w:abstractNumId w:val="4"/>
  </w:num>
  <w:num w:numId="2" w16cid:durableId="975141376">
    <w:abstractNumId w:val="6"/>
  </w:num>
  <w:num w:numId="3" w16cid:durableId="723022741">
    <w:abstractNumId w:val="15"/>
  </w:num>
  <w:num w:numId="4" w16cid:durableId="1805585440">
    <w:abstractNumId w:val="9"/>
  </w:num>
  <w:num w:numId="5" w16cid:durableId="737050485">
    <w:abstractNumId w:val="23"/>
  </w:num>
  <w:num w:numId="6" w16cid:durableId="54205768">
    <w:abstractNumId w:val="28"/>
  </w:num>
  <w:num w:numId="7" w16cid:durableId="620459624">
    <w:abstractNumId w:val="16"/>
  </w:num>
  <w:num w:numId="8" w16cid:durableId="581569883">
    <w:abstractNumId w:val="7"/>
  </w:num>
  <w:num w:numId="9" w16cid:durableId="1162506808">
    <w:abstractNumId w:val="12"/>
  </w:num>
  <w:num w:numId="10" w16cid:durableId="666398679">
    <w:abstractNumId w:val="40"/>
  </w:num>
  <w:num w:numId="11" w16cid:durableId="776753359">
    <w:abstractNumId w:val="34"/>
  </w:num>
  <w:num w:numId="12" w16cid:durableId="624625469">
    <w:abstractNumId w:val="17"/>
  </w:num>
  <w:num w:numId="13" w16cid:durableId="1251429922">
    <w:abstractNumId w:val="31"/>
  </w:num>
  <w:num w:numId="14" w16cid:durableId="285547189">
    <w:abstractNumId w:val="27"/>
  </w:num>
  <w:num w:numId="15" w16cid:durableId="989822633">
    <w:abstractNumId w:val="36"/>
  </w:num>
  <w:num w:numId="16" w16cid:durableId="1144354759">
    <w:abstractNumId w:val="0"/>
  </w:num>
  <w:num w:numId="17" w16cid:durableId="1556161703">
    <w:abstractNumId w:val="42"/>
  </w:num>
  <w:num w:numId="18" w16cid:durableId="1061097373">
    <w:abstractNumId w:val="5"/>
  </w:num>
  <w:num w:numId="19" w16cid:durableId="775250861">
    <w:abstractNumId w:val="26"/>
  </w:num>
  <w:num w:numId="20" w16cid:durableId="936253298">
    <w:abstractNumId w:val="35"/>
  </w:num>
  <w:num w:numId="21" w16cid:durableId="793450125">
    <w:abstractNumId w:val="37"/>
  </w:num>
  <w:num w:numId="22" w16cid:durableId="1309093199">
    <w:abstractNumId w:val="8"/>
  </w:num>
  <w:num w:numId="23" w16cid:durableId="264196692">
    <w:abstractNumId w:val="30"/>
  </w:num>
  <w:num w:numId="24" w16cid:durableId="2092071286">
    <w:abstractNumId w:val="18"/>
  </w:num>
  <w:num w:numId="25" w16cid:durableId="170487466">
    <w:abstractNumId w:val="24"/>
  </w:num>
  <w:num w:numId="26" w16cid:durableId="876282011">
    <w:abstractNumId w:val="20"/>
  </w:num>
  <w:num w:numId="27" w16cid:durableId="1616794524">
    <w:abstractNumId w:val="10"/>
  </w:num>
  <w:num w:numId="28" w16cid:durableId="474221658">
    <w:abstractNumId w:val="2"/>
  </w:num>
  <w:num w:numId="29" w16cid:durableId="754016244">
    <w:abstractNumId w:val="1"/>
  </w:num>
  <w:num w:numId="30" w16cid:durableId="1849320526">
    <w:abstractNumId w:val="11"/>
  </w:num>
  <w:num w:numId="31" w16cid:durableId="436994386">
    <w:abstractNumId w:val="3"/>
  </w:num>
  <w:num w:numId="32" w16cid:durableId="778179297">
    <w:abstractNumId w:val="19"/>
  </w:num>
  <w:num w:numId="33" w16cid:durableId="1773819484">
    <w:abstractNumId w:val="29"/>
  </w:num>
  <w:num w:numId="34" w16cid:durableId="2074696375">
    <w:abstractNumId w:val="39"/>
  </w:num>
  <w:num w:numId="35" w16cid:durableId="396586158">
    <w:abstractNumId w:val="22"/>
  </w:num>
  <w:num w:numId="36" w16cid:durableId="913202473">
    <w:abstractNumId w:val="14"/>
  </w:num>
  <w:num w:numId="37" w16cid:durableId="419524653">
    <w:abstractNumId w:val="13"/>
  </w:num>
  <w:num w:numId="38" w16cid:durableId="1070930119">
    <w:abstractNumId w:val="25"/>
  </w:num>
  <w:num w:numId="39" w16cid:durableId="372458585">
    <w:abstractNumId w:val="32"/>
  </w:num>
  <w:num w:numId="40" w16cid:durableId="23870247">
    <w:abstractNumId w:val="21"/>
  </w:num>
  <w:num w:numId="41" w16cid:durableId="1319118976">
    <w:abstractNumId w:val="33"/>
  </w:num>
  <w:num w:numId="42" w16cid:durableId="1526139960">
    <w:abstractNumId w:val="38"/>
  </w:num>
  <w:num w:numId="43" w16cid:durableId="105789492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E62"/>
    <w:rsid w:val="00000FD3"/>
    <w:rsid w:val="000022AC"/>
    <w:rsid w:val="000033A0"/>
    <w:rsid w:val="00005D5E"/>
    <w:rsid w:val="0000691E"/>
    <w:rsid w:val="00012F7C"/>
    <w:rsid w:val="000137D4"/>
    <w:rsid w:val="00033522"/>
    <w:rsid w:val="000375ED"/>
    <w:rsid w:val="00037FF9"/>
    <w:rsid w:val="00042676"/>
    <w:rsid w:val="00043CF0"/>
    <w:rsid w:val="00043D3D"/>
    <w:rsid w:val="00044B97"/>
    <w:rsid w:val="000463B9"/>
    <w:rsid w:val="00050C6D"/>
    <w:rsid w:val="0005100D"/>
    <w:rsid w:val="00052048"/>
    <w:rsid w:val="0005271F"/>
    <w:rsid w:val="00052D0E"/>
    <w:rsid w:val="00054036"/>
    <w:rsid w:val="00061636"/>
    <w:rsid w:val="00062134"/>
    <w:rsid w:val="00062300"/>
    <w:rsid w:val="000677D5"/>
    <w:rsid w:val="00070C19"/>
    <w:rsid w:val="00073DB9"/>
    <w:rsid w:val="0007412C"/>
    <w:rsid w:val="0008112D"/>
    <w:rsid w:val="00087BF0"/>
    <w:rsid w:val="000910A0"/>
    <w:rsid w:val="00094BE1"/>
    <w:rsid w:val="00095644"/>
    <w:rsid w:val="00096CC8"/>
    <w:rsid w:val="000A019C"/>
    <w:rsid w:val="000A2C50"/>
    <w:rsid w:val="000B13CA"/>
    <w:rsid w:val="000B17D3"/>
    <w:rsid w:val="000B5090"/>
    <w:rsid w:val="000B5331"/>
    <w:rsid w:val="000C26F9"/>
    <w:rsid w:val="000C662C"/>
    <w:rsid w:val="000C6953"/>
    <w:rsid w:val="000C7EE4"/>
    <w:rsid w:val="000D447B"/>
    <w:rsid w:val="000D571B"/>
    <w:rsid w:val="000D6F15"/>
    <w:rsid w:val="000D7E5E"/>
    <w:rsid w:val="000E06E5"/>
    <w:rsid w:val="000E7935"/>
    <w:rsid w:val="000F28AB"/>
    <w:rsid w:val="000F7182"/>
    <w:rsid w:val="00104A11"/>
    <w:rsid w:val="00104D3E"/>
    <w:rsid w:val="00110A1A"/>
    <w:rsid w:val="00116D40"/>
    <w:rsid w:val="00117399"/>
    <w:rsid w:val="0012411C"/>
    <w:rsid w:val="00126CC5"/>
    <w:rsid w:val="00133C7B"/>
    <w:rsid w:val="00136E90"/>
    <w:rsid w:val="00137133"/>
    <w:rsid w:val="001429C2"/>
    <w:rsid w:val="00147E3B"/>
    <w:rsid w:val="0015088D"/>
    <w:rsid w:val="00153AD8"/>
    <w:rsid w:val="001573B4"/>
    <w:rsid w:val="0016111D"/>
    <w:rsid w:val="0016246E"/>
    <w:rsid w:val="001639BB"/>
    <w:rsid w:val="00166053"/>
    <w:rsid w:val="00171286"/>
    <w:rsid w:val="00171D50"/>
    <w:rsid w:val="00176ED8"/>
    <w:rsid w:val="00180AE3"/>
    <w:rsid w:val="00186115"/>
    <w:rsid w:val="00192C71"/>
    <w:rsid w:val="0019381E"/>
    <w:rsid w:val="00197C81"/>
    <w:rsid w:val="001A18C4"/>
    <w:rsid w:val="001A4D0A"/>
    <w:rsid w:val="001A5CEF"/>
    <w:rsid w:val="001B0303"/>
    <w:rsid w:val="001B4BC8"/>
    <w:rsid w:val="001B6BEF"/>
    <w:rsid w:val="001B6DEF"/>
    <w:rsid w:val="001C0107"/>
    <w:rsid w:val="001C1986"/>
    <w:rsid w:val="001C2602"/>
    <w:rsid w:val="001C627E"/>
    <w:rsid w:val="001C7895"/>
    <w:rsid w:val="001D1CD8"/>
    <w:rsid w:val="001D476A"/>
    <w:rsid w:val="001E5DC2"/>
    <w:rsid w:val="001E7A64"/>
    <w:rsid w:val="001F2594"/>
    <w:rsid w:val="001F283C"/>
    <w:rsid w:val="001F2DEC"/>
    <w:rsid w:val="001F45AB"/>
    <w:rsid w:val="001F4DE6"/>
    <w:rsid w:val="001F5A25"/>
    <w:rsid w:val="00210D39"/>
    <w:rsid w:val="00212766"/>
    <w:rsid w:val="00217F13"/>
    <w:rsid w:val="0022094C"/>
    <w:rsid w:val="002231DA"/>
    <w:rsid w:val="00226F66"/>
    <w:rsid w:val="0023000F"/>
    <w:rsid w:val="00230617"/>
    <w:rsid w:val="002322C7"/>
    <w:rsid w:val="0023567A"/>
    <w:rsid w:val="00236052"/>
    <w:rsid w:val="00245AFF"/>
    <w:rsid w:val="00245F31"/>
    <w:rsid w:val="00252C4A"/>
    <w:rsid w:val="00253280"/>
    <w:rsid w:val="002554D4"/>
    <w:rsid w:val="002561B4"/>
    <w:rsid w:val="002577ED"/>
    <w:rsid w:val="00260576"/>
    <w:rsid w:val="00263DFF"/>
    <w:rsid w:val="0026469B"/>
    <w:rsid w:val="00270A85"/>
    <w:rsid w:val="00275C2C"/>
    <w:rsid w:val="00276003"/>
    <w:rsid w:val="00276CC1"/>
    <w:rsid w:val="002822B3"/>
    <w:rsid w:val="002835A1"/>
    <w:rsid w:val="002945D7"/>
    <w:rsid w:val="0029741B"/>
    <w:rsid w:val="002978A0"/>
    <w:rsid w:val="002A0CE5"/>
    <w:rsid w:val="002A1A4A"/>
    <w:rsid w:val="002A51AB"/>
    <w:rsid w:val="002A5342"/>
    <w:rsid w:val="002A5730"/>
    <w:rsid w:val="002B2D16"/>
    <w:rsid w:val="002B3920"/>
    <w:rsid w:val="002B5B26"/>
    <w:rsid w:val="002B7966"/>
    <w:rsid w:val="002C66DA"/>
    <w:rsid w:val="002C6992"/>
    <w:rsid w:val="002D055B"/>
    <w:rsid w:val="002D75B6"/>
    <w:rsid w:val="002D79A5"/>
    <w:rsid w:val="002D7C46"/>
    <w:rsid w:val="002E1528"/>
    <w:rsid w:val="002E3A22"/>
    <w:rsid w:val="002E66C1"/>
    <w:rsid w:val="002F050E"/>
    <w:rsid w:val="002F42C1"/>
    <w:rsid w:val="003026C7"/>
    <w:rsid w:val="003117DE"/>
    <w:rsid w:val="0031644F"/>
    <w:rsid w:val="00322F02"/>
    <w:rsid w:val="00330482"/>
    <w:rsid w:val="00331E8E"/>
    <w:rsid w:val="0033345A"/>
    <w:rsid w:val="00344AC7"/>
    <w:rsid w:val="00361FE3"/>
    <w:rsid w:val="00363265"/>
    <w:rsid w:val="0036381E"/>
    <w:rsid w:val="003758FF"/>
    <w:rsid w:val="0037641F"/>
    <w:rsid w:val="003840EC"/>
    <w:rsid w:val="00387810"/>
    <w:rsid w:val="00387D06"/>
    <w:rsid w:val="00391754"/>
    <w:rsid w:val="00394BEA"/>
    <w:rsid w:val="003B307F"/>
    <w:rsid w:val="003B4B80"/>
    <w:rsid w:val="003B4F5D"/>
    <w:rsid w:val="003C4D36"/>
    <w:rsid w:val="003C54AE"/>
    <w:rsid w:val="003C5847"/>
    <w:rsid w:val="003D38A7"/>
    <w:rsid w:val="003D5885"/>
    <w:rsid w:val="003E27B8"/>
    <w:rsid w:val="003F186A"/>
    <w:rsid w:val="003F2039"/>
    <w:rsid w:val="003F32FC"/>
    <w:rsid w:val="003F59EB"/>
    <w:rsid w:val="003F6226"/>
    <w:rsid w:val="0040319D"/>
    <w:rsid w:val="00405F13"/>
    <w:rsid w:val="00406F0E"/>
    <w:rsid w:val="004107C4"/>
    <w:rsid w:val="00412538"/>
    <w:rsid w:val="00413F33"/>
    <w:rsid w:val="00416B62"/>
    <w:rsid w:val="004255A3"/>
    <w:rsid w:val="004272DB"/>
    <w:rsid w:val="004330E2"/>
    <w:rsid w:val="00435A0C"/>
    <w:rsid w:val="00436098"/>
    <w:rsid w:val="0044019F"/>
    <w:rsid w:val="004452B6"/>
    <w:rsid w:val="00446308"/>
    <w:rsid w:val="00451537"/>
    <w:rsid w:val="0045217F"/>
    <w:rsid w:val="0045503E"/>
    <w:rsid w:val="00455CF6"/>
    <w:rsid w:val="004564BF"/>
    <w:rsid w:val="00456622"/>
    <w:rsid w:val="00460FCF"/>
    <w:rsid w:val="00472EF4"/>
    <w:rsid w:val="00476696"/>
    <w:rsid w:val="00476DC4"/>
    <w:rsid w:val="004916D4"/>
    <w:rsid w:val="00494823"/>
    <w:rsid w:val="004A2A94"/>
    <w:rsid w:val="004A5842"/>
    <w:rsid w:val="004A5938"/>
    <w:rsid w:val="004A5AC8"/>
    <w:rsid w:val="004A5E4B"/>
    <w:rsid w:val="004B24A9"/>
    <w:rsid w:val="004B6CF8"/>
    <w:rsid w:val="004C48F8"/>
    <w:rsid w:val="004C7A83"/>
    <w:rsid w:val="004E1680"/>
    <w:rsid w:val="004E681F"/>
    <w:rsid w:val="00502F5D"/>
    <w:rsid w:val="00503BB5"/>
    <w:rsid w:val="00514DE6"/>
    <w:rsid w:val="00520E2D"/>
    <w:rsid w:val="00521B49"/>
    <w:rsid w:val="00523189"/>
    <w:rsid w:val="005248EF"/>
    <w:rsid w:val="005277C7"/>
    <w:rsid w:val="0053236F"/>
    <w:rsid w:val="005355AD"/>
    <w:rsid w:val="00541C04"/>
    <w:rsid w:val="00543AF6"/>
    <w:rsid w:val="00544AAC"/>
    <w:rsid w:val="00547B1A"/>
    <w:rsid w:val="0055324A"/>
    <w:rsid w:val="00553537"/>
    <w:rsid w:val="00553D44"/>
    <w:rsid w:val="00554264"/>
    <w:rsid w:val="00554A69"/>
    <w:rsid w:val="005601DB"/>
    <w:rsid w:val="0056345E"/>
    <w:rsid w:val="00566D6D"/>
    <w:rsid w:val="00572128"/>
    <w:rsid w:val="005723C4"/>
    <w:rsid w:val="005724F9"/>
    <w:rsid w:val="0058509C"/>
    <w:rsid w:val="00587EBA"/>
    <w:rsid w:val="00591D89"/>
    <w:rsid w:val="005977A0"/>
    <w:rsid w:val="005A32E7"/>
    <w:rsid w:val="005A362E"/>
    <w:rsid w:val="005B2D16"/>
    <w:rsid w:val="005B32E9"/>
    <w:rsid w:val="005B478D"/>
    <w:rsid w:val="005B5E99"/>
    <w:rsid w:val="005B6C4E"/>
    <w:rsid w:val="005B7AF5"/>
    <w:rsid w:val="005C1C06"/>
    <w:rsid w:val="005C2C88"/>
    <w:rsid w:val="005C4275"/>
    <w:rsid w:val="005C4C4E"/>
    <w:rsid w:val="005C5265"/>
    <w:rsid w:val="005D0272"/>
    <w:rsid w:val="005D143E"/>
    <w:rsid w:val="005D4578"/>
    <w:rsid w:val="005D7821"/>
    <w:rsid w:val="005D79AF"/>
    <w:rsid w:val="005E416E"/>
    <w:rsid w:val="005E781E"/>
    <w:rsid w:val="005F1408"/>
    <w:rsid w:val="00602D75"/>
    <w:rsid w:val="00610B25"/>
    <w:rsid w:val="006158AD"/>
    <w:rsid w:val="0062038D"/>
    <w:rsid w:val="00620FBD"/>
    <w:rsid w:val="0062553F"/>
    <w:rsid w:val="0062655B"/>
    <w:rsid w:val="006277B4"/>
    <w:rsid w:val="00631F6B"/>
    <w:rsid w:val="006321A0"/>
    <w:rsid w:val="00636313"/>
    <w:rsid w:val="0064151D"/>
    <w:rsid w:val="00641EB1"/>
    <w:rsid w:val="00643A70"/>
    <w:rsid w:val="00643D69"/>
    <w:rsid w:val="00647243"/>
    <w:rsid w:val="00647F0A"/>
    <w:rsid w:val="006559E3"/>
    <w:rsid w:val="006566D6"/>
    <w:rsid w:val="006570D7"/>
    <w:rsid w:val="00664A8B"/>
    <w:rsid w:val="00670851"/>
    <w:rsid w:val="00670E6D"/>
    <w:rsid w:val="00674222"/>
    <w:rsid w:val="006926DF"/>
    <w:rsid w:val="00695D60"/>
    <w:rsid w:val="006979D1"/>
    <w:rsid w:val="006A114D"/>
    <w:rsid w:val="006A1337"/>
    <w:rsid w:val="006A414B"/>
    <w:rsid w:val="006A46D0"/>
    <w:rsid w:val="006A4FF6"/>
    <w:rsid w:val="006A542B"/>
    <w:rsid w:val="006A635D"/>
    <w:rsid w:val="006A6F95"/>
    <w:rsid w:val="006B3F00"/>
    <w:rsid w:val="006D356A"/>
    <w:rsid w:val="006D3B1F"/>
    <w:rsid w:val="006D7300"/>
    <w:rsid w:val="006D731D"/>
    <w:rsid w:val="006D7A75"/>
    <w:rsid w:val="006E26E7"/>
    <w:rsid w:val="006E3EE0"/>
    <w:rsid w:val="006E43EE"/>
    <w:rsid w:val="006E74F3"/>
    <w:rsid w:val="006F2C3E"/>
    <w:rsid w:val="006F3886"/>
    <w:rsid w:val="006F4A00"/>
    <w:rsid w:val="007021B5"/>
    <w:rsid w:val="007061F4"/>
    <w:rsid w:val="007067A3"/>
    <w:rsid w:val="00712E88"/>
    <w:rsid w:val="00712F66"/>
    <w:rsid w:val="00714D1D"/>
    <w:rsid w:val="00716182"/>
    <w:rsid w:val="0072352C"/>
    <w:rsid w:val="00724C22"/>
    <w:rsid w:val="007266B1"/>
    <w:rsid w:val="007362D1"/>
    <w:rsid w:val="007373F3"/>
    <w:rsid w:val="00740215"/>
    <w:rsid w:val="00741DAD"/>
    <w:rsid w:val="00750CB1"/>
    <w:rsid w:val="00752438"/>
    <w:rsid w:val="007536C4"/>
    <w:rsid w:val="00754ACE"/>
    <w:rsid w:val="00763B47"/>
    <w:rsid w:val="0076591A"/>
    <w:rsid w:val="00770320"/>
    <w:rsid w:val="00770B25"/>
    <w:rsid w:val="00770F49"/>
    <w:rsid w:val="00774DB3"/>
    <w:rsid w:val="0077555D"/>
    <w:rsid w:val="007763F6"/>
    <w:rsid w:val="00780155"/>
    <w:rsid w:val="00780E56"/>
    <w:rsid w:val="00784243"/>
    <w:rsid w:val="007924F0"/>
    <w:rsid w:val="00792F2B"/>
    <w:rsid w:val="007945B3"/>
    <w:rsid w:val="00795DB4"/>
    <w:rsid w:val="00796627"/>
    <w:rsid w:val="0079729E"/>
    <w:rsid w:val="007B083A"/>
    <w:rsid w:val="007C4D11"/>
    <w:rsid w:val="007D0ED0"/>
    <w:rsid w:val="007D1366"/>
    <w:rsid w:val="007D2E8E"/>
    <w:rsid w:val="007D34C8"/>
    <w:rsid w:val="007E22BA"/>
    <w:rsid w:val="007E65C7"/>
    <w:rsid w:val="007E794B"/>
    <w:rsid w:val="007F0331"/>
    <w:rsid w:val="007F52ED"/>
    <w:rsid w:val="00800412"/>
    <w:rsid w:val="008009F4"/>
    <w:rsid w:val="00801BA3"/>
    <w:rsid w:val="00802773"/>
    <w:rsid w:val="00803532"/>
    <w:rsid w:val="008063B5"/>
    <w:rsid w:val="00807B3E"/>
    <w:rsid w:val="00813466"/>
    <w:rsid w:val="00814391"/>
    <w:rsid w:val="008157E2"/>
    <w:rsid w:val="00817255"/>
    <w:rsid w:val="0082094A"/>
    <w:rsid w:val="008256CF"/>
    <w:rsid w:val="00827A0E"/>
    <w:rsid w:val="008307C8"/>
    <w:rsid w:val="00833BC8"/>
    <w:rsid w:val="00834DE7"/>
    <w:rsid w:val="00841B78"/>
    <w:rsid w:val="00843C4C"/>
    <w:rsid w:val="00845594"/>
    <w:rsid w:val="0084718B"/>
    <w:rsid w:val="00852448"/>
    <w:rsid w:val="00862878"/>
    <w:rsid w:val="008658F5"/>
    <w:rsid w:val="008674D9"/>
    <w:rsid w:val="008709B9"/>
    <w:rsid w:val="00872B7C"/>
    <w:rsid w:val="00872BC4"/>
    <w:rsid w:val="00875384"/>
    <w:rsid w:val="0088546B"/>
    <w:rsid w:val="00886154"/>
    <w:rsid w:val="008903F4"/>
    <w:rsid w:val="0089158A"/>
    <w:rsid w:val="00891670"/>
    <w:rsid w:val="00894148"/>
    <w:rsid w:val="00895B76"/>
    <w:rsid w:val="008A1B28"/>
    <w:rsid w:val="008A6B34"/>
    <w:rsid w:val="008A72A0"/>
    <w:rsid w:val="008B2587"/>
    <w:rsid w:val="008B5307"/>
    <w:rsid w:val="008C0069"/>
    <w:rsid w:val="008C3EE7"/>
    <w:rsid w:val="008C5CC8"/>
    <w:rsid w:val="008D074B"/>
    <w:rsid w:val="008D0F4D"/>
    <w:rsid w:val="008D4978"/>
    <w:rsid w:val="008D5DA0"/>
    <w:rsid w:val="008D6C7B"/>
    <w:rsid w:val="008D6CF2"/>
    <w:rsid w:val="008D7CE3"/>
    <w:rsid w:val="008E0C0C"/>
    <w:rsid w:val="008E3162"/>
    <w:rsid w:val="008E3B23"/>
    <w:rsid w:val="008E3BDE"/>
    <w:rsid w:val="008E68F6"/>
    <w:rsid w:val="008E7366"/>
    <w:rsid w:val="008F0C02"/>
    <w:rsid w:val="008F20EF"/>
    <w:rsid w:val="008F3F13"/>
    <w:rsid w:val="00903BBC"/>
    <w:rsid w:val="00904F66"/>
    <w:rsid w:val="00906A94"/>
    <w:rsid w:val="009129CF"/>
    <w:rsid w:val="009160E5"/>
    <w:rsid w:val="0091636D"/>
    <w:rsid w:val="00922AE9"/>
    <w:rsid w:val="00926349"/>
    <w:rsid w:val="00926B59"/>
    <w:rsid w:val="00927125"/>
    <w:rsid w:val="00930764"/>
    <w:rsid w:val="00932D4A"/>
    <w:rsid w:val="009376E1"/>
    <w:rsid w:val="00940F8F"/>
    <w:rsid w:val="00944DFE"/>
    <w:rsid w:val="00945E8A"/>
    <w:rsid w:val="0094782B"/>
    <w:rsid w:val="00947F16"/>
    <w:rsid w:val="0095000E"/>
    <w:rsid w:val="00950077"/>
    <w:rsid w:val="00951AF2"/>
    <w:rsid w:val="00953CF0"/>
    <w:rsid w:val="00953D19"/>
    <w:rsid w:val="00956BFA"/>
    <w:rsid w:val="00962594"/>
    <w:rsid w:val="00973450"/>
    <w:rsid w:val="00973ACE"/>
    <w:rsid w:val="009807C5"/>
    <w:rsid w:val="0098304D"/>
    <w:rsid w:val="009834B6"/>
    <w:rsid w:val="00985756"/>
    <w:rsid w:val="00985DB1"/>
    <w:rsid w:val="00987BC9"/>
    <w:rsid w:val="00993C5B"/>
    <w:rsid w:val="009977D2"/>
    <w:rsid w:val="009A2504"/>
    <w:rsid w:val="009A538D"/>
    <w:rsid w:val="009A5B1C"/>
    <w:rsid w:val="009B44E3"/>
    <w:rsid w:val="009B5B42"/>
    <w:rsid w:val="009B6E25"/>
    <w:rsid w:val="009C0473"/>
    <w:rsid w:val="009C06B6"/>
    <w:rsid w:val="009C23E5"/>
    <w:rsid w:val="009C2D6A"/>
    <w:rsid w:val="009C58F1"/>
    <w:rsid w:val="009C6ED9"/>
    <w:rsid w:val="009D06D5"/>
    <w:rsid w:val="009D0F30"/>
    <w:rsid w:val="009D3622"/>
    <w:rsid w:val="009D7405"/>
    <w:rsid w:val="009E2E10"/>
    <w:rsid w:val="00A039BA"/>
    <w:rsid w:val="00A05133"/>
    <w:rsid w:val="00A136BB"/>
    <w:rsid w:val="00A246CC"/>
    <w:rsid w:val="00A2676D"/>
    <w:rsid w:val="00A40D43"/>
    <w:rsid w:val="00A41729"/>
    <w:rsid w:val="00A43844"/>
    <w:rsid w:val="00A44332"/>
    <w:rsid w:val="00A45A89"/>
    <w:rsid w:val="00A54658"/>
    <w:rsid w:val="00A554AB"/>
    <w:rsid w:val="00A62A3C"/>
    <w:rsid w:val="00A6459B"/>
    <w:rsid w:val="00A71CBF"/>
    <w:rsid w:val="00A74B0D"/>
    <w:rsid w:val="00A8019C"/>
    <w:rsid w:val="00A81797"/>
    <w:rsid w:val="00A82869"/>
    <w:rsid w:val="00A85E09"/>
    <w:rsid w:val="00A8606B"/>
    <w:rsid w:val="00A87A2A"/>
    <w:rsid w:val="00A87E75"/>
    <w:rsid w:val="00A9000A"/>
    <w:rsid w:val="00A908CD"/>
    <w:rsid w:val="00A95CD7"/>
    <w:rsid w:val="00AA22A4"/>
    <w:rsid w:val="00AA3996"/>
    <w:rsid w:val="00AB1B78"/>
    <w:rsid w:val="00AB347C"/>
    <w:rsid w:val="00AB5BB8"/>
    <w:rsid w:val="00AC253A"/>
    <w:rsid w:val="00AC2922"/>
    <w:rsid w:val="00AD3227"/>
    <w:rsid w:val="00AD5C78"/>
    <w:rsid w:val="00AE29DC"/>
    <w:rsid w:val="00AE3540"/>
    <w:rsid w:val="00AF189A"/>
    <w:rsid w:val="00AF40AF"/>
    <w:rsid w:val="00AF40B7"/>
    <w:rsid w:val="00AF5FC2"/>
    <w:rsid w:val="00B0223F"/>
    <w:rsid w:val="00B03FBE"/>
    <w:rsid w:val="00B05112"/>
    <w:rsid w:val="00B0655E"/>
    <w:rsid w:val="00B166E1"/>
    <w:rsid w:val="00B16C3A"/>
    <w:rsid w:val="00B21A9B"/>
    <w:rsid w:val="00B234A7"/>
    <w:rsid w:val="00B25F1F"/>
    <w:rsid w:val="00B30482"/>
    <w:rsid w:val="00B333A2"/>
    <w:rsid w:val="00B3604C"/>
    <w:rsid w:val="00B36CE0"/>
    <w:rsid w:val="00B4151B"/>
    <w:rsid w:val="00B41972"/>
    <w:rsid w:val="00B4319D"/>
    <w:rsid w:val="00B46E03"/>
    <w:rsid w:val="00B5148A"/>
    <w:rsid w:val="00B54090"/>
    <w:rsid w:val="00B55E62"/>
    <w:rsid w:val="00B57599"/>
    <w:rsid w:val="00B5769E"/>
    <w:rsid w:val="00B62A63"/>
    <w:rsid w:val="00B65603"/>
    <w:rsid w:val="00B74CAF"/>
    <w:rsid w:val="00B77993"/>
    <w:rsid w:val="00B8123F"/>
    <w:rsid w:val="00B8276F"/>
    <w:rsid w:val="00B90825"/>
    <w:rsid w:val="00B937A2"/>
    <w:rsid w:val="00B93D55"/>
    <w:rsid w:val="00B95BD1"/>
    <w:rsid w:val="00BA0D78"/>
    <w:rsid w:val="00BB290A"/>
    <w:rsid w:val="00BC150A"/>
    <w:rsid w:val="00BD10C2"/>
    <w:rsid w:val="00BD210C"/>
    <w:rsid w:val="00BD5D7C"/>
    <w:rsid w:val="00BF222B"/>
    <w:rsid w:val="00BF3C34"/>
    <w:rsid w:val="00BF48BE"/>
    <w:rsid w:val="00C00037"/>
    <w:rsid w:val="00C05434"/>
    <w:rsid w:val="00C138ED"/>
    <w:rsid w:val="00C16343"/>
    <w:rsid w:val="00C17A75"/>
    <w:rsid w:val="00C20AC2"/>
    <w:rsid w:val="00C25BA0"/>
    <w:rsid w:val="00C30689"/>
    <w:rsid w:val="00C326F0"/>
    <w:rsid w:val="00C36FA7"/>
    <w:rsid w:val="00C40155"/>
    <w:rsid w:val="00C4279C"/>
    <w:rsid w:val="00C51D91"/>
    <w:rsid w:val="00C544E2"/>
    <w:rsid w:val="00C5598F"/>
    <w:rsid w:val="00C5702A"/>
    <w:rsid w:val="00C60E52"/>
    <w:rsid w:val="00C61968"/>
    <w:rsid w:val="00C63DB0"/>
    <w:rsid w:val="00C6571A"/>
    <w:rsid w:val="00C77906"/>
    <w:rsid w:val="00C80085"/>
    <w:rsid w:val="00C848D4"/>
    <w:rsid w:val="00C84F29"/>
    <w:rsid w:val="00C93391"/>
    <w:rsid w:val="00C94284"/>
    <w:rsid w:val="00CA0E28"/>
    <w:rsid w:val="00CA1C26"/>
    <w:rsid w:val="00CA1E59"/>
    <w:rsid w:val="00CB63D6"/>
    <w:rsid w:val="00CC1C5A"/>
    <w:rsid w:val="00CC7E08"/>
    <w:rsid w:val="00CD39BB"/>
    <w:rsid w:val="00CD65C9"/>
    <w:rsid w:val="00CE09D7"/>
    <w:rsid w:val="00CE3A8E"/>
    <w:rsid w:val="00CE5B4A"/>
    <w:rsid w:val="00CE603E"/>
    <w:rsid w:val="00CE6B01"/>
    <w:rsid w:val="00CE7E15"/>
    <w:rsid w:val="00CF1920"/>
    <w:rsid w:val="00CF5F47"/>
    <w:rsid w:val="00CF7231"/>
    <w:rsid w:val="00D01783"/>
    <w:rsid w:val="00D01EEF"/>
    <w:rsid w:val="00D02BD4"/>
    <w:rsid w:val="00D037A9"/>
    <w:rsid w:val="00D03C4F"/>
    <w:rsid w:val="00D03D5D"/>
    <w:rsid w:val="00D03D62"/>
    <w:rsid w:val="00D10B1E"/>
    <w:rsid w:val="00D12DE9"/>
    <w:rsid w:val="00D12E45"/>
    <w:rsid w:val="00D165A9"/>
    <w:rsid w:val="00D170C3"/>
    <w:rsid w:val="00D17777"/>
    <w:rsid w:val="00D17F9F"/>
    <w:rsid w:val="00D213D0"/>
    <w:rsid w:val="00D229CF"/>
    <w:rsid w:val="00D23484"/>
    <w:rsid w:val="00D261F7"/>
    <w:rsid w:val="00D2712F"/>
    <w:rsid w:val="00D30CA4"/>
    <w:rsid w:val="00D3505E"/>
    <w:rsid w:val="00D43F02"/>
    <w:rsid w:val="00D43FB9"/>
    <w:rsid w:val="00D46E90"/>
    <w:rsid w:val="00D47BFF"/>
    <w:rsid w:val="00D515DC"/>
    <w:rsid w:val="00D5382E"/>
    <w:rsid w:val="00D619B6"/>
    <w:rsid w:val="00D61B3A"/>
    <w:rsid w:val="00D61C64"/>
    <w:rsid w:val="00D67EE9"/>
    <w:rsid w:val="00D7393C"/>
    <w:rsid w:val="00D76929"/>
    <w:rsid w:val="00D76E2B"/>
    <w:rsid w:val="00D77A25"/>
    <w:rsid w:val="00D77D43"/>
    <w:rsid w:val="00D82ADD"/>
    <w:rsid w:val="00D842E7"/>
    <w:rsid w:val="00D84E5D"/>
    <w:rsid w:val="00DA2EB2"/>
    <w:rsid w:val="00DA3093"/>
    <w:rsid w:val="00DA34D2"/>
    <w:rsid w:val="00DA5679"/>
    <w:rsid w:val="00DB087B"/>
    <w:rsid w:val="00DB0CD4"/>
    <w:rsid w:val="00DB53FE"/>
    <w:rsid w:val="00DB79EC"/>
    <w:rsid w:val="00DC0B09"/>
    <w:rsid w:val="00DC2029"/>
    <w:rsid w:val="00DC38CD"/>
    <w:rsid w:val="00DD1790"/>
    <w:rsid w:val="00DD225B"/>
    <w:rsid w:val="00DD2F83"/>
    <w:rsid w:val="00DD4826"/>
    <w:rsid w:val="00DD6114"/>
    <w:rsid w:val="00DD70F1"/>
    <w:rsid w:val="00DE04BA"/>
    <w:rsid w:val="00DE198C"/>
    <w:rsid w:val="00DE4A73"/>
    <w:rsid w:val="00DE5A27"/>
    <w:rsid w:val="00DE6A0A"/>
    <w:rsid w:val="00DF2044"/>
    <w:rsid w:val="00DF3E61"/>
    <w:rsid w:val="00DF7049"/>
    <w:rsid w:val="00DF73AE"/>
    <w:rsid w:val="00E04FBE"/>
    <w:rsid w:val="00E05275"/>
    <w:rsid w:val="00E110B8"/>
    <w:rsid w:val="00E11DEB"/>
    <w:rsid w:val="00E12899"/>
    <w:rsid w:val="00E13142"/>
    <w:rsid w:val="00E1350A"/>
    <w:rsid w:val="00E1481E"/>
    <w:rsid w:val="00E1570E"/>
    <w:rsid w:val="00E249FE"/>
    <w:rsid w:val="00E24CA6"/>
    <w:rsid w:val="00E268DE"/>
    <w:rsid w:val="00E30808"/>
    <w:rsid w:val="00E31AEA"/>
    <w:rsid w:val="00E330CA"/>
    <w:rsid w:val="00E34D0B"/>
    <w:rsid w:val="00E37A07"/>
    <w:rsid w:val="00E40901"/>
    <w:rsid w:val="00E44AFB"/>
    <w:rsid w:val="00E45BEE"/>
    <w:rsid w:val="00E517CF"/>
    <w:rsid w:val="00E52600"/>
    <w:rsid w:val="00E54715"/>
    <w:rsid w:val="00E57528"/>
    <w:rsid w:val="00E61159"/>
    <w:rsid w:val="00E6187E"/>
    <w:rsid w:val="00E65F6C"/>
    <w:rsid w:val="00E66408"/>
    <w:rsid w:val="00E66C13"/>
    <w:rsid w:val="00E670CD"/>
    <w:rsid w:val="00E7139A"/>
    <w:rsid w:val="00E8040C"/>
    <w:rsid w:val="00E810BB"/>
    <w:rsid w:val="00E81171"/>
    <w:rsid w:val="00E8170D"/>
    <w:rsid w:val="00E84D94"/>
    <w:rsid w:val="00E85C9C"/>
    <w:rsid w:val="00E870AE"/>
    <w:rsid w:val="00E97740"/>
    <w:rsid w:val="00EA0076"/>
    <w:rsid w:val="00EA4C9C"/>
    <w:rsid w:val="00EA5881"/>
    <w:rsid w:val="00EB63A7"/>
    <w:rsid w:val="00EB72F1"/>
    <w:rsid w:val="00EC3B23"/>
    <w:rsid w:val="00EC5A95"/>
    <w:rsid w:val="00ED17FC"/>
    <w:rsid w:val="00ED269A"/>
    <w:rsid w:val="00ED34A4"/>
    <w:rsid w:val="00ED58BE"/>
    <w:rsid w:val="00EE41A2"/>
    <w:rsid w:val="00EE5117"/>
    <w:rsid w:val="00EE6362"/>
    <w:rsid w:val="00EF26BA"/>
    <w:rsid w:val="00EF28A9"/>
    <w:rsid w:val="00EF5E29"/>
    <w:rsid w:val="00F0274E"/>
    <w:rsid w:val="00F02EBA"/>
    <w:rsid w:val="00F031CD"/>
    <w:rsid w:val="00F0659F"/>
    <w:rsid w:val="00F10998"/>
    <w:rsid w:val="00F13EBA"/>
    <w:rsid w:val="00F22ED2"/>
    <w:rsid w:val="00F23D17"/>
    <w:rsid w:val="00F24534"/>
    <w:rsid w:val="00F27082"/>
    <w:rsid w:val="00F3521D"/>
    <w:rsid w:val="00F40A08"/>
    <w:rsid w:val="00F41124"/>
    <w:rsid w:val="00F41281"/>
    <w:rsid w:val="00F41DC6"/>
    <w:rsid w:val="00F45830"/>
    <w:rsid w:val="00F52475"/>
    <w:rsid w:val="00F540B1"/>
    <w:rsid w:val="00F54E34"/>
    <w:rsid w:val="00F63B16"/>
    <w:rsid w:val="00F65C07"/>
    <w:rsid w:val="00F73626"/>
    <w:rsid w:val="00F76CEE"/>
    <w:rsid w:val="00F80296"/>
    <w:rsid w:val="00F80A16"/>
    <w:rsid w:val="00F80BB8"/>
    <w:rsid w:val="00F83424"/>
    <w:rsid w:val="00F844E3"/>
    <w:rsid w:val="00F921FC"/>
    <w:rsid w:val="00F96887"/>
    <w:rsid w:val="00F96A2E"/>
    <w:rsid w:val="00FA3CDB"/>
    <w:rsid w:val="00FA7D02"/>
    <w:rsid w:val="00FB2459"/>
    <w:rsid w:val="00FB4305"/>
    <w:rsid w:val="00FB62A9"/>
    <w:rsid w:val="00FC033E"/>
    <w:rsid w:val="00FC04EC"/>
    <w:rsid w:val="00FC1AA9"/>
    <w:rsid w:val="00FC2173"/>
    <w:rsid w:val="00FC3B0C"/>
    <w:rsid w:val="00FC778C"/>
    <w:rsid w:val="00FD0617"/>
    <w:rsid w:val="00FD2EBB"/>
    <w:rsid w:val="00FD55B8"/>
    <w:rsid w:val="00FD6CBA"/>
    <w:rsid w:val="00FD75B3"/>
    <w:rsid w:val="00FF4872"/>
    <w:rsid w:val="00FF4DB8"/>
    <w:rsid w:val="00FF6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019C4"/>
  <w15:chartTrackingRefBased/>
  <w15:docId w15:val="{1B8E6A2A-0C9F-45A6-B18D-F2417785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23"/>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qFormat/>
    <w:rsid w:val="00EC3B23"/>
    <w:pPr>
      <w:keepNext/>
      <w:outlineLvl w:val="0"/>
    </w:pPr>
    <w:rPr>
      <w:b/>
      <w:sz w:val="28"/>
      <w:szCs w:val="20"/>
      <w:lang w:val="en-GB" w:eastAsia="ro-RO"/>
    </w:rPr>
  </w:style>
  <w:style w:type="paragraph" w:styleId="Heading2">
    <w:name w:val="heading 2"/>
    <w:basedOn w:val="Normal"/>
    <w:next w:val="Normal"/>
    <w:link w:val="Heading2Char"/>
    <w:qFormat/>
    <w:rsid w:val="00EC3B23"/>
    <w:pPr>
      <w:keepNext/>
      <w:spacing w:before="240" w:after="60"/>
      <w:outlineLvl w:val="1"/>
    </w:pPr>
    <w:rPr>
      <w:rFonts w:ascii="Arial" w:hAnsi="Arial" w:cs="Arial"/>
      <w:b/>
      <w:bCs/>
      <w:i/>
      <w:iCs/>
      <w:sz w:val="28"/>
      <w:szCs w:val="28"/>
      <w:lang w:val="en-GB"/>
    </w:rPr>
  </w:style>
  <w:style w:type="paragraph" w:styleId="Heading4">
    <w:name w:val="heading 4"/>
    <w:basedOn w:val="Normal"/>
    <w:next w:val="Normal"/>
    <w:link w:val="Heading4Char"/>
    <w:qFormat/>
    <w:rsid w:val="00EC3B23"/>
    <w:pPr>
      <w:keepNext/>
      <w:spacing w:before="240" w:after="60"/>
      <w:outlineLvl w:val="3"/>
    </w:pPr>
    <w:rPr>
      <w:b/>
      <w:bCs/>
      <w:sz w:val="28"/>
      <w:szCs w:val="28"/>
    </w:rPr>
  </w:style>
  <w:style w:type="paragraph" w:styleId="Heading5">
    <w:name w:val="heading 5"/>
    <w:basedOn w:val="Normal"/>
    <w:next w:val="Normal"/>
    <w:link w:val="Heading5Char"/>
    <w:qFormat/>
    <w:rsid w:val="00EC3B23"/>
    <w:pPr>
      <w:spacing w:before="240" w:after="60"/>
      <w:outlineLvl w:val="4"/>
    </w:pPr>
    <w:rPr>
      <w:b/>
      <w:bCs/>
      <w:i/>
      <w:iCs/>
      <w:sz w:val="26"/>
      <w:szCs w:val="26"/>
    </w:rPr>
  </w:style>
  <w:style w:type="paragraph" w:styleId="Heading6">
    <w:name w:val="heading 6"/>
    <w:basedOn w:val="Normal"/>
    <w:next w:val="Normal"/>
    <w:link w:val="Heading6Char"/>
    <w:qFormat/>
    <w:rsid w:val="00EC3B23"/>
    <w:pPr>
      <w:spacing w:before="240" w:after="60"/>
      <w:outlineLvl w:val="5"/>
    </w:pPr>
    <w:rPr>
      <w:b/>
      <w:bCs/>
      <w:sz w:val="22"/>
      <w:szCs w:val="22"/>
    </w:rPr>
  </w:style>
  <w:style w:type="paragraph" w:styleId="Heading7">
    <w:name w:val="heading 7"/>
    <w:basedOn w:val="Normal"/>
    <w:next w:val="Normal"/>
    <w:link w:val="Heading7Char"/>
    <w:qFormat/>
    <w:rsid w:val="00EC3B2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3B23"/>
    <w:rPr>
      <w:rFonts w:ascii="Times New Roman" w:eastAsia="Times New Roman" w:hAnsi="Times New Roman" w:cs="Times New Roman"/>
      <w:b/>
      <w:sz w:val="28"/>
      <w:szCs w:val="20"/>
      <w:lang w:val="en-GB" w:eastAsia="ro-RO"/>
    </w:rPr>
  </w:style>
  <w:style w:type="character" w:customStyle="1" w:styleId="Heading2Char">
    <w:name w:val="Heading 2 Char"/>
    <w:basedOn w:val="DefaultParagraphFont"/>
    <w:link w:val="Heading2"/>
    <w:rsid w:val="00EC3B23"/>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EC3B23"/>
    <w:rPr>
      <w:rFonts w:ascii="Times New Roman" w:eastAsia="Times New Roman" w:hAnsi="Times New Roman" w:cs="Times New Roman"/>
      <w:b/>
      <w:bCs/>
      <w:sz w:val="28"/>
      <w:szCs w:val="28"/>
      <w:lang w:val="ro-RO"/>
    </w:rPr>
  </w:style>
  <w:style w:type="character" w:customStyle="1" w:styleId="Heading5Char">
    <w:name w:val="Heading 5 Char"/>
    <w:basedOn w:val="DefaultParagraphFont"/>
    <w:link w:val="Heading5"/>
    <w:rsid w:val="00EC3B23"/>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EC3B23"/>
    <w:rPr>
      <w:rFonts w:ascii="Times New Roman" w:eastAsia="Times New Roman" w:hAnsi="Times New Roman" w:cs="Times New Roman"/>
      <w:b/>
      <w:bCs/>
      <w:lang w:val="ro-RO"/>
    </w:rPr>
  </w:style>
  <w:style w:type="character" w:customStyle="1" w:styleId="Heading7Char">
    <w:name w:val="Heading 7 Char"/>
    <w:basedOn w:val="DefaultParagraphFont"/>
    <w:link w:val="Heading7"/>
    <w:rsid w:val="00EC3B23"/>
    <w:rPr>
      <w:rFonts w:ascii="Times New Roman" w:eastAsia="Times New Roman" w:hAnsi="Times New Roman" w:cs="Times New Roman"/>
      <w:sz w:val="24"/>
      <w:szCs w:val="24"/>
      <w:lang w:val="ro-RO"/>
    </w:rPr>
  </w:style>
  <w:style w:type="table" w:styleId="TableGrid">
    <w:name w:val="Table Grid"/>
    <w:basedOn w:val="TableNormal"/>
    <w:rsid w:val="00EC3B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C3B23"/>
    <w:pPr>
      <w:spacing w:before="100" w:beforeAutospacing="1" w:after="100" w:afterAutospacing="1"/>
    </w:pPr>
    <w:rPr>
      <w:lang w:val="en-US"/>
    </w:rPr>
  </w:style>
  <w:style w:type="paragraph" w:styleId="Footer">
    <w:name w:val="footer"/>
    <w:basedOn w:val="Normal"/>
    <w:link w:val="FooterChar"/>
    <w:uiPriority w:val="99"/>
    <w:rsid w:val="00EC3B23"/>
    <w:pPr>
      <w:tabs>
        <w:tab w:val="center" w:pos="4320"/>
        <w:tab w:val="right" w:pos="8640"/>
      </w:tabs>
    </w:pPr>
  </w:style>
  <w:style w:type="character" w:customStyle="1" w:styleId="FooterChar">
    <w:name w:val="Footer Char"/>
    <w:basedOn w:val="DefaultParagraphFont"/>
    <w:link w:val="Footer"/>
    <w:uiPriority w:val="99"/>
    <w:rsid w:val="00EC3B23"/>
    <w:rPr>
      <w:rFonts w:ascii="Times New Roman" w:eastAsia="Times New Roman" w:hAnsi="Times New Roman" w:cs="Times New Roman"/>
      <w:sz w:val="24"/>
      <w:szCs w:val="24"/>
      <w:lang w:val="ro-RO"/>
    </w:rPr>
  </w:style>
  <w:style w:type="character" w:styleId="PageNumber">
    <w:name w:val="page number"/>
    <w:basedOn w:val="DefaultParagraphFont"/>
    <w:rsid w:val="00EC3B23"/>
  </w:style>
  <w:style w:type="paragraph" w:styleId="Header">
    <w:name w:val="header"/>
    <w:basedOn w:val="Normal"/>
    <w:link w:val="HeaderChar"/>
    <w:rsid w:val="00EC3B23"/>
    <w:pPr>
      <w:tabs>
        <w:tab w:val="center" w:pos="4320"/>
        <w:tab w:val="right" w:pos="8640"/>
      </w:tabs>
    </w:pPr>
    <w:rPr>
      <w:rFonts w:ascii="Arial" w:hAnsi="Arial"/>
      <w:szCs w:val="20"/>
      <w:lang w:val="en-US"/>
    </w:rPr>
  </w:style>
  <w:style w:type="character" w:customStyle="1" w:styleId="HeaderChar">
    <w:name w:val="Header Char"/>
    <w:basedOn w:val="DefaultParagraphFont"/>
    <w:link w:val="Header"/>
    <w:rsid w:val="00EC3B23"/>
    <w:rPr>
      <w:rFonts w:ascii="Arial" w:eastAsia="Times New Roman" w:hAnsi="Arial" w:cs="Times New Roman"/>
      <w:sz w:val="24"/>
      <w:szCs w:val="20"/>
    </w:rPr>
  </w:style>
  <w:style w:type="paragraph" w:styleId="BodyText">
    <w:name w:val="Body Text"/>
    <w:basedOn w:val="Normal"/>
    <w:link w:val="BodyTextChar"/>
    <w:rsid w:val="00EC3B23"/>
    <w:pPr>
      <w:spacing w:after="120"/>
    </w:pPr>
    <w:rPr>
      <w:lang w:val="en-GB"/>
    </w:rPr>
  </w:style>
  <w:style w:type="character" w:customStyle="1" w:styleId="BodyTextChar">
    <w:name w:val="Body Text Char"/>
    <w:basedOn w:val="DefaultParagraphFont"/>
    <w:link w:val="BodyText"/>
    <w:rsid w:val="00EC3B23"/>
    <w:rPr>
      <w:rFonts w:ascii="Times New Roman" w:eastAsia="Times New Roman" w:hAnsi="Times New Roman" w:cs="Times New Roman"/>
      <w:sz w:val="24"/>
      <w:szCs w:val="24"/>
      <w:lang w:val="en-GB"/>
    </w:rPr>
  </w:style>
  <w:style w:type="paragraph" w:customStyle="1" w:styleId="DefaultText">
    <w:name w:val="Default Text"/>
    <w:basedOn w:val="Normal"/>
    <w:link w:val="DefaultTextChar"/>
    <w:rsid w:val="00EC3B23"/>
    <w:rPr>
      <w:lang w:val="en-US" w:eastAsia="zh-CN"/>
    </w:rPr>
  </w:style>
  <w:style w:type="character" w:customStyle="1" w:styleId="DefaultTextChar">
    <w:name w:val="Default Text Char"/>
    <w:link w:val="DefaultText"/>
    <w:rsid w:val="00EC3B23"/>
    <w:rPr>
      <w:rFonts w:ascii="Times New Roman" w:eastAsia="Times New Roman" w:hAnsi="Times New Roman" w:cs="Times New Roman"/>
      <w:sz w:val="24"/>
      <w:szCs w:val="24"/>
      <w:lang w:eastAsia="zh-CN"/>
    </w:rPr>
  </w:style>
  <w:style w:type="paragraph" w:customStyle="1" w:styleId="DefaultText1">
    <w:name w:val="Default Text:1"/>
    <w:basedOn w:val="Normal"/>
    <w:rsid w:val="00EC3B23"/>
    <w:rPr>
      <w:noProof/>
      <w:szCs w:val="20"/>
      <w:lang w:val="en-US"/>
    </w:rPr>
  </w:style>
  <w:style w:type="paragraph" w:customStyle="1" w:styleId="TableText">
    <w:name w:val="Table Text"/>
    <w:basedOn w:val="Normal"/>
    <w:rsid w:val="00EC3B23"/>
    <w:pPr>
      <w:tabs>
        <w:tab w:val="decimal" w:pos="0"/>
      </w:tabs>
    </w:pPr>
    <w:rPr>
      <w:szCs w:val="20"/>
      <w:lang w:val="en-US"/>
    </w:rPr>
  </w:style>
  <w:style w:type="paragraph" w:customStyle="1" w:styleId="NormalWeb2">
    <w:name w:val="Normal (Web)2"/>
    <w:basedOn w:val="Normal"/>
    <w:rsid w:val="00EC3B23"/>
    <w:pPr>
      <w:spacing w:before="105" w:after="105"/>
      <w:ind w:left="105" w:right="105"/>
    </w:pPr>
    <w:rPr>
      <w:szCs w:val="20"/>
      <w:lang w:val="en-US"/>
    </w:rPr>
  </w:style>
  <w:style w:type="paragraph" w:customStyle="1" w:styleId="NormalWeb3">
    <w:name w:val="Normal (Web)3"/>
    <w:basedOn w:val="Normal"/>
    <w:rsid w:val="00EC3B23"/>
    <w:pPr>
      <w:spacing w:before="105" w:after="105"/>
      <w:ind w:left="105" w:right="105"/>
    </w:pPr>
    <w:rPr>
      <w:szCs w:val="20"/>
      <w:lang w:val="en-US"/>
    </w:rPr>
  </w:style>
  <w:style w:type="character" w:styleId="Hyperlink">
    <w:name w:val="Hyperlink"/>
    <w:rsid w:val="00EC3B23"/>
    <w:rPr>
      <w:color w:val="0000FF"/>
      <w:u w:val="single"/>
    </w:rPr>
  </w:style>
  <w:style w:type="paragraph" w:customStyle="1" w:styleId="CharCharCharCharCharCharCharCharCharCharCharCharCharCharCharCharCharCharChar">
    <w:name w:val="Char Char Char Char Char Char Char Char Char Char Char Char Char Char Char Char Char Char Char"/>
    <w:basedOn w:val="Normal"/>
    <w:rsid w:val="00EC3B23"/>
    <w:pPr>
      <w:spacing w:after="160" w:line="240" w:lineRule="exact"/>
    </w:pPr>
    <w:rPr>
      <w:rFonts w:ascii="Tahoma" w:hAnsi="Tahoma"/>
      <w:sz w:val="20"/>
      <w:szCs w:val="20"/>
      <w:lang w:val="en-US"/>
    </w:rPr>
  </w:style>
  <w:style w:type="paragraph" w:styleId="BodyTextIndent2">
    <w:name w:val="Body Text Indent 2"/>
    <w:basedOn w:val="Normal"/>
    <w:link w:val="BodyTextIndent2Char"/>
    <w:rsid w:val="00EC3B23"/>
    <w:pPr>
      <w:spacing w:after="120" w:line="480" w:lineRule="auto"/>
      <w:ind w:left="360"/>
    </w:pPr>
  </w:style>
  <w:style w:type="character" w:customStyle="1" w:styleId="BodyTextIndent2Char">
    <w:name w:val="Body Text Indent 2 Char"/>
    <w:basedOn w:val="DefaultParagraphFont"/>
    <w:link w:val="BodyTextIndent2"/>
    <w:rsid w:val="00EC3B23"/>
    <w:rPr>
      <w:rFonts w:ascii="Times New Roman" w:eastAsia="Times New Roman" w:hAnsi="Times New Roman" w:cs="Times New Roman"/>
      <w:sz w:val="24"/>
      <w:szCs w:val="24"/>
      <w:lang w:val="ro-RO"/>
    </w:rPr>
  </w:style>
  <w:style w:type="paragraph" w:customStyle="1" w:styleId="CharCharCharCharCharCharCharCharCharCharCharCharChar">
    <w:name w:val="Char Char Char Char Char Char Char Char Char Char Char Char Char"/>
    <w:basedOn w:val="Normal"/>
    <w:rsid w:val="00EC3B23"/>
    <w:pPr>
      <w:spacing w:after="160" w:line="240" w:lineRule="exact"/>
    </w:pPr>
    <w:rPr>
      <w:rFonts w:ascii="Tahoma" w:hAnsi="Tahoma"/>
      <w:sz w:val="20"/>
      <w:szCs w:val="20"/>
      <w:lang w:val="en-US"/>
    </w:rPr>
  </w:style>
  <w:style w:type="character" w:customStyle="1" w:styleId="DefaultTextCharChar">
    <w:name w:val="Default Text Char Char"/>
    <w:rsid w:val="00EC3B23"/>
    <w:rPr>
      <w:sz w:val="24"/>
      <w:szCs w:val="24"/>
      <w:lang w:val="en-US" w:eastAsia="zh-CN" w:bidi="ar-SA"/>
    </w:rPr>
  </w:style>
  <w:style w:type="paragraph" w:customStyle="1" w:styleId="CharCharCharCaracterCaracterCharCaracterCaracterCharCharCharChar">
    <w:name w:val="Char Char Char Caracter Caracter Char Caracter Caracter Char Char Char Char"/>
    <w:basedOn w:val="Normal"/>
    <w:rsid w:val="00EC3B23"/>
    <w:pPr>
      <w:spacing w:after="160" w:line="240" w:lineRule="exact"/>
    </w:pPr>
    <w:rPr>
      <w:rFonts w:ascii="Tahoma" w:hAnsi="Tahoma"/>
      <w:sz w:val="20"/>
      <w:szCs w:val="20"/>
      <w:lang w:val="en-US"/>
    </w:rPr>
  </w:style>
  <w:style w:type="character" w:customStyle="1" w:styleId="tpa1">
    <w:name w:val="tpa1"/>
    <w:basedOn w:val="DefaultParagraphFont"/>
    <w:rsid w:val="00EC3B23"/>
  </w:style>
  <w:style w:type="character" w:customStyle="1" w:styleId="do1">
    <w:name w:val="do1"/>
    <w:rsid w:val="00EC3B23"/>
    <w:rPr>
      <w:b/>
      <w:bCs/>
      <w:sz w:val="26"/>
      <w:szCs w:val="26"/>
    </w:rPr>
  </w:style>
  <w:style w:type="paragraph" w:styleId="BodyText2">
    <w:name w:val="Body Text 2"/>
    <w:basedOn w:val="Normal"/>
    <w:link w:val="BodyText2Char"/>
    <w:rsid w:val="00EC3B23"/>
    <w:pPr>
      <w:spacing w:after="120" w:line="480" w:lineRule="auto"/>
    </w:pPr>
  </w:style>
  <w:style w:type="character" w:customStyle="1" w:styleId="BodyText2Char">
    <w:name w:val="Body Text 2 Char"/>
    <w:basedOn w:val="DefaultParagraphFont"/>
    <w:link w:val="BodyText2"/>
    <w:rsid w:val="00EC3B23"/>
    <w:rPr>
      <w:rFonts w:ascii="Times New Roman" w:eastAsia="Times New Roman" w:hAnsi="Times New Roman" w:cs="Times New Roman"/>
      <w:sz w:val="24"/>
      <w:szCs w:val="24"/>
      <w:lang w:val="ro-RO"/>
    </w:rPr>
  </w:style>
  <w:style w:type="paragraph" w:customStyle="1" w:styleId="xl63">
    <w:name w:val="xl63"/>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lang w:val="en-US"/>
    </w:rPr>
  </w:style>
  <w:style w:type="paragraph" w:customStyle="1" w:styleId="xl64">
    <w:name w:val="xl64"/>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65">
    <w:name w:val="xl65"/>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lang w:val="en-US"/>
    </w:rPr>
  </w:style>
  <w:style w:type="paragraph" w:customStyle="1" w:styleId="xl66">
    <w:name w:val="xl66"/>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67">
    <w:name w:val="xl67"/>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lang w:val="en-US"/>
    </w:rPr>
  </w:style>
  <w:style w:type="paragraph" w:customStyle="1" w:styleId="xl68">
    <w:name w:val="xl68"/>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lang w:val="en-US"/>
    </w:rPr>
  </w:style>
  <w:style w:type="paragraph" w:customStyle="1" w:styleId="xl69">
    <w:name w:val="xl69"/>
    <w:basedOn w:val="Normal"/>
    <w:rsid w:val="00EC3B2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lang w:val="en-US"/>
    </w:rPr>
  </w:style>
  <w:style w:type="paragraph" w:customStyle="1" w:styleId="xl70">
    <w:name w:val="xl70"/>
    <w:basedOn w:val="Normal"/>
    <w:rsid w:val="00EC3B2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71">
    <w:name w:val="xl71"/>
    <w:basedOn w:val="Normal"/>
    <w:rsid w:val="00EC3B23"/>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72">
    <w:name w:val="xl72"/>
    <w:basedOn w:val="Normal"/>
    <w:rsid w:val="00EC3B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73">
    <w:name w:val="xl73"/>
    <w:basedOn w:val="Normal"/>
    <w:rsid w:val="00EC3B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74">
    <w:name w:val="xl74"/>
    <w:basedOn w:val="Normal"/>
    <w:rsid w:val="00EC3B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rPr>
  </w:style>
  <w:style w:type="paragraph" w:customStyle="1" w:styleId="xl75">
    <w:name w:val="xl75"/>
    <w:basedOn w:val="Normal"/>
    <w:rsid w:val="00EC3B23"/>
    <w:pPr>
      <w:pBdr>
        <w:bottom w:val="single" w:sz="4" w:space="0" w:color="auto"/>
      </w:pBdr>
      <w:spacing w:before="100" w:beforeAutospacing="1" w:after="100" w:afterAutospacing="1"/>
      <w:jc w:val="center"/>
      <w:textAlignment w:val="center"/>
    </w:pPr>
    <w:rPr>
      <w:rFonts w:ascii="Tahoma" w:hAnsi="Tahoma" w:cs="Tahoma"/>
      <w:b/>
      <w:bCs/>
      <w:lang w:val="en-US"/>
    </w:rPr>
  </w:style>
  <w:style w:type="paragraph" w:customStyle="1" w:styleId="xl76">
    <w:name w:val="xl76"/>
    <w:basedOn w:val="Normal"/>
    <w:rsid w:val="00EC3B23"/>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77">
    <w:name w:val="xl77"/>
    <w:basedOn w:val="Normal"/>
    <w:rsid w:val="00EC3B23"/>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78">
    <w:name w:val="xl78"/>
    <w:basedOn w:val="Normal"/>
    <w:rsid w:val="00EC3B23"/>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79">
    <w:name w:val="xl79"/>
    <w:basedOn w:val="Normal"/>
    <w:rsid w:val="00EC3B23"/>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80">
    <w:name w:val="xl80"/>
    <w:basedOn w:val="Normal"/>
    <w:rsid w:val="00EC3B23"/>
    <w:pPr>
      <w:pBdr>
        <w:top w:val="single" w:sz="4" w:space="0" w:color="auto"/>
        <w:bottom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81">
    <w:name w:val="xl81"/>
    <w:basedOn w:val="Normal"/>
    <w:rsid w:val="00EC3B23"/>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lang w:val="en-US"/>
    </w:rPr>
  </w:style>
  <w:style w:type="paragraph" w:customStyle="1" w:styleId="xl82">
    <w:name w:val="xl82"/>
    <w:basedOn w:val="Normal"/>
    <w:rsid w:val="00EC3B2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83">
    <w:name w:val="xl83"/>
    <w:basedOn w:val="Normal"/>
    <w:rsid w:val="00EC3B23"/>
    <w:pPr>
      <w:pBdr>
        <w:top w:val="single" w:sz="4" w:space="0" w:color="auto"/>
        <w:bottom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xl84">
    <w:name w:val="xl84"/>
    <w:basedOn w:val="Normal"/>
    <w:rsid w:val="00EC3B2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rPr>
  </w:style>
  <w:style w:type="paragraph" w:customStyle="1" w:styleId="CharCharChar">
    <w:name w:val="Char Char Char"/>
    <w:basedOn w:val="Normal"/>
    <w:rsid w:val="00EC3B23"/>
    <w:pPr>
      <w:spacing w:after="160" w:line="240" w:lineRule="exact"/>
    </w:pPr>
    <w:rPr>
      <w:rFonts w:ascii="Tahoma" w:hAnsi="Tahoma"/>
      <w:sz w:val="20"/>
      <w:szCs w:val="20"/>
      <w:lang w:val="en-US"/>
    </w:rPr>
  </w:style>
  <w:style w:type="character" w:customStyle="1" w:styleId="tli1">
    <w:name w:val="tli1"/>
    <w:basedOn w:val="DefaultParagraphFont"/>
    <w:rsid w:val="00EC3B23"/>
  </w:style>
  <w:style w:type="paragraph" w:customStyle="1" w:styleId="CharCharCharCaracterCaracterCharCaracterCaracterCharCharCharCharCharCharChar">
    <w:name w:val="Char Char Char Caracter Caracter Char Caracter Caracter Char Char Char Char Char Char Char"/>
    <w:basedOn w:val="Normal"/>
    <w:rsid w:val="00EC3B23"/>
    <w:pPr>
      <w:spacing w:after="160" w:line="240" w:lineRule="exact"/>
    </w:pPr>
    <w:rPr>
      <w:rFonts w:ascii="Tahoma" w:hAnsi="Tahoma"/>
      <w:sz w:val="20"/>
      <w:szCs w:val="20"/>
      <w:lang w:val="en-US"/>
    </w:rPr>
  </w:style>
  <w:style w:type="paragraph" w:customStyle="1" w:styleId="normalweb20">
    <w:name w:val="normalweb2"/>
    <w:basedOn w:val="Normal"/>
    <w:rsid w:val="00EC3B23"/>
    <w:pPr>
      <w:spacing w:before="100" w:beforeAutospacing="1" w:after="100" w:afterAutospacing="1"/>
    </w:pPr>
    <w:rPr>
      <w:lang w:val="en-US"/>
    </w:rPr>
  </w:style>
  <w:style w:type="character" w:customStyle="1" w:styleId="li1">
    <w:name w:val="li1"/>
    <w:rsid w:val="00EC3B23"/>
    <w:rPr>
      <w:b/>
      <w:bCs/>
      <w:color w:val="8F0000"/>
    </w:rPr>
  </w:style>
  <w:style w:type="character" w:customStyle="1" w:styleId="tpt1">
    <w:name w:val="tpt1"/>
    <w:basedOn w:val="DefaultParagraphFont"/>
    <w:rsid w:val="00EC3B23"/>
  </w:style>
  <w:style w:type="character" w:customStyle="1" w:styleId="tsp1">
    <w:name w:val="tsp1"/>
    <w:basedOn w:val="DefaultParagraphFont"/>
    <w:rsid w:val="00EC3B23"/>
  </w:style>
  <w:style w:type="character" w:customStyle="1" w:styleId="sp1">
    <w:name w:val="sp1"/>
    <w:rsid w:val="00EC3B23"/>
    <w:rPr>
      <w:b/>
      <w:bCs/>
      <w:color w:val="8F0000"/>
    </w:rPr>
  </w:style>
  <w:style w:type="paragraph" w:customStyle="1" w:styleId="CharChar1Char">
    <w:name w:val="Char Char1 Char"/>
    <w:basedOn w:val="Normal"/>
    <w:rsid w:val="00EC3B23"/>
    <w:pPr>
      <w:spacing w:after="160" w:line="240" w:lineRule="exact"/>
    </w:pPr>
    <w:rPr>
      <w:rFonts w:ascii="Verdana" w:hAnsi="Verdana"/>
      <w:sz w:val="20"/>
      <w:szCs w:val="20"/>
      <w:lang w:val="en-US"/>
    </w:rPr>
  </w:style>
  <w:style w:type="paragraph" w:customStyle="1" w:styleId="defaulttext0">
    <w:name w:val="defaulttext"/>
    <w:basedOn w:val="Normal"/>
    <w:rsid w:val="00EC3B23"/>
    <w:pPr>
      <w:spacing w:before="100" w:beforeAutospacing="1" w:after="100" w:afterAutospacing="1"/>
    </w:pPr>
    <w:rPr>
      <w:lang w:val="en-US"/>
    </w:rPr>
  </w:style>
  <w:style w:type="paragraph" w:customStyle="1" w:styleId="defaulttext10">
    <w:name w:val="defaulttext1"/>
    <w:basedOn w:val="Normal"/>
    <w:rsid w:val="00EC3B23"/>
    <w:pPr>
      <w:spacing w:before="100" w:beforeAutospacing="1" w:after="100" w:afterAutospacing="1"/>
    </w:pPr>
    <w:rPr>
      <w:lang w:val="en-US"/>
    </w:rPr>
  </w:style>
  <w:style w:type="character" w:styleId="Strong">
    <w:name w:val="Strong"/>
    <w:qFormat/>
    <w:rsid w:val="00EC3B23"/>
    <w:rPr>
      <w:b/>
      <w:bCs/>
    </w:rPr>
  </w:style>
  <w:style w:type="character" w:customStyle="1" w:styleId="tal1">
    <w:name w:val="tal1"/>
    <w:basedOn w:val="DefaultParagraphFont"/>
    <w:rsid w:val="00EC3B23"/>
  </w:style>
  <w:style w:type="character" w:customStyle="1" w:styleId="tax1">
    <w:name w:val="tax1"/>
    <w:rsid w:val="00EC3B23"/>
    <w:rPr>
      <w:b/>
      <w:bCs/>
      <w:sz w:val="26"/>
      <w:szCs w:val="26"/>
    </w:rPr>
  </w:style>
  <w:style w:type="character" w:customStyle="1" w:styleId="pt1">
    <w:name w:val="pt1"/>
    <w:rsid w:val="00EC3B23"/>
    <w:rPr>
      <w:b/>
      <w:bCs/>
      <w:color w:val="8F0000"/>
    </w:rPr>
  </w:style>
  <w:style w:type="paragraph" w:customStyle="1" w:styleId="CharCharCharCharCharCharCharCharCharChar">
    <w:name w:val="Char Char Char Char Char Char Char Char Char Char"/>
    <w:basedOn w:val="Normal"/>
    <w:rsid w:val="00EC3B23"/>
    <w:pPr>
      <w:spacing w:after="160" w:line="240" w:lineRule="exact"/>
    </w:pPr>
    <w:rPr>
      <w:rFonts w:ascii="Tahoma" w:hAnsi="Tahoma"/>
      <w:sz w:val="20"/>
      <w:szCs w:val="20"/>
      <w:lang w:val="en-US"/>
    </w:rPr>
  </w:style>
  <w:style w:type="paragraph" w:styleId="BalloonText">
    <w:name w:val="Balloon Text"/>
    <w:basedOn w:val="Normal"/>
    <w:link w:val="BalloonTextChar"/>
    <w:semiHidden/>
    <w:rsid w:val="00EC3B23"/>
    <w:rPr>
      <w:rFonts w:ascii="Tahoma" w:hAnsi="Tahoma" w:cs="Tahoma"/>
      <w:sz w:val="16"/>
      <w:szCs w:val="16"/>
    </w:rPr>
  </w:style>
  <w:style w:type="character" w:customStyle="1" w:styleId="BalloonTextChar">
    <w:name w:val="Balloon Text Char"/>
    <w:basedOn w:val="DefaultParagraphFont"/>
    <w:link w:val="BalloonText"/>
    <w:semiHidden/>
    <w:rsid w:val="00EC3B23"/>
    <w:rPr>
      <w:rFonts w:ascii="Tahoma" w:eastAsia="Times New Roman" w:hAnsi="Tahoma" w:cs="Tahoma"/>
      <w:sz w:val="16"/>
      <w:szCs w:val="16"/>
      <w:lang w:val="ro-RO"/>
    </w:rPr>
  </w:style>
  <w:style w:type="character" w:styleId="FollowedHyperlink">
    <w:name w:val="FollowedHyperlink"/>
    <w:rsid w:val="00EC3B23"/>
    <w:rPr>
      <w:color w:val="800080"/>
      <w:u w:val="single"/>
    </w:rPr>
  </w:style>
  <w:style w:type="character" w:styleId="CommentReference">
    <w:name w:val="annotation reference"/>
    <w:rsid w:val="00EC3B23"/>
    <w:rPr>
      <w:sz w:val="16"/>
      <w:szCs w:val="16"/>
    </w:rPr>
  </w:style>
  <w:style w:type="paragraph" w:styleId="CommentText">
    <w:name w:val="annotation text"/>
    <w:basedOn w:val="Normal"/>
    <w:link w:val="CommentTextChar"/>
    <w:rsid w:val="00EC3B23"/>
    <w:rPr>
      <w:sz w:val="20"/>
      <w:szCs w:val="20"/>
    </w:rPr>
  </w:style>
  <w:style w:type="character" w:customStyle="1" w:styleId="CommentTextChar">
    <w:name w:val="Comment Text Char"/>
    <w:basedOn w:val="DefaultParagraphFont"/>
    <w:link w:val="CommentText"/>
    <w:rsid w:val="00EC3B2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rsid w:val="00EC3B23"/>
    <w:rPr>
      <w:b/>
      <w:bCs/>
    </w:rPr>
  </w:style>
  <w:style w:type="character" w:customStyle="1" w:styleId="CommentSubjectChar">
    <w:name w:val="Comment Subject Char"/>
    <w:basedOn w:val="CommentTextChar"/>
    <w:link w:val="CommentSubject"/>
    <w:rsid w:val="00EC3B23"/>
    <w:rPr>
      <w:rFonts w:ascii="Times New Roman" w:eastAsia="Times New Roman" w:hAnsi="Times New Roman" w:cs="Times New Roman"/>
      <w:b/>
      <w:bCs/>
      <w:sz w:val="20"/>
      <w:szCs w:val="20"/>
      <w:lang w:val="ro-RO"/>
    </w:rPr>
  </w:style>
  <w:style w:type="paragraph" w:customStyle="1" w:styleId="CharCharCaracterCharCharCaracterCharCharCaracterCharCharCaracter">
    <w:name w:val="Char Char Caracter Char Char Caracter Char Char Caracter Char Char Caracter"/>
    <w:basedOn w:val="Normal"/>
    <w:rsid w:val="00EC3B23"/>
    <w:pPr>
      <w:spacing w:after="160" w:line="240" w:lineRule="exact"/>
    </w:pPr>
    <w:rPr>
      <w:rFonts w:ascii="Tahoma" w:hAnsi="Tahoma"/>
      <w:sz w:val="20"/>
      <w:szCs w:val="20"/>
      <w:lang w:val="en-GB"/>
    </w:rPr>
  </w:style>
  <w:style w:type="paragraph" w:customStyle="1" w:styleId="CharCharCharCharCharCharCharCharCharCharCharCharCharCharCharCharCaracterCaracterCharCharCharCharCharCharCharCharCharCharCharCharCharCharCharCharCharCharChar">
    <w:name w:val="Char Char Char Char Char Char Char Char Char Char Char Char Char Char Char Char Caracter Caracter Char Char Char Char Char Char Char Char Char Char Char Char Char Char Char Char Char Char Char"/>
    <w:basedOn w:val="Normal"/>
    <w:rsid w:val="00EC3B23"/>
    <w:pPr>
      <w:spacing w:after="160" w:line="240" w:lineRule="exact"/>
    </w:pPr>
    <w:rPr>
      <w:rFonts w:ascii="Tahoma" w:hAnsi="Tahoma"/>
      <w:sz w:val="20"/>
      <w:szCs w:val="20"/>
      <w:lang w:val="en-US"/>
    </w:rPr>
  </w:style>
  <w:style w:type="character" w:customStyle="1" w:styleId="googqs-tidbitgoogqs-tidbit-0">
    <w:name w:val="goog_qs-tidbit goog_qs-tidbit-0"/>
    <w:basedOn w:val="DefaultParagraphFont"/>
    <w:rsid w:val="00EC3B23"/>
  </w:style>
  <w:style w:type="character" w:customStyle="1" w:styleId="Title1">
    <w:name w:val="Title1"/>
    <w:basedOn w:val="DefaultParagraphFont"/>
    <w:rsid w:val="00EC3B23"/>
  </w:style>
  <w:style w:type="character" w:customStyle="1" w:styleId="relatedpartnumber">
    <w:name w:val="relatedpartnumber"/>
    <w:basedOn w:val="DefaultParagraphFont"/>
    <w:rsid w:val="00EC3B23"/>
  </w:style>
  <w:style w:type="paragraph" w:styleId="FootnoteText">
    <w:name w:val="footnote text"/>
    <w:basedOn w:val="Normal"/>
    <w:link w:val="FootnoteTextChar"/>
    <w:semiHidden/>
    <w:rsid w:val="00EC3B23"/>
    <w:rPr>
      <w:sz w:val="20"/>
      <w:szCs w:val="20"/>
    </w:rPr>
  </w:style>
  <w:style w:type="character" w:customStyle="1" w:styleId="FootnoteTextChar">
    <w:name w:val="Footnote Text Char"/>
    <w:basedOn w:val="DefaultParagraphFont"/>
    <w:link w:val="FootnoteText"/>
    <w:semiHidden/>
    <w:rsid w:val="00EC3B23"/>
    <w:rPr>
      <w:rFonts w:ascii="Times New Roman" w:eastAsia="Times New Roman" w:hAnsi="Times New Roman" w:cs="Times New Roman"/>
      <w:sz w:val="20"/>
      <w:szCs w:val="20"/>
      <w:lang w:val="ro-RO"/>
    </w:rPr>
  </w:style>
  <w:style w:type="character" w:styleId="FootnoteReference">
    <w:name w:val="footnote reference"/>
    <w:semiHidden/>
    <w:rsid w:val="00EC3B23"/>
    <w:rPr>
      <w:vertAlign w:val="superscript"/>
    </w:rPr>
  </w:style>
  <w:style w:type="paragraph" w:styleId="ListParagraph">
    <w:name w:val="List Paragraph"/>
    <w:basedOn w:val="Normal"/>
    <w:uiPriority w:val="34"/>
    <w:qFormat/>
    <w:rsid w:val="00EC3B23"/>
    <w:pPr>
      <w:ind w:left="720"/>
      <w:contextualSpacing/>
    </w:pPr>
    <w:rPr>
      <w:lang w:val="en-GB"/>
    </w:rPr>
  </w:style>
  <w:style w:type="numbering" w:customStyle="1" w:styleId="NoList1">
    <w:name w:val="No List1"/>
    <w:next w:val="NoList"/>
    <w:uiPriority w:val="99"/>
    <w:semiHidden/>
    <w:unhideWhenUsed/>
    <w:rsid w:val="00EC3B23"/>
  </w:style>
  <w:style w:type="paragraph" w:styleId="Revision">
    <w:name w:val="Revision"/>
    <w:hidden/>
    <w:uiPriority w:val="99"/>
    <w:semiHidden/>
    <w:rsid w:val="00EC3B23"/>
    <w:pPr>
      <w:spacing w:after="0" w:line="240" w:lineRule="auto"/>
    </w:pPr>
    <w:rPr>
      <w:rFonts w:ascii="Times New Roman" w:eastAsia="Times New Roman" w:hAnsi="Times New Roman" w:cs="Times New Roman"/>
      <w:sz w:val="24"/>
      <w:szCs w:val="24"/>
      <w:lang w:val="ro-RO"/>
    </w:rPr>
  </w:style>
  <w:style w:type="character" w:customStyle="1" w:styleId="hps">
    <w:name w:val="hps"/>
    <w:rsid w:val="00EC3B23"/>
  </w:style>
  <w:style w:type="paragraph" w:customStyle="1" w:styleId="Default">
    <w:name w:val="Default"/>
    <w:rsid w:val="00EC3B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rspaiere1">
    <w:name w:val="Fără spațiere1"/>
    <w:qFormat/>
    <w:rsid w:val="00344AC7"/>
    <w:pPr>
      <w:spacing w:after="0" w:line="240" w:lineRule="auto"/>
    </w:pPr>
    <w:rPr>
      <w:rFonts w:ascii="Calibri" w:eastAsia="Calibri" w:hAnsi="Calibri" w:cs="Times New Roman"/>
      <w:lang w:val="ro-RO"/>
    </w:rPr>
  </w:style>
  <w:style w:type="paragraph" w:customStyle="1" w:styleId="CharCharCaracterCharCharCaracterCharCharCaracterCharCharCaracter0">
    <w:name w:val="Char Char Caracter Char Char Caracter Char Char Caracter Char Char Caracter"/>
    <w:basedOn w:val="Normal"/>
    <w:rsid w:val="00344AC7"/>
    <w:pPr>
      <w:spacing w:after="160" w:line="240" w:lineRule="exact"/>
    </w:pPr>
    <w:rPr>
      <w:rFonts w:ascii="Tahoma" w:hAnsi="Tahoma"/>
      <w:sz w:val="20"/>
      <w:szCs w:val="20"/>
      <w:lang w:val="en-US"/>
    </w:rPr>
  </w:style>
  <w:style w:type="paragraph" w:styleId="ListBullet">
    <w:name w:val="List Bullet"/>
    <w:basedOn w:val="Normal"/>
    <w:uiPriority w:val="78"/>
    <w:qFormat/>
    <w:rsid w:val="00344AC7"/>
    <w:pPr>
      <w:numPr>
        <w:numId w:val="40"/>
      </w:numPr>
      <w:spacing w:after="120" w:line="271" w:lineRule="auto"/>
    </w:pPr>
    <w:rPr>
      <w:rFonts w:ascii="Arial" w:eastAsia="Arial" w:hAnsi="Arial" w:cs="Arial Unicode MS"/>
      <w:sz w:val="20"/>
      <w:szCs w:val="20"/>
      <w:lang w:val="en-US"/>
    </w:rPr>
  </w:style>
  <w:style w:type="paragraph" w:styleId="ListBullet2">
    <w:name w:val="List Bullet 2"/>
    <w:basedOn w:val="ListBullet"/>
    <w:uiPriority w:val="78"/>
    <w:qFormat/>
    <w:rsid w:val="00344AC7"/>
    <w:pPr>
      <w:numPr>
        <w:ilvl w:val="1"/>
      </w:numPr>
    </w:pPr>
  </w:style>
  <w:style w:type="paragraph" w:styleId="ListBullet3">
    <w:name w:val="List Bullet 3"/>
    <w:basedOn w:val="ListBullet2"/>
    <w:uiPriority w:val="78"/>
    <w:unhideWhenUsed/>
    <w:rsid w:val="00344AC7"/>
    <w:pPr>
      <w:numPr>
        <w:ilvl w:val="2"/>
      </w:numPr>
    </w:pPr>
  </w:style>
  <w:style w:type="paragraph" w:styleId="ListBullet4">
    <w:name w:val="List Bullet 4"/>
    <w:basedOn w:val="ListBullet3"/>
    <w:uiPriority w:val="78"/>
    <w:unhideWhenUsed/>
    <w:rsid w:val="00344AC7"/>
    <w:pPr>
      <w:numPr>
        <w:ilvl w:val="3"/>
      </w:numPr>
    </w:pPr>
  </w:style>
  <w:style w:type="paragraph" w:styleId="ListBullet5">
    <w:name w:val="List Bullet 5"/>
    <w:basedOn w:val="ListBullet4"/>
    <w:uiPriority w:val="78"/>
    <w:unhideWhenUsed/>
    <w:rsid w:val="00344AC7"/>
    <w:pPr>
      <w:numPr>
        <w:ilvl w:val="4"/>
      </w:numPr>
      <w:tabs>
        <w:tab w:val="clear" w:pos="2126"/>
        <w:tab w:val="num" w:pos="360"/>
      </w:tabs>
    </w:pPr>
  </w:style>
  <w:style w:type="character" w:styleId="UnresolvedMention">
    <w:name w:val="Unresolved Mention"/>
    <w:basedOn w:val="DefaultParagraphFont"/>
    <w:uiPriority w:val="99"/>
    <w:semiHidden/>
    <w:unhideWhenUsed/>
    <w:rsid w:val="009B4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4540">
      <w:bodyDiv w:val="1"/>
      <w:marLeft w:val="0"/>
      <w:marRight w:val="0"/>
      <w:marTop w:val="0"/>
      <w:marBottom w:val="0"/>
      <w:divBdr>
        <w:top w:val="none" w:sz="0" w:space="0" w:color="auto"/>
        <w:left w:val="none" w:sz="0" w:space="0" w:color="auto"/>
        <w:bottom w:val="none" w:sz="0" w:space="0" w:color="auto"/>
        <w:right w:val="none" w:sz="0" w:space="0" w:color="auto"/>
      </w:divBdr>
    </w:div>
    <w:div w:id="1076828420">
      <w:bodyDiv w:val="1"/>
      <w:marLeft w:val="0"/>
      <w:marRight w:val="0"/>
      <w:marTop w:val="0"/>
      <w:marBottom w:val="0"/>
      <w:divBdr>
        <w:top w:val="none" w:sz="0" w:space="0" w:color="auto"/>
        <w:left w:val="none" w:sz="0" w:space="0" w:color="auto"/>
        <w:bottom w:val="none" w:sz="0" w:space="0" w:color="auto"/>
        <w:right w:val="none" w:sz="0" w:space="0" w:color="auto"/>
      </w:divBdr>
    </w:div>
    <w:div w:id="1351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F207B-E34B-4ACE-8EFD-C56ED4282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21</Pages>
  <Words>11599</Words>
  <Characters>66118</Characters>
  <Application>Microsoft Office Word</Application>
  <DocSecurity>0</DocSecurity>
  <Lines>550</Lines>
  <Paragraphs>155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Badea</dc:creator>
  <cp:keywords/>
  <dc:description/>
  <cp:lastModifiedBy>Luminita Tararache</cp:lastModifiedBy>
  <cp:revision>11</cp:revision>
  <cp:lastPrinted>2019-05-17T07:12:00Z</cp:lastPrinted>
  <dcterms:created xsi:type="dcterms:W3CDTF">2026-03-25T11:24:00Z</dcterms:created>
  <dcterms:modified xsi:type="dcterms:W3CDTF">2026-04-20T06:51:00Z</dcterms:modified>
</cp:coreProperties>
</file>