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9EB49" w14:textId="77777777" w:rsidR="0019461D" w:rsidRPr="00E964E4" w:rsidRDefault="0019461D" w:rsidP="00D86A53">
      <w:pPr>
        <w:widowControl w:val="0"/>
        <w:autoSpaceDE w:val="0"/>
        <w:autoSpaceDN w:val="0"/>
        <w:adjustRightInd w:val="0"/>
        <w:jc w:val="center"/>
        <w:rPr>
          <w:rFonts w:asciiTheme="minorHAnsi" w:hAnsiTheme="minorHAnsi" w:cstheme="minorHAnsi"/>
          <w:b/>
          <w:bCs/>
          <w:lang w:val="x-none"/>
        </w:rPr>
      </w:pPr>
    </w:p>
    <w:p w14:paraId="0006E280" w14:textId="3AEB162C" w:rsidR="0019461D" w:rsidRPr="00E964E4" w:rsidRDefault="009E365D" w:rsidP="00D86A53">
      <w:pPr>
        <w:widowControl w:val="0"/>
        <w:autoSpaceDE w:val="0"/>
        <w:autoSpaceDN w:val="0"/>
        <w:adjustRightInd w:val="0"/>
        <w:jc w:val="center"/>
        <w:rPr>
          <w:rFonts w:asciiTheme="minorHAnsi" w:hAnsiTheme="minorHAnsi" w:cstheme="minorHAnsi"/>
          <w:b/>
          <w:bCs/>
          <w:lang w:val="x-none"/>
        </w:rPr>
      </w:pP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t xml:space="preserve">Anexa </w:t>
      </w:r>
      <w:r w:rsidR="00D72876">
        <w:rPr>
          <w:rFonts w:asciiTheme="minorHAnsi" w:hAnsiTheme="minorHAnsi" w:cstheme="minorHAnsi"/>
          <w:b/>
          <w:bCs/>
        </w:rPr>
        <w:t>6</w:t>
      </w:r>
    </w:p>
    <w:p w14:paraId="232BEB32" w14:textId="77777777" w:rsidR="0019461D" w:rsidRPr="00E964E4" w:rsidRDefault="0019461D" w:rsidP="00D86A53">
      <w:pPr>
        <w:widowControl w:val="0"/>
        <w:autoSpaceDE w:val="0"/>
        <w:autoSpaceDN w:val="0"/>
        <w:adjustRightInd w:val="0"/>
        <w:jc w:val="center"/>
        <w:rPr>
          <w:rFonts w:asciiTheme="minorHAnsi" w:hAnsiTheme="minorHAnsi" w:cstheme="minorHAnsi"/>
          <w:b/>
          <w:bCs/>
          <w:lang w:val="x-none"/>
        </w:rPr>
      </w:pPr>
    </w:p>
    <w:p w14:paraId="66EA9476" w14:textId="77777777" w:rsidR="0019461D" w:rsidRPr="00E964E4" w:rsidRDefault="0019461D" w:rsidP="00D86A53">
      <w:pPr>
        <w:widowControl w:val="0"/>
        <w:autoSpaceDE w:val="0"/>
        <w:autoSpaceDN w:val="0"/>
        <w:adjustRightInd w:val="0"/>
        <w:jc w:val="center"/>
        <w:rPr>
          <w:rFonts w:asciiTheme="minorHAnsi" w:hAnsiTheme="minorHAnsi" w:cstheme="minorHAnsi"/>
          <w:b/>
          <w:bCs/>
          <w:lang w:val="x-none"/>
        </w:rPr>
      </w:pPr>
    </w:p>
    <w:p w14:paraId="504E5C4A" w14:textId="77777777" w:rsidR="0019461D" w:rsidRPr="00E964E4" w:rsidRDefault="0019461D" w:rsidP="00D86A53">
      <w:pPr>
        <w:widowControl w:val="0"/>
        <w:tabs>
          <w:tab w:val="left" w:pos="5985"/>
        </w:tabs>
        <w:autoSpaceDE w:val="0"/>
        <w:autoSpaceDN w:val="0"/>
        <w:adjustRightInd w:val="0"/>
        <w:jc w:val="center"/>
        <w:rPr>
          <w:rFonts w:asciiTheme="minorHAnsi" w:hAnsiTheme="minorHAnsi" w:cstheme="minorHAnsi"/>
          <w:lang w:val="x-none"/>
        </w:rPr>
      </w:pPr>
    </w:p>
    <w:p w14:paraId="69377286" w14:textId="77777777" w:rsidR="0019461D" w:rsidRPr="00E964E4" w:rsidRDefault="0019461D" w:rsidP="00D86A53">
      <w:pPr>
        <w:widowControl w:val="0"/>
        <w:autoSpaceDE w:val="0"/>
        <w:autoSpaceDN w:val="0"/>
        <w:adjustRightInd w:val="0"/>
        <w:jc w:val="center"/>
        <w:rPr>
          <w:rFonts w:asciiTheme="minorHAnsi" w:hAnsiTheme="minorHAnsi" w:cstheme="minorHAnsi"/>
          <w:lang w:val="x-none"/>
        </w:rPr>
      </w:pPr>
    </w:p>
    <w:p w14:paraId="0F317140" w14:textId="77777777" w:rsidR="00727FB6" w:rsidRPr="00E964E4" w:rsidRDefault="00727FB6" w:rsidP="00D86A53">
      <w:pPr>
        <w:widowControl w:val="0"/>
        <w:autoSpaceDE w:val="0"/>
        <w:autoSpaceDN w:val="0"/>
        <w:adjustRightInd w:val="0"/>
        <w:jc w:val="center"/>
        <w:rPr>
          <w:rFonts w:asciiTheme="minorHAnsi" w:hAnsiTheme="minorHAnsi" w:cstheme="minorHAnsi"/>
          <w:lang w:val="x-none"/>
        </w:rPr>
      </w:pPr>
    </w:p>
    <w:p w14:paraId="76D24D4F" w14:textId="77777777" w:rsidR="00727FB6" w:rsidRPr="00E964E4" w:rsidRDefault="00727FB6" w:rsidP="00D86A53">
      <w:pPr>
        <w:widowControl w:val="0"/>
        <w:autoSpaceDE w:val="0"/>
        <w:autoSpaceDN w:val="0"/>
        <w:adjustRightInd w:val="0"/>
        <w:jc w:val="center"/>
        <w:rPr>
          <w:rFonts w:asciiTheme="minorHAnsi" w:hAnsiTheme="minorHAnsi" w:cstheme="minorHAnsi"/>
          <w:lang w:val="x-none"/>
        </w:rPr>
      </w:pPr>
    </w:p>
    <w:p w14:paraId="7CECBE37" w14:textId="77777777" w:rsidR="0019461D" w:rsidRPr="00E964E4" w:rsidRDefault="0019461D" w:rsidP="00D86A53">
      <w:pPr>
        <w:widowControl w:val="0"/>
        <w:autoSpaceDE w:val="0"/>
        <w:autoSpaceDN w:val="0"/>
        <w:adjustRightInd w:val="0"/>
        <w:jc w:val="center"/>
        <w:rPr>
          <w:rFonts w:asciiTheme="minorHAnsi" w:hAnsiTheme="minorHAnsi" w:cstheme="minorHAnsi"/>
          <w:lang w:val="x-none"/>
        </w:rPr>
      </w:pPr>
    </w:p>
    <w:p w14:paraId="214A4130" w14:textId="77777777" w:rsidR="0019461D" w:rsidRPr="00E964E4" w:rsidRDefault="0019461D" w:rsidP="00D86A53">
      <w:pPr>
        <w:widowControl w:val="0"/>
        <w:autoSpaceDE w:val="0"/>
        <w:autoSpaceDN w:val="0"/>
        <w:adjustRightInd w:val="0"/>
        <w:jc w:val="center"/>
        <w:rPr>
          <w:rFonts w:asciiTheme="minorHAnsi" w:hAnsiTheme="minorHAnsi" w:cstheme="minorHAnsi"/>
          <w:lang w:val="x-none"/>
        </w:rPr>
      </w:pPr>
    </w:p>
    <w:p w14:paraId="38B395FF" w14:textId="77777777" w:rsidR="0019461D" w:rsidRPr="00E964E4" w:rsidRDefault="0019461D" w:rsidP="00D86A53">
      <w:pPr>
        <w:widowControl w:val="0"/>
        <w:autoSpaceDE w:val="0"/>
        <w:autoSpaceDN w:val="0"/>
        <w:adjustRightInd w:val="0"/>
        <w:jc w:val="center"/>
        <w:rPr>
          <w:rFonts w:asciiTheme="minorHAnsi" w:hAnsiTheme="minorHAnsi" w:cstheme="minorHAnsi"/>
          <w:lang w:val="x-none"/>
        </w:rPr>
      </w:pPr>
    </w:p>
    <w:p w14:paraId="5C8E1D05" w14:textId="77777777" w:rsidR="0019461D" w:rsidRPr="00E964E4" w:rsidRDefault="0019461D" w:rsidP="00D86A53">
      <w:pPr>
        <w:widowControl w:val="0"/>
        <w:autoSpaceDE w:val="0"/>
        <w:autoSpaceDN w:val="0"/>
        <w:adjustRightInd w:val="0"/>
        <w:jc w:val="center"/>
        <w:rPr>
          <w:rFonts w:asciiTheme="minorHAnsi" w:hAnsiTheme="minorHAnsi" w:cstheme="minorHAnsi"/>
          <w:lang w:val="x-none"/>
        </w:rPr>
      </w:pPr>
    </w:p>
    <w:p w14:paraId="52FC2A4C" w14:textId="77777777" w:rsidR="0019461D" w:rsidRPr="00E964E4" w:rsidRDefault="0019461D" w:rsidP="00D86A53">
      <w:pPr>
        <w:widowControl w:val="0"/>
        <w:autoSpaceDE w:val="0"/>
        <w:autoSpaceDN w:val="0"/>
        <w:adjustRightInd w:val="0"/>
        <w:jc w:val="center"/>
        <w:rPr>
          <w:rFonts w:asciiTheme="minorHAnsi" w:hAnsiTheme="minorHAnsi" w:cstheme="minorHAnsi"/>
          <w:lang w:val="x-none"/>
        </w:rPr>
      </w:pPr>
    </w:p>
    <w:p w14:paraId="2EEF8B83" w14:textId="77777777" w:rsidR="0019461D" w:rsidRPr="00E964E4" w:rsidRDefault="0019461D" w:rsidP="00D86A53">
      <w:pPr>
        <w:widowControl w:val="0"/>
        <w:autoSpaceDE w:val="0"/>
        <w:autoSpaceDN w:val="0"/>
        <w:adjustRightInd w:val="0"/>
        <w:jc w:val="center"/>
        <w:rPr>
          <w:rFonts w:asciiTheme="minorHAnsi" w:hAnsiTheme="minorHAnsi" w:cstheme="minorHAnsi"/>
          <w:lang w:val="x-none"/>
        </w:rPr>
      </w:pPr>
    </w:p>
    <w:p w14:paraId="36C7FBA1" w14:textId="77777777" w:rsidR="0019461D" w:rsidRPr="00E964E4" w:rsidRDefault="0019461D" w:rsidP="00D86A53">
      <w:pPr>
        <w:widowControl w:val="0"/>
        <w:autoSpaceDE w:val="0"/>
        <w:autoSpaceDN w:val="0"/>
        <w:adjustRightInd w:val="0"/>
        <w:jc w:val="center"/>
        <w:rPr>
          <w:rFonts w:asciiTheme="minorHAnsi" w:hAnsiTheme="minorHAnsi" w:cstheme="minorHAnsi"/>
          <w:lang w:val="x-none"/>
        </w:rPr>
      </w:pPr>
    </w:p>
    <w:tbl>
      <w:tblPr>
        <w:tblW w:w="9923" w:type="dxa"/>
        <w:jc w:val="center"/>
        <w:tblCellSpacing w:w="-8" w:type="dxa"/>
        <w:tblLayout w:type="fixed"/>
        <w:tblCellMar>
          <w:left w:w="105" w:type="dxa"/>
          <w:right w:w="105" w:type="dxa"/>
        </w:tblCellMar>
        <w:tblLook w:val="0000" w:firstRow="0" w:lastRow="0" w:firstColumn="0" w:lastColumn="0" w:noHBand="0" w:noVBand="0"/>
      </w:tblPr>
      <w:tblGrid>
        <w:gridCol w:w="1985"/>
        <w:gridCol w:w="4536"/>
        <w:gridCol w:w="3402"/>
      </w:tblGrid>
      <w:tr w:rsidR="0019461D" w:rsidRPr="00E964E4" w14:paraId="692A12FE" w14:textId="77777777">
        <w:trPr>
          <w:tblCellSpacing w:w="-8" w:type="dxa"/>
          <w:jc w:val="center"/>
        </w:trPr>
        <w:tc>
          <w:tcPr>
            <w:tcW w:w="6545" w:type="dxa"/>
            <w:gridSpan w:val="2"/>
            <w:tcBorders>
              <w:top w:val="single" w:sz="6" w:space="0" w:color="000000"/>
              <w:left w:val="single" w:sz="6" w:space="0" w:color="000000"/>
              <w:bottom w:val="single" w:sz="6" w:space="0" w:color="000000"/>
              <w:right w:val="single" w:sz="6" w:space="0" w:color="000000"/>
            </w:tcBorders>
            <w:shd w:val="clear" w:color="auto" w:fill="F3F3F3"/>
            <w:vAlign w:val="center"/>
          </w:tcPr>
          <w:p w14:paraId="310D1D91" w14:textId="77777777" w:rsidR="0019461D" w:rsidRPr="00E964E4" w:rsidRDefault="0019461D">
            <w:pPr>
              <w:widowControl w:val="0"/>
              <w:autoSpaceDE w:val="0"/>
              <w:autoSpaceDN w:val="0"/>
              <w:adjustRightInd w:val="0"/>
              <w:spacing w:before="240" w:line="480" w:lineRule="auto"/>
              <w:jc w:val="center"/>
              <w:rPr>
                <w:rFonts w:asciiTheme="minorHAnsi" w:hAnsiTheme="minorHAnsi" w:cstheme="minorHAnsi"/>
                <w:b/>
                <w:bCs/>
                <w:lang w:val="x-none"/>
              </w:rPr>
            </w:pPr>
            <w:r w:rsidRPr="00E964E4">
              <w:rPr>
                <w:rFonts w:asciiTheme="minorHAnsi" w:hAnsiTheme="minorHAnsi" w:cstheme="minorHAnsi"/>
                <w:b/>
                <w:bCs/>
                <w:lang w:val="x-none"/>
              </w:rPr>
              <w:t>PĂRŢI CONTRACTANTE</w:t>
            </w:r>
          </w:p>
        </w:tc>
        <w:tc>
          <w:tcPr>
            <w:tcW w:w="3426" w:type="dxa"/>
            <w:tcBorders>
              <w:top w:val="single" w:sz="6" w:space="0" w:color="000000"/>
              <w:left w:val="single" w:sz="6" w:space="0" w:color="000000"/>
              <w:bottom w:val="single" w:sz="6" w:space="0" w:color="000000"/>
              <w:right w:val="single" w:sz="6" w:space="0" w:color="000000"/>
            </w:tcBorders>
            <w:shd w:val="clear" w:color="auto" w:fill="F3F3F3"/>
            <w:vAlign w:val="center"/>
          </w:tcPr>
          <w:p w14:paraId="5F34017D" w14:textId="77777777" w:rsidR="0019461D" w:rsidRPr="00E964E4" w:rsidRDefault="0019461D">
            <w:pPr>
              <w:widowControl w:val="0"/>
              <w:autoSpaceDE w:val="0"/>
              <w:autoSpaceDN w:val="0"/>
              <w:adjustRightInd w:val="0"/>
              <w:spacing w:before="240" w:line="480" w:lineRule="auto"/>
              <w:jc w:val="center"/>
              <w:rPr>
                <w:rFonts w:asciiTheme="minorHAnsi" w:hAnsiTheme="minorHAnsi" w:cstheme="minorHAnsi"/>
                <w:b/>
                <w:bCs/>
                <w:lang w:val="x-none"/>
              </w:rPr>
            </w:pPr>
            <w:r w:rsidRPr="00E964E4">
              <w:rPr>
                <w:rFonts w:asciiTheme="minorHAnsi" w:hAnsiTheme="minorHAnsi" w:cstheme="minorHAnsi"/>
                <w:b/>
                <w:bCs/>
                <w:lang w:val="x-none"/>
              </w:rPr>
              <w:t>DATE DE IDENTIFICARE</w:t>
            </w:r>
          </w:p>
        </w:tc>
      </w:tr>
      <w:tr w:rsidR="0019461D" w:rsidRPr="00E964E4" w14:paraId="149A7934" w14:textId="77777777">
        <w:trPr>
          <w:trHeight w:val="630"/>
          <w:tblCellSpacing w:w="-8" w:type="dxa"/>
          <w:jc w:val="center"/>
        </w:trPr>
        <w:tc>
          <w:tcPr>
            <w:tcW w:w="2009" w:type="dxa"/>
            <w:tcBorders>
              <w:top w:val="single" w:sz="6" w:space="0" w:color="000000"/>
              <w:left w:val="single" w:sz="6" w:space="0" w:color="000000"/>
              <w:bottom w:val="single" w:sz="6" w:space="0" w:color="000000"/>
              <w:right w:val="single" w:sz="6" w:space="0" w:color="000000"/>
            </w:tcBorders>
            <w:vAlign w:val="center"/>
          </w:tcPr>
          <w:p w14:paraId="0E277A69" w14:textId="77777777" w:rsidR="0019461D" w:rsidRPr="00E964E4" w:rsidRDefault="0019461D">
            <w:pPr>
              <w:widowControl w:val="0"/>
              <w:autoSpaceDE w:val="0"/>
              <w:autoSpaceDN w:val="0"/>
              <w:adjustRightInd w:val="0"/>
              <w:spacing w:before="240" w:line="480" w:lineRule="auto"/>
              <w:jc w:val="center"/>
              <w:rPr>
                <w:rFonts w:asciiTheme="minorHAnsi" w:hAnsiTheme="minorHAnsi" w:cstheme="minorHAnsi"/>
                <w:b/>
                <w:bCs/>
                <w:lang w:val="x-none"/>
              </w:rPr>
            </w:pPr>
            <w:r w:rsidRPr="00E964E4">
              <w:rPr>
                <w:rFonts w:asciiTheme="minorHAnsi" w:hAnsiTheme="minorHAnsi" w:cstheme="minorHAnsi"/>
                <w:b/>
                <w:bCs/>
                <w:lang w:val="x-none"/>
              </w:rPr>
              <w:t>BENEFICIAR:</w:t>
            </w:r>
          </w:p>
        </w:tc>
        <w:tc>
          <w:tcPr>
            <w:tcW w:w="4552" w:type="dxa"/>
            <w:tcBorders>
              <w:top w:val="single" w:sz="6" w:space="0" w:color="000000"/>
              <w:left w:val="single" w:sz="6" w:space="0" w:color="000000"/>
              <w:bottom w:val="single" w:sz="6" w:space="0" w:color="000000"/>
              <w:right w:val="single" w:sz="6" w:space="0" w:color="000000"/>
            </w:tcBorders>
          </w:tcPr>
          <w:p w14:paraId="1B8FC359" w14:textId="5495DA5D" w:rsidR="0019461D" w:rsidRPr="00E964E4" w:rsidRDefault="00E964E4" w:rsidP="009E365D">
            <w:pPr>
              <w:widowControl w:val="0"/>
              <w:autoSpaceDE w:val="0"/>
              <w:autoSpaceDN w:val="0"/>
              <w:adjustRightInd w:val="0"/>
              <w:spacing w:before="240" w:line="480" w:lineRule="auto"/>
              <w:rPr>
                <w:rFonts w:asciiTheme="minorHAnsi" w:hAnsiTheme="minorHAnsi" w:cstheme="minorHAnsi"/>
                <w:b/>
                <w:bCs/>
                <w:lang w:val="x-none"/>
              </w:rPr>
            </w:pPr>
            <w:r>
              <w:rPr>
                <w:rFonts w:asciiTheme="minorHAnsi" w:hAnsiTheme="minorHAnsi" w:cstheme="minorHAnsi"/>
                <w:b/>
                <w:bCs/>
                <w:lang w:val="x-none"/>
              </w:rPr>
              <w:t xml:space="preserve">SC </w:t>
            </w:r>
            <w:r w:rsidR="009E365D" w:rsidRPr="00A97D5B">
              <w:rPr>
                <w:rFonts w:asciiTheme="minorHAnsi" w:hAnsiTheme="minorHAnsi" w:cstheme="minorHAnsi"/>
                <w:b/>
                <w:bCs/>
                <w:lang w:val="sv-SE"/>
              </w:rPr>
              <w:t>DELGAZ GRID</w:t>
            </w:r>
            <w:r w:rsidR="00A97D5B">
              <w:rPr>
                <w:rFonts w:asciiTheme="minorHAnsi" w:hAnsiTheme="minorHAnsi" w:cstheme="minorHAnsi"/>
                <w:b/>
                <w:bCs/>
              </w:rPr>
              <w:t xml:space="preserve"> </w:t>
            </w:r>
            <w:r>
              <w:rPr>
                <w:rFonts w:asciiTheme="minorHAnsi" w:hAnsiTheme="minorHAnsi" w:cstheme="minorHAnsi"/>
                <w:b/>
                <w:bCs/>
                <w:lang w:val="x-none"/>
              </w:rPr>
              <w:t>SA</w:t>
            </w:r>
          </w:p>
        </w:tc>
        <w:tc>
          <w:tcPr>
            <w:tcW w:w="3426" w:type="dxa"/>
            <w:tcBorders>
              <w:top w:val="single" w:sz="6" w:space="0" w:color="000000"/>
              <w:left w:val="single" w:sz="6" w:space="0" w:color="000000"/>
              <w:bottom w:val="single" w:sz="6" w:space="0" w:color="000000"/>
              <w:right w:val="single" w:sz="6" w:space="0" w:color="000000"/>
            </w:tcBorders>
          </w:tcPr>
          <w:p w14:paraId="7545DF75" w14:textId="77777777" w:rsidR="0019461D" w:rsidRPr="00E964E4" w:rsidRDefault="0019461D">
            <w:pPr>
              <w:widowControl w:val="0"/>
              <w:autoSpaceDE w:val="0"/>
              <w:autoSpaceDN w:val="0"/>
              <w:adjustRightInd w:val="0"/>
              <w:spacing w:line="480" w:lineRule="auto"/>
              <w:rPr>
                <w:rFonts w:asciiTheme="minorHAnsi" w:hAnsiTheme="minorHAnsi" w:cstheme="minorHAnsi"/>
                <w:lang w:val="x-none"/>
              </w:rPr>
            </w:pPr>
          </w:p>
        </w:tc>
      </w:tr>
      <w:tr w:rsidR="0019461D" w:rsidRPr="00E964E4" w14:paraId="04A66468" w14:textId="77777777" w:rsidTr="00457A93">
        <w:trPr>
          <w:tblCellSpacing w:w="-8" w:type="dxa"/>
          <w:jc w:val="center"/>
        </w:trPr>
        <w:tc>
          <w:tcPr>
            <w:tcW w:w="2009" w:type="dxa"/>
            <w:tcBorders>
              <w:top w:val="single" w:sz="6" w:space="0" w:color="000000"/>
              <w:left w:val="single" w:sz="6" w:space="0" w:color="000000"/>
              <w:bottom w:val="single" w:sz="6" w:space="0" w:color="000000"/>
              <w:right w:val="single" w:sz="6" w:space="0" w:color="000000"/>
            </w:tcBorders>
          </w:tcPr>
          <w:p w14:paraId="05287060" w14:textId="77777777" w:rsidR="0019461D" w:rsidRPr="00E964E4" w:rsidRDefault="0019461D">
            <w:pPr>
              <w:widowControl w:val="0"/>
              <w:autoSpaceDE w:val="0"/>
              <w:autoSpaceDN w:val="0"/>
              <w:adjustRightInd w:val="0"/>
              <w:spacing w:before="240" w:after="240"/>
              <w:jc w:val="center"/>
              <w:rPr>
                <w:rFonts w:asciiTheme="minorHAnsi" w:hAnsiTheme="minorHAnsi" w:cstheme="minorHAnsi"/>
                <w:b/>
                <w:bCs/>
                <w:lang w:val="x-none"/>
              </w:rPr>
            </w:pPr>
            <w:r w:rsidRPr="00E964E4">
              <w:rPr>
                <w:rFonts w:asciiTheme="minorHAnsi" w:hAnsiTheme="minorHAnsi" w:cstheme="minorHAnsi"/>
                <w:b/>
                <w:bCs/>
                <w:lang w:val="x-none"/>
              </w:rPr>
              <w:t>PROIECTANT:</w:t>
            </w:r>
          </w:p>
        </w:tc>
        <w:tc>
          <w:tcPr>
            <w:tcW w:w="4552" w:type="dxa"/>
            <w:tcBorders>
              <w:top w:val="single" w:sz="6" w:space="0" w:color="000000"/>
              <w:left w:val="single" w:sz="6" w:space="0" w:color="000000"/>
              <w:bottom w:val="single" w:sz="6" w:space="0" w:color="000000"/>
              <w:right w:val="single" w:sz="6" w:space="0" w:color="000000"/>
            </w:tcBorders>
          </w:tcPr>
          <w:p w14:paraId="7B6BB3FD" w14:textId="2D311A52" w:rsidR="0019461D" w:rsidRPr="00E964E4" w:rsidRDefault="00FB4BB7">
            <w:pPr>
              <w:widowControl w:val="0"/>
              <w:autoSpaceDE w:val="0"/>
              <w:autoSpaceDN w:val="0"/>
              <w:adjustRightInd w:val="0"/>
              <w:spacing w:before="240" w:line="480" w:lineRule="auto"/>
              <w:rPr>
                <w:rFonts w:asciiTheme="minorHAnsi" w:hAnsiTheme="minorHAnsi" w:cstheme="minorHAnsi"/>
                <w:lang w:val="x-none"/>
              </w:rPr>
            </w:pPr>
            <w:r>
              <w:rPr>
                <w:rFonts w:asciiTheme="minorHAnsi" w:hAnsiTheme="minorHAnsi" w:cstheme="minorHAnsi"/>
                <w:lang w:val="x-none"/>
              </w:rPr>
              <w:t xml:space="preserve">S.C. </w:t>
            </w:r>
            <w:proofErr w:type="spellStart"/>
            <w:r>
              <w:rPr>
                <w:rFonts w:asciiTheme="minorHAnsi" w:hAnsiTheme="minorHAnsi" w:cstheme="minorHAnsi"/>
                <w:lang w:val="x-none"/>
              </w:rPr>
              <w:t>Multinvest</w:t>
            </w:r>
            <w:proofErr w:type="spellEnd"/>
            <w:r>
              <w:rPr>
                <w:rFonts w:asciiTheme="minorHAnsi" w:hAnsiTheme="minorHAnsi" w:cstheme="minorHAnsi"/>
                <w:lang w:val="x-none"/>
              </w:rPr>
              <w:t xml:space="preserve"> </w:t>
            </w:r>
            <w:proofErr w:type="spellStart"/>
            <w:r>
              <w:rPr>
                <w:rFonts w:asciiTheme="minorHAnsi" w:hAnsiTheme="minorHAnsi" w:cstheme="minorHAnsi"/>
                <w:lang w:val="x-none"/>
              </w:rPr>
              <w:t>Proiectare</w:t>
            </w:r>
            <w:proofErr w:type="spellEnd"/>
            <w:r>
              <w:rPr>
                <w:rFonts w:asciiTheme="minorHAnsi" w:hAnsiTheme="minorHAnsi" w:cstheme="minorHAnsi"/>
                <w:lang w:val="x-none"/>
              </w:rPr>
              <w:t xml:space="preserve"> S.R.L. </w:t>
            </w:r>
            <w:proofErr w:type="spellStart"/>
            <w:r>
              <w:rPr>
                <w:rFonts w:asciiTheme="minorHAnsi" w:hAnsiTheme="minorHAnsi" w:cstheme="minorHAnsi"/>
                <w:lang w:val="x-none"/>
              </w:rPr>
              <w:t>Tg</w:t>
            </w:r>
            <w:proofErr w:type="spellEnd"/>
            <w:r>
              <w:rPr>
                <w:rFonts w:asciiTheme="minorHAnsi" w:hAnsiTheme="minorHAnsi" w:cstheme="minorHAnsi"/>
                <w:lang w:val="x-none"/>
              </w:rPr>
              <w:t>. Mureș</w:t>
            </w:r>
          </w:p>
        </w:tc>
        <w:tc>
          <w:tcPr>
            <w:tcW w:w="3426" w:type="dxa"/>
            <w:tcBorders>
              <w:top w:val="single" w:sz="6" w:space="0" w:color="000000"/>
              <w:left w:val="single" w:sz="6" w:space="0" w:color="000000"/>
              <w:bottom w:val="single" w:sz="6" w:space="0" w:color="000000"/>
              <w:right w:val="single" w:sz="6" w:space="0" w:color="000000"/>
            </w:tcBorders>
            <w:vAlign w:val="center"/>
          </w:tcPr>
          <w:p w14:paraId="124ED9F5" w14:textId="77777777" w:rsidR="00E47BA9" w:rsidRDefault="00457A93">
            <w:pPr>
              <w:widowControl w:val="0"/>
              <w:autoSpaceDE w:val="0"/>
              <w:autoSpaceDN w:val="0"/>
              <w:adjustRightInd w:val="0"/>
              <w:rPr>
                <w:rFonts w:asciiTheme="minorHAnsi" w:hAnsiTheme="minorHAnsi" w:cstheme="minorHAnsi"/>
                <w:lang w:val="x-none"/>
              </w:rPr>
            </w:pPr>
            <w:r>
              <w:rPr>
                <w:rFonts w:asciiTheme="minorHAnsi" w:hAnsiTheme="minorHAnsi" w:cstheme="minorHAnsi"/>
                <w:lang w:val="x-none"/>
              </w:rPr>
              <w:t>S</w:t>
            </w:r>
            <w:r w:rsidRPr="00457A93">
              <w:rPr>
                <w:rFonts w:asciiTheme="minorHAnsi" w:hAnsiTheme="minorHAnsi" w:cstheme="minorHAnsi"/>
                <w:lang w:val="x-none"/>
              </w:rPr>
              <w:t xml:space="preserve">tr. Gheorghe Doja nr. 67, </w:t>
            </w:r>
          </w:p>
          <w:p w14:paraId="6DE4FC0D" w14:textId="5A373090" w:rsidR="0019461D" w:rsidRPr="00E964E4" w:rsidRDefault="00457A93">
            <w:pPr>
              <w:widowControl w:val="0"/>
              <w:autoSpaceDE w:val="0"/>
              <w:autoSpaceDN w:val="0"/>
              <w:adjustRightInd w:val="0"/>
              <w:rPr>
                <w:rFonts w:asciiTheme="minorHAnsi" w:hAnsiTheme="minorHAnsi" w:cstheme="minorHAnsi"/>
                <w:lang w:val="x-none"/>
              </w:rPr>
            </w:pPr>
            <w:r w:rsidRPr="00457A93">
              <w:rPr>
                <w:rFonts w:asciiTheme="minorHAnsi" w:hAnsiTheme="minorHAnsi" w:cstheme="minorHAnsi"/>
                <w:lang w:val="x-none"/>
              </w:rPr>
              <w:t>Tg. Mures</w:t>
            </w:r>
            <w:r>
              <w:rPr>
                <w:rFonts w:asciiTheme="minorHAnsi" w:hAnsiTheme="minorHAnsi" w:cstheme="minorHAnsi"/>
                <w:lang w:val="x-none"/>
              </w:rPr>
              <w:t xml:space="preserve">, </w:t>
            </w:r>
            <w:proofErr w:type="spellStart"/>
            <w:r>
              <w:rPr>
                <w:rFonts w:asciiTheme="minorHAnsi" w:hAnsiTheme="minorHAnsi" w:cstheme="minorHAnsi"/>
                <w:lang w:val="x-none"/>
              </w:rPr>
              <w:t>jud</w:t>
            </w:r>
            <w:proofErr w:type="spellEnd"/>
            <w:r>
              <w:rPr>
                <w:rFonts w:asciiTheme="minorHAnsi" w:hAnsiTheme="minorHAnsi" w:cstheme="minorHAnsi"/>
                <w:lang w:val="x-none"/>
              </w:rPr>
              <w:t>. Mures</w:t>
            </w:r>
          </w:p>
        </w:tc>
      </w:tr>
      <w:tr w:rsidR="0019461D" w:rsidRPr="00E964E4" w14:paraId="4E55C8C4" w14:textId="77777777">
        <w:trPr>
          <w:tblCellSpacing w:w="-8" w:type="dxa"/>
          <w:jc w:val="center"/>
        </w:trPr>
        <w:tc>
          <w:tcPr>
            <w:tcW w:w="2009" w:type="dxa"/>
            <w:tcBorders>
              <w:top w:val="single" w:sz="6" w:space="0" w:color="000000"/>
              <w:left w:val="single" w:sz="6" w:space="0" w:color="000000"/>
              <w:bottom w:val="single" w:sz="6" w:space="0" w:color="000000"/>
              <w:right w:val="single" w:sz="6" w:space="0" w:color="000000"/>
            </w:tcBorders>
          </w:tcPr>
          <w:p w14:paraId="7E66899F" w14:textId="77777777" w:rsidR="0019461D" w:rsidRPr="00E964E4" w:rsidRDefault="0019461D">
            <w:pPr>
              <w:widowControl w:val="0"/>
              <w:autoSpaceDE w:val="0"/>
              <w:autoSpaceDN w:val="0"/>
              <w:adjustRightInd w:val="0"/>
              <w:spacing w:before="240" w:after="240"/>
              <w:jc w:val="center"/>
              <w:rPr>
                <w:rFonts w:asciiTheme="minorHAnsi" w:hAnsiTheme="minorHAnsi" w:cstheme="minorHAnsi"/>
                <w:b/>
                <w:bCs/>
                <w:lang w:val="x-none"/>
              </w:rPr>
            </w:pPr>
            <w:r w:rsidRPr="00E964E4">
              <w:rPr>
                <w:rFonts w:asciiTheme="minorHAnsi" w:hAnsiTheme="minorHAnsi" w:cstheme="minorHAnsi"/>
                <w:b/>
                <w:bCs/>
                <w:lang w:val="x-none"/>
              </w:rPr>
              <w:t>EXECUTANT:</w:t>
            </w:r>
          </w:p>
        </w:tc>
        <w:tc>
          <w:tcPr>
            <w:tcW w:w="4552" w:type="dxa"/>
            <w:tcBorders>
              <w:top w:val="single" w:sz="6" w:space="0" w:color="000000"/>
              <w:left w:val="single" w:sz="6" w:space="0" w:color="000000"/>
              <w:bottom w:val="single" w:sz="6" w:space="0" w:color="000000"/>
              <w:right w:val="single" w:sz="6" w:space="0" w:color="000000"/>
            </w:tcBorders>
          </w:tcPr>
          <w:p w14:paraId="3EBAA088" w14:textId="77777777" w:rsidR="0019461D" w:rsidRPr="00E964E4" w:rsidRDefault="00727FB6">
            <w:pPr>
              <w:widowControl w:val="0"/>
              <w:autoSpaceDE w:val="0"/>
              <w:autoSpaceDN w:val="0"/>
              <w:adjustRightInd w:val="0"/>
              <w:spacing w:before="240" w:line="480" w:lineRule="auto"/>
              <w:rPr>
                <w:rFonts w:asciiTheme="minorHAnsi" w:hAnsiTheme="minorHAnsi" w:cstheme="minorHAnsi"/>
                <w:lang w:val="x-none"/>
              </w:rPr>
            </w:pPr>
            <w:r w:rsidRPr="00E964E4">
              <w:rPr>
                <w:rFonts w:asciiTheme="minorHAnsi" w:hAnsiTheme="minorHAnsi" w:cstheme="minorHAnsi"/>
                <w:lang w:val="x-none"/>
              </w:rPr>
              <w:t>.......................................................................</w:t>
            </w:r>
          </w:p>
        </w:tc>
        <w:tc>
          <w:tcPr>
            <w:tcW w:w="3426" w:type="dxa"/>
            <w:tcBorders>
              <w:top w:val="single" w:sz="6" w:space="0" w:color="000000"/>
              <w:left w:val="single" w:sz="6" w:space="0" w:color="000000"/>
              <w:bottom w:val="single" w:sz="6" w:space="0" w:color="000000"/>
              <w:right w:val="single" w:sz="6" w:space="0" w:color="000000"/>
            </w:tcBorders>
          </w:tcPr>
          <w:p w14:paraId="18AD6058" w14:textId="77777777" w:rsidR="0019461D" w:rsidRPr="00E964E4" w:rsidRDefault="0019461D">
            <w:pPr>
              <w:widowControl w:val="0"/>
              <w:autoSpaceDE w:val="0"/>
              <w:autoSpaceDN w:val="0"/>
              <w:adjustRightInd w:val="0"/>
              <w:rPr>
                <w:rFonts w:asciiTheme="minorHAnsi" w:hAnsiTheme="minorHAnsi" w:cstheme="minorHAnsi"/>
                <w:lang w:val="x-none"/>
              </w:rPr>
            </w:pPr>
          </w:p>
        </w:tc>
      </w:tr>
    </w:tbl>
    <w:p w14:paraId="4C03D4E7" w14:textId="77777777" w:rsidR="0019461D" w:rsidRPr="00E964E4" w:rsidRDefault="0019461D">
      <w:pPr>
        <w:widowControl w:val="0"/>
        <w:autoSpaceDE w:val="0"/>
        <w:autoSpaceDN w:val="0"/>
        <w:adjustRightInd w:val="0"/>
        <w:rPr>
          <w:rFonts w:asciiTheme="minorHAnsi" w:hAnsiTheme="minorHAnsi" w:cstheme="minorHAnsi"/>
          <w:lang w:val="x-none"/>
        </w:rPr>
      </w:pPr>
    </w:p>
    <w:p w14:paraId="4A0B899E" w14:textId="77777777" w:rsidR="0019461D" w:rsidRPr="00E964E4" w:rsidRDefault="0019461D">
      <w:pPr>
        <w:widowControl w:val="0"/>
        <w:autoSpaceDE w:val="0"/>
        <w:autoSpaceDN w:val="0"/>
        <w:adjustRightInd w:val="0"/>
        <w:rPr>
          <w:rFonts w:asciiTheme="minorHAnsi" w:hAnsiTheme="minorHAnsi" w:cstheme="minorHAnsi"/>
          <w:lang w:val="x-none"/>
        </w:rPr>
      </w:pPr>
    </w:p>
    <w:p w14:paraId="37AB5B39" w14:textId="77777777" w:rsidR="0019461D" w:rsidRPr="00E964E4" w:rsidRDefault="0019461D">
      <w:pPr>
        <w:widowControl w:val="0"/>
        <w:autoSpaceDE w:val="0"/>
        <w:autoSpaceDN w:val="0"/>
        <w:adjustRightInd w:val="0"/>
        <w:rPr>
          <w:rFonts w:asciiTheme="minorHAnsi" w:hAnsiTheme="minorHAnsi" w:cstheme="minorHAnsi"/>
          <w:lang w:val="x-none"/>
        </w:rPr>
      </w:pPr>
    </w:p>
    <w:p w14:paraId="43D777F8" w14:textId="77777777" w:rsidR="0019461D" w:rsidRPr="00E964E4" w:rsidRDefault="0019461D">
      <w:pPr>
        <w:widowControl w:val="0"/>
        <w:tabs>
          <w:tab w:val="left" w:pos="7650"/>
        </w:tabs>
        <w:autoSpaceDE w:val="0"/>
        <w:autoSpaceDN w:val="0"/>
        <w:adjustRightInd w:val="0"/>
        <w:rPr>
          <w:rFonts w:asciiTheme="minorHAnsi" w:hAnsiTheme="minorHAnsi" w:cstheme="minorHAnsi"/>
          <w:b/>
          <w:bCs/>
          <w:sz w:val="22"/>
          <w:szCs w:val="22"/>
          <w:lang w:val="x-none"/>
        </w:rPr>
      </w:pPr>
    </w:p>
    <w:p w14:paraId="3C222BE7" w14:textId="77777777" w:rsidR="0019461D" w:rsidRPr="00E964E4" w:rsidRDefault="0019461D">
      <w:pPr>
        <w:widowControl w:val="0"/>
        <w:tabs>
          <w:tab w:val="left" w:pos="7650"/>
        </w:tabs>
        <w:autoSpaceDE w:val="0"/>
        <w:autoSpaceDN w:val="0"/>
        <w:adjustRightInd w:val="0"/>
        <w:rPr>
          <w:rFonts w:asciiTheme="minorHAnsi" w:hAnsiTheme="minorHAnsi" w:cstheme="minorHAnsi"/>
          <w:b/>
          <w:bCs/>
          <w:sz w:val="22"/>
          <w:szCs w:val="22"/>
          <w:lang w:val="x-none"/>
        </w:rPr>
      </w:pPr>
    </w:p>
    <w:p w14:paraId="05FB0959" w14:textId="77777777" w:rsidR="0019461D" w:rsidRPr="00E964E4" w:rsidRDefault="0019461D">
      <w:pPr>
        <w:widowControl w:val="0"/>
        <w:tabs>
          <w:tab w:val="left" w:pos="7650"/>
        </w:tabs>
        <w:autoSpaceDE w:val="0"/>
        <w:autoSpaceDN w:val="0"/>
        <w:adjustRightInd w:val="0"/>
        <w:rPr>
          <w:rFonts w:asciiTheme="minorHAnsi" w:hAnsiTheme="minorHAnsi" w:cstheme="minorHAnsi"/>
          <w:b/>
          <w:bCs/>
          <w:sz w:val="22"/>
          <w:szCs w:val="22"/>
          <w:lang w:val="x-none"/>
        </w:rPr>
      </w:pPr>
    </w:p>
    <w:p w14:paraId="0AA2594D" w14:textId="77777777" w:rsidR="0019461D" w:rsidRPr="00E964E4" w:rsidRDefault="0019461D">
      <w:pPr>
        <w:widowControl w:val="0"/>
        <w:tabs>
          <w:tab w:val="left" w:pos="7650"/>
        </w:tabs>
        <w:autoSpaceDE w:val="0"/>
        <w:autoSpaceDN w:val="0"/>
        <w:adjustRightInd w:val="0"/>
        <w:rPr>
          <w:rFonts w:asciiTheme="minorHAnsi" w:hAnsiTheme="minorHAnsi" w:cstheme="minorHAnsi"/>
          <w:b/>
          <w:bCs/>
          <w:sz w:val="22"/>
          <w:szCs w:val="22"/>
          <w:lang w:val="x-none"/>
        </w:rPr>
      </w:pPr>
    </w:p>
    <w:p w14:paraId="11489AC5" w14:textId="77777777" w:rsidR="0019461D" w:rsidRPr="00E964E4" w:rsidRDefault="0019461D">
      <w:pPr>
        <w:widowControl w:val="0"/>
        <w:tabs>
          <w:tab w:val="left" w:pos="7650"/>
        </w:tabs>
        <w:autoSpaceDE w:val="0"/>
        <w:autoSpaceDN w:val="0"/>
        <w:adjustRightInd w:val="0"/>
        <w:rPr>
          <w:rFonts w:asciiTheme="minorHAnsi" w:hAnsiTheme="minorHAnsi" w:cstheme="minorHAnsi"/>
          <w:b/>
          <w:bCs/>
          <w:sz w:val="22"/>
          <w:szCs w:val="22"/>
          <w:lang w:val="x-none"/>
        </w:rPr>
      </w:pPr>
    </w:p>
    <w:p w14:paraId="29662919" w14:textId="77777777" w:rsidR="0019461D" w:rsidRPr="00E964E4" w:rsidRDefault="0019461D">
      <w:pPr>
        <w:widowControl w:val="0"/>
        <w:tabs>
          <w:tab w:val="left" w:pos="7650"/>
        </w:tabs>
        <w:autoSpaceDE w:val="0"/>
        <w:autoSpaceDN w:val="0"/>
        <w:adjustRightInd w:val="0"/>
        <w:rPr>
          <w:rFonts w:asciiTheme="minorHAnsi" w:hAnsiTheme="minorHAnsi" w:cstheme="minorHAnsi"/>
          <w:b/>
          <w:bCs/>
          <w:sz w:val="22"/>
          <w:szCs w:val="22"/>
          <w:lang w:val="x-none"/>
        </w:rPr>
      </w:pPr>
    </w:p>
    <w:p w14:paraId="4F435A08" w14:textId="77777777" w:rsidR="0019461D" w:rsidRPr="00E964E4" w:rsidRDefault="0019461D">
      <w:pPr>
        <w:widowControl w:val="0"/>
        <w:tabs>
          <w:tab w:val="left" w:pos="7650"/>
        </w:tabs>
        <w:autoSpaceDE w:val="0"/>
        <w:autoSpaceDN w:val="0"/>
        <w:adjustRightInd w:val="0"/>
        <w:rPr>
          <w:rFonts w:asciiTheme="minorHAnsi" w:hAnsiTheme="minorHAnsi" w:cstheme="minorHAnsi"/>
          <w:b/>
          <w:bCs/>
          <w:sz w:val="22"/>
          <w:szCs w:val="22"/>
          <w:lang w:val="x-none"/>
        </w:rPr>
      </w:pPr>
    </w:p>
    <w:p w14:paraId="65E1B65A" w14:textId="77777777" w:rsidR="0019461D" w:rsidRPr="00E964E4" w:rsidRDefault="0019461D">
      <w:pPr>
        <w:widowControl w:val="0"/>
        <w:tabs>
          <w:tab w:val="left" w:pos="7650"/>
        </w:tabs>
        <w:autoSpaceDE w:val="0"/>
        <w:autoSpaceDN w:val="0"/>
        <w:adjustRightInd w:val="0"/>
        <w:rPr>
          <w:rFonts w:asciiTheme="minorHAnsi" w:hAnsiTheme="minorHAnsi" w:cstheme="minorHAnsi"/>
          <w:b/>
          <w:bCs/>
          <w:sz w:val="22"/>
          <w:szCs w:val="22"/>
          <w:lang w:val="x-none"/>
        </w:rPr>
      </w:pPr>
    </w:p>
    <w:p w14:paraId="1F1D858C" w14:textId="77777777" w:rsidR="0019461D" w:rsidRPr="00E964E4" w:rsidRDefault="0019461D">
      <w:pPr>
        <w:widowControl w:val="0"/>
        <w:tabs>
          <w:tab w:val="left" w:pos="7650"/>
        </w:tabs>
        <w:autoSpaceDE w:val="0"/>
        <w:autoSpaceDN w:val="0"/>
        <w:adjustRightInd w:val="0"/>
        <w:rPr>
          <w:rFonts w:asciiTheme="minorHAnsi" w:hAnsiTheme="minorHAnsi" w:cstheme="minorHAnsi"/>
          <w:b/>
          <w:bCs/>
          <w:sz w:val="22"/>
          <w:szCs w:val="22"/>
          <w:lang w:val="x-none"/>
        </w:rPr>
      </w:pPr>
    </w:p>
    <w:p w14:paraId="4A990016" w14:textId="77777777" w:rsidR="0019461D" w:rsidRPr="00E964E4" w:rsidRDefault="0019461D">
      <w:pPr>
        <w:widowControl w:val="0"/>
        <w:tabs>
          <w:tab w:val="left" w:pos="7650"/>
        </w:tabs>
        <w:autoSpaceDE w:val="0"/>
        <w:autoSpaceDN w:val="0"/>
        <w:adjustRightInd w:val="0"/>
        <w:rPr>
          <w:rFonts w:asciiTheme="minorHAnsi" w:hAnsiTheme="minorHAnsi" w:cstheme="minorHAnsi"/>
          <w:b/>
          <w:bCs/>
          <w:sz w:val="22"/>
          <w:szCs w:val="22"/>
          <w:lang w:val="x-none"/>
        </w:rPr>
      </w:pPr>
    </w:p>
    <w:p w14:paraId="6AA5169E" w14:textId="77777777" w:rsidR="0019461D" w:rsidRPr="00E964E4" w:rsidRDefault="0019461D">
      <w:pPr>
        <w:widowControl w:val="0"/>
        <w:tabs>
          <w:tab w:val="left" w:pos="7650"/>
        </w:tabs>
        <w:autoSpaceDE w:val="0"/>
        <w:autoSpaceDN w:val="0"/>
        <w:adjustRightInd w:val="0"/>
        <w:rPr>
          <w:rFonts w:asciiTheme="minorHAnsi" w:hAnsiTheme="minorHAnsi" w:cstheme="minorHAnsi"/>
          <w:b/>
          <w:bCs/>
          <w:sz w:val="22"/>
          <w:szCs w:val="22"/>
          <w:lang w:val="x-none"/>
        </w:rPr>
      </w:pPr>
    </w:p>
    <w:p w14:paraId="5A61A84D" w14:textId="77777777" w:rsidR="0019461D" w:rsidRPr="00E964E4" w:rsidRDefault="0019461D">
      <w:pPr>
        <w:widowControl w:val="0"/>
        <w:tabs>
          <w:tab w:val="left" w:pos="7650"/>
        </w:tabs>
        <w:autoSpaceDE w:val="0"/>
        <w:autoSpaceDN w:val="0"/>
        <w:adjustRightInd w:val="0"/>
        <w:rPr>
          <w:rFonts w:asciiTheme="minorHAnsi" w:hAnsiTheme="minorHAnsi" w:cstheme="minorHAnsi"/>
          <w:b/>
          <w:bCs/>
          <w:sz w:val="22"/>
          <w:szCs w:val="22"/>
          <w:lang w:val="x-none"/>
        </w:rPr>
      </w:pPr>
    </w:p>
    <w:p w14:paraId="6F828A4E" w14:textId="77777777" w:rsidR="0019461D" w:rsidRPr="00E964E4" w:rsidRDefault="0019461D">
      <w:pPr>
        <w:widowControl w:val="0"/>
        <w:tabs>
          <w:tab w:val="left" w:pos="7650"/>
        </w:tabs>
        <w:autoSpaceDE w:val="0"/>
        <w:autoSpaceDN w:val="0"/>
        <w:adjustRightInd w:val="0"/>
        <w:rPr>
          <w:rFonts w:asciiTheme="minorHAnsi" w:hAnsiTheme="minorHAnsi" w:cstheme="minorHAnsi"/>
          <w:b/>
          <w:bCs/>
          <w:sz w:val="22"/>
          <w:szCs w:val="22"/>
          <w:lang w:val="x-none"/>
        </w:rPr>
      </w:pPr>
    </w:p>
    <w:p w14:paraId="7E00C798" w14:textId="77777777" w:rsidR="0019461D" w:rsidRPr="00E964E4" w:rsidRDefault="0019461D">
      <w:pPr>
        <w:widowControl w:val="0"/>
        <w:tabs>
          <w:tab w:val="left" w:pos="7650"/>
        </w:tabs>
        <w:autoSpaceDE w:val="0"/>
        <w:autoSpaceDN w:val="0"/>
        <w:adjustRightInd w:val="0"/>
        <w:rPr>
          <w:rFonts w:asciiTheme="minorHAnsi" w:hAnsiTheme="minorHAnsi" w:cstheme="minorHAnsi"/>
          <w:b/>
          <w:bCs/>
          <w:sz w:val="22"/>
          <w:szCs w:val="22"/>
          <w:lang w:val="x-none"/>
        </w:rPr>
      </w:pPr>
    </w:p>
    <w:p w14:paraId="7EF61CC2" w14:textId="77777777" w:rsidR="0019461D" w:rsidRPr="00E964E4" w:rsidRDefault="0019461D">
      <w:pPr>
        <w:widowControl w:val="0"/>
        <w:tabs>
          <w:tab w:val="left" w:pos="7650"/>
        </w:tabs>
        <w:autoSpaceDE w:val="0"/>
        <w:autoSpaceDN w:val="0"/>
        <w:adjustRightInd w:val="0"/>
        <w:rPr>
          <w:rFonts w:asciiTheme="minorHAnsi" w:hAnsiTheme="minorHAnsi" w:cstheme="minorHAnsi"/>
          <w:b/>
          <w:bCs/>
          <w:sz w:val="22"/>
          <w:szCs w:val="22"/>
          <w:lang w:val="x-none"/>
        </w:rPr>
      </w:pPr>
    </w:p>
    <w:p w14:paraId="42BA3922" w14:textId="77777777" w:rsidR="0019461D" w:rsidRPr="00E964E4" w:rsidRDefault="0019461D">
      <w:pPr>
        <w:widowControl w:val="0"/>
        <w:tabs>
          <w:tab w:val="left" w:pos="7650"/>
        </w:tabs>
        <w:autoSpaceDE w:val="0"/>
        <w:autoSpaceDN w:val="0"/>
        <w:adjustRightInd w:val="0"/>
        <w:rPr>
          <w:rFonts w:asciiTheme="minorHAnsi" w:hAnsiTheme="minorHAnsi" w:cstheme="minorHAnsi"/>
          <w:b/>
          <w:bCs/>
          <w:sz w:val="22"/>
          <w:szCs w:val="22"/>
          <w:lang w:val="x-none"/>
        </w:rPr>
      </w:pPr>
    </w:p>
    <w:p w14:paraId="7D2EB486" w14:textId="77777777" w:rsidR="0019461D" w:rsidRPr="00E964E4" w:rsidRDefault="0019461D">
      <w:pPr>
        <w:widowControl w:val="0"/>
        <w:tabs>
          <w:tab w:val="left" w:pos="7650"/>
        </w:tabs>
        <w:autoSpaceDE w:val="0"/>
        <w:autoSpaceDN w:val="0"/>
        <w:adjustRightInd w:val="0"/>
        <w:rPr>
          <w:rFonts w:asciiTheme="minorHAnsi" w:hAnsiTheme="minorHAnsi" w:cstheme="minorHAnsi"/>
          <w:b/>
          <w:bCs/>
          <w:sz w:val="22"/>
          <w:szCs w:val="22"/>
          <w:lang w:val="x-none"/>
        </w:rPr>
      </w:pPr>
    </w:p>
    <w:p w14:paraId="03D07D75" w14:textId="77777777" w:rsidR="0019461D" w:rsidRPr="00E964E4" w:rsidRDefault="0019461D">
      <w:pPr>
        <w:widowControl w:val="0"/>
        <w:tabs>
          <w:tab w:val="left" w:pos="7650"/>
        </w:tabs>
        <w:autoSpaceDE w:val="0"/>
        <w:autoSpaceDN w:val="0"/>
        <w:adjustRightInd w:val="0"/>
        <w:rPr>
          <w:rFonts w:asciiTheme="minorHAnsi" w:hAnsiTheme="minorHAnsi" w:cstheme="minorHAnsi"/>
          <w:b/>
          <w:bCs/>
          <w:sz w:val="22"/>
          <w:szCs w:val="22"/>
          <w:lang w:val="x-none"/>
        </w:rPr>
      </w:pPr>
    </w:p>
    <w:p w14:paraId="70699FE2" w14:textId="77777777" w:rsidR="0019461D" w:rsidRPr="00E964E4" w:rsidRDefault="0019461D">
      <w:pPr>
        <w:widowControl w:val="0"/>
        <w:tabs>
          <w:tab w:val="left" w:pos="7650"/>
        </w:tabs>
        <w:autoSpaceDE w:val="0"/>
        <w:autoSpaceDN w:val="0"/>
        <w:adjustRightInd w:val="0"/>
        <w:rPr>
          <w:rFonts w:asciiTheme="minorHAnsi" w:hAnsiTheme="minorHAnsi" w:cstheme="minorHAnsi"/>
          <w:b/>
          <w:bCs/>
          <w:sz w:val="22"/>
          <w:szCs w:val="22"/>
          <w:lang w:val="x-none"/>
        </w:rPr>
      </w:pPr>
    </w:p>
    <w:p w14:paraId="1F278BA7" w14:textId="77777777" w:rsidR="00727FB6" w:rsidRPr="00E964E4" w:rsidRDefault="00727FB6">
      <w:pPr>
        <w:widowControl w:val="0"/>
        <w:tabs>
          <w:tab w:val="left" w:pos="7650"/>
        </w:tabs>
        <w:autoSpaceDE w:val="0"/>
        <w:autoSpaceDN w:val="0"/>
        <w:adjustRightInd w:val="0"/>
        <w:rPr>
          <w:rFonts w:asciiTheme="minorHAnsi" w:hAnsiTheme="minorHAnsi" w:cstheme="minorHAnsi"/>
          <w:b/>
          <w:bCs/>
          <w:sz w:val="22"/>
          <w:szCs w:val="22"/>
          <w:lang w:val="x-none"/>
        </w:rPr>
      </w:pPr>
    </w:p>
    <w:p w14:paraId="4B254488" w14:textId="77777777" w:rsidR="00727FB6" w:rsidRPr="00E964E4" w:rsidRDefault="00727FB6">
      <w:pPr>
        <w:widowControl w:val="0"/>
        <w:tabs>
          <w:tab w:val="left" w:pos="7650"/>
        </w:tabs>
        <w:autoSpaceDE w:val="0"/>
        <w:autoSpaceDN w:val="0"/>
        <w:adjustRightInd w:val="0"/>
        <w:rPr>
          <w:rFonts w:asciiTheme="minorHAnsi" w:hAnsiTheme="minorHAnsi" w:cstheme="minorHAnsi"/>
          <w:b/>
          <w:bCs/>
          <w:sz w:val="22"/>
          <w:szCs w:val="22"/>
          <w:lang w:val="x-none"/>
        </w:rPr>
      </w:pPr>
    </w:p>
    <w:tbl>
      <w:tblPr>
        <w:tblStyle w:val="TableGrid"/>
        <w:tblW w:w="9985" w:type="dxa"/>
        <w:jc w:val="center"/>
        <w:tblInd w:w="0" w:type="dxa"/>
        <w:tblLook w:val="01E0" w:firstRow="1" w:lastRow="1" w:firstColumn="1" w:lastColumn="1" w:noHBand="0" w:noVBand="0"/>
      </w:tblPr>
      <w:tblGrid>
        <w:gridCol w:w="9985"/>
      </w:tblGrid>
      <w:tr w:rsidR="004B2C7E" w:rsidRPr="00E964E4" w14:paraId="26A89B4F" w14:textId="77777777" w:rsidTr="00877C79">
        <w:trPr>
          <w:cantSplit/>
          <w:jc w:val="center"/>
        </w:trPr>
        <w:tc>
          <w:tcPr>
            <w:tcW w:w="9985" w:type="dxa"/>
            <w:shd w:val="clear" w:color="auto" w:fill="F3F3F3"/>
            <w:vAlign w:val="center"/>
          </w:tcPr>
          <w:p w14:paraId="6FC2FE74" w14:textId="0C50AEA6" w:rsidR="004B2C7E" w:rsidRPr="00767719" w:rsidRDefault="004B2C7E" w:rsidP="00F60FD6">
            <w:pPr>
              <w:widowControl w:val="0"/>
              <w:shd w:val="clear" w:color="auto" w:fill="F3F3F3"/>
              <w:tabs>
                <w:tab w:val="left" w:pos="7650"/>
              </w:tabs>
              <w:autoSpaceDE w:val="0"/>
              <w:autoSpaceDN w:val="0"/>
              <w:adjustRightInd w:val="0"/>
              <w:spacing w:before="15" w:after="15"/>
              <w:rPr>
                <w:rFonts w:asciiTheme="minorHAnsi" w:hAnsiTheme="minorHAnsi" w:cstheme="minorHAnsi"/>
                <w:b/>
                <w:bCs/>
                <w:sz w:val="22"/>
                <w:szCs w:val="22"/>
              </w:rPr>
            </w:pPr>
            <w:proofErr w:type="spellStart"/>
            <w:r w:rsidRPr="00E964E4">
              <w:rPr>
                <w:rFonts w:asciiTheme="minorHAnsi" w:hAnsiTheme="minorHAnsi" w:cstheme="minorHAnsi"/>
                <w:b/>
                <w:bCs/>
                <w:sz w:val="22"/>
                <w:szCs w:val="22"/>
                <w:lang w:val="x-none"/>
              </w:rPr>
              <w:t>Denumirea</w:t>
            </w:r>
            <w:proofErr w:type="spellEnd"/>
            <w:r w:rsidRPr="00E964E4">
              <w:rPr>
                <w:rFonts w:asciiTheme="minorHAnsi" w:hAnsiTheme="minorHAnsi" w:cstheme="minorHAnsi"/>
                <w:b/>
                <w:bCs/>
                <w:sz w:val="22"/>
                <w:szCs w:val="22"/>
                <w:lang w:val="x-none"/>
              </w:rPr>
              <w:t xml:space="preserve"> </w:t>
            </w:r>
            <w:proofErr w:type="spellStart"/>
            <w:r w:rsidRPr="00E964E4">
              <w:rPr>
                <w:rFonts w:asciiTheme="minorHAnsi" w:hAnsiTheme="minorHAnsi" w:cstheme="minorHAnsi"/>
                <w:b/>
                <w:bCs/>
                <w:sz w:val="22"/>
                <w:szCs w:val="22"/>
                <w:lang w:val="x-none"/>
              </w:rPr>
              <w:t>proiectului</w:t>
            </w:r>
            <w:proofErr w:type="spellEnd"/>
            <w:r w:rsidR="00136BB3">
              <w:rPr>
                <w:rFonts w:asciiTheme="minorHAnsi" w:hAnsiTheme="minorHAnsi" w:cstheme="minorHAnsi"/>
                <w:b/>
                <w:bCs/>
                <w:sz w:val="22"/>
                <w:szCs w:val="22"/>
              </w:rPr>
              <w:t xml:space="preserve"> </w:t>
            </w:r>
            <w:r w:rsidR="0072772F" w:rsidRPr="0072772F">
              <w:rPr>
                <w:rFonts w:asciiTheme="minorHAnsi" w:hAnsiTheme="minorHAnsi" w:cstheme="minorHAnsi"/>
                <w:b/>
                <w:bCs/>
                <w:sz w:val="22"/>
                <w:szCs w:val="22"/>
                <w:lang w:val="en-US"/>
              </w:rPr>
              <w:t>“</w:t>
            </w:r>
            <w:proofErr w:type="spellStart"/>
            <w:r w:rsidR="0072772F" w:rsidRPr="0072772F">
              <w:rPr>
                <w:rFonts w:asciiTheme="minorHAnsi" w:hAnsiTheme="minorHAnsi" w:cstheme="minorHAnsi"/>
                <w:b/>
                <w:bCs/>
                <w:sz w:val="22"/>
                <w:szCs w:val="22"/>
                <w:lang w:val="en-US"/>
              </w:rPr>
              <w:t>Modernizare</w:t>
            </w:r>
            <w:proofErr w:type="spellEnd"/>
            <w:r w:rsidR="0072772F" w:rsidRPr="0072772F">
              <w:rPr>
                <w:rFonts w:asciiTheme="minorHAnsi" w:hAnsiTheme="minorHAnsi" w:cstheme="minorHAnsi"/>
                <w:b/>
                <w:bCs/>
                <w:sz w:val="22"/>
                <w:szCs w:val="22"/>
                <w:lang w:val="en-US"/>
              </w:rPr>
              <w:t xml:space="preserve">, </w:t>
            </w:r>
            <w:proofErr w:type="spellStart"/>
            <w:r w:rsidR="0072772F" w:rsidRPr="0072772F">
              <w:rPr>
                <w:rFonts w:asciiTheme="minorHAnsi" w:hAnsiTheme="minorHAnsi" w:cstheme="minorHAnsi"/>
                <w:b/>
                <w:bCs/>
                <w:sz w:val="22"/>
                <w:szCs w:val="22"/>
                <w:lang w:val="en-US"/>
              </w:rPr>
              <w:t>recompartimentări</w:t>
            </w:r>
            <w:proofErr w:type="spellEnd"/>
            <w:r w:rsidR="0072772F" w:rsidRPr="0072772F">
              <w:rPr>
                <w:rFonts w:asciiTheme="minorHAnsi" w:hAnsiTheme="minorHAnsi" w:cstheme="minorHAnsi"/>
                <w:b/>
                <w:bCs/>
                <w:sz w:val="22"/>
                <w:szCs w:val="22"/>
                <w:lang w:val="en-US"/>
              </w:rPr>
              <w:t xml:space="preserve">, </w:t>
            </w:r>
            <w:proofErr w:type="spellStart"/>
            <w:r w:rsidR="0072772F" w:rsidRPr="0072772F">
              <w:rPr>
                <w:rFonts w:asciiTheme="minorHAnsi" w:hAnsiTheme="minorHAnsi" w:cstheme="minorHAnsi"/>
                <w:b/>
                <w:bCs/>
                <w:sz w:val="22"/>
                <w:szCs w:val="22"/>
                <w:lang w:val="en-US"/>
              </w:rPr>
              <w:t>modificare</w:t>
            </w:r>
            <w:proofErr w:type="spellEnd"/>
            <w:r w:rsidR="0072772F" w:rsidRPr="0072772F">
              <w:rPr>
                <w:rFonts w:asciiTheme="minorHAnsi" w:hAnsiTheme="minorHAnsi" w:cstheme="minorHAnsi"/>
                <w:b/>
                <w:bCs/>
                <w:sz w:val="22"/>
                <w:szCs w:val="22"/>
                <w:lang w:val="en-US"/>
              </w:rPr>
              <w:t xml:space="preserve"> a </w:t>
            </w:r>
            <w:proofErr w:type="spellStart"/>
            <w:r w:rsidR="0072772F" w:rsidRPr="0072772F">
              <w:rPr>
                <w:rFonts w:asciiTheme="minorHAnsi" w:hAnsiTheme="minorHAnsi" w:cstheme="minorHAnsi"/>
                <w:b/>
                <w:bCs/>
                <w:sz w:val="22"/>
                <w:szCs w:val="22"/>
                <w:lang w:val="en-US"/>
              </w:rPr>
              <w:t>fațadelor</w:t>
            </w:r>
            <w:proofErr w:type="spellEnd"/>
            <w:r w:rsidR="0072772F" w:rsidRPr="0072772F">
              <w:rPr>
                <w:rFonts w:asciiTheme="minorHAnsi" w:hAnsiTheme="minorHAnsi" w:cstheme="minorHAnsi"/>
                <w:b/>
                <w:bCs/>
                <w:sz w:val="22"/>
                <w:szCs w:val="22"/>
                <w:lang w:val="en-US"/>
              </w:rPr>
              <w:t xml:space="preserve"> la </w:t>
            </w:r>
            <w:proofErr w:type="spellStart"/>
            <w:r w:rsidR="0072772F" w:rsidRPr="0072772F">
              <w:rPr>
                <w:rFonts w:asciiTheme="minorHAnsi" w:hAnsiTheme="minorHAnsi" w:cstheme="minorHAnsi"/>
                <w:b/>
                <w:bCs/>
                <w:sz w:val="22"/>
                <w:szCs w:val="22"/>
                <w:lang w:val="en-US"/>
              </w:rPr>
              <w:t>clădirile</w:t>
            </w:r>
            <w:proofErr w:type="spellEnd"/>
            <w:r w:rsidR="0072772F" w:rsidRPr="0072772F">
              <w:rPr>
                <w:rFonts w:asciiTheme="minorHAnsi" w:hAnsiTheme="minorHAnsi" w:cstheme="minorHAnsi"/>
                <w:b/>
                <w:bCs/>
                <w:sz w:val="22"/>
                <w:szCs w:val="22"/>
                <w:lang w:val="en-US"/>
              </w:rPr>
              <w:t xml:space="preserve"> </w:t>
            </w:r>
            <w:proofErr w:type="spellStart"/>
            <w:r w:rsidR="0072772F" w:rsidRPr="0072772F">
              <w:rPr>
                <w:rFonts w:asciiTheme="minorHAnsi" w:hAnsiTheme="minorHAnsi" w:cstheme="minorHAnsi"/>
                <w:b/>
                <w:bCs/>
                <w:sz w:val="22"/>
                <w:szCs w:val="22"/>
                <w:lang w:val="en-US"/>
              </w:rPr>
              <w:t>identificate</w:t>
            </w:r>
            <w:proofErr w:type="spellEnd"/>
            <w:r w:rsidR="0072772F" w:rsidRPr="0072772F">
              <w:rPr>
                <w:rFonts w:asciiTheme="minorHAnsi" w:hAnsiTheme="minorHAnsi" w:cstheme="minorHAnsi"/>
                <w:b/>
                <w:bCs/>
                <w:sz w:val="22"/>
                <w:szCs w:val="22"/>
                <w:lang w:val="en-US"/>
              </w:rPr>
              <w:t xml:space="preserve"> cu nr. 36189-C1 </w:t>
            </w:r>
            <w:proofErr w:type="spellStart"/>
            <w:r w:rsidR="0072772F" w:rsidRPr="0072772F">
              <w:rPr>
                <w:rFonts w:asciiTheme="minorHAnsi" w:hAnsiTheme="minorHAnsi" w:cstheme="minorHAnsi"/>
                <w:b/>
                <w:bCs/>
                <w:sz w:val="22"/>
                <w:szCs w:val="22"/>
                <w:lang w:val="en-US"/>
              </w:rPr>
              <w:t>și</w:t>
            </w:r>
            <w:proofErr w:type="spellEnd"/>
            <w:r w:rsidR="0072772F" w:rsidRPr="0072772F">
              <w:rPr>
                <w:rFonts w:asciiTheme="minorHAnsi" w:hAnsiTheme="minorHAnsi" w:cstheme="minorHAnsi"/>
                <w:b/>
                <w:bCs/>
                <w:sz w:val="22"/>
                <w:szCs w:val="22"/>
                <w:lang w:val="en-US"/>
              </w:rPr>
              <w:t xml:space="preserve"> 30238-C1 - </w:t>
            </w:r>
            <w:proofErr w:type="spellStart"/>
            <w:r w:rsidR="0072772F" w:rsidRPr="0072772F">
              <w:rPr>
                <w:rFonts w:asciiTheme="minorHAnsi" w:hAnsiTheme="minorHAnsi" w:cstheme="minorHAnsi"/>
                <w:b/>
                <w:bCs/>
                <w:sz w:val="22"/>
                <w:szCs w:val="22"/>
                <w:lang w:val="en-US"/>
              </w:rPr>
              <w:t>Bdul</w:t>
            </w:r>
            <w:proofErr w:type="spellEnd"/>
            <w:r w:rsidR="0072772F" w:rsidRPr="0072772F">
              <w:rPr>
                <w:rFonts w:asciiTheme="minorHAnsi" w:hAnsiTheme="minorHAnsi" w:cstheme="minorHAnsi"/>
                <w:b/>
                <w:bCs/>
                <w:sz w:val="22"/>
                <w:szCs w:val="22"/>
                <w:lang w:val="en-US"/>
              </w:rPr>
              <w:t>. Sofia Vicoveanca, FN, Mun. Suceava, Jud. Suceava”</w:t>
            </w:r>
          </w:p>
        </w:tc>
      </w:tr>
      <w:tr w:rsidR="004B2C7E" w:rsidRPr="00E964E4" w14:paraId="125898DE" w14:textId="77777777" w:rsidTr="00877C79">
        <w:trPr>
          <w:cantSplit/>
          <w:jc w:val="center"/>
        </w:trPr>
        <w:tc>
          <w:tcPr>
            <w:tcW w:w="9985" w:type="dxa"/>
            <w:vAlign w:val="center"/>
          </w:tcPr>
          <w:p w14:paraId="2D5AE038" w14:textId="2333C706" w:rsidR="009E365D" w:rsidRPr="002A259E" w:rsidRDefault="004B2C7E" w:rsidP="009E365D">
            <w:pPr>
              <w:widowControl w:val="0"/>
              <w:tabs>
                <w:tab w:val="left" w:pos="855"/>
              </w:tabs>
              <w:autoSpaceDE w:val="0"/>
              <w:autoSpaceDN w:val="0"/>
              <w:adjustRightInd w:val="0"/>
              <w:spacing w:before="15" w:after="15" w:line="480" w:lineRule="auto"/>
              <w:rPr>
                <w:rFonts w:asciiTheme="minorHAnsi" w:hAnsiTheme="minorHAnsi" w:cstheme="minorHAnsi"/>
                <w:b/>
                <w:bCs/>
                <w:sz w:val="22"/>
                <w:szCs w:val="22"/>
              </w:rPr>
            </w:pPr>
            <w:proofErr w:type="spellStart"/>
            <w:r w:rsidRPr="00BD034F">
              <w:rPr>
                <w:rFonts w:asciiTheme="minorHAnsi" w:hAnsiTheme="minorHAnsi" w:cstheme="minorHAnsi"/>
                <w:b/>
                <w:bCs/>
                <w:sz w:val="22"/>
                <w:szCs w:val="22"/>
                <w:lang w:val="x-none"/>
              </w:rPr>
              <w:t>Locaţia</w:t>
            </w:r>
            <w:proofErr w:type="spellEnd"/>
            <w:r w:rsidRPr="00BD034F">
              <w:rPr>
                <w:rFonts w:asciiTheme="minorHAnsi" w:hAnsiTheme="minorHAnsi" w:cstheme="minorHAnsi"/>
                <w:b/>
                <w:bCs/>
                <w:sz w:val="22"/>
                <w:szCs w:val="22"/>
                <w:lang w:val="x-none"/>
              </w:rPr>
              <w:t xml:space="preserve"> </w:t>
            </w:r>
            <w:proofErr w:type="spellStart"/>
            <w:r w:rsidRPr="00BD034F">
              <w:rPr>
                <w:rFonts w:asciiTheme="minorHAnsi" w:hAnsiTheme="minorHAnsi" w:cstheme="minorHAnsi"/>
                <w:b/>
                <w:bCs/>
                <w:sz w:val="22"/>
                <w:szCs w:val="22"/>
                <w:lang w:val="x-none"/>
              </w:rPr>
              <w:t>lucrării</w:t>
            </w:r>
            <w:proofErr w:type="spellEnd"/>
            <w:r w:rsidRPr="00BD034F">
              <w:rPr>
                <w:rFonts w:asciiTheme="minorHAnsi" w:hAnsiTheme="minorHAnsi" w:cstheme="minorHAnsi"/>
                <w:b/>
                <w:bCs/>
                <w:sz w:val="22"/>
                <w:szCs w:val="22"/>
                <w:lang w:val="x-none"/>
              </w:rPr>
              <w:t>:</w:t>
            </w:r>
            <w:r w:rsidR="00877C79">
              <w:rPr>
                <w:rFonts w:asciiTheme="minorHAnsi" w:hAnsiTheme="minorHAnsi" w:cstheme="minorHAnsi"/>
                <w:b/>
                <w:bCs/>
                <w:sz w:val="22"/>
                <w:szCs w:val="22"/>
                <w:lang w:val="x-none"/>
              </w:rPr>
              <w:t xml:space="preserve"> </w:t>
            </w:r>
            <w:r w:rsidR="002A259E">
              <w:rPr>
                <w:rFonts w:asciiTheme="minorHAnsi" w:hAnsiTheme="minorHAnsi" w:cstheme="minorHAnsi"/>
                <w:b/>
                <w:bCs/>
                <w:sz w:val="22"/>
                <w:szCs w:val="22"/>
                <w:lang w:val="x-none"/>
              </w:rPr>
              <w:t>Ia</w:t>
            </w:r>
            <w:r w:rsidR="002A259E">
              <w:rPr>
                <w:rFonts w:asciiTheme="minorHAnsi" w:hAnsiTheme="minorHAnsi" w:cstheme="minorHAnsi"/>
                <w:b/>
                <w:bCs/>
                <w:sz w:val="22"/>
                <w:szCs w:val="22"/>
              </w:rPr>
              <w:t>și</w:t>
            </w:r>
            <w:r w:rsidR="00C75057">
              <w:rPr>
                <w:rFonts w:asciiTheme="minorHAnsi" w:hAnsiTheme="minorHAnsi" w:cstheme="minorHAnsi"/>
                <w:b/>
                <w:bCs/>
                <w:sz w:val="22"/>
                <w:szCs w:val="22"/>
              </w:rPr>
              <w:t>, str. Sf. Petru Movilă, nr. 38</w:t>
            </w:r>
          </w:p>
        </w:tc>
      </w:tr>
      <w:tr w:rsidR="004B2C7E" w:rsidRPr="00E964E4" w14:paraId="04BB148B" w14:textId="77777777" w:rsidTr="00877C79">
        <w:trPr>
          <w:cantSplit/>
          <w:jc w:val="center"/>
        </w:trPr>
        <w:tc>
          <w:tcPr>
            <w:tcW w:w="9985" w:type="dxa"/>
            <w:vAlign w:val="center"/>
          </w:tcPr>
          <w:p w14:paraId="6BED2BED" w14:textId="79211F73" w:rsidR="004B2C7E" w:rsidRPr="00E964E4" w:rsidRDefault="004B2C7E" w:rsidP="00331AE8">
            <w:pPr>
              <w:widowControl w:val="0"/>
              <w:tabs>
                <w:tab w:val="left" w:pos="855"/>
              </w:tabs>
              <w:autoSpaceDE w:val="0"/>
              <w:autoSpaceDN w:val="0"/>
              <w:adjustRightInd w:val="0"/>
              <w:spacing w:before="15" w:after="15" w:line="480" w:lineRule="auto"/>
              <w:rPr>
                <w:rFonts w:asciiTheme="minorHAnsi" w:hAnsiTheme="minorHAnsi" w:cstheme="minorHAnsi"/>
                <w:b/>
                <w:bCs/>
                <w:sz w:val="22"/>
                <w:szCs w:val="22"/>
                <w:lang w:val="x-none"/>
              </w:rPr>
            </w:pPr>
            <w:r w:rsidRPr="00E964E4">
              <w:rPr>
                <w:rFonts w:asciiTheme="minorHAnsi" w:hAnsiTheme="minorHAnsi" w:cstheme="minorHAnsi"/>
                <w:b/>
                <w:bCs/>
                <w:sz w:val="22"/>
                <w:szCs w:val="22"/>
                <w:lang w:val="x-none"/>
              </w:rPr>
              <w:t xml:space="preserve">Data </w:t>
            </w:r>
            <w:proofErr w:type="spellStart"/>
            <w:r w:rsidRPr="00E964E4">
              <w:rPr>
                <w:rFonts w:asciiTheme="minorHAnsi" w:hAnsiTheme="minorHAnsi" w:cstheme="minorHAnsi"/>
                <w:b/>
                <w:bCs/>
                <w:sz w:val="22"/>
                <w:szCs w:val="22"/>
                <w:lang w:val="x-none"/>
              </w:rPr>
              <w:t>propusă</w:t>
            </w:r>
            <w:proofErr w:type="spellEnd"/>
            <w:r w:rsidRPr="00E964E4">
              <w:rPr>
                <w:rFonts w:asciiTheme="minorHAnsi" w:hAnsiTheme="minorHAnsi" w:cstheme="minorHAnsi"/>
                <w:b/>
                <w:bCs/>
                <w:sz w:val="22"/>
                <w:szCs w:val="22"/>
                <w:lang w:val="x-none"/>
              </w:rPr>
              <w:t xml:space="preserve"> </w:t>
            </w:r>
            <w:proofErr w:type="spellStart"/>
            <w:r w:rsidRPr="00E964E4">
              <w:rPr>
                <w:rFonts w:asciiTheme="minorHAnsi" w:hAnsiTheme="minorHAnsi" w:cstheme="minorHAnsi"/>
                <w:b/>
                <w:bCs/>
                <w:sz w:val="22"/>
                <w:szCs w:val="22"/>
                <w:lang w:val="x-none"/>
              </w:rPr>
              <w:t>pentru</w:t>
            </w:r>
            <w:proofErr w:type="spellEnd"/>
            <w:r w:rsidRPr="00E964E4">
              <w:rPr>
                <w:rFonts w:asciiTheme="minorHAnsi" w:hAnsiTheme="minorHAnsi" w:cstheme="minorHAnsi"/>
                <w:b/>
                <w:bCs/>
                <w:sz w:val="22"/>
                <w:szCs w:val="22"/>
                <w:lang w:val="x-none"/>
              </w:rPr>
              <w:t xml:space="preserve"> </w:t>
            </w:r>
            <w:proofErr w:type="spellStart"/>
            <w:r w:rsidRPr="00E964E4">
              <w:rPr>
                <w:rFonts w:asciiTheme="minorHAnsi" w:hAnsiTheme="minorHAnsi" w:cstheme="minorHAnsi"/>
                <w:b/>
                <w:bCs/>
                <w:sz w:val="22"/>
                <w:szCs w:val="22"/>
                <w:lang w:val="x-none"/>
              </w:rPr>
              <w:t>începerea</w:t>
            </w:r>
            <w:proofErr w:type="spellEnd"/>
            <w:r w:rsidRPr="00E964E4">
              <w:rPr>
                <w:rFonts w:asciiTheme="minorHAnsi" w:hAnsiTheme="minorHAnsi" w:cstheme="minorHAnsi"/>
                <w:b/>
                <w:bCs/>
                <w:sz w:val="22"/>
                <w:szCs w:val="22"/>
                <w:lang w:val="x-none"/>
              </w:rPr>
              <w:t xml:space="preserve"> </w:t>
            </w:r>
            <w:proofErr w:type="spellStart"/>
            <w:r w:rsidRPr="00E964E4">
              <w:rPr>
                <w:rFonts w:asciiTheme="minorHAnsi" w:hAnsiTheme="minorHAnsi" w:cstheme="minorHAnsi"/>
                <w:b/>
                <w:bCs/>
                <w:sz w:val="22"/>
                <w:szCs w:val="22"/>
                <w:lang w:val="x-none"/>
              </w:rPr>
              <w:t>lucrării</w:t>
            </w:r>
            <w:proofErr w:type="spellEnd"/>
            <w:r w:rsidRPr="00E964E4">
              <w:rPr>
                <w:rFonts w:asciiTheme="minorHAnsi" w:hAnsiTheme="minorHAnsi" w:cstheme="minorHAnsi"/>
                <w:b/>
                <w:bCs/>
                <w:sz w:val="22"/>
                <w:szCs w:val="22"/>
                <w:lang w:val="x-none"/>
              </w:rPr>
              <w:t>:</w:t>
            </w:r>
            <w:r w:rsidR="000B491C">
              <w:rPr>
                <w:rFonts w:asciiTheme="minorHAnsi" w:hAnsiTheme="minorHAnsi" w:cstheme="minorHAnsi"/>
                <w:b/>
                <w:bCs/>
                <w:sz w:val="22"/>
                <w:szCs w:val="22"/>
                <w:lang w:val="x-none"/>
              </w:rPr>
              <w:t xml:space="preserve"> Q1 202</w:t>
            </w:r>
            <w:r w:rsidR="004E14AA">
              <w:rPr>
                <w:rFonts w:asciiTheme="minorHAnsi" w:hAnsiTheme="minorHAnsi" w:cstheme="minorHAnsi"/>
                <w:b/>
                <w:bCs/>
                <w:sz w:val="22"/>
                <w:szCs w:val="22"/>
                <w:lang w:val="x-none"/>
              </w:rPr>
              <w:t>6</w:t>
            </w:r>
          </w:p>
        </w:tc>
      </w:tr>
      <w:tr w:rsidR="004B2C7E" w:rsidRPr="00E964E4" w14:paraId="311C609D" w14:textId="77777777" w:rsidTr="00877C79">
        <w:trPr>
          <w:cantSplit/>
          <w:jc w:val="center"/>
        </w:trPr>
        <w:tc>
          <w:tcPr>
            <w:tcW w:w="9985" w:type="dxa"/>
            <w:vAlign w:val="center"/>
          </w:tcPr>
          <w:p w14:paraId="180FCC46" w14:textId="77777777" w:rsidR="004B2C7E" w:rsidRPr="00E964E4" w:rsidRDefault="004B2C7E" w:rsidP="00331AE8">
            <w:pPr>
              <w:widowControl w:val="0"/>
              <w:tabs>
                <w:tab w:val="left" w:pos="855"/>
              </w:tabs>
              <w:autoSpaceDE w:val="0"/>
              <w:autoSpaceDN w:val="0"/>
              <w:adjustRightInd w:val="0"/>
              <w:spacing w:before="15" w:after="15" w:line="480" w:lineRule="auto"/>
              <w:rPr>
                <w:rFonts w:asciiTheme="minorHAnsi" w:hAnsiTheme="minorHAnsi" w:cstheme="minorHAnsi"/>
                <w:b/>
                <w:bCs/>
                <w:sz w:val="22"/>
                <w:szCs w:val="22"/>
                <w:lang w:val="x-none"/>
              </w:rPr>
            </w:pPr>
            <w:r w:rsidRPr="00E964E4">
              <w:rPr>
                <w:rFonts w:asciiTheme="minorHAnsi" w:hAnsiTheme="minorHAnsi" w:cstheme="minorHAnsi"/>
                <w:b/>
                <w:bCs/>
                <w:sz w:val="22"/>
                <w:szCs w:val="22"/>
                <w:lang w:val="x-none"/>
              </w:rPr>
              <w:t>Data reală a începerii lucrării:</w:t>
            </w:r>
          </w:p>
        </w:tc>
      </w:tr>
      <w:tr w:rsidR="004B2C7E" w:rsidRPr="00E964E4" w14:paraId="7D430045" w14:textId="77777777" w:rsidTr="00877C79">
        <w:trPr>
          <w:cantSplit/>
          <w:jc w:val="center"/>
        </w:trPr>
        <w:tc>
          <w:tcPr>
            <w:tcW w:w="9985" w:type="dxa"/>
            <w:vAlign w:val="center"/>
          </w:tcPr>
          <w:p w14:paraId="28B32FF1" w14:textId="3864E096" w:rsidR="004B2C7E" w:rsidRPr="00E964E4" w:rsidRDefault="004B2C7E" w:rsidP="00331AE8">
            <w:pPr>
              <w:widowControl w:val="0"/>
              <w:tabs>
                <w:tab w:val="left" w:pos="855"/>
              </w:tabs>
              <w:autoSpaceDE w:val="0"/>
              <w:autoSpaceDN w:val="0"/>
              <w:adjustRightInd w:val="0"/>
              <w:spacing w:before="15" w:after="15" w:line="480" w:lineRule="auto"/>
              <w:rPr>
                <w:rFonts w:asciiTheme="minorHAnsi" w:hAnsiTheme="minorHAnsi" w:cstheme="minorHAnsi"/>
                <w:b/>
                <w:bCs/>
                <w:sz w:val="22"/>
                <w:szCs w:val="22"/>
                <w:lang w:val="x-none"/>
              </w:rPr>
            </w:pPr>
            <w:r w:rsidRPr="00E964E4">
              <w:rPr>
                <w:rFonts w:asciiTheme="minorHAnsi" w:hAnsiTheme="minorHAnsi" w:cstheme="minorHAnsi"/>
                <w:b/>
                <w:bCs/>
                <w:sz w:val="22"/>
                <w:szCs w:val="22"/>
                <w:lang w:val="x-none"/>
              </w:rPr>
              <w:t xml:space="preserve">Data </w:t>
            </w:r>
            <w:proofErr w:type="spellStart"/>
            <w:r w:rsidRPr="00E964E4">
              <w:rPr>
                <w:rFonts w:asciiTheme="minorHAnsi" w:hAnsiTheme="minorHAnsi" w:cstheme="minorHAnsi"/>
                <w:b/>
                <w:bCs/>
                <w:sz w:val="22"/>
                <w:szCs w:val="22"/>
                <w:lang w:val="x-none"/>
              </w:rPr>
              <w:t>propusă</w:t>
            </w:r>
            <w:proofErr w:type="spellEnd"/>
            <w:r w:rsidRPr="00E964E4">
              <w:rPr>
                <w:rFonts w:asciiTheme="minorHAnsi" w:hAnsiTheme="minorHAnsi" w:cstheme="minorHAnsi"/>
                <w:b/>
                <w:bCs/>
                <w:sz w:val="22"/>
                <w:szCs w:val="22"/>
                <w:lang w:val="x-none"/>
              </w:rPr>
              <w:t xml:space="preserve"> </w:t>
            </w:r>
            <w:proofErr w:type="spellStart"/>
            <w:r w:rsidRPr="00E964E4">
              <w:rPr>
                <w:rFonts w:asciiTheme="minorHAnsi" w:hAnsiTheme="minorHAnsi" w:cstheme="minorHAnsi"/>
                <w:b/>
                <w:bCs/>
                <w:sz w:val="22"/>
                <w:szCs w:val="22"/>
                <w:lang w:val="x-none"/>
              </w:rPr>
              <w:t>pentru</w:t>
            </w:r>
            <w:proofErr w:type="spellEnd"/>
            <w:r w:rsidRPr="00E964E4">
              <w:rPr>
                <w:rFonts w:asciiTheme="minorHAnsi" w:hAnsiTheme="minorHAnsi" w:cstheme="minorHAnsi"/>
                <w:b/>
                <w:bCs/>
                <w:sz w:val="22"/>
                <w:szCs w:val="22"/>
                <w:lang w:val="x-none"/>
              </w:rPr>
              <w:t xml:space="preserve"> </w:t>
            </w:r>
            <w:proofErr w:type="spellStart"/>
            <w:r w:rsidRPr="00E964E4">
              <w:rPr>
                <w:rFonts w:asciiTheme="minorHAnsi" w:hAnsiTheme="minorHAnsi" w:cstheme="minorHAnsi"/>
                <w:b/>
                <w:bCs/>
                <w:sz w:val="22"/>
                <w:szCs w:val="22"/>
                <w:lang w:val="x-none"/>
              </w:rPr>
              <w:t>finalizarea</w:t>
            </w:r>
            <w:proofErr w:type="spellEnd"/>
            <w:r w:rsidRPr="00E964E4">
              <w:rPr>
                <w:rFonts w:asciiTheme="minorHAnsi" w:hAnsiTheme="minorHAnsi" w:cstheme="minorHAnsi"/>
                <w:b/>
                <w:bCs/>
                <w:sz w:val="22"/>
                <w:szCs w:val="22"/>
                <w:lang w:val="x-none"/>
              </w:rPr>
              <w:t xml:space="preserve"> </w:t>
            </w:r>
            <w:proofErr w:type="spellStart"/>
            <w:r w:rsidRPr="00E964E4">
              <w:rPr>
                <w:rFonts w:asciiTheme="minorHAnsi" w:hAnsiTheme="minorHAnsi" w:cstheme="minorHAnsi"/>
                <w:b/>
                <w:bCs/>
                <w:sz w:val="22"/>
                <w:szCs w:val="22"/>
                <w:lang w:val="x-none"/>
              </w:rPr>
              <w:t>lucrării</w:t>
            </w:r>
            <w:proofErr w:type="spellEnd"/>
            <w:r w:rsidRPr="00E964E4">
              <w:rPr>
                <w:rFonts w:asciiTheme="minorHAnsi" w:hAnsiTheme="minorHAnsi" w:cstheme="minorHAnsi"/>
                <w:b/>
                <w:bCs/>
                <w:sz w:val="22"/>
                <w:szCs w:val="22"/>
                <w:lang w:val="x-none"/>
              </w:rPr>
              <w:t>:</w:t>
            </w:r>
            <w:r w:rsidR="000B491C">
              <w:rPr>
                <w:rFonts w:asciiTheme="minorHAnsi" w:hAnsiTheme="minorHAnsi" w:cstheme="minorHAnsi"/>
                <w:b/>
                <w:bCs/>
                <w:sz w:val="22"/>
                <w:szCs w:val="22"/>
                <w:lang w:val="x-none"/>
              </w:rPr>
              <w:t xml:space="preserve"> Q</w:t>
            </w:r>
            <w:r w:rsidR="00022128">
              <w:rPr>
                <w:rFonts w:asciiTheme="minorHAnsi" w:hAnsiTheme="minorHAnsi" w:cstheme="minorHAnsi"/>
                <w:b/>
                <w:bCs/>
                <w:sz w:val="22"/>
                <w:szCs w:val="22"/>
                <w:lang w:val="x-none"/>
              </w:rPr>
              <w:t>3</w:t>
            </w:r>
            <w:r w:rsidR="000B491C">
              <w:rPr>
                <w:rFonts w:asciiTheme="minorHAnsi" w:hAnsiTheme="minorHAnsi" w:cstheme="minorHAnsi"/>
                <w:b/>
                <w:bCs/>
                <w:sz w:val="22"/>
                <w:szCs w:val="22"/>
                <w:lang w:val="x-none"/>
              </w:rPr>
              <w:t xml:space="preserve"> 20</w:t>
            </w:r>
            <w:r w:rsidR="007F6B73">
              <w:rPr>
                <w:rFonts w:asciiTheme="minorHAnsi" w:hAnsiTheme="minorHAnsi" w:cstheme="minorHAnsi"/>
                <w:b/>
                <w:bCs/>
                <w:sz w:val="22"/>
                <w:szCs w:val="22"/>
                <w:lang w:val="x-none"/>
              </w:rPr>
              <w:t>30</w:t>
            </w:r>
          </w:p>
        </w:tc>
      </w:tr>
      <w:tr w:rsidR="004B2C7E" w:rsidRPr="00E964E4" w14:paraId="3B9DB23A" w14:textId="77777777" w:rsidTr="00877C79">
        <w:trPr>
          <w:cantSplit/>
          <w:jc w:val="center"/>
        </w:trPr>
        <w:tc>
          <w:tcPr>
            <w:tcW w:w="9985" w:type="dxa"/>
            <w:vAlign w:val="center"/>
          </w:tcPr>
          <w:p w14:paraId="0E6E6176" w14:textId="77777777" w:rsidR="004B2C7E" w:rsidRPr="00E964E4" w:rsidRDefault="004B2C7E" w:rsidP="00331AE8">
            <w:pPr>
              <w:widowControl w:val="0"/>
              <w:tabs>
                <w:tab w:val="left" w:pos="855"/>
              </w:tabs>
              <w:autoSpaceDE w:val="0"/>
              <w:autoSpaceDN w:val="0"/>
              <w:adjustRightInd w:val="0"/>
              <w:spacing w:before="15" w:after="15" w:line="480" w:lineRule="auto"/>
              <w:rPr>
                <w:rFonts w:asciiTheme="minorHAnsi" w:hAnsiTheme="minorHAnsi" w:cstheme="minorHAnsi"/>
                <w:b/>
                <w:bCs/>
                <w:sz w:val="22"/>
                <w:szCs w:val="22"/>
                <w:lang w:val="x-none"/>
              </w:rPr>
            </w:pPr>
            <w:r w:rsidRPr="00E964E4">
              <w:rPr>
                <w:rFonts w:asciiTheme="minorHAnsi" w:hAnsiTheme="minorHAnsi" w:cstheme="minorHAnsi"/>
                <w:b/>
                <w:bCs/>
                <w:sz w:val="22"/>
                <w:szCs w:val="22"/>
                <w:lang w:val="x-none"/>
              </w:rPr>
              <w:t>Data reală a finalizării lucrării:</w:t>
            </w:r>
          </w:p>
        </w:tc>
      </w:tr>
      <w:tr w:rsidR="004B2C7E" w:rsidRPr="00E964E4" w14:paraId="2B32DD6B" w14:textId="77777777" w:rsidTr="00877C79">
        <w:trPr>
          <w:cantSplit/>
          <w:jc w:val="center"/>
        </w:trPr>
        <w:tc>
          <w:tcPr>
            <w:tcW w:w="9985" w:type="dxa"/>
            <w:vAlign w:val="center"/>
          </w:tcPr>
          <w:p w14:paraId="2BCB240D" w14:textId="77777777" w:rsidR="004B2C7E" w:rsidRPr="00E964E4" w:rsidRDefault="004B2C7E" w:rsidP="00331AE8">
            <w:pPr>
              <w:widowControl w:val="0"/>
              <w:tabs>
                <w:tab w:val="left" w:pos="7650"/>
              </w:tabs>
              <w:autoSpaceDE w:val="0"/>
              <w:autoSpaceDN w:val="0"/>
              <w:adjustRightInd w:val="0"/>
              <w:spacing w:before="15" w:after="15" w:line="480" w:lineRule="auto"/>
              <w:rPr>
                <w:rFonts w:asciiTheme="minorHAnsi" w:hAnsiTheme="minorHAnsi" w:cstheme="minorHAnsi"/>
                <w:b/>
                <w:bCs/>
                <w:sz w:val="22"/>
                <w:szCs w:val="22"/>
                <w:lang w:val="x-none"/>
              </w:rPr>
            </w:pPr>
            <w:r w:rsidRPr="00E964E4">
              <w:rPr>
                <w:rFonts w:asciiTheme="minorHAnsi" w:hAnsiTheme="minorHAnsi" w:cstheme="minorHAnsi"/>
                <w:b/>
                <w:bCs/>
                <w:sz w:val="22"/>
                <w:szCs w:val="22"/>
                <w:lang w:val="x-none"/>
              </w:rPr>
              <w:t>Număr angajaţi contractor pentru efectuare lucrare:</w:t>
            </w:r>
          </w:p>
        </w:tc>
      </w:tr>
      <w:tr w:rsidR="004B2C7E" w:rsidRPr="00E964E4" w14:paraId="1473CE88" w14:textId="77777777" w:rsidTr="00877C79">
        <w:trPr>
          <w:cantSplit/>
          <w:jc w:val="center"/>
        </w:trPr>
        <w:tc>
          <w:tcPr>
            <w:tcW w:w="9985" w:type="dxa"/>
            <w:vAlign w:val="center"/>
          </w:tcPr>
          <w:p w14:paraId="59650B6A" w14:textId="77777777" w:rsidR="004B2C7E" w:rsidRPr="00E964E4" w:rsidRDefault="004B2C7E" w:rsidP="00331AE8">
            <w:pPr>
              <w:widowControl w:val="0"/>
              <w:tabs>
                <w:tab w:val="left" w:pos="7650"/>
              </w:tabs>
              <w:autoSpaceDE w:val="0"/>
              <w:autoSpaceDN w:val="0"/>
              <w:adjustRightInd w:val="0"/>
              <w:spacing w:before="15" w:after="15" w:line="480" w:lineRule="auto"/>
              <w:rPr>
                <w:rFonts w:asciiTheme="minorHAnsi" w:hAnsiTheme="minorHAnsi" w:cstheme="minorHAnsi"/>
                <w:b/>
                <w:bCs/>
                <w:sz w:val="22"/>
                <w:szCs w:val="22"/>
                <w:lang w:val="x-none"/>
              </w:rPr>
            </w:pPr>
            <w:r w:rsidRPr="00E964E4">
              <w:rPr>
                <w:rFonts w:asciiTheme="minorHAnsi" w:hAnsiTheme="minorHAnsi" w:cstheme="minorHAnsi"/>
                <w:b/>
                <w:bCs/>
                <w:sz w:val="22"/>
                <w:szCs w:val="22"/>
                <w:lang w:val="x-none"/>
              </w:rPr>
              <w:t>Număr angajaţi subcontractor pentru efectuare lucrare:</w:t>
            </w:r>
          </w:p>
        </w:tc>
      </w:tr>
    </w:tbl>
    <w:p w14:paraId="39C6F5E6" w14:textId="77777777" w:rsidR="002B02F9" w:rsidRPr="00E964E4" w:rsidRDefault="002B02F9">
      <w:pPr>
        <w:rPr>
          <w:rFonts w:asciiTheme="minorHAnsi" w:hAnsiTheme="minorHAnsi" w:cstheme="minorHAnsi"/>
        </w:rPr>
      </w:pPr>
    </w:p>
    <w:p w14:paraId="20D43EC4" w14:textId="77777777" w:rsidR="002B02F9" w:rsidRPr="00E964E4" w:rsidRDefault="002B02F9">
      <w:pPr>
        <w:rPr>
          <w:rFonts w:asciiTheme="minorHAnsi" w:hAnsiTheme="minorHAnsi" w:cstheme="minorHAnsi"/>
        </w:rPr>
      </w:pPr>
    </w:p>
    <w:p w14:paraId="0978A040" w14:textId="77777777" w:rsidR="002B02F9" w:rsidRPr="00E964E4" w:rsidRDefault="002B02F9">
      <w:pPr>
        <w:rPr>
          <w:rFonts w:asciiTheme="minorHAnsi" w:hAnsiTheme="minorHAnsi" w:cstheme="minorHAnsi"/>
        </w:rPr>
      </w:pPr>
    </w:p>
    <w:p w14:paraId="73A86FD1" w14:textId="77777777" w:rsidR="002B02F9" w:rsidRPr="00E964E4" w:rsidRDefault="002B02F9">
      <w:pPr>
        <w:rPr>
          <w:rFonts w:asciiTheme="minorHAnsi" w:hAnsiTheme="minorHAnsi" w:cstheme="minorHAnsi"/>
        </w:rPr>
      </w:pPr>
    </w:p>
    <w:p w14:paraId="1FD6AA73" w14:textId="77777777" w:rsidR="002B02F9" w:rsidRPr="00E964E4" w:rsidRDefault="002B02F9">
      <w:pPr>
        <w:rPr>
          <w:rFonts w:asciiTheme="minorHAnsi" w:hAnsiTheme="minorHAnsi" w:cstheme="minorHAnsi"/>
        </w:rPr>
      </w:pPr>
    </w:p>
    <w:tbl>
      <w:tblPr>
        <w:tblStyle w:val="TableGrid"/>
        <w:tblW w:w="9873" w:type="dxa"/>
        <w:jc w:val="center"/>
        <w:tblInd w:w="0" w:type="dxa"/>
        <w:tblLook w:val="01E0" w:firstRow="1" w:lastRow="1" w:firstColumn="1" w:lastColumn="1" w:noHBand="0" w:noVBand="0"/>
      </w:tblPr>
      <w:tblGrid>
        <w:gridCol w:w="5283"/>
        <w:gridCol w:w="4590"/>
      </w:tblGrid>
      <w:tr w:rsidR="00626D5E" w:rsidRPr="00E964E4" w14:paraId="3B71AEC3" w14:textId="77777777">
        <w:trPr>
          <w:cantSplit/>
          <w:jc w:val="center"/>
        </w:trPr>
        <w:tc>
          <w:tcPr>
            <w:tcW w:w="9873" w:type="dxa"/>
            <w:gridSpan w:val="2"/>
            <w:shd w:val="clear" w:color="auto" w:fill="F3F3F3"/>
            <w:vAlign w:val="center"/>
          </w:tcPr>
          <w:p w14:paraId="0955CBA2" w14:textId="69718698" w:rsidR="00BC5720" w:rsidRPr="00BC5720" w:rsidRDefault="00626D5E" w:rsidP="00DF1F01">
            <w:pPr>
              <w:widowControl w:val="0"/>
              <w:tabs>
                <w:tab w:val="left" w:pos="7650"/>
              </w:tabs>
              <w:autoSpaceDE w:val="0"/>
              <w:autoSpaceDN w:val="0"/>
              <w:adjustRightInd w:val="0"/>
              <w:spacing w:before="15" w:after="15"/>
              <w:rPr>
                <w:rFonts w:asciiTheme="minorHAnsi" w:hAnsiTheme="minorHAnsi" w:cstheme="minorHAnsi"/>
                <w:b/>
                <w:bCs/>
                <w:lang w:val="x-none"/>
              </w:rPr>
            </w:pPr>
            <w:proofErr w:type="spellStart"/>
            <w:r w:rsidRPr="00E964E4">
              <w:rPr>
                <w:rFonts w:asciiTheme="minorHAnsi" w:hAnsiTheme="minorHAnsi" w:cstheme="minorHAnsi"/>
                <w:b/>
                <w:bCs/>
                <w:lang w:val="x-none"/>
              </w:rPr>
              <w:t>Responsabilităţi</w:t>
            </w:r>
            <w:proofErr w:type="spellEnd"/>
            <w:r w:rsidRPr="00E964E4">
              <w:rPr>
                <w:rFonts w:asciiTheme="minorHAnsi" w:hAnsiTheme="minorHAnsi" w:cstheme="minorHAnsi"/>
                <w:b/>
                <w:bCs/>
                <w:lang w:val="x-none"/>
              </w:rPr>
              <w:t xml:space="preserve"> </w:t>
            </w:r>
            <w:proofErr w:type="spellStart"/>
            <w:r w:rsidRPr="00E964E4">
              <w:rPr>
                <w:rFonts w:asciiTheme="minorHAnsi" w:hAnsiTheme="minorHAnsi" w:cstheme="minorHAnsi"/>
                <w:b/>
                <w:bCs/>
                <w:lang w:val="x-none"/>
              </w:rPr>
              <w:t>privind</w:t>
            </w:r>
            <w:proofErr w:type="spellEnd"/>
            <w:r w:rsidRPr="00E964E4">
              <w:rPr>
                <w:rFonts w:asciiTheme="minorHAnsi" w:hAnsiTheme="minorHAnsi" w:cstheme="minorHAnsi"/>
                <w:b/>
                <w:bCs/>
                <w:lang w:val="x-none"/>
              </w:rPr>
              <w:t xml:space="preserve"> </w:t>
            </w:r>
            <w:proofErr w:type="spellStart"/>
            <w:r w:rsidRPr="00E964E4">
              <w:rPr>
                <w:rFonts w:asciiTheme="minorHAnsi" w:hAnsiTheme="minorHAnsi" w:cstheme="minorHAnsi"/>
                <w:b/>
                <w:bCs/>
                <w:lang w:val="x-none"/>
              </w:rPr>
              <w:t>securitatea</w:t>
            </w:r>
            <w:proofErr w:type="spellEnd"/>
            <w:r w:rsidRPr="00E964E4">
              <w:rPr>
                <w:rFonts w:asciiTheme="minorHAnsi" w:hAnsiTheme="minorHAnsi" w:cstheme="minorHAnsi"/>
                <w:b/>
                <w:bCs/>
                <w:lang w:val="x-none"/>
              </w:rPr>
              <w:t xml:space="preserve"> </w:t>
            </w:r>
            <w:proofErr w:type="spellStart"/>
            <w:r w:rsidRPr="00E964E4">
              <w:rPr>
                <w:rFonts w:asciiTheme="minorHAnsi" w:hAnsiTheme="minorHAnsi" w:cstheme="minorHAnsi"/>
                <w:b/>
                <w:bCs/>
                <w:lang w:val="x-none"/>
              </w:rPr>
              <w:t>şi</w:t>
            </w:r>
            <w:proofErr w:type="spellEnd"/>
            <w:r w:rsidRPr="00E964E4">
              <w:rPr>
                <w:rFonts w:asciiTheme="minorHAnsi" w:hAnsiTheme="minorHAnsi" w:cstheme="minorHAnsi"/>
                <w:b/>
                <w:bCs/>
                <w:lang w:val="x-none"/>
              </w:rPr>
              <w:t xml:space="preserve"> </w:t>
            </w:r>
            <w:proofErr w:type="spellStart"/>
            <w:r w:rsidRPr="00E964E4">
              <w:rPr>
                <w:rFonts w:asciiTheme="minorHAnsi" w:hAnsiTheme="minorHAnsi" w:cstheme="minorHAnsi"/>
                <w:b/>
                <w:bCs/>
                <w:lang w:val="x-none"/>
              </w:rPr>
              <w:t>sănătatea</w:t>
            </w:r>
            <w:proofErr w:type="spellEnd"/>
            <w:r w:rsidRPr="00E964E4">
              <w:rPr>
                <w:rFonts w:asciiTheme="minorHAnsi" w:hAnsiTheme="minorHAnsi" w:cstheme="minorHAnsi"/>
                <w:b/>
                <w:bCs/>
                <w:lang w:val="x-none"/>
              </w:rPr>
              <w:t xml:space="preserve"> </w:t>
            </w:r>
            <w:proofErr w:type="spellStart"/>
            <w:r w:rsidRPr="00E964E4">
              <w:rPr>
                <w:rFonts w:asciiTheme="minorHAnsi" w:hAnsiTheme="minorHAnsi" w:cstheme="minorHAnsi"/>
                <w:b/>
                <w:bCs/>
                <w:lang w:val="x-none"/>
              </w:rPr>
              <w:t>în</w:t>
            </w:r>
            <w:proofErr w:type="spellEnd"/>
            <w:r w:rsidRPr="00E964E4">
              <w:rPr>
                <w:rFonts w:asciiTheme="minorHAnsi" w:hAnsiTheme="minorHAnsi" w:cstheme="minorHAnsi"/>
                <w:b/>
                <w:bCs/>
                <w:lang w:val="x-none"/>
              </w:rPr>
              <w:t xml:space="preserve"> </w:t>
            </w:r>
            <w:proofErr w:type="spellStart"/>
            <w:r w:rsidRPr="00E964E4">
              <w:rPr>
                <w:rFonts w:asciiTheme="minorHAnsi" w:hAnsiTheme="minorHAnsi" w:cstheme="minorHAnsi"/>
                <w:b/>
                <w:bCs/>
                <w:lang w:val="x-none"/>
              </w:rPr>
              <w:t>munca</w:t>
            </w:r>
            <w:proofErr w:type="spellEnd"/>
            <w:r w:rsidRPr="00E964E4">
              <w:rPr>
                <w:rFonts w:asciiTheme="minorHAnsi" w:hAnsiTheme="minorHAnsi" w:cstheme="minorHAnsi"/>
                <w:b/>
                <w:bCs/>
                <w:lang w:val="x-none"/>
              </w:rPr>
              <w:t xml:space="preserve"> </w:t>
            </w:r>
            <w:proofErr w:type="spellStart"/>
            <w:r w:rsidRPr="00E964E4">
              <w:rPr>
                <w:rFonts w:asciiTheme="minorHAnsi" w:hAnsiTheme="minorHAnsi" w:cstheme="minorHAnsi"/>
                <w:b/>
                <w:bCs/>
                <w:lang w:val="x-none"/>
              </w:rPr>
              <w:t>în</w:t>
            </w:r>
            <w:proofErr w:type="spellEnd"/>
            <w:r w:rsidRPr="00E964E4">
              <w:rPr>
                <w:rFonts w:asciiTheme="minorHAnsi" w:hAnsiTheme="minorHAnsi" w:cstheme="minorHAnsi"/>
                <w:b/>
                <w:bCs/>
                <w:lang w:val="x-none"/>
              </w:rPr>
              <w:t xml:space="preserve"> </w:t>
            </w:r>
            <w:proofErr w:type="spellStart"/>
            <w:r w:rsidRPr="00E964E4">
              <w:rPr>
                <w:rFonts w:asciiTheme="minorHAnsi" w:hAnsiTheme="minorHAnsi" w:cstheme="minorHAnsi"/>
                <w:b/>
                <w:bCs/>
                <w:lang w:val="x-none"/>
              </w:rPr>
              <w:t>şantier</w:t>
            </w:r>
            <w:r w:rsidR="007F6B73" w:rsidRPr="007F6B73">
              <w:rPr>
                <w:rFonts w:asciiTheme="minorHAnsi" w:hAnsiTheme="minorHAnsi" w:cstheme="minorHAnsi"/>
                <w:b/>
                <w:bCs/>
                <w:lang w:val="en-US"/>
              </w:rPr>
              <w:t>“Modernizare</w:t>
            </w:r>
            <w:proofErr w:type="spellEnd"/>
            <w:r w:rsidR="007F6B73" w:rsidRPr="007F6B73">
              <w:rPr>
                <w:rFonts w:asciiTheme="minorHAnsi" w:hAnsiTheme="minorHAnsi" w:cstheme="minorHAnsi"/>
                <w:b/>
                <w:bCs/>
                <w:lang w:val="en-US"/>
              </w:rPr>
              <w:t xml:space="preserve">, </w:t>
            </w:r>
            <w:proofErr w:type="spellStart"/>
            <w:r w:rsidR="007F6B73" w:rsidRPr="007F6B73">
              <w:rPr>
                <w:rFonts w:asciiTheme="minorHAnsi" w:hAnsiTheme="minorHAnsi" w:cstheme="minorHAnsi"/>
                <w:b/>
                <w:bCs/>
                <w:lang w:val="en-US"/>
              </w:rPr>
              <w:t>recompartimentări</w:t>
            </w:r>
            <w:proofErr w:type="spellEnd"/>
            <w:r w:rsidR="007F6B73" w:rsidRPr="007F6B73">
              <w:rPr>
                <w:rFonts w:asciiTheme="minorHAnsi" w:hAnsiTheme="minorHAnsi" w:cstheme="minorHAnsi"/>
                <w:b/>
                <w:bCs/>
                <w:lang w:val="en-US"/>
              </w:rPr>
              <w:t xml:space="preserve">, </w:t>
            </w:r>
            <w:proofErr w:type="spellStart"/>
            <w:r w:rsidR="007F6B73" w:rsidRPr="007F6B73">
              <w:rPr>
                <w:rFonts w:asciiTheme="minorHAnsi" w:hAnsiTheme="minorHAnsi" w:cstheme="minorHAnsi"/>
                <w:b/>
                <w:bCs/>
                <w:lang w:val="en-US"/>
              </w:rPr>
              <w:t>modificare</w:t>
            </w:r>
            <w:proofErr w:type="spellEnd"/>
            <w:r w:rsidR="007F6B73" w:rsidRPr="007F6B73">
              <w:rPr>
                <w:rFonts w:asciiTheme="minorHAnsi" w:hAnsiTheme="minorHAnsi" w:cstheme="minorHAnsi"/>
                <w:b/>
                <w:bCs/>
                <w:lang w:val="en-US"/>
              </w:rPr>
              <w:t xml:space="preserve"> a </w:t>
            </w:r>
            <w:proofErr w:type="spellStart"/>
            <w:r w:rsidR="007F6B73" w:rsidRPr="007F6B73">
              <w:rPr>
                <w:rFonts w:asciiTheme="minorHAnsi" w:hAnsiTheme="minorHAnsi" w:cstheme="minorHAnsi"/>
                <w:b/>
                <w:bCs/>
                <w:lang w:val="en-US"/>
              </w:rPr>
              <w:t>fațadelor</w:t>
            </w:r>
            <w:proofErr w:type="spellEnd"/>
            <w:r w:rsidR="007F6B73" w:rsidRPr="007F6B73">
              <w:rPr>
                <w:rFonts w:asciiTheme="minorHAnsi" w:hAnsiTheme="minorHAnsi" w:cstheme="minorHAnsi"/>
                <w:b/>
                <w:bCs/>
                <w:lang w:val="en-US"/>
              </w:rPr>
              <w:t xml:space="preserve"> la </w:t>
            </w:r>
            <w:proofErr w:type="spellStart"/>
            <w:r w:rsidR="007F6B73" w:rsidRPr="007F6B73">
              <w:rPr>
                <w:rFonts w:asciiTheme="minorHAnsi" w:hAnsiTheme="minorHAnsi" w:cstheme="minorHAnsi"/>
                <w:b/>
                <w:bCs/>
                <w:lang w:val="en-US"/>
              </w:rPr>
              <w:t>clădirile</w:t>
            </w:r>
            <w:proofErr w:type="spellEnd"/>
            <w:r w:rsidR="007F6B73" w:rsidRPr="007F6B73">
              <w:rPr>
                <w:rFonts w:asciiTheme="minorHAnsi" w:hAnsiTheme="minorHAnsi" w:cstheme="minorHAnsi"/>
                <w:b/>
                <w:bCs/>
                <w:lang w:val="en-US"/>
              </w:rPr>
              <w:t xml:space="preserve"> </w:t>
            </w:r>
            <w:proofErr w:type="spellStart"/>
            <w:r w:rsidR="007F6B73" w:rsidRPr="007F6B73">
              <w:rPr>
                <w:rFonts w:asciiTheme="minorHAnsi" w:hAnsiTheme="minorHAnsi" w:cstheme="minorHAnsi"/>
                <w:b/>
                <w:bCs/>
                <w:lang w:val="en-US"/>
              </w:rPr>
              <w:t>identificate</w:t>
            </w:r>
            <w:proofErr w:type="spellEnd"/>
            <w:r w:rsidR="007F6B73" w:rsidRPr="007F6B73">
              <w:rPr>
                <w:rFonts w:asciiTheme="minorHAnsi" w:hAnsiTheme="minorHAnsi" w:cstheme="minorHAnsi"/>
                <w:b/>
                <w:bCs/>
                <w:lang w:val="en-US"/>
              </w:rPr>
              <w:t xml:space="preserve"> cu nr. 36189-C1 </w:t>
            </w:r>
            <w:proofErr w:type="spellStart"/>
            <w:r w:rsidR="007F6B73" w:rsidRPr="007F6B73">
              <w:rPr>
                <w:rFonts w:asciiTheme="minorHAnsi" w:hAnsiTheme="minorHAnsi" w:cstheme="minorHAnsi"/>
                <w:b/>
                <w:bCs/>
                <w:lang w:val="en-US"/>
              </w:rPr>
              <w:t>și</w:t>
            </w:r>
            <w:proofErr w:type="spellEnd"/>
            <w:r w:rsidR="007F6B73" w:rsidRPr="007F6B73">
              <w:rPr>
                <w:rFonts w:asciiTheme="minorHAnsi" w:hAnsiTheme="minorHAnsi" w:cstheme="minorHAnsi"/>
                <w:b/>
                <w:bCs/>
                <w:lang w:val="en-US"/>
              </w:rPr>
              <w:t xml:space="preserve"> 30238-C1 - </w:t>
            </w:r>
            <w:proofErr w:type="spellStart"/>
            <w:r w:rsidR="007F6B73" w:rsidRPr="007F6B73">
              <w:rPr>
                <w:rFonts w:asciiTheme="minorHAnsi" w:hAnsiTheme="minorHAnsi" w:cstheme="minorHAnsi"/>
                <w:b/>
                <w:bCs/>
                <w:lang w:val="en-US"/>
              </w:rPr>
              <w:t>Bdul</w:t>
            </w:r>
            <w:proofErr w:type="spellEnd"/>
            <w:r w:rsidR="007F6B73" w:rsidRPr="007F6B73">
              <w:rPr>
                <w:rFonts w:asciiTheme="minorHAnsi" w:hAnsiTheme="minorHAnsi" w:cstheme="minorHAnsi"/>
                <w:b/>
                <w:bCs/>
                <w:lang w:val="en-US"/>
              </w:rPr>
              <w:t>. Sofia Vicoveanca, FN, Mun. Suceava, Jud. Suceava”</w:t>
            </w:r>
          </w:p>
        </w:tc>
      </w:tr>
      <w:tr w:rsidR="00626D5E" w:rsidRPr="00E964E4" w14:paraId="37634DA7" w14:textId="77777777">
        <w:trPr>
          <w:cantSplit/>
          <w:jc w:val="center"/>
        </w:trPr>
        <w:tc>
          <w:tcPr>
            <w:tcW w:w="5283" w:type="dxa"/>
          </w:tcPr>
          <w:p w14:paraId="134A4F6D" w14:textId="189E9780" w:rsidR="00626D5E" w:rsidRPr="00DC1608" w:rsidRDefault="00626D5E" w:rsidP="00A07070">
            <w:pPr>
              <w:widowControl w:val="0"/>
              <w:autoSpaceDE w:val="0"/>
              <w:autoSpaceDN w:val="0"/>
              <w:adjustRightInd w:val="0"/>
              <w:spacing w:before="120" w:after="120"/>
              <w:rPr>
                <w:rFonts w:asciiTheme="minorHAnsi" w:hAnsiTheme="minorHAnsi" w:cstheme="minorHAnsi"/>
                <w:b/>
                <w:bCs/>
              </w:rPr>
            </w:pPr>
            <w:r w:rsidRPr="00E964E4">
              <w:rPr>
                <w:rFonts w:asciiTheme="minorHAnsi" w:hAnsiTheme="minorHAnsi" w:cstheme="minorHAnsi"/>
                <w:b/>
                <w:bCs/>
                <w:lang w:val="x-none"/>
              </w:rPr>
              <w:t xml:space="preserve">Manager de proiect </w:t>
            </w:r>
            <w:r w:rsidR="00DC1608">
              <w:rPr>
                <w:rFonts w:asciiTheme="minorHAnsi" w:hAnsiTheme="minorHAnsi" w:cstheme="minorHAnsi"/>
                <w:b/>
                <w:bCs/>
              </w:rPr>
              <w:t>Delgaz Grid</w:t>
            </w:r>
          </w:p>
        </w:tc>
        <w:tc>
          <w:tcPr>
            <w:tcW w:w="4590" w:type="dxa"/>
          </w:tcPr>
          <w:p w14:paraId="24D5C13F" w14:textId="3B6DC46E" w:rsidR="00626D5E" w:rsidRPr="00E964E4" w:rsidRDefault="00F4316E" w:rsidP="00626D5E">
            <w:pPr>
              <w:widowControl w:val="0"/>
              <w:autoSpaceDE w:val="0"/>
              <w:autoSpaceDN w:val="0"/>
              <w:adjustRightInd w:val="0"/>
              <w:spacing w:before="120" w:after="120"/>
              <w:rPr>
                <w:rFonts w:asciiTheme="minorHAnsi" w:hAnsiTheme="minorHAnsi" w:cstheme="minorHAnsi"/>
                <w:b/>
                <w:bCs/>
                <w:lang w:val="x-none"/>
              </w:rPr>
            </w:pPr>
            <w:r>
              <w:rPr>
                <w:rFonts w:asciiTheme="minorHAnsi" w:hAnsiTheme="minorHAnsi" w:cstheme="minorHAnsi"/>
                <w:b/>
                <w:bCs/>
                <w:lang w:val="x-none"/>
              </w:rPr>
              <w:t>Palie Razvan</w:t>
            </w:r>
          </w:p>
        </w:tc>
      </w:tr>
      <w:tr w:rsidR="00626D5E" w:rsidRPr="00E964E4" w14:paraId="4EB88BBF" w14:textId="77777777">
        <w:trPr>
          <w:cantSplit/>
          <w:jc w:val="center"/>
        </w:trPr>
        <w:tc>
          <w:tcPr>
            <w:tcW w:w="5283" w:type="dxa"/>
          </w:tcPr>
          <w:p w14:paraId="77A6C93F" w14:textId="77777777" w:rsidR="00626D5E" w:rsidRPr="00E964E4" w:rsidRDefault="00626D5E" w:rsidP="00A07070">
            <w:pPr>
              <w:widowControl w:val="0"/>
              <w:autoSpaceDE w:val="0"/>
              <w:autoSpaceDN w:val="0"/>
              <w:adjustRightInd w:val="0"/>
              <w:spacing w:before="120" w:after="120"/>
              <w:rPr>
                <w:rFonts w:asciiTheme="minorHAnsi" w:hAnsiTheme="minorHAnsi" w:cstheme="minorHAnsi"/>
                <w:b/>
                <w:bCs/>
                <w:lang w:val="x-none"/>
              </w:rPr>
            </w:pPr>
            <w:r w:rsidRPr="00E964E4">
              <w:rPr>
                <w:rFonts w:asciiTheme="minorHAnsi" w:hAnsiTheme="minorHAnsi" w:cstheme="minorHAnsi"/>
                <w:b/>
                <w:bCs/>
                <w:lang w:val="x-none"/>
              </w:rPr>
              <w:t>Diriginte de şantier</w:t>
            </w:r>
          </w:p>
        </w:tc>
        <w:tc>
          <w:tcPr>
            <w:tcW w:w="4590" w:type="dxa"/>
          </w:tcPr>
          <w:p w14:paraId="54835DF6" w14:textId="1108B589" w:rsidR="00626D5E" w:rsidRPr="00E964E4" w:rsidRDefault="00626D5E" w:rsidP="00626D5E">
            <w:pPr>
              <w:widowControl w:val="0"/>
              <w:autoSpaceDE w:val="0"/>
              <w:autoSpaceDN w:val="0"/>
              <w:adjustRightInd w:val="0"/>
              <w:spacing w:before="120" w:after="120"/>
              <w:rPr>
                <w:rFonts w:asciiTheme="minorHAnsi" w:hAnsiTheme="minorHAnsi" w:cstheme="minorHAnsi"/>
                <w:b/>
                <w:bCs/>
                <w:lang w:val="x-none"/>
              </w:rPr>
            </w:pPr>
          </w:p>
        </w:tc>
      </w:tr>
      <w:tr w:rsidR="00626D5E" w:rsidRPr="00E964E4" w14:paraId="278863DD" w14:textId="77777777">
        <w:trPr>
          <w:cantSplit/>
          <w:jc w:val="center"/>
        </w:trPr>
        <w:tc>
          <w:tcPr>
            <w:tcW w:w="5283" w:type="dxa"/>
          </w:tcPr>
          <w:p w14:paraId="18D5EF03" w14:textId="77777777" w:rsidR="00626D5E" w:rsidRPr="00E964E4" w:rsidRDefault="00626D5E" w:rsidP="00A07070">
            <w:pPr>
              <w:widowControl w:val="0"/>
              <w:autoSpaceDE w:val="0"/>
              <w:autoSpaceDN w:val="0"/>
              <w:adjustRightInd w:val="0"/>
              <w:spacing w:before="120" w:after="120"/>
              <w:rPr>
                <w:rFonts w:asciiTheme="minorHAnsi" w:hAnsiTheme="minorHAnsi" w:cstheme="minorHAnsi"/>
                <w:b/>
                <w:bCs/>
                <w:lang w:val="x-none"/>
              </w:rPr>
            </w:pPr>
            <w:r w:rsidRPr="00E964E4">
              <w:rPr>
                <w:rFonts w:asciiTheme="minorHAnsi" w:hAnsiTheme="minorHAnsi" w:cstheme="minorHAnsi"/>
                <w:b/>
                <w:bCs/>
                <w:lang w:val="x-none"/>
              </w:rPr>
              <w:t>Coordonator în materie de securitate şi sănătate în muncă</w:t>
            </w:r>
          </w:p>
        </w:tc>
        <w:tc>
          <w:tcPr>
            <w:tcW w:w="4590" w:type="dxa"/>
          </w:tcPr>
          <w:p w14:paraId="623F0AA6" w14:textId="3DE9E47C" w:rsidR="00626D5E" w:rsidRPr="00E964E4" w:rsidRDefault="005D02F5" w:rsidP="00A07070">
            <w:pPr>
              <w:widowControl w:val="0"/>
              <w:autoSpaceDE w:val="0"/>
              <w:autoSpaceDN w:val="0"/>
              <w:adjustRightInd w:val="0"/>
              <w:spacing w:before="120" w:after="120"/>
              <w:rPr>
                <w:rFonts w:asciiTheme="minorHAnsi" w:hAnsiTheme="minorHAnsi" w:cstheme="minorHAnsi"/>
                <w:b/>
                <w:bCs/>
                <w:lang w:val="x-none"/>
              </w:rPr>
            </w:pPr>
            <w:r w:rsidRPr="005D02F5">
              <w:rPr>
                <w:rFonts w:asciiTheme="minorHAnsi" w:hAnsiTheme="minorHAnsi" w:cstheme="minorHAnsi"/>
                <w:b/>
                <w:bCs/>
              </w:rPr>
              <w:t>Todosia Vasile</w:t>
            </w:r>
          </w:p>
        </w:tc>
      </w:tr>
      <w:tr w:rsidR="00626D5E" w:rsidRPr="00E964E4" w14:paraId="26073536" w14:textId="77777777">
        <w:trPr>
          <w:cantSplit/>
          <w:jc w:val="center"/>
        </w:trPr>
        <w:tc>
          <w:tcPr>
            <w:tcW w:w="5283" w:type="dxa"/>
          </w:tcPr>
          <w:p w14:paraId="366BDBCB" w14:textId="77777777" w:rsidR="00626D5E" w:rsidRPr="00E964E4" w:rsidRDefault="00626D5E" w:rsidP="00A07070">
            <w:pPr>
              <w:widowControl w:val="0"/>
              <w:autoSpaceDE w:val="0"/>
              <w:autoSpaceDN w:val="0"/>
              <w:adjustRightInd w:val="0"/>
              <w:spacing w:before="120" w:after="120"/>
              <w:rPr>
                <w:rFonts w:asciiTheme="minorHAnsi" w:hAnsiTheme="minorHAnsi" w:cstheme="minorHAnsi"/>
                <w:b/>
                <w:bCs/>
                <w:lang w:val="x-none"/>
              </w:rPr>
            </w:pPr>
            <w:r w:rsidRPr="00E964E4">
              <w:rPr>
                <w:rFonts w:asciiTheme="minorHAnsi" w:hAnsiTheme="minorHAnsi" w:cstheme="minorHAnsi"/>
                <w:b/>
                <w:bCs/>
                <w:lang w:val="x-none"/>
              </w:rPr>
              <w:t>Delegat din partea contractorului</w:t>
            </w:r>
          </w:p>
        </w:tc>
        <w:tc>
          <w:tcPr>
            <w:tcW w:w="4590" w:type="dxa"/>
          </w:tcPr>
          <w:p w14:paraId="62DBD1A9" w14:textId="77777777" w:rsidR="00626D5E" w:rsidRPr="00E964E4" w:rsidRDefault="00626D5E" w:rsidP="00626D5E">
            <w:pPr>
              <w:widowControl w:val="0"/>
              <w:autoSpaceDE w:val="0"/>
              <w:autoSpaceDN w:val="0"/>
              <w:adjustRightInd w:val="0"/>
              <w:spacing w:before="120" w:after="120"/>
              <w:rPr>
                <w:rFonts w:asciiTheme="minorHAnsi" w:hAnsiTheme="minorHAnsi" w:cstheme="minorHAnsi"/>
                <w:b/>
                <w:bCs/>
                <w:lang w:val="x-none"/>
              </w:rPr>
            </w:pPr>
          </w:p>
        </w:tc>
      </w:tr>
      <w:tr w:rsidR="00626D5E" w:rsidRPr="00E964E4" w14:paraId="339467D8" w14:textId="77777777">
        <w:trPr>
          <w:cantSplit/>
          <w:jc w:val="center"/>
        </w:trPr>
        <w:tc>
          <w:tcPr>
            <w:tcW w:w="5283" w:type="dxa"/>
          </w:tcPr>
          <w:p w14:paraId="7D9112E8" w14:textId="77777777" w:rsidR="00626D5E" w:rsidRPr="00E964E4" w:rsidRDefault="00626D5E" w:rsidP="00A07070">
            <w:pPr>
              <w:widowControl w:val="0"/>
              <w:autoSpaceDE w:val="0"/>
              <w:autoSpaceDN w:val="0"/>
              <w:adjustRightInd w:val="0"/>
              <w:spacing w:before="120" w:after="120"/>
              <w:rPr>
                <w:rFonts w:asciiTheme="minorHAnsi" w:hAnsiTheme="minorHAnsi" w:cstheme="minorHAnsi"/>
                <w:b/>
                <w:bCs/>
                <w:lang w:val="x-none"/>
              </w:rPr>
            </w:pPr>
            <w:r w:rsidRPr="00E964E4">
              <w:rPr>
                <w:rFonts w:asciiTheme="minorHAnsi" w:hAnsiTheme="minorHAnsi" w:cstheme="minorHAnsi"/>
                <w:b/>
                <w:bCs/>
                <w:lang w:val="x-none"/>
              </w:rPr>
              <w:t>Delegat din partea subcontractorului</w:t>
            </w:r>
          </w:p>
        </w:tc>
        <w:tc>
          <w:tcPr>
            <w:tcW w:w="4590" w:type="dxa"/>
          </w:tcPr>
          <w:p w14:paraId="418F5A9F" w14:textId="77777777" w:rsidR="00626D5E" w:rsidRPr="00E964E4" w:rsidRDefault="00626D5E" w:rsidP="00626D5E">
            <w:pPr>
              <w:widowControl w:val="0"/>
              <w:autoSpaceDE w:val="0"/>
              <w:autoSpaceDN w:val="0"/>
              <w:adjustRightInd w:val="0"/>
              <w:spacing w:before="120" w:after="120"/>
              <w:rPr>
                <w:rFonts w:asciiTheme="minorHAnsi" w:hAnsiTheme="minorHAnsi" w:cstheme="minorHAnsi"/>
                <w:b/>
                <w:bCs/>
                <w:lang w:val="x-none"/>
              </w:rPr>
            </w:pPr>
          </w:p>
        </w:tc>
      </w:tr>
    </w:tbl>
    <w:p w14:paraId="5F609A64" w14:textId="77777777" w:rsidR="0019461D" w:rsidRPr="00E964E4" w:rsidRDefault="0019461D" w:rsidP="00331AE8">
      <w:pPr>
        <w:widowControl w:val="0"/>
        <w:tabs>
          <w:tab w:val="left" w:pos="7650"/>
        </w:tabs>
        <w:autoSpaceDE w:val="0"/>
        <w:autoSpaceDN w:val="0"/>
        <w:adjustRightInd w:val="0"/>
        <w:rPr>
          <w:rFonts w:asciiTheme="minorHAnsi" w:hAnsiTheme="minorHAnsi" w:cstheme="minorHAnsi"/>
          <w:sz w:val="22"/>
          <w:szCs w:val="22"/>
          <w:lang w:val="x-none"/>
        </w:rPr>
      </w:pPr>
    </w:p>
    <w:p w14:paraId="180FCEC3" w14:textId="77777777" w:rsidR="0019461D" w:rsidRPr="00E964E4" w:rsidRDefault="0019461D">
      <w:pPr>
        <w:widowControl w:val="0"/>
        <w:tabs>
          <w:tab w:val="left" w:pos="7650"/>
        </w:tabs>
        <w:autoSpaceDE w:val="0"/>
        <w:autoSpaceDN w:val="0"/>
        <w:adjustRightInd w:val="0"/>
        <w:rPr>
          <w:rFonts w:asciiTheme="minorHAnsi" w:hAnsiTheme="minorHAnsi" w:cstheme="minorHAnsi"/>
          <w:sz w:val="22"/>
          <w:szCs w:val="22"/>
          <w:lang w:val="x-none"/>
        </w:rPr>
      </w:pPr>
    </w:p>
    <w:p w14:paraId="317BDFEA" w14:textId="77777777" w:rsidR="0019461D" w:rsidRPr="00E964E4" w:rsidRDefault="0019461D">
      <w:pPr>
        <w:widowControl w:val="0"/>
        <w:autoSpaceDE w:val="0"/>
        <w:autoSpaceDN w:val="0"/>
        <w:adjustRightInd w:val="0"/>
        <w:spacing w:after="120"/>
        <w:jc w:val="both"/>
        <w:rPr>
          <w:rFonts w:asciiTheme="minorHAnsi" w:hAnsiTheme="minorHAnsi" w:cstheme="minorHAnsi"/>
          <w:lang w:val="x-none"/>
        </w:rPr>
      </w:pPr>
    </w:p>
    <w:p w14:paraId="7849DC03" w14:textId="77777777" w:rsidR="0019461D" w:rsidRPr="00E964E4" w:rsidRDefault="0019461D">
      <w:pPr>
        <w:widowControl w:val="0"/>
        <w:autoSpaceDE w:val="0"/>
        <w:autoSpaceDN w:val="0"/>
        <w:adjustRightInd w:val="0"/>
        <w:spacing w:after="120"/>
        <w:jc w:val="both"/>
        <w:rPr>
          <w:rFonts w:asciiTheme="minorHAnsi" w:hAnsiTheme="minorHAnsi" w:cstheme="minorHAnsi"/>
          <w:lang w:val="x-none"/>
        </w:rPr>
      </w:pPr>
    </w:p>
    <w:p w14:paraId="448A4E49" w14:textId="77777777" w:rsidR="00727FB6" w:rsidRPr="00E964E4" w:rsidRDefault="00727FB6">
      <w:pPr>
        <w:widowControl w:val="0"/>
        <w:autoSpaceDE w:val="0"/>
        <w:autoSpaceDN w:val="0"/>
        <w:adjustRightInd w:val="0"/>
        <w:spacing w:after="120"/>
        <w:jc w:val="both"/>
        <w:rPr>
          <w:rFonts w:asciiTheme="minorHAnsi" w:hAnsiTheme="minorHAnsi" w:cstheme="minorHAnsi"/>
          <w:lang w:val="x-none"/>
        </w:rPr>
      </w:pPr>
    </w:p>
    <w:p w14:paraId="08EA0F47" w14:textId="77777777" w:rsidR="00727FB6" w:rsidRPr="00E964E4" w:rsidRDefault="00727FB6">
      <w:pPr>
        <w:widowControl w:val="0"/>
        <w:autoSpaceDE w:val="0"/>
        <w:autoSpaceDN w:val="0"/>
        <w:adjustRightInd w:val="0"/>
        <w:spacing w:after="120"/>
        <w:jc w:val="both"/>
        <w:rPr>
          <w:rFonts w:asciiTheme="minorHAnsi" w:hAnsiTheme="minorHAnsi" w:cstheme="minorHAnsi"/>
          <w:lang w:val="x-none"/>
        </w:rPr>
      </w:pPr>
    </w:p>
    <w:p w14:paraId="1658D895" w14:textId="77777777" w:rsidR="00727FB6" w:rsidRPr="00E964E4" w:rsidRDefault="00727FB6">
      <w:pPr>
        <w:widowControl w:val="0"/>
        <w:autoSpaceDE w:val="0"/>
        <w:autoSpaceDN w:val="0"/>
        <w:adjustRightInd w:val="0"/>
        <w:spacing w:after="120"/>
        <w:jc w:val="both"/>
        <w:rPr>
          <w:rFonts w:asciiTheme="minorHAnsi" w:hAnsiTheme="minorHAnsi" w:cstheme="minorHAnsi"/>
          <w:lang w:val="x-none"/>
        </w:rPr>
      </w:pPr>
    </w:p>
    <w:p w14:paraId="69799209" w14:textId="77777777" w:rsidR="00727FB6" w:rsidRPr="00E964E4" w:rsidRDefault="00727FB6">
      <w:pPr>
        <w:widowControl w:val="0"/>
        <w:autoSpaceDE w:val="0"/>
        <w:autoSpaceDN w:val="0"/>
        <w:adjustRightInd w:val="0"/>
        <w:spacing w:after="120"/>
        <w:jc w:val="both"/>
        <w:rPr>
          <w:rFonts w:asciiTheme="minorHAnsi" w:hAnsiTheme="minorHAnsi" w:cstheme="minorHAnsi"/>
          <w:lang w:val="x-none"/>
        </w:rPr>
      </w:pPr>
    </w:p>
    <w:p w14:paraId="77E44F2A" w14:textId="77777777" w:rsidR="00727FB6" w:rsidRPr="00E964E4" w:rsidRDefault="00727FB6">
      <w:pPr>
        <w:widowControl w:val="0"/>
        <w:autoSpaceDE w:val="0"/>
        <w:autoSpaceDN w:val="0"/>
        <w:adjustRightInd w:val="0"/>
        <w:spacing w:after="120"/>
        <w:jc w:val="both"/>
        <w:rPr>
          <w:rFonts w:asciiTheme="minorHAnsi" w:hAnsiTheme="minorHAnsi" w:cstheme="minorHAnsi"/>
          <w:lang w:val="x-none"/>
        </w:rPr>
      </w:pPr>
    </w:p>
    <w:p w14:paraId="0CBDEDAE" w14:textId="77777777" w:rsidR="00727FB6" w:rsidRPr="00E964E4" w:rsidRDefault="00727FB6">
      <w:pPr>
        <w:widowControl w:val="0"/>
        <w:autoSpaceDE w:val="0"/>
        <w:autoSpaceDN w:val="0"/>
        <w:adjustRightInd w:val="0"/>
        <w:spacing w:after="120"/>
        <w:jc w:val="both"/>
        <w:rPr>
          <w:rFonts w:asciiTheme="minorHAnsi" w:hAnsiTheme="minorHAnsi" w:cstheme="minorHAnsi"/>
          <w:lang w:val="x-none"/>
        </w:rPr>
      </w:pPr>
    </w:p>
    <w:p w14:paraId="6D53E395" w14:textId="77777777" w:rsidR="00727FB6" w:rsidRPr="00E964E4" w:rsidRDefault="00727FB6">
      <w:pPr>
        <w:widowControl w:val="0"/>
        <w:autoSpaceDE w:val="0"/>
        <w:autoSpaceDN w:val="0"/>
        <w:adjustRightInd w:val="0"/>
        <w:spacing w:after="120"/>
        <w:jc w:val="both"/>
        <w:rPr>
          <w:rFonts w:asciiTheme="minorHAnsi" w:hAnsiTheme="minorHAnsi" w:cstheme="minorHAnsi"/>
          <w:lang w:val="x-none"/>
        </w:rPr>
      </w:pPr>
    </w:p>
    <w:p w14:paraId="464EADE2" w14:textId="77777777" w:rsidR="00727FB6" w:rsidRPr="00E964E4" w:rsidRDefault="00727FB6" w:rsidP="00745EF5">
      <w:pPr>
        <w:rPr>
          <w:rFonts w:asciiTheme="minorHAnsi" w:hAnsiTheme="minorHAnsi" w:cstheme="minorHAnsi"/>
        </w:rPr>
      </w:pPr>
    </w:p>
    <w:p w14:paraId="5371A086" w14:textId="77777777" w:rsidR="0019461D" w:rsidRPr="00E964E4" w:rsidRDefault="0019461D" w:rsidP="00745EF5">
      <w:pPr>
        <w:rPr>
          <w:rFonts w:asciiTheme="minorHAnsi" w:hAnsiTheme="minorHAnsi" w:cstheme="minorHAnsi"/>
        </w:rPr>
      </w:pPr>
    </w:p>
    <w:p w14:paraId="49282453" w14:textId="77777777" w:rsidR="00727FB6" w:rsidRPr="00E964E4" w:rsidRDefault="00727FB6" w:rsidP="00745EF5">
      <w:pPr>
        <w:rPr>
          <w:rFonts w:asciiTheme="minorHAnsi" w:hAnsiTheme="minorHAnsi" w:cstheme="minorHAnsi"/>
        </w:rPr>
      </w:pPr>
    </w:p>
    <w:p w14:paraId="2406505B" w14:textId="77777777" w:rsidR="00727FB6" w:rsidRPr="00E964E4" w:rsidRDefault="00727FB6" w:rsidP="00745EF5">
      <w:pPr>
        <w:rPr>
          <w:rFonts w:asciiTheme="minorHAnsi" w:hAnsiTheme="minorHAnsi" w:cstheme="minorHAnsi"/>
        </w:rPr>
      </w:pPr>
    </w:p>
    <w:p w14:paraId="2145827C" w14:textId="77777777" w:rsidR="00727FB6" w:rsidRPr="00E964E4" w:rsidRDefault="00727FB6" w:rsidP="00745EF5">
      <w:pPr>
        <w:rPr>
          <w:rFonts w:asciiTheme="minorHAnsi" w:hAnsiTheme="minorHAnsi" w:cstheme="minorHAnsi"/>
        </w:rPr>
      </w:pPr>
    </w:p>
    <w:p w14:paraId="02AB9735" w14:textId="77777777" w:rsidR="0019461D" w:rsidRPr="00E964E4" w:rsidRDefault="0019461D" w:rsidP="00745EF5">
      <w:pPr>
        <w:ind w:firstLine="360"/>
        <w:rPr>
          <w:rFonts w:asciiTheme="minorHAnsi" w:hAnsiTheme="minorHAnsi" w:cstheme="minorHAnsi"/>
          <w:b/>
          <w:u w:val="single"/>
        </w:rPr>
      </w:pPr>
      <w:r w:rsidRPr="00E964E4">
        <w:rPr>
          <w:rFonts w:asciiTheme="minorHAnsi" w:hAnsiTheme="minorHAnsi" w:cstheme="minorHAnsi"/>
          <w:b/>
          <w:u w:val="single"/>
        </w:rPr>
        <w:t>CUPRINS:</w:t>
      </w:r>
    </w:p>
    <w:p w14:paraId="0BD47CA9" w14:textId="77777777" w:rsidR="0019461D" w:rsidRPr="00E964E4" w:rsidRDefault="0019461D" w:rsidP="00745EF5">
      <w:pPr>
        <w:rPr>
          <w:rFonts w:asciiTheme="minorHAnsi" w:hAnsiTheme="minorHAnsi" w:cstheme="minorHAnsi"/>
        </w:rPr>
      </w:pPr>
    </w:p>
    <w:p w14:paraId="71BF1FE8" w14:textId="77777777" w:rsidR="0019461D" w:rsidRPr="00E964E4" w:rsidRDefault="0019461D" w:rsidP="00745EF5">
      <w:pPr>
        <w:ind w:right="142"/>
        <w:jc w:val="both"/>
        <w:rPr>
          <w:rFonts w:asciiTheme="minorHAnsi" w:hAnsiTheme="minorHAnsi" w:cstheme="minorHAnsi"/>
        </w:rPr>
      </w:pPr>
    </w:p>
    <w:p w14:paraId="4C38072D" w14:textId="77777777" w:rsidR="0019461D" w:rsidRPr="00E964E4" w:rsidRDefault="0019461D" w:rsidP="00745EF5">
      <w:pPr>
        <w:numPr>
          <w:ilvl w:val="0"/>
          <w:numId w:val="8"/>
        </w:numPr>
        <w:pBdr>
          <w:top w:val="single" w:sz="4" w:space="1" w:color="auto"/>
          <w:left w:val="single" w:sz="4" w:space="4" w:color="auto"/>
          <w:bottom w:val="single" w:sz="4" w:space="1" w:color="auto"/>
          <w:right w:val="single" w:sz="4" w:space="4" w:color="auto"/>
        </w:pBdr>
        <w:shd w:val="clear" w:color="auto" w:fill="F3F3F3"/>
        <w:ind w:right="142"/>
        <w:jc w:val="both"/>
        <w:rPr>
          <w:rFonts w:asciiTheme="minorHAnsi" w:hAnsiTheme="minorHAnsi" w:cstheme="minorHAnsi"/>
          <w:b/>
        </w:rPr>
      </w:pPr>
      <w:r w:rsidRPr="00E964E4">
        <w:rPr>
          <w:rFonts w:asciiTheme="minorHAnsi" w:hAnsiTheme="minorHAnsi" w:cstheme="minorHAnsi"/>
          <w:b/>
        </w:rPr>
        <w:t xml:space="preserve">POLITICA </w:t>
      </w:r>
      <w:r w:rsidR="009E365D">
        <w:rPr>
          <w:rFonts w:asciiTheme="minorHAnsi" w:hAnsiTheme="minorHAnsi" w:cstheme="minorHAnsi"/>
          <w:b/>
        </w:rPr>
        <w:t>DELGAZ GRID</w:t>
      </w:r>
      <w:r w:rsidRPr="00E964E4">
        <w:rPr>
          <w:rFonts w:asciiTheme="minorHAnsi" w:hAnsiTheme="minorHAnsi" w:cstheme="minorHAnsi"/>
          <w:b/>
        </w:rPr>
        <w:t xml:space="preserve"> PRIVIND SECURITATEA ŞI SĂNĂTATEA ÎN MUNCĂ</w:t>
      </w:r>
    </w:p>
    <w:p w14:paraId="1C78164D" w14:textId="77777777" w:rsidR="0019461D" w:rsidRPr="00E964E4" w:rsidRDefault="0019461D" w:rsidP="00745EF5">
      <w:pPr>
        <w:ind w:right="142"/>
        <w:jc w:val="both"/>
        <w:rPr>
          <w:rFonts w:asciiTheme="minorHAnsi" w:hAnsiTheme="minorHAnsi" w:cstheme="minorHAnsi"/>
          <w:b/>
        </w:rPr>
      </w:pPr>
    </w:p>
    <w:p w14:paraId="45FC505A" w14:textId="77777777" w:rsidR="0019461D" w:rsidRPr="00E964E4" w:rsidRDefault="0019461D" w:rsidP="00745EF5">
      <w:pPr>
        <w:ind w:right="142"/>
        <w:jc w:val="both"/>
        <w:rPr>
          <w:rFonts w:asciiTheme="minorHAnsi" w:hAnsiTheme="minorHAnsi" w:cstheme="minorHAnsi"/>
          <w:b/>
        </w:rPr>
      </w:pPr>
    </w:p>
    <w:p w14:paraId="7BA3785D" w14:textId="77777777" w:rsidR="0019461D" w:rsidRPr="00E964E4" w:rsidRDefault="0019461D" w:rsidP="00745EF5">
      <w:pPr>
        <w:numPr>
          <w:ilvl w:val="0"/>
          <w:numId w:val="8"/>
        </w:numPr>
        <w:pBdr>
          <w:top w:val="single" w:sz="4" w:space="1" w:color="auto"/>
          <w:left w:val="single" w:sz="4" w:space="4" w:color="auto"/>
          <w:bottom w:val="single" w:sz="4" w:space="1" w:color="auto"/>
          <w:right w:val="single" w:sz="4" w:space="4" w:color="auto"/>
        </w:pBdr>
        <w:shd w:val="clear" w:color="auto" w:fill="F3F3F3"/>
        <w:ind w:right="142"/>
        <w:jc w:val="both"/>
        <w:rPr>
          <w:rFonts w:asciiTheme="minorHAnsi" w:hAnsiTheme="minorHAnsi" w:cstheme="minorHAnsi"/>
          <w:b/>
        </w:rPr>
      </w:pPr>
      <w:r w:rsidRPr="00E964E4">
        <w:rPr>
          <w:rFonts w:asciiTheme="minorHAnsi" w:hAnsiTheme="minorHAnsi" w:cstheme="minorHAnsi"/>
          <w:b/>
        </w:rPr>
        <w:t>TERMINOLOGIE</w:t>
      </w:r>
    </w:p>
    <w:p w14:paraId="494D88A9" w14:textId="77777777" w:rsidR="0019461D" w:rsidRPr="00E964E4" w:rsidRDefault="0019461D" w:rsidP="00745EF5">
      <w:pPr>
        <w:ind w:right="142"/>
        <w:jc w:val="both"/>
        <w:rPr>
          <w:rFonts w:asciiTheme="minorHAnsi" w:hAnsiTheme="minorHAnsi" w:cstheme="minorHAnsi"/>
          <w:b/>
        </w:rPr>
      </w:pPr>
    </w:p>
    <w:p w14:paraId="3E80A56B" w14:textId="77777777" w:rsidR="0019461D" w:rsidRPr="00E964E4" w:rsidRDefault="0019461D" w:rsidP="00745EF5">
      <w:pPr>
        <w:ind w:right="142"/>
        <w:jc w:val="both"/>
        <w:rPr>
          <w:rFonts w:asciiTheme="minorHAnsi" w:hAnsiTheme="minorHAnsi" w:cstheme="minorHAnsi"/>
          <w:b/>
        </w:rPr>
      </w:pPr>
    </w:p>
    <w:p w14:paraId="6856D488" w14:textId="77777777" w:rsidR="0019461D" w:rsidRPr="00E964E4" w:rsidRDefault="0019461D" w:rsidP="00745EF5">
      <w:pPr>
        <w:numPr>
          <w:ilvl w:val="0"/>
          <w:numId w:val="8"/>
        </w:numPr>
        <w:pBdr>
          <w:top w:val="single" w:sz="4" w:space="1" w:color="auto"/>
          <w:left w:val="single" w:sz="4" w:space="4" w:color="auto"/>
          <w:bottom w:val="single" w:sz="4" w:space="1" w:color="auto"/>
          <w:right w:val="single" w:sz="4" w:space="4" w:color="auto"/>
        </w:pBdr>
        <w:shd w:val="clear" w:color="auto" w:fill="F3F3F3"/>
        <w:ind w:right="142"/>
        <w:jc w:val="both"/>
        <w:rPr>
          <w:rFonts w:asciiTheme="minorHAnsi" w:hAnsiTheme="minorHAnsi" w:cstheme="minorHAnsi"/>
          <w:b/>
        </w:rPr>
      </w:pPr>
      <w:r w:rsidRPr="00E964E4">
        <w:rPr>
          <w:rFonts w:asciiTheme="minorHAnsi" w:hAnsiTheme="minorHAnsi" w:cstheme="minorHAnsi"/>
          <w:b/>
        </w:rPr>
        <w:t>ACTE NORMATIVE REGLEMENTATOARE</w:t>
      </w:r>
    </w:p>
    <w:p w14:paraId="66245D5D" w14:textId="77777777" w:rsidR="0019461D" w:rsidRPr="00E964E4" w:rsidRDefault="0019461D" w:rsidP="00745EF5">
      <w:pPr>
        <w:ind w:right="142"/>
        <w:jc w:val="both"/>
        <w:rPr>
          <w:rFonts w:asciiTheme="minorHAnsi" w:hAnsiTheme="minorHAnsi" w:cstheme="minorHAnsi"/>
          <w:b/>
        </w:rPr>
      </w:pPr>
    </w:p>
    <w:p w14:paraId="1C1EB192" w14:textId="77777777" w:rsidR="0019461D" w:rsidRPr="00E964E4" w:rsidRDefault="0019461D" w:rsidP="00745EF5">
      <w:pPr>
        <w:ind w:right="142"/>
        <w:jc w:val="both"/>
        <w:rPr>
          <w:rFonts w:asciiTheme="minorHAnsi" w:hAnsiTheme="minorHAnsi" w:cstheme="minorHAnsi"/>
          <w:b/>
        </w:rPr>
      </w:pPr>
    </w:p>
    <w:p w14:paraId="608F0062" w14:textId="77777777" w:rsidR="0019461D" w:rsidRPr="00E964E4" w:rsidRDefault="0019461D" w:rsidP="00745EF5">
      <w:pPr>
        <w:numPr>
          <w:ilvl w:val="0"/>
          <w:numId w:val="8"/>
        </w:numPr>
        <w:pBdr>
          <w:top w:val="single" w:sz="4" w:space="1" w:color="auto"/>
          <w:left w:val="single" w:sz="4" w:space="4" w:color="auto"/>
          <w:bottom w:val="single" w:sz="4" w:space="1" w:color="auto"/>
          <w:right w:val="single" w:sz="4" w:space="4" w:color="auto"/>
        </w:pBdr>
        <w:shd w:val="clear" w:color="auto" w:fill="F3F3F3"/>
        <w:ind w:right="142"/>
        <w:jc w:val="both"/>
        <w:rPr>
          <w:rFonts w:asciiTheme="minorHAnsi" w:hAnsiTheme="minorHAnsi" w:cstheme="minorHAnsi"/>
          <w:b/>
        </w:rPr>
      </w:pPr>
      <w:r w:rsidRPr="00E964E4">
        <w:rPr>
          <w:rFonts w:asciiTheme="minorHAnsi" w:hAnsiTheme="minorHAnsi" w:cstheme="minorHAnsi"/>
          <w:b/>
        </w:rPr>
        <w:t>MODUL DE ORGANIZARE A ACTIVITĂŢILOR DE PREVENIRE ŞI PROTECŢIE ÎN ŞANTIER</w:t>
      </w:r>
    </w:p>
    <w:p w14:paraId="690EA157" w14:textId="77777777" w:rsidR="0019461D" w:rsidRPr="00E964E4" w:rsidRDefault="0019461D" w:rsidP="00745EF5">
      <w:pPr>
        <w:ind w:right="142"/>
        <w:jc w:val="both"/>
        <w:rPr>
          <w:rFonts w:asciiTheme="minorHAnsi" w:hAnsiTheme="minorHAnsi" w:cstheme="minorHAnsi"/>
          <w:b/>
        </w:rPr>
      </w:pPr>
    </w:p>
    <w:p w14:paraId="71507C77" w14:textId="77777777" w:rsidR="0019461D" w:rsidRPr="00E964E4" w:rsidRDefault="0019461D" w:rsidP="00745EF5">
      <w:pPr>
        <w:ind w:right="142"/>
        <w:jc w:val="both"/>
        <w:rPr>
          <w:rFonts w:asciiTheme="minorHAnsi" w:hAnsiTheme="minorHAnsi" w:cstheme="minorHAnsi"/>
          <w:b/>
        </w:rPr>
      </w:pPr>
    </w:p>
    <w:p w14:paraId="37C3D6B8" w14:textId="77777777" w:rsidR="0019461D" w:rsidRPr="00E964E4" w:rsidRDefault="0019461D" w:rsidP="00745EF5">
      <w:pPr>
        <w:numPr>
          <w:ilvl w:val="0"/>
          <w:numId w:val="8"/>
        </w:numPr>
        <w:pBdr>
          <w:top w:val="single" w:sz="4" w:space="1" w:color="auto"/>
          <w:left w:val="single" w:sz="4" w:space="4" w:color="auto"/>
          <w:bottom w:val="single" w:sz="4" w:space="1" w:color="auto"/>
          <w:right w:val="single" w:sz="4" w:space="4" w:color="auto"/>
        </w:pBdr>
        <w:shd w:val="clear" w:color="auto" w:fill="F3F3F3"/>
        <w:ind w:right="142"/>
        <w:jc w:val="both"/>
        <w:rPr>
          <w:rFonts w:asciiTheme="minorHAnsi" w:hAnsiTheme="minorHAnsi" w:cstheme="minorHAnsi"/>
          <w:b/>
        </w:rPr>
      </w:pPr>
      <w:r w:rsidRPr="00E964E4">
        <w:rPr>
          <w:rFonts w:asciiTheme="minorHAnsi" w:hAnsiTheme="minorHAnsi" w:cstheme="minorHAnsi"/>
          <w:b/>
        </w:rPr>
        <w:t>CERINŢE MINIME DE SECURITATE GENERALE ŞI SPECIFICE PENTRU LUCRĂRILE EXECUTATE DE CĂTRE CONTRACTOR/SUBCONTRACTOR</w:t>
      </w:r>
    </w:p>
    <w:p w14:paraId="6F11237D" w14:textId="77777777" w:rsidR="0019461D" w:rsidRPr="00E964E4" w:rsidRDefault="0019461D" w:rsidP="00745EF5">
      <w:pPr>
        <w:ind w:right="142"/>
        <w:jc w:val="both"/>
        <w:rPr>
          <w:rFonts w:asciiTheme="minorHAnsi" w:hAnsiTheme="minorHAnsi" w:cstheme="minorHAnsi"/>
          <w:b/>
        </w:rPr>
      </w:pPr>
    </w:p>
    <w:p w14:paraId="7F8B59A8" w14:textId="77777777" w:rsidR="0019461D" w:rsidRPr="00E964E4" w:rsidRDefault="0019461D" w:rsidP="00745EF5">
      <w:pPr>
        <w:ind w:right="142"/>
        <w:jc w:val="both"/>
        <w:rPr>
          <w:rFonts w:asciiTheme="minorHAnsi" w:hAnsiTheme="minorHAnsi" w:cstheme="minorHAnsi"/>
          <w:b/>
        </w:rPr>
      </w:pPr>
    </w:p>
    <w:p w14:paraId="1FFB8DED" w14:textId="77777777" w:rsidR="0019461D" w:rsidRPr="00E964E4" w:rsidRDefault="0019461D" w:rsidP="00745EF5">
      <w:pPr>
        <w:numPr>
          <w:ilvl w:val="0"/>
          <w:numId w:val="8"/>
        </w:numPr>
        <w:pBdr>
          <w:top w:val="single" w:sz="4" w:space="1" w:color="auto"/>
          <w:left w:val="single" w:sz="4" w:space="4" w:color="auto"/>
          <w:bottom w:val="single" w:sz="4" w:space="1" w:color="auto"/>
          <w:right w:val="single" w:sz="4" w:space="4" w:color="auto"/>
        </w:pBdr>
        <w:shd w:val="clear" w:color="auto" w:fill="F3F3F3"/>
        <w:ind w:right="142"/>
        <w:jc w:val="both"/>
        <w:rPr>
          <w:rFonts w:asciiTheme="minorHAnsi" w:hAnsiTheme="minorHAnsi" w:cstheme="minorHAnsi"/>
          <w:b/>
        </w:rPr>
      </w:pPr>
      <w:r w:rsidRPr="00E964E4">
        <w:rPr>
          <w:rFonts w:asciiTheme="minorHAnsi" w:hAnsiTheme="minorHAnsi" w:cstheme="minorHAnsi"/>
          <w:b/>
        </w:rPr>
        <w:t>INSPECŢII</w:t>
      </w:r>
    </w:p>
    <w:p w14:paraId="1080755F" w14:textId="77777777" w:rsidR="0019461D" w:rsidRPr="00E964E4" w:rsidRDefault="0019461D" w:rsidP="00745EF5">
      <w:pPr>
        <w:ind w:right="142"/>
        <w:jc w:val="both"/>
        <w:rPr>
          <w:rFonts w:asciiTheme="minorHAnsi" w:hAnsiTheme="minorHAnsi" w:cstheme="minorHAnsi"/>
          <w:b/>
        </w:rPr>
      </w:pPr>
    </w:p>
    <w:p w14:paraId="2B2380CD" w14:textId="77777777" w:rsidR="0019461D" w:rsidRPr="00E964E4" w:rsidRDefault="0019461D" w:rsidP="00745EF5">
      <w:pPr>
        <w:ind w:right="142"/>
        <w:jc w:val="both"/>
        <w:rPr>
          <w:rFonts w:asciiTheme="minorHAnsi" w:hAnsiTheme="minorHAnsi" w:cstheme="minorHAnsi"/>
          <w:b/>
        </w:rPr>
      </w:pPr>
    </w:p>
    <w:p w14:paraId="0C10F04C" w14:textId="77777777" w:rsidR="0019461D" w:rsidRPr="00E964E4" w:rsidRDefault="0019461D" w:rsidP="00745EF5">
      <w:pPr>
        <w:numPr>
          <w:ilvl w:val="0"/>
          <w:numId w:val="8"/>
        </w:numPr>
        <w:pBdr>
          <w:top w:val="single" w:sz="4" w:space="1" w:color="auto"/>
          <w:left w:val="single" w:sz="4" w:space="4" w:color="auto"/>
          <w:bottom w:val="single" w:sz="4" w:space="1" w:color="auto"/>
          <w:right w:val="single" w:sz="4" w:space="4" w:color="auto"/>
        </w:pBdr>
        <w:shd w:val="clear" w:color="auto" w:fill="F3F3F3"/>
        <w:ind w:right="142"/>
        <w:jc w:val="both"/>
        <w:rPr>
          <w:rFonts w:asciiTheme="minorHAnsi" w:hAnsiTheme="minorHAnsi" w:cstheme="minorHAnsi"/>
          <w:b/>
        </w:rPr>
      </w:pPr>
      <w:r w:rsidRPr="00E964E4">
        <w:rPr>
          <w:rFonts w:asciiTheme="minorHAnsi" w:hAnsiTheme="minorHAnsi" w:cstheme="minorHAnsi"/>
          <w:b/>
        </w:rPr>
        <w:t>RAPORTĂRI</w:t>
      </w:r>
    </w:p>
    <w:p w14:paraId="00DF5374" w14:textId="77777777" w:rsidR="0019461D" w:rsidRPr="00E964E4" w:rsidRDefault="0019461D" w:rsidP="00745EF5">
      <w:pPr>
        <w:ind w:right="142"/>
        <w:jc w:val="both"/>
        <w:rPr>
          <w:rFonts w:asciiTheme="minorHAnsi" w:hAnsiTheme="minorHAnsi" w:cstheme="minorHAnsi"/>
          <w:b/>
        </w:rPr>
      </w:pPr>
    </w:p>
    <w:p w14:paraId="12913354" w14:textId="77777777" w:rsidR="0019461D" w:rsidRPr="00E964E4" w:rsidRDefault="0019461D" w:rsidP="00745EF5">
      <w:pPr>
        <w:ind w:right="142"/>
        <w:jc w:val="both"/>
        <w:rPr>
          <w:rFonts w:asciiTheme="minorHAnsi" w:hAnsiTheme="minorHAnsi" w:cstheme="minorHAnsi"/>
          <w:b/>
        </w:rPr>
      </w:pPr>
    </w:p>
    <w:p w14:paraId="676ADB1B" w14:textId="77777777" w:rsidR="0019461D" w:rsidRPr="00E964E4" w:rsidRDefault="0019461D" w:rsidP="00745EF5">
      <w:pPr>
        <w:numPr>
          <w:ilvl w:val="0"/>
          <w:numId w:val="8"/>
        </w:numPr>
        <w:pBdr>
          <w:top w:val="single" w:sz="4" w:space="1" w:color="auto"/>
          <w:left w:val="single" w:sz="4" w:space="4" w:color="auto"/>
          <w:bottom w:val="single" w:sz="4" w:space="1" w:color="auto"/>
          <w:right w:val="single" w:sz="4" w:space="4" w:color="auto"/>
        </w:pBdr>
        <w:shd w:val="clear" w:color="auto" w:fill="F3F3F3"/>
        <w:ind w:right="142"/>
        <w:jc w:val="both"/>
        <w:rPr>
          <w:rFonts w:asciiTheme="minorHAnsi" w:hAnsiTheme="minorHAnsi" w:cstheme="minorHAnsi"/>
          <w:b/>
        </w:rPr>
      </w:pPr>
      <w:r w:rsidRPr="00E964E4">
        <w:rPr>
          <w:rFonts w:asciiTheme="minorHAnsi" w:hAnsiTheme="minorHAnsi" w:cstheme="minorHAnsi"/>
          <w:b/>
        </w:rPr>
        <w:t>DECLARAŢIE CONTRACTANT</w:t>
      </w:r>
    </w:p>
    <w:p w14:paraId="09648BFE" w14:textId="77777777" w:rsidR="0019461D" w:rsidRPr="00E964E4" w:rsidRDefault="0019461D" w:rsidP="00745EF5">
      <w:pPr>
        <w:ind w:right="142"/>
        <w:jc w:val="both"/>
        <w:rPr>
          <w:rFonts w:asciiTheme="minorHAnsi" w:hAnsiTheme="minorHAnsi" w:cstheme="minorHAnsi"/>
          <w:b/>
        </w:rPr>
      </w:pPr>
    </w:p>
    <w:p w14:paraId="715B3DBA" w14:textId="77777777" w:rsidR="0019461D" w:rsidRPr="00E964E4" w:rsidRDefault="0019461D" w:rsidP="00745EF5">
      <w:pPr>
        <w:ind w:right="142"/>
        <w:jc w:val="both"/>
        <w:rPr>
          <w:rFonts w:asciiTheme="minorHAnsi" w:hAnsiTheme="minorHAnsi" w:cstheme="minorHAnsi"/>
          <w:b/>
        </w:rPr>
      </w:pPr>
    </w:p>
    <w:p w14:paraId="545BFA16" w14:textId="77777777" w:rsidR="0019461D" w:rsidRPr="00E964E4" w:rsidRDefault="0019461D" w:rsidP="00745EF5">
      <w:pPr>
        <w:numPr>
          <w:ilvl w:val="0"/>
          <w:numId w:val="8"/>
        </w:numPr>
        <w:pBdr>
          <w:top w:val="single" w:sz="4" w:space="1" w:color="auto"/>
          <w:left w:val="single" w:sz="4" w:space="4" w:color="auto"/>
          <w:bottom w:val="single" w:sz="4" w:space="1" w:color="auto"/>
          <w:right w:val="single" w:sz="4" w:space="4" w:color="auto"/>
        </w:pBdr>
        <w:shd w:val="clear" w:color="auto" w:fill="F3F3F3"/>
        <w:ind w:right="142"/>
        <w:jc w:val="both"/>
        <w:rPr>
          <w:rFonts w:asciiTheme="minorHAnsi" w:hAnsiTheme="minorHAnsi" w:cstheme="minorHAnsi"/>
          <w:b/>
        </w:rPr>
      </w:pPr>
      <w:r w:rsidRPr="00E964E4">
        <w:rPr>
          <w:rFonts w:asciiTheme="minorHAnsi" w:hAnsiTheme="minorHAnsi" w:cstheme="minorHAnsi"/>
          <w:b/>
        </w:rPr>
        <w:t>ANEXE – formulare de lucru</w:t>
      </w:r>
    </w:p>
    <w:p w14:paraId="6795FF06" w14:textId="77777777" w:rsidR="0019461D" w:rsidRPr="00E964E4" w:rsidRDefault="0019461D" w:rsidP="00745EF5">
      <w:pPr>
        <w:ind w:right="142"/>
        <w:jc w:val="both"/>
        <w:rPr>
          <w:rFonts w:asciiTheme="minorHAnsi" w:hAnsiTheme="minorHAnsi" w:cstheme="minorHAnsi"/>
          <w:b/>
        </w:rPr>
      </w:pPr>
    </w:p>
    <w:p w14:paraId="00656BA4" w14:textId="77777777" w:rsidR="0019461D" w:rsidRPr="00E964E4" w:rsidRDefault="0019461D" w:rsidP="00745EF5">
      <w:pPr>
        <w:ind w:right="142"/>
        <w:jc w:val="both"/>
        <w:rPr>
          <w:rFonts w:asciiTheme="minorHAnsi" w:hAnsiTheme="minorHAnsi" w:cstheme="minorHAnsi"/>
          <w:b/>
        </w:rPr>
      </w:pPr>
    </w:p>
    <w:p w14:paraId="4DDF199E" w14:textId="77777777" w:rsidR="0019461D" w:rsidRPr="00E964E4" w:rsidRDefault="0019461D" w:rsidP="00745EF5">
      <w:pPr>
        <w:numPr>
          <w:ilvl w:val="0"/>
          <w:numId w:val="8"/>
        </w:numPr>
        <w:pBdr>
          <w:top w:val="single" w:sz="4" w:space="1" w:color="auto"/>
          <w:left w:val="single" w:sz="4" w:space="4" w:color="auto"/>
          <w:bottom w:val="single" w:sz="4" w:space="1" w:color="auto"/>
          <w:right w:val="single" w:sz="4" w:space="4" w:color="auto"/>
        </w:pBdr>
        <w:shd w:val="clear" w:color="auto" w:fill="F3F3F3"/>
        <w:ind w:right="142"/>
        <w:jc w:val="both"/>
        <w:rPr>
          <w:rFonts w:asciiTheme="minorHAnsi" w:hAnsiTheme="minorHAnsi" w:cstheme="minorHAnsi"/>
          <w:b/>
        </w:rPr>
      </w:pPr>
      <w:r w:rsidRPr="00E964E4">
        <w:rPr>
          <w:rFonts w:asciiTheme="minorHAnsi" w:hAnsiTheme="minorHAnsi" w:cstheme="minorHAnsi"/>
          <w:b/>
        </w:rPr>
        <w:t>EVALUARE RISCURI DE ACCIDENTARE ŞI MĂSURI DE PREVENIRE PROPRII ŞANTIERULUI</w:t>
      </w:r>
    </w:p>
    <w:p w14:paraId="02E68E3B" w14:textId="77777777" w:rsidR="0019461D" w:rsidRPr="00E964E4" w:rsidRDefault="0019461D" w:rsidP="00745EF5">
      <w:pPr>
        <w:ind w:right="142"/>
        <w:jc w:val="both"/>
        <w:rPr>
          <w:rFonts w:asciiTheme="minorHAnsi" w:hAnsiTheme="minorHAnsi" w:cstheme="minorHAnsi"/>
        </w:rPr>
      </w:pPr>
    </w:p>
    <w:p w14:paraId="61EB2867" w14:textId="77777777" w:rsidR="0019461D" w:rsidRPr="00E964E4" w:rsidRDefault="0019461D" w:rsidP="00745EF5">
      <w:pPr>
        <w:rPr>
          <w:rFonts w:asciiTheme="minorHAnsi" w:hAnsiTheme="minorHAnsi" w:cstheme="minorHAnsi"/>
        </w:rPr>
      </w:pPr>
    </w:p>
    <w:p w14:paraId="1579CF64" w14:textId="77777777" w:rsidR="0019461D" w:rsidRPr="00E964E4" w:rsidRDefault="0019461D" w:rsidP="00745EF5">
      <w:pPr>
        <w:rPr>
          <w:rFonts w:asciiTheme="minorHAnsi" w:hAnsiTheme="minorHAnsi" w:cstheme="minorHAnsi"/>
        </w:rPr>
      </w:pPr>
    </w:p>
    <w:p w14:paraId="7D15DCE2" w14:textId="77777777" w:rsidR="00745EF5" w:rsidRPr="00E964E4" w:rsidRDefault="00745EF5" w:rsidP="00745EF5">
      <w:pPr>
        <w:rPr>
          <w:rFonts w:asciiTheme="minorHAnsi" w:hAnsiTheme="minorHAnsi" w:cstheme="minorHAnsi"/>
        </w:rPr>
      </w:pPr>
    </w:p>
    <w:p w14:paraId="4AC7B4B9" w14:textId="77777777" w:rsidR="00995508" w:rsidRDefault="00995508" w:rsidP="00745EF5">
      <w:pPr>
        <w:rPr>
          <w:rFonts w:asciiTheme="minorHAnsi" w:hAnsiTheme="minorHAnsi" w:cstheme="minorHAnsi"/>
        </w:rPr>
      </w:pPr>
    </w:p>
    <w:p w14:paraId="6A6D0954" w14:textId="77777777" w:rsidR="00637144" w:rsidRDefault="00637144" w:rsidP="00745EF5">
      <w:pPr>
        <w:rPr>
          <w:rFonts w:asciiTheme="minorHAnsi" w:hAnsiTheme="minorHAnsi" w:cstheme="minorHAnsi"/>
        </w:rPr>
      </w:pPr>
    </w:p>
    <w:p w14:paraId="740BB979" w14:textId="77777777" w:rsidR="00637144" w:rsidRDefault="00637144" w:rsidP="00745EF5">
      <w:pPr>
        <w:rPr>
          <w:rFonts w:asciiTheme="minorHAnsi" w:hAnsiTheme="minorHAnsi" w:cstheme="minorHAnsi"/>
        </w:rPr>
      </w:pPr>
    </w:p>
    <w:p w14:paraId="00D74E9F" w14:textId="77777777" w:rsidR="00637144" w:rsidRPr="00E964E4" w:rsidRDefault="00637144" w:rsidP="00745EF5">
      <w:pPr>
        <w:rPr>
          <w:rFonts w:asciiTheme="minorHAnsi" w:hAnsiTheme="minorHAnsi" w:cstheme="minorHAnsi"/>
        </w:rPr>
      </w:pPr>
    </w:p>
    <w:p w14:paraId="5EEFE062" w14:textId="77777777" w:rsidR="00995508" w:rsidRPr="00E964E4" w:rsidRDefault="00995508" w:rsidP="00745EF5">
      <w:pPr>
        <w:rPr>
          <w:rFonts w:asciiTheme="minorHAnsi" w:hAnsiTheme="minorHAnsi" w:cstheme="minorHAnsi"/>
        </w:rPr>
      </w:pPr>
    </w:p>
    <w:p w14:paraId="57382A85" w14:textId="77777777" w:rsidR="000E6C30" w:rsidRPr="00E964E4" w:rsidRDefault="000E6C30" w:rsidP="000E6C30">
      <w:pPr>
        <w:rPr>
          <w:rFonts w:asciiTheme="minorHAnsi" w:hAnsiTheme="minorHAnsi" w:cstheme="minorHAnsi"/>
        </w:rPr>
      </w:pPr>
    </w:p>
    <w:p w14:paraId="20C41745" w14:textId="77777777" w:rsidR="0019461D" w:rsidRPr="00E964E4" w:rsidRDefault="0019461D" w:rsidP="000E6C30">
      <w:pPr>
        <w:rPr>
          <w:rFonts w:asciiTheme="minorHAnsi" w:hAnsiTheme="minorHAnsi" w:cstheme="minorHAnsi"/>
        </w:rPr>
      </w:pPr>
    </w:p>
    <w:p w14:paraId="1DBD7B93" w14:textId="77777777" w:rsidR="0019461D" w:rsidRPr="00E964E4" w:rsidRDefault="0019461D" w:rsidP="000E6C30">
      <w:pPr>
        <w:widowControl w:val="0"/>
        <w:numPr>
          <w:ilvl w:val="0"/>
          <w:numId w:val="56"/>
        </w:numPr>
        <w:autoSpaceDE w:val="0"/>
        <w:autoSpaceDN w:val="0"/>
        <w:adjustRightInd w:val="0"/>
        <w:spacing w:after="120"/>
        <w:jc w:val="center"/>
        <w:rPr>
          <w:rFonts w:asciiTheme="minorHAnsi" w:hAnsiTheme="minorHAnsi" w:cstheme="minorHAnsi"/>
          <w:b/>
          <w:bCs/>
          <w:sz w:val="28"/>
          <w:szCs w:val="28"/>
          <w:lang w:val="x-none"/>
        </w:rPr>
      </w:pPr>
      <w:r w:rsidRPr="00E964E4">
        <w:rPr>
          <w:rFonts w:asciiTheme="minorHAnsi" w:hAnsiTheme="minorHAnsi" w:cstheme="minorHAnsi"/>
          <w:b/>
          <w:bCs/>
          <w:sz w:val="28"/>
          <w:szCs w:val="28"/>
          <w:lang w:val="x-none"/>
        </w:rPr>
        <w:t xml:space="preserve">POLITICA </w:t>
      </w:r>
      <w:r w:rsidR="009E365D">
        <w:rPr>
          <w:rFonts w:asciiTheme="minorHAnsi" w:hAnsiTheme="minorHAnsi" w:cstheme="minorHAnsi"/>
          <w:b/>
          <w:bCs/>
          <w:sz w:val="28"/>
          <w:szCs w:val="28"/>
          <w:lang w:val="en-US"/>
        </w:rPr>
        <w:t>DELGAZ GRID</w:t>
      </w:r>
      <w:r w:rsidRPr="00E964E4">
        <w:rPr>
          <w:rFonts w:asciiTheme="minorHAnsi" w:hAnsiTheme="minorHAnsi" w:cstheme="minorHAnsi"/>
          <w:b/>
          <w:bCs/>
          <w:sz w:val="28"/>
          <w:szCs w:val="28"/>
          <w:lang w:val="x-none"/>
        </w:rPr>
        <w:t xml:space="preserve"> PRIVIND SECURITATEA ŞI SĂNĂTATEA ÎN MUNCĂ</w:t>
      </w:r>
    </w:p>
    <w:p w14:paraId="093A7126" w14:textId="77777777" w:rsidR="0019461D" w:rsidRPr="00E964E4" w:rsidRDefault="0019461D" w:rsidP="003D08F5">
      <w:pPr>
        <w:ind w:firstLine="360"/>
        <w:jc w:val="both"/>
        <w:rPr>
          <w:rFonts w:asciiTheme="minorHAnsi" w:hAnsiTheme="minorHAnsi" w:cstheme="minorHAnsi"/>
        </w:rPr>
      </w:pPr>
      <w:r w:rsidRPr="00E964E4">
        <w:rPr>
          <w:rFonts w:asciiTheme="minorHAnsi" w:hAnsiTheme="minorHAnsi" w:cstheme="minorHAnsi"/>
        </w:rPr>
        <w:t xml:space="preserve">În conformitate cu principiile politicii calităţii, mediului, sănătăţii şi securităţii ocupaţionale aplicabile în </w:t>
      </w:r>
      <w:r w:rsidR="00E964E4">
        <w:rPr>
          <w:rFonts w:asciiTheme="minorHAnsi" w:hAnsiTheme="minorHAnsi" w:cstheme="minorHAnsi"/>
        </w:rPr>
        <w:t xml:space="preserve">SC </w:t>
      </w:r>
      <w:r w:rsidR="009E365D">
        <w:rPr>
          <w:rFonts w:asciiTheme="minorHAnsi" w:hAnsiTheme="minorHAnsi" w:cstheme="minorHAnsi"/>
        </w:rPr>
        <w:t xml:space="preserve">DELGAZ GRID </w:t>
      </w:r>
      <w:r w:rsidR="00E964E4">
        <w:rPr>
          <w:rFonts w:asciiTheme="minorHAnsi" w:hAnsiTheme="minorHAnsi" w:cstheme="minorHAnsi"/>
        </w:rPr>
        <w:t>SA</w:t>
      </w:r>
      <w:r w:rsidRPr="00E964E4">
        <w:rPr>
          <w:rFonts w:asciiTheme="minorHAnsi" w:hAnsiTheme="minorHAnsi" w:cstheme="minorHAnsi"/>
        </w:rPr>
        <w:t xml:space="preserve"> privind realizarea standardelor specifice în domeniu, contractorii reprezintă o parte integrantă a operaţiunilor </w:t>
      </w:r>
      <w:r w:rsidR="009E365D">
        <w:rPr>
          <w:rFonts w:asciiTheme="minorHAnsi" w:hAnsiTheme="minorHAnsi" w:cstheme="minorHAnsi"/>
        </w:rPr>
        <w:t>SC DELGAZ GRID SA</w:t>
      </w:r>
      <w:r w:rsidR="009E365D" w:rsidRPr="00E964E4">
        <w:rPr>
          <w:rFonts w:asciiTheme="minorHAnsi" w:hAnsiTheme="minorHAnsi" w:cstheme="minorHAnsi"/>
        </w:rPr>
        <w:t xml:space="preserve"> </w:t>
      </w:r>
      <w:r w:rsidRPr="00E964E4">
        <w:rPr>
          <w:rFonts w:asciiTheme="minorHAnsi" w:hAnsiTheme="minorHAnsi" w:cstheme="minorHAnsi"/>
        </w:rPr>
        <w:t>şi, în consecinţă, performanţele înregistrate în colaborarea dintre noi şi aceştia sunt foarte importante pentru crearea unui climat de lucru adecvat caracterizat de preocuparea celor implicaţi pentru prevenirea riscurilor de accidentare şi/sau îmbolnăvire profesională.</w:t>
      </w:r>
    </w:p>
    <w:p w14:paraId="221381DE" w14:textId="77777777" w:rsidR="0019461D" w:rsidRPr="00E964E4" w:rsidRDefault="0019461D" w:rsidP="003D08F5">
      <w:pPr>
        <w:ind w:firstLine="360"/>
        <w:jc w:val="both"/>
        <w:rPr>
          <w:rFonts w:asciiTheme="minorHAnsi" w:hAnsiTheme="minorHAnsi" w:cstheme="minorHAnsi"/>
        </w:rPr>
      </w:pPr>
      <w:r w:rsidRPr="00E964E4">
        <w:rPr>
          <w:rFonts w:asciiTheme="minorHAnsi" w:hAnsiTheme="minorHAnsi" w:cstheme="minorHAnsi"/>
        </w:rPr>
        <w:t xml:space="preserve">Contractorii care doresc să interrelaţioneze cu </w:t>
      </w:r>
      <w:r w:rsidR="009E365D">
        <w:rPr>
          <w:rFonts w:asciiTheme="minorHAnsi" w:hAnsiTheme="minorHAnsi" w:cstheme="minorHAnsi"/>
        </w:rPr>
        <w:t>SC DELGAZ GRID SA</w:t>
      </w:r>
      <w:r w:rsidR="009E365D" w:rsidRPr="00E964E4">
        <w:rPr>
          <w:rFonts w:asciiTheme="minorHAnsi" w:hAnsiTheme="minorHAnsi" w:cstheme="minorHAnsi"/>
        </w:rPr>
        <w:t xml:space="preserve"> </w:t>
      </w:r>
      <w:r w:rsidRPr="00E964E4">
        <w:rPr>
          <w:rFonts w:asciiTheme="minorHAnsi" w:hAnsiTheme="minorHAnsi" w:cstheme="minorHAnsi"/>
        </w:rPr>
        <w:t>sunt obligaţi să-şi asume responsabilitatea respectării cerinţelor acestor standarde şi să iniţieze acţiuni preventive şi corective (imediate sau ulterioare începerii colaborării), în caz de neconformitate recomandându-se neacordarea sau rezilierea contractului.</w:t>
      </w:r>
    </w:p>
    <w:p w14:paraId="6169EAED" w14:textId="77777777" w:rsidR="0019461D" w:rsidRPr="00E964E4" w:rsidRDefault="0019461D" w:rsidP="003D08F5">
      <w:pPr>
        <w:ind w:firstLine="360"/>
        <w:jc w:val="both"/>
        <w:rPr>
          <w:rFonts w:asciiTheme="minorHAnsi" w:hAnsiTheme="minorHAnsi" w:cstheme="minorHAnsi"/>
        </w:rPr>
      </w:pPr>
      <w:r w:rsidRPr="00E964E4">
        <w:rPr>
          <w:rFonts w:asciiTheme="minorHAnsi" w:hAnsiTheme="minorHAnsi" w:cstheme="minorHAnsi"/>
        </w:rPr>
        <w:t xml:space="preserve">Toţi contractorii care doresc să desfăşoare activităţi pentru </w:t>
      </w:r>
      <w:r w:rsidR="009E365D">
        <w:rPr>
          <w:rFonts w:asciiTheme="minorHAnsi" w:hAnsiTheme="minorHAnsi" w:cstheme="minorHAnsi"/>
        </w:rPr>
        <w:t>SC DELGAZ GRID SA</w:t>
      </w:r>
      <w:r w:rsidR="009E365D" w:rsidRPr="00E964E4">
        <w:rPr>
          <w:rFonts w:asciiTheme="minorHAnsi" w:hAnsiTheme="minorHAnsi" w:cstheme="minorHAnsi"/>
        </w:rPr>
        <w:t xml:space="preserve"> </w:t>
      </w:r>
      <w:r w:rsidRPr="00E964E4">
        <w:rPr>
          <w:rFonts w:asciiTheme="minorHAnsi" w:hAnsiTheme="minorHAnsi" w:cstheme="minorHAnsi"/>
        </w:rPr>
        <w:t>trebuie să dovedească în mod evident capacitatea lor de a se conforma cerinţelor prezentate şi vor declara pe proprie răspundere disponibilitatea lor pentru realizarea acestora în prealabil datei încheierii contractului.</w:t>
      </w:r>
    </w:p>
    <w:p w14:paraId="376678AA" w14:textId="77777777" w:rsidR="0019461D" w:rsidRPr="00E964E4" w:rsidRDefault="0019461D" w:rsidP="003D08F5">
      <w:pPr>
        <w:ind w:firstLine="360"/>
        <w:jc w:val="both"/>
        <w:rPr>
          <w:rFonts w:asciiTheme="minorHAnsi" w:hAnsiTheme="minorHAnsi" w:cstheme="minorHAnsi"/>
        </w:rPr>
      </w:pPr>
      <w:r w:rsidRPr="00E964E4">
        <w:rPr>
          <w:rFonts w:asciiTheme="minorHAnsi" w:hAnsiTheme="minorHAnsi" w:cstheme="minorHAnsi"/>
        </w:rPr>
        <w:t xml:space="preserve">Managementul </w:t>
      </w:r>
      <w:r w:rsidR="009E365D">
        <w:rPr>
          <w:rFonts w:asciiTheme="minorHAnsi" w:hAnsiTheme="minorHAnsi" w:cstheme="minorHAnsi"/>
        </w:rPr>
        <w:t>SC DELGAZ GRID SA</w:t>
      </w:r>
      <w:r w:rsidR="009E365D" w:rsidRPr="00E964E4">
        <w:rPr>
          <w:rFonts w:asciiTheme="minorHAnsi" w:hAnsiTheme="minorHAnsi" w:cstheme="minorHAnsi"/>
        </w:rPr>
        <w:t xml:space="preserve"> </w:t>
      </w:r>
      <w:r w:rsidRPr="00E964E4">
        <w:rPr>
          <w:rFonts w:asciiTheme="minorHAnsi" w:hAnsiTheme="minorHAnsi" w:cstheme="minorHAnsi"/>
        </w:rPr>
        <w:t>este preocupat de implementarea standardelor de securitate şi sănătate în muncă şi asigurarea măsurilor tehnice şi organizatorice pentru :</w:t>
      </w:r>
    </w:p>
    <w:p w14:paraId="712FE12E" w14:textId="77777777" w:rsidR="0019461D" w:rsidRPr="00E964E4" w:rsidRDefault="0019461D" w:rsidP="003D08F5">
      <w:pPr>
        <w:numPr>
          <w:ilvl w:val="0"/>
          <w:numId w:val="7"/>
        </w:numPr>
        <w:jc w:val="both"/>
        <w:rPr>
          <w:rFonts w:asciiTheme="minorHAnsi" w:hAnsiTheme="minorHAnsi" w:cstheme="minorHAnsi"/>
        </w:rPr>
      </w:pPr>
      <w:r w:rsidRPr="00E964E4">
        <w:rPr>
          <w:rFonts w:asciiTheme="minorHAnsi" w:hAnsiTheme="minorHAnsi" w:cstheme="minorHAnsi"/>
        </w:rPr>
        <w:t>A asigura un mediu de muncă sigur şi sănătos pentru toţi lucrătorii din zona de lucru şi pentru a păstra amplasamentul în starea corespunzătoare, astfel încât să se evite orice pericol pentru aceşti lucrători.</w:t>
      </w:r>
    </w:p>
    <w:p w14:paraId="54DE903B" w14:textId="77777777" w:rsidR="0019461D" w:rsidRPr="00E964E4" w:rsidRDefault="0019461D" w:rsidP="003D08F5">
      <w:pPr>
        <w:numPr>
          <w:ilvl w:val="0"/>
          <w:numId w:val="6"/>
        </w:numPr>
        <w:jc w:val="both"/>
        <w:rPr>
          <w:rFonts w:asciiTheme="minorHAnsi" w:hAnsiTheme="minorHAnsi" w:cstheme="minorHAnsi"/>
        </w:rPr>
      </w:pPr>
      <w:r w:rsidRPr="00E964E4">
        <w:rPr>
          <w:rFonts w:asciiTheme="minorHAnsi" w:hAnsiTheme="minorHAnsi" w:cstheme="minorHAnsi"/>
        </w:rPr>
        <w:t>A lua în considerare potenţialele pericole şi riscuri asupra lucrătorilor şi zonelor învecinate.</w:t>
      </w:r>
    </w:p>
    <w:p w14:paraId="794FFE46" w14:textId="77777777" w:rsidR="0019461D" w:rsidRPr="00E964E4" w:rsidRDefault="0019461D" w:rsidP="003D08F5">
      <w:pPr>
        <w:numPr>
          <w:ilvl w:val="0"/>
          <w:numId w:val="6"/>
        </w:numPr>
        <w:jc w:val="both"/>
        <w:rPr>
          <w:rFonts w:asciiTheme="minorHAnsi" w:hAnsiTheme="minorHAnsi" w:cstheme="minorHAnsi"/>
        </w:rPr>
      </w:pPr>
      <w:r w:rsidRPr="00E964E4">
        <w:rPr>
          <w:rFonts w:asciiTheme="minorHAnsi" w:hAnsiTheme="minorHAnsi" w:cstheme="minorHAnsi"/>
        </w:rPr>
        <w:t>A adopta practici de lucru preventive pentru a evita orice incident, care ar duce la decesul sau rănirea lucrătorilor, precum şi pierderi sau distrugeri ale echipamentelor de muncă sau proprietăţilor învecinate.</w:t>
      </w:r>
    </w:p>
    <w:p w14:paraId="0CDAB147" w14:textId="77777777" w:rsidR="0019461D" w:rsidRPr="00E964E4" w:rsidRDefault="0019461D" w:rsidP="003D08F5">
      <w:pPr>
        <w:numPr>
          <w:ilvl w:val="0"/>
          <w:numId w:val="6"/>
        </w:numPr>
        <w:jc w:val="both"/>
        <w:rPr>
          <w:rFonts w:asciiTheme="minorHAnsi" w:hAnsiTheme="minorHAnsi" w:cstheme="minorHAnsi"/>
        </w:rPr>
      </w:pPr>
      <w:r w:rsidRPr="00E964E4">
        <w:rPr>
          <w:rFonts w:asciiTheme="minorHAnsi" w:hAnsiTheme="minorHAnsi" w:cstheme="minorHAnsi"/>
        </w:rPr>
        <w:t>A monitoriza eficacitatea acţiunilor prevăzute în planul de securitate şi sănătate în muncă al contractorului.</w:t>
      </w:r>
    </w:p>
    <w:p w14:paraId="3CCFAF5C" w14:textId="77777777" w:rsidR="0019461D" w:rsidRPr="00E964E4" w:rsidRDefault="0019461D" w:rsidP="003D08F5">
      <w:pPr>
        <w:numPr>
          <w:ilvl w:val="0"/>
          <w:numId w:val="6"/>
        </w:numPr>
        <w:jc w:val="both"/>
        <w:rPr>
          <w:rFonts w:asciiTheme="minorHAnsi" w:hAnsiTheme="minorHAnsi" w:cstheme="minorHAnsi"/>
        </w:rPr>
      </w:pPr>
      <w:r w:rsidRPr="00E964E4">
        <w:rPr>
          <w:rFonts w:asciiTheme="minorHAnsi" w:hAnsiTheme="minorHAnsi" w:cstheme="minorHAnsi"/>
        </w:rPr>
        <w:t>A conştientiza şi implică personalul pentru respectarea regulilor de siguranţă, prin informare şi instruire.</w:t>
      </w:r>
    </w:p>
    <w:p w14:paraId="0687299A" w14:textId="77777777" w:rsidR="0019461D" w:rsidRPr="00E964E4" w:rsidRDefault="0019461D" w:rsidP="003D08F5">
      <w:pPr>
        <w:numPr>
          <w:ilvl w:val="0"/>
          <w:numId w:val="6"/>
        </w:numPr>
        <w:jc w:val="both"/>
        <w:rPr>
          <w:rFonts w:asciiTheme="minorHAnsi" w:hAnsiTheme="minorHAnsi" w:cstheme="minorHAnsi"/>
        </w:rPr>
      </w:pPr>
      <w:r w:rsidRPr="00E964E4">
        <w:rPr>
          <w:rFonts w:asciiTheme="minorHAnsi" w:hAnsiTheme="minorHAnsi" w:cstheme="minorHAnsi"/>
        </w:rPr>
        <w:t>Reprezentantul Contractorului şi întreg personalul implicat în managementul acestui proiect sunt responsabili pentru implementarea acestei politici şi pentru a asigura un mediu de lucru sănătos şi sigur.</w:t>
      </w:r>
    </w:p>
    <w:p w14:paraId="0A53AFDF" w14:textId="77777777" w:rsidR="0019461D" w:rsidRPr="00E964E4" w:rsidRDefault="0019461D" w:rsidP="003D08F5">
      <w:pPr>
        <w:ind w:firstLine="360"/>
        <w:jc w:val="both"/>
        <w:rPr>
          <w:rFonts w:asciiTheme="minorHAnsi" w:hAnsiTheme="minorHAnsi" w:cstheme="minorHAnsi"/>
        </w:rPr>
      </w:pPr>
      <w:r w:rsidRPr="00E964E4">
        <w:rPr>
          <w:rFonts w:asciiTheme="minorHAnsi" w:hAnsiTheme="minorHAnsi" w:cstheme="minorHAnsi"/>
        </w:rPr>
        <w:t xml:space="preserve">Este responsabilitatea </w:t>
      </w:r>
      <w:r w:rsidR="009E365D">
        <w:rPr>
          <w:rFonts w:asciiTheme="minorHAnsi" w:hAnsiTheme="minorHAnsi" w:cstheme="minorHAnsi"/>
        </w:rPr>
        <w:t>SC DELGAZ GRID SA</w:t>
      </w:r>
      <w:r w:rsidR="009E365D" w:rsidRPr="00E964E4">
        <w:rPr>
          <w:rFonts w:asciiTheme="minorHAnsi" w:hAnsiTheme="minorHAnsi" w:cstheme="minorHAnsi"/>
        </w:rPr>
        <w:t xml:space="preserve"> </w:t>
      </w:r>
      <w:r w:rsidRPr="00E964E4">
        <w:rPr>
          <w:rFonts w:asciiTheme="minorHAnsi" w:hAnsiTheme="minorHAnsi" w:cstheme="minorHAnsi"/>
        </w:rPr>
        <w:t>de se asigura că toţi cei interesaţi cunosc cerinţele de securitate şi sănătate în muncă şi se conformează prevederilor acestora.</w:t>
      </w:r>
    </w:p>
    <w:p w14:paraId="478EB6F5" w14:textId="77777777" w:rsidR="0019461D" w:rsidRPr="00E964E4" w:rsidRDefault="0019461D" w:rsidP="003D08F5">
      <w:pPr>
        <w:ind w:firstLine="360"/>
        <w:jc w:val="both"/>
        <w:rPr>
          <w:rFonts w:asciiTheme="minorHAnsi" w:hAnsiTheme="minorHAnsi" w:cstheme="minorHAnsi"/>
        </w:rPr>
      </w:pPr>
      <w:r w:rsidRPr="00E964E4">
        <w:rPr>
          <w:rFonts w:asciiTheme="minorHAnsi" w:hAnsiTheme="minorHAnsi" w:cstheme="minorHAnsi"/>
        </w:rPr>
        <w:t>Contractorilor le revine responsabilitatea de a se asigura că personalul propriu este informat şi se conformează cerinţelor pe toată durata contractului.</w:t>
      </w:r>
    </w:p>
    <w:p w14:paraId="490DB0A4" w14:textId="77777777" w:rsidR="0019461D" w:rsidRPr="00E964E4" w:rsidRDefault="0019461D" w:rsidP="003D08F5">
      <w:pPr>
        <w:ind w:firstLine="360"/>
        <w:jc w:val="both"/>
        <w:rPr>
          <w:rFonts w:asciiTheme="minorHAnsi" w:hAnsiTheme="minorHAnsi" w:cstheme="minorHAnsi"/>
        </w:rPr>
      </w:pPr>
      <w:r w:rsidRPr="00E964E4">
        <w:rPr>
          <w:rFonts w:asciiTheme="minorHAnsi" w:hAnsiTheme="minorHAnsi" w:cstheme="minorHAnsi"/>
        </w:rPr>
        <w:t>În cazul realizării lucrărilor în antrepriza cu sub contractori, contractorul se va asigura că aceştia respecta la rândul lor cerinţele impuse de</w:t>
      </w:r>
      <w:r w:rsidR="009E365D" w:rsidRPr="009E365D">
        <w:rPr>
          <w:rFonts w:asciiTheme="minorHAnsi" w:hAnsiTheme="minorHAnsi" w:cstheme="minorHAnsi"/>
        </w:rPr>
        <w:t xml:space="preserve"> </w:t>
      </w:r>
      <w:r w:rsidR="009E365D">
        <w:rPr>
          <w:rFonts w:asciiTheme="minorHAnsi" w:hAnsiTheme="minorHAnsi" w:cstheme="minorHAnsi"/>
        </w:rPr>
        <w:t>SC DELGAZ GRID SA</w:t>
      </w:r>
      <w:r w:rsidRPr="00E964E4">
        <w:rPr>
          <w:rFonts w:asciiTheme="minorHAnsi" w:hAnsiTheme="minorHAnsi" w:cstheme="minorHAnsi"/>
        </w:rPr>
        <w:t>.</w:t>
      </w:r>
    </w:p>
    <w:p w14:paraId="2D3E630A" w14:textId="77777777" w:rsidR="0019461D" w:rsidRPr="00E964E4" w:rsidRDefault="0019461D" w:rsidP="003D08F5">
      <w:pPr>
        <w:ind w:firstLine="360"/>
        <w:jc w:val="both"/>
        <w:rPr>
          <w:rFonts w:asciiTheme="minorHAnsi" w:hAnsiTheme="minorHAnsi" w:cstheme="minorHAnsi"/>
        </w:rPr>
      </w:pPr>
      <w:r w:rsidRPr="00E964E4">
        <w:rPr>
          <w:rFonts w:asciiTheme="minorHAnsi" w:hAnsiTheme="minorHAnsi" w:cstheme="minorHAnsi"/>
        </w:rPr>
        <w:t>Lipsa conformităţii cu prevederile legale în vigoare referitoare la securitatea şi sănătatea în muncă şi protecţia mediului este considerată o atitudine de nerespectare gravă a contractului.</w:t>
      </w:r>
    </w:p>
    <w:p w14:paraId="4D6A39D8" w14:textId="77777777" w:rsidR="0019461D" w:rsidRPr="00E964E4" w:rsidRDefault="0019461D" w:rsidP="003D08F5">
      <w:pPr>
        <w:ind w:firstLine="360"/>
        <w:jc w:val="both"/>
        <w:rPr>
          <w:rFonts w:asciiTheme="minorHAnsi" w:hAnsiTheme="minorHAnsi" w:cstheme="minorHAnsi"/>
        </w:rPr>
      </w:pPr>
      <w:r w:rsidRPr="00E964E4">
        <w:rPr>
          <w:rFonts w:asciiTheme="minorHAnsi" w:hAnsiTheme="minorHAnsi" w:cstheme="minorHAnsi"/>
        </w:rPr>
        <w:t>Condiţiile necesare pentru realizarea şi amenajarea locurilor de muncă organizate în teren pentru execuţia lucrărilor constituie ansamblul de măsuri şi acţiuni cuprinse în Planul de securitate şi sănătate în munca stabilit în documentaţia de proiectare de către coordonatorul în materie de securitate şi sănătate în munca pe durata elaborării proiectului şi care trebuie respectat pe toată durata efectuării lucrărilor în teren în scopul prevenirii riscurilor de accidentare şi îmbolnăvire profesională.</w:t>
      </w:r>
    </w:p>
    <w:p w14:paraId="7F39EAAF" w14:textId="77777777" w:rsidR="0019461D" w:rsidRPr="00E964E4" w:rsidRDefault="0019461D" w:rsidP="003D08F5">
      <w:pPr>
        <w:ind w:firstLine="360"/>
        <w:jc w:val="both"/>
        <w:rPr>
          <w:rFonts w:asciiTheme="minorHAnsi" w:hAnsiTheme="minorHAnsi" w:cstheme="minorHAnsi"/>
        </w:rPr>
      </w:pPr>
      <w:r w:rsidRPr="00E964E4">
        <w:rPr>
          <w:rFonts w:asciiTheme="minorHAnsi" w:hAnsiTheme="minorHAnsi" w:cstheme="minorHAnsi"/>
        </w:rPr>
        <w:lastRenderedPageBreak/>
        <w:t>Suplimentar şi preventiv, pentru controlul amănunţit al tuturor fazelor de execuţie şi organizarea eficientă şi în condiţii de securitate a activităţilor prestate de către proprii angajaţi, contractorul trebuie să stabilească şi să elaboreze anterior începerii lucrărilor Planul propriu de securitate şi sănătate.</w:t>
      </w:r>
    </w:p>
    <w:p w14:paraId="6BED25E5" w14:textId="77777777" w:rsidR="0019461D" w:rsidRPr="00E964E4" w:rsidRDefault="0019461D" w:rsidP="003D08F5">
      <w:pPr>
        <w:ind w:firstLine="360"/>
        <w:jc w:val="both"/>
        <w:rPr>
          <w:rFonts w:asciiTheme="minorHAnsi" w:hAnsiTheme="minorHAnsi" w:cstheme="minorHAnsi"/>
        </w:rPr>
      </w:pPr>
      <w:r w:rsidRPr="00E964E4">
        <w:rPr>
          <w:rFonts w:asciiTheme="minorHAnsi" w:hAnsiTheme="minorHAnsi" w:cstheme="minorHAnsi"/>
        </w:rPr>
        <w:t xml:space="preserve">Măsurile şi regulile din Planul propriu de securitate şi sănătate al contractorului şi Planul de securitate şi sănătate stabilit prin documentaţia de proiectare vor fi armonizate şi completate în mod adecvat pentru reducerea şi/sau eliminarea riscurilor de accidentare de către coordonatorul în materie de securitate şi sănătate în munca numit de către beneficiarul </w:t>
      </w:r>
      <w:r w:rsidR="009E365D">
        <w:rPr>
          <w:rFonts w:asciiTheme="minorHAnsi" w:hAnsiTheme="minorHAnsi" w:cstheme="minorHAnsi"/>
        </w:rPr>
        <w:t>SC DELGAZ GRID SA</w:t>
      </w:r>
      <w:r w:rsidR="009E365D" w:rsidRPr="00E964E4">
        <w:rPr>
          <w:rFonts w:asciiTheme="minorHAnsi" w:hAnsiTheme="minorHAnsi" w:cstheme="minorHAnsi"/>
        </w:rPr>
        <w:t xml:space="preserve"> </w:t>
      </w:r>
      <w:r w:rsidRPr="00E964E4">
        <w:rPr>
          <w:rFonts w:asciiTheme="minorHAnsi" w:hAnsiTheme="minorHAnsi" w:cstheme="minorHAnsi"/>
        </w:rPr>
        <w:t>pe durata realizării lucrărilor.</w:t>
      </w:r>
    </w:p>
    <w:p w14:paraId="03D3B8CF" w14:textId="77777777" w:rsidR="00637144" w:rsidRPr="00637144" w:rsidRDefault="00637144">
      <w:pPr>
        <w:widowControl w:val="0"/>
        <w:autoSpaceDE w:val="0"/>
        <w:autoSpaceDN w:val="0"/>
        <w:adjustRightInd w:val="0"/>
        <w:spacing w:after="120"/>
        <w:jc w:val="both"/>
        <w:rPr>
          <w:rFonts w:asciiTheme="minorHAnsi" w:hAnsiTheme="minorHAnsi" w:cstheme="minorHAnsi"/>
        </w:rPr>
      </w:pPr>
    </w:p>
    <w:p w14:paraId="6C657EFD" w14:textId="77777777" w:rsidR="0019461D" w:rsidRPr="00E964E4" w:rsidRDefault="0019461D" w:rsidP="00995508">
      <w:pPr>
        <w:widowControl w:val="0"/>
        <w:numPr>
          <w:ilvl w:val="0"/>
          <w:numId w:val="56"/>
        </w:numPr>
        <w:autoSpaceDE w:val="0"/>
        <w:autoSpaceDN w:val="0"/>
        <w:adjustRightInd w:val="0"/>
        <w:spacing w:after="120"/>
        <w:rPr>
          <w:rFonts w:asciiTheme="minorHAnsi" w:hAnsiTheme="minorHAnsi" w:cstheme="minorHAnsi"/>
          <w:b/>
          <w:bCs/>
          <w:sz w:val="28"/>
          <w:szCs w:val="28"/>
          <w:lang w:val="x-none"/>
        </w:rPr>
      </w:pPr>
      <w:r w:rsidRPr="00E964E4">
        <w:rPr>
          <w:rFonts w:asciiTheme="minorHAnsi" w:hAnsiTheme="minorHAnsi" w:cstheme="minorHAnsi"/>
          <w:b/>
          <w:bCs/>
          <w:sz w:val="28"/>
          <w:szCs w:val="28"/>
          <w:lang w:val="x-none"/>
        </w:rPr>
        <w:t>TERMINOLOGIE</w:t>
      </w:r>
    </w:p>
    <w:p w14:paraId="0CC5AD0B" w14:textId="77777777" w:rsidR="0019461D" w:rsidRPr="00E964E4" w:rsidRDefault="0019461D" w:rsidP="00FE2985">
      <w:pPr>
        <w:widowControl w:val="0"/>
        <w:autoSpaceDE w:val="0"/>
        <w:autoSpaceDN w:val="0"/>
        <w:adjustRightInd w:val="0"/>
        <w:spacing w:after="120"/>
        <w:ind w:left="-135" w:firstLine="15"/>
        <w:jc w:val="both"/>
        <w:rPr>
          <w:rFonts w:asciiTheme="minorHAnsi" w:hAnsiTheme="minorHAnsi" w:cstheme="minorHAnsi"/>
          <w:lang w:val="x-none"/>
        </w:rPr>
      </w:pPr>
      <w:r w:rsidRPr="00E964E4">
        <w:rPr>
          <w:rFonts w:asciiTheme="minorHAnsi" w:hAnsiTheme="minorHAnsi" w:cstheme="minorHAnsi"/>
          <w:b/>
          <w:bCs/>
          <w:lang w:val="x-none"/>
        </w:rPr>
        <w:t xml:space="preserve">Accident de </w:t>
      </w:r>
      <w:proofErr w:type="spellStart"/>
      <w:r w:rsidRPr="00E964E4">
        <w:rPr>
          <w:rFonts w:asciiTheme="minorHAnsi" w:hAnsiTheme="minorHAnsi" w:cstheme="minorHAnsi"/>
          <w:b/>
          <w:bCs/>
          <w:lang w:val="x-none"/>
        </w:rPr>
        <w:t>muncă</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vătămarea</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violenta</w:t>
      </w:r>
      <w:proofErr w:type="spellEnd"/>
      <w:r w:rsidRPr="00E964E4">
        <w:rPr>
          <w:rFonts w:asciiTheme="minorHAnsi" w:hAnsiTheme="minorHAnsi" w:cstheme="minorHAnsi"/>
          <w:lang w:val="x-none"/>
        </w:rPr>
        <w:t xml:space="preserve"> a </w:t>
      </w:r>
      <w:proofErr w:type="spellStart"/>
      <w:r w:rsidRPr="00E964E4">
        <w:rPr>
          <w:rFonts w:asciiTheme="minorHAnsi" w:hAnsiTheme="minorHAnsi" w:cstheme="minorHAnsi"/>
          <w:lang w:val="x-none"/>
        </w:rPr>
        <w:t>organismului</w:t>
      </w:r>
      <w:proofErr w:type="spellEnd"/>
      <w:r w:rsidRPr="00E964E4">
        <w:rPr>
          <w:rFonts w:asciiTheme="minorHAnsi" w:hAnsiTheme="minorHAnsi" w:cstheme="minorHAnsi"/>
          <w:lang w:val="x-none"/>
        </w:rPr>
        <w:t xml:space="preserve">, precum </w:t>
      </w:r>
      <w:proofErr w:type="spellStart"/>
      <w:r w:rsidRPr="00E964E4">
        <w:rPr>
          <w:rFonts w:asciiTheme="minorHAnsi" w:hAnsiTheme="minorHAnsi" w:cstheme="minorHAnsi"/>
          <w:lang w:val="x-none"/>
        </w:rPr>
        <w:t>şi</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intoxicaţia</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acută</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profesională</w:t>
      </w:r>
      <w:proofErr w:type="spellEnd"/>
      <w:r w:rsidRPr="00E964E4">
        <w:rPr>
          <w:rFonts w:asciiTheme="minorHAnsi" w:hAnsiTheme="minorHAnsi" w:cstheme="minorHAnsi"/>
          <w:lang w:val="x-none"/>
        </w:rPr>
        <w:t>, care au loc în timpul procesului de muncă sau în îndeplinirea îndatoririlor de serviciu şi care provoacă incapacitate temporară de muncă de cel puţin 3 zile calendaristice, invaliditate sau deces.</w:t>
      </w:r>
    </w:p>
    <w:p w14:paraId="168C3FA9" w14:textId="77777777" w:rsidR="0019461D" w:rsidRPr="00E964E4" w:rsidRDefault="0019461D" w:rsidP="00FE2985">
      <w:pPr>
        <w:widowControl w:val="0"/>
        <w:autoSpaceDE w:val="0"/>
        <w:autoSpaceDN w:val="0"/>
        <w:adjustRightInd w:val="0"/>
        <w:spacing w:after="120"/>
        <w:ind w:left="-135" w:firstLine="15"/>
        <w:jc w:val="both"/>
        <w:rPr>
          <w:rFonts w:asciiTheme="minorHAnsi" w:hAnsiTheme="minorHAnsi" w:cstheme="minorHAnsi"/>
          <w:lang w:val="x-none"/>
        </w:rPr>
      </w:pPr>
      <w:r w:rsidRPr="00E964E4">
        <w:rPr>
          <w:rFonts w:asciiTheme="minorHAnsi" w:hAnsiTheme="minorHAnsi" w:cstheme="minorHAnsi"/>
          <w:b/>
          <w:bCs/>
          <w:lang w:val="x-none"/>
        </w:rPr>
        <w:t xml:space="preserve">Incident </w:t>
      </w:r>
      <w:proofErr w:type="spellStart"/>
      <w:r w:rsidRPr="00E964E4">
        <w:rPr>
          <w:rFonts w:asciiTheme="minorHAnsi" w:hAnsiTheme="minorHAnsi" w:cstheme="minorHAnsi"/>
          <w:b/>
          <w:bCs/>
          <w:lang w:val="x-none"/>
        </w:rPr>
        <w:t>periculos</w:t>
      </w:r>
      <w:proofErr w:type="spellEnd"/>
      <w:r w:rsidRPr="00E964E4">
        <w:rPr>
          <w:rFonts w:asciiTheme="minorHAnsi" w:hAnsiTheme="minorHAnsi" w:cstheme="minorHAnsi"/>
          <w:lang w:val="x-none"/>
        </w:rPr>
        <w:t xml:space="preserve"> = </w:t>
      </w:r>
      <w:proofErr w:type="spellStart"/>
      <w:r w:rsidRPr="00E964E4">
        <w:rPr>
          <w:rFonts w:asciiTheme="minorHAnsi" w:hAnsiTheme="minorHAnsi" w:cstheme="minorHAnsi"/>
          <w:lang w:val="x-none"/>
        </w:rPr>
        <w:t>evenimentul</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identificabil</w:t>
      </w:r>
      <w:proofErr w:type="spellEnd"/>
      <w:r w:rsidRPr="00E964E4">
        <w:rPr>
          <w:rFonts w:asciiTheme="minorHAnsi" w:hAnsiTheme="minorHAnsi" w:cstheme="minorHAnsi"/>
          <w:lang w:val="x-none"/>
        </w:rPr>
        <w:t xml:space="preserve">, cum </w:t>
      </w:r>
      <w:proofErr w:type="spellStart"/>
      <w:r w:rsidRPr="00E964E4">
        <w:rPr>
          <w:rFonts w:asciiTheme="minorHAnsi" w:hAnsiTheme="minorHAnsi" w:cstheme="minorHAnsi"/>
          <w:lang w:val="x-none"/>
        </w:rPr>
        <w:t>ar</w:t>
      </w:r>
      <w:proofErr w:type="spellEnd"/>
      <w:r w:rsidRPr="00E964E4">
        <w:rPr>
          <w:rFonts w:asciiTheme="minorHAnsi" w:hAnsiTheme="minorHAnsi" w:cstheme="minorHAnsi"/>
          <w:lang w:val="x-none"/>
        </w:rPr>
        <w:t xml:space="preserve"> fi </w:t>
      </w:r>
      <w:proofErr w:type="spellStart"/>
      <w:r w:rsidRPr="00E964E4">
        <w:rPr>
          <w:rFonts w:asciiTheme="minorHAnsi" w:hAnsiTheme="minorHAnsi" w:cstheme="minorHAnsi"/>
          <w:lang w:val="x-none"/>
        </w:rPr>
        <w:t>explozia</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incendiul</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avaria</w:t>
      </w:r>
      <w:proofErr w:type="spellEnd"/>
      <w:r w:rsidRPr="00E964E4">
        <w:rPr>
          <w:rFonts w:asciiTheme="minorHAnsi" w:hAnsiTheme="minorHAnsi" w:cstheme="minorHAnsi"/>
          <w:lang w:val="x-none"/>
        </w:rPr>
        <w:t xml:space="preserve">, accidental </w:t>
      </w:r>
      <w:proofErr w:type="spellStart"/>
      <w:r w:rsidRPr="00E964E4">
        <w:rPr>
          <w:rFonts w:asciiTheme="minorHAnsi" w:hAnsiTheme="minorHAnsi" w:cstheme="minorHAnsi"/>
          <w:lang w:val="x-none"/>
        </w:rPr>
        <w:t>tehnic</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emisiile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majore</w:t>
      </w:r>
      <w:proofErr w:type="spellEnd"/>
      <w:r w:rsidRPr="00E964E4">
        <w:rPr>
          <w:rFonts w:asciiTheme="minorHAnsi" w:hAnsiTheme="minorHAnsi" w:cstheme="minorHAnsi"/>
          <w:lang w:val="x-none"/>
        </w:rPr>
        <w:t xml:space="preserve"> de </w:t>
      </w:r>
      <w:proofErr w:type="spellStart"/>
      <w:r w:rsidRPr="00E964E4">
        <w:rPr>
          <w:rFonts w:asciiTheme="minorHAnsi" w:hAnsiTheme="minorHAnsi" w:cstheme="minorHAnsi"/>
          <w:lang w:val="x-none"/>
        </w:rPr>
        <w:t>noxe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rezultat</w:t>
      </w:r>
      <w:proofErr w:type="spellEnd"/>
      <w:r w:rsidRPr="00E964E4">
        <w:rPr>
          <w:rFonts w:asciiTheme="minorHAnsi" w:hAnsiTheme="minorHAnsi" w:cstheme="minorHAnsi"/>
          <w:lang w:val="x-none"/>
        </w:rPr>
        <w:t xml:space="preserve"> din </w:t>
      </w:r>
      <w:proofErr w:type="spellStart"/>
      <w:r w:rsidRPr="00E964E4">
        <w:rPr>
          <w:rFonts w:asciiTheme="minorHAnsi" w:hAnsiTheme="minorHAnsi" w:cstheme="minorHAnsi"/>
          <w:lang w:val="x-none"/>
        </w:rPr>
        <w:t>disfuncţionalitatea</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unei</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activităţi</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sau</w:t>
      </w:r>
      <w:proofErr w:type="spellEnd"/>
      <w:r w:rsidRPr="00E964E4">
        <w:rPr>
          <w:rFonts w:asciiTheme="minorHAnsi" w:hAnsiTheme="minorHAnsi" w:cstheme="minorHAnsi"/>
          <w:lang w:val="x-none"/>
        </w:rPr>
        <w:t xml:space="preserve"> a </w:t>
      </w:r>
      <w:proofErr w:type="spellStart"/>
      <w:r w:rsidRPr="00E964E4">
        <w:rPr>
          <w:rFonts w:asciiTheme="minorHAnsi" w:hAnsiTheme="minorHAnsi" w:cstheme="minorHAnsi"/>
          <w:lang w:val="x-none"/>
        </w:rPr>
        <w:t>unui</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echipament</w:t>
      </w:r>
      <w:proofErr w:type="spellEnd"/>
      <w:r w:rsidRPr="00E964E4">
        <w:rPr>
          <w:rFonts w:asciiTheme="minorHAnsi" w:hAnsiTheme="minorHAnsi" w:cstheme="minorHAnsi"/>
          <w:lang w:val="x-none"/>
        </w:rPr>
        <w:t xml:space="preserve"> de </w:t>
      </w:r>
      <w:proofErr w:type="spellStart"/>
      <w:r w:rsidRPr="00E964E4">
        <w:rPr>
          <w:rFonts w:asciiTheme="minorHAnsi" w:hAnsiTheme="minorHAnsi" w:cstheme="minorHAnsi"/>
          <w:lang w:val="x-none"/>
        </w:rPr>
        <w:t>muncă</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sau</w:t>
      </w:r>
      <w:proofErr w:type="spellEnd"/>
      <w:r w:rsidRPr="00E964E4">
        <w:rPr>
          <w:rFonts w:asciiTheme="minorHAnsi" w:hAnsiTheme="minorHAnsi" w:cstheme="minorHAnsi"/>
          <w:lang w:val="x-none"/>
        </w:rPr>
        <w:t>/</w:t>
      </w:r>
      <w:proofErr w:type="spellStart"/>
      <w:r w:rsidRPr="00E964E4">
        <w:rPr>
          <w:rFonts w:asciiTheme="minorHAnsi" w:hAnsiTheme="minorHAnsi" w:cstheme="minorHAnsi"/>
          <w:lang w:val="x-none"/>
        </w:rPr>
        <w:t>şi</w:t>
      </w:r>
      <w:proofErr w:type="spellEnd"/>
      <w:r w:rsidRPr="00E964E4">
        <w:rPr>
          <w:rFonts w:asciiTheme="minorHAnsi" w:hAnsiTheme="minorHAnsi" w:cstheme="minorHAnsi"/>
          <w:lang w:val="x-none"/>
        </w:rPr>
        <w:t xml:space="preserve"> din </w:t>
      </w:r>
      <w:proofErr w:type="spellStart"/>
      <w:r w:rsidRPr="00E964E4">
        <w:rPr>
          <w:rFonts w:asciiTheme="minorHAnsi" w:hAnsiTheme="minorHAnsi" w:cstheme="minorHAnsi"/>
          <w:lang w:val="x-none"/>
        </w:rPr>
        <w:t>comportamentul</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neadecvat</w:t>
      </w:r>
      <w:proofErr w:type="spellEnd"/>
      <w:r w:rsidRPr="00E964E4">
        <w:rPr>
          <w:rFonts w:asciiTheme="minorHAnsi" w:hAnsiTheme="minorHAnsi" w:cstheme="minorHAnsi"/>
          <w:lang w:val="x-none"/>
        </w:rPr>
        <w:t xml:space="preserve"> al </w:t>
      </w:r>
      <w:proofErr w:type="spellStart"/>
      <w:r w:rsidRPr="00E964E4">
        <w:rPr>
          <w:rFonts w:asciiTheme="minorHAnsi" w:hAnsiTheme="minorHAnsi" w:cstheme="minorHAnsi"/>
          <w:lang w:val="x-none"/>
        </w:rPr>
        <w:t>factorului</w:t>
      </w:r>
      <w:proofErr w:type="spellEnd"/>
      <w:r w:rsidRPr="00E964E4">
        <w:rPr>
          <w:rFonts w:asciiTheme="minorHAnsi" w:hAnsiTheme="minorHAnsi" w:cstheme="minorHAnsi"/>
          <w:lang w:val="x-none"/>
        </w:rPr>
        <w:t xml:space="preserve"> uman care nu a afectat lucrătorii, dar ar fi fost posibil să aibă asemenea urmări şi/sau a cauzat ori ar fi fost posibil să producă pagube materiale.</w:t>
      </w:r>
    </w:p>
    <w:p w14:paraId="1D7306DF" w14:textId="77777777" w:rsidR="0019461D" w:rsidRPr="00E964E4" w:rsidRDefault="0019461D" w:rsidP="00FE2985">
      <w:pPr>
        <w:widowControl w:val="0"/>
        <w:autoSpaceDE w:val="0"/>
        <w:autoSpaceDN w:val="0"/>
        <w:adjustRightInd w:val="0"/>
        <w:spacing w:after="120"/>
        <w:ind w:left="-135" w:firstLine="15"/>
        <w:jc w:val="both"/>
        <w:rPr>
          <w:rFonts w:asciiTheme="minorHAnsi" w:hAnsiTheme="minorHAnsi" w:cstheme="minorHAnsi"/>
          <w:lang w:val="x-none"/>
        </w:rPr>
      </w:pPr>
      <w:r w:rsidRPr="00E964E4">
        <w:rPr>
          <w:rFonts w:asciiTheme="minorHAnsi" w:hAnsiTheme="minorHAnsi" w:cstheme="minorHAnsi"/>
          <w:b/>
          <w:bCs/>
          <w:lang w:val="x-none"/>
        </w:rPr>
        <w:t xml:space="preserve">Accident </w:t>
      </w:r>
      <w:proofErr w:type="spellStart"/>
      <w:r w:rsidRPr="00E964E4">
        <w:rPr>
          <w:rFonts w:asciiTheme="minorHAnsi" w:hAnsiTheme="minorHAnsi" w:cstheme="minorHAnsi"/>
          <w:b/>
          <w:bCs/>
          <w:lang w:val="x-none"/>
        </w:rPr>
        <w:t>uşor</w:t>
      </w:r>
      <w:proofErr w:type="spellEnd"/>
      <w:r w:rsidRPr="00E964E4">
        <w:rPr>
          <w:rFonts w:asciiTheme="minorHAnsi" w:hAnsiTheme="minorHAnsi" w:cstheme="minorHAnsi"/>
          <w:lang w:val="x-none"/>
        </w:rPr>
        <w:t xml:space="preserve"> = </w:t>
      </w:r>
      <w:proofErr w:type="spellStart"/>
      <w:r w:rsidRPr="00E964E4">
        <w:rPr>
          <w:rFonts w:asciiTheme="minorHAnsi" w:hAnsiTheme="minorHAnsi" w:cstheme="minorHAnsi"/>
          <w:lang w:val="x-none"/>
        </w:rPr>
        <w:t>eveniment</w:t>
      </w:r>
      <w:proofErr w:type="spellEnd"/>
      <w:r w:rsidRPr="00E964E4">
        <w:rPr>
          <w:rFonts w:asciiTheme="minorHAnsi" w:hAnsiTheme="minorHAnsi" w:cstheme="minorHAnsi"/>
          <w:lang w:val="x-none"/>
        </w:rPr>
        <w:t xml:space="preserve"> acre are drept consecinţă leziuni superficiale care necesită numai acordarea primelor îngrijiri medicale şi a antrenat incapacitate de muncă cu o durată mai mică de 3 zile.</w:t>
      </w:r>
    </w:p>
    <w:p w14:paraId="60DB4FA2" w14:textId="77777777" w:rsidR="0019461D" w:rsidRPr="00E964E4" w:rsidRDefault="0019461D" w:rsidP="00FE2985">
      <w:pPr>
        <w:widowControl w:val="0"/>
        <w:autoSpaceDE w:val="0"/>
        <w:autoSpaceDN w:val="0"/>
        <w:adjustRightInd w:val="0"/>
        <w:spacing w:after="120"/>
        <w:ind w:left="-135" w:firstLine="15"/>
        <w:jc w:val="both"/>
        <w:rPr>
          <w:rFonts w:asciiTheme="minorHAnsi" w:hAnsiTheme="minorHAnsi" w:cstheme="minorHAnsi"/>
          <w:lang w:val="x-none"/>
        </w:rPr>
      </w:pPr>
      <w:r w:rsidRPr="00E964E4">
        <w:rPr>
          <w:rFonts w:asciiTheme="minorHAnsi" w:hAnsiTheme="minorHAnsi" w:cstheme="minorHAnsi"/>
          <w:b/>
          <w:bCs/>
          <w:lang w:val="x-none"/>
        </w:rPr>
        <w:t xml:space="preserve">Beneficiar </w:t>
      </w:r>
      <w:r w:rsidRPr="00E964E4">
        <w:rPr>
          <w:rFonts w:asciiTheme="minorHAnsi" w:hAnsiTheme="minorHAnsi" w:cstheme="minorHAnsi"/>
          <w:lang w:val="x-none"/>
        </w:rPr>
        <w:t>= (investitor) - orice persoană fizică sau juridică pentru care se execută lucrarea şi care asigură fondurile necesare realizării acesteia, destinatar al serviciilor contractate.</w:t>
      </w:r>
    </w:p>
    <w:p w14:paraId="588AE3A6" w14:textId="77777777" w:rsidR="0019461D" w:rsidRPr="00E964E4" w:rsidRDefault="0019461D" w:rsidP="00FE2985">
      <w:pPr>
        <w:widowControl w:val="0"/>
        <w:autoSpaceDE w:val="0"/>
        <w:autoSpaceDN w:val="0"/>
        <w:adjustRightInd w:val="0"/>
        <w:spacing w:after="120"/>
        <w:ind w:left="-135" w:firstLine="15"/>
        <w:jc w:val="both"/>
        <w:rPr>
          <w:rFonts w:asciiTheme="minorHAnsi" w:hAnsiTheme="minorHAnsi" w:cstheme="minorHAnsi"/>
          <w:lang w:val="x-none"/>
        </w:rPr>
      </w:pPr>
      <w:r w:rsidRPr="00E964E4">
        <w:rPr>
          <w:rFonts w:asciiTheme="minorHAnsi" w:hAnsiTheme="minorHAnsi" w:cstheme="minorHAnsi"/>
          <w:b/>
          <w:bCs/>
          <w:lang w:val="x-none"/>
        </w:rPr>
        <w:t>Contractant/contractor (subcontractant/subcontractor)</w:t>
      </w:r>
      <w:r w:rsidRPr="00E964E4">
        <w:rPr>
          <w:rFonts w:asciiTheme="minorHAnsi" w:hAnsiTheme="minorHAnsi" w:cstheme="minorHAnsi"/>
          <w:lang w:val="x-none"/>
        </w:rPr>
        <w:t xml:space="preserve"> = persoana fizică sau juridică cu care se încheie un contract şi care se angajează faţă de beneficiar pentru executarea unei lucrări.</w:t>
      </w:r>
    </w:p>
    <w:p w14:paraId="634C436D" w14:textId="77777777" w:rsidR="0019461D" w:rsidRPr="00E964E4" w:rsidRDefault="0019461D" w:rsidP="00FE2985">
      <w:pPr>
        <w:widowControl w:val="0"/>
        <w:autoSpaceDE w:val="0"/>
        <w:autoSpaceDN w:val="0"/>
        <w:adjustRightInd w:val="0"/>
        <w:spacing w:after="120"/>
        <w:ind w:left="-135" w:firstLine="15"/>
        <w:jc w:val="both"/>
        <w:rPr>
          <w:rFonts w:asciiTheme="minorHAnsi" w:hAnsiTheme="minorHAnsi" w:cstheme="minorHAnsi"/>
          <w:lang w:val="x-none"/>
        </w:rPr>
      </w:pPr>
      <w:proofErr w:type="spellStart"/>
      <w:r w:rsidRPr="00E964E4">
        <w:rPr>
          <w:rFonts w:asciiTheme="minorHAnsi" w:hAnsiTheme="minorHAnsi" w:cstheme="minorHAnsi"/>
          <w:b/>
          <w:bCs/>
          <w:lang w:val="x-none"/>
        </w:rPr>
        <w:t>Echipament</w:t>
      </w:r>
      <w:proofErr w:type="spellEnd"/>
      <w:r w:rsidRPr="00E964E4">
        <w:rPr>
          <w:rFonts w:asciiTheme="minorHAnsi" w:hAnsiTheme="minorHAnsi" w:cstheme="minorHAnsi"/>
          <w:b/>
          <w:bCs/>
          <w:lang w:val="x-none"/>
        </w:rPr>
        <w:t xml:space="preserve"> de </w:t>
      </w:r>
      <w:proofErr w:type="spellStart"/>
      <w:r w:rsidRPr="00E964E4">
        <w:rPr>
          <w:rFonts w:asciiTheme="minorHAnsi" w:hAnsiTheme="minorHAnsi" w:cstheme="minorHAnsi"/>
          <w:b/>
          <w:bCs/>
          <w:lang w:val="x-none"/>
        </w:rPr>
        <w:t>muncă</w:t>
      </w:r>
      <w:proofErr w:type="spellEnd"/>
      <w:r w:rsidRPr="00E964E4">
        <w:rPr>
          <w:rFonts w:asciiTheme="minorHAnsi" w:hAnsiTheme="minorHAnsi" w:cstheme="minorHAnsi"/>
          <w:lang w:val="x-none"/>
        </w:rPr>
        <w:t xml:space="preserve"> = </w:t>
      </w:r>
      <w:proofErr w:type="spellStart"/>
      <w:r w:rsidRPr="00E964E4">
        <w:rPr>
          <w:rFonts w:asciiTheme="minorHAnsi" w:hAnsiTheme="minorHAnsi" w:cstheme="minorHAnsi"/>
          <w:lang w:val="x-none"/>
        </w:rPr>
        <w:t>orice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maşină</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aparat</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unealta</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sau</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instalaţie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folosită</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în</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muncă</w:t>
      </w:r>
      <w:proofErr w:type="spellEnd"/>
      <w:r w:rsidRPr="00E964E4">
        <w:rPr>
          <w:rFonts w:asciiTheme="minorHAnsi" w:hAnsiTheme="minorHAnsi" w:cstheme="minorHAnsi"/>
          <w:lang w:val="x-none"/>
        </w:rPr>
        <w:t>.</w:t>
      </w:r>
    </w:p>
    <w:p w14:paraId="7FC38A8E" w14:textId="77777777" w:rsidR="0019461D" w:rsidRPr="00E964E4" w:rsidRDefault="0019461D" w:rsidP="00FE2985">
      <w:pPr>
        <w:widowControl w:val="0"/>
        <w:autoSpaceDE w:val="0"/>
        <w:autoSpaceDN w:val="0"/>
        <w:adjustRightInd w:val="0"/>
        <w:spacing w:after="120"/>
        <w:ind w:left="-135" w:firstLine="15"/>
        <w:jc w:val="both"/>
        <w:rPr>
          <w:rFonts w:asciiTheme="minorHAnsi" w:hAnsiTheme="minorHAnsi" w:cstheme="minorHAnsi"/>
          <w:lang w:val="x-none"/>
        </w:rPr>
      </w:pPr>
      <w:r w:rsidRPr="00E964E4">
        <w:rPr>
          <w:rFonts w:asciiTheme="minorHAnsi" w:hAnsiTheme="minorHAnsi" w:cstheme="minorHAnsi"/>
          <w:b/>
          <w:bCs/>
          <w:lang w:val="x-none"/>
        </w:rPr>
        <w:t>Echipament individual de protecţie</w:t>
      </w:r>
      <w:r w:rsidRPr="00E964E4">
        <w:rPr>
          <w:rFonts w:asciiTheme="minorHAnsi" w:hAnsiTheme="minorHAnsi" w:cstheme="minorHAnsi"/>
          <w:lang w:val="x-none"/>
        </w:rPr>
        <w:t xml:space="preserve"> = orice echipament destinat a fi purtat sau mânuit de un de un lucrător pentru a-l proteja împotriva unuia ori mai multor riscuri care ar putea să-i pună în pericol securitatea şi sănătatea la locul de muncă, precum şi orice supliment sau accesoriu proiectat pentru a îndeplini acest obiectiv.</w:t>
      </w:r>
    </w:p>
    <w:p w14:paraId="0BA76140" w14:textId="77777777" w:rsidR="0019461D" w:rsidRPr="00E964E4" w:rsidRDefault="0019461D" w:rsidP="00FE2985">
      <w:pPr>
        <w:widowControl w:val="0"/>
        <w:autoSpaceDE w:val="0"/>
        <w:autoSpaceDN w:val="0"/>
        <w:adjustRightInd w:val="0"/>
        <w:spacing w:after="120"/>
        <w:ind w:left="-135" w:firstLine="15"/>
        <w:jc w:val="both"/>
        <w:rPr>
          <w:rFonts w:asciiTheme="minorHAnsi" w:hAnsiTheme="minorHAnsi" w:cstheme="minorHAnsi"/>
          <w:lang w:val="x-none"/>
        </w:rPr>
      </w:pPr>
      <w:proofErr w:type="spellStart"/>
      <w:r w:rsidRPr="00E964E4">
        <w:rPr>
          <w:rFonts w:asciiTheme="minorHAnsi" w:hAnsiTheme="minorHAnsi" w:cstheme="minorHAnsi"/>
          <w:b/>
          <w:bCs/>
          <w:lang w:val="x-none"/>
        </w:rPr>
        <w:t>Instrucţiune</w:t>
      </w:r>
      <w:proofErr w:type="spellEnd"/>
      <w:r w:rsidRPr="00E964E4">
        <w:rPr>
          <w:rFonts w:asciiTheme="minorHAnsi" w:hAnsiTheme="minorHAnsi" w:cstheme="minorHAnsi"/>
          <w:b/>
          <w:bCs/>
          <w:lang w:val="x-none"/>
        </w:rPr>
        <w:t xml:space="preserve"> de </w:t>
      </w:r>
      <w:proofErr w:type="spellStart"/>
      <w:r w:rsidRPr="00E964E4">
        <w:rPr>
          <w:rFonts w:asciiTheme="minorHAnsi" w:hAnsiTheme="minorHAnsi" w:cstheme="minorHAnsi"/>
          <w:b/>
          <w:bCs/>
          <w:lang w:val="x-none"/>
        </w:rPr>
        <w:t>lucru</w:t>
      </w:r>
      <w:proofErr w:type="spellEnd"/>
      <w:r w:rsidRPr="00E964E4">
        <w:rPr>
          <w:rFonts w:asciiTheme="minorHAnsi" w:hAnsiTheme="minorHAnsi" w:cstheme="minorHAnsi"/>
          <w:lang w:val="x-none"/>
        </w:rPr>
        <w:t xml:space="preserve"> = descriere detaliată a modului în care sarcinile se efectuează şi se înregistrează.</w:t>
      </w:r>
    </w:p>
    <w:p w14:paraId="2F4A8AE0" w14:textId="77777777" w:rsidR="0019461D" w:rsidRPr="00E964E4" w:rsidRDefault="0019461D" w:rsidP="00FE2985">
      <w:pPr>
        <w:widowControl w:val="0"/>
        <w:autoSpaceDE w:val="0"/>
        <w:autoSpaceDN w:val="0"/>
        <w:adjustRightInd w:val="0"/>
        <w:spacing w:after="120"/>
        <w:ind w:left="-135" w:firstLine="15"/>
        <w:jc w:val="both"/>
        <w:rPr>
          <w:rFonts w:asciiTheme="minorHAnsi" w:hAnsiTheme="minorHAnsi" w:cstheme="minorHAnsi"/>
          <w:lang w:val="x-none"/>
        </w:rPr>
      </w:pPr>
      <w:proofErr w:type="spellStart"/>
      <w:r w:rsidRPr="00E964E4">
        <w:rPr>
          <w:rFonts w:asciiTheme="minorHAnsi" w:hAnsiTheme="minorHAnsi" w:cstheme="minorHAnsi"/>
          <w:b/>
          <w:bCs/>
          <w:lang w:val="x-none"/>
        </w:rPr>
        <w:t>Procedura</w:t>
      </w:r>
      <w:proofErr w:type="spellEnd"/>
      <w:r w:rsidRPr="00E964E4">
        <w:rPr>
          <w:rFonts w:asciiTheme="minorHAnsi" w:hAnsiTheme="minorHAnsi" w:cstheme="minorHAnsi"/>
          <w:lang w:val="x-none"/>
        </w:rPr>
        <w:t xml:space="preserve"> = mod </w:t>
      </w:r>
      <w:proofErr w:type="spellStart"/>
      <w:r w:rsidRPr="00E964E4">
        <w:rPr>
          <w:rFonts w:asciiTheme="minorHAnsi" w:hAnsiTheme="minorHAnsi" w:cstheme="minorHAnsi"/>
          <w:lang w:val="x-none"/>
        </w:rPr>
        <w:t>documentat</w:t>
      </w:r>
      <w:proofErr w:type="spellEnd"/>
      <w:r w:rsidRPr="00E964E4">
        <w:rPr>
          <w:rFonts w:asciiTheme="minorHAnsi" w:hAnsiTheme="minorHAnsi" w:cstheme="minorHAnsi"/>
          <w:lang w:val="x-none"/>
        </w:rPr>
        <w:t xml:space="preserve"> de </w:t>
      </w:r>
      <w:proofErr w:type="spellStart"/>
      <w:r w:rsidRPr="00E964E4">
        <w:rPr>
          <w:rFonts w:asciiTheme="minorHAnsi" w:hAnsiTheme="minorHAnsi" w:cstheme="minorHAnsi"/>
          <w:lang w:val="x-none"/>
        </w:rPr>
        <w:t>desfăşurare</w:t>
      </w:r>
      <w:proofErr w:type="spellEnd"/>
      <w:r w:rsidRPr="00E964E4">
        <w:rPr>
          <w:rFonts w:asciiTheme="minorHAnsi" w:hAnsiTheme="minorHAnsi" w:cstheme="minorHAnsi"/>
          <w:lang w:val="x-none"/>
        </w:rPr>
        <w:t xml:space="preserve"> a </w:t>
      </w:r>
      <w:proofErr w:type="spellStart"/>
      <w:r w:rsidRPr="00E964E4">
        <w:rPr>
          <w:rFonts w:asciiTheme="minorHAnsi" w:hAnsiTheme="minorHAnsi" w:cstheme="minorHAnsi"/>
          <w:lang w:val="x-none"/>
        </w:rPr>
        <w:t>unei</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activităţi</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sau</w:t>
      </w:r>
      <w:proofErr w:type="spellEnd"/>
      <w:r w:rsidRPr="00E964E4">
        <w:rPr>
          <w:rFonts w:asciiTheme="minorHAnsi" w:hAnsiTheme="minorHAnsi" w:cstheme="minorHAnsi"/>
          <w:lang w:val="x-none"/>
        </w:rPr>
        <w:t xml:space="preserve"> a </w:t>
      </w:r>
      <w:proofErr w:type="spellStart"/>
      <w:r w:rsidRPr="00E964E4">
        <w:rPr>
          <w:rFonts w:asciiTheme="minorHAnsi" w:hAnsiTheme="minorHAnsi" w:cstheme="minorHAnsi"/>
          <w:lang w:val="x-none"/>
        </w:rPr>
        <w:t>unui</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proces</w:t>
      </w:r>
      <w:proofErr w:type="spellEnd"/>
      <w:r w:rsidRPr="00E964E4">
        <w:rPr>
          <w:rFonts w:asciiTheme="minorHAnsi" w:hAnsiTheme="minorHAnsi" w:cstheme="minorHAnsi"/>
          <w:lang w:val="x-none"/>
        </w:rPr>
        <w:t>.</w:t>
      </w:r>
    </w:p>
    <w:p w14:paraId="59BE76CF" w14:textId="77777777" w:rsidR="0019461D" w:rsidRPr="00E964E4" w:rsidRDefault="0019461D" w:rsidP="00FE2985">
      <w:pPr>
        <w:widowControl w:val="0"/>
        <w:autoSpaceDE w:val="0"/>
        <w:autoSpaceDN w:val="0"/>
        <w:adjustRightInd w:val="0"/>
        <w:spacing w:after="120"/>
        <w:ind w:left="-135" w:firstLine="15"/>
        <w:jc w:val="both"/>
        <w:rPr>
          <w:rFonts w:asciiTheme="minorHAnsi" w:hAnsiTheme="minorHAnsi" w:cstheme="minorHAnsi"/>
          <w:lang w:val="x-none"/>
        </w:rPr>
      </w:pPr>
      <w:proofErr w:type="spellStart"/>
      <w:r w:rsidRPr="00E964E4">
        <w:rPr>
          <w:rFonts w:asciiTheme="minorHAnsi" w:hAnsiTheme="minorHAnsi" w:cstheme="minorHAnsi"/>
          <w:b/>
          <w:bCs/>
          <w:lang w:val="x-none"/>
        </w:rPr>
        <w:t>Şantier</w:t>
      </w:r>
      <w:proofErr w:type="spellEnd"/>
      <w:r w:rsidRPr="00E964E4">
        <w:rPr>
          <w:rFonts w:asciiTheme="minorHAnsi" w:hAnsiTheme="minorHAnsi" w:cstheme="minorHAnsi"/>
          <w:b/>
          <w:bCs/>
          <w:lang w:val="x-none"/>
        </w:rPr>
        <w:t xml:space="preserve"> </w:t>
      </w:r>
      <w:proofErr w:type="spellStart"/>
      <w:r w:rsidRPr="00E964E4">
        <w:rPr>
          <w:rFonts w:asciiTheme="minorHAnsi" w:hAnsiTheme="minorHAnsi" w:cstheme="minorHAnsi"/>
          <w:b/>
          <w:bCs/>
          <w:lang w:val="x-none"/>
        </w:rPr>
        <w:t>temporar</w:t>
      </w:r>
      <w:proofErr w:type="spellEnd"/>
      <w:r w:rsidRPr="00E964E4">
        <w:rPr>
          <w:rFonts w:asciiTheme="minorHAnsi" w:hAnsiTheme="minorHAnsi" w:cstheme="minorHAnsi"/>
          <w:b/>
          <w:bCs/>
          <w:lang w:val="x-none"/>
        </w:rPr>
        <w:t xml:space="preserve"> </w:t>
      </w:r>
      <w:proofErr w:type="spellStart"/>
      <w:r w:rsidRPr="00E964E4">
        <w:rPr>
          <w:rFonts w:asciiTheme="minorHAnsi" w:hAnsiTheme="minorHAnsi" w:cstheme="minorHAnsi"/>
          <w:b/>
          <w:bCs/>
          <w:lang w:val="x-none"/>
        </w:rPr>
        <w:t>sau</w:t>
      </w:r>
      <w:proofErr w:type="spellEnd"/>
      <w:r w:rsidRPr="00E964E4">
        <w:rPr>
          <w:rFonts w:asciiTheme="minorHAnsi" w:hAnsiTheme="minorHAnsi" w:cstheme="minorHAnsi"/>
          <w:b/>
          <w:bCs/>
          <w:lang w:val="x-none"/>
        </w:rPr>
        <w:t xml:space="preserve"> </w:t>
      </w:r>
      <w:proofErr w:type="spellStart"/>
      <w:r w:rsidRPr="00E964E4">
        <w:rPr>
          <w:rFonts w:asciiTheme="minorHAnsi" w:hAnsiTheme="minorHAnsi" w:cstheme="minorHAnsi"/>
          <w:b/>
          <w:bCs/>
          <w:lang w:val="x-none"/>
        </w:rPr>
        <w:t>mobil</w:t>
      </w:r>
      <w:proofErr w:type="spellEnd"/>
      <w:r w:rsidRPr="00E964E4">
        <w:rPr>
          <w:rFonts w:asciiTheme="minorHAnsi" w:hAnsiTheme="minorHAnsi" w:cstheme="minorHAnsi"/>
          <w:b/>
          <w:bCs/>
          <w:lang w:val="x-none"/>
        </w:rPr>
        <w:t>,</w:t>
      </w:r>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denumit</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în</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continuare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şantier</w:t>
      </w:r>
      <w:proofErr w:type="spellEnd"/>
      <w:r w:rsidRPr="00E964E4">
        <w:rPr>
          <w:rFonts w:asciiTheme="minorHAnsi" w:hAnsiTheme="minorHAnsi" w:cstheme="minorHAnsi"/>
          <w:lang w:val="x-none"/>
        </w:rPr>
        <w:t xml:space="preserve"> - </w:t>
      </w:r>
      <w:proofErr w:type="spellStart"/>
      <w:r w:rsidRPr="00E964E4">
        <w:rPr>
          <w:rFonts w:asciiTheme="minorHAnsi" w:hAnsiTheme="minorHAnsi" w:cstheme="minorHAnsi"/>
          <w:lang w:val="x-none"/>
        </w:rPr>
        <w:t>orice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şantier</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în</w:t>
      </w:r>
      <w:proofErr w:type="spellEnd"/>
      <w:r w:rsidRPr="00E964E4">
        <w:rPr>
          <w:rFonts w:asciiTheme="minorHAnsi" w:hAnsiTheme="minorHAnsi" w:cstheme="minorHAnsi"/>
          <w:lang w:val="x-none"/>
        </w:rPr>
        <w:t xml:space="preserve"> care se </w:t>
      </w:r>
      <w:proofErr w:type="spellStart"/>
      <w:r w:rsidRPr="00E964E4">
        <w:rPr>
          <w:rFonts w:asciiTheme="minorHAnsi" w:hAnsiTheme="minorHAnsi" w:cstheme="minorHAnsi"/>
          <w:lang w:val="x-none"/>
        </w:rPr>
        <w:t>desfăşoară</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lucrări</w:t>
      </w:r>
      <w:proofErr w:type="spellEnd"/>
      <w:r w:rsidRPr="00E964E4">
        <w:rPr>
          <w:rFonts w:asciiTheme="minorHAnsi" w:hAnsiTheme="minorHAnsi" w:cstheme="minorHAnsi"/>
          <w:lang w:val="x-none"/>
        </w:rPr>
        <w:t xml:space="preserve"> de </w:t>
      </w:r>
      <w:proofErr w:type="spellStart"/>
      <w:r w:rsidRPr="00E964E4">
        <w:rPr>
          <w:rFonts w:asciiTheme="minorHAnsi" w:hAnsiTheme="minorHAnsi" w:cstheme="minorHAnsi"/>
          <w:lang w:val="x-none"/>
        </w:rPr>
        <w:t>construcţii</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sau</w:t>
      </w:r>
      <w:proofErr w:type="spellEnd"/>
      <w:r w:rsidRPr="00E964E4">
        <w:rPr>
          <w:rFonts w:asciiTheme="minorHAnsi" w:hAnsiTheme="minorHAnsi" w:cstheme="minorHAnsi"/>
          <w:lang w:val="x-none"/>
        </w:rPr>
        <w:t xml:space="preserve"> de </w:t>
      </w:r>
      <w:proofErr w:type="spellStart"/>
      <w:r w:rsidRPr="00E964E4">
        <w:rPr>
          <w:rFonts w:asciiTheme="minorHAnsi" w:hAnsiTheme="minorHAnsi" w:cstheme="minorHAnsi"/>
          <w:lang w:val="x-none"/>
        </w:rPr>
        <w:t>inginerie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civilă</w:t>
      </w:r>
      <w:proofErr w:type="spellEnd"/>
      <w:r w:rsidRPr="00E964E4">
        <w:rPr>
          <w:rFonts w:asciiTheme="minorHAnsi" w:hAnsiTheme="minorHAnsi" w:cstheme="minorHAnsi"/>
          <w:lang w:val="x-none"/>
        </w:rPr>
        <w:t>.</w:t>
      </w:r>
    </w:p>
    <w:p w14:paraId="7AE0CF51" w14:textId="77777777" w:rsidR="0019461D" w:rsidRPr="00E964E4" w:rsidRDefault="0019461D" w:rsidP="00FE2985">
      <w:pPr>
        <w:widowControl w:val="0"/>
        <w:autoSpaceDE w:val="0"/>
        <w:autoSpaceDN w:val="0"/>
        <w:adjustRightInd w:val="0"/>
        <w:spacing w:after="120"/>
        <w:ind w:left="-135" w:firstLine="15"/>
        <w:jc w:val="both"/>
        <w:rPr>
          <w:rFonts w:asciiTheme="minorHAnsi" w:hAnsiTheme="minorHAnsi" w:cstheme="minorHAnsi"/>
          <w:lang w:val="x-none"/>
        </w:rPr>
      </w:pPr>
      <w:r w:rsidRPr="00E964E4">
        <w:rPr>
          <w:rFonts w:asciiTheme="minorHAnsi" w:hAnsiTheme="minorHAnsi" w:cstheme="minorHAnsi"/>
          <w:b/>
          <w:bCs/>
          <w:lang w:val="x-none"/>
        </w:rPr>
        <w:t>Coordonatorul în materie de securitate şi sănătate în munca pe durata realizării lucrării</w:t>
      </w:r>
      <w:r w:rsidRPr="00E964E4">
        <w:rPr>
          <w:rFonts w:asciiTheme="minorHAnsi" w:hAnsiTheme="minorHAnsi" w:cstheme="minorHAnsi"/>
          <w:i/>
          <w:iCs/>
          <w:lang w:val="x-none"/>
        </w:rPr>
        <w:t xml:space="preserve"> </w:t>
      </w:r>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persoana</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desemnată</w:t>
      </w:r>
      <w:proofErr w:type="spellEnd"/>
      <w:r w:rsidRPr="00E964E4">
        <w:rPr>
          <w:rFonts w:asciiTheme="minorHAnsi" w:hAnsiTheme="minorHAnsi" w:cstheme="minorHAnsi"/>
          <w:lang w:val="x-none"/>
        </w:rPr>
        <w:t xml:space="preserve"> de </w:t>
      </w:r>
      <w:proofErr w:type="spellStart"/>
      <w:r w:rsidRPr="00E964E4">
        <w:rPr>
          <w:rFonts w:asciiTheme="minorHAnsi" w:hAnsiTheme="minorHAnsi" w:cstheme="minorHAnsi"/>
          <w:lang w:val="x-none"/>
        </w:rPr>
        <w:t>către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beneficiarul</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lucrării</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pentru</w:t>
      </w:r>
      <w:proofErr w:type="spellEnd"/>
      <w:r w:rsidRPr="00E964E4">
        <w:rPr>
          <w:rFonts w:asciiTheme="minorHAnsi" w:hAnsiTheme="minorHAnsi" w:cstheme="minorHAnsi"/>
          <w:lang w:val="x-none"/>
        </w:rPr>
        <w:t xml:space="preserve"> a </w:t>
      </w:r>
      <w:proofErr w:type="spellStart"/>
      <w:r w:rsidRPr="00E964E4">
        <w:rPr>
          <w:rFonts w:asciiTheme="minorHAnsi" w:hAnsiTheme="minorHAnsi" w:cstheme="minorHAnsi"/>
          <w:lang w:val="x-none"/>
        </w:rPr>
        <w:t>coordona</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şi</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monitoriza</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aplicarea</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principiilor</w:t>
      </w:r>
      <w:proofErr w:type="spellEnd"/>
      <w:r w:rsidRPr="00E964E4">
        <w:rPr>
          <w:rFonts w:asciiTheme="minorHAnsi" w:hAnsiTheme="minorHAnsi" w:cstheme="minorHAnsi"/>
          <w:lang w:val="x-none"/>
        </w:rPr>
        <w:t xml:space="preserve"> generale de </w:t>
      </w:r>
      <w:proofErr w:type="spellStart"/>
      <w:r w:rsidRPr="00E964E4">
        <w:rPr>
          <w:rFonts w:asciiTheme="minorHAnsi" w:hAnsiTheme="minorHAnsi" w:cstheme="minorHAnsi"/>
          <w:lang w:val="x-none"/>
        </w:rPr>
        <w:t>prevenire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şi</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securitate</w:t>
      </w:r>
      <w:proofErr w:type="spellEnd"/>
      <w:r w:rsidRPr="00E964E4">
        <w:rPr>
          <w:rFonts w:asciiTheme="minorHAnsi" w:hAnsiTheme="minorHAnsi" w:cstheme="minorHAnsi"/>
          <w:lang w:val="x-none"/>
        </w:rPr>
        <w:t xml:space="preserve">, a </w:t>
      </w:r>
      <w:proofErr w:type="spellStart"/>
      <w:r w:rsidRPr="00E964E4">
        <w:rPr>
          <w:rFonts w:asciiTheme="minorHAnsi" w:hAnsiTheme="minorHAnsi" w:cstheme="minorHAnsi"/>
          <w:lang w:val="x-none"/>
        </w:rPr>
        <w:t>instrucţiunilor</w:t>
      </w:r>
      <w:proofErr w:type="spellEnd"/>
      <w:r w:rsidRPr="00E964E4">
        <w:rPr>
          <w:rFonts w:asciiTheme="minorHAnsi" w:hAnsiTheme="minorHAnsi" w:cstheme="minorHAnsi"/>
          <w:lang w:val="x-none"/>
        </w:rPr>
        <w:t xml:space="preserve"> de </w:t>
      </w:r>
      <w:proofErr w:type="spellStart"/>
      <w:r w:rsidRPr="00E964E4">
        <w:rPr>
          <w:rFonts w:asciiTheme="minorHAnsi" w:hAnsiTheme="minorHAnsi" w:cstheme="minorHAnsi"/>
          <w:lang w:val="x-none"/>
        </w:rPr>
        <w:t>lucru</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şi</w:t>
      </w:r>
      <w:proofErr w:type="spellEnd"/>
      <w:r w:rsidRPr="00E964E4">
        <w:rPr>
          <w:rFonts w:asciiTheme="minorHAnsi" w:hAnsiTheme="minorHAnsi" w:cstheme="minorHAnsi"/>
          <w:lang w:val="x-none"/>
        </w:rPr>
        <w:t xml:space="preserve"> de </w:t>
      </w:r>
      <w:proofErr w:type="spellStart"/>
      <w:r w:rsidRPr="00E964E4">
        <w:rPr>
          <w:rFonts w:asciiTheme="minorHAnsi" w:hAnsiTheme="minorHAnsi" w:cstheme="minorHAnsi"/>
          <w:lang w:val="x-none"/>
        </w:rPr>
        <w:t>securitate</w:t>
      </w:r>
      <w:proofErr w:type="spellEnd"/>
      <w:r w:rsidRPr="00E964E4">
        <w:rPr>
          <w:rFonts w:asciiTheme="minorHAnsi" w:hAnsiTheme="minorHAnsi" w:cstheme="minorHAnsi"/>
          <w:lang w:val="x-none"/>
        </w:rPr>
        <w:t xml:space="preserve"> a </w:t>
      </w:r>
      <w:proofErr w:type="spellStart"/>
      <w:r w:rsidRPr="00E964E4">
        <w:rPr>
          <w:rFonts w:asciiTheme="minorHAnsi" w:hAnsiTheme="minorHAnsi" w:cstheme="minorHAnsi"/>
          <w:lang w:val="x-none"/>
        </w:rPr>
        <w:t>muncii</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şi</w:t>
      </w:r>
      <w:proofErr w:type="spellEnd"/>
      <w:r w:rsidRPr="00E964E4">
        <w:rPr>
          <w:rFonts w:asciiTheme="minorHAnsi" w:hAnsiTheme="minorHAnsi" w:cstheme="minorHAnsi"/>
          <w:lang w:val="x-none"/>
        </w:rPr>
        <w:t xml:space="preserve"> a </w:t>
      </w:r>
      <w:proofErr w:type="spellStart"/>
      <w:r w:rsidRPr="00E964E4">
        <w:rPr>
          <w:rFonts w:asciiTheme="minorHAnsi" w:hAnsiTheme="minorHAnsi" w:cstheme="minorHAnsi"/>
          <w:lang w:val="x-none"/>
        </w:rPr>
        <w:t>măsurilor</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cuprinse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în</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planurile</w:t>
      </w:r>
      <w:proofErr w:type="spellEnd"/>
      <w:r w:rsidRPr="00E964E4">
        <w:rPr>
          <w:rFonts w:asciiTheme="minorHAnsi" w:hAnsiTheme="minorHAnsi" w:cstheme="minorHAnsi"/>
          <w:lang w:val="x-none"/>
        </w:rPr>
        <w:t xml:space="preserve"> de securitate şi sănătate.</w:t>
      </w:r>
    </w:p>
    <w:p w14:paraId="1D7E5AC0" w14:textId="77777777" w:rsidR="0019461D" w:rsidRPr="00E964E4" w:rsidRDefault="0019461D" w:rsidP="00FE2985">
      <w:pPr>
        <w:widowControl w:val="0"/>
        <w:autoSpaceDE w:val="0"/>
        <w:autoSpaceDN w:val="0"/>
        <w:adjustRightInd w:val="0"/>
        <w:spacing w:after="120"/>
        <w:ind w:left="-135" w:firstLine="15"/>
        <w:jc w:val="both"/>
        <w:rPr>
          <w:rFonts w:asciiTheme="minorHAnsi" w:hAnsiTheme="minorHAnsi" w:cstheme="minorHAnsi"/>
          <w:lang w:val="x-none"/>
        </w:rPr>
      </w:pPr>
      <w:r w:rsidRPr="00E964E4">
        <w:rPr>
          <w:rFonts w:asciiTheme="minorHAnsi" w:hAnsiTheme="minorHAnsi" w:cstheme="minorHAnsi"/>
          <w:b/>
          <w:bCs/>
          <w:lang w:val="x-none"/>
        </w:rPr>
        <w:t xml:space="preserve">Coordonatorul în materie de securitate </w:t>
      </w:r>
      <w:proofErr w:type="spellStart"/>
      <w:r w:rsidRPr="00E964E4">
        <w:rPr>
          <w:rFonts w:asciiTheme="minorHAnsi" w:hAnsiTheme="minorHAnsi" w:cstheme="minorHAnsi"/>
          <w:b/>
          <w:bCs/>
          <w:lang w:val="x-none"/>
        </w:rPr>
        <w:t>şi</w:t>
      </w:r>
      <w:proofErr w:type="spellEnd"/>
      <w:r w:rsidRPr="00E964E4">
        <w:rPr>
          <w:rFonts w:asciiTheme="minorHAnsi" w:hAnsiTheme="minorHAnsi" w:cstheme="minorHAnsi"/>
          <w:b/>
          <w:bCs/>
          <w:lang w:val="x-none"/>
        </w:rPr>
        <w:t xml:space="preserve"> </w:t>
      </w:r>
      <w:proofErr w:type="spellStart"/>
      <w:r w:rsidRPr="00E964E4">
        <w:rPr>
          <w:rFonts w:asciiTheme="minorHAnsi" w:hAnsiTheme="minorHAnsi" w:cstheme="minorHAnsi"/>
          <w:b/>
          <w:bCs/>
          <w:lang w:val="x-none"/>
        </w:rPr>
        <w:t>sănătate</w:t>
      </w:r>
      <w:proofErr w:type="spellEnd"/>
      <w:r w:rsidRPr="00E964E4">
        <w:rPr>
          <w:rFonts w:asciiTheme="minorHAnsi" w:hAnsiTheme="minorHAnsi" w:cstheme="minorHAnsi"/>
          <w:b/>
          <w:bCs/>
          <w:lang w:val="x-none"/>
        </w:rPr>
        <w:t xml:space="preserve"> </w:t>
      </w:r>
      <w:proofErr w:type="spellStart"/>
      <w:r w:rsidRPr="00E964E4">
        <w:rPr>
          <w:rFonts w:asciiTheme="minorHAnsi" w:hAnsiTheme="minorHAnsi" w:cstheme="minorHAnsi"/>
          <w:b/>
          <w:bCs/>
          <w:lang w:val="x-none"/>
        </w:rPr>
        <w:t>în</w:t>
      </w:r>
      <w:proofErr w:type="spellEnd"/>
      <w:r w:rsidRPr="00E964E4">
        <w:rPr>
          <w:rFonts w:asciiTheme="minorHAnsi" w:hAnsiTheme="minorHAnsi" w:cstheme="minorHAnsi"/>
          <w:b/>
          <w:bCs/>
          <w:lang w:val="x-none"/>
        </w:rPr>
        <w:t xml:space="preserve"> </w:t>
      </w:r>
      <w:proofErr w:type="spellStart"/>
      <w:r w:rsidRPr="00E964E4">
        <w:rPr>
          <w:rFonts w:asciiTheme="minorHAnsi" w:hAnsiTheme="minorHAnsi" w:cstheme="minorHAnsi"/>
          <w:b/>
          <w:bCs/>
          <w:lang w:val="x-none"/>
        </w:rPr>
        <w:t>munca</w:t>
      </w:r>
      <w:proofErr w:type="spellEnd"/>
      <w:r w:rsidRPr="00E964E4">
        <w:rPr>
          <w:rFonts w:asciiTheme="minorHAnsi" w:hAnsiTheme="minorHAnsi" w:cstheme="minorHAnsi"/>
          <w:b/>
          <w:bCs/>
          <w:lang w:val="x-none"/>
        </w:rPr>
        <w:t xml:space="preserve"> pe </w:t>
      </w:r>
      <w:proofErr w:type="spellStart"/>
      <w:r w:rsidRPr="00E964E4">
        <w:rPr>
          <w:rFonts w:asciiTheme="minorHAnsi" w:hAnsiTheme="minorHAnsi" w:cstheme="minorHAnsi"/>
          <w:b/>
          <w:bCs/>
          <w:lang w:val="x-none"/>
        </w:rPr>
        <w:t>durata</w:t>
      </w:r>
      <w:proofErr w:type="spellEnd"/>
      <w:r w:rsidRPr="00E964E4">
        <w:rPr>
          <w:rFonts w:asciiTheme="minorHAnsi" w:hAnsiTheme="minorHAnsi" w:cstheme="minorHAnsi"/>
          <w:b/>
          <w:bCs/>
          <w:lang w:val="x-none"/>
        </w:rPr>
        <w:t xml:space="preserve"> </w:t>
      </w:r>
      <w:proofErr w:type="spellStart"/>
      <w:r w:rsidRPr="00E964E4">
        <w:rPr>
          <w:rFonts w:asciiTheme="minorHAnsi" w:hAnsiTheme="minorHAnsi" w:cstheme="minorHAnsi"/>
          <w:b/>
          <w:bCs/>
          <w:lang w:val="x-none"/>
        </w:rPr>
        <w:t>elaborării</w:t>
      </w:r>
      <w:proofErr w:type="spellEnd"/>
      <w:r w:rsidRPr="00E964E4">
        <w:rPr>
          <w:rFonts w:asciiTheme="minorHAnsi" w:hAnsiTheme="minorHAnsi" w:cstheme="minorHAnsi"/>
          <w:b/>
          <w:bCs/>
          <w:lang w:val="x-none"/>
        </w:rPr>
        <w:t xml:space="preserve"> </w:t>
      </w:r>
      <w:proofErr w:type="spellStart"/>
      <w:r w:rsidRPr="00E964E4">
        <w:rPr>
          <w:rFonts w:asciiTheme="minorHAnsi" w:hAnsiTheme="minorHAnsi" w:cstheme="minorHAnsi"/>
          <w:b/>
          <w:bCs/>
          <w:lang w:val="x-none"/>
        </w:rPr>
        <w:t>proiectului</w:t>
      </w:r>
      <w:proofErr w:type="spellEnd"/>
      <w:r w:rsidRPr="00E964E4">
        <w:rPr>
          <w:rFonts w:asciiTheme="minorHAnsi" w:hAnsiTheme="minorHAnsi" w:cstheme="minorHAnsi"/>
          <w:i/>
          <w:iCs/>
          <w:lang w:val="x-none"/>
        </w:rPr>
        <w:t xml:space="preserve"> </w:t>
      </w:r>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persoana</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desemnată</w:t>
      </w:r>
      <w:proofErr w:type="spellEnd"/>
      <w:r w:rsidRPr="00E964E4">
        <w:rPr>
          <w:rFonts w:asciiTheme="minorHAnsi" w:hAnsiTheme="minorHAnsi" w:cstheme="minorHAnsi"/>
          <w:lang w:val="x-none"/>
        </w:rPr>
        <w:t xml:space="preserve"> de </w:t>
      </w:r>
      <w:proofErr w:type="spellStart"/>
      <w:r w:rsidRPr="00E964E4">
        <w:rPr>
          <w:rFonts w:asciiTheme="minorHAnsi" w:hAnsiTheme="minorHAnsi" w:cstheme="minorHAnsi"/>
          <w:lang w:val="x-none"/>
        </w:rPr>
        <w:t>către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beneficiar</w:t>
      </w:r>
      <w:proofErr w:type="spellEnd"/>
      <w:r w:rsidRPr="00E964E4">
        <w:rPr>
          <w:rFonts w:asciiTheme="minorHAnsi" w:hAnsiTheme="minorHAnsi" w:cstheme="minorHAnsi"/>
          <w:lang w:val="x-none"/>
        </w:rPr>
        <w:t xml:space="preserve"> pe </w:t>
      </w:r>
      <w:proofErr w:type="spellStart"/>
      <w:r w:rsidRPr="00E964E4">
        <w:rPr>
          <w:rFonts w:asciiTheme="minorHAnsi" w:hAnsiTheme="minorHAnsi" w:cstheme="minorHAnsi"/>
          <w:lang w:val="x-none"/>
        </w:rPr>
        <w:t>durata</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elaborării</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proiectului</w:t>
      </w:r>
      <w:proofErr w:type="spellEnd"/>
      <w:r w:rsidRPr="00E964E4">
        <w:rPr>
          <w:rFonts w:asciiTheme="minorHAnsi" w:hAnsiTheme="minorHAnsi" w:cstheme="minorHAnsi"/>
          <w:lang w:val="x-none"/>
        </w:rPr>
        <w:t xml:space="preserve"> ale </w:t>
      </w:r>
      <w:proofErr w:type="spellStart"/>
      <w:r w:rsidRPr="00E964E4">
        <w:rPr>
          <w:rFonts w:asciiTheme="minorHAnsi" w:hAnsiTheme="minorHAnsi" w:cstheme="minorHAnsi"/>
          <w:lang w:val="x-none"/>
        </w:rPr>
        <w:t>cărui</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atribuţii</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principale</w:t>
      </w:r>
      <w:proofErr w:type="spellEnd"/>
      <w:r w:rsidRPr="00E964E4">
        <w:rPr>
          <w:rFonts w:asciiTheme="minorHAnsi" w:hAnsiTheme="minorHAnsi" w:cstheme="minorHAnsi"/>
          <w:lang w:val="x-none"/>
        </w:rPr>
        <w:t xml:space="preserve"> sunt </w:t>
      </w:r>
      <w:proofErr w:type="spellStart"/>
      <w:r w:rsidRPr="00E964E4">
        <w:rPr>
          <w:rFonts w:asciiTheme="minorHAnsi" w:hAnsiTheme="minorHAnsi" w:cstheme="minorHAnsi"/>
          <w:lang w:val="x-none"/>
        </w:rPr>
        <w:t>elaborarea</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i/>
          <w:iCs/>
          <w:lang w:val="x-none"/>
        </w:rPr>
        <w:t>planului</w:t>
      </w:r>
      <w:proofErr w:type="spellEnd"/>
      <w:r w:rsidRPr="00E964E4">
        <w:rPr>
          <w:rFonts w:asciiTheme="minorHAnsi" w:hAnsiTheme="minorHAnsi" w:cstheme="minorHAnsi"/>
          <w:i/>
          <w:iCs/>
          <w:lang w:val="x-none"/>
        </w:rPr>
        <w:t xml:space="preserve"> de </w:t>
      </w:r>
      <w:proofErr w:type="spellStart"/>
      <w:r w:rsidRPr="00E964E4">
        <w:rPr>
          <w:rFonts w:asciiTheme="minorHAnsi" w:hAnsiTheme="minorHAnsi" w:cstheme="minorHAnsi"/>
          <w:i/>
          <w:iCs/>
          <w:lang w:val="x-none"/>
        </w:rPr>
        <w:t>securitate</w:t>
      </w:r>
      <w:proofErr w:type="spellEnd"/>
      <w:r w:rsidRPr="00E964E4">
        <w:rPr>
          <w:rFonts w:asciiTheme="minorHAnsi" w:hAnsiTheme="minorHAnsi" w:cstheme="minorHAnsi"/>
          <w:i/>
          <w:iCs/>
          <w:lang w:val="x-none"/>
        </w:rPr>
        <w:t xml:space="preserve"> </w:t>
      </w:r>
      <w:proofErr w:type="spellStart"/>
      <w:r w:rsidRPr="00E964E4">
        <w:rPr>
          <w:rFonts w:asciiTheme="minorHAnsi" w:hAnsiTheme="minorHAnsi" w:cstheme="minorHAnsi"/>
          <w:i/>
          <w:iCs/>
          <w:lang w:val="x-none"/>
        </w:rPr>
        <w:t>şi</w:t>
      </w:r>
      <w:proofErr w:type="spellEnd"/>
      <w:r w:rsidRPr="00E964E4">
        <w:rPr>
          <w:rFonts w:asciiTheme="minorHAnsi" w:hAnsiTheme="minorHAnsi" w:cstheme="minorHAnsi"/>
          <w:i/>
          <w:iCs/>
          <w:lang w:val="x-none"/>
        </w:rPr>
        <w:t xml:space="preserve"> </w:t>
      </w:r>
      <w:proofErr w:type="spellStart"/>
      <w:r w:rsidRPr="00E964E4">
        <w:rPr>
          <w:rFonts w:asciiTheme="minorHAnsi" w:hAnsiTheme="minorHAnsi" w:cstheme="minorHAnsi"/>
          <w:i/>
          <w:iCs/>
          <w:lang w:val="x-none"/>
        </w:rPr>
        <w:t>sănătate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şi</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pregătirea</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i/>
          <w:iCs/>
          <w:lang w:val="x-none"/>
        </w:rPr>
        <w:t>registrului</w:t>
      </w:r>
      <w:proofErr w:type="spellEnd"/>
      <w:r w:rsidRPr="00E964E4">
        <w:rPr>
          <w:rFonts w:asciiTheme="minorHAnsi" w:hAnsiTheme="minorHAnsi" w:cstheme="minorHAnsi"/>
          <w:i/>
          <w:iCs/>
          <w:lang w:val="x-none"/>
        </w:rPr>
        <w:t xml:space="preserve"> de </w:t>
      </w:r>
      <w:proofErr w:type="spellStart"/>
      <w:r w:rsidRPr="00E964E4">
        <w:rPr>
          <w:rFonts w:asciiTheme="minorHAnsi" w:hAnsiTheme="minorHAnsi" w:cstheme="minorHAnsi"/>
          <w:i/>
          <w:iCs/>
          <w:lang w:val="x-none"/>
        </w:rPr>
        <w:t>coordonare</w:t>
      </w:r>
      <w:proofErr w:type="spellEnd"/>
      <w:r w:rsidRPr="00E964E4">
        <w:rPr>
          <w:rFonts w:asciiTheme="minorHAnsi" w:hAnsiTheme="minorHAnsi" w:cstheme="minorHAnsi"/>
          <w:i/>
          <w:iCs/>
          <w:lang w:val="x-none"/>
        </w:rPr>
        <w:t xml:space="preserve"> </w:t>
      </w:r>
      <w:proofErr w:type="spellStart"/>
      <w:r w:rsidRPr="00E964E4">
        <w:rPr>
          <w:rFonts w:asciiTheme="minorHAnsi" w:hAnsiTheme="minorHAnsi" w:cstheme="minorHAnsi"/>
          <w:lang w:val="x-none"/>
        </w:rPr>
        <w:t>şi</w:t>
      </w:r>
      <w:proofErr w:type="spellEnd"/>
      <w:r w:rsidRPr="00E964E4">
        <w:rPr>
          <w:rFonts w:asciiTheme="minorHAnsi" w:hAnsiTheme="minorHAnsi" w:cstheme="minorHAnsi"/>
          <w:lang w:val="x-none"/>
        </w:rPr>
        <w:t xml:space="preserve"> a </w:t>
      </w:r>
      <w:proofErr w:type="spellStart"/>
      <w:r w:rsidRPr="00E964E4">
        <w:rPr>
          <w:rFonts w:asciiTheme="minorHAnsi" w:hAnsiTheme="minorHAnsi" w:cstheme="minorHAnsi"/>
          <w:i/>
          <w:iCs/>
          <w:lang w:val="x-none"/>
        </w:rPr>
        <w:t>dosarului</w:t>
      </w:r>
      <w:proofErr w:type="spellEnd"/>
      <w:r w:rsidRPr="00E964E4">
        <w:rPr>
          <w:rFonts w:asciiTheme="minorHAnsi" w:hAnsiTheme="minorHAnsi" w:cstheme="minorHAnsi"/>
          <w:i/>
          <w:iCs/>
          <w:lang w:val="x-none"/>
        </w:rPr>
        <w:t xml:space="preserve"> de </w:t>
      </w:r>
      <w:proofErr w:type="spellStart"/>
      <w:r w:rsidRPr="00E964E4">
        <w:rPr>
          <w:rFonts w:asciiTheme="minorHAnsi" w:hAnsiTheme="minorHAnsi" w:cstheme="minorHAnsi"/>
          <w:i/>
          <w:iCs/>
          <w:lang w:val="x-none"/>
        </w:rPr>
        <w:t>intervenţii</w:t>
      </w:r>
      <w:proofErr w:type="spellEnd"/>
      <w:r w:rsidRPr="00E964E4">
        <w:rPr>
          <w:rFonts w:asciiTheme="minorHAnsi" w:hAnsiTheme="minorHAnsi" w:cstheme="minorHAnsi"/>
          <w:i/>
          <w:iCs/>
          <w:lang w:val="x-none"/>
        </w:rPr>
        <w:t xml:space="preserve"> </w:t>
      </w:r>
      <w:proofErr w:type="spellStart"/>
      <w:r w:rsidRPr="00E964E4">
        <w:rPr>
          <w:rFonts w:asciiTheme="minorHAnsi" w:hAnsiTheme="minorHAnsi" w:cstheme="minorHAnsi"/>
          <w:i/>
          <w:iCs/>
          <w:lang w:val="x-none"/>
        </w:rPr>
        <w:t>ulterioare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documente</w:t>
      </w:r>
      <w:proofErr w:type="spellEnd"/>
      <w:r w:rsidRPr="00E964E4">
        <w:rPr>
          <w:rFonts w:asciiTheme="minorHAnsi" w:hAnsiTheme="minorHAnsi" w:cstheme="minorHAnsi"/>
          <w:lang w:val="x-none"/>
        </w:rPr>
        <w:t xml:space="preserve"> care </w:t>
      </w:r>
      <w:proofErr w:type="spellStart"/>
      <w:r w:rsidRPr="00E964E4">
        <w:rPr>
          <w:rFonts w:asciiTheme="minorHAnsi" w:hAnsiTheme="minorHAnsi" w:cstheme="minorHAnsi"/>
          <w:lang w:val="x-none"/>
        </w:rPr>
        <w:t>vor</w:t>
      </w:r>
      <w:proofErr w:type="spellEnd"/>
      <w:r w:rsidRPr="00E964E4">
        <w:rPr>
          <w:rFonts w:asciiTheme="minorHAnsi" w:hAnsiTheme="minorHAnsi" w:cstheme="minorHAnsi"/>
          <w:lang w:val="x-none"/>
        </w:rPr>
        <w:t xml:space="preserve"> fi </w:t>
      </w:r>
      <w:proofErr w:type="spellStart"/>
      <w:r w:rsidRPr="00E964E4">
        <w:rPr>
          <w:rFonts w:asciiTheme="minorHAnsi" w:hAnsiTheme="minorHAnsi" w:cstheme="minorHAnsi"/>
          <w:lang w:val="x-none"/>
        </w:rPr>
        <w:t>utilizate</w:t>
      </w:r>
      <w:proofErr w:type="spellEnd"/>
      <w:r w:rsidRPr="00E964E4">
        <w:rPr>
          <w:rFonts w:asciiTheme="minorHAnsi" w:hAnsiTheme="minorHAnsi" w:cstheme="minorHAnsi"/>
          <w:lang w:val="x-none"/>
        </w:rPr>
        <w:t xml:space="preserve"> de </w:t>
      </w:r>
      <w:proofErr w:type="spellStart"/>
      <w:r w:rsidRPr="00E964E4">
        <w:rPr>
          <w:rFonts w:asciiTheme="minorHAnsi" w:hAnsiTheme="minorHAnsi" w:cstheme="minorHAnsi"/>
          <w:lang w:val="x-none"/>
        </w:rPr>
        <w:t>către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c</w:t>
      </w:r>
      <w:r w:rsidRPr="00E964E4">
        <w:rPr>
          <w:rFonts w:asciiTheme="minorHAnsi" w:hAnsiTheme="minorHAnsi" w:cstheme="minorHAnsi"/>
          <w:i/>
          <w:iCs/>
          <w:lang w:val="x-none"/>
        </w:rPr>
        <w:t>oordonatorul</w:t>
      </w:r>
      <w:proofErr w:type="spellEnd"/>
      <w:r w:rsidRPr="00E964E4">
        <w:rPr>
          <w:rFonts w:asciiTheme="minorHAnsi" w:hAnsiTheme="minorHAnsi" w:cstheme="minorHAnsi"/>
          <w:i/>
          <w:iCs/>
          <w:lang w:val="x-none"/>
        </w:rPr>
        <w:t xml:space="preserve"> </w:t>
      </w:r>
      <w:proofErr w:type="spellStart"/>
      <w:r w:rsidRPr="00E964E4">
        <w:rPr>
          <w:rFonts w:asciiTheme="minorHAnsi" w:hAnsiTheme="minorHAnsi" w:cstheme="minorHAnsi"/>
          <w:i/>
          <w:iCs/>
          <w:lang w:val="x-none"/>
        </w:rPr>
        <w:t>în</w:t>
      </w:r>
      <w:proofErr w:type="spellEnd"/>
      <w:r w:rsidRPr="00E964E4">
        <w:rPr>
          <w:rFonts w:asciiTheme="minorHAnsi" w:hAnsiTheme="minorHAnsi" w:cstheme="minorHAnsi"/>
          <w:i/>
          <w:iCs/>
          <w:lang w:val="x-none"/>
        </w:rPr>
        <w:t xml:space="preserve"> </w:t>
      </w:r>
      <w:proofErr w:type="spellStart"/>
      <w:r w:rsidRPr="00E964E4">
        <w:rPr>
          <w:rFonts w:asciiTheme="minorHAnsi" w:hAnsiTheme="minorHAnsi" w:cstheme="minorHAnsi"/>
          <w:i/>
          <w:iCs/>
          <w:lang w:val="x-none"/>
        </w:rPr>
        <w:t>materie</w:t>
      </w:r>
      <w:proofErr w:type="spellEnd"/>
      <w:r w:rsidRPr="00E964E4">
        <w:rPr>
          <w:rFonts w:asciiTheme="minorHAnsi" w:hAnsiTheme="minorHAnsi" w:cstheme="minorHAnsi"/>
          <w:i/>
          <w:iCs/>
          <w:lang w:val="x-none"/>
        </w:rPr>
        <w:t xml:space="preserve"> de securitate şi sănătate în munca pe durata realizării lucrării. </w:t>
      </w:r>
    </w:p>
    <w:p w14:paraId="136C4933" w14:textId="77777777" w:rsidR="0019461D" w:rsidRPr="00E964E4" w:rsidRDefault="0019461D" w:rsidP="00FE2985">
      <w:pPr>
        <w:widowControl w:val="0"/>
        <w:autoSpaceDE w:val="0"/>
        <w:autoSpaceDN w:val="0"/>
        <w:adjustRightInd w:val="0"/>
        <w:spacing w:after="120"/>
        <w:ind w:left="-135" w:firstLine="15"/>
        <w:jc w:val="both"/>
        <w:rPr>
          <w:rFonts w:asciiTheme="minorHAnsi" w:hAnsiTheme="minorHAnsi" w:cstheme="minorHAnsi"/>
          <w:lang w:val="x-none"/>
        </w:rPr>
      </w:pPr>
      <w:r w:rsidRPr="00E964E4">
        <w:rPr>
          <w:rFonts w:asciiTheme="minorHAnsi" w:hAnsiTheme="minorHAnsi" w:cstheme="minorHAnsi"/>
          <w:b/>
          <w:bCs/>
          <w:lang w:val="x-none"/>
        </w:rPr>
        <w:t>Planul de securitate şi sănătate</w:t>
      </w:r>
      <w:r w:rsidRPr="00E964E4">
        <w:rPr>
          <w:rFonts w:asciiTheme="minorHAnsi" w:hAnsiTheme="minorHAnsi" w:cstheme="minorHAnsi"/>
          <w:lang w:val="x-none"/>
        </w:rPr>
        <w:t xml:space="preserve"> = document care stabileşte cerinţele de securitate şi sănătate aplicabile </w:t>
      </w:r>
      <w:r w:rsidRPr="00E964E4">
        <w:rPr>
          <w:rFonts w:asciiTheme="minorHAnsi" w:hAnsiTheme="minorHAnsi" w:cstheme="minorHAnsi"/>
          <w:lang w:val="x-none"/>
        </w:rPr>
        <w:lastRenderedPageBreak/>
        <w:t>pe şantier.</w:t>
      </w:r>
    </w:p>
    <w:p w14:paraId="3C40EE03" w14:textId="77777777" w:rsidR="0019461D" w:rsidRPr="00E964E4" w:rsidRDefault="0019461D" w:rsidP="00FE2985">
      <w:pPr>
        <w:widowControl w:val="0"/>
        <w:autoSpaceDE w:val="0"/>
        <w:autoSpaceDN w:val="0"/>
        <w:adjustRightInd w:val="0"/>
        <w:spacing w:after="120"/>
        <w:ind w:left="-135" w:firstLine="15"/>
        <w:jc w:val="both"/>
        <w:rPr>
          <w:rFonts w:asciiTheme="minorHAnsi" w:hAnsiTheme="minorHAnsi" w:cstheme="minorHAnsi"/>
          <w:lang w:val="x-none"/>
        </w:rPr>
      </w:pPr>
      <w:proofErr w:type="spellStart"/>
      <w:r w:rsidRPr="00E964E4">
        <w:rPr>
          <w:rFonts w:asciiTheme="minorHAnsi" w:hAnsiTheme="minorHAnsi" w:cstheme="minorHAnsi"/>
          <w:b/>
          <w:bCs/>
          <w:lang w:val="x-none"/>
        </w:rPr>
        <w:t>Registrul</w:t>
      </w:r>
      <w:proofErr w:type="spellEnd"/>
      <w:r w:rsidRPr="00E964E4">
        <w:rPr>
          <w:rFonts w:asciiTheme="minorHAnsi" w:hAnsiTheme="minorHAnsi" w:cstheme="minorHAnsi"/>
          <w:b/>
          <w:bCs/>
          <w:lang w:val="x-none"/>
        </w:rPr>
        <w:t xml:space="preserve"> de </w:t>
      </w:r>
      <w:proofErr w:type="spellStart"/>
      <w:r w:rsidRPr="00E964E4">
        <w:rPr>
          <w:rFonts w:asciiTheme="minorHAnsi" w:hAnsiTheme="minorHAnsi" w:cstheme="minorHAnsi"/>
          <w:b/>
          <w:bCs/>
          <w:lang w:val="x-none"/>
        </w:rPr>
        <w:t>coordonare</w:t>
      </w:r>
      <w:proofErr w:type="spellEnd"/>
      <w:r w:rsidRPr="00E964E4">
        <w:rPr>
          <w:rFonts w:asciiTheme="minorHAnsi" w:hAnsiTheme="minorHAnsi" w:cstheme="minorHAnsi"/>
          <w:i/>
          <w:iCs/>
          <w:lang w:val="x-none"/>
        </w:rPr>
        <w:t xml:space="preserve"> </w:t>
      </w:r>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cuprinde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ansamblul</w:t>
      </w:r>
      <w:proofErr w:type="spellEnd"/>
      <w:r w:rsidRPr="00E964E4">
        <w:rPr>
          <w:rFonts w:asciiTheme="minorHAnsi" w:hAnsiTheme="minorHAnsi" w:cstheme="minorHAnsi"/>
          <w:lang w:val="x-none"/>
        </w:rPr>
        <w:t xml:space="preserve"> de </w:t>
      </w:r>
      <w:proofErr w:type="spellStart"/>
      <w:r w:rsidRPr="00E964E4">
        <w:rPr>
          <w:rFonts w:asciiTheme="minorHAnsi" w:hAnsiTheme="minorHAnsi" w:cstheme="minorHAnsi"/>
          <w:lang w:val="x-none"/>
        </w:rPr>
        <w:t>documente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redactate</w:t>
      </w:r>
      <w:proofErr w:type="spellEnd"/>
      <w:r w:rsidRPr="00E964E4">
        <w:rPr>
          <w:rFonts w:asciiTheme="minorHAnsi" w:hAnsiTheme="minorHAnsi" w:cstheme="minorHAnsi"/>
          <w:lang w:val="x-none"/>
        </w:rPr>
        <w:t xml:space="preserve"> de </w:t>
      </w:r>
      <w:proofErr w:type="spellStart"/>
      <w:r w:rsidRPr="00E964E4">
        <w:rPr>
          <w:rFonts w:asciiTheme="minorHAnsi" w:hAnsiTheme="minorHAnsi" w:cstheme="minorHAnsi"/>
          <w:lang w:val="x-none"/>
        </w:rPr>
        <w:t>către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coordonatorii</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în</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materie</w:t>
      </w:r>
      <w:proofErr w:type="spellEnd"/>
      <w:r w:rsidRPr="00E964E4">
        <w:rPr>
          <w:rFonts w:asciiTheme="minorHAnsi" w:hAnsiTheme="minorHAnsi" w:cstheme="minorHAnsi"/>
          <w:lang w:val="x-none"/>
        </w:rPr>
        <w:t xml:space="preserve"> de </w:t>
      </w:r>
      <w:proofErr w:type="spellStart"/>
      <w:r w:rsidRPr="00E964E4">
        <w:rPr>
          <w:rFonts w:asciiTheme="minorHAnsi" w:hAnsiTheme="minorHAnsi" w:cstheme="minorHAnsi"/>
          <w:lang w:val="x-none"/>
        </w:rPr>
        <w:t>securitate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şi</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sănătate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informaţii</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privind</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evenimentele</w:t>
      </w:r>
      <w:proofErr w:type="spellEnd"/>
      <w:r w:rsidRPr="00E964E4">
        <w:rPr>
          <w:rFonts w:asciiTheme="minorHAnsi" w:hAnsiTheme="minorHAnsi" w:cstheme="minorHAnsi"/>
          <w:lang w:val="x-none"/>
        </w:rPr>
        <w:t xml:space="preserve"> care au loc pe şantier, constatările efectuate şi deciziile luate.</w:t>
      </w:r>
    </w:p>
    <w:p w14:paraId="21F7C3AE" w14:textId="77777777" w:rsidR="0019461D" w:rsidRPr="00E964E4" w:rsidRDefault="0019461D" w:rsidP="00FE2985">
      <w:pPr>
        <w:widowControl w:val="0"/>
        <w:autoSpaceDE w:val="0"/>
        <w:autoSpaceDN w:val="0"/>
        <w:adjustRightInd w:val="0"/>
        <w:spacing w:after="120"/>
        <w:ind w:left="-135" w:firstLine="15"/>
        <w:jc w:val="both"/>
        <w:rPr>
          <w:rFonts w:asciiTheme="minorHAnsi" w:hAnsiTheme="minorHAnsi" w:cstheme="minorHAnsi"/>
          <w:lang w:val="x-none"/>
        </w:rPr>
      </w:pPr>
      <w:proofErr w:type="spellStart"/>
      <w:r w:rsidRPr="00E964E4">
        <w:rPr>
          <w:rFonts w:asciiTheme="minorHAnsi" w:hAnsiTheme="minorHAnsi" w:cstheme="minorHAnsi"/>
          <w:b/>
          <w:bCs/>
          <w:lang w:val="x-none"/>
        </w:rPr>
        <w:t>Dosarul</w:t>
      </w:r>
      <w:proofErr w:type="spellEnd"/>
      <w:r w:rsidRPr="00E964E4">
        <w:rPr>
          <w:rFonts w:asciiTheme="minorHAnsi" w:hAnsiTheme="minorHAnsi" w:cstheme="minorHAnsi"/>
          <w:b/>
          <w:bCs/>
          <w:lang w:val="x-none"/>
        </w:rPr>
        <w:t xml:space="preserve"> de </w:t>
      </w:r>
      <w:proofErr w:type="spellStart"/>
      <w:r w:rsidRPr="00E964E4">
        <w:rPr>
          <w:rFonts w:asciiTheme="minorHAnsi" w:hAnsiTheme="minorHAnsi" w:cstheme="minorHAnsi"/>
          <w:b/>
          <w:bCs/>
          <w:lang w:val="x-none"/>
        </w:rPr>
        <w:t>intervenţii</w:t>
      </w:r>
      <w:proofErr w:type="spellEnd"/>
      <w:r w:rsidRPr="00E964E4">
        <w:rPr>
          <w:rFonts w:asciiTheme="minorHAnsi" w:hAnsiTheme="minorHAnsi" w:cstheme="minorHAnsi"/>
          <w:b/>
          <w:bCs/>
          <w:lang w:val="x-none"/>
        </w:rPr>
        <w:t xml:space="preserve"> </w:t>
      </w:r>
      <w:proofErr w:type="spellStart"/>
      <w:r w:rsidRPr="00E964E4">
        <w:rPr>
          <w:rFonts w:asciiTheme="minorHAnsi" w:hAnsiTheme="minorHAnsi" w:cstheme="minorHAnsi"/>
          <w:b/>
          <w:bCs/>
          <w:lang w:val="x-none"/>
        </w:rPr>
        <w:t>ulterioare</w:t>
      </w:r>
      <w:proofErr w:type="spellEnd"/>
      <w:r w:rsidRPr="00E964E4">
        <w:rPr>
          <w:rFonts w:asciiTheme="minorHAnsi" w:hAnsiTheme="minorHAnsi" w:cstheme="minorHAnsi"/>
          <w:i/>
          <w:iCs/>
          <w:lang w:val="x-none"/>
        </w:rPr>
        <w:t xml:space="preserve"> </w:t>
      </w:r>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cuprinde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toate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documentele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tehnice</w:t>
      </w:r>
      <w:proofErr w:type="spellEnd"/>
      <w:r w:rsidRPr="00E964E4">
        <w:rPr>
          <w:rFonts w:asciiTheme="minorHAnsi" w:hAnsiTheme="minorHAnsi" w:cstheme="minorHAnsi"/>
          <w:lang w:val="x-none"/>
        </w:rPr>
        <w:t xml:space="preserve"> ale </w:t>
      </w:r>
      <w:proofErr w:type="spellStart"/>
      <w:r w:rsidRPr="00E964E4">
        <w:rPr>
          <w:rFonts w:asciiTheme="minorHAnsi" w:hAnsiTheme="minorHAnsi" w:cstheme="minorHAnsi"/>
          <w:lang w:val="x-none"/>
        </w:rPr>
        <w:t>intervenţiilor</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ulterioare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planuri</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şi</w:t>
      </w:r>
      <w:proofErr w:type="spellEnd"/>
      <w:r w:rsidRPr="00E964E4">
        <w:rPr>
          <w:rFonts w:asciiTheme="minorHAnsi" w:hAnsiTheme="minorHAnsi" w:cstheme="minorHAnsi"/>
          <w:lang w:val="x-none"/>
        </w:rPr>
        <w:t xml:space="preserve"> note tehnice, rezultate în perioada derulării lucrărilor.</w:t>
      </w:r>
    </w:p>
    <w:p w14:paraId="391AB4D7" w14:textId="77777777" w:rsidR="0019461D" w:rsidRPr="00E964E4" w:rsidRDefault="0019461D">
      <w:pPr>
        <w:widowControl w:val="0"/>
        <w:autoSpaceDE w:val="0"/>
        <w:autoSpaceDN w:val="0"/>
        <w:adjustRightInd w:val="0"/>
        <w:spacing w:after="120"/>
        <w:ind w:left="-135" w:firstLine="15"/>
        <w:jc w:val="both"/>
        <w:rPr>
          <w:rFonts w:asciiTheme="minorHAnsi" w:hAnsiTheme="minorHAnsi" w:cstheme="minorHAnsi"/>
          <w:lang w:val="x-none"/>
        </w:rPr>
      </w:pPr>
    </w:p>
    <w:p w14:paraId="509872A6" w14:textId="77777777" w:rsidR="00FE2985" w:rsidRPr="00E964E4" w:rsidRDefault="00FE2985">
      <w:pPr>
        <w:widowControl w:val="0"/>
        <w:autoSpaceDE w:val="0"/>
        <w:autoSpaceDN w:val="0"/>
        <w:adjustRightInd w:val="0"/>
        <w:spacing w:after="120"/>
        <w:ind w:left="-135" w:firstLine="15"/>
        <w:jc w:val="both"/>
        <w:rPr>
          <w:rFonts w:asciiTheme="minorHAnsi" w:hAnsiTheme="minorHAnsi" w:cstheme="minorHAnsi"/>
          <w:lang w:val="x-none"/>
        </w:rPr>
      </w:pPr>
    </w:p>
    <w:p w14:paraId="03731C48" w14:textId="77777777" w:rsidR="0019461D" w:rsidRPr="00E964E4" w:rsidRDefault="0019461D" w:rsidP="00FE2985">
      <w:pPr>
        <w:widowControl w:val="0"/>
        <w:numPr>
          <w:ilvl w:val="0"/>
          <w:numId w:val="56"/>
        </w:numPr>
        <w:autoSpaceDE w:val="0"/>
        <w:autoSpaceDN w:val="0"/>
        <w:adjustRightInd w:val="0"/>
        <w:spacing w:after="120"/>
        <w:rPr>
          <w:rFonts w:asciiTheme="minorHAnsi" w:hAnsiTheme="minorHAnsi" w:cstheme="minorHAnsi"/>
          <w:b/>
          <w:bCs/>
          <w:sz w:val="28"/>
          <w:szCs w:val="28"/>
          <w:lang w:val="x-none"/>
        </w:rPr>
      </w:pPr>
      <w:r w:rsidRPr="00E964E4">
        <w:rPr>
          <w:rFonts w:asciiTheme="minorHAnsi" w:hAnsiTheme="minorHAnsi" w:cstheme="minorHAnsi"/>
          <w:b/>
          <w:bCs/>
          <w:sz w:val="28"/>
          <w:szCs w:val="28"/>
          <w:lang w:val="x-none"/>
        </w:rPr>
        <w:t>ACTE NORMATIVE REGLEMENTATOARE:</w:t>
      </w:r>
    </w:p>
    <w:p w14:paraId="72109EB1" w14:textId="77777777" w:rsidR="0019461D" w:rsidRPr="00E964E4" w:rsidRDefault="0019461D" w:rsidP="00AA34E6">
      <w:pPr>
        <w:numPr>
          <w:ilvl w:val="0"/>
          <w:numId w:val="4"/>
        </w:numPr>
        <w:jc w:val="both"/>
        <w:rPr>
          <w:rFonts w:asciiTheme="minorHAnsi" w:hAnsiTheme="minorHAnsi" w:cstheme="minorHAnsi"/>
        </w:rPr>
      </w:pPr>
      <w:r w:rsidRPr="00E964E4">
        <w:rPr>
          <w:rFonts w:asciiTheme="minorHAnsi" w:hAnsiTheme="minorHAnsi" w:cstheme="minorHAnsi"/>
        </w:rPr>
        <w:t>Legea Securităţii şi Sănătăţii în Munca nr. 319/2006</w:t>
      </w:r>
    </w:p>
    <w:p w14:paraId="02A4D069" w14:textId="77777777" w:rsidR="0019461D" w:rsidRPr="00E964E4" w:rsidRDefault="0019461D" w:rsidP="00AA34E6">
      <w:pPr>
        <w:numPr>
          <w:ilvl w:val="0"/>
          <w:numId w:val="4"/>
        </w:numPr>
        <w:jc w:val="both"/>
        <w:rPr>
          <w:rFonts w:asciiTheme="minorHAnsi" w:hAnsiTheme="minorHAnsi" w:cstheme="minorHAnsi"/>
        </w:rPr>
      </w:pPr>
      <w:r w:rsidRPr="00E964E4">
        <w:rPr>
          <w:rFonts w:asciiTheme="minorHAnsi" w:hAnsiTheme="minorHAnsi" w:cstheme="minorHAnsi"/>
        </w:rPr>
        <w:t>HG nr. 1425/2006 pentru aprobarea Normelor Metodologice de aplicare a LSSM nr. 319/2006, modificată şi completată prin HG 955/2010;</w:t>
      </w:r>
    </w:p>
    <w:p w14:paraId="07DBF309" w14:textId="77777777" w:rsidR="0019461D" w:rsidRPr="00E964E4" w:rsidRDefault="0019461D" w:rsidP="00AA34E6">
      <w:pPr>
        <w:numPr>
          <w:ilvl w:val="0"/>
          <w:numId w:val="4"/>
        </w:numPr>
        <w:jc w:val="both"/>
        <w:rPr>
          <w:rFonts w:asciiTheme="minorHAnsi" w:hAnsiTheme="minorHAnsi" w:cstheme="minorHAnsi"/>
        </w:rPr>
      </w:pPr>
      <w:r w:rsidRPr="00E964E4">
        <w:rPr>
          <w:rFonts w:asciiTheme="minorHAnsi" w:hAnsiTheme="minorHAnsi" w:cstheme="minorHAnsi"/>
        </w:rPr>
        <w:t>HG nr. 300/2006 privind cerinţele minime de securitate şi sănătate pentru şantierele temporare sau mobile</w:t>
      </w:r>
    </w:p>
    <w:p w14:paraId="1C075E2A" w14:textId="77777777" w:rsidR="0019461D" w:rsidRPr="00E964E4" w:rsidRDefault="0019461D" w:rsidP="00AA34E6">
      <w:pPr>
        <w:numPr>
          <w:ilvl w:val="0"/>
          <w:numId w:val="4"/>
        </w:numPr>
        <w:jc w:val="both"/>
        <w:rPr>
          <w:rFonts w:asciiTheme="minorHAnsi" w:hAnsiTheme="minorHAnsi" w:cstheme="minorHAnsi"/>
        </w:rPr>
      </w:pPr>
      <w:r w:rsidRPr="00E964E4">
        <w:rPr>
          <w:rFonts w:asciiTheme="minorHAnsi" w:hAnsiTheme="minorHAnsi" w:cstheme="minorHAnsi"/>
        </w:rPr>
        <w:t>HG nr. 1048/09.08.2006 privind cerinţele minime de securitate şi sănătate pentru utilizarea de către lucrători a echipamentelor individuale de protecţie la locul de muncă</w:t>
      </w:r>
    </w:p>
    <w:p w14:paraId="61B43D13" w14:textId="77777777" w:rsidR="0019461D" w:rsidRPr="00E964E4" w:rsidRDefault="0019461D" w:rsidP="00AA34E6">
      <w:pPr>
        <w:numPr>
          <w:ilvl w:val="0"/>
          <w:numId w:val="4"/>
        </w:numPr>
        <w:jc w:val="both"/>
        <w:rPr>
          <w:rFonts w:asciiTheme="minorHAnsi" w:hAnsiTheme="minorHAnsi" w:cstheme="minorHAnsi"/>
        </w:rPr>
      </w:pPr>
      <w:r w:rsidRPr="00E964E4">
        <w:rPr>
          <w:rFonts w:asciiTheme="minorHAnsi" w:hAnsiTheme="minorHAnsi" w:cstheme="minorHAnsi"/>
        </w:rPr>
        <w:t>HG nr. 1058/2006 privind cerinţele minime pentru îmbunătăţirea securităţii şi protecţiei sănătăţii lucrătorilor care pot fi expuşi unui potenţial risc datorat atmosferelor explozive</w:t>
      </w:r>
    </w:p>
    <w:p w14:paraId="5A97EBF6" w14:textId="77777777" w:rsidR="0019461D" w:rsidRPr="00E964E4" w:rsidRDefault="0019461D" w:rsidP="00AA34E6">
      <w:pPr>
        <w:numPr>
          <w:ilvl w:val="0"/>
          <w:numId w:val="4"/>
        </w:numPr>
        <w:jc w:val="both"/>
        <w:rPr>
          <w:rFonts w:asciiTheme="minorHAnsi" w:hAnsiTheme="minorHAnsi" w:cstheme="minorHAnsi"/>
        </w:rPr>
      </w:pPr>
      <w:r w:rsidRPr="00E964E4">
        <w:rPr>
          <w:rFonts w:asciiTheme="minorHAnsi" w:hAnsiTheme="minorHAnsi" w:cstheme="minorHAnsi"/>
        </w:rPr>
        <w:t>HG nr. 971/2006 privind cerinţele minime pentru semnalizarea de securitate şi/sau sănătate la locul de muncă;</w:t>
      </w:r>
    </w:p>
    <w:p w14:paraId="11442DA9" w14:textId="77777777" w:rsidR="0019461D" w:rsidRPr="00E964E4" w:rsidRDefault="0019461D" w:rsidP="00AA34E6">
      <w:pPr>
        <w:numPr>
          <w:ilvl w:val="0"/>
          <w:numId w:val="4"/>
        </w:numPr>
        <w:jc w:val="both"/>
        <w:rPr>
          <w:rFonts w:asciiTheme="minorHAnsi" w:hAnsiTheme="minorHAnsi" w:cstheme="minorHAnsi"/>
        </w:rPr>
      </w:pPr>
      <w:r w:rsidRPr="00E964E4">
        <w:rPr>
          <w:rFonts w:asciiTheme="minorHAnsi" w:hAnsiTheme="minorHAnsi" w:cstheme="minorHAnsi"/>
        </w:rPr>
        <w:t xml:space="preserve">HG nr. 1146/2006 privind cerinţele minime de securitate şi sănătate pentru utilizarea în munca de către lucrători a echipamentelor de muncă </w:t>
      </w:r>
    </w:p>
    <w:p w14:paraId="7F987871" w14:textId="77777777" w:rsidR="0019461D" w:rsidRPr="00E964E4" w:rsidRDefault="0019461D" w:rsidP="00AA34E6">
      <w:pPr>
        <w:numPr>
          <w:ilvl w:val="0"/>
          <w:numId w:val="4"/>
        </w:numPr>
        <w:jc w:val="both"/>
        <w:rPr>
          <w:rFonts w:asciiTheme="minorHAnsi" w:hAnsiTheme="minorHAnsi" w:cstheme="minorHAnsi"/>
        </w:rPr>
      </w:pPr>
      <w:r w:rsidRPr="00E964E4">
        <w:rPr>
          <w:rFonts w:asciiTheme="minorHAnsi" w:hAnsiTheme="minorHAnsi" w:cstheme="minorHAnsi"/>
        </w:rPr>
        <w:t>HG nr. 1051/2006 privind cerinţele minime de securitate şi sănătate în munca pentru manipularea maselor care prezintă riscuri pentru lucrători, în special de afecţiuni dorsolombare;</w:t>
      </w:r>
    </w:p>
    <w:p w14:paraId="17519544" w14:textId="77777777" w:rsidR="0019461D" w:rsidRPr="00E964E4" w:rsidRDefault="0019461D" w:rsidP="00AA34E6">
      <w:pPr>
        <w:numPr>
          <w:ilvl w:val="0"/>
          <w:numId w:val="4"/>
        </w:numPr>
        <w:jc w:val="both"/>
        <w:rPr>
          <w:rFonts w:asciiTheme="minorHAnsi" w:hAnsiTheme="minorHAnsi" w:cstheme="minorHAnsi"/>
        </w:rPr>
      </w:pPr>
      <w:r w:rsidRPr="00E964E4">
        <w:rPr>
          <w:rFonts w:asciiTheme="minorHAnsi" w:hAnsiTheme="minorHAnsi" w:cstheme="minorHAnsi"/>
        </w:rPr>
        <w:t>HG nr. 1218/2006 privind stabilirea cerinţelor minime de securitate şi sănătate în munca pentru asigurarea protecţiei lucrătorilor împotriva riscurilor legate de agenţii chimici;</w:t>
      </w:r>
    </w:p>
    <w:p w14:paraId="2FD82241" w14:textId="77777777" w:rsidR="0019461D" w:rsidRPr="00E964E4" w:rsidRDefault="0019461D" w:rsidP="00AA34E6">
      <w:pPr>
        <w:numPr>
          <w:ilvl w:val="0"/>
          <w:numId w:val="4"/>
        </w:numPr>
        <w:jc w:val="both"/>
        <w:rPr>
          <w:rFonts w:asciiTheme="minorHAnsi" w:hAnsiTheme="minorHAnsi" w:cstheme="minorHAnsi"/>
        </w:rPr>
      </w:pPr>
      <w:r w:rsidRPr="00E964E4">
        <w:rPr>
          <w:rFonts w:asciiTheme="minorHAnsi" w:hAnsiTheme="minorHAnsi" w:cstheme="minorHAnsi"/>
        </w:rPr>
        <w:t>HG nr. 493/2006 privind stabilirea cerinţelor minime de securitate şi sănătate referitoare la expunerea lucrătorilor la riscurile generate de zgomot</w:t>
      </w:r>
    </w:p>
    <w:p w14:paraId="11A6D535" w14:textId="77777777" w:rsidR="0019461D" w:rsidRPr="00E964E4" w:rsidRDefault="0019461D" w:rsidP="00AA34E6">
      <w:pPr>
        <w:numPr>
          <w:ilvl w:val="0"/>
          <w:numId w:val="4"/>
        </w:numPr>
        <w:jc w:val="both"/>
        <w:rPr>
          <w:rFonts w:asciiTheme="minorHAnsi" w:hAnsiTheme="minorHAnsi" w:cstheme="minorHAnsi"/>
        </w:rPr>
      </w:pPr>
      <w:r w:rsidRPr="00E964E4">
        <w:rPr>
          <w:rFonts w:asciiTheme="minorHAnsi" w:hAnsiTheme="minorHAnsi" w:cstheme="minorHAnsi"/>
        </w:rPr>
        <w:t>HG nr. 1876/2006 privind stabilirea cerinţelor minime de securitate şi sănătate referitoare la expunerea lucrătorilor la riscurile generate de vibraţii</w:t>
      </w:r>
    </w:p>
    <w:p w14:paraId="484E1191" w14:textId="77777777" w:rsidR="0019461D" w:rsidRPr="00E964E4" w:rsidRDefault="0019461D" w:rsidP="00AA34E6">
      <w:pPr>
        <w:numPr>
          <w:ilvl w:val="0"/>
          <w:numId w:val="4"/>
        </w:numPr>
        <w:jc w:val="both"/>
        <w:rPr>
          <w:rFonts w:asciiTheme="minorHAnsi" w:hAnsiTheme="minorHAnsi" w:cstheme="minorHAnsi"/>
        </w:rPr>
      </w:pPr>
      <w:r w:rsidRPr="00E964E4">
        <w:rPr>
          <w:rFonts w:asciiTheme="minorHAnsi" w:hAnsiTheme="minorHAnsi" w:cstheme="minorHAnsi"/>
        </w:rPr>
        <w:t>HG nr. 1875/2006 privind protecţia sănătăţii şi securităţii lucrătorilor datorate expunerii la azbest</w:t>
      </w:r>
    </w:p>
    <w:p w14:paraId="7604D42B" w14:textId="77777777" w:rsidR="0019461D" w:rsidRPr="00E964E4" w:rsidRDefault="0019461D" w:rsidP="00AA34E6">
      <w:pPr>
        <w:numPr>
          <w:ilvl w:val="0"/>
          <w:numId w:val="4"/>
        </w:numPr>
        <w:jc w:val="both"/>
        <w:rPr>
          <w:rFonts w:asciiTheme="minorHAnsi" w:hAnsiTheme="minorHAnsi" w:cstheme="minorHAnsi"/>
        </w:rPr>
      </w:pPr>
      <w:r w:rsidRPr="00E964E4">
        <w:rPr>
          <w:rFonts w:asciiTheme="minorHAnsi" w:hAnsiTheme="minorHAnsi" w:cstheme="minorHAnsi"/>
        </w:rPr>
        <w:t>Legea nr. 307/12.07.2006 privind Apărarea împotriva incendiilor</w:t>
      </w:r>
    </w:p>
    <w:p w14:paraId="324C766D" w14:textId="77777777" w:rsidR="0019461D" w:rsidRPr="00E964E4" w:rsidRDefault="0019461D" w:rsidP="00AA34E6">
      <w:pPr>
        <w:numPr>
          <w:ilvl w:val="0"/>
          <w:numId w:val="4"/>
        </w:numPr>
        <w:jc w:val="both"/>
        <w:rPr>
          <w:rFonts w:asciiTheme="minorHAnsi" w:hAnsiTheme="minorHAnsi" w:cstheme="minorHAnsi"/>
        </w:rPr>
      </w:pPr>
      <w:r w:rsidRPr="00E964E4">
        <w:rPr>
          <w:rFonts w:asciiTheme="minorHAnsi" w:hAnsiTheme="minorHAnsi" w:cstheme="minorHAnsi"/>
        </w:rPr>
        <w:t>OMAI nr. 163/28.02.2007 privind Normele generale de apărare împotriva incendiilor</w:t>
      </w:r>
    </w:p>
    <w:p w14:paraId="3A67F05D" w14:textId="77777777" w:rsidR="0019461D" w:rsidRPr="00E964E4" w:rsidRDefault="0019461D" w:rsidP="00AA34E6">
      <w:pPr>
        <w:numPr>
          <w:ilvl w:val="0"/>
          <w:numId w:val="4"/>
        </w:numPr>
        <w:jc w:val="both"/>
        <w:rPr>
          <w:rFonts w:asciiTheme="minorHAnsi" w:hAnsiTheme="minorHAnsi" w:cstheme="minorHAnsi"/>
        </w:rPr>
      </w:pPr>
      <w:r w:rsidRPr="00E964E4">
        <w:rPr>
          <w:rFonts w:asciiTheme="minorHAnsi" w:hAnsiTheme="minorHAnsi" w:cstheme="minorHAnsi"/>
        </w:rPr>
        <w:t>Legea nr. 481/08.11.2004, modificată şi completată prin Legea nr.212/24.05.2006 privind Protecţia civilă</w:t>
      </w:r>
    </w:p>
    <w:p w14:paraId="407D058A" w14:textId="77777777" w:rsidR="0019461D" w:rsidRPr="00E964E4" w:rsidRDefault="0019461D" w:rsidP="00AA34E6">
      <w:pPr>
        <w:numPr>
          <w:ilvl w:val="0"/>
          <w:numId w:val="4"/>
        </w:numPr>
        <w:jc w:val="both"/>
        <w:rPr>
          <w:rFonts w:asciiTheme="minorHAnsi" w:hAnsiTheme="minorHAnsi" w:cstheme="minorHAnsi"/>
        </w:rPr>
      </w:pPr>
      <w:r w:rsidRPr="00E964E4">
        <w:rPr>
          <w:rFonts w:asciiTheme="minorHAnsi" w:hAnsiTheme="minorHAnsi" w:cstheme="minorHAnsi"/>
        </w:rPr>
        <w:t>OMAI nr. 3 din 06 iunie 2011 pentru aprobarea Normelor metodologice de avizare şi autorizare privind securitatea la incendiu şi protecţia civilă</w:t>
      </w:r>
    </w:p>
    <w:p w14:paraId="174A4C3D" w14:textId="77777777" w:rsidR="0019461D" w:rsidRPr="00E964E4" w:rsidRDefault="0019461D" w:rsidP="00AA34E6">
      <w:pPr>
        <w:numPr>
          <w:ilvl w:val="0"/>
          <w:numId w:val="4"/>
        </w:numPr>
        <w:jc w:val="both"/>
        <w:rPr>
          <w:rFonts w:asciiTheme="minorHAnsi" w:hAnsiTheme="minorHAnsi" w:cstheme="minorHAnsi"/>
        </w:rPr>
      </w:pPr>
      <w:r w:rsidRPr="00E964E4">
        <w:rPr>
          <w:rFonts w:asciiTheme="minorHAnsi" w:hAnsiTheme="minorHAnsi" w:cstheme="minorHAnsi"/>
        </w:rPr>
        <w:t>OUG 195/2005 privind protecţia mediului, modificată şi completată prin OUG 164/2008</w:t>
      </w:r>
    </w:p>
    <w:p w14:paraId="185B701E" w14:textId="77777777" w:rsidR="00062CCE" w:rsidRPr="00062CCE" w:rsidRDefault="00062CCE" w:rsidP="00062CCE">
      <w:pPr>
        <w:numPr>
          <w:ilvl w:val="0"/>
          <w:numId w:val="4"/>
        </w:numPr>
        <w:jc w:val="both"/>
        <w:rPr>
          <w:rFonts w:asciiTheme="minorHAnsi" w:hAnsiTheme="minorHAnsi" w:cstheme="minorHAnsi"/>
        </w:rPr>
      </w:pPr>
      <w:r w:rsidRPr="00062CCE">
        <w:rPr>
          <w:rFonts w:asciiTheme="minorHAnsi" w:hAnsiTheme="minorHAnsi" w:cstheme="minorHAnsi"/>
        </w:rPr>
        <w:t xml:space="preserve">Legea 211/2011 privind regimul deșeurilor </w:t>
      </w:r>
    </w:p>
    <w:p w14:paraId="06E8EBF8" w14:textId="77777777" w:rsidR="0019461D" w:rsidRPr="00E964E4" w:rsidRDefault="0019461D" w:rsidP="00AA34E6">
      <w:pPr>
        <w:numPr>
          <w:ilvl w:val="0"/>
          <w:numId w:val="4"/>
        </w:numPr>
        <w:jc w:val="both"/>
        <w:rPr>
          <w:rFonts w:asciiTheme="minorHAnsi" w:hAnsiTheme="minorHAnsi" w:cstheme="minorHAnsi"/>
        </w:rPr>
      </w:pPr>
      <w:r w:rsidRPr="00E964E4">
        <w:rPr>
          <w:rFonts w:asciiTheme="minorHAnsi" w:hAnsiTheme="minorHAnsi" w:cstheme="minorHAnsi"/>
        </w:rPr>
        <w:t xml:space="preserve">Legea 360/2003 privind regimul substanţelor şi preparatelor chimice periculoase, modificată şi completată prin legea 263/2005 </w:t>
      </w:r>
    </w:p>
    <w:p w14:paraId="30B13DFF" w14:textId="77777777" w:rsidR="00FA2F9E" w:rsidRDefault="0019461D" w:rsidP="00FA2F9E">
      <w:pPr>
        <w:numPr>
          <w:ilvl w:val="0"/>
          <w:numId w:val="4"/>
        </w:numPr>
        <w:jc w:val="both"/>
        <w:rPr>
          <w:rFonts w:asciiTheme="minorHAnsi" w:hAnsiTheme="minorHAnsi" w:cstheme="minorHAnsi"/>
        </w:rPr>
      </w:pPr>
      <w:r w:rsidRPr="00E964E4">
        <w:rPr>
          <w:rFonts w:asciiTheme="minorHAnsi" w:hAnsiTheme="minorHAnsi" w:cstheme="minorHAnsi"/>
        </w:rPr>
        <w:t>HG 445/2009 privind evaluarea impactului anumitor proiecte publice şi private asupra mediului</w:t>
      </w:r>
    </w:p>
    <w:p w14:paraId="1AA41C42" w14:textId="77777777" w:rsidR="00062CCE" w:rsidRPr="00062CCE" w:rsidRDefault="00062CCE" w:rsidP="00062CCE">
      <w:pPr>
        <w:numPr>
          <w:ilvl w:val="0"/>
          <w:numId w:val="4"/>
        </w:numPr>
        <w:jc w:val="both"/>
        <w:rPr>
          <w:rFonts w:asciiTheme="minorHAnsi" w:hAnsiTheme="minorHAnsi" w:cstheme="minorHAnsi"/>
        </w:rPr>
      </w:pPr>
      <w:r w:rsidRPr="00062CCE">
        <w:rPr>
          <w:rFonts w:asciiTheme="minorHAnsi" w:hAnsiTheme="minorHAnsi" w:cstheme="minorHAnsi"/>
        </w:rPr>
        <w:lastRenderedPageBreak/>
        <w:t>Ordinul 135/2010 privind metodologia de evaluare a impactului asupra mediului</w:t>
      </w:r>
    </w:p>
    <w:p w14:paraId="24DCC16E" w14:textId="77777777" w:rsidR="00062CCE" w:rsidRPr="00062CCE" w:rsidRDefault="00062CCE" w:rsidP="00062CCE">
      <w:pPr>
        <w:numPr>
          <w:ilvl w:val="0"/>
          <w:numId w:val="4"/>
        </w:numPr>
        <w:jc w:val="both"/>
        <w:rPr>
          <w:rFonts w:asciiTheme="minorHAnsi" w:hAnsiTheme="minorHAnsi" w:cstheme="minorHAnsi"/>
        </w:rPr>
      </w:pPr>
      <w:r w:rsidRPr="00062CCE">
        <w:rPr>
          <w:rFonts w:asciiTheme="minorHAnsi" w:hAnsiTheme="minorHAnsi" w:cstheme="minorHAnsi"/>
        </w:rPr>
        <w:t>HG 856/2002 privind evidenta gestiunii deșeurilor și aprobarea listei deșeurilor, inclusiv cele periculoase</w:t>
      </w:r>
    </w:p>
    <w:p w14:paraId="43F56E4E" w14:textId="77777777" w:rsidR="0019461D" w:rsidRPr="00E964E4" w:rsidRDefault="00FA2F9E" w:rsidP="00FA2F9E">
      <w:pPr>
        <w:numPr>
          <w:ilvl w:val="0"/>
          <w:numId w:val="4"/>
        </w:numPr>
        <w:jc w:val="both"/>
        <w:rPr>
          <w:rFonts w:asciiTheme="minorHAnsi" w:hAnsiTheme="minorHAnsi" w:cstheme="minorHAnsi"/>
        </w:rPr>
      </w:pPr>
      <w:r w:rsidRPr="00E964E4">
        <w:rPr>
          <w:rFonts w:asciiTheme="minorHAnsi" w:hAnsiTheme="minorHAnsi" w:cstheme="minorHAnsi"/>
          <w:lang w:val="x-none"/>
        </w:rPr>
        <w:t>HG nr. 1091 din 01.10.2006 – privind cerinţele minime de securitate şi sănătate pentru locul de muncă.</w:t>
      </w:r>
    </w:p>
    <w:p w14:paraId="39957BE8" w14:textId="77777777" w:rsidR="00FE2985" w:rsidRPr="009E365D" w:rsidRDefault="00FA2F9E" w:rsidP="009E365D">
      <w:pPr>
        <w:numPr>
          <w:ilvl w:val="0"/>
          <w:numId w:val="4"/>
        </w:numPr>
        <w:jc w:val="both"/>
        <w:rPr>
          <w:rFonts w:asciiTheme="minorHAnsi" w:hAnsiTheme="minorHAnsi" w:cstheme="minorHAnsi"/>
        </w:rPr>
      </w:pPr>
      <w:r w:rsidRPr="00E964E4">
        <w:rPr>
          <w:rFonts w:asciiTheme="minorHAnsi" w:hAnsiTheme="minorHAnsi" w:cstheme="minorHAnsi"/>
        </w:rPr>
        <w:t>Legea nr. 436/2001 – pentru aprobarea OUG nr. 99/2000 privind măsurile ce pot fi aplicate în perioadele cu temperaturi extreme pentru protecţia persoanelor încadrate în muncă.</w:t>
      </w:r>
    </w:p>
    <w:p w14:paraId="36BF3764" w14:textId="77777777" w:rsidR="000228BE" w:rsidRPr="00E964E4" w:rsidRDefault="0019461D" w:rsidP="000228BE">
      <w:pPr>
        <w:widowControl w:val="0"/>
        <w:numPr>
          <w:ilvl w:val="0"/>
          <w:numId w:val="56"/>
        </w:numPr>
        <w:autoSpaceDE w:val="0"/>
        <w:autoSpaceDN w:val="0"/>
        <w:adjustRightInd w:val="0"/>
        <w:spacing w:before="120"/>
        <w:rPr>
          <w:rFonts w:asciiTheme="minorHAnsi" w:hAnsiTheme="minorHAnsi" w:cstheme="minorHAnsi"/>
          <w:b/>
          <w:bCs/>
          <w:sz w:val="28"/>
          <w:szCs w:val="28"/>
          <w:lang w:val="x-none"/>
        </w:rPr>
      </w:pPr>
      <w:r w:rsidRPr="00E964E4">
        <w:rPr>
          <w:rFonts w:asciiTheme="minorHAnsi" w:hAnsiTheme="minorHAnsi" w:cstheme="minorHAnsi"/>
          <w:b/>
          <w:bCs/>
          <w:sz w:val="28"/>
          <w:szCs w:val="28"/>
          <w:lang w:val="x-none"/>
        </w:rPr>
        <w:t>MODUL DE ORGANIZARE A ACTIVITĂŢILOR DE PREVENIRE ŞI PROTECŢIE ÎN ŞANTIER</w:t>
      </w:r>
    </w:p>
    <w:p w14:paraId="60BCD570" w14:textId="77777777" w:rsidR="000228BE" w:rsidRPr="00E964E4" w:rsidRDefault="000228BE" w:rsidP="00E84A45">
      <w:pPr>
        <w:widowControl w:val="0"/>
        <w:numPr>
          <w:ilvl w:val="1"/>
          <w:numId w:val="5"/>
        </w:numPr>
        <w:autoSpaceDE w:val="0"/>
        <w:autoSpaceDN w:val="0"/>
        <w:adjustRightInd w:val="0"/>
        <w:spacing w:before="120"/>
        <w:jc w:val="both"/>
        <w:rPr>
          <w:rFonts w:asciiTheme="minorHAnsi" w:hAnsiTheme="minorHAnsi" w:cstheme="minorHAnsi"/>
          <w:b/>
          <w:bCs/>
          <w:i/>
          <w:caps/>
          <w:lang w:val="x-none"/>
        </w:rPr>
      </w:pPr>
      <w:r w:rsidRPr="00E964E4">
        <w:rPr>
          <w:rFonts w:asciiTheme="minorHAnsi" w:hAnsiTheme="minorHAnsi" w:cstheme="minorHAnsi"/>
          <w:b/>
          <w:bCs/>
          <w:i/>
          <w:caps/>
          <w:lang w:val="x-none"/>
        </w:rPr>
        <w:t>Organizarea activităţilor de securitate şi sănătate în munca pentru lucrările de şantier</w:t>
      </w:r>
    </w:p>
    <w:p w14:paraId="475508EC" w14:textId="77777777" w:rsidR="000228BE" w:rsidRPr="00E964E4" w:rsidRDefault="000228BE" w:rsidP="000228BE">
      <w:pPr>
        <w:ind w:firstLine="360"/>
        <w:jc w:val="both"/>
        <w:rPr>
          <w:rFonts w:asciiTheme="minorHAnsi" w:hAnsiTheme="minorHAnsi" w:cstheme="minorHAnsi"/>
        </w:rPr>
      </w:pPr>
      <w:r w:rsidRPr="00E964E4">
        <w:rPr>
          <w:rFonts w:asciiTheme="minorHAnsi" w:hAnsiTheme="minorHAnsi" w:cstheme="minorHAnsi"/>
        </w:rPr>
        <w:t>Pentru organizarea activităţilor de securitate şi sănătate în munca în şantier trebuie creată o structură formată din lucrători cu responsabilităţi în implementarea şi respectarea Planului de securitate şi sănătate în muncă al şantierului</w:t>
      </w:r>
    </w:p>
    <w:p w14:paraId="24441A68" w14:textId="77777777" w:rsidR="000228BE" w:rsidRPr="00E964E4" w:rsidRDefault="000228BE" w:rsidP="000228BE">
      <w:pPr>
        <w:ind w:firstLine="360"/>
        <w:jc w:val="both"/>
        <w:rPr>
          <w:rFonts w:asciiTheme="minorHAnsi" w:hAnsiTheme="minorHAnsi" w:cstheme="minorHAnsi"/>
        </w:rPr>
      </w:pPr>
      <w:r w:rsidRPr="00E964E4">
        <w:rPr>
          <w:rFonts w:asciiTheme="minorHAnsi" w:hAnsiTheme="minorHAnsi" w:cstheme="minorHAnsi"/>
        </w:rPr>
        <w:t>Această structură este compusă din :</w:t>
      </w:r>
    </w:p>
    <w:p w14:paraId="63B5C4FF" w14:textId="77777777" w:rsidR="000228BE" w:rsidRPr="00E964E4" w:rsidRDefault="000228BE" w:rsidP="00A07070">
      <w:pPr>
        <w:tabs>
          <w:tab w:val="num" w:pos="720"/>
        </w:tabs>
        <w:ind w:left="720" w:hanging="360"/>
        <w:jc w:val="both"/>
        <w:rPr>
          <w:rFonts w:asciiTheme="minorHAnsi" w:hAnsiTheme="minorHAnsi" w:cstheme="minorHAnsi"/>
        </w:rPr>
      </w:pPr>
      <w:r w:rsidRPr="00E964E4">
        <w:rPr>
          <w:rFonts w:asciiTheme="minorHAnsi" w:hAnsiTheme="minorHAnsi" w:cstheme="minorHAnsi"/>
        </w:rPr>
        <w:t xml:space="preserve">managerul de proiect </w:t>
      </w:r>
    </w:p>
    <w:p w14:paraId="4F5353D6" w14:textId="77777777" w:rsidR="000228BE" w:rsidRPr="00E964E4" w:rsidRDefault="000228BE" w:rsidP="00A07070">
      <w:pPr>
        <w:tabs>
          <w:tab w:val="num" w:pos="720"/>
        </w:tabs>
        <w:ind w:left="720" w:hanging="360"/>
        <w:jc w:val="both"/>
        <w:rPr>
          <w:rFonts w:asciiTheme="minorHAnsi" w:hAnsiTheme="minorHAnsi" w:cstheme="minorHAnsi"/>
        </w:rPr>
      </w:pPr>
      <w:r w:rsidRPr="00E964E4">
        <w:rPr>
          <w:rFonts w:asciiTheme="minorHAnsi" w:hAnsiTheme="minorHAnsi" w:cstheme="minorHAnsi"/>
        </w:rPr>
        <w:t>dirigintele de şantier</w:t>
      </w:r>
    </w:p>
    <w:p w14:paraId="4AC4137B" w14:textId="77777777" w:rsidR="000228BE" w:rsidRPr="00E964E4" w:rsidRDefault="000228BE" w:rsidP="00A07070">
      <w:pPr>
        <w:tabs>
          <w:tab w:val="num" w:pos="720"/>
        </w:tabs>
        <w:ind w:left="720" w:hanging="360"/>
        <w:jc w:val="both"/>
        <w:rPr>
          <w:rFonts w:asciiTheme="minorHAnsi" w:hAnsiTheme="minorHAnsi" w:cstheme="minorHAnsi"/>
        </w:rPr>
      </w:pPr>
      <w:r w:rsidRPr="00E964E4">
        <w:rPr>
          <w:rFonts w:asciiTheme="minorHAnsi" w:hAnsiTheme="minorHAnsi" w:cstheme="minorHAnsi"/>
        </w:rPr>
        <w:t xml:space="preserve">coordonatorul în materie de securitate şi sănătate </w:t>
      </w:r>
    </w:p>
    <w:p w14:paraId="5F2C2E3F" w14:textId="77777777" w:rsidR="000228BE" w:rsidRPr="00E964E4" w:rsidRDefault="000228BE" w:rsidP="00A07070">
      <w:pPr>
        <w:tabs>
          <w:tab w:val="num" w:pos="720"/>
        </w:tabs>
        <w:ind w:left="720" w:hanging="360"/>
        <w:jc w:val="both"/>
        <w:rPr>
          <w:rFonts w:asciiTheme="minorHAnsi" w:hAnsiTheme="minorHAnsi" w:cstheme="minorHAnsi"/>
        </w:rPr>
      </w:pPr>
      <w:r w:rsidRPr="00E964E4">
        <w:rPr>
          <w:rFonts w:asciiTheme="minorHAnsi" w:hAnsiTheme="minorHAnsi" w:cstheme="minorHAnsi"/>
        </w:rPr>
        <w:t>un delegat din partea contractorului/subcontractorului</w:t>
      </w:r>
    </w:p>
    <w:p w14:paraId="3CF71B8D" w14:textId="77777777" w:rsidR="000228BE" w:rsidRPr="00E964E4" w:rsidRDefault="000228BE" w:rsidP="000228BE">
      <w:pPr>
        <w:widowControl w:val="0"/>
        <w:autoSpaceDE w:val="0"/>
        <w:autoSpaceDN w:val="0"/>
        <w:adjustRightInd w:val="0"/>
        <w:ind w:left="360"/>
        <w:jc w:val="both"/>
        <w:rPr>
          <w:rFonts w:asciiTheme="minorHAnsi" w:hAnsiTheme="minorHAnsi" w:cstheme="minorHAnsi"/>
          <w:lang w:val="x-none"/>
        </w:rPr>
      </w:pPr>
    </w:p>
    <w:p w14:paraId="6EE8C2F1" w14:textId="77777777" w:rsidR="00EA1CCA" w:rsidRPr="00E964E4" w:rsidRDefault="000228BE" w:rsidP="00B71C64">
      <w:pPr>
        <w:widowControl w:val="0"/>
        <w:numPr>
          <w:ilvl w:val="2"/>
          <w:numId w:val="5"/>
        </w:numPr>
        <w:autoSpaceDE w:val="0"/>
        <w:autoSpaceDN w:val="0"/>
        <w:adjustRightInd w:val="0"/>
        <w:jc w:val="both"/>
        <w:rPr>
          <w:rFonts w:asciiTheme="minorHAnsi" w:hAnsiTheme="minorHAnsi" w:cstheme="minorHAnsi"/>
          <w:b/>
          <w:bCs/>
          <w:lang w:val="x-none"/>
        </w:rPr>
      </w:pPr>
      <w:r w:rsidRPr="00E964E4">
        <w:rPr>
          <w:rFonts w:asciiTheme="minorHAnsi" w:hAnsiTheme="minorHAnsi" w:cstheme="minorHAnsi"/>
          <w:b/>
          <w:bCs/>
          <w:lang w:val="x-none"/>
        </w:rPr>
        <w:t>Managerul de proiect</w:t>
      </w:r>
    </w:p>
    <w:p w14:paraId="728B85C4" w14:textId="77777777" w:rsidR="00EA1CCA" w:rsidRPr="00E964E4" w:rsidRDefault="00EA1CCA" w:rsidP="00EA1CCA">
      <w:pPr>
        <w:ind w:firstLine="360"/>
        <w:jc w:val="both"/>
        <w:rPr>
          <w:rFonts w:asciiTheme="minorHAnsi" w:hAnsiTheme="minorHAnsi" w:cstheme="minorHAnsi"/>
        </w:rPr>
      </w:pPr>
      <w:r w:rsidRPr="00E964E4">
        <w:rPr>
          <w:rFonts w:asciiTheme="minorHAnsi" w:hAnsiTheme="minorHAnsi" w:cstheme="minorHAnsi"/>
        </w:rPr>
        <w:t>Managerul de proiect desemnează coordonatorul în materie de securitate şi sănătate care va fi un angajat al contractorului/dirigintele de şantier sau un reprezentant a</w:t>
      </w:r>
      <w:r w:rsidR="009E365D" w:rsidRPr="009E365D">
        <w:rPr>
          <w:rFonts w:asciiTheme="minorHAnsi" w:hAnsiTheme="minorHAnsi" w:cstheme="minorHAnsi"/>
        </w:rPr>
        <w:t xml:space="preserve"> </w:t>
      </w:r>
      <w:r w:rsidR="009E365D">
        <w:rPr>
          <w:rFonts w:asciiTheme="minorHAnsi" w:hAnsiTheme="minorHAnsi" w:cstheme="minorHAnsi"/>
        </w:rPr>
        <w:t>SC DELGAZ GRID SA</w:t>
      </w:r>
      <w:r w:rsidR="009E365D" w:rsidRPr="00E964E4">
        <w:rPr>
          <w:rFonts w:asciiTheme="minorHAnsi" w:hAnsiTheme="minorHAnsi" w:cstheme="minorHAnsi"/>
        </w:rPr>
        <w:t xml:space="preserve"> </w:t>
      </w:r>
      <w:r w:rsidRPr="00E964E4">
        <w:rPr>
          <w:rFonts w:asciiTheme="minorHAnsi" w:hAnsiTheme="minorHAnsi" w:cstheme="minorHAnsi"/>
        </w:rPr>
        <w:t>l.</w:t>
      </w:r>
    </w:p>
    <w:p w14:paraId="6D97B7E5" w14:textId="77777777" w:rsidR="00EA1CCA" w:rsidRPr="00E964E4" w:rsidRDefault="00EA1CCA" w:rsidP="00EA1CCA">
      <w:pPr>
        <w:ind w:firstLine="360"/>
        <w:jc w:val="both"/>
        <w:rPr>
          <w:rFonts w:asciiTheme="minorHAnsi" w:hAnsiTheme="minorHAnsi" w:cstheme="minorHAnsi"/>
        </w:rPr>
      </w:pPr>
      <w:r w:rsidRPr="00E964E4">
        <w:rPr>
          <w:rFonts w:asciiTheme="minorHAnsi" w:hAnsiTheme="minorHAnsi" w:cstheme="minorHAnsi"/>
        </w:rPr>
        <w:t>Managerul de proiect se va asigura de revizuirea regulată a Planului de Securitate şi Sănătate, dacă apar modificări în documentaţia de proiectare şi în zona de lucru a şantierului.</w:t>
      </w:r>
    </w:p>
    <w:p w14:paraId="7076CA98" w14:textId="77777777" w:rsidR="00EA1CCA" w:rsidRPr="00E964E4" w:rsidRDefault="00EA1CCA" w:rsidP="00EA1CCA">
      <w:pPr>
        <w:ind w:firstLine="360"/>
        <w:jc w:val="both"/>
        <w:rPr>
          <w:rFonts w:asciiTheme="minorHAnsi" w:hAnsiTheme="minorHAnsi" w:cstheme="minorHAnsi"/>
        </w:rPr>
      </w:pPr>
      <w:r w:rsidRPr="00E964E4">
        <w:rPr>
          <w:rFonts w:asciiTheme="minorHAnsi" w:hAnsiTheme="minorHAnsi" w:cstheme="minorHAnsi"/>
        </w:rPr>
        <w:t>Va delega însărcinările specifice conducerii şi supravegherii şantierului şi se va asigura că persoanele responsabile, reprezentantul contractorului sau dirigintele de şantier, sunt pregătite corespunzător pentru a îndeplini astfel de responsabilităţi.</w:t>
      </w:r>
    </w:p>
    <w:p w14:paraId="1847138B" w14:textId="77777777" w:rsidR="00EA1CCA" w:rsidRPr="00E964E4" w:rsidRDefault="00EA1CCA" w:rsidP="00EA1CCA">
      <w:pPr>
        <w:ind w:firstLine="360"/>
        <w:jc w:val="both"/>
        <w:rPr>
          <w:rFonts w:asciiTheme="minorHAnsi" w:hAnsiTheme="minorHAnsi" w:cstheme="minorHAnsi"/>
        </w:rPr>
      </w:pPr>
      <w:r w:rsidRPr="00E964E4">
        <w:rPr>
          <w:rFonts w:asciiTheme="minorHAnsi" w:hAnsiTheme="minorHAnsi" w:cstheme="minorHAnsi"/>
        </w:rPr>
        <w:t>Managerul de proiect este răspunzător de notificarea către Inspectoratul Teritorial de Muncă prin întocmirea unei declaraţii prealabile (conform anexei 3 din HG nr. 300/2006) în următoarele situaţii :</w:t>
      </w:r>
    </w:p>
    <w:p w14:paraId="79C58BBE" w14:textId="77777777" w:rsidR="00EA1CCA" w:rsidRPr="00E964E4" w:rsidRDefault="00EA1CCA" w:rsidP="00EA1CCA">
      <w:pPr>
        <w:numPr>
          <w:ilvl w:val="0"/>
          <w:numId w:val="57"/>
        </w:numPr>
        <w:jc w:val="both"/>
        <w:rPr>
          <w:rFonts w:asciiTheme="minorHAnsi" w:hAnsiTheme="minorHAnsi" w:cstheme="minorHAnsi"/>
        </w:rPr>
      </w:pPr>
      <w:r w:rsidRPr="00E964E4">
        <w:rPr>
          <w:rFonts w:asciiTheme="minorHAnsi" w:hAnsiTheme="minorHAnsi" w:cstheme="minorHAnsi"/>
        </w:rPr>
        <w:t>durata lucrărilor din şantier se estimează a fi mai mare de 30 de zile lucrătoare şi pe şantier lucrează mai mult de 20 de lucrători;</w:t>
      </w:r>
    </w:p>
    <w:p w14:paraId="2A8EE678" w14:textId="77777777" w:rsidR="00EA1CCA" w:rsidRPr="00E964E4" w:rsidRDefault="00EA1CCA" w:rsidP="00EA1CCA">
      <w:pPr>
        <w:ind w:left="360" w:firstLine="360"/>
        <w:jc w:val="both"/>
        <w:rPr>
          <w:rFonts w:asciiTheme="minorHAnsi" w:hAnsiTheme="minorHAnsi" w:cstheme="minorHAnsi"/>
        </w:rPr>
      </w:pPr>
      <w:r w:rsidRPr="00E964E4">
        <w:rPr>
          <w:rFonts w:asciiTheme="minorHAnsi" w:hAnsiTheme="minorHAnsi" w:cstheme="minorHAnsi"/>
        </w:rPr>
        <w:t>sau :</w:t>
      </w:r>
    </w:p>
    <w:p w14:paraId="472C598B" w14:textId="77777777" w:rsidR="00EA1CCA" w:rsidRPr="00E964E4" w:rsidRDefault="00EA1CCA" w:rsidP="00EA1CCA">
      <w:pPr>
        <w:numPr>
          <w:ilvl w:val="0"/>
          <w:numId w:val="57"/>
        </w:numPr>
        <w:jc w:val="both"/>
        <w:rPr>
          <w:rFonts w:asciiTheme="minorHAnsi" w:hAnsiTheme="minorHAnsi" w:cstheme="minorHAnsi"/>
        </w:rPr>
      </w:pPr>
      <w:r w:rsidRPr="00E964E4">
        <w:rPr>
          <w:rFonts w:asciiTheme="minorHAnsi" w:hAnsiTheme="minorHAnsi" w:cstheme="minorHAnsi"/>
        </w:rPr>
        <w:t>volumul de muncă estimat este mai mare de 500 de oameni/zi;</w:t>
      </w:r>
    </w:p>
    <w:p w14:paraId="2DAE6CAA" w14:textId="77777777" w:rsidR="009E365D" w:rsidRPr="00E964E4" w:rsidRDefault="009E365D" w:rsidP="00EA1CCA">
      <w:pPr>
        <w:jc w:val="both"/>
        <w:rPr>
          <w:rFonts w:asciiTheme="minorHAnsi" w:hAnsiTheme="minorHAnsi" w:cstheme="minorHAnsi"/>
        </w:rPr>
      </w:pPr>
    </w:p>
    <w:p w14:paraId="178B77EC" w14:textId="77777777" w:rsidR="00EA1CCA" w:rsidRPr="00E964E4" w:rsidRDefault="00EA1CCA" w:rsidP="00EA1CCA">
      <w:pPr>
        <w:ind w:firstLine="720"/>
        <w:jc w:val="both"/>
        <w:rPr>
          <w:rFonts w:asciiTheme="minorHAnsi" w:hAnsiTheme="minorHAnsi" w:cstheme="minorHAnsi"/>
        </w:rPr>
      </w:pPr>
      <w:r w:rsidRPr="00E964E4">
        <w:rPr>
          <w:rFonts w:asciiTheme="minorHAnsi" w:hAnsiTheme="minorHAnsi" w:cstheme="minorHAnsi"/>
        </w:rPr>
        <w:t xml:space="preserve">Conţinutul </w:t>
      </w:r>
      <w:r w:rsidRPr="00E964E4">
        <w:rPr>
          <w:rFonts w:asciiTheme="minorHAnsi" w:hAnsiTheme="minorHAnsi" w:cstheme="minorHAnsi"/>
          <w:b/>
        </w:rPr>
        <w:t>Declaraţiei prealabile </w:t>
      </w:r>
      <w:r w:rsidRPr="00E964E4">
        <w:rPr>
          <w:rFonts w:asciiTheme="minorHAnsi" w:hAnsiTheme="minorHAnsi" w:cstheme="minorHAnsi"/>
        </w:rPr>
        <w:t>:</w:t>
      </w:r>
    </w:p>
    <w:p w14:paraId="5C845B1F" w14:textId="77777777" w:rsidR="00EA1CCA" w:rsidRPr="00E964E4" w:rsidRDefault="00EA1CCA" w:rsidP="00EA1CCA">
      <w:pPr>
        <w:ind w:firstLine="720"/>
        <w:jc w:val="both"/>
        <w:rPr>
          <w:rFonts w:asciiTheme="minorHAnsi" w:hAnsiTheme="minorHAnsi" w:cstheme="minorHAnsi"/>
        </w:rPr>
      </w:pPr>
    </w:p>
    <w:tbl>
      <w:tblPr>
        <w:tblW w:w="0" w:type="auto"/>
        <w:jc w:val="center"/>
        <w:tblCellSpacing w:w="-8" w:type="dxa"/>
        <w:tblLayout w:type="fixed"/>
        <w:tblCellMar>
          <w:left w:w="105" w:type="dxa"/>
          <w:right w:w="105" w:type="dxa"/>
        </w:tblCellMar>
        <w:tblLook w:val="0000" w:firstRow="0" w:lastRow="0" w:firstColumn="0" w:lastColumn="0" w:noHBand="0" w:noVBand="0"/>
      </w:tblPr>
      <w:tblGrid>
        <w:gridCol w:w="8435"/>
      </w:tblGrid>
      <w:tr w:rsidR="00EA1CCA" w:rsidRPr="00E964E4" w14:paraId="48FE9184" w14:textId="77777777">
        <w:trPr>
          <w:cantSplit/>
          <w:trHeight w:val="340"/>
          <w:tblCellSpacing w:w="-8" w:type="dxa"/>
          <w:jc w:val="center"/>
        </w:trPr>
        <w:tc>
          <w:tcPr>
            <w:tcW w:w="8467" w:type="dxa"/>
            <w:tcBorders>
              <w:top w:val="single" w:sz="6" w:space="0" w:color="000000"/>
              <w:left w:val="single" w:sz="6" w:space="0" w:color="000000"/>
              <w:bottom w:val="single" w:sz="6" w:space="0" w:color="000000"/>
              <w:right w:val="single" w:sz="6" w:space="0" w:color="000000"/>
            </w:tcBorders>
            <w:vAlign w:val="center"/>
          </w:tcPr>
          <w:p w14:paraId="5CA88B8D" w14:textId="77777777" w:rsidR="00EA1CCA" w:rsidRPr="00E964E4" w:rsidRDefault="00EA1CCA" w:rsidP="00B5501D">
            <w:pPr>
              <w:numPr>
                <w:ilvl w:val="0"/>
                <w:numId w:val="58"/>
              </w:numPr>
              <w:rPr>
                <w:rFonts w:asciiTheme="minorHAnsi" w:hAnsiTheme="minorHAnsi" w:cstheme="minorHAnsi"/>
              </w:rPr>
            </w:pPr>
            <w:r w:rsidRPr="00E964E4">
              <w:rPr>
                <w:rFonts w:asciiTheme="minorHAnsi" w:hAnsiTheme="minorHAnsi" w:cstheme="minorHAnsi"/>
              </w:rPr>
              <w:t>Data comunicării</w:t>
            </w:r>
          </w:p>
        </w:tc>
      </w:tr>
      <w:tr w:rsidR="00EA1CCA" w:rsidRPr="00E964E4" w14:paraId="3BC7AB37" w14:textId="77777777">
        <w:trPr>
          <w:cantSplit/>
          <w:trHeight w:val="340"/>
          <w:tblCellSpacing w:w="-8" w:type="dxa"/>
          <w:jc w:val="center"/>
        </w:trPr>
        <w:tc>
          <w:tcPr>
            <w:tcW w:w="8467" w:type="dxa"/>
            <w:tcBorders>
              <w:top w:val="single" w:sz="6" w:space="0" w:color="000000"/>
              <w:left w:val="single" w:sz="6" w:space="0" w:color="000000"/>
              <w:bottom w:val="single" w:sz="6" w:space="0" w:color="000000"/>
              <w:right w:val="single" w:sz="6" w:space="0" w:color="000000"/>
            </w:tcBorders>
            <w:vAlign w:val="center"/>
          </w:tcPr>
          <w:p w14:paraId="69214101" w14:textId="77777777" w:rsidR="00EA1CCA" w:rsidRPr="00E964E4" w:rsidRDefault="00EA1CCA" w:rsidP="00B5501D">
            <w:pPr>
              <w:numPr>
                <w:ilvl w:val="0"/>
                <w:numId w:val="58"/>
              </w:numPr>
              <w:rPr>
                <w:rFonts w:asciiTheme="minorHAnsi" w:hAnsiTheme="minorHAnsi" w:cstheme="minorHAnsi"/>
              </w:rPr>
            </w:pPr>
            <w:r w:rsidRPr="00E964E4">
              <w:rPr>
                <w:rFonts w:asciiTheme="minorHAnsi" w:hAnsiTheme="minorHAnsi" w:cstheme="minorHAnsi"/>
              </w:rPr>
              <w:t>Adresa exactă a şantierului</w:t>
            </w:r>
          </w:p>
        </w:tc>
      </w:tr>
      <w:tr w:rsidR="00EA1CCA" w:rsidRPr="00E964E4" w14:paraId="7FD9B841" w14:textId="77777777">
        <w:trPr>
          <w:cantSplit/>
          <w:trHeight w:val="340"/>
          <w:tblCellSpacing w:w="-8" w:type="dxa"/>
          <w:jc w:val="center"/>
        </w:trPr>
        <w:tc>
          <w:tcPr>
            <w:tcW w:w="8467" w:type="dxa"/>
            <w:tcBorders>
              <w:top w:val="single" w:sz="6" w:space="0" w:color="000000"/>
              <w:left w:val="single" w:sz="6" w:space="0" w:color="000000"/>
              <w:bottom w:val="single" w:sz="6" w:space="0" w:color="000000"/>
              <w:right w:val="single" w:sz="6" w:space="0" w:color="000000"/>
            </w:tcBorders>
            <w:vAlign w:val="center"/>
          </w:tcPr>
          <w:p w14:paraId="76002D60" w14:textId="77777777" w:rsidR="00EA1CCA" w:rsidRPr="00E964E4" w:rsidRDefault="00EA1CCA" w:rsidP="00B5501D">
            <w:pPr>
              <w:numPr>
                <w:ilvl w:val="0"/>
                <w:numId w:val="58"/>
              </w:numPr>
              <w:rPr>
                <w:rFonts w:asciiTheme="minorHAnsi" w:hAnsiTheme="minorHAnsi" w:cstheme="minorHAnsi"/>
              </w:rPr>
            </w:pPr>
            <w:r w:rsidRPr="00E964E4">
              <w:rPr>
                <w:rFonts w:asciiTheme="minorHAnsi" w:hAnsiTheme="minorHAnsi" w:cstheme="minorHAnsi"/>
              </w:rPr>
              <w:t>Beneficiarul lucrării (numele şi adresa)</w:t>
            </w:r>
          </w:p>
        </w:tc>
      </w:tr>
      <w:tr w:rsidR="00EA1CCA" w:rsidRPr="00E964E4" w14:paraId="3688E43B" w14:textId="77777777">
        <w:trPr>
          <w:cantSplit/>
          <w:trHeight w:val="340"/>
          <w:tblCellSpacing w:w="-8" w:type="dxa"/>
          <w:jc w:val="center"/>
        </w:trPr>
        <w:tc>
          <w:tcPr>
            <w:tcW w:w="8467" w:type="dxa"/>
            <w:tcBorders>
              <w:top w:val="single" w:sz="6" w:space="0" w:color="000000"/>
              <w:left w:val="single" w:sz="6" w:space="0" w:color="000000"/>
              <w:bottom w:val="single" w:sz="6" w:space="0" w:color="000000"/>
              <w:right w:val="single" w:sz="6" w:space="0" w:color="000000"/>
            </w:tcBorders>
            <w:vAlign w:val="center"/>
          </w:tcPr>
          <w:p w14:paraId="5E7E8388" w14:textId="77777777" w:rsidR="00EA1CCA" w:rsidRPr="00E964E4" w:rsidRDefault="00EA1CCA" w:rsidP="00B5501D">
            <w:pPr>
              <w:numPr>
                <w:ilvl w:val="0"/>
                <w:numId w:val="58"/>
              </w:numPr>
              <w:rPr>
                <w:rFonts w:asciiTheme="minorHAnsi" w:hAnsiTheme="minorHAnsi" w:cstheme="minorHAnsi"/>
              </w:rPr>
            </w:pPr>
            <w:r w:rsidRPr="00E964E4">
              <w:rPr>
                <w:rFonts w:asciiTheme="minorHAnsi" w:hAnsiTheme="minorHAnsi" w:cstheme="minorHAnsi"/>
              </w:rPr>
              <w:t>Tipul lucrării</w:t>
            </w:r>
          </w:p>
        </w:tc>
      </w:tr>
      <w:tr w:rsidR="00EA1CCA" w:rsidRPr="00E964E4" w14:paraId="247E691A" w14:textId="77777777">
        <w:trPr>
          <w:cantSplit/>
          <w:trHeight w:val="340"/>
          <w:tblCellSpacing w:w="-8" w:type="dxa"/>
          <w:jc w:val="center"/>
        </w:trPr>
        <w:tc>
          <w:tcPr>
            <w:tcW w:w="8467" w:type="dxa"/>
            <w:tcBorders>
              <w:top w:val="single" w:sz="6" w:space="0" w:color="000000"/>
              <w:left w:val="single" w:sz="6" w:space="0" w:color="000000"/>
              <w:bottom w:val="single" w:sz="6" w:space="0" w:color="000000"/>
              <w:right w:val="single" w:sz="6" w:space="0" w:color="000000"/>
            </w:tcBorders>
            <w:vAlign w:val="center"/>
          </w:tcPr>
          <w:p w14:paraId="3CA86D85" w14:textId="77777777" w:rsidR="00EA1CCA" w:rsidRPr="00E964E4" w:rsidRDefault="00EA1CCA" w:rsidP="00B5501D">
            <w:pPr>
              <w:numPr>
                <w:ilvl w:val="0"/>
                <w:numId w:val="58"/>
              </w:numPr>
              <w:rPr>
                <w:rFonts w:asciiTheme="minorHAnsi" w:hAnsiTheme="minorHAnsi" w:cstheme="minorHAnsi"/>
              </w:rPr>
            </w:pPr>
            <w:r w:rsidRPr="00E964E4">
              <w:rPr>
                <w:rFonts w:asciiTheme="minorHAnsi" w:hAnsiTheme="minorHAnsi" w:cstheme="minorHAnsi"/>
              </w:rPr>
              <w:t>Managerul de proiect (numele şi adresa)</w:t>
            </w:r>
          </w:p>
        </w:tc>
      </w:tr>
      <w:tr w:rsidR="00EA1CCA" w:rsidRPr="00E964E4" w14:paraId="38C935B1" w14:textId="77777777">
        <w:trPr>
          <w:cantSplit/>
          <w:trHeight w:val="340"/>
          <w:tblCellSpacing w:w="-8" w:type="dxa"/>
          <w:jc w:val="center"/>
        </w:trPr>
        <w:tc>
          <w:tcPr>
            <w:tcW w:w="8467" w:type="dxa"/>
            <w:tcBorders>
              <w:top w:val="single" w:sz="6" w:space="0" w:color="000000"/>
              <w:left w:val="single" w:sz="6" w:space="0" w:color="000000"/>
              <w:bottom w:val="single" w:sz="6" w:space="0" w:color="000000"/>
              <w:right w:val="single" w:sz="6" w:space="0" w:color="000000"/>
            </w:tcBorders>
            <w:vAlign w:val="center"/>
          </w:tcPr>
          <w:p w14:paraId="2092BF7F" w14:textId="77777777" w:rsidR="00EA1CCA" w:rsidRPr="00E964E4" w:rsidRDefault="00EA1CCA" w:rsidP="00B5501D">
            <w:pPr>
              <w:numPr>
                <w:ilvl w:val="0"/>
                <w:numId w:val="58"/>
              </w:numPr>
              <w:rPr>
                <w:rFonts w:asciiTheme="minorHAnsi" w:hAnsiTheme="minorHAnsi" w:cstheme="minorHAnsi"/>
              </w:rPr>
            </w:pPr>
            <w:r w:rsidRPr="00E964E4">
              <w:rPr>
                <w:rFonts w:asciiTheme="minorHAnsi" w:hAnsiTheme="minorHAnsi" w:cstheme="minorHAnsi"/>
              </w:rPr>
              <w:t>Coordonatorul în materie de securitate şi sănătate în muncă (nume şi adresa) pe durata elaborării proiectului</w:t>
            </w:r>
          </w:p>
        </w:tc>
      </w:tr>
      <w:tr w:rsidR="00EA1CCA" w:rsidRPr="00E964E4" w14:paraId="7C31E577" w14:textId="77777777">
        <w:trPr>
          <w:cantSplit/>
          <w:trHeight w:val="340"/>
          <w:tblCellSpacing w:w="-8" w:type="dxa"/>
          <w:jc w:val="center"/>
        </w:trPr>
        <w:tc>
          <w:tcPr>
            <w:tcW w:w="8467" w:type="dxa"/>
            <w:tcBorders>
              <w:top w:val="single" w:sz="6" w:space="0" w:color="000000"/>
              <w:left w:val="single" w:sz="6" w:space="0" w:color="000000"/>
              <w:bottom w:val="single" w:sz="6" w:space="0" w:color="000000"/>
              <w:right w:val="single" w:sz="6" w:space="0" w:color="000000"/>
            </w:tcBorders>
            <w:vAlign w:val="center"/>
          </w:tcPr>
          <w:p w14:paraId="1A1D96E1" w14:textId="77777777" w:rsidR="00EA1CCA" w:rsidRPr="00E964E4" w:rsidRDefault="00EA1CCA" w:rsidP="00B5501D">
            <w:pPr>
              <w:numPr>
                <w:ilvl w:val="0"/>
                <w:numId w:val="58"/>
              </w:numPr>
              <w:rPr>
                <w:rFonts w:asciiTheme="minorHAnsi" w:hAnsiTheme="minorHAnsi" w:cstheme="minorHAnsi"/>
              </w:rPr>
            </w:pPr>
            <w:r w:rsidRPr="00E964E4">
              <w:rPr>
                <w:rFonts w:asciiTheme="minorHAnsi" w:hAnsiTheme="minorHAnsi" w:cstheme="minorHAnsi"/>
              </w:rPr>
              <w:lastRenderedPageBreak/>
              <w:t>Coordonatorul în materie de securitate şi sănătate în muncă (nume şi adresa) pe durata realizării lucrării</w:t>
            </w:r>
          </w:p>
        </w:tc>
      </w:tr>
      <w:tr w:rsidR="00EA1CCA" w:rsidRPr="00E964E4" w14:paraId="3B7A9586" w14:textId="77777777">
        <w:trPr>
          <w:cantSplit/>
          <w:trHeight w:val="340"/>
          <w:tblCellSpacing w:w="-8" w:type="dxa"/>
          <w:jc w:val="center"/>
        </w:trPr>
        <w:tc>
          <w:tcPr>
            <w:tcW w:w="8467" w:type="dxa"/>
            <w:tcBorders>
              <w:top w:val="single" w:sz="6" w:space="0" w:color="000000"/>
              <w:left w:val="single" w:sz="6" w:space="0" w:color="000000"/>
              <w:bottom w:val="single" w:sz="6" w:space="0" w:color="000000"/>
              <w:right w:val="single" w:sz="6" w:space="0" w:color="000000"/>
            </w:tcBorders>
            <w:vAlign w:val="center"/>
          </w:tcPr>
          <w:p w14:paraId="213CFB1F" w14:textId="77777777" w:rsidR="00EA1CCA" w:rsidRPr="00E964E4" w:rsidRDefault="00EA1CCA" w:rsidP="00B5501D">
            <w:pPr>
              <w:numPr>
                <w:ilvl w:val="0"/>
                <w:numId w:val="58"/>
              </w:numPr>
              <w:rPr>
                <w:rFonts w:asciiTheme="minorHAnsi" w:hAnsiTheme="minorHAnsi" w:cstheme="minorHAnsi"/>
              </w:rPr>
            </w:pPr>
            <w:r w:rsidRPr="00E964E4">
              <w:rPr>
                <w:rFonts w:asciiTheme="minorHAnsi" w:hAnsiTheme="minorHAnsi" w:cstheme="minorHAnsi"/>
              </w:rPr>
              <w:t>Data prevăzută pentru începerea lucrării</w:t>
            </w:r>
          </w:p>
        </w:tc>
      </w:tr>
      <w:tr w:rsidR="00EA1CCA" w:rsidRPr="00E964E4" w14:paraId="38DEC527" w14:textId="77777777">
        <w:trPr>
          <w:cantSplit/>
          <w:trHeight w:val="340"/>
          <w:tblCellSpacing w:w="-8" w:type="dxa"/>
          <w:jc w:val="center"/>
        </w:trPr>
        <w:tc>
          <w:tcPr>
            <w:tcW w:w="8467" w:type="dxa"/>
            <w:tcBorders>
              <w:top w:val="single" w:sz="6" w:space="0" w:color="000000"/>
              <w:left w:val="single" w:sz="6" w:space="0" w:color="000000"/>
              <w:bottom w:val="single" w:sz="6" w:space="0" w:color="000000"/>
              <w:right w:val="single" w:sz="6" w:space="0" w:color="000000"/>
            </w:tcBorders>
            <w:vAlign w:val="center"/>
          </w:tcPr>
          <w:p w14:paraId="68C71789" w14:textId="77777777" w:rsidR="00EA1CCA" w:rsidRPr="00E964E4" w:rsidRDefault="00EA1CCA" w:rsidP="00B5501D">
            <w:pPr>
              <w:numPr>
                <w:ilvl w:val="0"/>
                <w:numId w:val="58"/>
              </w:numPr>
              <w:rPr>
                <w:rFonts w:asciiTheme="minorHAnsi" w:hAnsiTheme="minorHAnsi" w:cstheme="minorHAnsi"/>
              </w:rPr>
            </w:pPr>
            <w:r w:rsidRPr="00E964E4">
              <w:rPr>
                <w:rFonts w:asciiTheme="minorHAnsi" w:hAnsiTheme="minorHAnsi" w:cstheme="minorHAnsi"/>
              </w:rPr>
              <w:t>Durata estimativă a lucrărilor din şantier</w:t>
            </w:r>
          </w:p>
        </w:tc>
      </w:tr>
      <w:tr w:rsidR="00EA1CCA" w:rsidRPr="00E964E4" w14:paraId="4DB4F6E5" w14:textId="77777777">
        <w:trPr>
          <w:cantSplit/>
          <w:trHeight w:val="340"/>
          <w:tblCellSpacing w:w="-8" w:type="dxa"/>
          <w:jc w:val="center"/>
        </w:trPr>
        <w:tc>
          <w:tcPr>
            <w:tcW w:w="8467" w:type="dxa"/>
            <w:tcBorders>
              <w:top w:val="single" w:sz="6" w:space="0" w:color="000000"/>
              <w:left w:val="single" w:sz="6" w:space="0" w:color="000000"/>
              <w:bottom w:val="single" w:sz="6" w:space="0" w:color="000000"/>
              <w:right w:val="single" w:sz="6" w:space="0" w:color="000000"/>
            </w:tcBorders>
            <w:vAlign w:val="center"/>
          </w:tcPr>
          <w:p w14:paraId="553E2F99" w14:textId="77777777" w:rsidR="00EA1CCA" w:rsidRPr="00E964E4" w:rsidRDefault="00EA1CCA" w:rsidP="00B5501D">
            <w:pPr>
              <w:numPr>
                <w:ilvl w:val="0"/>
                <w:numId w:val="58"/>
              </w:numPr>
              <w:rPr>
                <w:rFonts w:asciiTheme="minorHAnsi" w:hAnsiTheme="minorHAnsi" w:cstheme="minorHAnsi"/>
              </w:rPr>
            </w:pPr>
            <w:r w:rsidRPr="00E964E4">
              <w:rPr>
                <w:rFonts w:asciiTheme="minorHAnsi" w:hAnsiTheme="minorHAnsi" w:cstheme="minorHAnsi"/>
              </w:rPr>
              <w:t>Numărul maxim estimat de lucrători pe şantier</w:t>
            </w:r>
          </w:p>
        </w:tc>
      </w:tr>
      <w:tr w:rsidR="00EA1CCA" w:rsidRPr="00E964E4" w14:paraId="212EF620" w14:textId="77777777">
        <w:trPr>
          <w:cantSplit/>
          <w:trHeight w:val="340"/>
          <w:tblCellSpacing w:w="-8" w:type="dxa"/>
          <w:jc w:val="center"/>
        </w:trPr>
        <w:tc>
          <w:tcPr>
            <w:tcW w:w="8467" w:type="dxa"/>
            <w:tcBorders>
              <w:top w:val="single" w:sz="6" w:space="0" w:color="000000"/>
              <w:left w:val="single" w:sz="6" w:space="0" w:color="000000"/>
              <w:bottom w:val="single" w:sz="6" w:space="0" w:color="000000"/>
              <w:right w:val="single" w:sz="6" w:space="0" w:color="000000"/>
            </w:tcBorders>
            <w:vAlign w:val="center"/>
          </w:tcPr>
          <w:p w14:paraId="327081C3" w14:textId="77777777" w:rsidR="00EA1CCA" w:rsidRPr="00E964E4" w:rsidRDefault="00EA1CCA" w:rsidP="00B5501D">
            <w:pPr>
              <w:numPr>
                <w:ilvl w:val="0"/>
                <w:numId w:val="58"/>
              </w:numPr>
              <w:rPr>
                <w:rFonts w:asciiTheme="minorHAnsi" w:hAnsiTheme="minorHAnsi" w:cstheme="minorHAnsi"/>
              </w:rPr>
            </w:pPr>
            <w:r w:rsidRPr="00E964E4">
              <w:rPr>
                <w:rFonts w:asciiTheme="minorHAnsi" w:hAnsiTheme="minorHAnsi" w:cstheme="minorHAnsi"/>
              </w:rPr>
              <w:t>Numărul de antreprenori/subantreprenori şi de lucrători independenţi prevăzut pe şantier</w:t>
            </w:r>
          </w:p>
        </w:tc>
      </w:tr>
      <w:tr w:rsidR="00EA1CCA" w:rsidRPr="00E964E4" w14:paraId="4F1BC516" w14:textId="77777777">
        <w:trPr>
          <w:cantSplit/>
          <w:trHeight w:val="340"/>
          <w:tblCellSpacing w:w="-8" w:type="dxa"/>
          <w:jc w:val="center"/>
        </w:trPr>
        <w:tc>
          <w:tcPr>
            <w:tcW w:w="8467" w:type="dxa"/>
            <w:tcBorders>
              <w:top w:val="single" w:sz="6" w:space="0" w:color="000000"/>
              <w:left w:val="single" w:sz="6" w:space="0" w:color="000000"/>
              <w:bottom w:val="single" w:sz="6" w:space="0" w:color="000000"/>
              <w:right w:val="single" w:sz="6" w:space="0" w:color="000000"/>
            </w:tcBorders>
            <w:vAlign w:val="center"/>
          </w:tcPr>
          <w:p w14:paraId="21A4ECC3" w14:textId="77777777" w:rsidR="00EA1CCA" w:rsidRPr="00E964E4" w:rsidRDefault="00EA1CCA" w:rsidP="00B5501D">
            <w:pPr>
              <w:numPr>
                <w:ilvl w:val="0"/>
                <w:numId w:val="58"/>
              </w:numPr>
              <w:rPr>
                <w:rFonts w:asciiTheme="minorHAnsi" w:hAnsiTheme="minorHAnsi" w:cstheme="minorHAnsi"/>
              </w:rPr>
            </w:pPr>
            <w:r w:rsidRPr="00E964E4">
              <w:rPr>
                <w:rFonts w:asciiTheme="minorHAnsi" w:hAnsiTheme="minorHAnsi" w:cstheme="minorHAnsi"/>
              </w:rPr>
              <w:t>Datele de identificare a antreprenorilor/subantreprenorilor şi/sau lucrătorilor independenţi</w:t>
            </w:r>
          </w:p>
        </w:tc>
      </w:tr>
    </w:tbl>
    <w:p w14:paraId="7764CB6F" w14:textId="77777777" w:rsidR="00EA1CCA" w:rsidRPr="00E964E4" w:rsidRDefault="00EA1CCA" w:rsidP="00EA1CCA">
      <w:pPr>
        <w:widowControl w:val="0"/>
        <w:autoSpaceDE w:val="0"/>
        <w:autoSpaceDN w:val="0"/>
        <w:adjustRightInd w:val="0"/>
        <w:ind w:left="360"/>
        <w:jc w:val="both"/>
        <w:rPr>
          <w:rFonts w:asciiTheme="minorHAnsi" w:hAnsiTheme="minorHAnsi" w:cstheme="minorHAnsi"/>
          <w:b/>
          <w:bCs/>
          <w:lang w:val="x-none"/>
        </w:rPr>
      </w:pPr>
    </w:p>
    <w:p w14:paraId="70DD577C" w14:textId="77777777" w:rsidR="00147DAD" w:rsidRPr="00E964E4" w:rsidRDefault="000228BE" w:rsidP="00147DAD">
      <w:pPr>
        <w:widowControl w:val="0"/>
        <w:numPr>
          <w:ilvl w:val="2"/>
          <w:numId w:val="5"/>
        </w:numPr>
        <w:autoSpaceDE w:val="0"/>
        <w:autoSpaceDN w:val="0"/>
        <w:adjustRightInd w:val="0"/>
        <w:jc w:val="both"/>
        <w:rPr>
          <w:rFonts w:asciiTheme="minorHAnsi" w:hAnsiTheme="minorHAnsi" w:cstheme="minorHAnsi"/>
          <w:b/>
          <w:bCs/>
          <w:lang w:val="x-none"/>
        </w:rPr>
      </w:pPr>
      <w:r w:rsidRPr="00E964E4">
        <w:rPr>
          <w:rFonts w:asciiTheme="minorHAnsi" w:hAnsiTheme="minorHAnsi" w:cstheme="minorHAnsi"/>
          <w:b/>
          <w:bCs/>
          <w:lang w:val="x-none"/>
        </w:rPr>
        <w:t>Coordonatorul în materie de securitate şi sănătate/Dirigintele de şantier</w:t>
      </w:r>
    </w:p>
    <w:p w14:paraId="76721B1E" w14:textId="77777777" w:rsidR="00147DAD" w:rsidRPr="00E964E4" w:rsidRDefault="00147DAD" w:rsidP="00147DAD">
      <w:pPr>
        <w:ind w:firstLine="360"/>
        <w:jc w:val="both"/>
        <w:rPr>
          <w:rFonts w:asciiTheme="minorHAnsi" w:hAnsiTheme="minorHAnsi" w:cstheme="minorHAnsi"/>
        </w:rPr>
      </w:pPr>
      <w:r w:rsidRPr="00E964E4">
        <w:rPr>
          <w:rFonts w:asciiTheme="minorHAnsi" w:hAnsiTheme="minorHAnsi" w:cstheme="minorHAnsi"/>
        </w:rPr>
        <w:t>Coordonatorul în materie de securitate şi sănătate în munca/dirigintele de şantier urmăreşte execuţia lucrărilor în teren şi este obligat să identifice orice particularităţi riscante ale lucrării şi va lua măsurile adecvate pentru a asigura controlul şi eliminarea/diminuarea adecvată a oricăror riscuri.</w:t>
      </w:r>
    </w:p>
    <w:p w14:paraId="12873D78" w14:textId="77777777" w:rsidR="00147DAD" w:rsidRPr="00E964E4" w:rsidRDefault="00147DAD" w:rsidP="00147DAD">
      <w:pPr>
        <w:ind w:firstLine="360"/>
        <w:jc w:val="both"/>
        <w:rPr>
          <w:rFonts w:asciiTheme="minorHAnsi" w:hAnsiTheme="minorHAnsi" w:cstheme="minorHAnsi"/>
        </w:rPr>
      </w:pPr>
      <w:r w:rsidRPr="00E964E4">
        <w:rPr>
          <w:rFonts w:asciiTheme="minorHAnsi" w:hAnsiTheme="minorHAnsi" w:cstheme="minorHAnsi"/>
        </w:rPr>
        <w:t xml:space="preserve">Coordonatorul în materie de securitate şi sănătate/dirigintele de şantier este responsabil împreună cu managerul de proiect de proiect în ceea ce priveşte stabilirea şi implementarea măsurilor de siguranţă cuprinse în Planul de securitate şi sănătate al şantierului. </w:t>
      </w:r>
    </w:p>
    <w:p w14:paraId="694DE9E6" w14:textId="77777777" w:rsidR="00147DAD" w:rsidRPr="00E964E4" w:rsidRDefault="00147DAD" w:rsidP="00147DAD">
      <w:pPr>
        <w:ind w:firstLine="360"/>
        <w:jc w:val="both"/>
        <w:rPr>
          <w:rFonts w:asciiTheme="minorHAnsi" w:hAnsiTheme="minorHAnsi" w:cstheme="minorHAnsi"/>
        </w:rPr>
      </w:pPr>
      <w:r w:rsidRPr="00E964E4">
        <w:rPr>
          <w:rFonts w:asciiTheme="minorHAnsi" w:hAnsiTheme="minorHAnsi" w:cstheme="minorHAnsi"/>
        </w:rPr>
        <w:t>Îndatoririle sale constau în:</w:t>
      </w:r>
    </w:p>
    <w:p w14:paraId="6D131D6E" w14:textId="77777777" w:rsidR="00147DAD" w:rsidRPr="00E964E4" w:rsidRDefault="00147DAD" w:rsidP="00147DAD">
      <w:pPr>
        <w:numPr>
          <w:ilvl w:val="0"/>
          <w:numId w:val="9"/>
        </w:numPr>
        <w:jc w:val="both"/>
        <w:rPr>
          <w:rFonts w:asciiTheme="minorHAnsi" w:hAnsiTheme="minorHAnsi" w:cstheme="minorHAnsi"/>
        </w:rPr>
      </w:pPr>
      <w:r w:rsidRPr="00E964E4">
        <w:rPr>
          <w:rFonts w:asciiTheme="minorHAnsi" w:hAnsiTheme="minorHAnsi" w:cstheme="minorHAnsi"/>
        </w:rPr>
        <w:t>Asigurarea elaborării planului de securitate şi sănătate al şantierului;</w:t>
      </w:r>
    </w:p>
    <w:p w14:paraId="115CEEFD" w14:textId="77777777" w:rsidR="00147DAD" w:rsidRPr="00E964E4" w:rsidRDefault="00147DAD" w:rsidP="00147DAD">
      <w:pPr>
        <w:numPr>
          <w:ilvl w:val="0"/>
          <w:numId w:val="9"/>
        </w:numPr>
        <w:jc w:val="both"/>
        <w:rPr>
          <w:rFonts w:asciiTheme="minorHAnsi" w:hAnsiTheme="minorHAnsi" w:cstheme="minorHAnsi"/>
        </w:rPr>
      </w:pPr>
      <w:r w:rsidRPr="00E964E4">
        <w:rPr>
          <w:rFonts w:asciiTheme="minorHAnsi" w:hAnsiTheme="minorHAnsi" w:cstheme="minorHAnsi"/>
        </w:rPr>
        <w:t>Verificarea în teren a implementării planului de securitate şi sănătate;</w:t>
      </w:r>
    </w:p>
    <w:p w14:paraId="35491449" w14:textId="77777777" w:rsidR="00147DAD" w:rsidRPr="00E964E4" w:rsidRDefault="00147DAD" w:rsidP="00147DAD">
      <w:pPr>
        <w:numPr>
          <w:ilvl w:val="0"/>
          <w:numId w:val="9"/>
        </w:numPr>
        <w:jc w:val="both"/>
        <w:rPr>
          <w:rFonts w:asciiTheme="minorHAnsi" w:hAnsiTheme="minorHAnsi" w:cstheme="minorHAnsi"/>
        </w:rPr>
      </w:pPr>
      <w:r w:rsidRPr="00E964E4">
        <w:rPr>
          <w:rFonts w:asciiTheme="minorHAnsi" w:hAnsiTheme="minorHAnsi" w:cstheme="minorHAnsi"/>
        </w:rPr>
        <w:t>Informarea managerului de proiect privind siguranţă tehnică a şantierului, prin întocmirea rapoartelor scrise privind defecte şi neconformităţi înregistrate şi recomandări pentru îmbunătăţire;</w:t>
      </w:r>
    </w:p>
    <w:p w14:paraId="4F9C0D16" w14:textId="77777777" w:rsidR="00147DAD" w:rsidRPr="00E964E4" w:rsidRDefault="00147DAD" w:rsidP="00147DAD">
      <w:pPr>
        <w:numPr>
          <w:ilvl w:val="0"/>
          <w:numId w:val="9"/>
        </w:numPr>
        <w:jc w:val="both"/>
        <w:rPr>
          <w:rFonts w:asciiTheme="minorHAnsi" w:hAnsiTheme="minorHAnsi" w:cstheme="minorHAnsi"/>
        </w:rPr>
      </w:pPr>
      <w:r w:rsidRPr="00E964E4">
        <w:rPr>
          <w:rFonts w:asciiTheme="minorHAnsi" w:hAnsiTheme="minorHAnsi" w:cstheme="minorHAnsi"/>
        </w:rPr>
        <w:t>A se asigura că toate activităţile sunt executate adecvat şi potenţialele riscuri sunt evaluate şi controlate ;</w:t>
      </w:r>
    </w:p>
    <w:p w14:paraId="30AED34B" w14:textId="77777777" w:rsidR="00147DAD" w:rsidRPr="00E964E4" w:rsidRDefault="00147DAD" w:rsidP="00147DAD">
      <w:pPr>
        <w:numPr>
          <w:ilvl w:val="0"/>
          <w:numId w:val="9"/>
        </w:numPr>
        <w:jc w:val="both"/>
        <w:rPr>
          <w:rFonts w:asciiTheme="minorHAnsi" w:hAnsiTheme="minorHAnsi" w:cstheme="minorHAnsi"/>
        </w:rPr>
      </w:pPr>
      <w:r w:rsidRPr="00E964E4">
        <w:rPr>
          <w:rFonts w:asciiTheme="minorHAnsi" w:hAnsiTheme="minorHAnsi" w:cstheme="minorHAnsi"/>
        </w:rPr>
        <w:t>Zona de muncă şi sistemul de lucru sunt menţinute în condiţii de siguranţă şi fără riscuri pentru sănătate;</w:t>
      </w:r>
    </w:p>
    <w:p w14:paraId="3DECB6F8" w14:textId="77777777" w:rsidR="00147DAD" w:rsidRPr="00E964E4" w:rsidRDefault="00147DAD" w:rsidP="00147DAD">
      <w:pPr>
        <w:numPr>
          <w:ilvl w:val="0"/>
          <w:numId w:val="9"/>
        </w:numPr>
        <w:jc w:val="both"/>
        <w:rPr>
          <w:rFonts w:asciiTheme="minorHAnsi" w:hAnsiTheme="minorHAnsi" w:cstheme="minorHAnsi"/>
        </w:rPr>
      </w:pPr>
      <w:r w:rsidRPr="00E964E4">
        <w:rPr>
          <w:rFonts w:asciiTheme="minorHAnsi" w:hAnsiTheme="minorHAnsi" w:cstheme="minorHAnsi"/>
        </w:rPr>
        <w:t xml:space="preserve">Comunicarea operativă a incidentelor produse în zona de lucru către managerul de proiect şi Departamentului </w:t>
      </w:r>
      <w:r w:rsidR="009E365D">
        <w:rPr>
          <w:rFonts w:asciiTheme="minorHAnsi" w:hAnsiTheme="minorHAnsi" w:cstheme="minorHAnsi"/>
        </w:rPr>
        <w:t>SSM/SU/PM</w:t>
      </w:r>
      <w:r w:rsidRPr="00E964E4">
        <w:rPr>
          <w:rFonts w:asciiTheme="minorHAnsi" w:hAnsiTheme="minorHAnsi" w:cstheme="minorHAnsi"/>
        </w:rPr>
        <w:t>;</w:t>
      </w:r>
    </w:p>
    <w:p w14:paraId="3D340FF3" w14:textId="77777777" w:rsidR="00147DAD" w:rsidRPr="00E964E4" w:rsidRDefault="00147DAD" w:rsidP="00147DAD">
      <w:pPr>
        <w:numPr>
          <w:ilvl w:val="0"/>
          <w:numId w:val="9"/>
        </w:numPr>
        <w:jc w:val="both"/>
        <w:rPr>
          <w:rFonts w:asciiTheme="minorHAnsi" w:hAnsiTheme="minorHAnsi" w:cstheme="minorHAnsi"/>
        </w:rPr>
      </w:pPr>
      <w:r w:rsidRPr="00E964E4">
        <w:rPr>
          <w:rFonts w:asciiTheme="minorHAnsi" w:hAnsiTheme="minorHAnsi" w:cstheme="minorHAnsi"/>
        </w:rPr>
        <w:t>Monitorizarea lucrătorilor contractorilor/subcontractorilor şi colaborarea activă cu aceştia cu privire la respectarea regulilor de siguranţă;</w:t>
      </w:r>
    </w:p>
    <w:p w14:paraId="1154BE8A" w14:textId="77777777" w:rsidR="00147DAD" w:rsidRPr="00E964E4" w:rsidRDefault="00147DAD" w:rsidP="00147DAD">
      <w:pPr>
        <w:numPr>
          <w:ilvl w:val="0"/>
          <w:numId w:val="9"/>
        </w:numPr>
        <w:jc w:val="both"/>
        <w:rPr>
          <w:rFonts w:asciiTheme="minorHAnsi" w:hAnsiTheme="minorHAnsi" w:cstheme="minorHAnsi"/>
        </w:rPr>
      </w:pPr>
      <w:r w:rsidRPr="00E964E4">
        <w:rPr>
          <w:rFonts w:asciiTheme="minorHAnsi" w:hAnsiTheme="minorHAnsi" w:cstheme="minorHAnsi"/>
        </w:rPr>
        <w:t xml:space="preserve">Informarea imediată a managerului de proiect în cazul în care se constată riscul de producere de accidente; </w:t>
      </w:r>
    </w:p>
    <w:p w14:paraId="7B1E5EC4" w14:textId="77777777" w:rsidR="00147DAD" w:rsidRPr="00E964E4" w:rsidRDefault="00147DAD" w:rsidP="00147DAD">
      <w:pPr>
        <w:numPr>
          <w:ilvl w:val="0"/>
          <w:numId w:val="9"/>
        </w:numPr>
        <w:jc w:val="both"/>
        <w:rPr>
          <w:rFonts w:asciiTheme="minorHAnsi" w:hAnsiTheme="minorHAnsi" w:cstheme="minorHAnsi"/>
        </w:rPr>
      </w:pPr>
      <w:r w:rsidRPr="00E964E4">
        <w:rPr>
          <w:rFonts w:asciiTheme="minorHAnsi" w:hAnsiTheme="minorHAnsi" w:cstheme="minorHAnsi"/>
        </w:rPr>
        <w:t>Păstrează evidenta zilnică a lucrătorilor din şantier; vizitatorilor li se va cere să semneze la intrarea/ieşirea în/din şantier;</w:t>
      </w:r>
    </w:p>
    <w:p w14:paraId="57266C9A" w14:textId="77777777" w:rsidR="00147DAD" w:rsidRPr="00E964E4" w:rsidRDefault="00147DAD" w:rsidP="00147DAD">
      <w:pPr>
        <w:numPr>
          <w:ilvl w:val="0"/>
          <w:numId w:val="9"/>
        </w:numPr>
        <w:jc w:val="both"/>
        <w:rPr>
          <w:rFonts w:asciiTheme="minorHAnsi" w:hAnsiTheme="minorHAnsi" w:cstheme="minorHAnsi"/>
        </w:rPr>
      </w:pPr>
      <w:r w:rsidRPr="00E964E4">
        <w:rPr>
          <w:rFonts w:asciiTheme="minorHAnsi" w:hAnsiTheme="minorHAnsi" w:cstheme="minorHAnsi"/>
        </w:rPr>
        <w:t>Toţi lucrătorii trebuie să fie dotaţi cu echipament individual de protecţie (EIP) corespunzător care va fi folosit şi păstrat pe întreaga durată de execuţie a lucrării;</w:t>
      </w:r>
    </w:p>
    <w:p w14:paraId="78214342" w14:textId="77777777" w:rsidR="00147DAD" w:rsidRPr="00E964E4" w:rsidRDefault="00147DAD" w:rsidP="00147DAD">
      <w:pPr>
        <w:numPr>
          <w:ilvl w:val="0"/>
          <w:numId w:val="9"/>
        </w:numPr>
        <w:jc w:val="both"/>
        <w:rPr>
          <w:rFonts w:asciiTheme="minorHAnsi" w:hAnsiTheme="minorHAnsi" w:cstheme="minorHAnsi"/>
        </w:rPr>
      </w:pPr>
      <w:r w:rsidRPr="00E964E4">
        <w:rPr>
          <w:rFonts w:asciiTheme="minorHAnsi" w:hAnsiTheme="minorHAnsi" w:cstheme="minorHAnsi"/>
        </w:rPr>
        <w:t>Vizitatorii sunt înştiinţaţi (avizaţi) de orice pericole posibile în zona de lucru.</w:t>
      </w:r>
    </w:p>
    <w:p w14:paraId="2F1E29B9" w14:textId="77777777" w:rsidR="000228BE" w:rsidRPr="00E964E4" w:rsidRDefault="000228BE" w:rsidP="00147DAD">
      <w:pPr>
        <w:widowControl w:val="0"/>
        <w:numPr>
          <w:ilvl w:val="2"/>
          <w:numId w:val="5"/>
        </w:numPr>
        <w:autoSpaceDE w:val="0"/>
        <w:autoSpaceDN w:val="0"/>
        <w:adjustRightInd w:val="0"/>
        <w:jc w:val="both"/>
        <w:rPr>
          <w:rFonts w:asciiTheme="minorHAnsi" w:hAnsiTheme="minorHAnsi" w:cstheme="minorHAnsi"/>
          <w:b/>
          <w:bCs/>
          <w:lang w:val="x-none"/>
        </w:rPr>
      </w:pPr>
      <w:r w:rsidRPr="00E964E4">
        <w:rPr>
          <w:rFonts w:asciiTheme="minorHAnsi" w:hAnsiTheme="minorHAnsi" w:cstheme="minorHAnsi"/>
          <w:b/>
          <w:bCs/>
          <w:lang w:val="x-none"/>
        </w:rPr>
        <w:t>Delegatul din partea contractorului/subcontractorului</w:t>
      </w:r>
    </w:p>
    <w:p w14:paraId="333363AB" w14:textId="77777777" w:rsidR="000228BE" w:rsidRPr="00E964E4" w:rsidRDefault="000228BE" w:rsidP="00147DAD">
      <w:pPr>
        <w:ind w:firstLine="360"/>
        <w:jc w:val="both"/>
        <w:rPr>
          <w:rFonts w:asciiTheme="minorHAnsi" w:hAnsiTheme="minorHAnsi" w:cstheme="minorHAnsi"/>
        </w:rPr>
      </w:pPr>
      <w:r w:rsidRPr="00E964E4">
        <w:rPr>
          <w:rFonts w:asciiTheme="minorHAnsi" w:hAnsiTheme="minorHAnsi" w:cstheme="minorHAnsi"/>
        </w:rPr>
        <w:t>Această persoană este responsabilă cu supravegherea efectivă a personalului contractorului şi subcontractorilor săi şi se va asigura că personalul subordonat este informat în mod corespunzător în ceea ce priveşte prevenirea oricăror pericole şi că este pregătit corespunzător în ceea ce priveşte măsurile de intervenţie necesare în caz de urgenţă.</w:t>
      </w:r>
    </w:p>
    <w:p w14:paraId="55835935" w14:textId="77777777" w:rsidR="000228BE" w:rsidRPr="00E964E4" w:rsidRDefault="000228BE" w:rsidP="00147DAD">
      <w:pPr>
        <w:ind w:firstLine="360"/>
        <w:jc w:val="both"/>
        <w:rPr>
          <w:rFonts w:asciiTheme="minorHAnsi" w:hAnsiTheme="minorHAnsi" w:cstheme="minorHAnsi"/>
        </w:rPr>
      </w:pPr>
      <w:r w:rsidRPr="00E964E4">
        <w:rPr>
          <w:rFonts w:asciiTheme="minorHAnsi" w:hAnsiTheme="minorHAnsi" w:cstheme="minorHAnsi"/>
        </w:rPr>
        <w:t>El se va sigură că sunt respectate toate cerinţele contractuale şi de asemenea:</w:t>
      </w:r>
    </w:p>
    <w:p w14:paraId="2B022809" w14:textId="77777777" w:rsidR="000228BE" w:rsidRPr="00E964E4" w:rsidRDefault="000228BE" w:rsidP="000228BE">
      <w:pPr>
        <w:numPr>
          <w:ilvl w:val="0"/>
          <w:numId w:val="10"/>
        </w:numPr>
        <w:jc w:val="both"/>
        <w:rPr>
          <w:rFonts w:asciiTheme="minorHAnsi" w:hAnsiTheme="minorHAnsi" w:cstheme="minorHAnsi"/>
        </w:rPr>
      </w:pPr>
      <w:r w:rsidRPr="00E964E4">
        <w:rPr>
          <w:rFonts w:asciiTheme="minorHAnsi" w:hAnsiTheme="minorHAnsi" w:cstheme="minorHAnsi"/>
        </w:rPr>
        <w:t>Sunt efectuate instruirile introductiv-generale, la locul de muncă şi periodice în domeniul securităţii şi sănătăţii în munca tuturor lucrătorilor din amplasament ;</w:t>
      </w:r>
    </w:p>
    <w:p w14:paraId="0CC6BCAF" w14:textId="77777777" w:rsidR="000228BE" w:rsidRPr="00E964E4" w:rsidRDefault="000228BE" w:rsidP="000228BE">
      <w:pPr>
        <w:numPr>
          <w:ilvl w:val="0"/>
          <w:numId w:val="10"/>
        </w:numPr>
        <w:jc w:val="both"/>
        <w:rPr>
          <w:rFonts w:asciiTheme="minorHAnsi" w:hAnsiTheme="minorHAnsi" w:cstheme="minorHAnsi"/>
        </w:rPr>
      </w:pPr>
      <w:r w:rsidRPr="00E964E4">
        <w:rPr>
          <w:rFonts w:asciiTheme="minorHAnsi" w:hAnsiTheme="minorHAnsi" w:cstheme="minorHAnsi"/>
        </w:rPr>
        <w:t xml:space="preserve">Sunt păstrate înregistrări privind aceste instruiri ale personalului propriu; </w:t>
      </w:r>
    </w:p>
    <w:p w14:paraId="3F415021" w14:textId="77777777" w:rsidR="000228BE" w:rsidRPr="00E964E4" w:rsidRDefault="000228BE" w:rsidP="000228BE">
      <w:pPr>
        <w:numPr>
          <w:ilvl w:val="0"/>
          <w:numId w:val="10"/>
        </w:numPr>
        <w:jc w:val="both"/>
        <w:rPr>
          <w:rFonts w:asciiTheme="minorHAnsi" w:hAnsiTheme="minorHAnsi" w:cstheme="minorHAnsi"/>
        </w:rPr>
      </w:pPr>
      <w:r w:rsidRPr="00E964E4">
        <w:rPr>
          <w:rFonts w:asciiTheme="minorHAnsi" w:hAnsiTheme="minorHAnsi" w:cstheme="minorHAnsi"/>
        </w:rPr>
        <w:lastRenderedPageBreak/>
        <w:t>Pentru personalul subcontractorilor instruirile sunt în concordanţă cu măsurile cuprinse în Planul de securitate şi sănătate în muncă şi, de asemenea, subcontractorii să aibă documente de înregistrare referitoare la instruirile introductiv-generale, la locul de muncă şi periodice.</w:t>
      </w:r>
    </w:p>
    <w:p w14:paraId="47ABD190" w14:textId="77777777" w:rsidR="000228BE" w:rsidRPr="00E964E4" w:rsidRDefault="000228BE" w:rsidP="000228BE">
      <w:pPr>
        <w:rPr>
          <w:rFonts w:asciiTheme="minorHAnsi" w:hAnsiTheme="minorHAnsi" w:cstheme="minorHAnsi"/>
        </w:rPr>
      </w:pPr>
    </w:p>
    <w:p w14:paraId="25935768" w14:textId="77777777" w:rsidR="000228BE" w:rsidRPr="00E964E4" w:rsidRDefault="000228BE" w:rsidP="000228BE">
      <w:pPr>
        <w:jc w:val="both"/>
        <w:rPr>
          <w:rFonts w:asciiTheme="minorHAnsi" w:hAnsiTheme="minorHAnsi" w:cstheme="minorHAnsi"/>
          <w:b/>
        </w:rPr>
      </w:pPr>
      <w:r w:rsidRPr="00E964E4">
        <w:rPr>
          <w:rFonts w:asciiTheme="minorHAnsi" w:hAnsiTheme="minorHAnsi" w:cstheme="minorHAnsi"/>
          <w:b/>
        </w:rPr>
        <w:t>FOARTE IMPORTANT :</w:t>
      </w:r>
    </w:p>
    <w:p w14:paraId="208CFF4F" w14:textId="77777777" w:rsidR="000228BE" w:rsidRPr="00E964E4" w:rsidRDefault="000228BE" w:rsidP="000228BE">
      <w:pPr>
        <w:numPr>
          <w:ilvl w:val="1"/>
          <w:numId w:val="10"/>
        </w:numPr>
        <w:jc w:val="both"/>
        <w:rPr>
          <w:rFonts w:asciiTheme="minorHAnsi" w:hAnsiTheme="minorHAnsi" w:cstheme="minorHAnsi"/>
          <w:b/>
        </w:rPr>
      </w:pPr>
      <w:r w:rsidRPr="00E964E4">
        <w:rPr>
          <w:rFonts w:asciiTheme="minorHAnsi" w:hAnsiTheme="minorHAnsi" w:cstheme="minorHAnsi"/>
          <w:b/>
        </w:rPr>
        <w:t xml:space="preserve">Managerul de proiect va anunţa în mod obligatoriu înaintea începerii lucrărilor cu cel puţin 2 zile reprezentantul </w:t>
      </w:r>
      <w:r w:rsidR="009E365D">
        <w:rPr>
          <w:rFonts w:asciiTheme="minorHAnsi" w:hAnsiTheme="minorHAnsi" w:cstheme="minorHAnsi"/>
          <w:b/>
        </w:rPr>
        <w:t>SSM/SU/PM</w:t>
      </w:r>
      <w:r w:rsidRPr="00E964E4">
        <w:rPr>
          <w:rFonts w:asciiTheme="minorHAnsi" w:hAnsiTheme="minorHAnsi" w:cstheme="minorHAnsi"/>
          <w:b/>
        </w:rPr>
        <w:t xml:space="preserve"> pentru efectuarea instruirii </w:t>
      </w:r>
      <w:r w:rsidR="009E365D">
        <w:rPr>
          <w:rFonts w:asciiTheme="minorHAnsi" w:hAnsiTheme="minorHAnsi" w:cstheme="minorHAnsi"/>
          <w:b/>
        </w:rPr>
        <w:t>SSM/SU/PM</w:t>
      </w:r>
      <w:r w:rsidR="009E365D" w:rsidRPr="00E964E4">
        <w:rPr>
          <w:rFonts w:asciiTheme="minorHAnsi" w:hAnsiTheme="minorHAnsi" w:cstheme="minorHAnsi"/>
          <w:b/>
        </w:rPr>
        <w:t xml:space="preserve"> </w:t>
      </w:r>
      <w:r w:rsidRPr="00E964E4">
        <w:rPr>
          <w:rFonts w:asciiTheme="minorHAnsi" w:hAnsiTheme="minorHAnsi" w:cstheme="minorHAnsi"/>
          <w:b/>
        </w:rPr>
        <w:t>cu personalul contractorului care execută lucrarea. Consemnarea instruirii se va realiza pe Fişa colectivă de instruire în domeniul SSM/SU.</w:t>
      </w:r>
    </w:p>
    <w:p w14:paraId="5C2B3AF6" w14:textId="77777777" w:rsidR="000228BE" w:rsidRPr="00E964E4" w:rsidRDefault="000228BE" w:rsidP="000228BE">
      <w:pPr>
        <w:numPr>
          <w:ilvl w:val="1"/>
          <w:numId w:val="10"/>
        </w:numPr>
        <w:jc w:val="both"/>
        <w:rPr>
          <w:rFonts w:asciiTheme="minorHAnsi" w:hAnsiTheme="minorHAnsi" w:cstheme="minorHAnsi"/>
          <w:b/>
        </w:rPr>
      </w:pPr>
      <w:r w:rsidRPr="00E964E4">
        <w:rPr>
          <w:rFonts w:asciiTheme="minorHAnsi" w:hAnsiTheme="minorHAnsi" w:cstheme="minorHAnsi"/>
          <w:b/>
        </w:rPr>
        <w:t xml:space="preserve">Delegatul din partea contractorului va notifica întotdeauna managerului de proiect/coordonatorului în materie de securitate şi sănătate despre situaţiile în care pentru execuţia lucrărilor se lucrează cu sub contractori. Această comunicare se va realiza cu cel puţin 2 zile înainte de începerea execuţiei lucrărilor de sub contractori. Managerul de proiect va informa în timp util reprezentantul </w:t>
      </w:r>
      <w:r w:rsidR="009E365D">
        <w:rPr>
          <w:rFonts w:asciiTheme="minorHAnsi" w:hAnsiTheme="minorHAnsi" w:cstheme="minorHAnsi"/>
          <w:b/>
        </w:rPr>
        <w:t>SSM/SU/PM</w:t>
      </w:r>
      <w:r w:rsidR="009E365D" w:rsidRPr="00E964E4">
        <w:rPr>
          <w:rFonts w:asciiTheme="minorHAnsi" w:hAnsiTheme="minorHAnsi" w:cstheme="minorHAnsi"/>
          <w:b/>
        </w:rPr>
        <w:t xml:space="preserve"> </w:t>
      </w:r>
      <w:r w:rsidRPr="00E964E4">
        <w:rPr>
          <w:rFonts w:asciiTheme="minorHAnsi" w:hAnsiTheme="minorHAnsi" w:cstheme="minorHAnsi"/>
          <w:b/>
        </w:rPr>
        <w:t xml:space="preserve">pentru efectuarea instruirii  </w:t>
      </w:r>
      <w:r w:rsidR="009E365D">
        <w:rPr>
          <w:rFonts w:asciiTheme="minorHAnsi" w:hAnsiTheme="minorHAnsi" w:cstheme="minorHAnsi"/>
          <w:b/>
        </w:rPr>
        <w:t>SSM/SU/PM</w:t>
      </w:r>
      <w:r w:rsidR="009E365D" w:rsidRPr="00E964E4">
        <w:rPr>
          <w:rFonts w:asciiTheme="minorHAnsi" w:hAnsiTheme="minorHAnsi" w:cstheme="minorHAnsi"/>
          <w:b/>
        </w:rPr>
        <w:t xml:space="preserve"> </w:t>
      </w:r>
      <w:r w:rsidRPr="00E964E4">
        <w:rPr>
          <w:rFonts w:asciiTheme="minorHAnsi" w:hAnsiTheme="minorHAnsi" w:cstheme="minorHAnsi"/>
          <w:b/>
        </w:rPr>
        <w:t>cu personalul subcontractorilor participanţi la lucrare. Consemnarea instruirii se va realiza pe Fişa colectivă de instruire în domeniul SSM/SU.</w:t>
      </w:r>
    </w:p>
    <w:p w14:paraId="0181D13A" w14:textId="77777777" w:rsidR="000228BE" w:rsidRPr="00E964E4" w:rsidRDefault="000228BE" w:rsidP="000228BE">
      <w:pPr>
        <w:widowControl w:val="0"/>
        <w:numPr>
          <w:ilvl w:val="1"/>
          <w:numId w:val="5"/>
        </w:numPr>
        <w:autoSpaceDE w:val="0"/>
        <w:autoSpaceDN w:val="0"/>
        <w:adjustRightInd w:val="0"/>
        <w:spacing w:before="120"/>
        <w:jc w:val="both"/>
        <w:rPr>
          <w:rFonts w:asciiTheme="minorHAnsi" w:hAnsiTheme="minorHAnsi" w:cstheme="minorHAnsi"/>
          <w:b/>
          <w:bCs/>
          <w:i/>
          <w:caps/>
          <w:lang w:val="x-none"/>
        </w:rPr>
      </w:pPr>
      <w:r w:rsidRPr="00E964E4">
        <w:rPr>
          <w:rFonts w:asciiTheme="minorHAnsi" w:hAnsiTheme="minorHAnsi" w:cstheme="minorHAnsi"/>
          <w:b/>
          <w:bCs/>
          <w:i/>
          <w:caps/>
          <w:lang w:val="x-none"/>
        </w:rPr>
        <w:t>Lucrătorii</w:t>
      </w:r>
    </w:p>
    <w:p w14:paraId="6C445A16" w14:textId="77777777" w:rsidR="000228BE" w:rsidRPr="00E964E4" w:rsidRDefault="000228BE" w:rsidP="000228BE">
      <w:pPr>
        <w:ind w:firstLine="360"/>
        <w:jc w:val="both"/>
        <w:rPr>
          <w:rFonts w:asciiTheme="minorHAnsi" w:hAnsiTheme="minorHAnsi" w:cstheme="minorHAnsi"/>
        </w:rPr>
      </w:pPr>
      <w:r w:rsidRPr="00E964E4">
        <w:rPr>
          <w:rFonts w:asciiTheme="minorHAnsi" w:hAnsiTheme="minorHAnsi" w:cstheme="minorHAnsi"/>
        </w:rPr>
        <w:t>Fiecare lucrător din şantier are obligaţia de a se îngriji atât de propria protecţie, cât şi de cea a persoanelor care pot fi afectate de acţiunile sau omisiunile activităţii sale la locul de muncă.</w:t>
      </w:r>
    </w:p>
    <w:p w14:paraId="1540EACB" w14:textId="77777777" w:rsidR="000228BE" w:rsidRPr="00E964E4" w:rsidRDefault="000228BE" w:rsidP="000228BE">
      <w:pPr>
        <w:ind w:firstLine="360"/>
        <w:jc w:val="both"/>
        <w:rPr>
          <w:rFonts w:asciiTheme="minorHAnsi" w:hAnsiTheme="minorHAnsi" w:cstheme="minorHAnsi"/>
        </w:rPr>
      </w:pPr>
      <w:r w:rsidRPr="00E964E4">
        <w:rPr>
          <w:rFonts w:asciiTheme="minorHAnsi" w:hAnsiTheme="minorHAnsi" w:cstheme="minorHAnsi"/>
        </w:rPr>
        <w:t>Este interzisă utilizarea necorespunzătoare a echipamentelor de muncă şi a dispozitivelor de lucru.</w:t>
      </w:r>
    </w:p>
    <w:p w14:paraId="767C22DE" w14:textId="77777777" w:rsidR="000228BE" w:rsidRPr="00E964E4" w:rsidRDefault="000228BE" w:rsidP="000228BE">
      <w:pPr>
        <w:ind w:firstLine="360"/>
        <w:jc w:val="both"/>
        <w:rPr>
          <w:rFonts w:asciiTheme="minorHAnsi" w:hAnsiTheme="minorHAnsi" w:cstheme="minorHAnsi"/>
        </w:rPr>
      </w:pPr>
      <w:r w:rsidRPr="00E964E4">
        <w:rPr>
          <w:rFonts w:asciiTheme="minorHAnsi" w:hAnsiTheme="minorHAnsi" w:cstheme="minorHAnsi"/>
        </w:rPr>
        <w:t>Toţi angajaţii vor purta şi vor utiliza corect echipamentul individual de protecţie, precum şi mijloacele individuale de protecţie adecvate.</w:t>
      </w:r>
    </w:p>
    <w:p w14:paraId="13529689" w14:textId="77777777" w:rsidR="000228BE" w:rsidRPr="00E964E4" w:rsidRDefault="000228BE" w:rsidP="000228BE">
      <w:pPr>
        <w:ind w:firstLine="360"/>
        <w:jc w:val="both"/>
        <w:rPr>
          <w:rFonts w:asciiTheme="minorHAnsi" w:hAnsiTheme="minorHAnsi" w:cstheme="minorHAnsi"/>
        </w:rPr>
      </w:pPr>
      <w:r w:rsidRPr="00E964E4">
        <w:rPr>
          <w:rFonts w:asciiTheme="minorHAnsi" w:hAnsiTheme="minorHAnsi" w:cstheme="minorHAnsi"/>
        </w:rPr>
        <w:t>Angajaţii vor raporta orice accident sau pagubă produsă asupra echipamentelor de muncă sau proprietăţilor din zona de lucru.</w:t>
      </w:r>
    </w:p>
    <w:p w14:paraId="6265D138" w14:textId="77777777" w:rsidR="000228BE" w:rsidRPr="00E964E4" w:rsidRDefault="000228BE" w:rsidP="000228BE">
      <w:pPr>
        <w:ind w:firstLine="360"/>
        <w:jc w:val="both"/>
        <w:rPr>
          <w:rFonts w:asciiTheme="minorHAnsi" w:hAnsiTheme="minorHAnsi" w:cstheme="minorHAnsi"/>
        </w:rPr>
      </w:pPr>
      <w:r w:rsidRPr="00E964E4">
        <w:rPr>
          <w:rFonts w:asciiTheme="minorHAnsi" w:hAnsiTheme="minorHAnsi" w:cstheme="minorHAnsi"/>
        </w:rPr>
        <w:t>Angajaţii au dreptul să facă propuneri referitoare la îmbunătăţirea siguranţei tehnice şi a securităţii şi sănătăţii în muncă.</w:t>
      </w:r>
    </w:p>
    <w:p w14:paraId="7A7BDF59" w14:textId="77777777" w:rsidR="003773D6" w:rsidRPr="00E964E4" w:rsidRDefault="003773D6" w:rsidP="000228BE">
      <w:pPr>
        <w:widowControl w:val="0"/>
        <w:autoSpaceDE w:val="0"/>
        <w:autoSpaceDN w:val="0"/>
        <w:adjustRightInd w:val="0"/>
        <w:spacing w:before="120"/>
        <w:ind w:left="360"/>
        <w:rPr>
          <w:rFonts w:asciiTheme="minorHAnsi" w:hAnsiTheme="minorHAnsi" w:cstheme="minorHAnsi"/>
          <w:b/>
          <w:bCs/>
          <w:sz w:val="28"/>
          <w:szCs w:val="28"/>
          <w:lang w:val="x-none"/>
        </w:rPr>
      </w:pPr>
    </w:p>
    <w:p w14:paraId="7D3452CA" w14:textId="77777777" w:rsidR="0019461D" w:rsidRPr="00E964E4" w:rsidRDefault="0019461D" w:rsidP="000228BE">
      <w:pPr>
        <w:widowControl w:val="0"/>
        <w:numPr>
          <w:ilvl w:val="0"/>
          <w:numId w:val="56"/>
        </w:numPr>
        <w:autoSpaceDE w:val="0"/>
        <w:autoSpaceDN w:val="0"/>
        <w:adjustRightInd w:val="0"/>
        <w:spacing w:before="120"/>
        <w:rPr>
          <w:rFonts w:asciiTheme="minorHAnsi" w:hAnsiTheme="minorHAnsi" w:cstheme="minorHAnsi"/>
          <w:b/>
          <w:bCs/>
          <w:sz w:val="28"/>
          <w:szCs w:val="28"/>
          <w:lang w:val="x-none"/>
        </w:rPr>
      </w:pPr>
      <w:r w:rsidRPr="00E964E4">
        <w:rPr>
          <w:rFonts w:asciiTheme="minorHAnsi" w:hAnsiTheme="minorHAnsi" w:cstheme="minorHAnsi"/>
          <w:b/>
          <w:bCs/>
          <w:sz w:val="28"/>
          <w:szCs w:val="28"/>
          <w:lang w:val="x-none"/>
        </w:rPr>
        <w:t>CERINŢE MINIME DE SECURITATE GENERALE ŞI SPECIFICE PENTRU LUCRĂRILE EXECUTATE DE CĂTRE CONTRACTOR/SUBCONTRACTOR</w:t>
      </w:r>
    </w:p>
    <w:p w14:paraId="5B58FA27" w14:textId="77777777" w:rsidR="0019461D" w:rsidRPr="00E964E4" w:rsidRDefault="0019461D">
      <w:pPr>
        <w:widowControl w:val="0"/>
        <w:autoSpaceDE w:val="0"/>
        <w:autoSpaceDN w:val="0"/>
        <w:adjustRightInd w:val="0"/>
        <w:spacing w:after="240"/>
        <w:rPr>
          <w:rFonts w:asciiTheme="minorHAnsi" w:hAnsiTheme="minorHAnsi" w:cstheme="minorHAnsi"/>
          <w:b/>
          <w:bCs/>
          <w:i/>
          <w:iCs/>
          <w:lang w:val="x-none"/>
        </w:rPr>
      </w:pPr>
    </w:p>
    <w:p w14:paraId="7F81A439" w14:textId="77777777" w:rsidR="0019461D" w:rsidRPr="00E964E4" w:rsidRDefault="0019461D" w:rsidP="000C00AA">
      <w:pPr>
        <w:widowControl w:val="0"/>
        <w:numPr>
          <w:ilvl w:val="0"/>
          <w:numId w:val="59"/>
        </w:numPr>
        <w:autoSpaceDE w:val="0"/>
        <w:autoSpaceDN w:val="0"/>
        <w:adjustRightInd w:val="0"/>
        <w:jc w:val="both"/>
        <w:rPr>
          <w:rFonts w:asciiTheme="minorHAnsi" w:hAnsiTheme="minorHAnsi" w:cstheme="minorHAnsi"/>
          <w:b/>
          <w:bCs/>
          <w:i/>
          <w:iCs/>
          <w:lang w:val="x-none"/>
        </w:rPr>
      </w:pPr>
      <w:r w:rsidRPr="00E964E4">
        <w:rPr>
          <w:rFonts w:asciiTheme="minorHAnsi" w:hAnsiTheme="minorHAnsi" w:cstheme="minorHAnsi"/>
          <w:b/>
          <w:bCs/>
          <w:i/>
          <w:iCs/>
          <w:lang w:val="x-none"/>
        </w:rPr>
        <w:t>CERINŢE MINIME GENERALE DE SECURITATE ŞI SĂNĂTATE ÎN MUNCA PENTRU LOCURILE DE MUNCĂ ORGANIZATE LA EXECUŢIA LUCRĂRILOR</w:t>
      </w:r>
    </w:p>
    <w:p w14:paraId="2B861ACA" w14:textId="77777777" w:rsidR="0019461D" w:rsidRPr="00E964E4" w:rsidRDefault="0019461D">
      <w:pPr>
        <w:widowControl w:val="0"/>
        <w:autoSpaceDE w:val="0"/>
        <w:autoSpaceDN w:val="0"/>
        <w:adjustRightInd w:val="0"/>
        <w:rPr>
          <w:rFonts w:asciiTheme="minorHAnsi" w:hAnsiTheme="minorHAnsi" w:cstheme="minorHAnsi"/>
          <w:b/>
          <w:bCs/>
          <w:u w:val="single"/>
          <w:lang w:val="x-none"/>
        </w:rPr>
      </w:pPr>
    </w:p>
    <w:p w14:paraId="52BE896E" w14:textId="77777777" w:rsidR="0019461D" w:rsidRPr="00E964E4" w:rsidRDefault="0019461D" w:rsidP="00B535EC">
      <w:pPr>
        <w:widowControl w:val="0"/>
        <w:numPr>
          <w:ilvl w:val="0"/>
          <w:numId w:val="62"/>
        </w:numPr>
        <w:autoSpaceDE w:val="0"/>
        <w:autoSpaceDN w:val="0"/>
        <w:adjustRightInd w:val="0"/>
        <w:spacing w:after="120"/>
        <w:jc w:val="both"/>
        <w:rPr>
          <w:rFonts w:asciiTheme="minorHAnsi" w:hAnsiTheme="minorHAnsi" w:cstheme="minorHAnsi"/>
          <w:b/>
          <w:bCs/>
          <w:lang w:val="x-none"/>
        </w:rPr>
      </w:pPr>
      <w:proofErr w:type="spellStart"/>
      <w:r w:rsidRPr="00E964E4">
        <w:rPr>
          <w:rFonts w:asciiTheme="minorHAnsi" w:hAnsiTheme="minorHAnsi" w:cstheme="minorHAnsi"/>
          <w:b/>
          <w:bCs/>
          <w:lang w:val="x-none"/>
        </w:rPr>
        <w:t>Modalităţi</w:t>
      </w:r>
      <w:proofErr w:type="spellEnd"/>
      <w:r w:rsidRPr="00E964E4">
        <w:rPr>
          <w:rFonts w:asciiTheme="minorHAnsi" w:hAnsiTheme="minorHAnsi" w:cstheme="minorHAnsi"/>
          <w:b/>
          <w:bCs/>
          <w:lang w:val="x-none"/>
        </w:rPr>
        <w:t xml:space="preserve"> de </w:t>
      </w:r>
      <w:proofErr w:type="spellStart"/>
      <w:r w:rsidRPr="00E964E4">
        <w:rPr>
          <w:rFonts w:asciiTheme="minorHAnsi" w:hAnsiTheme="minorHAnsi" w:cstheme="minorHAnsi"/>
          <w:b/>
          <w:bCs/>
          <w:lang w:val="x-none"/>
        </w:rPr>
        <w:t>manipulare</w:t>
      </w:r>
      <w:proofErr w:type="spellEnd"/>
      <w:r w:rsidRPr="00E964E4">
        <w:rPr>
          <w:rFonts w:asciiTheme="minorHAnsi" w:hAnsiTheme="minorHAnsi" w:cstheme="minorHAnsi"/>
          <w:b/>
          <w:bCs/>
          <w:lang w:val="x-none"/>
        </w:rPr>
        <w:t xml:space="preserve"> </w:t>
      </w:r>
      <w:proofErr w:type="spellStart"/>
      <w:r w:rsidRPr="00E964E4">
        <w:rPr>
          <w:rFonts w:asciiTheme="minorHAnsi" w:hAnsiTheme="minorHAnsi" w:cstheme="minorHAnsi"/>
          <w:b/>
          <w:bCs/>
          <w:lang w:val="x-none"/>
        </w:rPr>
        <w:t>şi</w:t>
      </w:r>
      <w:proofErr w:type="spellEnd"/>
      <w:r w:rsidRPr="00E964E4">
        <w:rPr>
          <w:rFonts w:asciiTheme="minorHAnsi" w:hAnsiTheme="minorHAnsi" w:cstheme="minorHAnsi"/>
          <w:b/>
          <w:bCs/>
          <w:lang w:val="x-none"/>
        </w:rPr>
        <w:t xml:space="preserve"> depozitare a maselor, materialelor, semifabricatelor şi amplasare a echipamentelor de muncă</w:t>
      </w:r>
    </w:p>
    <w:p w14:paraId="72AB16D3" w14:textId="77777777" w:rsidR="000228BE" w:rsidRPr="00E964E4" w:rsidRDefault="0019461D" w:rsidP="000228BE">
      <w:pPr>
        <w:numPr>
          <w:ilvl w:val="1"/>
          <w:numId w:val="11"/>
        </w:numPr>
        <w:jc w:val="both"/>
        <w:rPr>
          <w:rFonts w:asciiTheme="minorHAnsi" w:hAnsiTheme="minorHAnsi" w:cstheme="minorHAnsi"/>
        </w:rPr>
      </w:pPr>
      <w:r w:rsidRPr="00E964E4">
        <w:rPr>
          <w:rFonts w:asciiTheme="minorHAnsi" w:hAnsiTheme="minorHAnsi" w:cstheme="minorHAnsi"/>
        </w:rPr>
        <w:t>Manipularea manuală a sarcinilor se va realiza cu respectarea prevederilor legale în vigoare.</w:t>
      </w:r>
    </w:p>
    <w:p w14:paraId="2897A300" w14:textId="77777777" w:rsidR="000228BE" w:rsidRPr="00E964E4" w:rsidRDefault="0019461D" w:rsidP="000228BE">
      <w:pPr>
        <w:numPr>
          <w:ilvl w:val="1"/>
          <w:numId w:val="11"/>
        </w:numPr>
        <w:jc w:val="both"/>
        <w:rPr>
          <w:rFonts w:asciiTheme="minorHAnsi" w:hAnsiTheme="minorHAnsi" w:cstheme="minorHAnsi"/>
        </w:rPr>
      </w:pPr>
      <w:r w:rsidRPr="00E964E4">
        <w:rPr>
          <w:rFonts w:asciiTheme="minorHAnsi" w:hAnsiTheme="minorHAnsi" w:cstheme="minorHAnsi"/>
        </w:rPr>
        <w:t>Manipularea materialelor, în special a celor grele şi voluminoase, se va realiza cu ajutorul instalaţiilor de ridicat autorizate ISCIR.</w:t>
      </w:r>
    </w:p>
    <w:p w14:paraId="5C5504B3" w14:textId="77777777" w:rsidR="000228BE" w:rsidRPr="00E964E4" w:rsidRDefault="0019461D" w:rsidP="000228BE">
      <w:pPr>
        <w:numPr>
          <w:ilvl w:val="1"/>
          <w:numId w:val="11"/>
        </w:numPr>
        <w:jc w:val="both"/>
        <w:rPr>
          <w:rFonts w:asciiTheme="minorHAnsi" w:hAnsiTheme="minorHAnsi" w:cstheme="minorHAnsi"/>
        </w:rPr>
      </w:pPr>
      <w:r w:rsidRPr="00E964E4">
        <w:rPr>
          <w:rFonts w:asciiTheme="minorHAnsi" w:hAnsiTheme="minorHAnsi" w:cstheme="minorHAnsi"/>
        </w:rPr>
        <w:t>Stivuirea şi depozitarea materialelor trebuie să se realizeze în mod sigur şi adecvat în conformitate cu instrucţiunile de la producător.</w:t>
      </w:r>
    </w:p>
    <w:p w14:paraId="44A22EBA" w14:textId="77777777" w:rsidR="000228BE" w:rsidRPr="00E964E4" w:rsidRDefault="0019461D" w:rsidP="000228BE">
      <w:pPr>
        <w:numPr>
          <w:ilvl w:val="1"/>
          <w:numId w:val="11"/>
        </w:numPr>
        <w:jc w:val="both"/>
        <w:rPr>
          <w:rFonts w:asciiTheme="minorHAnsi" w:hAnsiTheme="minorHAnsi" w:cstheme="minorHAnsi"/>
        </w:rPr>
      </w:pPr>
      <w:r w:rsidRPr="00E964E4">
        <w:rPr>
          <w:rFonts w:asciiTheme="minorHAnsi" w:hAnsiTheme="minorHAnsi" w:cstheme="minorHAnsi"/>
        </w:rPr>
        <w:t>Se vor asigura măsuri speciale pentru depozitarea, eliminarea şi evacuarea deşeurilor.</w:t>
      </w:r>
    </w:p>
    <w:p w14:paraId="1CE77E66" w14:textId="77777777" w:rsidR="0019461D" w:rsidRPr="00E964E4" w:rsidRDefault="0019461D" w:rsidP="000228BE">
      <w:pPr>
        <w:numPr>
          <w:ilvl w:val="1"/>
          <w:numId w:val="11"/>
        </w:numPr>
        <w:jc w:val="both"/>
        <w:rPr>
          <w:rFonts w:asciiTheme="minorHAnsi" w:hAnsiTheme="minorHAnsi" w:cstheme="minorHAnsi"/>
        </w:rPr>
      </w:pPr>
      <w:r w:rsidRPr="00E964E4">
        <w:rPr>
          <w:rFonts w:asciiTheme="minorHAnsi" w:hAnsiTheme="minorHAnsi" w:cstheme="minorHAnsi"/>
        </w:rPr>
        <w:t>Se vor asigura măsuri adecvate de manipulare şi protecţie a lucrătorilor în cazul substanţelor chimice periculoase.</w:t>
      </w:r>
    </w:p>
    <w:p w14:paraId="77E8C6F3" w14:textId="77777777" w:rsidR="000228BE" w:rsidRPr="00E964E4" w:rsidRDefault="000228BE">
      <w:pPr>
        <w:widowControl w:val="0"/>
        <w:autoSpaceDE w:val="0"/>
        <w:autoSpaceDN w:val="0"/>
        <w:adjustRightInd w:val="0"/>
        <w:spacing w:after="120"/>
        <w:jc w:val="both"/>
        <w:rPr>
          <w:rFonts w:asciiTheme="minorHAnsi" w:hAnsiTheme="minorHAnsi" w:cstheme="minorHAnsi"/>
          <w:b/>
          <w:bCs/>
          <w:lang w:val="x-none"/>
        </w:rPr>
      </w:pPr>
    </w:p>
    <w:p w14:paraId="38254573" w14:textId="77777777" w:rsidR="0019461D" w:rsidRPr="00E964E4" w:rsidRDefault="0019461D" w:rsidP="000228BE">
      <w:pPr>
        <w:widowControl w:val="0"/>
        <w:numPr>
          <w:ilvl w:val="0"/>
          <w:numId w:val="62"/>
        </w:numPr>
        <w:autoSpaceDE w:val="0"/>
        <w:autoSpaceDN w:val="0"/>
        <w:adjustRightInd w:val="0"/>
        <w:spacing w:after="120"/>
        <w:jc w:val="both"/>
        <w:rPr>
          <w:rFonts w:asciiTheme="minorHAnsi" w:hAnsiTheme="minorHAnsi" w:cstheme="minorHAnsi"/>
          <w:b/>
          <w:bCs/>
          <w:lang w:val="x-none"/>
        </w:rPr>
      </w:pPr>
      <w:r w:rsidRPr="00E964E4">
        <w:rPr>
          <w:rFonts w:asciiTheme="minorHAnsi" w:hAnsiTheme="minorHAnsi" w:cstheme="minorHAnsi"/>
          <w:b/>
          <w:bCs/>
          <w:lang w:val="x-none"/>
        </w:rPr>
        <w:t>Utilizarea instalaţiilor de distribuţie a energiei şi a echipamentelor de muncă</w:t>
      </w:r>
    </w:p>
    <w:p w14:paraId="08E61948" w14:textId="77777777" w:rsidR="0019461D" w:rsidRPr="00E964E4" w:rsidRDefault="0019461D" w:rsidP="003773D6">
      <w:pPr>
        <w:numPr>
          <w:ilvl w:val="3"/>
          <w:numId w:val="11"/>
        </w:numPr>
        <w:jc w:val="both"/>
        <w:rPr>
          <w:rFonts w:asciiTheme="minorHAnsi" w:hAnsiTheme="minorHAnsi" w:cstheme="minorHAnsi"/>
        </w:rPr>
      </w:pPr>
      <w:r w:rsidRPr="00E964E4">
        <w:rPr>
          <w:rFonts w:asciiTheme="minorHAnsi" w:hAnsiTheme="minorHAnsi" w:cstheme="minorHAnsi"/>
        </w:rPr>
        <w:lastRenderedPageBreak/>
        <w:t>Instalaţiile electrice de distribuţie a energiei electrice şi de acţionare a echipamentelor tehnice trebuie în aşa fel asigurate şi întreţinute încât să nu prezinte pericol de explozie sau de incendiu sau de electrocutare a lucrătorilor prin atingere directă sau indirectă.</w:t>
      </w:r>
    </w:p>
    <w:p w14:paraId="7E64A416" w14:textId="77777777" w:rsidR="0019461D" w:rsidRPr="00E964E4" w:rsidRDefault="0019461D" w:rsidP="003773D6">
      <w:pPr>
        <w:numPr>
          <w:ilvl w:val="3"/>
          <w:numId w:val="11"/>
        </w:numPr>
        <w:jc w:val="both"/>
        <w:rPr>
          <w:rFonts w:asciiTheme="minorHAnsi" w:hAnsiTheme="minorHAnsi" w:cstheme="minorHAnsi"/>
        </w:rPr>
      </w:pPr>
      <w:r w:rsidRPr="00E964E4">
        <w:rPr>
          <w:rFonts w:asciiTheme="minorHAnsi" w:hAnsiTheme="minorHAnsi" w:cstheme="minorHAnsi"/>
        </w:rPr>
        <w:t>Toate echipamentele tehnice vor fi dotate cu dispozitivele de protecţie adecvate (apărători, distanţiere etc.).</w:t>
      </w:r>
    </w:p>
    <w:p w14:paraId="75F7E463" w14:textId="77777777" w:rsidR="0019461D" w:rsidRPr="00E964E4" w:rsidRDefault="0019461D" w:rsidP="003773D6">
      <w:pPr>
        <w:numPr>
          <w:ilvl w:val="3"/>
          <w:numId w:val="11"/>
        </w:numPr>
        <w:jc w:val="both"/>
        <w:rPr>
          <w:rFonts w:asciiTheme="minorHAnsi" w:hAnsiTheme="minorHAnsi" w:cstheme="minorHAnsi"/>
        </w:rPr>
      </w:pPr>
      <w:r w:rsidRPr="00E964E4">
        <w:rPr>
          <w:rFonts w:asciiTheme="minorHAnsi" w:hAnsiTheme="minorHAnsi" w:cstheme="minorHAnsi"/>
        </w:rPr>
        <w:t>Dispozitivele de protecţie trebuie selecţionate în mod adecvat pe baza evaluării riscurilor specifice de accidentare caracteristice acestor echipamente.</w:t>
      </w:r>
    </w:p>
    <w:p w14:paraId="4201A8AB" w14:textId="77777777" w:rsidR="0019461D" w:rsidRPr="00E964E4" w:rsidRDefault="0019461D" w:rsidP="003773D6">
      <w:pPr>
        <w:numPr>
          <w:ilvl w:val="3"/>
          <w:numId w:val="11"/>
        </w:numPr>
        <w:jc w:val="both"/>
        <w:rPr>
          <w:rFonts w:asciiTheme="minorHAnsi" w:hAnsiTheme="minorHAnsi" w:cstheme="minorHAnsi"/>
        </w:rPr>
      </w:pPr>
      <w:r w:rsidRPr="00E964E4">
        <w:rPr>
          <w:rFonts w:asciiTheme="minorHAnsi" w:hAnsiTheme="minorHAnsi" w:cstheme="minorHAnsi"/>
        </w:rPr>
        <w:t>Toate echipamentele tehnice trebuie să posede documentaţia tehnică de omologare şi certificare.</w:t>
      </w:r>
    </w:p>
    <w:p w14:paraId="54B087F4" w14:textId="77777777" w:rsidR="003773D6" w:rsidRPr="00E964E4" w:rsidRDefault="003773D6" w:rsidP="003773D6">
      <w:pPr>
        <w:ind w:left="360"/>
        <w:jc w:val="both"/>
        <w:rPr>
          <w:rFonts w:asciiTheme="minorHAnsi" w:hAnsiTheme="minorHAnsi" w:cstheme="minorHAnsi"/>
        </w:rPr>
      </w:pPr>
    </w:p>
    <w:p w14:paraId="135C81B2" w14:textId="77777777" w:rsidR="0019461D" w:rsidRPr="00E964E4" w:rsidRDefault="0019461D" w:rsidP="000228BE">
      <w:pPr>
        <w:widowControl w:val="0"/>
        <w:numPr>
          <w:ilvl w:val="0"/>
          <w:numId w:val="62"/>
        </w:numPr>
        <w:autoSpaceDE w:val="0"/>
        <w:autoSpaceDN w:val="0"/>
        <w:adjustRightInd w:val="0"/>
        <w:spacing w:after="120"/>
        <w:jc w:val="both"/>
        <w:rPr>
          <w:rFonts w:asciiTheme="minorHAnsi" w:hAnsiTheme="minorHAnsi" w:cstheme="minorHAnsi"/>
          <w:b/>
          <w:bCs/>
          <w:lang w:val="x-none"/>
        </w:rPr>
      </w:pPr>
      <w:proofErr w:type="spellStart"/>
      <w:r w:rsidRPr="00E964E4">
        <w:rPr>
          <w:rFonts w:asciiTheme="minorHAnsi" w:hAnsiTheme="minorHAnsi" w:cstheme="minorHAnsi"/>
          <w:b/>
          <w:bCs/>
          <w:lang w:val="x-none"/>
        </w:rPr>
        <w:t>Utilizarea</w:t>
      </w:r>
      <w:proofErr w:type="spellEnd"/>
      <w:r w:rsidRPr="00E964E4">
        <w:rPr>
          <w:rFonts w:asciiTheme="minorHAnsi" w:hAnsiTheme="minorHAnsi" w:cstheme="minorHAnsi"/>
          <w:b/>
          <w:bCs/>
          <w:lang w:val="x-none"/>
        </w:rPr>
        <w:t xml:space="preserve">, </w:t>
      </w:r>
      <w:proofErr w:type="spellStart"/>
      <w:r w:rsidRPr="00E964E4">
        <w:rPr>
          <w:rFonts w:asciiTheme="minorHAnsi" w:hAnsiTheme="minorHAnsi" w:cstheme="minorHAnsi"/>
          <w:b/>
          <w:bCs/>
          <w:lang w:val="x-none"/>
        </w:rPr>
        <w:t>manipularea</w:t>
      </w:r>
      <w:proofErr w:type="spellEnd"/>
      <w:r w:rsidRPr="00E964E4">
        <w:rPr>
          <w:rFonts w:asciiTheme="minorHAnsi" w:hAnsiTheme="minorHAnsi" w:cstheme="minorHAnsi"/>
          <w:b/>
          <w:bCs/>
          <w:lang w:val="x-none"/>
        </w:rPr>
        <w:t xml:space="preserve">, </w:t>
      </w:r>
      <w:proofErr w:type="spellStart"/>
      <w:r w:rsidRPr="00E964E4">
        <w:rPr>
          <w:rFonts w:asciiTheme="minorHAnsi" w:hAnsiTheme="minorHAnsi" w:cstheme="minorHAnsi"/>
          <w:b/>
          <w:bCs/>
          <w:lang w:val="x-none"/>
        </w:rPr>
        <w:t>transportul</w:t>
      </w:r>
      <w:proofErr w:type="spellEnd"/>
      <w:r w:rsidRPr="00E964E4">
        <w:rPr>
          <w:rFonts w:asciiTheme="minorHAnsi" w:hAnsiTheme="minorHAnsi" w:cstheme="minorHAnsi"/>
          <w:b/>
          <w:bCs/>
          <w:lang w:val="x-none"/>
        </w:rPr>
        <w:t xml:space="preserve"> </w:t>
      </w:r>
      <w:proofErr w:type="spellStart"/>
      <w:r w:rsidRPr="00E964E4">
        <w:rPr>
          <w:rFonts w:asciiTheme="minorHAnsi" w:hAnsiTheme="minorHAnsi" w:cstheme="minorHAnsi"/>
          <w:b/>
          <w:bCs/>
          <w:lang w:val="x-none"/>
        </w:rPr>
        <w:t>şi</w:t>
      </w:r>
      <w:proofErr w:type="spellEnd"/>
      <w:r w:rsidRPr="00E964E4">
        <w:rPr>
          <w:rFonts w:asciiTheme="minorHAnsi" w:hAnsiTheme="minorHAnsi" w:cstheme="minorHAnsi"/>
          <w:b/>
          <w:bCs/>
          <w:lang w:val="x-none"/>
        </w:rPr>
        <w:t xml:space="preserve"> </w:t>
      </w:r>
      <w:proofErr w:type="spellStart"/>
      <w:r w:rsidRPr="00E964E4">
        <w:rPr>
          <w:rFonts w:asciiTheme="minorHAnsi" w:hAnsiTheme="minorHAnsi" w:cstheme="minorHAnsi"/>
          <w:b/>
          <w:bCs/>
          <w:lang w:val="x-none"/>
        </w:rPr>
        <w:t>depozitarea</w:t>
      </w:r>
      <w:proofErr w:type="spellEnd"/>
      <w:r w:rsidRPr="00E964E4">
        <w:rPr>
          <w:rFonts w:asciiTheme="minorHAnsi" w:hAnsiTheme="minorHAnsi" w:cstheme="minorHAnsi"/>
          <w:b/>
          <w:bCs/>
          <w:lang w:val="x-none"/>
        </w:rPr>
        <w:t xml:space="preserve"> </w:t>
      </w:r>
      <w:proofErr w:type="spellStart"/>
      <w:r w:rsidRPr="00E964E4">
        <w:rPr>
          <w:rFonts w:asciiTheme="minorHAnsi" w:hAnsiTheme="minorHAnsi" w:cstheme="minorHAnsi"/>
          <w:b/>
          <w:bCs/>
          <w:lang w:val="x-none"/>
        </w:rPr>
        <w:t>recipienţilor</w:t>
      </w:r>
      <w:proofErr w:type="spellEnd"/>
      <w:r w:rsidRPr="00E964E4">
        <w:rPr>
          <w:rFonts w:asciiTheme="minorHAnsi" w:hAnsiTheme="minorHAnsi" w:cstheme="minorHAnsi"/>
          <w:b/>
          <w:bCs/>
          <w:lang w:val="x-none"/>
        </w:rPr>
        <w:t xml:space="preserve"> sub </w:t>
      </w:r>
      <w:proofErr w:type="spellStart"/>
      <w:r w:rsidRPr="00E964E4">
        <w:rPr>
          <w:rFonts w:asciiTheme="minorHAnsi" w:hAnsiTheme="minorHAnsi" w:cstheme="minorHAnsi"/>
          <w:b/>
          <w:bCs/>
          <w:lang w:val="x-none"/>
        </w:rPr>
        <w:t>presiune</w:t>
      </w:r>
      <w:proofErr w:type="spellEnd"/>
      <w:r w:rsidRPr="00E964E4">
        <w:rPr>
          <w:rFonts w:asciiTheme="minorHAnsi" w:hAnsiTheme="minorHAnsi" w:cstheme="minorHAnsi"/>
          <w:b/>
          <w:bCs/>
          <w:lang w:val="x-none"/>
        </w:rPr>
        <w:t xml:space="preserve"> de </w:t>
      </w:r>
      <w:proofErr w:type="spellStart"/>
      <w:r w:rsidRPr="00E964E4">
        <w:rPr>
          <w:rFonts w:asciiTheme="minorHAnsi" w:hAnsiTheme="minorHAnsi" w:cstheme="minorHAnsi"/>
          <w:b/>
          <w:bCs/>
          <w:lang w:val="x-none"/>
        </w:rPr>
        <w:t>oxigen</w:t>
      </w:r>
      <w:proofErr w:type="spellEnd"/>
      <w:r w:rsidRPr="00E964E4">
        <w:rPr>
          <w:rFonts w:asciiTheme="minorHAnsi" w:hAnsiTheme="minorHAnsi" w:cstheme="minorHAnsi"/>
          <w:b/>
          <w:bCs/>
          <w:lang w:val="x-none"/>
        </w:rPr>
        <w:t xml:space="preserve"> </w:t>
      </w:r>
      <w:proofErr w:type="spellStart"/>
      <w:r w:rsidRPr="00E964E4">
        <w:rPr>
          <w:rFonts w:asciiTheme="minorHAnsi" w:hAnsiTheme="minorHAnsi" w:cstheme="minorHAnsi"/>
          <w:b/>
          <w:bCs/>
          <w:lang w:val="x-none"/>
        </w:rPr>
        <w:t>şi</w:t>
      </w:r>
      <w:proofErr w:type="spellEnd"/>
      <w:r w:rsidRPr="00E964E4">
        <w:rPr>
          <w:rFonts w:asciiTheme="minorHAnsi" w:hAnsiTheme="minorHAnsi" w:cstheme="minorHAnsi"/>
          <w:b/>
          <w:bCs/>
          <w:lang w:val="x-none"/>
        </w:rPr>
        <w:t xml:space="preserve"> </w:t>
      </w:r>
      <w:proofErr w:type="spellStart"/>
      <w:r w:rsidRPr="00E964E4">
        <w:rPr>
          <w:rFonts w:asciiTheme="minorHAnsi" w:hAnsiTheme="minorHAnsi" w:cstheme="minorHAnsi"/>
          <w:b/>
          <w:bCs/>
          <w:lang w:val="x-none"/>
        </w:rPr>
        <w:t>acetilenă</w:t>
      </w:r>
      <w:proofErr w:type="spellEnd"/>
    </w:p>
    <w:p w14:paraId="5EE84C46" w14:textId="77777777" w:rsidR="0019461D" w:rsidRPr="00E964E4" w:rsidRDefault="0019461D" w:rsidP="003773D6">
      <w:pPr>
        <w:numPr>
          <w:ilvl w:val="5"/>
          <w:numId w:val="11"/>
        </w:numPr>
        <w:jc w:val="both"/>
        <w:rPr>
          <w:rFonts w:asciiTheme="minorHAnsi" w:hAnsiTheme="minorHAnsi" w:cstheme="minorHAnsi"/>
        </w:rPr>
      </w:pPr>
      <w:r w:rsidRPr="00E964E4">
        <w:rPr>
          <w:rFonts w:asciiTheme="minorHAnsi" w:hAnsiTheme="minorHAnsi" w:cstheme="minorHAnsi"/>
        </w:rPr>
        <w:t>Se vor respecta cu stricteţe prevederile specifice cuprinse în prescripţiile tehnice ISCIR şi instrucţiunile proprii de securitate şi sănătate pentru recipienţi sub presiune..</w:t>
      </w:r>
    </w:p>
    <w:p w14:paraId="10C305A1" w14:textId="77777777" w:rsidR="0019461D" w:rsidRPr="00E964E4" w:rsidRDefault="0019461D" w:rsidP="003773D6">
      <w:pPr>
        <w:numPr>
          <w:ilvl w:val="5"/>
          <w:numId w:val="11"/>
        </w:numPr>
        <w:jc w:val="both"/>
        <w:rPr>
          <w:rFonts w:asciiTheme="minorHAnsi" w:hAnsiTheme="minorHAnsi" w:cstheme="minorHAnsi"/>
        </w:rPr>
      </w:pPr>
      <w:r w:rsidRPr="00E964E4">
        <w:rPr>
          <w:rFonts w:asciiTheme="minorHAnsi" w:hAnsiTheme="minorHAnsi" w:cstheme="minorHAnsi"/>
        </w:rPr>
        <w:t>Transportul recipienţilor sub presiune se va realiza cu mijloace auto special destinate şi dotate în acest scop.</w:t>
      </w:r>
    </w:p>
    <w:p w14:paraId="24BBB00E" w14:textId="77777777" w:rsidR="0019461D" w:rsidRPr="00E964E4" w:rsidRDefault="0019461D" w:rsidP="003773D6">
      <w:pPr>
        <w:numPr>
          <w:ilvl w:val="5"/>
          <w:numId w:val="11"/>
        </w:numPr>
        <w:jc w:val="both"/>
        <w:rPr>
          <w:rFonts w:asciiTheme="minorHAnsi" w:hAnsiTheme="minorHAnsi" w:cstheme="minorHAnsi"/>
        </w:rPr>
      </w:pPr>
      <w:r w:rsidRPr="00E964E4">
        <w:rPr>
          <w:rFonts w:asciiTheme="minorHAnsi" w:hAnsiTheme="minorHAnsi" w:cstheme="minorHAnsi"/>
        </w:rPr>
        <w:t>Depozitarea recipienţilor sub presiune se va realiza în spaţii amenajate corespunzător.</w:t>
      </w:r>
    </w:p>
    <w:p w14:paraId="4F5DD643" w14:textId="77777777" w:rsidR="0019461D" w:rsidRPr="00E964E4" w:rsidRDefault="0019461D" w:rsidP="003773D6">
      <w:pPr>
        <w:numPr>
          <w:ilvl w:val="5"/>
          <w:numId w:val="11"/>
        </w:numPr>
        <w:jc w:val="both"/>
        <w:rPr>
          <w:rFonts w:asciiTheme="minorHAnsi" w:hAnsiTheme="minorHAnsi" w:cstheme="minorHAnsi"/>
        </w:rPr>
      </w:pPr>
      <w:r w:rsidRPr="00E964E4">
        <w:rPr>
          <w:rFonts w:asciiTheme="minorHAnsi" w:hAnsiTheme="minorHAnsi" w:cstheme="minorHAnsi"/>
        </w:rPr>
        <w:t>Se va urmări întreţinerea corespunzătoare şi verificarea la termenele scadente a aparaturii de măsură şi control din dotarea recipienţilor şi efectuarea de către firmele autorizate a verificărilor ce se impun pentru exploatarea în condiţii de securitate a recipienţilor.</w:t>
      </w:r>
    </w:p>
    <w:p w14:paraId="5DF1A5A0" w14:textId="77777777" w:rsidR="003773D6" w:rsidRPr="00E964E4" w:rsidRDefault="003773D6" w:rsidP="003773D6">
      <w:pPr>
        <w:ind w:left="360"/>
        <w:jc w:val="both"/>
        <w:rPr>
          <w:rFonts w:asciiTheme="minorHAnsi" w:hAnsiTheme="minorHAnsi" w:cstheme="minorHAnsi"/>
        </w:rPr>
      </w:pPr>
    </w:p>
    <w:p w14:paraId="1A6BCA70" w14:textId="77777777" w:rsidR="0019461D" w:rsidRPr="00E964E4" w:rsidRDefault="0019461D" w:rsidP="000228BE">
      <w:pPr>
        <w:widowControl w:val="0"/>
        <w:numPr>
          <w:ilvl w:val="0"/>
          <w:numId w:val="62"/>
        </w:numPr>
        <w:autoSpaceDE w:val="0"/>
        <w:autoSpaceDN w:val="0"/>
        <w:adjustRightInd w:val="0"/>
        <w:spacing w:after="120"/>
        <w:jc w:val="both"/>
        <w:rPr>
          <w:rFonts w:asciiTheme="minorHAnsi" w:hAnsiTheme="minorHAnsi" w:cstheme="minorHAnsi"/>
          <w:b/>
          <w:bCs/>
          <w:lang w:val="x-none"/>
        </w:rPr>
      </w:pPr>
      <w:proofErr w:type="spellStart"/>
      <w:r w:rsidRPr="00E964E4">
        <w:rPr>
          <w:rFonts w:asciiTheme="minorHAnsi" w:hAnsiTheme="minorHAnsi" w:cstheme="minorHAnsi"/>
          <w:b/>
          <w:bCs/>
          <w:lang w:val="x-none"/>
        </w:rPr>
        <w:t>Căi</w:t>
      </w:r>
      <w:proofErr w:type="spellEnd"/>
      <w:r w:rsidRPr="00E964E4">
        <w:rPr>
          <w:rFonts w:asciiTheme="minorHAnsi" w:hAnsiTheme="minorHAnsi" w:cstheme="minorHAnsi"/>
          <w:b/>
          <w:bCs/>
          <w:lang w:val="x-none"/>
        </w:rPr>
        <w:t xml:space="preserve"> de </w:t>
      </w:r>
      <w:proofErr w:type="spellStart"/>
      <w:r w:rsidRPr="00E964E4">
        <w:rPr>
          <w:rFonts w:asciiTheme="minorHAnsi" w:hAnsiTheme="minorHAnsi" w:cstheme="minorHAnsi"/>
          <w:b/>
          <w:bCs/>
          <w:lang w:val="x-none"/>
        </w:rPr>
        <w:t>circulaţie</w:t>
      </w:r>
      <w:proofErr w:type="spellEnd"/>
      <w:r w:rsidRPr="00E964E4">
        <w:rPr>
          <w:rFonts w:asciiTheme="minorHAnsi" w:hAnsiTheme="minorHAnsi" w:cstheme="minorHAnsi"/>
          <w:b/>
          <w:bCs/>
          <w:lang w:val="x-none"/>
        </w:rPr>
        <w:t xml:space="preserve">, </w:t>
      </w:r>
      <w:proofErr w:type="spellStart"/>
      <w:r w:rsidRPr="00E964E4">
        <w:rPr>
          <w:rFonts w:asciiTheme="minorHAnsi" w:hAnsiTheme="minorHAnsi" w:cstheme="minorHAnsi"/>
          <w:b/>
          <w:bCs/>
          <w:lang w:val="x-none"/>
        </w:rPr>
        <w:t>cai</w:t>
      </w:r>
      <w:proofErr w:type="spellEnd"/>
      <w:r w:rsidRPr="00E964E4">
        <w:rPr>
          <w:rFonts w:asciiTheme="minorHAnsi" w:hAnsiTheme="minorHAnsi" w:cstheme="minorHAnsi"/>
          <w:b/>
          <w:bCs/>
          <w:lang w:val="x-none"/>
        </w:rPr>
        <w:t xml:space="preserve"> </w:t>
      </w:r>
      <w:proofErr w:type="spellStart"/>
      <w:r w:rsidRPr="00E964E4">
        <w:rPr>
          <w:rFonts w:asciiTheme="minorHAnsi" w:hAnsiTheme="minorHAnsi" w:cstheme="minorHAnsi"/>
          <w:b/>
          <w:bCs/>
          <w:lang w:val="x-none"/>
        </w:rPr>
        <w:t>şi</w:t>
      </w:r>
      <w:proofErr w:type="spellEnd"/>
      <w:r w:rsidRPr="00E964E4">
        <w:rPr>
          <w:rFonts w:asciiTheme="minorHAnsi" w:hAnsiTheme="minorHAnsi" w:cstheme="minorHAnsi"/>
          <w:b/>
          <w:bCs/>
          <w:lang w:val="x-none"/>
        </w:rPr>
        <w:t xml:space="preserve"> </w:t>
      </w:r>
      <w:proofErr w:type="spellStart"/>
      <w:r w:rsidRPr="00E964E4">
        <w:rPr>
          <w:rFonts w:asciiTheme="minorHAnsi" w:hAnsiTheme="minorHAnsi" w:cstheme="minorHAnsi"/>
          <w:b/>
          <w:bCs/>
          <w:lang w:val="x-none"/>
        </w:rPr>
        <w:t>ieşiri</w:t>
      </w:r>
      <w:proofErr w:type="spellEnd"/>
      <w:r w:rsidRPr="00E964E4">
        <w:rPr>
          <w:rFonts w:asciiTheme="minorHAnsi" w:hAnsiTheme="minorHAnsi" w:cstheme="minorHAnsi"/>
          <w:b/>
          <w:bCs/>
          <w:lang w:val="x-none"/>
        </w:rPr>
        <w:t xml:space="preserve"> de </w:t>
      </w:r>
      <w:proofErr w:type="spellStart"/>
      <w:r w:rsidRPr="00E964E4">
        <w:rPr>
          <w:rFonts w:asciiTheme="minorHAnsi" w:hAnsiTheme="minorHAnsi" w:cstheme="minorHAnsi"/>
          <w:b/>
          <w:bCs/>
          <w:lang w:val="x-none"/>
        </w:rPr>
        <w:t>siguranţă</w:t>
      </w:r>
      <w:proofErr w:type="spellEnd"/>
    </w:p>
    <w:p w14:paraId="3441DFF6" w14:textId="77777777" w:rsidR="0019461D" w:rsidRPr="00E964E4" w:rsidRDefault="0019461D" w:rsidP="003773D6">
      <w:pPr>
        <w:numPr>
          <w:ilvl w:val="7"/>
          <w:numId w:val="11"/>
        </w:numPr>
        <w:jc w:val="both"/>
        <w:rPr>
          <w:rFonts w:asciiTheme="minorHAnsi" w:hAnsiTheme="minorHAnsi" w:cstheme="minorHAnsi"/>
        </w:rPr>
      </w:pPr>
      <w:r w:rsidRPr="00E964E4">
        <w:rPr>
          <w:rFonts w:asciiTheme="minorHAnsi" w:hAnsiTheme="minorHAnsi" w:cstheme="minorHAnsi"/>
        </w:rPr>
        <w:t>Căile de circulaţie şi acces în zona de lucru trebuie să fie corect semnalizate, conform prevederilor în vigoare, utilizându-se panouri şi indicatoare de semnalizare amplasate în locuri corespunzătoare.</w:t>
      </w:r>
    </w:p>
    <w:p w14:paraId="5E39BFD3" w14:textId="77777777" w:rsidR="0019461D" w:rsidRPr="00E964E4" w:rsidRDefault="0019461D" w:rsidP="003773D6">
      <w:pPr>
        <w:numPr>
          <w:ilvl w:val="7"/>
          <w:numId w:val="11"/>
        </w:numPr>
        <w:jc w:val="both"/>
        <w:rPr>
          <w:rFonts w:asciiTheme="minorHAnsi" w:hAnsiTheme="minorHAnsi" w:cstheme="minorHAnsi"/>
        </w:rPr>
      </w:pPr>
      <w:r w:rsidRPr="00E964E4">
        <w:rPr>
          <w:rFonts w:asciiTheme="minorHAnsi" w:hAnsiTheme="minorHAnsi" w:cstheme="minorHAnsi"/>
        </w:rPr>
        <w:t>Căile de siguranţă trebuie păstrate în permanenţă libere şi degajate de orice obiecte, pentru a putea evacua personalul în condiţii de siguranţă spre o zonă de securitate.</w:t>
      </w:r>
    </w:p>
    <w:p w14:paraId="6880EB39" w14:textId="77777777" w:rsidR="0019461D" w:rsidRPr="00E964E4" w:rsidRDefault="0019461D" w:rsidP="003773D6">
      <w:pPr>
        <w:numPr>
          <w:ilvl w:val="7"/>
          <w:numId w:val="11"/>
        </w:numPr>
        <w:jc w:val="both"/>
        <w:rPr>
          <w:rFonts w:asciiTheme="minorHAnsi" w:hAnsiTheme="minorHAnsi" w:cstheme="minorHAnsi"/>
        </w:rPr>
      </w:pPr>
      <w:r w:rsidRPr="00E964E4">
        <w:rPr>
          <w:rFonts w:asciiTheme="minorHAnsi" w:hAnsiTheme="minorHAnsi" w:cstheme="minorHAnsi"/>
        </w:rPr>
        <w:t>Pe timp de noapte, pentru lucrările care se desfăşoară în zona arterelor de circulaţie rutieră se va asigura semnalizare luminoasă.</w:t>
      </w:r>
    </w:p>
    <w:p w14:paraId="34CCE74A" w14:textId="77777777" w:rsidR="0019461D" w:rsidRPr="00E964E4" w:rsidRDefault="0019461D" w:rsidP="003773D6">
      <w:pPr>
        <w:numPr>
          <w:ilvl w:val="7"/>
          <w:numId w:val="11"/>
        </w:numPr>
        <w:jc w:val="both"/>
        <w:rPr>
          <w:rFonts w:asciiTheme="minorHAnsi" w:hAnsiTheme="minorHAnsi" w:cstheme="minorHAnsi"/>
        </w:rPr>
      </w:pPr>
      <w:r w:rsidRPr="00E964E4">
        <w:rPr>
          <w:rFonts w:asciiTheme="minorHAnsi" w:hAnsiTheme="minorHAnsi" w:cstheme="minorHAnsi"/>
        </w:rPr>
        <w:t>Contractorul se va asigura că pe şantier limita de viteza prevăzută de lege este respectată. (de exemplu, vor fi instalate semne de reducere a vitezei de circulaţie în apropiere de zona şantierului).</w:t>
      </w:r>
    </w:p>
    <w:p w14:paraId="33D1C5D8" w14:textId="77777777" w:rsidR="0019461D" w:rsidRPr="00E964E4" w:rsidRDefault="0019461D" w:rsidP="003773D6">
      <w:pPr>
        <w:numPr>
          <w:ilvl w:val="7"/>
          <w:numId w:val="11"/>
        </w:numPr>
        <w:jc w:val="both"/>
        <w:rPr>
          <w:rFonts w:asciiTheme="minorHAnsi" w:hAnsiTheme="minorHAnsi" w:cstheme="minorHAnsi"/>
        </w:rPr>
      </w:pPr>
      <w:r w:rsidRPr="00E964E4">
        <w:rPr>
          <w:rFonts w:asciiTheme="minorHAnsi" w:hAnsiTheme="minorHAnsi" w:cstheme="minorHAnsi"/>
        </w:rPr>
        <w:t>Conducătorii autovehiculelor, incluzând şi mecanismele mobile, trebuie să aibă permis de conducere valabil pentru clasa de vehicul pe care o conduc. Vehiculele vor avea carte tehnică cu verificările scadente valabile. Şoferilor li se poate cere cartea tehnică şi permisul la control în orice moment.</w:t>
      </w:r>
    </w:p>
    <w:p w14:paraId="119FBFA5" w14:textId="77777777" w:rsidR="003773D6" w:rsidRPr="00E964E4" w:rsidRDefault="003773D6" w:rsidP="003773D6">
      <w:pPr>
        <w:ind w:left="360"/>
        <w:jc w:val="both"/>
        <w:rPr>
          <w:rFonts w:asciiTheme="minorHAnsi" w:hAnsiTheme="minorHAnsi" w:cstheme="minorHAnsi"/>
        </w:rPr>
      </w:pPr>
    </w:p>
    <w:p w14:paraId="3887DE0E" w14:textId="77777777" w:rsidR="0019461D" w:rsidRPr="00E964E4" w:rsidRDefault="0019461D" w:rsidP="000228BE">
      <w:pPr>
        <w:widowControl w:val="0"/>
        <w:numPr>
          <w:ilvl w:val="0"/>
          <w:numId w:val="62"/>
        </w:numPr>
        <w:autoSpaceDE w:val="0"/>
        <w:autoSpaceDN w:val="0"/>
        <w:adjustRightInd w:val="0"/>
        <w:spacing w:after="120"/>
        <w:jc w:val="both"/>
        <w:rPr>
          <w:rFonts w:asciiTheme="minorHAnsi" w:hAnsiTheme="minorHAnsi" w:cstheme="minorHAnsi"/>
          <w:b/>
          <w:bCs/>
          <w:lang w:val="x-none"/>
        </w:rPr>
      </w:pPr>
      <w:r w:rsidRPr="00E964E4">
        <w:rPr>
          <w:rFonts w:asciiTheme="minorHAnsi" w:hAnsiTheme="minorHAnsi" w:cstheme="minorHAnsi"/>
          <w:b/>
          <w:bCs/>
          <w:lang w:val="x-none"/>
        </w:rPr>
        <w:t>Dotarea cu mijloace de stingere a incendiilor</w:t>
      </w:r>
    </w:p>
    <w:p w14:paraId="4F5E9301" w14:textId="77777777" w:rsidR="0019461D" w:rsidRPr="00E964E4" w:rsidRDefault="0019461D" w:rsidP="003773D6">
      <w:pPr>
        <w:ind w:firstLine="360"/>
        <w:jc w:val="both"/>
        <w:rPr>
          <w:rFonts w:asciiTheme="minorHAnsi" w:hAnsiTheme="minorHAnsi" w:cstheme="minorHAnsi"/>
        </w:rPr>
      </w:pPr>
      <w:r w:rsidRPr="00E964E4">
        <w:rPr>
          <w:rFonts w:asciiTheme="minorHAnsi" w:hAnsiTheme="minorHAnsi" w:cstheme="minorHAnsi"/>
        </w:rPr>
        <w:t>În funcţie de numărul de lucrători şi de dimensiunea fiecărui loc de muncă organizat în teren, acestea vor fi dotate cu un număr suficient de stingătoare cu pulbere ABC pentru intervenţia în caz de incendiu, precum şi cu materiale de delimitare a incendiilor.</w:t>
      </w:r>
    </w:p>
    <w:p w14:paraId="7A3A77FC" w14:textId="77777777" w:rsidR="00B22B52" w:rsidRPr="00E964E4" w:rsidRDefault="00B22B52" w:rsidP="00B22B52">
      <w:pPr>
        <w:widowControl w:val="0"/>
        <w:autoSpaceDE w:val="0"/>
        <w:autoSpaceDN w:val="0"/>
        <w:adjustRightInd w:val="0"/>
        <w:ind w:left="-360" w:right="-360" w:firstLine="720"/>
        <w:jc w:val="both"/>
        <w:rPr>
          <w:rFonts w:asciiTheme="minorHAnsi" w:hAnsiTheme="minorHAnsi" w:cstheme="minorHAnsi"/>
          <w:b/>
          <w:bCs/>
          <w:u w:val="single"/>
          <w:lang w:val="x-none"/>
        </w:rPr>
      </w:pPr>
    </w:p>
    <w:p w14:paraId="3019EA98" w14:textId="77777777" w:rsidR="0019461D" w:rsidRPr="00E964E4" w:rsidRDefault="0019461D" w:rsidP="00B22B52">
      <w:pPr>
        <w:widowControl w:val="0"/>
        <w:autoSpaceDE w:val="0"/>
        <w:autoSpaceDN w:val="0"/>
        <w:adjustRightInd w:val="0"/>
        <w:ind w:left="-360" w:right="-360" w:firstLine="1080"/>
        <w:jc w:val="both"/>
        <w:rPr>
          <w:rFonts w:asciiTheme="minorHAnsi" w:hAnsiTheme="minorHAnsi" w:cstheme="minorHAnsi"/>
          <w:b/>
          <w:bCs/>
          <w:u w:val="single"/>
          <w:lang w:val="x-none"/>
        </w:rPr>
      </w:pPr>
      <w:r w:rsidRPr="00E964E4">
        <w:rPr>
          <w:rFonts w:asciiTheme="minorHAnsi" w:hAnsiTheme="minorHAnsi" w:cstheme="minorHAnsi"/>
          <w:b/>
          <w:bCs/>
          <w:u w:val="single"/>
          <w:lang w:val="x-none"/>
        </w:rPr>
        <w:t>Mijloace de intervenţie în caz de incendiu</w:t>
      </w:r>
    </w:p>
    <w:p w14:paraId="6D49A05C" w14:textId="77777777" w:rsidR="0019461D" w:rsidRPr="00E964E4" w:rsidRDefault="0019461D" w:rsidP="00B22B52">
      <w:pPr>
        <w:widowControl w:val="0"/>
        <w:numPr>
          <w:ilvl w:val="0"/>
          <w:numId w:val="1"/>
        </w:numPr>
        <w:autoSpaceDE w:val="0"/>
        <w:autoSpaceDN w:val="0"/>
        <w:adjustRightInd w:val="0"/>
        <w:jc w:val="both"/>
        <w:rPr>
          <w:rFonts w:asciiTheme="minorHAnsi" w:hAnsiTheme="minorHAnsi" w:cstheme="minorHAnsi"/>
          <w:lang w:val="x-none"/>
        </w:rPr>
      </w:pPr>
      <w:proofErr w:type="spellStart"/>
      <w:r w:rsidRPr="00E964E4">
        <w:rPr>
          <w:rFonts w:asciiTheme="minorHAnsi" w:hAnsiTheme="minorHAnsi" w:cstheme="minorHAnsi"/>
          <w:lang w:val="x-none"/>
        </w:rPr>
        <w:t>pătura</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prelata</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ignifugată</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pentru</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înăbuşirea</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focarului</w:t>
      </w:r>
      <w:proofErr w:type="spellEnd"/>
    </w:p>
    <w:p w14:paraId="3C99CCC7" w14:textId="77777777" w:rsidR="0019461D" w:rsidRPr="00E964E4" w:rsidRDefault="0019461D" w:rsidP="00B22B52">
      <w:pPr>
        <w:widowControl w:val="0"/>
        <w:numPr>
          <w:ilvl w:val="0"/>
          <w:numId w:val="1"/>
        </w:numPr>
        <w:autoSpaceDE w:val="0"/>
        <w:autoSpaceDN w:val="0"/>
        <w:adjustRightInd w:val="0"/>
        <w:jc w:val="both"/>
        <w:rPr>
          <w:rFonts w:asciiTheme="minorHAnsi" w:hAnsiTheme="minorHAnsi" w:cstheme="minorHAnsi"/>
          <w:lang w:val="x-none"/>
        </w:rPr>
      </w:pPr>
      <w:r w:rsidRPr="00E964E4">
        <w:rPr>
          <w:rFonts w:asciiTheme="minorHAnsi" w:hAnsiTheme="minorHAnsi" w:cstheme="minorHAnsi"/>
          <w:lang w:val="x-none"/>
        </w:rPr>
        <w:t>aparatul portabil cu apă pentru răcirea zonelor învecinate</w:t>
      </w:r>
    </w:p>
    <w:p w14:paraId="7351C2BC" w14:textId="77777777" w:rsidR="0019461D" w:rsidRPr="00E964E4" w:rsidRDefault="0019461D" w:rsidP="00B22B52">
      <w:pPr>
        <w:widowControl w:val="0"/>
        <w:numPr>
          <w:ilvl w:val="0"/>
          <w:numId w:val="1"/>
        </w:numPr>
        <w:autoSpaceDE w:val="0"/>
        <w:autoSpaceDN w:val="0"/>
        <w:adjustRightInd w:val="0"/>
        <w:jc w:val="both"/>
        <w:rPr>
          <w:rFonts w:asciiTheme="minorHAnsi" w:hAnsiTheme="minorHAnsi" w:cstheme="minorHAnsi"/>
          <w:lang w:val="x-none"/>
        </w:rPr>
      </w:pPr>
      <w:r w:rsidRPr="00E964E4">
        <w:rPr>
          <w:rFonts w:asciiTheme="minorHAnsi" w:hAnsiTheme="minorHAnsi" w:cstheme="minorHAnsi"/>
          <w:lang w:val="x-none"/>
        </w:rPr>
        <w:t>stingătoarele cu pulbere tip P6 pentru stingerea începutului de incendiu</w:t>
      </w:r>
    </w:p>
    <w:p w14:paraId="22A89B56" w14:textId="77777777" w:rsidR="0019461D" w:rsidRPr="00E964E4" w:rsidRDefault="0019461D" w:rsidP="00B22B52">
      <w:pPr>
        <w:widowControl w:val="0"/>
        <w:autoSpaceDE w:val="0"/>
        <w:autoSpaceDN w:val="0"/>
        <w:adjustRightInd w:val="0"/>
        <w:jc w:val="both"/>
        <w:rPr>
          <w:rFonts w:asciiTheme="minorHAnsi" w:hAnsiTheme="minorHAnsi" w:cstheme="minorHAnsi"/>
          <w:lang w:val="x-none"/>
        </w:rPr>
      </w:pPr>
    </w:p>
    <w:p w14:paraId="395C0198" w14:textId="77777777" w:rsidR="006A4AD8" w:rsidRPr="00E964E4" w:rsidRDefault="00BE702E" w:rsidP="00B22B52">
      <w:pPr>
        <w:tabs>
          <w:tab w:val="left" w:pos="-126"/>
        </w:tabs>
        <w:ind w:left="-360" w:right="-360" w:firstLine="360"/>
        <w:jc w:val="center"/>
        <w:rPr>
          <w:rFonts w:asciiTheme="minorHAnsi" w:hAnsiTheme="minorHAnsi" w:cstheme="minorHAnsi"/>
          <w:b/>
          <w:noProof/>
          <w:u w:val="single"/>
        </w:rPr>
      </w:pPr>
      <w:r w:rsidRPr="00E964E4">
        <w:rPr>
          <w:rFonts w:asciiTheme="minorHAnsi" w:hAnsiTheme="minorHAnsi" w:cstheme="minorHAnsi"/>
          <w:noProof/>
          <w:lang w:val="en-US" w:eastAsia="en-US"/>
        </w:rPr>
        <w:lastRenderedPageBreak/>
        <w:drawing>
          <wp:inline distT="0" distB="0" distL="0" distR="0" wp14:anchorId="59F5C37D" wp14:editId="470F2B06">
            <wp:extent cx="1143000" cy="1123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43000" cy="1123950"/>
                    </a:xfrm>
                    <a:prstGeom prst="rect">
                      <a:avLst/>
                    </a:prstGeom>
                    <a:noFill/>
                    <a:ln>
                      <a:noFill/>
                    </a:ln>
                  </pic:spPr>
                </pic:pic>
              </a:graphicData>
            </a:graphic>
          </wp:inline>
        </w:drawing>
      </w:r>
      <w:r w:rsidR="006A4AD8" w:rsidRPr="00E964E4">
        <w:rPr>
          <w:rFonts w:asciiTheme="minorHAnsi" w:hAnsiTheme="minorHAnsi" w:cstheme="minorHAnsi"/>
          <w:noProof/>
        </w:rPr>
        <w:t xml:space="preserve">       </w:t>
      </w:r>
      <w:r w:rsidRPr="00E964E4">
        <w:rPr>
          <w:rFonts w:asciiTheme="minorHAnsi" w:hAnsiTheme="minorHAnsi" w:cstheme="minorHAnsi"/>
          <w:noProof/>
          <w:lang w:val="en-US" w:eastAsia="en-US"/>
        </w:rPr>
        <w:drawing>
          <wp:inline distT="0" distB="0" distL="0" distR="0" wp14:anchorId="3572745F" wp14:editId="0F5EE8A1">
            <wp:extent cx="1209675" cy="11430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09675" cy="1143000"/>
                    </a:xfrm>
                    <a:prstGeom prst="rect">
                      <a:avLst/>
                    </a:prstGeom>
                    <a:noFill/>
                    <a:ln>
                      <a:noFill/>
                    </a:ln>
                  </pic:spPr>
                </pic:pic>
              </a:graphicData>
            </a:graphic>
          </wp:inline>
        </w:drawing>
      </w:r>
      <w:r w:rsidR="006A4AD8" w:rsidRPr="00E964E4">
        <w:rPr>
          <w:rFonts w:asciiTheme="minorHAnsi" w:hAnsiTheme="minorHAnsi" w:cstheme="minorHAnsi"/>
          <w:noProof/>
        </w:rPr>
        <w:t xml:space="preserve">              </w:t>
      </w:r>
      <w:r w:rsidRPr="00E964E4">
        <w:rPr>
          <w:rFonts w:asciiTheme="minorHAnsi" w:hAnsiTheme="minorHAnsi" w:cstheme="minorHAnsi"/>
          <w:noProof/>
          <w:lang w:val="en-US" w:eastAsia="en-US"/>
        </w:rPr>
        <w:drawing>
          <wp:inline distT="0" distB="0" distL="0" distR="0" wp14:anchorId="79213E1C" wp14:editId="0B58ACB1">
            <wp:extent cx="1019175" cy="12477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19175" cy="1247775"/>
                    </a:xfrm>
                    <a:prstGeom prst="rect">
                      <a:avLst/>
                    </a:prstGeom>
                    <a:noFill/>
                    <a:ln>
                      <a:noFill/>
                    </a:ln>
                  </pic:spPr>
                </pic:pic>
              </a:graphicData>
            </a:graphic>
          </wp:inline>
        </w:drawing>
      </w:r>
    </w:p>
    <w:p w14:paraId="19B5E569" w14:textId="77777777" w:rsidR="0019461D" w:rsidRPr="00E964E4" w:rsidRDefault="0019461D" w:rsidP="00B22B52">
      <w:pPr>
        <w:widowControl w:val="0"/>
        <w:autoSpaceDE w:val="0"/>
        <w:autoSpaceDN w:val="0"/>
        <w:adjustRightInd w:val="0"/>
        <w:ind w:left="-360" w:right="-360" w:firstLine="360"/>
        <w:jc w:val="both"/>
        <w:rPr>
          <w:rFonts w:asciiTheme="minorHAnsi" w:hAnsiTheme="minorHAnsi" w:cstheme="minorHAnsi"/>
          <w:b/>
          <w:bCs/>
          <w:sz w:val="22"/>
          <w:szCs w:val="22"/>
          <w:u w:val="single"/>
          <w:lang w:val="x-none"/>
        </w:rPr>
      </w:pPr>
    </w:p>
    <w:p w14:paraId="722EA1AB" w14:textId="77777777" w:rsidR="0019461D" w:rsidRPr="00E964E4" w:rsidRDefault="0019461D" w:rsidP="00B22B52">
      <w:pPr>
        <w:keepNext/>
        <w:widowControl w:val="0"/>
        <w:autoSpaceDE w:val="0"/>
        <w:autoSpaceDN w:val="0"/>
        <w:adjustRightInd w:val="0"/>
        <w:spacing w:before="120"/>
        <w:ind w:left="720"/>
        <w:jc w:val="both"/>
        <w:rPr>
          <w:rFonts w:asciiTheme="minorHAnsi" w:hAnsiTheme="minorHAnsi" w:cstheme="minorHAnsi"/>
          <w:b/>
          <w:bCs/>
          <w:u w:val="single"/>
          <w:lang w:val="x-none"/>
        </w:rPr>
      </w:pPr>
      <w:r w:rsidRPr="00E964E4">
        <w:rPr>
          <w:rFonts w:asciiTheme="minorHAnsi" w:hAnsiTheme="minorHAnsi" w:cstheme="minorHAnsi"/>
          <w:b/>
          <w:bCs/>
          <w:u w:val="single"/>
          <w:lang w:val="x-none"/>
        </w:rPr>
        <w:t>Protecţia contra incendiilor</w:t>
      </w:r>
    </w:p>
    <w:p w14:paraId="01FD03A1" w14:textId="77777777" w:rsidR="0019461D" w:rsidRPr="00E964E4" w:rsidRDefault="0019461D" w:rsidP="00B22B52">
      <w:pPr>
        <w:ind w:firstLine="720"/>
        <w:jc w:val="both"/>
        <w:rPr>
          <w:rFonts w:asciiTheme="minorHAnsi" w:hAnsiTheme="minorHAnsi" w:cstheme="minorHAnsi"/>
        </w:rPr>
      </w:pPr>
      <w:r w:rsidRPr="00E964E4">
        <w:rPr>
          <w:rFonts w:asciiTheme="minorHAnsi" w:hAnsiTheme="minorHAnsi" w:cstheme="minorHAnsi"/>
        </w:rPr>
        <w:t>Toate zonele de pe şantier vor fi dotate cu stingătoare adecvate ce vor fi amplasate în locuri corespunzătoare. Dotări similare vor fi făcute în zonele de depozitare unde sunt păstrate substanţele inflamabile.</w:t>
      </w:r>
    </w:p>
    <w:p w14:paraId="6280D72E" w14:textId="77777777" w:rsidR="0019461D" w:rsidRPr="00E964E4" w:rsidRDefault="0019461D" w:rsidP="00B22B52">
      <w:pPr>
        <w:ind w:firstLine="720"/>
        <w:jc w:val="both"/>
        <w:rPr>
          <w:rFonts w:asciiTheme="minorHAnsi" w:hAnsiTheme="minorHAnsi" w:cstheme="minorHAnsi"/>
        </w:rPr>
      </w:pPr>
      <w:r w:rsidRPr="00E964E4">
        <w:rPr>
          <w:rFonts w:asciiTheme="minorHAnsi" w:hAnsiTheme="minorHAnsi" w:cstheme="minorHAnsi"/>
        </w:rPr>
        <w:t>Spaţiile de depozitare vor fi amplasate la distanţe corespunzătoare de alte clădiri administrative, ţinând seama de natura materialelor depozitate (pulbere, cu diferite grade de inflamabilitate, explozibil etc.).</w:t>
      </w:r>
    </w:p>
    <w:p w14:paraId="03CBF98D" w14:textId="77777777" w:rsidR="0019461D" w:rsidRPr="00E964E4" w:rsidRDefault="0019461D" w:rsidP="00B22B52">
      <w:pPr>
        <w:ind w:firstLine="720"/>
        <w:jc w:val="both"/>
        <w:rPr>
          <w:rFonts w:asciiTheme="minorHAnsi" w:hAnsiTheme="minorHAnsi" w:cstheme="minorHAnsi"/>
        </w:rPr>
      </w:pPr>
      <w:r w:rsidRPr="00E964E4">
        <w:rPr>
          <w:rFonts w:asciiTheme="minorHAnsi" w:hAnsiTheme="minorHAnsi" w:cstheme="minorHAnsi"/>
        </w:rPr>
        <w:t>Substanţele inflamabile vor fi depozitate în dispozitive ventilate corespunzător în locaţiile desemnate, cu excepţia cazului în care sunt folosite imediat.</w:t>
      </w:r>
    </w:p>
    <w:p w14:paraId="433147AD" w14:textId="77777777" w:rsidR="0019461D" w:rsidRPr="00E964E4" w:rsidRDefault="0019461D" w:rsidP="00B22B52">
      <w:pPr>
        <w:ind w:firstLine="720"/>
        <w:jc w:val="both"/>
        <w:rPr>
          <w:rFonts w:asciiTheme="minorHAnsi" w:hAnsiTheme="minorHAnsi" w:cstheme="minorHAnsi"/>
        </w:rPr>
      </w:pPr>
      <w:r w:rsidRPr="00E964E4">
        <w:rPr>
          <w:rFonts w:asciiTheme="minorHAnsi" w:hAnsiTheme="minorHAnsi" w:cstheme="minorHAnsi"/>
        </w:rPr>
        <w:t>Contractorul se va asigura că toate echipamentele utilizate pentru sudare oxi-gaz (oxiacetilenică, oxipropanică etc.) sunt prevăzute cu regulatoare de presiune, dispozitive de împiedicare a întoarcerii flacării şi ventile de închidere.</w:t>
      </w:r>
    </w:p>
    <w:p w14:paraId="54978D31" w14:textId="77777777" w:rsidR="0019461D" w:rsidRPr="00E964E4" w:rsidRDefault="0019461D" w:rsidP="00B22B52">
      <w:pPr>
        <w:ind w:firstLine="360"/>
        <w:jc w:val="both"/>
        <w:rPr>
          <w:rFonts w:asciiTheme="minorHAnsi" w:hAnsiTheme="minorHAnsi" w:cstheme="minorHAnsi"/>
        </w:rPr>
      </w:pPr>
      <w:r w:rsidRPr="00E964E4">
        <w:rPr>
          <w:rFonts w:asciiTheme="minorHAnsi" w:hAnsiTheme="minorHAnsi" w:cstheme="minorHAnsi"/>
        </w:rPr>
        <w:t>Toate zonele de lucru vor fi dotate cu panouri de avertizare precum:, Fumatul interzis”, “Ieşire în caz de incendiu”, etc., care vor fi afişate la loc vizibil.</w:t>
      </w:r>
    </w:p>
    <w:p w14:paraId="5510665E" w14:textId="77777777" w:rsidR="00B22B52" w:rsidRPr="00E964E4" w:rsidRDefault="00B22B52" w:rsidP="00B22B52">
      <w:pPr>
        <w:jc w:val="both"/>
        <w:rPr>
          <w:rFonts w:asciiTheme="minorHAnsi" w:hAnsiTheme="minorHAnsi" w:cstheme="minorHAnsi"/>
        </w:rPr>
      </w:pPr>
    </w:p>
    <w:p w14:paraId="71340E9E" w14:textId="77777777" w:rsidR="0019461D" w:rsidRPr="00E964E4" w:rsidRDefault="0019461D" w:rsidP="00E44F04">
      <w:pPr>
        <w:widowControl w:val="0"/>
        <w:numPr>
          <w:ilvl w:val="0"/>
          <w:numId w:val="62"/>
        </w:numPr>
        <w:autoSpaceDE w:val="0"/>
        <w:autoSpaceDN w:val="0"/>
        <w:adjustRightInd w:val="0"/>
        <w:spacing w:after="120"/>
        <w:jc w:val="both"/>
        <w:rPr>
          <w:rFonts w:asciiTheme="minorHAnsi" w:hAnsiTheme="minorHAnsi" w:cstheme="minorHAnsi"/>
          <w:b/>
          <w:bCs/>
          <w:lang w:val="x-none"/>
        </w:rPr>
      </w:pPr>
      <w:proofErr w:type="spellStart"/>
      <w:r w:rsidRPr="00E964E4">
        <w:rPr>
          <w:rFonts w:asciiTheme="minorHAnsi" w:hAnsiTheme="minorHAnsi" w:cstheme="minorHAnsi"/>
          <w:b/>
          <w:bCs/>
          <w:lang w:val="x-none"/>
        </w:rPr>
        <w:t>Lucrul</w:t>
      </w:r>
      <w:proofErr w:type="spellEnd"/>
      <w:r w:rsidRPr="00E964E4">
        <w:rPr>
          <w:rFonts w:asciiTheme="minorHAnsi" w:hAnsiTheme="minorHAnsi" w:cstheme="minorHAnsi"/>
          <w:b/>
          <w:bCs/>
          <w:lang w:val="x-none"/>
        </w:rPr>
        <w:t xml:space="preserve"> la </w:t>
      </w:r>
      <w:proofErr w:type="spellStart"/>
      <w:r w:rsidRPr="00E964E4">
        <w:rPr>
          <w:rFonts w:asciiTheme="minorHAnsi" w:hAnsiTheme="minorHAnsi" w:cstheme="minorHAnsi"/>
          <w:b/>
          <w:bCs/>
          <w:lang w:val="x-none"/>
        </w:rPr>
        <w:t>înălţime</w:t>
      </w:r>
      <w:proofErr w:type="spellEnd"/>
    </w:p>
    <w:p w14:paraId="7521C7DE" w14:textId="77777777" w:rsidR="00B22B52" w:rsidRPr="00E964E4" w:rsidRDefault="0019461D" w:rsidP="00654019">
      <w:pPr>
        <w:ind w:firstLine="360"/>
        <w:jc w:val="both"/>
        <w:rPr>
          <w:rFonts w:asciiTheme="minorHAnsi" w:hAnsiTheme="minorHAnsi" w:cstheme="minorHAnsi"/>
        </w:rPr>
      </w:pPr>
      <w:r w:rsidRPr="00E964E4">
        <w:rPr>
          <w:rFonts w:asciiTheme="minorHAnsi" w:hAnsiTheme="minorHAnsi" w:cstheme="minorHAnsi"/>
        </w:rPr>
        <w:t>În cazul activităţilor care comportă lucrul la înălţime, se va folosi numi personal testat psihologic, examinat medical corespunzător şi adecvat instruit pent</w:t>
      </w:r>
      <w:r w:rsidR="00B22B52" w:rsidRPr="00E964E4">
        <w:rPr>
          <w:rFonts w:asciiTheme="minorHAnsi" w:hAnsiTheme="minorHAnsi" w:cstheme="minorHAnsi"/>
        </w:rPr>
        <w:t>ru realizarea sarcinii de muncă;</w:t>
      </w:r>
    </w:p>
    <w:p w14:paraId="2BFD953F" w14:textId="77777777" w:rsidR="00B22B52" w:rsidRPr="00E964E4" w:rsidRDefault="0019461D" w:rsidP="00B22B52">
      <w:pPr>
        <w:numPr>
          <w:ilvl w:val="7"/>
          <w:numId w:val="12"/>
        </w:numPr>
        <w:jc w:val="both"/>
        <w:rPr>
          <w:rFonts w:asciiTheme="minorHAnsi" w:hAnsiTheme="minorHAnsi" w:cstheme="minorHAnsi"/>
        </w:rPr>
      </w:pPr>
      <w:r w:rsidRPr="00E964E4">
        <w:rPr>
          <w:rFonts w:asciiTheme="minorHAnsi" w:hAnsiTheme="minorHAnsi" w:cstheme="minorHAnsi"/>
        </w:rPr>
        <w:t>Lucrul la înălţime se va desfăşura sub supravegherea unui lucrător special d</w:t>
      </w:r>
      <w:r w:rsidR="00B22B52" w:rsidRPr="00E964E4">
        <w:rPr>
          <w:rFonts w:asciiTheme="minorHAnsi" w:hAnsiTheme="minorHAnsi" w:cstheme="minorHAnsi"/>
        </w:rPr>
        <w:t>esemnat;</w:t>
      </w:r>
    </w:p>
    <w:p w14:paraId="3A5366A2" w14:textId="77777777" w:rsidR="00B22B52" w:rsidRPr="00E964E4" w:rsidRDefault="0019461D" w:rsidP="00B22B52">
      <w:pPr>
        <w:numPr>
          <w:ilvl w:val="7"/>
          <w:numId w:val="12"/>
        </w:numPr>
        <w:jc w:val="both"/>
        <w:rPr>
          <w:rFonts w:asciiTheme="minorHAnsi" w:hAnsiTheme="minorHAnsi" w:cstheme="minorHAnsi"/>
        </w:rPr>
      </w:pPr>
      <w:r w:rsidRPr="00E964E4">
        <w:rPr>
          <w:rFonts w:asciiTheme="minorHAnsi" w:hAnsiTheme="minorHAnsi" w:cstheme="minorHAnsi"/>
        </w:rPr>
        <w:t>Se vor utiliza mijloace individuale de protecţie specifice: casca de protecţie, f</w:t>
      </w:r>
      <w:r w:rsidR="00B22B52" w:rsidRPr="00E964E4">
        <w:rPr>
          <w:rFonts w:asciiTheme="minorHAnsi" w:hAnsiTheme="minorHAnsi" w:cstheme="minorHAnsi"/>
        </w:rPr>
        <w:t>rânghie şi centura de siguranţă;</w:t>
      </w:r>
    </w:p>
    <w:p w14:paraId="2C95190A" w14:textId="77777777" w:rsidR="0019461D" w:rsidRPr="00E964E4" w:rsidRDefault="0019461D" w:rsidP="00B22B52">
      <w:pPr>
        <w:numPr>
          <w:ilvl w:val="7"/>
          <w:numId w:val="12"/>
        </w:numPr>
        <w:jc w:val="both"/>
        <w:rPr>
          <w:rFonts w:asciiTheme="minorHAnsi" w:hAnsiTheme="minorHAnsi" w:cstheme="minorHAnsi"/>
        </w:rPr>
      </w:pPr>
      <w:r w:rsidRPr="00E964E4">
        <w:rPr>
          <w:rFonts w:asciiTheme="minorHAnsi" w:hAnsiTheme="minorHAnsi" w:cstheme="minorHAnsi"/>
        </w:rPr>
        <w:t>Munca la înălţime va fi controlată corespunzător şi va fi dotată cu platforme de lucru, schele, scări şi căi de acces sigure.</w:t>
      </w:r>
    </w:p>
    <w:p w14:paraId="6EEE5358" w14:textId="77777777" w:rsidR="00B50D7D" w:rsidRPr="00E964E4" w:rsidRDefault="00B50D7D" w:rsidP="00B50D7D">
      <w:pPr>
        <w:jc w:val="both"/>
        <w:rPr>
          <w:rFonts w:asciiTheme="minorHAnsi" w:hAnsiTheme="minorHAnsi" w:cstheme="minorHAnsi"/>
        </w:rPr>
      </w:pPr>
    </w:p>
    <w:p w14:paraId="48005872" w14:textId="77777777" w:rsidR="00E44F04" w:rsidRPr="00E964E4" w:rsidRDefault="0019461D">
      <w:pPr>
        <w:widowControl w:val="0"/>
        <w:numPr>
          <w:ilvl w:val="0"/>
          <w:numId w:val="62"/>
        </w:numPr>
        <w:autoSpaceDE w:val="0"/>
        <w:autoSpaceDN w:val="0"/>
        <w:adjustRightInd w:val="0"/>
        <w:spacing w:after="120"/>
        <w:jc w:val="both"/>
        <w:rPr>
          <w:rFonts w:asciiTheme="minorHAnsi" w:hAnsiTheme="minorHAnsi" w:cstheme="minorHAnsi"/>
          <w:b/>
          <w:bCs/>
          <w:lang w:val="x-none"/>
        </w:rPr>
      </w:pPr>
      <w:r w:rsidRPr="00E964E4">
        <w:rPr>
          <w:rFonts w:asciiTheme="minorHAnsi" w:hAnsiTheme="minorHAnsi" w:cstheme="minorHAnsi"/>
          <w:b/>
          <w:bCs/>
          <w:lang w:val="x-none"/>
        </w:rPr>
        <w:t>Protecţia lucrătorilor în condiţii de temperaturi extreme</w:t>
      </w:r>
    </w:p>
    <w:p w14:paraId="504DE275" w14:textId="77777777" w:rsidR="00E44F04" w:rsidRPr="00E964E4" w:rsidRDefault="00E44F04" w:rsidP="00864BA3">
      <w:pPr>
        <w:ind w:firstLine="360"/>
        <w:jc w:val="both"/>
        <w:rPr>
          <w:rFonts w:asciiTheme="minorHAnsi" w:hAnsiTheme="minorHAnsi" w:cstheme="minorHAnsi"/>
        </w:rPr>
      </w:pPr>
      <w:r w:rsidRPr="00E964E4">
        <w:rPr>
          <w:rFonts w:asciiTheme="minorHAnsi" w:hAnsiTheme="minorHAnsi" w:cstheme="minorHAnsi"/>
        </w:rPr>
        <w:t>Se vor respecta prevederile ordonanţei de urgenţă nr. 99/2000:</w:t>
      </w:r>
    </w:p>
    <w:p w14:paraId="56F58290" w14:textId="77777777" w:rsidR="00E44F04" w:rsidRPr="00E964E4" w:rsidRDefault="00E44F04" w:rsidP="00864BA3">
      <w:pPr>
        <w:numPr>
          <w:ilvl w:val="0"/>
          <w:numId w:val="13"/>
        </w:numPr>
        <w:jc w:val="both"/>
        <w:rPr>
          <w:rFonts w:asciiTheme="minorHAnsi" w:hAnsiTheme="minorHAnsi" w:cstheme="minorHAnsi"/>
        </w:rPr>
      </w:pPr>
      <w:r w:rsidRPr="00E964E4">
        <w:rPr>
          <w:rFonts w:asciiTheme="minorHAnsi" w:hAnsiTheme="minorHAnsi" w:cstheme="minorHAnsi"/>
        </w:rPr>
        <w:t>în perioadele cu temperaturi caniculare se va asigura apă minerală carbogazoasa şi decalarea sau în</w:t>
      </w:r>
      <w:r w:rsidR="002B2639" w:rsidRPr="00E964E4">
        <w:rPr>
          <w:rFonts w:asciiTheme="minorHAnsi" w:hAnsiTheme="minorHAnsi" w:cstheme="minorHAnsi"/>
        </w:rPr>
        <w:t>treruperea programului de lucru;</w:t>
      </w:r>
    </w:p>
    <w:p w14:paraId="239EA2E9" w14:textId="77777777" w:rsidR="00E44F04" w:rsidRPr="00E964E4" w:rsidRDefault="00E44F04" w:rsidP="00864BA3">
      <w:pPr>
        <w:numPr>
          <w:ilvl w:val="0"/>
          <w:numId w:val="13"/>
        </w:numPr>
        <w:jc w:val="both"/>
        <w:rPr>
          <w:rFonts w:asciiTheme="minorHAnsi" w:hAnsiTheme="minorHAnsi" w:cstheme="minorHAnsi"/>
        </w:rPr>
      </w:pPr>
      <w:r w:rsidRPr="00E964E4">
        <w:rPr>
          <w:rFonts w:asciiTheme="minorHAnsi" w:hAnsiTheme="minorHAnsi" w:cstheme="minorHAnsi"/>
        </w:rPr>
        <w:t>în perioadele cu temperaturi scăzute se va asigura lucrătorilor ceai fierbinte şi se vor lua măsuri de refacere a echilibrului termodinam</w:t>
      </w:r>
      <w:r w:rsidR="008B5E0C" w:rsidRPr="00E964E4">
        <w:rPr>
          <w:rFonts w:asciiTheme="minorHAnsi" w:hAnsiTheme="minorHAnsi" w:cstheme="minorHAnsi"/>
        </w:rPr>
        <w:t>ic al organismului lucrătorilor.</w:t>
      </w:r>
    </w:p>
    <w:p w14:paraId="17DC7AE5" w14:textId="77777777" w:rsidR="008B5E0C" w:rsidRPr="00E964E4" w:rsidRDefault="008B5E0C" w:rsidP="008B5E0C">
      <w:pPr>
        <w:ind w:left="360"/>
        <w:jc w:val="both"/>
        <w:rPr>
          <w:rFonts w:asciiTheme="minorHAnsi" w:hAnsiTheme="minorHAnsi" w:cstheme="minorHAnsi"/>
        </w:rPr>
      </w:pPr>
    </w:p>
    <w:p w14:paraId="00636A27" w14:textId="77777777" w:rsidR="0019461D" w:rsidRPr="00E964E4" w:rsidRDefault="0019461D">
      <w:pPr>
        <w:widowControl w:val="0"/>
        <w:numPr>
          <w:ilvl w:val="0"/>
          <w:numId w:val="62"/>
        </w:numPr>
        <w:autoSpaceDE w:val="0"/>
        <w:autoSpaceDN w:val="0"/>
        <w:adjustRightInd w:val="0"/>
        <w:spacing w:after="120"/>
        <w:jc w:val="both"/>
        <w:rPr>
          <w:rFonts w:asciiTheme="minorHAnsi" w:hAnsiTheme="minorHAnsi" w:cstheme="minorHAnsi"/>
          <w:b/>
          <w:bCs/>
          <w:lang w:val="x-none"/>
        </w:rPr>
      </w:pPr>
      <w:r w:rsidRPr="00E964E4">
        <w:rPr>
          <w:rFonts w:asciiTheme="minorHAnsi" w:hAnsiTheme="minorHAnsi" w:cstheme="minorHAnsi"/>
          <w:b/>
          <w:bCs/>
          <w:lang w:val="x-none"/>
        </w:rPr>
        <w:t>Securitatea lucrătorilor împotriva căderii de materiale şi obiecte</w:t>
      </w:r>
    </w:p>
    <w:p w14:paraId="00EC0E2C" w14:textId="77777777" w:rsidR="0019461D" w:rsidRPr="00E964E4" w:rsidRDefault="0019461D" w:rsidP="00654019">
      <w:pPr>
        <w:ind w:firstLine="360"/>
        <w:jc w:val="both"/>
        <w:rPr>
          <w:rFonts w:asciiTheme="minorHAnsi" w:hAnsiTheme="minorHAnsi" w:cstheme="minorHAnsi"/>
        </w:rPr>
      </w:pPr>
      <w:r w:rsidRPr="00E964E4">
        <w:rPr>
          <w:rFonts w:asciiTheme="minorHAnsi" w:hAnsiTheme="minorHAnsi" w:cstheme="minorHAnsi"/>
        </w:rPr>
        <w:t>Când la locul de muncă exista acest risc, se vor asigura mai întâi măsuri de protecţie colectivă: pasaje, delimitarea zonelor periculoase, asigurarea stabilităţii materialelor şi obiectelor etc., măsuri ca se vor completă cu cele de dotare a lucrătorilor cu echipament individual de protecţie.</w:t>
      </w:r>
    </w:p>
    <w:p w14:paraId="7AE863B5" w14:textId="77777777" w:rsidR="00654019" w:rsidRPr="00E964E4" w:rsidRDefault="00654019" w:rsidP="00654019">
      <w:pPr>
        <w:jc w:val="both"/>
        <w:rPr>
          <w:rFonts w:asciiTheme="minorHAnsi" w:hAnsiTheme="minorHAnsi" w:cstheme="minorHAnsi"/>
        </w:rPr>
      </w:pPr>
    </w:p>
    <w:p w14:paraId="40460808" w14:textId="77777777" w:rsidR="0019461D" w:rsidRPr="00E964E4" w:rsidRDefault="0019461D" w:rsidP="00E44F04">
      <w:pPr>
        <w:widowControl w:val="0"/>
        <w:numPr>
          <w:ilvl w:val="0"/>
          <w:numId w:val="62"/>
        </w:numPr>
        <w:autoSpaceDE w:val="0"/>
        <w:autoSpaceDN w:val="0"/>
        <w:adjustRightInd w:val="0"/>
        <w:spacing w:after="120"/>
        <w:jc w:val="both"/>
        <w:rPr>
          <w:rFonts w:asciiTheme="minorHAnsi" w:hAnsiTheme="minorHAnsi" w:cstheme="minorHAnsi"/>
          <w:b/>
          <w:bCs/>
          <w:lang w:val="x-none"/>
        </w:rPr>
      </w:pPr>
      <w:proofErr w:type="spellStart"/>
      <w:r w:rsidRPr="00E964E4">
        <w:rPr>
          <w:rFonts w:asciiTheme="minorHAnsi" w:hAnsiTheme="minorHAnsi" w:cstheme="minorHAnsi"/>
          <w:b/>
          <w:bCs/>
          <w:lang w:val="x-none"/>
        </w:rPr>
        <w:t>Protecţia</w:t>
      </w:r>
      <w:proofErr w:type="spellEnd"/>
      <w:r w:rsidRPr="00E964E4">
        <w:rPr>
          <w:rFonts w:asciiTheme="minorHAnsi" w:hAnsiTheme="minorHAnsi" w:cstheme="minorHAnsi"/>
          <w:b/>
          <w:bCs/>
          <w:lang w:val="x-none"/>
        </w:rPr>
        <w:t xml:space="preserve"> </w:t>
      </w:r>
      <w:proofErr w:type="spellStart"/>
      <w:r w:rsidRPr="00E964E4">
        <w:rPr>
          <w:rFonts w:asciiTheme="minorHAnsi" w:hAnsiTheme="minorHAnsi" w:cstheme="minorHAnsi"/>
          <w:b/>
          <w:bCs/>
          <w:lang w:val="x-none"/>
        </w:rPr>
        <w:t>individuală</w:t>
      </w:r>
      <w:proofErr w:type="spellEnd"/>
      <w:r w:rsidRPr="00E964E4">
        <w:rPr>
          <w:rFonts w:asciiTheme="minorHAnsi" w:hAnsiTheme="minorHAnsi" w:cstheme="minorHAnsi"/>
          <w:b/>
          <w:bCs/>
          <w:lang w:val="x-none"/>
        </w:rPr>
        <w:t xml:space="preserve"> a </w:t>
      </w:r>
      <w:proofErr w:type="spellStart"/>
      <w:r w:rsidRPr="00E964E4">
        <w:rPr>
          <w:rFonts w:asciiTheme="minorHAnsi" w:hAnsiTheme="minorHAnsi" w:cstheme="minorHAnsi"/>
          <w:b/>
          <w:bCs/>
          <w:lang w:val="x-none"/>
        </w:rPr>
        <w:t>lucrătorilor</w:t>
      </w:r>
      <w:proofErr w:type="spellEnd"/>
      <w:r w:rsidRPr="00E964E4">
        <w:rPr>
          <w:rFonts w:asciiTheme="minorHAnsi" w:hAnsiTheme="minorHAnsi" w:cstheme="minorHAnsi"/>
          <w:b/>
          <w:bCs/>
          <w:lang w:val="x-none"/>
        </w:rPr>
        <w:t xml:space="preserve"> </w:t>
      </w:r>
      <w:proofErr w:type="spellStart"/>
      <w:r w:rsidRPr="00E964E4">
        <w:rPr>
          <w:rFonts w:asciiTheme="minorHAnsi" w:hAnsiTheme="minorHAnsi" w:cstheme="minorHAnsi"/>
          <w:b/>
          <w:bCs/>
          <w:lang w:val="x-none"/>
        </w:rPr>
        <w:t>în</w:t>
      </w:r>
      <w:proofErr w:type="spellEnd"/>
      <w:r w:rsidRPr="00E964E4">
        <w:rPr>
          <w:rFonts w:asciiTheme="minorHAnsi" w:hAnsiTheme="minorHAnsi" w:cstheme="minorHAnsi"/>
          <w:b/>
          <w:bCs/>
          <w:lang w:val="x-none"/>
        </w:rPr>
        <w:t xml:space="preserve"> </w:t>
      </w:r>
      <w:proofErr w:type="spellStart"/>
      <w:r w:rsidRPr="00E964E4">
        <w:rPr>
          <w:rFonts w:asciiTheme="minorHAnsi" w:hAnsiTheme="minorHAnsi" w:cstheme="minorHAnsi"/>
          <w:b/>
          <w:bCs/>
          <w:lang w:val="x-none"/>
        </w:rPr>
        <w:t>funcţie</w:t>
      </w:r>
      <w:proofErr w:type="spellEnd"/>
      <w:r w:rsidRPr="00E964E4">
        <w:rPr>
          <w:rFonts w:asciiTheme="minorHAnsi" w:hAnsiTheme="minorHAnsi" w:cstheme="minorHAnsi"/>
          <w:b/>
          <w:bCs/>
          <w:lang w:val="x-none"/>
        </w:rPr>
        <w:t xml:space="preserve"> de </w:t>
      </w:r>
      <w:proofErr w:type="spellStart"/>
      <w:r w:rsidRPr="00E964E4">
        <w:rPr>
          <w:rFonts w:asciiTheme="minorHAnsi" w:hAnsiTheme="minorHAnsi" w:cstheme="minorHAnsi"/>
          <w:b/>
          <w:bCs/>
          <w:lang w:val="x-none"/>
        </w:rPr>
        <w:t>particularităţile</w:t>
      </w:r>
      <w:proofErr w:type="spellEnd"/>
      <w:r w:rsidRPr="00E964E4">
        <w:rPr>
          <w:rFonts w:asciiTheme="minorHAnsi" w:hAnsiTheme="minorHAnsi" w:cstheme="minorHAnsi"/>
          <w:b/>
          <w:bCs/>
          <w:lang w:val="x-none"/>
        </w:rPr>
        <w:t xml:space="preserve"> </w:t>
      </w:r>
      <w:proofErr w:type="spellStart"/>
      <w:r w:rsidRPr="00E964E4">
        <w:rPr>
          <w:rFonts w:asciiTheme="minorHAnsi" w:hAnsiTheme="minorHAnsi" w:cstheme="minorHAnsi"/>
          <w:b/>
          <w:bCs/>
          <w:lang w:val="x-none"/>
        </w:rPr>
        <w:t>activităţilor</w:t>
      </w:r>
      <w:proofErr w:type="spellEnd"/>
      <w:r w:rsidRPr="00E964E4">
        <w:rPr>
          <w:rFonts w:asciiTheme="minorHAnsi" w:hAnsiTheme="minorHAnsi" w:cstheme="minorHAnsi"/>
          <w:b/>
          <w:bCs/>
          <w:lang w:val="x-none"/>
        </w:rPr>
        <w:t xml:space="preserve"> </w:t>
      </w:r>
      <w:proofErr w:type="spellStart"/>
      <w:r w:rsidRPr="00E964E4">
        <w:rPr>
          <w:rFonts w:asciiTheme="minorHAnsi" w:hAnsiTheme="minorHAnsi" w:cstheme="minorHAnsi"/>
          <w:b/>
          <w:bCs/>
          <w:lang w:val="x-none"/>
        </w:rPr>
        <w:t>desfăşurate</w:t>
      </w:r>
      <w:proofErr w:type="spellEnd"/>
      <w:r w:rsidRPr="00E964E4">
        <w:rPr>
          <w:rFonts w:asciiTheme="minorHAnsi" w:hAnsiTheme="minorHAnsi" w:cstheme="minorHAnsi"/>
          <w:b/>
          <w:bCs/>
          <w:lang w:val="x-none"/>
        </w:rPr>
        <w:t xml:space="preserve"> </w:t>
      </w:r>
      <w:proofErr w:type="spellStart"/>
      <w:r w:rsidRPr="00E964E4">
        <w:rPr>
          <w:rFonts w:asciiTheme="minorHAnsi" w:hAnsiTheme="minorHAnsi" w:cstheme="minorHAnsi"/>
          <w:b/>
          <w:bCs/>
          <w:lang w:val="x-none"/>
        </w:rPr>
        <w:t>şi</w:t>
      </w:r>
      <w:proofErr w:type="spellEnd"/>
      <w:r w:rsidRPr="00E964E4">
        <w:rPr>
          <w:rFonts w:asciiTheme="minorHAnsi" w:hAnsiTheme="minorHAnsi" w:cstheme="minorHAnsi"/>
          <w:b/>
          <w:bCs/>
          <w:lang w:val="x-none"/>
        </w:rPr>
        <w:t xml:space="preserve"> </w:t>
      </w:r>
      <w:proofErr w:type="spellStart"/>
      <w:r w:rsidRPr="00E964E4">
        <w:rPr>
          <w:rFonts w:asciiTheme="minorHAnsi" w:hAnsiTheme="minorHAnsi" w:cstheme="minorHAnsi"/>
          <w:b/>
          <w:bCs/>
          <w:lang w:val="x-none"/>
        </w:rPr>
        <w:t>factorii</w:t>
      </w:r>
      <w:proofErr w:type="spellEnd"/>
      <w:r w:rsidRPr="00E964E4">
        <w:rPr>
          <w:rFonts w:asciiTheme="minorHAnsi" w:hAnsiTheme="minorHAnsi" w:cstheme="minorHAnsi"/>
          <w:b/>
          <w:bCs/>
          <w:lang w:val="x-none"/>
        </w:rPr>
        <w:t xml:space="preserve"> de risc proprii locului de muncă</w:t>
      </w:r>
    </w:p>
    <w:p w14:paraId="59AF0215" w14:textId="77777777" w:rsidR="0019461D" w:rsidRPr="00E964E4" w:rsidRDefault="0019461D" w:rsidP="00654019">
      <w:pPr>
        <w:ind w:firstLine="360"/>
        <w:jc w:val="both"/>
        <w:rPr>
          <w:rFonts w:asciiTheme="minorHAnsi" w:hAnsiTheme="minorHAnsi" w:cstheme="minorHAnsi"/>
        </w:rPr>
      </w:pPr>
      <w:r w:rsidRPr="00E964E4">
        <w:rPr>
          <w:rFonts w:asciiTheme="minorHAnsi" w:hAnsiTheme="minorHAnsi" w:cstheme="minorHAnsi"/>
        </w:rPr>
        <w:lastRenderedPageBreak/>
        <w:t>În funcţie de factorii de risc identificaţi şi de riscurile evaluate, contractantul trebuie să asigure dotarea şi utilizarea echipamentului individual de protecţie în conformitate cu HG nr. 1048/2006.</w:t>
      </w:r>
    </w:p>
    <w:p w14:paraId="29EFBE0A" w14:textId="77777777" w:rsidR="00467CD2" w:rsidRPr="00E964E4" w:rsidRDefault="00467CD2" w:rsidP="00654019">
      <w:pPr>
        <w:ind w:firstLine="360"/>
        <w:jc w:val="both"/>
        <w:rPr>
          <w:rFonts w:asciiTheme="minorHAnsi" w:hAnsiTheme="minorHAnsi" w:cstheme="minorHAnsi"/>
        </w:rPr>
      </w:pPr>
    </w:p>
    <w:p w14:paraId="6D5A5A60" w14:textId="77777777" w:rsidR="0019461D" w:rsidRPr="00E964E4" w:rsidRDefault="0019461D" w:rsidP="00E44F04">
      <w:pPr>
        <w:widowControl w:val="0"/>
        <w:numPr>
          <w:ilvl w:val="0"/>
          <w:numId w:val="62"/>
        </w:numPr>
        <w:autoSpaceDE w:val="0"/>
        <w:autoSpaceDN w:val="0"/>
        <w:adjustRightInd w:val="0"/>
        <w:spacing w:after="120"/>
        <w:jc w:val="both"/>
        <w:rPr>
          <w:rFonts w:asciiTheme="minorHAnsi" w:hAnsiTheme="minorHAnsi" w:cstheme="minorHAnsi"/>
          <w:b/>
          <w:bCs/>
          <w:lang w:val="x-none"/>
        </w:rPr>
      </w:pPr>
      <w:r w:rsidRPr="00E964E4">
        <w:rPr>
          <w:rFonts w:asciiTheme="minorHAnsi" w:hAnsiTheme="minorHAnsi" w:cstheme="minorHAnsi"/>
          <w:b/>
          <w:bCs/>
          <w:lang w:val="x-none"/>
        </w:rPr>
        <w:t>Organizarea punctelor de prim ajutor</w:t>
      </w:r>
    </w:p>
    <w:p w14:paraId="3E49FF6C" w14:textId="77777777" w:rsidR="0019461D" w:rsidRPr="00E964E4" w:rsidRDefault="0019461D" w:rsidP="005A1D23">
      <w:pPr>
        <w:ind w:firstLine="360"/>
        <w:jc w:val="both"/>
        <w:rPr>
          <w:rFonts w:asciiTheme="minorHAnsi" w:hAnsiTheme="minorHAnsi" w:cstheme="minorHAnsi"/>
        </w:rPr>
      </w:pPr>
      <w:r w:rsidRPr="00E964E4">
        <w:rPr>
          <w:rFonts w:asciiTheme="minorHAnsi" w:hAnsiTheme="minorHAnsi" w:cstheme="minorHAnsi"/>
        </w:rPr>
        <w:t>Contractantul/subcontractorul trebuie să asigure măsuri de intervenţie pentru acordarea primului ajutor în orice moment şi personal pregătit în acest scop.</w:t>
      </w:r>
    </w:p>
    <w:p w14:paraId="37D8B777" w14:textId="77777777" w:rsidR="0019461D" w:rsidRPr="00E964E4" w:rsidRDefault="0019461D" w:rsidP="005A1D23">
      <w:pPr>
        <w:ind w:firstLine="360"/>
        <w:jc w:val="both"/>
        <w:rPr>
          <w:rFonts w:asciiTheme="minorHAnsi" w:hAnsiTheme="minorHAnsi" w:cstheme="minorHAnsi"/>
        </w:rPr>
      </w:pPr>
      <w:r w:rsidRPr="00E964E4">
        <w:rPr>
          <w:rFonts w:asciiTheme="minorHAnsi" w:hAnsiTheme="minorHAnsi" w:cstheme="minorHAnsi"/>
        </w:rPr>
        <w:t>Va fi amenajat un spaţiu adecvat pentru acordarea primului ajutor. Acesta va fi dotat cu:</w:t>
      </w:r>
    </w:p>
    <w:p w14:paraId="100312EB" w14:textId="77777777" w:rsidR="0019461D" w:rsidRPr="00E964E4" w:rsidRDefault="0019461D" w:rsidP="005A1D23">
      <w:pPr>
        <w:numPr>
          <w:ilvl w:val="0"/>
          <w:numId w:val="14"/>
        </w:numPr>
        <w:jc w:val="both"/>
        <w:rPr>
          <w:rFonts w:asciiTheme="minorHAnsi" w:hAnsiTheme="minorHAnsi" w:cstheme="minorHAnsi"/>
        </w:rPr>
      </w:pPr>
      <w:r w:rsidRPr="00E964E4">
        <w:rPr>
          <w:rFonts w:asciiTheme="minorHAnsi" w:hAnsiTheme="minorHAnsi" w:cstheme="minorHAnsi"/>
        </w:rPr>
        <w:t>trusă de prim ajutor;</w:t>
      </w:r>
    </w:p>
    <w:p w14:paraId="60F98E2C" w14:textId="77777777" w:rsidR="0019461D" w:rsidRPr="00E964E4" w:rsidRDefault="005A1D23" w:rsidP="005A1D23">
      <w:pPr>
        <w:numPr>
          <w:ilvl w:val="0"/>
          <w:numId w:val="14"/>
        </w:numPr>
        <w:jc w:val="both"/>
        <w:rPr>
          <w:rFonts w:asciiTheme="minorHAnsi" w:hAnsiTheme="minorHAnsi" w:cstheme="minorHAnsi"/>
        </w:rPr>
      </w:pPr>
      <w:r w:rsidRPr="00E964E4">
        <w:rPr>
          <w:rFonts w:asciiTheme="minorHAnsi" w:hAnsiTheme="minorHAnsi" w:cstheme="minorHAnsi"/>
        </w:rPr>
        <w:t>u</w:t>
      </w:r>
      <w:r w:rsidR="0019461D" w:rsidRPr="00E964E4">
        <w:rPr>
          <w:rFonts w:asciiTheme="minorHAnsi" w:hAnsiTheme="minorHAnsi" w:cstheme="minorHAnsi"/>
        </w:rPr>
        <w:t>n tabel conţinând numele şi numerele de telefon ale persoanelor competente (personal medical, salvatori) care pot fi contactate în cazul accidentelor şi urgentelor;</w:t>
      </w:r>
    </w:p>
    <w:p w14:paraId="60D00ECA" w14:textId="77777777" w:rsidR="0019461D" w:rsidRPr="00E964E4" w:rsidRDefault="005A1D23" w:rsidP="005A1D23">
      <w:pPr>
        <w:numPr>
          <w:ilvl w:val="0"/>
          <w:numId w:val="14"/>
        </w:numPr>
        <w:jc w:val="both"/>
        <w:rPr>
          <w:rFonts w:asciiTheme="minorHAnsi" w:hAnsiTheme="minorHAnsi" w:cstheme="minorHAnsi"/>
        </w:rPr>
      </w:pPr>
      <w:r w:rsidRPr="00E964E4">
        <w:rPr>
          <w:rFonts w:asciiTheme="minorHAnsi" w:hAnsiTheme="minorHAnsi" w:cstheme="minorHAnsi"/>
        </w:rPr>
        <w:t>i</w:t>
      </w:r>
      <w:r w:rsidR="0019461D" w:rsidRPr="00E964E4">
        <w:rPr>
          <w:rFonts w:asciiTheme="minorHAnsi" w:hAnsiTheme="minorHAnsi" w:cstheme="minorHAnsi"/>
        </w:rPr>
        <w:t>nstrucţiuni generale în cazul tratamentului de urgenţă;</w:t>
      </w:r>
    </w:p>
    <w:p w14:paraId="28D44F4C" w14:textId="77777777" w:rsidR="0019461D" w:rsidRPr="00E964E4" w:rsidRDefault="0019461D" w:rsidP="005A1D23">
      <w:pPr>
        <w:ind w:firstLine="360"/>
        <w:jc w:val="both"/>
        <w:rPr>
          <w:rFonts w:asciiTheme="minorHAnsi" w:hAnsiTheme="minorHAnsi" w:cstheme="minorHAnsi"/>
        </w:rPr>
      </w:pPr>
      <w:r w:rsidRPr="00E964E4">
        <w:rPr>
          <w:rFonts w:asciiTheme="minorHAnsi" w:hAnsiTheme="minorHAnsi" w:cstheme="minorHAnsi"/>
        </w:rPr>
        <w:t>Se vor stabili măsuri care să asigure evacuarea persoanelor accidentate sau victime ale unor intoxicaţii profesionale sau îmbolnăviri neaşteptate.</w:t>
      </w:r>
    </w:p>
    <w:p w14:paraId="73F2F05F" w14:textId="77777777" w:rsidR="0019461D" w:rsidRPr="00E964E4" w:rsidRDefault="0019461D" w:rsidP="005A1D23">
      <w:pPr>
        <w:ind w:firstLine="360"/>
        <w:jc w:val="both"/>
        <w:rPr>
          <w:rFonts w:asciiTheme="minorHAnsi" w:hAnsiTheme="minorHAnsi" w:cstheme="minorHAnsi"/>
        </w:rPr>
      </w:pPr>
      <w:r w:rsidRPr="00E964E4">
        <w:rPr>
          <w:rFonts w:asciiTheme="minorHAnsi" w:hAnsiTheme="minorHAnsi" w:cstheme="minorHAnsi"/>
        </w:rPr>
        <w:t>În fiecare echipă de lucru trebuie să existe un responsabil instruit pentru acordarea primului ajutor în caz de accident.</w:t>
      </w:r>
    </w:p>
    <w:p w14:paraId="49FC5D94" w14:textId="77777777" w:rsidR="0019461D" w:rsidRPr="00E964E4" w:rsidRDefault="0019461D" w:rsidP="005A1D23">
      <w:pPr>
        <w:ind w:firstLine="360"/>
        <w:jc w:val="both"/>
        <w:rPr>
          <w:rFonts w:asciiTheme="minorHAnsi" w:hAnsiTheme="minorHAnsi" w:cstheme="minorHAnsi"/>
        </w:rPr>
      </w:pPr>
      <w:r w:rsidRPr="00E964E4">
        <w:rPr>
          <w:rFonts w:asciiTheme="minorHAnsi" w:hAnsiTheme="minorHAnsi" w:cstheme="minorHAnsi"/>
        </w:rPr>
        <w:t>În caz de urgenţă, se raportează incidentul şefului ierarhic superior şi se apelează numărul de urgenţă: 112</w:t>
      </w:r>
    </w:p>
    <w:p w14:paraId="719ED459" w14:textId="77777777" w:rsidR="0019461D" w:rsidRPr="00E964E4" w:rsidRDefault="00BE702E" w:rsidP="00B60700">
      <w:pPr>
        <w:widowControl w:val="0"/>
        <w:autoSpaceDE w:val="0"/>
        <w:autoSpaceDN w:val="0"/>
        <w:adjustRightInd w:val="0"/>
        <w:spacing w:after="120"/>
        <w:jc w:val="center"/>
        <w:rPr>
          <w:rFonts w:asciiTheme="minorHAnsi" w:hAnsiTheme="minorHAnsi" w:cstheme="minorHAnsi"/>
          <w:lang w:val="x-none"/>
        </w:rPr>
      </w:pPr>
      <w:r w:rsidRPr="00E964E4">
        <w:rPr>
          <w:rFonts w:asciiTheme="minorHAnsi" w:hAnsiTheme="minorHAnsi" w:cstheme="minorHAnsi"/>
          <w:noProof/>
          <w:lang w:val="en-US" w:eastAsia="en-US"/>
        </w:rPr>
        <w:drawing>
          <wp:inline distT="0" distB="0" distL="0" distR="0" wp14:anchorId="63E5B7B9" wp14:editId="7EC62199">
            <wp:extent cx="1123950" cy="11239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23950" cy="1123950"/>
                    </a:xfrm>
                    <a:prstGeom prst="rect">
                      <a:avLst/>
                    </a:prstGeom>
                    <a:noFill/>
                    <a:ln>
                      <a:noFill/>
                    </a:ln>
                  </pic:spPr>
                </pic:pic>
              </a:graphicData>
            </a:graphic>
          </wp:inline>
        </w:drawing>
      </w:r>
    </w:p>
    <w:p w14:paraId="75455583" w14:textId="77777777" w:rsidR="0019461D" w:rsidRPr="00E964E4" w:rsidRDefault="0019461D" w:rsidP="00E44F04">
      <w:pPr>
        <w:widowControl w:val="0"/>
        <w:numPr>
          <w:ilvl w:val="0"/>
          <w:numId w:val="62"/>
        </w:numPr>
        <w:autoSpaceDE w:val="0"/>
        <w:autoSpaceDN w:val="0"/>
        <w:adjustRightInd w:val="0"/>
        <w:spacing w:after="120"/>
        <w:jc w:val="both"/>
        <w:rPr>
          <w:rFonts w:asciiTheme="minorHAnsi" w:hAnsiTheme="minorHAnsi" w:cstheme="minorHAnsi"/>
          <w:b/>
          <w:bCs/>
          <w:lang w:val="x-none"/>
        </w:rPr>
      </w:pPr>
      <w:r w:rsidRPr="00E964E4">
        <w:rPr>
          <w:rFonts w:asciiTheme="minorHAnsi" w:hAnsiTheme="minorHAnsi" w:cstheme="minorHAnsi"/>
          <w:b/>
          <w:bCs/>
          <w:lang w:val="x-none"/>
        </w:rPr>
        <w:t>Realizarea lucrărilor în şantier</w:t>
      </w:r>
    </w:p>
    <w:p w14:paraId="7FEE741A" w14:textId="77777777" w:rsidR="00B60700" w:rsidRPr="00E964E4" w:rsidRDefault="0019461D" w:rsidP="00B60700">
      <w:pPr>
        <w:numPr>
          <w:ilvl w:val="0"/>
          <w:numId w:val="15"/>
        </w:numPr>
        <w:jc w:val="both"/>
        <w:rPr>
          <w:rFonts w:asciiTheme="minorHAnsi" w:hAnsiTheme="minorHAnsi" w:cstheme="minorHAnsi"/>
        </w:rPr>
      </w:pPr>
      <w:r w:rsidRPr="00E964E4">
        <w:rPr>
          <w:rFonts w:asciiTheme="minorHAnsi" w:hAnsiTheme="minorHAnsi" w:cstheme="minorHAnsi"/>
        </w:rPr>
        <w:t>Înainte de începerea lucrului, conducătorii locurilor de muncă se vor asigura:</w:t>
      </w:r>
    </w:p>
    <w:p w14:paraId="79E910D6" w14:textId="77777777" w:rsidR="00B60700" w:rsidRPr="00E964E4" w:rsidRDefault="00B60700" w:rsidP="00373E7B">
      <w:pPr>
        <w:numPr>
          <w:ilvl w:val="0"/>
          <w:numId w:val="60"/>
        </w:numPr>
        <w:jc w:val="both"/>
        <w:rPr>
          <w:rFonts w:asciiTheme="minorHAnsi" w:hAnsiTheme="minorHAnsi" w:cstheme="minorHAnsi"/>
        </w:rPr>
      </w:pPr>
      <w:r w:rsidRPr="00E964E4">
        <w:rPr>
          <w:rFonts w:asciiTheme="minorHAnsi" w:hAnsiTheme="minorHAnsi" w:cstheme="minorHAnsi"/>
        </w:rPr>
        <w:t>Dacă lucrătorii sunt instruiţi;</w:t>
      </w:r>
    </w:p>
    <w:p w14:paraId="7D37EAA2" w14:textId="77777777" w:rsidR="00B60700" w:rsidRPr="00E964E4" w:rsidRDefault="00B60700" w:rsidP="00B60700">
      <w:pPr>
        <w:numPr>
          <w:ilvl w:val="0"/>
          <w:numId w:val="60"/>
        </w:numPr>
        <w:jc w:val="both"/>
        <w:rPr>
          <w:rFonts w:asciiTheme="minorHAnsi" w:hAnsiTheme="minorHAnsi" w:cstheme="minorHAnsi"/>
        </w:rPr>
      </w:pPr>
      <w:r w:rsidRPr="00E964E4">
        <w:rPr>
          <w:rFonts w:asciiTheme="minorHAnsi" w:hAnsiTheme="minorHAnsi" w:cstheme="minorHAnsi"/>
        </w:rPr>
        <w:t>Începerea lucrului se va realiza numai dacă lucrătorii sunt dotaţi cu echipament individual de protecţie;</w:t>
      </w:r>
    </w:p>
    <w:p w14:paraId="653143A8" w14:textId="77777777" w:rsidR="00B60700" w:rsidRPr="00E964E4" w:rsidRDefault="00B60700" w:rsidP="00B60700">
      <w:pPr>
        <w:numPr>
          <w:ilvl w:val="0"/>
          <w:numId w:val="60"/>
        </w:numPr>
        <w:jc w:val="both"/>
        <w:rPr>
          <w:rFonts w:asciiTheme="minorHAnsi" w:hAnsiTheme="minorHAnsi" w:cstheme="minorHAnsi"/>
        </w:rPr>
      </w:pPr>
      <w:r w:rsidRPr="00E964E4">
        <w:rPr>
          <w:rFonts w:asciiTheme="minorHAnsi" w:hAnsiTheme="minorHAnsi" w:cstheme="minorHAnsi"/>
        </w:rPr>
        <w:t>Zonele de lucru sunt semnalizate şi marcate corespunzător;</w:t>
      </w:r>
    </w:p>
    <w:p w14:paraId="2DFD7925" w14:textId="77777777" w:rsidR="00B60700" w:rsidRPr="00E964E4" w:rsidRDefault="00B60700" w:rsidP="00B60700">
      <w:pPr>
        <w:numPr>
          <w:ilvl w:val="0"/>
          <w:numId w:val="60"/>
        </w:numPr>
        <w:jc w:val="both"/>
        <w:rPr>
          <w:rFonts w:asciiTheme="minorHAnsi" w:hAnsiTheme="minorHAnsi" w:cstheme="minorHAnsi"/>
        </w:rPr>
      </w:pPr>
      <w:r w:rsidRPr="00E964E4">
        <w:rPr>
          <w:rFonts w:asciiTheme="minorHAnsi" w:hAnsiTheme="minorHAnsi" w:cstheme="minorHAnsi"/>
        </w:rPr>
        <w:t>Starea de sănătate a lucrătorilor este corespunzătoare;</w:t>
      </w:r>
    </w:p>
    <w:p w14:paraId="701D569B" w14:textId="77777777" w:rsidR="00B60700" w:rsidRPr="00E964E4" w:rsidRDefault="0019461D" w:rsidP="00B60700">
      <w:pPr>
        <w:numPr>
          <w:ilvl w:val="0"/>
          <w:numId w:val="15"/>
        </w:numPr>
        <w:jc w:val="both"/>
        <w:rPr>
          <w:rFonts w:asciiTheme="minorHAnsi" w:hAnsiTheme="minorHAnsi" w:cstheme="minorHAnsi"/>
        </w:rPr>
      </w:pPr>
      <w:r w:rsidRPr="00E964E4">
        <w:rPr>
          <w:rFonts w:asciiTheme="minorHAnsi" w:hAnsiTheme="minorHAnsi" w:cstheme="minorHAnsi"/>
        </w:rPr>
        <w:t>Executarea lucrărilor în vecinătatea altor reţele utilitare se va realiza numai în prezenţa reprezentanţilor acestora şi în condiţiile în care se acorda asistenţă tehnică de specialitate.</w:t>
      </w:r>
    </w:p>
    <w:p w14:paraId="3090742B" w14:textId="77777777" w:rsidR="00B60700" w:rsidRPr="00E964E4" w:rsidRDefault="0019461D" w:rsidP="00B60700">
      <w:pPr>
        <w:numPr>
          <w:ilvl w:val="0"/>
          <w:numId w:val="15"/>
        </w:numPr>
        <w:jc w:val="both"/>
        <w:rPr>
          <w:rFonts w:asciiTheme="minorHAnsi" w:hAnsiTheme="minorHAnsi" w:cstheme="minorHAnsi"/>
        </w:rPr>
      </w:pPr>
      <w:r w:rsidRPr="00E964E4">
        <w:rPr>
          <w:rFonts w:asciiTheme="minorHAnsi" w:hAnsiTheme="minorHAnsi" w:cstheme="minorHAnsi"/>
        </w:rPr>
        <w:t>Consumul de alcool şi/sau substanţe halucinogene nu este permis în nici o situaţie.</w:t>
      </w:r>
    </w:p>
    <w:p w14:paraId="30C552D7" w14:textId="77777777" w:rsidR="0019461D" w:rsidRPr="00E964E4" w:rsidRDefault="0019461D" w:rsidP="00B60700">
      <w:pPr>
        <w:numPr>
          <w:ilvl w:val="0"/>
          <w:numId w:val="15"/>
        </w:numPr>
        <w:jc w:val="both"/>
        <w:rPr>
          <w:rFonts w:asciiTheme="minorHAnsi" w:hAnsiTheme="minorHAnsi" w:cstheme="minorHAnsi"/>
        </w:rPr>
      </w:pPr>
      <w:r w:rsidRPr="00E964E4">
        <w:rPr>
          <w:rFonts w:asciiTheme="minorHAnsi" w:hAnsiTheme="minorHAnsi" w:cstheme="minorHAnsi"/>
        </w:rPr>
        <w:t>Fumatul este permis numai în zonele special destinate şi amenajate conform reglementarilor actuale în vigoare.</w:t>
      </w:r>
    </w:p>
    <w:p w14:paraId="4E1B2C4A" w14:textId="77777777" w:rsidR="000E6C30" w:rsidRPr="00E964E4" w:rsidRDefault="000E6C30" w:rsidP="00CB16DE">
      <w:pPr>
        <w:jc w:val="both"/>
        <w:rPr>
          <w:rFonts w:asciiTheme="minorHAnsi" w:hAnsiTheme="minorHAnsi" w:cstheme="minorHAnsi"/>
        </w:rPr>
      </w:pPr>
    </w:p>
    <w:p w14:paraId="037EEB74" w14:textId="77777777" w:rsidR="0019461D" w:rsidRPr="00E964E4" w:rsidRDefault="0019461D" w:rsidP="00E44F04">
      <w:pPr>
        <w:widowControl w:val="0"/>
        <w:numPr>
          <w:ilvl w:val="0"/>
          <w:numId w:val="62"/>
        </w:numPr>
        <w:autoSpaceDE w:val="0"/>
        <w:autoSpaceDN w:val="0"/>
        <w:adjustRightInd w:val="0"/>
        <w:spacing w:after="120"/>
        <w:jc w:val="both"/>
        <w:rPr>
          <w:rFonts w:asciiTheme="minorHAnsi" w:hAnsiTheme="minorHAnsi" w:cstheme="minorHAnsi"/>
          <w:b/>
          <w:bCs/>
          <w:lang w:val="x-none"/>
        </w:rPr>
      </w:pPr>
      <w:r w:rsidRPr="00E964E4">
        <w:rPr>
          <w:rFonts w:asciiTheme="minorHAnsi" w:hAnsiTheme="minorHAnsi" w:cstheme="minorHAnsi"/>
          <w:b/>
          <w:bCs/>
          <w:lang w:val="x-none"/>
        </w:rPr>
        <w:t>Protecţia mediului</w:t>
      </w:r>
    </w:p>
    <w:p w14:paraId="371B6914" w14:textId="77777777" w:rsidR="0019461D" w:rsidRPr="00E964E4" w:rsidRDefault="0019461D" w:rsidP="005B3CC4">
      <w:pPr>
        <w:numPr>
          <w:ilvl w:val="0"/>
          <w:numId w:val="16"/>
        </w:numPr>
        <w:jc w:val="both"/>
        <w:rPr>
          <w:rFonts w:asciiTheme="minorHAnsi" w:hAnsiTheme="minorHAnsi" w:cstheme="minorHAnsi"/>
        </w:rPr>
      </w:pPr>
      <w:r w:rsidRPr="00E964E4">
        <w:rPr>
          <w:rFonts w:asciiTheme="minorHAnsi" w:hAnsiTheme="minorHAnsi" w:cstheme="minorHAnsi"/>
        </w:rPr>
        <w:t>Toate deşeurile cu impact asupra mediului vor fi valorificate sau eliminate prin firme autorizate.</w:t>
      </w:r>
    </w:p>
    <w:p w14:paraId="319AF6FD" w14:textId="77777777" w:rsidR="0019461D" w:rsidRPr="00E964E4" w:rsidRDefault="0019461D" w:rsidP="005B3CC4">
      <w:pPr>
        <w:numPr>
          <w:ilvl w:val="0"/>
          <w:numId w:val="16"/>
        </w:numPr>
        <w:jc w:val="both"/>
        <w:rPr>
          <w:rFonts w:asciiTheme="minorHAnsi" w:hAnsiTheme="minorHAnsi" w:cstheme="minorHAnsi"/>
        </w:rPr>
      </w:pPr>
      <w:r w:rsidRPr="00E964E4">
        <w:rPr>
          <w:rFonts w:asciiTheme="minorHAnsi" w:hAnsiTheme="minorHAnsi" w:cstheme="minorHAnsi"/>
        </w:rPr>
        <w:t>În amplasamentele lucrărilor se vor amenaja spaţii adecvate pentru depozitarea şi colectarea deşeurilor pe categorii (menajere, hârtie, plastic, metalice etc.).</w:t>
      </w:r>
    </w:p>
    <w:p w14:paraId="21020FC5" w14:textId="77777777" w:rsidR="0019461D" w:rsidRPr="00E964E4" w:rsidRDefault="0019461D" w:rsidP="005B3CC4">
      <w:pPr>
        <w:numPr>
          <w:ilvl w:val="0"/>
          <w:numId w:val="16"/>
        </w:numPr>
        <w:jc w:val="both"/>
        <w:rPr>
          <w:rFonts w:asciiTheme="minorHAnsi" w:hAnsiTheme="minorHAnsi" w:cstheme="minorHAnsi"/>
        </w:rPr>
      </w:pPr>
      <w:r w:rsidRPr="00E964E4">
        <w:rPr>
          <w:rFonts w:asciiTheme="minorHAnsi" w:hAnsiTheme="minorHAnsi" w:cstheme="minorHAnsi"/>
        </w:rPr>
        <w:t>Substanţele chimice periculoase care se utilizează şi care pot polua mediul vor fi depozitate în locuri special amenajate, iar eventualele reziduuri se colectează şi se elimină conform prevederilor legale în vigoare.</w:t>
      </w:r>
    </w:p>
    <w:p w14:paraId="6723B375" w14:textId="77777777" w:rsidR="0019461D" w:rsidRPr="00E964E4" w:rsidRDefault="0019461D" w:rsidP="005B3CC4">
      <w:pPr>
        <w:numPr>
          <w:ilvl w:val="0"/>
          <w:numId w:val="16"/>
        </w:numPr>
        <w:jc w:val="both"/>
        <w:rPr>
          <w:rFonts w:asciiTheme="minorHAnsi" w:hAnsiTheme="minorHAnsi" w:cstheme="minorHAnsi"/>
        </w:rPr>
      </w:pPr>
      <w:r w:rsidRPr="00E964E4">
        <w:rPr>
          <w:rFonts w:asciiTheme="minorHAnsi" w:hAnsiTheme="minorHAnsi" w:cstheme="minorHAnsi"/>
        </w:rPr>
        <w:t>Nu se admit deversări de substanţe ca uleiuri sau detergenţi în sol, ape sau reţele de canalizare şi nici incinerarea deşeurilor.</w:t>
      </w:r>
    </w:p>
    <w:p w14:paraId="5FA886DD" w14:textId="77777777" w:rsidR="00DF4228" w:rsidRPr="00E964E4" w:rsidRDefault="00DF4228" w:rsidP="00DF4228">
      <w:pPr>
        <w:ind w:left="360"/>
        <w:jc w:val="both"/>
        <w:rPr>
          <w:rFonts w:asciiTheme="minorHAnsi" w:hAnsiTheme="minorHAnsi" w:cstheme="minorHAnsi"/>
        </w:rPr>
      </w:pPr>
    </w:p>
    <w:p w14:paraId="5F4AB3AF" w14:textId="77777777" w:rsidR="0019461D" w:rsidRPr="00E964E4" w:rsidRDefault="0019461D" w:rsidP="00E44F04">
      <w:pPr>
        <w:widowControl w:val="0"/>
        <w:numPr>
          <w:ilvl w:val="0"/>
          <w:numId w:val="62"/>
        </w:numPr>
        <w:autoSpaceDE w:val="0"/>
        <w:autoSpaceDN w:val="0"/>
        <w:adjustRightInd w:val="0"/>
        <w:spacing w:after="120"/>
        <w:jc w:val="both"/>
        <w:rPr>
          <w:rFonts w:asciiTheme="minorHAnsi" w:hAnsiTheme="minorHAnsi" w:cstheme="minorHAnsi"/>
          <w:b/>
          <w:bCs/>
          <w:lang w:val="x-none"/>
        </w:rPr>
      </w:pPr>
      <w:proofErr w:type="spellStart"/>
      <w:r w:rsidRPr="00E964E4">
        <w:rPr>
          <w:rFonts w:asciiTheme="minorHAnsi" w:hAnsiTheme="minorHAnsi" w:cstheme="minorHAnsi"/>
          <w:b/>
          <w:bCs/>
          <w:lang w:val="x-none"/>
        </w:rPr>
        <w:lastRenderedPageBreak/>
        <w:t>Acces</w:t>
      </w:r>
      <w:proofErr w:type="spellEnd"/>
      <w:r w:rsidRPr="00E964E4">
        <w:rPr>
          <w:rFonts w:asciiTheme="minorHAnsi" w:hAnsiTheme="minorHAnsi" w:cstheme="minorHAnsi"/>
          <w:b/>
          <w:bCs/>
          <w:lang w:val="x-none"/>
        </w:rPr>
        <w:t xml:space="preserve"> </w:t>
      </w:r>
      <w:proofErr w:type="spellStart"/>
      <w:r w:rsidRPr="00E964E4">
        <w:rPr>
          <w:rFonts w:asciiTheme="minorHAnsi" w:hAnsiTheme="minorHAnsi" w:cstheme="minorHAnsi"/>
          <w:b/>
          <w:bCs/>
          <w:lang w:val="x-none"/>
        </w:rPr>
        <w:t>şi</w:t>
      </w:r>
      <w:proofErr w:type="spellEnd"/>
      <w:r w:rsidRPr="00E964E4">
        <w:rPr>
          <w:rFonts w:asciiTheme="minorHAnsi" w:hAnsiTheme="minorHAnsi" w:cstheme="minorHAnsi"/>
          <w:b/>
          <w:bCs/>
          <w:lang w:val="x-none"/>
        </w:rPr>
        <w:t xml:space="preserve"> </w:t>
      </w:r>
      <w:proofErr w:type="spellStart"/>
      <w:r w:rsidRPr="00E964E4">
        <w:rPr>
          <w:rFonts w:asciiTheme="minorHAnsi" w:hAnsiTheme="minorHAnsi" w:cstheme="minorHAnsi"/>
          <w:b/>
          <w:bCs/>
          <w:lang w:val="x-none"/>
        </w:rPr>
        <w:t>circulaţie</w:t>
      </w:r>
      <w:proofErr w:type="spellEnd"/>
      <w:r w:rsidRPr="00E964E4">
        <w:rPr>
          <w:rFonts w:asciiTheme="minorHAnsi" w:hAnsiTheme="minorHAnsi" w:cstheme="minorHAnsi"/>
          <w:b/>
          <w:bCs/>
          <w:lang w:val="x-none"/>
        </w:rPr>
        <w:t xml:space="preserve"> </w:t>
      </w:r>
      <w:proofErr w:type="spellStart"/>
      <w:r w:rsidRPr="00E964E4">
        <w:rPr>
          <w:rFonts w:asciiTheme="minorHAnsi" w:hAnsiTheme="minorHAnsi" w:cstheme="minorHAnsi"/>
          <w:b/>
          <w:bCs/>
          <w:lang w:val="x-none"/>
        </w:rPr>
        <w:t>în</w:t>
      </w:r>
      <w:proofErr w:type="spellEnd"/>
      <w:r w:rsidRPr="00E964E4">
        <w:rPr>
          <w:rFonts w:asciiTheme="minorHAnsi" w:hAnsiTheme="minorHAnsi" w:cstheme="minorHAnsi"/>
          <w:b/>
          <w:bCs/>
          <w:lang w:val="x-none"/>
        </w:rPr>
        <w:t xml:space="preserve"> </w:t>
      </w:r>
      <w:proofErr w:type="spellStart"/>
      <w:r w:rsidRPr="00E964E4">
        <w:rPr>
          <w:rFonts w:asciiTheme="minorHAnsi" w:hAnsiTheme="minorHAnsi" w:cstheme="minorHAnsi"/>
          <w:b/>
          <w:bCs/>
          <w:lang w:val="x-none"/>
        </w:rPr>
        <w:t>zonele</w:t>
      </w:r>
      <w:proofErr w:type="spellEnd"/>
      <w:r w:rsidRPr="00E964E4">
        <w:rPr>
          <w:rFonts w:asciiTheme="minorHAnsi" w:hAnsiTheme="minorHAnsi" w:cstheme="minorHAnsi"/>
          <w:b/>
          <w:bCs/>
          <w:lang w:val="x-none"/>
        </w:rPr>
        <w:t xml:space="preserve"> de </w:t>
      </w:r>
      <w:proofErr w:type="spellStart"/>
      <w:r w:rsidRPr="00E964E4">
        <w:rPr>
          <w:rFonts w:asciiTheme="minorHAnsi" w:hAnsiTheme="minorHAnsi" w:cstheme="minorHAnsi"/>
          <w:b/>
          <w:bCs/>
          <w:lang w:val="x-none"/>
        </w:rPr>
        <w:t>lucru</w:t>
      </w:r>
      <w:proofErr w:type="spellEnd"/>
      <w:r w:rsidRPr="00E964E4">
        <w:rPr>
          <w:rFonts w:asciiTheme="minorHAnsi" w:hAnsiTheme="minorHAnsi" w:cstheme="minorHAnsi"/>
          <w:b/>
          <w:bCs/>
          <w:lang w:val="x-none"/>
        </w:rPr>
        <w:t xml:space="preserve"> ale şantierului</w:t>
      </w:r>
    </w:p>
    <w:p w14:paraId="4FDC33E3" w14:textId="77777777" w:rsidR="0019461D" w:rsidRPr="00E964E4" w:rsidRDefault="0019461D" w:rsidP="00DF4228">
      <w:pPr>
        <w:numPr>
          <w:ilvl w:val="0"/>
          <w:numId w:val="17"/>
        </w:numPr>
        <w:jc w:val="both"/>
        <w:rPr>
          <w:rFonts w:asciiTheme="minorHAnsi" w:hAnsiTheme="minorHAnsi" w:cstheme="minorHAnsi"/>
        </w:rPr>
      </w:pPr>
      <w:r w:rsidRPr="00E964E4">
        <w:rPr>
          <w:rFonts w:asciiTheme="minorHAnsi" w:hAnsiTheme="minorHAnsi" w:cstheme="minorHAnsi"/>
        </w:rPr>
        <w:t>Accesul neautorizat al persoanelor străine în zona de realizare a lucrărilor este interzis.</w:t>
      </w:r>
    </w:p>
    <w:p w14:paraId="4DBF7A35" w14:textId="77777777" w:rsidR="0019461D" w:rsidRPr="00E964E4" w:rsidRDefault="0019461D" w:rsidP="00DF4228">
      <w:pPr>
        <w:numPr>
          <w:ilvl w:val="0"/>
          <w:numId w:val="17"/>
        </w:numPr>
        <w:jc w:val="both"/>
        <w:rPr>
          <w:rFonts w:asciiTheme="minorHAnsi" w:hAnsiTheme="minorHAnsi" w:cstheme="minorHAnsi"/>
        </w:rPr>
      </w:pPr>
      <w:r w:rsidRPr="00E964E4">
        <w:rPr>
          <w:rFonts w:asciiTheme="minorHAnsi" w:hAnsiTheme="minorHAnsi" w:cstheme="minorHAnsi"/>
        </w:rPr>
        <w:t>Accesul şi parcarea autovehiculelor pe amplasamentul lucrării sunt permise doar cu acordul beneficiarului în locuri special amenajate şi semnalizate.</w:t>
      </w:r>
    </w:p>
    <w:p w14:paraId="78D5149C" w14:textId="0501B6C0" w:rsidR="0019461D" w:rsidRDefault="0019461D" w:rsidP="00CB16DE">
      <w:pPr>
        <w:numPr>
          <w:ilvl w:val="0"/>
          <w:numId w:val="17"/>
        </w:numPr>
        <w:jc w:val="both"/>
        <w:rPr>
          <w:rFonts w:asciiTheme="minorHAnsi" w:hAnsiTheme="minorHAnsi" w:cstheme="minorHAnsi"/>
        </w:rPr>
      </w:pPr>
      <w:r w:rsidRPr="00E964E4">
        <w:rPr>
          <w:rFonts w:asciiTheme="minorHAnsi" w:hAnsiTheme="minorHAnsi" w:cstheme="minorHAnsi"/>
        </w:rPr>
        <w:t>Toate suprafeţele de circulaţie de pe şantier vor fi păstrate în condiţii de siguranţă.</w:t>
      </w:r>
    </w:p>
    <w:p w14:paraId="5A07696E" w14:textId="77777777" w:rsidR="009D3000" w:rsidRPr="00CB16DE" w:rsidRDefault="009D3000" w:rsidP="009D3000">
      <w:pPr>
        <w:ind w:left="720"/>
        <w:jc w:val="both"/>
        <w:rPr>
          <w:rFonts w:asciiTheme="minorHAnsi" w:hAnsiTheme="minorHAnsi" w:cstheme="minorHAnsi"/>
        </w:rPr>
      </w:pPr>
    </w:p>
    <w:p w14:paraId="21848EB3" w14:textId="77777777" w:rsidR="0019461D" w:rsidRPr="00E964E4" w:rsidRDefault="0019461D" w:rsidP="00A22845">
      <w:pPr>
        <w:widowControl w:val="0"/>
        <w:numPr>
          <w:ilvl w:val="0"/>
          <w:numId w:val="59"/>
        </w:numPr>
        <w:autoSpaceDE w:val="0"/>
        <w:autoSpaceDN w:val="0"/>
        <w:adjustRightInd w:val="0"/>
        <w:jc w:val="both"/>
        <w:rPr>
          <w:rFonts w:asciiTheme="minorHAnsi" w:hAnsiTheme="minorHAnsi" w:cstheme="minorHAnsi"/>
          <w:b/>
          <w:bCs/>
          <w:i/>
          <w:iCs/>
          <w:lang w:val="x-none"/>
        </w:rPr>
      </w:pPr>
      <w:r w:rsidRPr="00E964E4">
        <w:rPr>
          <w:rFonts w:asciiTheme="minorHAnsi" w:hAnsiTheme="minorHAnsi" w:cstheme="minorHAnsi"/>
          <w:b/>
          <w:bCs/>
          <w:i/>
          <w:iCs/>
          <w:lang w:val="x-none"/>
        </w:rPr>
        <w:t>ALTE</w:t>
      </w:r>
      <w:r w:rsidRPr="00E964E4">
        <w:rPr>
          <w:rFonts w:asciiTheme="minorHAnsi" w:hAnsiTheme="minorHAnsi" w:cstheme="minorHAnsi"/>
          <w:b/>
          <w:bCs/>
          <w:lang w:val="x-none"/>
        </w:rPr>
        <w:t xml:space="preserve"> </w:t>
      </w:r>
      <w:r w:rsidRPr="00E964E4">
        <w:rPr>
          <w:rFonts w:asciiTheme="minorHAnsi" w:hAnsiTheme="minorHAnsi" w:cstheme="minorHAnsi"/>
          <w:b/>
          <w:bCs/>
          <w:i/>
          <w:iCs/>
          <w:lang w:val="x-none"/>
        </w:rPr>
        <w:t>CERINŢE MINIME GENERALE DE SECURITATE ŞI SĂNĂTATE ÎN MUNCA PENTRU LOCURILE DE MUNCĂ ORGANIZATE LA EXECUŢIA LUCRĂRILOR</w:t>
      </w:r>
    </w:p>
    <w:p w14:paraId="75631D66" w14:textId="77777777" w:rsidR="0019461D" w:rsidRPr="00E964E4" w:rsidRDefault="0019461D" w:rsidP="00404F98">
      <w:pPr>
        <w:ind w:firstLine="360"/>
        <w:jc w:val="both"/>
        <w:rPr>
          <w:rFonts w:asciiTheme="minorHAnsi" w:hAnsiTheme="minorHAnsi" w:cstheme="minorHAnsi"/>
        </w:rPr>
      </w:pPr>
      <w:r w:rsidRPr="00E964E4">
        <w:rPr>
          <w:rFonts w:asciiTheme="minorHAnsi" w:hAnsiTheme="minorHAnsi" w:cstheme="minorHAnsi"/>
        </w:rPr>
        <w:t>În cazul lucrărilor pe timp de noapte, se va asigura un iluminat artificial şi semnalizare corespunzătoare.</w:t>
      </w:r>
    </w:p>
    <w:p w14:paraId="766BD0FB" w14:textId="77777777" w:rsidR="0019461D" w:rsidRPr="00E964E4" w:rsidRDefault="0019461D" w:rsidP="00404F98">
      <w:pPr>
        <w:ind w:firstLine="360"/>
        <w:jc w:val="both"/>
        <w:rPr>
          <w:rFonts w:asciiTheme="minorHAnsi" w:hAnsiTheme="minorHAnsi" w:cstheme="minorHAnsi"/>
        </w:rPr>
      </w:pPr>
      <w:r w:rsidRPr="00E964E4">
        <w:rPr>
          <w:rFonts w:asciiTheme="minorHAnsi" w:hAnsiTheme="minorHAnsi" w:cstheme="minorHAnsi"/>
        </w:rPr>
        <w:t>Vehiculele şi maşinile pentru excavaţii şi manipularea materialelor trebuie să fie menţinute în stare corespunzătoare de funcţionare, utilizate în mod corect de către operatori care trebuie să posede pregătirea tehnică necesară. Acestea trebuie să fie asigurate împotriva căderii sau răsturnării prin echiparea cu elemente de stabilizare rezistente.</w:t>
      </w:r>
    </w:p>
    <w:p w14:paraId="414E145F" w14:textId="116A0E7B" w:rsidR="0019461D" w:rsidRPr="009D3000" w:rsidRDefault="0019461D" w:rsidP="009D3000">
      <w:pPr>
        <w:ind w:firstLine="360"/>
        <w:jc w:val="both"/>
        <w:rPr>
          <w:rFonts w:asciiTheme="minorHAnsi" w:hAnsiTheme="minorHAnsi" w:cstheme="minorHAnsi"/>
        </w:rPr>
      </w:pPr>
      <w:r w:rsidRPr="00E964E4">
        <w:rPr>
          <w:rFonts w:asciiTheme="minorHAnsi" w:hAnsiTheme="minorHAnsi" w:cstheme="minorHAnsi"/>
        </w:rPr>
        <w:t>Instalaţiile de ridicat şi accesoriile acestora trebuie să fie întreţinute în stare corespunzătoare de funcţionare, verificate periodic şi manevrate de către lucrători instruiţi profesional şi testaţi medical corespunzător.</w:t>
      </w:r>
    </w:p>
    <w:p w14:paraId="6B704718" w14:textId="77777777" w:rsidR="0019461D" w:rsidRPr="00E964E4" w:rsidRDefault="0019461D" w:rsidP="00CE2928">
      <w:pPr>
        <w:keepNext/>
        <w:widowControl w:val="0"/>
        <w:numPr>
          <w:ilvl w:val="0"/>
          <w:numId w:val="59"/>
        </w:numPr>
        <w:autoSpaceDE w:val="0"/>
        <w:autoSpaceDN w:val="0"/>
        <w:adjustRightInd w:val="0"/>
        <w:spacing w:before="120" w:after="120"/>
        <w:jc w:val="both"/>
        <w:rPr>
          <w:rFonts w:asciiTheme="minorHAnsi" w:hAnsiTheme="minorHAnsi" w:cstheme="minorHAnsi"/>
          <w:b/>
          <w:bCs/>
          <w:i/>
          <w:iCs/>
          <w:lang w:val="x-none"/>
        </w:rPr>
      </w:pPr>
      <w:r w:rsidRPr="00E964E4">
        <w:rPr>
          <w:rFonts w:asciiTheme="minorHAnsi" w:hAnsiTheme="minorHAnsi" w:cstheme="minorHAnsi"/>
          <w:b/>
          <w:bCs/>
          <w:i/>
          <w:iCs/>
          <w:lang w:val="x-none"/>
        </w:rPr>
        <w:t>RISCURI GENERALE</w:t>
      </w:r>
    </w:p>
    <w:p w14:paraId="4D64419A" w14:textId="77777777" w:rsidR="0019461D" w:rsidRPr="00E964E4" w:rsidRDefault="0019461D" w:rsidP="00404F98">
      <w:pPr>
        <w:ind w:left="360"/>
        <w:jc w:val="both"/>
        <w:rPr>
          <w:rFonts w:asciiTheme="minorHAnsi" w:hAnsiTheme="minorHAnsi" w:cstheme="minorHAnsi"/>
        </w:rPr>
      </w:pPr>
      <w:r w:rsidRPr="00E964E4">
        <w:rPr>
          <w:rFonts w:asciiTheme="minorHAnsi" w:hAnsiTheme="minorHAnsi" w:cstheme="minorHAnsi"/>
        </w:rPr>
        <w:t>Riscurile care pot fi prevăzute şi se pot manifesta sunt:</w:t>
      </w:r>
    </w:p>
    <w:p w14:paraId="1A35A1B7" w14:textId="77777777" w:rsidR="0019461D" w:rsidRPr="00E964E4" w:rsidRDefault="0019461D" w:rsidP="00404F98">
      <w:pPr>
        <w:numPr>
          <w:ilvl w:val="0"/>
          <w:numId w:val="18"/>
        </w:numPr>
        <w:jc w:val="both"/>
        <w:rPr>
          <w:rFonts w:asciiTheme="minorHAnsi" w:hAnsiTheme="minorHAnsi" w:cstheme="minorHAnsi"/>
        </w:rPr>
      </w:pPr>
      <w:r w:rsidRPr="00E964E4">
        <w:rPr>
          <w:rFonts w:asciiTheme="minorHAnsi" w:hAnsiTheme="minorHAnsi" w:cstheme="minorHAnsi"/>
        </w:rPr>
        <w:t>Descărcarea de materiale grele din containere.</w:t>
      </w:r>
    </w:p>
    <w:p w14:paraId="1689AB1F" w14:textId="77777777" w:rsidR="0019461D" w:rsidRPr="00E964E4" w:rsidRDefault="0019461D" w:rsidP="00404F98">
      <w:pPr>
        <w:numPr>
          <w:ilvl w:val="0"/>
          <w:numId w:val="18"/>
        </w:numPr>
        <w:jc w:val="both"/>
        <w:rPr>
          <w:rFonts w:asciiTheme="minorHAnsi" w:hAnsiTheme="minorHAnsi" w:cstheme="minorHAnsi"/>
        </w:rPr>
      </w:pPr>
      <w:r w:rsidRPr="00E964E4">
        <w:rPr>
          <w:rFonts w:asciiTheme="minorHAnsi" w:hAnsiTheme="minorHAnsi" w:cstheme="minorHAnsi"/>
        </w:rPr>
        <w:t>Instalarea componentelor metalice sau prefabricatelor grele.</w:t>
      </w:r>
    </w:p>
    <w:p w14:paraId="3A767C3C" w14:textId="77777777" w:rsidR="0019461D" w:rsidRPr="00E964E4" w:rsidRDefault="0019461D" w:rsidP="00404F98">
      <w:pPr>
        <w:numPr>
          <w:ilvl w:val="0"/>
          <w:numId w:val="18"/>
        </w:numPr>
        <w:jc w:val="both"/>
        <w:rPr>
          <w:rFonts w:asciiTheme="minorHAnsi" w:hAnsiTheme="minorHAnsi" w:cstheme="minorHAnsi"/>
        </w:rPr>
      </w:pPr>
      <w:r w:rsidRPr="00E964E4">
        <w:rPr>
          <w:rFonts w:asciiTheme="minorHAnsi" w:hAnsiTheme="minorHAnsi" w:cstheme="minorHAnsi"/>
        </w:rPr>
        <w:t>Lucrul în excavaţii şi/sau în spaţii închise.</w:t>
      </w:r>
    </w:p>
    <w:p w14:paraId="6E88D792" w14:textId="77777777" w:rsidR="0019461D" w:rsidRPr="00E964E4" w:rsidRDefault="0019461D" w:rsidP="00404F98">
      <w:pPr>
        <w:numPr>
          <w:ilvl w:val="0"/>
          <w:numId w:val="18"/>
        </w:numPr>
        <w:jc w:val="both"/>
        <w:rPr>
          <w:rFonts w:asciiTheme="minorHAnsi" w:hAnsiTheme="minorHAnsi" w:cstheme="minorHAnsi"/>
        </w:rPr>
      </w:pPr>
      <w:r w:rsidRPr="00E964E4">
        <w:rPr>
          <w:rFonts w:asciiTheme="minorHAnsi" w:hAnsiTheme="minorHAnsi" w:cstheme="minorHAnsi"/>
        </w:rPr>
        <w:t>Utilizarea instalaţiei şi echipamentului pentru construcţii, incluzând mecanismele de ridicare.</w:t>
      </w:r>
    </w:p>
    <w:p w14:paraId="12C2EAB6" w14:textId="77777777" w:rsidR="0019461D" w:rsidRPr="00E964E4" w:rsidRDefault="0019461D" w:rsidP="00404F98">
      <w:pPr>
        <w:numPr>
          <w:ilvl w:val="0"/>
          <w:numId w:val="18"/>
        </w:numPr>
        <w:jc w:val="both"/>
        <w:rPr>
          <w:rFonts w:asciiTheme="minorHAnsi" w:hAnsiTheme="minorHAnsi" w:cstheme="minorHAnsi"/>
        </w:rPr>
      </w:pPr>
      <w:r w:rsidRPr="00E964E4">
        <w:rPr>
          <w:rFonts w:asciiTheme="minorHAnsi" w:hAnsiTheme="minorHAnsi" w:cstheme="minorHAnsi"/>
        </w:rPr>
        <w:t>Lucrul la înălţime şi riscurile asociate cum ar fi căderea unor persoane sau a unor obiecte.</w:t>
      </w:r>
    </w:p>
    <w:p w14:paraId="5AB30688" w14:textId="77777777" w:rsidR="0019461D" w:rsidRPr="00E964E4" w:rsidRDefault="0019461D" w:rsidP="00404F98">
      <w:pPr>
        <w:numPr>
          <w:ilvl w:val="0"/>
          <w:numId w:val="18"/>
        </w:numPr>
        <w:jc w:val="both"/>
        <w:rPr>
          <w:rFonts w:asciiTheme="minorHAnsi" w:hAnsiTheme="minorHAnsi" w:cstheme="minorHAnsi"/>
        </w:rPr>
      </w:pPr>
      <w:r w:rsidRPr="00E964E4">
        <w:rPr>
          <w:rFonts w:asciiTheme="minorHAnsi" w:hAnsiTheme="minorHAnsi" w:cstheme="minorHAnsi"/>
        </w:rPr>
        <w:t>Operaţii ce implică polizarea, cioplirea, tăierea, sudarea, arderea, etc.</w:t>
      </w:r>
    </w:p>
    <w:p w14:paraId="31B67F85" w14:textId="5E092DF6" w:rsidR="00136BB3" w:rsidRPr="009D3000" w:rsidRDefault="0019461D" w:rsidP="009D3000">
      <w:pPr>
        <w:numPr>
          <w:ilvl w:val="0"/>
          <w:numId w:val="18"/>
        </w:numPr>
        <w:jc w:val="both"/>
        <w:rPr>
          <w:rFonts w:asciiTheme="minorHAnsi" w:hAnsiTheme="minorHAnsi" w:cstheme="minorHAnsi"/>
        </w:rPr>
      </w:pPr>
      <w:r w:rsidRPr="00E964E4">
        <w:rPr>
          <w:rFonts w:asciiTheme="minorHAnsi" w:hAnsiTheme="minorHAnsi" w:cstheme="minorHAnsi"/>
        </w:rPr>
        <w:t>Traficul de intrare şi ieşire către şi din şantier.</w:t>
      </w:r>
    </w:p>
    <w:p w14:paraId="5008A32C" w14:textId="77777777" w:rsidR="0019461D" w:rsidRPr="00E964E4" w:rsidRDefault="0019461D" w:rsidP="00CE2928">
      <w:pPr>
        <w:widowControl w:val="0"/>
        <w:numPr>
          <w:ilvl w:val="0"/>
          <w:numId w:val="59"/>
        </w:numPr>
        <w:autoSpaceDE w:val="0"/>
        <w:autoSpaceDN w:val="0"/>
        <w:adjustRightInd w:val="0"/>
        <w:spacing w:before="120"/>
        <w:jc w:val="both"/>
        <w:rPr>
          <w:rFonts w:asciiTheme="minorHAnsi" w:hAnsiTheme="minorHAnsi" w:cstheme="minorHAnsi"/>
          <w:b/>
          <w:bCs/>
          <w:i/>
          <w:iCs/>
          <w:lang w:val="x-none"/>
        </w:rPr>
      </w:pPr>
      <w:r w:rsidRPr="00E964E4">
        <w:rPr>
          <w:rFonts w:asciiTheme="minorHAnsi" w:hAnsiTheme="minorHAnsi" w:cstheme="minorHAnsi"/>
          <w:b/>
          <w:bCs/>
          <w:i/>
          <w:iCs/>
          <w:lang w:val="x-none"/>
        </w:rPr>
        <w:t>RISCURI SPECIFICE</w:t>
      </w:r>
    </w:p>
    <w:p w14:paraId="7668B1A9" w14:textId="77777777" w:rsidR="00A80F55" w:rsidRPr="00E964E4" w:rsidRDefault="00A80F55" w:rsidP="00A80F55">
      <w:pPr>
        <w:ind w:left="360"/>
        <w:jc w:val="both"/>
        <w:rPr>
          <w:rFonts w:asciiTheme="minorHAnsi" w:hAnsiTheme="minorHAnsi" w:cstheme="minorHAnsi"/>
        </w:rPr>
      </w:pPr>
    </w:p>
    <w:p w14:paraId="2974A911" w14:textId="77777777" w:rsidR="0019461D" w:rsidRPr="00E964E4" w:rsidRDefault="0019461D" w:rsidP="00CE2928">
      <w:pPr>
        <w:widowControl w:val="0"/>
        <w:numPr>
          <w:ilvl w:val="0"/>
          <w:numId w:val="61"/>
        </w:numPr>
        <w:autoSpaceDE w:val="0"/>
        <w:autoSpaceDN w:val="0"/>
        <w:adjustRightInd w:val="0"/>
        <w:spacing w:after="120"/>
        <w:jc w:val="both"/>
        <w:rPr>
          <w:rFonts w:asciiTheme="minorHAnsi" w:hAnsiTheme="minorHAnsi" w:cstheme="minorHAnsi"/>
          <w:b/>
          <w:bCs/>
          <w:lang w:val="x-none"/>
        </w:rPr>
      </w:pPr>
      <w:proofErr w:type="spellStart"/>
      <w:r w:rsidRPr="00E964E4">
        <w:rPr>
          <w:rFonts w:asciiTheme="minorHAnsi" w:hAnsiTheme="minorHAnsi" w:cstheme="minorHAnsi"/>
          <w:b/>
          <w:bCs/>
          <w:lang w:val="x-none"/>
        </w:rPr>
        <w:t>Excavaţiile</w:t>
      </w:r>
      <w:proofErr w:type="spellEnd"/>
      <w:r w:rsidRPr="00E964E4">
        <w:rPr>
          <w:rFonts w:asciiTheme="minorHAnsi" w:hAnsiTheme="minorHAnsi" w:cstheme="minorHAnsi"/>
          <w:b/>
          <w:bCs/>
          <w:lang w:val="x-none"/>
        </w:rPr>
        <w:t xml:space="preserve">, </w:t>
      </w:r>
      <w:proofErr w:type="spellStart"/>
      <w:r w:rsidRPr="00E964E4">
        <w:rPr>
          <w:rFonts w:asciiTheme="minorHAnsi" w:hAnsiTheme="minorHAnsi" w:cstheme="minorHAnsi"/>
          <w:b/>
          <w:bCs/>
          <w:lang w:val="x-none"/>
        </w:rPr>
        <w:t>săpăturile</w:t>
      </w:r>
      <w:proofErr w:type="spellEnd"/>
      <w:r w:rsidRPr="00E964E4">
        <w:rPr>
          <w:rFonts w:asciiTheme="minorHAnsi" w:hAnsiTheme="minorHAnsi" w:cstheme="minorHAnsi"/>
          <w:b/>
          <w:bCs/>
          <w:lang w:val="x-none"/>
        </w:rPr>
        <w:t xml:space="preserve"> </w:t>
      </w:r>
      <w:proofErr w:type="spellStart"/>
      <w:r w:rsidRPr="00E964E4">
        <w:rPr>
          <w:rFonts w:asciiTheme="minorHAnsi" w:hAnsiTheme="minorHAnsi" w:cstheme="minorHAnsi"/>
          <w:b/>
          <w:bCs/>
          <w:lang w:val="x-none"/>
        </w:rPr>
        <w:t>şi</w:t>
      </w:r>
      <w:proofErr w:type="spellEnd"/>
      <w:r w:rsidRPr="00E964E4">
        <w:rPr>
          <w:rFonts w:asciiTheme="minorHAnsi" w:hAnsiTheme="minorHAnsi" w:cstheme="minorHAnsi"/>
          <w:b/>
          <w:bCs/>
          <w:lang w:val="x-none"/>
        </w:rPr>
        <w:t xml:space="preserve"> </w:t>
      </w:r>
      <w:proofErr w:type="spellStart"/>
      <w:r w:rsidRPr="00E964E4">
        <w:rPr>
          <w:rFonts w:asciiTheme="minorHAnsi" w:hAnsiTheme="minorHAnsi" w:cstheme="minorHAnsi"/>
          <w:b/>
          <w:bCs/>
          <w:lang w:val="x-none"/>
        </w:rPr>
        <w:t>consolidarea</w:t>
      </w:r>
      <w:proofErr w:type="spellEnd"/>
    </w:p>
    <w:p w14:paraId="7B86B0A3" w14:textId="77777777" w:rsidR="0019461D" w:rsidRPr="00E964E4" w:rsidRDefault="0019461D" w:rsidP="00F94E91">
      <w:pPr>
        <w:ind w:firstLine="360"/>
        <w:jc w:val="both"/>
        <w:rPr>
          <w:rFonts w:asciiTheme="minorHAnsi" w:hAnsiTheme="minorHAnsi" w:cstheme="minorHAnsi"/>
        </w:rPr>
      </w:pPr>
      <w:r w:rsidRPr="00E964E4">
        <w:rPr>
          <w:rFonts w:asciiTheme="minorHAnsi" w:hAnsiTheme="minorHAnsi" w:cstheme="minorHAnsi"/>
        </w:rPr>
        <w:t>Se vor lua măsuri corespunzătoare pentru a asigura condiţii de siguranţă pentru lucrătorii care lucrează în excavaţii şi săpături sau în apropierea acestora.</w:t>
      </w:r>
    </w:p>
    <w:p w14:paraId="793357A5" w14:textId="77777777" w:rsidR="0019461D" w:rsidRPr="00E964E4" w:rsidRDefault="0019461D" w:rsidP="009907B4">
      <w:pPr>
        <w:ind w:firstLine="360"/>
        <w:jc w:val="both"/>
        <w:rPr>
          <w:rFonts w:asciiTheme="minorHAnsi" w:hAnsiTheme="minorHAnsi" w:cstheme="minorHAnsi"/>
        </w:rPr>
      </w:pPr>
      <w:r w:rsidRPr="00E964E4">
        <w:rPr>
          <w:rFonts w:asciiTheme="minorHAnsi" w:hAnsiTheme="minorHAnsi" w:cstheme="minorHAnsi"/>
        </w:rPr>
        <w:t>La evaluarea riscului implicat de săpături şi stabilirea măsurilor de siguranţă, vor fi luaţi în considerare următorii factori:</w:t>
      </w:r>
    </w:p>
    <w:p w14:paraId="41B64DA7" w14:textId="77777777" w:rsidR="0019461D" w:rsidRPr="00E964E4" w:rsidRDefault="0019461D" w:rsidP="009907B4">
      <w:pPr>
        <w:numPr>
          <w:ilvl w:val="0"/>
          <w:numId w:val="19"/>
        </w:numPr>
        <w:jc w:val="both"/>
        <w:rPr>
          <w:rFonts w:asciiTheme="minorHAnsi" w:hAnsiTheme="minorHAnsi" w:cstheme="minorHAnsi"/>
        </w:rPr>
      </w:pPr>
      <w:r w:rsidRPr="00E964E4">
        <w:rPr>
          <w:rFonts w:asciiTheme="minorHAnsi" w:hAnsiTheme="minorHAnsi" w:cstheme="minorHAnsi"/>
        </w:rPr>
        <w:t>Natura şi stabilitatea materialului excavat.</w:t>
      </w:r>
    </w:p>
    <w:p w14:paraId="09CDCB20" w14:textId="77777777" w:rsidR="0019461D" w:rsidRPr="00E964E4" w:rsidRDefault="0019461D" w:rsidP="009907B4">
      <w:pPr>
        <w:numPr>
          <w:ilvl w:val="0"/>
          <w:numId w:val="19"/>
        </w:numPr>
        <w:jc w:val="both"/>
        <w:rPr>
          <w:rFonts w:asciiTheme="minorHAnsi" w:hAnsiTheme="minorHAnsi" w:cstheme="minorHAnsi"/>
        </w:rPr>
      </w:pPr>
      <w:r w:rsidRPr="00E964E4">
        <w:rPr>
          <w:rFonts w:asciiTheme="minorHAnsi" w:hAnsiTheme="minorHAnsi" w:cstheme="minorHAnsi"/>
        </w:rPr>
        <w:t>Efectele săpăturilor asupra structurilor din apropiere.</w:t>
      </w:r>
    </w:p>
    <w:p w14:paraId="36F63ABB" w14:textId="77777777" w:rsidR="0019461D" w:rsidRPr="00E964E4" w:rsidRDefault="0019461D" w:rsidP="009907B4">
      <w:pPr>
        <w:numPr>
          <w:ilvl w:val="0"/>
          <w:numId w:val="19"/>
        </w:numPr>
        <w:jc w:val="both"/>
        <w:rPr>
          <w:rFonts w:asciiTheme="minorHAnsi" w:hAnsiTheme="minorHAnsi" w:cstheme="minorHAnsi"/>
        </w:rPr>
      </w:pPr>
      <w:r w:rsidRPr="00E964E4">
        <w:rPr>
          <w:rFonts w:asciiTheme="minorHAnsi" w:hAnsiTheme="minorHAnsi" w:cstheme="minorHAnsi"/>
        </w:rPr>
        <w:t>Nevoia susţinerii temporare a pereţilor sau marginilor săpăturii.</w:t>
      </w:r>
    </w:p>
    <w:p w14:paraId="1F37E2F0" w14:textId="77777777" w:rsidR="0019461D" w:rsidRPr="00E964E4" w:rsidRDefault="0019461D" w:rsidP="009907B4">
      <w:pPr>
        <w:numPr>
          <w:ilvl w:val="0"/>
          <w:numId w:val="19"/>
        </w:numPr>
        <w:jc w:val="both"/>
        <w:rPr>
          <w:rFonts w:asciiTheme="minorHAnsi" w:hAnsiTheme="minorHAnsi" w:cstheme="minorHAnsi"/>
        </w:rPr>
      </w:pPr>
      <w:r w:rsidRPr="00E964E4">
        <w:rPr>
          <w:rFonts w:asciiTheme="minorHAnsi" w:hAnsiTheme="minorHAnsi" w:cstheme="minorHAnsi"/>
        </w:rPr>
        <w:t>Locul de acţiune a echipamentelor mobile.</w:t>
      </w:r>
    </w:p>
    <w:p w14:paraId="3E09E435" w14:textId="77777777" w:rsidR="0019461D" w:rsidRPr="00E964E4" w:rsidRDefault="0019461D" w:rsidP="009907B4">
      <w:pPr>
        <w:numPr>
          <w:ilvl w:val="0"/>
          <w:numId w:val="19"/>
        </w:numPr>
        <w:jc w:val="both"/>
        <w:rPr>
          <w:rFonts w:asciiTheme="minorHAnsi" w:hAnsiTheme="minorHAnsi" w:cstheme="minorHAnsi"/>
        </w:rPr>
      </w:pPr>
      <w:r w:rsidRPr="00E964E4">
        <w:rPr>
          <w:rFonts w:asciiTheme="minorHAnsi" w:hAnsiTheme="minorHAnsi" w:cstheme="minorHAnsi"/>
        </w:rPr>
        <w:t>Asigurarea protecţiei marginilor împotriva căderii persoanelor sau materialelor.</w:t>
      </w:r>
    </w:p>
    <w:p w14:paraId="1C84A8FC" w14:textId="77777777" w:rsidR="0019461D" w:rsidRPr="00E964E4" w:rsidRDefault="0019461D" w:rsidP="009907B4">
      <w:pPr>
        <w:numPr>
          <w:ilvl w:val="0"/>
          <w:numId w:val="19"/>
        </w:numPr>
        <w:jc w:val="both"/>
        <w:rPr>
          <w:rFonts w:asciiTheme="minorHAnsi" w:hAnsiTheme="minorHAnsi" w:cstheme="minorHAnsi"/>
        </w:rPr>
      </w:pPr>
      <w:r w:rsidRPr="00E964E4">
        <w:rPr>
          <w:rFonts w:asciiTheme="minorHAnsi" w:hAnsiTheme="minorHAnsi" w:cstheme="minorHAnsi"/>
        </w:rPr>
        <w:t>Intrarea şi ieşirea în zona de săpătura.</w:t>
      </w:r>
    </w:p>
    <w:p w14:paraId="28539C52" w14:textId="77777777" w:rsidR="0019461D" w:rsidRPr="00E964E4" w:rsidRDefault="0019461D" w:rsidP="009907B4">
      <w:pPr>
        <w:numPr>
          <w:ilvl w:val="0"/>
          <w:numId w:val="19"/>
        </w:numPr>
        <w:jc w:val="both"/>
        <w:rPr>
          <w:rFonts w:asciiTheme="minorHAnsi" w:hAnsiTheme="minorHAnsi" w:cstheme="minorHAnsi"/>
        </w:rPr>
      </w:pPr>
      <w:r w:rsidRPr="00E964E4">
        <w:rPr>
          <w:rFonts w:asciiTheme="minorHAnsi" w:hAnsiTheme="minorHAnsi" w:cstheme="minorHAnsi"/>
        </w:rPr>
        <w:t>Proximitatea unor instalaţii subterane.</w:t>
      </w:r>
    </w:p>
    <w:p w14:paraId="2AA0C849" w14:textId="77777777" w:rsidR="0019461D" w:rsidRPr="00E964E4" w:rsidRDefault="0019461D" w:rsidP="009907B4">
      <w:pPr>
        <w:ind w:firstLine="360"/>
        <w:rPr>
          <w:rFonts w:asciiTheme="minorHAnsi" w:hAnsiTheme="minorHAnsi" w:cstheme="minorHAnsi"/>
        </w:rPr>
      </w:pPr>
      <w:r w:rsidRPr="00E964E4">
        <w:rPr>
          <w:rFonts w:asciiTheme="minorHAnsi" w:hAnsiTheme="minorHAnsi" w:cstheme="minorHAnsi"/>
        </w:rPr>
        <w:t>Măsurile de protecţie pentru săpături sunt următoarele:</w:t>
      </w:r>
    </w:p>
    <w:p w14:paraId="753071D5" w14:textId="77777777" w:rsidR="0019461D" w:rsidRPr="00E964E4" w:rsidRDefault="0019461D" w:rsidP="00996F11">
      <w:pPr>
        <w:numPr>
          <w:ilvl w:val="0"/>
          <w:numId w:val="20"/>
        </w:numPr>
        <w:jc w:val="both"/>
        <w:rPr>
          <w:rFonts w:asciiTheme="minorHAnsi" w:hAnsiTheme="minorHAnsi" w:cstheme="minorHAnsi"/>
        </w:rPr>
      </w:pPr>
      <w:r w:rsidRPr="00E964E4">
        <w:rPr>
          <w:rFonts w:asciiTheme="minorHAnsi" w:hAnsiTheme="minorHAnsi" w:cstheme="minorHAnsi"/>
        </w:rPr>
        <w:t xml:space="preserve">Toţi angajaţii vor fi protejaţi cu echipament de protecţie personal pentru protecţia capului (casca). </w:t>
      </w:r>
    </w:p>
    <w:p w14:paraId="5E8BE5FF" w14:textId="77777777" w:rsidR="0019461D" w:rsidRPr="00E964E4" w:rsidRDefault="0019461D" w:rsidP="00996F11">
      <w:pPr>
        <w:numPr>
          <w:ilvl w:val="0"/>
          <w:numId w:val="20"/>
        </w:numPr>
        <w:jc w:val="both"/>
        <w:rPr>
          <w:rFonts w:asciiTheme="minorHAnsi" w:hAnsiTheme="minorHAnsi" w:cstheme="minorHAnsi"/>
        </w:rPr>
      </w:pPr>
      <w:r w:rsidRPr="00E964E4">
        <w:rPr>
          <w:rFonts w:asciiTheme="minorHAnsi" w:hAnsiTheme="minorHAnsi" w:cstheme="minorHAnsi"/>
        </w:rPr>
        <w:t xml:space="preserve">Când lucrează un echipament mobil în apropierea unei săpături sau când un asemenea echipament este necesar să se apropie de marginea unei săpături şi operatorul nu are o vedere </w:t>
      </w:r>
      <w:r w:rsidRPr="00E964E4">
        <w:rPr>
          <w:rFonts w:asciiTheme="minorHAnsi" w:hAnsiTheme="minorHAnsi" w:cstheme="minorHAnsi"/>
        </w:rPr>
        <w:lastRenderedPageBreak/>
        <w:t xml:space="preserve">clară şi directă asupra marginii săpăturii, va fi folosit un sistem de avertizare precum baricade, semnale mecanice sau manuale, sau dacă este posibil opritori. </w:t>
      </w:r>
    </w:p>
    <w:p w14:paraId="38035DF3" w14:textId="77777777" w:rsidR="0019461D" w:rsidRPr="00E964E4" w:rsidRDefault="0019461D" w:rsidP="00996F11">
      <w:pPr>
        <w:numPr>
          <w:ilvl w:val="0"/>
          <w:numId w:val="20"/>
        </w:numPr>
        <w:jc w:val="both"/>
        <w:rPr>
          <w:rFonts w:asciiTheme="minorHAnsi" w:hAnsiTheme="minorHAnsi" w:cstheme="minorHAnsi"/>
        </w:rPr>
      </w:pPr>
      <w:r w:rsidRPr="00E964E4">
        <w:rPr>
          <w:rFonts w:asciiTheme="minorHAnsi" w:hAnsiTheme="minorHAnsi" w:cstheme="minorHAnsi"/>
        </w:rPr>
        <w:t>În săpăturile cu o adâncime mai mare de 1,2 m vor fi amplasate mijloace de ieşire de siguranţă precum: scări sau rampa.</w:t>
      </w:r>
    </w:p>
    <w:p w14:paraId="743805D8" w14:textId="77777777" w:rsidR="0019461D" w:rsidRPr="00E964E4" w:rsidRDefault="0019461D" w:rsidP="00996F11">
      <w:pPr>
        <w:numPr>
          <w:ilvl w:val="0"/>
          <w:numId w:val="20"/>
        </w:numPr>
        <w:jc w:val="both"/>
        <w:rPr>
          <w:rFonts w:asciiTheme="minorHAnsi" w:hAnsiTheme="minorHAnsi" w:cstheme="minorHAnsi"/>
        </w:rPr>
      </w:pPr>
      <w:r w:rsidRPr="00E964E4">
        <w:rPr>
          <w:rFonts w:asciiTheme="minorHAnsi" w:hAnsiTheme="minorHAnsi" w:cstheme="minorHAnsi"/>
        </w:rPr>
        <w:t>Este interzisă intrarea persoanelor într-o excavaţie cu o adâncime mai mare de 1,4 m, fără a fi asigurat de la nivelul solului.</w:t>
      </w:r>
    </w:p>
    <w:p w14:paraId="2445361E" w14:textId="77777777" w:rsidR="0019461D" w:rsidRPr="00E964E4" w:rsidRDefault="0019461D" w:rsidP="00996F11">
      <w:pPr>
        <w:numPr>
          <w:ilvl w:val="0"/>
          <w:numId w:val="20"/>
        </w:numPr>
        <w:jc w:val="both"/>
        <w:rPr>
          <w:rFonts w:asciiTheme="minorHAnsi" w:hAnsiTheme="minorHAnsi" w:cstheme="minorHAnsi"/>
        </w:rPr>
      </w:pPr>
      <w:r w:rsidRPr="00E964E4">
        <w:rPr>
          <w:rFonts w:asciiTheme="minorHAnsi" w:hAnsiTheme="minorHAnsi" w:cstheme="minorHAnsi"/>
        </w:rPr>
        <w:t>Coordonatorul în materie de securitate şi sănătate în munca va face inspecţii zilnice la locul săpăturilor. În cazul în care se constată posibilitatea apariţiei unor riscuri, lucrul va înceta până sunt luate măsurile necesare pentru protecţia lucrătorilor.</w:t>
      </w:r>
    </w:p>
    <w:p w14:paraId="0E39E01D" w14:textId="77777777" w:rsidR="0019461D" w:rsidRPr="00E964E4" w:rsidRDefault="0019461D" w:rsidP="00996F11">
      <w:pPr>
        <w:numPr>
          <w:ilvl w:val="0"/>
          <w:numId w:val="20"/>
        </w:numPr>
        <w:jc w:val="both"/>
        <w:rPr>
          <w:rFonts w:asciiTheme="minorHAnsi" w:hAnsiTheme="minorHAnsi" w:cstheme="minorHAnsi"/>
        </w:rPr>
      </w:pPr>
      <w:r w:rsidRPr="00E964E4">
        <w:rPr>
          <w:rFonts w:asciiTheme="minorHAnsi" w:hAnsiTheme="minorHAnsi" w:cstheme="minorHAnsi"/>
        </w:rPr>
        <w:t>Lucrătorii vor fi protejaţi împotriva materialelor sau echipamentelor care ar putea constitui un pericol prin căderea acestora sau răsturnarea lor în groapă. Protecţia va fi asigurată prin plasarea şi păstrarea unor astfel de materiale şi echipamente la cel puţin 50 de cm de marginea săpăturii.</w:t>
      </w:r>
    </w:p>
    <w:p w14:paraId="5D576963" w14:textId="77777777" w:rsidR="00996F11" w:rsidRPr="00E964E4" w:rsidRDefault="0019461D" w:rsidP="00996F11">
      <w:pPr>
        <w:keepNext/>
        <w:widowControl w:val="0"/>
        <w:numPr>
          <w:ilvl w:val="0"/>
          <w:numId w:val="61"/>
        </w:numPr>
        <w:autoSpaceDE w:val="0"/>
        <w:autoSpaceDN w:val="0"/>
        <w:adjustRightInd w:val="0"/>
        <w:spacing w:before="120" w:after="120"/>
        <w:jc w:val="both"/>
        <w:rPr>
          <w:rFonts w:asciiTheme="minorHAnsi" w:hAnsiTheme="minorHAnsi" w:cstheme="minorHAnsi"/>
          <w:b/>
          <w:bCs/>
          <w:lang w:val="x-none"/>
        </w:rPr>
      </w:pPr>
      <w:r w:rsidRPr="00E964E4">
        <w:rPr>
          <w:rFonts w:asciiTheme="minorHAnsi" w:hAnsiTheme="minorHAnsi" w:cstheme="minorHAnsi"/>
          <w:b/>
          <w:bCs/>
          <w:lang w:val="x-none"/>
        </w:rPr>
        <w:t>Instalaţii de ridicare</w:t>
      </w:r>
    </w:p>
    <w:p w14:paraId="7D72E549" w14:textId="77777777" w:rsidR="00996F11" w:rsidRPr="00E964E4" w:rsidRDefault="00996F11" w:rsidP="00996F11">
      <w:pPr>
        <w:numPr>
          <w:ilvl w:val="0"/>
          <w:numId w:val="21"/>
        </w:numPr>
        <w:jc w:val="both"/>
        <w:rPr>
          <w:rFonts w:asciiTheme="minorHAnsi" w:hAnsiTheme="minorHAnsi" w:cstheme="minorHAnsi"/>
        </w:rPr>
      </w:pPr>
      <w:r w:rsidRPr="00E964E4">
        <w:rPr>
          <w:rFonts w:asciiTheme="minorHAnsi" w:hAnsiTheme="minorHAnsi" w:cstheme="minorHAnsi"/>
        </w:rPr>
        <w:t xml:space="preserve">Principala responsabilitate a operatorului este aceea de a se asigura că echipamentul nu este supraîncărcat. </w:t>
      </w:r>
    </w:p>
    <w:p w14:paraId="3BD3180F" w14:textId="77777777" w:rsidR="00996F11" w:rsidRPr="00E964E4" w:rsidRDefault="00996F11" w:rsidP="00996F11">
      <w:pPr>
        <w:numPr>
          <w:ilvl w:val="0"/>
          <w:numId w:val="21"/>
        </w:numPr>
        <w:jc w:val="both"/>
        <w:rPr>
          <w:rFonts w:asciiTheme="minorHAnsi" w:hAnsiTheme="minorHAnsi" w:cstheme="minorHAnsi"/>
        </w:rPr>
      </w:pPr>
      <w:r w:rsidRPr="00E964E4">
        <w:rPr>
          <w:rFonts w:asciiTheme="minorHAnsi" w:hAnsiTheme="minorHAnsi" w:cstheme="minorHAnsi"/>
        </w:rPr>
        <w:t>Verificaţi întreg echipamentul de ridicare înainte de utilizare.</w:t>
      </w:r>
    </w:p>
    <w:p w14:paraId="2C4EB8B7" w14:textId="77777777" w:rsidR="00996F11" w:rsidRPr="00E964E4" w:rsidRDefault="00996F11" w:rsidP="00996F11">
      <w:pPr>
        <w:numPr>
          <w:ilvl w:val="0"/>
          <w:numId w:val="21"/>
        </w:numPr>
        <w:jc w:val="both"/>
        <w:rPr>
          <w:rFonts w:asciiTheme="minorHAnsi" w:hAnsiTheme="minorHAnsi" w:cstheme="minorHAnsi"/>
        </w:rPr>
      </w:pPr>
      <w:r w:rsidRPr="00E964E4">
        <w:rPr>
          <w:rFonts w:asciiTheme="minorHAnsi" w:hAnsiTheme="minorHAnsi" w:cstheme="minorHAnsi"/>
        </w:rPr>
        <w:t>Nu depăşiţi niciodată capacitatea admisă a cablurilor, blocurilor, funiilor sau a altor echipamente de ridicare. Întreţineţi cablurile de sârmă şi părţile mobile cu lubrifiant de cablu.</w:t>
      </w:r>
    </w:p>
    <w:p w14:paraId="6310FFF9" w14:textId="77777777" w:rsidR="00996F11" w:rsidRPr="00E964E4" w:rsidRDefault="00996F11" w:rsidP="00996F11">
      <w:pPr>
        <w:numPr>
          <w:ilvl w:val="0"/>
          <w:numId w:val="21"/>
        </w:numPr>
        <w:jc w:val="both"/>
        <w:rPr>
          <w:rFonts w:asciiTheme="minorHAnsi" w:hAnsiTheme="minorHAnsi" w:cstheme="minorHAnsi"/>
        </w:rPr>
      </w:pPr>
      <w:r w:rsidRPr="00E964E4">
        <w:rPr>
          <w:rFonts w:asciiTheme="minorHAnsi" w:hAnsiTheme="minorHAnsi" w:cstheme="minorHAnsi"/>
        </w:rPr>
        <w:t>Nu staţionaţi lângă liniile de tensiune electrică.</w:t>
      </w:r>
    </w:p>
    <w:p w14:paraId="1E38D5D7" w14:textId="77777777" w:rsidR="00996F11" w:rsidRPr="00E964E4" w:rsidRDefault="00996F11" w:rsidP="00996F11">
      <w:pPr>
        <w:numPr>
          <w:ilvl w:val="0"/>
          <w:numId w:val="21"/>
        </w:numPr>
        <w:jc w:val="both"/>
        <w:rPr>
          <w:rFonts w:asciiTheme="minorHAnsi" w:hAnsiTheme="minorHAnsi" w:cstheme="minorHAnsi"/>
        </w:rPr>
      </w:pPr>
      <w:r w:rsidRPr="00E964E4">
        <w:rPr>
          <w:rFonts w:asciiTheme="minorHAnsi" w:hAnsiTheme="minorHAnsi" w:cstheme="minorHAnsi"/>
        </w:rPr>
        <w:t xml:space="preserve">Nu staţionaţi în bucla unei linii de tensiune electrică. </w:t>
      </w:r>
    </w:p>
    <w:p w14:paraId="05705F8B" w14:textId="77777777" w:rsidR="00996F11" w:rsidRPr="00E964E4" w:rsidRDefault="00996F11" w:rsidP="00996F11">
      <w:pPr>
        <w:numPr>
          <w:ilvl w:val="0"/>
          <w:numId w:val="21"/>
        </w:numPr>
        <w:jc w:val="both"/>
        <w:rPr>
          <w:rFonts w:asciiTheme="minorHAnsi" w:hAnsiTheme="minorHAnsi" w:cstheme="minorHAnsi"/>
        </w:rPr>
      </w:pPr>
      <w:r w:rsidRPr="00E964E4">
        <w:rPr>
          <w:rFonts w:asciiTheme="minorHAnsi" w:hAnsiTheme="minorHAnsi" w:cstheme="minorHAnsi"/>
        </w:rPr>
        <w:t xml:space="preserve">Desemnaţi o singură persoană pentru a da semnale operatorilor instalaţiilor de ridicare. </w:t>
      </w:r>
    </w:p>
    <w:p w14:paraId="430E0115" w14:textId="77777777" w:rsidR="00996F11" w:rsidRPr="00E964E4" w:rsidRDefault="00996F11" w:rsidP="00996F11">
      <w:pPr>
        <w:numPr>
          <w:ilvl w:val="0"/>
          <w:numId w:val="21"/>
        </w:numPr>
        <w:jc w:val="both"/>
        <w:rPr>
          <w:rFonts w:asciiTheme="minorHAnsi" w:hAnsiTheme="minorHAnsi" w:cstheme="minorHAnsi"/>
        </w:rPr>
      </w:pPr>
      <w:r w:rsidRPr="00E964E4">
        <w:rPr>
          <w:rFonts w:asciiTheme="minorHAnsi" w:hAnsiTheme="minorHAnsi" w:cstheme="minorHAnsi"/>
        </w:rPr>
        <w:t>Centraţi greutatea încărcăturii înainte de ridicare, evitaţi ridicarea din lateral.</w:t>
      </w:r>
    </w:p>
    <w:p w14:paraId="0B4C5534" w14:textId="77777777" w:rsidR="00996F11" w:rsidRPr="00E964E4" w:rsidRDefault="00996F11" w:rsidP="00996F11">
      <w:pPr>
        <w:numPr>
          <w:ilvl w:val="0"/>
          <w:numId w:val="21"/>
        </w:numPr>
        <w:jc w:val="both"/>
        <w:rPr>
          <w:rFonts w:asciiTheme="minorHAnsi" w:hAnsiTheme="minorHAnsi" w:cstheme="minorHAnsi"/>
        </w:rPr>
      </w:pPr>
      <w:r w:rsidRPr="00E964E4">
        <w:rPr>
          <w:rFonts w:asciiTheme="minorHAnsi" w:hAnsiTheme="minorHAnsi" w:cstheme="minorHAnsi"/>
        </w:rPr>
        <w:t>Asiguraţi-vă înaintea fiecărei ridicări că nodul este la partea de jos a cârligului.</w:t>
      </w:r>
    </w:p>
    <w:p w14:paraId="0A6D65D0" w14:textId="77777777" w:rsidR="00996F11" w:rsidRPr="00E964E4" w:rsidRDefault="00996F11" w:rsidP="00996F11">
      <w:pPr>
        <w:numPr>
          <w:ilvl w:val="0"/>
          <w:numId w:val="21"/>
        </w:numPr>
        <w:jc w:val="both"/>
        <w:rPr>
          <w:rFonts w:asciiTheme="minorHAnsi" w:hAnsiTheme="minorHAnsi" w:cstheme="minorHAnsi"/>
        </w:rPr>
      </w:pPr>
      <w:r w:rsidRPr="00E964E4">
        <w:rPr>
          <w:rFonts w:asciiTheme="minorHAnsi" w:hAnsiTheme="minorHAnsi" w:cstheme="minorHAnsi"/>
        </w:rPr>
        <w:t>Asiguraţi-vă că opritorul de siguranţă este la locul adecvat înainte de a ridica o încărcătură.</w:t>
      </w:r>
    </w:p>
    <w:p w14:paraId="21E79FB3" w14:textId="77777777" w:rsidR="00E328CD" w:rsidRPr="00E964E4" w:rsidRDefault="00996F11" w:rsidP="00E328CD">
      <w:pPr>
        <w:numPr>
          <w:ilvl w:val="0"/>
          <w:numId w:val="21"/>
        </w:numPr>
        <w:jc w:val="both"/>
        <w:rPr>
          <w:rFonts w:asciiTheme="minorHAnsi" w:hAnsiTheme="minorHAnsi" w:cstheme="minorHAnsi"/>
        </w:rPr>
      </w:pPr>
      <w:r w:rsidRPr="00E964E4">
        <w:rPr>
          <w:rFonts w:asciiTheme="minorHAnsi" w:hAnsiTheme="minorHAnsi" w:cstheme="minorHAnsi"/>
        </w:rPr>
        <w:t>A nu se repara cârligele sau lanţurile prin sudură.</w:t>
      </w:r>
    </w:p>
    <w:p w14:paraId="4DE66646" w14:textId="77777777" w:rsidR="00E328CD" w:rsidRPr="00E964E4" w:rsidRDefault="0019461D" w:rsidP="00E328CD">
      <w:pPr>
        <w:keepNext/>
        <w:widowControl w:val="0"/>
        <w:numPr>
          <w:ilvl w:val="0"/>
          <w:numId w:val="61"/>
        </w:numPr>
        <w:autoSpaceDE w:val="0"/>
        <w:autoSpaceDN w:val="0"/>
        <w:adjustRightInd w:val="0"/>
        <w:spacing w:before="120" w:after="120"/>
        <w:jc w:val="both"/>
        <w:rPr>
          <w:rFonts w:asciiTheme="minorHAnsi" w:hAnsiTheme="minorHAnsi" w:cstheme="minorHAnsi"/>
          <w:b/>
          <w:bCs/>
          <w:lang w:val="x-none"/>
        </w:rPr>
      </w:pPr>
      <w:r w:rsidRPr="00E964E4">
        <w:rPr>
          <w:rFonts w:asciiTheme="minorHAnsi" w:hAnsiTheme="minorHAnsi" w:cstheme="minorHAnsi"/>
          <w:b/>
          <w:bCs/>
          <w:lang w:val="x-none"/>
        </w:rPr>
        <w:t>Ancorarea materialelor cu ajutorul macaralelor</w:t>
      </w:r>
    </w:p>
    <w:p w14:paraId="1AEE79E0" w14:textId="77777777" w:rsidR="00E328CD" w:rsidRPr="00E964E4" w:rsidRDefault="00E328CD" w:rsidP="00E328CD">
      <w:pPr>
        <w:numPr>
          <w:ilvl w:val="0"/>
          <w:numId w:val="22"/>
        </w:numPr>
        <w:jc w:val="both"/>
        <w:rPr>
          <w:rFonts w:asciiTheme="minorHAnsi" w:hAnsiTheme="minorHAnsi" w:cstheme="minorHAnsi"/>
        </w:rPr>
      </w:pPr>
      <w:r w:rsidRPr="00E964E4">
        <w:rPr>
          <w:rFonts w:asciiTheme="minorHAnsi" w:hAnsiTheme="minorHAnsi" w:cstheme="minorHAnsi"/>
        </w:rPr>
        <w:t>Utilizaţi o bară pentru ghidarea cablului spre tamburul macaralei. Nu utilizaţi mâinile sau picioarele pentru a ghida cablul!.</w:t>
      </w:r>
    </w:p>
    <w:p w14:paraId="49C6562C" w14:textId="77777777" w:rsidR="00E328CD" w:rsidRPr="00E964E4" w:rsidRDefault="00E328CD" w:rsidP="00E328CD">
      <w:pPr>
        <w:numPr>
          <w:ilvl w:val="0"/>
          <w:numId w:val="22"/>
        </w:numPr>
        <w:jc w:val="both"/>
        <w:rPr>
          <w:rFonts w:asciiTheme="minorHAnsi" w:hAnsiTheme="minorHAnsi" w:cstheme="minorHAnsi"/>
        </w:rPr>
      </w:pPr>
      <w:r w:rsidRPr="00E964E4">
        <w:rPr>
          <w:rFonts w:asciiTheme="minorHAnsi" w:hAnsiTheme="minorHAnsi" w:cstheme="minorHAnsi"/>
        </w:rPr>
        <w:t>Montaţi lanţuri cu eclise pe cârlig prin presiune manuală. A nu se utiliza ciocanul pentru a monta un lanţ cu eclise pe cârlig.</w:t>
      </w:r>
    </w:p>
    <w:p w14:paraId="58E4C0FB" w14:textId="77777777" w:rsidR="00E328CD" w:rsidRPr="00E964E4" w:rsidRDefault="00E328CD" w:rsidP="00E328CD">
      <w:pPr>
        <w:numPr>
          <w:ilvl w:val="0"/>
          <w:numId w:val="22"/>
        </w:numPr>
        <w:jc w:val="both"/>
        <w:rPr>
          <w:rFonts w:asciiTheme="minorHAnsi" w:hAnsiTheme="minorHAnsi" w:cstheme="minorHAnsi"/>
        </w:rPr>
      </w:pPr>
      <w:r w:rsidRPr="00E964E4">
        <w:rPr>
          <w:rFonts w:asciiTheme="minorHAnsi" w:hAnsiTheme="minorHAnsi" w:cstheme="minorHAnsi"/>
        </w:rPr>
        <w:t>A nu se lipi sau repara lanţurile prin îmbinarea ecliselor.</w:t>
      </w:r>
    </w:p>
    <w:p w14:paraId="5ACC45B5" w14:textId="77777777" w:rsidR="00E328CD" w:rsidRPr="00E964E4" w:rsidRDefault="00E328CD" w:rsidP="00E328CD">
      <w:pPr>
        <w:numPr>
          <w:ilvl w:val="0"/>
          <w:numId w:val="22"/>
        </w:numPr>
        <w:jc w:val="both"/>
        <w:rPr>
          <w:rFonts w:asciiTheme="minorHAnsi" w:hAnsiTheme="minorHAnsi" w:cstheme="minorHAnsi"/>
        </w:rPr>
      </w:pPr>
      <w:r w:rsidRPr="00E964E4">
        <w:rPr>
          <w:rFonts w:asciiTheme="minorHAnsi" w:hAnsiTheme="minorHAnsi" w:cstheme="minorHAnsi"/>
        </w:rPr>
        <w:t>Utilizaţi coliere sau alte obiecte de închidere (blocaj) pentru a fixa dispozitivul de ridicare.</w:t>
      </w:r>
    </w:p>
    <w:p w14:paraId="699B1980" w14:textId="77777777" w:rsidR="00E328CD" w:rsidRPr="00E964E4" w:rsidRDefault="0019461D" w:rsidP="00E328CD">
      <w:pPr>
        <w:keepNext/>
        <w:widowControl w:val="0"/>
        <w:numPr>
          <w:ilvl w:val="0"/>
          <w:numId w:val="61"/>
        </w:numPr>
        <w:autoSpaceDE w:val="0"/>
        <w:autoSpaceDN w:val="0"/>
        <w:adjustRightInd w:val="0"/>
        <w:spacing w:before="120" w:after="120"/>
        <w:jc w:val="both"/>
        <w:rPr>
          <w:rFonts w:asciiTheme="minorHAnsi" w:hAnsiTheme="minorHAnsi" w:cstheme="minorHAnsi"/>
          <w:b/>
          <w:bCs/>
          <w:lang w:val="x-none"/>
        </w:rPr>
      </w:pPr>
      <w:r w:rsidRPr="00E964E4">
        <w:rPr>
          <w:rFonts w:asciiTheme="minorHAnsi" w:hAnsiTheme="minorHAnsi" w:cstheme="minorHAnsi"/>
          <w:b/>
          <w:bCs/>
          <w:lang w:val="x-none"/>
        </w:rPr>
        <w:t>Macaralele</w:t>
      </w:r>
    </w:p>
    <w:p w14:paraId="7E2E4127" w14:textId="77777777" w:rsidR="00E328CD" w:rsidRPr="00E964E4" w:rsidRDefault="00E328CD" w:rsidP="00E328CD">
      <w:pPr>
        <w:numPr>
          <w:ilvl w:val="0"/>
          <w:numId w:val="23"/>
        </w:numPr>
        <w:jc w:val="both"/>
        <w:rPr>
          <w:rFonts w:asciiTheme="minorHAnsi" w:hAnsiTheme="minorHAnsi" w:cstheme="minorHAnsi"/>
        </w:rPr>
      </w:pPr>
      <w:r w:rsidRPr="00E964E4">
        <w:rPr>
          <w:rFonts w:asciiTheme="minorHAnsi" w:hAnsiTheme="minorHAnsi" w:cstheme="minorHAnsi"/>
        </w:rPr>
        <w:t>Nu va fi admisă pe şantier nici o macara fără certificat tehnic corespunzător.</w:t>
      </w:r>
    </w:p>
    <w:p w14:paraId="4F866675" w14:textId="77777777" w:rsidR="00E328CD" w:rsidRPr="00E964E4" w:rsidRDefault="00E328CD" w:rsidP="00E328CD">
      <w:pPr>
        <w:numPr>
          <w:ilvl w:val="0"/>
          <w:numId w:val="23"/>
        </w:numPr>
        <w:jc w:val="both"/>
        <w:rPr>
          <w:rFonts w:asciiTheme="minorHAnsi" w:hAnsiTheme="minorHAnsi" w:cstheme="minorHAnsi"/>
        </w:rPr>
      </w:pPr>
      <w:r w:rsidRPr="00E964E4">
        <w:rPr>
          <w:rFonts w:asciiTheme="minorHAnsi" w:hAnsiTheme="minorHAnsi" w:cstheme="minorHAnsi"/>
        </w:rPr>
        <w:t>Numai personalul autorizat va intra în cabina macaralei sau va opera macaraua.</w:t>
      </w:r>
    </w:p>
    <w:p w14:paraId="721588EB" w14:textId="77777777" w:rsidR="00E328CD" w:rsidRPr="00E964E4" w:rsidRDefault="00E328CD" w:rsidP="00E328CD">
      <w:pPr>
        <w:numPr>
          <w:ilvl w:val="0"/>
          <w:numId w:val="23"/>
        </w:numPr>
        <w:jc w:val="both"/>
        <w:rPr>
          <w:rFonts w:asciiTheme="minorHAnsi" w:hAnsiTheme="minorHAnsi" w:cstheme="minorHAnsi"/>
        </w:rPr>
      </w:pPr>
      <w:r w:rsidRPr="00E964E4">
        <w:rPr>
          <w:rFonts w:asciiTheme="minorHAnsi" w:hAnsiTheme="minorHAnsi" w:cstheme="minorHAnsi"/>
        </w:rPr>
        <w:t>Operatorul va verifica starea de funcţionare a macaralei înainte de o folosi.</w:t>
      </w:r>
    </w:p>
    <w:p w14:paraId="3F328739" w14:textId="77777777" w:rsidR="00E328CD" w:rsidRPr="00E964E4" w:rsidRDefault="00E328CD" w:rsidP="00E328CD">
      <w:pPr>
        <w:numPr>
          <w:ilvl w:val="0"/>
          <w:numId w:val="23"/>
        </w:numPr>
        <w:jc w:val="both"/>
        <w:rPr>
          <w:rFonts w:asciiTheme="minorHAnsi" w:hAnsiTheme="minorHAnsi" w:cstheme="minorHAnsi"/>
        </w:rPr>
      </w:pPr>
      <w:r w:rsidRPr="00E964E4">
        <w:rPr>
          <w:rFonts w:asciiTheme="minorHAnsi" w:hAnsiTheme="minorHAnsi" w:cstheme="minorHAnsi"/>
        </w:rPr>
        <w:t>Personalul care manevrează macaralele trebuie să fie competent pentru a opera un astfel de echipament.</w:t>
      </w:r>
    </w:p>
    <w:p w14:paraId="107A6642" w14:textId="77777777" w:rsidR="00E328CD" w:rsidRPr="00E964E4" w:rsidRDefault="00E328CD" w:rsidP="00E328CD">
      <w:pPr>
        <w:numPr>
          <w:ilvl w:val="0"/>
          <w:numId w:val="23"/>
        </w:numPr>
        <w:jc w:val="both"/>
        <w:rPr>
          <w:rFonts w:asciiTheme="minorHAnsi" w:hAnsiTheme="minorHAnsi" w:cstheme="minorHAnsi"/>
        </w:rPr>
      </w:pPr>
      <w:r w:rsidRPr="00E964E4">
        <w:rPr>
          <w:rFonts w:asciiTheme="minorHAnsi" w:hAnsiTheme="minorHAnsi" w:cstheme="minorHAnsi"/>
        </w:rPr>
        <w:t>Braţele macaralei vor fi coborâte şi retrase atunci când sunt în tranzit.</w:t>
      </w:r>
    </w:p>
    <w:p w14:paraId="42B1AF91" w14:textId="77777777" w:rsidR="00E328CD" w:rsidRPr="00E964E4" w:rsidRDefault="00E328CD" w:rsidP="00E328CD">
      <w:pPr>
        <w:numPr>
          <w:ilvl w:val="0"/>
          <w:numId w:val="23"/>
        </w:numPr>
        <w:jc w:val="both"/>
        <w:rPr>
          <w:rFonts w:asciiTheme="minorHAnsi" w:hAnsiTheme="minorHAnsi" w:cstheme="minorHAnsi"/>
        </w:rPr>
      </w:pPr>
      <w:r w:rsidRPr="00E964E4">
        <w:rPr>
          <w:rFonts w:asciiTheme="minorHAnsi" w:hAnsiTheme="minorHAnsi" w:cstheme="minorHAnsi"/>
        </w:rPr>
        <w:t>Dispozitivele de protecţie vor fi amplasate pe scripeţi, tamburi, roti volante sau alte astfel de echipamente de rotaţie acolo unde persoanele pot fi expuse unui posibil pericol.</w:t>
      </w:r>
    </w:p>
    <w:p w14:paraId="35A9335B" w14:textId="77777777" w:rsidR="00E328CD" w:rsidRPr="00E964E4" w:rsidRDefault="00E328CD" w:rsidP="00E328CD">
      <w:pPr>
        <w:numPr>
          <w:ilvl w:val="0"/>
          <w:numId w:val="23"/>
        </w:numPr>
        <w:jc w:val="both"/>
        <w:rPr>
          <w:rFonts w:asciiTheme="minorHAnsi" w:hAnsiTheme="minorHAnsi" w:cstheme="minorHAnsi"/>
        </w:rPr>
      </w:pPr>
      <w:r w:rsidRPr="00E964E4">
        <w:rPr>
          <w:rFonts w:asciiTheme="minorHAnsi" w:hAnsiTheme="minorHAnsi" w:cstheme="minorHAnsi"/>
        </w:rPr>
        <w:t>Operatorul trebuie să fie pe poziţie, în cabina de control, înainte de a începe manevrarea macaralei. A nu se încerca manevrarea macaralei în timp ce operatorul se afla în afară cabinei.</w:t>
      </w:r>
    </w:p>
    <w:p w14:paraId="3723F031" w14:textId="77777777" w:rsidR="00E328CD" w:rsidRPr="00E964E4" w:rsidRDefault="00E328CD" w:rsidP="00E328CD">
      <w:pPr>
        <w:numPr>
          <w:ilvl w:val="0"/>
          <w:numId w:val="23"/>
        </w:numPr>
        <w:jc w:val="both"/>
        <w:rPr>
          <w:rFonts w:asciiTheme="minorHAnsi" w:hAnsiTheme="minorHAnsi" w:cstheme="minorHAnsi"/>
        </w:rPr>
      </w:pPr>
      <w:r w:rsidRPr="00E964E4">
        <w:rPr>
          <w:rFonts w:asciiTheme="minorHAnsi" w:hAnsiTheme="minorHAnsi" w:cstheme="minorHAnsi"/>
        </w:rPr>
        <w:lastRenderedPageBreak/>
        <w:t>Operatorul trebuie să se asigure că tot personalul este în afara câmpului de acţiune a macaralei înainte de a începe pornirea şi/sau mişcarea macaralei.</w:t>
      </w:r>
    </w:p>
    <w:p w14:paraId="78C2623C" w14:textId="77777777" w:rsidR="00E328CD" w:rsidRPr="00E964E4" w:rsidRDefault="00E328CD" w:rsidP="00E328CD">
      <w:pPr>
        <w:numPr>
          <w:ilvl w:val="0"/>
          <w:numId w:val="23"/>
        </w:numPr>
        <w:jc w:val="both"/>
        <w:rPr>
          <w:rFonts w:asciiTheme="minorHAnsi" w:hAnsiTheme="minorHAnsi" w:cstheme="minorHAnsi"/>
        </w:rPr>
      </w:pPr>
      <w:r w:rsidRPr="00E964E4">
        <w:rPr>
          <w:rFonts w:asciiTheme="minorHAnsi" w:hAnsiTheme="minorHAnsi" w:cstheme="minorHAnsi"/>
        </w:rPr>
        <w:t>A nu se ridică încărcătura fără poziţionarea consolei în poziţie de ridicare.</w:t>
      </w:r>
    </w:p>
    <w:p w14:paraId="543FA137" w14:textId="77777777" w:rsidR="00E328CD" w:rsidRPr="00E964E4" w:rsidRDefault="00E328CD" w:rsidP="00E328CD">
      <w:pPr>
        <w:numPr>
          <w:ilvl w:val="0"/>
          <w:numId w:val="23"/>
        </w:numPr>
        <w:jc w:val="both"/>
        <w:rPr>
          <w:rFonts w:asciiTheme="minorHAnsi" w:hAnsiTheme="minorHAnsi" w:cstheme="minorHAnsi"/>
        </w:rPr>
      </w:pPr>
      <w:r w:rsidRPr="00E964E4">
        <w:rPr>
          <w:rFonts w:asciiTheme="minorHAnsi" w:hAnsiTheme="minorHAnsi" w:cstheme="minorHAnsi"/>
        </w:rPr>
        <w:t xml:space="preserve">Este necesară o strânsa colaborare şi înţelegere a semnalelor intre operatorul macaralei şi persoana care îl dirijează. Operatorul nu va face nici o mişcare dacă semnalul nu este clar înţeles. </w:t>
      </w:r>
    </w:p>
    <w:p w14:paraId="281899EB" w14:textId="77777777" w:rsidR="00E328CD" w:rsidRPr="00E964E4" w:rsidRDefault="00E328CD" w:rsidP="00E328CD">
      <w:pPr>
        <w:numPr>
          <w:ilvl w:val="0"/>
          <w:numId w:val="23"/>
        </w:numPr>
        <w:jc w:val="both"/>
        <w:rPr>
          <w:rFonts w:asciiTheme="minorHAnsi" w:hAnsiTheme="minorHAnsi" w:cstheme="minorHAnsi"/>
        </w:rPr>
      </w:pPr>
      <w:r w:rsidRPr="00E964E4">
        <w:rPr>
          <w:rFonts w:asciiTheme="minorHAnsi" w:hAnsiTheme="minorHAnsi" w:cstheme="minorHAnsi"/>
        </w:rPr>
        <w:t>Se vor evita pornirile şi opririle bruşte.</w:t>
      </w:r>
    </w:p>
    <w:p w14:paraId="52D5852A" w14:textId="77777777" w:rsidR="00E328CD" w:rsidRPr="00E964E4" w:rsidRDefault="00E328CD" w:rsidP="00E328CD">
      <w:pPr>
        <w:numPr>
          <w:ilvl w:val="0"/>
          <w:numId w:val="23"/>
        </w:numPr>
        <w:jc w:val="both"/>
        <w:rPr>
          <w:rFonts w:asciiTheme="minorHAnsi" w:hAnsiTheme="minorHAnsi" w:cstheme="minorHAnsi"/>
        </w:rPr>
      </w:pPr>
      <w:r w:rsidRPr="00E964E4">
        <w:rPr>
          <w:rFonts w:asciiTheme="minorHAnsi" w:hAnsiTheme="minorHAnsi" w:cstheme="minorHAnsi"/>
        </w:rPr>
        <w:t>Viteza de balansare trebuie să fie controlată încât să nu permită balansarea încărcăturii în afara câmpului de acţiune în care poate fi manevrată în siguranţă.</w:t>
      </w:r>
    </w:p>
    <w:p w14:paraId="64629052" w14:textId="77777777" w:rsidR="00E328CD" w:rsidRPr="00E964E4" w:rsidRDefault="00E328CD" w:rsidP="00E328CD">
      <w:pPr>
        <w:numPr>
          <w:ilvl w:val="0"/>
          <w:numId w:val="23"/>
        </w:numPr>
        <w:jc w:val="both"/>
        <w:rPr>
          <w:rFonts w:asciiTheme="minorHAnsi" w:hAnsiTheme="minorHAnsi" w:cstheme="minorHAnsi"/>
        </w:rPr>
      </w:pPr>
      <w:r w:rsidRPr="00E964E4">
        <w:rPr>
          <w:rFonts w:asciiTheme="minorHAnsi" w:hAnsiTheme="minorHAnsi" w:cstheme="minorHAnsi"/>
        </w:rPr>
        <w:t>Poziţionaţi braţului macaralei cu vârful înspre încărcătură care este ridicată. A nu se folosi braţul macaralei pentru a trage încărcătura din lateral.</w:t>
      </w:r>
    </w:p>
    <w:p w14:paraId="3447817E" w14:textId="77777777" w:rsidR="00E328CD" w:rsidRPr="00E964E4" w:rsidRDefault="00E328CD" w:rsidP="00E328CD">
      <w:pPr>
        <w:numPr>
          <w:ilvl w:val="0"/>
          <w:numId w:val="23"/>
        </w:numPr>
        <w:jc w:val="both"/>
        <w:rPr>
          <w:rFonts w:asciiTheme="minorHAnsi" w:hAnsiTheme="minorHAnsi" w:cstheme="minorHAnsi"/>
        </w:rPr>
      </w:pPr>
      <w:r w:rsidRPr="00E964E4">
        <w:rPr>
          <w:rFonts w:asciiTheme="minorHAnsi" w:hAnsiTheme="minorHAnsi" w:cstheme="minorHAnsi"/>
        </w:rPr>
        <w:t>Niciodată nu se permite încărcăturii să lovească braţul, consola sau corpul macaralei.</w:t>
      </w:r>
    </w:p>
    <w:p w14:paraId="363F813C" w14:textId="77777777" w:rsidR="00E328CD" w:rsidRPr="00E964E4" w:rsidRDefault="00E328CD" w:rsidP="00E328CD">
      <w:pPr>
        <w:numPr>
          <w:ilvl w:val="0"/>
          <w:numId w:val="23"/>
        </w:numPr>
        <w:jc w:val="both"/>
        <w:rPr>
          <w:rFonts w:asciiTheme="minorHAnsi" w:hAnsiTheme="minorHAnsi" w:cstheme="minorHAnsi"/>
        </w:rPr>
      </w:pPr>
      <w:r w:rsidRPr="00E964E4">
        <w:rPr>
          <w:rFonts w:asciiTheme="minorHAnsi" w:hAnsiTheme="minorHAnsi" w:cstheme="minorHAnsi"/>
        </w:rPr>
        <w:t>Evitaţi lovirea structurilor cu braţul macaralei.</w:t>
      </w:r>
    </w:p>
    <w:p w14:paraId="3D4DB90F" w14:textId="77777777" w:rsidR="00E328CD" w:rsidRPr="00E964E4" w:rsidRDefault="00E328CD" w:rsidP="00E328CD">
      <w:pPr>
        <w:numPr>
          <w:ilvl w:val="0"/>
          <w:numId w:val="23"/>
        </w:numPr>
        <w:jc w:val="both"/>
        <w:rPr>
          <w:rFonts w:asciiTheme="minorHAnsi" w:hAnsiTheme="minorHAnsi" w:cstheme="minorHAnsi"/>
        </w:rPr>
      </w:pPr>
      <w:r w:rsidRPr="00E964E4">
        <w:rPr>
          <w:rFonts w:asciiTheme="minorHAnsi" w:hAnsiTheme="minorHAnsi" w:cstheme="minorHAnsi"/>
        </w:rPr>
        <w:t xml:space="preserve">Evitaţi transportarea şi ridicarea încărcăturilor pe deasupra personalului. Evitaţi transportarea şi ridicarea încărcăturilor pe deasupra oricărui echipament, atunci când este posibil. </w:t>
      </w:r>
    </w:p>
    <w:p w14:paraId="69C13B41" w14:textId="77777777" w:rsidR="00E328CD" w:rsidRPr="00E964E4" w:rsidRDefault="00E328CD" w:rsidP="00E328CD">
      <w:pPr>
        <w:numPr>
          <w:ilvl w:val="0"/>
          <w:numId w:val="23"/>
        </w:numPr>
        <w:jc w:val="both"/>
        <w:rPr>
          <w:rFonts w:asciiTheme="minorHAnsi" w:hAnsiTheme="minorHAnsi" w:cstheme="minorHAnsi"/>
        </w:rPr>
      </w:pPr>
      <w:r w:rsidRPr="00E964E4">
        <w:rPr>
          <w:rFonts w:asciiTheme="minorHAnsi" w:hAnsiTheme="minorHAnsi" w:cstheme="minorHAnsi"/>
        </w:rPr>
        <w:t>Operatorul nu trebuie să părăsească locul său din cabina de comandă în timp ce încărcătura este suspendată.</w:t>
      </w:r>
    </w:p>
    <w:p w14:paraId="350B1F68" w14:textId="77777777" w:rsidR="00E328CD" w:rsidRPr="00E964E4" w:rsidRDefault="00E328CD" w:rsidP="00E328CD">
      <w:pPr>
        <w:numPr>
          <w:ilvl w:val="0"/>
          <w:numId w:val="23"/>
        </w:numPr>
        <w:jc w:val="both"/>
        <w:rPr>
          <w:rFonts w:asciiTheme="minorHAnsi" w:hAnsiTheme="minorHAnsi" w:cstheme="minorHAnsi"/>
        </w:rPr>
      </w:pPr>
      <w:r w:rsidRPr="00E964E4">
        <w:rPr>
          <w:rFonts w:asciiTheme="minorHAnsi" w:hAnsiTheme="minorHAnsi" w:cstheme="minorHAnsi"/>
        </w:rPr>
        <w:t>Este interzisă urcarea pe macara în timp ce aceasta este în mişcare.</w:t>
      </w:r>
    </w:p>
    <w:p w14:paraId="06C096C0" w14:textId="77777777" w:rsidR="00E328CD" w:rsidRPr="00E964E4" w:rsidRDefault="00E328CD" w:rsidP="00E328CD">
      <w:pPr>
        <w:numPr>
          <w:ilvl w:val="0"/>
          <w:numId w:val="23"/>
        </w:numPr>
        <w:jc w:val="both"/>
        <w:rPr>
          <w:rFonts w:asciiTheme="minorHAnsi" w:hAnsiTheme="minorHAnsi" w:cstheme="minorHAnsi"/>
        </w:rPr>
      </w:pPr>
      <w:r w:rsidRPr="00E964E4">
        <w:rPr>
          <w:rFonts w:asciiTheme="minorHAnsi" w:hAnsiTheme="minorHAnsi" w:cstheme="minorHAnsi"/>
        </w:rPr>
        <w:t>Nu circulaţi niciodată pe sub încărcătura.</w:t>
      </w:r>
    </w:p>
    <w:p w14:paraId="2563FF8B" w14:textId="77777777" w:rsidR="00E328CD" w:rsidRPr="00E964E4" w:rsidRDefault="00E328CD" w:rsidP="00E328CD">
      <w:pPr>
        <w:numPr>
          <w:ilvl w:val="0"/>
          <w:numId w:val="23"/>
        </w:numPr>
        <w:jc w:val="both"/>
        <w:rPr>
          <w:rFonts w:asciiTheme="minorHAnsi" w:hAnsiTheme="minorHAnsi" w:cstheme="minorHAnsi"/>
        </w:rPr>
      </w:pPr>
      <w:r w:rsidRPr="00E964E4">
        <w:rPr>
          <w:rFonts w:asciiTheme="minorHAnsi" w:hAnsiTheme="minorHAnsi" w:cstheme="minorHAnsi"/>
        </w:rPr>
        <w:t>Macaraua trebuie manevrata întotdeauna la o viteză moderată.</w:t>
      </w:r>
    </w:p>
    <w:p w14:paraId="084F4F64" w14:textId="77777777" w:rsidR="00A04BC8" w:rsidRPr="00E964E4" w:rsidRDefault="0019461D" w:rsidP="00A04BC8">
      <w:pPr>
        <w:keepNext/>
        <w:widowControl w:val="0"/>
        <w:numPr>
          <w:ilvl w:val="0"/>
          <w:numId w:val="61"/>
        </w:numPr>
        <w:autoSpaceDE w:val="0"/>
        <w:autoSpaceDN w:val="0"/>
        <w:adjustRightInd w:val="0"/>
        <w:spacing w:before="120" w:after="120"/>
        <w:jc w:val="both"/>
        <w:rPr>
          <w:rFonts w:asciiTheme="minorHAnsi" w:hAnsiTheme="minorHAnsi" w:cstheme="minorHAnsi"/>
          <w:b/>
          <w:bCs/>
          <w:lang w:val="x-none"/>
        </w:rPr>
      </w:pPr>
      <w:r w:rsidRPr="00E964E4">
        <w:rPr>
          <w:rFonts w:asciiTheme="minorHAnsi" w:hAnsiTheme="minorHAnsi" w:cstheme="minorHAnsi"/>
          <w:b/>
          <w:bCs/>
          <w:lang w:val="x-none"/>
        </w:rPr>
        <w:t>Schelele</w:t>
      </w:r>
      <w:r w:rsidR="00A04BC8" w:rsidRPr="00E964E4">
        <w:rPr>
          <w:rFonts w:asciiTheme="minorHAnsi" w:hAnsiTheme="minorHAnsi" w:cstheme="minorHAnsi"/>
          <w:b/>
          <w:bCs/>
          <w:lang w:val="x-none"/>
        </w:rPr>
        <w:t xml:space="preserve"> </w:t>
      </w:r>
    </w:p>
    <w:p w14:paraId="65A56546" w14:textId="77777777" w:rsidR="00A04BC8" w:rsidRPr="00E964E4" w:rsidRDefault="00A04BC8" w:rsidP="00A04BC8">
      <w:pPr>
        <w:ind w:firstLine="360"/>
        <w:jc w:val="both"/>
        <w:rPr>
          <w:rFonts w:asciiTheme="minorHAnsi" w:hAnsiTheme="minorHAnsi" w:cstheme="minorHAnsi"/>
        </w:rPr>
      </w:pPr>
      <w:r w:rsidRPr="00E964E4">
        <w:rPr>
          <w:rFonts w:asciiTheme="minorHAnsi" w:hAnsiTheme="minorHAnsi" w:cstheme="minorHAnsi"/>
        </w:rPr>
        <w:t>Următoarele reguli de siguranţă trebuie să fie aplicate în construirea, utilizarea şi demontarea schelelor şi a platformelor pentru lucrul la înălţime, care sunt folosite în timpul proiectului:</w:t>
      </w:r>
    </w:p>
    <w:p w14:paraId="152B263E" w14:textId="77777777" w:rsidR="00A04BC8" w:rsidRPr="00E964E4" w:rsidRDefault="00A04BC8" w:rsidP="00A04BC8">
      <w:pPr>
        <w:numPr>
          <w:ilvl w:val="0"/>
          <w:numId w:val="24"/>
        </w:numPr>
        <w:jc w:val="both"/>
        <w:rPr>
          <w:rFonts w:asciiTheme="minorHAnsi" w:hAnsiTheme="minorHAnsi" w:cstheme="minorHAnsi"/>
        </w:rPr>
      </w:pPr>
      <w:r w:rsidRPr="00E964E4">
        <w:rPr>
          <w:rFonts w:asciiTheme="minorHAnsi" w:hAnsiTheme="minorHAnsi" w:cstheme="minorHAnsi"/>
        </w:rPr>
        <w:t xml:space="preserve">Fiecare schelă şi fiecare parte a acesteia va fi bine construită, din material corespunzător şi cu o rezistenţă corespunzătoare scopului iniţial. </w:t>
      </w:r>
    </w:p>
    <w:p w14:paraId="3366DD02" w14:textId="77777777" w:rsidR="00A04BC8" w:rsidRPr="00E964E4" w:rsidRDefault="00A04BC8" w:rsidP="00A04BC8">
      <w:pPr>
        <w:numPr>
          <w:ilvl w:val="0"/>
          <w:numId w:val="24"/>
        </w:numPr>
        <w:jc w:val="both"/>
        <w:rPr>
          <w:rFonts w:asciiTheme="minorHAnsi" w:hAnsiTheme="minorHAnsi" w:cstheme="minorHAnsi"/>
        </w:rPr>
      </w:pPr>
      <w:r w:rsidRPr="00E964E4">
        <w:rPr>
          <w:rFonts w:asciiTheme="minorHAnsi" w:hAnsiTheme="minorHAnsi" w:cstheme="minorHAnsi"/>
        </w:rPr>
        <w:t>Cheresteaua folosită pentru construirea schelelor va fi rezistenta şi neprelucrata, zgrunţuroasa şi fără alte defecte care să îi afecteze rezistenta şi durabilitatea.</w:t>
      </w:r>
    </w:p>
    <w:p w14:paraId="0C397051" w14:textId="77777777" w:rsidR="00A04BC8" w:rsidRPr="00E964E4" w:rsidRDefault="00A04BC8" w:rsidP="00A04BC8">
      <w:pPr>
        <w:numPr>
          <w:ilvl w:val="0"/>
          <w:numId w:val="24"/>
        </w:numPr>
        <w:jc w:val="both"/>
        <w:rPr>
          <w:rFonts w:asciiTheme="minorHAnsi" w:hAnsiTheme="minorHAnsi" w:cstheme="minorHAnsi"/>
        </w:rPr>
      </w:pPr>
      <w:r w:rsidRPr="00E964E4">
        <w:rPr>
          <w:rFonts w:asciiTheme="minorHAnsi" w:hAnsiTheme="minorHAnsi" w:cstheme="minorHAnsi"/>
        </w:rPr>
        <w:t xml:space="preserve">Părţile metalice care sunt folosite pentru construirea schelelor vor fi de bună calitate şi în stare bună, fără coroziuni sau alte defecţiuni care ar putea afecta rezistenta materialului. </w:t>
      </w:r>
    </w:p>
    <w:p w14:paraId="12969E0F" w14:textId="77777777" w:rsidR="00A04BC8" w:rsidRPr="00E964E4" w:rsidRDefault="00A04BC8" w:rsidP="00A04BC8">
      <w:pPr>
        <w:numPr>
          <w:ilvl w:val="0"/>
          <w:numId w:val="24"/>
        </w:numPr>
        <w:jc w:val="both"/>
        <w:rPr>
          <w:rFonts w:asciiTheme="minorHAnsi" w:hAnsiTheme="minorHAnsi" w:cstheme="minorHAnsi"/>
        </w:rPr>
      </w:pPr>
      <w:r w:rsidRPr="00E964E4">
        <w:rPr>
          <w:rFonts w:asciiTheme="minorHAnsi" w:hAnsiTheme="minorHAnsi" w:cstheme="minorHAnsi"/>
        </w:rPr>
        <w:t>Toate schelele şi platformele de lucru vor fi construite, schimbate şi demontate de către personal competent şi experimentat sub atentă supraveghere a unui supraveghetor competent.</w:t>
      </w:r>
    </w:p>
    <w:p w14:paraId="373A55A1" w14:textId="77777777" w:rsidR="00A04BC8" w:rsidRPr="00E964E4" w:rsidRDefault="00A04BC8" w:rsidP="00A04BC8">
      <w:pPr>
        <w:numPr>
          <w:ilvl w:val="0"/>
          <w:numId w:val="24"/>
        </w:numPr>
        <w:jc w:val="both"/>
        <w:rPr>
          <w:rFonts w:asciiTheme="minorHAnsi" w:hAnsiTheme="minorHAnsi" w:cstheme="minorHAnsi"/>
        </w:rPr>
      </w:pPr>
      <w:r w:rsidRPr="00E964E4">
        <w:rPr>
          <w:rFonts w:asciiTheme="minorHAnsi" w:hAnsiTheme="minorHAnsi" w:cstheme="minorHAnsi"/>
        </w:rPr>
        <w:t>Fiecare schelă va fi întreţinută corespunzător şi fiecare componentă a acesteia va fi fixată într-o poziţie sigură astfel încât să prevină pe cât posibil desprinderea accidentală.</w:t>
      </w:r>
    </w:p>
    <w:p w14:paraId="53F3D375" w14:textId="77777777" w:rsidR="00A04BC8" w:rsidRPr="00E964E4" w:rsidRDefault="00A04BC8" w:rsidP="00A04BC8">
      <w:pPr>
        <w:numPr>
          <w:ilvl w:val="0"/>
          <w:numId w:val="24"/>
        </w:numPr>
        <w:jc w:val="both"/>
        <w:rPr>
          <w:rFonts w:asciiTheme="minorHAnsi" w:hAnsiTheme="minorHAnsi" w:cstheme="minorHAnsi"/>
        </w:rPr>
      </w:pPr>
      <w:r w:rsidRPr="00E964E4">
        <w:rPr>
          <w:rFonts w:asciiTheme="minorHAnsi" w:hAnsiTheme="minorHAnsi" w:cstheme="minorHAnsi"/>
        </w:rPr>
        <w:t xml:space="preserve">Este esenţială o bază sigură, de aceea, pământul sau podeaua pe care va fi poziţionata schela trebuie examinate cu atenţie. </w:t>
      </w:r>
    </w:p>
    <w:p w14:paraId="4C0424C4" w14:textId="77777777" w:rsidR="00A04BC8" w:rsidRPr="00E964E4" w:rsidRDefault="00A04BC8" w:rsidP="00A04BC8">
      <w:pPr>
        <w:numPr>
          <w:ilvl w:val="0"/>
          <w:numId w:val="24"/>
        </w:numPr>
        <w:jc w:val="both"/>
        <w:rPr>
          <w:rFonts w:asciiTheme="minorHAnsi" w:hAnsiTheme="minorHAnsi" w:cstheme="minorHAnsi"/>
        </w:rPr>
      </w:pPr>
      <w:r w:rsidRPr="00E964E4">
        <w:rPr>
          <w:rFonts w:asciiTheme="minorHAnsi" w:hAnsiTheme="minorHAnsi" w:cstheme="minorHAnsi"/>
        </w:rPr>
        <w:t xml:space="preserve">Acolo unde schelele sunt construite pe suprafeţe solide precum betonul, mici placi de cherestea pot fi folosite în locul planşeelor pentru a preveni spargerea plăcilor de bază. </w:t>
      </w:r>
    </w:p>
    <w:p w14:paraId="5603574E" w14:textId="77777777" w:rsidR="00A04BC8" w:rsidRPr="00E964E4" w:rsidRDefault="00A04BC8" w:rsidP="00A04BC8">
      <w:pPr>
        <w:numPr>
          <w:ilvl w:val="0"/>
          <w:numId w:val="24"/>
        </w:numPr>
        <w:jc w:val="both"/>
        <w:rPr>
          <w:rFonts w:asciiTheme="minorHAnsi" w:hAnsiTheme="minorHAnsi" w:cstheme="minorHAnsi"/>
        </w:rPr>
      </w:pPr>
      <w:r w:rsidRPr="00E964E4">
        <w:rPr>
          <w:rFonts w:asciiTheme="minorHAnsi" w:hAnsiTheme="minorHAnsi" w:cstheme="minorHAnsi"/>
        </w:rPr>
        <w:t>Fiecare schelă va fi ancorată corespunzător sau suspendată, iar acolo unde este necesar, i se va asigura un contrafort sau traverse, pentru a asigura stabilitatea.</w:t>
      </w:r>
    </w:p>
    <w:p w14:paraId="59393EF3" w14:textId="77777777" w:rsidR="00A04BC8" w:rsidRPr="00E964E4" w:rsidRDefault="00A04BC8" w:rsidP="00A04BC8">
      <w:pPr>
        <w:numPr>
          <w:ilvl w:val="0"/>
          <w:numId w:val="24"/>
        </w:numPr>
        <w:jc w:val="both"/>
        <w:rPr>
          <w:rFonts w:asciiTheme="minorHAnsi" w:hAnsiTheme="minorHAnsi" w:cstheme="minorHAnsi"/>
        </w:rPr>
      </w:pPr>
      <w:r w:rsidRPr="00E964E4">
        <w:rPr>
          <w:rFonts w:asciiTheme="minorHAnsi" w:hAnsiTheme="minorHAnsi" w:cstheme="minorHAnsi"/>
        </w:rPr>
        <w:t>Schelele vor fi fixate cu ajutorul unor traverse centrale sau diagonale, sau cu ajutorul amândurora, pentru a asigura componentele laterale verticale; traversele centrale vor avea lungimea corespunzătoare astfel încât să alinieze şi să împreuneze automat membrele verticale pentru a asigura stabilitatea şi rigiditatea schelei. Toate traversele de legătură vor fi executate în condiţii de siguranţă.</w:t>
      </w:r>
    </w:p>
    <w:p w14:paraId="0430D489" w14:textId="77777777" w:rsidR="00A04BC8" w:rsidRPr="00E964E4" w:rsidRDefault="00A04BC8" w:rsidP="00A04BC8">
      <w:pPr>
        <w:numPr>
          <w:ilvl w:val="0"/>
          <w:numId w:val="24"/>
        </w:numPr>
        <w:jc w:val="both"/>
        <w:rPr>
          <w:rFonts w:asciiTheme="minorHAnsi" w:hAnsiTheme="minorHAnsi" w:cstheme="minorHAnsi"/>
        </w:rPr>
      </w:pPr>
      <w:r w:rsidRPr="00E964E4">
        <w:rPr>
          <w:rFonts w:asciiTheme="minorHAnsi" w:hAnsiTheme="minorHAnsi" w:cstheme="minorHAnsi"/>
        </w:rPr>
        <w:t xml:space="preserve">Ramele sistemului schelei vor fi poziţionate una deasupra celeilalte cu şuruburi fixatoare pentru a asigura alinierea verticală corespunzătoare a picioarelor. </w:t>
      </w:r>
    </w:p>
    <w:p w14:paraId="60564098" w14:textId="77777777" w:rsidR="00A04BC8" w:rsidRPr="00E964E4" w:rsidRDefault="00A04BC8" w:rsidP="00A04BC8">
      <w:pPr>
        <w:numPr>
          <w:ilvl w:val="0"/>
          <w:numId w:val="24"/>
        </w:numPr>
        <w:jc w:val="both"/>
        <w:rPr>
          <w:rFonts w:asciiTheme="minorHAnsi" w:hAnsiTheme="minorHAnsi" w:cstheme="minorHAnsi"/>
        </w:rPr>
      </w:pPr>
      <w:r w:rsidRPr="00E964E4">
        <w:rPr>
          <w:rFonts w:asciiTheme="minorHAnsi" w:hAnsiTheme="minorHAnsi" w:cstheme="minorHAnsi"/>
        </w:rPr>
        <w:lastRenderedPageBreak/>
        <w:t>Orice schelă mobila sau orice schelă ce poate fi mutată pe roţi sau pe şina va fi:</w:t>
      </w:r>
    </w:p>
    <w:p w14:paraId="67F8E33B" w14:textId="77777777" w:rsidR="00A04BC8" w:rsidRPr="00E964E4" w:rsidRDefault="00A04BC8" w:rsidP="00A04BC8">
      <w:pPr>
        <w:numPr>
          <w:ilvl w:val="1"/>
          <w:numId w:val="25"/>
        </w:numPr>
        <w:jc w:val="both"/>
        <w:rPr>
          <w:rFonts w:asciiTheme="minorHAnsi" w:hAnsiTheme="minorHAnsi" w:cstheme="minorHAnsi"/>
        </w:rPr>
      </w:pPr>
      <w:r w:rsidRPr="00E964E4">
        <w:rPr>
          <w:rFonts w:asciiTheme="minorHAnsi" w:hAnsiTheme="minorHAnsi" w:cstheme="minorHAnsi"/>
        </w:rPr>
        <w:t>Construită astfel încât să se aibă în vedere stabilitatea, şi dacă este necesar pentru stabilitatea ei, se va plasa o greutate la bază;</w:t>
      </w:r>
    </w:p>
    <w:p w14:paraId="52322A5F" w14:textId="77777777" w:rsidR="00A04BC8" w:rsidRPr="00E964E4" w:rsidRDefault="00A04BC8" w:rsidP="00A04BC8">
      <w:pPr>
        <w:numPr>
          <w:ilvl w:val="1"/>
          <w:numId w:val="25"/>
        </w:numPr>
        <w:jc w:val="both"/>
        <w:rPr>
          <w:rFonts w:asciiTheme="minorHAnsi" w:hAnsiTheme="minorHAnsi" w:cstheme="minorHAnsi"/>
        </w:rPr>
      </w:pPr>
      <w:r w:rsidRPr="00E964E4">
        <w:rPr>
          <w:rFonts w:asciiTheme="minorHAnsi" w:hAnsiTheme="minorHAnsi" w:cstheme="minorHAnsi"/>
        </w:rPr>
        <w:t>Folosită pe o suprafaţă fermă şi netedă, şi nu pe o suprafaţă înclinată astfel încât să se creeze riscul instabilităţii schelei sau a încărcăturii de pe aceasta;</w:t>
      </w:r>
    </w:p>
    <w:p w14:paraId="6990537A" w14:textId="77777777" w:rsidR="00A04BC8" w:rsidRPr="00E964E4" w:rsidRDefault="00A04BC8" w:rsidP="00A04BC8">
      <w:pPr>
        <w:numPr>
          <w:ilvl w:val="1"/>
          <w:numId w:val="25"/>
        </w:numPr>
        <w:jc w:val="both"/>
        <w:rPr>
          <w:rFonts w:asciiTheme="minorHAnsi" w:hAnsiTheme="minorHAnsi" w:cstheme="minorHAnsi"/>
        </w:rPr>
      </w:pPr>
      <w:r w:rsidRPr="00E964E4">
        <w:rPr>
          <w:rFonts w:asciiTheme="minorHAnsi" w:hAnsiTheme="minorHAnsi" w:cstheme="minorHAnsi"/>
        </w:rPr>
        <w:t>Ancorată în condiţii de siguranţă astfel încât să se evite mişcarea atunci când o persoană lucrează pe schela;</w:t>
      </w:r>
    </w:p>
    <w:p w14:paraId="60DF6EC6" w14:textId="77777777" w:rsidR="00A04BC8" w:rsidRPr="00E964E4" w:rsidRDefault="00A04BC8" w:rsidP="00A04BC8">
      <w:pPr>
        <w:numPr>
          <w:ilvl w:val="1"/>
          <w:numId w:val="25"/>
        </w:numPr>
        <w:jc w:val="both"/>
        <w:rPr>
          <w:rFonts w:asciiTheme="minorHAnsi" w:hAnsiTheme="minorHAnsi" w:cstheme="minorHAnsi"/>
        </w:rPr>
      </w:pPr>
      <w:r w:rsidRPr="00E964E4">
        <w:rPr>
          <w:rFonts w:asciiTheme="minorHAnsi" w:hAnsiTheme="minorHAnsi" w:cstheme="minorHAnsi"/>
        </w:rPr>
        <w:t>Mişcată numai prin împingerea bazei.</w:t>
      </w:r>
    </w:p>
    <w:p w14:paraId="76A97AA4" w14:textId="77777777" w:rsidR="00EC0C2C" w:rsidRPr="00E964E4" w:rsidRDefault="0019461D" w:rsidP="00EC0C2C">
      <w:pPr>
        <w:keepNext/>
        <w:widowControl w:val="0"/>
        <w:numPr>
          <w:ilvl w:val="0"/>
          <w:numId w:val="61"/>
        </w:numPr>
        <w:autoSpaceDE w:val="0"/>
        <w:autoSpaceDN w:val="0"/>
        <w:adjustRightInd w:val="0"/>
        <w:spacing w:before="120" w:after="120"/>
        <w:jc w:val="both"/>
        <w:rPr>
          <w:rFonts w:asciiTheme="minorHAnsi" w:hAnsiTheme="minorHAnsi" w:cstheme="minorHAnsi"/>
          <w:b/>
          <w:bCs/>
          <w:lang w:val="x-none"/>
        </w:rPr>
      </w:pPr>
      <w:r w:rsidRPr="00E964E4">
        <w:rPr>
          <w:rFonts w:asciiTheme="minorHAnsi" w:hAnsiTheme="minorHAnsi" w:cstheme="minorHAnsi"/>
          <w:b/>
          <w:bCs/>
          <w:lang w:val="x-none"/>
        </w:rPr>
        <w:t>Scările</w:t>
      </w:r>
    </w:p>
    <w:p w14:paraId="5ED2E82D" w14:textId="77777777" w:rsidR="00EC0C2C" w:rsidRPr="00E964E4" w:rsidRDefault="00EC0C2C" w:rsidP="00EC0C2C">
      <w:pPr>
        <w:numPr>
          <w:ilvl w:val="0"/>
          <w:numId w:val="25"/>
        </w:numPr>
        <w:jc w:val="both"/>
        <w:rPr>
          <w:rFonts w:asciiTheme="minorHAnsi" w:hAnsiTheme="minorHAnsi" w:cstheme="minorHAnsi"/>
        </w:rPr>
      </w:pPr>
      <w:r w:rsidRPr="00E964E4">
        <w:rPr>
          <w:rFonts w:asciiTheme="minorHAnsi" w:hAnsiTheme="minorHAnsi" w:cstheme="minorHAnsi"/>
        </w:rPr>
        <w:t>Fiecare scară trebuie să fie executate dintr-un material dur şi cu o rezistenţă adecvată scopului pentru care va fi folosită.</w:t>
      </w:r>
    </w:p>
    <w:p w14:paraId="5C21F743" w14:textId="77777777" w:rsidR="00EC0C2C" w:rsidRPr="00E964E4" w:rsidRDefault="00EC0C2C" w:rsidP="00EC0C2C">
      <w:pPr>
        <w:numPr>
          <w:ilvl w:val="0"/>
          <w:numId w:val="25"/>
        </w:numPr>
        <w:jc w:val="both"/>
        <w:rPr>
          <w:rFonts w:asciiTheme="minorHAnsi" w:hAnsiTheme="minorHAnsi" w:cstheme="minorHAnsi"/>
        </w:rPr>
      </w:pPr>
      <w:r w:rsidRPr="00E964E4">
        <w:rPr>
          <w:rFonts w:asciiTheme="minorHAnsi" w:hAnsiTheme="minorHAnsi" w:cstheme="minorHAnsi"/>
        </w:rPr>
        <w:t>Scările şi scările pliante nu vor fi poziţionate pe bucăţi de cărămidă sau pe alte diverse materiale acre pot periclita stabilitatea, ci vor fi poziţionate pe suprafeţe plane şi ferme.</w:t>
      </w:r>
    </w:p>
    <w:p w14:paraId="1E17BB48" w14:textId="77777777" w:rsidR="00EC0C2C" w:rsidRPr="00E964E4" w:rsidRDefault="00EC0C2C" w:rsidP="00EC0C2C">
      <w:pPr>
        <w:numPr>
          <w:ilvl w:val="0"/>
          <w:numId w:val="25"/>
        </w:numPr>
        <w:jc w:val="both"/>
        <w:rPr>
          <w:rFonts w:asciiTheme="minorHAnsi" w:hAnsiTheme="minorHAnsi" w:cstheme="minorHAnsi"/>
        </w:rPr>
      </w:pPr>
      <w:r w:rsidRPr="00E964E4">
        <w:rPr>
          <w:rFonts w:asciiTheme="minorHAnsi" w:hAnsiTheme="minorHAnsi" w:cstheme="minorHAnsi"/>
        </w:rPr>
        <w:t xml:space="preserve">Fiecare scară va fi ancorată astfel încât să se evite balansul, să fie ancorate în condiţii de siguranţă ambele braţe. </w:t>
      </w:r>
    </w:p>
    <w:p w14:paraId="0F7868E4" w14:textId="77777777" w:rsidR="00EC0C2C" w:rsidRPr="00E964E4" w:rsidRDefault="00EC0C2C" w:rsidP="00EC0C2C">
      <w:pPr>
        <w:numPr>
          <w:ilvl w:val="0"/>
          <w:numId w:val="25"/>
        </w:numPr>
        <w:jc w:val="both"/>
        <w:rPr>
          <w:rFonts w:asciiTheme="minorHAnsi" w:hAnsiTheme="minorHAnsi" w:cstheme="minorHAnsi"/>
        </w:rPr>
      </w:pPr>
      <w:r w:rsidRPr="00E964E4">
        <w:rPr>
          <w:rFonts w:asciiTheme="minorHAnsi" w:hAnsiTheme="minorHAnsi" w:cstheme="minorHAnsi"/>
        </w:rPr>
        <w:t>Nu se vor folosi scările cu trepte lipsă sau cu trepte rupte, cu traverse rupte sau crăpate, cu o construcţie deteriorată sau cu una din trepte prinsă în cuie, ţinte sau alte improvizaţii.</w:t>
      </w:r>
    </w:p>
    <w:p w14:paraId="195C9AFE" w14:textId="77777777" w:rsidR="00EC0C2C" w:rsidRPr="00E964E4" w:rsidRDefault="00EC0C2C" w:rsidP="00EC0C2C">
      <w:pPr>
        <w:numPr>
          <w:ilvl w:val="0"/>
          <w:numId w:val="25"/>
        </w:numPr>
        <w:jc w:val="both"/>
        <w:rPr>
          <w:rFonts w:asciiTheme="minorHAnsi" w:hAnsiTheme="minorHAnsi" w:cstheme="minorHAnsi"/>
        </w:rPr>
      </w:pPr>
      <w:r w:rsidRPr="00E964E4">
        <w:rPr>
          <w:rFonts w:asciiTheme="minorHAnsi" w:hAnsiTheme="minorHAnsi" w:cstheme="minorHAnsi"/>
        </w:rPr>
        <w:t xml:space="preserve">Scările vor amplasate în locurile de acces către etaje sau către platforme, cu excepţia locurilor în care sunt deja scări temporare sau permanente. </w:t>
      </w:r>
    </w:p>
    <w:p w14:paraId="10B2C38A" w14:textId="77777777" w:rsidR="00EC0C2C" w:rsidRPr="00E964E4" w:rsidRDefault="00EC0C2C" w:rsidP="00EC0C2C">
      <w:pPr>
        <w:numPr>
          <w:ilvl w:val="0"/>
          <w:numId w:val="25"/>
        </w:numPr>
        <w:jc w:val="both"/>
        <w:rPr>
          <w:rFonts w:asciiTheme="minorHAnsi" w:hAnsiTheme="minorHAnsi" w:cstheme="minorHAnsi"/>
        </w:rPr>
      </w:pPr>
      <w:r w:rsidRPr="00E964E4">
        <w:rPr>
          <w:rFonts w:asciiTheme="minorHAnsi" w:hAnsiTheme="minorHAnsi" w:cstheme="minorHAnsi"/>
        </w:rPr>
        <w:t xml:space="preserve">Persoana care lucrează pe o scară trebuie să aibă întotdeauna o mână asigurată şi ambele picioare pe aceeaşi treaptă. Nu este permisă staţionarea pe scară a mai multor persoane în acelaşi timp. </w:t>
      </w:r>
    </w:p>
    <w:p w14:paraId="350440A0" w14:textId="77777777" w:rsidR="00EC0C2C" w:rsidRDefault="00EC0C2C" w:rsidP="00EC0C2C">
      <w:pPr>
        <w:numPr>
          <w:ilvl w:val="0"/>
          <w:numId w:val="25"/>
        </w:numPr>
        <w:jc w:val="both"/>
        <w:rPr>
          <w:rFonts w:asciiTheme="minorHAnsi" w:hAnsiTheme="minorHAnsi" w:cstheme="minorHAnsi"/>
        </w:rPr>
      </w:pPr>
      <w:r w:rsidRPr="00E964E4">
        <w:rPr>
          <w:rFonts w:asciiTheme="minorHAnsi" w:hAnsiTheme="minorHAnsi" w:cstheme="minorHAnsi"/>
        </w:rPr>
        <w:t xml:space="preserve">Persoanele care coboară sau urca de pe scară nu trebuie aibă în mâini instrumente sau materiale. Instrumentele pot fi puse în buzunar sau pe curelele speciale cu condiţia ca acestea să nu prezinte nici un pericol iar mişcările să nu fie stânjenite. </w:t>
      </w:r>
    </w:p>
    <w:p w14:paraId="588BA135" w14:textId="77777777" w:rsidR="00136BB3" w:rsidRPr="00E964E4" w:rsidRDefault="00136BB3" w:rsidP="00136BB3">
      <w:pPr>
        <w:ind w:left="720"/>
        <w:jc w:val="both"/>
        <w:rPr>
          <w:rFonts w:asciiTheme="minorHAnsi" w:hAnsiTheme="minorHAnsi" w:cstheme="minorHAnsi"/>
        </w:rPr>
      </w:pPr>
    </w:p>
    <w:p w14:paraId="7F301C81" w14:textId="77777777" w:rsidR="008E64F1" w:rsidRPr="00E964E4" w:rsidRDefault="0019461D" w:rsidP="008E64F1">
      <w:pPr>
        <w:keepNext/>
        <w:widowControl w:val="0"/>
        <w:numPr>
          <w:ilvl w:val="0"/>
          <w:numId w:val="61"/>
        </w:numPr>
        <w:autoSpaceDE w:val="0"/>
        <w:autoSpaceDN w:val="0"/>
        <w:adjustRightInd w:val="0"/>
        <w:spacing w:before="120" w:after="120"/>
        <w:jc w:val="both"/>
        <w:rPr>
          <w:rFonts w:asciiTheme="minorHAnsi" w:hAnsiTheme="minorHAnsi" w:cstheme="minorHAnsi"/>
          <w:b/>
          <w:bCs/>
          <w:lang w:val="x-none"/>
        </w:rPr>
      </w:pPr>
      <w:r w:rsidRPr="00E964E4">
        <w:rPr>
          <w:rFonts w:asciiTheme="minorHAnsi" w:hAnsiTheme="minorHAnsi" w:cstheme="minorHAnsi"/>
          <w:b/>
          <w:bCs/>
          <w:lang w:val="x-none"/>
        </w:rPr>
        <w:t>Depozitarea, transportul, utilizarea şi manipularea</w:t>
      </w:r>
      <w:r w:rsidRPr="00E964E4">
        <w:rPr>
          <w:rFonts w:asciiTheme="minorHAnsi" w:hAnsiTheme="minorHAnsi" w:cstheme="minorHAnsi"/>
          <w:lang w:val="x-none"/>
        </w:rPr>
        <w:t xml:space="preserve"> </w:t>
      </w:r>
      <w:r w:rsidRPr="00E964E4">
        <w:rPr>
          <w:rFonts w:asciiTheme="minorHAnsi" w:hAnsiTheme="minorHAnsi" w:cstheme="minorHAnsi"/>
          <w:b/>
          <w:bCs/>
          <w:lang w:val="x-none"/>
        </w:rPr>
        <w:t>recipientelor butelii de oxigen şi acetilenă</w:t>
      </w:r>
    </w:p>
    <w:p w14:paraId="73C26DA8" w14:textId="77777777" w:rsidR="008E64F1" w:rsidRPr="00E964E4" w:rsidRDefault="008E64F1" w:rsidP="008E64F1">
      <w:pPr>
        <w:numPr>
          <w:ilvl w:val="0"/>
          <w:numId w:val="26"/>
        </w:numPr>
        <w:jc w:val="both"/>
        <w:rPr>
          <w:rFonts w:asciiTheme="minorHAnsi" w:hAnsiTheme="minorHAnsi" w:cstheme="minorHAnsi"/>
          <w:b/>
          <w:i/>
          <w:u w:val="single"/>
        </w:rPr>
      </w:pPr>
      <w:r w:rsidRPr="00E964E4">
        <w:rPr>
          <w:rFonts w:asciiTheme="minorHAnsi" w:hAnsiTheme="minorHAnsi" w:cstheme="minorHAnsi"/>
          <w:b/>
          <w:i/>
          <w:u w:val="single"/>
        </w:rPr>
        <w:t>Depozitarea recipientelor butelii</w:t>
      </w:r>
    </w:p>
    <w:p w14:paraId="04F5BC59" w14:textId="77777777" w:rsidR="008E64F1" w:rsidRPr="00E964E4" w:rsidRDefault="008E64F1" w:rsidP="008E64F1">
      <w:pPr>
        <w:ind w:firstLine="360"/>
        <w:jc w:val="both"/>
        <w:rPr>
          <w:rFonts w:asciiTheme="minorHAnsi" w:hAnsiTheme="minorHAnsi" w:cstheme="minorHAnsi"/>
        </w:rPr>
      </w:pPr>
      <w:r w:rsidRPr="00E964E4">
        <w:rPr>
          <w:rFonts w:asciiTheme="minorHAnsi" w:hAnsiTheme="minorHAnsi" w:cstheme="minorHAnsi"/>
        </w:rPr>
        <w:t>Depozitele destinate păstrării recipientelor butelii umplute sau goale vor fi construite şi amenajate în încăperi independente, neetajate sau în aer liber (construcţie semideschisă de tip şopron îngrădit executate din materiale necombustibile, care protejează recipientele butelii împotriva acţiunii razelor solare, intemperiilor sau intervenţiei persoanelor neautorizate.</w:t>
      </w:r>
    </w:p>
    <w:p w14:paraId="62474E9D" w14:textId="77777777" w:rsidR="008E64F1" w:rsidRPr="00E964E4" w:rsidRDefault="008E64F1" w:rsidP="008E64F1">
      <w:pPr>
        <w:ind w:firstLine="360"/>
        <w:jc w:val="both"/>
        <w:rPr>
          <w:rFonts w:asciiTheme="minorHAnsi" w:hAnsiTheme="minorHAnsi" w:cstheme="minorHAnsi"/>
        </w:rPr>
      </w:pPr>
      <w:r w:rsidRPr="00E964E4">
        <w:rPr>
          <w:rFonts w:asciiTheme="minorHAnsi" w:hAnsiTheme="minorHAnsi" w:cstheme="minorHAnsi"/>
        </w:rPr>
        <w:t>În cazul depozitarii recipientelor butelii în încăperi, uşile trebuie să se deschidă spre exterior, iar geamurile trebuie să fie mate sau vopsite în alb.</w:t>
      </w:r>
    </w:p>
    <w:p w14:paraId="649FC449" w14:textId="77777777" w:rsidR="008E64F1" w:rsidRPr="00E964E4" w:rsidRDefault="008E64F1" w:rsidP="008E64F1">
      <w:pPr>
        <w:ind w:firstLine="360"/>
        <w:jc w:val="both"/>
        <w:rPr>
          <w:rFonts w:asciiTheme="minorHAnsi" w:hAnsiTheme="minorHAnsi" w:cstheme="minorHAnsi"/>
        </w:rPr>
      </w:pPr>
      <w:r w:rsidRPr="00E964E4">
        <w:rPr>
          <w:rFonts w:asciiTheme="minorHAnsi" w:hAnsiTheme="minorHAnsi" w:cstheme="minorHAnsi"/>
        </w:rPr>
        <w:t>Înălţimea depozitului trebuie să fie de cel puţin 3,25 m de la pardoseala până la elementele cele mai de jos ale acoperişului.</w:t>
      </w:r>
    </w:p>
    <w:p w14:paraId="603A09E5" w14:textId="77777777" w:rsidR="008E64F1" w:rsidRPr="00E964E4" w:rsidRDefault="008E64F1" w:rsidP="008E64F1">
      <w:pPr>
        <w:ind w:firstLine="360"/>
        <w:jc w:val="both"/>
        <w:rPr>
          <w:rFonts w:asciiTheme="minorHAnsi" w:hAnsiTheme="minorHAnsi" w:cstheme="minorHAnsi"/>
        </w:rPr>
      </w:pPr>
      <w:r w:rsidRPr="00E964E4">
        <w:rPr>
          <w:rFonts w:asciiTheme="minorHAnsi" w:hAnsiTheme="minorHAnsi" w:cstheme="minorHAnsi"/>
        </w:rPr>
        <w:t>Pentru depozitele tip şopron, înălţimea trebuie minimă este de 2,5 m.</w:t>
      </w:r>
    </w:p>
    <w:p w14:paraId="2D9A8D2E" w14:textId="77777777" w:rsidR="008E64F1" w:rsidRPr="00E964E4" w:rsidRDefault="008E64F1" w:rsidP="008E64F1">
      <w:pPr>
        <w:ind w:firstLine="360"/>
        <w:jc w:val="both"/>
        <w:rPr>
          <w:rFonts w:asciiTheme="minorHAnsi" w:hAnsiTheme="minorHAnsi" w:cstheme="minorHAnsi"/>
        </w:rPr>
      </w:pPr>
      <w:r w:rsidRPr="00E964E4">
        <w:rPr>
          <w:rFonts w:asciiTheme="minorHAnsi" w:hAnsiTheme="minorHAnsi" w:cstheme="minorHAnsi"/>
        </w:rPr>
        <w:t>Pardoselile trebuie să fie plane, nealunecoase şi confecţionate din materiale care să excludă posibilitatea producerii de scântei în caz de lovire.</w:t>
      </w:r>
    </w:p>
    <w:p w14:paraId="1D26E246" w14:textId="77777777" w:rsidR="008E64F1" w:rsidRPr="00E964E4" w:rsidRDefault="008E64F1" w:rsidP="008E64F1">
      <w:pPr>
        <w:ind w:firstLine="360"/>
        <w:jc w:val="both"/>
        <w:rPr>
          <w:rFonts w:asciiTheme="minorHAnsi" w:hAnsiTheme="minorHAnsi" w:cstheme="minorHAnsi"/>
        </w:rPr>
      </w:pPr>
      <w:r w:rsidRPr="00E964E4">
        <w:rPr>
          <w:rFonts w:asciiTheme="minorHAnsi" w:hAnsiTheme="minorHAnsi" w:cstheme="minorHAnsi"/>
        </w:rPr>
        <w:t>Iluminatul în depozite trebuie să corespundă reglementărilor referitoare la instalaţiile electrice pentru medii cu pericol de explozie.</w:t>
      </w:r>
    </w:p>
    <w:p w14:paraId="77C3529F" w14:textId="77777777" w:rsidR="008E64F1" w:rsidRPr="00E964E4" w:rsidRDefault="008E64F1" w:rsidP="008E64F1">
      <w:pPr>
        <w:ind w:firstLine="360"/>
        <w:jc w:val="both"/>
        <w:rPr>
          <w:rFonts w:asciiTheme="minorHAnsi" w:hAnsiTheme="minorHAnsi" w:cstheme="minorHAnsi"/>
        </w:rPr>
      </w:pPr>
      <w:r w:rsidRPr="00E964E4">
        <w:rPr>
          <w:rFonts w:asciiTheme="minorHAnsi" w:hAnsiTheme="minorHAnsi" w:cstheme="minorHAnsi"/>
        </w:rPr>
        <w:t>Temperatura în depozite trebuie astfel asigurate încât să nu depăşească 40° C (în cazul dioxidului de carbon 30° C).</w:t>
      </w:r>
    </w:p>
    <w:p w14:paraId="1B458AA3" w14:textId="77777777" w:rsidR="008E64F1" w:rsidRPr="00E964E4" w:rsidRDefault="008E64F1" w:rsidP="008E64F1">
      <w:pPr>
        <w:ind w:firstLine="360"/>
        <w:jc w:val="both"/>
        <w:rPr>
          <w:rFonts w:asciiTheme="minorHAnsi" w:hAnsiTheme="minorHAnsi" w:cstheme="minorHAnsi"/>
        </w:rPr>
      </w:pPr>
      <w:r w:rsidRPr="00E964E4">
        <w:rPr>
          <w:rFonts w:asciiTheme="minorHAnsi" w:hAnsiTheme="minorHAnsi" w:cstheme="minorHAnsi"/>
        </w:rPr>
        <w:t>Buteliile vor fi păstrate în poziţie verticală, aşezate în boxe sau în stelaje, asigurate cu lanţuri împotriva căderii.</w:t>
      </w:r>
    </w:p>
    <w:p w14:paraId="55E43FD8" w14:textId="77777777" w:rsidR="008E64F1" w:rsidRPr="00E964E4" w:rsidRDefault="008E64F1" w:rsidP="008E64F1">
      <w:pPr>
        <w:ind w:firstLine="360"/>
        <w:jc w:val="both"/>
        <w:rPr>
          <w:rFonts w:asciiTheme="minorHAnsi" w:hAnsiTheme="minorHAnsi" w:cstheme="minorHAnsi"/>
        </w:rPr>
      </w:pPr>
      <w:r w:rsidRPr="00E964E4">
        <w:rPr>
          <w:rFonts w:asciiTheme="minorHAnsi" w:hAnsiTheme="minorHAnsi" w:cstheme="minorHAnsi"/>
        </w:rPr>
        <w:lastRenderedPageBreak/>
        <w:t>Buteliile goale vor fi păstrate în zone separate faţă de buteliile pline.</w:t>
      </w:r>
    </w:p>
    <w:p w14:paraId="307216E3" w14:textId="77777777" w:rsidR="008E64F1" w:rsidRPr="00E964E4" w:rsidRDefault="008E64F1" w:rsidP="008E64F1">
      <w:pPr>
        <w:ind w:firstLine="360"/>
        <w:jc w:val="both"/>
        <w:rPr>
          <w:rFonts w:asciiTheme="minorHAnsi" w:hAnsiTheme="minorHAnsi" w:cstheme="minorHAnsi"/>
        </w:rPr>
      </w:pPr>
      <w:r w:rsidRPr="00E964E4">
        <w:rPr>
          <w:rFonts w:asciiTheme="minorHAnsi" w:hAnsiTheme="minorHAnsi" w:cstheme="minorHAnsi"/>
        </w:rPr>
        <w:t>Zonele respective vor fi prevăzute cu inscripţii care să indice, Butelii p</w:t>
      </w:r>
      <w:r w:rsidR="00206F19" w:rsidRPr="00E964E4">
        <w:rPr>
          <w:rFonts w:asciiTheme="minorHAnsi" w:hAnsiTheme="minorHAnsi" w:cstheme="minorHAnsi"/>
        </w:rPr>
        <w:t>line", respectiv, Butelii goale</w:t>
      </w:r>
      <w:r w:rsidRPr="00E964E4">
        <w:rPr>
          <w:rFonts w:asciiTheme="minorHAnsi" w:hAnsiTheme="minorHAnsi" w:cstheme="minorHAnsi"/>
        </w:rPr>
        <w:t>.</w:t>
      </w:r>
    </w:p>
    <w:p w14:paraId="23E4DF01" w14:textId="77777777" w:rsidR="008E64F1" w:rsidRPr="00E964E4" w:rsidRDefault="008E64F1" w:rsidP="008E64F1">
      <w:pPr>
        <w:ind w:firstLine="360"/>
        <w:jc w:val="both"/>
        <w:rPr>
          <w:rFonts w:asciiTheme="minorHAnsi" w:hAnsiTheme="minorHAnsi" w:cstheme="minorHAnsi"/>
        </w:rPr>
      </w:pPr>
      <w:r w:rsidRPr="00E964E4">
        <w:rPr>
          <w:rFonts w:asciiTheme="minorHAnsi" w:hAnsiTheme="minorHAnsi" w:cstheme="minorHAnsi"/>
        </w:rPr>
        <w:t>Depozitele trebuie să fie prevăzute cu paratrăsnete sau să se găsească în zona de protecţie a acestora.</w:t>
      </w:r>
    </w:p>
    <w:p w14:paraId="1E4BE95B" w14:textId="77777777" w:rsidR="008E64F1" w:rsidRPr="00E964E4" w:rsidRDefault="008E64F1" w:rsidP="008E64F1">
      <w:pPr>
        <w:ind w:firstLine="360"/>
        <w:jc w:val="both"/>
        <w:rPr>
          <w:rFonts w:asciiTheme="minorHAnsi" w:hAnsiTheme="minorHAnsi" w:cstheme="minorHAnsi"/>
        </w:rPr>
      </w:pPr>
      <w:r w:rsidRPr="00E964E4">
        <w:rPr>
          <w:rFonts w:asciiTheme="minorHAnsi" w:hAnsiTheme="minorHAnsi" w:cstheme="minorHAnsi"/>
        </w:rPr>
        <w:t>Este interzisă depozitarea recipientelor butelii în zone umede sau în mediu cu acţiune corozivă asupra materialului din care este construită butelia.</w:t>
      </w:r>
    </w:p>
    <w:p w14:paraId="6144002E" w14:textId="77777777" w:rsidR="008E64F1" w:rsidRPr="00E964E4" w:rsidRDefault="008E64F1" w:rsidP="008E64F1">
      <w:pPr>
        <w:ind w:firstLine="360"/>
        <w:jc w:val="both"/>
        <w:rPr>
          <w:rFonts w:asciiTheme="minorHAnsi" w:hAnsiTheme="minorHAnsi" w:cstheme="minorHAnsi"/>
        </w:rPr>
      </w:pPr>
      <w:r w:rsidRPr="00E964E4">
        <w:rPr>
          <w:rFonts w:asciiTheme="minorHAnsi" w:hAnsiTheme="minorHAnsi" w:cstheme="minorHAnsi"/>
        </w:rPr>
        <w:t>Este interzis a depozita recipientele butelii în spaţii liber accesibile, pe scări, holuri sau în spaţii cu circulaţie de persoane.</w:t>
      </w:r>
    </w:p>
    <w:p w14:paraId="08C7C06D" w14:textId="77777777" w:rsidR="008E64F1" w:rsidRPr="00E964E4" w:rsidRDefault="008E64F1" w:rsidP="008E64F1">
      <w:pPr>
        <w:ind w:firstLine="360"/>
        <w:jc w:val="both"/>
        <w:rPr>
          <w:rFonts w:asciiTheme="minorHAnsi" w:hAnsiTheme="minorHAnsi" w:cstheme="minorHAnsi"/>
        </w:rPr>
      </w:pPr>
      <w:r w:rsidRPr="00E964E4">
        <w:rPr>
          <w:rFonts w:asciiTheme="minorHAnsi" w:hAnsiTheme="minorHAnsi" w:cstheme="minorHAnsi"/>
        </w:rPr>
        <w:t>Depozitele trebuie să fie dotate cu mijloace de stingere a incendiilor.</w:t>
      </w:r>
    </w:p>
    <w:p w14:paraId="722DD5A9" w14:textId="77777777" w:rsidR="008E64F1" w:rsidRPr="00E964E4" w:rsidRDefault="008E64F1" w:rsidP="008E64F1">
      <w:pPr>
        <w:ind w:firstLine="360"/>
        <w:jc w:val="both"/>
        <w:rPr>
          <w:rFonts w:asciiTheme="minorHAnsi" w:hAnsiTheme="minorHAnsi" w:cstheme="minorHAnsi"/>
        </w:rPr>
      </w:pPr>
      <w:r w:rsidRPr="00E964E4">
        <w:rPr>
          <w:rFonts w:asciiTheme="minorHAnsi" w:hAnsiTheme="minorHAnsi" w:cstheme="minorHAnsi"/>
        </w:rPr>
        <w:t>În incinta depozitelor vor fi afişate instrucţiuni şi reguli referitoare la manipularea şi depozitarea recipientelor butelii şi, de asemenea, afişe prin care se interzice fumatul, focul deschis şi intrarea persoanelor străine.</w:t>
      </w:r>
    </w:p>
    <w:p w14:paraId="636A99D8" w14:textId="77777777" w:rsidR="008E64F1" w:rsidRPr="00E964E4" w:rsidRDefault="008E64F1" w:rsidP="008E64F1">
      <w:pPr>
        <w:jc w:val="both"/>
        <w:rPr>
          <w:rFonts w:asciiTheme="minorHAnsi" w:hAnsiTheme="minorHAnsi" w:cstheme="minorHAnsi"/>
          <w:b/>
          <w:i/>
          <w:u w:val="single"/>
        </w:rPr>
      </w:pPr>
    </w:p>
    <w:p w14:paraId="0B9CF194" w14:textId="77777777" w:rsidR="008E64F1" w:rsidRPr="00E964E4" w:rsidRDefault="008E64F1" w:rsidP="008E64F1">
      <w:pPr>
        <w:numPr>
          <w:ilvl w:val="0"/>
          <w:numId w:val="26"/>
        </w:numPr>
        <w:jc w:val="both"/>
        <w:rPr>
          <w:rFonts w:asciiTheme="minorHAnsi" w:hAnsiTheme="minorHAnsi" w:cstheme="minorHAnsi"/>
          <w:b/>
          <w:i/>
          <w:u w:val="single"/>
        </w:rPr>
      </w:pPr>
      <w:r w:rsidRPr="00E964E4">
        <w:rPr>
          <w:rFonts w:asciiTheme="minorHAnsi" w:hAnsiTheme="minorHAnsi" w:cstheme="minorHAnsi"/>
          <w:b/>
          <w:i/>
          <w:u w:val="single"/>
        </w:rPr>
        <w:t>Transportul şi manipularea recipientelor butelii</w:t>
      </w:r>
    </w:p>
    <w:p w14:paraId="1EEC62C8" w14:textId="77777777" w:rsidR="008E64F1" w:rsidRPr="00E964E4" w:rsidRDefault="008E64F1" w:rsidP="005F4323">
      <w:pPr>
        <w:ind w:firstLine="360"/>
        <w:jc w:val="both"/>
        <w:rPr>
          <w:rFonts w:asciiTheme="minorHAnsi" w:hAnsiTheme="minorHAnsi" w:cstheme="minorHAnsi"/>
          <w:u w:val="single"/>
        </w:rPr>
      </w:pPr>
      <w:r w:rsidRPr="00E964E4">
        <w:rPr>
          <w:rFonts w:asciiTheme="minorHAnsi" w:hAnsiTheme="minorHAnsi" w:cstheme="minorHAnsi"/>
          <w:u w:val="single"/>
        </w:rPr>
        <w:t>Transportul recipientelor butelii se va efectua numai cu mijloace de transport construite şi echipate în conformitate cu prevederile reglementarilor în vigoare privind transportul mărfurilor periculoase.</w:t>
      </w:r>
    </w:p>
    <w:p w14:paraId="6D9645FB" w14:textId="77777777" w:rsidR="005E2C17" w:rsidRPr="00E964E4" w:rsidRDefault="008E64F1" w:rsidP="005F4323">
      <w:pPr>
        <w:ind w:firstLine="360"/>
        <w:jc w:val="both"/>
        <w:rPr>
          <w:rFonts w:asciiTheme="minorHAnsi" w:hAnsiTheme="minorHAnsi" w:cstheme="minorHAnsi"/>
        </w:rPr>
      </w:pPr>
      <w:r w:rsidRPr="00E964E4">
        <w:rPr>
          <w:rFonts w:asciiTheme="minorHAnsi" w:hAnsiTheme="minorHAnsi" w:cstheme="minorHAnsi"/>
          <w:b/>
          <w:i/>
          <w:u w:val="single"/>
        </w:rPr>
        <w:t>Obligatoriu</w:t>
      </w:r>
      <w:r w:rsidRPr="00E964E4">
        <w:rPr>
          <w:rFonts w:asciiTheme="minorHAnsi" w:hAnsiTheme="minorHAnsi" w:cstheme="minorHAnsi"/>
        </w:rPr>
        <w:t xml:space="preserve">: </w:t>
      </w:r>
    </w:p>
    <w:p w14:paraId="39079848" w14:textId="77777777" w:rsidR="008E64F1" w:rsidRPr="00E964E4" w:rsidRDefault="008E64F1" w:rsidP="005E2C17">
      <w:pPr>
        <w:numPr>
          <w:ilvl w:val="0"/>
          <w:numId w:val="33"/>
        </w:numPr>
        <w:jc w:val="both"/>
        <w:rPr>
          <w:rFonts w:asciiTheme="minorHAnsi" w:hAnsiTheme="minorHAnsi" w:cstheme="minorHAnsi"/>
        </w:rPr>
      </w:pPr>
      <w:r w:rsidRPr="00E964E4">
        <w:rPr>
          <w:rFonts w:asciiTheme="minorHAnsi" w:hAnsiTheme="minorHAnsi" w:cstheme="minorHAnsi"/>
        </w:rPr>
        <w:t>În timpul transportului şi manipulării recipientele butelii trebuie să aibă montat capacul de protecţie.</w:t>
      </w:r>
    </w:p>
    <w:p w14:paraId="7369E3C9" w14:textId="77777777" w:rsidR="008E64F1" w:rsidRPr="00E964E4" w:rsidRDefault="008E64F1" w:rsidP="005E2C17">
      <w:pPr>
        <w:numPr>
          <w:ilvl w:val="0"/>
          <w:numId w:val="33"/>
        </w:numPr>
        <w:jc w:val="both"/>
        <w:rPr>
          <w:rFonts w:asciiTheme="minorHAnsi" w:hAnsiTheme="minorHAnsi" w:cstheme="minorHAnsi"/>
        </w:rPr>
      </w:pPr>
      <w:r w:rsidRPr="00E964E4">
        <w:rPr>
          <w:rFonts w:asciiTheme="minorHAnsi" w:hAnsiTheme="minorHAnsi" w:cstheme="minorHAnsi"/>
        </w:rPr>
        <w:t>În timpul transportului, trebuie să se evite posibilitatea încălzirii acestora sub acţiunea razelor solare sau a altor surse de căldură.</w:t>
      </w:r>
    </w:p>
    <w:p w14:paraId="405489DC" w14:textId="77777777" w:rsidR="008E64F1" w:rsidRPr="00E964E4" w:rsidRDefault="008E64F1" w:rsidP="005E2C17">
      <w:pPr>
        <w:numPr>
          <w:ilvl w:val="0"/>
          <w:numId w:val="33"/>
        </w:numPr>
        <w:jc w:val="both"/>
        <w:rPr>
          <w:rFonts w:asciiTheme="minorHAnsi" w:hAnsiTheme="minorHAnsi" w:cstheme="minorHAnsi"/>
        </w:rPr>
      </w:pPr>
      <w:r w:rsidRPr="00E964E4">
        <w:rPr>
          <w:rFonts w:asciiTheme="minorHAnsi" w:hAnsiTheme="minorHAnsi" w:cstheme="minorHAnsi"/>
        </w:rPr>
        <w:t>La transportul individual al recipientelor butelii, intre butelii trebuie să se asigure un material despărţitor (lame de lemn sau să fie transportate pe suporţi de lemn, iar recipienţii să fie prevăzuţi cu inele de cauciuc).</w:t>
      </w:r>
    </w:p>
    <w:p w14:paraId="06398FDF" w14:textId="77777777" w:rsidR="008E64F1" w:rsidRPr="00E964E4" w:rsidRDefault="008E64F1" w:rsidP="005E2C17">
      <w:pPr>
        <w:numPr>
          <w:ilvl w:val="0"/>
          <w:numId w:val="33"/>
        </w:numPr>
        <w:jc w:val="both"/>
        <w:rPr>
          <w:rFonts w:asciiTheme="minorHAnsi" w:hAnsiTheme="minorHAnsi" w:cstheme="minorHAnsi"/>
        </w:rPr>
      </w:pPr>
      <w:r w:rsidRPr="00E964E4">
        <w:rPr>
          <w:rFonts w:asciiTheme="minorHAnsi" w:hAnsiTheme="minorHAnsi" w:cstheme="minorHAnsi"/>
        </w:rPr>
        <w:t>Pe distanţe scurte, recipientele butelii vor fi transportate pe cărucioare special construite în acest scop.</w:t>
      </w:r>
    </w:p>
    <w:p w14:paraId="69511468" w14:textId="77777777" w:rsidR="008E64F1" w:rsidRPr="00E964E4" w:rsidRDefault="008E64F1" w:rsidP="005E2C17">
      <w:pPr>
        <w:numPr>
          <w:ilvl w:val="0"/>
          <w:numId w:val="33"/>
        </w:numPr>
        <w:jc w:val="both"/>
        <w:rPr>
          <w:rFonts w:asciiTheme="minorHAnsi" w:hAnsiTheme="minorHAnsi" w:cstheme="minorHAnsi"/>
        </w:rPr>
      </w:pPr>
      <w:r w:rsidRPr="00E964E4">
        <w:rPr>
          <w:rFonts w:asciiTheme="minorHAnsi" w:hAnsiTheme="minorHAnsi" w:cstheme="minorHAnsi"/>
        </w:rPr>
        <w:t>Vehiculele care transporta recipiente butelii nu au voie să staţioneze fără supraveghere.</w:t>
      </w:r>
    </w:p>
    <w:p w14:paraId="6688D509" w14:textId="77777777" w:rsidR="008E64F1" w:rsidRPr="00E964E4" w:rsidRDefault="008E64F1" w:rsidP="005E2C17">
      <w:pPr>
        <w:numPr>
          <w:ilvl w:val="0"/>
          <w:numId w:val="33"/>
        </w:numPr>
        <w:jc w:val="both"/>
        <w:rPr>
          <w:rFonts w:asciiTheme="minorHAnsi" w:hAnsiTheme="minorHAnsi" w:cstheme="minorHAnsi"/>
        </w:rPr>
      </w:pPr>
      <w:r w:rsidRPr="00E964E4">
        <w:rPr>
          <w:rFonts w:asciiTheme="minorHAnsi" w:hAnsiTheme="minorHAnsi" w:cstheme="minorHAnsi"/>
        </w:rPr>
        <w:t>Nu este permis ca vehiculele să transporte şi alte materiale sau persoane, cu excepţia operatorilor de transport.</w:t>
      </w:r>
    </w:p>
    <w:p w14:paraId="2A61B2C2" w14:textId="77777777" w:rsidR="008E64F1" w:rsidRPr="00E964E4" w:rsidRDefault="008E64F1" w:rsidP="005E2C17">
      <w:pPr>
        <w:numPr>
          <w:ilvl w:val="0"/>
          <w:numId w:val="33"/>
        </w:numPr>
        <w:jc w:val="both"/>
        <w:rPr>
          <w:rFonts w:asciiTheme="minorHAnsi" w:hAnsiTheme="minorHAnsi" w:cstheme="minorHAnsi"/>
        </w:rPr>
      </w:pPr>
      <w:r w:rsidRPr="00E964E4">
        <w:rPr>
          <w:rFonts w:asciiTheme="minorHAnsi" w:hAnsiTheme="minorHAnsi" w:cstheme="minorHAnsi"/>
        </w:rPr>
        <w:t>Persoanele care transporta şi manipulează butelii trebuie să fie instruiţi şi examinaţi periodic, cel puţin o dată pe an, de către o comisie special desemnată.</w:t>
      </w:r>
    </w:p>
    <w:p w14:paraId="011372F4" w14:textId="77777777" w:rsidR="008E64F1" w:rsidRPr="00E964E4" w:rsidRDefault="008E64F1" w:rsidP="005E2C17">
      <w:pPr>
        <w:numPr>
          <w:ilvl w:val="0"/>
          <w:numId w:val="33"/>
        </w:numPr>
        <w:jc w:val="both"/>
        <w:rPr>
          <w:rFonts w:asciiTheme="minorHAnsi" w:hAnsiTheme="minorHAnsi" w:cstheme="minorHAnsi"/>
        </w:rPr>
      </w:pPr>
      <w:r w:rsidRPr="00E964E4">
        <w:rPr>
          <w:rFonts w:asciiTheme="minorHAnsi" w:hAnsiTheme="minorHAnsi" w:cstheme="minorHAnsi"/>
        </w:rPr>
        <w:t>Este interzisă aruncarea sau rostogolirea recipientelor butelii.</w:t>
      </w:r>
    </w:p>
    <w:p w14:paraId="622DB023" w14:textId="77777777" w:rsidR="008E64F1" w:rsidRPr="00E964E4" w:rsidRDefault="008E64F1" w:rsidP="005E2C17">
      <w:pPr>
        <w:numPr>
          <w:ilvl w:val="0"/>
          <w:numId w:val="33"/>
        </w:numPr>
        <w:jc w:val="both"/>
        <w:rPr>
          <w:rFonts w:asciiTheme="minorHAnsi" w:hAnsiTheme="minorHAnsi" w:cstheme="minorHAnsi"/>
        </w:rPr>
      </w:pPr>
      <w:r w:rsidRPr="00E964E4">
        <w:rPr>
          <w:rFonts w:asciiTheme="minorHAnsi" w:hAnsiTheme="minorHAnsi" w:cstheme="minorHAnsi"/>
        </w:rPr>
        <w:t>Manipularea acestora trebuie efectuată cu mare atenţie şi grijă, luându-se măsuri împotriva lovirii, căderii sau murdăririi acestora.</w:t>
      </w:r>
    </w:p>
    <w:p w14:paraId="0DCB2315" w14:textId="77777777" w:rsidR="008E64F1" w:rsidRPr="00E964E4" w:rsidRDefault="008E64F1" w:rsidP="005E2C17">
      <w:pPr>
        <w:numPr>
          <w:ilvl w:val="0"/>
          <w:numId w:val="33"/>
        </w:numPr>
        <w:jc w:val="both"/>
        <w:rPr>
          <w:rFonts w:asciiTheme="minorHAnsi" w:hAnsiTheme="minorHAnsi" w:cstheme="minorHAnsi"/>
        </w:rPr>
      </w:pPr>
      <w:r w:rsidRPr="00E964E4">
        <w:rPr>
          <w:rFonts w:asciiTheme="minorHAnsi" w:hAnsiTheme="minorHAnsi" w:cstheme="minorHAnsi"/>
        </w:rPr>
        <w:t>În timpul transportului, recipientele butelii trebuie aşezate astfel încât robinetele acestora să se afle de aceeaşi parte.</w:t>
      </w:r>
    </w:p>
    <w:p w14:paraId="450D9EF1" w14:textId="77777777" w:rsidR="008E64F1" w:rsidRPr="00E964E4" w:rsidRDefault="008E64F1" w:rsidP="005E2C17">
      <w:pPr>
        <w:numPr>
          <w:ilvl w:val="0"/>
          <w:numId w:val="33"/>
        </w:numPr>
        <w:jc w:val="both"/>
        <w:rPr>
          <w:rFonts w:asciiTheme="minorHAnsi" w:hAnsiTheme="minorHAnsi" w:cstheme="minorHAnsi"/>
        </w:rPr>
      </w:pPr>
      <w:r w:rsidRPr="00E964E4">
        <w:rPr>
          <w:rFonts w:asciiTheme="minorHAnsi" w:hAnsiTheme="minorHAnsi" w:cstheme="minorHAnsi"/>
        </w:rPr>
        <w:t>Recipientele butelii trebuie să fie amplasate la cel puţin 1 m faţă de orice sursă de căldură alta decât cea de tip deschis (radiatoare, aparate de încălzit) şi cel puţin 10 m faţă de sursele cu foc deschis.</w:t>
      </w:r>
    </w:p>
    <w:p w14:paraId="369753E0" w14:textId="77777777" w:rsidR="008E64F1" w:rsidRPr="00E964E4" w:rsidRDefault="008E64F1" w:rsidP="005F4323">
      <w:pPr>
        <w:ind w:firstLine="360"/>
        <w:jc w:val="both"/>
        <w:rPr>
          <w:rFonts w:asciiTheme="minorHAnsi" w:hAnsiTheme="minorHAnsi" w:cstheme="minorHAnsi"/>
          <w:b/>
          <w:i/>
          <w:u w:val="single"/>
        </w:rPr>
      </w:pPr>
      <w:r w:rsidRPr="00E964E4">
        <w:rPr>
          <w:rFonts w:asciiTheme="minorHAnsi" w:hAnsiTheme="minorHAnsi" w:cstheme="minorHAnsi"/>
          <w:b/>
          <w:i/>
          <w:u w:val="single"/>
        </w:rPr>
        <w:t>Reguli pentru utilizarea şi manipularea recipientelor butelii de acetilenă</w:t>
      </w:r>
    </w:p>
    <w:p w14:paraId="6679876C" w14:textId="77777777" w:rsidR="008E64F1" w:rsidRPr="00E964E4" w:rsidRDefault="008E64F1" w:rsidP="005F4323">
      <w:pPr>
        <w:numPr>
          <w:ilvl w:val="0"/>
          <w:numId w:val="27"/>
        </w:numPr>
        <w:jc w:val="both"/>
        <w:rPr>
          <w:rFonts w:asciiTheme="minorHAnsi" w:hAnsiTheme="minorHAnsi" w:cstheme="minorHAnsi"/>
        </w:rPr>
      </w:pPr>
      <w:r w:rsidRPr="00E964E4">
        <w:rPr>
          <w:rFonts w:asciiTheme="minorHAnsi" w:hAnsiTheme="minorHAnsi" w:cstheme="minorHAnsi"/>
        </w:rPr>
        <w:t>Deservirea recipientelor butelii de acetilena se efectuează numai de către persoane competente, în vârstă de peste 18 ani.</w:t>
      </w:r>
    </w:p>
    <w:p w14:paraId="5F4D2C46" w14:textId="77777777" w:rsidR="008E64F1" w:rsidRPr="00E964E4" w:rsidRDefault="008E64F1" w:rsidP="005F4323">
      <w:pPr>
        <w:numPr>
          <w:ilvl w:val="0"/>
          <w:numId w:val="27"/>
        </w:numPr>
        <w:jc w:val="both"/>
        <w:rPr>
          <w:rFonts w:asciiTheme="minorHAnsi" w:hAnsiTheme="minorHAnsi" w:cstheme="minorHAnsi"/>
        </w:rPr>
      </w:pPr>
      <w:r w:rsidRPr="00E964E4">
        <w:rPr>
          <w:rFonts w:asciiTheme="minorHAnsi" w:hAnsiTheme="minorHAnsi" w:cstheme="minorHAnsi"/>
        </w:rPr>
        <w:t>Robinetele de închidere a recipientelor butelii de acetilena trebuie să fie strâns închise şi fiecare butelie să fie prevăzută cu capac de protecţie.</w:t>
      </w:r>
    </w:p>
    <w:p w14:paraId="2EA864CE" w14:textId="77777777" w:rsidR="008E64F1" w:rsidRPr="00E964E4" w:rsidRDefault="008E64F1" w:rsidP="005F4323">
      <w:pPr>
        <w:numPr>
          <w:ilvl w:val="0"/>
          <w:numId w:val="27"/>
        </w:numPr>
        <w:jc w:val="both"/>
        <w:rPr>
          <w:rFonts w:asciiTheme="minorHAnsi" w:hAnsiTheme="minorHAnsi" w:cstheme="minorHAnsi"/>
        </w:rPr>
      </w:pPr>
      <w:r w:rsidRPr="00E964E4">
        <w:rPr>
          <w:rFonts w:asciiTheme="minorHAnsi" w:hAnsiTheme="minorHAnsi" w:cstheme="minorHAnsi"/>
        </w:rPr>
        <w:t>Expunerea recipientelor la acţiunea focului poate duce la explozie.</w:t>
      </w:r>
    </w:p>
    <w:p w14:paraId="0D2FF17B" w14:textId="77777777" w:rsidR="008E64F1" w:rsidRPr="00E964E4" w:rsidRDefault="008E64F1" w:rsidP="005F4323">
      <w:pPr>
        <w:numPr>
          <w:ilvl w:val="0"/>
          <w:numId w:val="27"/>
        </w:numPr>
        <w:jc w:val="both"/>
        <w:rPr>
          <w:rFonts w:asciiTheme="minorHAnsi" w:hAnsiTheme="minorHAnsi" w:cstheme="minorHAnsi"/>
        </w:rPr>
      </w:pPr>
      <w:r w:rsidRPr="00E964E4">
        <w:rPr>
          <w:rFonts w:asciiTheme="minorHAnsi" w:hAnsiTheme="minorHAnsi" w:cstheme="minorHAnsi"/>
        </w:rPr>
        <w:t>La depozitare se va evita contactul cu gaze sau substanţe oxidante.</w:t>
      </w:r>
    </w:p>
    <w:p w14:paraId="034FA978" w14:textId="77777777" w:rsidR="008E64F1" w:rsidRPr="00E964E4" w:rsidRDefault="008E64F1" w:rsidP="005F4323">
      <w:pPr>
        <w:numPr>
          <w:ilvl w:val="0"/>
          <w:numId w:val="27"/>
        </w:numPr>
        <w:jc w:val="both"/>
        <w:rPr>
          <w:rFonts w:asciiTheme="minorHAnsi" w:hAnsiTheme="minorHAnsi" w:cstheme="minorHAnsi"/>
        </w:rPr>
      </w:pPr>
      <w:r w:rsidRPr="00E964E4">
        <w:rPr>
          <w:rFonts w:asciiTheme="minorHAnsi" w:hAnsiTheme="minorHAnsi" w:cstheme="minorHAnsi"/>
        </w:rPr>
        <w:t xml:space="preserve">În zona de lucru, în timpul consumului recipientele butelii de acetilena se folosesc numai în poziţie verticală. </w:t>
      </w:r>
    </w:p>
    <w:p w14:paraId="22251366" w14:textId="77777777" w:rsidR="008E64F1" w:rsidRPr="00E964E4" w:rsidRDefault="008E64F1" w:rsidP="005F4323">
      <w:pPr>
        <w:ind w:firstLine="357"/>
        <w:jc w:val="both"/>
        <w:rPr>
          <w:rFonts w:asciiTheme="minorHAnsi" w:hAnsiTheme="minorHAnsi" w:cstheme="minorHAnsi"/>
          <w:b/>
          <w:i/>
          <w:u w:val="single"/>
        </w:rPr>
      </w:pPr>
      <w:r w:rsidRPr="00E964E4">
        <w:rPr>
          <w:rFonts w:asciiTheme="minorHAnsi" w:hAnsiTheme="minorHAnsi" w:cstheme="minorHAnsi"/>
          <w:b/>
          <w:i/>
          <w:u w:val="single"/>
        </w:rPr>
        <w:lastRenderedPageBreak/>
        <w:t xml:space="preserve">Măsuri de protecţie personală : </w:t>
      </w:r>
    </w:p>
    <w:p w14:paraId="0365E962" w14:textId="77777777" w:rsidR="008E64F1" w:rsidRPr="00E964E4" w:rsidRDefault="008E64F1" w:rsidP="005F4323">
      <w:pPr>
        <w:numPr>
          <w:ilvl w:val="0"/>
          <w:numId w:val="28"/>
        </w:numPr>
        <w:jc w:val="both"/>
        <w:rPr>
          <w:rFonts w:asciiTheme="minorHAnsi" w:hAnsiTheme="minorHAnsi" w:cstheme="minorHAnsi"/>
        </w:rPr>
      </w:pPr>
      <w:r w:rsidRPr="00E964E4">
        <w:rPr>
          <w:rFonts w:asciiTheme="minorHAnsi" w:hAnsiTheme="minorHAnsi" w:cstheme="minorHAnsi"/>
        </w:rPr>
        <w:t>Când se efectuează operaţii de sudură/tăiere cu flacăra oxiacetilenică se utilizează mănuşi, salopetă, casca şi ochelari de protecţie cu lentila filtrantă sau mască de sudură multivizor.</w:t>
      </w:r>
    </w:p>
    <w:p w14:paraId="77B6F6FE" w14:textId="77777777" w:rsidR="008E64F1" w:rsidRPr="00E964E4" w:rsidRDefault="008E64F1" w:rsidP="005F4323">
      <w:pPr>
        <w:numPr>
          <w:ilvl w:val="0"/>
          <w:numId w:val="28"/>
        </w:numPr>
        <w:jc w:val="both"/>
        <w:rPr>
          <w:rFonts w:asciiTheme="minorHAnsi" w:hAnsiTheme="minorHAnsi" w:cstheme="minorHAnsi"/>
        </w:rPr>
      </w:pPr>
      <w:r w:rsidRPr="00E964E4">
        <w:rPr>
          <w:rFonts w:asciiTheme="minorHAnsi" w:hAnsiTheme="minorHAnsi" w:cstheme="minorHAnsi"/>
        </w:rPr>
        <w:t>Fumatul este interzis.</w:t>
      </w:r>
    </w:p>
    <w:p w14:paraId="412E566D" w14:textId="77777777" w:rsidR="008E64F1" w:rsidRPr="00E964E4" w:rsidRDefault="008E64F1" w:rsidP="005F4323">
      <w:pPr>
        <w:ind w:firstLine="357"/>
        <w:jc w:val="both"/>
        <w:rPr>
          <w:rFonts w:asciiTheme="minorHAnsi" w:hAnsiTheme="minorHAnsi" w:cstheme="minorHAnsi"/>
          <w:b/>
          <w:i/>
          <w:u w:val="single"/>
        </w:rPr>
      </w:pPr>
      <w:r w:rsidRPr="00E964E4">
        <w:rPr>
          <w:rFonts w:asciiTheme="minorHAnsi" w:hAnsiTheme="minorHAnsi" w:cstheme="minorHAnsi"/>
          <w:b/>
          <w:i/>
          <w:u w:val="single"/>
        </w:rPr>
        <w:t xml:space="preserve">Măsuri de prim ajutor : </w:t>
      </w:r>
    </w:p>
    <w:p w14:paraId="29B659A8" w14:textId="77777777" w:rsidR="008E64F1" w:rsidRPr="00E964E4" w:rsidRDefault="008E64F1" w:rsidP="005F4323">
      <w:pPr>
        <w:numPr>
          <w:ilvl w:val="0"/>
          <w:numId w:val="29"/>
        </w:numPr>
        <w:jc w:val="both"/>
        <w:rPr>
          <w:rFonts w:asciiTheme="minorHAnsi" w:hAnsiTheme="minorHAnsi" w:cstheme="minorHAnsi"/>
        </w:rPr>
      </w:pPr>
      <w:r w:rsidRPr="00E964E4">
        <w:rPr>
          <w:rFonts w:asciiTheme="minorHAnsi" w:hAnsiTheme="minorHAnsi" w:cstheme="minorHAnsi"/>
        </w:rPr>
        <w:t xml:space="preserve">În caz de inhalare, simptomele pot fi: greaţă, dureri de cap, ameţeli, pierderea reflexelor, pierderea mobilităţii motrice şi instalarea inconştienţei. </w:t>
      </w:r>
    </w:p>
    <w:p w14:paraId="539A5580" w14:textId="77777777" w:rsidR="008E64F1" w:rsidRPr="00E964E4" w:rsidRDefault="008E64F1" w:rsidP="005F4323">
      <w:pPr>
        <w:numPr>
          <w:ilvl w:val="0"/>
          <w:numId w:val="29"/>
        </w:numPr>
        <w:jc w:val="both"/>
        <w:rPr>
          <w:rFonts w:asciiTheme="minorHAnsi" w:hAnsiTheme="minorHAnsi" w:cstheme="minorHAnsi"/>
        </w:rPr>
      </w:pPr>
      <w:r w:rsidRPr="00E964E4">
        <w:rPr>
          <w:rFonts w:asciiTheme="minorHAnsi" w:hAnsiTheme="minorHAnsi" w:cstheme="minorHAnsi"/>
        </w:rPr>
        <w:t>Se va asigura evacuarea victimei din zona afectată şi consult medical.</w:t>
      </w:r>
    </w:p>
    <w:p w14:paraId="62CEF6AD" w14:textId="77777777" w:rsidR="008E64F1" w:rsidRPr="00E964E4" w:rsidRDefault="008E64F1" w:rsidP="005F4323">
      <w:pPr>
        <w:numPr>
          <w:ilvl w:val="0"/>
          <w:numId w:val="29"/>
        </w:numPr>
        <w:jc w:val="both"/>
        <w:rPr>
          <w:rFonts w:asciiTheme="minorHAnsi" w:hAnsiTheme="minorHAnsi" w:cstheme="minorHAnsi"/>
        </w:rPr>
      </w:pPr>
      <w:r w:rsidRPr="00E964E4">
        <w:rPr>
          <w:rFonts w:asciiTheme="minorHAnsi" w:hAnsiTheme="minorHAnsi" w:cstheme="minorHAnsi"/>
        </w:rPr>
        <w:t>În cazul producerii unui stop respirator trebuie efectuată respiraţie artificială.</w:t>
      </w:r>
    </w:p>
    <w:p w14:paraId="38DA2942" w14:textId="77777777" w:rsidR="008E64F1" w:rsidRPr="00E964E4" w:rsidRDefault="008E64F1" w:rsidP="005F4323">
      <w:pPr>
        <w:ind w:firstLine="357"/>
        <w:jc w:val="both"/>
        <w:rPr>
          <w:rFonts w:asciiTheme="minorHAnsi" w:hAnsiTheme="minorHAnsi" w:cstheme="minorHAnsi"/>
          <w:b/>
          <w:i/>
          <w:u w:val="single"/>
        </w:rPr>
      </w:pPr>
      <w:r w:rsidRPr="00E964E4">
        <w:rPr>
          <w:rFonts w:asciiTheme="minorHAnsi" w:hAnsiTheme="minorHAnsi" w:cstheme="minorHAnsi"/>
          <w:b/>
          <w:i/>
          <w:u w:val="single"/>
        </w:rPr>
        <w:t>Măsuri de prevenire şi stingere a incendiilor</w:t>
      </w:r>
    </w:p>
    <w:p w14:paraId="246D9DB9" w14:textId="77777777" w:rsidR="008E64F1" w:rsidRPr="00E964E4" w:rsidRDefault="008E64F1" w:rsidP="005F4323">
      <w:pPr>
        <w:numPr>
          <w:ilvl w:val="0"/>
          <w:numId w:val="30"/>
        </w:numPr>
        <w:jc w:val="both"/>
        <w:rPr>
          <w:rFonts w:asciiTheme="minorHAnsi" w:hAnsiTheme="minorHAnsi" w:cstheme="minorHAnsi"/>
        </w:rPr>
      </w:pPr>
      <w:r w:rsidRPr="00E964E4">
        <w:rPr>
          <w:rFonts w:asciiTheme="minorHAnsi" w:hAnsiTheme="minorHAnsi" w:cstheme="minorHAnsi"/>
        </w:rPr>
        <w:t>Punctele de lucru trebuie asigurate cu mijloace de primare de intervenţie (stingătoare).</w:t>
      </w:r>
    </w:p>
    <w:p w14:paraId="1C488665" w14:textId="77777777" w:rsidR="008E64F1" w:rsidRPr="00E964E4" w:rsidRDefault="008E64F1" w:rsidP="005F4323">
      <w:pPr>
        <w:numPr>
          <w:ilvl w:val="0"/>
          <w:numId w:val="30"/>
        </w:numPr>
        <w:jc w:val="both"/>
        <w:rPr>
          <w:rFonts w:asciiTheme="minorHAnsi" w:hAnsiTheme="minorHAnsi" w:cstheme="minorHAnsi"/>
        </w:rPr>
      </w:pPr>
      <w:r w:rsidRPr="00E964E4">
        <w:rPr>
          <w:rFonts w:asciiTheme="minorHAnsi" w:hAnsiTheme="minorHAnsi" w:cstheme="minorHAnsi"/>
        </w:rPr>
        <w:t>Pot fi utilizate toate substanţele de stingere cunoscute.</w:t>
      </w:r>
    </w:p>
    <w:p w14:paraId="25588F69" w14:textId="77777777" w:rsidR="008E64F1" w:rsidRPr="00E964E4" w:rsidRDefault="008E64F1" w:rsidP="005F4323">
      <w:pPr>
        <w:ind w:firstLine="357"/>
        <w:jc w:val="both"/>
        <w:rPr>
          <w:rFonts w:asciiTheme="minorHAnsi" w:hAnsiTheme="minorHAnsi" w:cstheme="minorHAnsi"/>
          <w:b/>
          <w:i/>
          <w:u w:val="single"/>
        </w:rPr>
      </w:pPr>
      <w:r w:rsidRPr="00E964E4">
        <w:rPr>
          <w:rFonts w:asciiTheme="minorHAnsi" w:hAnsiTheme="minorHAnsi" w:cstheme="minorHAnsi"/>
          <w:b/>
          <w:i/>
          <w:u w:val="single"/>
        </w:rPr>
        <w:t xml:space="preserve">Reguli pentru utilizarea şi manipularea recipientelor butelii de oxigen </w:t>
      </w:r>
    </w:p>
    <w:p w14:paraId="518263E5" w14:textId="77777777" w:rsidR="008E64F1" w:rsidRPr="00E964E4" w:rsidRDefault="008E64F1" w:rsidP="005F4323">
      <w:pPr>
        <w:numPr>
          <w:ilvl w:val="0"/>
          <w:numId w:val="31"/>
        </w:numPr>
        <w:jc w:val="both"/>
        <w:rPr>
          <w:rFonts w:asciiTheme="minorHAnsi" w:hAnsiTheme="minorHAnsi" w:cstheme="minorHAnsi"/>
        </w:rPr>
      </w:pPr>
      <w:r w:rsidRPr="00E964E4">
        <w:rPr>
          <w:rFonts w:asciiTheme="minorHAnsi" w:hAnsiTheme="minorHAnsi" w:cstheme="minorHAnsi"/>
        </w:rPr>
        <w:t>Deservirea recipientelor butelii de acetilena se efectuează numai de către persoane competente, în vârstă de peste 18 ani.</w:t>
      </w:r>
    </w:p>
    <w:p w14:paraId="123F1D3D" w14:textId="77777777" w:rsidR="008E64F1" w:rsidRPr="00E964E4" w:rsidRDefault="008E64F1" w:rsidP="005F4323">
      <w:pPr>
        <w:numPr>
          <w:ilvl w:val="0"/>
          <w:numId w:val="31"/>
        </w:numPr>
        <w:jc w:val="both"/>
        <w:rPr>
          <w:rFonts w:asciiTheme="minorHAnsi" w:hAnsiTheme="minorHAnsi" w:cstheme="minorHAnsi"/>
        </w:rPr>
      </w:pPr>
      <w:r w:rsidRPr="00E964E4">
        <w:rPr>
          <w:rFonts w:asciiTheme="minorHAnsi" w:hAnsiTheme="minorHAnsi" w:cstheme="minorHAnsi"/>
        </w:rPr>
        <w:t>Ventilul recipientului se va deschide încet pentru a preveni apariţia şocului de presiune.</w:t>
      </w:r>
    </w:p>
    <w:p w14:paraId="1A5166DC" w14:textId="77777777" w:rsidR="008E64F1" w:rsidRPr="00E964E4" w:rsidRDefault="008E64F1" w:rsidP="005F4323">
      <w:pPr>
        <w:numPr>
          <w:ilvl w:val="0"/>
          <w:numId w:val="31"/>
        </w:numPr>
        <w:jc w:val="both"/>
        <w:rPr>
          <w:rFonts w:asciiTheme="minorHAnsi" w:hAnsiTheme="minorHAnsi" w:cstheme="minorHAnsi"/>
        </w:rPr>
      </w:pPr>
      <w:r w:rsidRPr="00E964E4">
        <w:rPr>
          <w:rFonts w:asciiTheme="minorHAnsi" w:hAnsiTheme="minorHAnsi" w:cstheme="minorHAnsi"/>
        </w:rPr>
        <w:t>La depozitare se va asigura separarea de gaze inflamabile sau alte materiale combustibile.</w:t>
      </w:r>
    </w:p>
    <w:p w14:paraId="3FE3B427" w14:textId="77777777" w:rsidR="008E64F1" w:rsidRPr="00E964E4" w:rsidRDefault="008E64F1" w:rsidP="005F4323">
      <w:pPr>
        <w:numPr>
          <w:ilvl w:val="0"/>
          <w:numId w:val="31"/>
        </w:numPr>
        <w:jc w:val="both"/>
        <w:rPr>
          <w:rFonts w:asciiTheme="minorHAnsi" w:hAnsiTheme="minorHAnsi" w:cstheme="minorHAnsi"/>
        </w:rPr>
      </w:pPr>
      <w:r w:rsidRPr="00E964E4">
        <w:rPr>
          <w:rFonts w:asciiTheme="minorHAnsi" w:hAnsiTheme="minorHAnsi" w:cstheme="minorHAnsi"/>
        </w:rPr>
        <w:t>Trebuie evitat contactul cu materiale combustibile, întrucât se pot dezvolta reacţii violente.</w:t>
      </w:r>
    </w:p>
    <w:p w14:paraId="1D8318C8" w14:textId="77777777" w:rsidR="008E64F1" w:rsidRPr="00E964E4" w:rsidRDefault="008E64F1" w:rsidP="005F4323">
      <w:pPr>
        <w:numPr>
          <w:ilvl w:val="0"/>
          <w:numId w:val="31"/>
        </w:numPr>
        <w:jc w:val="both"/>
        <w:rPr>
          <w:rFonts w:asciiTheme="minorHAnsi" w:hAnsiTheme="minorHAnsi" w:cstheme="minorHAnsi"/>
        </w:rPr>
      </w:pPr>
      <w:r w:rsidRPr="00E964E4">
        <w:rPr>
          <w:rFonts w:asciiTheme="minorHAnsi" w:hAnsiTheme="minorHAnsi" w:cstheme="minorHAnsi"/>
        </w:rPr>
        <w:t xml:space="preserve">Acţiunea focului asupra recipientului poate provoca spargerea/explozia acestuia. </w:t>
      </w:r>
    </w:p>
    <w:p w14:paraId="495A779D" w14:textId="77777777" w:rsidR="008E64F1" w:rsidRPr="00E964E4" w:rsidRDefault="008E64F1" w:rsidP="005F4323">
      <w:pPr>
        <w:numPr>
          <w:ilvl w:val="0"/>
          <w:numId w:val="31"/>
        </w:numPr>
        <w:jc w:val="both"/>
        <w:rPr>
          <w:rFonts w:asciiTheme="minorHAnsi" w:hAnsiTheme="minorHAnsi" w:cstheme="minorHAnsi"/>
        </w:rPr>
      </w:pPr>
      <w:r w:rsidRPr="00E964E4">
        <w:rPr>
          <w:rFonts w:asciiTheme="minorHAnsi" w:hAnsiTheme="minorHAnsi" w:cstheme="minorHAnsi"/>
        </w:rPr>
        <w:t>Este interzisă manevrarea recipientelor butelii de oxigen cu mâinile murdare sau gresate.</w:t>
      </w:r>
    </w:p>
    <w:p w14:paraId="2EAB9C66" w14:textId="77777777" w:rsidR="008E64F1" w:rsidRPr="00E964E4" w:rsidRDefault="008E64F1" w:rsidP="005F4323">
      <w:pPr>
        <w:numPr>
          <w:ilvl w:val="0"/>
          <w:numId w:val="31"/>
        </w:numPr>
        <w:jc w:val="both"/>
        <w:rPr>
          <w:rFonts w:asciiTheme="minorHAnsi" w:hAnsiTheme="minorHAnsi" w:cstheme="minorHAnsi"/>
        </w:rPr>
      </w:pPr>
      <w:r w:rsidRPr="00E964E4">
        <w:rPr>
          <w:rFonts w:asciiTheme="minorHAnsi" w:hAnsiTheme="minorHAnsi" w:cstheme="minorHAnsi"/>
        </w:rPr>
        <w:t>Nu se vor folosi uleiuri sau unsori pentru întreţinerea ventilului.</w:t>
      </w:r>
    </w:p>
    <w:p w14:paraId="089BD125" w14:textId="77777777" w:rsidR="008E64F1" w:rsidRPr="00E964E4" w:rsidRDefault="008E64F1" w:rsidP="005F4323">
      <w:pPr>
        <w:numPr>
          <w:ilvl w:val="0"/>
          <w:numId w:val="31"/>
        </w:numPr>
        <w:jc w:val="both"/>
        <w:rPr>
          <w:rFonts w:asciiTheme="minorHAnsi" w:hAnsiTheme="minorHAnsi" w:cstheme="minorHAnsi"/>
        </w:rPr>
      </w:pPr>
      <w:r w:rsidRPr="00E964E4">
        <w:rPr>
          <w:rFonts w:asciiTheme="minorHAnsi" w:hAnsiTheme="minorHAnsi" w:cstheme="minorHAnsi"/>
        </w:rPr>
        <w:t>În zona de lucru, în timpul consumului recipientele butelii de oxigen se folosesc în poziţie verticală sau aşezate culcat cu condiţia ca robinetul cu ventil să se găsească 40cm mai sus faţă de orizontală.</w:t>
      </w:r>
    </w:p>
    <w:p w14:paraId="5CB334FB" w14:textId="77777777" w:rsidR="008E64F1" w:rsidRPr="00E964E4" w:rsidRDefault="008E64F1" w:rsidP="005F4323">
      <w:pPr>
        <w:numPr>
          <w:ilvl w:val="0"/>
          <w:numId w:val="31"/>
        </w:numPr>
        <w:jc w:val="both"/>
        <w:rPr>
          <w:rFonts w:asciiTheme="minorHAnsi" w:hAnsiTheme="minorHAnsi" w:cstheme="minorHAnsi"/>
        </w:rPr>
      </w:pPr>
      <w:r w:rsidRPr="00E964E4">
        <w:rPr>
          <w:rFonts w:asciiTheme="minorHAnsi" w:hAnsiTheme="minorHAnsi" w:cstheme="minorHAnsi"/>
        </w:rPr>
        <w:t>La utilizare, racordarea arzătoarelor la butelie se va face numai prin intermediul dispozitivelor de siguranţă împotriva întoarcerii flacării.</w:t>
      </w:r>
    </w:p>
    <w:p w14:paraId="62047865" w14:textId="77777777" w:rsidR="008E64F1" w:rsidRPr="00E964E4" w:rsidRDefault="008E64F1" w:rsidP="005F4323">
      <w:pPr>
        <w:numPr>
          <w:ilvl w:val="0"/>
          <w:numId w:val="31"/>
        </w:numPr>
        <w:jc w:val="both"/>
        <w:rPr>
          <w:rFonts w:asciiTheme="minorHAnsi" w:hAnsiTheme="minorHAnsi" w:cstheme="minorHAnsi"/>
        </w:rPr>
      </w:pPr>
      <w:r w:rsidRPr="00E964E4">
        <w:rPr>
          <w:rFonts w:asciiTheme="minorHAnsi" w:hAnsiTheme="minorHAnsi" w:cstheme="minorHAnsi"/>
        </w:rPr>
        <w:t>Arzătoarele de sudare vor fi prevăzute cu câte un element de închidere, pentru admisia gazului combustibil şi pentru oxigen.La manevrarea ambelor robinete se va evita pătrunderea unui gaz în circuitul celuilalt şi invers.</w:t>
      </w:r>
    </w:p>
    <w:p w14:paraId="608B9427" w14:textId="77777777" w:rsidR="008E64F1" w:rsidRPr="00E964E4" w:rsidRDefault="008E64F1" w:rsidP="005F4323">
      <w:pPr>
        <w:numPr>
          <w:ilvl w:val="0"/>
          <w:numId w:val="31"/>
        </w:numPr>
        <w:jc w:val="both"/>
        <w:rPr>
          <w:rFonts w:asciiTheme="minorHAnsi" w:hAnsiTheme="minorHAnsi" w:cstheme="minorHAnsi"/>
        </w:rPr>
      </w:pPr>
      <w:r w:rsidRPr="00E964E4">
        <w:rPr>
          <w:rFonts w:asciiTheme="minorHAnsi" w:hAnsiTheme="minorHAnsi" w:cstheme="minorHAnsi"/>
        </w:rPr>
        <w:t>La aprinderea arzătoarelor, se va deschide cu ¼ robinetul pentru oxigen, apoi robinetul pentru acetilenă, aprinzându-se apoi amestecul rezultat.</w:t>
      </w:r>
    </w:p>
    <w:p w14:paraId="65BF97B9" w14:textId="77777777" w:rsidR="008E64F1" w:rsidRPr="00E964E4" w:rsidRDefault="008E64F1" w:rsidP="005F4323">
      <w:pPr>
        <w:numPr>
          <w:ilvl w:val="0"/>
          <w:numId w:val="31"/>
        </w:numPr>
        <w:jc w:val="both"/>
        <w:rPr>
          <w:rFonts w:asciiTheme="minorHAnsi" w:hAnsiTheme="minorHAnsi" w:cstheme="minorHAnsi"/>
        </w:rPr>
      </w:pPr>
      <w:r w:rsidRPr="00E964E4">
        <w:rPr>
          <w:rFonts w:asciiTheme="minorHAnsi" w:hAnsiTheme="minorHAnsi" w:cstheme="minorHAnsi"/>
        </w:rPr>
        <w:t>La stingere, se va închide mai întâi robinetul pentru acetilenă, iar după stingerea flacării se închide şi robinetul pentru oxigen.</w:t>
      </w:r>
    </w:p>
    <w:p w14:paraId="022C8235" w14:textId="77777777" w:rsidR="008E64F1" w:rsidRPr="00E964E4" w:rsidRDefault="008E64F1" w:rsidP="005E2C17">
      <w:pPr>
        <w:ind w:firstLine="357"/>
        <w:jc w:val="both"/>
        <w:rPr>
          <w:rFonts w:asciiTheme="minorHAnsi" w:hAnsiTheme="minorHAnsi" w:cstheme="minorHAnsi"/>
          <w:b/>
          <w:i/>
          <w:u w:val="single"/>
        </w:rPr>
      </w:pPr>
      <w:r w:rsidRPr="00E964E4">
        <w:rPr>
          <w:rFonts w:asciiTheme="minorHAnsi" w:hAnsiTheme="minorHAnsi" w:cstheme="minorHAnsi"/>
          <w:b/>
          <w:i/>
          <w:u w:val="single"/>
        </w:rPr>
        <w:t xml:space="preserve">Măsuri de protecţie personală : </w:t>
      </w:r>
    </w:p>
    <w:p w14:paraId="008BD13F" w14:textId="77777777" w:rsidR="008E64F1" w:rsidRPr="00E964E4" w:rsidRDefault="008E64F1" w:rsidP="005E2C17">
      <w:pPr>
        <w:numPr>
          <w:ilvl w:val="0"/>
          <w:numId w:val="32"/>
        </w:numPr>
        <w:jc w:val="both"/>
        <w:rPr>
          <w:rFonts w:asciiTheme="minorHAnsi" w:hAnsiTheme="minorHAnsi" w:cstheme="minorHAnsi"/>
        </w:rPr>
      </w:pPr>
      <w:r w:rsidRPr="00E964E4">
        <w:rPr>
          <w:rFonts w:asciiTheme="minorHAnsi" w:hAnsiTheme="minorHAnsi" w:cstheme="minorHAnsi"/>
        </w:rPr>
        <w:t>La manipularea buteliei, fumatul este interzis.</w:t>
      </w:r>
    </w:p>
    <w:p w14:paraId="0EE714E4" w14:textId="77777777" w:rsidR="008E64F1" w:rsidRPr="00E964E4" w:rsidRDefault="008E64F1" w:rsidP="005E2C17">
      <w:pPr>
        <w:numPr>
          <w:ilvl w:val="0"/>
          <w:numId w:val="32"/>
        </w:numPr>
        <w:jc w:val="both"/>
        <w:rPr>
          <w:rFonts w:asciiTheme="minorHAnsi" w:hAnsiTheme="minorHAnsi" w:cstheme="minorHAnsi"/>
        </w:rPr>
      </w:pPr>
      <w:r w:rsidRPr="00E964E4">
        <w:rPr>
          <w:rFonts w:asciiTheme="minorHAnsi" w:hAnsiTheme="minorHAnsi" w:cstheme="minorHAnsi"/>
        </w:rPr>
        <w:t>Când se efectuează operaţii de sudură/tăiere cu flacăra oxiacetilenică se utilizează mănuşi, salopetă, casca şi ochelari de protecţie cu lentila filtrantă sau masca de sudură multivizor.</w:t>
      </w:r>
    </w:p>
    <w:p w14:paraId="52191F60" w14:textId="77777777" w:rsidR="008E64F1" w:rsidRPr="00E964E4" w:rsidRDefault="008E64F1" w:rsidP="005E2C17">
      <w:pPr>
        <w:ind w:firstLine="357"/>
        <w:jc w:val="both"/>
        <w:rPr>
          <w:rFonts w:asciiTheme="minorHAnsi" w:hAnsiTheme="minorHAnsi" w:cstheme="minorHAnsi"/>
          <w:b/>
          <w:i/>
          <w:u w:val="single"/>
        </w:rPr>
      </w:pPr>
      <w:r w:rsidRPr="00E964E4">
        <w:rPr>
          <w:rFonts w:asciiTheme="minorHAnsi" w:hAnsiTheme="minorHAnsi" w:cstheme="minorHAnsi"/>
          <w:b/>
          <w:i/>
          <w:u w:val="single"/>
        </w:rPr>
        <w:t xml:space="preserve">Măsuri de prim ajutor : </w:t>
      </w:r>
    </w:p>
    <w:p w14:paraId="28D58791" w14:textId="77777777" w:rsidR="008E64F1" w:rsidRPr="00E964E4" w:rsidRDefault="008E64F1" w:rsidP="00C07468">
      <w:pPr>
        <w:numPr>
          <w:ilvl w:val="0"/>
          <w:numId w:val="34"/>
        </w:numPr>
        <w:jc w:val="both"/>
        <w:rPr>
          <w:rFonts w:asciiTheme="minorHAnsi" w:hAnsiTheme="minorHAnsi" w:cstheme="minorHAnsi"/>
        </w:rPr>
      </w:pPr>
      <w:r w:rsidRPr="00E964E4">
        <w:rPr>
          <w:rFonts w:asciiTheme="minorHAnsi" w:hAnsiTheme="minorHAnsi" w:cstheme="minorHAnsi"/>
        </w:rPr>
        <w:t xml:space="preserve">Inhalarea repetată în cantităţi mai mari de 75% poate provoca greaţă, dificultăţi respiratorii şi convulsii. </w:t>
      </w:r>
    </w:p>
    <w:p w14:paraId="22BE7BA0" w14:textId="77777777" w:rsidR="008E64F1" w:rsidRPr="00E964E4" w:rsidRDefault="008E64F1" w:rsidP="00C07468">
      <w:pPr>
        <w:numPr>
          <w:ilvl w:val="0"/>
          <w:numId w:val="34"/>
        </w:numPr>
        <w:jc w:val="both"/>
        <w:rPr>
          <w:rFonts w:asciiTheme="minorHAnsi" w:hAnsiTheme="minorHAnsi" w:cstheme="minorHAnsi"/>
        </w:rPr>
      </w:pPr>
      <w:r w:rsidRPr="00E964E4">
        <w:rPr>
          <w:rFonts w:asciiTheme="minorHAnsi" w:hAnsiTheme="minorHAnsi" w:cstheme="minorHAnsi"/>
        </w:rPr>
        <w:t>Se va asigura evacuarea victimei din zona afectată şi consult medical.</w:t>
      </w:r>
    </w:p>
    <w:p w14:paraId="00997A94" w14:textId="77777777" w:rsidR="008E64F1" w:rsidRPr="00E964E4" w:rsidRDefault="008E64F1" w:rsidP="00C07468">
      <w:pPr>
        <w:numPr>
          <w:ilvl w:val="0"/>
          <w:numId w:val="34"/>
        </w:numPr>
        <w:jc w:val="both"/>
        <w:rPr>
          <w:rFonts w:asciiTheme="minorHAnsi" w:hAnsiTheme="minorHAnsi" w:cstheme="minorHAnsi"/>
        </w:rPr>
      </w:pPr>
      <w:r w:rsidRPr="00E964E4">
        <w:rPr>
          <w:rFonts w:asciiTheme="minorHAnsi" w:hAnsiTheme="minorHAnsi" w:cstheme="minorHAnsi"/>
        </w:rPr>
        <w:t>În cazul producerii unui stop respirator trebuie efectuată respiraţie artificială.</w:t>
      </w:r>
    </w:p>
    <w:p w14:paraId="1B001DE4" w14:textId="77777777" w:rsidR="008E64F1" w:rsidRPr="00E964E4" w:rsidRDefault="008E64F1" w:rsidP="00C07468">
      <w:pPr>
        <w:ind w:firstLine="357"/>
        <w:jc w:val="both"/>
        <w:rPr>
          <w:rFonts w:asciiTheme="minorHAnsi" w:hAnsiTheme="minorHAnsi" w:cstheme="minorHAnsi"/>
          <w:b/>
          <w:i/>
          <w:u w:val="single"/>
        </w:rPr>
      </w:pPr>
      <w:r w:rsidRPr="00E964E4">
        <w:rPr>
          <w:rFonts w:asciiTheme="minorHAnsi" w:hAnsiTheme="minorHAnsi" w:cstheme="minorHAnsi"/>
          <w:b/>
          <w:i/>
          <w:u w:val="single"/>
        </w:rPr>
        <w:t>Măsuri de prevenire şi stingere a incendiilor</w:t>
      </w:r>
    </w:p>
    <w:p w14:paraId="6E87680D" w14:textId="77777777" w:rsidR="008E64F1" w:rsidRPr="00E964E4" w:rsidRDefault="008E64F1" w:rsidP="00C07468">
      <w:pPr>
        <w:numPr>
          <w:ilvl w:val="0"/>
          <w:numId w:val="35"/>
        </w:numPr>
        <w:jc w:val="both"/>
        <w:rPr>
          <w:rFonts w:asciiTheme="minorHAnsi" w:hAnsiTheme="minorHAnsi" w:cstheme="minorHAnsi"/>
        </w:rPr>
      </w:pPr>
      <w:r w:rsidRPr="00E964E4">
        <w:rPr>
          <w:rFonts w:asciiTheme="minorHAnsi" w:hAnsiTheme="minorHAnsi" w:cstheme="minorHAnsi"/>
        </w:rPr>
        <w:t>Punctele de lucru trebuie asigurate cu mijloace de primare de intervenţie (stingătoare).</w:t>
      </w:r>
    </w:p>
    <w:p w14:paraId="5BAFB737" w14:textId="77777777" w:rsidR="008E64F1" w:rsidRPr="00E964E4" w:rsidRDefault="008E64F1" w:rsidP="00C07468">
      <w:pPr>
        <w:numPr>
          <w:ilvl w:val="0"/>
          <w:numId w:val="35"/>
        </w:numPr>
        <w:jc w:val="both"/>
        <w:rPr>
          <w:rFonts w:asciiTheme="minorHAnsi" w:hAnsiTheme="minorHAnsi" w:cstheme="minorHAnsi"/>
        </w:rPr>
      </w:pPr>
      <w:r w:rsidRPr="00E964E4">
        <w:rPr>
          <w:rFonts w:asciiTheme="minorHAnsi" w:hAnsiTheme="minorHAnsi" w:cstheme="minorHAnsi"/>
        </w:rPr>
        <w:t xml:space="preserve">Pot fi utilizate toate substanţele de stingere cunoscute. </w:t>
      </w:r>
    </w:p>
    <w:p w14:paraId="7F149E34" w14:textId="77777777" w:rsidR="002F0597" w:rsidRPr="00E964E4" w:rsidRDefault="0019461D" w:rsidP="002F0597">
      <w:pPr>
        <w:keepNext/>
        <w:widowControl w:val="0"/>
        <w:numPr>
          <w:ilvl w:val="0"/>
          <w:numId w:val="61"/>
        </w:numPr>
        <w:autoSpaceDE w:val="0"/>
        <w:autoSpaceDN w:val="0"/>
        <w:adjustRightInd w:val="0"/>
        <w:spacing w:before="120" w:after="120"/>
        <w:jc w:val="both"/>
        <w:rPr>
          <w:rFonts w:asciiTheme="minorHAnsi" w:hAnsiTheme="minorHAnsi" w:cstheme="minorHAnsi"/>
          <w:b/>
          <w:bCs/>
          <w:lang w:val="x-none"/>
        </w:rPr>
      </w:pPr>
      <w:r w:rsidRPr="00E964E4">
        <w:rPr>
          <w:rFonts w:asciiTheme="minorHAnsi" w:hAnsiTheme="minorHAnsi" w:cstheme="minorHAnsi"/>
          <w:b/>
          <w:bCs/>
          <w:lang w:val="x-none"/>
        </w:rPr>
        <w:lastRenderedPageBreak/>
        <w:t>Furtunurile</w:t>
      </w:r>
    </w:p>
    <w:p w14:paraId="5506404D" w14:textId="77777777" w:rsidR="002F0597" w:rsidRPr="00E964E4" w:rsidRDefault="002F0597" w:rsidP="002F0597">
      <w:pPr>
        <w:ind w:firstLine="360"/>
        <w:jc w:val="both"/>
        <w:rPr>
          <w:rFonts w:asciiTheme="minorHAnsi" w:hAnsiTheme="minorHAnsi" w:cstheme="minorHAnsi"/>
        </w:rPr>
      </w:pPr>
      <w:r w:rsidRPr="00E964E4">
        <w:rPr>
          <w:rFonts w:asciiTheme="minorHAnsi" w:hAnsiTheme="minorHAnsi" w:cstheme="minorHAnsi"/>
        </w:rPr>
        <w:t>Toate furtunurile care se folosesc pentru acetilenă, oxigen, combustibil natural sau fabricat sau orice alt combustibil care se poate aprinde sau poate pune în pericol siguranţa angajaţilor, vor fi verificate la începutul lucrului. Furtunurile cu defecţiuni vor fi scoase din uz.</w:t>
      </w:r>
    </w:p>
    <w:p w14:paraId="6BDDBD49" w14:textId="77777777" w:rsidR="00A75E07" w:rsidRPr="00E964E4" w:rsidRDefault="0019461D" w:rsidP="00A75E07">
      <w:pPr>
        <w:keepNext/>
        <w:widowControl w:val="0"/>
        <w:numPr>
          <w:ilvl w:val="0"/>
          <w:numId w:val="61"/>
        </w:numPr>
        <w:autoSpaceDE w:val="0"/>
        <w:autoSpaceDN w:val="0"/>
        <w:adjustRightInd w:val="0"/>
        <w:spacing w:before="120" w:after="120"/>
        <w:jc w:val="both"/>
        <w:rPr>
          <w:rFonts w:asciiTheme="minorHAnsi" w:hAnsiTheme="minorHAnsi" w:cstheme="minorHAnsi"/>
          <w:b/>
          <w:bCs/>
          <w:lang w:val="x-none"/>
        </w:rPr>
      </w:pPr>
      <w:r w:rsidRPr="00E964E4">
        <w:rPr>
          <w:rFonts w:asciiTheme="minorHAnsi" w:hAnsiTheme="minorHAnsi" w:cstheme="minorHAnsi"/>
          <w:b/>
          <w:bCs/>
          <w:lang w:val="x-none"/>
        </w:rPr>
        <w:t>Cablurile şi portelectrozii</w:t>
      </w:r>
    </w:p>
    <w:p w14:paraId="34B38844" w14:textId="77777777" w:rsidR="00A75E07" w:rsidRPr="00E964E4" w:rsidRDefault="00A75E07" w:rsidP="00A75E07">
      <w:pPr>
        <w:ind w:firstLine="360"/>
        <w:jc w:val="both"/>
        <w:rPr>
          <w:rFonts w:asciiTheme="minorHAnsi" w:hAnsiTheme="minorHAnsi" w:cstheme="minorHAnsi"/>
        </w:rPr>
      </w:pPr>
      <w:r w:rsidRPr="00E964E4">
        <w:rPr>
          <w:rFonts w:asciiTheme="minorHAnsi" w:hAnsiTheme="minorHAnsi" w:cstheme="minorHAnsi"/>
        </w:rPr>
        <w:t>Vor fi folosiţi numai portelectrozii care sunt special fabricaţi pentru sudarea cu arc electric sau pentru tăiere şi care pot fi întrebuinţaţi la intensitatea maximă de curent cerută de electrozi.</w:t>
      </w:r>
    </w:p>
    <w:p w14:paraId="667F5E29" w14:textId="77777777" w:rsidR="00A75E07" w:rsidRPr="00E964E4" w:rsidRDefault="00A75E07" w:rsidP="00A75E07">
      <w:pPr>
        <w:ind w:firstLine="360"/>
        <w:jc w:val="both"/>
        <w:rPr>
          <w:rFonts w:asciiTheme="minorHAnsi" w:hAnsiTheme="minorHAnsi" w:cstheme="minorHAnsi"/>
        </w:rPr>
      </w:pPr>
      <w:r w:rsidRPr="00E964E4">
        <w:rPr>
          <w:rFonts w:asciiTheme="minorHAnsi" w:hAnsiTheme="minorHAnsi" w:cstheme="minorHAnsi"/>
        </w:rPr>
        <w:t>Toate componentele străbătute de curent care trec prin portelectrod, pe care sudorul le ţine în mână, trebuie să fie izolate corespunzător tensiunii maxime şi împământate.</w:t>
      </w:r>
    </w:p>
    <w:p w14:paraId="3F4C3358" w14:textId="77777777" w:rsidR="00A75E07" w:rsidRPr="00E964E4" w:rsidRDefault="00A75E07" w:rsidP="00A75E07">
      <w:pPr>
        <w:ind w:firstLine="360"/>
        <w:jc w:val="both"/>
        <w:rPr>
          <w:rFonts w:asciiTheme="minorHAnsi" w:hAnsiTheme="minorHAnsi" w:cstheme="minorHAnsi"/>
        </w:rPr>
      </w:pPr>
      <w:r w:rsidRPr="00E964E4">
        <w:rPr>
          <w:rFonts w:asciiTheme="minorHAnsi" w:hAnsiTheme="minorHAnsi" w:cstheme="minorHAnsi"/>
        </w:rPr>
        <w:t>Toate cablurile pentru sudură cu arc electric şi cele pentru tăiere vor fi complet izolate, vor fi de tip flexibil şi vor putea suporta curentul maxim necesar desfăşurării lucrării, luând în consideraţie raportul ciclic sub care lucrează arcul sau cuterul.</w:t>
      </w:r>
    </w:p>
    <w:p w14:paraId="695A98BF" w14:textId="77777777" w:rsidR="00A75E07" w:rsidRPr="00E964E4" w:rsidRDefault="00A75E07" w:rsidP="00A75E07">
      <w:pPr>
        <w:ind w:firstLine="360"/>
        <w:jc w:val="both"/>
        <w:rPr>
          <w:rFonts w:asciiTheme="minorHAnsi" w:hAnsiTheme="minorHAnsi" w:cstheme="minorHAnsi"/>
        </w:rPr>
      </w:pPr>
      <w:r w:rsidRPr="00E964E4">
        <w:rPr>
          <w:rFonts w:asciiTheme="minorHAnsi" w:hAnsiTheme="minorHAnsi" w:cstheme="minorHAnsi"/>
        </w:rPr>
        <w:t>Un cablu de întoarcere a curentului prin pământ va avea o capacitate de curent electric egală sau mai mare decât capacitatea maximă specificata.</w:t>
      </w:r>
    </w:p>
    <w:p w14:paraId="53A2D929" w14:textId="77777777" w:rsidR="00A75E07" w:rsidRPr="00E964E4" w:rsidRDefault="00A75E07" w:rsidP="00A75E07">
      <w:pPr>
        <w:ind w:firstLine="360"/>
        <w:jc w:val="both"/>
        <w:rPr>
          <w:rFonts w:asciiTheme="minorHAnsi" w:hAnsiTheme="minorHAnsi" w:cstheme="minorHAnsi"/>
        </w:rPr>
      </w:pPr>
      <w:r w:rsidRPr="00E964E4">
        <w:rPr>
          <w:rFonts w:asciiTheme="minorHAnsi" w:hAnsiTheme="minorHAnsi" w:cstheme="minorHAnsi"/>
        </w:rPr>
        <w:t>Toate instalaţiile de legare la pământ vor fi verificate pentru a se asigura că sunt rezistente din punct de vedere mecanic şi corespunzătoare din punct de vedere electric.</w:t>
      </w:r>
    </w:p>
    <w:p w14:paraId="2971EAD0" w14:textId="77777777" w:rsidR="00702233" w:rsidRPr="00E964E4" w:rsidRDefault="0019461D" w:rsidP="00702233">
      <w:pPr>
        <w:keepNext/>
        <w:widowControl w:val="0"/>
        <w:numPr>
          <w:ilvl w:val="0"/>
          <w:numId w:val="61"/>
        </w:numPr>
        <w:autoSpaceDE w:val="0"/>
        <w:autoSpaceDN w:val="0"/>
        <w:adjustRightInd w:val="0"/>
        <w:spacing w:before="120" w:after="120"/>
        <w:jc w:val="both"/>
        <w:rPr>
          <w:rFonts w:asciiTheme="minorHAnsi" w:hAnsiTheme="minorHAnsi" w:cstheme="minorHAnsi"/>
          <w:b/>
          <w:bCs/>
          <w:lang w:val="x-none"/>
        </w:rPr>
      </w:pPr>
      <w:r w:rsidRPr="00E964E4">
        <w:rPr>
          <w:rFonts w:asciiTheme="minorHAnsi" w:hAnsiTheme="minorHAnsi" w:cstheme="minorHAnsi"/>
          <w:b/>
          <w:bCs/>
          <w:lang w:val="x-none"/>
        </w:rPr>
        <w:t>Instalaţii electrice</w:t>
      </w:r>
    </w:p>
    <w:p w14:paraId="1249FD24" w14:textId="77777777" w:rsidR="00702233" w:rsidRPr="00E964E4" w:rsidRDefault="00702233" w:rsidP="00702233">
      <w:pPr>
        <w:ind w:firstLine="360"/>
        <w:jc w:val="both"/>
        <w:rPr>
          <w:rFonts w:asciiTheme="minorHAnsi" w:hAnsiTheme="minorHAnsi" w:cstheme="minorHAnsi"/>
        </w:rPr>
      </w:pPr>
      <w:r w:rsidRPr="00E964E4">
        <w:rPr>
          <w:rFonts w:asciiTheme="minorHAnsi" w:hAnsiTheme="minorHAnsi" w:cstheme="minorHAnsi"/>
        </w:rPr>
        <w:t>Pot fi folosite atât instalaţii electrice temporare, cât şi permanente. Următoarele standarde de siguranţă este necesar să fie respectate:</w:t>
      </w:r>
    </w:p>
    <w:p w14:paraId="3B80FDCF" w14:textId="77777777" w:rsidR="00702233" w:rsidRPr="00E964E4" w:rsidRDefault="00702233" w:rsidP="00702233">
      <w:pPr>
        <w:ind w:firstLine="360"/>
        <w:jc w:val="both"/>
        <w:rPr>
          <w:rFonts w:asciiTheme="minorHAnsi" w:hAnsiTheme="minorHAnsi" w:cstheme="minorHAnsi"/>
        </w:rPr>
      </w:pPr>
      <w:r w:rsidRPr="00E964E4">
        <w:rPr>
          <w:rFonts w:asciiTheme="minorHAnsi" w:hAnsiTheme="minorHAnsi" w:cstheme="minorHAnsi"/>
        </w:rPr>
        <w:t>Toate instalaţiile electrice vor fi în conformitate cu normele naţionale din România.</w:t>
      </w:r>
    </w:p>
    <w:p w14:paraId="5E95BCB9" w14:textId="77777777" w:rsidR="00702233" w:rsidRPr="00E964E4" w:rsidRDefault="00702233" w:rsidP="00702233">
      <w:pPr>
        <w:ind w:firstLine="360"/>
        <w:jc w:val="both"/>
        <w:rPr>
          <w:rFonts w:asciiTheme="minorHAnsi" w:hAnsiTheme="minorHAnsi" w:cstheme="minorHAnsi"/>
        </w:rPr>
      </w:pPr>
      <w:r w:rsidRPr="00E964E4">
        <w:rPr>
          <w:rFonts w:asciiTheme="minorHAnsi" w:hAnsiTheme="minorHAnsi" w:cstheme="minorHAnsi"/>
        </w:rPr>
        <w:t>Întrerupătoarele de circuit de tip curent de fugă vor fi folosite pentru toate serviciile electrice temporare acolo unde este nevoie.</w:t>
      </w:r>
    </w:p>
    <w:p w14:paraId="3175ECD6" w14:textId="77777777" w:rsidR="00702233" w:rsidRPr="00E964E4" w:rsidRDefault="00702233" w:rsidP="00702233">
      <w:pPr>
        <w:ind w:firstLine="360"/>
        <w:jc w:val="both"/>
        <w:rPr>
          <w:rFonts w:asciiTheme="minorHAnsi" w:hAnsiTheme="minorHAnsi" w:cstheme="minorHAnsi"/>
        </w:rPr>
      </w:pPr>
      <w:r w:rsidRPr="00E964E4">
        <w:rPr>
          <w:rFonts w:asciiTheme="minorHAnsi" w:hAnsiTheme="minorHAnsi" w:cstheme="minorHAnsi"/>
        </w:rPr>
        <w:t>Prelungitoarele vor avea cablul întreg cu izolaţia exterioară intactă. Refacerea izolaţiei exterioare trebuie făcută astfel încât să se asigure că este la fel de rezistenţă ca şi cea iniţială, în aceeaşi măsură ca şi a materialului original.</w:t>
      </w:r>
    </w:p>
    <w:p w14:paraId="140B893D" w14:textId="77777777" w:rsidR="00702233" w:rsidRPr="00E964E4" w:rsidRDefault="00702233" w:rsidP="00702233">
      <w:pPr>
        <w:ind w:firstLine="360"/>
        <w:jc w:val="both"/>
        <w:rPr>
          <w:rFonts w:asciiTheme="minorHAnsi" w:hAnsiTheme="minorHAnsi" w:cstheme="minorHAnsi"/>
        </w:rPr>
      </w:pPr>
      <w:r w:rsidRPr="00E964E4">
        <w:rPr>
          <w:rFonts w:asciiTheme="minorHAnsi" w:hAnsiTheme="minorHAnsi" w:cstheme="minorHAnsi"/>
        </w:rPr>
        <w:t>Cablurile sau prelungitoarele de orice tip ce trec prin zona în care se lucrează vor fi ridicate la o înălţime adecvată sau vor fi protejate astfel încât să se evite deteriorarea conductorilor, precum şi eliminarea oricăror altor pericole.</w:t>
      </w:r>
    </w:p>
    <w:p w14:paraId="199CA52E" w14:textId="77777777" w:rsidR="00702233" w:rsidRPr="00E964E4" w:rsidRDefault="00702233" w:rsidP="00702233">
      <w:pPr>
        <w:ind w:firstLine="360"/>
        <w:jc w:val="both"/>
        <w:rPr>
          <w:rFonts w:asciiTheme="minorHAnsi" w:hAnsiTheme="minorHAnsi" w:cstheme="minorHAnsi"/>
        </w:rPr>
      </w:pPr>
      <w:r w:rsidRPr="00E964E4">
        <w:rPr>
          <w:rFonts w:asciiTheme="minorHAnsi" w:hAnsiTheme="minorHAnsi" w:cstheme="minorHAnsi"/>
        </w:rPr>
        <w:t>Atunci când sunt expuse piese ale echipamentului electric care sunt încărcate electric vor fi afişate semne de avertizare corespunzătoare.</w:t>
      </w:r>
    </w:p>
    <w:p w14:paraId="29799C25" w14:textId="77777777" w:rsidR="00702233" w:rsidRPr="00E964E4" w:rsidRDefault="00702233" w:rsidP="00702233">
      <w:pPr>
        <w:ind w:firstLine="360"/>
        <w:jc w:val="both"/>
        <w:rPr>
          <w:rFonts w:asciiTheme="minorHAnsi" w:hAnsiTheme="minorHAnsi" w:cstheme="minorHAnsi"/>
        </w:rPr>
      </w:pPr>
      <w:r w:rsidRPr="00E964E4">
        <w:rPr>
          <w:rFonts w:asciiTheme="minorHAnsi" w:hAnsiTheme="minorHAnsi" w:cstheme="minorHAnsi"/>
        </w:rPr>
        <w:t>Tablourile temporare de câmp electric vor fi semnalizate cu semne de avertizare şi vor fi protejate cu bariere corespunzătoare.</w:t>
      </w:r>
    </w:p>
    <w:p w14:paraId="39680764" w14:textId="77777777" w:rsidR="00702233" w:rsidRPr="00E964E4" w:rsidRDefault="00702233" w:rsidP="00702233">
      <w:pPr>
        <w:ind w:firstLine="360"/>
        <w:jc w:val="both"/>
        <w:rPr>
          <w:rFonts w:asciiTheme="minorHAnsi" w:hAnsiTheme="minorHAnsi" w:cstheme="minorHAnsi"/>
        </w:rPr>
      </w:pPr>
      <w:r w:rsidRPr="00E964E4">
        <w:rPr>
          <w:rFonts w:asciiTheme="minorHAnsi" w:hAnsiTheme="minorHAnsi" w:cstheme="minorHAnsi"/>
        </w:rPr>
        <w:t xml:space="preserve">Transformatoarele vor fi protejate cu carcase izolate individual sau vor fi împrejmuite cu garduri. Accesul la echipament este permis numai personalului de specialitate. </w:t>
      </w:r>
    </w:p>
    <w:p w14:paraId="66F059E6" w14:textId="77777777" w:rsidR="00702233" w:rsidRPr="00E964E4" w:rsidRDefault="00702233" w:rsidP="00702233">
      <w:pPr>
        <w:ind w:firstLine="360"/>
        <w:jc w:val="both"/>
        <w:rPr>
          <w:rFonts w:asciiTheme="minorHAnsi" w:hAnsiTheme="minorHAnsi" w:cstheme="minorHAnsi"/>
        </w:rPr>
      </w:pPr>
      <w:r w:rsidRPr="00E964E4">
        <w:rPr>
          <w:rFonts w:asciiTheme="minorHAnsi" w:hAnsiTheme="minorHAnsi" w:cstheme="minorHAnsi"/>
        </w:rPr>
        <w:t>Toată instalaţia temporară vă fi împământata.</w:t>
      </w:r>
    </w:p>
    <w:p w14:paraId="2DB5ACD7" w14:textId="77777777" w:rsidR="00702233" w:rsidRPr="00E964E4" w:rsidRDefault="00702233" w:rsidP="00702233">
      <w:pPr>
        <w:ind w:firstLine="360"/>
        <w:jc w:val="both"/>
        <w:rPr>
          <w:rFonts w:asciiTheme="minorHAnsi" w:hAnsiTheme="minorHAnsi" w:cstheme="minorHAnsi"/>
        </w:rPr>
      </w:pPr>
      <w:r w:rsidRPr="00E964E4">
        <w:rPr>
          <w:rFonts w:asciiTheme="minorHAnsi" w:hAnsiTheme="minorHAnsi" w:cstheme="minorHAnsi"/>
        </w:rPr>
        <w:t>Tot echipamentul electric de pe şantier va fi verificat de către unul din supraveghetorii electricieni ai contractorului. Rapoartele acestor inspecţii periodice vor fi înregistrate.</w:t>
      </w:r>
    </w:p>
    <w:p w14:paraId="2DB4773E" w14:textId="77777777" w:rsidR="00702233" w:rsidRPr="00E964E4" w:rsidRDefault="0019461D" w:rsidP="00702233">
      <w:pPr>
        <w:keepNext/>
        <w:widowControl w:val="0"/>
        <w:numPr>
          <w:ilvl w:val="0"/>
          <w:numId w:val="61"/>
        </w:numPr>
        <w:autoSpaceDE w:val="0"/>
        <w:autoSpaceDN w:val="0"/>
        <w:adjustRightInd w:val="0"/>
        <w:spacing w:before="120" w:after="120"/>
        <w:jc w:val="both"/>
        <w:rPr>
          <w:rFonts w:asciiTheme="minorHAnsi" w:hAnsiTheme="minorHAnsi" w:cstheme="minorHAnsi"/>
          <w:b/>
          <w:bCs/>
          <w:lang w:val="x-none"/>
        </w:rPr>
      </w:pPr>
      <w:r w:rsidRPr="00E964E4">
        <w:rPr>
          <w:rFonts w:asciiTheme="minorHAnsi" w:hAnsiTheme="minorHAnsi" w:cstheme="minorHAnsi"/>
          <w:b/>
          <w:bCs/>
          <w:lang w:val="x-none"/>
        </w:rPr>
        <w:t>Permise de lucru cu foc şi permise de lucru pentru lucrări periculoase</w:t>
      </w:r>
    </w:p>
    <w:p w14:paraId="7F4F55C5" w14:textId="77777777" w:rsidR="00702233" w:rsidRPr="00E964E4" w:rsidRDefault="00702233" w:rsidP="00702233">
      <w:pPr>
        <w:ind w:firstLine="360"/>
        <w:jc w:val="both"/>
        <w:rPr>
          <w:rFonts w:asciiTheme="minorHAnsi" w:hAnsiTheme="minorHAnsi" w:cstheme="minorHAnsi"/>
        </w:rPr>
      </w:pPr>
      <w:r w:rsidRPr="00E964E4">
        <w:rPr>
          <w:rFonts w:asciiTheme="minorHAnsi" w:hAnsiTheme="minorHAnsi" w:cstheme="minorHAnsi"/>
          <w:b/>
          <w:i/>
        </w:rPr>
        <w:t>Lucrările cu foc</w:t>
      </w:r>
      <w:r w:rsidRPr="00E964E4">
        <w:rPr>
          <w:rFonts w:asciiTheme="minorHAnsi" w:hAnsiTheme="minorHAnsi" w:cstheme="minorHAnsi"/>
        </w:rPr>
        <w:t xml:space="preserve"> sunt acele lucrări periculoase în timpul cărora pot apărea situaţii generatoare de incendiu sau explozie din cauza manifestării unor surse specifice de aprindere (de iniţiere) ori se poate favoriza producerea altor situaţii de urgenţă.</w:t>
      </w:r>
    </w:p>
    <w:p w14:paraId="219A5503" w14:textId="77777777" w:rsidR="00702233" w:rsidRPr="00E964E4" w:rsidRDefault="00702233" w:rsidP="00702233">
      <w:pPr>
        <w:ind w:firstLine="360"/>
        <w:jc w:val="both"/>
        <w:rPr>
          <w:rFonts w:asciiTheme="minorHAnsi" w:hAnsiTheme="minorHAnsi" w:cstheme="minorHAnsi"/>
        </w:rPr>
      </w:pPr>
      <w:r w:rsidRPr="00E964E4">
        <w:rPr>
          <w:rFonts w:asciiTheme="minorHAnsi" w:hAnsiTheme="minorHAnsi" w:cstheme="minorHAnsi"/>
        </w:rPr>
        <w:t>Lucrările cu foc se referă în principal la:</w:t>
      </w:r>
    </w:p>
    <w:p w14:paraId="38BC240A" w14:textId="77777777" w:rsidR="00702233" w:rsidRPr="00E964E4" w:rsidRDefault="00702233" w:rsidP="00702233">
      <w:pPr>
        <w:numPr>
          <w:ilvl w:val="0"/>
          <w:numId w:val="36"/>
        </w:numPr>
        <w:jc w:val="both"/>
        <w:rPr>
          <w:rFonts w:asciiTheme="minorHAnsi" w:hAnsiTheme="minorHAnsi" w:cstheme="minorHAnsi"/>
        </w:rPr>
      </w:pPr>
      <w:r w:rsidRPr="00E964E4">
        <w:rPr>
          <w:rFonts w:asciiTheme="minorHAnsi" w:hAnsiTheme="minorHAnsi" w:cstheme="minorHAnsi"/>
        </w:rPr>
        <w:t>lucrări de sudare electrică sau oxiacetilenică;</w:t>
      </w:r>
    </w:p>
    <w:p w14:paraId="24BF6635" w14:textId="77777777" w:rsidR="00702233" w:rsidRPr="00E964E4" w:rsidRDefault="00702233" w:rsidP="00702233">
      <w:pPr>
        <w:numPr>
          <w:ilvl w:val="0"/>
          <w:numId w:val="36"/>
        </w:numPr>
        <w:jc w:val="both"/>
        <w:rPr>
          <w:rFonts w:asciiTheme="minorHAnsi" w:hAnsiTheme="minorHAnsi" w:cstheme="minorHAnsi"/>
        </w:rPr>
      </w:pPr>
      <w:r w:rsidRPr="00E964E4">
        <w:rPr>
          <w:rFonts w:asciiTheme="minorHAnsi" w:hAnsiTheme="minorHAnsi" w:cstheme="minorHAnsi"/>
        </w:rPr>
        <w:t>lucrări de tăiere sau lipire cu flacăra;</w:t>
      </w:r>
    </w:p>
    <w:p w14:paraId="5DC0B92C" w14:textId="77777777" w:rsidR="00702233" w:rsidRPr="00E964E4" w:rsidRDefault="00702233" w:rsidP="00702233">
      <w:pPr>
        <w:numPr>
          <w:ilvl w:val="0"/>
          <w:numId w:val="36"/>
        </w:numPr>
        <w:jc w:val="both"/>
        <w:rPr>
          <w:rFonts w:asciiTheme="minorHAnsi" w:hAnsiTheme="minorHAnsi" w:cstheme="minorHAnsi"/>
        </w:rPr>
      </w:pPr>
      <w:r w:rsidRPr="00E964E4">
        <w:rPr>
          <w:rFonts w:asciiTheme="minorHAnsi" w:hAnsiTheme="minorHAnsi" w:cstheme="minorHAnsi"/>
        </w:rPr>
        <w:t>lucrări de topire cu flacără a bitumului sau asfaltului;</w:t>
      </w:r>
    </w:p>
    <w:p w14:paraId="458CB67C" w14:textId="77777777" w:rsidR="00702233" w:rsidRPr="00E964E4" w:rsidRDefault="00702233" w:rsidP="00702233">
      <w:pPr>
        <w:numPr>
          <w:ilvl w:val="0"/>
          <w:numId w:val="36"/>
        </w:numPr>
        <w:jc w:val="both"/>
        <w:rPr>
          <w:rFonts w:asciiTheme="minorHAnsi" w:hAnsiTheme="minorHAnsi" w:cstheme="minorHAnsi"/>
        </w:rPr>
      </w:pPr>
      <w:r w:rsidRPr="00E964E4">
        <w:rPr>
          <w:rFonts w:asciiTheme="minorHAnsi" w:hAnsiTheme="minorHAnsi" w:cstheme="minorHAnsi"/>
        </w:rPr>
        <w:lastRenderedPageBreak/>
        <w:t>lucrări de curăţare prin ardere a unor utilaje, aparate, conducte tehnologice sau conductoare electrice;</w:t>
      </w:r>
    </w:p>
    <w:p w14:paraId="4241834C" w14:textId="77777777" w:rsidR="00702233" w:rsidRPr="00E964E4" w:rsidRDefault="00702233" w:rsidP="00702233">
      <w:pPr>
        <w:numPr>
          <w:ilvl w:val="0"/>
          <w:numId w:val="36"/>
        </w:numPr>
        <w:jc w:val="both"/>
        <w:rPr>
          <w:rFonts w:asciiTheme="minorHAnsi" w:hAnsiTheme="minorHAnsi" w:cstheme="minorHAnsi"/>
        </w:rPr>
      </w:pPr>
      <w:r w:rsidRPr="00E964E4">
        <w:rPr>
          <w:rFonts w:asciiTheme="minorHAnsi" w:hAnsiTheme="minorHAnsi" w:cstheme="minorHAnsi"/>
        </w:rPr>
        <w:t>lucrări la care se utilizează foc deschis (dezgheţări, decongelări etc.);</w:t>
      </w:r>
    </w:p>
    <w:p w14:paraId="6656C2B0" w14:textId="77777777" w:rsidR="00702233" w:rsidRPr="00E964E4" w:rsidRDefault="00702233" w:rsidP="00702233">
      <w:pPr>
        <w:numPr>
          <w:ilvl w:val="0"/>
          <w:numId w:val="36"/>
        </w:numPr>
        <w:jc w:val="both"/>
        <w:rPr>
          <w:rFonts w:asciiTheme="minorHAnsi" w:hAnsiTheme="minorHAnsi" w:cstheme="minorHAnsi"/>
        </w:rPr>
      </w:pPr>
      <w:r w:rsidRPr="00E964E4">
        <w:rPr>
          <w:rFonts w:asciiTheme="minorHAnsi" w:hAnsiTheme="minorHAnsi" w:cstheme="minorHAnsi"/>
        </w:rPr>
        <w:t>lucrări de distrugere prin ardere a deşeurilor şi reziduurilor combustibile (ambalaje de lemn, lichide combustibile, resturi menajere, vegetaţie uscată etc.);</w:t>
      </w:r>
    </w:p>
    <w:p w14:paraId="2977D01A" w14:textId="77777777" w:rsidR="00702233" w:rsidRPr="00E964E4" w:rsidRDefault="00702233" w:rsidP="00702233">
      <w:pPr>
        <w:ind w:firstLine="357"/>
        <w:jc w:val="both"/>
        <w:rPr>
          <w:rFonts w:asciiTheme="minorHAnsi" w:hAnsiTheme="minorHAnsi" w:cstheme="minorHAnsi"/>
        </w:rPr>
      </w:pPr>
      <w:r w:rsidRPr="00E964E4">
        <w:rPr>
          <w:rFonts w:asciiTheme="minorHAnsi" w:hAnsiTheme="minorHAnsi" w:cstheme="minorHAnsi"/>
        </w:rPr>
        <w:t>Faţă de cele enumerate mai sus, lucrările periculoase reprezintă de asemenea următoarele tipuri de lucrări:</w:t>
      </w:r>
    </w:p>
    <w:p w14:paraId="74773A14" w14:textId="77777777" w:rsidR="00702233" w:rsidRPr="00E964E4" w:rsidRDefault="00702233" w:rsidP="00702233">
      <w:pPr>
        <w:numPr>
          <w:ilvl w:val="0"/>
          <w:numId w:val="37"/>
        </w:numPr>
        <w:jc w:val="both"/>
        <w:rPr>
          <w:rFonts w:asciiTheme="minorHAnsi" w:hAnsiTheme="minorHAnsi" w:cstheme="minorHAnsi"/>
        </w:rPr>
      </w:pPr>
      <w:r w:rsidRPr="00E964E4">
        <w:rPr>
          <w:rFonts w:asciiTheme="minorHAnsi" w:hAnsiTheme="minorHAnsi" w:cstheme="minorHAnsi"/>
        </w:rPr>
        <w:t>executarea unor operaţiuni de manevră ori de comandă a unor instalaţii sau utilaje tehnologice ori intervenţia asupra acestora, a căror operare greşita poate determina sau favoriza producerea unor incendii sau explozii ori a altor situaţii de urgenţă;</w:t>
      </w:r>
    </w:p>
    <w:p w14:paraId="1CFBF9CB" w14:textId="77777777" w:rsidR="00702233" w:rsidRPr="00E964E4" w:rsidRDefault="00702233" w:rsidP="00702233">
      <w:pPr>
        <w:numPr>
          <w:ilvl w:val="0"/>
          <w:numId w:val="37"/>
        </w:numPr>
        <w:jc w:val="both"/>
        <w:rPr>
          <w:rFonts w:asciiTheme="minorHAnsi" w:hAnsiTheme="minorHAnsi" w:cstheme="minorHAnsi"/>
        </w:rPr>
      </w:pPr>
      <w:r w:rsidRPr="00E964E4">
        <w:rPr>
          <w:rFonts w:asciiTheme="minorHAnsi" w:hAnsiTheme="minorHAnsi" w:cstheme="minorHAnsi"/>
        </w:rPr>
        <w:t>punerea ori repunerea în funcţiune a instalaţiilor şi utilajelor tehnologice care prezintă risc foarte mare de incendiu sau oprirea acestora;</w:t>
      </w:r>
    </w:p>
    <w:p w14:paraId="09AAA336" w14:textId="77777777" w:rsidR="00702233" w:rsidRPr="00E964E4" w:rsidRDefault="00702233" w:rsidP="00702233">
      <w:pPr>
        <w:numPr>
          <w:ilvl w:val="0"/>
          <w:numId w:val="37"/>
        </w:numPr>
        <w:jc w:val="both"/>
        <w:rPr>
          <w:rFonts w:asciiTheme="minorHAnsi" w:hAnsiTheme="minorHAnsi" w:cstheme="minorHAnsi"/>
        </w:rPr>
      </w:pPr>
      <w:r w:rsidRPr="00E964E4">
        <w:rPr>
          <w:rFonts w:asciiTheme="minorHAnsi" w:hAnsiTheme="minorHAnsi" w:cstheme="minorHAnsi"/>
        </w:rPr>
        <w:t>executarea unor lucrări de reparaţii sau de întreţinere periculoase, care pot determina sau favoriza producerea unor incendii sau explozii ori a alte situaţii de urgenţă,</w:t>
      </w:r>
    </w:p>
    <w:p w14:paraId="72440683" w14:textId="77777777" w:rsidR="00702233" w:rsidRPr="00E964E4" w:rsidRDefault="00702233" w:rsidP="00702233">
      <w:pPr>
        <w:numPr>
          <w:ilvl w:val="0"/>
          <w:numId w:val="37"/>
        </w:numPr>
        <w:jc w:val="both"/>
        <w:rPr>
          <w:rFonts w:asciiTheme="minorHAnsi" w:hAnsiTheme="minorHAnsi" w:cstheme="minorHAnsi"/>
        </w:rPr>
      </w:pPr>
      <w:r w:rsidRPr="00E964E4">
        <w:rPr>
          <w:rFonts w:asciiTheme="minorHAnsi" w:hAnsiTheme="minorHAnsi" w:cstheme="minorHAnsi"/>
        </w:rPr>
        <w:t>prelevarea de probe din recipiente sau instalaţii care conţin substanţe periculoase.</w:t>
      </w:r>
    </w:p>
    <w:p w14:paraId="36BABCC3" w14:textId="77777777" w:rsidR="00702233" w:rsidRPr="00E964E4" w:rsidRDefault="00702233" w:rsidP="00702233">
      <w:pPr>
        <w:numPr>
          <w:ilvl w:val="0"/>
          <w:numId w:val="37"/>
        </w:numPr>
        <w:jc w:val="both"/>
        <w:rPr>
          <w:rFonts w:asciiTheme="minorHAnsi" w:hAnsiTheme="minorHAnsi" w:cstheme="minorHAnsi"/>
        </w:rPr>
      </w:pPr>
      <w:r w:rsidRPr="00E964E4">
        <w:rPr>
          <w:rFonts w:asciiTheme="minorHAnsi" w:hAnsiTheme="minorHAnsi" w:cstheme="minorHAnsi"/>
        </w:rPr>
        <w:t>lucrări care pot provoca scântei mecanice (polizare, şlefuire, frecare, găurire);</w:t>
      </w:r>
    </w:p>
    <w:p w14:paraId="34E85158" w14:textId="77777777" w:rsidR="00702233" w:rsidRPr="00E964E4" w:rsidRDefault="00702233" w:rsidP="00702233">
      <w:pPr>
        <w:numPr>
          <w:ilvl w:val="0"/>
          <w:numId w:val="37"/>
        </w:numPr>
        <w:jc w:val="both"/>
        <w:rPr>
          <w:rFonts w:asciiTheme="minorHAnsi" w:hAnsiTheme="minorHAnsi" w:cstheme="minorHAnsi"/>
        </w:rPr>
      </w:pPr>
      <w:r w:rsidRPr="00E964E4">
        <w:rPr>
          <w:rFonts w:asciiTheme="minorHAnsi" w:hAnsiTheme="minorHAnsi" w:cstheme="minorHAnsi"/>
        </w:rPr>
        <w:t>lucrări care pot provoca scântei şi arcuri electrice sau scurtcircuite</w:t>
      </w:r>
      <w:bookmarkStart w:id="0" w:name="Succesiune_incorectă_de_caractere______"/>
      <w:bookmarkEnd w:id="0"/>
      <w:r w:rsidRPr="00E964E4">
        <w:rPr>
          <w:rFonts w:asciiTheme="minorHAnsi" w:hAnsiTheme="minorHAnsi" w:cstheme="minorHAnsi"/>
        </w:rPr>
        <w:t>; \</w:t>
      </w:r>
    </w:p>
    <w:p w14:paraId="4F8561E7" w14:textId="77777777" w:rsidR="00702233" w:rsidRPr="00E964E4" w:rsidRDefault="00702233" w:rsidP="00702233">
      <w:pPr>
        <w:numPr>
          <w:ilvl w:val="0"/>
          <w:numId w:val="37"/>
        </w:numPr>
        <w:jc w:val="both"/>
        <w:rPr>
          <w:rFonts w:asciiTheme="minorHAnsi" w:hAnsiTheme="minorHAnsi" w:cstheme="minorHAnsi"/>
        </w:rPr>
      </w:pPr>
      <w:r w:rsidRPr="00E964E4">
        <w:rPr>
          <w:rFonts w:asciiTheme="minorHAnsi" w:hAnsiTheme="minorHAnsi" w:cstheme="minorHAnsi"/>
        </w:rPr>
        <w:t>aplicarea unor materiale de protecţie din care se pot degaja cu uşurinţa vapori şi gaze inflamabile şi/sau explozive;</w:t>
      </w:r>
    </w:p>
    <w:p w14:paraId="4B09B8F4" w14:textId="77777777" w:rsidR="00702233" w:rsidRPr="00E964E4" w:rsidRDefault="00702233" w:rsidP="00702233">
      <w:pPr>
        <w:numPr>
          <w:ilvl w:val="0"/>
          <w:numId w:val="37"/>
        </w:numPr>
        <w:jc w:val="both"/>
        <w:rPr>
          <w:rFonts w:asciiTheme="minorHAnsi" w:hAnsiTheme="minorHAnsi" w:cstheme="minorHAnsi"/>
        </w:rPr>
      </w:pPr>
      <w:r w:rsidRPr="00E964E4">
        <w:rPr>
          <w:rFonts w:asciiTheme="minorHAnsi" w:hAnsiTheme="minorHAnsi" w:cstheme="minorHAnsi"/>
        </w:rPr>
        <w:t>curăţarea interioară a unor vase, rezervoare, recipiente sau sisteme de evacuare în care au fost stocate, prelucrate ori vehiculate produse combustibile etc.;</w:t>
      </w:r>
    </w:p>
    <w:p w14:paraId="4F0940E8" w14:textId="77777777" w:rsidR="00702233" w:rsidRPr="00E964E4" w:rsidRDefault="00702233" w:rsidP="00702233">
      <w:pPr>
        <w:numPr>
          <w:ilvl w:val="0"/>
          <w:numId w:val="37"/>
        </w:numPr>
        <w:jc w:val="both"/>
        <w:rPr>
          <w:rFonts w:asciiTheme="minorHAnsi" w:hAnsiTheme="minorHAnsi" w:cstheme="minorHAnsi"/>
        </w:rPr>
      </w:pPr>
      <w:r w:rsidRPr="00E964E4">
        <w:rPr>
          <w:rFonts w:asciiTheme="minorHAnsi" w:hAnsiTheme="minorHAnsi" w:cstheme="minorHAnsi"/>
        </w:rPr>
        <w:t>depozitarea, manipularea şi transportul de substanţe/materiale periculoase;</w:t>
      </w:r>
    </w:p>
    <w:p w14:paraId="310BDD13" w14:textId="77777777" w:rsidR="00702233" w:rsidRPr="00E964E4" w:rsidRDefault="00702233" w:rsidP="00702233">
      <w:pPr>
        <w:ind w:firstLine="357"/>
        <w:jc w:val="both"/>
        <w:rPr>
          <w:rFonts w:asciiTheme="minorHAnsi" w:hAnsiTheme="minorHAnsi" w:cstheme="minorHAnsi"/>
        </w:rPr>
      </w:pPr>
      <w:r w:rsidRPr="00E964E4">
        <w:rPr>
          <w:rFonts w:asciiTheme="minorHAnsi" w:hAnsiTheme="minorHAnsi" w:cstheme="minorHAnsi"/>
        </w:rPr>
        <w:t>Persoanele care urmează să execute lucrări periculoase/cu foc, înainte de începerea acestor lucrări, vor participa obligatoriu la Instructajul special pentru lucrări periculoase, care se efectuează, după caz, astfel:</w:t>
      </w:r>
    </w:p>
    <w:p w14:paraId="2F2CDEBF" w14:textId="77777777" w:rsidR="00702233" w:rsidRPr="00E964E4" w:rsidRDefault="00702233" w:rsidP="00702233">
      <w:pPr>
        <w:numPr>
          <w:ilvl w:val="0"/>
          <w:numId w:val="38"/>
        </w:numPr>
        <w:jc w:val="both"/>
        <w:rPr>
          <w:rFonts w:asciiTheme="minorHAnsi" w:hAnsiTheme="minorHAnsi" w:cstheme="minorHAnsi"/>
        </w:rPr>
      </w:pPr>
      <w:r w:rsidRPr="00E964E4">
        <w:rPr>
          <w:rFonts w:asciiTheme="minorHAnsi" w:hAnsiTheme="minorHAnsi" w:cstheme="minorHAnsi"/>
        </w:rPr>
        <w:t>privind tehnologia de execuţie, de către conducătorul formaţiei de lucru;</w:t>
      </w:r>
    </w:p>
    <w:p w14:paraId="676A0BBE" w14:textId="77777777" w:rsidR="00702233" w:rsidRPr="00E964E4" w:rsidRDefault="00702233" w:rsidP="00702233">
      <w:pPr>
        <w:numPr>
          <w:ilvl w:val="0"/>
          <w:numId w:val="38"/>
        </w:numPr>
        <w:jc w:val="both"/>
        <w:rPr>
          <w:rFonts w:asciiTheme="minorHAnsi" w:hAnsiTheme="minorHAnsi" w:cstheme="minorHAnsi"/>
        </w:rPr>
      </w:pPr>
      <w:r w:rsidRPr="00E964E4">
        <w:rPr>
          <w:rFonts w:asciiTheme="minorHAnsi" w:hAnsiTheme="minorHAnsi" w:cstheme="minorHAnsi"/>
        </w:rPr>
        <w:t>privind condiţiile tehnologice, de către conducătorul locului de muncă;</w:t>
      </w:r>
    </w:p>
    <w:p w14:paraId="6A51675D" w14:textId="77777777" w:rsidR="00702233" w:rsidRPr="00E964E4" w:rsidRDefault="00702233" w:rsidP="00702233">
      <w:pPr>
        <w:ind w:firstLine="357"/>
        <w:jc w:val="both"/>
        <w:rPr>
          <w:rFonts w:asciiTheme="minorHAnsi" w:hAnsiTheme="minorHAnsi" w:cstheme="minorHAnsi"/>
        </w:rPr>
      </w:pPr>
      <w:r w:rsidRPr="00E964E4">
        <w:rPr>
          <w:rFonts w:asciiTheme="minorHAnsi" w:hAnsiTheme="minorHAnsi" w:cstheme="minorHAnsi"/>
        </w:rPr>
        <w:t>Efectuarea instructajului special pentru lucrări periculoase se consemnează, după caz, în autorizaţia de execuţie a lucrării (</w:t>
      </w:r>
      <w:r w:rsidRPr="00E964E4">
        <w:rPr>
          <w:rFonts w:asciiTheme="minorHAnsi" w:hAnsiTheme="minorHAnsi" w:cstheme="minorHAnsi"/>
          <w:b/>
          <w:i/>
        </w:rPr>
        <w:t>Permisul de lucru pentru lucrări periculoase sau Permis de lucru cu foc</w:t>
      </w:r>
      <w:r w:rsidRPr="00E964E4">
        <w:rPr>
          <w:rFonts w:asciiTheme="minorHAnsi" w:hAnsiTheme="minorHAnsi" w:cstheme="minorHAnsi"/>
        </w:rPr>
        <w:t xml:space="preserve">) sau în Fişele individuale de instructaj în domeniul situaţiilor de urgenţă. </w:t>
      </w:r>
    </w:p>
    <w:p w14:paraId="4FF757D7" w14:textId="77777777" w:rsidR="00702233" w:rsidRPr="00E964E4" w:rsidRDefault="00702233" w:rsidP="00702233">
      <w:pPr>
        <w:ind w:firstLine="357"/>
        <w:jc w:val="both"/>
        <w:rPr>
          <w:rFonts w:asciiTheme="minorHAnsi" w:hAnsiTheme="minorHAnsi" w:cstheme="minorHAnsi"/>
        </w:rPr>
      </w:pPr>
      <w:r w:rsidRPr="00E964E4">
        <w:rPr>
          <w:rFonts w:asciiTheme="minorHAnsi" w:hAnsiTheme="minorHAnsi" w:cstheme="minorHAnsi"/>
        </w:rPr>
        <w:t xml:space="preserve">Persoanelor care urmează să execute lucrări periculoase li se eliberează autorizaţie de lucru: </w:t>
      </w:r>
      <w:r w:rsidRPr="00E964E4">
        <w:rPr>
          <w:rFonts w:asciiTheme="minorHAnsi" w:hAnsiTheme="minorHAnsi" w:cstheme="minorHAnsi"/>
          <w:b/>
          <w:i/>
        </w:rPr>
        <w:t>Permis de lucru cu foc sau Permis de lucru pentru lucrări periculoase</w:t>
      </w:r>
      <w:r w:rsidRPr="00E964E4">
        <w:rPr>
          <w:rFonts w:asciiTheme="minorHAnsi" w:hAnsiTheme="minorHAnsi" w:cstheme="minorHAnsi"/>
        </w:rPr>
        <w:t xml:space="preserve">. </w:t>
      </w:r>
    </w:p>
    <w:p w14:paraId="5EF1B303" w14:textId="77777777" w:rsidR="00702233" w:rsidRPr="00E964E4" w:rsidRDefault="00702233" w:rsidP="00702233">
      <w:pPr>
        <w:ind w:firstLine="357"/>
        <w:jc w:val="both"/>
        <w:rPr>
          <w:rFonts w:asciiTheme="minorHAnsi" w:hAnsiTheme="minorHAnsi" w:cstheme="minorHAnsi"/>
        </w:rPr>
      </w:pPr>
      <w:r w:rsidRPr="00E964E4">
        <w:rPr>
          <w:rFonts w:asciiTheme="minorHAnsi" w:hAnsiTheme="minorHAnsi" w:cstheme="minorHAnsi"/>
        </w:rPr>
        <w:t xml:space="preserve">Personalul de execuţie va avea asupra sa în permanenţă </w:t>
      </w:r>
      <w:r w:rsidRPr="00E964E4">
        <w:rPr>
          <w:rFonts w:asciiTheme="minorHAnsi" w:hAnsiTheme="minorHAnsi" w:cstheme="minorHAnsi"/>
          <w:b/>
          <w:i/>
        </w:rPr>
        <w:t>Instrucţiunile specifice de prevenire a incendiilor şi exploziilor la executarea lucrărilor cu foc deschis.</w:t>
      </w:r>
    </w:p>
    <w:p w14:paraId="796D671B" w14:textId="77777777" w:rsidR="00702233" w:rsidRPr="00E964E4" w:rsidRDefault="00702233" w:rsidP="00702233">
      <w:pPr>
        <w:ind w:firstLine="357"/>
        <w:jc w:val="both"/>
        <w:rPr>
          <w:rFonts w:asciiTheme="minorHAnsi" w:hAnsiTheme="minorHAnsi" w:cstheme="minorHAnsi"/>
        </w:rPr>
      </w:pPr>
      <w:r w:rsidRPr="00E964E4">
        <w:rPr>
          <w:rFonts w:asciiTheme="minorHAnsi" w:hAnsiTheme="minorHAnsi" w:cstheme="minorHAnsi"/>
          <w:b/>
          <w:i/>
          <w:u w:val="single"/>
        </w:rPr>
        <w:t xml:space="preserve">Atenţie: </w:t>
      </w:r>
      <w:r w:rsidRPr="00E964E4">
        <w:rPr>
          <w:rFonts w:asciiTheme="minorHAnsi" w:hAnsiTheme="minorHAnsi" w:cstheme="minorHAnsi"/>
          <w:b/>
          <w:i/>
        </w:rPr>
        <w:t xml:space="preserve">Pentru lucrările cu foc deschis prevăzute la lit. a, b, c, d, e, f </w:t>
      </w:r>
      <w:r w:rsidRPr="00E964E4">
        <w:rPr>
          <w:rFonts w:asciiTheme="minorHAnsi" w:hAnsiTheme="minorHAnsi" w:cstheme="minorHAnsi"/>
        </w:rPr>
        <w:t xml:space="preserve">(lucrări de sudare electrică sau oxiacetilenică, de tăiere sau lipire cu flacără, de topire cu flacără a bitumului, de curăţare prin ardere a unor conducte, de distrugere prin ardere a vegetaţiei uscate, dezgheţări de conducte, robinete etc.) </w:t>
      </w:r>
      <w:r w:rsidRPr="00E964E4">
        <w:rPr>
          <w:rFonts w:asciiTheme="minorHAnsi" w:hAnsiTheme="minorHAnsi" w:cstheme="minorHAnsi"/>
          <w:b/>
          <w:i/>
        </w:rPr>
        <w:t>se emite</w:t>
      </w:r>
      <w:r w:rsidRPr="00E964E4">
        <w:rPr>
          <w:rFonts w:asciiTheme="minorHAnsi" w:hAnsiTheme="minorHAnsi" w:cstheme="minorHAnsi"/>
        </w:rPr>
        <w:t xml:space="preserve"> un permis specific - </w:t>
      </w:r>
      <w:r w:rsidRPr="00E964E4">
        <w:rPr>
          <w:rFonts w:asciiTheme="minorHAnsi" w:hAnsiTheme="minorHAnsi" w:cstheme="minorHAnsi"/>
          <w:b/>
          <w:i/>
        </w:rPr>
        <w:t>Permis de lucru cu foc</w:t>
      </w:r>
      <w:r w:rsidRPr="00E964E4">
        <w:rPr>
          <w:rFonts w:asciiTheme="minorHAnsi" w:hAnsiTheme="minorHAnsi" w:cstheme="minorHAnsi"/>
        </w:rPr>
        <w:t>.</w:t>
      </w:r>
    </w:p>
    <w:p w14:paraId="75198206" w14:textId="77777777" w:rsidR="0019461D" w:rsidRPr="00E964E4" w:rsidRDefault="0019461D" w:rsidP="00702233">
      <w:pPr>
        <w:keepNext/>
        <w:widowControl w:val="0"/>
        <w:numPr>
          <w:ilvl w:val="0"/>
          <w:numId w:val="61"/>
        </w:numPr>
        <w:autoSpaceDE w:val="0"/>
        <w:autoSpaceDN w:val="0"/>
        <w:adjustRightInd w:val="0"/>
        <w:spacing w:before="120" w:after="120"/>
        <w:jc w:val="both"/>
        <w:rPr>
          <w:rFonts w:asciiTheme="minorHAnsi" w:hAnsiTheme="minorHAnsi" w:cstheme="minorHAnsi"/>
          <w:b/>
          <w:bCs/>
          <w:lang w:val="x-none"/>
        </w:rPr>
      </w:pPr>
      <w:proofErr w:type="spellStart"/>
      <w:r w:rsidRPr="00E964E4">
        <w:rPr>
          <w:rFonts w:asciiTheme="minorHAnsi" w:hAnsiTheme="minorHAnsi" w:cstheme="minorHAnsi"/>
          <w:b/>
          <w:bCs/>
          <w:lang w:val="x-none"/>
        </w:rPr>
        <w:t>Executarea</w:t>
      </w:r>
      <w:proofErr w:type="spellEnd"/>
      <w:r w:rsidRPr="00E964E4">
        <w:rPr>
          <w:rFonts w:asciiTheme="minorHAnsi" w:hAnsiTheme="minorHAnsi" w:cstheme="minorHAnsi"/>
          <w:b/>
          <w:bCs/>
          <w:lang w:val="x-none"/>
        </w:rPr>
        <w:t xml:space="preserve"> </w:t>
      </w:r>
      <w:proofErr w:type="spellStart"/>
      <w:r w:rsidRPr="00E964E4">
        <w:rPr>
          <w:rFonts w:asciiTheme="minorHAnsi" w:hAnsiTheme="minorHAnsi" w:cstheme="minorHAnsi"/>
          <w:b/>
          <w:bCs/>
          <w:lang w:val="x-none"/>
        </w:rPr>
        <w:t>lucrărilor</w:t>
      </w:r>
      <w:proofErr w:type="spellEnd"/>
      <w:r w:rsidRPr="00E964E4">
        <w:rPr>
          <w:rFonts w:asciiTheme="minorHAnsi" w:hAnsiTheme="minorHAnsi" w:cstheme="minorHAnsi"/>
          <w:b/>
          <w:bCs/>
          <w:lang w:val="x-none"/>
        </w:rPr>
        <w:t xml:space="preserve"> de </w:t>
      </w:r>
      <w:proofErr w:type="spellStart"/>
      <w:r w:rsidRPr="00E964E4">
        <w:rPr>
          <w:rFonts w:asciiTheme="minorHAnsi" w:hAnsiTheme="minorHAnsi" w:cstheme="minorHAnsi"/>
          <w:b/>
          <w:bCs/>
          <w:lang w:val="x-none"/>
        </w:rPr>
        <w:t>demolare</w:t>
      </w:r>
      <w:proofErr w:type="spellEnd"/>
      <w:r w:rsidRPr="00E964E4">
        <w:rPr>
          <w:rFonts w:asciiTheme="minorHAnsi" w:hAnsiTheme="minorHAnsi" w:cstheme="minorHAnsi"/>
          <w:b/>
          <w:bCs/>
          <w:lang w:val="x-none"/>
        </w:rPr>
        <w:t xml:space="preserve"> </w:t>
      </w:r>
      <w:proofErr w:type="spellStart"/>
      <w:r w:rsidRPr="00E964E4">
        <w:rPr>
          <w:rFonts w:asciiTheme="minorHAnsi" w:hAnsiTheme="minorHAnsi" w:cstheme="minorHAnsi"/>
          <w:b/>
          <w:bCs/>
          <w:lang w:val="x-none"/>
        </w:rPr>
        <w:t>sau</w:t>
      </w:r>
      <w:proofErr w:type="spellEnd"/>
      <w:r w:rsidRPr="00E964E4">
        <w:rPr>
          <w:rFonts w:asciiTheme="minorHAnsi" w:hAnsiTheme="minorHAnsi" w:cstheme="minorHAnsi"/>
          <w:b/>
          <w:bCs/>
          <w:lang w:val="x-none"/>
        </w:rPr>
        <w:t xml:space="preserve"> </w:t>
      </w:r>
      <w:proofErr w:type="spellStart"/>
      <w:r w:rsidRPr="00E964E4">
        <w:rPr>
          <w:rFonts w:asciiTheme="minorHAnsi" w:hAnsiTheme="minorHAnsi" w:cstheme="minorHAnsi"/>
          <w:b/>
          <w:bCs/>
          <w:lang w:val="x-none"/>
        </w:rPr>
        <w:t>îndepărtare</w:t>
      </w:r>
      <w:proofErr w:type="spellEnd"/>
      <w:r w:rsidRPr="00E964E4">
        <w:rPr>
          <w:rFonts w:asciiTheme="minorHAnsi" w:hAnsiTheme="minorHAnsi" w:cstheme="minorHAnsi"/>
          <w:b/>
          <w:bCs/>
          <w:lang w:val="x-none"/>
        </w:rPr>
        <w:t xml:space="preserve"> a </w:t>
      </w:r>
      <w:proofErr w:type="spellStart"/>
      <w:r w:rsidRPr="00E964E4">
        <w:rPr>
          <w:rFonts w:asciiTheme="minorHAnsi" w:hAnsiTheme="minorHAnsi" w:cstheme="minorHAnsi"/>
          <w:b/>
          <w:bCs/>
          <w:lang w:val="x-none"/>
        </w:rPr>
        <w:t>elementelor</w:t>
      </w:r>
      <w:proofErr w:type="spellEnd"/>
      <w:r w:rsidRPr="00E964E4">
        <w:rPr>
          <w:rFonts w:asciiTheme="minorHAnsi" w:hAnsiTheme="minorHAnsi" w:cstheme="minorHAnsi"/>
          <w:b/>
          <w:bCs/>
          <w:lang w:val="x-none"/>
        </w:rPr>
        <w:t xml:space="preserve"> din </w:t>
      </w:r>
      <w:proofErr w:type="spellStart"/>
      <w:r w:rsidRPr="00E964E4">
        <w:rPr>
          <w:rFonts w:asciiTheme="minorHAnsi" w:hAnsiTheme="minorHAnsi" w:cstheme="minorHAnsi"/>
          <w:b/>
          <w:bCs/>
          <w:lang w:val="x-none"/>
        </w:rPr>
        <w:t>azbest</w:t>
      </w:r>
      <w:proofErr w:type="spellEnd"/>
      <w:r w:rsidRPr="00E964E4">
        <w:rPr>
          <w:rFonts w:asciiTheme="minorHAnsi" w:hAnsiTheme="minorHAnsi" w:cstheme="minorHAnsi"/>
          <w:b/>
          <w:bCs/>
          <w:lang w:val="x-none"/>
        </w:rPr>
        <w:t xml:space="preserve"> </w:t>
      </w:r>
      <w:proofErr w:type="spellStart"/>
      <w:r w:rsidRPr="00E964E4">
        <w:rPr>
          <w:rFonts w:asciiTheme="minorHAnsi" w:hAnsiTheme="minorHAnsi" w:cstheme="minorHAnsi"/>
          <w:b/>
          <w:bCs/>
          <w:lang w:val="x-none"/>
        </w:rPr>
        <w:t>sau</w:t>
      </w:r>
      <w:proofErr w:type="spellEnd"/>
      <w:r w:rsidRPr="00E964E4">
        <w:rPr>
          <w:rFonts w:asciiTheme="minorHAnsi" w:hAnsiTheme="minorHAnsi" w:cstheme="minorHAnsi"/>
          <w:b/>
          <w:bCs/>
          <w:lang w:val="x-none"/>
        </w:rPr>
        <w:t xml:space="preserve"> din </w:t>
      </w:r>
      <w:proofErr w:type="spellStart"/>
      <w:r w:rsidRPr="00E964E4">
        <w:rPr>
          <w:rFonts w:asciiTheme="minorHAnsi" w:hAnsiTheme="minorHAnsi" w:cstheme="minorHAnsi"/>
          <w:b/>
          <w:bCs/>
          <w:lang w:val="x-none"/>
        </w:rPr>
        <w:t>materiale</w:t>
      </w:r>
      <w:proofErr w:type="spellEnd"/>
      <w:r w:rsidRPr="00E964E4">
        <w:rPr>
          <w:rFonts w:asciiTheme="minorHAnsi" w:hAnsiTheme="minorHAnsi" w:cstheme="minorHAnsi"/>
          <w:b/>
          <w:bCs/>
          <w:lang w:val="x-none"/>
        </w:rPr>
        <w:t xml:space="preserve"> </w:t>
      </w:r>
      <w:proofErr w:type="spellStart"/>
      <w:r w:rsidRPr="00E964E4">
        <w:rPr>
          <w:rFonts w:asciiTheme="minorHAnsi" w:hAnsiTheme="minorHAnsi" w:cstheme="minorHAnsi"/>
          <w:b/>
          <w:bCs/>
          <w:lang w:val="x-none"/>
        </w:rPr>
        <w:t>ce</w:t>
      </w:r>
      <w:proofErr w:type="spellEnd"/>
      <w:r w:rsidRPr="00E964E4">
        <w:rPr>
          <w:rFonts w:asciiTheme="minorHAnsi" w:hAnsiTheme="minorHAnsi" w:cstheme="minorHAnsi"/>
          <w:b/>
          <w:bCs/>
          <w:lang w:val="x-none"/>
        </w:rPr>
        <w:t xml:space="preserve"> </w:t>
      </w:r>
      <w:proofErr w:type="spellStart"/>
      <w:r w:rsidRPr="00E964E4">
        <w:rPr>
          <w:rFonts w:asciiTheme="minorHAnsi" w:hAnsiTheme="minorHAnsi" w:cstheme="minorHAnsi"/>
          <w:b/>
          <w:bCs/>
          <w:lang w:val="x-none"/>
        </w:rPr>
        <w:t>conţin</w:t>
      </w:r>
      <w:proofErr w:type="spellEnd"/>
      <w:r w:rsidRPr="00E964E4">
        <w:rPr>
          <w:rFonts w:asciiTheme="minorHAnsi" w:hAnsiTheme="minorHAnsi" w:cstheme="minorHAnsi"/>
          <w:b/>
          <w:bCs/>
          <w:lang w:val="x-none"/>
        </w:rPr>
        <w:t xml:space="preserve"> </w:t>
      </w:r>
      <w:proofErr w:type="spellStart"/>
      <w:r w:rsidRPr="00E964E4">
        <w:rPr>
          <w:rFonts w:asciiTheme="minorHAnsi" w:hAnsiTheme="minorHAnsi" w:cstheme="minorHAnsi"/>
          <w:b/>
          <w:bCs/>
          <w:lang w:val="x-none"/>
        </w:rPr>
        <w:t>azbest</w:t>
      </w:r>
      <w:proofErr w:type="spellEnd"/>
    </w:p>
    <w:p w14:paraId="6E9E0CE6" w14:textId="77777777" w:rsidR="0019461D" w:rsidRPr="00E964E4" w:rsidRDefault="0019461D" w:rsidP="00DD2F33">
      <w:pPr>
        <w:ind w:firstLine="360"/>
        <w:jc w:val="both"/>
        <w:rPr>
          <w:rFonts w:asciiTheme="minorHAnsi" w:hAnsiTheme="minorHAnsi" w:cstheme="minorHAnsi"/>
        </w:rPr>
      </w:pPr>
      <w:r w:rsidRPr="00E964E4">
        <w:rPr>
          <w:rFonts w:asciiTheme="minorHAnsi" w:hAnsiTheme="minorHAnsi" w:cstheme="minorHAnsi"/>
        </w:rPr>
        <w:t>Pentru orice activitate susceptibilă să prezinte risc de expunere la pulberea provenită din azbest sau din materiale cu conţinut de azbest, angajatorul lucrătorilor care efectuează aceste lucrări trebuie să efectueze evaluarea acestui risc, astfel încât să se determine natura expunerii, respectiv varietatea mineralogică de azbest şi dimensiunile fibrelor, precum şi gradul de expunere a lucrătorilor la pulberea de azbest sau de materiale cu conţinut de azbest.</w:t>
      </w:r>
    </w:p>
    <w:p w14:paraId="4061C2F9" w14:textId="77777777" w:rsidR="0019461D" w:rsidRPr="00E964E4" w:rsidRDefault="0019461D" w:rsidP="00DD2F33">
      <w:pPr>
        <w:ind w:firstLine="360"/>
        <w:jc w:val="both"/>
        <w:rPr>
          <w:rFonts w:asciiTheme="minorHAnsi" w:hAnsiTheme="minorHAnsi" w:cstheme="minorHAnsi"/>
        </w:rPr>
      </w:pPr>
      <w:r w:rsidRPr="00E964E4">
        <w:rPr>
          <w:rFonts w:asciiTheme="minorHAnsi" w:hAnsiTheme="minorHAnsi" w:cstheme="minorHAnsi"/>
        </w:rPr>
        <w:lastRenderedPageBreak/>
        <w:t>Înainte de începerea lucrărilor, angajatorul lucrătorilor care efectuează aceste lucrări trebuie să asigure evaluarea stării de sănătate pentru fiecare lucrător şi să transmită o notificare Inspectoratului Teritorial de Muncă.</w:t>
      </w:r>
    </w:p>
    <w:p w14:paraId="0181A832" w14:textId="77777777" w:rsidR="0019461D" w:rsidRPr="00E964E4" w:rsidRDefault="0019461D" w:rsidP="00DD2F33">
      <w:pPr>
        <w:ind w:firstLine="360"/>
        <w:jc w:val="both"/>
        <w:rPr>
          <w:rFonts w:asciiTheme="minorHAnsi" w:hAnsiTheme="minorHAnsi" w:cstheme="minorHAnsi"/>
        </w:rPr>
      </w:pPr>
      <w:r w:rsidRPr="00E964E4">
        <w:rPr>
          <w:rFonts w:asciiTheme="minorHAnsi" w:hAnsiTheme="minorHAnsi" w:cstheme="minorHAnsi"/>
          <w:b/>
          <w:i/>
        </w:rPr>
        <w:t>Notificarea</w:t>
      </w:r>
      <w:r w:rsidRPr="00E964E4">
        <w:rPr>
          <w:rFonts w:asciiTheme="minorHAnsi" w:hAnsiTheme="minorHAnsi" w:cstheme="minorHAnsi"/>
        </w:rPr>
        <w:t xml:space="preserve"> trebuie să conţină cel puţin:</w:t>
      </w:r>
    </w:p>
    <w:p w14:paraId="661E428E" w14:textId="77777777" w:rsidR="0019461D" w:rsidRPr="00E964E4" w:rsidRDefault="0019461D" w:rsidP="00DD2F33">
      <w:pPr>
        <w:numPr>
          <w:ilvl w:val="0"/>
          <w:numId w:val="39"/>
        </w:numPr>
        <w:jc w:val="both"/>
        <w:rPr>
          <w:rFonts w:asciiTheme="minorHAnsi" w:hAnsiTheme="minorHAnsi" w:cstheme="minorHAnsi"/>
        </w:rPr>
      </w:pPr>
      <w:r w:rsidRPr="00E964E4">
        <w:rPr>
          <w:rFonts w:asciiTheme="minorHAnsi" w:hAnsiTheme="minorHAnsi" w:cstheme="minorHAnsi"/>
        </w:rPr>
        <w:t>o descriere succintă a amplasamentului şantierului;</w:t>
      </w:r>
    </w:p>
    <w:p w14:paraId="31EC2ADD" w14:textId="77777777" w:rsidR="0019461D" w:rsidRPr="00E964E4" w:rsidRDefault="0019461D" w:rsidP="00DD2F33">
      <w:pPr>
        <w:numPr>
          <w:ilvl w:val="0"/>
          <w:numId w:val="39"/>
        </w:numPr>
        <w:jc w:val="both"/>
        <w:rPr>
          <w:rFonts w:asciiTheme="minorHAnsi" w:hAnsiTheme="minorHAnsi" w:cstheme="minorHAnsi"/>
        </w:rPr>
      </w:pPr>
      <w:r w:rsidRPr="00E964E4">
        <w:rPr>
          <w:rFonts w:asciiTheme="minorHAnsi" w:hAnsiTheme="minorHAnsi" w:cstheme="minorHAnsi"/>
        </w:rPr>
        <w:t>o descriere succintă a tipului şi a cantităţilor de azbest utilizate sau manipulate;</w:t>
      </w:r>
    </w:p>
    <w:p w14:paraId="4C352718" w14:textId="77777777" w:rsidR="0019461D" w:rsidRPr="00E964E4" w:rsidRDefault="0019461D" w:rsidP="00DD2F33">
      <w:pPr>
        <w:numPr>
          <w:ilvl w:val="0"/>
          <w:numId w:val="39"/>
        </w:numPr>
        <w:jc w:val="both"/>
        <w:rPr>
          <w:rFonts w:asciiTheme="minorHAnsi" w:hAnsiTheme="minorHAnsi" w:cstheme="minorHAnsi"/>
        </w:rPr>
      </w:pPr>
      <w:r w:rsidRPr="00E964E4">
        <w:rPr>
          <w:rFonts w:asciiTheme="minorHAnsi" w:hAnsiTheme="minorHAnsi" w:cstheme="minorHAnsi"/>
        </w:rPr>
        <w:t>o descriere succintă a activităţilor şi a procedeelor aplicate;</w:t>
      </w:r>
    </w:p>
    <w:p w14:paraId="2E299026" w14:textId="77777777" w:rsidR="0019461D" w:rsidRPr="00E964E4" w:rsidRDefault="0019461D" w:rsidP="00DD2F33">
      <w:pPr>
        <w:numPr>
          <w:ilvl w:val="0"/>
          <w:numId w:val="39"/>
        </w:numPr>
        <w:jc w:val="both"/>
        <w:rPr>
          <w:rFonts w:asciiTheme="minorHAnsi" w:hAnsiTheme="minorHAnsi" w:cstheme="minorHAnsi"/>
        </w:rPr>
      </w:pPr>
      <w:r w:rsidRPr="00E964E4">
        <w:rPr>
          <w:rFonts w:asciiTheme="minorHAnsi" w:hAnsiTheme="minorHAnsi" w:cstheme="minorHAnsi"/>
        </w:rPr>
        <w:t>numărul de lucrători implicaţi;</w:t>
      </w:r>
    </w:p>
    <w:p w14:paraId="0B8BBFC6" w14:textId="77777777" w:rsidR="0019461D" w:rsidRPr="00E964E4" w:rsidRDefault="0019461D" w:rsidP="00DD2F33">
      <w:pPr>
        <w:numPr>
          <w:ilvl w:val="0"/>
          <w:numId w:val="39"/>
        </w:numPr>
        <w:jc w:val="both"/>
        <w:rPr>
          <w:rFonts w:asciiTheme="minorHAnsi" w:hAnsiTheme="minorHAnsi" w:cstheme="minorHAnsi"/>
        </w:rPr>
      </w:pPr>
      <w:r w:rsidRPr="00E964E4">
        <w:rPr>
          <w:rFonts w:asciiTheme="minorHAnsi" w:hAnsiTheme="minorHAnsi" w:cstheme="minorHAnsi"/>
        </w:rPr>
        <w:t>data de începere a lucrărilor şi durata activităţii;</w:t>
      </w:r>
    </w:p>
    <w:p w14:paraId="0B48CABA" w14:textId="77777777" w:rsidR="0019461D" w:rsidRPr="00E964E4" w:rsidRDefault="0019461D" w:rsidP="00DD2F33">
      <w:pPr>
        <w:numPr>
          <w:ilvl w:val="0"/>
          <w:numId w:val="39"/>
        </w:numPr>
        <w:jc w:val="both"/>
        <w:rPr>
          <w:rFonts w:asciiTheme="minorHAnsi" w:hAnsiTheme="minorHAnsi" w:cstheme="minorHAnsi"/>
        </w:rPr>
      </w:pPr>
      <w:r w:rsidRPr="00E964E4">
        <w:rPr>
          <w:rFonts w:asciiTheme="minorHAnsi" w:hAnsiTheme="minorHAnsi" w:cstheme="minorHAnsi"/>
        </w:rPr>
        <w:t>o descriere succintă a măsurilor luate pentru a se limita expunerea lucrătorilor la azbest.</w:t>
      </w:r>
    </w:p>
    <w:p w14:paraId="0295F31A" w14:textId="77777777" w:rsidR="0019461D" w:rsidRPr="00E964E4" w:rsidRDefault="0019461D" w:rsidP="00DD2F33">
      <w:pPr>
        <w:ind w:firstLine="357"/>
        <w:jc w:val="both"/>
        <w:rPr>
          <w:rFonts w:asciiTheme="minorHAnsi" w:hAnsiTheme="minorHAnsi" w:cstheme="minorHAnsi"/>
        </w:rPr>
      </w:pPr>
      <w:r w:rsidRPr="00E964E4">
        <w:rPr>
          <w:rFonts w:asciiTheme="minorHAnsi" w:hAnsiTheme="minorHAnsi" w:cstheme="minorHAnsi"/>
        </w:rPr>
        <w:t>Notificarea trebuie retransmisa ori de câte ori o modificare a condiţiilor de muncă este susceptibila să conducă la o creştere semnificativă a expunerii la pulberea provenită din azbest sau din materiale cu conţinut de azbest.</w:t>
      </w:r>
    </w:p>
    <w:p w14:paraId="4D9BE265" w14:textId="77777777" w:rsidR="0019461D" w:rsidRPr="00E964E4" w:rsidRDefault="0019461D">
      <w:pPr>
        <w:widowControl w:val="0"/>
        <w:autoSpaceDE w:val="0"/>
        <w:autoSpaceDN w:val="0"/>
        <w:adjustRightInd w:val="0"/>
        <w:jc w:val="both"/>
        <w:rPr>
          <w:rFonts w:asciiTheme="minorHAnsi" w:hAnsiTheme="minorHAnsi" w:cstheme="minorHAnsi"/>
          <w:lang w:val="x-none"/>
        </w:rPr>
      </w:pPr>
    </w:p>
    <w:p w14:paraId="70490E23" w14:textId="77777777" w:rsidR="0019461D" w:rsidRPr="00E964E4" w:rsidRDefault="0019461D" w:rsidP="006237F7">
      <w:pPr>
        <w:ind w:firstLine="357"/>
        <w:rPr>
          <w:rFonts w:asciiTheme="minorHAnsi" w:hAnsiTheme="minorHAnsi" w:cstheme="minorHAnsi"/>
          <w:b/>
          <w:i/>
          <w:u w:val="single"/>
        </w:rPr>
      </w:pPr>
      <w:r w:rsidRPr="00E964E4">
        <w:rPr>
          <w:rFonts w:asciiTheme="minorHAnsi" w:hAnsiTheme="minorHAnsi" w:cstheme="minorHAnsi"/>
          <w:b/>
          <w:i/>
          <w:u w:val="single"/>
        </w:rPr>
        <w:t>Excepţie de la obligaţia notificării către Inspectoratul Teritorial de Muncă:</w:t>
      </w:r>
    </w:p>
    <w:p w14:paraId="3DB05691" w14:textId="77777777" w:rsidR="0019461D" w:rsidRPr="00E964E4" w:rsidRDefault="0019461D" w:rsidP="006237F7">
      <w:pPr>
        <w:ind w:firstLine="357"/>
        <w:jc w:val="both"/>
        <w:rPr>
          <w:rFonts w:asciiTheme="minorHAnsi" w:hAnsiTheme="minorHAnsi" w:cstheme="minorHAnsi"/>
          <w:i/>
        </w:rPr>
      </w:pPr>
      <w:r w:rsidRPr="00E964E4">
        <w:rPr>
          <w:rFonts w:asciiTheme="minorHAnsi" w:hAnsiTheme="minorHAnsi" w:cstheme="minorHAnsi"/>
          <w:i/>
        </w:rPr>
        <w:t>Dacă lucrările de demolare sau îndepărtare sunt de frecvenţă redusă şi expunerea lucrătorului este sporadica şi de mică intensitate, iar din rezultate ale evaluării riscurilor pentru activităţi similare rezulta că limita expunerii la azbest nu va fi depăşită în aerul din zona de activitate, angajatorul lucrătorilor care efectuează aceste lucrări nu este obligat să evalueze starea de sănătate a fiecărui lucrător şi nici să transmită notificare la Inspectoratul Teritorial de Muncă.</w:t>
      </w:r>
    </w:p>
    <w:p w14:paraId="30F5CA46" w14:textId="77777777" w:rsidR="0019461D" w:rsidRPr="00E964E4" w:rsidRDefault="0019461D" w:rsidP="006237F7">
      <w:pPr>
        <w:ind w:firstLine="357"/>
        <w:jc w:val="both"/>
        <w:rPr>
          <w:rFonts w:asciiTheme="minorHAnsi" w:hAnsiTheme="minorHAnsi" w:cstheme="minorHAnsi"/>
          <w:i/>
        </w:rPr>
      </w:pPr>
      <w:r w:rsidRPr="00E964E4">
        <w:rPr>
          <w:rFonts w:asciiTheme="minorHAnsi" w:hAnsiTheme="minorHAnsi" w:cstheme="minorHAnsi"/>
          <w:i/>
        </w:rPr>
        <w:t>Aceste situaţii sunt următoarele:</w:t>
      </w:r>
    </w:p>
    <w:p w14:paraId="605DB1D9" w14:textId="77777777" w:rsidR="006237F7" w:rsidRPr="00E964E4" w:rsidRDefault="0019461D" w:rsidP="006237F7">
      <w:pPr>
        <w:numPr>
          <w:ilvl w:val="0"/>
          <w:numId w:val="40"/>
        </w:numPr>
        <w:jc w:val="both"/>
        <w:rPr>
          <w:rFonts w:asciiTheme="minorHAnsi" w:hAnsiTheme="minorHAnsi" w:cstheme="minorHAnsi"/>
          <w:i/>
        </w:rPr>
      </w:pPr>
      <w:r w:rsidRPr="00E964E4">
        <w:rPr>
          <w:rFonts w:asciiTheme="minorHAnsi" w:hAnsiTheme="minorHAnsi" w:cstheme="minorHAnsi"/>
          <w:i/>
        </w:rPr>
        <w:t>activităţi de întreţinere de scurtă durată şi discontinue, în care se manipulează numai materiale nefriabile;</w:t>
      </w:r>
    </w:p>
    <w:p w14:paraId="057CCA8C" w14:textId="77777777" w:rsidR="006237F7" w:rsidRPr="00E964E4" w:rsidRDefault="0019461D" w:rsidP="006237F7">
      <w:pPr>
        <w:numPr>
          <w:ilvl w:val="0"/>
          <w:numId w:val="40"/>
        </w:numPr>
        <w:jc w:val="both"/>
        <w:rPr>
          <w:rFonts w:asciiTheme="minorHAnsi" w:hAnsiTheme="minorHAnsi" w:cstheme="minorHAnsi"/>
          <w:i/>
        </w:rPr>
      </w:pPr>
      <w:r w:rsidRPr="00E964E4">
        <w:rPr>
          <w:rFonts w:asciiTheme="minorHAnsi" w:hAnsiTheme="minorHAnsi" w:cstheme="minorHAnsi"/>
          <w:i/>
        </w:rPr>
        <w:t>îndepărtarea fără deteriorare a unor materiale nedegradate în care fibrele de azbest sunt legate strâns într-o matrice;</w:t>
      </w:r>
    </w:p>
    <w:p w14:paraId="1F7301E0" w14:textId="77777777" w:rsidR="006237F7" w:rsidRPr="00E964E4" w:rsidRDefault="0019461D" w:rsidP="006237F7">
      <w:pPr>
        <w:numPr>
          <w:ilvl w:val="0"/>
          <w:numId w:val="40"/>
        </w:numPr>
        <w:jc w:val="both"/>
        <w:rPr>
          <w:rFonts w:asciiTheme="minorHAnsi" w:hAnsiTheme="minorHAnsi" w:cstheme="minorHAnsi"/>
          <w:i/>
        </w:rPr>
      </w:pPr>
      <w:r w:rsidRPr="00E964E4">
        <w:rPr>
          <w:rFonts w:asciiTheme="minorHAnsi" w:hAnsiTheme="minorHAnsi" w:cstheme="minorHAnsi"/>
          <w:i/>
        </w:rPr>
        <w:t>încapsularea sau acoperirea cu înveliş protector a unor materiale cu conţinut de azb</w:t>
      </w:r>
      <w:r w:rsidR="006237F7" w:rsidRPr="00E964E4">
        <w:rPr>
          <w:rFonts w:asciiTheme="minorHAnsi" w:hAnsiTheme="minorHAnsi" w:cstheme="minorHAnsi"/>
          <w:i/>
        </w:rPr>
        <w:t>est care se afla în stare bună;</w:t>
      </w:r>
    </w:p>
    <w:p w14:paraId="1A1BBDE0" w14:textId="77777777" w:rsidR="0019461D" w:rsidRPr="00E964E4" w:rsidRDefault="0019461D" w:rsidP="006237F7">
      <w:pPr>
        <w:numPr>
          <w:ilvl w:val="0"/>
          <w:numId w:val="40"/>
        </w:numPr>
        <w:jc w:val="both"/>
        <w:rPr>
          <w:rFonts w:asciiTheme="minorHAnsi" w:hAnsiTheme="minorHAnsi" w:cstheme="minorHAnsi"/>
          <w:i/>
        </w:rPr>
      </w:pPr>
      <w:r w:rsidRPr="00E964E4">
        <w:rPr>
          <w:rFonts w:asciiTheme="minorHAnsi" w:hAnsiTheme="minorHAnsi" w:cstheme="minorHAnsi"/>
          <w:i/>
        </w:rPr>
        <w:t>monitorizarea şi controlul aerului, pecum şi prelevarea de eşantioane pentru a se determina dacă un anumit material conţine azbest.</w:t>
      </w:r>
    </w:p>
    <w:p w14:paraId="5A894625" w14:textId="77777777" w:rsidR="0019461D" w:rsidRPr="00E964E4" w:rsidRDefault="0019461D" w:rsidP="00AE340F">
      <w:pPr>
        <w:ind w:left="357"/>
        <w:rPr>
          <w:rFonts w:asciiTheme="minorHAnsi" w:hAnsiTheme="minorHAnsi" w:cstheme="minorHAnsi"/>
          <w:b/>
          <w:i/>
        </w:rPr>
      </w:pPr>
      <w:r w:rsidRPr="00E964E4">
        <w:rPr>
          <w:rFonts w:asciiTheme="minorHAnsi" w:hAnsiTheme="minorHAnsi" w:cstheme="minorHAnsi"/>
          <w:b/>
          <w:i/>
        </w:rPr>
        <w:t>Măsuri de reducere şi/sau evitare a riscurilor</w:t>
      </w:r>
    </w:p>
    <w:p w14:paraId="5F54E0B1" w14:textId="77777777" w:rsidR="0019461D" w:rsidRPr="00E964E4" w:rsidRDefault="0019461D" w:rsidP="00632399">
      <w:pPr>
        <w:ind w:firstLine="357"/>
        <w:jc w:val="both"/>
        <w:rPr>
          <w:rFonts w:asciiTheme="minorHAnsi" w:hAnsiTheme="minorHAnsi" w:cstheme="minorHAnsi"/>
        </w:rPr>
      </w:pPr>
      <w:r w:rsidRPr="00E964E4">
        <w:rPr>
          <w:rFonts w:asciiTheme="minorHAnsi" w:hAnsiTheme="minorHAnsi" w:cstheme="minorHAnsi"/>
        </w:rPr>
        <w:t>Înainte de începerea lucrărilor de demolare sau de întreţinere, angajatorul lucrătorilor care efectuează aceste lucrări trebuie să ia toate măsurile adecvate de securitate şi sănătate în muncă.</w:t>
      </w:r>
    </w:p>
    <w:p w14:paraId="563CCBAD" w14:textId="77777777" w:rsidR="0019461D" w:rsidRPr="00E964E4" w:rsidRDefault="0019461D" w:rsidP="00632399">
      <w:pPr>
        <w:jc w:val="both"/>
        <w:rPr>
          <w:rFonts w:asciiTheme="minorHAnsi" w:hAnsiTheme="minorHAnsi" w:cstheme="minorHAnsi"/>
        </w:rPr>
      </w:pPr>
      <w:r w:rsidRPr="00E964E4">
        <w:rPr>
          <w:rFonts w:asciiTheme="minorHAnsi" w:hAnsiTheme="minorHAnsi" w:cstheme="minorHAnsi"/>
        </w:rPr>
        <w:t>În cazul anumitor activităţi, cum ar fi lucrările de demolare, îndepărtate a azbestului, de reparare şi întreţinere, trebuie să stabilească următoarele măsuri pentru asigurarea protecţiei lucrătorilor pe durata acestor activităţi:</w:t>
      </w:r>
    </w:p>
    <w:p w14:paraId="755EA2D5" w14:textId="77777777" w:rsidR="0019461D" w:rsidRPr="00E964E4" w:rsidRDefault="0019461D" w:rsidP="00632399">
      <w:pPr>
        <w:numPr>
          <w:ilvl w:val="0"/>
          <w:numId w:val="41"/>
        </w:numPr>
        <w:jc w:val="both"/>
        <w:rPr>
          <w:rFonts w:asciiTheme="minorHAnsi" w:hAnsiTheme="minorHAnsi" w:cstheme="minorHAnsi"/>
        </w:rPr>
      </w:pPr>
      <w:r w:rsidRPr="00E964E4">
        <w:rPr>
          <w:rFonts w:asciiTheme="minorHAnsi" w:hAnsiTheme="minorHAnsi" w:cstheme="minorHAnsi"/>
          <w:b/>
          <w:i/>
        </w:rPr>
        <w:t>dotarea lucrătorilor cu echipament individual de protecţie respiratorie</w:t>
      </w:r>
      <w:r w:rsidRPr="00E964E4">
        <w:rPr>
          <w:rFonts w:asciiTheme="minorHAnsi" w:hAnsiTheme="minorHAnsi" w:cstheme="minorHAnsi"/>
        </w:rPr>
        <w:t xml:space="preserve"> adecvat şi cu alte</w:t>
      </w:r>
      <w:r w:rsidR="00632399" w:rsidRPr="00E964E4">
        <w:rPr>
          <w:rFonts w:asciiTheme="minorHAnsi" w:hAnsiTheme="minorHAnsi" w:cstheme="minorHAnsi"/>
        </w:rPr>
        <w:t xml:space="preserve"> e</w:t>
      </w:r>
      <w:r w:rsidRPr="00E964E4">
        <w:rPr>
          <w:rFonts w:asciiTheme="minorHAnsi" w:hAnsiTheme="minorHAnsi" w:cstheme="minorHAnsi"/>
        </w:rPr>
        <w:t>chipamente individuale de protecţie (îmbrăcăminte de protecţie, mănuşi de protecţie, mijloace individuale de protecţie pentru lucrul la înălţime: centura de siguranţă complexă, casca de protecţie);</w:t>
      </w:r>
    </w:p>
    <w:p w14:paraId="4A99B04D" w14:textId="77777777" w:rsidR="00632399" w:rsidRPr="00E964E4" w:rsidRDefault="0019461D" w:rsidP="00632399">
      <w:pPr>
        <w:numPr>
          <w:ilvl w:val="0"/>
          <w:numId w:val="41"/>
        </w:numPr>
        <w:jc w:val="both"/>
        <w:rPr>
          <w:rFonts w:asciiTheme="minorHAnsi" w:hAnsiTheme="minorHAnsi" w:cstheme="minorHAnsi"/>
        </w:rPr>
      </w:pPr>
      <w:r w:rsidRPr="00E964E4">
        <w:rPr>
          <w:rFonts w:asciiTheme="minorHAnsi" w:hAnsiTheme="minorHAnsi" w:cstheme="minorHAnsi"/>
          <w:b/>
          <w:i/>
        </w:rPr>
        <w:t>împiedicarea răspândirii pulberii de azbest</w:t>
      </w:r>
      <w:r w:rsidRPr="00E964E4">
        <w:rPr>
          <w:rFonts w:asciiTheme="minorHAnsi" w:hAnsiTheme="minorHAnsi" w:cstheme="minorHAnsi"/>
        </w:rPr>
        <w:t xml:space="preserve"> sau de materiale cu conţinut de azbest în afara zonei de lucru prin utilizarea de elemnete de reţinere şi captare.</w:t>
      </w:r>
    </w:p>
    <w:p w14:paraId="050D5B9C" w14:textId="77777777" w:rsidR="0019461D" w:rsidRPr="00E964E4" w:rsidRDefault="0019461D" w:rsidP="00632399">
      <w:pPr>
        <w:numPr>
          <w:ilvl w:val="0"/>
          <w:numId w:val="41"/>
        </w:numPr>
        <w:jc w:val="both"/>
        <w:rPr>
          <w:rFonts w:asciiTheme="minorHAnsi" w:hAnsiTheme="minorHAnsi" w:cstheme="minorHAnsi"/>
        </w:rPr>
      </w:pPr>
      <w:r w:rsidRPr="00E964E4">
        <w:rPr>
          <w:rFonts w:asciiTheme="minorHAnsi" w:hAnsiTheme="minorHAnsi" w:cstheme="minorHAnsi"/>
          <w:b/>
          <w:i/>
        </w:rPr>
        <w:t>zone în care lucrătorii să servească masa</w:t>
      </w:r>
      <w:r w:rsidRPr="00E964E4">
        <w:rPr>
          <w:rFonts w:asciiTheme="minorHAnsi" w:hAnsiTheme="minorHAnsi" w:cstheme="minorHAnsi"/>
        </w:rPr>
        <w:t>, fără a exista riscul contaminării cu pulbere de azbest;</w:t>
      </w:r>
      <w:r w:rsidR="00632399" w:rsidRPr="00E964E4">
        <w:rPr>
          <w:rFonts w:asciiTheme="minorHAnsi" w:hAnsiTheme="minorHAnsi" w:cstheme="minorHAnsi"/>
        </w:rPr>
        <w:t xml:space="preserve"> d</w:t>
      </w:r>
      <w:r w:rsidRPr="00E964E4">
        <w:rPr>
          <w:rFonts w:asciiTheme="minorHAnsi" w:hAnsiTheme="minorHAnsi" w:cstheme="minorHAnsi"/>
        </w:rPr>
        <w:t>e asemenea, angajatorul prestator trebuie să stabilească un plan de lucru înaintea începerii lucrărilor de demolare ori de îndepărtare a materialelor cu conţinut de azbest din clădiri, structuri, aparate, instalaţii.</w:t>
      </w:r>
    </w:p>
    <w:p w14:paraId="6C8016C8" w14:textId="77777777" w:rsidR="0019461D" w:rsidRPr="00E964E4" w:rsidRDefault="0019461D" w:rsidP="00632399">
      <w:pPr>
        <w:ind w:firstLine="357"/>
        <w:jc w:val="both"/>
        <w:rPr>
          <w:rFonts w:asciiTheme="minorHAnsi" w:hAnsiTheme="minorHAnsi" w:cstheme="minorHAnsi"/>
        </w:rPr>
      </w:pPr>
      <w:r w:rsidRPr="00E964E4">
        <w:rPr>
          <w:rFonts w:asciiTheme="minorHAnsi" w:hAnsiTheme="minorHAnsi" w:cstheme="minorHAnsi"/>
          <w:b/>
          <w:i/>
        </w:rPr>
        <w:t>Planul de lucru</w:t>
      </w:r>
      <w:r w:rsidRPr="00E964E4">
        <w:rPr>
          <w:rFonts w:asciiTheme="minorHAnsi" w:hAnsiTheme="minorHAnsi" w:cstheme="minorHAnsi"/>
        </w:rPr>
        <w:t xml:space="preserve"> trebuie să cuprindă: </w:t>
      </w:r>
    </w:p>
    <w:p w14:paraId="08F6EFD2" w14:textId="77777777" w:rsidR="0019461D" w:rsidRPr="00E964E4" w:rsidRDefault="0019461D" w:rsidP="00632399">
      <w:pPr>
        <w:numPr>
          <w:ilvl w:val="0"/>
          <w:numId w:val="42"/>
        </w:numPr>
        <w:jc w:val="both"/>
        <w:rPr>
          <w:rFonts w:asciiTheme="minorHAnsi" w:hAnsiTheme="minorHAnsi" w:cstheme="minorHAnsi"/>
        </w:rPr>
      </w:pPr>
      <w:r w:rsidRPr="00E964E4">
        <w:rPr>
          <w:rFonts w:asciiTheme="minorHAnsi" w:hAnsiTheme="minorHAnsi" w:cstheme="minorHAnsi"/>
        </w:rPr>
        <w:t>natura şi durata probabilă a lucrărilor;</w:t>
      </w:r>
    </w:p>
    <w:p w14:paraId="045AF3D4" w14:textId="77777777" w:rsidR="0019461D" w:rsidRPr="00E964E4" w:rsidRDefault="0019461D" w:rsidP="00632399">
      <w:pPr>
        <w:numPr>
          <w:ilvl w:val="0"/>
          <w:numId w:val="42"/>
        </w:numPr>
        <w:jc w:val="both"/>
        <w:rPr>
          <w:rFonts w:asciiTheme="minorHAnsi" w:hAnsiTheme="minorHAnsi" w:cstheme="minorHAnsi"/>
        </w:rPr>
      </w:pPr>
      <w:r w:rsidRPr="00E964E4">
        <w:rPr>
          <w:rFonts w:asciiTheme="minorHAnsi" w:hAnsiTheme="minorHAnsi" w:cstheme="minorHAnsi"/>
        </w:rPr>
        <w:t>locul unde se efectuează lucrările;</w:t>
      </w:r>
    </w:p>
    <w:p w14:paraId="3048C9C2" w14:textId="77777777" w:rsidR="0019461D" w:rsidRPr="00E964E4" w:rsidRDefault="0019461D" w:rsidP="00632399">
      <w:pPr>
        <w:numPr>
          <w:ilvl w:val="0"/>
          <w:numId w:val="42"/>
        </w:numPr>
        <w:jc w:val="both"/>
        <w:rPr>
          <w:rFonts w:asciiTheme="minorHAnsi" w:hAnsiTheme="minorHAnsi" w:cstheme="minorHAnsi"/>
        </w:rPr>
      </w:pPr>
      <w:r w:rsidRPr="00E964E4">
        <w:rPr>
          <w:rFonts w:asciiTheme="minorHAnsi" w:hAnsiTheme="minorHAnsi" w:cstheme="minorHAnsi"/>
        </w:rPr>
        <w:lastRenderedPageBreak/>
        <w:t>metodele aplicate atunci când lucrările presupun manipularea materialelor cu conţinut de azbest;</w:t>
      </w:r>
    </w:p>
    <w:p w14:paraId="7370E4BA" w14:textId="77777777" w:rsidR="0019461D" w:rsidRPr="00E964E4" w:rsidRDefault="0019461D" w:rsidP="00632399">
      <w:pPr>
        <w:numPr>
          <w:ilvl w:val="0"/>
          <w:numId w:val="42"/>
        </w:numPr>
        <w:jc w:val="both"/>
        <w:rPr>
          <w:rFonts w:asciiTheme="minorHAnsi" w:hAnsiTheme="minorHAnsi" w:cstheme="minorHAnsi"/>
        </w:rPr>
      </w:pPr>
      <w:r w:rsidRPr="00E964E4">
        <w:rPr>
          <w:rFonts w:asciiTheme="minorHAnsi" w:hAnsiTheme="minorHAnsi" w:cstheme="minorHAnsi"/>
        </w:rPr>
        <w:t>măsuri pentru asigurarea securităţii şi sănătăţii lucrătorilor;</w:t>
      </w:r>
    </w:p>
    <w:p w14:paraId="4D0397D3" w14:textId="77777777" w:rsidR="0019461D" w:rsidRPr="00E964E4" w:rsidRDefault="0019461D" w:rsidP="00632399">
      <w:pPr>
        <w:numPr>
          <w:ilvl w:val="0"/>
          <w:numId w:val="42"/>
        </w:numPr>
        <w:jc w:val="both"/>
        <w:rPr>
          <w:rFonts w:asciiTheme="minorHAnsi" w:hAnsiTheme="minorHAnsi" w:cstheme="minorHAnsi"/>
        </w:rPr>
      </w:pPr>
      <w:r w:rsidRPr="00E964E4">
        <w:rPr>
          <w:rFonts w:asciiTheme="minorHAnsi" w:hAnsiTheme="minorHAnsi" w:cstheme="minorHAnsi"/>
        </w:rPr>
        <w:t>caracteristicile echipamentelor utilizate pentru protecţia şi decontaminarea celor care efectuează lucrările;</w:t>
      </w:r>
    </w:p>
    <w:p w14:paraId="1DE454FE" w14:textId="77777777" w:rsidR="0019461D" w:rsidRPr="00E964E4" w:rsidRDefault="0019461D" w:rsidP="00632399">
      <w:pPr>
        <w:numPr>
          <w:ilvl w:val="0"/>
          <w:numId w:val="42"/>
        </w:numPr>
        <w:jc w:val="both"/>
        <w:rPr>
          <w:rFonts w:asciiTheme="minorHAnsi" w:hAnsiTheme="minorHAnsi" w:cstheme="minorHAnsi"/>
        </w:rPr>
      </w:pPr>
      <w:r w:rsidRPr="00E964E4">
        <w:rPr>
          <w:rFonts w:asciiTheme="minorHAnsi" w:hAnsiTheme="minorHAnsi" w:cstheme="minorHAnsi"/>
        </w:rPr>
        <w:t>metodele aplicate pentru protecţia altor persoane prezente la locul unde se efectuează lucrările sau în apropierea acestora.</w:t>
      </w:r>
    </w:p>
    <w:p w14:paraId="5B9D57DB" w14:textId="77777777" w:rsidR="0019461D" w:rsidRPr="00E964E4" w:rsidRDefault="0019461D" w:rsidP="00632399">
      <w:pPr>
        <w:ind w:firstLine="357"/>
        <w:jc w:val="both"/>
        <w:rPr>
          <w:rFonts w:asciiTheme="minorHAnsi" w:hAnsiTheme="minorHAnsi" w:cstheme="minorHAnsi"/>
          <w:b/>
        </w:rPr>
      </w:pPr>
      <w:r w:rsidRPr="00E964E4">
        <w:rPr>
          <w:rFonts w:asciiTheme="minorHAnsi" w:hAnsiTheme="minorHAnsi" w:cstheme="minorHAnsi"/>
          <w:b/>
        </w:rPr>
        <w:t>Angajatorul care efectuează lucrările de demolare sau îndepărtare a elementelor din azbest sau din materiale ce conţin azbest va transmite, la cerere, un exemplar din acest plan reprezentantului beneficiarului/managerului de proiect.</w:t>
      </w:r>
    </w:p>
    <w:p w14:paraId="3E40669E" w14:textId="77777777" w:rsidR="0019461D" w:rsidRPr="00E964E4" w:rsidRDefault="0019461D" w:rsidP="00632399">
      <w:pPr>
        <w:ind w:firstLine="357"/>
        <w:jc w:val="both"/>
        <w:rPr>
          <w:rFonts w:asciiTheme="minorHAnsi" w:hAnsiTheme="minorHAnsi" w:cstheme="minorHAnsi"/>
          <w:b/>
        </w:rPr>
      </w:pPr>
      <w:r w:rsidRPr="00E964E4">
        <w:rPr>
          <w:rFonts w:asciiTheme="minorHAnsi" w:hAnsiTheme="minorHAnsi" w:cstheme="minorHAnsi"/>
          <w:b/>
        </w:rPr>
        <w:t>Pentru lucrările de demolare sau îndepărtare a elementelor din azbest sau din materiale ce conţin azbest care se desfăşoară la înălţime se vor respecta toate prevederile legale în vigoare privind lucrul la înălţime.</w:t>
      </w:r>
    </w:p>
    <w:p w14:paraId="47AD911E" w14:textId="77777777" w:rsidR="0019461D" w:rsidRPr="00E964E4" w:rsidRDefault="0019461D" w:rsidP="00632399">
      <w:pPr>
        <w:ind w:firstLine="357"/>
        <w:jc w:val="both"/>
        <w:rPr>
          <w:rFonts w:asciiTheme="minorHAnsi" w:hAnsiTheme="minorHAnsi" w:cstheme="minorHAnsi"/>
        </w:rPr>
      </w:pPr>
      <w:r w:rsidRPr="00E964E4">
        <w:rPr>
          <w:rFonts w:asciiTheme="minorHAnsi" w:hAnsiTheme="minorHAnsi" w:cstheme="minorHAnsi"/>
        </w:rPr>
        <w:t>Angajatorul lucrătorilor care efectuează aceste lucrări are obligaţia să asigure o instruire adecvată pentru toţi lucrătorii care sunt sau pot fi expuşi la pulbere care conţine azbest. Instruirea trebuie efectuată periodic.</w:t>
      </w:r>
    </w:p>
    <w:p w14:paraId="68A4FDF1" w14:textId="77777777" w:rsidR="0019461D" w:rsidRPr="00E964E4" w:rsidRDefault="0019461D" w:rsidP="00632399">
      <w:pPr>
        <w:ind w:firstLine="357"/>
        <w:jc w:val="both"/>
        <w:rPr>
          <w:rFonts w:asciiTheme="minorHAnsi" w:hAnsiTheme="minorHAnsi" w:cstheme="minorHAnsi"/>
        </w:rPr>
      </w:pPr>
      <w:r w:rsidRPr="00E964E4">
        <w:rPr>
          <w:rFonts w:asciiTheme="minorHAnsi" w:hAnsiTheme="minorHAnsi" w:cstheme="minorHAnsi"/>
        </w:rPr>
        <w:t>Conţinutul instruirii trebuie să fie uşor de înţeles pentru lucrători şi trebuie să le permită acestora să dobândească pregătirea şi să-şi însuşească cunoştinţele necesare în materie de prevenire şi de securitate, în special în ceea ce priveşte:</w:t>
      </w:r>
    </w:p>
    <w:p w14:paraId="1CAF02C9" w14:textId="77777777" w:rsidR="0019461D" w:rsidRPr="00E964E4" w:rsidRDefault="0019461D" w:rsidP="00632399">
      <w:pPr>
        <w:numPr>
          <w:ilvl w:val="0"/>
          <w:numId w:val="43"/>
        </w:numPr>
        <w:jc w:val="both"/>
        <w:rPr>
          <w:rFonts w:asciiTheme="minorHAnsi" w:hAnsiTheme="minorHAnsi" w:cstheme="minorHAnsi"/>
        </w:rPr>
      </w:pPr>
      <w:r w:rsidRPr="00E964E4">
        <w:rPr>
          <w:rFonts w:asciiTheme="minorHAnsi" w:hAnsiTheme="minorHAnsi" w:cstheme="minorHAnsi"/>
        </w:rPr>
        <w:t>proprietăţile azbestului şi efectele lui asupra sănătăţii, inclusiv efectul sinergic al fumatului;</w:t>
      </w:r>
    </w:p>
    <w:p w14:paraId="010A92A5" w14:textId="77777777" w:rsidR="0019461D" w:rsidRPr="00E964E4" w:rsidRDefault="0019461D" w:rsidP="00632399">
      <w:pPr>
        <w:numPr>
          <w:ilvl w:val="0"/>
          <w:numId w:val="43"/>
        </w:numPr>
        <w:jc w:val="both"/>
        <w:rPr>
          <w:rFonts w:asciiTheme="minorHAnsi" w:hAnsiTheme="minorHAnsi" w:cstheme="minorHAnsi"/>
        </w:rPr>
      </w:pPr>
      <w:r w:rsidRPr="00E964E4">
        <w:rPr>
          <w:rFonts w:asciiTheme="minorHAnsi" w:hAnsiTheme="minorHAnsi" w:cstheme="minorHAnsi"/>
        </w:rPr>
        <w:t>tipurile de produse şi materiale care pot conţine azbest;</w:t>
      </w:r>
    </w:p>
    <w:p w14:paraId="0DA86B35" w14:textId="77777777" w:rsidR="0019461D" w:rsidRPr="00E964E4" w:rsidRDefault="0019461D" w:rsidP="00632399">
      <w:pPr>
        <w:numPr>
          <w:ilvl w:val="0"/>
          <w:numId w:val="43"/>
        </w:numPr>
        <w:jc w:val="both"/>
        <w:rPr>
          <w:rFonts w:asciiTheme="minorHAnsi" w:hAnsiTheme="minorHAnsi" w:cstheme="minorHAnsi"/>
        </w:rPr>
      </w:pPr>
      <w:r w:rsidRPr="00E964E4">
        <w:rPr>
          <w:rFonts w:asciiTheme="minorHAnsi" w:hAnsiTheme="minorHAnsi" w:cstheme="minorHAnsi"/>
        </w:rPr>
        <w:t>operaţiile care pot conduce la expunerea la azbest şi importanta controalelor preventive pentru reducerea la minim a expunerii;</w:t>
      </w:r>
    </w:p>
    <w:p w14:paraId="11258AA1" w14:textId="77777777" w:rsidR="0019461D" w:rsidRPr="00E964E4" w:rsidRDefault="0019461D" w:rsidP="00632399">
      <w:pPr>
        <w:numPr>
          <w:ilvl w:val="0"/>
          <w:numId w:val="43"/>
        </w:numPr>
        <w:jc w:val="both"/>
        <w:rPr>
          <w:rFonts w:asciiTheme="minorHAnsi" w:hAnsiTheme="minorHAnsi" w:cstheme="minorHAnsi"/>
        </w:rPr>
      </w:pPr>
      <w:r w:rsidRPr="00E964E4">
        <w:rPr>
          <w:rFonts w:asciiTheme="minorHAnsi" w:hAnsiTheme="minorHAnsi" w:cstheme="minorHAnsi"/>
        </w:rPr>
        <w:t>practicile profesionale sigure, controalele şi echipamentele de protecţie;</w:t>
      </w:r>
    </w:p>
    <w:p w14:paraId="6843EE35" w14:textId="77777777" w:rsidR="0019461D" w:rsidRPr="00E964E4" w:rsidRDefault="0019461D" w:rsidP="00632399">
      <w:pPr>
        <w:numPr>
          <w:ilvl w:val="0"/>
          <w:numId w:val="43"/>
        </w:numPr>
        <w:jc w:val="both"/>
        <w:rPr>
          <w:rFonts w:asciiTheme="minorHAnsi" w:hAnsiTheme="minorHAnsi" w:cstheme="minorHAnsi"/>
        </w:rPr>
      </w:pPr>
      <w:r w:rsidRPr="00E964E4">
        <w:rPr>
          <w:rFonts w:asciiTheme="minorHAnsi" w:hAnsiTheme="minorHAnsi" w:cstheme="minorHAnsi"/>
        </w:rPr>
        <w:t>rolul adecvat, alegerea, selectarea, limitările şi utilizarea corespunzătoare a echipamentelor de respiraţie;</w:t>
      </w:r>
    </w:p>
    <w:p w14:paraId="111653CA" w14:textId="77777777" w:rsidR="0019461D" w:rsidRPr="00E964E4" w:rsidRDefault="0019461D" w:rsidP="00632399">
      <w:pPr>
        <w:numPr>
          <w:ilvl w:val="0"/>
          <w:numId w:val="43"/>
        </w:numPr>
        <w:jc w:val="both"/>
        <w:rPr>
          <w:rFonts w:asciiTheme="minorHAnsi" w:hAnsiTheme="minorHAnsi" w:cstheme="minorHAnsi"/>
        </w:rPr>
      </w:pPr>
      <w:r w:rsidRPr="00E964E4">
        <w:rPr>
          <w:rFonts w:asciiTheme="minorHAnsi" w:hAnsiTheme="minorHAnsi" w:cstheme="minorHAnsi"/>
        </w:rPr>
        <w:t>procedurile de urgenţă;</w:t>
      </w:r>
    </w:p>
    <w:p w14:paraId="2099372A" w14:textId="77777777" w:rsidR="0019461D" w:rsidRPr="00E964E4" w:rsidRDefault="0019461D" w:rsidP="00632399">
      <w:pPr>
        <w:numPr>
          <w:ilvl w:val="0"/>
          <w:numId w:val="43"/>
        </w:numPr>
        <w:jc w:val="both"/>
        <w:rPr>
          <w:rFonts w:asciiTheme="minorHAnsi" w:hAnsiTheme="minorHAnsi" w:cstheme="minorHAnsi"/>
        </w:rPr>
      </w:pPr>
      <w:r w:rsidRPr="00E964E4">
        <w:rPr>
          <w:rFonts w:asciiTheme="minorHAnsi" w:hAnsiTheme="minorHAnsi" w:cstheme="minorHAnsi"/>
        </w:rPr>
        <w:t>procedurile de decontaminare;</w:t>
      </w:r>
    </w:p>
    <w:p w14:paraId="30E60460" w14:textId="77777777" w:rsidR="0019461D" w:rsidRPr="00E964E4" w:rsidRDefault="0019461D" w:rsidP="00632399">
      <w:pPr>
        <w:numPr>
          <w:ilvl w:val="0"/>
          <w:numId w:val="43"/>
        </w:numPr>
        <w:jc w:val="both"/>
        <w:rPr>
          <w:rFonts w:asciiTheme="minorHAnsi" w:hAnsiTheme="minorHAnsi" w:cstheme="minorHAnsi"/>
        </w:rPr>
      </w:pPr>
      <w:r w:rsidRPr="00E964E4">
        <w:rPr>
          <w:rFonts w:asciiTheme="minorHAnsi" w:hAnsiTheme="minorHAnsi" w:cstheme="minorHAnsi"/>
        </w:rPr>
        <w:t>eliminarea deşeurilor;</w:t>
      </w:r>
    </w:p>
    <w:p w14:paraId="0342A09C" w14:textId="77777777" w:rsidR="0019461D" w:rsidRPr="00E964E4" w:rsidRDefault="0019461D" w:rsidP="00632399">
      <w:pPr>
        <w:numPr>
          <w:ilvl w:val="0"/>
          <w:numId w:val="43"/>
        </w:numPr>
        <w:jc w:val="both"/>
        <w:rPr>
          <w:rFonts w:asciiTheme="minorHAnsi" w:hAnsiTheme="minorHAnsi" w:cstheme="minorHAnsi"/>
        </w:rPr>
      </w:pPr>
      <w:r w:rsidRPr="00E964E4">
        <w:rPr>
          <w:rFonts w:asciiTheme="minorHAnsi" w:hAnsiTheme="minorHAnsi" w:cstheme="minorHAnsi"/>
        </w:rPr>
        <w:t>cerinţele în materie de supraveghere medicală.</w:t>
      </w:r>
    </w:p>
    <w:p w14:paraId="2E1829F5" w14:textId="77777777" w:rsidR="0019461D" w:rsidRPr="00E964E4" w:rsidRDefault="0019461D" w:rsidP="00632399">
      <w:pPr>
        <w:ind w:firstLine="360"/>
        <w:jc w:val="both"/>
        <w:rPr>
          <w:rFonts w:asciiTheme="minorHAnsi" w:hAnsiTheme="minorHAnsi" w:cstheme="minorHAnsi"/>
        </w:rPr>
      </w:pPr>
      <w:r w:rsidRPr="00E964E4">
        <w:rPr>
          <w:rFonts w:asciiTheme="minorHAnsi" w:hAnsiTheme="minorHAnsi" w:cstheme="minorHAnsi"/>
        </w:rPr>
        <w:t xml:space="preserve">Pentru locurile de muncă în care se desfăşoară activităţile de demolare sau de îndepărtare a azbestului trebuie asigurate </w:t>
      </w:r>
      <w:r w:rsidRPr="00E964E4">
        <w:rPr>
          <w:rFonts w:asciiTheme="minorHAnsi" w:hAnsiTheme="minorHAnsi" w:cstheme="minorHAnsi"/>
          <w:b/>
          <w:i/>
        </w:rPr>
        <w:t>măsuri adecvate</w:t>
      </w:r>
      <w:r w:rsidRPr="00E964E4">
        <w:rPr>
          <w:rFonts w:asciiTheme="minorHAnsi" w:hAnsiTheme="minorHAnsi" w:cstheme="minorHAnsi"/>
        </w:rPr>
        <w:t xml:space="preserve"> pentru că acestea:</w:t>
      </w:r>
    </w:p>
    <w:p w14:paraId="700E7911" w14:textId="77777777" w:rsidR="0019461D" w:rsidRPr="00E964E4" w:rsidRDefault="0019461D" w:rsidP="00632399">
      <w:pPr>
        <w:numPr>
          <w:ilvl w:val="0"/>
          <w:numId w:val="44"/>
        </w:numPr>
        <w:jc w:val="both"/>
        <w:rPr>
          <w:rFonts w:asciiTheme="minorHAnsi" w:hAnsiTheme="minorHAnsi" w:cstheme="minorHAnsi"/>
          <w:b/>
          <w:i/>
        </w:rPr>
      </w:pPr>
      <w:r w:rsidRPr="00E964E4">
        <w:rPr>
          <w:rFonts w:asciiTheme="minorHAnsi" w:hAnsiTheme="minorHAnsi" w:cstheme="minorHAnsi"/>
          <w:b/>
          <w:i/>
        </w:rPr>
        <w:t>să fie clar delimitate şi marcate cu semne de avertizare;</w:t>
      </w:r>
    </w:p>
    <w:p w14:paraId="76476294" w14:textId="77777777" w:rsidR="0019461D" w:rsidRPr="00E964E4" w:rsidRDefault="0019461D" w:rsidP="00632399">
      <w:pPr>
        <w:numPr>
          <w:ilvl w:val="0"/>
          <w:numId w:val="44"/>
        </w:numPr>
        <w:jc w:val="both"/>
        <w:rPr>
          <w:rFonts w:asciiTheme="minorHAnsi" w:hAnsiTheme="minorHAnsi" w:cstheme="minorHAnsi"/>
          <w:b/>
          <w:i/>
        </w:rPr>
      </w:pPr>
      <w:r w:rsidRPr="00E964E4">
        <w:rPr>
          <w:rFonts w:asciiTheme="minorHAnsi" w:hAnsiTheme="minorHAnsi" w:cstheme="minorHAnsi"/>
          <w:b/>
          <w:i/>
        </w:rPr>
        <w:t>să fie accesibile numai lucrătorilor care au sarcini de muncă în aceste zone;</w:t>
      </w:r>
    </w:p>
    <w:p w14:paraId="2B9DCD11" w14:textId="77777777" w:rsidR="0019461D" w:rsidRPr="00E964E4" w:rsidRDefault="0019461D" w:rsidP="00632399">
      <w:pPr>
        <w:ind w:firstLine="360"/>
        <w:jc w:val="both"/>
        <w:rPr>
          <w:rFonts w:asciiTheme="minorHAnsi" w:hAnsiTheme="minorHAnsi" w:cstheme="minorHAnsi"/>
        </w:rPr>
      </w:pPr>
      <w:r w:rsidRPr="00E964E4">
        <w:rPr>
          <w:rFonts w:asciiTheme="minorHAnsi" w:hAnsiTheme="minorHAnsi" w:cstheme="minorHAnsi"/>
        </w:rPr>
        <w:t>Lucrările de îndepărtare a materialelor conţinând azbest vor fi executate de lucrători cu experienţă, bine instruiţi şi utilizând mijloacele individuale de protecţie stabilite prin instrucţiuni.</w:t>
      </w:r>
    </w:p>
    <w:p w14:paraId="5FD0BE0B" w14:textId="77777777" w:rsidR="0019461D" w:rsidRPr="00E964E4" w:rsidRDefault="0019461D" w:rsidP="00632399">
      <w:pPr>
        <w:ind w:firstLine="360"/>
        <w:jc w:val="both"/>
        <w:rPr>
          <w:rFonts w:asciiTheme="minorHAnsi" w:hAnsiTheme="minorHAnsi" w:cstheme="minorHAnsi"/>
        </w:rPr>
      </w:pPr>
      <w:r w:rsidRPr="00E964E4">
        <w:rPr>
          <w:rFonts w:asciiTheme="minorHAnsi" w:hAnsiTheme="minorHAnsi" w:cstheme="minorHAnsi"/>
        </w:rPr>
        <w:t>Lucrările de îndepărtare nu vor începe până nu se aplică toate măsurile de pregătire a zonei de lucru pentru realizarea protecţiei lucrătorilor şi a mediului înconjurător, incluzând:</w:t>
      </w:r>
    </w:p>
    <w:p w14:paraId="6617A707" w14:textId="77777777" w:rsidR="0019461D" w:rsidRPr="00E964E4" w:rsidRDefault="0019461D" w:rsidP="00C41735">
      <w:pPr>
        <w:numPr>
          <w:ilvl w:val="0"/>
          <w:numId w:val="45"/>
        </w:numPr>
        <w:jc w:val="both"/>
        <w:rPr>
          <w:rFonts w:asciiTheme="minorHAnsi" w:hAnsiTheme="minorHAnsi" w:cstheme="minorHAnsi"/>
        </w:rPr>
      </w:pPr>
      <w:r w:rsidRPr="00E964E4">
        <w:rPr>
          <w:rFonts w:asciiTheme="minorHAnsi" w:hAnsiTheme="minorHAnsi" w:cstheme="minorHAnsi"/>
        </w:rPr>
        <w:t>izolarea zonei respective de lucru faţă de celelalte zone de lucru şi de mediul înconjurător (înainte de începerea lucrărilor se vor instala indicatoare de interzicere a accesului şi de păstrare a distanţei în raport cu zona respectivă de lucru);</w:t>
      </w:r>
    </w:p>
    <w:p w14:paraId="346F9B20" w14:textId="77777777" w:rsidR="0019461D" w:rsidRPr="00E964E4" w:rsidRDefault="0019461D" w:rsidP="00C41735">
      <w:pPr>
        <w:numPr>
          <w:ilvl w:val="0"/>
          <w:numId w:val="45"/>
        </w:numPr>
        <w:jc w:val="both"/>
        <w:rPr>
          <w:rFonts w:asciiTheme="minorHAnsi" w:hAnsiTheme="minorHAnsi" w:cstheme="minorHAnsi"/>
        </w:rPr>
      </w:pPr>
      <w:r w:rsidRPr="00E964E4">
        <w:rPr>
          <w:rFonts w:asciiTheme="minorHAnsi" w:hAnsiTheme="minorHAnsi" w:cstheme="minorHAnsi"/>
        </w:rPr>
        <w:t>asigurarea măsurilor tehnice de captare, reţinere şi prevenire a răspândirii azbestului în exteriorul zonei de lucru şi în mediul înconjurător;</w:t>
      </w:r>
    </w:p>
    <w:p w14:paraId="389EDD76" w14:textId="77777777" w:rsidR="0019461D" w:rsidRPr="00E964E4" w:rsidRDefault="0019461D" w:rsidP="00C41735">
      <w:pPr>
        <w:numPr>
          <w:ilvl w:val="0"/>
          <w:numId w:val="45"/>
        </w:numPr>
        <w:jc w:val="both"/>
        <w:rPr>
          <w:rFonts w:asciiTheme="minorHAnsi" w:hAnsiTheme="minorHAnsi" w:cstheme="minorHAnsi"/>
        </w:rPr>
      </w:pPr>
      <w:r w:rsidRPr="00E964E4">
        <w:rPr>
          <w:rFonts w:asciiTheme="minorHAnsi" w:hAnsiTheme="minorHAnsi" w:cstheme="minorHAnsi"/>
        </w:rPr>
        <w:t>structurilor de construcţie învecinate care pot fi afectate de pulberea degajată, vor fi acoperite etanş cu foi impermeabile;</w:t>
      </w:r>
    </w:p>
    <w:p w14:paraId="41A2D29B" w14:textId="77777777" w:rsidR="0019461D" w:rsidRPr="00E964E4" w:rsidRDefault="0019461D" w:rsidP="00C41735">
      <w:pPr>
        <w:numPr>
          <w:ilvl w:val="0"/>
          <w:numId w:val="45"/>
        </w:numPr>
        <w:jc w:val="both"/>
        <w:rPr>
          <w:rFonts w:asciiTheme="minorHAnsi" w:hAnsiTheme="minorHAnsi" w:cstheme="minorHAnsi"/>
        </w:rPr>
      </w:pPr>
      <w:r w:rsidRPr="00E964E4">
        <w:rPr>
          <w:rFonts w:asciiTheme="minorHAnsi" w:hAnsiTheme="minorHAnsi" w:cstheme="minorHAnsi"/>
        </w:rPr>
        <w:t>asigurarea măsurilor de colectare a deşeurilor din azbest şi de evacuare adecvată a acestora;</w:t>
      </w:r>
    </w:p>
    <w:p w14:paraId="1E765CE0" w14:textId="77777777" w:rsidR="0019461D" w:rsidRPr="00E964E4" w:rsidRDefault="0019461D" w:rsidP="00AE340F">
      <w:pPr>
        <w:ind w:left="360"/>
        <w:rPr>
          <w:rFonts w:asciiTheme="minorHAnsi" w:hAnsiTheme="minorHAnsi" w:cstheme="minorHAnsi"/>
          <w:b/>
          <w:i/>
        </w:rPr>
      </w:pPr>
    </w:p>
    <w:p w14:paraId="3DD5CBAD" w14:textId="77777777" w:rsidR="0019461D" w:rsidRPr="00E964E4" w:rsidRDefault="0019461D" w:rsidP="00AE340F">
      <w:pPr>
        <w:ind w:left="360"/>
        <w:rPr>
          <w:rFonts w:asciiTheme="minorHAnsi" w:hAnsiTheme="minorHAnsi" w:cstheme="minorHAnsi"/>
          <w:b/>
          <w:i/>
        </w:rPr>
      </w:pPr>
      <w:r w:rsidRPr="00E964E4">
        <w:rPr>
          <w:rFonts w:asciiTheme="minorHAnsi" w:hAnsiTheme="minorHAnsi" w:cstheme="minorHAnsi"/>
          <w:b/>
          <w:i/>
        </w:rPr>
        <w:t>Procedee de îndepărtare a elementelor din azbest sau din materiale ce conţin azbest</w:t>
      </w:r>
    </w:p>
    <w:p w14:paraId="4DF37E91" w14:textId="77777777" w:rsidR="0019461D" w:rsidRPr="00E964E4" w:rsidRDefault="0019461D" w:rsidP="00C41735">
      <w:pPr>
        <w:ind w:firstLine="360"/>
        <w:jc w:val="both"/>
        <w:rPr>
          <w:rFonts w:asciiTheme="minorHAnsi" w:hAnsiTheme="minorHAnsi" w:cstheme="minorHAnsi"/>
        </w:rPr>
      </w:pPr>
      <w:r w:rsidRPr="00E964E4">
        <w:rPr>
          <w:rFonts w:asciiTheme="minorHAnsi" w:hAnsiTheme="minorHAnsi" w:cstheme="minorHAnsi"/>
        </w:rPr>
        <w:lastRenderedPageBreak/>
        <w:t>Înainte de începerea îndepărtării, materialul ce conţine azbest va fi săturat cu apă (utilizând o substanţă tensioactivă).</w:t>
      </w:r>
    </w:p>
    <w:p w14:paraId="114B6EE6" w14:textId="77777777" w:rsidR="0019461D" w:rsidRPr="00E964E4" w:rsidRDefault="0019461D" w:rsidP="00C41735">
      <w:pPr>
        <w:ind w:firstLine="360"/>
        <w:jc w:val="both"/>
        <w:rPr>
          <w:rFonts w:asciiTheme="minorHAnsi" w:hAnsiTheme="minorHAnsi" w:cstheme="minorHAnsi"/>
        </w:rPr>
      </w:pPr>
      <w:r w:rsidRPr="00E964E4">
        <w:rPr>
          <w:rFonts w:asciiTheme="minorHAnsi" w:hAnsiTheme="minorHAnsi" w:cstheme="minorHAnsi"/>
        </w:rPr>
        <w:t>Pentru structurile cu conţinut de azbest cu protecţii exterioare, înainte de îndepărtarea protecţiei, aceasta va fi mai întâi perforată, iar materialul de azbest din interior va fi udat corespunzător.</w:t>
      </w:r>
    </w:p>
    <w:p w14:paraId="15EA2874" w14:textId="77777777" w:rsidR="0019461D" w:rsidRPr="00E964E4" w:rsidRDefault="0019461D" w:rsidP="00AE340F">
      <w:pPr>
        <w:ind w:left="360"/>
        <w:rPr>
          <w:rFonts w:asciiTheme="minorHAnsi" w:hAnsiTheme="minorHAnsi" w:cstheme="minorHAnsi"/>
          <w:b/>
          <w:i/>
        </w:rPr>
      </w:pPr>
    </w:p>
    <w:p w14:paraId="531E94C6" w14:textId="77777777" w:rsidR="0019461D" w:rsidRPr="00E964E4" w:rsidRDefault="0019461D" w:rsidP="00AE340F">
      <w:pPr>
        <w:ind w:left="360"/>
        <w:rPr>
          <w:rFonts w:asciiTheme="minorHAnsi" w:hAnsiTheme="minorHAnsi" w:cstheme="minorHAnsi"/>
          <w:b/>
          <w:i/>
        </w:rPr>
      </w:pPr>
      <w:r w:rsidRPr="00E964E4">
        <w:rPr>
          <w:rFonts w:asciiTheme="minorHAnsi" w:hAnsiTheme="minorHAnsi" w:cstheme="minorHAnsi"/>
          <w:b/>
          <w:i/>
        </w:rPr>
        <w:t>Depozitarea deşeurilor</w:t>
      </w:r>
    </w:p>
    <w:p w14:paraId="573E5754" w14:textId="77777777" w:rsidR="0019461D" w:rsidRPr="00E964E4" w:rsidRDefault="0019461D" w:rsidP="00EE5E2B">
      <w:pPr>
        <w:ind w:firstLine="360"/>
        <w:jc w:val="both"/>
        <w:rPr>
          <w:rFonts w:asciiTheme="minorHAnsi" w:hAnsiTheme="minorHAnsi" w:cstheme="minorHAnsi"/>
        </w:rPr>
      </w:pPr>
      <w:r w:rsidRPr="00E964E4">
        <w:rPr>
          <w:rFonts w:asciiTheme="minorHAnsi" w:hAnsiTheme="minorHAnsi" w:cstheme="minorHAnsi"/>
        </w:rPr>
        <w:t>Deşeurile ce conţin azbest trebuie introduse în ambalaje adecvate (impermeabile) închise etanş şi etichetate, imediat după efectuarea operaţiilor de îndepărtare.</w:t>
      </w:r>
    </w:p>
    <w:p w14:paraId="0DA924D5" w14:textId="77777777" w:rsidR="0019461D" w:rsidRPr="00E964E4" w:rsidRDefault="0019461D" w:rsidP="00EE5E2B">
      <w:pPr>
        <w:ind w:firstLine="360"/>
        <w:jc w:val="both"/>
        <w:rPr>
          <w:rFonts w:asciiTheme="minorHAnsi" w:hAnsiTheme="minorHAnsi" w:cstheme="minorHAnsi"/>
        </w:rPr>
      </w:pPr>
      <w:r w:rsidRPr="00E964E4">
        <w:rPr>
          <w:rFonts w:asciiTheme="minorHAnsi" w:hAnsiTheme="minorHAnsi" w:cstheme="minorHAnsi"/>
        </w:rPr>
        <w:t>Depozitarea deşeurilor de azbest sau de materiale ce conţin azbest se va face în locuri special amenajate şi marcate corespunzător.</w:t>
      </w:r>
    </w:p>
    <w:p w14:paraId="2CF6C7C3" w14:textId="77777777" w:rsidR="00EE5E2B" w:rsidRPr="00E964E4" w:rsidRDefault="0019461D" w:rsidP="00EE5E2B">
      <w:pPr>
        <w:ind w:firstLine="360"/>
        <w:jc w:val="both"/>
        <w:rPr>
          <w:rFonts w:asciiTheme="minorHAnsi" w:hAnsiTheme="minorHAnsi" w:cstheme="minorHAnsi"/>
        </w:rPr>
      </w:pPr>
      <w:r w:rsidRPr="00E964E4">
        <w:rPr>
          <w:rFonts w:asciiTheme="minorHAnsi" w:hAnsiTheme="minorHAnsi" w:cstheme="minorHAnsi"/>
        </w:rPr>
        <w:t>Deşeurile de azbociment  nu se aruncă şi nu se scutură, nu se toacă şi nu se fac bucăţi.  </w:t>
      </w:r>
    </w:p>
    <w:p w14:paraId="125A4927" w14:textId="77777777" w:rsidR="00EE5E2B" w:rsidRPr="00E964E4" w:rsidRDefault="0019461D" w:rsidP="00EE5E2B">
      <w:pPr>
        <w:ind w:firstLine="360"/>
        <w:jc w:val="both"/>
        <w:rPr>
          <w:rFonts w:asciiTheme="minorHAnsi" w:hAnsiTheme="minorHAnsi" w:cstheme="minorHAnsi"/>
        </w:rPr>
      </w:pPr>
      <w:r w:rsidRPr="00E964E4">
        <w:rPr>
          <w:rFonts w:asciiTheme="minorHAnsi" w:hAnsiTheme="minorHAnsi" w:cstheme="minorHAnsi"/>
        </w:rPr>
        <w:t>Plăcile de azbociment se depozitează  în locuri amenajate, vor fi umezite şi învelite în folii impermeabile şi se aplică eticheta tip de deşeu, care specifică faptul că acesta este un deşeu periculos.</w:t>
      </w:r>
    </w:p>
    <w:p w14:paraId="2CB51152" w14:textId="77777777" w:rsidR="0019461D" w:rsidRPr="00E964E4" w:rsidRDefault="0019461D" w:rsidP="00EE5E2B">
      <w:pPr>
        <w:ind w:firstLine="360"/>
        <w:jc w:val="both"/>
        <w:rPr>
          <w:rFonts w:asciiTheme="minorHAnsi" w:hAnsiTheme="minorHAnsi" w:cstheme="minorHAnsi"/>
        </w:rPr>
      </w:pPr>
      <w:r w:rsidRPr="00E964E4">
        <w:rPr>
          <w:rFonts w:asciiTheme="minorHAnsi" w:hAnsiTheme="minorHAnsi" w:cstheme="minorHAnsi"/>
        </w:rPr>
        <w:t>Plăcile, foile din azbociment sau alte produse manevrate în sistem manual, vor fi atent depuse în locurile de stivuire şi depozitare stabilite. Piesele sparte, bucăţile şi resturile vor fi colectate şi depuse în ambalaje şi containere închise pentru a nu genera pulberi.</w:t>
      </w:r>
    </w:p>
    <w:p w14:paraId="39663A73" w14:textId="77777777" w:rsidR="00AE340F" w:rsidRPr="00E964E4" w:rsidRDefault="00AE340F" w:rsidP="00AE340F">
      <w:pPr>
        <w:jc w:val="both"/>
        <w:rPr>
          <w:rFonts w:asciiTheme="minorHAnsi" w:hAnsiTheme="minorHAnsi" w:cstheme="minorHAnsi"/>
        </w:rPr>
      </w:pPr>
    </w:p>
    <w:p w14:paraId="21DD2871" w14:textId="77777777" w:rsidR="0019461D" w:rsidRPr="00E964E4" w:rsidRDefault="0019461D" w:rsidP="00AE340F">
      <w:pPr>
        <w:ind w:firstLine="360"/>
        <w:jc w:val="both"/>
        <w:rPr>
          <w:rFonts w:asciiTheme="minorHAnsi" w:hAnsiTheme="minorHAnsi" w:cstheme="minorHAnsi"/>
          <w:b/>
          <w:i/>
        </w:rPr>
      </w:pPr>
      <w:r w:rsidRPr="00E964E4">
        <w:rPr>
          <w:rFonts w:asciiTheme="minorHAnsi" w:hAnsiTheme="minorHAnsi" w:cstheme="minorHAnsi"/>
          <w:b/>
          <w:i/>
        </w:rPr>
        <w:t>Evacuarea şi transportul deşeurilor</w:t>
      </w:r>
    </w:p>
    <w:p w14:paraId="3C6548A6" w14:textId="77777777" w:rsidR="0019461D" w:rsidRPr="00E964E4" w:rsidRDefault="0019461D" w:rsidP="00760E35">
      <w:pPr>
        <w:ind w:firstLine="360"/>
        <w:jc w:val="both"/>
        <w:rPr>
          <w:rFonts w:asciiTheme="minorHAnsi" w:hAnsiTheme="minorHAnsi" w:cstheme="minorHAnsi"/>
        </w:rPr>
      </w:pPr>
      <w:r w:rsidRPr="00E964E4">
        <w:rPr>
          <w:rFonts w:asciiTheme="minorHAnsi" w:hAnsiTheme="minorHAnsi" w:cstheme="minorHAnsi"/>
        </w:rPr>
        <w:t>Deşeurile de azbest vor fi transportate la punctele de eliminare astfel încât să nu se producă emisii ale pulberilor de azbest în timpul transportului.</w:t>
      </w:r>
    </w:p>
    <w:p w14:paraId="14A0DABB" w14:textId="77777777" w:rsidR="0019461D" w:rsidRPr="00E964E4" w:rsidRDefault="0019461D" w:rsidP="00760E35">
      <w:pPr>
        <w:ind w:firstLine="360"/>
        <w:jc w:val="both"/>
        <w:rPr>
          <w:rFonts w:asciiTheme="minorHAnsi" w:hAnsiTheme="minorHAnsi" w:cstheme="minorHAnsi"/>
        </w:rPr>
      </w:pPr>
      <w:r w:rsidRPr="00E964E4">
        <w:rPr>
          <w:rFonts w:asciiTheme="minorHAnsi" w:hAnsiTheme="minorHAnsi" w:cstheme="minorHAnsi"/>
        </w:rPr>
        <w:t>Vehiculele, recipientele refolosibile şi mijloacele de acoperire a încărcăturilor conţinând deşeuri din azbest vor fi curăţate după utilizare.</w:t>
      </w:r>
    </w:p>
    <w:p w14:paraId="79F3E3EA" w14:textId="77777777" w:rsidR="0019461D" w:rsidRPr="00E964E4" w:rsidRDefault="0019461D" w:rsidP="00760E35">
      <w:pPr>
        <w:ind w:firstLine="360"/>
        <w:jc w:val="both"/>
        <w:rPr>
          <w:rFonts w:asciiTheme="minorHAnsi" w:hAnsiTheme="minorHAnsi" w:cstheme="minorHAnsi"/>
        </w:rPr>
      </w:pPr>
      <w:r w:rsidRPr="00E964E4">
        <w:rPr>
          <w:rFonts w:asciiTheme="minorHAnsi" w:hAnsiTheme="minorHAnsi" w:cstheme="minorHAnsi"/>
        </w:rPr>
        <w:t>Contractorul care transporta deşeurile de azbest sau de materiale ce conţin azbest este obligat să respecte măsurile de securitate la locul de eliminare şi în timpul transportului pentru prevenirea poluării solului, subsolului, aerului şi apei.</w:t>
      </w:r>
    </w:p>
    <w:p w14:paraId="1C7B79C0" w14:textId="77777777" w:rsidR="0019461D" w:rsidRDefault="0019461D">
      <w:pPr>
        <w:widowControl w:val="0"/>
        <w:autoSpaceDE w:val="0"/>
        <w:autoSpaceDN w:val="0"/>
        <w:adjustRightInd w:val="0"/>
        <w:spacing w:before="120"/>
        <w:jc w:val="both"/>
        <w:rPr>
          <w:rFonts w:asciiTheme="minorHAnsi" w:hAnsiTheme="minorHAnsi" w:cstheme="minorHAnsi"/>
          <w:lang w:val="x-none"/>
        </w:rPr>
      </w:pPr>
    </w:p>
    <w:p w14:paraId="40D1A2CE" w14:textId="77777777" w:rsidR="00136BB3" w:rsidRDefault="00136BB3">
      <w:pPr>
        <w:widowControl w:val="0"/>
        <w:autoSpaceDE w:val="0"/>
        <w:autoSpaceDN w:val="0"/>
        <w:adjustRightInd w:val="0"/>
        <w:spacing w:before="120"/>
        <w:jc w:val="both"/>
        <w:rPr>
          <w:rFonts w:asciiTheme="minorHAnsi" w:hAnsiTheme="minorHAnsi" w:cstheme="minorHAnsi"/>
          <w:lang w:val="x-none"/>
        </w:rPr>
      </w:pPr>
    </w:p>
    <w:p w14:paraId="00035795" w14:textId="77777777" w:rsidR="00136BB3" w:rsidRPr="00E964E4" w:rsidRDefault="00136BB3">
      <w:pPr>
        <w:widowControl w:val="0"/>
        <w:autoSpaceDE w:val="0"/>
        <w:autoSpaceDN w:val="0"/>
        <w:adjustRightInd w:val="0"/>
        <w:spacing w:before="120"/>
        <w:jc w:val="both"/>
        <w:rPr>
          <w:rFonts w:asciiTheme="minorHAnsi" w:hAnsiTheme="minorHAnsi" w:cstheme="minorHAnsi"/>
          <w:lang w:val="x-none"/>
        </w:rPr>
      </w:pPr>
    </w:p>
    <w:p w14:paraId="47FA8A66" w14:textId="77777777" w:rsidR="0019461D" w:rsidRPr="00E964E4" w:rsidRDefault="0019461D" w:rsidP="00D32301">
      <w:pPr>
        <w:widowControl w:val="0"/>
        <w:numPr>
          <w:ilvl w:val="0"/>
          <w:numId w:val="59"/>
        </w:numPr>
        <w:autoSpaceDE w:val="0"/>
        <w:autoSpaceDN w:val="0"/>
        <w:adjustRightInd w:val="0"/>
        <w:spacing w:line="360" w:lineRule="auto"/>
        <w:ind w:right="-360"/>
        <w:jc w:val="both"/>
        <w:rPr>
          <w:rFonts w:asciiTheme="minorHAnsi" w:hAnsiTheme="minorHAnsi" w:cstheme="minorHAnsi"/>
          <w:b/>
          <w:bCs/>
          <w:i/>
          <w:iCs/>
          <w:lang w:val="x-none"/>
        </w:rPr>
      </w:pPr>
      <w:r w:rsidRPr="00E964E4">
        <w:rPr>
          <w:rFonts w:asciiTheme="minorHAnsi" w:hAnsiTheme="minorHAnsi" w:cstheme="minorHAnsi"/>
          <w:b/>
          <w:bCs/>
          <w:i/>
          <w:iCs/>
          <w:lang w:val="x-none"/>
        </w:rPr>
        <w:t>MIJLOACE ŞI ECHIPAMENTE INDIV</w:t>
      </w:r>
      <w:r w:rsidR="00EE6DF4" w:rsidRPr="00E964E4">
        <w:rPr>
          <w:rFonts w:asciiTheme="minorHAnsi" w:hAnsiTheme="minorHAnsi" w:cstheme="minorHAnsi"/>
          <w:b/>
          <w:bCs/>
          <w:i/>
          <w:iCs/>
          <w:lang w:val="x-none"/>
        </w:rPr>
        <w:t>IDUALE DE PROTECŢIE OBLIGATORII</w:t>
      </w:r>
    </w:p>
    <w:p w14:paraId="719C481D" w14:textId="77777777" w:rsidR="0019461D" w:rsidRPr="00E964E4" w:rsidRDefault="0019461D" w:rsidP="002D49ED">
      <w:pPr>
        <w:ind w:firstLine="360"/>
        <w:jc w:val="both"/>
        <w:rPr>
          <w:rFonts w:asciiTheme="minorHAnsi" w:hAnsiTheme="minorHAnsi" w:cstheme="minorHAnsi"/>
        </w:rPr>
      </w:pPr>
      <w:r w:rsidRPr="00E964E4">
        <w:rPr>
          <w:rFonts w:asciiTheme="minorHAnsi" w:hAnsiTheme="minorHAnsi" w:cstheme="minorHAnsi"/>
          <w:b/>
          <w:i/>
        </w:rPr>
        <w:t>Executantul</w:t>
      </w:r>
      <w:r w:rsidRPr="00E964E4">
        <w:rPr>
          <w:rFonts w:asciiTheme="minorHAnsi" w:hAnsiTheme="minorHAnsi" w:cstheme="minorHAnsi"/>
        </w:rPr>
        <w:t xml:space="preserve"> se va asigura că în şantier exista echipamente de protecţie adecvate pentru uzul personalului şi vizitatorilor.</w:t>
      </w:r>
    </w:p>
    <w:p w14:paraId="1387714E" w14:textId="77777777" w:rsidR="0019461D" w:rsidRPr="00E964E4" w:rsidRDefault="0019461D" w:rsidP="002D49ED">
      <w:pPr>
        <w:ind w:firstLine="360"/>
        <w:jc w:val="both"/>
        <w:rPr>
          <w:rFonts w:asciiTheme="minorHAnsi" w:hAnsiTheme="minorHAnsi" w:cstheme="minorHAnsi"/>
        </w:rPr>
      </w:pPr>
      <w:r w:rsidRPr="00E964E4">
        <w:rPr>
          <w:rFonts w:asciiTheme="minorHAnsi" w:hAnsiTheme="minorHAnsi" w:cstheme="minorHAnsi"/>
        </w:rPr>
        <w:t>Subcontractorii vor furniza propriul lor echipament de protecţie pentru personalul angajat.</w:t>
      </w:r>
    </w:p>
    <w:p w14:paraId="4E127F0C" w14:textId="77777777" w:rsidR="0019461D" w:rsidRPr="00E964E4" w:rsidRDefault="0019461D" w:rsidP="002D49ED">
      <w:pPr>
        <w:ind w:firstLine="360"/>
        <w:jc w:val="both"/>
        <w:rPr>
          <w:rFonts w:asciiTheme="minorHAnsi" w:hAnsiTheme="minorHAnsi" w:cstheme="minorHAnsi"/>
        </w:rPr>
      </w:pPr>
      <w:r w:rsidRPr="00E964E4">
        <w:rPr>
          <w:rFonts w:asciiTheme="minorHAnsi" w:hAnsiTheme="minorHAnsi" w:cstheme="minorHAnsi"/>
        </w:rPr>
        <w:t>Personalul va fi instruit în ceea ce priveşte utilizarea adecvată a echipamentului de protecţie.</w:t>
      </w:r>
    </w:p>
    <w:p w14:paraId="36A0D4AA" w14:textId="77777777" w:rsidR="0019461D" w:rsidRPr="00E964E4" w:rsidRDefault="0019461D" w:rsidP="002D49ED">
      <w:pPr>
        <w:ind w:firstLine="360"/>
        <w:jc w:val="both"/>
        <w:rPr>
          <w:rFonts w:asciiTheme="minorHAnsi" w:hAnsiTheme="minorHAnsi" w:cstheme="minorHAnsi"/>
        </w:rPr>
      </w:pPr>
      <w:r w:rsidRPr="00E964E4">
        <w:rPr>
          <w:rFonts w:asciiTheme="minorHAnsi" w:hAnsiTheme="minorHAnsi" w:cstheme="minorHAnsi"/>
        </w:rPr>
        <w:t>Echipamentul de protecţie va fi evaluat şi selecţionat în raport cu potenţialele riscuri. În funcţie de natura activităţii, tipurile de echipament de protecţie necesare vor include:</w:t>
      </w:r>
    </w:p>
    <w:p w14:paraId="530B4769" w14:textId="77777777" w:rsidR="0019461D" w:rsidRPr="00E964E4" w:rsidRDefault="0019461D" w:rsidP="002D49ED">
      <w:pPr>
        <w:ind w:firstLine="360"/>
        <w:jc w:val="both"/>
        <w:rPr>
          <w:rFonts w:asciiTheme="minorHAnsi" w:hAnsiTheme="minorHAnsi" w:cstheme="minorHAnsi"/>
        </w:rPr>
      </w:pPr>
      <w:r w:rsidRPr="00E964E4">
        <w:rPr>
          <w:rFonts w:asciiTheme="minorHAnsi" w:hAnsiTheme="minorHAnsi" w:cstheme="minorHAnsi"/>
        </w:rPr>
        <w:t>Îmbrăcăminte cu caracteristici antistatice şi ignifuge (costum salopetă sau costum vătuit, tricou din bumbac probanizat)</w:t>
      </w:r>
    </w:p>
    <w:p w14:paraId="72BF762F" w14:textId="77777777" w:rsidR="004F6228" w:rsidRPr="00E964E4" w:rsidRDefault="004F6228" w:rsidP="004F6228">
      <w:pPr>
        <w:jc w:val="both"/>
        <w:rPr>
          <w:rFonts w:asciiTheme="minorHAnsi" w:hAnsiTheme="minorHAnsi" w:cstheme="minorHAnsi"/>
        </w:rPr>
      </w:pPr>
    </w:p>
    <w:p w14:paraId="3625F09F" w14:textId="77777777" w:rsidR="0019461D" w:rsidRPr="00E964E4" w:rsidRDefault="00BE702E" w:rsidP="004F6228">
      <w:pPr>
        <w:widowControl w:val="0"/>
        <w:autoSpaceDE w:val="0"/>
        <w:autoSpaceDN w:val="0"/>
        <w:adjustRightInd w:val="0"/>
        <w:ind w:left="360" w:right="-360" w:hanging="360"/>
        <w:jc w:val="center"/>
        <w:rPr>
          <w:rFonts w:asciiTheme="minorHAnsi" w:hAnsiTheme="minorHAnsi" w:cstheme="minorHAnsi"/>
          <w:lang w:val="x-none"/>
        </w:rPr>
      </w:pPr>
      <w:r w:rsidRPr="00E964E4">
        <w:rPr>
          <w:rFonts w:asciiTheme="minorHAnsi" w:hAnsiTheme="minorHAnsi" w:cstheme="minorHAnsi"/>
          <w:noProof/>
          <w:lang w:val="en-US" w:eastAsia="en-US"/>
        </w:rPr>
        <w:drawing>
          <wp:inline distT="0" distB="0" distL="0" distR="0" wp14:anchorId="1203F248" wp14:editId="3C7265D6">
            <wp:extent cx="1343025" cy="13525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43025" cy="1352550"/>
                    </a:xfrm>
                    <a:prstGeom prst="rect">
                      <a:avLst/>
                    </a:prstGeom>
                    <a:noFill/>
                    <a:ln>
                      <a:noFill/>
                    </a:ln>
                  </pic:spPr>
                </pic:pic>
              </a:graphicData>
            </a:graphic>
          </wp:inline>
        </w:drawing>
      </w:r>
    </w:p>
    <w:p w14:paraId="688CCDDD" w14:textId="77777777" w:rsidR="00C66956" w:rsidRPr="00E964E4" w:rsidRDefault="0019461D" w:rsidP="00C66956">
      <w:pPr>
        <w:ind w:firstLine="360"/>
        <w:jc w:val="both"/>
        <w:rPr>
          <w:rFonts w:asciiTheme="minorHAnsi" w:hAnsiTheme="minorHAnsi" w:cstheme="minorHAnsi"/>
        </w:rPr>
      </w:pPr>
      <w:r w:rsidRPr="00E964E4">
        <w:rPr>
          <w:rFonts w:asciiTheme="minorHAnsi" w:hAnsiTheme="minorHAnsi" w:cstheme="minorHAnsi"/>
          <w:b/>
          <w:i/>
        </w:rPr>
        <w:lastRenderedPageBreak/>
        <w:t>Încălţăminte de protecţie</w:t>
      </w:r>
      <w:r w:rsidRPr="00E964E4">
        <w:rPr>
          <w:rFonts w:asciiTheme="minorHAnsi" w:hAnsiTheme="minorHAnsi" w:cstheme="minorHAnsi"/>
        </w:rPr>
        <w:t xml:space="preserve"> (cu bombeu metalic dacă există riscul de lovire prin şocuri mecanice sau strivire)</w:t>
      </w:r>
    </w:p>
    <w:p w14:paraId="7CC289C6" w14:textId="77777777" w:rsidR="00C66956" w:rsidRPr="00E964E4" w:rsidRDefault="00BE702E" w:rsidP="00C66956">
      <w:pPr>
        <w:jc w:val="center"/>
        <w:rPr>
          <w:rFonts w:asciiTheme="minorHAnsi" w:hAnsiTheme="minorHAnsi" w:cstheme="minorHAnsi"/>
        </w:rPr>
      </w:pPr>
      <w:r w:rsidRPr="00E964E4">
        <w:rPr>
          <w:rFonts w:asciiTheme="minorHAnsi" w:hAnsiTheme="minorHAnsi" w:cstheme="minorHAnsi"/>
          <w:noProof/>
          <w:lang w:val="en-US" w:eastAsia="en-US"/>
        </w:rPr>
        <w:drawing>
          <wp:inline distT="0" distB="0" distL="0" distR="0" wp14:anchorId="0BB986A1" wp14:editId="676E97B1">
            <wp:extent cx="1352550" cy="13525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52550" cy="1352550"/>
                    </a:xfrm>
                    <a:prstGeom prst="rect">
                      <a:avLst/>
                    </a:prstGeom>
                    <a:noFill/>
                    <a:ln>
                      <a:noFill/>
                    </a:ln>
                  </pic:spPr>
                </pic:pic>
              </a:graphicData>
            </a:graphic>
          </wp:inline>
        </w:drawing>
      </w:r>
    </w:p>
    <w:p w14:paraId="4E2C5FC0" w14:textId="77777777" w:rsidR="00C66956" w:rsidRPr="00E964E4" w:rsidRDefault="00C66956" w:rsidP="00C66956">
      <w:pPr>
        <w:ind w:firstLine="360"/>
        <w:jc w:val="both"/>
        <w:rPr>
          <w:rFonts w:asciiTheme="minorHAnsi" w:hAnsiTheme="minorHAnsi" w:cstheme="minorHAnsi"/>
        </w:rPr>
      </w:pPr>
      <w:r w:rsidRPr="00E964E4">
        <w:rPr>
          <w:rFonts w:asciiTheme="minorHAnsi" w:hAnsiTheme="minorHAnsi" w:cstheme="minorHAnsi"/>
          <w:b/>
          <w:i/>
        </w:rPr>
        <w:t xml:space="preserve">Cizmele de securitate: </w:t>
      </w:r>
      <w:r w:rsidR="0019461D" w:rsidRPr="00E964E4">
        <w:rPr>
          <w:rFonts w:asciiTheme="minorHAnsi" w:hAnsiTheme="minorHAnsi" w:cstheme="minorHAnsi"/>
        </w:rPr>
        <w:t>Personalul care lucrează în zone umede va purta cizme cu inserţie metalică împotriva tăierilor, înţepăturilor şi talpa antiderapantă.</w:t>
      </w:r>
    </w:p>
    <w:p w14:paraId="1762151B" w14:textId="77777777" w:rsidR="00C66956" w:rsidRPr="00E964E4" w:rsidRDefault="0019461D" w:rsidP="00C66956">
      <w:pPr>
        <w:ind w:firstLine="360"/>
        <w:jc w:val="both"/>
        <w:rPr>
          <w:rFonts w:asciiTheme="minorHAnsi" w:hAnsiTheme="minorHAnsi" w:cstheme="minorHAnsi"/>
        </w:rPr>
      </w:pPr>
      <w:r w:rsidRPr="00E964E4">
        <w:rPr>
          <w:rFonts w:asciiTheme="minorHAnsi" w:hAnsiTheme="minorHAnsi" w:cstheme="minorHAnsi"/>
          <w:b/>
          <w:i/>
        </w:rPr>
        <w:t>Casca de protecţie:</w:t>
      </w:r>
      <w:r w:rsidRPr="00E964E4">
        <w:rPr>
          <w:rFonts w:asciiTheme="minorHAnsi" w:hAnsiTheme="minorHAnsi" w:cstheme="minorHAnsi"/>
        </w:rPr>
        <w:t xml:space="preserve"> Toate căştile de protecţie vor fi în conformitate cu standardele naţionale sau cu echivalentul unui standard internaţional. Acolo unde personalul este expus condiţiilor de vânt, căştile vor fi prevăzute cu barete. Căştile de protecţie sunt obligatorii în toate zonele de lucru care ar putea cauza accidente la cap.</w:t>
      </w:r>
    </w:p>
    <w:p w14:paraId="28D063CF" w14:textId="77777777" w:rsidR="00C66956" w:rsidRPr="00E964E4" w:rsidRDefault="00BE702E" w:rsidP="00C66956">
      <w:pPr>
        <w:jc w:val="center"/>
        <w:rPr>
          <w:rFonts w:asciiTheme="minorHAnsi" w:hAnsiTheme="minorHAnsi" w:cstheme="minorHAnsi"/>
        </w:rPr>
      </w:pPr>
      <w:r w:rsidRPr="00E964E4">
        <w:rPr>
          <w:rFonts w:asciiTheme="minorHAnsi" w:hAnsiTheme="minorHAnsi" w:cstheme="minorHAnsi"/>
          <w:noProof/>
          <w:lang w:val="en-US" w:eastAsia="en-US"/>
        </w:rPr>
        <w:drawing>
          <wp:inline distT="0" distB="0" distL="0" distR="0" wp14:anchorId="18BE4CE7" wp14:editId="5798E719">
            <wp:extent cx="1352550" cy="13525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52550" cy="1352550"/>
                    </a:xfrm>
                    <a:prstGeom prst="rect">
                      <a:avLst/>
                    </a:prstGeom>
                    <a:noFill/>
                    <a:ln>
                      <a:noFill/>
                    </a:ln>
                  </pic:spPr>
                </pic:pic>
              </a:graphicData>
            </a:graphic>
          </wp:inline>
        </w:drawing>
      </w:r>
    </w:p>
    <w:p w14:paraId="5D91BC1D" w14:textId="77777777" w:rsidR="0019461D" w:rsidRPr="00E964E4" w:rsidRDefault="0019461D" w:rsidP="00C66956">
      <w:pPr>
        <w:ind w:firstLine="360"/>
        <w:jc w:val="both"/>
        <w:rPr>
          <w:rFonts w:asciiTheme="minorHAnsi" w:hAnsiTheme="minorHAnsi" w:cstheme="minorHAnsi"/>
        </w:rPr>
      </w:pPr>
      <w:r w:rsidRPr="00E964E4">
        <w:rPr>
          <w:rFonts w:asciiTheme="minorHAnsi" w:hAnsiTheme="minorHAnsi" w:cstheme="minorHAnsi"/>
        </w:rPr>
        <w:t>Casca de protecţie este un mijloc individual de protecţie a capului împotriva şocurilor mecanice provocate prin căderea de la înălţime.</w:t>
      </w:r>
    </w:p>
    <w:p w14:paraId="3AEA7C0D" w14:textId="77777777" w:rsidR="00C66956" w:rsidRPr="00E964E4" w:rsidRDefault="0019461D" w:rsidP="00C66956">
      <w:pPr>
        <w:ind w:firstLine="360"/>
        <w:jc w:val="both"/>
        <w:rPr>
          <w:rFonts w:asciiTheme="minorHAnsi" w:hAnsiTheme="minorHAnsi" w:cstheme="minorHAnsi"/>
        </w:rPr>
      </w:pPr>
      <w:r w:rsidRPr="00E964E4">
        <w:rPr>
          <w:rFonts w:asciiTheme="minorHAnsi" w:hAnsiTheme="minorHAnsi" w:cstheme="minorHAnsi"/>
        </w:rPr>
        <w:t>Casca de protecţie are trei părţi principale:</w:t>
      </w:r>
    </w:p>
    <w:p w14:paraId="50A5DE8E" w14:textId="77777777" w:rsidR="00C66956" w:rsidRPr="00E964E4" w:rsidRDefault="00C66956" w:rsidP="00C66956">
      <w:pPr>
        <w:numPr>
          <w:ilvl w:val="0"/>
          <w:numId w:val="46"/>
        </w:numPr>
        <w:jc w:val="both"/>
        <w:rPr>
          <w:rFonts w:asciiTheme="minorHAnsi" w:hAnsiTheme="minorHAnsi" w:cstheme="minorHAnsi"/>
        </w:rPr>
      </w:pPr>
      <w:r w:rsidRPr="00E964E4">
        <w:rPr>
          <w:rFonts w:asciiTheme="minorHAnsi" w:hAnsiTheme="minorHAnsi" w:cstheme="minorHAnsi"/>
        </w:rPr>
        <w:t>Calota;</w:t>
      </w:r>
    </w:p>
    <w:p w14:paraId="0657D3A4" w14:textId="77777777" w:rsidR="00C66956" w:rsidRPr="00E964E4" w:rsidRDefault="00C66956" w:rsidP="00C66956">
      <w:pPr>
        <w:numPr>
          <w:ilvl w:val="0"/>
          <w:numId w:val="46"/>
        </w:numPr>
        <w:jc w:val="both"/>
        <w:rPr>
          <w:rFonts w:asciiTheme="minorHAnsi" w:hAnsiTheme="minorHAnsi" w:cstheme="minorHAnsi"/>
        </w:rPr>
      </w:pPr>
      <w:r w:rsidRPr="00E964E4">
        <w:rPr>
          <w:rFonts w:asciiTheme="minorHAnsi" w:hAnsiTheme="minorHAnsi" w:cstheme="minorHAnsi"/>
        </w:rPr>
        <w:t>Sistem de fixare amortizare;</w:t>
      </w:r>
    </w:p>
    <w:p w14:paraId="725EFD30" w14:textId="77777777" w:rsidR="00C66956" w:rsidRPr="00E964E4" w:rsidRDefault="00C66956" w:rsidP="00C66956">
      <w:pPr>
        <w:numPr>
          <w:ilvl w:val="0"/>
          <w:numId w:val="46"/>
        </w:numPr>
        <w:jc w:val="both"/>
        <w:rPr>
          <w:rFonts w:asciiTheme="minorHAnsi" w:hAnsiTheme="minorHAnsi" w:cstheme="minorHAnsi"/>
        </w:rPr>
      </w:pPr>
      <w:r w:rsidRPr="00E964E4">
        <w:rPr>
          <w:rFonts w:asciiTheme="minorHAnsi" w:hAnsiTheme="minorHAnsi" w:cstheme="minorHAnsi"/>
        </w:rPr>
        <w:t>Accesorii.</w:t>
      </w:r>
    </w:p>
    <w:p w14:paraId="412406A2" w14:textId="77777777" w:rsidR="00C66956" w:rsidRPr="00E964E4" w:rsidRDefault="0019461D" w:rsidP="00C66956">
      <w:pPr>
        <w:ind w:firstLine="360"/>
        <w:jc w:val="both"/>
        <w:rPr>
          <w:rFonts w:asciiTheme="minorHAnsi" w:hAnsiTheme="minorHAnsi" w:cstheme="minorHAnsi"/>
        </w:rPr>
      </w:pPr>
      <w:r w:rsidRPr="00E964E4">
        <w:rPr>
          <w:rFonts w:asciiTheme="minorHAnsi" w:hAnsiTheme="minorHAnsi" w:cstheme="minorHAnsi"/>
        </w:rPr>
        <w:t>Calota este partea exterioară a căştii de protecţie, care preia solicitările ce acţionează asupra capului, dar care nu are contact nemijlocit cu acesta.</w:t>
      </w:r>
    </w:p>
    <w:p w14:paraId="1E1F59C8" w14:textId="77777777" w:rsidR="00C66956" w:rsidRPr="00E964E4" w:rsidRDefault="0019461D" w:rsidP="00C66956">
      <w:pPr>
        <w:ind w:firstLine="360"/>
        <w:jc w:val="both"/>
        <w:rPr>
          <w:rFonts w:asciiTheme="minorHAnsi" w:hAnsiTheme="minorHAnsi" w:cstheme="minorHAnsi"/>
        </w:rPr>
      </w:pPr>
      <w:r w:rsidRPr="00E964E4">
        <w:rPr>
          <w:rFonts w:asciiTheme="minorHAnsi" w:hAnsiTheme="minorHAnsi" w:cstheme="minorHAnsi"/>
        </w:rPr>
        <w:t>Calota are rolul de a limita presiunea exercitată asupra craniului (în caz de şoc), repartizând forţa de impact pe o suprafaţă cât mai mare.</w:t>
      </w:r>
    </w:p>
    <w:p w14:paraId="33C41AD5" w14:textId="77777777" w:rsidR="00C66956" w:rsidRPr="00E964E4" w:rsidRDefault="0019461D" w:rsidP="00C66956">
      <w:pPr>
        <w:ind w:firstLine="360"/>
        <w:jc w:val="both"/>
        <w:rPr>
          <w:rFonts w:asciiTheme="minorHAnsi" w:hAnsiTheme="minorHAnsi" w:cstheme="minorHAnsi"/>
        </w:rPr>
      </w:pPr>
      <w:r w:rsidRPr="00E964E4">
        <w:rPr>
          <w:rFonts w:asciiTheme="minorHAnsi" w:hAnsiTheme="minorHAnsi" w:cstheme="minorHAnsi"/>
        </w:rPr>
        <w:t>Pentru a devia obiectele, suprafaţa calotei trebuie să fie netedă şi curbura suficient de pronunţată.</w:t>
      </w:r>
    </w:p>
    <w:p w14:paraId="05463AAB" w14:textId="77777777" w:rsidR="00C66956" w:rsidRPr="00E964E4" w:rsidRDefault="0019461D" w:rsidP="00C66956">
      <w:pPr>
        <w:ind w:firstLine="360"/>
        <w:jc w:val="both"/>
        <w:rPr>
          <w:rFonts w:asciiTheme="minorHAnsi" w:hAnsiTheme="minorHAnsi" w:cstheme="minorHAnsi"/>
        </w:rPr>
      </w:pPr>
      <w:r w:rsidRPr="00E964E4">
        <w:rPr>
          <w:rFonts w:asciiTheme="minorHAnsi" w:hAnsiTheme="minorHAnsi" w:cstheme="minorHAnsi"/>
        </w:rPr>
        <w:t>Din punct de vedere al construcţiei se utilizează două modele:</w:t>
      </w:r>
    </w:p>
    <w:p w14:paraId="72456B10" w14:textId="77777777" w:rsidR="00C66956" w:rsidRPr="00E964E4" w:rsidRDefault="0019461D" w:rsidP="00C66956">
      <w:pPr>
        <w:numPr>
          <w:ilvl w:val="0"/>
          <w:numId w:val="47"/>
        </w:numPr>
        <w:jc w:val="both"/>
        <w:rPr>
          <w:rFonts w:asciiTheme="minorHAnsi" w:hAnsiTheme="minorHAnsi" w:cstheme="minorHAnsi"/>
        </w:rPr>
      </w:pPr>
      <w:r w:rsidRPr="00E964E4">
        <w:rPr>
          <w:rFonts w:asciiTheme="minorHAnsi" w:hAnsiTheme="minorHAnsi" w:cstheme="minorHAnsi"/>
        </w:rPr>
        <w:t>Calota tip "şapcă", prevăzută cu cozoroc şi bor lateral, de regulă îndoit în sus şi se utilizează în special în cazul în care se transportă sarcini pe umeri;</w:t>
      </w:r>
    </w:p>
    <w:p w14:paraId="6C2946D0" w14:textId="77777777" w:rsidR="0019461D" w:rsidRPr="00E964E4" w:rsidRDefault="0019461D" w:rsidP="00C66956">
      <w:pPr>
        <w:numPr>
          <w:ilvl w:val="0"/>
          <w:numId w:val="47"/>
        </w:numPr>
        <w:jc w:val="both"/>
        <w:rPr>
          <w:rFonts w:asciiTheme="minorHAnsi" w:hAnsiTheme="minorHAnsi" w:cstheme="minorHAnsi"/>
        </w:rPr>
      </w:pPr>
      <w:r w:rsidRPr="00E964E4">
        <w:rPr>
          <w:rFonts w:asciiTheme="minorHAnsi" w:hAnsiTheme="minorHAnsi" w:cstheme="minorHAnsi"/>
        </w:rPr>
        <w:t>Calota tip "pălărie", prevăzută de jur împrejur cu un bor larg, care este recomandată la lucrări în subteran, cartiere, şantiere de demolări, exploatări forestiere.</w:t>
      </w:r>
    </w:p>
    <w:p w14:paraId="068E791A" w14:textId="77777777" w:rsidR="0019461D" w:rsidRPr="00E964E4" w:rsidRDefault="0019461D" w:rsidP="00D1216C">
      <w:pPr>
        <w:ind w:firstLine="360"/>
        <w:jc w:val="both"/>
        <w:rPr>
          <w:rFonts w:asciiTheme="minorHAnsi" w:hAnsiTheme="minorHAnsi" w:cstheme="minorHAnsi"/>
        </w:rPr>
      </w:pPr>
      <w:r w:rsidRPr="00E964E4">
        <w:rPr>
          <w:rFonts w:asciiTheme="minorHAnsi" w:hAnsiTheme="minorHAnsi" w:cstheme="minorHAnsi"/>
        </w:rPr>
        <w:t>Calota căştii de protecţie se realizează din materiale plastice termorigide (răşini fenol - formaldehidice sau poliesterice armate cu textile sau fibre de sticlă) şi termoplastice (polietilenă, polipropilenă, acrilonitril – butadien - stiren, policarbonaţi, poliamide etc.).</w:t>
      </w:r>
    </w:p>
    <w:p w14:paraId="22C87E57" w14:textId="77777777" w:rsidR="00067627" w:rsidRPr="00E964E4" w:rsidRDefault="00067627" w:rsidP="00067627">
      <w:pPr>
        <w:jc w:val="both"/>
        <w:rPr>
          <w:rFonts w:asciiTheme="minorHAnsi" w:hAnsiTheme="minorHAnsi" w:cstheme="minorHAnsi"/>
        </w:rPr>
      </w:pPr>
    </w:p>
    <w:p w14:paraId="00A3834F" w14:textId="77777777" w:rsidR="00003FC2" w:rsidRPr="00E964E4" w:rsidRDefault="0019461D" w:rsidP="00003FC2">
      <w:pPr>
        <w:ind w:firstLine="360"/>
        <w:jc w:val="both"/>
        <w:rPr>
          <w:rFonts w:asciiTheme="minorHAnsi" w:hAnsiTheme="minorHAnsi" w:cstheme="minorHAnsi"/>
        </w:rPr>
      </w:pPr>
      <w:r w:rsidRPr="00E964E4">
        <w:rPr>
          <w:rFonts w:asciiTheme="minorHAnsi" w:hAnsiTheme="minorHAnsi" w:cstheme="minorHAnsi"/>
          <w:b/>
          <w:i/>
        </w:rPr>
        <w:t>Protejarea ochilor:</w:t>
      </w:r>
      <w:r w:rsidRPr="00E964E4">
        <w:rPr>
          <w:rFonts w:asciiTheme="minorHAnsi" w:hAnsiTheme="minorHAnsi" w:cstheme="minorHAnsi"/>
        </w:rPr>
        <w:t xml:space="preserve"> Se vor purta ochelari pentru protejarea vederii. Tipul de echipament furnizat poate varia: ochelari de protecţie, viziera de protecţie pentru toată faţa, dar în fiecare caz se va ţine cont de standardul aprobat în vigoare.</w:t>
      </w:r>
    </w:p>
    <w:p w14:paraId="1BF12DEA" w14:textId="77777777" w:rsidR="00003FC2" w:rsidRPr="00E964E4" w:rsidRDefault="00BE702E" w:rsidP="00003FC2">
      <w:pPr>
        <w:jc w:val="center"/>
        <w:rPr>
          <w:rFonts w:asciiTheme="minorHAnsi" w:hAnsiTheme="minorHAnsi" w:cstheme="minorHAnsi"/>
        </w:rPr>
      </w:pPr>
      <w:r w:rsidRPr="00E964E4">
        <w:rPr>
          <w:rFonts w:asciiTheme="minorHAnsi" w:hAnsiTheme="minorHAnsi" w:cstheme="minorHAnsi"/>
          <w:noProof/>
          <w:lang w:val="en-US" w:eastAsia="en-US"/>
        </w:rPr>
        <w:lastRenderedPageBreak/>
        <w:drawing>
          <wp:inline distT="0" distB="0" distL="0" distR="0" wp14:anchorId="1FE6983B" wp14:editId="6C6AC35B">
            <wp:extent cx="1352550" cy="13525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52550" cy="1352550"/>
                    </a:xfrm>
                    <a:prstGeom prst="rect">
                      <a:avLst/>
                    </a:prstGeom>
                    <a:noFill/>
                    <a:ln>
                      <a:noFill/>
                    </a:ln>
                  </pic:spPr>
                </pic:pic>
              </a:graphicData>
            </a:graphic>
          </wp:inline>
        </w:drawing>
      </w:r>
    </w:p>
    <w:p w14:paraId="0E7B370A" w14:textId="77777777" w:rsidR="0019461D" w:rsidRPr="00E964E4" w:rsidRDefault="0019461D" w:rsidP="00003FC2">
      <w:pPr>
        <w:ind w:firstLine="360"/>
        <w:jc w:val="both"/>
        <w:rPr>
          <w:rFonts w:asciiTheme="minorHAnsi" w:hAnsiTheme="minorHAnsi" w:cstheme="minorHAnsi"/>
          <w:u w:val="single"/>
        </w:rPr>
      </w:pPr>
      <w:r w:rsidRPr="00E964E4">
        <w:rPr>
          <w:rFonts w:asciiTheme="minorHAnsi" w:hAnsiTheme="minorHAnsi" w:cstheme="minorHAnsi"/>
          <w:b/>
          <w:i/>
          <w:u w:val="single"/>
        </w:rPr>
        <w:t>Combaterea zgomotului în construcţii:</w:t>
      </w:r>
    </w:p>
    <w:p w14:paraId="27FB2F1F" w14:textId="77777777" w:rsidR="0019461D" w:rsidRPr="00E964E4" w:rsidRDefault="0019461D" w:rsidP="00E502F4">
      <w:pPr>
        <w:ind w:firstLine="360"/>
        <w:jc w:val="both"/>
        <w:rPr>
          <w:rFonts w:asciiTheme="minorHAnsi" w:hAnsiTheme="minorHAnsi" w:cstheme="minorHAnsi"/>
        </w:rPr>
      </w:pPr>
      <w:r w:rsidRPr="00E964E4">
        <w:rPr>
          <w:rFonts w:asciiTheme="minorHAnsi" w:hAnsiTheme="minorHAnsi" w:cstheme="minorHAnsi"/>
        </w:rPr>
        <w:t>Producerea zgomotului trebuie eliminată, oriunde este posibil.</w:t>
      </w:r>
    </w:p>
    <w:p w14:paraId="6A4B8818" w14:textId="77777777" w:rsidR="0019461D" w:rsidRPr="00E964E4" w:rsidRDefault="0019461D" w:rsidP="00E502F4">
      <w:pPr>
        <w:ind w:firstLine="360"/>
        <w:jc w:val="both"/>
        <w:rPr>
          <w:rFonts w:asciiTheme="minorHAnsi" w:hAnsiTheme="minorHAnsi" w:cstheme="minorHAnsi"/>
        </w:rPr>
      </w:pPr>
      <w:r w:rsidRPr="00E964E4">
        <w:rPr>
          <w:rFonts w:asciiTheme="minorHAnsi" w:hAnsiTheme="minorHAnsi" w:cstheme="minorHAnsi"/>
        </w:rPr>
        <w:t>Aceasta se poate obţine prin schimbarea metodei de construcţie sau de lucru.</w:t>
      </w:r>
    </w:p>
    <w:p w14:paraId="6EB10261" w14:textId="77777777" w:rsidR="0019461D" w:rsidRPr="00E964E4" w:rsidRDefault="0019461D" w:rsidP="00E502F4">
      <w:pPr>
        <w:ind w:firstLine="360"/>
        <w:jc w:val="both"/>
        <w:rPr>
          <w:rFonts w:asciiTheme="minorHAnsi" w:hAnsiTheme="minorHAnsi" w:cstheme="minorHAnsi"/>
        </w:rPr>
      </w:pPr>
      <w:r w:rsidRPr="00E964E4">
        <w:rPr>
          <w:rFonts w:asciiTheme="minorHAnsi" w:hAnsiTheme="minorHAnsi" w:cstheme="minorHAnsi"/>
        </w:rPr>
        <w:t>Acolo unde nu este posibil, zgomotul trebuie combătut.</w:t>
      </w:r>
    </w:p>
    <w:p w14:paraId="17B53CED" w14:textId="77777777" w:rsidR="0019461D" w:rsidRPr="00E964E4" w:rsidRDefault="0019461D" w:rsidP="00E502F4">
      <w:pPr>
        <w:ind w:firstLine="360"/>
        <w:jc w:val="both"/>
        <w:rPr>
          <w:rFonts w:asciiTheme="minorHAnsi" w:hAnsiTheme="minorHAnsi" w:cstheme="minorHAnsi"/>
        </w:rPr>
      </w:pPr>
      <w:r w:rsidRPr="00E964E4">
        <w:rPr>
          <w:rFonts w:asciiTheme="minorHAnsi" w:hAnsiTheme="minorHAnsi" w:cstheme="minorHAnsi"/>
        </w:rPr>
        <w:t>Combaterea zgomotului se poate face prin trei paşi:</w:t>
      </w:r>
    </w:p>
    <w:p w14:paraId="1EEF02FA" w14:textId="77777777" w:rsidR="0019461D" w:rsidRPr="00E964E4" w:rsidRDefault="0019461D" w:rsidP="00E502F4">
      <w:pPr>
        <w:numPr>
          <w:ilvl w:val="0"/>
          <w:numId w:val="48"/>
        </w:numPr>
        <w:jc w:val="both"/>
        <w:rPr>
          <w:rFonts w:asciiTheme="minorHAnsi" w:hAnsiTheme="minorHAnsi" w:cstheme="minorHAnsi"/>
        </w:rPr>
      </w:pPr>
      <w:r w:rsidRPr="00E964E4">
        <w:rPr>
          <w:rFonts w:asciiTheme="minorHAnsi" w:hAnsiTheme="minorHAnsi" w:cstheme="minorHAnsi"/>
        </w:rPr>
        <w:t>combaterea zgomotului la sursă;</w:t>
      </w:r>
    </w:p>
    <w:p w14:paraId="5251F11C" w14:textId="77777777" w:rsidR="0019461D" w:rsidRPr="00E964E4" w:rsidRDefault="0019461D" w:rsidP="00E502F4">
      <w:pPr>
        <w:numPr>
          <w:ilvl w:val="0"/>
          <w:numId w:val="48"/>
        </w:numPr>
        <w:jc w:val="both"/>
        <w:rPr>
          <w:rFonts w:asciiTheme="minorHAnsi" w:hAnsiTheme="minorHAnsi" w:cstheme="minorHAnsi"/>
        </w:rPr>
      </w:pPr>
      <w:r w:rsidRPr="00E964E4">
        <w:rPr>
          <w:rFonts w:asciiTheme="minorHAnsi" w:hAnsiTheme="minorHAnsi" w:cstheme="minorHAnsi"/>
        </w:rPr>
        <w:t>măsuri colective, incluzând organizarea muncii;</w:t>
      </w:r>
    </w:p>
    <w:p w14:paraId="2C9B932B" w14:textId="77777777" w:rsidR="0019461D" w:rsidRPr="00E964E4" w:rsidRDefault="0019461D" w:rsidP="00E502F4">
      <w:pPr>
        <w:numPr>
          <w:ilvl w:val="0"/>
          <w:numId w:val="48"/>
        </w:numPr>
        <w:jc w:val="both"/>
        <w:rPr>
          <w:rFonts w:asciiTheme="minorHAnsi" w:hAnsiTheme="minorHAnsi" w:cstheme="minorHAnsi"/>
        </w:rPr>
      </w:pPr>
      <w:r w:rsidRPr="00E964E4">
        <w:rPr>
          <w:rFonts w:asciiTheme="minorHAnsi" w:hAnsiTheme="minorHAnsi" w:cstheme="minorHAnsi"/>
        </w:rPr>
        <w:t>mijloace individuale de protecţie a auzului.</w:t>
      </w:r>
    </w:p>
    <w:p w14:paraId="6769A3D9" w14:textId="77777777" w:rsidR="009C68E5" w:rsidRPr="00E964E4" w:rsidRDefault="009C68E5" w:rsidP="00E502F4">
      <w:pPr>
        <w:ind w:firstLine="360"/>
        <w:jc w:val="both"/>
        <w:rPr>
          <w:rFonts w:asciiTheme="minorHAnsi" w:hAnsiTheme="minorHAnsi" w:cstheme="minorHAnsi"/>
          <w:b/>
          <w:i/>
        </w:rPr>
      </w:pPr>
    </w:p>
    <w:p w14:paraId="5ABFA3C2" w14:textId="77777777" w:rsidR="0019461D" w:rsidRPr="00E964E4" w:rsidRDefault="0019461D" w:rsidP="00E502F4">
      <w:pPr>
        <w:ind w:firstLine="360"/>
        <w:jc w:val="both"/>
        <w:rPr>
          <w:rFonts w:asciiTheme="minorHAnsi" w:hAnsiTheme="minorHAnsi" w:cstheme="minorHAnsi"/>
          <w:b/>
          <w:i/>
        </w:rPr>
      </w:pPr>
      <w:r w:rsidRPr="00E964E4">
        <w:rPr>
          <w:rFonts w:asciiTheme="minorHAnsi" w:hAnsiTheme="minorHAnsi" w:cstheme="minorHAnsi"/>
          <w:b/>
          <w:i/>
        </w:rPr>
        <w:t>Combaterea zgomotului la sursă</w:t>
      </w:r>
    </w:p>
    <w:p w14:paraId="04FA20D9" w14:textId="77777777" w:rsidR="0019461D" w:rsidRPr="00E964E4" w:rsidRDefault="0019461D" w:rsidP="00E502F4">
      <w:pPr>
        <w:ind w:firstLine="360"/>
        <w:jc w:val="both"/>
        <w:rPr>
          <w:rFonts w:asciiTheme="minorHAnsi" w:hAnsiTheme="minorHAnsi" w:cstheme="minorHAnsi"/>
        </w:rPr>
      </w:pPr>
      <w:r w:rsidRPr="00E964E4">
        <w:rPr>
          <w:rFonts w:asciiTheme="minorHAnsi" w:hAnsiTheme="minorHAnsi" w:cstheme="minorHAnsi"/>
        </w:rPr>
        <w:t>Aceste măsuri de combatere includ:</w:t>
      </w:r>
    </w:p>
    <w:p w14:paraId="0ACAD05E" w14:textId="77777777" w:rsidR="0019461D" w:rsidRPr="00E964E4" w:rsidRDefault="0019461D" w:rsidP="00E502F4">
      <w:pPr>
        <w:numPr>
          <w:ilvl w:val="0"/>
          <w:numId w:val="49"/>
        </w:numPr>
        <w:jc w:val="both"/>
        <w:rPr>
          <w:rFonts w:asciiTheme="minorHAnsi" w:hAnsiTheme="minorHAnsi" w:cstheme="minorHAnsi"/>
        </w:rPr>
      </w:pPr>
      <w:r w:rsidRPr="00E964E4">
        <w:rPr>
          <w:rFonts w:asciiTheme="minorHAnsi" w:hAnsiTheme="minorHAnsi" w:cstheme="minorHAnsi"/>
        </w:rPr>
        <w:t>utilizarea unui utilaj care emite mai puţin zgomot;</w:t>
      </w:r>
    </w:p>
    <w:p w14:paraId="21A86E15" w14:textId="77777777" w:rsidR="0019461D" w:rsidRPr="00E964E4" w:rsidRDefault="0019461D" w:rsidP="00E502F4">
      <w:pPr>
        <w:numPr>
          <w:ilvl w:val="0"/>
          <w:numId w:val="49"/>
        </w:numPr>
        <w:jc w:val="both"/>
        <w:rPr>
          <w:rFonts w:asciiTheme="minorHAnsi" w:hAnsiTheme="minorHAnsi" w:cstheme="minorHAnsi"/>
        </w:rPr>
      </w:pPr>
      <w:r w:rsidRPr="00E964E4">
        <w:rPr>
          <w:rFonts w:asciiTheme="minorHAnsi" w:hAnsiTheme="minorHAnsi" w:cstheme="minorHAnsi"/>
        </w:rPr>
        <w:t>evitarea impactului metalului pe metal;</w:t>
      </w:r>
    </w:p>
    <w:p w14:paraId="5593DD7D" w14:textId="77777777" w:rsidR="0019461D" w:rsidRPr="00E964E4" w:rsidRDefault="0019461D" w:rsidP="00E502F4">
      <w:pPr>
        <w:numPr>
          <w:ilvl w:val="0"/>
          <w:numId w:val="49"/>
        </w:numPr>
        <w:jc w:val="both"/>
        <w:rPr>
          <w:rFonts w:asciiTheme="minorHAnsi" w:hAnsiTheme="minorHAnsi" w:cstheme="minorHAnsi"/>
        </w:rPr>
      </w:pPr>
      <w:r w:rsidRPr="00E964E4">
        <w:rPr>
          <w:rFonts w:asciiTheme="minorHAnsi" w:hAnsiTheme="minorHAnsi" w:cstheme="minorHAnsi"/>
        </w:rPr>
        <w:t>atenuarea zgomotului sau izolarea componentelor care vibrează;</w:t>
      </w:r>
    </w:p>
    <w:p w14:paraId="24A4F7A7" w14:textId="77777777" w:rsidR="0019461D" w:rsidRPr="00E964E4" w:rsidRDefault="0019461D" w:rsidP="00E502F4">
      <w:pPr>
        <w:numPr>
          <w:ilvl w:val="0"/>
          <w:numId w:val="49"/>
        </w:numPr>
        <w:jc w:val="both"/>
        <w:rPr>
          <w:rFonts w:asciiTheme="minorHAnsi" w:hAnsiTheme="minorHAnsi" w:cstheme="minorHAnsi"/>
        </w:rPr>
      </w:pPr>
      <w:r w:rsidRPr="00E964E4">
        <w:rPr>
          <w:rFonts w:asciiTheme="minorHAnsi" w:hAnsiTheme="minorHAnsi" w:cstheme="minorHAnsi"/>
        </w:rPr>
        <w:t>amplasarea de atenuatoare de zgomot;</w:t>
      </w:r>
    </w:p>
    <w:p w14:paraId="67BD8314" w14:textId="77777777" w:rsidR="0019461D" w:rsidRPr="00E964E4" w:rsidRDefault="0019461D" w:rsidP="00E502F4">
      <w:pPr>
        <w:numPr>
          <w:ilvl w:val="0"/>
          <w:numId w:val="49"/>
        </w:numPr>
        <w:jc w:val="both"/>
        <w:rPr>
          <w:rFonts w:asciiTheme="minorHAnsi" w:hAnsiTheme="minorHAnsi" w:cstheme="minorHAnsi"/>
        </w:rPr>
      </w:pPr>
      <w:r w:rsidRPr="00E964E4">
        <w:rPr>
          <w:rFonts w:asciiTheme="minorHAnsi" w:hAnsiTheme="minorHAnsi" w:cstheme="minorHAnsi"/>
        </w:rPr>
        <w:t>efectuarea întreţinerii preventive: pe măsură ce piesele componente se uzează, nivelul de zgomot poate creşte.</w:t>
      </w:r>
    </w:p>
    <w:p w14:paraId="6C5A860E" w14:textId="77777777" w:rsidR="009C68E5" w:rsidRPr="00E964E4" w:rsidRDefault="009C68E5" w:rsidP="00E502F4">
      <w:pPr>
        <w:ind w:firstLine="360"/>
        <w:jc w:val="both"/>
        <w:rPr>
          <w:rFonts w:asciiTheme="minorHAnsi" w:hAnsiTheme="minorHAnsi" w:cstheme="minorHAnsi"/>
          <w:b/>
          <w:i/>
        </w:rPr>
      </w:pPr>
    </w:p>
    <w:p w14:paraId="67D5C796" w14:textId="77777777" w:rsidR="0019461D" w:rsidRPr="00E964E4" w:rsidRDefault="0019461D" w:rsidP="00E502F4">
      <w:pPr>
        <w:ind w:firstLine="360"/>
        <w:jc w:val="both"/>
        <w:rPr>
          <w:rFonts w:asciiTheme="minorHAnsi" w:hAnsiTheme="minorHAnsi" w:cstheme="minorHAnsi"/>
          <w:b/>
          <w:i/>
        </w:rPr>
      </w:pPr>
      <w:r w:rsidRPr="00E964E4">
        <w:rPr>
          <w:rFonts w:asciiTheme="minorHAnsi" w:hAnsiTheme="minorHAnsi" w:cstheme="minorHAnsi"/>
          <w:b/>
          <w:i/>
        </w:rPr>
        <w:t>Măsuri colective de combatere a zgomotului</w:t>
      </w:r>
    </w:p>
    <w:p w14:paraId="0F56B31E" w14:textId="77777777" w:rsidR="0019461D" w:rsidRPr="00E964E4" w:rsidRDefault="0019461D" w:rsidP="00CB6142">
      <w:pPr>
        <w:numPr>
          <w:ilvl w:val="0"/>
          <w:numId w:val="50"/>
        </w:numPr>
        <w:jc w:val="both"/>
        <w:rPr>
          <w:rFonts w:asciiTheme="minorHAnsi" w:hAnsiTheme="minorHAnsi" w:cstheme="minorHAnsi"/>
        </w:rPr>
      </w:pPr>
      <w:r w:rsidRPr="00E964E4">
        <w:rPr>
          <w:rFonts w:asciiTheme="minorHAnsi" w:hAnsiTheme="minorHAnsi" w:cstheme="minorHAnsi"/>
        </w:rPr>
        <w:t>izolarea procedurilor care implică emisie de zgomot şi restricţionarea accesului în zonele zgomotoase;</w:t>
      </w:r>
    </w:p>
    <w:p w14:paraId="0C222F6A" w14:textId="77777777" w:rsidR="0019461D" w:rsidRPr="00E964E4" w:rsidRDefault="0019461D" w:rsidP="00CB6142">
      <w:pPr>
        <w:numPr>
          <w:ilvl w:val="0"/>
          <w:numId w:val="50"/>
        </w:numPr>
        <w:jc w:val="both"/>
        <w:rPr>
          <w:rFonts w:asciiTheme="minorHAnsi" w:hAnsiTheme="minorHAnsi" w:cstheme="minorHAnsi"/>
        </w:rPr>
      </w:pPr>
      <w:r w:rsidRPr="00E964E4">
        <w:rPr>
          <w:rFonts w:asciiTheme="minorHAnsi" w:hAnsiTheme="minorHAnsi" w:cstheme="minorHAnsi"/>
        </w:rPr>
        <w:t>atenuarea propagării zgomotului aerian prin utilizarea de incinte şi ecrane fonoizolante;</w:t>
      </w:r>
    </w:p>
    <w:p w14:paraId="16819AC0" w14:textId="77777777" w:rsidR="0019461D" w:rsidRPr="00E964E4" w:rsidRDefault="0019461D" w:rsidP="00CB6142">
      <w:pPr>
        <w:numPr>
          <w:ilvl w:val="0"/>
          <w:numId w:val="50"/>
        </w:numPr>
        <w:jc w:val="both"/>
        <w:rPr>
          <w:rFonts w:asciiTheme="minorHAnsi" w:hAnsiTheme="minorHAnsi" w:cstheme="minorHAnsi"/>
        </w:rPr>
      </w:pPr>
      <w:r w:rsidRPr="00E964E4">
        <w:rPr>
          <w:rFonts w:asciiTheme="minorHAnsi" w:hAnsiTheme="minorHAnsi" w:cstheme="minorHAnsi"/>
        </w:rPr>
        <w:t>utilizarea de materiale fonoabsorbante pentru reducerea sunetelor reflectate;</w:t>
      </w:r>
    </w:p>
    <w:p w14:paraId="051A75CB" w14:textId="77777777" w:rsidR="0019461D" w:rsidRPr="00E964E4" w:rsidRDefault="0019461D" w:rsidP="00CB6142">
      <w:pPr>
        <w:numPr>
          <w:ilvl w:val="0"/>
          <w:numId w:val="50"/>
        </w:numPr>
        <w:jc w:val="both"/>
        <w:rPr>
          <w:rFonts w:asciiTheme="minorHAnsi" w:hAnsiTheme="minorHAnsi" w:cstheme="minorHAnsi"/>
        </w:rPr>
      </w:pPr>
      <w:r w:rsidRPr="00E964E4">
        <w:rPr>
          <w:rFonts w:asciiTheme="minorHAnsi" w:hAnsiTheme="minorHAnsi" w:cstheme="minorHAnsi"/>
        </w:rPr>
        <w:t>combaterea zgomotului şi a vibraţiilor care se propagă prin sol, prin utilizarea unor măsuri de amortizare (dale flotante);</w:t>
      </w:r>
    </w:p>
    <w:p w14:paraId="6325AF81" w14:textId="77777777" w:rsidR="0019461D" w:rsidRPr="00E964E4" w:rsidRDefault="0019461D" w:rsidP="00CB6142">
      <w:pPr>
        <w:numPr>
          <w:ilvl w:val="0"/>
          <w:numId w:val="50"/>
        </w:numPr>
        <w:jc w:val="both"/>
        <w:rPr>
          <w:rFonts w:asciiTheme="minorHAnsi" w:hAnsiTheme="minorHAnsi" w:cstheme="minorHAnsi"/>
        </w:rPr>
      </w:pPr>
      <w:r w:rsidRPr="00E964E4">
        <w:rPr>
          <w:rFonts w:asciiTheme="minorHAnsi" w:hAnsiTheme="minorHAnsi" w:cstheme="minorHAnsi"/>
        </w:rPr>
        <w:t>organizarea lucrului în aşa fel încât timpul petrecut în zonele zgomotoase să fie limitat;</w:t>
      </w:r>
    </w:p>
    <w:p w14:paraId="37CAE1FF" w14:textId="77777777" w:rsidR="0019461D" w:rsidRPr="00E964E4" w:rsidRDefault="0019461D" w:rsidP="00CB6142">
      <w:pPr>
        <w:numPr>
          <w:ilvl w:val="0"/>
          <w:numId w:val="50"/>
        </w:numPr>
        <w:jc w:val="both"/>
        <w:rPr>
          <w:rFonts w:asciiTheme="minorHAnsi" w:hAnsiTheme="minorHAnsi" w:cstheme="minorHAnsi"/>
        </w:rPr>
      </w:pPr>
      <w:r w:rsidRPr="00E964E4">
        <w:rPr>
          <w:rFonts w:asciiTheme="minorHAnsi" w:hAnsiTheme="minorHAnsi" w:cstheme="minorHAnsi"/>
        </w:rPr>
        <w:t>planificarea activităţilor producătoare de zgomot, astfel încât desfăşurarea acestora să afecteze un număr cât mai mic de lucrători;</w:t>
      </w:r>
    </w:p>
    <w:p w14:paraId="7D4CD052" w14:textId="77777777" w:rsidR="0019461D" w:rsidRPr="00E964E4" w:rsidRDefault="0019461D" w:rsidP="00CB6142">
      <w:pPr>
        <w:numPr>
          <w:ilvl w:val="0"/>
          <w:numId w:val="50"/>
        </w:numPr>
        <w:jc w:val="both"/>
        <w:rPr>
          <w:rFonts w:asciiTheme="minorHAnsi" w:hAnsiTheme="minorHAnsi" w:cstheme="minorHAnsi"/>
        </w:rPr>
      </w:pPr>
      <w:r w:rsidRPr="00E964E4">
        <w:rPr>
          <w:rFonts w:asciiTheme="minorHAnsi" w:hAnsiTheme="minorHAnsi" w:cstheme="minorHAnsi"/>
        </w:rPr>
        <w:t>implementarea unor programe de lucru prin care se ţine sub control expunerea la zgomot.</w:t>
      </w:r>
    </w:p>
    <w:p w14:paraId="06E0CE15" w14:textId="77777777" w:rsidR="0019461D" w:rsidRPr="00E964E4" w:rsidRDefault="0019461D" w:rsidP="009C68E5">
      <w:pPr>
        <w:rPr>
          <w:rFonts w:asciiTheme="minorHAnsi" w:hAnsiTheme="minorHAnsi" w:cstheme="minorHAnsi"/>
          <w:b/>
          <w:i/>
        </w:rPr>
      </w:pPr>
    </w:p>
    <w:p w14:paraId="794EAB81" w14:textId="77777777" w:rsidR="0019461D" w:rsidRPr="00E964E4" w:rsidRDefault="0019461D" w:rsidP="009C68E5">
      <w:pPr>
        <w:ind w:firstLine="360"/>
        <w:rPr>
          <w:rFonts w:asciiTheme="minorHAnsi" w:hAnsiTheme="minorHAnsi" w:cstheme="minorHAnsi"/>
          <w:b/>
          <w:i/>
        </w:rPr>
      </w:pPr>
      <w:r w:rsidRPr="00E964E4">
        <w:rPr>
          <w:rFonts w:asciiTheme="minorHAnsi" w:hAnsiTheme="minorHAnsi" w:cstheme="minorHAnsi"/>
          <w:b/>
          <w:i/>
        </w:rPr>
        <w:t>Mijloace individuale de protecţie a auzului</w:t>
      </w:r>
    </w:p>
    <w:p w14:paraId="5A1676B0" w14:textId="77777777" w:rsidR="009C68E5" w:rsidRPr="00E964E4" w:rsidRDefault="0019461D" w:rsidP="009C68E5">
      <w:pPr>
        <w:ind w:firstLine="360"/>
        <w:jc w:val="both"/>
        <w:rPr>
          <w:rFonts w:asciiTheme="minorHAnsi" w:hAnsiTheme="minorHAnsi" w:cstheme="minorHAnsi"/>
        </w:rPr>
      </w:pPr>
      <w:r w:rsidRPr="00E964E4">
        <w:rPr>
          <w:rFonts w:asciiTheme="minorHAnsi" w:hAnsiTheme="minorHAnsi" w:cstheme="minorHAnsi"/>
        </w:rPr>
        <w:t>Personalului expus la zgomote i se va asigura echipament de protecţie adecvat. Tipul de protecţie asigurat poate fi: antifoane sau căşti de protecţie antifonică, dar în ambele cazuri se va asigura o atenuare suficientă în ceea ce priveşte riscul punerii în pericol al auzului persoanei în cauză.</w:t>
      </w:r>
    </w:p>
    <w:p w14:paraId="2AD41D79" w14:textId="77777777" w:rsidR="0019461D" w:rsidRPr="00E964E4" w:rsidRDefault="0019461D" w:rsidP="009C68E5">
      <w:pPr>
        <w:ind w:firstLine="360"/>
        <w:jc w:val="both"/>
        <w:rPr>
          <w:rFonts w:asciiTheme="minorHAnsi" w:hAnsiTheme="minorHAnsi" w:cstheme="minorHAnsi"/>
        </w:rPr>
      </w:pPr>
      <w:r w:rsidRPr="00E964E4">
        <w:rPr>
          <w:rFonts w:asciiTheme="minorHAnsi" w:hAnsiTheme="minorHAnsi" w:cstheme="minorHAnsi"/>
        </w:rPr>
        <w:t>Mijloacele individuale de protecţie a auzului trebuie utilizate ca ultimă soluţie.</w:t>
      </w:r>
    </w:p>
    <w:p w14:paraId="267B7523" w14:textId="77777777" w:rsidR="0019461D" w:rsidRPr="00E964E4" w:rsidRDefault="00BE702E">
      <w:pPr>
        <w:widowControl w:val="0"/>
        <w:autoSpaceDE w:val="0"/>
        <w:autoSpaceDN w:val="0"/>
        <w:adjustRightInd w:val="0"/>
        <w:ind w:firstLine="360"/>
        <w:jc w:val="center"/>
        <w:rPr>
          <w:rFonts w:asciiTheme="minorHAnsi" w:hAnsiTheme="minorHAnsi" w:cstheme="minorHAnsi"/>
          <w:lang w:val="x-none"/>
        </w:rPr>
      </w:pPr>
      <w:r w:rsidRPr="00E964E4">
        <w:rPr>
          <w:rFonts w:asciiTheme="minorHAnsi" w:hAnsiTheme="minorHAnsi" w:cstheme="minorHAnsi"/>
          <w:noProof/>
          <w:lang w:val="en-US" w:eastAsia="en-US"/>
        </w:rPr>
        <w:lastRenderedPageBreak/>
        <w:drawing>
          <wp:inline distT="0" distB="0" distL="0" distR="0" wp14:anchorId="56D5758A" wp14:editId="560B1628">
            <wp:extent cx="19050" cy="381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050" cy="38100"/>
                    </a:xfrm>
                    <a:prstGeom prst="rect">
                      <a:avLst/>
                    </a:prstGeom>
                    <a:noFill/>
                    <a:ln>
                      <a:noFill/>
                    </a:ln>
                  </pic:spPr>
                </pic:pic>
              </a:graphicData>
            </a:graphic>
          </wp:inline>
        </w:drawing>
      </w:r>
      <w:r w:rsidRPr="00E964E4">
        <w:rPr>
          <w:rFonts w:asciiTheme="minorHAnsi" w:hAnsiTheme="minorHAnsi" w:cstheme="minorHAnsi"/>
          <w:noProof/>
          <w:lang w:val="en-US" w:eastAsia="en-US"/>
        </w:rPr>
        <w:drawing>
          <wp:inline distT="0" distB="0" distL="0" distR="0" wp14:anchorId="025DF35F" wp14:editId="694E3A22">
            <wp:extent cx="1704975" cy="1343025"/>
            <wp:effectExtent l="0" t="0" r="9525" b="9525"/>
            <wp:docPr id="11" name="Picture 11" descr="Casca antif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asca antifon"/>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04975" cy="1343025"/>
                    </a:xfrm>
                    <a:prstGeom prst="rect">
                      <a:avLst/>
                    </a:prstGeom>
                    <a:noFill/>
                    <a:ln>
                      <a:noFill/>
                    </a:ln>
                  </pic:spPr>
                </pic:pic>
              </a:graphicData>
            </a:graphic>
          </wp:inline>
        </w:drawing>
      </w:r>
    </w:p>
    <w:p w14:paraId="694992CF" w14:textId="77777777" w:rsidR="0024310C" w:rsidRPr="00E964E4" w:rsidRDefault="0024310C" w:rsidP="0024310C">
      <w:pPr>
        <w:jc w:val="both"/>
        <w:rPr>
          <w:rFonts w:asciiTheme="minorHAnsi" w:hAnsiTheme="minorHAnsi" w:cstheme="minorHAnsi"/>
        </w:rPr>
      </w:pPr>
    </w:p>
    <w:p w14:paraId="4691F9E6" w14:textId="77777777" w:rsidR="0019461D" w:rsidRPr="00E964E4" w:rsidRDefault="0019461D" w:rsidP="0024310C">
      <w:pPr>
        <w:ind w:firstLine="360"/>
        <w:jc w:val="both"/>
        <w:rPr>
          <w:rFonts w:asciiTheme="minorHAnsi" w:hAnsiTheme="minorHAnsi" w:cstheme="minorHAnsi"/>
        </w:rPr>
      </w:pPr>
      <w:r w:rsidRPr="00E964E4">
        <w:rPr>
          <w:rFonts w:asciiTheme="minorHAnsi" w:hAnsiTheme="minorHAnsi" w:cstheme="minorHAnsi"/>
        </w:rPr>
        <w:t>Atunci când sunt utilizate trebuie respectate următoarele principii:</w:t>
      </w:r>
    </w:p>
    <w:p w14:paraId="692CB934" w14:textId="77777777" w:rsidR="0019461D" w:rsidRPr="00E964E4" w:rsidRDefault="0019461D" w:rsidP="0024310C">
      <w:pPr>
        <w:numPr>
          <w:ilvl w:val="0"/>
          <w:numId w:val="51"/>
        </w:numPr>
        <w:jc w:val="both"/>
        <w:rPr>
          <w:rFonts w:asciiTheme="minorHAnsi" w:hAnsiTheme="minorHAnsi" w:cstheme="minorHAnsi"/>
        </w:rPr>
      </w:pPr>
      <w:r w:rsidRPr="00E964E4">
        <w:rPr>
          <w:rFonts w:asciiTheme="minorHAnsi" w:hAnsiTheme="minorHAnsi" w:cstheme="minorHAnsi"/>
        </w:rPr>
        <w:t>antifoanele trebuie purtate efectiv, iar utilizarea acestora trebuie impusă şi urmărită;</w:t>
      </w:r>
    </w:p>
    <w:p w14:paraId="73C9F91F" w14:textId="77777777" w:rsidR="0019461D" w:rsidRPr="00E964E4" w:rsidRDefault="0019461D" w:rsidP="0024310C">
      <w:pPr>
        <w:numPr>
          <w:ilvl w:val="0"/>
          <w:numId w:val="51"/>
        </w:numPr>
        <w:jc w:val="both"/>
        <w:rPr>
          <w:rFonts w:asciiTheme="minorHAnsi" w:hAnsiTheme="minorHAnsi" w:cstheme="minorHAnsi"/>
        </w:rPr>
      </w:pPr>
      <w:r w:rsidRPr="00E964E4">
        <w:rPr>
          <w:rFonts w:asciiTheme="minorHAnsi" w:hAnsiTheme="minorHAnsi" w:cstheme="minorHAnsi"/>
        </w:rPr>
        <w:t>antifoanele trebuie să fie adecvate atât genului de activitate, cât şi tipului şi nivelului de zgomot</w:t>
      </w:r>
      <w:bookmarkStart w:id="1" w:name="Se_recomandă_scoaterea_virgulei_înainte_"/>
      <w:bookmarkEnd w:id="1"/>
      <w:r w:rsidRPr="00E964E4">
        <w:rPr>
          <w:rFonts w:asciiTheme="minorHAnsi" w:hAnsiTheme="minorHAnsi" w:cstheme="minorHAnsi"/>
        </w:rPr>
        <w:t>, şi să fie compatibile cu restul echipamentului de protecţie;</w:t>
      </w:r>
    </w:p>
    <w:p w14:paraId="2667166B" w14:textId="77777777" w:rsidR="0019461D" w:rsidRPr="00E964E4" w:rsidRDefault="0019461D" w:rsidP="0024310C">
      <w:pPr>
        <w:numPr>
          <w:ilvl w:val="0"/>
          <w:numId w:val="51"/>
        </w:numPr>
        <w:jc w:val="both"/>
        <w:rPr>
          <w:rFonts w:asciiTheme="minorHAnsi" w:hAnsiTheme="minorHAnsi" w:cstheme="minorHAnsi"/>
        </w:rPr>
      </w:pPr>
      <w:r w:rsidRPr="00E964E4">
        <w:rPr>
          <w:rFonts w:asciiTheme="minorHAnsi" w:hAnsiTheme="minorHAnsi" w:cstheme="minorHAnsi"/>
        </w:rPr>
        <w:t>lucrătorilor trebuie să li se asigure posibilitatea de a alege, dintre diferite antifoane corespunzătoare, pe cel mai confortabil;</w:t>
      </w:r>
    </w:p>
    <w:p w14:paraId="5BD3DFF6" w14:textId="77777777" w:rsidR="0019461D" w:rsidRPr="00E964E4" w:rsidRDefault="0019461D" w:rsidP="0024310C">
      <w:pPr>
        <w:numPr>
          <w:ilvl w:val="0"/>
          <w:numId w:val="51"/>
        </w:numPr>
        <w:jc w:val="both"/>
        <w:rPr>
          <w:rFonts w:asciiTheme="minorHAnsi" w:hAnsiTheme="minorHAnsi" w:cstheme="minorHAnsi"/>
        </w:rPr>
      </w:pPr>
      <w:r w:rsidRPr="00E964E4">
        <w:rPr>
          <w:rFonts w:asciiTheme="minorHAnsi" w:hAnsiTheme="minorHAnsi" w:cstheme="minorHAnsi"/>
        </w:rPr>
        <w:t>trebuie asigurată instruirea privind modul de utilizare, păstrare şi întreţinere a antifoanelor.</w:t>
      </w:r>
    </w:p>
    <w:p w14:paraId="6A43B914" w14:textId="77777777" w:rsidR="0019461D" w:rsidRPr="00E964E4" w:rsidRDefault="0019461D" w:rsidP="0024310C">
      <w:pPr>
        <w:widowControl w:val="0"/>
        <w:autoSpaceDE w:val="0"/>
        <w:autoSpaceDN w:val="0"/>
        <w:adjustRightInd w:val="0"/>
        <w:ind w:firstLine="360"/>
        <w:jc w:val="both"/>
        <w:rPr>
          <w:rFonts w:asciiTheme="minorHAnsi" w:hAnsiTheme="minorHAnsi" w:cstheme="minorHAnsi"/>
          <w:lang w:val="x-none"/>
        </w:rPr>
      </w:pPr>
      <w:r w:rsidRPr="00E964E4">
        <w:rPr>
          <w:rFonts w:asciiTheme="minorHAnsi" w:hAnsiTheme="minorHAnsi" w:cstheme="minorHAnsi"/>
          <w:lang w:val="x-none"/>
        </w:rPr>
        <w:t>Antifoanele constituie mijloace individuale de protecţie a auzului împotriva acţiunii nocive a zgomotului.</w:t>
      </w:r>
    </w:p>
    <w:p w14:paraId="432036DE" w14:textId="77777777" w:rsidR="0019461D" w:rsidRPr="00E964E4" w:rsidRDefault="0019461D" w:rsidP="0024310C">
      <w:pPr>
        <w:ind w:firstLine="360"/>
        <w:jc w:val="both"/>
        <w:rPr>
          <w:rFonts w:asciiTheme="minorHAnsi" w:hAnsiTheme="minorHAnsi" w:cstheme="minorHAnsi"/>
        </w:rPr>
      </w:pPr>
      <w:r w:rsidRPr="00E964E4">
        <w:rPr>
          <w:rFonts w:asciiTheme="minorHAnsi" w:hAnsiTheme="minorHAnsi" w:cstheme="minorHAnsi"/>
        </w:rPr>
        <w:t>Antifoanele se utilizează la locurile de muncă unde nivelul de zgomot depăşeşte limita maximă admisă (cazangerii, forje, compresoare, ciocane pneumatice, aerodromuri etc.), asigurând o reducere a acestuia cu până la 25 - 35 dB.</w:t>
      </w:r>
    </w:p>
    <w:p w14:paraId="45E5AD21" w14:textId="77777777" w:rsidR="0019461D" w:rsidRPr="00E964E4" w:rsidRDefault="0019461D" w:rsidP="0024310C">
      <w:pPr>
        <w:ind w:firstLine="360"/>
        <w:jc w:val="both"/>
        <w:rPr>
          <w:rFonts w:asciiTheme="minorHAnsi" w:hAnsiTheme="minorHAnsi" w:cstheme="minorHAnsi"/>
        </w:rPr>
      </w:pPr>
      <w:r w:rsidRPr="00E964E4">
        <w:rPr>
          <w:rFonts w:asciiTheme="minorHAnsi" w:hAnsiTheme="minorHAnsi" w:cstheme="minorHAnsi"/>
        </w:rPr>
        <w:t>În funcţie de modul de aplicare există două tipuri de antifoane:</w:t>
      </w:r>
    </w:p>
    <w:p w14:paraId="172F9399" w14:textId="77777777" w:rsidR="0019461D" w:rsidRPr="00E964E4" w:rsidRDefault="0019461D" w:rsidP="0024310C">
      <w:pPr>
        <w:numPr>
          <w:ilvl w:val="0"/>
          <w:numId w:val="52"/>
        </w:numPr>
        <w:jc w:val="both"/>
        <w:rPr>
          <w:rFonts w:asciiTheme="minorHAnsi" w:hAnsiTheme="minorHAnsi" w:cstheme="minorHAnsi"/>
        </w:rPr>
      </w:pPr>
      <w:r w:rsidRPr="00E964E4">
        <w:rPr>
          <w:rFonts w:asciiTheme="minorHAnsi" w:hAnsiTheme="minorHAnsi" w:cstheme="minorHAnsi"/>
        </w:rPr>
        <w:t>antifoane de tip intern (dopuri din cauciuc special, ceară, vată etc.);</w:t>
      </w:r>
    </w:p>
    <w:p w14:paraId="173E086F" w14:textId="77777777" w:rsidR="0019461D" w:rsidRPr="00E964E4" w:rsidRDefault="0019461D" w:rsidP="0024310C">
      <w:pPr>
        <w:numPr>
          <w:ilvl w:val="0"/>
          <w:numId w:val="52"/>
        </w:numPr>
        <w:jc w:val="both"/>
        <w:rPr>
          <w:rFonts w:asciiTheme="minorHAnsi" w:hAnsiTheme="minorHAnsi" w:cstheme="minorHAnsi"/>
        </w:rPr>
      </w:pPr>
      <w:r w:rsidRPr="00E964E4">
        <w:rPr>
          <w:rFonts w:asciiTheme="minorHAnsi" w:hAnsiTheme="minorHAnsi" w:cstheme="minorHAnsi"/>
        </w:rPr>
        <w:t>antifoane de tip extern (în formă de scoică sau cască), care acoperă întregul pavilion al urechii.</w:t>
      </w:r>
    </w:p>
    <w:p w14:paraId="41D6587A" w14:textId="77777777" w:rsidR="0019461D" w:rsidRPr="00E964E4" w:rsidRDefault="0019461D" w:rsidP="0024310C">
      <w:pPr>
        <w:ind w:firstLine="360"/>
        <w:jc w:val="both"/>
        <w:rPr>
          <w:rFonts w:asciiTheme="minorHAnsi" w:hAnsiTheme="minorHAnsi" w:cstheme="minorHAnsi"/>
        </w:rPr>
      </w:pPr>
      <w:r w:rsidRPr="00E964E4">
        <w:rPr>
          <w:rFonts w:asciiTheme="minorHAnsi" w:hAnsiTheme="minorHAnsi" w:cstheme="minorHAnsi"/>
        </w:rPr>
        <w:t>Avantajele antifoanelor de tip extern:</w:t>
      </w:r>
    </w:p>
    <w:p w14:paraId="570D051A" w14:textId="77777777" w:rsidR="0019461D" w:rsidRPr="00E964E4" w:rsidRDefault="0019461D" w:rsidP="0024310C">
      <w:pPr>
        <w:numPr>
          <w:ilvl w:val="0"/>
          <w:numId w:val="53"/>
        </w:numPr>
        <w:jc w:val="both"/>
        <w:rPr>
          <w:rFonts w:asciiTheme="minorHAnsi" w:hAnsiTheme="minorHAnsi" w:cstheme="minorHAnsi"/>
        </w:rPr>
      </w:pPr>
      <w:r w:rsidRPr="00E964E4">
        <w:rPr>
          <w:rFonts w:asciiTheme="minorHAnsi" w:hAnsiTheme="minorHAnsi" w:cstheme="minorHAnsi"/>
        </w:rPr>
        <w:t>atenuează nivelul de zgomot mai mult decât cele de tip intern;</w:t>
      </w:r>
    </w:p>
    <w:p w14:paraId="2989ACE9" w14:textId="77777777" w:rsidR="0019461D" w:rsidRPr="00E964E4" w:rsidRDefault="0019461D" w:rsidP="0024310C">
      <w:pPr>
        <w:numPr>
          <w:ilvl w:val="0"/>
          <w:numId w:val="53"/>
        </w:numPr>
        <w:jc w:val="both"/>
        <w:rPr>
          <w:rFonts w:asciiTheme="minorHAnsi" w:hAnsiTheme="minorHAnsi" w:cstheme="minorHAnsi"/>
        </w:rPr>
      </w:pPr>
      <w:r w:rsidRPr="00E964E4">
        <w:rPr>
          <w:rFonts w:asciiTheme="minorHAnsi" w:hAnsiTheme="minorHAnsi" w:cstheme="minorHAnsi"/>
        </w:rPr>
        <w:t>atenuează cu precădere zgomotele de frecvenţe înalte care sunt şi cele mai nocive;</w:t>
      </w:r>
    </w:p>
    <w:p w14:paraId="21BB20CB" w14:textId="77777777" w:rsidR="0019461D" w:rsidRPr="00E964E4" w:rsidRDefault="0019461D" w:rsidP="0024310C">
      <w:pPr>
        <w:numPr>
          <w:ilvl w:val="0"/>
          <w:numId w:val="53"/>
        </w:numPr>
        <w:jc w:val="both"/>
        <w:rPr>
          <w:rFonts w:asciiTheme="minorHAnsi" w:hAnsiTheme="minorHAnsi" w:cstheme="minorHAnsi"/>
        </w:rPr>
      </w:pPr>
      <w:r w:rsidRPr="00E964E4">
        <w:rPr>
          <w:rFonts w:asciiTheme="minorHAnsi" w:hAnsiTheme="minorHAnsi" w:cstheme="minorHAnsi"/>
        </w:rPr>
        <w:t>sunt mai igienice decât cele interne;</w:t>
      </w:r>
    </w:p>
    <w:p w14:paraId="22E5BD6D" w14:textId="77777777" w:rsidR="0019461D" w:rsidRPr="00E964E4" w:rsidRDefault="0019461D" w:rsidP="0024310C">
      <w:pPr>
        <w:numPr>
          <w:ilvl w:val="0"/>
          <w:numId w:val="53"/>
        </w:numPr>
        <w:jc w:val="both"/>
        <w:rPr>
          <w:rFonts w:asciiTheme="minorHAnsi" w:hAnsiTheme="minorHAnsi" w:cstheme="minorHAnsi"/>
        </w:rPr>
      </w:pPr>
      <w:r w:rsidRPr="00E964E4">
        <w:rPr>
          <w:rFonts w:asciiTheme="minorHAnsi" w:hAnsiTheme="minorHAnsi" w:cstheme="minorHAnsi"/>
        </w:rPr>
        <w:t>nu sunt necesare precauţii deosebite pentru întreţinere.</w:t>
      </w:r>
    </w:p>
    <w:p w14:paraId="62A0C27B" w14:textId="77777777" w:rsidR="0019461D" w:rsidRPr="00E964E4" w:rsidRDefault="0019461D" w:rsidP="0024310C">
      <w:pPr>
        <w:ind w:firstLine="360"/>
        <w:jc w:val="both"/>
        <w:rPr>
          <w:rFonts w:asciiTheme="minorHAnsi" w:hAnsiTheme="minorHAnsi" w:cstheme="minorHAnsi"/>
        </w:rPr>
      </w:pPr>
      <w:r w:rsidRPr="00E964E4">
        <w:rPr>
          <w:rFonts w:asciiTheme="minorHAnsi" w:hAnsiTheme="minorHAnsi" w:cstheme="minorHAnsi"/>
        </w:rPr>
        <w:t>Dezavantajele antifoanelor de tip extern:</w:t>
      </w:r>
    </w:p>
    <w:p w14:paraId="4C51D840" w14:textId="77777777" w:rsidR="0019461D" w:rsidRPr="00E964E4" w:rsidRDefault="0019461D" w:rsidP="0024310C">
      <w:pPr>
        <w:numPr>
          <w:ilvl w:val="0"/>
          <w:numId w:val="54"/>
        </w:numPr>
        <w:jc w:val="both"/>
        <w:rPr>
          <w:rFonts w:asciiTheme="minorHAnsi" w:hAnsiTheme="minorHAnsi" w:cstheme="minorHAnsi"/>
        </w:rPr>
      </w:pPr>
      <w:r w:rsidRPr="00E964E4">
        <w:rPr>
          <w:rFonts w:asciiTheme="minorHAnsi" w:hAnsiTheme="minorHAnsi" w:cstheme="minorHAnsi"/>
        </w:rPr>
        <w:t>principalul dezavantaj faţă de antifoanele de tip intern îl constituie dificultatea de a fi purtate tip îndelungat datorită forţei de apăsare pe care o exercită asupra urechii şi a masei relativ mari (350 - 450 g);</w:t>
      </w:r>
    </w:p>
    <w:p w14:paraId="7AE1FAD8" w14:textId="77777777" w:rsidR="0019461D" w:rsidRPr="00E964E4" w:rsidRDefault="0019461D" w:rsidP="0024310C">
      <w:pPr>
        <w:numPr>
          <w:ilvl w:val="0"/>
          <w:numId w:val="54"/>
        </w:numPr>
        <w:jc w:val="both"/>
        <w:rPr>
          <w:rFonts w:asciiTheme="minorHAnsi" w:hAnsiTheme="minorHAnsi" w:cstheme="minorHAnsi"/>
        </w:rPr>
      </w:pPr>
      <w:r w:rsidRPr="00E964E4">
        <w:rPr>
          <w:rFonts w:asciiTheme="minorHAnsi" w:hAnsiTheme="minorHAnsi" w:cstheme="minorHAnsi"/>
        </w:rPr>
        <w:t>costul antifoanelor externe este mai mare faţă de cele interne datorită tehnologie de fabricaţie care este mai complexă;</w:t>
      </w:r>
    </w:p>
    <w:p w14:paraId="4A612A60" w14:textId="77777777" w:rsidR="0019461D" w:rsidRPr="00E964E4" w:rsidRDefault="0019461D" w:rsidP="0024310C">
      <w:pPr>
        <w:numPr>
          <w:ilvl w:val="0"/>
          <w:numId w:val="54"/>
        </w:numPr>
        <w:jc w:val="both"/>
        <w:rPr>
          <w:rFonts w:asciiTheme="minorHAnsi" w:hAnsiTheme="minorHAnsi" w:cstheme="minorHAnsi"/>
        </w:rPr>
      </w:pPr>
      <w:r w:rsidRPr="00E964E4">
        <w:rPr>
          <w:rFonts w:asciiTheme="minorHAnsi" w:hAnsiTheme="minorHAnsi" w:cstheme="minorHAnsi"/>
        </w:rPr>
        <w:t xml:space="preserve">antifoanele de tip extern nu se recomandă a fi purtate în medii cu temperatură ridicată deoarece nu permit respiraţia şi transpiraţia pielii din zonele acoperite. </w:t>
      </w:r>
    </w:p>
    <w:p w14:paraId="0CA39319" w14:textId="77777777" w:rsidR="0019461D" w:rsidRPr="00E964E4" w:rsidRDefault="0019461D" w:rsidP="0024310C">
      <w:pPr>
        <w:ind w:firstLine="360"/>
        <w:jc w:val="both"/>
        <w:rPr>
          <w:rFonts w:asciiTheme="minorHAnsi" w:hAnsiTheme="minorHAnsi" w:cstheme="minorHAnsi"/>
        </w:rPr>
      </w:pPr>
      <w:r w:rsidRPr="00E964E4">
        <w:rPr>
          <w:rFonts w:asciiTheme="minorHAnsi" w:hAnsiTheme="minorHAnsi" w:cstheme="minorHAnsi"/>
        </w:rPr>
        <w:t>Principalele condiţii de calitate şi confort pe care trebuie să le îndeplinească antifoanele sunt:</w:t>
      </w:r>
    </w:p>
    <w:p w14:paraId="7A4EE0F9" w14:textId="77777777" w:rsidR="0019461D" w:rsidRPr="00E964E4" w:rsidRDefault="0019461D" w:rsidP="0024310C">
      <w:pPr>
        <w:numPr>
          <w:ilvl w:val="0"/>
          <w:numId w:val="55"/>
        </w:numPr>
        <w:jc w:val="both"/>
        <w:rPr>
          <w:rFonts w:asciiTheme="minorHAnsi" w:hAnsiTheme="minorHAnsi" w:cstheme="minorHAnsi"/>
        </w:rPr>
      </w:pPr>
      <w:r w:rsidRPr="00E964E4">
        <w:rPr>
          <w:rFonts w:asciiTheme="minorHAnsi" w:hAnsiTheme="minorHAnsi" w:cstheme="minorHAnsi"/>
        </w:rPr>
        <w:t>să asigure o atenuare fonică de valoare cât mai mare;</w:t>
      </w:r>
    </w:p>
    <w:p w14:paraId="3F19A7D1" w14:textId="77777777" w:rsidR="0019461D" w:rsidRPr="00E964E4" w:rsidRDefault="0019461D" w:rsidP="0024310C">
      <w:pPr>
        <w:numPr>
          <w:ilvl w:val="0"/>
          <w:numId w:val="55"/>
        </w:numPr>
        <w:jc w:val="both"/>
        <w:rPr>
          <w:rFonts w:asciiTheme="minorHAnsi" w:hAnsiTheme="minorHAnsi" w:cstheme="minorHAnsi"/>
        </w:rPr>
      </w:pPr>
      <w:r w:rsidRPr="00E964E4">
        <w:rPr>
          <w:rFonts w:asciiTheme="minorHAnsi" w:hAnsiTheme="minorHAnsi" w:cstheme="minorHAnsi"/>
        </w:rPr>
        <w:t>să nu aibă efecte nocive asupra pielii;</w:t>
      </w:r>
    </w:p>
    <w:p w14:paraId="5647E467" w14:textId="77777777" w:rsidR="0019461D" w:rsidRPr="00E964E4" w:rsidRDefault="0019461D" w:rsidP="0024310C">
      <w:pPr>
        <w:numPr>
          <w:ilvl w:val="0"/>
          <w:numId w:val="55"/>
        </w:numPr>
        <w:jc w:val="both"/>
        <w:rPr>
          <w:rFonts w:asciiTheme="minorHAnsi" w:hAnsiTheme="minorHAnsi" w:cstheme="minorHAnsi"/>
        </w:rPr>
      </w:pPr>
      <w:r w:rsidRPr="00E964E4">
        <w:rPr>
          <w:rFonts w:asciiTheme="minorHAnsi" w:hAnsiTheme="minorHAnsi" w:cstheme="minorHAnsi"/>
        </w:rPr>
        <w:t>să asigure inteligibilitatea vorbirii;</w:t>
      </w:r>
    </w:p>
    <w:p w14:paraId="1F121757" w14:textId="77777777" w:rsidR="0019461D" w:rsidRPr="00E964E4" w:rsidRDefault="0019461D" w:rsidP="0024310C">
      <w:pPr>
        <w:numPr>
          <w:ilvl w:val="0"/>
          <w:numId w:val="55"/>
        </w:numPr>
        <w:jc w:val="both"/>
        <w:rPr>
          <w:rFonts w:asciiTheme="minorHAnsi" w:hAnsiTheme="minorHAnsi" w:cstheme="minorHAnsi"/>
        </w:rPr>
      </w:pPr>
      <w:r w:rsidRPr="00E964E4">
        <w:rPr>
          <w:rFonts w:asciiTheme="minorHAnsi" w:hAnsiTheme="minorHAnsi" w:cstheme="minorHAnsi"/>
        </w:rPr>
        <w:t>să aibă o greutate cât mai mică.</w:t>
      </w:r>
    </w:p>
    <w:p w14:paraId="141628DE" w14:textId="77777777" w:rsidR="0019461D" w:rsidRPr="00E964E4" w:rsidRDefault="0019461D">
      <w:pPr>
        <w:widowControl w:val="0"/>
        <w:autoSpaceDE w:val="0"/>
        <w:autoSpaceDN w:val="0"/>
        <w:adjustRightInd w:val="0"/>
        <w:ind w:left="360"/>
        <w:jc w:val="both"/>
        <w:rPr>
          <w:rFonts w:asciiTheme="minorHAnsi" w:hAnsiTheme="minorHAnsi" w:cstheme="minorHAnsi"/>
          <w:lang w:val="x-none"/>
        </w:rPr>
      </w:pPr>
    </w:p>
    <w:p w14:paraId="312A9255" w14:textId="77777777" w:rsidR="00232964" w:rsidRPr="00E964E4" w:rsidRDefault="0019461D" w:rsidP="00232964">
      <w:pPr>
        <w:ind w:firstLine="360"/>
        <w:jc w:val="both"/>
        <w:rPr>
          <w:rFonts w:asciiTheme="minorHAnsi" w:hAnsiTheme="minorHAnsi" w:cstheme="minorHAnsi"/>
        </w:rPr>
      </w:pPr>
      <w:r w:rsidRPr="00E964E4">
        <w:rPr>
          <w:rFonts w:asciiTheme="minorHAnsi" w:hAnsiTheme="minorHAnsi" w:cstheme="minorHAnsi"/>
          <w:b/>
          <w:i/>
          <w:u w:val="single"/>
        </w:rPr>
        <w:t>Echipament de susţinere/ancorare:</w:t>
      </w:r>
      <w:r w:rsidRPr="00E964E4">
        <w:rPr>
          <w:rFonts w:asciiTheme="minorHAnsi" w:hAnsiTheme="minorHAnsi" w:cstheme="minorHAnsi"/>
        </w:rPr>
        <w:t xml:space="preserve"> Lucrătorilor care lucrează la o înălţime mai mare de 2 metri deasupra pământului li se va asigura să poarte o centură de siguranţă complexă (cu frânghie), în cazul în care nu exista facilităţi de protecţie împotriva căderii. Fiecare persoană care este nevoită să lucreze la înălţime şi trebuie să poarte centura de siguranţă, va fi instruită asupra utilizării corecte a echipamentului de protecţie împotriva căderii înainte de începerea lucrului. Centura complexă de </w:t>
      </w:r>
      <w:r w:rsidRPr="00E964E4">
        <w:rPr>
          <w:rFonts w:asciiTheme="minorHAnsi" w:hAnsiTheme="minorHAnsi" w:cstheme="minorHAnsi"/>
        </w:rPr>
        <w:lastRenderedPageBreak/>
        <w:t>siguranţă se utilizează în cazul în care intervenţia comporta lucrul la înălţime sau accesul în spaţii închise.</w:t>
      </w:r>
    </w:p>
    <w:p w14:paraId="493C9DDF" w14:textId="77777777" w:rsidR="00232964" w:rsidRPr="00E964E4" w:rsidRDefault="00BE702E" w:rsidP="00232964">
      <w:pPr>
        <w:jc w:val="center"/>
        <w:rPr>
          <w:rFonts w:asciiTheme="minorHAnsi" w:hAnsiTheme="minorHAnsi" w:cstheme="minorHAnsi"/>
        </w:rPr>
      </w:pPr>
      <w:r w:rsidRPr="00E964E4">
        <w:rPr>
          <w:rFonts w:asciiTheme="minorHAnsi" w:hAnsiTheme="minorHAnsi" w:cstheme="minorHAnsi"/>
          <w:noProof/>
          <w:sz w:val="22"/>
          <w:szCs w:val="22"/>
          <w:lang w:val="en-US" w:eastAsia="en-US"/>
        </w:rPr>
        <w:drawing>
          <wp:inline distT="0" distB="0" distL="0" distR="0" wp14:anchorId="79191426" wp14:editId="5226F8EE">
            <wp:extent cx="1304925" cy="184785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04925" cy="1847850"/>
                    </a:xfrm>
                    <a:prstGeom prst="rect">
                      <a:avLst/>
                    </a:prstGeom>
                    <a:noFill/>
                    <a:ln>
                      <a:noFill/>
                    </a:ln>
                  </pic:spPr>
                </pic:pic>
              </a:graphicData>
            </a:graphic>
          </wp:inline>
        </w:drawing>
      </w:r>
    </w:p>
    <w:p w14:paraId="3581496E" w14:textId="77777777" w:rsidR="00232964" w:rsidRPr="00E964E4" w:rsidRDefault="0019461D" w:rsidP="00FD1D36">
      <w:pPr>
        <w:ind w:firstLine="360"/>
        <w:jc w:val="both"/>
        <w:rPr>
          <w:rFonts w:asciiTheme="minorHAnsi" w:hAnsiTheme="minorHAnsi" w:cstheme="minorHAnsi"/>
        </w:rPr>
      </w:pPr>
      <w:r w:rsidRPr="00E964E4">
        <w:rPr>
          <w:rFonts w:asciiTheme="minorHAnsi" w:hAnsiTheme="minorHAnsi" w:cstheme="minorHAnsi"/>
          <w:b/>
          <w:i/>
          <w:u w:val="single"/>
        </w:rPr>
        <w:t>Mănuşi de protecţie</w:t>
      </w:r>
      <w:r w:rsidR="00FD1D36" w:rsidRPr="00E964E4">
        <w:rPr>
          <w:rFonts w:asciiTheme="minorHAnsi" w:hAnsiTheme="minorHAnsi" w:cstheme="minorHAnsi"/>
        </w:rPr>
        <w:t xml:space="preserve"> : </w:t>
      </w:r>
      <w:r w:rsidRPr="00E964E4">
        <w:rPr>
          <w:rFonts w:asciiTheme="minorHAnsi" w:hAnsiTheme="minorHAnsi" w:cstheme="minorHAnsi"/>
        </w:rPr>
        <w:t>Personalul expus la risc de posibile accidente la mâna va fi dotat cu mănuşi de protecţie adecvate, pentru a preveni rănile cauzate de folosirea unor materiale ascuţite, abrazive, toxice sau substanţe periculoase.</w:t>
      </w:r>
    </w:p>
    <w:p w14:paraId="3BEADD7F" w14:textId="77777777" w:rsidR="00FD1D36" w:rsidRPr="00E964E4" w:rsidRDefault="00FD1D36" w:rsidP="00FD1D36">
      <w:pPr>
        <w:ind w:firstLine="360"/>
        <w:jc w:val="both"/>
        <w:rPr>
          <w:rFonts w:asciiTheme="minorHAnsi" w:hAnsiTheme="minorHAnsi" w:cstheme="minorHAnsi"/>
          <w:b/>
          <w:i/>
          <w:u w:val="single"/>
        </w:rPr>
      </w:pPr>
    </w:p>
    <w:p w14:paraId="3C40377D" w14:textId="77777777" w:rsidR="00FD1D36" w:rsidRPr="00E964E4" w:rsidRDefault="0019461D" w:rsidP="00FD1D36">
      <w:pPr>
        <w:ind w:firstLine="360"/>
        <w:jc w:val="both"/>
        <w:rPr>
          <w:rFonts w:asciiTheme="minorHAnsi" w:hAnsiTheme="minorHAnsi" w:cstheme="minorHAnsi"/>
        </w:rPr>
      </w:pPr>
      <w:r w:rsidRPr="00E964E4">
        <w:rPr>
          <w:rFonts w:asciiTheme="minorHAnsi" w:hAnsiTheme="minorHAnsi" w:cstheme="minorHAnsi"/>
          <w:b/>
          <w:i/>
          <w:u w:val="single"/>
        </w:rPr>
        <w:t>Măşti de protecţie respiratorie</w:t>
      </w:r>
      <w:r w:rsidRPr="00E964E4">
        <w:rPr>
          <w:rFonts w:asciiTheme="minorHAnsi" w:hAnsiTheme="minorHAnsi" w:cstheme="minorHAnsi"/>
        </w:rPr>
        <w:t> : Lucrătorii care pot fi expuşi noxelor chimice (pulberi, fumuri, vapori) vor fi dotaţi cu măşti de protecţie respiratorie.</w:t>
      </w:r>
    </w:p>
    <w:p w14:paraId="069D94E6" w14:textId="77777777" w:rsidR="00FD1D36" w:rsidRPr="00E964E4" w:rsidRDefault="00FD1D36" w:rsidP="00FD1D36">
      <w:pPr>
        <w:ind w:firstLine="360"/>
        <w:jc w:val="both"/>
        <w:rPr>
          <w:rFonts w:asciiTheme="minorHAnsi" w:hAnsiTheme="minorHAnsi" w:cstheme="minorHAnsi"/>
        </w:rPr>
      </w:pPr>
    </w:p>
    <w:p w14:paraId="6665F0E7" w14:textId="77777777" w:rsidR="0019461D" w:rsidRPr="00E964E4" w:rsidRDefault="0019461D" w:rsidP="00FD1D36">
      <w:pPr>
        <w:ind w:firstLine="360"/>
        <w:jc w:val="both"/>
        <w:rPr>
          <w:rFonts w:asciiTheme="minorHAnsi" w:hAnsiTheme="minorHAnsi" w:cstheme="minorHAnsi"/>
        </w:rPr>
      </w:pPr>
      <w:r w:rsidRPr="00E964E4">
        <w:rPr>
          <w:rFonts w:asciiTheme="minorHAnsi" w:hAnsiTheme="minorHAnsi" w:cstheme="minorHAnsi"/>
          <w:b/>
          <w:i/>
          <w:u w:val="single"/>
        </w:rPr>
        <w:t>Vesta reflectorizantă</w:t>
      </w:r>
      <w:r w:rsidRPr="00E964E4">
        <w:rPr>
          <w:rFonts w:asciiTheme="minorHAnsi" w:hAnsiTheme="minorHAnsi" w:cstheme="minorHAnsi"/>
        </w:rPr>
        <w:t xml:space="preserve"> (pentru intervenţii în zone expuse traficului auto)</w:t>
      </w:r>
    </w:p>
    <w:p w14:paraId="6FD7B458" w14:textId="77777777" w:rsidR="0019461D" w:rsidRPr="00E964E4" w:rsidRDefault="0019461D" w:rsidP="00FD1D36">
      <w:pPr>
        <w:ind w:firstLine="360"/>
        <w:jc w:val="both"/>
        <w:rPr>
          <w:rFonts w:asciiTheme="minorHAnsi" w:hAnsiTheme="minorHAnsi" w:cstheme="minorHAnsi"/>
        </w:rPr>
      </w:pPr>
      <w:r w:rsidRPr="00E964E4">
        <w:rPr>
          <w:rFonts w:asciiTheme="minorHAnsi" w:hAnsiTheme="minorHAnsi" w:cstheme="minorHAnsi"/>
        </w:rPr>
        <w:t>Fiecare persoană care în dotare echipament de protecţie este responsabilă pentru utilizarea şi păstrarea lui şi controlarea periodică vizual şi prin încercări pentru a se asigura că acesta îşi păstrează calităţile de protecţie.</w:t>
      </w:r>
    </w:p>
    <w:p w14:paraId="412E796C" w14:textId="77777777" w:rsidR="00FD1D36" w:rsidRPr="00E964E4" w:rsidRDefault="00FD1D36" w:rsidP="00232964">
      <w:pPr>
        <w:jc w:val="both"/>
        <w:rPr>
          <w:rFonts w:asciiTheme="minorHAnsi" w:hAnsiTheme="minorHAnsi" w:cstheme="minorHAnsi"/>
        </w:rPr>
      </w:pPr>
    </w:p>
    <w:p w14:paraId="2EF4FBFA" w14:textId="77777777" w:rsidR="00AC7F70" w:rsidRPr="00E964E4" w:rsidRDefault="0019461D" w:rsidP="00AC7F70">
      <w:pPr>
        <w:ind w:firstLine="360"/>
        <w:jc w:val="both"/>
        <w:rPr>
          <w:rFonts w:asciiTheme="minorHAnsi" w:hAnsiTheme="minorHAnsi" w:cstheme="minorHAnsi"/>
          <w:b/>
          <w:i/>
          <w:u w:val="single"/>
        </w:rPr>
      </w:pPr>
      <w:r w:rsidRPr="00E964E4">
        <w:rPr>
          <w:rFonts w:asciiTheme="minorHAnsi" w:hAnsiTheme="minorHAnsi" w:cstheme="minorHAnsi"/>
          <w:b/>
          <w:i/>
          <w:u w:val="single"/>
        </w:rPr>
        <w:t>Echipament de protecţie pentru sudori, atât pt sudor cât şi pentru cel care îl asista/ajuta :</w:t>
      </w:r>
    </w:p>
    <w:p w14:paraId="07737433" w14:textId="77777777" w:rsidR="00AC7F70" w:rsidRPr="00E964E4" w:rsidRDefault="00AC7F70" w:rsidP="00AC7F70">
      <w:pPr>
        <w:ind w:firstLine="360"/>
        <w:jc w:val="both"/>
        <w:rPr>
          <w:rFonts w:asciiTheme="minorHAnsi" w:hAnsiTheme="minorHAnsi" w:cstheme="minorHAnsi"/>
          <w:b/>
          <w:i/>
          <w:u w:val="single"/>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21"/>
        <w:gridCol w:w="3292"/>
        <w:gridCol w:w="3310"/>
      </w:tblGrid>
      <w:tr w:rsidR="00AC7F70" w:rsidRPr="00E964E4" w14:paraId="7DC943C6" w14:textId="77777777">
        <w:tc>
          <w:tcPr>
            <w:tcW w:w="6759" w:type="dxa"/>
            <w:gridSpan w:val="2"/>
            <w:vAlign w:val="center"/>
          </w:tcPr>
          <w:p w14:paraId="733D7BDA" w14:textId="77777777" w:rsidR="00AC7F70" w:rsidRPr="00E964E4" w:rsidRDefault="00AC7F70" w:rsidP="00A07070">
            <w:pPr>
              <w:widowControl w:val="0"/>
              <w:autoSpaceDE w:val="0"/>
              <w:autoSpaceDN w:val="0"/>
              <w:adjustRightInd w:val="0"/>
              <w:spacing w:before="120"/>
              <w:jc w:val="center"/>
              <w:rPr>
                <w:rFonts w:asciiTheme="minorHAnsi" w:hAnsiTheme="minorHAnsi" w:cstheme="minorHAnsi"/>
                <w:b/>
                <w:bCs/>
                <w:u w:val="single"/>
                <w:lang w:val="x-none"/>
              </w:rPr>
            </w:pPr>
            <w:r w:rsidRPr="00E964E4">
              <w:rPr>
                <w:rFonts w:asciiTheme="minorHAnsi" w:hAnsiTheme="minorHAnsi" w:cstheme="minorHAnsi"/>
                <w:lang w:val="x-none"/>
              </w:rPr>
              <w:t>Masca de sudură /ochelari de sudură</w:t>
            </w:r>
          </w:p>
          <w:p w14:paraId="18C5444C" w14:textId="77777777" w:rsidR="00AC7F70" w:rsidRPr="00E964E4" w:rsidRDefault="00BE702E" w:rsidP="00A07070">
            <w:pPr>
              <w:widowControl w:val="0"/>
              <w:autoSpaceDE w:val="0"/>
              <w:autoSpaceDN w:val="0"/>
              <w:adjustRightInd w:val="0"/>
              <w:spacing w:before="120"/>
              <w:jc w:val="center"/>
              <w:rPr>
                <w:rFonts w:asciiTheme="minorHAnsi" w:hAnsiTheme="minorHAnsi" w:cstheme="minorHAnsi"/>
                <w:b/>
                <w:bCs/>
                <w:u w:val="single"/>
                <w:lang w:val="x-none"/>
              </w:rPr>
            </w:pPr>
            <w:r w:rsidRPr="00E964E4">
              <w:rPr>
                <w:rFonts w:asciiTheme="minorHAnsi" w:hAnsiTheme="minorHAnsi" w:cstheme="minorHAnsi"/>
                <w:noProof/>
                <w:lang w:val="en-US" w:eastAsia="en-US"/>
              </w:rPr>
              <w:drawing>
                <wp:inline distT="0" distB="0" distL="0" distR="0" wp14:anchorId="3C289781" wp14:editId="7C490FEB">
                  <wp:extent cx="895350" cy="92392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95350" cy="923925"/>
                          </a:xfrm>
                          <a:prstGeom prst="rect">
                            <a:avLst/>
                          </a:prstGeom>
                          <a:noFill/>
                          <a:ln>
                            <a:noFill/>
                          </a:ln>
                        </pic:spPr>
                      </pic:pic>
                    </a:graphicData>
                  </a:graphic>
                </wp:inline>
              </w:drawing>
            </w:r>
            <w:r w:rsidRPr="00E964E4">
              <w:rPr>
                <w:rFonts w:asciiTheme="minorHAnsi" w:hAnsiTheme="minorHAnsi" w:cstheme="minorHAnsi"/>
                <w:noProof/>
                <w:shd w:val="clear" w:color="auto" w:fill="FFFFFF"/>
                <w:lang w:val="en-US" w:eastAsia="en-US"/>
              </w:rPr>
              <w:drawing>
                <wp:inline distT="0" distB="0" distL="0" distR="0" wp14:anchorId="19F4A555" wp14:editId="59776433">
                  <wp:extent cx="1219200" cy="962025"/>
                  <wp:effectExtent l="0" t="0" r="0" b="9525"/>
                  <wp:docPr id="14" name="Picture 14" descr="imagine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magine mar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19200" cy="962025"/>
                          </a:xfrm>
                          <a:prstGeom prst="rect">
                            <a:avLst/>
                          </a:prstGeom>
                          <a:noFill/>
                          <a:ln>
                            <a:noFill/>
                          </a:ln>
                        </pic:spPr>
                      </pic:pic>
                    </a:graphicData>
                  </a:graphic>
                </wp:inline>
              </w:drawing>
            </w:r>
          </w:p>
        </w:tc>
        <w:tc>
          <w:tcPr>
            <w:tcW w:w="3380" w:type="dxa"/>
            <w:vAlign w:val="center"/>
          </w:tcPr>
          <w:p w14:paraId="62D9D2E0" w14:textId="77777777" w:rsidR="00AC7F70" w:rsidRPr="00E964E4" w:rsidRDefault="00AC7F70" w:rsidP="00A07070">
            <w:pPr>
              <w:widowControl w:val="0"/>
              <w:autoSpaceDE w:val="0"/>
              <w:autoSpaceDN w:val="0"/>
              <w:adjustRightInd w:val="0"/>
              <w:spacing w:before="120"/>
              <w:jc w:val="center"/>
              <w:rPr>
                <w:rFonts w:asciiTheme="minorHAnsi" w:hAnsiTheme="minorHAnsi" w:cstheme="minorHAnsi"/>
                <w:lang w:val="x-none"/>
              </w:rPr>
            </w:pPr>
            <w:proofErr w:type="spellStart"/>
            <w:r w:rsidRPr="00E964E4">
              <w:rPr>
                <w:rFonts w:asciiTheme="minorHAnsi" w:hAnsiTheme="minorHAnsi" w:cstheme="minorHAnsi"/>
                <w:lang w:val="x-none"/>
              </w:rPr>
              <w:t>Sorţ</w:t>
            </w:r>
            <w:proofErr w:type="spellEnd"/>
            <w:r w:rsidRPr="00E964E4">
              <w:rPr>
                <w:rFonts w:asciiTheme="minorHAnsi" w:hAnsiTheme="minorHAnsi" w:cstheme="minorHAnsi"/>
                <w:lang w:val="x-none"/>
              </w:rPr>
              <w:t xml:space="preserve"> de </w:t>
            </w:r>
            <w:proofErr w:type="spellStart"/>
            <w:r w:rsidRPr="00E964E4">
              <w:rPr>
                <w:rFonts w:asciiTheme="minorHAnsi" w:hAnsiTheme="minorHAnsi" w:cstheme="minorHAnsi"/>
                <w:lang w:val="x-none"/>
              </w:rPr>
              <w:t>piele</w:t>
            </w:r>
            <w:proofErr w:type="spellEnd"/>
          </w:p>
          <w:p w14:paraId="597BCF37" w14:textId="77777777" w:rsidR="00AC7F70" w:rsidRPr="00E964E4" w:rsidRDefault="00BE702E" w:rsidP="00A07070">
            <w:pPr>
              <w:widowControl w:val="0"/>
              <w:autoSpaceDE w:val="0"/>
              <w:autoSpaceDN w:val="0"/>
              <w:adjustRightInd w:val="0"/>
              <w:spacing w:before="120"/>
              <w:jc w:val="center"/>
              <w:rPr>
                <w:rFonts w:asciiTheme="minorHAnsi" w:hAnsiTheme="minorHAnsi" w:cstheme="minorHAnsi"/>
                <w:b/>
                <w:bCs/>
                <w:u w:val="single"/>
                <w:lang w:val="x-none"/>
              </w:rPr>
            </w:pPr>
            <w:r w:rsidRPr="00E964E4">
              <w:rPr>
                <w:rFonts w:asciiTheme="minorHAnsi" w:hAnsiTheme="minorHAnsi" w:cstheme="minorHAnsi"/>
                <w:noProof/>
                <w:sz w:val="26"/>
                <w:szCs w:val="26"/>
                <w:lang w:val="en-US" w:eastAsia="en-US"/>
              </w:rPr>
              <w:drawing>
                <wp:inline distT="0" distB="0" distL="0" distR="0" wp14:anchorId="544BECD1" wp14:editId="7FC8E42A">
                  <wp:extent cx="971550" cy="971550"/>
                  <wp:effectExtent l="0" t="0" r="0" b="0"/>
                  <wp:docPr id="15" name="Picture 15" descr="Sort impermeabil si ignifug din PVC - Gab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ort impermeabil si ignifug din PVC - Gabi"/>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tc>
      </w:tr>
      <w:tr w:rsidR="00AC7F70" w:rsidRPr="00E964E4" w14:paraId="44C89FDC" w14:textId="77777777">
        <w:tc>
          <w:tcPr>
            <w:tcW w:w="3380" w:type="dxa"/>
            <w:vAlign w:val="center"/>
          </w:tcPr>
          <w:p w14:paraId="2D39F81E" w14:textId="77777777" w:rsidR="00AC7F70" w:rsidRPr="00E964E4" w:rsidRDefault="00AC7F70" w:rsidP="00A07070">
            <w:pPr>
              <w:widowControl w:val="0"/>
              <w:autoSpaceDE w:val="0"/>
              <w:autoSpaceDN w:val="0"/>
              <w:adjustRightInd w:val="0"/>
              <w:spacing w:before="120"/>
              <w:jc w:val="center"/>
              <w:rPr>
                <w:rFonts w:asciiTheme="minorHAnsi" w:hAnsiTheme="minorHAnsi" w:cstheme="minorHAnsi"/>
                <w:lang w:val="x-none"/>
              </w:rPr>
            </w:pPr>
            <w:r w:rsidRPr="00E964E4">
              <w:rPr>
                <w:rFonts w:asciiTheme="minorHAnsi" w:hAnsiTheme="minorHAnsi" w:cstheme="minorHAnsi"/>
                <w:lang w:val="x-none"/>
              </w:rPr>
              <w:t>Jambiere</w:t>
            </w:r>
          </w:p>
          <w:p w14:paraId="23F07409" w14:textId="77777777" w:rsidR="00AC7F70" w:rsidRPr="00E964E4" w:rsidRDefault="00BE702E" w:rsidP="00A07070">
            <w:pPr>
              <w:widowControl w:val="0"/>
              <w:autoSpaceDE w:val="0"/>
              <w:autoSpaceDN w:val="0"/>
              <w:adjustRightInd w:val="0"/>
              <w:spacing w:before="120"/>
              <w:jc w:val="center"/>
              <w:rPr>
                <w:rFonts w:asciiTheme="minorHAnsi" w:hAnsiTheme="minorHAnsi" w:cstheme="minorHAnsi"/>
                <w:b/>
                <w:bCs/>
                <w:u w:val="single"/>
                <w:lang w:val="x-none"/>
              </w:rPr>
            </w:pPr>
            <w:r w:rsidRPr="00E964E4">
              <w:rPr>
                <w:rFonts w:asciiTheme="minorHAnsi" w:hAnsiTheme="minorHAnsi" w:cstheme="minorHAnsi"/>
                <w:noProof/>
                <w:lang w:val="en-US" w:eastAsia="en-US"/>
              </w:rPr>
              <w:drawing>
                <wp:inline distT="0" distB="0" distL="0" distR="0" wp14:anchorId="58E62215" wp14:editId="0FB65F2A">
                  <wp:extent cx="933450" cy="933450"/>
                  <wp:effectExtent l="0" t="0" r="0" b="0"/>
                  <wp:docPr id="16" name="Picture 16" descr="Jambiere sudor de la Mold Impex S.R.L.">
                    <a:hlinkClick xmlns:a="http://schemas.openxmlformats.org/drawingml/2006/main" r:id="rId24" tooltip="Detalii produs: Jambiere sudor de la Mold Impex S.R.L."/>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Jambiere sudor de la Mold Impex S.R.L."/>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inline>
              </w:drawing>
            </w:r>
          </w:p>
        </w:tc>
        <w:tc>
          <w:tcPr>
            <w:tcW w:w="3379" w:type="dxa"/>
            <w:vAlign w:val="center"/>
          </w:tcPr>
          <w:p w14:paraId="5AA04EA4" w14:textId="77777777" w:rsidR="00AC7F70" w:rsidRPr="00E964E4" w:rsidRDefault="00AC7F70" w:rsidP="00A07070">
            <w:pPr>
              <w:widowControl w:val="0"/>
              <w:autoSpaceDE w:val="0"/>
              <w:autoSpaceDN w:val="0"/>
              <w:adjustRightInd w:val="0"/>
              <w:spacing w:before="120"/>
              <w:jc w:val="center"/>
              <w:rPr>
                <w:rFonts w:asciiTheme="minorHAnsi" w:hAnsiTheme="minorHAnsi" w:cstheme="minorHAnsi"/>
              </w:rPr>
            </w:pPr>
            <w:r w:rsidRPr="00E964E4">
              <w:rPr>
                <w:rFonts w:asciiTheme="minorHAnsi" w:hAnsiTheme="minorHAnsi" w:cstheme="minorHAnsi"/>
              </w:rPr>
              <w:t>Ghete</w:t>
            </w:r>
          </w:p>
          <w:p w14:paraId="52F5CD75" w14:textId="77777777" w:rsidR="00AC7F70" w:rsidRPr="00E964E4" w:rsidRDefault="00BE702E" w:rsidP="00A07070">
            <w:pPr>
              <w:widowControl w:val="0"/>
              <w:autoSpaceDE w:val="0"/>
              <w:autoSpaceDN w:val="0"/>
              <w:adjustRightInd w:val="0"/>
              <w:spacing w:before="120"/>
              <w:jc w:val="center"/>
              <w:rPr>
                <w:rFonts w:asciiTheme="minorHAnsi" w:hAnsiTheme="minorHAnsi" w:cstheme="minorHAnsi"/>
                <w:b/>
                <w:bCs/>
                <w:u w:val="single"/>
              </w:rPr>
            </w:pPr>
            <w:r w:rsidRPr="00E964E4">
              <w:rPr>
                <w:rFonts w:asciiTheme="minorHAnsi" w:hAnsiTheme="minorHAnsi" w:cstheme="minorHAnsi"/>
                <w:noProof/>
                <w:lang w:val="en-US" w:eastAsia="en-US"/>
              </w:rPr>
              <w:drawing>
                <wp:inline distT="0" distB="0" distL="0" distR="0" wp14:anchorId="626D986F" wp14:editId="217DD3C9">
                  <wp:extent cx="723900" cy="7239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3380" w:type="dxa"/>
            <w:vAlign w:val="center"/>
          </w:tcPr>
          <w:p w14:paraId="3AD7E037" w14:textId="77777777" w:rsidR="00AC7F70" w:rsidRPr="00E964E4" w:rsidRDefault="00AC7F70" w:rsidP="00A07070">
            <w:pPr>
              <w:widowControl w:val="0"/>
              <w:autoSpaceDE w:val="0"/>
              <w:autoSpaceDN w:val="0"/>
              <w:adjustRightInd w:val="0"/>
              <w:spacing w:before="120"/>
              <w:jc w:val="center"/>
              <w:rPr>
                <w:rFonts w:asciiTheme="minorHAnsi" w:hAnsiTheme="minorHAnsi" w:cstheme="minorHAnsi"/>
              </w:rPr>
            </w:pPr>
            <w:r w:rsidRPr="00E964E4">
              <w:rPr>
                <w:rFonts w:asciiTheme="minorHAnsi" w:hAnsiTheme="minorHAnsi" w:cstheme="minorHAnsi"/>
              </w:rPr>
              <w:t>Mănuşi sudor</w:t>
            </w:r>
          </w:p>
          <w:p w14:paraId="06C1683D" w14:textId="77777777" w:rsidR="00AC7F70" w:rsidRPr="00E964E4" w:rsidRDefault="00BE702E" w:rsidP="00A07070">
            <w:pPr>
              <w:widowControl w:val="0"/>
              <w:autoSpaceDE w:val="0"/>
              <w:autoSpaceDN w:val="0"/>
              <w:adjustRightInd w:val="0"/>
              <w:spacing w:before="120"/>
              <w:jc w:val="center"/>
              <w:rPr>
                <w:rFonts w:asciiTheme="minorHAnsi" w:hAnsiTheme="minorHAnsi" w:cstheme="minorHAnsi"/>
                <w:b/>
                <w:bCs/>
                <w:u w:val="single"/>
              </w:rPr>
            </w:pPr>
            <w:r w:rsidRPr="00E964E4">
              <w:rPr>
                <w:rFonts w:asciiTheme="minorHAnsi" w:hAnsiTheme="minorHAnsi" w:cstheme="minorHAnsi"/>
                <w:noProof/>
                <w:lang w:val="en-US" w:eastAsia="en-US"/>
              </w:rPr>
              <w:drawing>
                <wp:inline distT="0" distB="0" distL="0" distR="0" wp14:anchorId="73328A5A" wp14:editId="74F291B5">
                  <wp:extent cx="714375" cy="714375"/>
                  <wp:effectExtent l="0" t="0" r="9525" b="9525"/>
                  <wp:docPr id="18" name="Picture 18" descr="Manusi pentru sudura de la Sc Crs Selfprod S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Manusi pentru sudura de la Sc Crs Selfprod Srl"/>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r>
      <w:tr w:rsidR="00AC7F70" w:rsidRPr="00E964E4" w14:paraId="1D503BA1" w14:textId="77777777">
        <w:tc>
          <w:tcPr>
            <w:tcW w:w="3380" w:type="dxa"/>
            <w:vAlign w:val="center"/>
          </w:tcPr>
          <w:p w14:paraId="5FA9A17F" w14:textId="77777777" w:rsidR="00AC7F70" w:rsidRPr="00E964E4" w:rsidRDefault="00AC7F70" w:rsidP="00A07070">
            <w:pPr>
              <w:widowControl w:val="0"/>
              <w:autoSpaceDE w:val="0"/>
              <w:autoSpaceDN w:val="0"/>
              <w:adjustRightInd w:val="0"/>
              <w:spacing w:before="120"/>
              <w:jc w:val="center"/>
              <w:rPr>
                <w:rFonts w:asciiTheme="minorHAnsi" w:hAnsiTheme="minorHAnsi" w:cstheme="minorHAnsi"/>
              </w:rPr>
            </w:pPr>
            <w:r w:rsidRPr="00E964E4">
              <w:rPr>
                <w:rFonts w:asciiTheme="minorHAnsi" w:hAnsiTheme="minorHAnsi" w:cstheme="minorHAnsi"/>
              </w:rPr>
              <w:t>Genunchiere</w:t>
            </w:r>
          </w:p>
          <w:p w14:paraId="09A57888" w14:textId="77777777" w:rsidR="00AC7F70" w:rsidRPr="00E964E4" w:rsidRDefault="00BE702E" w:rsidP="00A07070">
            <w:pPr>
              <w:widowControl w:val="0"/>
              <w:autoSpaceDE w:val="0"/>
              <w:autoSpaceDN w:val="0"/>
              <w:adjustRightInd w:val="0"/>
              <w:spacing w:before="120"/>
              <w:jc w:val="center"/>
              <w:rPr>
                <w:rFonts w:asciiTheme="minorHAnsi" w:hAnsiTheme="minorHAnsi" w:cstheme="minorHAnsi"/>
                <w:b/>
                <w:bCs/>
                <w:u w:val="single"/>
                <w:lang w:val="x-none"/>
              </w:rPr>
            </w:pPr>
            <w:r w:rsidRPr="00E964E4">
              <w:rPr>
                <w:rFonts w:asciiTheme="minorHAnsi" w:hAnsiTheme="minorHAnsi" w:cstheme="minorHAnsi"/>
                <w:noProof/>
                <w:sz w:val="20"/>
                <w:szCs w:val="20"/>
                <w:lang w:val="en-US" w:eastAsia="en-US"/>
              </w:rPr>
              <w:drawing>
                <wp:inline distT="0" distB="0" distL="0" distR="0" wp14:anchorId="18CCC611" wp14:editId="02D730A7">
                  <wp:extent cx="1114425" cy="609600"/>
                  <wp:effectExtent l="0" t="0" r="9525" b="0"/>
                  <wp:docPr id="19" name="Picture 19" descr="Genunchiere, Kaki">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Genunchiere, Kaki"/>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114425" cy="609600"/>
                          </a:xfrm>
                          <a:prstGeom prst="rect">
                            <a:avLst/>
                          </a:prstGeom>
                          <a:noFill/>
                          <a:ln>
                            <a:noFill/>
                          </a:ln>
                        </pic:spPr>
                      </pic:pic>
                    </a:graphicData>
                  </a:graphic>
                </wp:inline>
              </w:drawing>
            </w:r>
          </w:p>
        </w:tc>
        <w:tc>
          <w:tcPr>
            <w:tcW w:w="6759" w:type="dxa"/>
            <w:gridSpan w:val="2"/>
            <w:vAlign w:val="center"/>
          </w:tcPr>
          <w:p w14:paraId="2C0DA265" w14:textId="77777777" w:rsidR="00AC7F70" w:rsidRPr="00E964E4" w:rsidRDefault="00AC7F70" w:rsidP="00A07070">
            <w:pPr>
              <w:widowControl w:val="0"/>
              <w:autoSpaceDE w:val="0"/>
              <w:autoSpaceDN w:val="0"/>
              <w:adjustRightInd w:val="0"/>
              <w:spacing w:before="120"/>
              <w:jc w:val="center"/>
              <w:rPr>
                <w:rFonts w:asciiTheme="minorHAnsi" w:hAnsiTheme="minorHAnsi" w:cstheme="minorHAnsi"/>
                <w:lang w:val="x-none"/>
              </w:rPr>
            </w:pPr>
            <w:r w:rsidRPr="00E964E4">
              <w:rPr>
                <w:rFonts w:asciiTheme="minorHAnsi" w:hAnsiTheme="minorHAnsi" w:cstheme="minorHAnsi"/>
                <w:lang w:val="x-none"/>
              </w:rPr>
              <w:t>Cotiere</w:t>
            </w:r>
          </w:p>
          <w:p w14:paraId="221BBDE2" w14:textId="77777777" w:rsidR="00AC7F70" w:rsidRPr="00E964E4" w:rsidRDefault="00BE702E" w:rsidP="00A07070">
            <w:pPr>
              <w:widowControl w:val="0"/>
              <w:autoSpaceDE w:val="0"/>
              <w:autoSpaceDN w:val="0"/>
              <w:adjustRightInd w:val="0"/>
              <w:spacing w:before="120"/>
              <w:jc w:val="center"/>
              <w:rPr>
                <w:rFonts w:asciiTheme="minorHAnsi" w:hAnsiTheme="minorHAnsi" w:cstheme="minorHAnsi"/>
                <w:b/>
                <w:bCs/>
                <w:u w:val="single"/>
                <w:lang w:val="x-none"/>
              </w:rPr>
            </w:pPr>
            <w:r w:rsidRPr="00E964E4">
              <w:rPr>
                <w:rFonts w:asciiTheme="minorHAnsi" w:hAnsiTheme="minorHAnsi" w:cstheme="minorHAnsi"/>
                <w:noProof/>
                <w:sz w:val="20"/>
                <w:szCs w:val="20"/>
                <w:lang w:val="en-US" w:eastAsia="en-US"/>
              </w:rPr>
              <w:drawing>
                <wp:inline distT="0" distB="0" distL="0" distR="0" wp14:anchorId="14722C2B" wp14:editId="67BE6CC0">
                  <wp:extent cx="1171575" cy="762000"/>
                  <wp:effectExtent l="0" t="0" r="9525" b="0"/>
                  <wp:docPr id="20" name="Picture 20" descr="Cotiere, Kaki">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otiere, Kaki"/>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171575" cy="762000"/>
                          </a:xfrm>
                          <a:prstGeom prst="rect">
                            <a:avLst/>
                          </a:prstGeom>
                          <a:noFill/>
                          <a:ln>
                            <a:noFill/>
                          </a:ln>
                        </pic:spPr>
                      </pic:pic>
                    </a:graphicData>
                  </a:graphic>
                </wp:inline>
              </w:drawing>
            </w:r>
            <w:r w:rsidRPr="00E964E4">
              <w:rPr>
                <w:rFonts w:asciiTheme="minorHAnsi" w:hAnsiTheme="minorHAnsi" w:cstheme="minorHAnsi"/>
                <w:noProof/>
                <w:lang w:val="en-US" w:eastAsia="en-US"/>
              </w:rPr>
              <w:drawing>
                <wp:inline distT="0" distB="0" distL="0" distR="0" wp14:anchorId="789D36F9" wp14:editId="4252E42B">
                  <wp:extent cx="952500" cy="952500"/>
                  <wp:effectExtent l="0" t="0" r="0" b="0"/>
                  <wp:docPr id="21" name="Picture 21">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r>
    </w:tbl>
    <w:p w14:paraId="2A0C4FA1" w14:textId="77777777" w:rsidR="00AC7F70" w:rsidRPr="00E964E4" w:rsidRDefault="00AC7F70" w:rsidP="00AC7F70">
      <w:pPr>
        <w:ind w:firstLine="360"/>
        <w:jc w:val="both"/>
        <w:rPr>
          <w:rFonts w:asciiTheme="minorHAnsi" w:hAnsiTheme="minorHAnsi" w:cstheme="minorHAnsi"/>
          <w:b/>
          <w:i/>
          <w:u w:val="single"/>
        </w:rPr>
      </w:pPr>
    </w:p>
    <w:p w14:paraId="3557998C" w14:textId="77777777" w:rsidR="00AC7F70" w:rsidRPr="00E964E4" w:rsidRDefault="0019461D" w:rsidP="00AC7F70">
      <w:pPr>
        <w:ind w:firstLine="360"/>
        <w:jc w:val="both"/>
        <w:rPr>
          <w:rFonts w:asciiTheme="minorHAnsi" w:hAnsiTheme="minorHAnsi" w:cstheme="minorHAnsi"/>
        </w:rPr>
      </w:pPr>
      <w:r w:rsidRPr="00E964E4">
        <w:rPr>
          <w:rFonts w:asciiTheme="minorHAnsi" w:hAnsiTheme="minorHAnsi" w:cstheme="minorHAnsi"/>
          <w:b/>
          <w:i/>
          <w:u w:val="single"/>
        </w:rPr>
        <w:lastRenderedPageBreak/>
        <w:t>Executantul</w:t>
      </w:r>
      <w:r w:rsidRPr="00E964E4">
        <w:rPr>
          <w:rFonts w:asciiTheme="minorHAnsi" w:hAnsiTheme="minorHAnsi" w:cstheme="minorHAnsi"/>
        </w:rPr>
        <w:t xml:space="preserve"> se va asigura, de asemenea, că propria conducere şi subcontractorii săi supraveghează în mod regulat folosirea şi starea echipamentului de protecţie din dotarea personalului.</w:t>
      </w:r>
    </w:p>
    <w:p w14:paraId="7CAA6353" w14:textId="77777777" w:rsidR="0019461D" w:rsidRPr="00E964E4" w:rsidRDefault="0019461D" w:rsidP="00AC7F70">
      <w:pPr>
        <w:ind w:firstLine="360"/>
        <w:jc w:val="both"/>
        <w:rPr>
          <w:rFonts w:asciiTheme="minorHAnsi" w:hAnsiTheme="minorHAnsi" w:cstheme="minorHAnsi"/>
        </w:rPr>
      </w:pPr>
      <w:r w:rsidRPr="00E964E4">
        <w:rPr>
          <w:rFonts w:asciiTheme="minorHAnsi" w:hAnsiTheme="minorHAnsi" w:cstheme="minorHAnsi"/>
        </w:rPr>
        <w:t>Nefolosirea de către angajaţi în mod necorespunzător a echipamentului de protecţie din dotare va fi sancţionata ca atare.</w:t>
      </w:r>
    </w:p>
    <w:p w14:paraId="2FB174B1" w14:textId="77777777" w:rsidR="0019049C" w:rsidRPr="00E964E4" w:rsidRDefault="0019049C" w:rsidP="00AC7F70">
      <w:pPr>
        <w:ind w:firstLine="360"/>
        <w:jc w:val="both"/>
        <w:rPr>
          <w:rFonts w:asciiTheme="minorHAnsi" w:hAnsiTheme="minorHAnsi" w:cstheme="minorHAnsi"/>
        </w:rPr>
      </w:pPr>
    </w:p>
    <w:p w14:paraId="45D688C9" w14:textId="77777777" w:rsidR="0019461D" w:rsidRPr="00E964E4" w:rsidRDefault="0019461D" w:rsidP="002B4A7C">
      <w:pPr>
        <w:keepNext/>
        <w:widowControl w:val="0"/>
        <w:numPr>
          <w:ilvl w:val="0"/>
          <w:numId w:val="59"/>
        </w:numPr>
        <w:autoSpaceDE w:val="0"/>
        <w:autoSpaceDN w:val="0"/>
        <w:adjustRightInd w:val="0"/>
        <w:spacing w:before="120" w:line="360" w:lineRule="auto"/>
        <w:jc w:val="both"/>
        <w:rPr>
          <w:rFonts w:asciiTheme="minorHAnsi" w:hAnsiTheme="minorHAnsi" w:cstheme="minorHAnsi"/>
          <w:b/>
          <w:bCs/>
          <w:i/>
          <w:iCs/>
          <w:lang w:val="x-none"/>
        </w:rPr>
      </w:pPr>
      <w:r w:rsidRPr="00E964E4">
        <w:rPr>
          <w:rFonts w:asciiTheme="minorHAnsi" w:hAnsiTheme="minorHAnsi" w:cstheme="minorHAnsi"/>
          <w:b/>
          <w:bCs/>
          <w:i/>
          <w:iCs/>
          <w:lang w:val="x-none"/>
        </w:rPr>
        <w:t>CIRCULAŢIA PE ŞANTIER</w:t>
      </w:r>
    </w:p>
    <w:p w14:paraId="524A62BB" w14:textId="77777777" w:rsidR="0019461D" w:rsidRPr="00E964E4" w:rsidRDefault="0019461D" w:rsidP="00230870">
      <w:pPr>
        <w:ind w:firstLine="360"/>
        <w:jc w:val="both"/>
        <w:rPr>
          <w:rFonts w:asciiTheme="minorHAnsi" w:hAnsiTheme="minorHAnsi" w:cstheme="minorHAnsi"/>
        </w:rPr>
      </w:pPr>
      <w:r w:rsidRPr="00E964E4">
        <w:rPr>
          <w:rFonts w:asciiTheme="minorHAnsi" w:hAnsiTheme="minorHAnsi" w:cstheme="minorHAnsi"/>
        </w:rPr>
        <w:t>Contractorul se va asigura că pe şantier limita de viteza prevăzută de lege este respectată. (ex</w:t>
      </w:r>
      <w:bookmarkStart w:id="2" w:name="Succesiune_incorectă_de_caractere_____"/>
      <w:bookmarkEnd w:id="2"/>
      <w:r w:rsidRPr="00E964E4">
        <w:rPr>
          <w:rFonts w:asciiTheme="minorHAnsi" w:hAnsiTheme="minorHAnsi" w:cstheme="minorHAnsi"/>
        </w:rPr>
        <w:t>.: vor fi instalate semne de reducere a vitezei pe drum, în apropiere de intrarea în şantier).</w:t>
      </w:r>
    </w:p>
    <w:p w14:paraId="0ABA865D" w14:textId="77777777" w:rsidR="0019461D" w:rsidRPr="00E964E4" w:rsidRDefault="0019461D" w:rsidP="00230870">
      <w:pPr>
        <w:ind w:firstLine="360"/>
        <w:jc w:val="both"/>
        <w:rPr>
          <w:rFonts w:asciiTheme="minorHAnsi" w:hAnsiTheme="minorHAnsi" w:cstheme="minorHAnsi"/>
        </w:rPr>
      </w:pPr>
      <w:r w:rsidRPr="00E964E4">
        <w:rPr>
          <w:rFonts w:asciiTheme="minorHAnsi" w:hAnsiTheme="minorHAnsi" w:cstheme="minorHAnsi"/>
        </w:rPr>
        <w:t>Toate suprafeţele de circulaţie de pe şantier vor fi păstrate în condiţii de siguranţă şi ori de câte ori va fi posibil vor fi lărgite pentru a permite trecerea în siguranţă a vehiculelor în direcţii opuse. Vor fi evitate pe cât posibil drumurile în pantă, colţurile fără vizibilitate şi drumurile abrupte.</w:t>
      </w:r>
    </w:p>
    <w:p w14:paraId="30C15CE0" w14:textId="77777777" w:rsidR="0019461D" w:rsidRPr="00E964E4" w:rsidRDefault="0019461D" w:rsidP="00230870">
      <w:pPr>
        <w:ind w:firstLine="360"/>
        <w:jc w:val="both"/>
        <w:rPr>
          <w:rFonts w:asciiTheme="minorHAnsi" w:hAnsiTheme="minorHAnsi" w:cstheme="minorHAnsi"/>
        </w:rPr>
      </w:pPr>
      <w:r w:rsidRPr="00E964E4">
        <w:rPr>
          <w:rFonts w:asciiTheme="minorHAnsi" w:hAnsiTheme="minorHAnsi" w:cstheme="minorHAnsi"/>
        </w:rPr>
        <w:t>Conducătorii autovehiculelor şi maşiniştii maşini mobile vor poseda permis de conducere valabil pentru clasa de vehicul pe care o conduc. Vehiculele vor avea certificat tehnic de calitate valabil. Şoferilor li se poate cere certificatul tehnic al vehiculului şi permisul la control în orice moment.</w:t>
      </w:r>
      <w:r w:rsidR="00230870" w:rsidRPr="00E964E4">
        <w:rPr>
          <w:rFonts w:asciiTheme="minorHAnsi" w:hAnsiTheme="minorHAnsi" w:cstheme="minorHAnsi"/>
        </w:rPr>
        <w:t xml:space="preserve"> </w:t>
      </w:r>
      <w:r w:rsidRPr="00E964E4">
        <w:rPr>
          <w:rFonts w:asciiTheme="minorHAnsi" w:hAnsiTheme="minorHAnsi" w:cstheme="minorHAnsi"/>
        </w:rPr>
        <w:t>Traseele de circulaţie ale vehiculelor în interiorul şantierului sunt stabilite şi marcate. Este responsabilitatea tuturor conducătorilor de vehicule de a circula strict pe rutele stabilite şi de a nu utiliza traseele de operaţii ale depozitului, atunci când exista trasee separate pentru circulaţia vehiculelor. De asemenea, este interzis altor vehicule, cu excepţia celor aparţinând şantierului, să utilizeze traseele de şantier, acolo unde acestea sunt definite, fără permisiunea dirigintelui de şantier. Conducătorul autovehiculului este obligat să urmeze strict indicaţiile controlorului de trafic şi, de asemenea, cerinţele Planului de securitate şi sănătate (limite de viteză, trasee, etc.), indicate în panourile de avertizare, precum şi semnele de circulaţie, care trebuie instalate şi ele la sus menţionatele puncte de intrare în şantier.</w:t>
      </w:r>
    </w:p>
    <w:p w14:paraId="0B3AEE89" w14:textId="77777777" w:rsidR="0019461D" w:rsidRPr="00E964E4" w:rsidRDefault="0019461D">
      <w:pPr>
        <w:widowControl w:val="0"/>
        <w:autoSpaceDE w:val="0"/>
        <w:autoSpaceDN w:val="0"/>
        <w:adjustRightInd w:val="0"/>
        <w:ind w:right="-360"/>
        <w:rPr>
          <w:rFonts w:asciiTheme="minorHAnsi" w:hAnsiTheme="minorHAnsi" w:cstheme="minorHAnsi"/>
          <w:b/>
          <w:bCs/>
          <w:u w:val="single"/>
          <w:lang w:val="x-none"/>
        </w:rPr>
      </w:pPr>
    </w:p>
    <w:p w14:paraId="6EDDB956" w14:textId="77777777" w:rsidR="0019461D" w:rsidRPr="00E964E4" w:rsidRDefault="0019461D" w:rsidP="0080537C">
      <w:pPr>
        <w:widowControl w:val="0"/>
        <w:autoSpaceDE w:val="0"/>
        <w:autoSpaceDN w:val="0"/>
        <w:adjustRightInd w:val="0"/>
        <w:ind w:left="360" w:right="-360"/>
        <w:rPr>
          <w:rFonts w:asciiTheme="minorHAnsi" w:hAnsiTheme="minorHAnsi" w:cstheme="minorHAnsi"/>
          <w:b/>
          <w:bCs/>
          <w:u w:val="single"/>
          <w:lang w:val="x-none"/>
        </w:rPr>
      </w:pPr>
    </w:p>
    <w:p w14:paraId="4B1C0197" w14:textId="77777777" w:rsidR="0019461D" w:rsidRPr="00E964E4" w:rsidRDefault="0019461D" w:rsidP="0080537C">
      <w:pPr>
        <w:widowControl w:val="0"/>
        <w:numPr>
          <w:ilvl w:val="0"/>
          <w:numId w:val="56"/>
        </w:numPr>
        <w:autoSpaceDE w:val="0"/>
        <w:autoSpaceDN w:val="0"/>
        <w:adjustRightInd w:val="0"/>
        <w:spacing w:after="120"/>
        <w:rPr>
          <w:rFonts w:asciiTheme="minorHAnsi" w:hAnsiTheme="minorHAnsi" w:cstheme="minorHAnsi"/>
          <w:b/>
          <w:bCs/>
          <w:sz w:val="28"/>
          <w:szCs w:val="28"/>
          <w:lang w:val="x-none"/>
        </w:rPr>
      </w:pPr>
      <w:r w:rsidRPr="00E964E4">
        <w:rPr>
          <w:rFonts w:asciiTheme="minorHAnsi" w:hAnsiTheme="minorHAnsi" w:cstheme="minorHAnsi"/>
          <w:b/>
          <w:bCs/>
          <w:sz w:val="28"/>
          <w:szCs w:val="28"/>
          <w:lang w:val="x-none"/>
        </w:rPr>
        <w:t>INSPECŢII</w:t>
      </w:r>
    </w:p>
    <w:p w14:paraId="0C75E6AF" w14:textId="77777777" w:rsidR="0019461D" w:rsidRPr="00E964E4" w:rsidRDefault="0019461D" w:rsidP="0080537C">
      <w:pPr>
        <w:ind w:firstLine="360"/>
        <w:jc w:val="both"/>
        <w:rPr>
          <w:rFonts w:asciiTheme="minorHAnsi" w:hAnsiTheme="minorHAnsi" w:cstheme="minorHAnsi"/>
        </w:rPr>
      </w:pPr>
      <w:r w:rsidRPr="00E964E4">
        <w:rPr>
          <w:rFonts w:asciiTheme="minorHAnsi" w:hAnsiTheme="minorHAnsi" w:cstheme="minorHAnsi"/>
        </w:rPr>
        <w:t>Beneficiarul poate verifica, fără anunţare prealabilă, orice punct de lucru care face obiectul contractului.</w:t>
      </w:r>
    </w:p>
    <w:p w14:paraId="221F7F79" w14:textId="77777777" w:rsidR="0019461D" w:rsidRPr="00E964E4" w:rsidRDefault="0019461D" w:rsidP="0080537C">
      <w:pPr>
        <w:ind w:firstLine="360"/>
        <w:jc w:val="both"/>
        <w:rPr>
          <w:rFonts w:asciiTheme="minorHAnsi" w:hAnsiTheme="minorHAnsi" w:cstheme="minorHAnsi"/>
        </w:rPr>
      </w:pPr>
      <w:r w:rsidRPr="00E964E4">
        <w:rPr>
          <w:rFonts w:asciiTheme="minorHAnsi" w:hAnsiTheme="minorHAnsi" w:cstheme="minorHAnsi"/>
        </w:rPr>
        <w:t>Personalului de conducere şi supraveghere al contractorului, precum şi celui al subcontractorilor, i se va cere o supraveghere permanentă a securităţii muncii, zi de zi la locul de muncă şi să ia măsuri imediate pentru a remedia orice defecţiuni sau orice practici nesigure pe care le observă.</w:t>
      </w:r>
    </w:p>
    <w:p w14:paraId="2D6A0BC4" w14:textId="77777777" w:rsidR="0019461D" w:rsidRPr="00E964E4" w:rsidRDefault="0019461D" w:rsidP="0080537C">
      <w:pPr>
        <w:ind w:firstLine="360"/>
        <w:jc w:val="both"/>
        <w:rPr>
          <w:rFonts w:asciiTheme="minorHAnsi" w:hAnsiTheme="minorHAnsi" w:cstheme="minorHAnsi"/>
        </w:rPr>
      </w:pPr>
      <w:r w:rsidRPr="00E964E4">
        <w:rPr>
          <w:rFonts w:asciiTheme="minorHAnsi" w:hAnsiTheme="minorHAnsi" w:cstheme="minorHAnsi"/>
        </w:rPr>
        <w:t>Inspecţiile pentru securitatea muncii, care au ca scop identificarea defecţiunilor, condiţiilor şi practicilor care nu prezintă siguranţă, precum şi încălcări ale regulamentelor de securitate a muncii, vor fi realizate în mod regulat de către managerul de proiect, responsabilii HSE şi reprezentanţii desemnaţi ai contractorului şi subcontractorilor. Toate inspecţiile pentru securitatea muncii vor constitui subiectul unui raport scris, întocmit după inspecţie, iar dacă se impune va solicita stabilirea unor acţiuni corective şi preventive.</w:t>
      </w:r>
    </w:p>
    <w:p w14:paraId="58522AA1" w14:textId="77777777" w:rsidR="0019461D" w:rsidRPr="00E964E4" w:rsidRDefault="0019461D" w:rsidP="0080537C">
      <w:pPr>
        <w:ind w:firstLine="360"/>
        <w:jc w:val="both"/>
        <w:rPr>
          <w:rFonts w:asciiTheme="minorHAnsi" w:hAnsiTheme="minorHAnsi" w:cstheme="minorHAnsi"/>
        </w:rPr>
      </w:pPr>
      <w:r w:rsidRPr="00E964E4">
        <w:rPr>
          <w:rFonts w:asciiTheme="minorHAnsi" w:hAnsiTheme="minorHAnsi" w:cstheme="minorHAnsi"/>
        </w:rPr>
        <w:t>Dacă sunt identificate nereguli în timpul inspecţiei, se va mai efectua o inspecţie după o perioadă de timp rezonabilă, astfel încât să se asigure că acele nereguli au fost remediate cu promptitudine şi în mod eficient.</w:t>
      </w:r>
    </w:p>
    <w:p w14:paraId="633A46D1" w14:textId="77777777" w:rsidR="0019461D" w:rsidRPr="00E964E4" w:rsidRDefault="00E964E4" w:rsidP="0080537C">
      <w:pPr>
        <w:ind w:firstLine="360"/>
        <w:jc w:val="both"/>
        <w:rPr>
          <w:rFonts w:asciiTheme="minorHAnsi" w:hAnsiTheme="minorHAnsi" w:cstheme="minorHAnsi"/>
        </w:rPr>
      </w:pPr>
      <w:r>
        <w:rPr>
          <w:rFonts w:asciiTheme="minorHAnsi" w:hAnsiTheme="minorHAnsi" w:cstheme="minorHAnsi"/>
        </w:rPr>
        <w:t xml:space="preserve">SC </w:t>
      </w:r>
      <w:r w:rsidR="009E365D">
        <w:rPr>
          <w:rFonts w:asciiTheme="minorHAnsi" w:hAnsiTheme="minorHAnsi" w:cstheme="minorHAnsi"/>
        </w:rPr>
        <w:t>DELGAZ GRID</w:t>
      </w:r>
      <w:r>
        <w:rPr>
          <w:rFonts w:asciiTheme="minorHAnsi" w:hAnsiTheme="minorHAnsi" w:cstheme="minorHAnsi"/>
        </w:rPr>
        <w:t xml:space="preserve"> SA</w:t>
      </w:r>
      <w:r w:rsidR="0019461D" w:rsidRPr="00E964E4">
        <w:rPr>
          <w:rFonts w:asciiTheme="minorHAnsi" w:hAnsiTheme="minorHAnsi" w:cstheme="minorHAnsi"/>
        </w:rPr>
        <w:t xml:space="preserve"> îşi rezervă dreptul de a solicita orice documente, rapoarte sau alte informaţii care pot fi în legătură cu prevederile contractului.</w:t>
      </w:r>
    </w:p>
    <w:p w14:paraId="4DBBA215" w14:textId="77777777" w:rsidR="0019461D" w:rsidRPr="00E964E4" w:rsidRDefault="0019461D" w:rsidP="0080537C">
      <w:pPr>
        <w:ind w:firstLine="360"/>
        <w:jc w:val="both"/>
        <w:rPr>
          <w:rFonts w:asciiTheme="minorHAnsi" w:hAnsiTheme="minorHAnsi" w:cstheme="minorHAnsi"/>
        </w:rPr>
      </w:pPr>
      <w:r w:rsidRPr="00E964E4">
        <w:rPr>
          <w:rFonts w:asciiTheme="minorHAnsi" w:hAnsiTheme="minorHAnsi" w:cstheme="minorHAnsi"/>
        </w:rPr>
        <w:t>Contractorul poate obiecta la aceste solicitări în scris.</w:t>
      </w:r>
    </w:p>
    <w:p w14:paraId="3245D785" w14:textId="77777777" w:rsidR="0019461D" w:rsidRPr="00E964E4" w:rsidRDefault="0019461D">
      <w:pPr>
        <w:widowControl w:val="0"/>
        <w:autoSpaceDE w:val="0"/>
        <w:autoSpaceDN w:val="0"/>
        <w:adjustRightInd w:val="0"/>
        <w:spacing w:after="120"/>
        <w:jc w:val="both"/>
        <w:rPr>
          <w:rFonts w:asciiTheme="minorHAnsi" w:hAnsiTheme="minorHAnsi" w:cstheme="minorHAnsi"/>
          <w:lang w:val="x-none"/>
        </w:rPr>
      </w:pPr>
    </w:p>
    <w:p w14:paraId="459B22EF" w14:textId="77777777" w:rsidR="0019461D" w:rsidRPr="00E964E4" w:rsidRDefault="0019461D" w:rsidP="00187C1C">
      <w:pPr>
        <w:widowControl w:val="0"/>
        <w:numPr>
          <w:ilvl w:val="0"/>
          <w:numId w:val="56"/>
        </w:numPr>
        <w:autoSpaceDE w:val="0"/>
        <w:autoSpaceDN w:val="0"/>
        <w:adjustRightInd w:val="0"/>
        <w:spacing w:after="120"/>
        <w:rPr>
          <w:rFonts w:asciiTheme="minorHAnsi" w:hAnsiTheme="minorHAnsi" w:cstheme="minorHAnsi"/>
          <w:b/>
          <w:bCs/>
          <w:sz w:val="28"/>
          <w:szCs w:val="28"/>
          <w:lang w:val="x-none"/>
        </w:rPr>
      </w:pPr>
      <w:r w:rsidRPr="00E964E4">
        <w:rPr>
          <w:rFonts w:asciiTheme="minorHAnsi" w:hAnsiTheme="minorHAnsi" w:cstheme="minorHAnsi"/>
          <w:b/>
          <w:bCs/>
          <w:sz w:val="28"/>
          <w:szCs w:val="28"/>
          <w:lang w:val="x-none"/>
        </w:rPr>
        <w:t>RAPORTAREA INCIDENTELOR/ACCIDENTELOR DE MUNCĂ</w:t>
      </w:r>
    </w:p>
    <w:p w14:paraId="6B9815AB" w14:textId="77777777" w:rsidR="0019461D" w:rsidRPr="00E964E4" w:rsidRDefault="0019461D" w:rsidP="00187C1C">
      <w:pPr>
        <w:ind w:firstLine="360"/>
        <w:jc w:val="both"/>
        <w:rPr>
          <w:rFonts w:asciiTheme="minorHAnsi" w:hAnsiTheme="minorHAnsi" w:cstheme="minorHAnsi"/>
        </w:rPr>
      </w:pPr>
      <w:r w:rsidRPr="00E964E4">
        <w:rPr>
          <w:rFonts w:asciiTheme="minorHAnsi" w:hAnsiTheme="minorHAnsi" w:cstheme="minorHAnsi"/>
        </w:rPr>
        <w:lastRenderedPageBreak/>
        <w:t>În cazul rănirii unei persoane sau în cazul unui accident/incident cu consecinţe serioase sau fatale asupra muncitorilor sau lucrării în execuţie, responsabilul de lucrare va informa imediat şeful direct şi managerul de proiect.</w:t>
      </w:r>
    </w:p>
    <w:p w14:paraId="44844213" w14:textId="77777777" w:rsidR="0019461D" w:rsidRPr="00E964E4" w:rsidRDefault="0019461D" w:rsidP="00187C1C">
      <w:pPr>
        <w:ind w:firstLine="360"/>
        <w:jc w:val="both"/>
        <w:rPr>
          <w:rFonts w:asciiTheme="minorHAnsi" w:hAnsiTheme="minorHAnsi" w:cstheme="minorHAnsi"/>
        </w:rPr>
      </w:pPr>
      <w:r w:rsidRPr="00E964E4">
        <w:rPr>
          <w:rFonts w:asciiTheme="minorHAnsi" w:hAnsiTheme="minorHAnsi" w:cstheme="minorHAnsi"/>
        </w:rPr>
        <w:t>În cazul în care incidentul trebuie raportat la Inspectoratul Teritorial de Muncă, va fi contactat lucrătorul desemnat sau serviciul intern/extern de prevenire şi protecţie şi conducerea contractorului.</w:t>
      </w:r>
    </w:p>
    <w:p w14:paraId="20E79D9C" w14:textId="77777777" w:rsidR="00187C1C" w:rsidRPr="00E964E4" w:rsidRDefault="0019461D" w:rsidP="00187C1C">
      <w:pPr>
        <w:ind w:firstLine="360"/>
        <w:jc w:val="both"/>
        <w:rPr>
          <w:rFonts w:asciiTheme="minorHAnsi" w:hAnsiTheme="minorHAnsi" w:cstheme="minorHAnsi"/>
        </w:rPr>
      </w:pPr>
      <w:r w:rsidRPr="00E964E4">
        <w:rPr>
          <w:rFonts w:asciiTheme="minorHAnsi" w:hAnsiTheme="minorHAnsi" w:cstheme="minorHAnsi"/>
        </w:rPr>
        <w:t>Raportarea se va realiza prin completarea formularului de comunicare operativă (Anexa 13 din HG nr. 1425/2006 actualizat) către Inspectoratul Teritorial de Muncă, managerul de proiect şi Departamentul HSE al beneficiarului.</w:t>
      </w:r>
    </w:p>
    <w:p w14:paraId="709620D1" w14:textId="77777777" w:rsidR="0019461D" w:rsidRPr="00E964E4" w:rsidRDefault="0019461D" w:rsidP="00187C1C">
      <w:pPr>
        <w:ind w:firstLine="360"/>
        <w:jc w:val="both"/>
        <w:rPr>
          <w:rFonts w:asciiTheme="minorHAnsi" w:hAnsiTheme="minorHAnsi" w:cstheme="minorHAnsi"/>
        </w:rPr>
      </w:pPr>
      <w:r w:rsidRPr="00E964E4">
        <w:rPr>
          <w:rFonts w:asciiTheme="minorHAnsi" w:hAnsiTheme="minorHAnsi" w:cstheme="minorHAnsi"/>
        </w:rPr>
        <w:t>Contractorul va raporta pentru luna precedentă, până cel târziu a cincea zi calendaristică a lunii următoare, către beneficiar:</w:t>
      </w:r>
    </w:p>
    <w:p w14:paraId="4A75E624" w14:textId="77777777" w:rsidR="0019461D" w:rsidRPr="00E964E4" w:rsidRDefault="0019461D" w:rsidP="00187C1C">
      <w:pPr>
        <w:numPr>
          <w:ilvl w:val="0"/>
          <w:numId w:val="63"/>
        </w:numPr>
        <w:jc w:val="both"/>
        <w:rPr>
          <w:rFonts w:asciiTheme="minorHAnsi" w:hAnsiTheme="minorHAnsi" w:cstheme="minorHAnsi"/>
        </w:rPr>
      </w:pPr>
      <w:r w:rsidRPr="00E964E4">
        <w:rPr>
          <w:rFonts w:asciiTheme="minorHAnsi" w:hAnsiTheme="minorHAnsi" w:cstheme="minorHAnsi"/>
        </w:rPr>
        <w:t>număr de lucrători angajaţi pentru efectuarea lucrărilor (personal propriu şi subcontractori)</w:t>
      </w:r>
    </w:p>
    <w:p w14:paraId="280AC26E" w14:textId="77777777" w:rsidR="0019461D" w:rsidRPr="00E964E4" w:rsidRDefault="0019461D" w:rsidP="00187C1C">
      <w:pPr>
        <w:numPr>
          <w:ilvl w:val="0"/>
          <w:numId w:val="63"/>
        </w:numPr>
        <w:jc w:val="both"/>
        <w:rPr>
          <w:rFonts w:asciiTheme="minorHAnsi" w:hAnsiTheme="minorHAnsi" w:cstheme="minorHAnsi"/>
        </w:rPr>
      </w:pPr>
      <w:r w:rsidRPr="00E964E4">
        <w:rPr>
          <w:rFonts w:asciiTheme="minorHAnsi" w:hAnsiTheme="minorHAnsi" w:cstheme="minorHAnsi"/>
        </w:rPr>
        <w:t>număr de ore lucrate de către aceştia în perioada raportată;</w:t>
      </w:r>
    </w:p>
    <w:p w14:paraId="3FD1B726" w14:textId="77777777" w:rsidR="0019461D" w:rsidRPr="00E964E4" w:rsidRDefault="0019461D" w:rsidP="00187C1C">
      <w:pPr>
        <w:numPr>
          <w:ilvl w:val="0"/>
          <w:numId w:val="63"/>
        </w:numPr>
        <w:jc w:val="both"/>
        <w:rPr>
          <w:rFonts w:asciiTheme="minorHAnsi" w:hAnsiTheme="minorHAnsi" w:cstheme="minorHAnsi"/>
        </w:rPr>
      </w:pPr>
      <w:r w:rsidRPr="00E964E4">
        <w:rPr>
          <w:rFonts w:asciiTheme="minorHAnsi" w:hAnsiTheme="minorHAnsi" w:cstheme="minorHAnsi"/>
        </w:rPr>
        <w:t>număr de accidente de muncă, accidente uşoare înregistrate şi alte incidente în timpul muncii, inclusiv incidente fără zile de incapacitate de muncă, dar care au necesitat tratament medical sau acordarea de prim ajutor, inclusiv condiţiile nesigure/periculoase;</w:t>
      </w:r>
    </w:p>
    <w:p w14:paraId="6B6C07B1" w14:textId="77777777" w:rsidR="0019461D" w:rsidRPr="00E964E4" w:rsidRDefault="0019461D" w:rsidP="00187C1C">
      <w:pPr>
        <w:numPr>
          <w:ilvl w:val="0"/>
          <w:numId w:val="63"/>
        </w:numPr>
        <w:jc w:val="both"/>
        <w:rPr>
          <w:rFonts w:asciiTheme="minorHAnsi" w:hAnsiTheme="minorHAnsi" w:cstheme="minorHAnsi"/>
        </w:rPr>
      </w:pPr>
      <w:r w:rsidRPr="00E964E4">
        <w:rPr>
          <w:rFonts w:asciiTheme="minorHAnsi" w:hAnsiTheme="minorHAnsi" w:cstheme="minorHAnsi"/>
        </w:rPr>
        <w:t>zilele de incapacitate temporară de muncă pentru accidentaţii în muncă;</w:t>
      </w:r>
    </w:p>
    <w:p w14:paraId="2A6FF7CE" w14:textId="77777777" w:rsidR="0019461D" w:rsidRPr="00E964E4" w:rsidRDefault="0019461D" w:rsidP="00187C1C">
      <w:pPr>
        <w:ind w:firstLine="360"/>
        <w:jc w:val="both"/>
        <w:rPr>
          <w:rFonts w:asciiTheme="minorHAnsi" w:hAnsiTheme="minorHAnsi" w:cstheme="minorHAnsi"/>
        </w:rPr>
      </w:pPr>
      <w:r w:rsidRPr="00E964E4">
        <w:rPr>
          <w:rFonts w:asciiTheme="minorHAnsi" w:hAnsiTheme="minorHAnsi" w:cstheme="minorHAnsi"/>
        </w:rPr>
        <w:t xml:space="preserve">În cazul producerii accidentelor de muncă mortale sau ale unor evenimente grave, contractantul va anunţa imediat Departamentul </w:t>
      </w:r>
      <w:r w:rsidR="009E365D">
        <w:rPr>
          <w:rFonts w:asciiTheme="minorHAnsi" w:hAnsiTheme="minorHAnsi" w:cstheme="minorHAnsi"/>
        </w:rPr>
        <w:t>SSM/SU/PM</w:t>
      </w:r>
      <w:r w:rsidRPr="00E964E4">
        <w:rPr>
          <w:rFonts w:asciiTheme="minorHAnsi" w:hAnsiTheme="minorHAnsi" w:cstheme="minorHAnsi"/>
        </w:rPr>
        <w:t xml:space="preserve"> al </w:t>
      </w:r>
      <w:r w:rsidR="009E365D">
        <w:rPr>
          <w:rFonts w:asciiTheme="minorHAnsi" w:hAnsiTheme="minorHAnsi" w:cstheme="minorHAnsi"/>
        </w:rPr>
        <w:t>SC DELGAZ GRID SA</w:t>
      </w:r>
      <w:r w:rsidRPr="00E964E4">
        <w:rPr>
          <w:rFonts w:asciiTheme="minorHAnsi" w:hAnsiTheme="minorHAnsi" w:cstheme="minorHAnsi"/>
        </w:rPr>
        <w:t>.</w:t>
      </w:r>
    </w:p>
    <w:p w14:paraId="24825FE5" w14:textId="77777777" w:rsidR="00187C1C" w:rsidRPr="00E964E4" w:rsidRDefault="00187C1C">
      <w:pPr>
        <w:widowControl w:val="0"/>
        <w:autoSpaceDE w:val="0"/>
        <w:autoSpaceDN w:val="0"/>
        <w:adjustRightInd w:val="0"/>
        <w:spacing w:after="120"/>
        <w:jc w:val="both"/>
        <w:rPr>
          <w:rFonts w:asciiTheme="minorHAnsi" w:hAnsiTheme="minorHAnsi" w:cstheme="minorHAnsi"/>
          <w:b/>
          <w:bCs/>
          <w:u w:val="single"/>
          <w:lang w:val="x-none"/>
        </w:rPr>
      </w:pPr>
    </w:p>
    <w:p w14:paraId="38A5A7AA" w14:textId="77777777" w:rsidR="0019461D" w:rsidRPr="00E964E4" w:rsidRDefault="0019461D" w:rsidP="005C47D0">
      <w:pPr>
        <w:jc w:val="both"/>
        <w:rPr>
          <w:rFonts w:asciiTheme="minorHAnsi" w:hAnsiTheme="minorHAnsi" w:cstheme="minorHAnsi"/>
          <w:b/>
          <w:i/>
          <w:u w:val="single"/>
        </w:rPr>
      </w:pPr>
      <w:r w:rsidRPr="00E964E4">
        <w:rPr>
          <w:rFonts w:asciiTheme="minorHAnsi" w:hAnsiTheme="minorHAnsi" w:cstheme="minorHAnsi"/>
          <w:b/>
          <w:i/>
          <w:u w:val="single"/>
        </w:rPr>
        <w:t xml:space="preserve">Persoane de contact din Departamentul </w:t>
      </w:r>
      <w:r w:rsidR="009E365D">
        <w:rPr>
          <w:rFonts w:asciiTheme="minorHAnsi" w:hAnsiTheme="minorHAnsi" w:cstheme="minorHAnsi"/>
          <w:b/>
          <w:i/>
          <w:u w:val="single"/>
        </w:rPr>
        <w:t>SSM/SU/PM</w:t>
      </w:r>
      <w:r w:rsidRPr="00E964E4">
        <w:rPr>
          <w:rFonts w:asciiTheme="minorHAnsi" w:hAnsiTheme="minorHAnsi" w:cstheme="minorHAnsi"/>
          <w:b/>
          <w:i/>
          <w:u w:val="single"/>
        </w:rPr>
        <w:t>:</w:t>
      </w:r>
    </w:p>
    <w:p w14:paraId="14E13BD8" w14:textId="3E5B36E1" w:rsidR="00B32237" w:rsidRPr="00B32237" w:rsidRDefault="00510D6F" w:rsidP="00B32237">
      <w:pPr>
        <w:jc w:val="both"/>
        <w:rPr>
          <w:rFonts w:asciiTheme="minorHAnsi" w:hAnsiTheme="minorHAnsi" w:cstheme="minorHAnsi"/>
          <w:bCs/>
        </w:rPr>
      </w:pPr>
      <w:r>
        <w:rPr>
          <w:rFonts w:asciiTheme="minorHAnsi" w:hAnsiTheme="minorHAnsi" w:cstheme="minorHAnsi"/>
          <w:bCs/>
        </w:rPr>
        <w:t xml:space="preserve">Maftei </w:t>
      </w:r>
      <w:r w:rsidR="00297663">
        <w:rPr>
          <w:rFonts w:asciiTheme="minorHAnsi" w:hAnsiTheme="minorHAnsi" w:cstheme="minorHAnsi"/>
          <w:bCs/>
        </w:rPr>
        <w:t>Mara</w:t>
      </w:r>
      <w:r>
        <w:rPr>
          <w:rFonts w:asciiTheme="minorHAnsi" w:hAnsiTheme="minorHAnsi" w:cstheme="minorHAnsi"/>
          <w:bCs/>
        </w:rPr>
        <w:t xml:space="preserve"> Ionela </w:t>
      </w:r>
      <w:r w:rsidR="00B32237" w:rsidRPr="00B32237">
        <w:rPr>
          <w:rFonts w:asciiTheme="minorHAnsi" w:hAnsiTheme="minorHAnsi" w:cstheme="minorHAnsi"/>
          <w:bCs/>
        </w:rPr>
        <w:t>– Inspector SSM/SU/PM pentru lucrări de investiții – județul Iași</w:t>
      </w:r>
    </w:p>
    <w:p w14:paraId="1FC18764" w14:textId="1633F8A1" w:rsidR="00B32237" w:rsidRPr="00B32237" w:rsidRDefault="00B32237" w:rsidP="007E2DF7">
      <w:pPr>
        <w:rPr>
          <w:rFonts w:asciiTheme="minorHAnsi" w:hAnsiTheme="minorHAnsi" w:cstheme="minorHAnsi"/>
          <w:bCs/>
        </w:rPr>
      </w:pPr>
      <w:r w:rsidRPr="00B32237">
        <w:rPr>
          <w:rFonts w:asciiTheme="minorHAnsi" w:hAnsiTheme="minorHAnsi" w:cstheme="minorHAnsi"/>
          <w:bCs/>
        </w:rPr>
        <w:t xml:space="preserve">mobil  </w:t>
      </w:r>
      <w:r w:rsidR="007E2DF7" w:rsidRPr="007E2DF7">
        <w:rPr>
          <w:rFonts w:asciiTheme="minorHAnsi" w:hAnsiTheme="minorHAnsi" w:cstheme="minorHAnsi"/>
          <w:bCs/>
        </w:rPr>
        <w:t>0753093762</w:t>
      </w:r>
      <w:r w:rsidRPr="00B32237">
        <w:rPr>
          <w:rFonts w:asciiTheme="minorHAnsi" w:hAnsiTheme="minorHAnsi" w:cstheme="minorHAnsi"/>
          <w:bCs/>
        </w:rPr>
        <w:t>;</w:t>
      </w:r>
    </w:p>
    <w:p w14:paraId="39EBB53E" w14:textId="0703EA9E" w:rsidR="00B32237" w:rsidRPr="00B32237" w:rsidRDefault="00B32237" w:rsidP="00B32237">
      <w:pPr>
        <w:jc w:val="both"/>
        <w:rPr>
          <w:rFonts w:asciiTheme="minorHAnsi" w:hAnsiTheme="minorHAnsi" w:cstheme="minorHAnsi"/>
          <w:bCs/>
        </w:rPr>
      </w:pPr>
      <w:r w:rsidRPr="00B32237">
        <w:rPr>
          <w:rFonts w:asciiTheme="minorHAnsi" w:hAnsiTheme="minorHAnsi" w:cstheme="minorHAnsi"/>
          <w:bCs/>
        </w:rPr>
        <w:t xml:space="preserve">e-mail: </w:t>
      </w:r>
      <w:r w:rsidR="00510D6F">
        <w:rPr>
          <w:rFonts w:asciiTheme="minorHAnsi" w:hAnsiTheme="minorHAnsi" w:cstheme="minorHAnsi"/>
          <w:bCs/>
        </w:rPr>
        <w:t>mara</w:t>
      </w:r>
      <w:r w:rsidRPr="00B32237">
        <w:rPr>
          <w:rFonts w:asciiTheme="minorHAnsi" w:hAnsiTheme="minorHAnsi" w:cstheme="minorHAnsi"/>
          <w:bCs/>
        </w:rPr>
        <w:t>.</w:t>
      </w:r>
      <w:r w:rsidR="00393E6B">
        <w:rPr>
          <w:rFonts w:asciiTheme="minorHAnsi" w:hAnsiTheme="minorHAnsi" w:cstheme="minorHAnsi"/>
          <w:bCs/>
        </w:rPr>
        <w:t>maftei</w:t>
      </w:r>
      <w:r w:rsidRPr="00B32237">
        <w:rPr>
          <w:rFonts w:asciiTheme="minorHAnsi" w:hAnsiTheme="minorHAnsi" w:cstheme="minorHAnsi"/>
          <w:bCs/>
        </w:rPr>
        <w:t>@delgaz-grid.ro</w:t>
      </w:r>
    </w:p>
    <w:p w14:paraId="0007819A" w14:textId="4553C650" w:rsidR="0019461D" w:rsidRPr="009E365D" w:rsidRDefault="00963CF1" w:rsidP="009E365D">
      <w:pPr>
        <w:jc w:val="both"/>
        <w:rPr>
          <w:rFonts w:asciiTheme="minorHAnsi" w:hAnsiTheme="minorHAnsi" w:cstheme="minorHAnsi"/>
          <w:b/>
        </w:rPr>
      </w:pPr>
      <w:r w:rsidRPr="00E964E4">
        <w:rPr>
          <w:rFonts w:asciiTheme="minorHAnsi" w:hAnsiTheme="minorHAnsi" w:cstheme="minorHAnsi"/>
          <w:b/>
        </w:rPr>
        <w:t xml:space="preserve">NOTĂ: </w:t>
      </w:r>
      <w:r w:rsidR="000E6C30" w:rsidRPr="000E6C30">
        <w:rPr>
          <w:rFonts w:asciiTheme="minorHAnsi" w:hAnsiTheme="minorHAnsi" w:cstheme="minorHAnsi"/>
          <w:b/>
        </w:rPr>
        <w:t>În funcţie de locaţia unde se desfăşoară lucrarea, vor fi contactaţi atât managerul de proiect/coordonatorul de securitate şi sănătate al lucrării respective, cât şi personalul SSM/SU/PM la nivel de centru de reţea/judeţ.</w:t>
      </w:r>
    </w:p>
    <w:p w14:paraId="3B03AAA4" w14:textId="061435B5" w:rsidR="00963CF1" w:rsidRDefault="00963CF1">
      <w:pPr>
        <w:widowControl w:val="0"/>
        <w:autoSpaceDE w:val="0"/>
        <w:autoSpaceDN w:val="0"/>
        <w:adjustRightInd w:val="0"/>
        <w:spacing w:after="120"/>
        <w:jc w:val="both"/>
        <w:rPr>
          <w:rFonts w:asciiTheme="minorHAnsi" w:hAnsiTheme="minorHAnsi" w:cstheme="minorHAnsi"/>
        </w:rPr>
      </w:pPr>
    </w:p>
    <w:p w14:paraId="756EBDDE" w14:textId="77777777" w:rsidR="00BD034F" w:rsidRDefault="00BD034F">
      <w:pPr>
        <w:widowControl w:val="0"/>
        <w:autoSpaceDE w:val="0"/>
        <w:autoSpaceDN w:val="0"/>
        <w:adjustRightInd w:val="0"/>
        <w:spacing w:after="120"/>
        <w:jc w:val="both"/>
        <w:rPr>
          <w:rFonts w:asciiTheme="minorHAnsi" w:hAnsiTheme="minorHAnsi" w:cstheme="minorHAnsi"/>
        </w:rPr>
      </w:pPr>
    </w:p>
    <w:p w14:paraId="16B62A2D" w14:textId="77777777" w:rsidR="0019461D" w:rsidRPr="00E964E4" w:rsidRDefault="0019461D" w:rsidP="00BF1153">
      <w:pPr>
        <w:widowControl w:val="0"/>
        <w:numPr>
          <w:ilvl w:val="0"/>
          <w:numId w:val="56"/>
        </w:numPr>
        <w:autoSpaceDE w:val="0"/>
        <w:autoSpaceDN w:val="0"/>
        <w:adjustRightInd w:val="0"/>
        <w:spacing w:after="120"/>
        <w:rPr>
          <w:rFonts w:asciiTheme="minorHAnsi" w:hAnsiTheme="minorHAnsi" w:cstheme="minorHAnsi"/>
          <w:b/>
          <w:bCs/>
          <w:sz w:val="28"/>
          <w:szCs w:val="28"/>
          <w:lang w:val="x-none"/>
        </w:rPr>
      </w:pPr>
      <w:r w:rsidRPr="00E964E4">
        <w:rPr>
          <w:rFonts w:asciiTheme="minorHAnsi" w:hAnsiTheme="minorHAnsi" w:cstheme="minorHAnsi"/>
          <w:b/>
          <w:bCs/>
          <w:sz w:val="28"/>
          <w:szCs w:val="28"/>
          <w:lang w:val="x-none"/>
        </w:rPr>
        <w:t>DECLARAŢIE CONTRACTOR/CONTRACTANT</w:t>
      </w:r>
    </w:p>
    <w:p w14:paraId="657CC43B" w14:textId="77777777" w:rsidR="0019461D" w:rsidRPr="00E964E4" w:rsidRDefault="0019461D">
      <w:pPr>
        <w:widowControl w:val="0"/>
        <w:autoSpaceDE w:val="0"/>
        <w:autoSpaceDN w:val="0"/>
        <w:adjustRightInd w:val="0"/>
        <w:spacing w:after="120"/>
        <w:jc w:val="both"/>
        <w:rPr>
          <w:rFonts w:asciiTheme="minorHAnsi" w:hAnsiTheme="minorHAnsi" w:cstheme="minorHAnsi"/>
          <w:lang w:val="x-none"/>
        </w:rPr>
      </w:pPr>
    </w:p>
    <w:p w14:paraId="7E80FB00" w14:textId="77777777" w:rsidR="0019461D" w:rsidRPr="00E964E4" w:rsidRDefault="0019461D">
      <w:pPr>
        <w:widowControl w:val="0"/>
        <w:autoSpaceDE w:val="0"/>
        <w:autoSpaceDN w:val="0"/>
        <w:adjustRightInd w:val="0"/>
        <w:spacing w:after="120"/>
        <w:jc w:val="both"/>
        <w:rPr>
          <w:rFonts w:asciiTheme="minorHAnsi" w:hAnsiTheme="minorHAnsi" w:cstheme="minorHAnsi"/>
          <w:u w:val="single"/>
          <w:lang w:val="x-none"/>
        </w:rPr>
      </w:pPr>
    </w:p>
    <w:p w14:paraId="352A1A99" w14:textId="77777777" w:rsidR="00326C3F" w:rsidRPr="00E964E4" w:rsidRDefault="00326C3F" w:rsidP="0065445A">
      <w:pPr>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b/>
          <w:i/>
          <w:caps/>
          <w:u w:val="single"/>
        </w:rPr>
      </w:pPr>
    </w:p>
    <w:p w14:paraId="2B4B3321" w14:textId="77777777" w:rsidR="0019461D" w:rsidRPr="00E964E4" w:rsidRDefault="0019461D" w:rsidP="0065445A">
      <w:pPr>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b/>
          <w:i/>
          <w:caps/>
          <w:u w:val="single"/>
        </w:rPr>
      </w:pPr>
      <w:r w:rsidRPr="00E964E4">
        <w:rPr>
          <w:rFonts w:asciiTheme="minorHAnsi" w:hAnsiTheme="minorHAnsi" w:cstheme="minorHAnsi"/>
          <w:b/>
          <w:i/>
          <w:caps/>
          <w:u w:val="single"/>
        </w:rPr>
        <w:t>Declaraţia contractantului</w:t>
      </w:r>
    </w:p>
    <w:p w14:paraId="7EF540C4" w14:textId="77777777" w:rsidR="0019461D" w:rsidRPr="00E964E4" w:rsidRDefault="0019461D" w:rsidP="0065445A">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rPr>
      </w:pPr>
    </w:p>
    <w:p w14:paraId="21C29FDB" w14:textId="77777777" w:rsidR="0019461D" w:rsidRPr="00E964E4" w:rsidRDefault="0019461D" w:rsidP="0065445A">
      <w:pPr>
        <w:pBdr>
          <w:top w:val="single" w:sz="4" w:space="1" w:color="auto"/>
          <w:left w:val="single" w:sz="4" w:space="4" w:color="auto"/>
          <w:bottom w:val="single" w:sz="4" w:space="1" w:color="auto"/>
          <w:right w:val="single" w:sz="4" w:space="4" w:color="auto"/>
        </w:pBdr>
        <w:spacing w:line="360" w:lineRule="auto"/>
        <w:ind w:firstLine="720"/>
        <w:jc w:val="both"/>
        <w:rPr>
          <w:rFonts w:asciiTheme="minorHAnsi" w:hAnsiTheme="minorHAnsi" w:cstheme="minorHAnsi"/>
        </w:rPr>
      </w:pPr>
      <w:r w:rsidRPr="00E964E4">
        <w:rPr>
          <w:rFonts w:asciiTheme="minorHAnsi" w:hAnsiTheme="minorHAnsi" w:cstheme="minorHAnsi"/>
        </w:rPr>
        <w:t>SC</w:t>
      </w:r>
      <w:r w:rsidR="0065445A" w:rsidRPr="00E964E4">
        <w:rPr>
          <w:rFonts w:asciiTheme="minorHAnsi" w:hAnsiTheme="minorHAnsi" w:cstheme="minorHAnsi"/>
        </w:rPr>
        <w:t xml:space="preserve"> .........................................................................................................</w:t>
      </w:r>
      <w:r w:rsidRPr="00E964E4">
        <w:rPr>
          <w:rFonts w:asciiTheme="minorHAnsi" w:hAnsiTheme="minorHAnsi" w:cstheme="minorHAnsi"/>
        </w:rPr>
        <w:t xml:space="preserve"> reprezentată legal prin</w:t>
      </w:r>
      <w:r w:rsidR="0065445A" w:rsidRPr="00E964E4">
        <w:rPr>
          <w:rFonts w:asciiTheme="minorHAnsi" w:hAnsiTheme="minorHAnsi" w:cstheme="minorHAnsi"/>
        </w:rPr>
        <w:t xml:space="preserve"> .........................................................................................</w:t>
      </w:r>
      <w:r w:rsidRPr="00E964E4">
        <w:rPr>
          <w:rFonts w:asciiTheme="minorHAnsi" w:hAnsiTheme="minorHAnsi" w:cstheme="minorHAnsi"/>
        </w:rPr>
        <w:t xml:space="preserve"> în calitate de</w:t>
      </w:r>
      <w:r w:rsidR="0065445A" w:rsidRPr="00E964E4">
        <w:rPr>
          <w:rFonts w:asciiTheme="minorHAnsi" w:hAnsiTheme="minorHAnsi" w:cstheme="minorHAnsi"/>
        </w:rPr>
        <w:t xml:space="preserve"> ....................................................</w:t>
      </w:r>
      <w:r w:rsidRPr="00E964E4">
        <w:rPr>
          <w:rFonts w:asciiTheme="minorHAnsi" w:hAnsiTheme="minorHAnsi" w:cstheme="minorHAnsi"/>
        </w:rPr>
        <w:t xml:space="preserve"> ne asumăm responsabilitatea respectării cerinţelor prezentate în conformitate cu prevederile legale în vigoare, în domeniul securităţii şi sănătăţii în muncă, situaţiilor de urgenţă şi protecţiei mediului.</w:t>
      </w:r>
    </w:p>
    <w:p w14:paraId="427B69C1" w14:textId="77777777" w:rsidR="0065445A" w:rsidRPr="00E964E4" w:rsidRDefault="0019461D" w:rsidP="0065445A">
      <w:pPr>
        <w:pBdr>
          <w:top w:val="single" w:sz="4" w:space="1" w:color="auto"/>
          <w:left w:val="single" w:sz="4" w:space="4" w:color="auto"/>
          <w:bottom w:val="single" w:sz="4" w:space="1" w:color="auto"/>
          <w:right w:val="single" w:sz="4" w:space="4" w:color="auto"/>
        </w:pBdr>
        <w:spacing w:line="360" w:lineRule="auto"/>
        <w:ind w:firstLine="720"/>
        <w:jc w:val="both"/>
        <w:rPr>
          <w:rFonts w:asciiTheme="minorHAnsi" w:hAnsiTheme="minorHAnsi" w:cstheme="minorHAnsi"/>
        </w:rPr>
      </w:pPr>
      <w:r w:rsidRPr="00E964E4">
        <w:rPr>
          <w:rFonts w:asciiTheme="minorHAnsi" w:hAnsiTheme="minorHAnsi" w:cstheme="minorHAnsi"/>
        </w:rPr>
        <w:t xml:space="preserve">Această declaraţie este parte integrantă din contractul încheiat cu </w:t>
      </w:r>
      <w:r w:rsidR="00E964E4">
        <w:rPr>
          <w:rFonts w:asciiTheme="minorHAnsi" w:hAnsiTheme="minorHAnsi" w:cstheme="minorHAnsi"/>
        </w:rPr>
        <w:t xml:space="preserve">SC </w:t>
      </w:r>
      <w:r w:rsidR="00073FD0">
        <w:rPr>
          <w:rFonts w:asciiTheme="minorHAnsi" w:hAnsiTheme="minorHAnsi" w:cstheme="minorHAnsi"/>
        </w:rPr>
        <w:t>DELGAZ GRID</w:t>
      </w:r>
      <w:r w:rsidR="00E964E4">
        <w:rPr>
          <w:rFonts w:asciiTheme="minorHAnsi" w:hAnsiTheme="minorHAnsi" w:cstheme="minorHAnsi"/>
        </w:rPr>
        <w:t xml:space="preserve"> SA</w:t>
      </w:r>
      <w:r w:rsidR="00417559" w:rsidRPr="00E964E4">
        <w:rPr>
          <w:rFonts w:asciiTheme="minorHAnsi" w:hAnsiTheme="minorHAnsi" w:cstheme="minorHAnsi"/>
        </w:rPr>
        <w:t xml:space="preserve"> </w:t>
      </w:r>
      <w:r w:rsidRPr="00E964E4">
        <w:rPr>
          <w:rFonts w:asciiTheme="minorHAnsi" w:hAnsiTheme="minorHAnsi" w:cstheme="minorHAnsi"/>
        </w:rPr>
        <w:t>şi atest</w:t>
      </w:r>
      <w:r w:rsidR="00417559" w:rsidRPr="00E964E4">
        <w:rPr>
          <w:rFonts w:asciiTheme="minorHAnsi" w:hAnsiTheme="minorHAnsi" w:cstheme="minorHAnsi"/>
        </w:rPr>
        <w:t>ă</w:t>
      </w:r>
      <w:r w:rsidRPr="00E964E4">
        <w:rPr>
          <w:rFonts w:asciiTheme="minorHAnsi" w:hAnsiTheme="minorHAnsi" w:cstheme="minorHAnsi"/>
        </w:rPr>
        <w:t xml:space="preserve"> disponibilitatea şi capacitatea firmei noastre privind aplicarea principiilor de securitate şi sănătate în muncă.</w:t>
      </w:r>
    </w:p>
    <w:p w14:paraId="1394D8BF" w14:textId="77777777" w:rsidR="0065445A" w:rsidRPr="00E964E4" w:rsidRDefault="0065445A" w:rsidP="0065445A">
      <w:pPr>
        <w:pBdr>
          <w:top w:val="single" w:sz="4" w:space="1" w:color="auto"/>
          <w:left w:val="single" w:sz="4" w:space="4" w:color="auto"/>
          <w:bottom w:val="single" w:sz="4" w:space="1" w:color="auto"/>
          <w:right w:val="single" w:sz="4" w:space="4" w:color="auto"/>
        </w:pBdr>
        <w:spacing w:line="360" w:lineRule="auto"/>
        <w:ind w:firstLine="720"/>
        <w:jc w:val="both"/>
        <w:rPr>
          <w:rFonts w:asciiTheme="minorHAnsi" w:hAnsiTheme="minorHAnsi" w:cstheme="minorHAnsi"/>
        </w:rPr>
      </w:pPr>
    </w:p>
    <w:p w14:paraId="504BE3BD" w14:textId="77777777" w:rsidR="0065445A" w:rsidRPr="00E964E4" w:rsidRDefault="0019461D" w:rsidP="0065445A">
      <w:pPr>
        <w:pBdr>
          <w:top w:val="single" w:sz="4" w:space="1" w:color="auto"/>
          <w:left w:val="single" w:sz="4" w:space="4" w:color="auto"/>
          <w:bottom w:val="single" w:sz="4" w:space="1" w:color="auto"/>
          <w:right w:val="single" w:sz="4" w:space="4" w:color="auto"/>
        </w:pBdr>
        <w:spacing w:line="360" w:lineRule="auto"/>
        <w:ind w:firstLine="720"/>
        <w:jc w:val="both"/>
        <w:rPr>
          <w:rFonts w:asciiTheme="minorHAnsi" w:hAnsiTheme="minorHAnsi" w:cstheme="minorHAnsi"/>
        </w:rPr>
      </w:pPr>
      <w:r w:rsidRPr="00E964E4">
        <w:rPr>
          <w:rFonts w:asciiTheme="minorHAnsi" w:hAnsiTheme="minorHAnsi" w:cstheme="minorHAnsi"/>
        </w:rPr>
        <w:t>Contractant,</w:t>
      </w:r>
    </w:p>
    <w:p w14:paraId="0A6CA706" w14:textId="77777777" w:rsidR="0065445A" w:rsidRPr="00E964E4" w:rsidRDefault="0065445A" w:rsidP="0065445A">
      <w:pPr>
        <w:pBdr>
          <w:top w:val="single" w:sz="4" w:space="1" w:color="auto"/>
          <w:left w:val="single" w:sz="4" w:space="4" w:color="auto"/>
          <w:bottom w:val="single" w:sz="4" w:space="1" w:color="auto"/>
          <w:right w:val="single" w:sz="4" w:space="4" w:color="auto"/>
        </w:pBdr>
        <w:spacing w:line="360" w:lineRule="auto"/>
        <w:ind w:firstLine="720"/>
        <w:jc w:val="both"/>
        <w:rPr>
          <w:rFonts w:asciiTheme="minorHAnsi" w:hAnsiTheme="minorHAnsi" w:cstheme="minorHAnsi"/>
        </w:rPr>
      </w:pPr>
    </w:p>
    <w:p w14:paraId="05505119" w14:textId="77777777" w:rsidR="0065445A" w:rsidRPr="00E964E4" w:rsidRDefault="0019461D" w:rsidP="0065445A">
      <w:pPr>
        <w:pBdr>
          <w:top w:val="single" w:sz="4" w:space="1" w:color="auto"/>
          <w:left w:val="single" w:sz="4" w:space="4" w:color="auto"/>
          <w:bottom w:val="single" w:sz="4" w:space="1" w:color="auto"/>
          <w:right w:val="single" w:sz="4" w:space="4" w:color="auto"/>
        </w:pBdr>
        <w:spacing w:line="360" w:lineRule="auto"/>
        <w:ind w:firstLine="720"/>
        <w:jc w:val="both"/>
        <w:rPr>
          <w:rFonts w:asciiTheme="minorHAnsi" w:hAnsiTheme="minorHAnsi" w:cstheme="minorHAnsi"/>
        </w:rPr>
      </w:pPr>
      <w:r w:rsidRPr="00E964E4">
        <w:rPr>
          <w:rFonts w:asciiTheme="minorHAnsi" w:hAnsiTheme="minorHAnsi" w:cstheme="minorHAnsi"/>
        </w:rPr>
        <w:t>Reprezentant legal</w:t>
      </w:r>
    </w:p>
    <w:p w14:paraId="7543DD3B" w14:textId="77777777" w:rsidR="0065445A" w:rsidRPr="00E964E4" w:rsidRDefault="0065445A" w:rsidP="0065445A">
      <w:pPr>
        <w:pBdr>
          <w:top w:val="single" w:sz="4" w:space="1" w:color="auto"/>
          <w:left w:val="single" w:sz="4" w:space="4" w:color="auto"/>
          <w:bottom w:val="single" w:sz="4" w:space="1" w:color="auto"/>
          <w:right w:val="single" w:sz="4" w:space="4" w:color="auto"/>
        </w:pBdr>
        <w:spacing w:line="360" w:lineRule="auto"/>
        <w:ind w:firstLine="720"/>
        <w:jc w:val="both"/>
        <w:rPr>
          <w:rFonts w:asciiTheme="minorHAnsi" w:hAnsiTheme="minorHAnsi" w:cstheme="minorHAnsi"/>
        </w:rPr>
      </w:pPr>
    </w:p>
    <w:p w14:paraId="478B26A1" w14:textId="77777777" w:rsidR="0065445A" w:rsidRPr="00E964E4" w:rsidRDefault="0019461D" w:rsidP="0065445A">
      <w:pPr>
        <w:pBdr>
          <w:top w:val="single" w:sz="4" w:space="1" w:color="auto"/>
          <w:left w:val="single" w:sz="4" w:space="4" w:color="auto"/>
          <w:bottom w:val="single" w:sz="4" w:space="1" w:color="auto"/>
          <w:right w:val="single" w:sz="4" w:space="4" w:color="auto"/>
        </w:pBdr>
        <w:spacing w:line="360" w:lineRule="auto"/>
        <w:ind w:firstLine="720"/>
        <w:jc w:val="both"/>
        <w:rPr>
          <w:rFonts w:asciiTheme="minorHAnsi" w:hAnsiTheme="minorHAnsi" w:cstheme="minorHAnsi"/>
        </w:rPr>
      </w:pPr>
      <w:r w:rsidRPr="00E964E4">
        <w:rPr>
          <w:rFonts w:asciiTheme="minorHAnsi" w:hAnsiTheme="minorHAnsi" w:cstheme="minorHAnsi"/>
        </w:rPr>
        <w:t>Dată</w:t>
      </w:r>
    </w:p>
    <w:p w14:paraId="4055D49E" w14:textId="77777777" w:rsidR="0065445A" w:rsidRPr="00E964E4" w:rsidRDefault="0065445A" w:rsidP="0065445A">
      <w:pPr>
        <w:pBdr>
          <w:top w:val="single" w:sz="4" w:space="1" w:color="auto"/>
          <w:left w:val="single" w:sz="4" w:space="4" w:color="auto"/>
          <w:bottom w:val="single" w:sz="4" w:space="1" w:color="auto"/>
          <w:right w:val="single" w:sz="4" w:space="4" w:color="auto"/>
        </w:pBdr>
        <w:spacing w:line="360" w:lineRule="auto"/>
        <w:ind w:firstLine="720"/>
        <w:jc w:val="both"/>
        <w:rPr>
          <w:rFonts w:asciiTheme="minorHAnsi" w:hAnsiTheme="minorHAnsi" w:cstheme="minorHAnsi"/>
        </w:rPr>
      </w:pPr>
    </w:p>
    <w:p w14:paraId="37CA7AFB" w14:textId="77777777" w:rsidR="0019461D" w:rsidRPr="00E964E4" w:rsidRDefault="0019461D" w:rsidP="0065445A">
      <w:pPr>
        <w:pBdr>
          <w:top w:val="single" w:sz="4" w:space="1" w:color="auto"/>
          <w:left w:val="single" w:sz="4" w:space="4" w:color="auto"/>
          <w:bottom w:val="single" w:sz="4" w:space="1" w:color="auto"/>
          <w:right w:val="single" w:sz="4" w:space="4" w:color="auto"/>
        </w:pBdr>
        <w:spacing w:line="360" w:lineRule="auto"/>
        <w:ind w:firstLine="720"/>
        <w:jc w:val="both"/>
        <w:rPr>
          <w:rFonts w:asciiTheme="minorHAnsi" w:hAnsiTheme="minorHAnsi" w:cstheme="minorHAnsi"/>
        </w:rPr>
      </w:pPr>
      <w:r w:rsidRPr="00E964E4">
        <w:rPr>
          <w:rFonts w:asciiTheme="minorHAnsi" w:hAnsiTheme="minorHAnsi" w:cstheme="minorHAnsi"/>
        </w:rPr>
        <w:t>Ştampila</w:t>
      </w:r>
    </w:p>
    <w:p w14:paraId="6DDCB0E5" w14:textId="77777777" w:rsidR="00BF1153" w:rsidRPr="00E964E4" w:rsidRDefault="00BF1153" w:rsidP="00BF1153">
      <w:pPr>
        <w:pBdr>
          <w:top w:val="single" w:sz="4" w:space="1" w:color="auto"/>
          <w:left w:val="single" w:sz="4" w:space="4" w:color="auto"/>
          <w:bottom w:val="single" w:sz="4" w:space="1" w:color="auto"/>
          <w:right w:val="single" w:sz="4" w:space="4" w:color="auto"/>
        </w:pBdr>
        <w:jc w:val="both"/>
        <w:rPr>
          <w:rFonts w:asciiTheme="minorHAnsi" w:hAnsiTheme="minorHAnsi" w:cstheme="minorHAnsi"/>
        </w:rPr>
      </w:pPr>
    </w:p>
    <w:p w14:paraId="467B267F" w14:textId="77777777" w:rsidR="0019461D" w:rsidRPr="00E964E4" w:rsidRDefault="0019461D">
      <w:pPr>
        <w:widowControl w:val="0"/>
        <w:autoSpaceDE w:val="0"/>
        <w:autoSpaceDN w:val="0"/>
        <w:adjustRightInd w:val="0"/>
        <w:spacing w:before="120"/>
        <w:jc w:val="both"/>
        <w:rPr>
          <w:rFonts w:asciiTheme="minorHAnsi" w:hAnsiTheme="minorHAnsi" w:cstheme="minorHAnsi"/>
          <w:b/>
          <w:bCs/>
          <w:lang w:val="x-none"/>
        </w:rPr>
      </w:pPr>
    </w:p>
    <w:p w14:paraId="4D4C78A5" w14:textId="77777777" w:rsidR="0019461D" w:rsidRPr="00E964E4" w:rsidRDefault="0019461D">
      <w:pPr>
        <w:widowControl w:val="0"/>
        <w:autoSpaceDE w:val="0"/>
        <w:autoSpaceDN w:val="0"/>
        <w:adjustRightInd w:val="0"/>
        <w:spacing w:after="120"/>
        <w:rPr>
          <w:rFonts w:asciiTheme="minorHAnsi" w:hAnsiTheme="minorHAnsi" w:cstheme="minorHAnsi"/>
          <w:lang w:val="x-none"/>
        </w:rPr>
      </w:pPr>
    </w:p>
    <w:p w14:paraId="09BD2CE8" w14:textId="77777777" w:rsidR="0019461D" w:rsidRPr="00E964E4" w:rsidRDefault="0019461D" w:rsidP="00594861">
      <w:pPr>
        <w:widowControl w:val="0"/>
        <w:numPr>
          <w:ilvl w:val="0"/>
          <w:numId w:val="56"/>
        </w:numPr>
        <w:autoSpaceDE w:val="0"/>
        <w:autoSpaceDN w:val="0"/>
        <w:adjustRightInd w:val="0"/>
        <w:spacing w:after="120"/>
        <w:jc w:val="both"/>
        <w:rPr>
          <w:rFonts w:asciiTheme="minorHAnsi" w:hAnsiTheme="minorHAnsi" w:cstheme="minorHAnsi"/>
          <w:b/>
          <w:bCs/>
          <w:sz w:val="28"/>
          <w:szCs w:val="28"/>
          <w:lang w:val="x-none"/>
        </w:rPr>
      </w:pPr>
      <w:r w:rsidRPr="00E964E4">
        <w:rPr>
          <w:rFonts w:asciiTheme="minorHAnsi" w:hAnsiTheme="minorHAnsi" w:cstheme="minorHAnsi"/>
          <w:b/>
          <w:bCs/>
          <w:sz w:val="28"/>
          <w:szCs w:val="28"/>
          <w:lang w:val="x-none"/>
        </w:rPr>
        <w:t>ANEXE – formulare de lucru (se completează după caz, dacă este necesar):</w:t>
      </w:r>
    </w:p>
    <w:p w14:paraId="39708764" w14:textId="77777777" w:rsidR="0019461D" w:rsidRPr="00E964E4" w:rsidRDefault="0019461D">
      <w:pPr>
        <w:widowControl w:val="0"/>
        <w:autoSpaceDE w:val="0"/>
        <w:autoSpaceDN w:val="0"/>
        <w:adjustRightInd w:val="0"/>
        <w:rPr>
          <w:rFonts w:asciiTheme="minorHAnsi" w:hAnsiTheme="minorHAnsi" w:cstheme="minorHAnsi"/>
          <w:lang w:val="x-none"/>
        </w:rPr>
      </w:pPr>
    </w:p>
    <w:p w14:paraId="2D06C944" w14:textId="77777777" w:rsidR="0019461D" w:rsidRPr="00E964E4" w:rsidRDefault="0019461D">
      <w:pPr>
        <w:widowControl w:val="0"/>
        <w:autoSpaceDE w:val="0"/>
        <w:autoSpaceDN w:val="0"/>
        <w:adjustRightInd w:val="0"/>
        <w:rPr>
          <w:rFonts w:asciiTheme="minorHAnsi" w:hAnsiTheme="minorHAnsi" w:cstheme="minorHAnsi"/>
          <w:lang w:val="x-none"/>
        </w:rPr>
      </w:pPr>
    </w:p>
    <w:p w14:paraId="7864098B" w14:textId="77777777" w:rsidR="0019461D" w:rsidRPr="00E964E4" w:rsidRDefault="0019461D">
      <w:pPr>
        <w:widowControl w:val="0"/>
        <w:autoSpaceDE w:val="0"/>
        <w:autoSpaceDN w:val="0"/>
        <w:adjustRightInd w:val="0"/>
        <w:rPr>
          <w:rFonts w:asciiTheme="minorHAnsi" w:hAnsiTheme="minorHAnsi" w:cstheme="minorHAnsi"/>
          <w:lang w:val="x-none"/>
        </w:rPr>
      </w:pPr>
    </w:p>
    <w:p w14:paraId="30CF2384" w14:textId="77777777" w:rsidR="0019461D" w:rsidRPr="00E964E4" w:rsidRDefault="0019461D" w:rsidP="00C25073">
      <w:pPr>
        <w:widowControl w:val="0"/>
        <w:tabs>
          <w:tab w:val="left" w:pos="2340"/>
        </w:tabs>
        <w:autoSpaceDE w:val="0"/>
        <w:autoSpaceDN w:val="0"/>
        <w:adjustRightInd w:val="0"/>
        <w:ind w:left="1620" w:hanging="1260"/>
        <w:rPr>
          <w:rFonts w:asciiTheme="minorHAnsi" w:hAnsiTheme="minorHAnsi" w:cstheme="minorHAnsi"/>
          <w:b/>
          <w:bCs/>
          <w:lang w:val="x-none"/>
        </w:rPr>
      </w:pPr>
      <w:r w:rsidRPr="00E964E4">
        <w:rPr>
          <w:rFonts w:asciiTheme="minorHAnsi" w:hAnsiTheme="minorHAnsi" w:cstheme="minorHAnsi"/>
          <w:b/>
          <w:bCs/>
          <w:lang w:val="x-none"/>
        </w:rPr>
        <w:t>ANEXA 1 – Declaraţia prealabilă</w:t>
      </w:r>
    </w:p>
    <w:p w14:paraId="159248E9" w14:textId="77777777" w:rsidR="0019461D" w:rsidRPr="00E964E4" w:rsidRDefault="0019461D" w:rsidP="00C25073">
      <w:pPr>
        <w:widowControl w:val="0"/>
        <w:tabs>
          <w:tab w:val="left" w:pos="2340"/>
        </w:tabs>
        <w:autoSpaceDE w:val="0"/>
        <w:autoSpaceDN w:val="0"/>
        <w:adjustRightInd w:val="0"/>
        <w:ind w:left="1620" w:hanging="1260"/>
        <w:rPr>
          <w:rFonts w:asciiTheme="minorHAnsi" w:hAnsiTheme="minorHAnsi" w:cstheme="minorHAnsi"/>
          <w:b/>
          <w:bCs/>
          <w:lang w:val="x-none"/>
        </w:rPr>
      </w:pPr>
    </w:p>
    <w:p w14:paraId="2803D0D6" w14:textId="77777777" w:rsidR="0019461D" w:rsidRPr="00E964E4" w:rsidRDefault="0019461D" w:rsidP="00C25073">
      <w:pPr>
        <w:widowControl w:val="0"/>
        <w:tabs>
          <w:tab w:val="left" w:pos="2340"/>
        </w:tabs>
        <w:autoSpaceDE w:val="0"/>
        <w:autoSpaceDN w:val="0"/>
        <w:adjustRightInd w:val="0"/>
        <w:ind w:left="1620" w:hanging="1260"/>
        <w:rPr>
          <w:rFonts w:asciiTheme="minorHAnsi" w:hAnsiTheme="minorHAnsi" w:cstheme="minorHAnsi"/>
          <w:b/>
          <w:bCs/>
          <w:lang w:val="x-none"/>
        </w:rPr>
      </w:pPr>
      <w:r w:rsidRPr="00E964E4">
        <w:rPr>
          <w:rFonts w:asciiTheme="minorHAnsi" w:hAnsiTheme="minorHAnsi" w:cstheme="minorHAnsi"/>
          <w:b/>
          <w:bCs/>
          <w:lang w:val="x-none"/>
        </w:rPr>
        <w:t>ANEXA 2 – Permisul de lucru cu foc</w:t>
      </w:r>
    </w:p>
    <w:p w14:paraId="356F7271" w14:textId="77777777" w:rsidR="0019461D" w:rsidRPr="00E964E4" w:rsidRDefault="0019461D">
      <w:pPr>
        <w:widowControl w:val="0"/>
        <w:autoSpaceDE w:val="0"/>
        <w:autoSpaceDN w:val="0"/>
        <w:adjustRightInd w:val="0"/>
        <w:rPr>
          <w:rFonts w:asciiTheme="minorHAnsi" w:hAnsiTheme="minorHAnsi" w:cstheme="minorHAnsi"/>
          <w:lang w:val="x-none"/>
        </w:rPr>
      </w:pPr>
    </w:p>
    <w:p w14:paraId="0F862495" w14:textId="77777777" w:rsidR="0019461D" w:rsidRPr="00E964E4" w:rsidRDefault="0019461D">
      <w:pPr>
        <w:widowControl w:val="0"/>
        <w:autoSpaceDE w:val="0"/>
        <w:autoSpaceDN w:val="0"/>
        <w:adjustRightInd w:val="0"/>
        <w:rPr>
          <w:rFonts w:asciiTheme="minorHAnsi" w:hAnsiTheme="minorHAnsi" w:cstheme="minorHAnsi"/>
          <w:lang w:val="x-none"/>
        </w:rPr>
      </w:pPr>
    </w:p>
    <w:p w14:paraId="28361F34" w14:textId="77777777" w:rsidR="0019461D" w:rsidRPr="00E964E4" w:rsidRDefault="0019461D">
      <w:pPr>
        <w:widowControl w:val="0"/>
        <w:autoSpaceDE w:val="0"/>
        <w:autoSpaceDN w:val="0"/>
        <w:adjustRightInd w:val="0"/>
        <w:rPr>
          <w:rFonts w:asciiTheme="minorHAnsi" w:hAnsiTheme="minorHAnsi" w:cstheme="minorHAnsi"/>
          <w:lang w:val="x-none"/>
        </w:rPr>
      </w:pPr>
    </w:p>
    <w:p w14:paraId="3F57D4C6" w14:textId="77777777" w:rsidR="0019461D" w:rsidRPr="00E964E4" w:rsidRDefault="0019461D">
      <w:pPr>
        <w:widowControl w:val="0"/>
        <w:autoSpaceDE w:val="0"/>
        <w:autoSpaceDN w:val="0"/>
        <w:adjustRightInd w:val="0"/>
        <w:rPr>
          <w:rFonts w:asciiTheme="minorHAnsi" w:hAnsiTheme="minorHAnsi" w:cstheme="minorHAnsi"/>
          <w:lang w:val="x-none"/>
        </w:rPr>
      </w:pPr>
    </w:p>
    <w:p w14:paraId="278A8354" w14:textId="77777777" w:rsidR="0019461D" w:rsidRPr="00E964E4" w:rsidRDefault="0019461D">
      <w:pPr>
        <w:widowControl w:val="0"/>
        <w:autoSpaceDE w:val="0"/>
        <w:autoSpaceDN w:val="0"/>
        <w:adjustRightInd w:val="0"/>
        <w:rPr>
          <w:rFonts w:asciiTheme="minorHAnsi" w:hAnsiTheme="minorHAnsi" w:cstheme="minorHAnsi"/>
          <w:lang w:val="x-none"/>
        </w:rPr>
      </w:pPr>
    </w:p>
    <w:p w14:paraId="07DCE75D" w14:textId="77777777" w:rsidR="0019461D" w:rsidRPr="00E964E4" w:rsidRDefault="0019461D">
      <w:pPr>
        <w:widowControl w:val="0"/>
        <w:autoSpaceDE w:val="0"/>
        <w:autoSpaceDN w:val="0"/>
        <w:adjustRightInd w:val="0"/>
        <w:rPr>
          <w:rFonts w:asciiTheme="minorHAnsi" w:hAnsiTheme="minorHAnsi" w:cstheme="minorHAnsi"/>
          <w:lang w:val="x-none"/>
        </w:rPr>
      </w:pPr>
    </w:p>
    <w:p w14:paraId="40A496F4" w14:textId="77777777" w:rsidR="0019461D" w:rsidRPr="00E964E4" w:rsidRDefault="0019461D">
      <w:pPr>
        <w:widowControl w:val="0"/>
        <w:autoSpaceDE w:val="0"/>
        <w:autoSpaceDN w:val="0"/>
        <w:adjustRightInd w:val="0"/>
        <w:rPr>
          <w:rFonts w:asciiTheme="minorHAnsi" w:hAnsiTheme="minorHAnsi" w:cstheme="minorHAnsi"/>
          <w:lang w:val="x-none"/>
        </w:rPr>
      </w:pPr>
    </w:p>
    <w:p w14:paraId="053FE304" w14:textId="77777777" w:rsidR="0019461D" w:rsidRPr="00E964E4" w:rsidRDefault="0019461D">
      <w:pPr>
        <w:widowControl w:val="0"/>
        <w:autoSpaceDE w:val="0"/>
        <w:autoSpaceDN w:val="0"/>
        <w:adjustRightInd w:val="0"/>
        <w:rPr>
          <w:rFonts w:asciiTheme="minorHAnsi" w:hAnsiTheme="minorHAnsi" w:cstheme="minorHAnsi"/>
          <w:lang w:val="x-none"/>
        </w:rPr>
      </w:pPr>
    </w:p>
    <w:p w14:paraId="7EF4B1CB" w14:textId="77777777" w:rsidR="0019461D" w:rsidRPr="00E964E4" w:rsidRDefault="0019461D">
      <w:pPr>
        <w:widowControl w:val="0"/>
        <w:autoSpaceDE w:val="0"/>
        <w:autoSpaceDN w:val="0"/>
        <w:adjustRightInd w:val="0"/>
        <w:rPr>
          <w:rFonts w:asciiTheme="minorHAnsi" w:hAnsiTheme="minorHAnsi" w:cstheme="minorHAnsi"/>
          <w:lang w:val="x-none"/>
        </w:rPr>
      </w:pPr>
    </w:p>
    <w:p w14:paraId="0C55B26F" w14:textId="77777777" w:rsidR="0019461D" w:rsidRPr="00E964E4" w:rsidRDefault="0019461D">
      <w:pPr>
        <w:widowControl w:val="0"/>
        <w:autoSpaceDE w:val="0"/>
        <w:autoSpaceDN w:val="0"/>
        <w:adjustRightInd w:val="0"/>
        <w:rPr>
          <w:rFonts w:asciiTheme="minorHAnsi" w:hAnsiTheme="minorHAnsi" w:cstheme="minorHAnsi"/>
          <w:lang w:val="x-none"/>
        </w:rPr>
      </w:pPr>
    </w:p>
    <w:p w14:paraId="4EAAFF33" w14:textId="77777777" w:rsidR="0019461D" w:rsidRPr="00E964E4" w:rsidRDefault="0019461D">
      <w:pPr>
        <w:widowControl w:val="0"/>
        <w:autoSpaceDE w:val="0"/>
        <w:autoSpaceDN w:val="0"/>
        <w:adjustRightInd w:val="0"/>
        <w:rPr>
          <w:rFonts w:asciiTheme="minorHAnsi" w:hAnsiTheme="minorHAnsi" w:cstheme="minorHAnsi"/>
          <w:lang w:val="x-none"/>
        </w:rPr>
      </w:pPr>
    </w:p>
    <w:p w14:paraId="110D2E2F" w14:textId="77777777" w:rsidR="0019461D" w:rsidRPr="00E964E4" w:rsidRDefault="0019461D">
      <w:pPr>
        <w:widowControl w:val="0"/>
        <w:autoSpaceDE w:val="0"/>
        <w:autoSpaceDN w:val="0"/>
        <w:adjustRightInd w:val="0"/>
        <w:rPr>
          <w:rFonts w:asciiTheme="minorHAnsi" w:hAnsiTheme="minorHAnsi" w:cstheme="minorHAnsi"/>
          <w:lang w:val="x-none"/>
        </w:rPr>
      </w:pPr>
    </w:p>
    <w:p w14:paraId="41B16EB5" w14:textId="77777777" w:rsidR="0019461D" w:rsidRPr="00E964E4" w:rsidRDefault="0019461D">
      <w:pPr>
        <w:widowControl w:val="0"/>
        <w:autoSpaceDE w:val="0"/>
        <w:autoSpaceDN w:val="0"/>
        <w:adjustRightInd w:val="0"/>
        <w:rPr>
          <w:rFonts w:asciiTheme="minorHAnsi" w:hAnsiTheme="minorHAnsi" w:cstheme="minorHAnsi"/>
          <w:lang w:val="x-none"/>
        </w:rPr>
      </w:pPr>
    </w:p>
    <w:p w14:paraId="4EF0E0FB" w14:textId="77777777" w:rsidR="0019461D" w:rsidRPr="00E964E4" w:rsidRDefault="0019461D">
      <w:pPr>
        <w:widowControl w:val="0"/>
        <w:autoSpaceDE w:val="0"/>
        <w:autoSpaceDN w:val="0"/>
        <w:adjustRightInd w:val="0"/>
        <w:rPr>
          <w:rFonts w:asciiTheme="minorHAnsi" w:hAnsiTheme="minorHAnsi" w:cstheme="minorHAnsi"/>
          <w:lang w:val="x-none"/>
        </w:rPr>
      </w:pPr>
    </w:p>
    <w:p w14:paraId="09F3E51D" w14:textId="77777777" w:rsidR="0019461D" w:rsidRPr="00E964E4" w:rsidRDefault="0019461D">
      <w:pPr>
        <w:widowControl w:val="0"/>
        <w:autoSpaceDE w:val="0"/>
        <w:autoSpaceDN w:val="0"/>
        <w:adjustRightInd w:val="0"/>
        <w:rPr>
          <w:rFonts w:asciiTheme="minorHAnsi" w:hAnsiTheme="minorHAnsi" w:cstheme="minorHAnsi"/>
          <w:lang w:val="x-none"/>
        </w:rPr>
      </w:pPr>
    </w:p>
    <w:p w14:paraId="6CA93A89" w14:textId="77777777" w:rsidR="0019461D" w:rsidRPr="00E964E4" w:rsidRDefault="0019461D">
      <w:pPr>
        <w:widowControl w:val="0"/>
        <w:autoSpaceDE w:val="0"/>
        <w:autoSpaceDN w:val="0"/>
        <w:adjustRightInd w:val="0"/>
        <w:rPr>
          <w:rFonts w:asciiTheme="minorHAnsi" w:hAnsiTheme="minorHAnsi" w:cstheme="minorHAnsi"/>
          <w:lang w:val="x-none"/>
        </w:rPr>
      </w:pPr>
    </w:p>
    <w:p w14:paraId="33379208" w14:textId="77777777" w:rsidR="0019461D" w:rsidRPr="00E964E4" w:rsidRDefault="0019461D">
      <w:pPr>
        <w:widowControl w:val="0"/>
        <w:autoSpaceDE w:val="0"/>
        <w:autoSpaceDN w:val="0"/>
        <w:adjustRightInd w:val="0"/>
        <w:rPr>
          <w:rFonts w:asciiTheme="minorHAnsi" w:hAnsiTheme="minorHAnsi" w:cstheme="minorHAnsi"/>
          <w:lang w:val="x-none"/>
        </w:rPr>
      </w:pPr>
    </w:p>
    <w:p w14:paraId="75EA04E9" w14:textId="77777777" w:rsidR="0019461D" w:rsidRPr="00E964E4" w:rsidRDefault="0019461D">
      <w:pPr>
        <w:widowControl w:val="0"/>
        <w:autoSpaceDE w:val="0"/>
        <w:autoSpaceDN w:val="0"/>
        <w:adjustRightInd w:val="0"/>
        <w:rPr>
          <w:rFonts w:asciiTheme="minorHAnsi" w:hAnsiTheme="minorHAnsi" w:cstheme="minorHAnsi"/>
          <w:lang w:val="x-none"/>
        </w:rPr>
      </w:pPr>
    </w:p>
    <w:p w14:paraId="2DCB4DD7" w14:textId="77777777" w:rsidR="0019461D" w:rsidRPr="00E964E4" w:rsidRDefault="0019461D">
      <w:pPr>
        <w:widowControl w:val="0"/>
        <w:autoSpaceDE w:val="0"/>
        <w:autoSpaceDN w:val="0"/>
        <w:adjustRightInd w:val="0"/>
        <w:rPr>
          <w:rFonts w:asciiTheme="minorHAnsi" w:hAnsiTheme="minorHAnsi" w:cstheme="minorHAnsi"/>
          <w:lang w:val="x-none"/>
        </w:rPr>
      </w:pPr>
    </w:p>
    <w:p w14:paraId="6B75F9DC" w14:textId="77777777" w:rsidR="0019461D" w:rsidRPr="00E964E4" w:rsidRDefault="0019461D">
      <w:pPr>
        <w:widowControl w:val="0"/>
        <w:autoSpaceDE w:val="0"/>
        <w:autoSpaceDN w:val="0"/>
        <w:adjustRightInd w:val="0"/>
        <w:rPr>
          <w:rFonts w:asciiTheme="minorHAnsi" w:hAnsiTheme="minorHAnsi" w:cstheme="minorHAnsi"/>
          <w:lang w:val="x-none"/>
        </w:rPr>
      </w:pPr>
    </w:p>
    <w:p w14:paraId="27FF5513" w14:textId="77777777" w:rsidR="0019461D" w:rsidRPr="00E964E4" w:rsidRDefault="0019461D">
      <w:pPr>
        <w:widowControl w:val="0"/>
        <w:autoSpaceDE w:val="0"/>
        <w:autoSpaceDN w:val="0"/>
        <w:adjustRightInd w:val="0"/>
        <w:rPr>
          <w:rFonts w:asciiTheme="minorHAnsi" w:hAnsiTheme="minorHAnsi" w:cstheme="minorHAnsi"/>
          <w:lang w:val="x-none"/>
        </w:rPr>
      </w:pPr>
    </w:p>
    <w:p w14:paraId="28C3BE0E" w14:textId="77777777" w:rsidR="00A55C46" w:rsidRPr="00E964E4" w:rsidRDefault="00A55C46">
      <w:pPr>
        <w:widowControl w:val="0"/>
        <w:autoSpaceDE w:val="0"/>
        <w:autoSpaceDN w:val="0"/>
        <w:adjustRightInd w:val="0"/>
        <w:rPr>
          <w:rFonts w:asciiTheme="minorHAnsi" w:hAnsiTheme="minorHAnsi" w:cstheme="minorHAnsi"/>
          <w:lang w:val="x-none"/>
        </w:rPr>
      </w:pPr>
    </w:p>
    <w:p w14:paraId="785EE12B" w14:textId="77777777" w:rsidR="0019461D" w:rsidRPr="00E964E4" w:rsidRDefault="0019461D">
      <w:pPr>
        <w:widowControl w:val="0"/>
        <w:autoSpaceDE w:val="0"/>
        <w:autoSpaceDN w:val="0"/>
        <w:adjustRightInd w:val="0"/>
        <w:rPr>
          <w:rFonts w:asciiTheme="minorHAnsi" w:hAnsiTheme="minorHAnsi" w:cstheme="minorHAnsi"/>
          <w:lang w:val="x-none"/>
        </w:rPr>
      </w:pPr>
    </w:p>
    <w:p w14:paraId="6AF136C3" w14:textId="77777777" w:rsidR="0019461D" w:rsidRPr="00E964E4" w:rsidRDefault="0019461D" w:rsidP="00594861">
      <w:pPr>
        <w:widowControl w:val="0"/>
        <w:autoSpaceDE w:val="0"/>
        <w:autoSpaceDN w:val="0"/>
        <w:adjustRightInd w:val="0"/>
        <w:jc w:val="right"/>
        <w:rPr>
          <w:rFonts w:asciiTheme="minorHAnsi" w:hAnsiTheme="minorHAnsi" w:cstheme="minorHAnsi"/>
          <w:b/>
          <w:bCs/>
          <w:lang w:val="x-none"/>
        </w:rPr>
      </w:pPr>
      <w:r w:rsidRPr="00E964E4">
        <w:rPr>
          <w:rFonts w:asciiTheme="minorHAnsi" w:hAnsiTheme="minorHAnsi" w:cstheme="minorHAnsi"/>
          <w:b/>
          <w:bCs/>
          <w:lang w:val="x-none"/>
        </w:rPr>
        <w:t>ANEXA 1</w:t>
      </w:r>
    </w:p>
    <w:p w14:paraId="42CED8B1" w14:textId="77777777" w:rsidR="0019461D" w:rsidRPr="00E964E4" w:rsidRDefault="0019461D">
      <w:pPr>
        <w:widowControl w:val="0"/>
        <w:autoSpaceDE w:val="0"/>
        <w:autoSpaceDN w:val="0"/>
        <w:adjustRightInd w:val="0"/>
        <w:rPr>
          <w:rFonts w:asciiTheme="minorHAnsi" w:hAnsiTheme="minorHAnsi" w:cstheme="minorHAnsi"/>
          <w:lang w:val="x-none"/>
        </w:rPr>
      </w:pPr>
    </w:p>
    <w:p w14:paraId="145BCFE7" w14:textId="77777777" w:rsidR="0019461D" w:rsidRPr="00E964E4" w:rsidRDefault="0019461D">
      <w:pPr>
        <w:widowControl w:val="0"/>
        <w:autoSpaceDE w:val="0"/>
        <w:autoSpaceDN w:val="0"/>
        <w:adjustRightInd w:val="0"/>
        <w:rPr>
          <w:rFonts w:asciiTheme="minorHAnsi" w:hAnsiTheme="minorHAnsi" w:cstheme="minorHAnsi"/>
          <w:lang w:val="x-none"/>
        </w:rPr>
      </w:pPr>
    </w:p>
    <w:p w14:paraId="50A9B580" w14:textId="77777777" w:rsidR="0019461D" w:rsidRPr="00E964E4" w:rsidRDefault="0019461D">
      <w:pPr>
        <w:widowControl w:val="0"/>
        <w:autoSpaceDE w:val="0"/>
        <w:autoSpaceDN w:val="0"/>
        <w:adjustRightInd w:val="0"/>
        <w:rPr>
          <w:rFonts w:asciiTheme="minorHAnsi" w:hAnsiTheme="minorHAnsi" w:cstheme="minorHAnsi"/>
          <w:lang w:val="x-none"/>
        </w:rPr>
      </w:pPr>
    </w:p>
    <w:p w14:paraId="19A4BEA0" w14:textId="77777777" w:rsidR="0019461D" w:rsidRPr="00E964E4" w:rsidRDefault="0019461D">
      <w:pPr>
        <w:widowControl w:val="0"/>
        <w:autoSpaceDE w:val="0"/>
        <w:autoSpaceDN w:val="0"/>
        <w:adjustRightInd w:val="0"/>
        <w:jc w:val="center"/>
        <w:rPr>
          <w:rFonts w:asciiTheme="minorHAnsi" w:hAnsiTheme="minorHAnsi" w:cstheme="minorHAnsi"/>
          <w:b/>
          <w:bCs/>
          <w:lang w:val="x-none"/>
        </w:rPr>
      </w:pPr>
      <w:r w:rsidRPr="00E964E4">
        <w:rPr>
          <w:rFonts w:asciiTheme="minorHAnsi" w:hAnsiTheme="minorHAnsi" w:cstheme="minorHAnsi"/>
          <w:b/>
          <w:bCs/>
          <w:lang w:val="x-none"/>
        </w:rPr>
        <w:t>DECLARAŢIA PREALABILĂ</w:t>
      </w:r>
    </w:p>
    <w:p w14:paraId="6031D2C5" w14:textId="77777777" w:rsidR="0019461D" w:rsidRPr="00E964E4" w:rsidRDefault="0019461D">
      <w:pPr>
        <w:widowControl w:val="0"/>
        <w:autoSpaceDE w:val="0"/>
        <w:autoSpaceDN w:val="0"/>
        <w:adjustRightInd w:val="0"/>
        <w:rPr>
          <w:rFonts w:asciiTheme="minorHAnsi" w:hAnsiTheme="minorHAnsi" w:cstheme="minorHAnsi"/>
          <w:lang w:val="x-none"/>
        </w:rPr>
      </w:pPr>
    </w:p>
    <w:tbl>
      <w:tblPr>
        <w:tblW w:w="0" w:type="auto"/>
        <w:jc w:val="center"/>
        <w:tblCellSpacing w:w="-8" w:type="dxa"/>
        <w:tblLayout w:type="fixed"/>
        <w:tblCellMar>
          <w:left w:w="105" w:type="dxa"/>
          <w:right w:w="105" w:type="dxa"/>
        </w:tblCellMar>
        <w:tblLook w:val="0000" w:firstRow="0" w:lastRow="0" w:firstColumn="0" w:lastColumn="0" w:noHBand="0" w:noVBand="0"/>
      </w:tblPr>
      <w:tblGrid>
        <w:gridCol w:w="8435"/>
      </w:tblGrid>
      <w:tr w:rsidR="00594861" w:rsidRPr="00E964E4" w14:paraId="42C5554E" w14:textId="77777777">
        <w:trPr>
          <w:cantSplit/>
          <w:trHeight w:val="340"/>
          <w:tblCellSpacing w:w="-8" w:type="dxa"/>
          <w:jc w:val="center"/>
        </w:trPr>
        <w:tc>
          <w:tcPr>
            <w:tcW w:w="8467" w:type="dxa"/>
            <w:tcBorders>
              <w:top w:val="single" w:sz="6" w:space="0" w:color="000000"/>
              <w:left w:val="single" w:sz="6" w:space="0" w:color="000000"/>
              <w:bottom w:val="single" w:sz="6" w:space="0" w:color="000000"/>
              <w:right w:val="single" w:sz="6" w:space="0" w:color="000000"/>
            </w:tcBorders>
            <w:vAlign w:val="center"/>
          </w:tcPr>
          <w:p w14:paraId="726FB6D1" w14:textId="77777777" w:rsidR="00594861" w:rsidRPr="00E964E4" w:rsidRDefault="00594861" w:rsidP="00594861">
            <w:pPr>
              <w:numPr>
                <w:ilvl w:val="0"/>
                <w:numId w:val="64"/>
              </w:numPr>
              <w:rPr>
                <w:rFonts w:asciiTheme="minorHAnsi" w:hAnsiTheme="minorHAnsi" w:cstheme="minorHAnsi"/>
              </w:rPr>
            </w:pPr>
            <w:r w:rsidRPr="00E964E4">
              <w:rPr>
                <w:rFonts w:asciiTheme="minorHAnsi" w:hAnsiTheme="minorHAnsi" w:cstheme="minorHAnsi"/>
              </w:rPr>
              <w:t>Data comunicării</w:t>
            </w:r>
          </w:p>
        </w:tc>
      </w:tr>
      <w:tr w:rsidR="00594861" w:rsidRPr="00E964E4" w14:paraId="1DCBBECD" w14:textId="77777777">
        <w:trPr>
          <w:cantSplit/>
          <w:trHeight w:val="340"/>
          <w:tblCellSpacing w:w="-8" w:type="dxa"/>
          <w:jc w:val="center"/>
        </w:trPr>
        <w:tc>
          <w:tcPr>
            <w:tcW w:w="8467" w:type="dxa"/>
            <w:tcBorders>
              <w:top w:val="single" w:sz="6" w:space="0" w:color="000000"/>
              <w:left w:val="single" w:sz="6" w:space="0" w:color="000000"/>
              <w:bottom w:val="single" w:sz="6" w:space="0" w:color="000000"/>
              <w:right w:val="single" w:sz="6" w:space="0" w:color="000000"/>
            </w:tcBorders>
            <w:vAlign w:val="center"/>
          </w:tcPr>
          <w:p w14:paraId="27666209" w14:textId="77777777" w:rsidR="00594861" w:rsidRPr="00E964E4" w:rsidRDefault="00594861" w:rsidP="00B5501D">
            <w:pPr>
              <w:numPr>
                <w:ilvl w:val="0"/>
                <w:numId w:val="64"/>
              </w:numPr>
              <w:rPr>
                <w:rFonts w:asciiTheme="minorHAnsi" w:hAnsiTheme="minorHAnsi" w:cstheme="minorHAnsi"/>
              </w:rPr>
            </w:pPr>
            <w:r w:rsidRPr="00E964E4">
              <w:rPr>
                <w:rFonts w:asciiTheme="minorHAnsi" w:hAnsiTheme="minorHAnsi" w:cstheme="minorHAnsi"/>
              </w:rPr>
              <w:t>Adresa exactă a şantierului</w:t>
            </w:r>
          </w:p>
        </w:tc>
      </w:tr>
      <w:tr w:rsidR="00594861" w:rsidRPr="00E964E4" w14:paraId="7EA142BD" w14:textId="77777777">
        <w:trPr>
          <w:cantSplit/>
          <w:trHeight w:val="340"/>
          <w:tblCellSpacing w:w="-8" w:type="dxa"/>
          <w:jc w:val="center"/>
        </w:trPr>
        <w:tc>
          <w:tcPr>
            <w:tcW w:w="8467" w:type="dxa"/>
            <w:tcBorders>
              <w:top w:val="single" w:sz="6" w:space="0" w:color="000000"/>
              <w:left w:val="single" w:sz="6" w:space="0" w:color="000000"/>
              <w:bottom w:val="single" w:sz="6" w:space="0" w:color="000000"/>
              <w:right w:val="single" w:sz="6" w:space="0" w:color="000000"/>
            </w:tcBorders>
            <w:vAlign w:val="center"/>
          </w:tcPr>
          <w:p w14:paraId="2C63758C" w14:textId="77777777" w:rsidR="00594861" w:rsidRPr="00E964E4" w:rsidRDefault="00594861" w:rsidP="00B5501D">
            <w:pPr>
              <w:numPr>
                <w:ilvl w:val="0"/>
                <w:numId w:val="64"/>
              </w:numPr>
              <w:rPr>
                <w:rFonts w:asciiTheme="minorHAnsi" w:hAnsiTheme="minorHAnsi" w:cstheme="minorHAnsi"/>
              </w:rPr>
            </w:pPr>
            <w:r w:rsidRPr="00E964E4">
              <w:rPr>
                <w:rFonts w:asciiTheme="minorHAnsi" w:hAnsiTheme="minorHAnsi" w:cstheme="minorHAnsi"/>
              </w:rPr>
              <w:t>Beneficiarul lucrării (numele şi adresa)</w:t>
            </w:r>
          </w:p>
        </w:tc>
      </w:tr>
      <w:tr w:rsidR="00594861" w:rsidRPr="00E964E4" w14:paraId="52BC5727" w14:textId="77777777">
        <w:trPr>
          <w:cantSplit/>
          <w:trHeight w:val="340"/>
          <w:tblCellSpacing w:w="-8" w:type="dxa"/>
          <w:jc w:val="center"/>
        </w:trPr>
        <w:tc>
          <w:tcPr>
            <w:tcW w:w="8467" w:type="dxa"/>
            <w:tcBorders>
              <w:top w:val="single" w:sz="6" w:space="0" w:color="000000"/>
              <w:left w:val="single" w:sz="6" w:space="0" w:color="000000"/>
              <w:bottom w:val="single" w:sz="6" w:space="0" w:color="000000"/>
              <w:right w:val="single" w:sz="6" w:space="0" w:color="000000"/>
            </w:tcBorders>
            <w:vAlign w:val="center"/>
          </w:tcPr>
          <w:p w14:paraId="0B8A466C" w14:textId="77777777" w:rsidR="00594861" w:rsidRPr="00E964E4" w:rsidRDefault="00594861" w:rsidP="00B5501D">
            <w:pPr>
              <w:numPr>
                <w:ilvl w:val="0"/>
                <w:numId w:val="64"/>
              </w:numPr>
              <w:rPr>
                <w:rFonts w:asciiTheme="minorHAnsi" w:hAnsiTheme="minorHAnsi" w:cstheme="minorHAnsi"/>
              </w:rPr>
            </w:pPr>
            <w:r w:rsidRPr="00E964E4">
              <w:rPr>
                <w:rFonts w:asciiTheme="minorHAnsi" w:hAnsiTheme="minorHAnsi" w:cstheme="minorHAnsi"/>
              </w:rPr>
              <w:t>Tipul lucrării</w:t>
            </w:r>
          </w:p>
        </w:tc>
      </w:tr>
      <w:tr w:rsidR="00594861" w:rsidRPr="00E964E4" w14:paraId="24B7DC5F" w14:textId="77777777">
        <w:trPr>
          <w:cantSplit/>
          <w:trHeight w:val="340"/>
          <w:tblCellSpacing w:w="-8" w:type="dxa"/>
          <w:jc w:val="center"/>
        </w:trPr>
        <w:tc>
          <w:tcPr>
            <w:tcW w:w="8467" w:type="dxa"/>
            <w:tcBorders>
              <w:top w:val="single" w:sz="6" w:space="0" w:color="000000"/>
              <w:left w:val="single" w:sz="6" w:space="0" w:color="000000"/>
              <w:bottom w:val="single" w:sz="6" w:space="0" w:color="000000"/>
              <w:right w:val="single" w:sz="6" w:space="0" w:color="000000"/>
            </w:tcBorders>
            <w:vAlign w:val="center"/>
          </w:tcPr>
          <w:p w14:paraId="1E685CAB" w14:textId="77777777" w:rsidR="00594861" w:rsidRPr="00E964E4" w:rsidRDefault="00594861" w:rsidP="00B5501D">
            <w:pPr>
              <w:numPr>
                <w:ilvl w:val="0"/>
                <w:numId w:val="64"/>
              </w:numPr>
              <w:rPr>
                <w:rFonts w:asciiTheme="minorHAnsi" w:hAnsiTheme="minorHAnsi" w:cstheme="minorHAnsi"/>
              </w:rPr>
            </w:pPr>
            <w:r w:rsidRPr="00E964E4">
              <w:rPr>
                <w:rFonts w:asciiTheme="minorHAnsi" w:hAnsiTheme="minorHAnsi" w:cstheme="minorHAnsi"/>
              </w:rPr>
              <w:t>Managerul de proiect (numele şi adresa)</w:t>
            </w:r>
          </w:p>
        </w:tc>
      </w:tr>
      <w:tr w:rsidR="00594861" w:rsidRPr="00E964E4" w14:paraId="2C53C705" w14:textId="77777777">
        <w:trPr>
          <w:cantSplit/>
          <w:trHeight w:val="340"/>
          <w:tblCellSpacing w:w="-8" w:type="dxa"/>
          <w:jc w:val="center"/>
        </w:trPr>
        <w:tc>
          <w:tcPr>
            <w:tcW w:w="8467" w:type="dxa"/>
            <w:tcBorders>
              <w:top w:val="single" w:sz="6" w:space="0" w:color="000000"/>
              <w:left w:val="single" w:sz="6" w:space="0" w:color="000000"/>
              <w:bottom w:val="single" w:sz="6" w:space="0" w:color="000000"/>
              <w:right w:val="single" w:sz="6" w:space="0" w:color="000000"/>
            </w:tcBorders>
            <w:vAlign w:val="center"/>
          </w:tcPr>
          <w:p w14:paraId="3C8DF098" w14:textId="77777777" w:rsidR="00594861" w:rsidRPr="00E964E4" w:rsidRDefault="00594861" w:rsidP="00B5501D">
            <w:pPr>
              <w:numPr>
                <w:ilvl w:val="0"/>
                <w:numId w:val="64"/>
              </w:numPr>
              <w:rPr>
                <w:rFonts w:asciiTheme="minorHAnsi" w:hAnsiTheme="minorHAnsi" w:cstheme="minorHAnsi"/>
              </w:rPr>
            </w:pPr>
            <w:r w:rsidRPr="00E964E4">
              <w:rPr>
                <w:rFonts w:asciiTheme="minorHAnsi" w:hAnsiTheme="minorHAnsi" w:cstheme="minorHAnsi"/>
              </w:rPr>
              <w:t>Coordonatorul în materie de securitate şi sănătate în muncă (nume şi adresa) pe durata elaborării proiectului</w:t>
            </w:r>
          </w:p>
        </w:tc>
      </w:tr>
      <w:tr w:rsidR="00594861" w:rsidRPr="00E964E4" w14:paraId="1151574E" w14:textId="77777777">
        <w:trPr>
          <w:cantSplit/>
          <w:trHeight w:val="340"/>
          <w:tblCellSpacing w:w="-8" w:type="dxa"/>
          <w:jc w:val="center"/>
        </w:trPr>
        <w:tc>
          <w:tcPr>
            <w:tcW w:w="8467" w:type="dxa"/>
            <w:tcBorders>
              <w:top w:val="single" w:sz="6" w:space="0" w:color="000000"/>
              <w:left w:val="single" w:sz="6" w:space="0" w:color="000000"/>
              <w:bottom w:val="single" w:sz="6" w:space="0" w:color="000000"/>
              <w:right w:val="single" w:sz="6" w:space="0" w:color="000000"/>
            </w:tcBorders>
            <w:vAlign w:val="center"/>
          </w:tcPr>
          <w:p w14:paraId="2506CF74" w14:textId="77777777" w:rsidR="00594861" w:rsidRPr="00E964E4" w:rsidRDefault="00594861" w:rsidP="00B5501D">
            <w:pPr>
              <w:numPr>
                <w:ilvl w:val="0"/>
                <w:numId w:val="64"/>
              </w:numPr>
              <w:rPr>
                <w:rFonts w:asciiTheme="minorHAnsi" w:hAnsiTheme="minorHAnsi" w:cstheme="minorHAnsi"/>
              </w:rPr>
            </w:pPr>
            <w:r w:rsidRPr="00E964E4">
              <w:rPr>
                <w:rFonts w:asciiTheme="minorHAnsi" w:hAnsiTheme="minorHAnsi" w:cstheme="minorHAnsi"/>
              </w:rPr>
              <w:t>Coordonatorul în materie de securitate şi sănătate în muncă (nume şi adresa) pe durata realizării lucrării</w:t>
            </w:r>
          </w:p>
        </w:tc>
      </w:tr>
      <w:tr w:rsidR="00594861" w:rsidRPr="00E964E4" w14:paraId="230E4980" w14:textId="77777777">
        <w:trPr>
          <w:cantSplit/>
          <w:trHeight w:val="340"/>
          <w:tblCellSpacing w:w="-8" w:type="dxa"/>
          <w:jc w:val="center"/>
        </w:trPr>
        <w:tc>
          <w:tcPr>
            <w:tcW w:w="8467" w:type="dxa"/>
            <w:tcBorders>
              <w:top w:val="single" w:sz="6" w:space="0" w:color="000000"/>
              <w:left w:val="single" w:sz="6" w:space="0" w:color="000000"/>
              <w:bottom w:val="single" w:sz="6" w:space="0" w:color="000000"/>
              <w:right w:val="single" w:sz="6" w:space="0" w:color="000000"/>
            </w:tcBorders>
            <w:vAlign w:val="center"/>
          </w:tcPr>
          <w:p w14:paraId="788F0DB8" w14:textId="77777777" w:rsidR="00594861" w:rsidRPr="00E964E4" w:rsidRDefault="00594861" w:rsidP="00B5501D">
            <w:pPr>
              <w:numPr>
                <w:ilvl w:val="0"/>
                <w:numId w:val="64"/>
              </w:numPr>
              <w:rPr>
                <w:rFonts w:asciiTheme="minorHAnsi" w:hAnsiTheme="minorHAnsi" w:cstheme="minorHAnsi"/>
              </w:rPr>
            </w:pPr>
            <w:r w:rsidRPr="00E964E4">
              <w:rPr>
                <w:rFonts w:asciiTheme="minorHAnsi" w:hAnsiTheme="minorHAnsi" w:cstheme="minorHAnsi"/>
              </w:rPr>
              <w:t>Data prevăzută pentru începerea lucrării</w:t>
            </w:r>
          </w:p>
        </w:tc>
      </w:tr>
      <w:tr w:rsidR="00594861" w:rsidRPr="00E964E4" w14:paraId="3DCFEDE2" w14:textId="77777777">
        <w:trPr>
          <w:cantSplit/>
          <w:trHeight w:val="340"/>
          <w:tblCellSpacing w:w="-8" w:type="dxa"/>
          <w:jc w:val="center"/>
        </w:trPr>
        <w:tc>
          <w:tcPr>
            <w:tcW w:w="8467" w:type="dxa"/>
            <w:tcBorders>
              <w:top w:val="single" w:sz="6" w:space="0" w:color="000000"/>
              <w:left w:val="single" w:sz="6" w:space="0" w:color="000000"/>
              <w:bottom w:val="single" w:sz="6" w:space="0" w:color="000000"/>
              <w:right w:val="single" w:sz="6" w:space="0" w:color="000000"/>
            </w:tcBorders>
            <w:vAlign w:val="center"/>
          </w:tcPr>
          <w:p w14:paraId="76267E80" w14:textId="77777777" w:rsidR="00594861" w:rsidRPr="00E964E4" w:rsidRDefault="00594861" w:rsidP="00B5501D">
            <w:pPr>
              <w:numPr>
                <w:ilvl w:val="0"/>
                <w:numId w:val="64"/>
              </w:numPr>
              <w:rPr>
                <w:rFonts w:asciiTheme="minorHAnsi" w:hAnsiTheme="minorHAnsi" w:cstheme="minorHAnsi"/>
              </w:rPr>
            </w:pPr>
            <w:r w:rsidRPr="00E964E4">
              <w:rPr>
                <w:rFonts w:asciiTheme="minorHAnsi" w:hAnsiTheme="minorHAnsi" w:cstheme="minorHAnsi"/>
              </w:rPr>
              <w:t>Durata estimativă a lucrărilor din şantier</w:t>
            </w:r>
          </w:p>
        </w:tc>
      </w:tr>
      <w:tr w:rsidR="00594861" w:rsidRPr="00E964E4" w14:paraId="4908EE27" w14:textId="77777777">
        <w:trPr>
          <w:cantSplit/>
          <w:trHeight w:val="340"/>
          <w:tblCellSpacing w:w="-8" w:type="dxa"/>
          <w:jc w:val="center"/>
        </w:trPr>
        <w:tc>
          <w:tcPr>
            <w:tcW w:w="8467" w:type="dxa"/>
            <w:tcBorders>
              <w:top w:val="single" w:sz="6" w:space="0" w:color="000000"/>
              <w:left w:val="single" w:sz="6" w:space="0" w:color="000000"/>
              <w:bottom w:val="single" w:sz="6" w:space="0" w:color="000000"/>
              <w:right w:val="single" w:sz="6" w:space="0" w:color="000000"/>
            </w:tcBorders>
            <w:vAlign w:val="center"/>
          </w:tcPr>
          <w:p w14:paraId="6CE5DAD4" w14:textId="77777777" w:rsidR="00594861" w:rsidRPr="00E964E4" w:rsidRDefault="00594861" w:rsidP="00B5501D">
            <w:pPr>
              <w:numPr>
                <w:ilvl w:val="0"/>
                <w:numId w:val="64"/>
              </w:numPr>
              <w:rPr>
                <w:rFonts w:asciiTheme="minorHAnsi" w:hAnsiTheme="minorHAnsi" w:cstheme="minorHAnsi"/>
              </w:rPr>
            </w:pPr>
            <w:r w:rsidRPr="00E964E4">
              <w:rPr>
                <w:rFonts w:asciiTheme="minorHAnsi" w:hAnsiTheme="minorHAnsi" w:cstheme="minorHAnsi"/>
              </w:rPr>
              <w:t>Numărul maxim estimat de lucrători pe şantier</w:t>
            </w:r>
          </w:p>
        </w:tc>
      </w:tr>
      <w:tr w:rsidR="00594861" w:rsidRPr="00E964E4" w14:paraId="37E8B2D1" w14:textId="77777777">
        <w:trPr>
          <w:cantSplit/>
          <w:trHeight w:val="340"/>
          <w:tblCellSpacing w:w="-8" w:type="dxa"/>
          <w:jc w:val="center"/>
        </w:trPr>
        <w:tc>
          <w:tcPr>
            <w:tcW w:w="8467" w:type="dxa"/>
            <w:tcBorders>
              <w:top w:val="single" w:sz="6" w:space="0" w:color="000000"/>
              <w:left w:val="single" w:sz="6" w:space="0" w:color="000000"/>
              <w:bottom w:val="single" w:sz="6" w:space="0" w:color="000000"/>
              <w:right w:val="single" w:sz="6" w:space="0" w:color="000000"/>
            </w:tcBorders>
            <w:vAlign w:val="center"/>
          </w:tcPr>
          <w:p w14:paraId="76A520D0" w14:textId="77777777" w:rsidR="00594861" w:rsidRPr="00E964E4" w:rsidRDefault="00594861" w:rsidP="00B5501D">
            <w:pPr>
              <w:numPr>
                <w:ilvl w:val="0"/>
                <w:numId w:val="64"/>
              </w:numPr>
              <w:rPr>
                <w:rFonts w:asciiTheme="minorHAnsi" w:hAnsiTheme="minorHAnsi" w:cstheme="minorHAnsi"/>
              </w:rPr>
            </w:pPr>
            <w:r w:rsidRPr="00E964E4">
              <w:rPr>
                <w:rFonts w:asciiTheme="minorHAnsi" w:hAnsiTheme="minorHAnsi" w:cstheme="minorHAnsi"/>
              </w:rPr>
              <w:t>Numărul de antreprenori/subantreprenori şi de lucrători independenţi prevăzut pe şantier</w:t>
            </w:r>
          </w:p>
        </w:tc>
      </w:tr>
      <w:tr w:rsidR="00594861" w:rsidRPr="00E964E4" w14:paraId="03B63FEB" w14:textId="77777777">
        <w:trPr>
          <w:cantSplit/>
          <w:trHeight w:val="340"/>
          <w:tblCellSpacing w:w="-8" w:type="dxa"/>
          <w:jc w:val="center"/>
        </w:trPr>
        <w:tc>
          <w:tcPr>
            <w:tcW w:w="8467" w:type="dxa"/>
            <w:tcBorders>
              <w:top w:val="single" w:sz="6" w:space="0" w:color="000000"/>
              <w:left w:val="single" w:sz="6" w:space="0" w:color="000000"/>
              <w:bottom w:val="single" w:sz="6" w:space="0" w:color="000000"/>
              <w:right w:val="single" w:sz="6" w:space="0" w:color="000000"/>
            </w:tcBorders>
            <w:vAlign w:val="center"/>
          </w:tcPr>
          <w:p w14:paraId="7520BB16" w14:textId="77777777" w:rsidR="00594861" w:rsidRPr="00E964E4" w:rsidRDefault="00594861" w:rsidP="00B5501D">
            <w:pPr>
              <w:numPr>
                <w:ilvl w:val="0"/>
                <w:numId w:val="64"/>
              </w:numPr>
              <w:rPr>
                <w:rFonts w:asciiTheme="minorHAnsi" w:hAnsiTheme="minorHAnsi" w:cstheme="minorHAnsi"/>
              </w:rPr>
            </w:pPr>
            <w:r w:rsidRPr="00E964E4">
              <w:rPr>
                <w:rFonts w:asciiTheme="minorHAnsi" w:hAnsiTheme="minorHAnsi" w:cstheme="minorHAnsi"/>
              </w:rPr>
              <w:t>Datele de identificare a antreprenorilor/subantreprenorilor şi/sau lucrătorilor independenţi</w:t>
            </w:r>
          </w:p>
        </w:tc>
      </w:tr>
    </w:tbl>
    <w:p w14:paraId="01BED6D8" w14:textId="77777777" w:rsidR="0019461D" w:rsidRPr="00E964E4" w:rsidRDefault="0019461D">
      <w:pPr>
        <w:widowControl w:val="0"/>
        <w:autoSpaceDE w:val="0"/>
        <w:autoSpaceDN w:val="0"/>
        <w:adjustRightInd w:val="0"/>
        <w:rPr>
          <w:rFonts w:asciiTheme="minorHAnsi" w:hAnsiTheme="minorHAnsi" w:cstheme="minorHAnsi"/>
          <w:lang w:val="x-none"/>
        </w:rPr>
      </w:pPr>
    </w:p>
    <w:p w14:paraId="1144BFFD" w14:textId="77777777" w:rsidR="0019461D" w:rsidRPr="00E964E4" w:rsidRDefault="0019461D">
      <w:pPr>
        <w:widowControl w:val="0"/>
        <w:autoSpaceDE w:val="0"/>
        <w:autoSpaceDN w:val="0"/>
        <w:adjustRightInd w:val="0"/>
        <w:rPr>
          <w:rFonts w:asciiTheme="minorHAnsi" w:hAnsiTheme="minorHAnsi" w:cstheme="minorHAnsi"/>
          <w:lang w:val="x-none"/>
        </w:rPr>
      </w:pPr>
    </w:p>
    <w:p w14:paraId="15860423" w14:textId="77777777" w:rsidR="00594861" w:rsidRPr="00E964E4" w:rsidRDefault="00594861">
      <w:pPr>
        <w:widowControl w:val="0"/>
        <w:autoSpaceDE w:val="0"/>
        <w:autoSpaceDN w:val="0"/>
        <w:adjustRightInd w:val="0"/>
        <w:rPr>
          <w:rFonts w:asciiTheme="minorHAnsi" w:hAnsiTheme="minorHAnsi" w:cstheme="minorHAnsi"/>
          <w:lang w:val="x-none"/>
        </w:rPr>
      </w:pPr>
    </w:p>
    <w:p w14:paraId="5159782C" w14:textId="77777777" w:rsidR="00594861" w:rsidRPr="00E964E4" w:rsidRDefault="00594861">
      <w:pPr>
        <w:widowControl w:val="0"/>
        <w:autoSpaceDE w:val="0"/>
        <w:autoSpaceDN w:val="0"/>
        <w:adjustRightInd w:val="0"/>
        <w:rPr>
          <w:rFonts w:asciiTheme="minorHAnsi" w:hAnsiTheme="minorHAnsi" w:cstheme="minorHAnsi"/>
          <w:lang w:val="x-none"/>
        </w:rPr>
      </w:pPr>
    </w:p>
    <w:p w14:paraId="7064186F" w14:textId="77777777" w:rsidR="00594861" w:rsidRPr="00E964E4" w:rsidRDefault="00594861">
      <w:pPr>
        <w:widowControl w:val="0"/>
        <w:autoSpaceDE w:val="0"/>
        <w:autoSpaceDN w:val="0"/>
        <w:adjustRightInd w:val="0"/>
        <w:rPr>
          <w:rFonts w:asciiTheme="minorHAnsi" w:hAnsiTheme="minorHAnsi" w:cstheme="minorHAnsi"/>
          <w:lang w:val="x-none"/>
        </w:rPr>
      </w:pPr>
    </w:p>
    <w:p w14:paraId="4B0A3C1B" w14:textId="77777777" w:rsidR="00594861" w:rsidRPr="00E964E4" w:rsidRDefault="00594861">
      <w:pPr>
        <w:widowControl w:val="0"/>
        <w:autoSpaceDE w:val="0"/>
        <w:autoSpaceDN w:val="0"/>
        <w:adjustRightInd w:val="0"/>
        <w:rPr>
          <w:rFonts w:asciiTheme="minorHAnsi" w:hAnsiTheme="minorHAnsi" w:cstheme="minorHAnsi"/>
          <w:lang w:val="x-none"/>
        </w:rPr>
      </w:pPr>
    </w:p>
    <w:p w14:paraId="62B0B34B" w14:textId="77777777" w:rsidR="00594861" w:rsidRPr="00E964E4" w:rsidRDefault="00594861">
      <w:pPr>
        <w:widowControl w:val="0"/>
        <w:autoSpaceDE w:val="0"/>
        <w:autoSpaceDN w:val="0"/>
        <w:adjustRightInd w:val="0"/>
        <w:rPr>
          <w:rFonts w:asciiTheme="minorHAnsi" w:hAnsiTheme="minorHAnsi" w:cstheme="minorHAnsi"/>
          <w:lang w:val="x-none"/>
        </w:rPr>
      </w:pPr>
    </w:p>
    <w:p w14:paraId="2FDB3C22" w14:textId="77777777" w:rsidR="00594861" w:rsidRPr="00E964E4" w:rsidRDefault="00594861">
      <w:pPr>
        <w:widowControl w:val="0"/>
        <w:autoSpaceDE w:val="0"/>
        <w:autoSpaceDN w:val="0"/>
        <w:adjustRightInd w:val="0"/>
        <w:rPr>
          <w:rFonts w:asciiTheme="minorHAnsi" w:hAnsiTheme="minorHAnsi" w:cstheme="minorHAnsi"/>
          <w:lang w:val="x-none"/>
        </w:rPr>
      </w:pPr>
    </w:p>
    <w:p w14:paraId="089EAFCF" w14:textId="77777777" w:rsidR="00594861" w:rsidRPr="00E964E4" w:rsidRDefault="00594861">
      <w:pPr>
        <w:widowControl w:val="0"/>
        <w:autoSpaceDE w:val="0"/>
        <w:autoSpaceDN w:val="0"/>
        <w:adjustRightInd w:val="0"/>
        <w:rPr>
          <w:rFonts w:asciiTheme="minorHAnsi" w:hAnsiTheme="minorHAnsi" w:cstheme="minorHAnsi"/>
          <w:lang w:val="x-none"/>
        </w:rPr>
      </w:pPr>
    </w:p>
    <w:p w14:paraId="4ACB484E" w14:textId="77777777" w:rsidR="00594861" w:rsidRPr="00E964E4" w:rsidRDefault="00594861">
      <w:pPr>
        <w:widowControl w:val="0"/>
        <w:autoSpaceDE w:val="0"/>
        <w:autoSpaceDN w:val="0"/>
        <w:adjustRightInd w:val="0"/>
        <w:rPr>
          <w:rFonts w:asciiTheme="minorHAnsi" w:hAnsiTheme="minorHAnsi" w:cstheme="minorHAnsi"/>
          <w:lang w:val="x-none"/>
        </w:rPr>
      </w:pPr>
    </w:p>
    <w:p w14:paraId="73A1A356" w14:textId="77777777" w:rsidR="00594861" w:rsidRPr="00E964E4" w:rsidRDefault="00594861">
      <w:pPr>
        <w:widowControl w:val="0"/>
        <w:autoSpaceDE w:val="0"/>
        <w:autoSpaceDN w:val="0"/>
        <w:adjustRightInd w:val="0"/>
        <w:rPr>
          <w:rFonts w:asciiTheme="minorHAnsi" w:hAnsiTheme="minorHAnsi" w:cstheme="minorHAnsi"/>
          <w:lang w:val="x-none"/>
        </w:rPr>
      </w:pPr>
    </w:p>
    <w:p w14:paraId="1B0413A1" w14:textId="77777777" w:rsidR="00594861" w:rsidRPr="00E964E4" w:rsidRDefault="00594861">
      <w:pPr>
        <w:widowControl w:val="0"/>
        <w:autoSpaceDE w:val="0"/>
        <w:autoSpaceDN w:val="0"/>
        <w:adjustRightInd w:val="0"/>
        <w:rPr>
          <w:rFonts w:asciiTheme="minorHAnsi" w:hAnsiTheme="minorHAnsi" w:cstheme="minorHAnsi"/>
          <w:lang w:val="x-none"/>
        </w:rPr>
      </w:pPr>
    </w:p>
    <w:p w14:paraId="0671C4DC" w14:textId="77777777" w:rsidR="00594861" w:rsidRPr="00E964E4" w:rsidRDefault="00594861">
      <w:pPr>
        <w:widowControl w:val="0"/>
        <w:autoSpaceDE w:val="0"/>
        <w:autoSpaceDN w:val="0"/>
        <w:adjustRightInd w:val="0"/>
        <w:rPr>
          <w:rFonts w:asciiTheme="minorHAnsi" w:hAnsiTheme="minorHAnsi" w:cstheme="minorHAnsi"/>
          <w:lang w:val="x-none"/>
        </w:rPr>
      </w:pPr>
    </w:p>
    <w:p w14:paraId="5599D655" w14:textId="77777777" w:rsidR="00A55C46" w:rsidRPr="00E964E4" w:rsidRDefault="00A55C46">
      <w:pPr>
        <w:widowControl w:val="0"/>
        <w:autoSpaceDE w:val="0"/>
        <w:autoSpaceDN w:val="0"/>
        <w:adjustRightInd w:val="0"/>
        <w:rPr>
          <w:rFonts w:asciiTheme="minorHAnsi" w:hAnsiTheme="minorHAnsi" w:cstheme="minorHAnsi"/>
          <w:lang w:val="x-none"/>
        </w:rPr>
      </w:pPr>
    </w:p>
    <w:p w14:paraId="09C04D61" w14:textId="77777777" w:rsidR="00A55C46" w:rsidRPr="00E964E4" w:rsidRDefault="00A55C46">
      <w:pPr>
        <w:widowControl w:val="0"/>
        <w:autoSpaceDE w:val="0"/>
        <w:autoSpaceDN w:val="0"/>
        <w:adjustRightInd w:val="0"/>
        <w:rPr>
          <w:rFonts w:asciiTheme="minorHAnsi" w:hAnsiTheme="minorHAnsi" w:cstheme="minorHAnsi"/>
          <w:lang w:val="x-none"/>
        </w:rPr>
      </w:pPr>
    </w:p>
    <w:p w14:paraId="31653531" w14:textId="77777777" w:rsidR="00A55C46" w:rsidRPr="00E964E4" w:rsidRDefault="00A55C46">
      <w:pPr>
        <w:widowControl w:val="0"/>
        <w:autoSpaceDE w:val="0"/>
        <w:autoSpaceDN w:val="0"/>
        <w:adjustRightInd w:val="0"/>
        <w:rPr>
          <w:rFonts w:asciiTheme="minorHAnsi" w:hAnsiTheme="minorHAnsi" w:cstheme="minorHAnsi"/>
          <w:lang w:val="x-none"/>
        </w:rPr>
      </w:pPr>
    </w:p>
    <w:p w14:paraId="12B66010" w14:textId="77777777" w:rsidR="00A55C46" w:rsidRPr="00E964E4" w:rsidRDefault="00A55C46">
      <w:pPr>
        <w:widowControl w:val="0"/>
        <w:autoSpaceDE w:val="0"/>
        <w:autoSpaceDN w:val="0"/>
        <w:adjustRightInd w:val="0"/>
        <w:rPr>
          <w:rFonts w:asciiTheme="minorHAnsi" w:hAnsiTheme="minorHAnsi" w:cstheme="minorHAnsi"/>
          <w:lang w:val="x-none"/>
        </w:rPr>
      </w:pPr>
    </w:p>
    <w:p w14:paraId="798FEF52" w14:textId="77777777" w:rsidR="00A55C46" w:rsidRPr="00E964E4" w:rsidRDefault="00A55C46">
      <w:pPr>
        <w:widowControl w:val="0"/>
        <w:autoSpaceDE w:val="0"/>
        <w:autoSpaceDN w:val="0"/>
        <w:adjustRightInd w:val="0"/>
        <w:rPr>
          <w:rFonts w:asciiTheme="minorHAnsi" w:hAnsiTheme="minorHAnsi" w:cstheme="minorHAnsi"/>
          <w:lang w:val="x-none"/>
        </w:rPr>
      </w:pPr>
    </w:p>
    <w:p w14:paraId="21DD0EC2" w14:textId="77777777" w:rsidR="0019461D" w:rsidRPr="00E964E4" w:rsidRDefault="0019461D">
      <w:pPr>
        <w:widowControl w:val="0"/>
        <w:autoSpaceDE w:val="0"/>
        <w:autoSpaceDN w:val="0"/>
        <w:adjustRightInd w:val="0"/>
        <w:rPr>
          <w:rFonts w:asciiTheme="minorHAnsi" w:hAnsiTheme="minorHAnsi" w:cstheme="minorHAnsi"/>
          <w:lang w:val="x-none"/>
        </w:rPr>
      </w:pPr>
    </w:p>
    <w:p w14:paraId="388BE698" w14:textId="77777777" w:rsidR="0019461D" w:rsidRPr="00E964E4" w:rsidRDefault="0019461D">
      <w:pPr>
        <w:widowControl w:val="0"/>
        <w:autoSpaceDE w:val="0"/>
        <w:autoSpaceDN w:val="0"/>
        <w:adjustRightInd w:val="0"/>
        <w:rPr>
          <w:rFonts w:asciiTheme="minorHAnsi" w:hAnsiTheme="minorHAnsi" w:cstheme="minorHAnsi"/>
          <w:lang w:val="x-none"/>
        </w:rPr>
      </w:pPr>
    </w:p>
    <w:p w14:paraId="6A1A1EF2" w14:textId="77777777" w:rsidR="0019461D" w:rsidRPr="00E964E4" w:rsidRDefault="0019461D">
      <w:pPr>
        <w:widowControl w:val="0"/>
        <w:autoSpaceDE w:val="0"/>
        <w:autoSpaceDN w:val="0"/>
        <w:adjustRightInd w:val="0"/>
        <w:rPr>
          <w:rFonts w:asciiTheme="minorHAnsi" w:hAnsiTheme="minorHAnsi" w:cstheme="minorHAnsi"/>
          <w:lang w:val="x-none"/>
        </w:rPr>
      </w:pPr>
    </w:p>
    <w:p w14:paraId="02EC2EE6" w14:textId="77777777" w:rsidR="00DC1608" w:rsidRDefault="00DC1608" w:rsidP="00963CF1">
      <w:pPr>
        <w:widowControl w:val="0"/>
        <w:autoSpaceDE w:val="0"/>
        <w:autoSpaceDN w:val="0"/>
        <w:adjustRightInd w:val="0"/>
        <w:spacing w:line="276" w:lineRule="auto"/>
        <w:jc w:val="right"/>
        <w:rPr>
          <w:rFonts w:asciiTheme="minorHAnsi" w:hAnsiTheme="minorHAnsi" w:cstheme="minorHAnsi"/>
          <w:b/>
          <w:bCs/>
          <w:lang w:val="x-none"/>
        </w:rPr>
      </w:pPr>
    </w:p>
    <w:p w14:paraId="766EC7C9" w14:textId="77777777" w:rsidR="00DC1608" w:rsidRDefault="00DC1608" w:rsidP="00963CF1">
      <w:pPr>
        <w:widowControl w:val="0"/>
        <w:autoSpaceDE w:val="0"/>
        <w:autoSpaceDN w:val="0"/>
        <w:adjustRightInd w:val="0"/>
        <w:spacing w:line="276" w:lineRule="auto"/>
        <w:jc w:val="right"/>
        <w:rPr>
          <w:rFonts w:asciiTheme="minorHAnsi" w:hAnsiTheme="minorHAnsi" w:cstheme="minorHAnsi"/>
          <w:b/>
          <w:bCs/>
          <w:lang w:val="x-none"/>
        </w:rPr>
      </w:pPr>
    </w:p>
    <w:p w14:paraId="1DC64F53" w14:textId="77777777" w:rsidR="00DC1608" w:rsidRDefault="00DC1608" w:rsidP="00963CF1">
      <w:pPr>
        <w:widowControl w:val="0"/>
        <w:autoSpaceDE w:val="0"/>
        <w:autoSpaceDN w:val="0"/>
        <w:adjustRightInd w:val="0"/>
        <w:spacing w:line="276" w:lineRule="auto"/>
        <w:jc w:val="right"/>
        <w:rPr>
          <w:rFonts w:asciiTheme="minorHAnsi" w:hAnsiTheme="minorHAnsi" w:cstheme="minorHAnsi"/>
          <w:b/>
          <w:bCs/>
          <w:lang w:val="x-none"/>
        </w:rPr>
      </w:pPr>
    </w:p>
    <w:p w14:paraId="68D8CC26" w14:textId="77777777" w:rsidR="00DC1608" w:rsidRDefault="00DC1608" w:rsidP="00963CF1">
      <w:pPr>
        <w:widowControl w:val="0"/>
        <w:autoSpaceDE w:val="0"/>
        <w:autoSpaceDN w:val="0"/>
        <w:adjustRightInd w:val="0"/>
        <w:spacing w:line="276" w:lineRule="auto"/>
        <w:jc w:val="right"/>
        <w:rPr>
          <w:rFonts w:asciiTheme="minorHAnsi" w:hAnsiTheme="minorHAnsi" w:cstheme="minorHAnsi"/>
          <w:b/>
          <w:bCs/>
          <w:lang w:val="x-none"/>
        </w:rPr>
      </w:pPr>
    </w:p>
    <w:p w14:paraId="07221FEE" w14:textId="5BDDD8F3" w:rsidR="00594861" w:rsidRPr="00E964E4" w:rsidRDefault="0019461D" w:rsidP="00963CF1">
      <w:pPr>
        <w:widowControl w:val="0"/>
        <w:autoSpaceDE w:val="0"/>
        <w:autoSpaceDN w:val="0"/>
        <w:adjustRightInd w:val="0"/>
        <w:spacing w:line="276" w:lineRule="auto"/>
        <w:jc w:val="right"/>
        <w:rPr>
          <w:rFonts w:asciiTheme="minorHAnsi" w:hAnsiTheme="minorHAnsi" w:cstheme="minorHAnsi"/>
          <w:b/>
          <w:bCs/>
          <w:lang w:val="x-none"/>
        </w:rPr>
      </w:pPr>
      <w:r w:rsidRPr="00E964E4">
        <w:rPr>
          <w:rFonts w:asciiTheme="minorHAnsi" w:hAnsiTheme="minorHAnsi" w:cstheme="minorHAnsi"/>
          <w:b/>
          <w:bCs/>
          <w:lang w:val="x-none"/>
        </w:rPr>
        <w:lastRenderedPageBreak/>
        <w:t xml:space="preserve">ANEXA 2 </w:t>
      </w:r>
    </w:p>
    <w:p w14:paraId="432FA429" w14:textId="77777777" w:rsidR="0019461D" w:rsidRPr="00E964E4" w:rsidRDefault="0019461D" w:rsidP="00963CF1">
      <w:pPr>
        <w:widowControl w:val="0"/>
        <w:autoSpaceDE w:val="0"/>
        <w:autoSpaceDN w:val="0"/>
        <w:adjustRightInd w:val="0"/>
        <w:spacing w:line="276" w:lineRule="auto"/>
        <w:jc w:val="right"/>
        <w:rPr>
          <w:rFonts w:asciiTheme="minorHAnsi" w:hAnsiTheme="minorHAnsi" w:cstheme="minorHAnsi"/>
          <w:b/>
          <w:bCs/>
          <w:sz w:val="22"/>
          <w:szCs w:val="22"/>
          <w:lang w:val="x-none"/>
        </w:rPr>
      </w:pPr>
      <w:r w:rsidRPr="00E964E4">
        <w:rPr>
          <w:rFonts w:asciiTheme="minorHAnsi" w:hAnsiTheme="minorHAnsi" w:cstheme="minorHAnsi"/>
          <w:b/>
          <w:bCs/>
          <w:lang w:val="x-none"/>
        </w:rPr>
        <w:t>(</w:t>
      </w:r>
      <w:r w:rsidRPr="00E964E4">
        <w:rPr>
          <w:rFonts w:asciiTheme="minorHAnsi" w:hAnsiTheme="minorHAnsi" w:cstheme="minorHAnsi"/>
          <w:b/>
          <w:bCs/>
          <w:sz w:val="22"/>
          <w:szCs w:val="22"/>
          <w:lang w:val="x-none"/>
        </w:rPr>
        <w:t>Anexa nr. 4 la Ordin nr. 163/28.02.2007)</w:t>
      </w:r>
    </w:p>
    <w:p w14:paraId="15B9834D" w14:textId="77777777" w:rsidR="0019461D" w:rsidRPr="00E964E4" w:rsidRDefault="0019461D" w:rsidP="00963CF1">
      <w:pPr>
        <w:widowControl w:val="0"/>
        <w:autoSpaceDE w:val="0"/>
        <w:autoSpaceDN w:val="0"/>
        <w:adjustRightInd w:val="0"/>
        <w:spacing w:line="276" w:lineRule="auto"/>
        <w:jc w:val="center"/>
        <w:rPr>
          <w:rFonts w:asciiTheme="minorHAnsi" w:hAnsiTheme="minorHAnsi" w:cstheme="minorHAnsi"/>
          <w:b/>
          <w:bCs/>
          <w:sz w:val="22"/>
          <w:szCs w:val="22"/>
          <w:lang w:val="x-none"/>
        </w:rPr>
      </w:pPr>
      <w:r w:rsidRPr="00E964E4">
        <w:rPr>
          <w:rFonts w:asciiTheme="minorHAnsi" w:hAnsiTheme="minorHAnsi" w:cstheme="minorHAnsi"/>
          <w:b/>
          <w:bCs/>
          <w:sz w:val="22"/>
          <w:szCs w:val="22"/>
          <w:lang w:val="x-none"/>
        </w:rPr>
        <w:t>PERMIS DE LUCRU CU FOC</w:t>
      </w:r>
    </w:p>
    <w:p w14:paraId="08EEE29D" w14:textId="77777777" w:rsidR="0019461D" w:rsidRPr="00E964E4" w:rsidRDefault="0019461D" w:rsidP="00963CF1">
      <w:pPr>
        <w:widowControl w:val="0"/>
        <w:autoSpaceDE w:val="0"/>
        <w:autoSpaceDN w:val="0"/>
        <w:adjustRightInd w:val="0"/>
        <w:spacing w:line="276" w:lineRule="auto"/>
        <w:jc w:val="center"/>
        <w:rPr>
          <w:rFonts w:asciiTheme="minorHAnsi" w:hAnsiTheme="minorHAnsi" w:cstheme="minorHAnsi"/>
          <w:b/>
          <w:bCs/>
          <w:sz w:val="22"/>
          <w:szCs w:val="22"/>
          <w:lang w:val="x-none"/>
        </w:rPr>
      </w:pPr>
      <w:r w:rsidRPr="00E964E4">
        <w:rPr>
          <w:rFonts w:asciiTheme="minorHAnsi" w:hAnsiTheme="minorHAnsi" w:cstheme="minorHAnsi"/>
          <w:b/>
          <w:bCs/>
          <w:sz w:val="22"/>
          <w:szCs w:val="22"/>
          <w:lang w:val="x-none"/>
        </w:rPr>
        <w:t>Nr..</w:t>
      </w:r>
      <w:r w:rsidR="00510DBD" w:rsidRPr="00E964E4">
        <w:rPr>
          <w:rFonts w:asciiTheme="minorHAnsi" w:hAnsiTheme="minorHAnsi" w:cstheme="minorHAnsi"/>
          <w:b/>
          <w:bCs/>
          <w:sz w:val="22"/>
          <w:szCs w:val="22"/>
          <w:lang w:val="x-none"/>
        </w:rPr>
        <w:t>.....</w:t>
      </w:r>
      <w:r w:rsidRPr="00E964E4">
        <w:rPr>
          <w:rFonts w:asciiTheme="minorHAnsi" w:hAnsiTheme="minorHAnsi" w:cstheme="minorHAnsi"/>
          <w:b/>
          <w:bCs/>
          <w:sz w:val="22"/>
          <w:szCs w:val="22"/>
          <w:lang w:val="x-none"/>
        </w:rPr>
        <w:t>. din.</w:t>
      </w:r>
      <w:r w:rsidR="00510DBD" w:rsidRPr="00E964E4">
        <w:rPr>
          <w:rFonts w:asciiTheme="minorHAnsi" w:hAnsiTheme="minorHAnsi" w:cstheme="minorHAnsi"/>
          <w:b/>
          <w:bCs/>
          <w:sz w:val="22"/>
          <w:szCs w:val="22"/>
          <w:lang w:val="x-none"/>
        </w:rPr>
        <w:t>........</w:t>
      </w:r>
      <w:r w:rsidRPr="00E964E4">
        <w:rPr>
          <w:rFonts w:asciiTheme="minorHAnsi" w:hAnsiTheme="minorHAnsi" w:cstheme="minorHAnsi"/>
          <w:b/>
          <w:bCs/>
          <w:sz w:val="22"/>
          <w:szCs w:val="22"/>
          <w:lang w:val="x-none"/>
        </w:rPr>
        <w:t>..</w:t>
      </w:r>
    </w:p>
    <w:tbl>
      <w:tblPr>
        <w:tblW w:w="10035" w:type="dxa"/>
        <w:tblCellSpacing w:w="-8" w:type="dxa"/>
        <w:tblInd w:w="105" w:type="dxa"/>
        <w:tblLayout w:type="fixed"/>
        <w:tblCellMar>
          <w:left w:w="105" w:type="dxa"/>
          <w:right w:w="105" w:type="dxa"/>
        </w:tblCellMar>
        <w:tblLook w:val="0000" w:firstRow="0" w:lastRow="0" w:firstColumn="0" w:lastColumn="0" w:noHBand="0" w:noVBand="0"/>
      </w:tblPr>
      <w:tblGrid>
        <w:gridCol w:w="5103"/>
        <w:gridCol w:w="2977"/>
        <w:gridCol w:w="1955"/>
      </w:tblGrid>
      <w:tr w:rsidR="0019461D" w:rsidRPr="00E964E4" w14:paraId="06F1702C" w14:textId="77777777">
        <w:trPr>
          <w:tblCellSpacing w:w="-8" w:type="dxa"/>
        </w:trPr>
        <w:tc>
          <w:tcPr>
            <w:tcW w:w="10067" w:type="dxa"/>
            <w:gridSpan w:val="3"/>
            <w:tcBorders>
              <w:top w:val="single" w:sz="6" w:space="0" w:color="000000"/>
              <w:left w:val="single" w:sz="6" w:space="0" w:color="000000"/>
              <w:bottom w:val="single" w:sz="6" w:space="0" w:color="000000"/>
              <w:right w:val="single" w:sz="6" w:space="0" w:color="000000"/>
            </w:tcBorders>
          </w:tcPr>
          <w:p w14:paraId="4F785902" w14:textId="77777777" w:rsidR="00F046C0" w:rsidRPr="00E964E4" w:rsidRDefault="0019461D">
            <w:pPr>
              <w:widowControl w:val="0"/>
              <w:autoSpaceDE w:val="0"/>
              <w:autoSpaceDN w:val="0"/>
              <w:adjustRightInd w:val="0"/>
              <w:jc w:val="both"/>
              <w:rPr>
                <w:rFonts w:asciiTheme="minorHAnsi" w:hAnsiTheme="minorHAnsi" w:cstheme="minorHAnsi"/>
                <w:lang w:val="x-none"/>
              </w:rPr>
            </w:pPr>
            <w:r w:rsidRPr="00E964E4">
              <w:rPr>
                <w:rFonts w:asciiTheme="minorHAnsi" w:hAnsiTheme="minorHAnsi" w:cstheme="minorHAnsi"/>
                <w:lang w:val="x-none"/>
              </w:rPr>
              <w:t>Se eliberează prezentul permis de lucru cu foc doamnei/domnului</w:t>
            </w:r>
            <w:r w:rsidR="00F046C0" w:rsidRPr="00E964E4">
              <w:rPr>
                <w:rFonts w:asciiTheme="minorHAnsi" w:hAnsiTheme="minorHAnsi" w:cstheme="minorHAnsi"/>
                <w:lang w:val="x-none"/>
              </w:rPr>
              <w:t xml:space="preserve"> ......................................</w:t>
            </w:r>
            <w:r w:rsidRPr="00E964E4">
              <w:rPr>
                <w:rFonts w:asciiTheme="minorHAnsi" w:hAnsiTheme="minorHAnsi" w:cstheme="minorHAnsi"/>
                <w:lang w:val="x-none"/>
              </w:rPr>
              <w:t xml:space="preserve"> ajutat de doamna/domnul</w:t>
            </w:r>
            <w:r w:rsidR="00F046C0" w:rsidRPr="00E964E4">
              <w:rPr>
                <w:rFonts w:asciiTheme="minorHAnsi" w:hAnsiTheme="minorHAnsi" w:cstheme="minorHAnsi"/>
                <w:lang w:val="x-none"/>
              </w:rPr>
              <w:t xml:space="preserve"> ..............</w:t>
            </w:r>
            <w:r w:rsidR="00594861" w:rsidRPr="00E964E4">
              <w:rPr>
                <w:rFonts w:asciiTheme="minorHAnsi" w:hAnsiTheme="minorHAnsi" w:cstheme="minorHAnsi"/>
                <w:lang w:val="x-none"/>
              </w:rPr>
              <w:t>................................</w:t>
            </w:r>
            <w:r w:rsidR="00F046C0" w:rsidRPr="00E964E4">
              <w:rPr>
                <w:rFonts w:asciiTheme="minorHAnsi" w:hAnsiTheme="minorHAnsi" w:cstheme="minorHAnsi"/>
                <w:lang w:val="x-none"/>
              </w:rPr>
              <w:t>.............................,</w:t>
            </w:r>
            <w:r w:rsidRPr="00E964E4">
              <w:rPr>
                <w:rFonts w:asciiTheme="minorHAnsi" w:hAnsiTheme="minorHAnsi" w:cstheme="minorHAnsi"/>
                <w:lang w:val="x-none"/>
              </w:rPr>
              <w:t xml:space="preserve"> care urmează să execute</w:t>
            </w:r>
            <w:r w:rsidR="00F046C0" w:rsidRPr="00E964E4">
              <w:rPr>
                <w:rFonts w:asciiTheme="minorHAnsi" w:hAnsiTheme="minorHAnsi" w:cstheme="minorHAnsi"/>
                <w:lang w:val="x-none"/>
              </w:rPr>
              <w:t xml:space="preserve"> .............................................................................</w:t>
            </w:r>
            <w:r w:rsidRPr="00E964E4">
              <w:rPr>
                <w:rFonts w:asciiTheme="minorHAnsi" w:hAnsiTheme="minorHAnsi" w:cstheme="minorHAnsi"/>
                <w:lang w:val="x-none"/>
              </w:rPr>
              <w:t xml:space="preserve"> folosind</w:t>
            </w:r>
            <w:r w:rsidR="00F046C0" w:rsidRPr="00E964E4">
              <w:rPr>
                <w:rFonts w:asciiTheme="minorHAnsi" w:hAnsiTheme="minorHAnsi" w:cstheme="minorHAnsi"/>
                <w:lang w:val="x-none"/>
              </w:rPr>
              <w:t xml:space="preserve"> ........................................................... la (în) ..............................................................................................................................................</w:t>
            </w:r>
          </w:p>
          <w:p w14:paraId="56FB6F80" w14:textId="77777777" w:rsidR="0019461D" w:rsidRPr="00E964E4" w:rsidRDefault="0019461D">
            <w:pPr>
              <w:widowControl w:val="0"/>
              <w:autoSpaceDE w:val="0"/>
              <w:autoSpaceDN w:val="0"/>
              <w:adjustRightInd w:val="0"/>
              <w:jc w:val="both"/>
              <w:rPr>
                <w:rFonts w:asciiTheme="minorHAnsi" w:hAnsiTheme="minorHAnsi" w:cstheme="minorHAnsi"/>
                <w:lang w:val="x-none"/>
              </w:rPr>
            </w:pPr>
            <w:r w:rsidRPr="00E964E4">
              <w:rPr>
                <w:rFonts w:asciiTheme="minorHAnsi" w:hAnsiTheme="minorHAnsi" w:cstheme="minorHAnsi"/>
                <w:lang w:val="x-none"/>
              </w:rPr>
              <w:t>Lucrările încep la data de</w:t>
            </w:r>
            <w:r w:rsidR="00F046C0" w:rsidRPr="00E964E4">
              <w:rPr>
                <w:rFonts w:asciiTheme="minorHAnsi" w:hAnsiTheme="minorHAnsi" w:cstheme="minorHAnsi"/>
                <w:lang w:val="x-none"/>
              </w:rPr>
              <w:t xml:space="preserve"> ....................</w:t>
            </w:r>
            <w:r w:rsidRPr="00E964E4">
              <w:rPr>
                <w:rFonts w:asciiTheme="minorHAnsi" w:hAnsiTheme="minorHAnsi" w:cstheme="minorHAnsi"/>
                <w:lang w:val="x-none"/>
              </w:rPr>
              <w:t xml:space="preserve"> oră</w:t>
            </w:r>
            <w:r w:rsidR="00F046C0" w:rsidRPr="00E964E4">
              <w:rPr>
                <w:rFonts w:asciiTheme="minorHAnsi" w:hAnsiTheme="minorHAnsi" w:cstheme="minorHAnsi"/>
                <w:lang w:val="x-none"/>
              </w:rPr>
              <w:t xml:space="preserve"> ........,</w:t>
            </w:r>
            <w:r w:rsidRPr="00E964E4">
              <w:rPr>
                <w:rFonts w:asciiTheme="minorHAnsi" w:hAnsiTheme="minorHAnsi" w:cstheme="minorHAnsi"/>
                <w:lang w:val="x-none"/>
              </w:rPr>
              <w:t xml:space="preserve"> şi se încheie la data de</w:t>
            </w:r>
            <w:r w:rsidR="00F046C0" w:rsidRPr="00E964E4">
              <w:rPr>
                <w:rFonts w:asciiTheme="minorHAnsi" w:hAnsiTheme="minorHAnsi" w:cstheme="minorHAnsi"/>
                <w:lang w:val="x-none"/>
              </w:rPr>
              <w:t>.................... oră ........ .</w:t>
            </w:r>
          </w:p>
        </w:tc>
      </w:tr>
      <w:tr w:rsidR="0019461D" w:rsidRPr="00E964E4" w14:paraId="79D414BD" w14:textId="77777777">
        <w:trPr>
          <w:tblCellSpacing w:w="-8" w:type="dxa"/>
        </w:trPr>
        <w:tc>
          <w:tcPr>
            <w:tcW w:w="10067" w:type="dxa"/>
            <w:gridSpan w:val="3"/>
            <w:tcBorders>
              <w:top w:val="single" w:sz="6" w:space="0" w:color="000000"/>
              <w:left w:val="single" w:sz="6" w:space="0" w:color="000000"/>
              <w:bottom w:val="single" w:sz="6" w:space="0" w:color="000000"/>
              <w:right w:val="single" w:sz="6" w:space="0" w:color="000000"/>
            </w:tcBorders>
          </w:tcPr>
          <w:p w14:paraId="77690652" w14:textId="77777777" w:rsidR="0019461D" w:rsidRPr="00E964E4" w:rsidRDefault="0019461D">
            <w:pPr>
              <w:widowControl w:val="0"/>
              <w:autoSpaceDE w:val="0"/>
              <w:autoSpaceDN w:val="0"/>
              <w:adjustRightInd w:val="0"/>
              <w:jc w:val="both"/>
              <w:rPr>
                <w:rFonts w:asciiTheme="minorHAnsi" w:hAnsiTheme="minorHAnsi" w:cstheme="minorHAnsi"/>
                <w:lang w:val="x-none"/>
              </w:rPr>
            </w:pPr>
            <w:r w:rsidRPr="00E964E4">
              <w:rPr>
                <w:rFonts w:asciiTheme="minorHAnsi" w:hAnsiTheme="minorHAnsi" w:cstheme="minorHAnsi"/>
                <w:lang w:val="x-none"/>
              </w:rPr>
              <w:t>Premergător, pe timpul şi la terminarea lucrărilor cu foc se vor lua următoarele măsuri :</w:t>
            </w:r>
          </w:p>
          <w:p w14:paraId="13247CCA" w14:textId="77777777" w:rsidR="0019461D" w:rsidRPr="00E964E4" w:rsidRDefault="0019461D" w:rsidP="00F046C0">
            <w:pPr>
              <w:widowControl w:val="0"/>
              <w:numPr>
                <w:ilvl w:val="0"/>
                <w:numId w:val="2"/>
              </w:numPr>
              <w:autoSpaceDE w:val="0"/>
              <w:autoSpaceDN w:val="0"/>
              <w:adjustRightInd w:val="0"/>
              <w:jc w:val="both"/>
              <w:rPr>
                <w:rFonts w:asciiTheme="minorHAnsi" w:hAnsiTheme="minorHAnsi" w:cstheme="minorHAnsi"/>
                <w:lang w:val="x-none"/>
              </w:rPr>
            </w:pPr>
            <w:r w:rsidRPr="00E964E4">
              <w:rPr>
                <w:rFonts w:asciiTheme="minorHAnsi" w:hAnsiTheme="minorHAnsi" w:cstheme="minorHAnsi"/>
                <w:lang w:val="x-none"/>
              </w:rPr>
              <w:t>Îndepărtarea sau protejarea materialelor combustibile din zona de executare a lucrărilor şi din apropierea acestora, pe o rază de</w:t>
            </w:r>
            <w:r w:rsidR="00F046C0" w:rsidRPr="00E964E4">
              <w:rPr>
                <w:rFonts w:asciiTheme="minorHAnsi" w:hAnsiTheme="minorHAnsi" w:cstheme="minorHAnsi"/>
                <w:lang w:val="x-none"/>
              </w:rPr>
              <w:t xml:space="preserve"> ................................................</w:t>
            </w:r>
            <w:r w:rsidRPr="00E964E4">
              <w:rPr>
                <w:rFonts w:asciiTheme="minorHAnsi" w:hAnsiTheme="minorHAnsi" w:cstheme="minorHAnsi"/>
                <w:lang w:val="x-none"/>
              </w:rPr>
              <w:t xml:space="preserve"> metri, astfel :</w:t>
            </w:r>
            <w:r w:rsidR="00F046C0" w:rsidRPr="00E964E4">
              <w:rPr>
                <w:rFonts w:asciiTheme="minorHAnsi" w:hAnsiTheme="minorHAnsi" w:cstheme="minorHAnsi"/>
                <w:lang w:val="x-none"/>
              </w:rPr>
              <w:t xml:space="preserve"> ...........................................................................................................................................</w:t>
            </w:r>
          </w:p>
        </w:tc>
      </w:tr>
      <w:tr w:rsidR="0019461D" w:rsidRPr="00E964E4" w14:paraId="43567A94" w14:textId="77777777">
        <w:trPr>
          <w:tblCellSpacing w:w="-8" w:type="dxa"/>
        </w:trPr>
        <w:tc>
          <w:tcPr>
            <w:tcW w:w="10067" w:type="dxa"/>
            <w:gridSpan w:val="3"/>
            <w:tcBorders>
              <w:top w:val="single" w:sz="6" w:space="0" w:color="000000"/>
              <w:left w:val="single" w:sz="6" w:space="0" w:color="000000"/>
              <w:bottom w:val="single" w:sz="6" w:space="0" w:color="000000"/>
              <w:right w:val="single" w:sz="6" w:space="0" w:color="000000"/>
            </w:tcBorders>
          </w:tcPr>
          <w:p w14:paraId="582CA22D" w14:textId="77777777" w:rsidR="0019461D" w:rsidRPr="00E964E4" w:rsidRDefault="0019461D" w:rsidP="00F046C0">
            <w:pPr>
              <w:widowControl w:val="0"/>
              <w:numPr>
                <w:ilvl w:val="0"/>
                <w:numId w:val="2"/>
              </w:numPr>
              <w:autoSpaceDE w:val="0"/>
              <w:autoSpaceDN w:val="0"/>
              <w:adjustRightInd w:val="0"/>
              <w:jc w:val="both"/>
              <w:rPr>
                <w:rFonts w:asciiTheme="minorHAnsi" w:hAnsiTheme="minorHAnsi" w:cstheme="minorHAnsi"/>
                <w:lang w:val="x-none"/>
              </w:rPr>
            </w:pPr>
            <w:r w:rsidRPr="00E964E4">
              <w:rPr>
                <w:rFonts w:asciiTheme="minorHAnsi" w:hAnsiTheme="minorHAnsi" w:cstheme="minorHAnsi"/>
                <w:lang w:val="x-none"/>
              </w:rPr>
              <w:t>Golirea, izolarea, spălarea, aerisirea conductelor, utilajelor sau instalaţiilor, prin</w:t>
            </w:r>
            <w:r w:rsidR="00F046C0" w:rsidRPr="00E964E4">
              <w:rPr>
                <w:rFonts w:asciiTheme="minorHAnsi" w:hAnsiTheme="minorHAnsi" w:cstheme="minorHAnsi"/>
                <w:lang w:val="x-none"/>
              </w:rPr>
              <w:t>: ............................................................................................................................................</w:t>
            </w:r>
          </w:p>
        </w:tc>
      </w:tr>
      <w:tr w:rsidR="0019461D" w:rsidRPr="00E964E4" w14:paraId="679FF850" w14:textId="77777777">
        <w:trPr>
          <w:tblCellSpacing w:w="-8" w:type="dxa"/>
        </w:trPr>
        <w:tc>
          <w:tcPr>
            <w:tcW w:w="10067" w:type="dxa"/>
            <w:gridSpan w:val="3"/>
            <w:tcBorders>
              <w:top w:val="single" w:sz="6" w:space="0" w:color="000000"/>
              <w:left w:val="single" w:sz="6" w:space="0" w:color="000000"/>
              <w:bottom w:val="single" w:sz="6" w:space="0" w:color="000000"/>
              <w:right w:val="single" w:sz="6" w:space="0" w:color="000000"/>
            </w:tcBorders>
          </w:tcPr>
          <w:p w14:paraId="67A95E9F" w14:textId="77777777" w:rsidR="0019461D" w:rsidRPr="00E964E4" w:rsidRDefault="0019461D" w:rsidP="00F046C0">
            <w:pPr>
              <w:widowControl w:val="0"/>
              <w:numPr>
                <w:ilvl w:val="0"/>
                <w:numId w:val="2"/>
              </w:numPr>
              <w:autoSpaceDE w:val="0"/>
              <w:autoSpaceDN w:val="0"/>
              <w:adjustRightInd w:val="0"/>
              <w:jc w:val="both"/>
              <w:rPr>
                <w:rFonts w:asciiTheme="minorHAnsi" w:hAnsiTheme="minorHAnsi" w:cstheme="minorHAnsi"/>
                <w:lang w:val="x-none"/>
              </w:rPr>
            </w:pPr>
            <w:r w:rsidRPr="00E964E4">
              <w:rPr>
                <w:rFonts w:asciiTheme="minorHAnsi" w:hAnsiTheme="minorHAnsi" w:cstheme="minorHAnsi"/>
                <w:lang w:val="x-none"/>
              </w:rPr>
              <w:t>Ventilarea spaţiilor în care se execută lucrările se realizează astfel</w:t>
            </w:r>
            <w:r w:rsidR="00F046C0" w:rsidRPr="00E964E4">
              <w:rPr>
                <w:rFonts w:asciiTheme="minorHAnsi" w:hAnsiTheme="minorHAnsi" w:cstheme="minorHAnsi"/>
                <w:lang w:val="x-none"/>
              </w:rPr>
              <w:t>: ............................................................................................................................................</w:t>
            </w:r>
          </w:p>
        </w:tc>
      </w:tr>
      <w:tr w:rsidR="0019461D" w:rsidRPr="00E964E4" w14:paraId="26371137" w14:textId="77777777">
        <w:trPr>
          <w:tblCellSpacing w:w="-8" w:type="dxa"/>
        </w:trPr>
        <w:tc>
          <w:tcPr>
            <w:tcW w:w="10067" w:type="dxa"/>
            <w:gridSpan w:val="3"/>
            <w:tcBorders>
              <w:top w:val="single" w:sz="6" w:space="0" w:color="000000"/>
              <w:left w:val="single" w:sz="6" w:space="0" w:color="000000"/>
              <w:bottom w:val="single" w:sz="6" w:space="0" w:color="000000"/>
              <w:right w:val="single" w:sz="6" w:space="0" w:color="000000"/>
            </w:tcBorders>
          </w:tcPr>
          <w:p w14:paraId="7F060D3E" w14:textId="77777777" w:rsidR="0019461D" w:rsidRPr="00E964E4" w:rsidRDefault="0019461D" w:rsidP="00F046C0">
            <w:pPr>
              <w:widowControl w:val="0"/>
              <w:numPr>
                <w:ilvl w:val="0"/>
                <w:numId w:val="2"/>
              </w:numPr>
              <w:autoSpaceDE w:val="0"/>
              <w:autoSpaceDN w:val="0"/>
              <w:adjustRightInd w:val="0"/>
              <w:jc w:val="both"/>
              <w:rPr>
                <w:rFonts w:asciiTheme="minorHAnsi" w:hAnsiTheme="minorHAnsi" w:cstheme="minorHAnsi"/>
                <w:lang w:val="x-none"/>
              </w:rPr>
            </w:pPr>
            <w:proofErr w:type="spellStart"/>
            <w:r w:rsidRPr="00E964E4">
              <w:rPr>
                <w:rFonts w:asciiTheme="minorHAnsi" w:hAnsiTheme="minorHAnsi" w:cstheme="minorHAnsi"/>
                <w:lang w:val="x-none"/>
              </w:rPr>
              <w:t>Verificarea</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zonei</w:t>
            </w:r>
            <w:proofErr w:type="spellEnd"/>
            <w:r w:rsidRPr="00E964E4">
              <w:rPr>
                <w:rFonts w:asciiTheme="minorHAnsi" w:hAnsiTheme="minorHAnsi" w:cstheme="minorHAnsi"/>
                <w:lang w:val="x-none"/>
              </w:rPr>
              <w:t xml:space="preserve"> de </w:t>
            </w:r>
            <w:proofErr w:type="spellStart"/>
            <w:r w:rsidRPr="00E964E4">
              <w:rPr>
                <w:rFonts w:asciiTheme="minorHAnsi" w:hAnsiTheme="minorHAnsi" w:cstheme="minorHAnsi"/>
                <w:lang w:val="x-none"/>
              </w:rPr>
              <w:t>lucru</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şi</w:t>
            </w:r>
            <w:proofErr w:type="spellEnd"/>
            <w:r w:rsidRPr="00E964E4">
              <w:rPr>
                <w:rFonts w:asciiTheme="minorHAnsi" w:hAnsiTheme="minorHAnsi" w:cstheme="minorHAnsi"/>
                <w:lang w:val="x-none"/>
              </w:rPr>
              <w:t xml:space="preserve"> a </w:t>
            </w:r>
            <w:proofErr w:type="spellStart"/>
            <w:r w:rsidRPr="00E964E4">
              <w:rPr>
                <w:rFonts w:asciiTheme="minorHAnsi" w:hAnsiTheme="minorHAnsi" w:cstheme="minorHAnsi"/>
                <w:lang w:val="x-none"/>
              </w:rPr>
              <w:t>vecinătăţilor</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acesteia</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înlăturarea</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surselor</w:t>
            </w:r>
            <w:proofErr w:type="spellEnd"/>
            <w:r w:rsidRPr="00E964E4">
              <w:rPr>
                <w:rFonts w:asciiTheme="minorHAnsi" w:hAnsiTheme="minorHAnsi" w:cstheme="minorHAnsi"/>
                <w:lang w:val="x-none"/>
              </w:rPr>
              <w:t xml:space="preserve"> de </w:t>
            </w:r>
            <w:proofErr w:type="spellStart"/>
            <w:r w:rsidRPr="00E964E4">
              <w:rPr>
                <w:rFonts w:asciiTheme="minorHAnsi" w:hAnsiTheme="minorHAnsi" w:cstheme="minorHAnsi"/>
                <w:lang w:val="x-none"/>
              </w:rPr>
              <w:t>aprindere</w:t>
            </w:r>
            <w:proofErr w:type="spellEnd"/>
            <w:r w:rsidRPr="00E964E4">
              <w:rPr>
                <w:rFonts w:asciiTheme="minorHAnsi" w:hAnsiTheme="minorHAnsi" w:cstheme="minorHAnsi"/>
                <w:lang w:val="x-none"/>
              </w:rPr>
              <w:t xml:space="preserve"> şi a condiţiilor care favorizează producerea incendiilor şi a exploziilor, protejarea antifoc a materialelor din zonă.</w:t>
            </w:r>
          </w:p>
        </w:tc>
      </w:tr>
      <w:tr w:rsidR="0019461D" w:rsidRPr="00E964E4" w14:paraId="6812201A" w14:textId="77777777">
        <w:trPr>
          <w:tblCellSpacing w:w="-8" w:type="dxa"/>
        </w:trPr>
        <w:tc>
          <w:tcPr>
            <w:tcW w:w="10067" w:type="dxa"/>
            <w:gridSpan w:val="3"/>
            <w:tcBorders>
              <w:top w:val="single" w:sz="6" w:space="0" w:color="000000"/>
              <w:left w:val="single" w:sz="6" w:space="0" w:color="000000"/>
              <w:bottom w:val="single" w:sz="6" w:space="0" w:color="000000"/>
              <w:right w:val="single" w:sz="6" w:space="0" w:color="000000"/>
            </w:tcBorders>
          </w:tcPr>
          <w:p w14:paraId="299C310A" w14:textId="77777777" w:rsidR="0019461D" w:rsidRPr="00E964E4" w:rsidRDefault="0019461D" w:rsidP="00F03BFF">
            <w:pPr>
              <w:widowControl w:val="0"/>
              <w:numPr>
                <w:ilvl w:val="0"/>
                <w:numId w:val="2"/>
              </w:numPr>
              <w:autoSpaceDE w:val="0"/>
              <w:autoSpaceDN w:val="0"/>
              <w:adjustRightInd w:val="0"/>
              <w:jc w:val="both"/>
              <w:rPr>
                <w:rFonts w:asciiTheme="minorHAnsi" w:hAnsiTheme="minorHAnsi" w:cstheme="minorHAnsi"/>
                <w:lang w:val="x-none"/>
              </w:rPr>
            </w:pPr>
            <w:r w:rsidRPr="00E964E4">
              <w:rPr>
                <w:rFonts w:asciiTheme="minorHAnsi" w:hAnsiTheme="minorHAnsi" w:cstheme="minorHAnsi"/>
                <w:lang w:val="x-none"/>
              </w:rPr>
              <w:t>Începerea lucrărilor cu foc s-a făcut în baza buletinului de analiza nr</w:t>
            </w:r>
            <w:r w:rsidR="00F046C0" w:rsidRPr="00E964E4">
              <w:rPr>
                <w:rFonts w:asciiTheme="minorHAnsi" w:hAnsiTheme="minorHAnsi" w:cstheme="minorHAnsi"/>
                <w:lang w:val="x-none"/>
              </w:rPr>
              <w:t>. ........</w:t>
            </w:r>
            <w:r w:rsidR="00594861" w:rsidRPr="00E964E4">
              <w:rPr>
                <w:rFonts w:asciiTheme="minorHAnsi" w:hAnsiTheme="minorHAnsi" w:cstheme="minorHAnsi"/>
                <w:lang w:val="x-none"/>
              </w:rPr>
              <w:t>....</w:t>
            </w:r>
            <w:r w:rsidR="00F046C0" w:rsidRPr="00E964E4">
              <w:rPr>
                <w:rFonts w:asciiTheme="minorHAnsi" w:hAnsiTheme="minorHAnsi" w:cstheme="minorHAnsi"/>
                <w:lang w:val="x-none"/>
              </w:rPr>
              <w:t>..</w:t>
            </w:r>
            <w:r w:rsidRPr="00E964E4">
              <w:rPr>
                <w:rFonts w:asciiTheme="minorHAnsi" w:hAnsiTheme="minorHAnsi" w:cstheme="minorHAnsi"/>
                <w:lang w:val="x-none"/>
              </w:rPr>
              <w:t xml:space="preserve"> din</w:t>
            </w:r>
            <w:r w:rsidR="00F046C0" w:rsidRPr="00E964E4">
              <w:rPr>
                <w:rFonts w:asciiTheme="minorHAnsi" w:hAnsiTheme="minorHAnsi" w:cstheme="minorHAnsi"/>
                <w:lang w:val="x-none"/>
              </w:rPr>
              <w:t xml:space="preserve"> .........</w:t>
            </w:r>
            <w:r w:rsidR="00594861" w:rsidRPr="00E964E4">
              <w:rPr>
                <w:rFonts w:asciiTheme="minorHAnsi" w:hAnsiTheme="minorHAnsi" w:cstheme="minorHAnsi"/>
                <w:lang w:val="x-none"/>
              </w:rPr>
              <w:t>.......</w:t>
            </w:r>
            <w:r w:rsidR="00F046C0" w:rsidRPr="00E964E4">
              <w:rPr>
                <w:rFonts w:asciiTheme="minorHAnsi" w:hAnsiTheme="minorHAnsi" w:cstheme="minorHAnsi"/>
                <w:lang w:val="x-none"/>
              </w:rPr>
              <w:t>.....</w:t>
            </w:r>
            <w:r w:rsidR="00F03BFF" w:rsidRPr="00E964E4">
              <w:rPr>
                <w:rFonts w:asciiTheme="minorHAnsi" w:hAnsiTheme="minorHAnsi" w:cstheme="minorHAnsi"/>
                <w:lang w:val="x-none"/>
              </w:rPr>
              <w:t xml:space="preserve"> </w:t>
            </w:r>
            <w:r w:rsidR="00F046C0" w:rsidRPr="00E964E4">
              <w:rPr>
                <w:rFonts w:asciiTheme="minorHAnsi" w:hAnsiTheme="minorHAnsi" w:cstheme="minorHAnsi"/>
                <w:lang w:val="x-none"/>
              </w:rPr>
              <w:t>e</w:t>
            </w:r>
            <w:r w:rsidRPr="00E964E4">
              <w:rPr>
                <w:rFonts w:asciiTheme="minorHAnsi" w:hAnsiTheme="minorHAnsi" w:cstheme="minorHAnsi"/>
                <w:lang w:val="x-none"/>
              </w:rPr>
              <w:t>liberat de</w:t>
            </w:r>
            <w:r w:rsidR="00F046C0" w:rsidRPr="00E964E4">
              <w:rPr>
                <w:rFonts w:asciiTheme="minorHAnsi" w:hAnsiTheme="minorHAnsi" w:cstheme="minorHAnsi"/>
                <w:lang w:val="x-none"/>
              </w:rPr>
              <w:t xml:space="preserve"> ...........................................................................................................................</w:t>
            </w:r>
            <w:r w:rsidR="00F03BFF" w:rsidRPr="00E964E4">
              <w:rPr>
                <w:rFonts w:asciiTheme="minorHAnsi" w:hAnsiTheme="minorHAnsi" w:cstheme="minorHAnsi"/>
                <w:lang w:val="x-none"/>
              </w:rPr>
              <w:t xml:space="preserve"> </w:t>
            </w:r>
            <w:r w:rsidRPr="00E964E4">
              <w:rPr>
                <w:rFonts w:asciiTheme="minorHAnsi" w:hAnsiTheme="minorHAnsi" w:cstheme="minorHAnsi"/>
                <w:lang w:val="x-none"/>
              </w:rPr>
              <w:t>(acolo unde este cazul).</w:t>
            </w:r>
          </w:p>
        </w:tc>
      </w:tr>
      <w:tr w:rsidR="0019461D" w:rsidRPr="00E964E4" w14:paraId="6661EE2B" w14:textId="77777777">
        <w:trPr>
          <w:tblCellSpacing w:w="-8" w:type="dxa"/>
        </w:trPr>
        <w:tc>
          <w:tcPr>
            <w:tcW w:w="10067" w:type="dxa"/>
            <w:gridSpan w:val="3"/>
            <w:tcBorders>
              <w:top w:val="single" w:sz="6" w:space="0" w:color="000000"/>
              <w:left w:val="single" w:sz="6" w:space="0" w:color="000000"/>
              <w:bottom w:val="single" w:sz="6" w:space="0" w:color="000000"/>
              <w:right w:val="single" w:sz="6" w:space="0" w:color="000000"/>
            </w:tcBorders>
          </w:tcPr>
          <w:p w14:paraId="1A666CA0" w14:textId="77777777" w:rsidR="0019461D" w:rsidRPr="00E964E4" w:rsidRDefault="0019461D" w:rsidP="00F046C0">
            <w:pPr>
              <w:widowControl w:val="0"/>
              <w:numPr>
                <w:ilvl w:val="0"/>
                <w:numId w:val="2"/>
              </w:numPr>
              <w:autoSpaceDE w:val="0"/>
              <w:autoSpaceDN w:val="0"/>
              <w:adjustRightInd w:val="0"/>
              <w:jc w:val="both"/>
              <w:rPr>
                <w:rFonts w:asciiTheme="minorHAnsi" w:hAnsiTheme="minorHAnsi" w:cstheme="minorHAnsi"/>
                <w:lang w:val="x-none"/>
              </w:rPr>
            </w:pPr>
            <w:r w:rsidRPr="00E964E4">
              <w:rPr>
                <w:rFonts w:asciiTheme="minorHAnsi" w:hAnsiTheme="minorHAnsi" w:cstheme="minorHAnsi"/>
                <w:lang w:val="x-none"/>
              </w:rPr>
              <w:t>Respectarea normelor de prevenire şi stingere a incendiilor, specifice tehnologiei de lucru</w:t>
            </w:r>
            <w:r w:rsidR="00F046C0" w:rsidRPr="00E964E4">
              <w:rPr>
                <w:rFonts w:asciiTheme="minorHAnsi" w:hAnsiTheme="minorHAnsi" w:cstheme="minorHAnsi"/>
                <w:lang w:val="x-none"/>
              </w:rPr>
              <w:t>: ................................................................................................................................... ............................................................................................................................................</w:t>
            </w:r>
          </w:p>
        </w:tc>
      </w:tr>
      <w:tr w:rsidR="0019461D" w:rsidRPr="00E964E4" w14:paraId="14D8E41F" w14:textId="77777777">
        <w:trPr>
          <w:tblCellSpacing w:w="-8" w:type="dxa"/>
        </w:trPr>
        <w:tc>
          <w:tcPr>
            <w:tcW w:w="10067" w:type="dxa"/>
            <w:gridSpan w:val="3"/>
            <w:tcBorders>
              <w:top w:val="single" w:sz="6" w:space="0" w:color="000000"/>
              <w:left w:val="single" w:sz="6" w:space="0" w:color="000000"/>
              <w:bottom w:val="single" w:sz="6" w:space="0" w:color="000000"/>
              <w:right w:val="single" w:sz="6" w:space="0" w:color="000000"/>
            </w:tcBorders>
          </w:tcPr>
          <w:p w14:paraId="55FAE2BA" w14:textId="77777777" w:rsidR="0019461D" w:rsidRPr="00E964E4" w:rsidRDefault="0019461D" w:rsidP="00F046C0">
            <w:pPr>
              <w:widowControl w:val="0"/>
              <w:numPr>
                <w:ilvl w:val="0"/>
                <w:numId w:val="2"/>
              </w:numPr>
              <w:autoSpaceDE w:val="0"/>
              <w:autoSpaceDN w:val="0"/>
              <w:adjustRightInd w:val="0"/>
              <w:jc w:val="both"/>
              <w:rPr>
                <w:rFonts w:asciiTheme="minorHAnsi" w:hAnsiTheme="minorHAnsi" w:cstheme="minorHAnsi"/>
                <w:lang w:val="x-none"/>
              </w:rPr>
            </w:pPr>
            <w:r w:rsidRPr="00E964E4">
              <w:rPr>
                <w:rFonts w:asciiTheme="minorHAnsi" w:hAnsiTheme="minorHAnsi" w:cstheme="minorHAnsi"/>
                <w:lang w:val="x-none"/>
              </w:rPr>
              <w:t>Asigurarea în zona de lucru a mijloacelor de stingere a incendiilor.</w:t>
            </w:r>
          </w:p>
        </w:tc>
      </w:tr>
      <w:tr w:rsidR="0019461D" w:rsidRPr="00E964E4" w14:paraId="1FD44CEF" w14:textId="77777777">
        <w:trPr>
          <w:tblCellSpacing w:w="-8" w:type="dxa"/>
        </w:trPr>
        <w:tc>
          <w:tcPr>
            <w:tcW w:w="10067" w:type="dxa"/>
            <w:gridSpan w:val="3"/>
            <w:tcBorders>
              <w:top w:val="single" w:sz="6" w:space="0" w:color="000000"/>
              <w:left w:val="single" w:sz="6" w:space="0" w:color="000000"/>
              <w:bottom w:val="single" w:sz="6" w:space="0" w:color="000000"/>
              <w:right w:val="single" w:sz="6" w:space="0" w:color="000000"/>
            </w:tcBorders>
          </w:tcPr>
          <w:p w14:paraId="5FB437FA" w14:textId="77777777" w:rsidR="0019461D" w:rsidRPr="00E964E4" w:rsidRDefault="0019461D" w:rsidP="00F046C0">
            <w:pPr>
              <w:widowControl w:val="0"/>
              <w:numPr>
                <w:ilvl w:val="0"/>
                <w:numId w:val="2"/>
              </w:numPr>
              <w:autoSpaceDE w:val="0"/>
              <w:autoSpaceDN w:val="0"/>
              <w:adjustRightInd w:val="0"/>
              <w:jc w:val="both"/>
              <w:rPr>
                <w:rFonts w:asciiTheme="minorHAnsi" w:hAnsiTheme="minorHAnsi" w:cstheme="minorHAnsi"/>
                <w:lang w:val="x-none"/>
              </w:rPr>
            </w:pPr>
            <w:r w:rsidRPr="00E964E4">
              <w:rPr>
                <w:rFonts w:asciiTheme="minorHAnsi" w:hAnsiTheme="minorHAnsi" w:cstheme="minorHAnsi"/>
                <w:lang w:val="x-none"/>
              </w:rPr>
              <w:t>Lucrările cu foc deschis nu se vor executa dacă sunt condiţii de vânt.</w:t>
            </w:r>
          </w:p>
        </w:tc>
      </w:tr>
      <w:tr w:rsidR="0019461D" w:rsidRPr="00E964E4" w14:paraId="2223C1B5" w14:textId="77777777">
        <w:trPr>
          <w:tblCellSpacing w:w="-8" w:type="dxa"/>
        </w:trPr>
        <w:tc>
          <w:tcPr>
            <w:tcW w:w="10067" w:type="dxa"/>
            <w:gridSpan w:val="3"/>
            <w:tcBorders>
              <w:top w:val="single" w:sz="6" w:space="0" w:color="000000"/>
              <w:left w:val="single" w:sz="6" w:space="0" w:color="000000"/>
              <w:bottom w:val="single" w:sz="6" w:space="0" w:color="000000"/>
              <w:right w:val="single" w:sz="6" w:space="0" w:color="000000"/>
            </w:tcBorders>
          </w:tcPr>
          <w:p w14:paraId="2E9841DF" w14:textId="77777777" w:rsidR="0019461D" w:rsidRPr="00E964E4" w:rsidRDefault="0019461D" w:rsidP="00F03BFF">
            <w:pPr>
              <w:widowControl w:val="0"/>
              <w:numPr>
                <w:ilvl w:val="0"/>
                <w:numId w:val="2"/>
              </w:numPr>
              <w:autoSpaceDE w:val="0"/>
              <w:autoSpaceDN w:val="0"/>
              <w:adjustRightInd w:val="0"/>
              <w:jc w:val="both"/>
              <w:rPr>
                <w:rFonts w:asciiTheme="minorHAnsi" w:hAnsiTheme="minorHAnsi" w:cstheme="minorHAnsi"/>
                <w:lang w:val="x-none"/>
              </w:rPr>
            </w:pPr>
            <w:r w:rsidRPr="00E964E4">
              <w:rPr>
                <w:rFonts w:asciiTheme="minorHAnsi" w:hAnsiTheme="minorHAnsi" w:cstheme="minorHAnsi"/>
                <w:lang w:val="x-none"/>
              </w:rPr>
              <w:t>Pe timpul lucrărilor se asigura supravegherea acestora de către</w:t>
            </w:r>
            <w:r w:rsidR="00594861" w:rsidRPr="00E964E4">
              <w:rPr>
                <w:rFonts w:asciiTheme="minorHAnsi" w:hAnsiTheme="minorHAnsi" w:cstheme="minorHAnsi"/>
                <w:lang w:val="x-none"/>
              </w:rPr>
              <w:t xml:space="preserve">    </w:t>
            </w:r>
            <w:r w:rsidR="00F03BFF" w:rsidRPr="00E964E4">
              <w:rPr>
                <w:rFonts w:asciiTheme="minorHAnsi" w:hAnsiTheme="minorHAnsi" w:cstheme="minorHAnsi"/>
                <w:lang w:val="x-none"/>
              </w:rPr>
              <w:t xml:space="preserve">  </w:t>
            </w:r>
            <w:r w:rsidR="00594861" w:rsidRPr="00E964E4">
              <w:rPr>
                <w:rFonts w:asciiTheme="minorHAnsi" w:hAnsiTheme="minorHAnsi" w:cstheme="minorHAnsi"/>
                <w:lang w:val="x-none"/>
              </w:rPr>
              <w:t xml:space="preserve">            </w:t>
            </w:r>
            <w:r w:rsidR="00F03BFF" w:rsidRPr="00E964E4">
              <w:rPr>
                <w:rFonts w:asciiTheme="minorHAnsi" w:hAnsiTheme="minorHAnsi" w:cstheme="minorHAnsi"/>
                <w:lang w:val="x-none"/>
              </w:rPr>
              <w:t xml:space="preserve">             </w:t>
            </w:r>
            <w:r w:rsidRPr="00E964E4">
              <w:rPr>
                <w:rFonts w:asciiTheme="minorHAnsi" w:hAnsiTheme="minorHAnsi" w:cstheme="minorHAnsi"/>
                <w:lang w:val="x-none"/>
              </w:rPr>
              <w:t>Doamna/domnul</w:t>
            </w:r>
            <w:r w:rsidR="00F046C0" w:rsidRPr="00E964E4">
              <w:rPr>
                <w:rFonts w:asciiTheme="minorHAnsi" w:hAnsiTheme="minorHAnsi" w:cstheme="minorHAnsi"/>
                <w:lang w:val="x-none"/>
              </w:rPr>
              <w:t xml:space="preserve"> .................................................................................................................</w:t>
            </w:r>
          </w:p>
        </w:tc>
      </w:tr>
      <w:tr w:rsidR="0019461D" w:rsidRPr="00E964E4" w14:paraId="19655FF2" w14:textId="77777777">
        <w:trPr>
          <w:tblCellSpacing w:w="-8" w:type="dxa"/>
        </w:trPr>
        <w:tc>
          <w:tcPr>
            <w:tcW w:w="10067" w:type="dxa"/>
            <w:gridSpan w:val="3"/>
            <w:tcBorders>
              <w:top w:val="single" w:sz="6" w:space="0" w:color="000000"/>
              <w:left w:val="single" w:sz="6" w:space="0" w:color="000000"/>
              <w:bottom w:val="single" w:sz="6" w:space="0" w:color="000000"/>
              <w:right w:val="single" w:sz="6" w:space="0" w:color="000000"/>
            </w:tcBorders>
          </w:tcPr>
          <w:p w14:paraId="50CB1159" w14:textId="77777777" w:rsidR="0019461D" w:rsidRPr="00E964E4" w:rsidRDefault="0019461D" w:rsidP="00F046C0">
            <w:pPr>
              <w:widowControl w:val="0"/>
              <w:numPr>
                <w:ilvl w:val="0"/>
                <w:numId w:val="2"/>
              </w:numPr>
              <w:autoSpaceDE w:val="0"/>
              <w:autoSpaceDN w:val="0"/>
              <w:adjustRightInd w:val="0"/>
              <w:jc w:val="both"/>
              <w:rPr>
                <w:rFonts w:asciiTheme="minorHAnsi" w:hAnsiTheme="minorHAnsi" w:cstheme="minorHAnsi"/>
                <w:lang w:val="x-none"/>
              </w:rPr>
            </w:pPr>
            <w:proofErr w:type="spellStart"/>
            <w:r w:rsidRPr="00E964E4">
              <w:rPr>
                <w:rFonts w:asciiTheme="minorHAnsi" w:hAnsiTheme="minorHAnsi" w:cstheme="minorHAnsi"/>
                <w:lang w:val="x-none"/>
              </w:rPr>
              <w:t>Şeful</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serviciului</w:t>
            </w:r>
            <w:proofErr w:type="spellEnd"/>
            <w:r w:rsidRPr="00E964E4">
              <w:rPr>
                <w:rFonts w:asciiTheme="minorHAnsi" w:hAnsiTheme="minorHAnsi" w:cstheme="minorHAnsi"/>
                <w:lang w:val="x-none"/>
              </w:rPr>
              <w:t xml:space="preserve"> public </w:t>
            </w:r>
            <w:proofErr w:type="spellStart"/>
            <w:r w:rsidRPr="00E964E4">
              <w:rPr>
                <w:rFonts w:asciiTheme="minorHAnsi" w:hAnsiTheme="minorHAnsi" w:cstheme="minorHAnsi"/>
                <w:lang w:val="x-none"/>
              </w:rPr>
              <w:t>voluntar</w:t>
            </w:r>
            <w:proofErr w:type="spellEnd"/>
            <w:r w:rsidRPr="00E964E4">
              <w:rPr>
                <w:rFonts w:asciiTheme="minorHAnsi" w:hAnsiTheme="minorHAnsi" w:cstheme="minorHAnsi"/>
                <w:lang w:val="x-none"/>
              </w:rPr>
              <w:t>/</w:t>
            </w:r>
            <w:proofErr w:type="spellStart"/>
            <w:r w:rsidRPr="00E964E4">
              <w:rPr>
                <w:rFonts w:asciiTheme="minorHAnsi" w:hAnsiTheme="minorHAnsi" w:cstheme="minorHAnsi"/>
                <w:lang w:val="x-none"/>
              </w:rPr>
              <w:t>privat</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pentru</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situaţii</w:t>
            </w:r>
            <w:proofErr w:type="spellEnd"/>
            <w:r w:rsidRPr="00E964E4">
              <w:rPr>
                <w:rFonts w:asciiTheme="minorHAnsi" w:hAnsiTheme="minorHAnsi" w:cstheme="minorHAnsi"/>
                <w:lang w:val="x-none"/>
              </w:rPr>
              <w:t xml:space="preserve"> de </w:t>
            </w:r>
            <w:proofErr w:type="spellStart"/>
            <w:r w:rsidRPr="00E964E4">
              <w:rPr>
                <w:rFonts w:asciiTheme="minorHAnsi" w:hAnsiTheme="minorHAnsi" w:cstheme="minorHAnsi"/>
                <w:lang w:val="x-none"/>
              </w:rPr>
              <w:t>urgenţă</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este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anunţat</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despre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începerea</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întreruperea</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şi</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închiderea</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lucrării</w:t>
            </w:r>
            <w:proofErr w:type="spellEnd"/>
            <w:r w:rsidRPr="00E964E4">
              <w:rPr>
                <w:rFonts w:asciiTheme="minorHAnsi" w:hAnsiTheme="minorHAnsi" w:cstheme="minorHAnsi"/>
                <w:lang w:val="x-none"/>
              </w:rPr>
              <w:t>.</w:t>
            </w:r>
          </w:p>
        </w:tc>
      </w:tr>
      <w:tr w:rsidR="0019461D" w:rsidRPr="00E964E4" w14:paraId="6C357E5F" w14:textId="77777777">
        <w:trPr>
          <w:tblCellSpacing w:w="-8" w:type="dxa"/>
        </w:trPr>
        <w:tc>
          <w:tcPr>
            <w:tcW w:w="10067" w:type="dxa"/>
            <w:gridSpan w:val="3"/>
            <w:tcBorders>
              <w:top w:val="single" w:sz="6" w:space="0" w:color="000000"/>
              <w:left w:val="single" w:sz="6" w:space="0" w:color="000000"/>
              <w:bottom w:val="single" w:sz="6" w:space="0" w:color="000000"/>
              <w:right w:val="single" w:sz="6" w:space="0" w:color="000000"/>
            </w:tcBorders>
          </w:tcPr>
          <w:p w14:paraId="611E8DDF" w14:textId="77777777" w:rsidR="0019461D" w:rsidRPr="00E964E4" w:rsidRDefault="00F046C0" w:rsidP="00F03BFF">
            <w:pPr>
              <w:widowControl w:val="0"/>
              <w:numPr>
                <w:ilvl w:val="0"/>
                <w:numId w:val="2"/>
              </w:numPr>
              <w:autoSpaceDE w:val="0"/>
              <w:autoSpaceDN w:val="0"/>
              <w:adjustRightInd w:val="0"/>
              <w:jc w:val="both"/>
              <w:rPr>
                <w:rFonts w:asciiTheme="minorHAnsi" w:hAnsiTheme="minorHAnsi" w:cstheme="minorHAnsi"/>
                <w:lang w:val="x-none"/>
              </w:rPr>
            </w:pPr>
            <w:r w:rsidRPr="00E964E4">
              <w:rPr>
                <w:rFonts w:asciiTheme="minorHAnsi" w:hAnsiTheme="minorHAnsi" w:cstheme="minorHAnsi"/>
                <w:lang w:val="x-none"/>
              </w:rPr>
              <w:t>C</w:t>
            </w:r>
            <w:r w:rsidR="0019461D" w:rsidRPr="00E964E4">
              <w:rPr>
                <w:rFonts w:asciiTheme="minorHAnsi" w:hAnsiTheme="minorHAnsi" w:cstheme="minorHAnsi"/>
                <w:lang w:val="x-none"/>
              </w:rPr>
              <w:t>ontrolul măsurilor de apărare împotriva incendiilor se asigura de către</w:t>
            </w:r>
            <w:r w:rsidR="00594861" w:rsidRPr="00E964E4">
              <w:rPr>
                <w:rFonts w:asciiTheme="minorHAnsi" w:hAnsiTheme="minorHAnsi" w:cstheme="minorHAnsi"/>
                <w:lang w:val="x-none"/>
              </w:rPr>
              <w:t xml:space="preserve">               </w:t>
            </w:r>
            <w:r w:rsidR="0019461D" w:rsidRPr="00E964E4">
              <w:rPr>
                <w:rFonts w:asciiTheme="minorHAnsi" w:hAnsiTheme="minorHAnsi" w:cstheme="minorHAnsi"/>
                <w:lang w:val="x-none"/>
              </w:rPr>
              <w:t xml:space="preserve"> </w:t>
            </w:r>
            <w:r w:rsidR="00F03BFF" w:rsidRPr="00E964E4">
              <w:rPr>
                <w:rFonts w:asciiTheme="minorHAnsi" w:hAnsiTheme="minorHAnsi" w:cstheme="minorHAnsi"/>
                <w:lang w:val="x-none"/>
              </w:rPr>
              <w:t xml:space="preserve"> Doamna/domnul .................................................................................................................</w:t>
            </w:r>
          </w:p>
        </w:tc>
      </w:tr>
      <w:tr w:rsidR="0019461D" w:rsidRPr="00E964E4" w14:paraId="75513458" w14:textId="77777777">
        <w:trPr>
          <w:tblCellSpacing w:w="-8" w:type="dxa"/>
        </w:trPr>
        <w:tc>
          <w:tcPr>
            <w:tcW w:w="10067" w:type="dxa"/>
            <w:gridSpan w:val="3"/>
            <w:tcBorders>
              <w:top w:val="single" w:sz="6" w:space="0" w:color="000000"/>
              <w:left w:val="single" w:sz="6" w:space="0" w:color="000000"/>
              <w:bottom w:val="single" w:sz="6" w:space="0" w:color="000000"/>
              <w:right w:val="single" w:sz="6" w:space="0" w:color="000000"/>
            </w:tcBorders>
          </w:tcPr>
          <w:p w14:paraId="5B3E04F6" w14:textId="77777777" w:rsidR="00F046C0" w:rsidRPr="00E964E4" w:rsidRDefault="0019461D" w:rsidP="00F03BFF">
            <w:pPr>
              <w:widowControl w:val="0"/>
              <w:numPr>
                <w:ilvl w:val="0"/>
                <w:numId w:val="2"/>
              </w:numPr>
              <w:autoSpaceDE w:val="0"/>
              <w:autoSpaceDN w:val="0"/>
              <w:adjustRightInd w:val="0"/>
              <w:jc w:val="both"/>
              <w:rPr>
                <w:rFonts w:asciiTheme="minorHAnsi" w:hAnsiTheme="minorHAnsi" w:cstheme="minorHAnsi"/>
                <w:lang w:val="x-none"/>
              </w:rPr>
            </w:pPr>
            <w:r w:rsidRPr="00E964E4">
              <w:rPr>
                <w:rFonts w:asciiTheme="minorHAnsi" w:hAnsiTheme="minorHAnsi" w:cstheme="minorHAnsi"/>
                <w:lang w:val="x-none"/>
              </w:rPr>
              <w:t xml:space="preserve">Supravegherea lucrărilor cu foc se sigură de către </w:t>
            </w:r>
            <w:r w:rsidR="00F03BFF" w:rsidRPr="00E964E4">
              <w:rPr>
                <w:rFonts w:asciiTheme="minorHAnsi" w:hAnsiTheme="minorHAnsi" w:cstheme="minorHAnsi"/>
                <w:lang w:val="x-none"/>
              </w:rPr>
              <w:t xml:space="preserve">           </w:t>
            </w:r>
            <w:r w:rsidR="00594861" w:rsidRPr="00E964E4">
              <w:rPr>
                <w:rFonts w:asciiTheme="minorHAnsi" w:hAnsiTheme="minorHAnsi" w:cstheme="minorHAnsi"/>
                <w:lang w:val="x-none"/>
              </w:rPr>
              <w:t xml:space="preserve">  </w:t>
            </w:r>
            <w:r w:rsidR="00F03BFF" w:rsidRPr="00E964E4">
              <w:rPr>
                <w:rFonts w:asciiTheme="minorHAnsi" w:hAnsiTheme="minorHAnsi" w:cstheme="minorHAnsi"/>
                <w:lang w:val="x-none"/>
              </w:rPr>
              <w:t xml:space="preserve">    </w:t>
            </w:r>
            <w:r w:rsidR="00594861" w:rsidRPr="00E964E4">
              <w:rPr>
                <w:rFonts w:asciiTheme="minorHAnsi" w:hAnsiTheme="minorHAnsi" w:cstheme="minorHAnsi"/>
                <w:lang w:val="x-none"/>
              </w:rPr>
              <w:t xml:space="preserve">               </w:t>
            </w:r>
            <w:r w:rsidR="00F03BFF" w:rsidRPr="00E964E4">
              <w:rPr>
                <w:rFonts w:asciiTheme="minorHAnsi" w:hAnsiTheme="minorHAnsi" w:cstheme="minorHAnsi"/>
                <w:lang w:val="x-none"/>
              </w:rPr>
              <w:t xml:space="preserve">                    Doamna/domnul .................................................................................................................</w:t>
            </w:r>
          </w:p>
        </w:tc>
      </w:tr>
      <w:tr w:rsidR="0019461D" w:rsidRPr="00E964E4" w14:paraId="328F1126" w14:textId="77777777">
        <w:trPr>
          <w:tblCellSpacing w:w="-8" w:type="dxa"/>
        </w:trPr>
        <w:tc>
          <w:tcPr>
            <w:tcW w:w="10067" w:type="dxa"/>
            <w:gridSpan w:val="3"/>
            <w:tcBorders>
              <w:top w:val="single" w:sz="6" w:space="0" w:color="000000"/>
              <w:left w:val="single" w:sz="6" w:space="0" w:color="000000"/>
              <w:bottom w:val="single" w:sz="6" w:space="0" w:color="000000"/>
              <w:right w:val="single" w:sz="6" w:space="0" w:color="000000"/>
            </w:tcBorders>
          </w:tcPr>
          <w:p w14:paraId="47521226" w14:textId="77777777" w:rsidR="0019461D" w:rsidRPr="00E964E4" w:rsidRDefault="0019461D" w:rsidP="00F046C0">
            <w:pPr>
              <w:widowControl w:val="0"/>
              <w:numPr>
                <w:ilvl w:val="0"/>
                <w:numId w:val="2"/>
              </w:numPr>
              <w:autoSpaceDE w:val="0"/>
              <w:autoSpaceDN w:val="0"/>
              <w:adjustRightInd w:val="0"/>
              <w:jc w:val="both"/>
              <w:rPr>
                <w:rFonts w:asciiTheme="minorHAnsi" w:hAnsiTheme="minorHAnsi" w:cstheme="minorHAnsi"/>
                <w:lang w:val="x-none"/>
              </w:rPr>
            </w:pPr>
            <w:r w:rsidRPr="00E964E4">
              <w:rPr>
                <w:rFonts w:asciiTheme="minorHAnsi" w:hAnsiTheme="minorHAnsi" w:cstheme="minorHAnsi"/>
                <w:lang w:val="x-none"/>
              </w:rPr>
              <w:t xml:space="preserve">Incendiul sau orice alt incident se </w:t>
            </w:r>
            <w:proofErr w:type="spellStart"/>
            <w:r w:rsidRPr="00E964E4">
              <w:rPr>
                <w:rFonts w:asciiTheme="minorHAnsi" w:hAnsiTheme="minorHAnsi" w:cstheme="minorHAnsi"/>
                <w:lang w:val="x-none"/>
              </w:rPr>
              <w:t>va</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anunţa</w:t>
            </w:r>
            <w:proofErr w:type="spellEnd"/>
            <w:r w:rsidRPr="00E964E4">
              <w:rPr>
                <w:rFonts w:asciiTheme="minorHAnsi" w:hAnsiTheme="minorHAnsi" w:cstheme="minorHAnsi"/>
                <w:lang w:val="x-none"/>
              </w:rPr>
              <w:t xml:space="preserve"> la </w:t>
            </w:r>
            <w:proofErr w:type="spellStart"/>
            <w:r w:rsidRPr="00E964E4">
              <w:rPr>
                <w:rFonts w:asciiTheme="minorHAnsi" w:hAnsiTheme="minorHAnsi" w:cstheme="minorHAnsi"/>
                <w:lang w:val="x-none"/>
              </w:rPr>
              <w:t>Grupul</w:t>
            </w:r>
            <w:proofErr w:type="spellEnd"/>
            <w:r w:rsidRPr="00E964E4">
              <w:rPr>
                <w:rFonts w:asciiTheme="minorHAnsi" w:hAnsiTheme="minorHAnsi" w:cstheme="minorHAnsi"/>
                <w:lang w:val="x-none"/>
              </w:rPr>
              <w:t xml:space="preserve"> de </w:t>
            </w:r>
            <w:proofErr w:type="spellStart"/>
            <w:r w:rsidRPr="00E964E4">
              <w:rPr>
                <w:rFonts w:asciiTheme="minorHAnsi" w:hAnsiTheme="minorHAnsi" w:cstheme="minorHAnsi"/>
                <w:lang w:val="x-none"/>
              </w:rPr>
              <w:t>Pompieri</w:t>
            </w:r>
            <w:proofErr w:type="spellEnd"/>
            <w:r w:rsidRPr="00E964E4">
              <w:rPr>
                <w:rFonts w:asciiTheme="minorHAnsi" w:hAnsiTheme="minorHAnsi" w:cstheme="minorHAnsi"/>
                <w:lang w:val="x-none"/>
              </w:rPr>
              <w:t xml:space="preserve"> al </w:t>
            </w:r>
            <w:proofErr w:type="spellStart"/>
            <w:r w:rsidRPr="00E964E4">
              <w:rPr>
                <w:rFonts w:asciiTheme="minorHAnsi" w:hAnsiTheme="minorHAnsi" w:cstheme="minorHAnsi"/>
                <w:lang w:val="x-none"/>
              </w:rPr>
              <w:t>Judeţului</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prin</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telefon</w:t>
            </w:r>
            <w:proofErr w:type="spellEnd"/>
            <w:r w:rsidRPr="00E964E4">
              <w:rPr>
                <w:rFonts w:asciiTheme="minorHAnsi" w:hAnsiTheme="minorHAnsi" w:cstheme="minorHAnsi"/>
                <w:lang w:val="x-none"/>
              </w:rPr>
              <w:t xml:space="preserve"> 112</w:t>
            </w:r>
          </w:p>
        </w:tc>
      </w:tr>
      <w:tr w:rsidR="0019461D" w:rsidRPr="00E964E4" w14:paraId="31C18AFC" w14:textId="77777777">
        <w:trPr>
          <w:tblCellSpacing w:w="-8" w:type="dxa"/>
        </w:trPr>
        <w:tc>
          <w:tcPr>
            <w:tcW w:w="10067" w:type="dxa"/>
            <w:gridSpan w:val="3"/>
            <w:tcBorders>
              <w:top w:val="single" w:sz="6" w:space="0" w:color="000000"/>
              <w:left w:val="single" w:sz="6" w:space="0" w:color="000000"/>
              <w:bottom w:val="single" w:sz="6" w:space="0" w:color="000000"/>
              <w:right w:val="single" w:sz="6" w:space="0" w:color="000000"/>
            </w:tcBorders>
          </w:tcPr>
          <w:p w14:paraId="3591B460" w14:textId="77777777" w:rsidR="00F046C0" w:rsidRPr="00E964E4" w:rsidRDefault="0019461D" w:rsidP="00F03BFF">
            <w:pPr>
              <w:widowControl w:val="0"/>
              <w:numPr>
                <w:ilvl w:val="0"/>
                <w:numId w:val="2"/>
              </w:numPr>
              <w:autoSpaceDE w:val="0"/>
              <w:autoSpaceDN w:val="0"/>
              <w:adjustRightInd w:val="0"/>
              <w:jc w:val="both"/>
              <w:rPr>
                <w:rFonts w:asciiTheme="minorHAnsi" w:hAnsiTheme="minorHAnsi" w:cstheme="minorHAnsi"/>
                <w:lang w:val="x-none"/>
              </w:rPr>
            </w:pPr>
            <w:r w:rsidRPr="00E964E4">
              <w:rPr>
                <w:rFonts w:asciiTheme="minorHAnsi" w:hAnsiTheme="minorHAnsi" w:cstheme="minorHAnsi"/>
                <w:lang w:val="x-none"/>
              </w:rPr>
              <w:t>Alte măsuri specifice de apărare împotriva incendiului</w:t>
            </w:r>
            <w:r w:rsidR="00F03BFF" w:rsidRPr="00E964E4">
              <w:rPr>
                <w:rFonts w:asciiTheme="minorHAnsi" w:hAnsiTheme="minorHAnsi" w:cstheme="minorHAnsi"/>
                <w:lang w:val="x-none"/>
              </w:rPr>
              <w:t xml:space="preserve">          </w:t>
            </w:r>
            <w:r w:rsidR="00594861" w:rsidRPr="00E964E4">
              <w:rPr>
                <w:rFonts w:asciiTheme="minorHAnsi" w:hAnsiTheme="minorHAnsi" w:cstheme="minorHAnsi"/>
                <w:lang w:val="x-none"/>
              </w:rPr>
              <w:t xml:space="preserve">         </w:t>
            </w:r>
            <w:r w:rsidR="00F03BFF" w:rsidRPr="00E964E4">
              <w:rPr>
                <w:rFonts w:asciiTheme="minorHAnsi" w:hAnsiTheme="minorHAnsi" w:cstheme="minorHAnsi"/>
                <w:lang w:val="x-none"/>
              </w:rPr>
              <w:t xml:space="preserve">                          Doamna/domnul .................................................................................................................</w:t>
            </w:r>
          </w:p>
        </w:tc>
      </w:tr>
      <w:tr w:rsidR="0019461D" w:rsidRPr="00E964E4" w14:paraId="6A47E343" w14:textId="77777777">
        <w:trPr>
          <w:tblCellSpacing w:w="-8" w:type="dxa"/>
        </w:trPr>
        <w:tc>
          <w:tcPr>
            <w:tcW w:w="10067" w:type="dxa"/>
            <w:gridSpan w:val="3"/>
            <w:tcBorders>
              <w:top w:val="single" w:sz="6" w:space="0" w:color="000000"/>
              <w:left w:val="single" w:sz="6" w:space="0" w:color="000000"/>
              <w:bottom w:val="single" w:sz="6" w:space="0" w:color="000000"/>
              <w:right w:val="single" w:sz="6" w:space="0" w:color="000000"/>
            </w:tcBorders>
          </w:tcPr>
          <w:p w14:paraId="68FDC3A8" w14:textId="77777777" w:rsidR="0019461D" w:rsidRPr="00E964E4" w:rsidRDefault="0019461D" w:rsidP="00F03BFF">
            <w:pPr>
              <w:widowControl w:val="0"/>
              <w:numPr>
                <w:ilvl w:val="0"/>
                <w:numId w:val="2"/>
              </w:numPr>
              <w:autoSpaceDE w:val="0"/>
              <w:autoSpaceDN w:val="0"/>
              <w:adjustRightInd w:val="0"/>
              <w:jc w:val="both"/>
              <w:rPr>
                <w:rFonts w:asciiTheme="minorHAnsi" w:hAnsiTheme="minorHAnsi" w:cstheme="minorHAnsi"/>
                <w:lang w:val="x-none"/>
              </w:rPr>
            </w:pPr>
            <w:r w:rsidRPr="00E964E4">
              <w:rPr>
                <w:rFonts w:asciiTheme="minorHAnsi" w:hAnsiTheme="minorHAnsi" w:cstheme="minorHAnsi"/>
                <w:lang w:val="x-none"/>
              </w:rPr>
              <w:t>Personalul de execuţie, control şi supraveghere a fost instruit asupra măsurilor de apărare împotriva incendiului</w:t>
            </w:r>
          </w:p>
        </w:tc>
      </w:tr>
      <w:tr w:rsidR="0019461D" w:rsidRPr="00E964E4" w14:paraId="3FE1BD53" w14:textId="77777777" w:rsidTr="00963CF1">
        <w:trPr>
          <w:tblCellSpacing w:w="-8" w:type="dxa"/>
        </w:trPr>
        <w:tc>
          <w:tcPr>
            <w:tcW w:w="5127" w:type="dxa"/>
            <w:tcBorders>
              <w:top w:val="single" w:sz="6" w:space="0" w:color="000000"/>
              <w:left w:val="single" w:sz="6" w:space="0" w:color="000000"/>
              <w:bottom w:val="single" w:sz="6" w:space="0" w:color="000000"/>
              <w:right w:val="single" w:sz="6" w:space="0" w:color="000000"/>
            </w:tcBorders>
          </w:tcPr>
          <w:p w14:paraId="62E67C5F" w14:textId="77777777" w:rsidR="0019461D" w:rsidRPr="00E964E4" w:rsidRDefault="0019461D">
            <w:pPr>
              <w:widowControl w:val="0"/>
              <w:autoSpaceDE w:val="0"/>
              <w:autoSpaceDN w:val="0"/>
              <w:adjustRightInd w:val="0"/>
              <w:jc w:val="center"/>
              <w:rPr>
                <w:rFonts w:asciiTheme="minorHAnsi" w:hAnsiTheme="minorHAnsi" w:cstheme="minorHAnsi"/>
                <w:lang w:val="x-none"/>
              </w:rPr>
            </w:pPr>
            <w:r w:rsidRPr="00E964E4">
              <w:rPr>
                <w:rFonts w:asciiTheme="minorHAnsi" w:hAnsiTheme="minorHAnsi" w:cstheme="minorHAnsi"/>
                <w:lang w:val="x-none"/>
              </w:rPr>
              <w:t>Responsabili</w:t>
            </w:r>
          </w:p>
        </w:tc>
        <w:tc>
          <w:tcPr>
            <w:tcW w:w="2993" w:type="dxa"/>
            <w:tcBorders>
              <w:top w:val="single" w:sz="6" w:space="0" w:color="000000"/>
              <w:left w:val="single" w:sz="6" w:space="0" w:color="000000"/>
              <w:bottom w:val="single" w:sz="6" w:space="0" w:color="000000"/>
              <w:right w:val="single" w:sz="6" w:space="0" w:color="000000"/>
            </w:tcBorders>
          </w:tcPr>
          <w:p w14:paraId="3F3E2C17" w14:textId="77777777" w:rsidR="0019461D" w:rsidRPr="00E964E4" w:rsidRDefault="0019461D">
            <w:pPr>
              <w:widowControl w:val="0"/>
              <w:autoSpaceDE w:val="0"/>
              <w:autoSpaceDN w:val="0"/>
              <w:adjustRightInd w:val="0"/>
              <w:jc w:val="center"/>
              <w:rPr>
                <w:rFonts w:asciiTheme="minorHAnsi" w:hAnsiTheme="minorHAnsi" w:cstheme="minorHAnsi"/>
                <w:lang w:val="x-none"/>
              </w:rPr>
            </w:pPr>
            <w:r w:rsidRPr="00E964E4">
              <w:rPr>
                <w:rFonts w:asciiTheme="minorHAnsi" w:hAnsiTheme="minorHAnsi" w:cstheme="minorHAnsi"/>
                <w:lang w:val="x-none"/>
              </w:rPr>
              <w:t>Numele şi prenumele</w:t>
            </w:r>
          </w:p>
        </w:tc>
        <w:tc>
          <w:tcPr>
            <w:tcW w:w="1979" w:type="dxa"/>
            <w:tcBorders>
              <w:top w:val="single" w:sz="6" w:space="0" w:color="000000"/>
              <w:left w:val="single" w:sz="6" w:space="0" w:color="000000"/>
              <w:bottom w:val="single" w:sz="6" w:space="0" w:color="000000"/>
              <w:right w:val="single" w:sz="6" w:space="0" w:color="000000"/>
            </w:tcBorders>
          </w:tcPr>
          <w:p w14:paraId="4F2E578E" w14:textId="77777777" w:rsidR="0019461D" w:rsidRPr="00E964E4" w:rsidRDefault="0019461D">
            <w:pPr>
              <w:widowControl w:val="0"/>
              <w:autoSpaceDE w:val="0"/>
              <w:autoSpaceDN w:val="0"/>
              <w:adjustRightInd w:val="0"/>
              <w:jc w:val="center"/>
              <w:rPr>
                <w:rFonts w:asciiTheme="minorHAnsi" w:hAnsiTheme="minorHAnsi" w:cstheme="minorHAnsi"/>
                <w:lang w:val="x-none"/>
              </w:rPr>
            </w:pPr>
            <w:r w:rsidRPr="00E964E4">
              <w:rPr>
                <w:rFonts w:asciiTheme="minorHAnsi" w:hAnsiTheme="minorHAnsi" w:cstheme="minorHAnsi"/>
                <w:lang w:val="x-none"/>
              </w:rPr>
              <w:t>Semnătura</w:t>
            </w:r>
          </w:p>
        </w:tc>
      </w:tr>
      <w:tr w:rsidR="0019461D" w:rsidRPr="00E964E4" w14:paraId="6619171D" w14:textId="77777777" w:rsidTr="00963CF1">
        <w:trPr>
          <w:tblCellSpacing w:w="-8" w:type="dxa"/>
        </w:trPr>
        <w:tc>
          <w:tcPr>
            <w:tcW w:w="5127" w:type="dxa"/>
            <w:tcBorders>
              <w:top w:val="single" w:sz="6" w:space="0" w:color="000000"/>
              <w:left w:val="single" w:sz="6" w:space="0" w:color="000000"/>
              <w:bottom w:val="single" w:sz="6" w:space="0" w:color="000000"/>
              <w:right w:val="single" w:sz="6" w:space="0" w:color="000000"/>
            </w:tcBorders>
          </w:tcPr>
          <w:p w14:paraId="5228F1B8" w14:textId="77777777" w:rsidR="0019461D" w:rsidRPr="00E964E4" w:rsidRDefault="0019461D">
            <w:pPr>
              <w:widowControl w:val="0"/>
              <w:autoSpaceDE w:val="0"/>
              <w:autoSpaceDN w:val="0"/>
              <w:adjustRightInd w:val="0"/>
              <w:rPr>
                <w:rFonts w:asciiTheme="minorHAnsi" w:hAnsiTheme="minorHAnsi" w:cstheme="minorHAnsi"/>
                <w:lang w:val="x-none"/>
              </w:rPr>
            </w:pPr>
            <w:r w:rsidRPr="00E964E4">
              <w:rPr>
                <w:rFonts w:asciiTheme="minorHAnsi" w:hAnsiTheme="minorHAnsi" w:cstheme="minorHAnsi"/>
                <w:lang w:val="x-none"/>
              </w:rPr>
              <w:t>Emitentul</w:t>
            </w:r>
          </w:p>
        </w:tc>
        <w:tc>
          <w:tcPr>
            <w:tcW w:w="2993" w:type="dxa"/>
            <w:tcBorders>
              <w:top w:val="single" w:sz="6" w:space="0" w:color="000000"/>
              <w:left w:val="single" w:sz="6" w:space="0" w:color="000000"/>
              <w:bottom w:val="single" w:sz="6" w:space="0" w:color="000000"/>
              <w:right w:val="single" w:sz="6" w:space="0" w:color="000000"/>
            </w:tcBorders>
          </w:tcPr>
          <w:p w14:paraId="07CDEE26" w14:textId="77777777" w:rsidR="0019461D" w:rsidRPr="00E964E4" w:rsidRDefault="0019461D">
            <w:pPr>
              <w:widowControl w:val="0"/>
              <w:autoSpaceDE w:val="0"/>
              <w:autoSpaceDN w:val="0"/>
              <w:adjustRightInd w:val="0"/>
              <w:jc w:val="center"/>
              <w:rPr>
                <w:rFonts w:asciiTheme="minorHAnsi" w:hAnsiTheme="minorHAnsi" w:cstheme="minorHAnsi"/>
                <w:lang w:val="x-none"/>
              </w:rPr>
            </w:pPr>
          </w:p>
        </w:tc>
        <w:tc>
          <w:tcPr>
            <w:tcW w:w="1979" w:type="dxa"/>
            <w:tcBorders>
              <w:top w:val="single" w:sz="6" w:space="0" w:color="000000"/>
              <w:left w:val="single" w:sz="6" w:space="0" w:color="000000"/>
              <w:bottom w:val="single" w:sz="6" w:space="0" w:color="000000"/>
              <w:right w:val="single" w:sz="6" w:space="0" w:color="000000"/>
            </w:tcBorders>
          </w:tcPr>
          <w:p w14:paraId="0235D42B" w14:textId="77777777" w:rsidR="0019461D" w:rsidRPr="00E964E4" w:rsidRDefault="0019461D">
            <w:pPr>
              <w:widowControl w:val="0"/>
              <w:autoSpaceDE w:val="0"/>
              <w:autoSpaceDN w:val="0"/>
              <w:adjustRightInd w:val="0"/>
              <w:jc w:val="center"/>
              <w:rPr>
                <w:rFonts w:asciiTheme="minorHAnsi" w:hAnsiTheme="minorHAnsi" w:cstheme="minorHAnsi"/>
                <w:lang w:val="x-none"/>
              </w:rPr>
            </w:pPr>
          </w:p>
        </w:tc>
      </w:tr>
      <w:tr w:rsidR="0019461D" w:rsidRPr="00E964E4" w14:paraId="29AEFEFC" w14:textId="77777777" w:rsidTr="00963CF1">
        <w:trPr>
          <w:tblCellSpacing w:w="-8" w:type="dxa"/>
        </w:trPr>
        <w:tc>
          <w:tcPr>
            <w:tcW w:w="5127" w:type="dxa"/>
            <w:tcBorders>
              <w:top w:val="single" w:sz="6" w:space="0" w:color="000000"/>
              <w:left w:val="single" w:sz="6" w:space="0" w:color="000000"/>
              <w:bottom w:val="single" w:sz="6" w:space="0" w:color="000000"/>
              <w:right w:val="single" w:sz="6" w:space="0" w:color="000000"/>
            </w:tcBorders>
          </w:tcPr>
          <w:p w14:paraId="6B9894CB" w14:textId="77777777" w:rsidR="0019461D" w:rsidRPr="00E964E4" w:rsidRDefault="0019461D">
            <w:pPr>
              <w:widowControl w:val="0"/>
              <w:autoSpaceDE w:val="0"/>
              <w:autoSpaceDN w:val="0"/>
              <w:adjustRightInd w:val="0"/>
              <w:rPr>
                <w:rFonts w:asciiTheme="minorHAnsi" w:hAnsiTheme="minorHAnsi" w:cstheme="minorHAnsi"/>
                <w:lang w:val="x-none"/>
              </w:rPr>
            </w:pPr>
            <w:proofErr w:type="spellStart"/>
            <w:r w:rsidRPr="00E964E4">
              <w:rPr>
                <w:rFonts w:asciiTheme="minorHAnsi" w:hAnsiTheme="minorHAnsi" w:cstheme="minorHAnsi"/>
                <w:lang w:val="x-none"/>
              </w:rPr>
              <w:t>Şeful</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sectorului</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în</w:t>
            </w:r>
            <w:proofErr w:type="spellEnd"/>
            <w:r w:rsidRPr="00E964E4">
              <w:rPr>
                <w:rFonts w:asciiTheme="minorHAnsi" w:hAnsiTheme="minorHAnsi" w:cstheme="minorHAnsi"/>
                <w:lang w:val="x-none"/>
              </w:rPr>
              <w:t xml:space="preserve"> care se execută lucrările</w:t>
            </w:r>
          </w:p>
        </w:tc>
        <w:tc>
          <w:tcPr>
            <w:tcW w:w="2993" w:type="dxa"/>
            <w:tcBorders>
              <w:top w:val="single" w:sz="6" w:space="0" w:color="000000"/>
              <w:left w:val="single" w:sz="6" w:space="0" w:color="000000"/>
              <w:bottom w:val="single" w:sz="6" w:space="0" w:color="000000"/>
              <w:right w:val="single" w:sz="6" w:space="0" w:color="000000"/>
            </w:tcBorders>
          </w:tcPr>
          <w:p w14:paraId="579117BF" w14:textId="77777777" w:rsidR="0019461D" w:rsidRPr="00E964E4" w:rsidRDefault="0019461D">
            <w:pPr>
              <w:widowControl w:val="0"/>
              <w:autoSpaceDE w:val="0"/>
              <w:autoSpaceDN w:val="0"/>
              <w:adjustRightInd w:val="0"/>
              <w:jc w:val="center"/>
              <w:rPr>
                <w:rFonts w:asciiTheme="minorHAnsi" w:hAnsiTheme="minorHAnsi" w:cstheme="minorHAnsi"/>
                <w:lang w:val="x-none"/>
              </w:rPr>
            </w:pPr>
          </w:p>
        </w:tc>
        <w:tc>
          <w:tcPr>
            <w:tcW w:w="1979" w:type="dxa"/>
            <w:tcBorders>
              <w:top w:val="single" w:sz="6" w:space="0" w:color="000000"/>
              <w:left w:val="single" w:sz="6" w:space="0" w:color="000000"/>
              <w:bottom w:val="single" w:sz="6" w:space="0" w:color="000000"/>
              <w:right w:val="single" w:sz="6" w:space="0" w:color="000000"/>
            </w:tcBorders>
          </w:tcPr>
          <w:p w14:paraId="7448D8B8" w14:textId="77777777" w:rsidR="0019461D" w:rsidRPr="00E964E4" w:rsidRDefault="0019461D">
            <w:pPr>
              <w:widowControl w:val="0"/>
              <w:autoSpaceDE w:val="0"/>
              <w:autoSpaceDN w:val="0"/>
              <w:adjustRightInd w:val="0"/>
              <w:jc w:val="center"/>
              <w:rPr>
                <w:rFonts w:asciiTheme="minorHAnsi" w:hAnsiTheme="minorHAnsi" w:cstheme="minorHAnsi"/>
                <w:lang w:val="x-none"/>
              </w:rPr>
            </w:pPr>
          </w:p>
        </w:tc>
      </w:tr>
      <w:tr w:rsidR="0019461D" w:rsidRPr="00E964E4" w14:paraId="789F5590" w14:textId="77777777" w:rsidTr="00963CF1">
        <w:trPr>
          <w:tblCellSpacing w:w="-8" w:type="dxa"/>
        </w:trPr>
        <w:tc>
          <w:tcPr>
            <w:tcW w:w="5127" w:type="dxa"/>
            <w:tcBorders>
              <w:top w:val="single" w:sz="6" w:space="0" w:color="000000"/>
              <w:left w:val="single" w:sz="6" w:space="0" w:color="000000"/>
              <w:bottom w:val="single" w:sz="6" w:space="0" w:color="000000"/>
              <w:right w:val="single" w:sz="6" w:space="0" w:color="000000"/>
            </w:tcBorders>
          </w:tcPr>
          <w:p w14:paraId="3978D201" w14:textId="77777777" w:rsidR="0019461D" w:rsidRPr="00E964E4" w:rsidRDefault="0019461D">
            <w:pPr>
              <w:widowControl w:val="0"/>
              <w:autoSpaceDE w:val="0"/>
              <w:autoSpaceDN w:val="0"/>
              <w:adjustRightInd w:val="0"/>
              <w:rPr>
                <w:rFonts w:asciiTheme="minorHAnsi" w:hAnsiTheme="minorHAnsi" w:cstheme="minorHAnsi"/>
                <w:lang w:val="x-none"/>
              </w:rPr>
            </w:pPr>
            <w:proofErr w:type="spellStart"/>
            <w:r w:rsidRPr="00E964E4">
              <w:rPr>
                <w:rFonts w:asciiTheme="minorHAnsi" w:hAnsiTheme="minorHAnsi" w:cstheme="minorHAnsi"/>
                <w:lang w:val="x-none"/>
              </w:rPr>
              <w:t>Executanţii</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lucrărilor</w:t>
            </w:r>
            <w:proofErr w:type="spellEnd"/>
            <w:r w:rsidRPr="00E964E4">
              <w:rPr>
                <w:rFonts w:asciiTheme="minorHAnsi" w:hAnsiTheme="minorHAnsi" w:cstheme="minorHAnsi"/>
                <w:lang w:val="x-none"/>
              </w:rPr>
              <w:t xml:space="preserve"> cu </w:t>
            </w:r>
            <w:proofErr w:type="spellStart"/>
            <w:r w:rsidRPr="00E964E4">
              <w:rPr>
                <w:rFonts w:asciiTheme="minorHAnsi" w:hAnsiTheme="minorHAnsi" w:cstheme="minorHAnsi"/>
                <w:lang w:val="x-none"/>
              </w:rPr>
              <w:t>foc</w:t>
            </w:r>
            <w:proofErr w:type="spellEnd"/>
          </w:p>
        </w:tc>
        <w:tc>
          <w:tcPr>
            <w:tcW w:w="2993" w:type="dxa"/>
            <w:tcBorders>
              <w:top w:val="single" w:sz="6" w:space="0" w:color="000000"/>
              <w:left w:val="single" w:sz="6" w:space="0" w:color="000000"/>
              <w:bottom w:val="single" w:sz="6" w:space="0" w:color="000000"/>
              <w:right w:val="single" w:sz="6" w:space="0" w:color="000000"/>
            </w:tcBorders>
          </w:tcPr>
          <w:p w14:paraId="6B1D3CA3" w14:textId="77777777" w:rsidR="0019461D" w:rsidRPr="00E964E4" w:rsidRDefault="0019461D">
            <w:pPr>
              <w:widowControl w:val="0"/>
              <w:autoSpaceDE w:val="0"/>
              <w:autoSpaceDN w:val="0"/>
              <w:adjustRightInd w:val="0"/>
              <w:jc w:val="center"/>
              <w:rPr>
                <w:rFonts w:asciiTheme="minorHAnsi" w:hAnsiTheme="minorHAnsi" w:cstheme="minorHAnsi"/>
                <w:lang w:val="x-none"/>
              </w:rPr>
            </w:pPr>
          </w:p>
        </w:tc>
        <w:tc>
          <w:tcPr>
            <w:tcW w:w="1979" w:type="dxa"/>
            <w:tcBorders>
              <w:top w:val="single" w:sz="6" w:space="0" w:color="000000"/>
              <w:left w:val="single" w:sz="6" w:space="0" w:color="000000"/>
              <w:bottom w:val="single" w:sz="6" w:space="0" w:color="000000"/>
              <w:right w:val="single" w:sz="6" w:space="0" w:color="000000"/>
            </w:tcBorders>
          </w:tcPr>
          <w:p w14:paraId="5BAC35F8" w14:textId="77777777" w:rsidR="0019461D" w:rsidRPr="00E964E4" w:rsidRDefault="0019461D">
            <w:pPr>
              <w:widowControl w:val="0"/>
              <w:autoSpaceDE w:val="0"/>
              <w:autoSpaceDN w:val="0"/>
              <w:adjustRightInd w:val="0"/>
              <w:jc w:val="center"/>
              <w:rPr>
                <w:rFonts w:asciiTheme="minorHAnsi" w:hAnsiTheme="minorHAnsi" w:cstheme="minorHAnsi"/>
                <w:lang w:val="x-none"/>
              </w:rPr>
            </w:pPr>
          </w:p>
        </w:tc>
      </w:tr>
      <w:tr w:rsidR="0019461D" w:rsidRPr="00E964E4" w14:paraId="6BF282BC" w14:textId="77777777" w:rsidTr="00963CF1">
        <w:trPr>
          <w:tblCellSpacing w:w="-8" w:type="dxa"/>
        </w:trPr>
        <w:tc>
          <w:tcPr>
            <w:tcW w:w="5127" w:type="dxa"/>
            <w:tcBorders>
              <w:top w:val="single" w:sz="6" w:space="0" w:color="000000"/>
              <w:left w:val="single" w:sz="6" w:space="0" w:color="000000"/>
              <w:bottom w:val="single" w:sz="6" w:space="0" w:color="000000"/>
              <w:right w:val="single" w:sz="6" w:space="0" w:color="000000"/>
            </w:tcBorders>
          </w:tcPr>
          <w:p w14:paraId="13A279CA" w14:textId="77777777" w:rsidR="0019461D" w:rsidRPr="00E964E4" w:rsidRDefault="0019461D">
            <w:pPr>
              <w:widowControl w:val="0"/>
              <w:autoSpaceDE w:val="0"/>
              <w:autoSpaceDN w:val="0"/>
              <w:adjustRightInd w:val="0"/>
              <w:rPr>
                <w:rFonts w:asciiTheme="minorHAnsi" w:hAnsiTheme="minorHAnsi" w:cstheme="minorHAnsi"/>
                <w:lang w:val="x-none"/>
              </w:rPr>
            </w:pPr>
            <w:proofErr w:type="spellStart"/>
            <w:r w:rsidRPr="00E964E4">
              <w:rPr>
                <w:rFonts w:asciiTheme="minorHAnsi" w:hAnsiTheme="minorHAnsi" w:cstheme="minorHAnsi"/>
                <w:lang w:val="x-none"/>
              </w:rPr>
              <w:t>Persoana</w:t>
            </w:r>
            <w:proofErr w:type="spellEnd"/>
            <w:r w:rsidRPr="00E964E4">
              <w:rPr>
                <w:rFonts w:asciiTheme="minorHAnsi" w:hAnsiTheme="minorHAnsi" w:cstheme="minorHAnsi"/>
                <w:lang w:val="x-none"/>
              </w:rPr>
              <w:t xml:space="preserve"> de </w:t>
            </w:r>
            <w:proofErr w:type="spellStart"/>
            <w:r w:rsidRPr="00E964E4">
              <w:rPr>
                <w:rFonts w:asciiTheme="minorHAnsi" w:hAnsiTheme="minorHAnsi" w:cstheme="minorHAnsi"/>
                <w:lang w:val="x-none"/>
              </w:rPr>
              <w:t>specialitate</w:t>
            </w:r>
            <w:proofErr w:type="spellEnd"/>
            <w:r w:rsidRPr="00E964E4">
              <w:rPr>
                <w:rFonts w:asciiTheme="minorHAnsi" w:hAnsiTheme="minorHAnsi" w:cstheme="minorHAnsi"/>
                <w:lang w:val="x-none"/>
              </w:rPr>
              <w:t xml:space="preserve"> cu </w:t>
            </w:r>
            <w:proofErr w:type="spellStart"/>
            <w:r w:rsidRPr="00E964E4">
              <w:rPr>
                <w:rFonts w:asciiTheme="minorHAnsi" w:hAnsiTheme="minorHAnsi" w:cstheme="minorHAnsi"/>
                <w:lang w:val="x-none"/>
              </w:rPr>
              <w:t>atribuţiuni</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în</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lastRenderedPageBreak/>
              <w:t>domeniul</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apărării</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împotriva</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situaţiilor</w:t>
            </w:r>
            <w:proofErr w:type="spellEnd"/>
            <w:r w:rsidRPr="00E964E4">
              <w:rPr>
                <w:rFonts w:asciiTheme="minorHAnsi" w:hAnsiTheme="minorHAnsi" w:cstheme="minorHAnsi"/>
                <w:lang w:val="x-none"/>
              </w:rPr>
              <w:t xml:space="preserve"> de </w:t>
            </w:r>
            <w:proofErr w:type="spellStart"/>
            <w:r w:rsidRPr="00E964E4">
              <w:rPr>
                <w:rFonts w:asciiTheme="minorHAnsi" w:hAnsiTheme="minorHAnsi" w:cstheme="minorHAnsi"/>
                <w:lang w:val="x-none"/>
              </w:rPr>
              <w:t>urgenţă</w:t>
            </w:r>
            <w:proofErr w:type="spellEnd"/>
          </w:p>
        </w:tc>
        <w:tc>
          <w:tcPr>
            <w:tcW w:w="2993" w:type="dxa"/>
            <w:tcBorders>
              <w:top w:val="single" w:sz="6" w:space="0" w:color="000000"/>
              <w:left w:val="single" w:sz="6" w:space="0" w:color="000000"/>
              <w:bottom w:val="single" w:sz="6" w:space="0" w:color="000000"/>
              <w:right w:val="single" w:sz="6" w:space="0" w:color="000000"/>
            </w:tcBorders>
          </w:tcPr>
          <w:p w14:paraId="5B26F341" w14:textId="77777777" w:rsidR="0019461D" w:rsidRPr="00E964E4" w:rsidRDefault="0019461D">
            <w:pPr>
              <w:widowControl w:val="0"/>
              <w:autoSpaceDE w:val="0"/>
              <w:autoSpaceDN w:val="0"/>
              <w:adjustRightInd w:val="0"/>
              <w:jc w:val="center"/>
              <w:rPr>
                <w:rFonts w:asciiTheme="minorHAnsi" w:hAnsiTheme="minorHAnsi" w:cstheme="minorHAnsi"/>
                <w:lang w:val="x-none"/>
              </w:rPr>
            </w:pPr>
          </w:p>
        </w:tc>
        <w:tc>
          <w:tcPr>
            <w:tcW w:w="1979" w:type="dxa"/>
            <w:tcBorders>
              <w:top w:val="single" w:sz="6" w:space="0" w:color="000000"/>
              <w:left w:val="single" w:sz="6" w:space="0" w:color="000000"/>
              <w:bottom w:val="single" w:sz="6" w:space="0" w:color="000000"/>
              <w:right w:val="single" w:sz="6" w:space="0" w:color="000000"/>
            </w:tcBorders>
          </w:tcPr>
          <w:p w14:paraId="004ED949" w14:textId="77777777" w:rsidR="0019461D" w:rsidRPr="00E964E4" w:rsidRDefault="0019461D">
            <w:pPr>
              <w:widowControl w:val="0"/>
              <w:autoSpaceDE w:val="0"/>
              <w:autoSpaceDN w:val="0"/>
              <w:adjustRightInd w:val="0"/>
              <w:jc w:val="center"/>
              <w:rPr>
                <w:rFonts w:asciiTheme="minorHAnsi" w:hAnsiTheme="minorHAnsi" w:cstheme="minorHAnsi"/>
                <w:lang w:val="x-none"/>
              </w:rPr>
            </w:pPr>
          </w:p>
        </w:tc>
      </w:tr>
    </w:tbl>
    <w:p w14:paraId="518E4F7F" w14:textId="77777777" w:rsidR="00572FE2" w:rsidRPr="00E964E4" w:rsidRDefault="00572FE2">
      <w:pPr>
        <w:widowControl w:val="0"/>
        <w:autoSpaceDE w:val="0"/>
        <w:autoSpaceDN w:val="0"/>
        <w:adjustRightInd w:val="0"/>
        <w:rPr>
          <w:rFonts w:asciiTheme="minorHAnsi" w:hAnsiTheme="minorHAnsi" w:cstheme="minorHAnsi"/>
          <w:b/>
          <w:bCs/>
          <w:sz w:val="28"/>
          <w:szCs w:val="28"/>
          <w:lang w:val="x-none"/>
        </w:rPr>
        <w:sectPr w:rsidR="00572FE2" w:rsidRPr="00E964E4" w:rsidSect="001D69FE">
          <w:headerReference w:type="even" r:id="rId34"/>
          <w:headerReference w:type="default" r:id="rId35"/>
          <w:footerReference w:type="even" r:id="rId36"/>
          <w:footerReference w:type="default" r:id="rId37"/>
          <w:headerReference w:type="first" r:id="rId38"/>
          <w:footerReference w:type="first" r:id="rId39"/>
          <w:pgSz w:w="11910" w:h="16845"/>
          <w:pgMar w:top="851" w:right="853" w:bottom="851" w:left="1134" w:header="567" w:footer="278" w:gutter="0"/>
          <w:cols w:space="708"/>
          <w:noEndnote/>
        </w:sectPr>
      </w:pPr>
    </w:p>
    <w:p w14:paraId="5B8CA442" w14:textId="77777777" w:rsidR="00913F0F" w:rsidRPr="00E964E4" w:rsidRDefault="00913F0F" w:rsidP="00913F0F">
      <w:pPr>
        <w:widowControl w:val="0"/>
        <w:autoSpaceDE w:val="0"/>
        <w:autoSpaceDN w:val="0"/>
        <w:adjustRightInd w:val="0"/>
        <w:ind w:left="360"/>
        <w:rPr>
          <w:rFonts w:asciiTheme="minorHAnsi" w:hAnsiTheme="minorHAnsi" w:cstheme="minorHAnsi"/>
          <w:b/>
          <w:bCs/>
          <w:sz w:val="28"/>
          <w:szCs w:val="28"/>
          <w:lang w:val="x-none"/>
        </w:rPr>
      </w:pPr>
    </w:p>
    <w:p w14:paraId="3D86721C" w14:textId="77777777" w:rsidR="0019461D" w:rsidRPr="00E964E4" w:rsidRDefault="0019461D" w:rsidP="003E6C07">
      <w:pPr>
        <w:widowControl w:val="0"/>
        <w:numPr>
          <w:ilvl w:val="0"/>
          <w:numId w:val="56"/>
        </w:numPr>
        <w:autoSpaceDE w:val="0"/>
        <w:autoSpaceDN w:val="0"/>
        <w:adjustRightInd w:val="0"/>
        <w:jc w:val="both"/>
        <w:rPr>
          <w:rFonts w:asciiTheme="minorHAnsi" w:hAnsiTheme="minorHAnsi" w:cstheme="minorHAnsi"/>
          <w:b/>
          <w:bCs/>
          <w:sz w:val="28"/>
          <w:szCs w:val="28"/>
          <w:lang w:val="x-none"/>
        </w:rPr>
      </w:pPr>
      <w:r w:rsidRPr="00E964E4">
        <w:rPr>
          <w:rFonts w:asciiTheme="minorHAnsi" w:hAnsiTheme="minorHAnsi" w:cstheme="minorHAnsi"/>
          <w:b/>
          <w:bCs/>
          <w:sz w:val="28"/>
          <w:szCs w:val="28"/>
          <w:lang w:val="x-none"/>
        </w:rPr>
        <w:t>EVALUARE RISCURI DE ACCIDENTARE ŞI MĂSURI DE PREVENIRE PROPRII</w:t>
      </w:r>
      <w:r w:rsidRPr="00E964E4">
        <w:rPr>
          <w:rFonts w:asciiTheme="minorHAnsi" w:hAnsiTheme="minorHAnsi" w:cstheme="minorHAnsi"/>
          <w:b/>
          <w:bCs/>
          <w:sz w:val="28"/>
          <w:szCs w:val="28"/>
          <w:shd w:val="clear" w:color="auto" w:fill="F3F3F3"/>
          <w:lang w:val="x-none"/>
        </w:rPr>
        <w:t xml:space="preserve"> </w:t>
      </w:r>
      <w:r w:rsidRPr="00E964E4">
        <w:rPr>
          <w:rFonts w:asciiTheme="minorHAnsi" w:hAnsiTheme="minorHAnsi" w:cstheme="minorHAnsi"/>
          <w:b/>
          <w:bCs/>
          <w:sz w:val="28"/>
          <w:szCs w:val="28"/>
          <w:lang w:val="x-none"/>
        </w:rPr>
        <w:t>ŞANTIERULUI</w:t>
      </w:r>
    </w:p>
    <w:p w14:paraId="69D478DB" w14:textId="77777777" w:rsidR="0019461D" w:rsidRPr="00E964E4" w:rsidRDefault="0019461D">
      <w:pPr>
        <w:widowControl w:val="0"/>
        <w:autoSpaceDE w:val="0"/>
        <w:autoSpaceDN w:val="0"/>
        <w:adjustRightInd w:val="0"/>
        <w:rPr>
          <w:rFonts w:asciiTheme="minorHAnsi" w:hAnsiTheme="minorHAnsi" w:cstheme="minorHAnsi"/>
          <w:u w:val="single"/>
          <w:lang w:val="x-none"/>
        </w:rPr>
      </w:pPr>
    </w:p>
    <w:p w14:paraId="172D5DDA" w14:textId="77777777" w:rsidR="0019461D" w:rsidRPr="00E964E4" w:rsidRDefault="0019461D">
      <w:pPr>
        <w:widowControl w:val="0"/>
        <w:autoSpaceDE w:val="0"/>
        <w:autoSpaceDN w:val="0"/>
        <w:adjustRightInd w:val="0"/>
        <w:rPr>
          <w:rFonts w:asciiTheme="minorHAnsi" w:hAnsiTheme="minorHAnsi" w:cstheme="minorHAnsi"/>
          <w:lang w:val="x-none"/>
        </w:rPr>
      </w:pPr>
    </w:p>
    <w:p w14:paraId="42762413" w14:textId="77777777" w:rsidR="0088319B" w:rsidRPr="00E964E4" w:rsidRDefault="0019461D">
      <w:pPr>
        <w:widowControl w:val="0"/>
        <w:numPr>
          <w:ilvl w:val="1"/>
          <w:numId w:val="56"/>
        </w:numPr>
        <w:tabs>
          <w:tab w:val="left" w:pos="720"/>
        </w:tabs>
        <w:autoSpaceDE w:val="0"/>
        <w:autoSpaceDN w:val="0"/>
        <w:adjustRightInd w:val="0"/>
        <w:spacing w:after="120"/>
        <w:rPr>
          <w:rFonts w:asciiTheme="minorHAnsi" w:hAnsiTheme="minorHAnsi" w:cstheme="minorHAnsi"/>
          <w:b/>
          <w:bCs/>
          <w:lang w:val="x-none"/>
        </w:rPr>
      </w:pPr>
      <w:r w:rsidRPr="00E964E4">
        <w:rPr>
          <w:rFonts w:asciiTheme="minorHAnsi" w:hAnsiTheme="minorHAnsi" w:cstheme="minorHAnsi"/>
          <w:b/>
          <w:bCs/>
          <w:lang w:val="x-none"/>
        </w:rPr>
        <w:t>Date identificare lucrare</w:t>
      </w:r>
    </w:p>
    <w:p w14:paraId="4952C95D" w14:textId="77777777" w:rsidR="0088319B" w:rsidRPr="00E964E4" w:rsidRDefault="0019461D">
      <w:pPr>
        <w:widowControl w:val="0"/>
        <w:numPr>
          <w:ilvl w:val="1"/>
          <w:numId w:val="56"/>
        </w:numPr>
        <w:tabs>
          <w:tab w:val="left" w:pos="720"/>
        </w:tabs>
        <w:autoSpaceDE w:val="0"/>
        <w:autoSpaceDN w:val="0"/>
        <w:adjustRightInd w:val="0"/>
        <w:spacing w:after="120"/>
        <w:rPr>
          <w:rFonts w:asciiTheme="minorHAnsi" w:hAnsiTheme="minorHAnsi" w:cstheme="minorHAnsi"/>
          <w:b/>
          <w:bCs/>
          <w:lang w:val="x-none"/>
        </w:rPr>
      </w:pPr>
      <w:r w:rsidRPr="00E964E4">
        <w:rPr>
          <w:rFonts w:asciiTheme="minorHAnsi" w:hAnsiTheme="minorHAnsi" w:cstheme="minorHAnsi"/>
          <w:b/>
          <w:bCs/>
          <w:lang w:val="x-none"/>
        </w:rPr>
        <w:t>Lista identificare riscuri de accidentare şi îmbolnăvire profesională</w:t>
      </w:r>
    </w:p>
    <w:p w14:paraId="0803D42C" w14:textId="77777777" w:rsidR="0019461D" w:rsidRPr="00E964E4" w:rsidRDefault="0019461D">
      <w:pPr>
        <w:widowControl w:val="0"/>
        <w:numPr>
          <w:ilvl w:val="1"/>
          <w:numId w:val="56"/>
        </w:numPr>
        <w:tabs>
          <w:tab w:val="left" w:pos="720"/>
        </w:tabs>
        <w:autoSpaceDE w:val="0"/>
        <w:autoSpaceDN w:val="0"/>
        <w:adjustRightInd w:val="0"/>
        <w:spacing w:after="120"/>
        <w:rPr>
          <w:rFonts w:asciiTheme="minorHAnsi" w:hAnsiTheme="minorHAnsi" w:cstheme="minorHAnsi"/>
          <w:b/>
          <w:bCs/>
          <w:lang w:val="x-none"/>
        </w:rPr>
      </w:pPr>
      <w:r w:rsidRPr="00E964E4">
        <w:rPr>
          <w:rFonts w:asciiTheme="minorHAnsi" w:hAnsiTheme="minorHAnsi" w:cstheme="minorHAnsi"/>
          <w:b/>
          <w:bCs/>
          <w:lang w:val="x-none"/>
        </w:rPr>
        <w:t>Planul de securitate şi sănătate al şantierului</w:t>
      </w:r>
    </w:p>
    <w:p w14:paraId="15EF583B" w14:textId="77777777" w:rsidR="0019461D" w:rsidRPr="00E964E4" w:rsidRDefault="0019461D">
      <w:pPr>
        <w:widowControl w:val="0"/>
        <w:autoSpaceDE w:val="0"/>
        <w:autoSpaceDN w:val="0"/>
        <w:adjustRightInd w:val="0"/>
        <w:spacing w:after="120"/>
        <w:rPr>
          <w:rFonts w:asciiTheme="minorHAnsi" w:hAnsiTheme="minorHAnsi" w:cstheme="minorHAnsi"/>
          <w:lang w:val="x-none"/>
        </w:rPr>
      </w:pPr>
    </w:p>
    <w:p w14:paraId="1A188469" w14:textId="77777777" w:rsidR="0019461D" w:rsidRPr="00E964E4" w:rsidRDefault="0019461D">
      <w:pPr>
        <w:widowControl w:val="0"/>
        <w:autoSpaceDE w:val="0"/>
        <w:autoSpaceDN w:val="0"/>
        <w:adjustRightInd w:val="0"/>
        <w:spacing w:after="120"/>
        <w:rPr>
          <w:rFonts w:asciiTheme="minorHAnsi" w:hAnsiTheme="minorHAnsi" w:cstheme="minorHAnsi"/>
          <w:lang w:val="x-none"/>
        </w:rPr>
      </w:pPr>
    </w:p>
    <w:p w14:paraId="399C73BB" w14:textId="77777777" w:rsidR="0019461D" w:rsidRPr="00E964E4" w:rsidRDefault="0019461D">
      <w:pPr>
        <w:widowControl w:val="0"/>
        <w:autoSpaceDE w:val="0"/>
        <w:autoSpaceDN w:val="0"/>
        <w:adjustRightInd w:val="0"/>
        <w:spacing w:after="120"/>
        <w:rPr>
          <w:rFonts w:asciiTheme="minorHAnsi" w:hAnsiTheme="minorHAnsi" w:cstheme="minorHAnsi"/>
          <w:lang w:val="x-none"/>
        </w:rPr>
      </w:pPr>
    </w:p>
    <w:p w14:paraId="4210A0A1" w14:textId="77777777" w:rsidR="0019461D" w:rsidRPr="00E964E4" w:rsidRDefault="0019461D">
      <w:pPr>
        <w:widowControl w:val="0"/>
        <w:autoSpaceDE w:val="0"/>
        <w:autoSpaceDN w:val="0"/>
        <w:adjustRightInd w:val="0"/>
        <w:spacing w:after="120"/>
        <w:rPr>
          <w:rFonts w:asciiTheme="minorHAnsi" w:hAnsiTheme="minorHAnsi" w:cstheme="minorHAnsi"/>
          <w:lang w:val="x-none"/>
        </w:rPr>
      </w:pPr>
    </w:p>
    <w:p w14:paraId="12EF1636" w14:textId="77777777" w:rsidR="0019461D" w:rsidRPr="00E964E4" w:rsidRDefault="0019461D">
      <w:pPr>
        <w:widowControl w:val="0"/>
        <w:autoSpaceDE w:val="0"/>
        <w:autoSpaceDN w:val="0"/>
        <w:adjustRightInd w:val="0"/>
        <w:spacing w:after="120"/>
        <w:rPr>
          <w:rFonts w:asciiTheme="minorHAnsi" w:hAnsiTheme="minorHAnsi" w:cstheme="minorHAnsi"/>
          <w:lang w:val="x-none"/>
        </w:rPr>
      </w:pPr>
    </w:p>
    <w:p w14:paraId="7933C14C" w14:textId="77777777" w:rsidR="0019461D" w:rsidRPr="00E964E4" w:rsidRDefault="0019461D">
      <w:pPr>
        <w:widowControl w:val="0"/>
        <w:autoSpaceDE w:val="0"/>
        <w:autoSpaceDN w:val="0"/>
        <w:adjustRightInd w:val="0"/>
        <w:spacing w:after="120"/>
        <w:rPr>
          <w:rFonts w:asciiTheme="minorHAnsi" w:hAnsiTheme="minorHAnsi" w:cstheme="minorHAnsi"/>
          <w:lang w:val="x-none"/>
        </w:rPr>
      </w:pPr>
    </w:p>
    <w:p w14:paraId="518B7CD7" w14:textId="77777777" w:rsidR="0019461D" w:rsidRPr="00E964E4" w:rsidRDefault="0019461D">
      <w:pPr>
        <w:widowControl w:val="0"/>
        <w:autoSpaceDE w:val="0"/>
        <w:autoSpaceDN w:val="0"/>
        <w:adjustRightInd w:val="0"/>
        <w:spacing w:after="120"/>
        <w:rPr>
          <w:rFonts w:asciiTheme="minorHAnsi" w:hAnsiTheme="minorHAnsi" w:cstheme="minorHAnsi"/>
          <w:lang w:val="x-none"/>
        </w:rPr>
      </w:pPr>
    </w:p>
    <w:p w14:paraId="6F41243C" w14:textId="77777777" w:rsidR="0019461D" w:rsidRPr="00E964E4" w:rsidRDefault="0019461D">
      <w:pPr>
        <w:widowControl w:val="0"/>
        <w:autoSpaceDE w:val="0"/>
        <w:autoSpaceDN w:val="0"/>
        <w:adjustRightInd w:val="0"/>
        <w:spacing w:after="120"/>
        <w:rPr>
          <w:rFonts w:asciiTheme="minorHAnsi" w:hAnsiTheme="minorHAnsi" w:cstheme="minorHAnsi"/>
          <w:lang w:val="x-none"/>
        </w:rPr>
      </w:pPr>
    </w:p>
    <w:p w14:paraId="311813B9" w14:textId="77777777" w:rsidR="0019461D" w:rsidRPr="00E964E4" w:rsidRDefault="0019461D">
      <w:pPr>
        <w:widowControl w:val="0"/>
        <w:autoSpaceDE w:val="0"/>
        <w:autoSpaceDN w:val="0"/>
        <w:adjustRightInd w:val="0"/>
        <w:spacing w:after="120"/>
        <w:rPr>
          <w:rFonts w:asciiTheme="minorHAnsi" w:hAnsiTheme="minorHAnsi" w:cstheme="minorHAnsi"/>
          <w:lang w:val="x-none"/>
        </w:rPr>
      </w:pPr>
    </w:p>
    <w:p w14:paraId="03B978DA" w14:textId="77777777" w:rsidR="0019461D" w:rsidRPr="00E964E4" w:rsidRDefault="0019461D">
      <w:pPr>
        <w:widowControl w:val="0"/>
        <w:autoSpaceDE w:val="0"/>
        <w:autoSpaceDN w:val="0"/>
        <w:adjustRightInd w:val="0"/>
        <w:spacing w:after="120"/>
        <w:rPr>
          <w:rFonts w:asciiTheme="minorHAnsi" w:hAnsiTheme="minorHAnsi" w:cstheme="minorHAnsi"/>
          <w:lang w:val="x-none"/>
        </w:rPr>
      </w:pPr>
    </w:p>
    <w:p w14:paraId="7D5DF219" w14:textId="77777777" w:rsidR="0019461D" w:rsidRPr="00E964E4" w:rsidRDefault="0019461D">
      <w:pPr>
        <w:widowControl w:val="0"/>
        <w:autoSpaceDE w:val="0"/>
        <w:autoSpaceDN w:val="0"/>
        <w:adjustRightInd w:val="0"/>
        <w:spacing w:after="120"/>
        <w:rPr>
          <w:rFonts w:asciiTheme="minorHAnsi" w:hAnsiTheme="minorHAnsi" w:cstheme="minorHAnsi"/>
          <w:lang w:val="x-none"/>
        </w:rPr>
      </w:pPr>
    </w:p>
    <w:p w14:paraId="181D9E0C" w14:textId="77777777" w:rsidR="0019461D" w:rsidRPr="00E964E4" w:rsidRDefault="0019461D">
      <w:pPr>
        <w:widowControl w:val="0"/>
        <w:autoSpaceDE w:val="0"/>
        <w:autoSpaceDN w:val="0"/>
        <w:adjustRightInd w:val="0"/>
        <w:spacing w:after="120"/>
        <w:rPr>
          <w:rFonts w:asciiTheme="minorHAnsi" w:hAnsiTheme="minorHAnsi" w:cstheme="minorHAnsi"/>
          <w:lang w:val="x-none"/>
        </w:rPr>
      </w:pPr>
    </w:p>
    <w:p w14:paraId="4344FAAA" w14:textId="77777777" w:rsidR="0019461D" w:rsidRPr="00E964E4" w:rsidRDefault="0019461D">
      <w:pPr>
        <w:widowControl w:val="0"/>
        <w:autoSpaceDE w:val="0"/>
        <w:autoSpaceDN w:val="0"/>
        <w:adjustRightInd w:val="0"/>
        <w:spacing w:after="120"/>
        <w:rPr>
          <w:rFonts w:asciiTheme="minorHAnsi" w:hAnsiTheme="minorHAnsi" w:cstheme="minorHAnsi"/>
          <w:lang w:val="x-none"/>
        </w:rPr>
      </w:pPr>
    </w:p>
    <w:p w14:paraId="48513076" w14:textId="77777777" w:rsidR="0019461D" w:rsidRPr="00E964E4" w:rsidRDefault="0019461D">
      <w:pPr>
        <w:widowControl w:val="0"/>
        <w:autoSpaceDE w:val="0"/>
        <w:autoSpaceDN w:val="0"/>
        <w:adjustRightInd w:val="0"/>
        <w:spacing w:after="120"/>
        <w:rPr>
          <w:rFonts w:asciiTheme="minorHAnsi" w:hAnsiTheme="minorHAnsi" w:cstheme="minorHAnsi"/>
          <w:lang w:val="x-none"/>
        </w:rPr>
      </w:pPr>
    </w:p>
    <w:p w14:paraId="6DBCFD80" w14:textId="77777777" w:rsidR="0019461D" w:rsidRPr="00E964E4" w:rsidRDefault="0019461D">
      <w:pPr>
        <w:widowControl w:val="0"/>
        <w:autoSpaceDE w:val="0"/>
        <w:autoSpaceDN w:val="0"/>
        <w:adjustRightInd w:val="0"/>
        <w:spacing w:after="120"/>
        <w:rPr>
          <w:rFonts w:asciiTheme="minorHAnsi" w:hAnsiTheme="minorHAnsi" w:cstheme="minorHAnsi"/>
          <w:lang w:val="x-none"/>
        </w:rPr>
      </w:pPr>
    </w:p>
    <w:p w14:paraId="06560127" w14:textId="77777777" w:rsidR="0019461D" w:rsidRPr="00E964E4" w:rsidRDefault="0019461D">
      <w:pPr>
        <w:widowControl w:val="0"/>
        <w:autoSpaceDE w:val="0"/>
        <w:autoSpaceDN w:val="0"/>
        <w:adjustRightInd w:val="0"/>
        <w:spacing w:after="120"/>
        <w:rPr>
          <w:rFonts w:asciiTheme="minorHAnsi" w:hAnsiTheme="minorHAnsi" w:cstheme="minorHAnsi"/>
          <w:lang w:val="x-none"/>
        </w:rPr>
      </w:pPr>
    </w:p>
    <w:p w14:paraId="2C76ED24" w14:textId="77777777" w:rsidR="0019461D" w:rsidRPr="00E964E4" w:rsidRDefault="0019461D" w:rsidP="008A1DEE">
      <w:pPr>
        <w:widowControl w:val="0"/>
        <w:numPr>
          <w:ilvl w:val="1"/>
          <w:numId w:val="8"/>
        </w:numPr>
        <w:tabs>
          <w:tab w:val="left" w:pos="720"/>
        </w:tabs>
        <w:autoSpaceDE w:val="0"/>
        <w:autoSpaceDN w:val="0"/>
        <w:adjustRightInd w:val="0"/>
        <w:rPr>
          <w:rFonts w:asciiTheme="minorHAnsi" w:hAnsiTheme="minorHAnsi" w:cstheme="minorHAnsi"/>
          <w:b/>
          <w:bCs/>
          <w:sz w:val="28"/>
          <w:szCs w:val="28"/>
          <w:lang w:val="x-none"/>
        </w:rPr>
      </w:pPr>
      <w:r w:rsidRPr="00E964E4">
        <w:rPr>
          <w:rFonts w:asciiTheme="minorHAnsi" w:hAnsiTheme="minorHAnsi" w:cstheme="minorHAnsi"/>
          <w:b/>
          <w:bCs/>
          <w:sz w:val="28"/>
          <w:szCs w:val="28"/>
          <w:lang w:val="x-none"/>
        </w:rPr>
        <w:lastRenderedPageBreak/>
        <w:t>DATE IDENTIFICARE LUCRARE</w:t>
      </w:r>
    </w:p>
    <w:p w14:paraId="69744BDA" w14:textId="77777777" w:rsidR="0019461D" w:rsidRPr="00E964E4" w:rsidRDefault="0019461D">
      <w:pPr>
        <w:widowControl w:val="0"/>
        <w:autoSpaceDE w:val="0"/>
        <w:autoSpaceDN w:val="0"/>
        <w:adjustRightInd w:val="0"/>
        <w:rPr>
          <w:rFonts w:asciiTheme="minorHAnsi" w:hAnsiTheme="minorHAnsi" w:cstheme="minorHAnsi"/>
          <w:u w:val="single"/>
          <w:lang w:val="x-none"/>
        </w:rPr>
      </w:pPr>
    </w:p>
    <w:p w14:paraId="2D8ED8DE" w14:textId="77777777" w:rsidR="0019461D" w:rsidRPr="00E964E4" w:rsidRDefault="0019461D">
      <w:pPr>
        <w:widowControl w:val="0"/>
        <w:autoSpaceDE w:val="0"/>
        <w:autoSpaceDN w:val="0"/>
        <w:adjustRightInd w:val="0"/>
        <w:rPr>
          <w:rFonts w:asciiTheme="minorHAnsi" w:hAnsiTheme="minorHAnsi" w:cstheme="minorHAnsi"/>
          <w:u w:val="single"/>
          <w:lang w:val="x-none"/>
        </w:rPr>
      </w:pPr>
    </w:p>
    <w:tbl>
      <w:tblPr>
        <w:tblW w:w="4066" w:type="pct"/>
        <w:tblCellSpacing w:w="-8" w:type="dxa"/>
        <w:tblInd w:w="105" w:type="dxa"/>
        <w:tblLayout w:type="fixed"/>
        <w:tblCellMar>
          <w:left w:w="105" w:type="dxa"/>
          <w:right w:w="105" w:type="dxa"/>
        </w:tblCellMar>
        <w:tblLook w:val="0000" w:firstRow="0" w:lastRow="0" w:firstColumn="0" w:lastColumn="0" w:noHBand="0" w:noVBand="0"/>
      </w:tblPr>
      <w:tblGrid>
        <w:gridCol w:w="12289"/>
      </w:tblGrid>
      <w:tr w:rsidR="0019461D" w:rsidRPr="00E964E4" w14:paraId="530BD9A0" w14:textId="77777777">
        <w:trPr>
          <w:trHeight w:val="270"/>
          <w:tblCellSpacing w:w="-8" w:type="dxa"/>
        </w:trPr>
        <w:tc>
          <w:tcPr>
            <w:tcW w:w="5013" w:type="pct"/>
            <w:tcBorders>
              <w:top w:val="single" w:sz="6" w:space="0" w:color="000000"/>
              <w:left w:val="single" w:sz="6" w:space="0" w:color="000000"/>
              <w:bottom w:val="single" w:sz="6" w:space="0" w:color="000000"/>
              <w:right w:val="single" w:sz="6" w:space="0" w:color="000000"/>
            </w:tcBorders>
          </w:tcPr>
          <w:p w14:paraId="5C227AFD" w14:textId="77777777" w:rsidR="0019461D" w:rsidRPr="00E964E4" w:rsidRDefault="0019461D" w:rsidP="00572FE2">
            <w:pPr>
              <w:widowControl w:val="0"/>
              <w:autoSpaceDE w:val="0"/>
              <w:autoSpaceDN w:val="0"/>
              <w:adjustRightInd w:val="0"/>
              <w:jc w:val="both"/>
              <w:rPr>
                <w:rFonts w:asciiTheme="minorHAnsi" w:hAnsiTheme="minorHAnsi" w:cstheme="minorHAnsi"/>
                <w:b/>
                <w:bCs/>
                <w:lang w:val="x-none"/>
              </w:rPr>
            </w:pPr>
            <w:r w:rsidRPr="00E964E4">
              <w:rPr>
                <w:rFonts w:asciiTheme="minorHAnsi" w:hAnsiTheme="minorHAnsi" w:cstheme="minorHAnsi"/>
                <w:b/>
                <w:bCs/>
                <w:lang w:val="x-none"/>
              </w:rPr>
              <w:t>Denumire proiect/lucrare:</w:t>
            </w:r>
          </w:p>
          <w:p w14:paraId="57683025" w14:textId="0EFD70A6" w:rsidR="00572FE2" w:rsidRPr="00E964E4" w:rsidRDefault="007E2DF7" w:rsidP="000417EE">
            <w:pPr>
              <w:widowControl w:val="0"/>
              <w:autoSpaceDE w:val="0"/>
              <w:autoSpaceDN w:val="0"/>
              <w:adjustRightInd w:val="0"/>
              <w:jc w:val="both"/>
              <w:rPr>
                <w:rFonts w:asciiTheme="minorHAnsi" w:hAnsiTheme="minorHAnsi" w:cstheme="minorHAnsi"/>
                <w:b/>
                <w:bCs/>
                <w:lang w:val="x-none"/>
              </w:rPr>
            </w:pPr>
            <w:r w:rsidRPr="007E2DF7">
              <w:rPr>
                <w:rFonts w:asciiTheme="minorHAnsi" w:hAnsiTheme="minorHAnsi" w:cstheme="minorHAnsi"/>
                <w:b/>
                <w:bCs/>
                <w:lang w:val="x-none"/>
              </w:rPr>
              <w:t>“</w:t>
            </w:r>
            <w:proofErr w:type="spellStart"/>
            <w:r w:rsidRPr="007E2DF7">
              <w:rPr>
                <w:rFonts w:asciiTheme="minorHAnsi" w:hAnsiTheme="minorHAnsi" w:cstheme="minorHAnsi"/>
                <w:b/>
                <w:bCs/>
                <w:lang w:val="x-none"/>
              </w:rPr>
              <w:t>Construire</w:t>
            </w:r>
            <w:proofErr w:type="spellEnd"/>
            <w:r w:rsidRPr="007E2DF7">
              <w:rPr>
                <w:rFonts w:asciiTheme="minorHAnsi" w:hAnsiTheme="minorHAnsi" w:cstheme="minorHAnsi"/>
                <w:b/>
                <w:bCs/>
                <w:lang w:val="x-none"/>
              </w:rPr>
              <w:t xml:space="preserve"> </w:t>
            </w:r>
            <w:proofErr w:type="spellStart"/>
            <w:r w:rsidRPr="007E2DF7">
              <w:rPr>
                <w:rFonts w:asciiTheme="minorHAnsi" w:hAnsiTheme="minorHAnsi" w:cstheme="minorHAnsi"/>
                <w:b/>
                <w:bCs/>
                <w:lang w:val="x-none"/>
              </w:rPr>
              <w:t>clădire</w:t>
            </w:r>
            <w:proofErr w:type="spellEnd"/>
            <w:r w:rsidRPr="007E2DF7">
              <w:rPr>
                <w:rFonts w:asciiTheme="minorHAnsi" w:hAnsiTheme="minorHAnsi" w:cstheme="minorHAnsi"/>
                <w:b/>
                <w:bCs/>
                <w:lang w:val="x-none"/>
              </w:rPr>
              <w:t xml:space="preserve"> de </w:t>
            </w:r>
            <w:proofErr w:type="spellStart"/>
            <w:r w:rsidRPr="007E2DF7">
              <w:rPr>
                <w:rFonts w:asciiTheme="minorHAnsi" w:hAnsiTheme="minorHAnsi" w:cstheme="minorHAnsi"/>
                <w:b/>
                <w:bCs/>
                <w:lang w:val="x-none"/>
              </w:rPr>
              <w:t>depozitare</w:t>
            </w:r>
            <w:proofErr w:type="spellEnd"/>
            <w:r w:rsidRPr="007E2DF7">
              <w:rPr>
                <w:rFonts w:asciiTheme="minorHAnsi" w:hAnsiTheme="minorHAnsi" w:cstheme="minorHAnsi"/>
                <w:b/>
                <w:bCs/>
                <w:lang w:val="x-none"/>
              </w:rPr>
              <w:t>/</w:t>
            </w:r>
            <w:proofErr w:type="spellStart"/>
            <w:r w:rsidRPr="007E2DF7">
              <w:rPr>
                <w:rFonts w:asciiTheme="minorHAnsi" w:hAnsiTheme="minorHAnsi" w:cstheme="minorHAnsi"/>
                <w:b/>
                <w:bCs/>
                <w:lang w:val="x-none"/>
              </w:rPr>
              <w:t>vestiare</w:t>
            </w:r>
            <w:proofErr w:type="spellEnd"/>
            <w:r w:rsidRPr="007E2DF7">
              <w:rPr>
                <w:rFonts w:asciiTheme="minorHAnsi" w:hAnsiTheme="minorHAnsi" w:cstheme="minorHAnsi"/>
                <w:b/>
                <w:bCs/>
                <w:lang w:val="x-none"/>
              </w:rPr>
              <w:t xml:space="preserve">, str. Sf. Petru </w:t>
            </w:r>
            <w:proofErr w:type="spellStart"/>
            <w:r w:rsidRPr="007E2DF7">
              <w:rPr>
                <w:rFonts w:asciiTheme="minorHAnsi" w:hAnsiTheme="minorHAnsi" w:cstheme="minorHAnsi"/>
                <w:b/>
                <w:bCs/>
                <w:lang w:val="x-none"/>
              </w:rPr>
              <w:t>Movilă</w:t>
            </w:r>
            <w:proofErr w:type="spellEnd"/>
            <w:r w:rsidRPr="007E2DF7">
              <w:rPr>
                <w:rFonts w:asciiTheme="minorHAnsi" w:hAnsiTheme="minorHAnsi" w:cstheme="minorHAnsi"/>
                <w:b/>
                <w:bCs/>
                <w:lang w:val="x-none"/>
              </w:rPr>
              <w:t xml:space="preserve"> 38, Iași (</w:t>
            </w:r>
            <w:proofErr w:type="spellStart"/>
            <w:r w:rsidRPr="007E2DF7">
              <w:rPr>
                <w:rFonts w:asciiTheme="minorHAnsi" w:hAnsiTheme="minorHAnsi" w:cstheme="minorHAnsi"/>
                <w:b/>
                <w:bCs/>
                <w:lang w:val="x-none"/>
              </w:rPr>
              <w:t>etapa</w:t>
            </w:r>
            <w:proofErr w:type="spellEnd"/>
            <w:r w:rsidRPr="007E2DF7">
              <w:rPr>
                <w:rFonts w:asciiTheme="minorHAnsi" w:hAnsiTheme="minorHAnsi" w:cstheme="minorHAnsi"/>
                <w:b/>
                <w:bCs/>
                <w:lang w:val="x-none"/>
              </w:rPr>
              <w:t xml:space="preserve"> 2)”</w:t>
            </w:r>
          </w:p>
        </w:tc>
      </w:tr>
      <w:tr w:rsidR="0019461D" w:rsidRPr="00E964E4" w14:paraId="3D3E31E2" w14:textId="77777777">
        <w:trPr>
          <w:tblCellSpacing w:w="-8" w:type="dxa"/>
        </w:trPr>
        <w:tc>
          <w:tcPr>
            <w:tcW w:w="5013" w:type="pct"/>
            <w:tcBorders>
              <w:top w:val="single" w:sz="6" w:space="0" w:color="000000"/>
              <w:left w:val="single" w:sz="6" w:space="0" w:color="000000"/>
              <w:bottom w:val="single" w:sz="6" w:space="0" w:color="000000"/>
              <w:right w:val="single" w:sz="6" w:space="0" w:color="000000"/>
            </w:tcBorders>
          </w:tcPr>
          <w:p w14:paraId="08A8B555" w14:textId="77777777" w:rsidR="0019461D" w:rsidRPr="00E964E4" w:rsidRDefault="0019461D" w:rsidP="00572FE2">
            <w:pPr>
              <w:widowControl w:val="0"/>
              <w:autoSpaceDE w:val="0"/>
              <w:autoSpaceDN w:val="0"/>
              <w:adjustRightInd w:val="0"/>
              <w:jc w:val="both"/>
              <w:rPr>
                <w:rFonts w:asciiTheme="minorHAnsi" w:hAnsiTheme="minorHAnsi" w:cstheme="minorHAnsi"/>
                <w:b/>
                <w:bCs/>
                <w:lang w:val="x-none"/>
              </w:rPr>
            </w:pPr>
            <w:r w:rsidRPr="00E964E4">
              <w:rPr>
                <w:rFonts w:asciiTheme="minorHAnsi" w:hAnsiTheme="minorHAnsi" w:cstheme="minorHAnsi"/>
                <w:b/>
                <w:bCs/>
                <w:lang w:val="x-none"/>
              </w:rPr>
              <w:t>Descrierea zonei:</w:t>
            </w:r>
          </w:p>
          <w:p w14:paraId="4B412810" w14:textId="77777777" w:rsidR="0019461D" w:rsidRPr="00E964E4" w:rsidRDefault="0019461D" w:rsidP="00572FE2">
            <w:pPr>
              <w:widowControl w:val="0"/>
              <w:autoSpaceDE w:val="0"/>
              <w:autoSpaceDN w:val="0"/>
              <w:adjustRightInd w:val="0"/>
              <w:jc w:val="both"/>
              <w:rPr>
                <w:rFonts w:asciiTheme="minorHAnsi" w:hAnsiTheme="minorHAnsi" w:cstheme="minorHAnsi"/>
                <w:lang w:val="x-none"/>
              </w:rPr>
            </w:pPr>
          </w:p>
          <w:p w14:paraId="1DAAD1C5" w14:textId="77777777" w:rsidR="00572FE2" w:rsidRPr="00E964E4" w:rsidRDefault="00572FE2" w:rsidP="00572FE2">
            <w:pPr>
              <w:widowControl w:val="0"/>
              <w:autoSpaceDE w:val="0"/>
              <w:autoSpaceDN w:val="0"/>
              <w:adjustRightInd w:val="0"/>
              <w:jc w:val="both"/>
              <w:rPr>
                <w:rFonts w:asciiTheme="minorHAnsi" w:hAnsiTheme="minorHAnsi" w:cstheme="minorHAnsi"/>
                <w:lang w:val="x-none"/>
              </w:rPr>
            </w:pPr>
          </w:p>
        </w:tc>
      </w:tr>
      <w:tr w:rsidR="0019461D" w:rsidRPr="00E964E4" w14:paraId="7E4711D9" w14:textId="77777777">
        <w:trPr>
          <w:tblCellSpacing w:w="-8" w:type="dxa"/>
        </w:trPr>
        <w:tc>
          <w:tcPr>
            <w:tcW w:w="5013" w:type="pct"/>
            <w:tcBorders>
              <w:top w:val="single" w:sz="6" w:space="0" w:color="000000"/>
              <w:left w:val="single" w:sz="6" w:space="0" w:color="000000"/>
              <w:bottom w:val="single" w:sz="6" w:space="0" w:color="000000"/>
              <w:right w:val="single" w:sz="6" w:space="0" w:color="000000"/>
            </w:tcBorders>
          </w:tcPr>
          <w:p w14:paraId="160C713D" w14:textId="77777777" w:rsidR="0019461D" w:rsidRPr="00E964E4" w:rsidRDefault="0019461D" w:rsidP="00572FE2">
            <w:pPr>
              <w:widowControl w:val="0"/>
              <w:autoSpaceDE w:val="0"/>
              <w:autoSpaceDN w:val="0"/>
              <w:adjustRightInd w:val="0"/>
              <w:jc w:val="both"/>
              <w:rPr>
                <w:rFonts w:asciiTheme="minorHAnsi" w:hAnsiTheme="minorHAnsi" w:cstheme="minorHAnsi"/>
                <w:b/>
                <w:bCs/>
                <w:lang w:val="x-none"/>
              </w:rPr>
            </w:pPr>
            <w:r w:rsidRPr="00E964E4">
              <w:rPr>
                <w:rFonts w:asciiTheme="minorHAnsi" w:hAnsiTheme="minorHAnsi" w:cstheme="minorHAnsi"/>
                <w:b/>
                <w:bCs/>
                <w:lang w:val="x-none"/>
              </w:rPr>
              <w:t>Accesul persoanelor:</w:t>
            </w:r>
          </w:p>
          <w:p w14:paraId="7660E53B" w14:textId="77777777" w:rsidR="0019461D" w:rsidRPr="00E964E4" w:rsidRDefault="0019461D" w:rsidP="00572FE2">
            <w:pPr>
              <w:widowControl w:val="0"/>
              <w:autoSpaceDE w:val="0"/>
              <w:autoSpaceDN w:val="0"/>
              <w:adjustRightInd w:val="0"/>
              <w:jc w:val="both"/>
              <w:rPr>
                <w:rFonts w:asciiTheme="minorHAnsi" w:hAnsiTheme="minorHAnsi" w:cstheme="minorHAnsi"/>
                <w:lang w:val="x-none"/>
              </w:rPr>
            </w:pPr>
            <w:proofErr w:type="spellStart"/>
            <w:r w:rsidRPr="00E964E4">
              <w:rPr>
                <w:rFonts w:asciiTheme="minorHAnsi" w:hAnsiTheme="minorHAnsi" w:cstheme="minorHAnsi"/>
                <w:lang w:val="x-none"/>
              </w:rPr>
              <w:t>Accesul</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în</w:t>
            </w:r>
            <w:proofErr w:type="spellEnd"/>
            <w:r w:rsidRPr="00E964E4">
              <w:rPr>
                <w:rFonts w:asciiTheme="minorHAnsi" w:hAnsiTheme="minorHAnsi" w:cstheme="minorHAnsi"/>
                <w:lang w:val="x-none"/>
              </w:rPr>
              <w:t xml:space="preserve"> zona </w:t>
            </w:r>
            <w:proofErr w:type="spellStart"/>
            <w:r w:rsidRPr="00E964E4">
              <w:rPr>
                <w:rFonts w:asciiTheme="minorHAnsi" w:hAnsiTheme="minorHAnsi" w:cstheme="minorHAnsi"/>
                <w:lang w:val="x-none"/>
              </w:rPr>
              <w:t>este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permis</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doar</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lucrătorilor</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angajaţi</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fiind</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interzis</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accesul</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persoanelor</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neautorizate</w:t>
            </w:r>
            <w:proofErr w:type="spellEnd"/>
            <w:r w:rsidRPr="00E964E4">
              <w:rPr>
                <w:rFonts w:asciiTheme="minorHAnsi" w:hAnsiTheme="minorHAnsi" w:cstheme="minorHAnsi"/>
                <w:lang w:val="x-none"/>
              </w:rPr>
              <w:t xml:space="preserve">, cu </w:t>
            </w:r>
            <w:proofErr w:type="spellStart"/>
            <w:r w:rsidRPr="00E964E4">
              <w:rPr>
                <w:rFonts w:asciiTheme="minorHAnsi" w:hAnsiTheme="minorHAnsi" w:cstheme="minorHAnsi"/>
                <w:lang w:val="x-none"/>
              </w:rPr>
              <w:t>desăvârşire</w:t>
            </w:r>
            <w:proofErr w:type="spellEnd"/>
            <w:r w:rsidRPr="00E964E4">
              <w:rPr>
                <w:rFonts w:asciiTheme="minorHAnsi" w:hAnsiTheme="minorHAnsi" w:cstheme="minorHAnsi"/>
                <w:lang w:val="x-none"/>
              </w:rPr>
              <w:t xml:space="preserve"> al </w:t>
            </w:r>
            <w:proofErr w:type="spellStart"/>
            <w:r w:rsidRPr="00E964E4">
              <w:rPr>
                <w:rFonts w:asciiTheme="minorHAnsi" w:hAnsiTheme="minorHAnsi" w:cstheme="minorHAnsi"/>
                <w:lang w:val="x-none"/>
              </w:rPr>
              <w:t>femeilor</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gravide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şi</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lăuzelor</w:t>
            </w:r>
            <w:proofErr w:type="spellEnd"/>
            <w:r w:rsidRPr="00E964E4">
              <w:rPr>
                <w:rFonts w:asciiTheme="minorHAnsi" w:hAnsiTheme="minorHAnsi" w:cstheme="minorHAnsi"/>
                <w:lang w:val="x-none"/>
              </w:rPr>
              <w:t>.</w:t>
            </w:r>
          </w:p>
        </w:tc>
      </w:tr>
      <w:tr w:rsidR="0019461D" w:rsidRPr="00E964E4" w14:paraId="1ED27575" w14:textId="77777777">
        <w:trPr>
          <w:tblCellSpacing w:w="-8" w:type="dxa"/>
        </w:trPr>
        <w:tc>
          <w:tcPr>
            <w:tcW w:w="5013" w:type="pct"/>
            <w:tcBorders>
              <w:top w:val="single" w:sz="6" w:space="0" w:color="000000"/>
              <w:left w:val="single" w:sz="6" w:space="0" w:color="000000"/>
              <w:bottom w:val="single" w:sz="6" w:space="0" w:color="000000"/>
              <w:right w:val="single" w:sz="6" w:space="0" w:color="000000"/>
            </w:tcBorders>
          </w:tcPr>
          <w:p w14:paraId="0784B722" w14:textId="77777777" w:rsidR="0019461D" w:rsidRPr="00E964E4" w:rsidRDefault="0019461D" w:rsidP="00572FE2">
            <w:pPr>
              <w:widowControl w:val="0"/>
              <w:autoSpaceDE w:val="0"/>
              <w:autoSpaceDN w:val="0"/>
              <w:adjustRightInd w:val="0"/>
              <w:jc w:val="both"/>
              <w:rPr>
                <w:rFonts w:asciiTheme="minorHAnsi" w:hAnsiTheme="minorHAnsi" w:cstheme="minorHAnsi"/>
                <w:b/>
                <w:bCs/>
                <w:lang w:val="x-none"/>
              </w:rPr>
            </w:pPr>
            <w:r w:rsidRPr="00E964E4">
              <w:rPr>
                <w:rFonts w:asciiTheme="minorHAnsi" w:hAnsiTheme="minorHAnsi" w:cstheme="minorHAnsi"/>
                <w:b/>
                <w:bCs/>
                <w:lang w:val="x-none"/>
              </w:rPr>
              <w:t>Echipamente de muncă</w:t>
            </w:r>
            <w:r w:rsidRPr="00E964E4">
              <w:rPr>
                <w:rFonts w:asciiTheme="minorHAnsi" w:hAnsiTheme="minorHAnsi" w:cstheme="minorHAnsi"/>
                <w:lang w:val="x-none"/>
              </w:rPr>
              <w:t xml:space="preserve"> (unelte, scule, instalaţii de ridicat, schele, scări, dispozitive de lucru)</w:t>
            </w:r>
            <w:r w:rsidRPr="00E964E4">
              <w:rPr>
                <w:rFonts w:asciiTheme="minorHAnsi" w:hAnsiTheme="minorHAnsi" w:cstheme="minorHAnsi"/>
                <w:b/>
                <w:bCs/>
                <w:lang w:val="x-none"/>
              </w:rPr>
              <w:t>:</w:t>
            </w:r>
          </w:p>
          <w:p w14:paraId="09724C3A" w14:textId="77777777" w:rsidR="00572FE2" w:rsidRPr="00E964E4" w:rsidRDefault="00572FE2" w:rsidP="00572FE2">
            <w:pPr>
              <w:widowControl w:val="0"/>
              <w:autoSpaceDE w:val="0"/>
              <w:autoSpaceDN w:val="0"/>
              <w:adjustRightInd w:val="0"/>
              <w:jc w:val="both"/>
              <w:rPr>
                <w:rFonts w:asciiTheme="minorHAnsi" w:hAnsiTheme="minorHAnsi" w:cstheme="minorHAnsi"/>
                <w:b/>
                <w:bCs/>
                <w:lang w:val="x-none"/>
              </w:rPr>
            </w:pPr>
          </w:p>
          <w:p w14:paraId="00E2FB61" w14:textId="77777777" w:rsidR="00572FE2" w:rsidRPr="00E964E4" w:rsidRDefault="00572FE2" w:rsidP="00572FE2">
            <w:pPr>
              <w:widowControl w:val="0"/>
              <w:autoSpaceDE w:val="0"/>
              <w:autoSpaceDN w:val="0"/>
              <w:adjustRightInd w:val="0"/>
              <w:jc w:val="both"/>
              <w:rPr>
                <w:rFonts w:asciiTheme="minorHAnsi" w:hAnsiTheme="minorHAnsi" w:cstheme="minorHAnsi"/>
                <w:b/>
                <w:bCs/>
                <w:lang w:val="x-none"/>
              </w:rPr>
            </w:pPr>
          </w:p>
        </w:tc>
      </w:tr>
      <w:tr w:rsidR="0019461D" w:rsidRPr="00E964E4" w14:paraId="6ABABC3F" w14:textId="77777777">
        <w:trPr>
          <w:tblCellSpacing w:w="-8" w:type="dxa"/>
        </w:trPr>
        <w:tc>
          <w:tcPr>
            <w:tcW w:w="5013" w:type="pct"/>
            <w:tcBorders>
              <w:top w:val="single" w:sz="6" w:space="0" w:color="000000"/>
              <w:left w:val="single" w:sz="6" w:space="0" w:color="000000"/>
              <w:bottom w:val="single" w:sz="6" w:space="0" w:color="000000"/>
              <w:right w:val="single" w:sz="6" w:space="0" w:color="000000"/>
            </w:tcBorders>
          </w:tcPr>
          <w:p w14:paraId="0AF0CC58" w14:textId="77777777" w:rsidR="0019461D" w:rsidRPr="00E964E4" w:rsidRDefault="0019461D" w:rsidP="00572FE2">
            <w:pPr>
              <w:widowControl w:val="0"/>
              <w:autoSpaceDE w:val="0"/>
              <w:autoSpaceDN w:val="0"/>
              <w:adjustRightInd w:val="0"/>
              <w:jc w:val="both"/>
              <w:rPr>
                <w:rFonts w:asciiTheme="minorHAnsi" w:hAnsiTheme="minorHAnsi" w:cstheme="minorHAnsi"/>
                <w:b/>
                <w:bCs/>
                <w:lang w:val="x-none"/>
              </w:rPr>
            </w:pPr>
            <w:r w:rsidRPr="00E964E4">
              <w:rPr>
                <w:rFonts w:asciiTheme="minorHAnsi" w:hAnsiTheme="minorHAnsi" w:cstheme="minorHAnsi"/>
                <w:b/>
                <w:bCs/>
                <w:lang w:val="x-none"/>
              </w:rPr>
              <w:t xml:space="preserve">Materiale utilizate </w:t>
            </w:r>
            <w:r w:rsidRPr="00E964E4">
              <w:rPr>
                <w:rFonts w:asciiTheme="minorHAnsi" w:hAnsiTheme="minorHAnsi" w:cstheme="minorHAnsi"/>
                <w:lang w:val="x-none"/>
              </w:rPr>
              <w:t>(material tubular, semifabricate etc.)</w:t>
            </w:r>
            <w:r w:rsidRPr="00E964E4">
              <w:rPr>
                <w:rFonts w:asciiTheme="minorHAnsi" w:hAnsiTheme="minorHAnsi" w:cstheme="minorHAnsi"/>
                <w:b/>
                <w:bCs/>
                <w:lang w:val="x-none"/>
              </w:rPr>
              <w:t>:</w:t>
            </w:r>
          </w:p>
          <w:p w14:paraId="52DC0BD8" w14:textId="77777777" w:rsidR="00572FE2" w:rsidRPr="00E964E4" w:rsidRDefault="00572FE2" w:rsidP="00572FE2">
            <w:pPr>
              <w:widowControl w:val="0"/>
              <w:autoSpaceDE w:val="0"/>
              <w:autoSpaceDN w:val="0"/>
              <w:adjustRightInd w:val="0"/>
              <w:jc w:val="both"/>
              <w:rPr>
                <w:rFonts w:asciiTheme="minorHAnsi" w:hAnsiTheme="minorHAnsi" w:cstheme="minorHAnsi"/>
                <w:b/>
                <w:bCs/>
                <w:lang w:val="x-none"/>
              </w:rPr>
            </w:pPr>
          </w:p>
          <w:p w14:paraId="5EBF44AE" w14:textId="77777777" w:rsidR="00572FE2" w:rsidRPr="00E964E4" w:rsidRDefault="00572FE2" w:rsidP="00572FE2">
            <w:pPr>
              <w:widowControl w:val="0"/>
              <w:autoSpaceDE w:val="0"/>
              <w:autoSpaceDN w:val="0"/>
              <w:adjustRightInd w:val="0"/>
              <w:jc w:val="both"/>
              <w:rPr>
                <w:rFonts w:asciiTheme="minorHAnsi" w:hAnsiTheme="minorHAnsi" w:cstheme="minorHAnsi"/>
                <w:b/>
                <w:bCs/>
                <w:lang w:val="x-none"/>
              </w:rPr>
            </w:pPr>
          </w:p>
        </w:tc>
      </w:tr>
      <w:tr w:rsidR="0019461D" w:rsidRPr="00E964E4" w14:paraId="1FAF6842" w14:textId="77777777">
        <w:trPr>
          <w:tblCellSpacing w:w="-8" w:type="dxa"/>
        </w:trPr>
        <w:tc>
          <w:tcPr>
            <w:tcW w:w="5013" w:type="pct"/>
            <w:tcBorders>
              <w:top w:val="single" w:sz="6" w:space="0" w:color="000000"/>
              <w:left w:val="single" w:sz="6" w:space="0" w:color="000000"/>
              <w:bottom w:val="single" w:sz="6" w:space="0" w:color="000000"/>
              <w:right w:val="single" w:sz="6" w:space="0" w:color="000000"/>
            </w:tcBorders>
          </w:tcPr>
          <w:p w14:paraId="18D4B274" w14:textId="77777777" w:rsidR="0019461D" w:rsidRPr="00E964E4" w:rsidRDefault="0019461D" w:rsidP="00572FE2">
            <w:pPr>
              <w:widowControl w:val="0"/>
              <w:autoSpaceDE w:val="0"/>
              <w:autoSpaceDN w:val="0"/>
              <w:adjustRightInd w:val="0"/>
              <w:jc w:val="both"/>
              <w:rPr>
                <w:rFonts w:asciiTheme="minorHAnsi" w:hAnsiTheme="minorHAnsi" w:cstheme="minorHAnsi"/>
                <w:b/>
                <w:bCs/>
                <w:lang w:val="x-none"/>
              </w:rPr>
            </w:pPr>
            <w:r w:rsidRPr="00E964E4">
              <w:rPr>
                <w:rFonts w:asciiTheme="minorHAnsi" w:hAnsiTheme="minorHAnsi" w:cstheme="minorHAnsi"/>
                <w:b/>
                <w:bCs/>
                <w:lang w:val="x-none"/>
              </w:rPr>
              <w:t>Substanţe chimice utilizate:</w:t>
            </w:r>
          </w:p>
          <w:p w14:paraId="32CEBF65" w14:textId="77777777" w:rsidR="00572FE2" w:rsidRPr="00E964E4" w:rsidRDefault="00572FE2" w:rsidP="00572FE2">
            <w:pPr>
              <w:widowControl w:val="0"/>
              <w:autoSpaceDE w:val="0"/>
              <w:autoSpaceDN w:val="0"/>
              <w:adjustRightInd w:val="0"/>
              <w:jc w:val="both"/>
              <w:rPr>
                <w:rFonts w:asciiTheme="minorHAnsi" w:hAnsiTheme="minorHAnsi" w:cstheme="minorHAnsi"/>
                <w:b/>
                <w:bCs/>
                <w:lang w:val="x-none"/>
              </w:rPr>
            </w:pPr>
          </w:p>
          <w:p w14:paraId="40914275" w14:textId="77777777" w:rsidR="00572FE2" w:rsidRPr="00E964E4" w:rsidRDefault="00572FE2" w:rsidP="00572FE2">
            <w:pPr>
              <w:widowControl w:val="0"/>
              <w:autoSpaceDE w:val="0"/>
              <w:autoSpaceDN w:val="0"/>
              <w:adjustRightInd w:val="0"/>
              <w:jc w:val="both"/>
              <w:rPr>
                <w:rFonts w:asciiTheme="minorHAnsi" w:hAnsiTheme="minorHAnsi" w:cstheme="minorHAnsi"/>
                <w:b/>
                <w:bCs/>
                <w:lang w:val="x-none"/>
              </w:rPr>
            </w:pPr>
          </w:p>
        </w:tc>
      </w:tr>
      <w:tr w:rsidR="0019461D" w:rsidRPr="00E964E4" w14:paraId="3DAC998F" w14:textId="77777777">
        <w:trPr>
          <w:tblCellSpacing w:w="-8" w:type="dxa"/>
        </w:trPr>
        <w:tc>
          <w:tcPr>
            <w:tcW w:w="5013" w:type="pct"/>
            <w:tcBorders>
              <w:top w:val="single" w:sz="6" w:space="0" w:color="000000"/>
              <w:left w:val="single" w:sz="6" w:space="0" w:color="000000"/>
              <w:bottom w:val="single" w:sz="6" w:space="0" w:color="000000"/>
              <w:right w:val="single" w:sz="6" w:space="0" w:color="000000"/>
            </w:tcBorders>
          </w:tcPr>
          <w:p w14:paraId="273F7914" w14:textId="77777777" w:rsidR="0019461D" w:rsidRPr="00E964E4" w:rsidRDefault="0019461D" w:rsidP="00572FE2">
            <w:pPr>
              <w:widowControl w:val="0"/>
              <w:autoSpaceDE w:val="0"/>
              <w:autoSpaceDN w:val="0"/>
              <w:adjustRightInd w:val="0"/>
              <w:jc w:val="both"/>
              <w:rPr>
                <w:rFonts w:asciiTheme="minorHAnsi" w:hAnsiTheme="minorHAnsi" w:cstheme="minorHAnsi"/>
                <w:b/>
                <w:bCs/>
                <w:lang w:val="x-none"/>
              </w:rPr>
            </w:pPr>
            <w:r w:rsidRPr="00E964E4">
              <w:rPr>
                <w:rFonts w:asciiTheme="minorHAnsi" w:hAnsiTheme="minorHAnsi" w:cstheme="minorHAnsi"/>
                <w:b/>
                <w:bCs/>
                <w:lang w:val="x-none"/>
              </w:rPr>
              <w:t>Organizarea muncii:</w:t>
            </w:r>
          </w:p>
          <w:p w14:paraId="4914CA95" w14:textId="77777777" w:rsidR="0019461D" w:rsidRPr="00E964E4" w:rsidRDefault="0019461D" w:rsidP="00572FE2">
            <w:pPr>
              <w:widowControl w:val="0"/>
              <w:autoSpaceDE w:val="0"/>
              <w:autoSpaceDN w:val="0"/>
              <w:adjustRightInd w:val="0"/>
              <w:jc w:val="both"/>
              <w:rPr>
                <w:rFonts w:asciiTheme="minorHAnsi" w:hAnsiTheme="minorHAnsi" w:cstheme="minorHAnsi"/>
                <w:lang w:val="x-none"/>
              </w:rPr>
            </w:pPr>
            <w:r w:rsidRPr="00E964E4">
              <w:rPr>
                <w:rFonts w:asciiTheme="minorHAnsi" w:hAnsiTheme="minorHAnsi" w:cstheme="minorHAnsi"/>
                <w:lang w:val="x-none"/>
              </w:rPr>
              <w:t xml:space="preserve">Lucrările sunt </w:t>
            </w:r>
            <w:proofErr w:type="spellStart"/>
            <w:r w:rsidRPr="00E964E4">
              <w:rPr>
                <w:rFonts w:asciiTheme="minorHAnsi" w:hAnsiTheme="minorHAnsi" w:cstheme="minorHAnsi"/>
                <w:lang w:val="x-none"/>
              </w:rPr>
              <w:t>planificate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şi</w:t>
            </w:r>
            <w:proofErr w:type="spellEnd"/>
            <w:r w:rsidRPr="00E964E4">
              <w:rPr>
                <w:rFonts w:asciiTheme="minorHAnsi" w:hAnsiTheme="minorHAnsi" w:cstheme="minorHAnsi"/>
                <w:lang w:val="x-none"/>
              </w:rPr>
              <w:t xml:space="preserve"> se </w:t>
            </w:r>
            <w:proofErr w:type="spellStart"/>
            <w:r w:rsidRPr="00E964E4">
              <w:rPr>
                <w:rFonts w:asciiTheme="minorHAnsi" w:hAnsiTheme="minorHAnsi" w:cstheme="minorHAnsi"/>
                <w:lang w:val="x-none"/>
              </w:rPr>
              <w:t>execută</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în</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baza</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unui</w:t>
            </w:r>
            <w:proofErr w:type="spellEnd"/>
            <w:r w:rsidRPr="00E964E4">
              <w:rPr>
                <w:rFonts w:asciiTheme="minorHAnsi" w:hAnsiTheme="minorHAnsi" w:cstheme="minorHAnsi"/>
                <w:lang w:val="x-none"/>
              </w:rPr>
              <w:t xml:space="preserve"> program de </w:t>
            </w:r>
            <w:proofErr w:type="spellStart"/>
            <w:r w:rsidRPr="00E964E4">
              <w:rPr>
                <w:rFonts w:asciiTheme="minorHAnsi" w:hAnsiTheme="minorHAnsi" w:cstheme="minorHAnsi"/>
                <w:lang w:val="x-none"/>
              </w:rPr>
              <w:t>lucru</w:t>
            </w:r>
            <w:proofErr w:type="spellEnd"/>
            <w:r w:rsidRPr="00E964E4">
              <w:rPr>
                <w:rFonts w:asciiTheme="minorHAnsi" w:hAnsiTheme="minorHAnsi" w:cstheme="minorHAnsi"/>
                <w:lang w:val="x-none"/>
              </w:rPr>
              <w:t xml:space="preserve"> cu </w:t>
            </w:r>
            <w:proofErr w:type="spellStart"/>
            <w:r w:rsidRPr="00E964E4">
              <w:rPr>
                <w:rFonts w:asciiTheme="minorHAnsi" w:hAnsiTheme="minorHAnsi" w:cstheme="minorHAnsi"/>
                <w:lang w:val="x-none"/>
              </w:rPr>
              <w:t>respectarea</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cerinţelor</w:t>
            </w:r>
            <w:proofErr w:type="spellEnd"/>
            <w:r w:rsidRPr="00E964E4">
              <w:rPr>
                <w:rFonts w:asciiTheme="minorHAnsi" w:hAnsiTheme="minorHAnsi" w:cstheme="minorHAnsi"/>
                <w:lang w:val="x-none"/>
              </w:rPr>
              <w:t xml:space="preserve"> de </w:t>
            </w:r>
            <w:proofErr w:type="spellStart"/>
            <w:r w:rsidRPr="00E964E4">
              <w:rPr>
                <w:rFonts w:asciiTheme="minorHAnsi" w:hAnsiTheme="minorHAnsi" w:cstheme="minorHAnsi"/>
                <w:lang w:val="x-none"/>
              </w:rPr>
              <w:t>securitate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şi</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sănătate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în</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muncă</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şi</w:t>
            </w:r>
            <w:proofErr w:type="spellEnd"/>
            <w:r w:rsidRPr="00E964E4">
              <w:rPr>
                <w:rFonts w:asciiTheme="minorHAnsi" w:hAnsiTheme="minorHAnsi" w:cstheme="minorHAnsi"/>
                <w:lang w:val="x-none"/>
              </w:rPr>
              <w:t xml:space="preserve"> a </w:t>
            </w:r>
            <w:proofErr w:type="spellStart"/>
            <w:r w:rsidRPr="00E964E4">
              <w:rPr>
                <w:rFonts w:asciiTheme="minorHAnsi" w:hAnsiTheme="minorHAnsi" w:cstheme="minorHAnsi"/>
                <w:lang w:val="x-none"/>
              </w:rPr>
              <w:t>instrucţiunilor</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proprii</w:t>
            </w:r>
            <w:proofErr w:type="spellEnd"/>
            <w:r w:rsidRPr="00E964E4">
              <w:rPr>
                <w:rFonts w:asciiTheme="minorHAnsi" w:hAnsiTheme="minorHAnsi" w:cstheme="minorHAnsi"/>
                <w:lang w:val="x-none"/>
              </w:rPr>
              <w:t xml:space="preserve"> de </w:t>
            </w:r>
            <w:proofErr w:type="spellStart"/>
            <w:r w:rsidRPr="00E964E4">
              <w:rPr>
                <w:rFonts w:asciiTheme="minorHAnsi" w:hAnsiTheme="minorHAnsi" w:cstheme="minorHAnsi"/>
                <w:lang w:val="x-none"/>
              </w:rPr>
              <w:t>securitate</w:t>
            </w:r>
            <w:proofErr w:type="spellEnd"/>
            <w:r w:rsidRPr="00E964E4">
              <w:rPr>
                <w:rFonts w:asciiTheme="minorHAnsi" w:hAnsiTheme="minorHAnsi" w:cstheme="minorHAnsi"/>
                <w:lang w:val="x-none"/>
              </w:rPr>
              <w:t>.</w:t>
            </w:r>
          </w:p>
        </w:tc>
      </w:tr>
    </w:tbl>
    <w:p w14:paraId="218BDE37" w14:textId="77777777" w:rsidR="0019461D" w:rsidRPr="00E964E4" w:rsidRDefault="0019461D">
      <w:pPr>
        <w:widowControl w:val="0"/>
        <w:autoSpaceDE w:val="0"/>
        <w:autoSpaceDN w:val="0"/>
        <w:adjustRightInd w:val="0"/>
        <w:spacing w:after="120"/>
        <w:rPr>
          <w:rFonts w:asciiTheme="minorHAnsi" w:hAnsiTheme="minorHAnsi" w:cstheme="minorHAnsi"/>
          <w:lang w:val="x-none"/>
        </w:rPr>
      </w:pPr>
    </w:p>
    <w:p w14:paraId="0DD8A09A" w14:textId="77777777" w:rsidR="0019461D" w:rsidRPr="00E964E4" w:rsidRDefault="0019461D">
      <w:pPr>
        <w:widowControl w:val="0"/>
        <w:autoSpaceDE w:val="0"/>
        <w:autoSpaceDN w:val="0"/>
        <w:adjustRightInd w:val="0"/>
        <w:spacing w:after="120"/>
        <w:rPr>
          <w:rFonts w:asciiTheme="minorHAnsi" w:hAnsiTheme="minorHAnsi" w:cstheme="minorHAnsi"/>
          <w:lang w:val="x-none"/>
        </w:rPr>
      </w:pPr>
    </w:p>
    <w:p w14:paraId="4A95E566" w14:textId="77777777" w:rsidR="00572FE2" w:rsidRPr="00E964E4" w:rsidRDefault="00572FE2">
      <w:pPr>
        <w:widowControl w:val="0"/>
        <w:autoSpaceDE w:val="0"/>
        <w:autoSpaceDN w:val="0"/>
        <w:adjustRightInd w:val="0"/>
        <w:spacing w:after="120"/>
        <w:rPr>
          <w:rFonts w:asciiTheme="minorHAnsi" w:hAnsiTheme="minorHAnsi" w:cstheme="minorHAnsi"/>
          <w:lang w:val="x-none"/>
        </w:rPr>
      </w:pPr>
    </w:p>
    <w:p w14:paraId="738E4F65" w14:textId="77777777" w:rsidR="00572FE2" w:rsidRDefault="00572FE2">
      <w:pPr>
        <w:widowControl w:val="0"/>
        <w:autoSpaceDE w:val="0"/>
        <w:autoSpaceDN w:val="0"/>
        <w:adjustRightInd w:val="0"/>
        <w:spacing w:after="120"/>
        <w:rPr>
          <w:rFonts w:asciiTheme="minorHAnsi" w:hAnsiTheme="minorHAnsi" w:cstheme="minorHAnsi"/>
        </w:rPr>
      </w:pPr>
    </w:p>
    <w:p w14:paraId="3588D1A0" w14:textId="77777777" w:rsidR="007C1665" w:rsidRPr="007C1665" w:rsidRDefault="007C1665">
      <w:pPr>
        <w:widowControl w:val="0"/>
        <w:autoSpaceDE w:val="0"/>
        <w:autoSpaceDN w:val="0"/>
        <w:adjustRightInd w:val="0"/>
        <w:spacing w:after="120"/>
        <w:rPr>
          <w:rFonts w:asciiTheme="minorHAnsi" w:hAnsiTheme="minorHAnsi" w:cstheme="minorHAnsi"/>
        </w:rPr>
      </w:pPr>
    </w:p>
    <w:p w14:paraId="5CDEAB62" w14:textId="77777777" w:rsidR="0019461D" w:rsidRPr="00E964E4" w:rsidRDefault="0019461D" w:rsidP="008A1DEE">
      <w:pPr>
        <w:widowControl w:val="0"/>
        <w:numPr>
          <w:ilvl w:val="1"/>
          <w:numId w:val="8"/>
        </w:numPr>
        <w:tabs>
          <w:tab w:val="left" w:pos="720"/>
        </w:tabs>
        <w:autoSpaceDE w:val="0"/>
        <w:autoSpaceDN w:val="0"/>
        <w:adjustRightInd w:val="0"/>
        <w:spacing w:after="120"/>
        <w:rPr>
          <w:rFonts w:asciiTheme="minorHAnsi" w:hAnsiTheme="minorHAnsi" w:cstheme="minorHAnsi"/>
          <w:b/>
          <w:bCs/>
          <w:sz w:val="28"/>
          <w:lang w:val="x-none"/>
        </w:rPr>
      </w:pPr>
      <w:r w:rsidRPr="00E964E4">
        <w:rPr>
          <w:rFonts w:asciiTheme="minorHAnsi" w:hAnsiTheme="minorHAnsi" w:cstheme="minorHAnsi"/>
          <w:b/>
          <w:bCs/>
          <w:sz w:val="28"/>
          <w:lang w:val="x-none"/>
        </w:rPr>
        <w:lastRenderedPageBreak/>
        <w:t>LISTA IDENTIFICARE RISCURI DE ACCIDENTARE ŞI ÎMBOLNĂVIRE PROFESIONALĂ</w:t>
      </w:r>
    </w:p>
    <w:tbl>
      <w:tblPr>
        <w:tblW w:w="5000" w:type="pct"/>
        <w:jc w:val="center"/>
        <w:tblCellSpacing w:w="-8" w:type="dxa"/>
        <w:tblLayout w:type="fixed"/>
        <w:tblCellMar>
          <w:left w:w="105" w:type="dxa"/>
          <w:right w:w="105" w:type="dxa"/>
        </w:tblCellMar>
        <w:tblLook w:val="0000" w:firstRow="0" w:lastRow="0" w:firstColumn="0" w:lastColumn="0" w:noHBand="0" w:noVBand="0"/>
      </w:tblPr>
      <w:tblGrid>
        <w:gridCol w:w="618"/>
        <w:gridCol w:w="12160"/>
        <w:gridCol w:w="647"/>
        <w:gridCol w:w="656"/>
        <w:gridCol w:w="1031"/>
      </w:tblGrid>
      <w:tr w:rsidR="00971E8C" w:rsidRPr="00E964E4" w14:paraId="5920B89E" w14:textId="77777777">
        <w:trPr>
          <w:trHeight w:val="284"/>
          <w:tblCellSpacing w:w="-8" w:type="dxa"/>
          <w:jc w:val="center"/>
        </w:trPr>
        <w:tc>
          <w:tcPr>
            <w:tcW w:w="4208" w:type="pct"/>
            <w:gridSpan w:val="2"/>
            <w:tcBorders>
              <w:top w:val="single" w:sz="6" w:space="0" w:color="000000"/>
              <w:left w:val="single" w:sz="6" w:space="0" w:color="000000"/>
              <w:bottom w:val="single" w:sz="6" w:space="0" w:color="000000"/>
              <w:right w:val="single" w:sz="6" w:space="0" w:color="000000"/>
            </w:tcBorders>
            <w:vAlign w:val="center"/>
          </w:tcPr>
          <w:p w14:paraId="6561BAA5" w14:textId="77777777" w:rsidR="0019461D" w:rsidRPr="00E964E4" w:rsidRDefault="0019461D" w:rsidP="00971E8C">
            <w:pPr>
              <w:rPr>
                <w:rFonts w:asciiTheme="minorHAnsi" w:hAnsiTheme="minorHAnsi" w:cstheme="minorHAnsi"/>
                <w:b/>
              </w:rPr>
            </w:pPr>
            <w:r w:rsidRPr="00E964E4">
              <w:rPr>
                <w:rFonts w:asciiTheme="minorHAnsi" w:hAnsiTheme="minorHAnsi" w:cstheme="minorHAnsi"/>
                <w:b/>
              </w:rPr>
              <w:t>FACTORUL DE RISC ANALIZAT</w:t>
            </w:r>
          </w:p>
        </w:tc>
        <w:tc>
          <w:tcPr>
            <w:tcW w:w="218" w:type="pct"/>
            <w:tcBorders>
              <w:top w:val="single" w:sz="6" w:space="0" w:color="000000"/>
              <w:left w:val="single" w:sz="6" w:space="0" w:color="000000"/>
              <w:bottom w:val="single" w:sz="6" w:space="0" w:color="000000"/>
              <w:right w:val="single" w:sz="6" w:space="0" w:color="000000"/>
            </w:tcBorders>
            <w:vAlign w:val="center"/>
          </w:tcPr>
          <w:p w14:paraId="7142494B" w14:textId="77777777" w:rsidR="0019461D" w:rsidRPr="00E964E4" w:rsidRDefault="0019461D" w:rsidP="00971E8C">
            <w:pPr>
              <w:rPr>
                <w:rFonts w:asciiTheme="minorHAnsi" w:hAnsiTheme="minorHAnsi" w:cstheme="minorHAnsi"/>
                <w:b/>
              </w:rPr>
            </w:pPr>
            <w:r w:rsidRPr="00E964E4">
              <w:rPr>
                <w:rFonts w:asciiTheme="minorHAnsi" w:hAnsiTheme="minorHAnsi" w:cstheme="minorHAnsi"/>
                <w:b/>
              </w:rPr>
              <w:t>DA</w:t>
            </w:r>
          </w:p>
        </w:tc>
        <w:tc>
          <w:tcPr>
            <w:tcW w:w="221" w:type="pct"/>
            <w:tcBorders>
              <w:top w:val="single" w:sz="6" w:space="0" w:color="000000"/>
              <w:left w:val="single" w:sz="6" w:space="0" w:color="000000"/>
              <w:bottom w:val="single" w:sz="6" w:space="0" w:color="000000"/>
              <w:right w:val="single" w:sz="6" w:space="0" w:color="000000"/>
            </w:tcBorders>
            <w:vAlign w:val="center"/>
          </w:tcPr>
          <w:p w14:paraId="1702BE08" w14:textId="77777777" w:rsidR="0019461D" w:rsidRPr="00E964E4" w:rsidRDefault="0019461D" w:rsidP="00971E8C">
            <w:pPr>
              <w:rPr>
                <w:rFonts w:asciiTheme="minorHAnsi" w:hAnsiTheme="minorHAnsi" w:cstheme="minorHAnsi"/>
                <w:b/>
              </w:rPr>
            </w:pPr>
            <w:r w:rsidRPr="00E964E4">
              <w:rPr>
                <w:rFonts w:asciiTheme="minorHAnsi" w:hAnsiTheme="minorHAnsi" w:cstheme="minorHAnsi"/>
                <w:b/>
              </w:rPr>
              <w:t>NU</w:t>
            </w:r>
          </w:p>
        </w:tc>
        <w:tc>
          <w:tcPr>
            <w:tcW w:w="379" w:type="pct"/>
            <w:tcBorders>
              <w:top w:val="single" w:sz="6" w:space="0" w:color="000000"/>
              <w:left w:val="single" w:sz="6" w:space="0" w:color="000000"/>
              <w:bottom w:val="single" w:sz="6" w:space="0" w:color="000000"/>
              <w:right w:val="single" w:sz="6" w:space="0" w:color="000000"/>
            </w:tcBorders>
            <w:vAlign w:val="center"/>
          </w:tcPr>
          <w:p w14:paraId="5F40EF14" w14:textId="77777777" w:rsidR="0019461D" w:rsidRPr="00E964E4" w:rsidRDefault="0019461D" w:rsidP="00971E8C">
            <w:pPr>
              <w:rPr>
                <w:rFonts w:asciiTheme="minorHAnsi" w:hAnsiTheme="minorHAnsi" w:cstheme="minorHAnsi"/>
                <w:b/>
              </w:rPr>
            </w:pPr>
            <w:r w:rsidRPr="00E964E4">
              <w:rPr>
                <w:rFonts w:asciiTheme="minorHAnsi" w:hAnsiTheme="minorHAnsi" w:cstheme="minorHAnsi"/>
                <w:b/>
              </w:rPr>
              <w:t xml:space="preserve">Nu este </w:t>
            </w:r>
            <w:r w:rsidR="00971E8C" w:rsidRPr="00E964E4">
              <w:rPr>
                <w:rFonts w:asciiTheme="minorHAnsi" w:hAnsiTheme="minorHAnsi" w:cstheme="minorHAnsi"/>
                <w:b/>
              </w:rPr>
              <w:t>cazul</w:t>
            </w:r>
          </w:p>
        </w:tc>
      </w:tr>
      <w:tr w:rsidR="00971E8C" w:rsidRPr="00E964E4" w14:paraId="246A20C1" w14:textId="77777777">
        <w:trPr>
          <w:trHeight w:val="284"/>
          <w:tblCellSpacing w:w="-8" w:type="dxa"/>
          <w:jc w:val="center"/>
        </w:trPr>
        <w:tc>
          <w:tcPr>
            <w:tcW w:w="211" w:type="pct"/>
            <w:tcBorders>
              <w:top w:val="single" w:sz="6" w:space="0" w:color="000000"/>
              <w:left w:val="single" w:sz="6" w:space="0" w:color="000000"/>
              <w:bottom w:val="single" w:sz="6" w:space="0" w:color="000000"/>
              <w:right w:val="single" w:sz="6" w:space="0" w:color="000000"/>
            </w:tcBorders>
            <w:vAlign w:val="center"/>
          </w:tcPr>
          <w:p w14:paraId="575763E2" w14:textId="77777777" w:rsidR="0019461D" w:rsidRPr="00E964E4" w:rsidRDefault="0019461D" w:rsidP="00971E8C">
            <w:pPr>
              <w:numPr>
                <w:ilvl w:val="0"/>
                <w:numId w:val="3"/>
              </w:numPr>
              <w:rPr>
                <w:rFonts w:asciiTheme="minorHAnsi" w:hAnsiTheme="minorHAnsi" w:cstheme="minorHAnsi"/>
                <w:b/>
              </w:rPr>
            </w:pPr>
          </w:p>
        </w:tc>
        <w:tc>
          <w:tcPr>
            <w:tcW w:w="4003" w:type="pct"/>
            <w:tcBorders>
              <w:top w:val="single" w:sz="6" w:space="0" w:color="000000"/>
              <w:left w:val="single" w:sz="6" w:space="0" w:color="000000"/>
              <w:bottom w:val="single" w:sz="6" w:space="0" w:color="000000"/>
              <w:right w:val="single" w:sz="6" w:space="0" w:color="000000"/>
            </w:tcBorders>
            <w:vAlign w:val="center"/>
          </w:tcPr>
          <w:p w14:paraId="4E9FB0D0" w14:textId="77777777" w:rsidR="0019461D" w:rsidRPr="00E964E4" w:rsidRDefault="0019461D" w:rsidP="00971E8C">
            <w:pPr>
              <w:rPr>
                <w:rFonts w:asciiTheme="minorHAnsi" w:hAnsiTheme="minorHAnsi" w:cstheme="minorHAnsi"/>
                <w:b/>
              </w:rPr>
            </w:pPr>
            <w:r w:rsidRPr="00E964E4">
              <w:rPr>
                <w:rFonts w:asciiTheme="minorHAnsi" w:hAnsiTheme="minorHAnsi" w:cstheme="minorHAnsi"/>
                <w:b/>
              </w:rPr>
              <w:t>Se desemnează şef de echipa pentru coordonarea lucrărilor?</w:t>
            </w:r>
          </w:p>
        </w:tc>
        <w:tc>
          <w:tcPr>
            <w:tcW w:w="218" w:type="pct"/>
            <w:tcBorders>
              <w:top w:val="single" w:sz="6" w:space="0" w:color="000000"/>
              <w:left w:val="single" w:sz="6" w:space="0" w:color="000000"/>
              <w:bottom w:val="single" w:sz="6" w:space="0" w:color="000000"/>
              <w:right w:val="single" w:sz="6" w:space="0" w:color="000000"/>
            </w:tcBorders>
          </w:tcPr>
          <w:p w14:paraId="5F4F01FD" w14:textId="77777777" w:rsidR="0019461D" w:rsidRPr="00E964E4" w:rsidRDefault="0019461D" w:rsidP="00971E8C">
            <w:pPr>
              <w:rPr>
                <w:rFonts w:asciiTheme="minorHAnsi" w:hAnsiTheme="minorHAnsi" w:cstheme="minorHAnsi"/>
                <w:b/>
              </w:rPr>
            </w:pPr>
          </w:p>
        </w:tc>
        <w:tc>
          <w:tcPr>
            <w:tcW w:w="221" w:type="pct"/>
            <w:tcBorders>
              <w:top w:val="single" w:sz="6" w:space="0" w:color="000000"/>
              <w:left w:val="single" w:sz="6" w:space="0" w:color="000000"/>
              <w:bottom w:val="single" w:sz="6" w:space="0" w:color="000000"/>
              <w:right w:val="single" w:sz="6" w:space="0" w:color="000000"/>
            </w:tcBorders>
          </w:tcPr>
          <w:p w14:paraId="750C2C5C" w14:textId="77777777" w:rsidR="0019461D" w:rsidRPr="00E964E4" w:rsidRDefault="0019461D" w:rsidP="00971E8C">
            <w:pPr>
              <w:rPr>
                <w:rFonts w:asciiTheme="minorHAnsi" w:hAnsiTheme="minorHAnsi" w:cstheme="minorHAnsi"/>
                <w:b/>
              </w:rPr>
            </w:pPr>
          </w:p>
        </w:tc>
        <w:tc>
          <w:tcPr>
            <w:tcW w:w="379" w:type="pct"/>
            <w:tcBorders>
              <w:top w:val="single" w:sz="6" w:space="0" w:color="000000"/>
              <w:left w:val="single" w:sz="6" w:space="0" w:color="000000"/>
              <w:bottom w:val="single" w:sz="6" w:space="0" w:color="000000"/>
              <w:right w:val="single" w:sz="6" w:space="0" w:color="000000"/>
            </w:tcBorders>
          </w:tcPr>
          <w:p w14:paraId="6F0EC360" w14:textId="77777777" w:rsidR="0019461D" w:rsidRPr="00E964E4" w:rsidRDefault="0019461D" w:rsidP="00971E8C">
            <w:pPr>
              <w:rPr>
                <w:rFonts w:asciiTheme="minorHAnsi" w:hAnsiTheme="minorHAnsi" w:cstheme="minorHAnsi"/>
                <w:b/>
              </w:rPr>
            </w:pPr>
          </w:p>
        </w:tc>
      </w:tr>
      <w:tr w:rsidR="00971E8C" w:rsidRPr="00E964E4" w14:paraId="5B10CCA9" w14:textId="77777777">
        <w:trPr>
          <w:trHeight w:val="284"/>
          <w:tblCellSpacing w:w="-8" w:type="dxa"/>
          <w:jc w:val="center"/>
        </w:trPr>
        <w:tc>
          <w:tcPr>
            <w:tcW w:w="211" w:type="pct"/>
            <w:tcBorders>
              <w:top w:val="single" w:sz="6" w:space="0" w:color="000000"/>
              <w:left w:val="single" w:sz="6" w:space="0" w:color="000000"/>
              <w:bottom w:val="single" w:sz="6" w:space="0" w:color="000000"/>
              <w:right w:val="single" w:sz="6" w:space="0" w:color="000000"/>
            </w:tcBorders>
            <w:vAlign w:val="center"/>
          </w:tcPr>
          <w:p w14:paraId="16774EBA" w14:textId="77777777" w:rsidR="0019461D" w:rsidRPr="00E964E4" w:rsidRDefault="0019461D" w:rsidP="00971E8C">
            <w:pPr>
              <w:numPr>
                <w:ilvl w:val="0"/>
                <w:numId w:val="3"/>
              </w:numPr>
              <w:rPr>
                <w:rFonts w:asciiTheme="minorHAnsi" w:hAnsiTheme="minorHAnsi" w:cstheme="minorHAnsi"/>
                <w:b/>
              </w:rPr>
            </w:pPr>
          </w:p>
        </w:tc>
        <w:tc>
          <w:tcPr>
            <w:tcW w:w="4003" w:type="pct"/>
            <w:tcBorders>
              <w:top w:val="single" w:sz="6" w:space="0" w:color="000000"/>
              <w:left w:val="single" w:sz="6" w:space="0" w:color="000000"/>
              <w:bottom w:val="single" w:sz="6" w:space="0" w:color="000000"/>
              <w:right w:val="single" w:sz="6" w:space="0" w:color="000000"/>
            </w:tcBorders>
            <w:vAlign w:val="center"/>
          </w:tcPr>
          <w:p w14:paraId="7A13FB66" w14:textId="77777777" w:rsidR="0019461D" w:rsidRPr="00E964E4" w:rsidRDefault="0019461D" w:rsidP="00971E8C">
            <w:pPr>
              <w:rPr>
                <w:rFonts w:asciiTheme="minorHAnsi" w:hAnsiTheme="minorHAnsi" w:cstheme="minorHAnsi"/>
                <w:b/>
              </w:rPr>
            </w:pPr>
            <w:r w:rsidRPr="00E964E4">
              <w:rPr>
                <w:rFonts w:asciiTheme="minorHAnsi" w:hAnsiTheme="minorHAnsi" w:cstheme="minorHAnsi"/>
                <w:b/>
              </w:rPr>
              <w:t>Se asigura delimitarea şi semnalizarea corespunzătoare a a zonei de lucru?</w:t>
            </w:r>
          </w:p>
        </w:tc>
        <w:tc>
          <w:tcPr>
            <w:tcW w:w="218" w:type="pct"/>
            <w:tcBorders>
              <w:top w:val="single" w:sz="6" w:space="0" w:color="000000"/>
              <w:left w:val="single" w:sz="6" w:space="0" w:color="000000"/>
              <w:bottom w:val="single" w:sz="6" w:space="0" w:color="000000"/>
              <w:right w:val="single" w:sz="6" w:space="0" w:color="000000"/>
            </w:tcBorders>
          </w:tcPr>
          <w:p w14:paraId="6BA08358" w14:textId="77777777" w:rsidR="0019461D" w:rsidRPr="00E964E4" w:rsidRDefault="0019461D" w:rsidP="00971E8C">
            <w:pPr>
              <w:rPr>
                <w:rFonts w:asciiTheme="minorHAnsi" w:hAnsiTheme="minorHAnsi" w:cstheme="minorHAnsi"/>
                <w:b/>
              </w:rPr>
            </w:pPr>
          </w:p>
        </w:tc>
        <w:tc>
          <w:tcPr>
            <w:tcW w:w="221" w:type="pct"/>
            <w:tcBorders>
              <w:top w:val="single" w:sz="6" w:space="0" w:color="000000"/>
              <w:left w:val="single" w:sz="6" w:space="0" w:color="000000"/>
              <w:bottom w:val="single" w:sz="6" w:space="0" w:color="000000"/>
              <w:right w:val="single" w:sz="6" w:space="0" w:color="000000"/>
            </w:tcBorders>
          </w:tcPr>
          <w:p w14:paraId="07DBBA96" w14:textId="77777777" w:rsidR="0019461D" w:rsidRPr="00E964E4" w:rsidRDefault="0019461D" w:rsidP="00971E8C">
            <w:pPr>
              <w:rPr>
                <w:rFonts w:asciiTheme="minorHAnsi" w:hAnsiTheme="minorHAnsi" w:cstheme="minorHAnsi"/>
                <w:b/>
              </w:rPr>
            </w:pPr>
          </w:p>
        </w:tc>
        <w:tc>
          <w:tcPr>
            <w:tcW w:w="379" w:type="pct"/>
            <w:tcBorders>
              <w:top w:val="single" w:sz="6" w:space="0" w:color="000000"/>
              <w:left w:val="single" w:sz="6" w:space="0" w:color="000000"/>
              <w:bottom w:val="single" w:sz="6" w:space="0" w:color="000000"/>
              <w:right w:val="single" w:sz="6" w:space="0" w:color="000000"/>
            </w:tcBorders>
          </w:tcPr>
          <w:p w14:paraId="1391CA76" w14:textId="77777777" w:rsidR="0019461D" w:rsidRPr="00E964E4" w:rsidRDefault="0019461D" w:rsidP="00971E8C">
            <w:pPr>
              <w:rPr>
                <w:rFonts w:asciiTheme="minorHAnsi" w:hAnsiTheme="minorHAnsi" w:cstheme="minorHAnsi"/>
                <w:b/>
              </w:rPr>
            </w:pPr>
          </w:p>
        </w:tc>
      </w:tr>
      <w:tr w:rsidR="00971E8C" w:rsidRPr="00E964E4" w14:paraId="2FB505FC" w14:textId="77777777">
        <w:trPr>
          <w:trHeight w:val="284"/>
          <w:tblCellSpacing w:w="-8" w:type="dxa"/>
          <w:jc w:val="center"/>
        </w:trPr>
        <w:tc>
          <w:tcPr>
            <w:tcW w:w="211" w:type="pct"/>
            <w:tcBorders>
              <w:top w:val="single" w:sz="6" w:space="0" w:color="000000"/>
              <w:left w:val="single" w:sz="6" w:space="0" w:color="000000"/>
              <w:bottom w:val="single" w:sz="6" w:space="0" w:color="000000"/>
              <w:right w:val="single" w:sz="6" w:space="0" w:color="000000"/>
            </w:tcBorders>
            <w:vAlign w:val="center"/>
          </w:tcPr>
          <w:p w14:paraId="2E884749" w14:textId="77777777" w:rsidR="0019461D" w:rsidRPr="00E964E4" w:rsidRDefault="0019461D" w:rsidP="00971E8C">
            <w:pPr>
              <w:numPr>
                <w:ilvl w:val="0"/>
                <w:numId w:val="3"/>
              </w:numPr>
              <w:rPr>
                <w:rFonts w:asciiTheme="minorHAnsi" w:hAnsiTheme="minorHAnsi" w:cstheme="minorHAnsi"/>
                <w:b/>
              </w:rPr>
            </w:pPr>
          </w:p>
        </w:tc>
        <w:tc>
          <w:tcPr>
            <w:tcW w:w="4003" w:type="pct"/>
            <w:tcBorders>
              <w:top w:val="single" w:sz="6" w:space="0" w:color="000000"/>
              <w:left w:val="single" w:sz="6" w:space="0" w:color="000000"/>
              <w:bottom w:val="single" w:sz="6" w:space="0" w:color="000000"/>
              <w:right w:val="single" w:sz="6" w:space="0" w:color="000000"/>
            </w:tcBorders>
            <w:vAlign w:val="center"/>
          </w:tcPr>
          <w:p w14:paraId="3D2397D5" w14:textId="77777777" w:rsidR="0019461D" w:rsidRPr="00E964E4" w:rsidRDefault="0019461D" w:rsidP="00971E8C">
            <w:pPr>
              <w:rPr>
                <w:rFonts w:asciiTheme="minorHAnsi" w:hAnsiTheme="minorHAnsi" w:cstheme="minorHAnsi"/>
                <w:b/>
              </w:rPr>
            </w:pPr>
            <w:r w:rsidRPr="00E964E4">
              <w:rPr>
                <w:rFonts w:asciiTheme="minorHAnsi" w:hAnsiTheme="minorHAnsi" w:cstheme="minorHAnsi"/>
                <w:b/>
              </w:rPr>
              <w:t>Angajaţii dispun de EIP/mijloacele de protecţie necesare, iar acestea sunt instruiţi să le utilizeze corespunzător?</w:t>
            </w:r>
          </w:p>
        </w:tc>
        <w:tc>
          <w:tcPr>
            <w:tcW w:w="218" w:type="pct"/>
            <w:tcBorders>
              <w:top w:val="single" w:sz="6" w:space="0" w:color="000000"/>
              <w:left w:val="single" w:sz="6" w:space="0" w:color="000000"/>
              <w:bottom w:val="single" w:sz="6" w:space="0" w:color="000000"/>
              <w:right w:val="single" w:sz="6" w:space="0" w:color="000000"/>
            </w:tcBorders>
          </w:tcPr>
          <w:p w14:paraId="198497D4" w14:textId="77777777" w:rsidR="0019461D" w:rsidRPr="00E964E4" w:rsidRDefault="0019461D" w:rsidP="00971E8C">
            <w:pPr>
              <w:rPr>
                <w:rFonts w:asciiTheme="minorHAnsi" w:hAnsiTheme="minorHAnsi" w:cstheme="minorHAnsi"/>
                <w:b/>
              </w:rPr>
            </w:pPr>
          </w:p>
        </w:tc>
        <w:tc>
          <w:tcPr>
            <w:tcW w:w="221" w:type="pct"/>
            <w:tcBorders>
              <w:top w:val="single" w:sz="6" w:space="0" w:color="000000"/>
              <w:left w:val="single" w:sz="6" w:space="0" w:color="000000"/>
              <w:bottom w:val="single" w:sz="6" w:space="0" w:color="000000"/>
              <w:right w:val="single" w:sz="6" w:space="0" w:color="000000"/>
            </w:tcBorders>
          </w:tcPr>
          <w:p w14:paraId="0EC16481" w14:textId="77777777" w:rsidR="0019461D" w:rsidRPr="00E964E4" w:rsidRDefault="0019461D" w:rsidP="00971E8C">
            <w:pPr>
              <w:rPr>
                <w:rFonts w:asciiTheme="minorHAnsi" w:hAnsiTheme="minorHAnsi" w:cstheme="minorHAnsi"/>
                <w:b/>
              </w:rPr>
            </w:pPr>
          </w:p>
        </w:tc>
        <w:tc>
          <w:tcPr>
            <w:tcW w:w="379" w:type="pct"/>
            <w:tcBorders>
              <w:top w:val="single" w:sz="6" w:space="0" w:color="000000"/>
              <w:left w:val="single" w:sz="6" w:space="0" w:color="000000"/>
              <w:bottom w:val="single" w:sz="6" w:space="0" w:color="000000"/>
              <w:right w:val="single" w:sz="6" w:space="0" w:color="000000"/>
            </w:tcBorders>
          </w:tcPr>
          <w:p w14:paraId="2C395D17" w14:textId="77777777" w:rsidR="0019461D" w:rsidRPr="00E964E4" w:rsidRDefault="0019461D" w:rsidP="00971E8C">
            <w:pPr>
              <w:rPr>
                <w:rFonts w:asciiTheme="minorHAnsi" w:hAnsiTheme="minorHAnsi" w:cstheme="minorHAnsi"/>
                <w:b/>
              </w:rPr>
            </w:pPr>
          </w:p>
        </w:tc>
      </w:tr>
      <w:tr w:rsidR="00971E8C" w:rsidRPr="00E964E4" w14:paraId="37405AC6" w14:textId="77777777">
        <w:trPr>
          <w:trHeight w:val="284"/>
          <w:tblCellSpacing w:w="-8" w:type="dxa"/>
          <w:jc w:val="center"/>
        </w:trPr>
        <w:tc>
          <w:tcPr>
            <w:tcW w:w="211" w:type="pct"/>
            <w:tcBorders>
              <w:top w:val="single" w:sz="6" w:space="0" w:color="000000"/>
              <w:left w:val="single" w:sz="6" w:space="0" w:color="000000"/>
              <w:bottom w:val="single" w:sz="6" w:space="0" w:color="000000"/>
              <w:right w:val="single" w:sz="6" w:space="0" w:color="000000"/>
            </w:tcBorders>
            <w:vAlign w:val="center"/>
          </w:tcPr>
          <w:p w14:paraId="4EB36B17" w14:textId="77777777" w:rsidR="0019461D" w:rsidRPr="00E964E4" w:rsidRDefault="0019461D" w:rsidP="00971E8C">
            <w:pPr>
              <w:numPr>
                <w:ilvl w:val="0"/>
                <w:numId w:val="3"/>
              </w:numPr>
              <w:rPr>
                <w:rFonts w:asciiTheme="minorHAnsi" w:hAnsiTheme="minorHAnsi" w:cstheme="minorHAnsi"/>
                <w:b/>
              </w:rPr>
            </w:pPr>
          </w:p>
        </w:tc>
        <w:tc>
          <w:tcPr>
            <w:tcW w:w="4003" w:type="pct"/>
            <w:tcBorders>
              <w:top w:val="single" w:sz="6" w:space="0" w:color="000000"/>
              <w:left w:val="single" w:sz="6" w:space="0" w:color="000000"/>
              <w:bottom w:val="single" w:sz="6" w:space="0" w:color="000000"/>
              <w:right w:val="single" w:sz="6" w:space="0" w:color="000000"/>
            </w:tcBorders>
            <w:vAlign w:val="center"/>
          </w:tcPr>
          <w:p w14:paraId="54202353" w14:textId="77777777" w:rsidR="0019461D" w:rsidRPr="00E964E4" w:rsidRDefault="0019461D" w:rsidP="00971E8C">
            <w:pPr>
              <w:rPr>
                <w:rFonts w:asciiTheme="minorHAnsi" w:hAnsiTheme="minorHAnsi" w:cstheme="minorHAnsi"/>
                <w:b/>
              </w:rPr>
            </w:pPr>
            <w:r w:rsidRPr="00E964E4">
              <w:rPr>
                <w:rFonts w:asciiTheme="minorHAnsi" w:hAnsiTheme="minorHAnsi" w:cstheme="minorHAnsi"/>
                <w:b/>
              </w:rPr>
              <w:t>EIP sunt întreţinute curate şi în stare bună (fără deteriorări care să afecteze siguranţa angajaţilor)?</w:t>
            </w:r>
          </w:p>
        </w:tc>
        <w:tc>
          <w:tcPr>
            <w:tcW w:w="218" w:type="pct"/>
            <w:tcBorders>
              <w:top w:val="single" w:sz="6" w:space="0" w:color="000000"/>
              <w:left w:val="single" w:sz="6" w:space="0" w:color="000000"/>
              <w:bottom w:val="single" w:sz="6" w:space="0" w:color="000000"/>
              <w:right w:val="single" w:sz="6" w:space="0" w:color="000000"/>
            </w:tcBorders>
          </w:tcPr>
          <w:p w14:paraId="6FF81C6A" w14:textId="77777777" w:rsidR="0019461D" w:rsidRPr="00E964E4" w:rsidRDefault="0019461D" w:rsidP="00971E8C">
            <w:pPr>
              <w:rPr>
                <w:rFonts w:asciiTheme="minorHAnsi" w:hAnsiTheme="minorHAnsi" w:cstheme="minorHAnsi"/>
                <w:b/>
              </w:rPr>
            </w:pPr>
          </w:p>
        </w:tc>
        <w:tc>
          <w:tcPr>
            <w:tcW w:w="221" w:type="pct"/>
            <w:tcBorders>
              <w:top w:val="single" w:sz="6" w:space="0" w:color="000000"/>
              <w:left w:val="single" w:sz="6" w:space="0" w:color="000000"/>
              <w:bottom w:val="single" w:sz="6" w:space="0" w:color="000000"/>
              <w:right w:val="single" w:sz="6" w:space="0" w:color="000000"/>
            </w:tcBorders>
          </w:tcPr>
          <w:p w14:paraId="1C66F29D" w14:textId="77777777" w:rsidR="0019461D" w:rsidRPr="00E964E4" w:rsidRDefault="0019461D" w:rsidP="00971E8C">
            <w:pPr>
              <w:rPr>
                <w:rFonts w:asciiTheme="minorHAnsi" w:hAnsiTheme="minorHAnsi" w:cstheme="minorHAnsi"/>
                <w:b/>
              </w:rPr>
            </w:pPr>
          </w:p>
        </w:tc>
        <w:tc>
          <w:tcPr>
            <w:tcW w:w="379" w:type="pct"/>
            <w:tcBorders>
              <w:top w:val="single" w:sz="6" w:space="0" w:color="000000"/>
              <w:left w:val="single" w:sz="6" w:space="0" w:color="000000"/>
              <w:bottom w:val="single" w:sz="6" w:space="0" w:color="000000"/>
              <w:right w:val="single" w:sz="6" w:space="0" w:color="000000"/>
            </w:tcBorders>
          </w:tcPr>
          <w:p w14:paraId="34763E4A" w14:textId="77777777" w:rsidR="0019461D" w:rsidRPr="00E964E4" w:rsidRDefault="0019461D" w:rsidP="00971E8C">
            <w:pPr>
              <w:rPr>
                <w:rFonts w:asciiTheme="minorHAnsi" w:hAnsiTheme="minorHAnsi" w:cstheme="minorHAnsi"/>
                <w:b/>
              </w:rPr>
            </w:pPr>
          </w:p>
        </w:tc>
      </w:tr>
      <w:tr w:rsidR="00971E8C" w:rsidRPr="00E964E4" w14:paraId="367BB671" w14:textId="77777777">
        <w:trPr>
          <w:trHeight w:val="284"/>
          <w:tblCellSpacing w:w="-8" w:type="dxa"/>
          <w:jc w:val="center"/>
        </w:trPr>
        <w:tc>
          <w:tcPr>
            <w:tcW w:w="211" w:type="pct"/>
            <w:tcBorders>
              <w:top w:val="single" w:sz="6" w:space="0" w:color="000000"/>
              <w:left w:val="single" w:sz="6" w:space="0" w:color="000000"/>
              <w:bottom w:val="single" w:sz="6" w:space="0" w:color="000000"/>
              <w:right w:val="single" w:sz="6" w:space="0" w:color="000000"/>
            </w:tcBorders>
            <w:vAlign w:val="center"/>
          </w:tcPr>
          <w:p w14:paraId="3AE7391E" w14:textId="77777777" w:rsidR="0019461D" w:rsidRPr="00E964E4" w:rsidRDefault="0019461D" w:rsidP="00971E8C">
            <w:pPr>
              <w:numPr>
                <w:ilvl w:val="0"/>
                <w:numId w:val="3"/>
              </w:numPr>
              <w:rPr>
                <w:rFonts w:asciiTheme="minorHAnsi" w:hAnsiTheme="minorHAnsi" w:cstheme="minorHAnsi"/>
                <w:b/>
              </w:rPr>
            </w:pPr>
          </w:p>
        </w:tc>
        <w:tc>
          <w:tcPr>
            <w:tcW w:w="4003" w:type="pct"/>
            <w:tcBorders>
              <w:top w:val="single" w:sz="6" w:space="0" w:color="000000"/>
              <w:left w:val="single" w:sz="6" w:space="0" w:color="000000"/>
              <w:bottom w:val="single" w:sz="6" w:space="0" w:color="000000"/>
              <w:right w:val="single" w:sz="6" w:space="0" w:color="000000"/>
            </w:tcBorders>
            <w:vAlign w:val="center"/>
          </w:tcPr>
          <w:p w14:paraId="53870FE9" w14:textId="77777777" w:rsidR="0019461D" w:rsidRPr="00E964E4" w:rsidRDefault="0019461D" w:rsidP="00971E8C">
            <w:pPr>
              <w:rPr>
                <w:rFonts w:asciiTheme="minorHAnsi" w:hAnsiTheme="minorHAnsi" w:cstheme="minorHAnsi"/>
                <w:b/>
              </w:rPr>
            </w:pPr>
            <w:r w:rsidRPr="00E964E4">
              <w:rPr>
                <w:rFonts w:asciiTheme="minorHAnsi" w:hAnsiTheme="minorHAnsi" w:cstheme="minorHAnsi"/>
                <w:b/>
              </w:rPr>
              <w:t>Se asigura verificarea vizuală a EIP/mijloacelor de protecţie înainte de utilizare?</w:t>
            </w:r>
          </w:p>
        </w:tc>
        <w:tc>
          <w:tcPr>
            <w:tcW w:w="218" w:type="pct"/>
            <w:tcBorders>
              <w:top w:val="single" w:sz="6" w:space="0" w:color="000000"/>
              <w:left w:val="single" w:sz="6" w:space="0" w:color="000000"/>
              <w:bottom w:val="single" w:sz="6" w:space="0" w:color="000000"/>
              <w:right w:val="single" w:sz="6" w:space="0" w:color="000000"/>
            </w:tcBorders>
          </w:tcPr>
          <w:p w14:paraId="7F7A3994" w14:textId="77777777" w:rsidR="0019461D" w:rsidRPr="00E964E4" w:rsidRDefault="0019461D" w:rsidP="00971E8C">
            <w:pPr>
              <w:rPr>
                <w:rFonts w:asciiTheme="minorHAnsi" w:hAnsiTheme="minorHAnsi" w:cstheme="minorHAnsi"/>
                <w:b/>
              </w:rPr>
            </w:pPr>
          </w:p>
        </w:tc>
        <w:tc>
          <w:tcPr>
            <w:tcW w:w="221" w:type="pct"/>
            <w:tcBorders>
              <w:top w:val="single" w:sz="6" w:space="0" w:color="000000"/>
              <w:left w:val="single" w:sz="6" w:space="0" w:color="000000"/>
              <w:bottom w:val="single" w:sz="6" w:space="0" w:color="000000"/>
              <w:right w:val="single" w:sz="6" w:space="0" w:color="000000"/>
            </w:tcBorders>
          </w:tcPr>
          <w:p w14:paraId="0EFFDE1A" w14:textId="77777777" w:rsidR="0019461D" w:rsidRPr="00E964E4" w:rsidRDefault="0019461D" w:rsidP="00971E8C">
            <w:pPr>
              <w:rPr>
                <w:rFonts w:asciiTheme="minorHAnsi" w:hAnsiTheme="minorHAnsi" w:cstheme="minorHAnsi"/>
                <w:b/>
              </w:rPr>
            </w:pPr>
          </w:p>
        </w:tc>
        <w:tc>
          <w:tcPr>
            <w:tcW w:w="379" w:type="pct"/>
            <w:tcBorders>
              <w:top w:val="single" w:sz="6" w:space="0" w:color="000000"/>
              <w:left w:val="single" w:sz="6" w:space="0" w:color="000000"/>
              <w:bottom w:val="single" w:sz="6" w:space="0" w:color="000000"/>
              <w:right w:val="single" w:sz="6" w:space="0" w:color="000000"/>
            </w:tcBorders>
          </w:tcPr>
          <w:p w14:paraId="08F83E53" w14:textId="77777777" w:rsidR="0019461D" w:rsidRPr="00E964E4" w:rsidRDefault="0019461D" w:rsidP="00971E8C">
            <w:pPr>
              <w:rPr>
                <w:rFonts w:asciiTheme="minorHAnsi" w:hAnsiTheme="minorHAnsi" w:cstheme="minorHAnsi"/>
                <w:b/>
              </w:rPr>
            </w:pPr>
          </w:p>
        </w:tc>
      </w:tr>
      <w:tr w:rsidR="00971E8C" w:rsidRPr="00E964E4" w14:paraId="1B3AC362" w14:textId="77777777">
        <w:trPr>
          <w:trHeight w:val="284"/>
          <w:tblCellSpacing w:w="-8" w:type="dxa"/>
          <w:jc w:val="center"/>
        </w:trPr>
        <w:tc>
          <w:tcPr>
            <w:tcW w:w="211" w:type="pct"/>
            <w:tcBorders>
              <w:top w:val="single" w:sz="6" w:space="0" w:color="000000"/>
              <w:left w:val="single" w:sz="6" w:space="0" w:color="000000"/>
              <w:bottom w:val="single" w:sz="6" w:space="0" w:color="000000"/>
              <w:right w:val="single" w:sz="6" w:space="0" w:color="000000"/>
            </w:tcBorders>
            <w:vAlign w:val="center"/>
          </w:tcPr>
          <w:p w14:paraId="4312E10C" w14:textId="77777777" w:rsidR="0019461D" w:rsidRPr="00E964E4" w:rsidRDefault="0019461D" w:rsidP="00971E8C">
            <w:pPr>
              <w:numPr>
                <w:ilvl w:val="0"/>
                <w:numId w:val="3"/>
              </w:numPr>
              <w:rPr>
                <w:rFonts w:asciiTheme="minorHAnsi" w:hAnsiTheme="minorHAnsi" w:cstheme="minorHAnsi"/>
                <w:b/>
              </w:rPr>
            </w:pPr>
          </w:p>
        </w:tc>
        <w:tc>
          <w:tcPr>
            <w:tcW w:w="4003" w:type="pct"/>
            <w:tcBorders>
              <w:top w:val="single" w:sz="6" w:space="0" w:color="000000"/>
              <w:left w:val="single" w:sz="6" w:space="0" w:color="000000"/>
              <w:bottom w:val="single" w:sz="6" w:space="0" w:color="000000"/>
              <w:right w:val="single" w:sz="6" w:space="0" w:color="000000"/>
            </w:tcBorders>
            <w:vAlign w:val="center"/>
          </w:tcPr>
          <w:p w14:paraId="46505496" w14:textId="77777777" w:rsidR="0019461D" w:rsidRPr="00E964E4" w:rsidRDefault="0019461D" w:rsidP="00971E8C">
            <w:pPr>
              <w:rPr>
                <w:rFonts w:asciiTheme="minorHAnsi" w:hAnsiTheme="minorHAnsi" w:cstheme="minorHAnsi"/>
                <w:b/>
              </w:rPr>
            </w:pPr>
            <w:r w:rsidRPr="00E964E4">
              <w:rPr>
                <w:rFonts w:asciiTheme="minorHAnsi" w:hAnsiTheme="minorHAnsi" w:cstheme="minorHAnsi"/>
                <w:b/>
              </w:rPr>
              <w:t>Angajaţii sunt instruiţi şi desfăşoară activităţi conform calificării pe care o deţin?</w:t>
            </w:r>
          </w:p>
        </w:tc>
        <w:tc>
          <w:tcPr>
            <w:tcW w:w="218" w:type="pct"/>
            <w:tcBorders>
              <w:top w:val="single" w:sz="6" w:space="0" w:color="000000"/>
              <w:left w:val="single" w:sz="6" w:space="0" w:color="000000"/>
              <w:bottom w:val="single" w:sz="6" w:space="0" w:color="000000"/>
              <w:right w:val="single" w:sz="6" w:space="0" w:color="000000"/>
            </w:tcBorders>
          </w:tcPr>
          <w:p w14:paraId="12C9E66C" w14:textId="77777777" w:rsidR="0019461D" w:rsidRPr="00E964E4" w:rsidRDefault="0019461D" w:rsidP="00971E8C">
            <w:pPr>
              <w:rPr>
                <w:rFonts w:asciiTheme="minorHAnsi" w:hAnsiTheme="minorHAnsi" w:cstheme="minorHAnsi"/>
                <w:b/>
              </w:rPr>
            </w:pPr>
          </w:p>
        </w:tc>
        <w:tc>
          <w:tcPr>
            <w:tcW w:w="221" w:type="pct"/>
            <w:tcBorders>
              <w:top w:val="single" w:sz="6" w:space="0" w:color="000000"/>
              <w:left w:val="single" w:sz="6" w:space="0" w:color="000000"/>
              <w:bottom w:val="single" w:sz="6" w:space="0" w:color="000000"/>
              <w:right w:val="single" w:sz="6" w:space="0" w:color="000000"/>
            </w:tcBorders>
          </w:tcPr>
          <w:p w14:paraId="66996E3C" w14:textId="77777777" w:rsidR="0019461D" w:rsidRPr="00E964E4" w:rsidRDefault="0019461D" w:rsidP="00971E8C">
            <w:pPr>
              <w:rPr>
                <w:rFonts w:asciiTheme="minorHAnsi" w:hAnsiTheme="minorHAnsi" w:cstheme="minorHAnsi"/>
                <w:b/>
              </w:rPr>
            </w:pPr>
          </w:p>
        </w:tc>
        <w:tc>
          <w:tcPr>
            <w:tcW w:w="379" w:type="pct"/>
            <w:tcBorders>
              <w:top w:val="single" w:sz="6" w:space="0" w:color="000000"/>
              <w:left w:val="single" w:sz="6" w:space="0" w:color="000000"/>
              <w:bottom w:val="single" w:sz="6" w:space="0" w:color="000000"/>
              <w:right w:val="single" w:sz="6" w:space="0" w:color="000000"/>
            </w:tcBorders>
          </w:tcPr>
          <w:p w14:paraId="2726EC0F" w14:textId="77777777" w:rsidR="0019461D" w:rsidRPr="00E964E4" w:rsidRDefault="0019461D" w:rsidP="00971E8C">
            <w:pPr>
              <w:rPr>
                <w:rFonts w:asciiTheme="minorHAnsi" w:hAnsiTheme="minorHAnsi" w:cstheme="minorHAnsi"/>
                <w:b/>
              </w:rPr>
            </w:pPr>
          </w:p>
        </w:tc>
      </w:tr>
      <w:tr w:rsidR="00971E8C" w:rsidRPr="00E964E4" w14:paraId="00F09790" w14:textId="77777777">
        <w:trPr>
          <w:trHeight w:val="284"/>
          <w:tblCellSpacing w:w="-8" w:type="dxa"/>
          <w:jc w:val="center"/>
        </w:trPr>
        <w:tc>
          <w:tcPr>
            <w:tcW w:w="211" w:type="pct"/>
            <w:tcBorders>
              <w:top w:val="single" w:sz="6" w:space="0" w:color="000000"/>
              <w:left w:val="single" w:sz="6" w:space="0" w:color="000000"/>
              <w:bottom w:val="single" w:sz="6" w:space="0" w:color="000000"/>
              <w:right w:val="single" w:sz="6" w:space="0" w:color="000000"/>
            </w:tcBorders>
            <w:vAlign w:val="center"/>
          </w:tcPr>
          <w:p w14:paraId="38664877" w14:textId="77777777" w:rsidR="0019461D" w:rsidRPr="00E964E4" w:rsidRDefault="0019461D" w:rsidP="00971E8C">
            <w:pPr>
              <w:numPr>
                <w:ilvl w:val="0"/>
                <w:numId w:val="3"/>
              </w:numPr>
              <w:rPr>
                <w:rFonts w:asciiTheme="minorHAnsi" w:hAnsiTheme="minorHAnsi" w:cstheme="minorHAnsi"/>
                <w:b/>
              </w:rPr>
            </w:pPr>
          </w:p>
        </w:tc>
        <w:tc>
          <w:tcPr>
            <w:tcW w:w="4003" w:type="pct"/>
            <w:tcBorders>
              <w:top w:val="single" w:sz="6" w:space="0" w:color="000000"/>
              <w:left w:val="single" w:sz="6" w:space="0" w:color="000000"/>
              <w:bottom w:val="single" w:sz="6" w:space="0" w:color="000000"/>
              <w:right w:val="single" w:sz="6" w:space="0" w:color="000000"/>
            </w:tcBorders>
            <w:vAlign w:val="center"/>
          </w:tcPr>
          <w:p w14:paraId="46F6CA1B" w14:textId="77777777" w:rsidR="0019461D" w:rsidRPr="00E964E4" w:rsidRDefault="0019461D" w:rsidP="00971E8C">
            <w:pPr>
              <w:rPr>
                <w:rFonts w:asciiTheme="minorHAnsi" w:hAnsiTheme="minorHAnsi" w:cstheme="minorHAnsi"/>
                <w:b/>
              </w:rPr>
            </w:pPr>
            <w:r w:rsidRPr="00E964E4">
              <w:rPr>
                <w:rFonts w:asciiTheme="minorHAnsi" w:hAnsiTheme="minorHAnsi" w:cstheme="minorHAnsi"/>
                <w:b/>
              </w:rPr>
              <w:t>Se întocmesc permise de lucru cu foc pentru lucrul cu pericol de incendiu sau explozie?</w:t>
            </w:r>
          </w:p>
        </w:tc>
        <w:tc>
          <w:tcPr>
            <w:tcW w:w="218" w:type="pct"/>
            <w:tcBorders>
              <w:top w:val="single" w:sz="6" w:space="0" w:color="000000"/>
              <w:left w:val="single" w:sz="6" w:space="0" w:color="000000"/>
              <w:bottom w:val="single" w:sz="6" w:space="0" w:color="000000"/>
              <w:right w:val="single" w:sz="6" w:space="0" w:color="000000"/>
            </w:tcBorders>
          </w:tcPr>
          <w:p w14:paraId="04B45597" w14:textId="77777777" w:rsidR="0019461D" w:rsidRPr="00E964E4" w:rsidRDefault="0019461D" w:rsidP="00971E8C">
            <w:pPr>
              <w:rPr>
                <w:rFonts w:asciiTheme="minorHAnsi" w:hAnsiTheme="minorHAnsi" w:cstheme="minorHAnsi"/>
                <w:b/>
              </w:rPr>
            </w:pPr>
          </w:p>
        </w:tc>
        <w:tc>
          <w:tcPr>
            <w:tcW w:w="221" w:type="pct"/>
            <w:tcBorders>
              <w:top w:val="single" w:sz="6" w:space="0" w:color="000000"/>
              <w:left w:val="single" w:sz="6" w:space="0" w:color="000000"/>
              <w:bottom w:val="single" w:sz="6" w:space="0" w:color="000000"/>
              <w:right w:val="single" w:sz="6" w:space="0" w:color="000000"/>
            </w:tcBorders>
          </w:tcPr>
          <w:p w14:paraId="154424ED" w14:textId="77777777" w:rsidR="0019461D" w:rsidRPr="00E964E4" w:rsidRDefault="0019461D" w:rsidP="00971E8C">
            <w:pPr>
              <w:rPr>
                <w:rFonts w:asciiTheme="minorHAnsi" w:hAnsiTheme="minorHAnsi" w:cstheme="minorHAnsi"/>
                <w:b/>
              </w:rPr>
            </w:pPr>
          </w:p>
        </w:tc>
        <w:tc>
          <w:tcPr>
            <w:tcW w:w="379" w:type="pct"/>
            <w:tcBorders>
              <w:top w:val="single" w:sz="6" w:space="0" w:color="000000"/>
              <w:left w:val="single" w:sz="6" w:space="0" w:color="000000"/>
              <w:bottom w:val="single" w:sz="6" w:space="0" w:color="000000"/>
              <w:right w:val="single" w:sz="6" w:space="0" w:color="000000"/>
            </w:tcBorders>
          </w:tcPr>
          <w:p w14:paraId="72494BDF" w14:textId="77777777" w:rsidR="0019461D" w:rsidRPr="00E964E4" w:rsidRDefault="0019461D" w:rsidP="00971E8C">
            <w:pPr>
              <w:rPr>
                <w:rFonts w:asciiTheme="minorHAnsi" w:hAnsiTheme="minorHAnsi" w:cstheme="minorHAnsi"/>
                <w:b/>
              </w:rPr>
            </w:pPr>
          </w:p>
        </w:tc>
      </w:tr>
      <w:tr w:rsidR="00971E8C" w:rsidRPr="00E964E4" w14:paraId="24119E29" w14:textId="77777777">
        <w:trPr>
          <w:trHeight w:val="284"/>
          <w:tblCellSpacing w:w="-8" w:type="dxa"/>
          <w:jc w:val="center"/>
        </w:trPr>
        <w:tc>
          <w:tcPr>
            <w:tcW w:w="211" w:type="pct"/>
            <w:tcBorders>
              <w:top w:val="single" w:sz="6" w:space="0" w:color="000000"/>
              <w:left w:val="single" w:sz="6" w:space="0" w:color="000000"/>
              <w:bottom w:val="single" w:sz="6" w:space="0" w:color="000000"/>
              <w:right w:val="single" w:sz="6" w:space="0" w:color="000000"/>
            </w:tcBorders>
            <w:vAlign w:val="center"/>
          </w:tcPr>
          <w:p w14:paraId="28F31202" w14:textId="77777777" w:rsidR="0019461D" w:rsidRPr="00E964E4" w:rsidRDefault="0019461D" w:rsidP="00971E8C">
            <w:pPr>
              <w:numPr>
                <w:ilvl w:val="0"/>
                <w:numId w:val="3"/>
              </w:numPr>
              <w:rPr>
                <w:rFonts w:asciiTheme="minorHAnsi" w:hAnsiTheme="minorHAnsi" w:cstheme="minorHAnsi"/>
                <w:b/>
              </w:rPr>
            </w:pPr>
          </w:p>
        </w:tc>
        <w:tc>
          <w:tcPr>
            <w:tcW w:w="4003" w:type="pct"/>
            <w:tcBorders>
              <w:top w:val="single" w:sz="6" w:space="0" w:color="000000"/>
              <w:left w:val="single" w:sz="6" w:space="0" w:color="000000"/>
              <w:bottom w:val="single" w:sz="6" w:space="0" w:color="000000"/>
              <w:right w:val="single" w:sz="6" w:space="0" w:color="000000"/>
            </w:tcBorders>
            <w:vAlign w:val="center"/>
          </w:tcPr>
          <w:p w14:paraId="10068E07" w14:textId="77777777" w:rsidR="0019461D" w:rsidRPr="00E964E4" w:rsidRDefault="0019461D" w:rsidP="00971E8C">
            <w:pPr>
              <w:rPr>
                <w:rFonts w:asciiTheme="minorHAnsi" w:hAnsiTheme="minorHAnsi" w:cstheme="minorHAnsi"/>
                <w:b/>
              </w:rPr>
            </w:pPr>
            <w:r w:rsidRPr="00E964E4">
              <w:rPr>
                <w:rFonts w:asciiTheme="minorHAnsi" w:hAnsiTheme="minorHAnsi" w:cstheme="minorHAnsi"/>
                <w:b/>
              </w:rPr>
              <w:t>Aparatura utilizată pentru lucrările de sudură este prevăzută cu regulatoare de presiune şi opritoare de întoarcere a flacării pe furtune?</w:t>
            </w:r>
          </w:p>
        </w:tc>
        <w:tc>
          <w:tcPr>
            <w:tcW w:w="218" w:type="pct"/>
            <w:tcBorders>
              <w:top w:val="single" w:sz="6" w:space="0" w:color="000000"/>
              <w:left w:val="single" w:sz="6" w:space="0" w:color="000000"/>
              <w:bottom w:val="single" w:sz="6" w:space="0" w:color="000000"/>
              <w:right w:val="single" w:sz="6" w:space="0" w:color="000000"/>
            </w:tcBorders>
          </w:tcPr>
          <w:p w14:paraId="66836377" w14:textId="77777777" w:rsidR="0019461D" w:rsidRPr="00E964E4" w:rsidRDefault="0019461D" w:rsidP="00971E8C">
            <w:pPr>
              <w:rPr>
                <w:rFonts w:asciiTheme="minorHAnsi" w:hAnsiTheme="minorHAnsi" w:cstheme="minorHAnsi"/>
                <w:b/>
              </w:rPr>
            </w:pPr>
          </w:p>
        </w:tc>
        <w:tc>
          <w:tcPr>
            <w:tcW w:w="221" w:type="pct"/>
            <w:tcBorders>
              <w:top w:val="single" w:sz="6" w:space="0" w:color="000000"/>
              <w:left w:val="single" w:sz="6" w:space="0" w:color="000000"/>
              <w:bottom w:val="single" w:sz="6" w:space="0" w:color="000000"/>
              <w:right w:val="single" w:sz="6" w:space="0" w:color="000000"/>
            </w:tcBorders>
          </w:tcPr>
          <w:p w14:paraId="598BC846" w14:textId="77777777" w:rsidR="0019461D" w:rsidRPr="00E964E4" w:rsidRDefault="0019461D" w:rsidP="00971E8C">
            <w:pPr>
              <w:rPr>
                <w:rFonts w:asciiTheme="minorHAnsi" w:hAnsiTheme="minorHAnsi" w:cstheme="minorHAnsi"/>
                <w:b/>
              </w:rPr>
            </w:pPr>
          </w:p>
        </w:tc>
        <w:tc>
          <w:tcPr>
            <w:tcW w:w="379" w:type="pct"/>
            <w:tcBorders>
              <w:top w:val="single" w:sz="6" w:space="0" w:color="000000"/>
              <w:left w:val="single" w:sz="6" w:space="0" w:color="000000"/>
              <w:bottom w:val="single" w:sz="6" w:space="0" w:color="000000"/>
              <w:right w:val="single" w:sz="6" w:space="0" w:color="000000"/>
            </w:tcBorders>
          </w:tcPr>
          <w:p w14:paraId="628F0722" w14:textId="77777777" w:rsidR="0019461D" w:rsidRPr="00E964E4" w:rsidRDefault="0019461D" w:rsidP="00971E8C">
            <w:pPr>
              <w:rPr>
                <w:rFonts w:asciiTheme="minorHAnsi" w:hAnsiTheme="minorHAnsi" w:cstheme="minorHAnsi"/>
                <w:b/>
              </w:rPr>
            </w:pPr>
          </w:p>
        </w:tc>
      </w:tr>
      <w:tr w:rsidR="00971E8C" w:rsidRPr="00E964E4" w14:paraId="095F55FF" w14:textId="77777777">
        <w:trPr>
          <w:trHeight w:val="284"/>
          <w:tblCellSpacing w:w="-8" w:type="dxa"/>
          <w:jc w:val="center"/>
        </w:trPr>
        <w:tc>
          <w:tcPr>
            <w:tcW w:w="211" w:type="pct"/>
            <w:tcBorders>
              <w:top w:val="single" w:sz="6" w:space="0" w:color="000000"/>
              <w:left w:val="single" w:sz="6" w:space="0" w:color="000000"/>
              <w:bottom w:val="single" w:sz="6" w:space="0" w:color="000000"/>
              <w:right w:val="single" w:sz="6" w:space="0" w:color="000000"/>
            </w:tcBorders>
            <w:vAlign w:val="center"/>
          </w:tcPr>
          <w:p w14:paraId="52ED5992" w14:textId="77777777" w:rsidR="0019461D" w:rsidRPr="00E964E4" w:rsidRDefault="0019461D" w:rsidP="00971E8C">
            <w:pPr>
              <w:numPr>
                <w:ilvl w:val="0"/>
                <w:numId w:val="3"/>
              </w:numPr>
              <w:rPr>
                <w:rFonts w:asciiTheme="minorHAnsi" w:hAnsiTheme="minorHAnsi" w:cstheme="minorHAnsi"/>
                <w:b/>
              </w:rPr>
            </w:pPr>
          </w:p>
        </w:tc>
        <w:tc>
          <w:tcPr>
            <w:tcW w:w="4003" w:type="pct"/>
            <w:tcBorders>
              <w:top w:val="single" w:sz="6" w:space="0" w:color="000000"/>
              <w:left w:val="single" w:sz="6" w:space="0" w:color="000000"/>
              <w:bottom w:val="single" w:sz="6" w:space="0" w:color="000000"/>
              <w:right w:val="single" w:sz="6" w:space="0" w:color="000000"/>
            </w:tcBorders>
            <w:vAlign w:val="center"/>
          </w:tcPr>
          <w:p w14:paraId="7692053C" w14:textId="77777777" w:rsidR="0019461D" w:rsidRPr="00E964E4" w:rsidRDefault="0019461D" w:rsidP="00971E8C">
            <w:pPr>
              <w:rPr>
                <w:rFonts w:asciiTheme="minorHAnsi" w:hAnsiTheme="minorHAnsi" w:cstheme="minorHAnsi"/>
                <w:b/>
              </w:rPr>
            </w:pPr>
            <w:r w:rsidRPr="00E964E4">
              <w:rPr>
                <w:rFonts w:asciiTheme="minorHAnsi" w:hAnsiTheme="minorHAnsi" w:cstheme="minorHAnsi"/>
                <w:b/>
              </w:rPr>
              <w:t>Se verifica înainte de utilizare, vizual şi prin încercare, uneltele manuale? Se asigura utilizarea corectă şi în stare corespunzătoare a acestora?</w:t>
            </w:r>
          </w:p>
        </w:tc>
        <w:tc>
          <w:tcPr>
            <w:tcW w:w="218" w:type="pct"/>
            <w:tcBorders>
              <w:top w:val="single" w:sz="6" w:space="0" w:color="000000"/>
              <w:left w:val="single" w:sz="6" w:space="0" w:color="000000"/>
              <w:bottom w:val="single" w:sz="6" w:space="0" w:color="000000"/>
              <w:right w:val="single" w:sz="6" w:space="0" w:color="000000"/>
            </w:tcBorders>
          </w:tcPr>
          <w:p w14:paraId="5ADFCEC6" w14:textId="77777777" w:rsidR="0019461D" w:rsidRPr="00E964E4" w:rsidRDefault="0019461D" w:rsidP="00971E8C">
            <w:pPr>
              <w:rPr>
                <w:rFonts w:asciiTheme="minorHAnsi" w:hAnsiTheme="minorHAnsi" w:cstheme="minorHAnsi"/>
                <w:b/>
              </w:rPr>
            </w:pPr>
          </w:p>
        </w:tc>
        <w:tc>
          <w:tcPr>
            <w:tcW w:w="221" w:type="pct"/>
            <w:tcBorders>
              <w:top w:val="single" w:sz="6" w:space="0" w:color="000000"/>
              <w:left w:val="single" w:sz="6" w:space="0" w:color="000000"/>
              <w:bottom w:val="single" w:sz="6" w:space="0" w:color="000000"/>
              <w:right w:val="single" w:sz="6" w:space="0" w:color="000000"/>
            </w:tcBorders>
          </w:tcPr>
          <w:p w14:paraId="570C650F" w14:textId="77777777" w:rsidR="0019461D" w:rsidRPr="00E964E4" w:rsidRDefault="0019461D" w:rsidP="00971E8C">
            <w:pPr>
              <w:rPr>
                <w:rFonts w:asciiTheme="minorHAnsi" w:hAnsiTheme="minorHAnsi" w:cstheme="minorHAnsi"/>
                <w:b/>
              </w:rPr>
            </w:pPr>
          </w:p>
        </w:tc>
        <w:tc>
          <w:tcPr>
            <w:tcW w:w="379" w:type="pct"/>
            <w:tcBorders>
              <w:top w:val="single" w:sz="6" w:space="0" w:color="000000"/>
              <w:left w:val="single" w:sz="6" w:space="0" w:color="000000"/>
              <w:bottom w:val="single" w:sz="6" w:space="0" w:color="000000"/>
              <w:right w:val="single" w:sz="6" w:space="0" w:color="000000"/>
            </w:tcBorders>
          </w:tcPr>
          <w:p w14:paraId="118DD634" w14:textId="77777777" w:rsidR="0019461D" w:rsidRPr="00E964E4" w:rsidRDefault="0019461D" w:rsidP="00971E8C">
            <w:pPr>
              <w:rPr>
                <w:rFonts w:asciiTheme="minorHAnsi" w:hAnsiTheme="minorHAnsi" w:cstheme="minorHAnsi"/>
                <w:b/>
              </w:rPr>
            </w:pPr>
          </w:p>
        </w:tc>
      </w:tr>
      <w:tr w:rsidR="00971E8C" w:rsidRPr="00E964E4" w14:paraId="29BDE232" w14:textId="77777777">
        <w:trPr>
          <w:trHeight w:val="284"/>
          <w:tblCellSpacing w:w="-8" w:type="dxa"/>
          <w:jc w:val="center"/>
        </w:trPr>
        <w:tc>
          <w:tcPr>
            <w:tcW w:w="211" w:type="pct"/>
            <w:tcBorders>
              <w:top w:val="single" w:sz="6" w:space="0" w:color="000000"/>
              <w:left w:val="single" w:sz="6" w:space="0" w:color="000000"/>
              <w:bottom w:val="single" w:sz="6" w:space="0" w:color="000000"/>
              <w:right w:val="single" w:sz="6" w:space="0" w:color="000000"/>
            </w:tcBorders>
            <w:vAlign w:val="center"/>
          </w:tcPr>
          <w:p w14:paraId="2972C798" w14:textId="77777777" w:rsidR="0019461D" w:rsidRPr="00E964E4" w:rsidRDefault="0019461D" w:rsidP="00971E8C">
            <w:pPr>
              <w:numPr>
                <w:ilvl w:val="0"/>
                <w:numId w:val="3"/>
              </w:numPr>
              <w:rPr>
                <w:rFonts w:asciiTheme="minorHAnsi" w:hAnsiTheme="minorHAnsi" w:cstheme="minorHAnsi"/>
                <w:b/>
              </w:rPr>
            </w:pPr>
          </w:p>
        </w:tc>
        <w:tc>
          <w:tcPr>
            <w:tcW w:w="4003" w:type="pct"/>
            <w:tcBorders>
              <w:top w:val="single" w:sz="6" w:space="0" w:color="000000"/>
              <w:left w:val="single" w:sz="6" w:space="0" w:color="000000"/>
              <w:bottom w:val="single" w:sz="6" w:space="0" w:color="000000"/>
              <w:right w:val="single" w:sz="6" w:space="0" w:color="000000"/>
            </w:tcBorders>
            <w:vAlign w:val="center"/>
          </w:tcPr>
          <w:p w14:paraId="335FCF49" w14:textId="77777777" w:rsidR="0019461D" w:rsidRPr="00E964E4" w:rsidRDefault="0019461D" w:rsidP="00971E8C">
            <w:pPr>
              <w:rPr>
                <w:rFonts w:asciiTheme="minorHAnsi" w:hAnsiTheme="minorHAnsi" w:cstheme="minorHAnsi"/>
                <w:b/>
              </w:rPr>
            </w:pPr>
            <w:r w:rsidRPr="00E964E4">
              <w:rPr>
                <w:rFonts w:asciiTheme="minorHAnsi" w:hAnsiTheme="minorHAnsi" w:cstheme="minorHAnsi"/>
                <w:b/>
              </w:rPr>
              <w:t>Se realizează verificarea integrităţii şi funcţionalităţii echipamentelor de muncă înainte de utilizare? Se utilizează corect şi în stare corespunzătoare?</w:t>
            </w:r>
          </w:p>
        </w:tc>
        <w:tc>
          <w:tcPr>
            <w:tcW w:w="218" w:type="pct"/>
            <w:tcBorders>
              <w:top w:val="single" w:sz="6" w:space="0" w:color="000000"/>
              <w:left w:val="single" w:sz="6" w:space="0" w:color="000000"/>
              <w:bottom w:val="single" w:sz="6" w:space="0" w:color="000000"/>
              <w:right w:val="single" w:sz="6" w:space="0" w:color="000000"/>
            </w:tcBorders>
          </w:tcPr>
          <w:p w14:paraId="7D9FFEC7" w14:textId="77777777" w:rsidR="0019461D" w:rsidRPr="00E964E4" w:rsidRDefault="0019461D" w:rsidP="00971E8C">
            <w:pPr>
              <w:rPr>
                <w:rFonts w:asciiTheme="minorHAnsi" w:hAnsiTheme="minorHAnsi" w:cstheme="minorHAnsi"/>
                <w:b/>
              </w:rPr>
            </w:pPr>
          </w:p>
        </w:tc>
        <w:tc>
          <w:tcPr>
            <w:tcW w:w="221" w:type="pct"/>
            <w:tcBorders>
              <w:top w:val="single" w:sz="6" w:space="0" w:color="000000"/>
              <w:left w:val="single" w:sz="6" w:space="0" w:color="000000"/>
              <w:bottom w:val="single" w:sz="6" w:space="0" w:color="000000"/>
              <w:right w:val="single" w:sz="6" w:space="0" w:color="000000"/>
            </w:tcBorders>
          </w:tcPr>
          <w:p w14:paraId="7DFE21A2" w14:textId="77777777" w:rsidR="0019461D" w:rsidRPr="00E964E4" w:rsidRDefault="0019461D" w:rsidP="00971E8C">
            <w:pPr>
              <w:rPr>
                <w:rFonts w:asciiTheme="minorHAnsi" w:hAnsiTheme="minorHAnsi" w:cstheme="minorHAnsi"/>
                <w:b/>
              </w:rPr>
            </w:pPr>
          </w:p>
        </w:tc>
        <w:tc>
          <w:tcPr>
            <w:tcW w:w="379" w:type="pct"/>
            <w:tcBorders>
              <w:top w:val="single" w:sz="6" w:space="0" w:color="000000"/>
              <w:left w:val="single" w:sz="6" w:space="0" w:color="000000"/>
              <w:bottom w:val="single" w:sz="6" w:space="0" w:color="000000"/>
              <w:right w:val="single" w:sz="6" w:space="0" w:color="000000"/>
            </w:tcBorders>
          </w:tcPr>
          <w:p w14:paraId="195D421C" w14:textId="77777777" w:rsidR="0019461D" w:rsidRPr="00E964E4" w:rsidRDefault="0019461D" w:rsidP="00971E8C">
            <w:pPr>
              <w:rPr>
                <w:rFonts w:asciiTheme="minorHAnsi" w:hAnsiTheme="minorHAnsi" w:cstheme="minorHAnsi"/>
                <w:b/>
              </w:rPr>
            </w:pPr>
          </w:p>
        </w:tc>
      </w:tr>
      <w:tr w:rsidR="00971E8C" w:rsidRPr="00E964E4" w14:paraId="5A6094E9" w14:textId="77777777">
        <w:trPr>
          <w:trHeight w:val="284"/>
          <w:tblCellSpacing w:w="-8" w:type="dxa"/>
          <w:jc w:val="center"/>
        </w:trPr>
        <w:tc>
          <w:tcPr>
            <w:tcW w:w="211" w:type="pct"/>
            <w:tcBorders>
              <w:top w:val="single" w:sz="6" w:space="0" w:color="000000"/>
              <w:left w:val="single" w:sz="6" w:space="0" w:color="000000"/>
              <w:bottom w:val="single" w:sz="6" w:space="0" w:color="000000"/>
              <w:right w:val="single" w:sz="6" w:space="0" w:color="000000"/>
            </w:tcBorders>
            <w:vAlign w:val="center"/>
          </w:tcPr>
          <w:p w14:paraId="749B7094" w14:textId="77777777" w:rsidR="0019461D" w:rsidRPr="00E964E4" w:rsidRDefault="0019461D" w:rsidP="00971E8C">
            <w:pPr>
              <w:numPr>
                <w:ilvl w:val="0"/>
                <w:numId w:val="3"/>
              </w:numPr>
              <w:rPr>
                <w:rFonts w:asciiTheme="minorHAnsi" w:hAnsiTheme="minorHAnsi" w:cstheme="minorHAnsi"/>
                <w:b/>
              </w:rPr>
            </w:pPr>
          </w:p>
        </w:tc>
        <w:tc>
          <w:tcPr>
            <w:tcW w:w="4003" w:type="pct"/>
            <w:tcBorders>
              <w:top w:val="single" w:sz="6" w:space="0" w:color="000000"/>
              <w:left w:val="single" w:sz="6" w:space="0" w:color="000000"/>
              <w:bottom w:val="single" w:sz="6" w:space="0" w:color="000000"/>
              <w:right w:val="single" w:sz="6" w:space="0" w:color="000000"/>
            </w:tcBorders>
            <w:vAlign w:val="center"/>
          </w:tcPr>
          <w:p w14:paraId="0A3AC47F" w14:textId="77777777" w:rsidR="0019461D" w:rsidRPr="00E964E4" w:rsidRDefault="0019461D" w:rsidP="00971E8C">
            <w:pPr>
              <w:rPr>
                <w:rFonts w:asciiTheme="minorHAnsi" w:hAnsiTheme="minorHAnsi" w:cstheme="minorHAnsi"/>
                <w:b/>
              </w:rPr>
            </w:pPr>
            <w:r w:rsidRPr="00E964E4">
              <w:rPr>
                <w:rFonts w:asciiTheme="minorHAnsi" w:hAnsiTheme="minorHAnsi" w:cstheme="minorHAnsi"/>
                <w:b/>
              </w:rPr>
              <w:t>Se asigura mijloacele primare de intervenţie în caz de incendiu (stingătoare) în zona de lucru?</w:t>
            </w:r>
          </w:p>
        </w:tc>
        <w:tc>
          <w:tcPr>
            <w:tcW w:w="218" w:type="pct"/>
            <w:tcBorders>
              <w:top w:val="single" w:sz="6" w:space="0" w:color="000000"/>
              <w:left w:val="single" w:sz="6" w:space="0" w:color="000000"/>
              <w:bottom w:val="single" w:sz="6" w:space="0" w:color="000000"/>
              <w:right w:val="single" w:sz="6" w:space="0" w:color="000000"/>
            </w:tcBorders>
          </w:tcPr>
          <w:p w14:paraId="0B90F0D1" w14:textId="77777777" w:rsidR="0019461D" w:rsidRPr="00E964E4" w:rsidRDefault="0019461D" w:rsidP="00971E8C">
            <w:pPr>
              <w:rPr>
                <w:rFonts w:asciiTheme="minorHAnsi" w:hAnsiTheme="minorHAnsi" w:cstheme="minorHAnsi"/>
                <w:b/>
              </w:rPr>
            </w:pPr>
          </w:p>
        </w:tc>
        <w:tc>
          <w:tcPr>
            <w:tcW w:w="221" w:type="pct"/>
            <w:tcBorders>
              <w:top w:val="single" w:sz="6" w:space="0" w:color="000000"/>
              <w:left w:val="single" w:sz="6" w:space="0" w:color="000000"/>
              <w:bottom w:val="single" w:sz="6" w:space="0" w:color="000000"/>
              <w:right w:val="single" w:sz="6" w:space="0" w:color="000000"/>
            </w:tcBorders>
          </w:tcPr>
          <w:p w14:paraId="527329A3" w14:textId="77777777" w:rsidR="0019461D" w:rsidRPr="00E964E4" w:rsidRDefault="0019461D" w:rsidP="00971E8C">
            <w:pPr>
              <w:rPr>
                <w:rFonts w:asciiTheme="minorHAnsi" w:hAnsiTheme="minorHAnsi" w:cstheme="minorHAnsi"/>
                <w:b/>
              </w:rPr>
            </w:pPr>
          </w:p>
        </w:tc>
        <w:tc>
          <w:tcPr>
            <w:tcW w:w="379" w:type="pct"/>
            <w:tcBorders>
              <w:top w:val="single" w:sz="6" w:space="0" w:color="000000"/>
              <w:left w:val="single" w:sz="6" w:space="0" w:color="000000"/>
              <w:bottom w:val="single" w:sz="6" w:space="0" w:color="000000"/>
              <w:right w:val="single" w:sz="6" w:space="0" w:color="000000"/>
            </w:tcBorders>
          </w:tcPr>
          <w:p w14:paraId="27113665" w14:textId="77777777" w:rsidR="0019461D" w:rsidRPr="00E964E4" w:rsidRDefault="0019461D" w:rsidP="00971E8C">
            <w:pPr>
              <w:rPr>
                <w:rFonts w:asciiTheme="minorHAnsi" w:hAnsiTheme="minorHAnsi" w:cstheme="minorHAnsi"/>
                <w:b/>
              </w:rPr>
            </w:pPr>
          </w:p>
        </w:tc>
      </w:tr>
      <w:tr w:rsidR="00971E8C" w:rsidRPr="00E964E4" w14:paraId="166453F2" w14:textId="77777777">
        <w:trPr>
          <w:trHeight w:val="284"/>
          <w:tblCellSpacing w:w="-8" w:type="dxa"/>
          <w:jc w:val="center"/>
        </w:trPr>
        <w:tc>
          <w:tcPr>
            <w:tcW w:w="211" w:type="pct"/>
            <w:tcBorders>
              <w:top w:val="single" w:sz="6" w:space="0" w:color="000000"/>
              <w:left w:val="single" w:sz="6" w:space="0" w:color="000000"/>
              <w:bottom w:val="single" w:sz="6" w:space="0" w:color="000000"/>
              <w:right w:val="single" w:sz="6" w:space="0" w:color="000000"/>
            </w:tcBorders>
            <w:vAlign w:val="center"/>
          </w:tcPr>
          <w:p w14:paraId="463D8EC7" w14:textId="77777777" w:rsidR="0019461D" w:rsidRPr="00E964E4" w:rsidRDefault="0019461D" w:rsidP="00971E8C">
            <w:pPr>
              <w:numPr>
                <w:ilvl w:val="0"/>
                <w:numId w:val="3"/>
              </w:numPr>
              <w:rPr>
                <w:rFonts w:asciiTheme="minorHAnsi" w:hAnsiTheme="minorHAnsi" w:cstheme="minorHAnsi"/>
                <w:b/>
              </w:rPr>
            </w:pPr>
          </w:p>
        </w:tc>
        <w:tc>
          <w:tcPr>
            <w:tcW w:w="4003" w:type="pct"/>
            <w:tcBorders>
              <w:top w:val="single" w:sz="6" w:space="0" w:color="000000"/>
              <w:left w:val="single" w:sz="6" w:space="0" w:color="000000"/>
              <w:bottom w:val="single" w:sz="6" w:space="0" w:color="000000"/>
              <w:right w:val="single" w:sz="6" w:space="0" w:color="000000"/>
            </w:tcBorders>
            <w:vAlign w:val="center"/>
          </w:tcPr>
          <w:p w14:paraId="429B43DB" w14:textId="77777777" w:rsidR="0019461D" w:rsidRPr="00E964E4" w:rsidRDefault="0019461D" w:rsidP="00971E8C">
            <w:pPr>
              <w:rPr>
                <w:rFonts w:asciiTheme="minorHAnsi" w:hAnsiTheme="minorHAnsi" w:cstheme="minorHAnsi"/>
                <w:b/>
              </w:rPr>
            </w:pPr>
            <w:r w:rsidRPr="00E964E4">
              <w:rPr>
                <w:rFonts w:asciiTheme="minorHAnsi" w:hAnsiTheme="minorHAnsi" w:cstheme="minorHAnsi"/>
                <w:b/>
              </w:rPr>
              <w:t>Autovehiculele din dotare au echipamente de siguranţă rutieră (triunghiuri reflectorizante) şi trusă de prim ajutor?</w:t>
            </w:r>
          </w:p>
        </w:tc>
        <w:tc>
          <w:tcPr>
            <w:tcW w:w="218" w:type="pct"/>
            <w:tcBorders>
              <w:top w:val="single" w:sz="6" w:space="0" w:color="000000"/>
              <w:left w:val="single" w:sz="6" w:space="0" w:color="000000"/>
              <w:bottom w:val="single" w:sz="6" w:space="0" w:color="000000"/>
              <w:right w:val="single" w:sz="6" w:space="0" w:color="000000"/>
            </w:tcBorders>
          </w:tcPr>
          <w:p w14:paraId="5987010C" w14:textId="77777777" w:rsidR="0019461D" w:rsidRPr="00E964E4" w:rsidRDefault="0019461D" w:rsidP="00971E8C">
            <w:pPr>
              <w:rPr>
                <w:rFonts w:asciiTheme="minorHAnsi" w:hAnsiTheme="minorHAnsi" w:cstheme="minorHAnsi"/>
                <w:b/>
              </w:rPr>
            </w:pPr>
          </w:p>
        </w:tc>
        <w:tc>
          <w:tcPr>
            <w:tcW w:w="221" w:type="pct"/>
            <w:tcBorders>
              <w:top w:val="single" w:sz="6" w:space="0" w:color="000000"/>
              <w:left w:val="single" w:sz="6" w:space="0" w:color="000000"/>
              <w:bottom w:val="single" w:sz="6" w:space="0" w:color="000000"/>
              <w:right w:val="single" w:sz="6" w:space="0" w:color="000000"/>
            </w:tcBorders>
          </w:tcPr>
          <w:p w14:paraId="2B40170E" w14:textId="77777777" w:rsidR="0019461D" w:rsidRPr="00E964E4" w:rsidRDefault="0019461D" w:rsidP="00971E8C">
            <w:pPr>
              <w:rPr>
                <w:rFonts w:asciiTheme="minorHAnsi" w:hAnsiTheme="minorHAnsi" w:cstheme="minorHAnsi"/>
                <w:b/>
              </w:rPr>
            </w:pPr>
          </w:p>
        </w:tc>
        <w:tc>
          <w:tcPr>
            <w:tcW w:w="379" w:type="pct"/>
            <w:tcBorders>
              <w:top w:val="single" w:sz="6" w:space="0" w:color="000000"/>
              <w:left w:val="single" w:sz="6" w:space="0" w:color="000000"/>
              <w:bottom w:val="single" w:sz="6" w:space="0" w:color="000000"/>
              <w:right w:val="single" w:sz="6" w:space="0" w:color="000000"/>
            </w:tcBorders>
          </w:tcPr>
          <w:p w14:paraId="54C14AED" w14:textId="77777777" w:rsidR="0019461D" w:rsidRPr="00E964E4" w:rsidRDefault="0019461D" w:rsidP="00971E8C">
            <w:pPr>
              <w:rPr>
                <w:rFonts w:asciiTheme="minorHAnsi" w:hAnsiTheme="minorHAnsi" w:cstheme="minorHAnsi"/>
                <w:b/>
              </w:rPr>
            </w:pPr>
          </w:p>
        </w:tc>
      </w:tr>
      <w:tr w:rsidR="00971E8C" w:rsidRPr="00E964E4" w14:paraId="25EA6FAB" w14:textId="77777777">
        <w:trPr>
          <w:trHeight w:val="284"/>
          <w:tblCellSpacing w:w="-8" w:type="dxa"/>
          <w:jc w:val="center"/>
        </w:trPr>
        <w:tc>
          <w:tcPr>
            <w:tcW w:w="211" w:type="pct"/>
            <w:tcBorders>
              <w:top w:val="single" w:sz="6" w:space="0" w:color="000000"/>
              <w:left w:val="single" w:sz="6" w:space="0" w:color="000000"/>
              <w:bottom w:val="single" w:sz="6" w:space="0" w:color="000000"/>
              <w:right w:val="single" w:sz="6" w:space="0" w:color="000000"/>
            </w:tcBorders>
            <w:vAlign w:val="center"/>
          </w:tcPr>
          <w:p w14:paraId="21F52955" w14:textId="77777777" w:rsidR="0019461D" w:rsidRPr="00E964E4" w:rsidRDefault="0019461D" w:rsidP="00971E8C">
            <w:pPr>
              <w:numPr>
                <w:ilvl w:val="0"/>
                <w:numId w:val="3"/>
              </w:numPr>
              <w:rPr>
                <w:rFonts w:asciiTheme="minorHAnsi" w:hAnsiTheme="minorHAnsi" w:cstheme="minorHAnsi"/>
                <w:b/>
              </w:rPr>
            </w:pPr>
          </w:p>
        </w:tc>
        <w:tc>
          <w:tcPr>
            <w:tcW w:w="4003" w:type="pct"/>
            <w:tcBorders>
              <w:top w:val="single" w:sz="6" w:space="0" w:color="000000"/>
              <w:left w:val="single" w:sz="6" w:space="0" w:color="000000"/>
              <w:bottom w:val="single" w:sz="6" w:space="0" w:color="000000"/>
              <w:right w:val="single" w:sz="6" w:space="0" w:color="000000"/>
            </w:tcBorders>
            <w:vAlign w:val="center"/>
          </w:tcPr>
          <w:p w14:paraId="553F611E" w14:textId="77777777" w:rsidR="0019461D" w:rsidRPr="00E964E4" w:rsidRDefault="0019461D" w:rsidP="00971E8C">
            <w:pPr>
              <w:rPr>
                <w:rFonts w:asciiTheme="minorHAnsi" w:hAnsiTheme="minorHAnsi" w:cstheme="minorHAnsi"/>
                <w:b/>
              </w:rPr>
            </w:pPr>
            <w:r w:rsidRPr="00E964E4">
              <w:rPr>
                <w:rFonts w:asciiTheme="minorHAnsi" w:hAnsiTheme="minorHAnsi" w:cstheme="minorHAnsi"/>
                <w:b/>
              </w:rPr>
              <w:t>Se respectă reglementările privind fumatului la locul de muncă?</w:t>
            </w:r>
          </w:p>
        </w:tc>
        <w:tc>
          <w:tcPr>
            <w:tcW w:w="218" w:type="pct"/>
            <w:tcBorders>
              <w:top w:val="single" w:sz="6" w:space="0" w:color="000000"/>
              <w:left w:val="single" w:sz="6" w:space="0" w:color="000000"/>
              <w:bottom w:val="single" w:sz="6" w:space="0" w:color="000000"/>
              <w:right w:val="single" w:sz="6" w:space="0" w:color="000000"/>
            </w:tcBorders>
          </w:tcPr>
          <w:p w14:paraId="7B7DA16C" w14:textId="77777777" w:rsidR="0019461D" w:rsidRPr="00E964E4" w:rsidRDefault="0019461D" w:rsidP="00971E8C">
            <w:pPr>
              <w:rPr>
                <w:rFonts w:asciiTheme="minorHAnsi" w:hAnsiTheme="minorHAnsi" w:cstheme="minorHAnsi"/>
                <w:b/>
              </w:rPr>
            </w:pPr>
          </w:p>
        </w:tc>
        <w:tc>
          <w:tcPr>
            <w:tcW w:w="221" w:type="pct"/>
            <w:tcBorders>
              <w:top w:val="single" w:sz="6" w:space="0" w:color="000000"/>
              <w:left w:val="single" w:sz="6" w:space="0" w:color="000000"/>
              <w:bottom w:val="single" w:sz="6" w:space="0" w:color="000000"/>
              <w:right w:val="single" w:sz="6" w:space="0" w:color="000000"/>
            </w:tcBorders>
          </w:tcPr>
          <w:p w14:paraId="1DA6B129" w14:textId="77777777" w:rsidR="0019461D" w:rsidRPr="00E964E4" w:rsidRDefault="0019461D" w:rsidP="00971E8C">
            <w:pPr>
              <w:rPr>
                <w:rFonts w:asciiTheme="minorHAnsi" w:hAnsiTheme="minorHAnsi" w:cstheme="minorHAnsi"/>
                <w:b/>
              </w:rPr>
            </w:pPr>
          </w:p>
        </w:tc>
        <w:tc>
          <w:tcPr>
            <w:tcW w:w="379" w:type="pct"/>
            <w:tcBorders>
              <w:top w:val="single" w:sz="6" w:space="0" w:color="000000"/>
              <w:left w:val="single" w:sz="6" w:space="0" w:color="000000"/>
              <w:bottom w:val="single" w:sz="6" w:space="0" w:color="000000"/>
              <w:right w:val="single" w:sz="6" w:space="0" w:color="000000"/>
            </w:tcBorders>
          </w:tcPr>
          <w:p w14:paraId="1EE72E5D" w14:textId="77777777" w:rsidR="0019461D" w:rsidRPr="00E964E4" w:rsidRDefault="0019461D" w:rsidP="00971E8C">
            <w:pPr>
              <w:rPr>
                <w:rFonts w:asciiTheme="minorHAnsi" w:hAnsiTheme="minorHAnsi" w:cstheme="minorHAnsi"/>
                <w:b/>
              </w:rPr>
            </w:pPr>
          </w:p>
        </w:tc>
      </w:tr>
      <w:tr w:rsidR="00971E8C" w:rsidRPr="00E964E4" w14:paraId="4D479DF9" w14:textId="77777777">
        <w:trPr>
          <w:trHeight w:val="284"/>
          <w:tblCellSpacing w:w="-8" w:type="dxa"/>
          <w:jc w:val="center"/>
        </w:trPr>
        <w:tc>
          <w:tcPr>
            <w:tcW w:w="211" w:type="pct"/>
            <w:tcBorders>
              <w:top w:val="single" w:sz="6" w:space="0" w:color="000000"/>
              <w:left w:val="single" w:sz="6" w:space="0" w:color="000000"/>
              <w:bottom w:val="single" w:sz="6" w:space="0" w:color="000000"/>
              <w:right w:val="single" w:sz="6" w:space="0" w:color="000000"/>
            </w:tcBorders>
            <w:vAlign w:val="center"/>
          </w:tcPr>
          <w:p w14:paraId="2DCAAA58" w14:textId="77777777" w:rsidR="0019461D" w:rsidRPr="00E964E4" w:rsidRDefault="0019461D" w:rsidP="00971E8C">
            <w:pPr>
              <w:numPr>
                <w:ilvl w:val="0"/>
                <w:numId w:val="3"/>
              </w:numPr>
              <w:rPr>
                <w:rFonts w:asciiTheme="minorHAnsi" w:hAnsiTheme="minorHAnsi" w:cstheme="minorHAnsi"/>
                <w:b/>
              </w:rPr>
            </w:pPr>
          </w:p>
        </w:tc>
        <w:tc>
          <w:tcPr>
            <w:tcW w:w="4003" w:type="pct"/>
            <w:tcBorders>
              <w:top w:val="single" w:sz="6" w:space="0" w:color="000000"/>
              <w:left w:val="single" w:sz="6" w:space="0" w:color="000000"/>
              <w:bottom w:val="single" w:sz="6" w:space="0" w:color="000000"/>
              <w:right w:val="single" w:sz="6" w:space="0" w:color="000000"/>
            </w:tcBorders>
            <w:vAlign w:val="center"/>
          </w:tcPr>
          <w:p w14:paraId="52F5C6C9" w14:textId="77777777" w:rsidR="0019461D" w:rsidRPr="00E964E4" w:rsidRDefault="0019461D" w:rsidP="00971E8C">
            <w:pPr>
              <w:rPr>
                <w:rFonts w:asciiTheme="minorHAnsi" w:hAnsiTheme="minorHAnsi" w:cstheme="minorHAnsi"/>
                <w:b/>
              </w:rPr>
            </w:pPr>
            <w:r w:rsidRPr="00E964E4">
              <w:rPr>
                <w:rFonts w:asciiTheme="minorHAnsi" w:hAnsiTheme="minorHAnsi" w:cstheme="minorHAnsi"/>
                <w:b/>
              </w:rPr>
              <w:t>Se verifică starea corespunzătoare a uneltelor electrice şi cablurilor de alimentare?</w:t>
            </w:r>
          </w:p>
        </w:tc>
        <w:tc>
          <w:tcPr>
            <w:tcW w:w="218" w:type="pct"/>
            <w:tcBorders>
              <w:top w:val="single" w:sz="6" w:space="0" w:color="000000"/>
              <w:left w:val="single" w:sz="6" w:space="0" w:color="000000"/>
              <w:bottom w:val="single" w:sz="6" w:space="0" w:color="000000"/>
              <w:right w:val="single" w:sz="6" w:space="0" w:color="000000"/>
            </w:tcBorders>
          </w:tcPr>
          <w:p w14:paraId="39D7FE89" w14:textId="77777777" w:rsidR="0019461D" w:rsidRPr="00E964E4" w:rsidRDefault="0019461D" w:rsidP="00971E8C">
            <w:pPr>
              <w:rPr>
                <w:rFonts w:asciiTheme="minorHAnsi" w:hAnsiTheme="minorHAnsi" w:cstheme="minorHAnsi"/>
                <w:b/>
              </w:rPr>
            </w:pPr>
          </w:p>
        </w:tc>
        <w:tc>
          <w:tcPr>
            <w:tcW w:w="221" w:type="pct"/>
            <w:tcBorders>
              <w:top w:val="single" w:sz="6" w:space="0" w:color="000000"/>
              <w:left w:val="single" w:sz="6" w:space="0" w:color="000000"/>
              <w:bottom w:val="single" w:sz="6" w:space="0" w:color="000000"/>
              <w:right w:val="single" w:sz="6" w:space="0" w:color="000000"/>
            </w:tcBorders>
          </w:tcPr>
          <w:p w14:paraId="2E4CAEBA" w14:textId="77777777" w:rsidR="0019461D" w:rsidRPr="00E964E4" w:rsidRDefault="0019461D" w:rsidP="00971E8C">
            <w:pPr>
              <w:rPr>
                <w:rFonts w:asciiTheme="minorHAnsi" w:hAnsiTheme="minorHAnsi" w:cstheme="minorHAnsi"/>
                <w:b/>
              </w:rPr>
            </w:pPr>
          </w:p>
        </w:tc>
        <w:tc>
          <w:tcPr>
            <w:tcW w:w="379" w:type="pct"/>
            <w:tcBorders>
              <w:top w:val="single" w:sz="6" w:space="0" w:color="000000"/>
              <w:left w:val="single" w:sz="6" w:space="0" w:color="000000"/>
              <w:bottom w:val="single" w:sz="6" w:space="0" w:color="000000"/>
              <w:right w:val="single" w:sz="6" w:space="0" w:color="000000"/>
            </w:tcBorders>
          </w:tcPr>
          <w:p w14:paraId="4ED7F10F" w14:textId="77777777" w:rsidR="0019461D" w:rsidRPr="00E964E4" w:rsidRDefault="0019461D" w:rsidP="00971E8C">
            <w:pPr>
              <w:rPr>
                <w:rFonts w:asciiTheme="minorHAnsi" w:hAnsiTheme="minorHAnsi" w:cstheme="minorHAnsi"/>
                <w:b/>
              </w:rPr>
            </w:pPr>
          </w:p>
        </w:tc>
      </w:tr>
      <w:tr w:rsidR="00971E8C" w:rsidRPr="00E964E4" w14:paraId="6D611453" w14:textId="77777777">
        <w:trPr>
          <w:trHeight w:val="284"/>
          <w:tblCellSpacing w:w="-8" w:type="dxa"/>
          <w:jc w:val="center"/>
        </w:trPr>
        <w:tc>
          <w:tcPr>
            <w:tcW w:w="211" w:type="pct"/>
            <w:tcBorders>
              <w:top w:val="single" w:sz="6" w:space="0" w:color="000000"/>
              <w:left w:val="single" w:sz="6" w:space="0" w:color="000000"/>
              <w:bottom w:val="single" w:sz="6" w:space="0" w:color="000000"/>
              <w:right w:val="single" w:sz="6" w:space="0" w:color="000000"/>
            </w:tcBorders>
            <w:vAlign w:val="center"/>
          </w:tcPr>
          <w:p w14:paraId="4F8424E9" w14:textId="77777777" w:rsidR="0019461D" w:rsidRPr="00E964E4" w:rsidRDefault="0019461D" w:rsidP="00971E8C">
            <w:pPr>
              <w:numPr>
                <w:ilvl w:val="0"/>
                <w:numId w:val="3"/>
              </w:numPr>
              <w:rPr>
                <w:rFonts w:asciiTheme="minorHAnsi" w:hAnsiTheme="minorHAnsi" w:cstheme="minorHAnsi"/>
                <w:b/>
              </w:rPr>
            </w:pPr>
          </w:p>
        </w:tc>
        <w:tc>
          <w:tcPr>
            <w:tcW w:w="4003" w:type="pct"/>
            <w:tcBorders>
              <w:top w:val="single" w:sz="6" w:space="0" w:color="000000"/>
              <w:left w:val="single" w:sz="6" w:space="0" w:color="000000"/>
              <w:bottom w:val="single" w:sz="6" w:space="0" w:color="000000"/>
              <w:right w:val="single" w:sz="6" w:space="0" w:color="000000"/>
            </w:tcBorders>
          </w:tcPr>
          <w:p w14:paraId="1B88D51D" w14:textId="77777777" w:rsidR="0019461D" w:rsidRPr="00E964E4" w:rsidRDefault="0019461D" w:rsidP="00971E8C">
            <w:pPr>
              <w:rPr>
                <w:rFonts w:asciiTheme="minorHAnsi" w:hAnsiTheme="minorHAnsi" w:cstheme="minorHAnsi"/>
                <w:b/>
              </w:rPr>
            </w:pPr>
            <w:r w:rsidRPr="00E964E4">
              <w:rPr>
                <w:rFonts w:asciiTheme="minorHAnsi" w:hAnsiTheme="minorHAnsi" w:cstheme="minorHAnsi"/>
                <w:b/>
              </w:rPr>
              <w:t>Se desfăşoară activităţi la înălţime cu risc de cădere?</w:t>
            </w:r>
          </w:p>
        </w:tc>
        <w:tc>
          <w:tcPr>
            <w:tcW w:w="218" w:type="pct"/>
            <w:tcBorders>
              <w:top w:val="single" w:sz="6" w:space="0" w:color="000000"/>
              <w:left w:val="single" w:sz="6" w:space="0" w:color="000000"/>
              <w:bottom w:val="single" w:sz="6" w:space="0" w:color="000000"/>
              <w:right w:val="single" w:sz="6" w:space="0" w:color="000000"/>
            </w:tcBorders>
          </w:tcPr>
          <w:p w14:paraId="6B648489" w14:textId="77777777" w:rsidR="0019461D" w:rsidRPr="00E964E4" w:rsidRDefault="0019461D" w:rsidP="00971E8C">
            <w:pPr>
              <w:rPr>
                <w:rFonts w:asciiTheme="minorHAnsi" w:hAnsiTheme="minorHAnsi" w:cstheme="minorHAnsi"/>
                <w:b/>
              </w:rPr>
            </w:pPr>
          </w:p>
        </w:tc>
        <w:tc>
          <w:tcPr>
            <w:tcW w:w="221" w:type="pct"/>
            <w:tcBorders>
              <w:top w:val="single" w:sz="6" w:space="0" w:color="000000"/>
              <w:left w:val="single" w:sz="6" w:space="0" w:color="000000"/>
              <w:bottom w:val="single" w:sz="6" w:space="0" w:color="000000"/>
              <w:right w:val="single" w:sz="6" w:space="0" w:color="000000"/>
            </w:tcBorders>
          </w:tcPr>
          <w:p w14:paraId="0A3D7528" w14:textId="77777777" w:rsidR="0019461D" w:rsidRPr="00E964E4" w:rsidRDefault="0019461D" w:rsidP="00971E8C">
            <w:pPr>
              <w:rPr>
                <w:rFonts w:asciiTheme="minorHAnsi" w:hAnsiTheme="minorHAnsi" w:cstheme="minorHAnsi"/>
                <w:b/>
              </w:rPr>
            </w:pPr>
          </w:p>
        </w:tc>
        <w:tc>
          <w:tcPr>
            <w:tcW w:w="379" w:type="pct"/>
            <w:tcBorders>
              <w:top w:val="single" w:sz="6" w:space="0" w:color="000000"/>
              <w:left w:val="single" w:sz="6" w:space="0" w:color="000000"/>
              <w:bottom w:val="single" w:sz="6" w:space="0" w:color="000000"/>
              <w:right w:val="single" w:sz="6" w:space="0" w:color="000000"/>
            </w:tcBorders>
          </w:tcPr>
          <w:p w14:paraId="72C43CE5" w14:textId="77777777" w:rsidR="0019461D" w:rsidRPr="00E964E4" w:rsidRDefault="0019461D" w:rsidP="00971E8C">
            <w:pPr>
              <w:rPr>
                <w:rFonts w:asciiTheme="minorHAnsi" w:hAnsiTheme="minorHAnsi" w:cstheme="minorHAnsi"/>
                <w:b/>
              </w:rPr>
            </w:pPr>
          </w:p>
        </w:tc>
      </w:tr>
      <w:tr w:rsidR="00971E8C" w:rsidRPr="00E964E4" w14:paraId="6E488199" w14:textId="77777777">
        <w:trPr>
          <w:trHeight w:val="284"/>
          <w:tblCellSpacing w:w="-8" w:type="dxa"/>
          <w:jc w:val="center"/>
        </w:trPr>
        <w:tc>
          <w:tcPr>
            <w:tcW w:w="211" w:type="pct"/>
            <w:tcBorders>
              <w:top w:val="single" w:sz="6" w:space="0" w:color="000000"/>
              <w:left w:val="single" w:sz="6" w:space="0" w:color="000000"/>
              <w:bottom w:val="single" w:sz="6" w:space="0" w:color="000000"/>
              <w:right w:val="single" w:sz="6" w:space="0" w:color="000000"/>
            </w:tcBorders>
            <w:vAlign w:val="center"/>
          </w:tcPr>
          <w:p w14:paraId="4055AD29" w14:textId="77777777" w:rsidR="0019461D" w:rsidRPr="00E964E4" w:rsidRDefault="0019461D" w:rsidP="00971E8C">
            <w:pPr>
              <w:numPr>
                <w:ilvl w:val="0"/>
                <w:numId w:val="3"/>
              </w:numPr>
              <w:rPr>
                <w:rFonts w:asciiTheme="minorHAnsi" w:hAnsiTheme="minorHAnsi" w:cstheme="minorHAnsi"/>
                <w:b/>
              </w:rPr>
            </w:pPr>
          </w:p>
        </w:tc>
        <w:tc>
          <w:tcPr>
            <w:tcW w:w="4003" w:type="pct"/>
            <w:tcBorders>
              <w:top w:val="single" w:sz="6" w:space="0" w:color="000000"/>
              <w:left w:val="single" w:sz="6" w:space="0" w:color="000000"/>
              <w:bottom w:val="single" w:sz="6" w:space="0" w:color="000000"/>
              <w:right w:val="single" w:sz="6" w:space="0" w:color="000000"/>
            </w:tcBorders>
          </w:tcPr>
          <w:p w14:paraId="31E0E539" w14:textId="77777777" w:rsidR="0019461D" w:rsidRPr="00E964E4" w:rsidRDefault="0019461D" w:rsidP="00971E8C">
            <w:pPr>
              <w:rPr>
                <w:rFonts w:asciiTheme="minorHAnsi" w:hAnsiTheme="minorHAnsi" w:cstheme="minorHAnsi"/>
                <w:b/>
              </w:rPr>
            </w:pPr>
            <w:r w:rsidRPr="00E964E4">
              <w:rPr>
                <w:rFonts w:asciiTheme="minorHAnsi" w:hAnsiTheme="minorHAnsi" w:cstheme="minorHAnsi"/>
                <w:b/>
              </w:rPr>
              <w:t>Este nevoie de scară sau schelă? Se asigura starea lor corespunzătoare?</w:t>
            </w:r>
          </w:p>
        </w:tc>
        <w:tc>
          <w:tcPr>
            <w:tcW w:w="218" w:type="pct"/>
            <w:tcBorders>
              <w:top w:val="single" w:sz="6" w:space="0" w:color="000000"/>
              <w:left w:val="single" w:sz="6" w:space="0" w:color="000000"/>
              <w:bottom w:val="single" w:sz="6" w:space="0" w:color="000000"/>
              <w:right w:val="single" w:sz="6" w:space="0" w:color="000000"/>
            </w:tcBorders>
          </w:tcPr>
          <w:p w14:paraId="1BC681B1" w14:textId="77777777" w:rsidR="0019461D" w:rsidRPr="00E964E4" w:rsidRDefault="0019461D" w:rsidP="00971E8C">
            <w:pPr>
              <w:rPr>
                <w:rFonts w:asciiTheme="minorHAnsi" w:hAnsiTheme="minorHAnsi" w:cstheme="minorHAnsi"/>
                <w:b/>
              </w:rPr>
            </w:pPr>
          </w:p>
        </w:tc>
        <w:tc>
          <w:tcPr>
            <w:tcW w:w="221" w:type="pct"/>
            <w:tcBorders>
              <w:top w:val="single" w:sz="6" w:space="0" w:color="000000"/>
              <w:left w:val="single" w:sz="6" w:space="0" w:color="000000"/>
              <w:bottom w:val="single" w:sz="6" w:space="0" w:color="000000"/>
              <w:right w:val="single" w:sz="6" w:space="0" w:color="000000"/>
            </w:tcBorders>
          </w:tcPr>
          <w:p w14:paraId="296A2FCE" w14:textId="77777777" w:rsidR="0019461D" w:rsidRPr="00E964E4" w:rsidRDefault="0019461D" w:rsidP="00971E8C">
            <w:pPr>
              <w:rPr>
                <w:rFonts w:asciiTheme="minorHAnsi" w:hAnsiTheme="minorHAnsi" w:cstheme="minorHAnsi"/>
                <w:b/>
              </w:rPr>
            </w:pPr>
          </w:p>
        </w:tc>
        <w:tc>
          <w:tcPr>
            <w:tcW w:w="379" w:type="pct"/>
            <w:tcBorders>
              <w:top w:val="single" w:sz="6" w:space="0" w:color="000000"/>
              <w:left w:val="single" w:sz="6" w:space="0" w:color="000000"/>
              <w:bottom w:val="single" w:sz="6" w:space="0" w:color="000000"/>
              <w:right w:val="single" w:sz="6" w:space="0" w:color="000000"/>
            </w:tcBorders>
          </w:tcPr>
          <w:p w14:paraId="69B8B6C5" w14:textId="77777777" w:rsidR="0019461D" w:rsidRPr="00E964E4" w:rsidRDefault="0019461D" w:rsidP="00971E8C">
            <w:pPr>
              <w:rPr>
                <w:rFonts w:asciiTheme="minorHAnsi" w:hAnsiTheme="minorHAnsi" w:cstheme="minorHAnsi"/>
                <w:b/>
              </w:rPr>
            </w:pPr>
          </w:p>
        </w:tc>
      </w:tr>
      <w:tr w:rsidR="00971E8C" w:rsidRPr="00E964E4" w14:paraId="5AEBCEFE" w14:textId="77777777">
        <w:trPr>
          <w:trHeight w:val="284"/>
          <w:tblCellSpacing w:w="-8" w:type="dxa"/>
          <w:jc w:val="center"/>
        </w:trPr>
        <w:tc>
          <w:tcPr>
            <w:tcW w:w="211" w:type="pct"/>
            <w:tcBorders>
              <w:top w:val="single" w:sz="6" w:space="0" w:color="000000"/>
              <w:left w:val="single" w:sz="6" w:space="0" w:color="000000"/>
              <w:bottom w:val="single" w:sz="6" w:space="0" w:color="000000"/>
              <w:right w:val="single" w:sz="6" w:space="0" w:color="000000"/>
            </w:tcBorders>
            <w:vAlign w:val="center"/>
          </w:tcPr>
          <w:p w14:paraId="6EA0C935" w14:textId="77777777" w:rsidR="0019461D" w:rsidRPr="00E964E4" w:rsidRDefault="0019461D" w:rsidP="00971E8C">
            <w:pPr>
              <w:numPr>
                <w:ilvl w:val="0"/>
                <w:numId w:val="3"/>
              </w:numPr>
              <w:rPr>
                <w:rFonts w:asciiTheme="minorHAnsi" w:hAnsiTheme="minorHAnsi" w:cstheme="minorHAnsi"/>
                <w:b/>
              </w:rPr>
            </w:pPr>
          </w:p>
        </w:tc>
        <w:tc>
          <w:tcPr>
            <w:tcW w:w="4003" w:type="pct"/>
            <w:tcBorders>
              <w:top w:val="single" w:sz="6" w:space="0" w:color="000000"/>
              <w:left w:val="single" w:sz="6" w:space="0" w:color="000000"/>
              <w:bottom w:val="single" w:sz="6" w:space="0" w:color="000000"/>
              <w:right w:val="single" w:sz="6" w:space="0" w:color="000000"/>
            </w:tcBorders>
          </w:tcPr>
          <w:p w14:paraId="2953F58F" w14:textId="77777777" w:rsidR="0019461D" w:rsidRPr="00E964E4" w:rsidRDefault="0019461D" w:rsidP="00971E8C">
            <w:pPr>
              <w:rPr>
                <w:rFonts w:asciiTheme="minorHAnsi" w:hAnsiTheme="minorHAnsi" w:cstheme="minorHAnsi"/>
                <w:b/>
              </w:rPr>
            </w:pPr>
            <w:r w:rsidRPr="00E964E4">
              <w:rPr>
                <w:rFonts w:asciiTheme="minorHAnsi" w:hAnsiTheme="minorHAnsi" w:cstheme="minorHAnsi"/>
                <w:b/>
              </w:rPr>
              <w:t>Sunt utilizate substanţe chimice periculoase, se cunosc şi se respectă regulile de siguranţă specifice la manipularea acestora?</w:t>
            </w:r>
          </w:p>
        </w:tc>
        <w:tc>
          <w:tcPr>
            <w:tcW w:w="218" w:type="pct"/>
            <w:tcBorders>
              <w:top w:val="single" w:sz="6" w:space="0" w:color="000000"/>
              <w:left w:val="single" w:sz="6" w:space="0" w:color="000000"/>
              <w:bottom w:val="single" w:sz="6" w:space="0" w:color="000000"/>
              <w:right w:val="single" w:sz="6" w:space="0" w:color="000000"/>
            </w:tcBorders>
          </w:tcPr>
          <w:p w14:paraId="150039CE" w14:textId="77777777" w:rsidR="0019461D" w:rsidRPr="00E964E4" w:rsidRDefault="0019461D" w:rsidP="00971E8C">
            <w:pPr>
              <w:rPr>
                <w:rFonts w:asciiTheme="minorHAnsi" w:hAnsiTheme="minorHAnsi" w:cstheme="minorHAnsi"/>
                <w:b/>
              </w:rPr>
            </w:pPr>
          </w:p>
        </w:tc>
        <w:tc>
          <w:tcPr>
            <w:tcW w:w="221" w:type="pct"/>
            <w:tcBorders>
              <w:top w:val="single" w:sz="6" w:space="0" w:color="000000"/>
              <w:left w:val="single" w:sz="6" w:space="0" w:color="000000"/>
              <w:bottom w:val="single" w:sz="6" w:space="0" w:color="000000"/>
              <w:right w:val="single" w:sz="6" w:space="0" w:color="000000"/>
            </w:tcBorders>
          </w:tcPr>
          <w:p w14:paraId="44B658EB" w14:textId="77777777" w:rsidR="0019461D" w:rsidRPr="00E964E4" w:rsidRDefault="0019461D" w:rsidP="00971E8C">
            <w:pPr>
              <w:rPr>
                <w:rFonts w:asciiTheme="minorHAnsi" w:hAnsiTheme="minorHAnsi" w:cstheme="minorHAnsi"/>
                <w:b/>
              </w:rPr>
            </w:pPr>
          </w:p>
        </w:tc>
        <w:tc>
          <w:tcPr>
            <w:tcW w:w="379" w:type="pct"/>
            <w:tcBorders>
              <w:top w:val="single" w:sz="6" w:space="0" w:color="000000"/>
              <w:left w:val="single" w:sz="6" w:space="0" w:color="000000"/>
              <w:bottom w:val="single" w:sz="6" w:space="0" w:color="000000"/>
              <w:right w:val="single" w:sz="6" w:space="0" w:color="000000"/>
            </w:tcBorders>
          </w:tcPr>
          <w:p w14:paraId="227E1B58" w14:textId="77777777" w:rsidR="0019461D" w:rsidRPr="00E964E4" w:rsidRDefault="0019461D" w:rsidP="00971E8C">
            <w:pPr>
              <w:rPr>
                <w:rFonts w:asciiTheme="minorHAnsi" w:hAnsiTheme="minorHAnsi" w:cstheme="minorHAnsi"/>
                <w:b/>
              </w:rPr>
            </w:pPr>
          </w:p>
        </w:tc>
      </w:tr>
      <w:tr w:rsidR="00971E8C" w:rsidRPr="00E964E4" w14:paraId="48F0103A" w14:textId="77777777">
        <w:trPr>
          <w:trHeight w:val="284"/>
          <w:tblCellSpacing w:w="-8" w:type="dxa"/>
          <w:jc w:val="center"/>
        </w:trPr>
        <w:tc>
          <w:tcPr>
            <w:tcW w:w="211" w:type="pct"/>
            <w:tcBorders>
              <w:top w:val="single" w:sz="6" w:space="0" w:color="000000"/>
              <w:left w:val="single" w:sz="6" w:space="0" w:color="000000"/>
              <w:bottom w:val="single" w:sz="6" w:space="0" w:color="000000"/>
              <w:right w:val="single" w:sz="6" w:space="0" w:color="000000"/>
            </w:tcBorders>
            <w:vAlign w:val="center"/>
          </w:tcPr>
          <w:p w14:paraId="2370BFD1" w14:textId="77777777" w:rsidR="0019461D" w:rsidRPr="00E964E4" w:rsidRDefault="0019461D" w:rsidP="00971E8C">
            <w:pPr>
              <w:numPr>
                <w:ilvl w:val="0"/>
                <w:numId w:val="3"/>
              </w:numPr>
              <w:rPr>
                <w:rFonts w:asciiTheme="minorHAnsi" w:hAnsiTheme="minorHAnsi" w:cstheme="minorHAnsi"/>
                <w:b/>
              </w:rPr>
            </w:pPr>
          </w:p>
        </w:tc>
        <w:tc>
          <w:tcPr>
            <w:tcW w:w="4003" w:type="pct"/>
            <w:tcBorders>
              <w:top w:val="single" w:sz="6" w:space="0" w:color="000000"/>
              <w:left w:val="single" w:sz="6" w:space="0" w:color="000000"/>
              <w:bottom w:val="single" w:sz="6" w:space="0" w:color="000000"/>
              <w:right w:val="single" w:sz="6" w:space="0" w:color="000000"/>
            </w:tcBorders>
          </w:tcPr>
          <w:p w14:paraId="377B6ABA" w14:textId="77777777" w:rsidR="0019461D" w:rsidRPr="00E964E4" w:rsidRDefault="0019461D" w:rsidP="00971E8C">
            <w:pPr>
              <w:rPr>
                <w:rFonts w:asciiTheme="minorHAnsi" w:hAnsiTheme="minorHAnsi" w:cstheme="minorHAnsi"/>
                <w:b/>
              </w:rPr>
            </w:pPr>
            <w:r w:rsidRPr="00E964E4">
              <w:rPr>
                <w:rFonts w:asciiTheme="minorHAnsi" w:hAnsiTheme="minorHAnsi" w:cstheme="minorHAnsi"/>
                <w:b/>
              </w:rPr>
              <w:t>Se execută lucrări de demolare înlocuire de materiale cu conţinut de azbest?</w:t>
            </w:r>
          </w:p>
        </w:tc>
        <w:tc>
          <w:tcPr>
            <w:tcW w:w="218" w:type="pct"/>
            <w:tcBorders>
              <w:top w:val="single" w:sz="6" w:space="0" w:color="000000"/>
              <w:left w:val="single" w:sz="6" w:space="0" w:color="000000"/>
              <w:bottom w:val="single" w:sz="6" w:space="0" w:color="000000"/>
              <w:right w:val="single" w:sz="6" w:space="0" w:color="000000"/>
            </w:tcBorders>
          </w:tcPr>
          <w:p w14:paraId="14BA2515" w14:textId="77777777" w:rsidR="0019461D" w:rsidRPr="00E964E4" w:rsidRDefault="0019461D" w:rsidP="00971E8C">
            <w:pPr>
              <w:rPr>
                <w:rFonts w:asciiTheme="minorHAnsi" w:hAnsiTheme="minorHAnsi" w:cstheme="minorHAnsi"/>
                <w:b/>
              </w:rPr>
            </w:pPr>
          </w:p>
        </w:tc>
        <w:tc>
          <w:tcPr>
            <w:tcW w:w="221" w:type="pct"/>
            <w:tcBorders>
              <w:top w:val="single" w:sz="6" w:space="0" w:color="000000"/>
              <w:left w:val="single" w:sz="6" w:space="0" w:color="000000"/>
              <w:bottom w:val="single" w:sz="6" w:space="0" w:color="000000"/>
              <w:right w:val="single" w:sz="6" w:space="0" w:color="000000"/>
            </w:tcBorders>
          </w:tcPr>
          <w:p w14:paraId="442D635B" w14:textId="77777777" w:rsidR="0019461D" w:rsidRPr="00E964E4" w:rsidRDefault="0019461D" w:rsidP="00971E8C">
            <w:pPr>
              <w:rPr>
                <w:rFonts w:asciiTheme="minorHAnsi" w:hAnsiTheme="minorHAnsi" w:cstheme="minorHAnsi"/>
                <w:b/>
              </w:rPr>
            </w:pPr>
          </w:p>
        </w:tc>
        <w:tc>
          <w:tcPr>
            <w:tcW w:w="379" w:type="pct"/>
            <w:tcBorders>
              <w:top w:val="single" w:sz="6" w:space="0" w:color="000000"/>
              <w:left w:val="single" w:sz="6" w:space="0" w:color="000000"/>
              <w:bottom w:val="single" w:sz="6" w:space="0" w:color="000000"/>
              <w:right w:val="single" w:sz="6" w:space="0" w:color="000000"/>
            </w:tcBorders>
          </w:tcPr>
          <w:p w14:paraId="1C4973E6" w14:textId="77777777" w:rsidR="0019461D" w:rsidRPr="00E964E4" w:rsidRDefault="0019461D" w:rsidP="00971E8C">
            <w:pPr>
              <w:rPr>
                <w:rFonts w:asciiTheme="minorHAnsi" w:hAnsiTheme="minorHAnsi" w:cstheme="minorHAnsi"/>
                <w:b/>
              </w:rPr>
            </w:pPr>
          </w:p>
        </w:tc>
      </w:tr>
      <w:tr w:rsidR="00971E8C" w:rsidRPr="00E964E4" w14:paraId="1FBAA946" w14:textId="77777777">
        <w:trPr>
          <w:trHeight w:val="284"/>
          <w:tblCellSpacing w:w="-8" w:type="dxa"/>
          <w:jc w:val="center"/>
        </w:trPr>
        <w:tc>
          <w:tcPr>
            <w:tcW w:w="211" w:type="pct"/>
            <w:tcBorders>
              <w:top w:val="single" w:sz="6" w:space="0" w:color="000000"/>
              <w:left w:val="single" w:sz="6" w:space="0" w:color="000000"/>
              <w:bottom w:val="single" w:sz="6" w:space="0" w:color="000000"/>
              <w:right w:val="single" w:sz="6" w:space="0" w:color="000000"/>
            </w:tcBorders>
            <w:vAlign w:val="center"/>
          </w:tcPr>
          <w:p w14:paraId="3CAB5A76" w14:textId="77777777" w:rsidR="0019461D" w:rsidRPr="00E964E4" w:rsidRDefault="0019461D" w:rsidP="00971E8C">
            <w:pPr>
              <w:numPr>
                <w:ilvl w:val="0"/>
                <w:numId w:val="3"/>
              </w:numPr>
              <w:rPr>
                <w:rFonts w:asciiTheme="minorHAnsi" w:hAnsiTheme="minorHAnsi" w:cstheme="minorHAnsi"/>
                <w:b/>
              </w:rPr>
            </w:pPr>
          </w:p>
        </w:tc>
        <w:tc>
          <w:tcPr>
            <w:tcW w:w="4003" w:type="pct"/>
            <w:tcBorders>
              <w:top w:val="single" w:sz="6" w:space="0" w:color="000000"/>
              <w:left w:val="single" w:sz="6" w:space="0" w:color="000000"/>
              <w:bottom w:val="single" w:sz="6" w:space="0" w:color="000000"/>
              <w:right w:val="single" w:sz="6" w:space="0" w:color="000000"/>
            </w:tcBorders>
          </w:tcPr>
          <w:p w14:paraId="14BA2F18" w14:textId="77777777" w:rsidR="0019461D" w:rsidRPr="00E964E4" w:rsidRDefault="0019461D" w:rsidP="00971E8C">
            <w:pPr>
              <w:rPr>
                <w:rFonts w:asciiTheme="minorHAnsi" w:hAnsiTheme="minorHAnsi" w:cstheme="minorHAnsi"/>
                <w:b/>
              </w:rPr>
            </w:pPr>
            <w:r w:rsidRPr="00E964E4">
              <w:rPr>
                <w:rFonts w:asciiTheme="minorHAnsi" w:hAnsiTheme="minorHAnsi" w:cstheme="minorHAnsi"/>
                <w:b/>
              </w:rPr>
              <w:t>Sunt utilizate mijloace de ridicat? Sunt autorizate ISCIR?</w:t>
            </w:r>
          </w:p>
        </w:tc>
        <w:tc>
          <w:tcPr>
            <w:tcW w:w="218" w:type="pct"/>
            <w:tcBorders>
              <w:top w:val="single" w:sz="6" w:space="0" w:color="000000"/>
              <w:left w:val="single" w:sz="6" w:space="0" w:color="000000"/>
              <w:bottom w:val="single" w:sz="6" w:space="0" w:color="000000"/>
              <w:right w:val="single" w:sz="6" w:space="0" w:color="000000"/>
            </w:tcBorders>
          </w:tcPr>
          <w:p w14:paraId="45AD7779" w14:textId="77777777" w:rsidR="0019461D" w:rsidRPr="00E964E4" w:rsidRDefault="0019461D" w:rsidP="00971E8C">
            <w:pPr>
              <w:rPr>
                <w:rFonts w:asciiTheme="minorHAnsi" w:hAnsiTheme="minorHAnsi" w:cstheme="minorHAnsi"/>
                <w:b/>
              </w:rPr>
            </w:pPr>
          </w:p>
        </w:tc>
        <w:tc>
          <w:tcPr>
            <w:tcW w:w="221" w:type="pct"/>
            <w:tcBorders>
              <w:top w:val="single" w:sz="6" w:space="0" w:color="000000"/>
              <w:left w:val="single" w:sz="6" w:space="0" w:color="000000"/>
              <w:bottom w:val="single" w:sz="6" w:space="0" w:color="000000"/>
              <w:right w:val="single" w:sz="6" w:space="0" w:color="000000"/>
            </w:tcBorders>
          </w:tcPr>
          <w:p w14:paraId="2ACD28F0" w14:textId="77777777" w:rsidR="0019461D" w:rsidRPr="00E964E4" w:rsidRDefault="0019461D" w:rsidP="00971E8C">
            <w:pPr>
              <w:rPr>
                <w:rFonts w:asciiTheme="minorHAnsi" w:hAnsiTheme="minorHAnsi" w:cstheme="minorHAnsi"/>
                <w:b/>
              </w:rPr>
            </w:pPr>
          </w:p>
        </w:tc>
        <w:tc>
          <w:tcPr>
            <w:tcW w:w="379" w:type="pct"/>
            <w:tcBorders>
              <w:top w:val="single" w:sz="6" w:space="0" w:color="000000"/>
              <w:left w:val="single" w:sz="6" w:space="0" w:color="000000"/>
              <w:bottom w:val="single" w:sz="6" w:space="0" w:color="000000"/>
              <w:right w:val="single" w:sz="6" w:space="0" w:color="000000"/>
            </w:tcBorders>
          </w:tcPr>
          <w:p w14:paraId="1BA839B6" w14:textId="77777777" w:rsidR="0019461D" w:rsidRPr="00E964E4" w:rsidRDefault="0019461D" w:rsidP="00971E8C">
            <w:pPr>
              <w:rPr>
                <w:rFonts w:asciiTheme="minorHAnsi" w:hAnsiTheme="minorHAnsi" w:cstheme="minorHAnsi"/>
                <w:b/>
              </w:rPr>
            </w:pPr>
          </w:p>
        </w:tc>
      </w:tr>
      <w:tr w:rsidR="00971E8C" w:rsidRPr="00E964E4" w14:paraId="25204A20" w14:textId="77777777">
        <w:trPr>
          <w:trHeight w:val="284"/>
          <w:tblCellSpacing w:w="-8" w:type="dxa"/>
          <w:jc w:val="center"/>
        </w:trPr>
        <w:tc>
          <w:tcPr>
            <w:tcW w:w="211" w:type="pct"/>
            <w:tcBorders>
              <w:top w:val="single" w:sz="6" w:space="0" w:color="000000"/>
              <w:left w:val="single" w:sz="6" w:space="0" w:color="000000"/>
              <w:bottom w:val="single" w:sz="6" w:space="0" w:color="000000"/>
              <w:right w:val="single" w:sz="6" w:space="0" w:color="000000"/>
            </w:tcBorders>
            <w:vAlign w:val="center"/>
          </w:tcPr>
          <w:p w14:paraId="56FCB812" w14:textId="77777777" w:rsidR="0019461D" w:rsidRPr="00E964E4" w:rsidRDefault="0019461D" w:rsidP="00971E8C">
            <w:pPr>
              <w:numPr>
                <w:ilvl w:val="0"/>
                <w:numId w:val="3"/>
              </w:numPr>
              <w:rPr>
                <w:rFonts w:asciiTheme="minorHAnsi" w:hAnsiTheme="minorHAnsi" w:cstheme="minorHAnsi"/>
                <w:b/>
              </w:rPr>
            </w:pPr>
          </w:p>
        </w:tc>
        <w:tc>
          <w:tcPr>
            <w:tcW w:w="4003" w:type="pct"/>
            <w:tcBorders>
              <w:top w:val="single" w:sz="6" w:space="0" w:color="000000"/>
              <w:left w:val="single" w:sz="6" w:space="0" w:color="000000"/>
              <w:bottom w:val="single" w:sz="6" w:space="0" w:color="000000"/>
              <w:right w:val="single" w:sz="6" w:space="0" w:color="000000"/>
            </w:tcBorders>
          </w:tcPr>
          <w:p w14:paraId="382E7BFB" w14:textId="77777777" w:rsidR="0019461D" w:rsidRPr="00E964E4" w:rsidRDefault="0019461D" w:rsidP="00971E8C">
            <w:pPr>
              <w:rPr>
                <w:rFonts w:asciiTheme="minorHAnsi" w:hAnsiTheme="minorHAnsi" w:cstheme="minorHAnsi"/>
                <w:b/>
              </w:rPr>
            </w:pPr>
            <w:r w:rsidRPr="00E964E4">
              <w:rPr>
                <w:rFonts w:asciiTheme="minorHAnsi" w:hAnsiTheme="minorHAnsi" w:cstheme="minorHAnsi"/>
                <w:b/>
              </w:rPr>
              <w:t>Se cunosc şi sunt identificate reţelele altor utilităţi la efectuarea lucrărilor de săpare, excavare?</w:t>
            </w:r>
          </w:p>
        </w:tc>
        <w:tc>
          <w:tcPr>
            <w:tcW w:w="218" w:type="pct"/>
            <w:tcBorders>
              <w:top w:val="single" w:sz="6" w:space="0" w:color="000000"/>
              <w:left w:val="single" w:sz="6" w:space="0" w:color="000000"/>
              <w:bottom w:val="single" w:sz="6" w:space="0" w:color="000000"/>
              <w:right w:val="single" w:sz="6" w:space="0" w:color="000000"/>
            </w:tcBorders>
          </w:tcPr>
          <w:p w14:paraId="6A57262C" w14:textId="77777777" w:rsidR="0019461D" w:rsidRPr="00E964E4" w:rsidRDefault="0019461D" w:rsidP="00971E8C">
            <w:pPr>
              <w:rPr>
                <w:rFonts w:asciiTheme="minorHAnsi" w:hAnsiTheme="minorHAnsi" w:cstheme="minorHAnsi"/>
                <w:b/>
              </w:rPr>
            </w:pPr>
          </w:p>
        </w:tc>
        <w:tc>
          <w:tcPr>
            <w:tcW w:w="221" w:type="pct"/>
            <w:tcBorders>
              <w:top w:val="single" w:sz="6" w:space="0" w:color="000000"/>
              <w:left w:val="single" w:sz="6" w:space="0" w:color="000000"/>
              <w:bottom w:val="single" w:sz="6" w:space="0" w:color="000000"/>
              <w:right w:val="single" w:sz="6" w:space="0" w:color="000000"/>
            </w:tcBorders>
          </w:tcPr>
          <w:p w14:paraId="2C604598" w14:textId="77777777" w:rsidR="0019461D" w:rsidRPr="00E964E4" w:rsidRDefault="0019461D" w:rsidP="00971E8C">
            <w:pPr>
              <w:rPr>
                <w:rFonts w:asciiTheme="minorHAnsi" w:hAnsiTheme="minorHAnsi" w:cstheme="minorHAnsi"/>
                <w:b/>
              </w:rPr>
            </w:pPr>
          </w:p>
        </w:tc>
        <w:tc>
          <w:tcPr>
            <w:tcW w:w="379" w:type="pct"/>
            <w:tcBorders>
              <w:top w:val="single" w:sz="6" w:space="0" w:color="000000"/>
              <w:left w:val="single" w:sz="6" w:space="0" w:color="000000"/>
              <w:bottom w:val="single" w:sz="6" w:space="0" w:color="000000"/>
              <w:right w:val="single" w:sz="6" w:space="0" w:color="000000"/>
            </w:tcBorders>
          </w:tcPr>
          <w:p w14:paraId="045AA95F" w14:textId="77777777" w:rsidR="0019461D" w:rsidRPr="00E964E4" w:rsidRDefault="0019461D" w:rsidP="00971E8C">
            <w:pPr>
              <w:rPr>
                <w:rFonts w:asciiTheme="minorHAnsi" w:hAnsiTheme="minorHAnsi" w:cstheme="minorHAnsi"/>
                <w:b/>
              </w:rPr>
            </w:pPr>
          </w:p>
        </w:tc>
      </w:tr>
      <w:tr w:rsidR="00971E8C" w:rsidRPr="00E964E4" w14:paraId="1DB90E8F" w14:textId="77777777">
        <w:trPr>
          <w:trHeight w:val="284"/>
          <w:tblCellSpacing w:w="-8" w:type="dxa"/>
          <w:jc w:val="center"/>
        </w:trPr>
        <w:tc>
          <w:tcPr>
            <w:tcW w:w="211" w:type="pct"/>
            <w:tcBorders>
              <w:top w:val="single" w:sz="6" w:space="0" w:color="000000"/>
              <w:left w:val="single" w:sz="6" w:space="0" w:color="000000"/>
              <w:bottom w:val="single" w:sz="6" w:space="0" w:color="000000"/>
              <w:right w:val="single" w:sz="6" w:space="0" w:color="000000"/>
            </w:tcBorders>
            <w:vAlign w:val="center"/>
          </w:tcPr>
          <w:p w14:paraId="62C87255" w14:textId="77777777" w:rsidR="0019461D" w:rsidRPr="00E964E4" w:rsidRDefault="0019461D" w:rsidP="00971E8C">
            <w:pPr>
              <w:numPr>
                <w:ilvl w:val="0"/>
                <w:numId w:val="3"/>
              </w:numPr>
              <w:rPr>
                <w:rFonts w:asciiTheme="minorHAnsi" w:hAnsiTheme="minorHAnsi" w:cstheme="minorHAnsi"/>
                <w:b/>
              </w:rPr>
            </w:pPr>
          </w:p>
        </w:tc>
        <w:tc>
          <w:tcPr>
            <w:tcW w:w="4003" w:type="pct"/>
            <w:tcBorders>
              <w:top w:val="single" w:sz="6" w:space="0" w:color="000000"/>
              <w:left w:val="single" w:sz="6" w:space="0" w:color="000000"/>
              <w:bottom w:val="single" w:sz="6" w:space="0" w:color="000000"/>
              <w:right w:val="single" w:sz="6" w:space="0" w:color="000000"/>
            </w:tcBorders>
          </w:tcPr>
          <w:p w14:paraId="3ED7165F" w14:textId="77777777" w:rsidR="0019461D" w:rsidRPr="00E964E4" w:rsidRDefault="0019461D" w:rsidP="00971E8C">
            <w:pPr>
              <w:rPr>
                <w:rFonts w:asciiTheme="minorHAnsi" w:hAnsiTheme="minorHAnsi" w:cstheme="minorHAnsi"/>
                <w:b/>
              </w:rPr>
            </w:pPr>
            <w:r w:rsidRPr="00E964E4">
              <w:rPr>
                <w:rFonts w:asciiTheme="minorHAnsi" w:hAnsiTheme="minorHAnsi" w:cstheme="minorHAnsi"/>
                <w:b/>
              </w:rPr>
              <w:t>Există spaţii închise? Sunt disponibile mijloacele EIP necesare (centura de siguranţă complexă, masca de protecţie cu aducţiune de aer, casca de protecţie? Se asigura monitorizarea atmosferei de muncă cu detectoare de gaz?</w:t>
            </w:r>
          </w:p>
        </w:tc>
        <w:tc>
          <w:tcPr>
            <w:tcW w:w="218" w:type="pct"/>
            <w:tcBorders>
              <w:top w:val="single" w:sz="6" w:space="0" w:color="000000"/>
              <w:left w:val="single" w:sz="6" w:space="0" w:color="000000"/>
              <w:bottom w:val="single" w:sz="6" w:space="0" w:color="000000"/>
              <w:right w:val="single" w:sz="6" w:space="0" w:color="000000"/>
            </w:tcBorders>
          </w:tcPr>
          <w:p w14:paraId="5C821F24" w14:textId="77777777" w:rsidR="0019461D" w:rsidRPr="00E964E4" w:rsidRDefault="0019461D" w:rsidP="00971E8C">
            <w:pPr>
              <w:rPr>
                <w:rFonts w:asciiTheme="minorHAnsi" w:hAnsiTheme="minorHAnsi" w:cstheme="minorHAnsi"/>
                <w:b/>
              </w:rPr>
            </w:pPr>
          </w:p>
        </w:tc>
        <w:tc>
          <w:tcPr>
            <w:tcW w:w="221" w:type="pct"/>
            <w:tcBorders>
              <w:top w:val="single" w:sz="6" w:space="0" w:color="000000"/>
              <w:left w:val="single" w:sz="6" w:space="0" w:color="000000"/>
              <w:bottom w:val="single" w:sz="6" w:space="0" w:color="000000"/>
              <w:right w:val="single" w:sz="6" w:space="0" w:color="000000"/>
            </w:tcBorders>
          </w:tcPr>
          <w:p w14:paraId="06F17FBF" w14:textId="77777777" w:rsidR="0019461D" w:rsidRPr="00E964E4" w:rsidRDefault="0019461D" w:rsidP="00971E8C">
            <w:pPr>
              <w:rPr>
                <w:rFonts w:asciiTheme="minorHAnsi" w:hAnsiTheme="minorHAnsi" w:cstheme="minorHAnsi"/>
                <w:b/>
              </w:rPr>
            </w:pPr>
          </w:p>
        </w:tc>
        <w:tc>
          <w:tcPr>
            <w:tcW w:w="379" w:type="pct"/>
            <w:tcBorders>
              <w:top w:val="single" w:sz="6" w:space="0" w:color="000000"/>
              <w:left w:val="single" w:sz="6" w:space="0" w:color="000000"/>
              <w:bottom w:val="single" w:sz="6" w:space="0" w:color="000000"/>
              <w:right w:val="single" w:sz="6" w:space="0" w:color="000000"/>
            </w:tcBorders>
          </w:tcPr>
          <w:p w14:paraId="79BE89CA" w14:textId="77777777" w:rsidR="0019461D" w:rsidRPr="00E964E4" w:rsidRDefault="0019461D" w:rsidP="00971E8C">
            <w:pPr>
              <w:rPr>
                <w:rFonts w:asciiTheme="minorHAnsi" w:hAnsiTheme="minorHAnsi" w:cstheme="minorHAnsi"/>
                <w:b/>
              </w:rPr>
            </w:pPr>
          </w:p>
        </w:tc>
      </w:tr>
      <w:tr w:rsidR="00971E8C" w:rsidRPr="00E964E4" w14:paraId="5D0202D7" w14:textId="77777777">
        <w:trPr>
          <w:trHeight w:val="284"/>
          <w:tblCellSpacing w:w="-8" w:type="dxa"/>
          <w:jc w:val="center"/>
        </w:trPr>
        <w:tc>
          <w:tcPr>
            <w:tcW w:w="211" w:type="pct"/>
            <w:tcBorders>
              <w:top w:val="single" w:sz="6" w:space="0" w:color="000000"/>
              <w:left w:val="single" w:sz="6" w:space="0" w:color="000000"/>
              <w:bottom w:val="single" w:sz="6" w:space="0" w:color="000000"/>
              <w:right w:val="single" w:sz="6" w:space="0" w:color="000000"/>
            </w:tcBorders>
            <w:vAlign w:val="center"/>
          </w:tcPr>
          <w:p w14:paraId="5F70474F" w14:textId="77777777" w:rsidR="0019461D" w:rsidRPr="00E964E4" w:rsidRDefault="0019461D" w:rsidP="00971E8C">
            <w:pPr>
              <w:numPr>
                <w:ilvl w:val="0"/>
                <w:numId w:val="3"/>
              </w:numPr>
              <w:rPr>
                <w:rFonts w:asciiTheme="minorHAnsi" w:hAnsiTheme="minorHAnsi" w:cstheme="minorHAnsi"/>
                <w:b/>
              </w:rPr>
            </w:pPr>
          </w:p>
        </w:tc>
        <w:tc>
          <w:tcPr>
            <w:tcW w:w="4003" w:type="pct"/>
            <w:tcBorders>
              <w:top w:val="single" w:sz="6" w:space="0" w:color="000000"/>
              <w:left w:val="single" w:sz="6" w:space="0" w:color="000000"/>
              <w:bottom w:val="single" w:sz="6" w:space="0" w:color="000000"/>
              <w:right w:val="single" w:sz="6" w:space="0" w:color="000000"/>
            </w:tcBorders>
          </w:tcPr>
          <w:p w14:paraId="716C86DA" w14:textId="77777777" w:rsidR="0019461D" w:rsidRPr="00E964E4" w:rsidRDefault="0019461D" w:rsidP="00971E8C">
            <w:pPr>
              <w:rPr>
                <w:rFonts w:asciiTheme="minorHAnsi" w:hAnsiTheme="minorHAnsi" w:cstheme="minorHAnsi"/>
                <w:b/>
              </w:rPr>
            </w:pPr>
            <w:r w:rsidRPr="00E964E4">
              <w:rPr>
                <w:rFonts w:asciiTheme="minorHAnsi" w:hAnsiTheme="minorHAnsi" w:cstheme="minorHAnsi"/>
                <w:b/>
              </w:rPr>
              <w:t>Condiţii atmosferice: Poate exista expunere la temperaturi necorespunzătoare (canicula, frig)?</w:t>
            </w:r>
          </w:p>
        </w:tc>
        <w:tc>
          <w:tcPr>
            <w:tcW w:w="218" w:type="pct"/>
            <w:tcBorders>
              <w:top w:val="single" w:sz="6" w:space="0" w:color="000000"/>
              <w:left w:val="single" w:sz="6" w:space="0" w:color="000000"/>
              <w:bottom w:val="single" w:sz="6" w:space="0" w:color="000000"/>
              <w:right w:val="single" w:sz="6" w:space="0" w:color="000000"/>
            </w:tcBorders>
          </w:tcPr>
          <w:p w14:paraId="6B7E3B46" w14:textId="77777777" w:rsidR="0019461D" w:rsidRPr="00E964E4" w:rsidRDefault="0019461D" w:rsidP="00971E8C">
            <w:pPr>
              <w:rPr>
                <w:rFonts w:asciiTheme="minorHAnsi" w:hAnsiTheme="minorHAnsi" w:cstheme="minorHAnsi"/>
                <w:b/>
              </w:rPr>
            </w:pPr>
          </w:p>
        </w:tc>
        <w:tc>
          <w:tcPr>
            <w:tcW w:w="221" w:type="pct"/>
            <w:tcBorders>
              <w:top w:val="single" w:sz="6" w:space="0" w:color="000000"/>
              <w:left w:val="single" w:sz="6" w:space="0" w:color="000000"/>
              <w:bottom w:val="single" w:sz="6" w:space="0" w:color="000000"/>
              <w:right w:val="single" w:sz="6" w:space="0" w:color="000000"/>
            </w:tcBorders>
          </w:tcPr>
          <w:p w14:paraId="64B4E3CA" w14:textId="77777777" w:rsidR="0019461D" w:rsidRPr="00E964E4" w:rsidRDefault="0019461D" w:rsidP="00971E8C">
            <w:pPr>
              <w:rPr>
                <w:rFonts w:asciiTheme="minorHAnsi" w:hAnsiTheme="minorHAnsi" w:cstheme="minorHAnsi"/>
                <w:b/>
              </w:rPr>
            </w:pPr>
          </w:p>
        </w:tc>
        <w:tc>
          <w:tcPr>
            <w:tcW w:w="379" w:type="pct"/>
            <w:tcBorders>
              <w:top w:val="single" w:sz="6" w:space="0" w:color="000000"/>
              <w:left w:val="single" w:sz="6" w:space="0" w:color="000000"/>
              <w:bottom w:val="single" w:sz="6" w:space="0" w:color="000000"/>
              <w:right w:val="single" w:sz="6" w:space="0" w:color="000000"/>
            </w:tcBorders>
          </w:tcPr>
          <w:p w14:paraId="0A93A3DD" w14:textId="77777777" w:rsidR="0019461D" w:rsidRPr="00E964E4" w:rsidRDefault="0019461D" w:rsidP="00971E8C">
            <w:pPr>
              <w:rPr>
                <w:rFonts w:asciiTheme="minorHAnsi" w:hAnsiTheme="minorHAnsi" w:cstheme="minorHAnsi"/>
                <w:b/>
              </w:rPr>
            </w:pPr>
          </w:p>
        </w:tc>
      </w:tr>
    </w:tbl>
    <w:p w14:paraId="3133DCBB" w14:textId="77777777" w:rsidR="001235AC" w:rsidRPr="00E964E4" w:rsidRDefault="001235AC" w:rsidP="001235AC">
      <w:pPr>
        <w:numPr>
          <w:ilvl w:val="1"/>
          <w:numId w:val="8"/>
        </w:numPr>
        <w:rPr>
          <w:rFonts w:asciiTheme="minorHAnsi" w:hAnsiTheme="minorHAnsi" w:cstheme="minorHAnsi"/>
        </w:rPr>
      </w:pPr>
      <w:r w:rsidRPr="00E964E4">
        <w:rPr>
          <w:rFonts w:asciiTheme="minorHAnsi" w:hAnsiTheme="minorHAnsi" w:cstheme="minorHAnsi"/>
          <w:b/>
          <w:bCs/>
          <w:sz w:val="28"/>
          <w:lang w:val="x-none"/>
        </w:rPr>
        <w:t>PLAN DE SECURITATE ŞI SĂNĂTATE</w:t>
      </w:r>
    </w:p>
    <w:p w14:paraId="2DA7B79E" w14:textId="77777777" w:rsidR="001235AC" w:rsidRPr="00E964E4" w:rsidRDefault="001235AC">
      <w:pPr>
        <w:rPr>
          <w:rFonts w:asciiTheme="minorHAnsi" w:hAnsiTheme="minorHAnsi" w:cstheme="minorHAnsi"/>
        </w:rPr>
      </w:pPr>
    </w:p>
    <w:tbl>
      <w:tblPr>
        <w:tblW w:w="14505" w:type="dxa"/>
        <w:jc w:val="center"/>
        <w:tblCellSpacing w:w="-8" w:type="dxa"/>
        <w:tblLayout w:type="fixed"/>
        <w:tblCellMar>
          <w:left w:w="105" w:type="dxa"/>
          <w:right w:w="105" w:type="dxa"/>
        </w:tblCellMar>
        <w:tblLook w:val="0000" w:firstRow="0" w:lastRow="0" w:firstColumn="0" w:lastColumn="0" w:noHBand="0" w:noVBand="0"/>
      </w:tblPr>
      <w:tblGrid>
        <w:gridCol w:w="2099"/>
        <w:gridCol w:w="7229"/>
        <w:gridCol w:w="2127"/>
        <w:gridCol w:w="1417"/>
        <w:gridCol w:w="1633"/>
      </w:tblGrid>
      <w:tr w:rsidR="009726AF" w:rsidRPr="00E964E4" w14:paraId="1A1D4A56" w14:textId="77777777">
        <w:trPr>
          <w:trHeight w:val="765"/>
          <w:tblHeader/>
          <w:tblCellSpacing w:w="-8" w:type="dxa"/>
          <w:jc w:val="center"/>
        </w:trPr>
        <w:tc>
          <w:tcPr>
            <w:tcW w:w="2123" w:type="dxa"/>
            <w:tcBorders>
              <w:top w:val="single" w:sz="6" w:space="0" w:color="000000"/>
              <w:left w:val="single" w:sz="6" w:space="0" w:color="000000"/>
              <w:bottom w:val="single" w:sz="6" w:space="0" w:color="000000"/>
              <w:right w:val="single" w:sz="6" w:space="0" w:color="000000"/>
            </w:tcBorders>
            <w:shd w:val="clear" w:color="auto" w:fill="F3F3F3"/>
            <w:vAlign w:val="center"/>
          </w:tcPr>
          <w:p w14:paraId="163BFF65" w14:textId="77777777" w:rsidR="009726AF" w:rsidRPr="00E964E4" w:rsidRDefault="009726AF" w:rsidP="00AE1556">
            <w:pPr>
              <w:widowControl w:val="0"/>
              <w:autoSpaceDE w:val="0"/>
              <w:autoSpaceDN w:val="0"/>
              <w:adjustRightInd w:val="0"/>
              <w:jc w:val="center"/>
              <w:rPr>
                <w:rFonts w:asciiTheme="minorHAnsi" w:hAnsiTheme="minorHAnsi" w:cstheme="minorHAnsi"/>
                <w:b/>
                <w:bCs/>
                <w:lang w:val="x-none"/>
              </w:rPr>
            </w:pPr>
            <w:r w:rsidRPr="00E964E4">
              <w:rPr>
                <w:rFonts w:asciiTheme="minorHAnsi" w:hAnsiTheme="minorHAnsi" w:cstheme="minorHAnsi"/>
                <w:b/>
                <w:bCs/>
                <w:lang w:val="x-none"/>
              </w:rPr>
              <w:t>Pericol/</w:t>
            </w:r>
          </w:p>
          <w:p w14:paraId="16C174C0" w14:textId="77777777" w:rsidR="009726AF" w:rsidRPr="00E964E4" w:rsidRDefault="009726AF" w:rsidP="00AE1556">
            <w:pPr>
              <w:widowControl w:val="0"/>
              <w:autoSpaceDE w:val="0"/>
              <w:autoSpaceDN w:val="0"/>
              <w:adjustRightInd w:val="0"/>
              <w:jc w:val="center"/>
              <w:rPr>
                <w:rFonts w:asciiTheme="minorHAnsi" w:hAnsiTheme="minorHAnsi" w:cstheme="minorHAnsi"/>
                <w:b/>
                <w:bCs/>
                <w:lang w:val="x-none"/>
              </w:rPr>
            </w:pPr>
            <w:r w:rsidRPr="00E964E4">
              <w:rPr>
                <w:rFonts w:asciiTheme="minorHAnsi" w:hAnsiTheme="minorHAnsi" w:cstheme="minorHAnsi"/>
                <w:b/>
                <w:bCs/>
                <w:lang w:val="x-none"/>
              </w:rPr>
              <w:t>Neconformităţi</w:t>
            </w:r>
          </w:p>
        </w:tc>
        <w:tc>
          <w:tcPr>
            <w:tcW w:w="7245" w:type="dxa"/>
            <w:tcBorders>
              <w:top w:val="single" w:sz="6" w:space="0" w:color="000000"/>
              <w:left w:val="single" w:sz="6" w:space="0" w:color="000000"/>
              <w:bottom w:val="single" w:sz="6" w:space="0" w:color="000000"/>
              <w:right w:val="single" w:sz="6" w:space="0" w:color="000000"/>
            </w:tcBorders>
            <w:shd w:val="clear" w:color="auto" w:fill="F3F3F3"/>
            <w:vAlign w:val="center"/>
          </w:tcPr>
          <w:p w14:paraId="16A89FED" w14:textId="77777777" w:rsidR="009726AF" w:rsidRPr="00E964E4" w:rsidRDefault="009726AF" w:rsidP="00AE1556">
            <w:pPr>
              <w:widowControl w:val="0"/>
              <w:autoSpaceDE w:val="0"/>
              <w:autoSpaceDN w:val="0"/>
              <w:adjustRightInd w:val="0"/>
              <w:jc w:val="center"/>
              <w:rPr>
                <w:rFonts w:asciiTheme="minorHAnsi" w:hAnsiTheme="minorHAnsi" w:cstheme="minorHAnsi"/>
                <w:b/>
                <w:bCs/>
                <w:lang w:val="x-none"/>
              </w:rPr>
            </w:pPr>
            <w:proofErr w:type="spellStart"/>
            <w:r w:rsidRPr="00E964E4">
              <w:rPr>
                <w:rFonts w:asciiTheme="minorHAnsi" w:hAnsiTheme="minorHAnsi" w:cstheme="minorHAnsi"/>
                <w:b/>
                <w:bCs/>
                <w:lang w:val="x-none"/>
              </w:rPr>
              <w:t>Măsuri</w:t>
            </w:r>
            <w:proofErr w:type="spellEnd"/>
            <w:r w:rsidRPr="00E964E4">
              <w:rPr>
                <w:rFonts w:asciiTheme="minorHAnsi" w:hAnsiTheme="minorHAnsi" w:cstheme="minorHAnsi"/>
                <w:b/>
                <w:bCs/>
                <w:lang w:val="x-none"/>
              </w:rPr>
              <w:t xml:space="preserve"> preventive/</w:t>
            </w:r>
            <w:proofErr w:type="spellStart"/>
            <w:r w:rsidRPr="00E964E4">
              <w:rPr>
                <w:rFonts w:asciiTheme="minorHAnsi" w:hAnsiTheme="minorHAnsi" w:cstheme="minorHAnsi"/>
                <w:b/>
                <w:bCs/>
                <w:lang w:val="x-none"/>
              </w:rPr>
              <w:t>Acţiuni</w:t>
            </w:r>
            <w:proofErr w:type="spellEnd"/>
            <w:r w:rsidRPr="00E964E4">
              <w:rPr>
                <w:rFonts w:asciiTheme="minorHAnsi" w:hAnsiTheme="minorHAnsi" w:cstheme="minorHAnsi"/>
                <w:b/>
                <w:bCs/>
                <w:lang w:val="x-none"/>
              </w:rPr>
              <w:t xml:space="preserve"> </w:t>
            </w:r>
            <w:proofErr w:type="spellStart"/>
            <w:r w:rsidRPr="00E964E4">
              <w:rPr>
                <w:rFonts w:asciiTheme="minorHAnsi" w:hAnsiTheme="minorHAnsi" w:cstheme="minorHAnsi"/>
                <w:b/>
                <w:bCs/>
                <w:lang w:val="x-none"/>
              </w:rPr>
              <w:t>în</w:t>
            </w:r>
            <w:proofErr w:type="spellEnd"/>
            <w:r w:rsidRPr="00E964E4">
              <w:rPr>
                <w:rFonts w:asciiTheme="minorHAnsi" w:hAnsiTheme="minorHAnsi" w:cstheme="minorHAnsi"/>
                <w:b/>
                <w:bCs/>
                <w:lang w:val="x-none"/>
              </w:rPr>
              <w:t xml:space="preserve"> </w:t>
            </w:r>
            <w:proofErr w:type="spellStart"/>
            <w:r w:rsidRPr="00E964E4">
              <w:rPr>
                <w:rFonts w:asciiTheme="minorHAnsi" w:hAnsiTheme="minorHAnsi" w:cstheme="minorHAnsi"/>
                <w:b/>
                <w:bCs/>
                <w:lang w:val="x-none"/>
              </w:rPr>
              <w:t>scopul</w:t>
            </w:r>
            <w:proofErr w:type="spellEnd"/>
            <w:r w:rsidRPr="00E964E4">
              <w:rPr>
                <w:rFonts w:asciiTheme="minorHAnsi" w:hAnsiTheme="minorHAnsi" w:cstheme="minorHAnsi"/>
                <w:b/>
                <w:bCs/>
                <w:lang w:val="x-none"/>
              </w:rPr>
              <w:t xml:space="preserve"> </w:t>
            </w:r>
            <w:proofErr w:type="spellStart"/>
            <w:r w:rsidRPr="00E964E4">
              <w:rPr>
                <w:rFonts w:asciiTheme="minorHAnsi" w:hAnsiTheme="minorHAnsi" w:cstheme="minorHAnsi"/>
                <w:b/>
                <w:bCs/>
                <w:lang w:val="x-none"/>
              </w:rPr>
              <w:t>realizării</w:t>
            </w:r>
            <w:proofErr w:type="spellEnd"/>
            <w:r w:rsidRPr="00E964E4">
              <w:rPr>
                <w:rFonts w:asciiTheme="minorHAnsi" w:hAnsiTheme="minorHAnsi" w:cstheme="minorHAnsi"/>
                <w:b/>
                <w:bCs/>
                <w:lang w:val="x-none"/>
              </w:rPr>
              <w:t xml:space="preserve"> </w:t>
            </w:r>
            <w:proofErr w:type="spellStart"/>
            <w:r w:rsidRPr="00E964E4">
              <w:rPr>
                <w:rFonts w:asciiTheme="minorHAnsi" w:hAnsiTheme="minorHAnsi" w:cstheme="minorHAnsi"/>
                <w:b/>
                <w:bCs/>
                <w:lang w:val="x-none"/>
              </w:rPr>
              <w:t>măsurii</w:t>
            </w:r>
            <w:proofErr w:type="spellEnd"/>
          </w:p>
        </w:tc>
        <w:tc>
          <w:tcPr>
            <w:tcW w:w="2143" w:type="dxa"/>
            <w:tcBorders>
              <w:top w:val="single" w:sz="6" w:space="0" w:color="000000"/>
              <w:left w:val="single" w:sz="6" w:space="0" w:color="000000"/>
              <w:bottom w:val="single" w:sz="6" w:space="0" w:color="000000"/>
              <w:right w:val="single" w:sz="6" w:space="0" w:color="000000"/>
            </w:tcBorders>
            <w:shd w:val="clear" w:color="auto" w:fill="F3F3F3"/>
            <w:vAlign w:val="center"/>
          </w:tcPr>
          <w:p w14:paraId="5E0C0716" w14:textId="77777777" w:rsidR="009726AF" w:rsidRPr="00E964E4" w:rsidRDefault="009726AF" w:rsidP="00AE1556">
            <w:pPr>
              <w:widowControl w:val="0"/>
              <w:autoSpaceDE w:val="0"/>
              <w:autoSpaceDN w:val="0"/>
              <w:adjustRightInd w:val="0"/>
              <w:jc w:val="center"/>
              <w:rPr>
                <w:rFonts w:asciiTheme="minorHAnsi" w:hAnsiTheme="minorHAnsi" w:cstheme="minorHAnsi"/>
                <w:b/>
                <w:bCs/>
                <w:lang w:val="x-none"/>
              </w:rPr>
            </w:pPr>
            <w:proofErr w:type="spellStart"/>
            <w:r w:rsidRPr="00E964E4">
              <w:rPr>
                <w:rFonts w:asciiTheme="minorHAnsi" w:hAnsiTheme="minorHAnsi" w:cstheme="minorHAnsi"/>
                <w:b/>
                <w:bCs/>
                <w:lang w:val="x-none"/>
              </w:rPr>
              <w:t>Responsabilităţi</w:t>
            </w:r>
            <w:proofErr w:type="spellEnd"/>
          </w:p>
        </w:tc>
        <w:tc>
          <w:tcPr>
            <w:tcW w:w="1433" w:type="dxa"/>
            <w:tcBorders>
              <w:top w:val="single" w:sz="6" w:space="0" w:color="000000"/>
              <w:left w:val="single" w:sz="6" w:space="0" w:color="000000"/>
              <w:bottom w:val="single" w:sz="6" w:space="0" w:color="000000"/>
              <w:right w:val="single" w:sz="6" w:space="0" w:color="000000"/>
            </w:tcBorders>
            <w:shd w:val="clear" w:color="auto" w:fill="F3F3F3"/>
            <w:vAlign w:val="center"/>
          </w:tcPr>
          <w:p w14:paraId="0E78B57B" w14:textId="77777777" w:rsidR="009726AF" w:rsidRPr="00E964E4" w:rsidRDefault="009726AF" w:rsidP="00AE1556">
            <w:pPr>
              <w:widowControl w:val="0"/>
              <w:autoSpaceDE w:val="0"/>
              <w:autoSpaceDN w:val="0"/>
              <w:adjustRightInd w:val="0"/>
              <w:jc w:val="center"/>
              <w:rPr>
                <w:rFonts w:asciiTheme="minorHAnsi" w:hAnsiTheme="minorHAnsi" w:cstheme="minorHAnsi"/>
                <w:b/>
                <w:bCs/>
                <w:lang w:val="x-none"/>
              </w:rPr>
            </w:pPr>
            <w:r w:rsidRPr="00E964E4">
              <w:rPr>
                <w:rFonts w:asciiTheme="minorHAnsi" w:hAnsiTheme="minorHAnsi" w:cstheme="minorHAnsi"/>
                <w:b/>
                <w:bCs/>
                <w:lang w:val="x-none"/>
              </w:rPr>
              <w:t>Termen de realizare</w:t>
            </w:r>
          </w:p>
        </w:tc>
        <w:tc>
          <w:tcPr>
            <w:tcW w:w="1657" w:type="dxa"/>
            <w:tcBorders>
              <w:top w:val="single" w:sz="6" w:space="0" w:color="000000"/>
              <w:left w:val="single" w:sz="6" w:space="0" w:color="000000"/>
              <w:bottom w:val="single" w:sz="6" w:space="0" w:color="000000"/>
              <w:right w:val="single" w:sz="6" w:space="0" w:color="000000"/>
            </w:tcBorders>
            <w:shd w:val="clear" w:color="auto" w:fill="F3F3F3"/>
            <w:vAlign w:val="center"/>
          </w:tcPr>
          <w:p w14:paraId="47D6E508" w14:textId="77777777" w:rsidR="009726AF" w:rsidRPr="00E964E4" w:rsidRDefault="009726AF" w:rsidP="00AE1556">
            <w:pPr>
              <w:widowControl w:val="0"/>
              <w:autoSpaceDE w:val="0"/>
              <w:autoSpaceDN w:val="0"/>
              <w:adjustRightInd w:val="0"/>
              <w:jc w:val="center"/>
              <w:rPr>
                <w:rFonts w:asciiTheme="minorHAnsi" w:hAnsiTheme="minorHAnsi" w:cstheme="minorHAnsi"/>
                <w:b/>
                <w:bCs/>
                <w:lang w:val="x-none"/>
              </w:rPr>
            </w:pPr>
            <w:r w:rsidRPr="00E964E4">
              <w:rPr>
                <w:rFonts w:asciiTheme="minorHAnsi" w:hAnsiTheme="minorHAnsi" w:cstheme="minorHAnsi"/>
                <w:b/>
                <w:bCs/>
                <w:lang w:val="x-none"/>
              </w:rPr>
              <w:t>Obs.</w:t>
            </w:r>
          </w:p>
        </w:tc>
      </w:tr>
      <w:tr w:rsidR="009726AF" w:rsidRPr="00E964E4" w14:paraId="18168879" w14:textId="77777777" w:rsidTr="004C2B9F">
        <w:trPr>
          <w:trHeight w:val="567"/>
          <w:tblCellSpacing w:w="-8" w:type="dxa"/>
          <w:jc w:val="center"/>
        </w:trPr>
        <w:tc>
          <w:tcPr>
            <w:tcW w:w="14537" w:type="dxa"/>
            <w:gridSpan w:val="5"/>
            <w:tcBorders>
              <w:top w:val="single" w:sz="6" w:space="0" w:color="000000"/>
              <w:left w:val="single" w:sz="6" w:space="0" w:color="000000"/>
              <w:bottom w:val="single" w:sz="6" w:space="0" w:color="000000"/>
              <w:right w:val="single" w:sz="6" w:space="0" w:color="000000"/>
            </w:tcBorders>
            <w:vAlign w:val="center"/>
          </w:tcPr>
          <w:p w14:paraId="70B98454" w14:textId="77777777" w:rsidR="009726AF" w:rsidRPr="00E964E4" w:rsidRDefault="009726AF" w:rsidP="00AE1556">
            <w:pPr>
              <w:widowControl w:val="0"/>
              <w:autoSpaceDE w:val="0"/>
              <w:autoSpaceDN w:val="0"/>
              <w:adjustRightInd w:val="0"/>
              <w:rPr>
                <w:rFonts w:asciiTheme="minorHAnsi" w:hAnsiTheme="minorHAnsi" w:cstheme="minorHAnsi"/>
                <w:b/>
                <w:bCs/>
                <w:lang w:val="x-none"/>
              </w:rPr>
            </w:pPr>
            <w:r w:rsidRPr="00E964E4">
              <w:rPr>
                <w:rFonts w:asciiTheme="minorHAnsi" w:hAnsiTheme="minorHAnsi" w:cstheme="minorHAnsi"/>
                <w:b/>
                <w:bCs/>
                <w:lang w:val="x-none"/>
              </w:rPr>
              <w:t>ORGANIZAREA ŞANTIERULUI</w:t>
            </w:r>
          </w:p>
        </w:tc>
      </w:tr>
      <w:tr w:rsidR="009726AF" w:rsidRPr="00E964E4" w14:paraId="6451923A" w14:textId="77777777">
        <w:trPr>
          <w:trHeight w:val="60"/>
          <w:tblCellSpacing w:w="-8" w:type="dxa"/>
          <w:jc w:val="center"/>
        </w:trPr>
        <w:tc>
          <w:tcPr>
            <w:tcW w:w="2123" w:type="dxa"/>
            <w:vMerge w:val="restart"/>
            <w:tcBorders>
              <w:top w:val="single" w:sz="6" w:space="0" w:color="000000"/>
              <w:left w:val="single" w:sz="6" w:space="0" w:color="000000"/>
              <w:bottom w:val="single" w:sz="6" w:space="0" w:color="000000"/>
              <w:right w:val="single" w:sz="6" w:space="0" w:color="000000"/>
            </w:tcBorders>
            <w:vAlign w:val="center"/>
          </w:tcPr>
          <w:p w14:paraId="337E4A79" w14:textId="77777777" w:rsidR="009726AF" w:rsidRPr="00E964E4" w:rsidRDefault="009726AF" w:rsidP="00AE1556">
            <w:pPr>
              <w:widowControl w:val="0"/>
              <w:autoSpaceDE w:val="0"/>
              <w:autoSpaceDN w:val="0"/>
              <w:adjustRightInd w:val="0"/>
              <w:rPr>
                <w:rFonts w:asciiTheme="minorHAnsi" w:hAnsiTheme="minorHAnsi" w:cstheme="minorHAnsi"/>
                <w:lang w:val="x-none"/>
              </w:rPr>
            </w:pPr>
            <w:r w:rsidRPr="00E964E4">
              <w:rPr>
                <w:rFonts w:asciiTheme="minorHAnsi" w:hAnsiTheme="minorHAnsi" w:cstheme="minorHAnsi"/>
                <w:lang w:val="x-none"/>
              </w:rPr>
              <w:t>Igiena muncii</w:t>
            </w:r>
          </w:p>
        </w:tc>
        <w:tc>
          <w:tcPr>
            <w:tcW w:w="7245" w:type="dxa"/>
            <w:tcBorders>
              <w:top w:val="single" w:sz="6" w:space="0" w:color="000000"/>
              <w:left w:val="single" w:sz="6" w:space="0" w:color="000000"/>
              <w:bottom w:val="single" w:sz="6" w:space="0" w:color="000000"/>
              <w:right w:val="single" w:sz="6" w:space="0" w:color="000000"/>
            </w:tcBorders>
          </w:tcPr>
          <w:p w14:paraId="0EFBC67F" w14:textId="77777777" w:rsidR="009726AF" w:rsidRPr="00E964E4" w:rsidRDefault="009726AF" w:rsidP="00AE1556">
            <w:pPr>
              <w:widowControl w:val="0"/>
              <w:autoSpaceDE w:val="0"/>
              <w:autoSpaceDN w:val="0"/>
              <w:adjustRightInd w:val="0"/>
              <w:ind w:left="75"/>
              <w:jc w:val="both"/>
              <w:rPr>
                <w:rFonts w:asciiTheme="minorHAnsi" w:hAnsiTheme="minorHAnsi" w:cstheme="minorHAnsi"/>
                <w:lang w:val="x-none"/>
              </w:rPr>
            </w:pPr>
            <w:r w:rsidRPr="00E964E4">
              <w:rPr>
                <w:rFonts w:asciiTheme="minorHAnsi" w:hAnsiTheme="minorHAnsi" w:cstheme="minorHAnsi"/>
                <w:lang w:val="x-none"/>
              </w:rPr>
              <w:t>Asigurarea aprovizionării cu apă potabilă</w:t>
            </w:r>
          </w:p>
        </w:tc>
        <w:tc>
          <w:tcPr>
            <w:tcW w:w="2143" w:type="dxa"/>
            <w:vMerge w:val="restart"/>
            <w:tcBorders>
              <w:top w:val="single" w:sz="6" w:space="0" w:color="000000"/>
              <w:left w:val="single" w:sz="6" w:space="0" w:color="000000"/>
              <w:bottom w:val="single" w:sz="6" w:space="0" w:color="000000"/>
              <w:right w:val="single" w:sz="6" w:space="0" w:color="000000"/>
            </w:tcBorders>
          </w:tcPr>
          <w:p w14:paraId="6BFAB500" w14:textId="77777777" w:rsidR="009726AF" w:rsidRPr="00E964E4" w:rsidRDefault="009726AF" w:rsidP="009726AF">
            <w:pPr>
              <w:widowControl w:val="0"/>
              <w:autoSpaceDE w:val="0"/>
              <w:autoSpaceDN w:val="0"/>
              <w:adjustRightInd w:val="0"/>
              <w:rPr>
                <w:rFonts w:asciiTheme="minorHAnsi" w:hAnsiTheme="minorHAnsi" w:cstheme="minorHAnsi"/>
                <w:lang w:val="x-none"/>
              </w:rPr>
            </w:pPr>
          </w:p>
        </w:tc>
        <w:tc>
          <w:tcPr>
            <w:tcW w:w="1433" w:type="dxa"/>
            <w:vMerge w:val="restart"/>
            <w:tcBorders>
              <w:top w:val="single" w:sz="6" w:space="0" w:color="000000"/>
              <w:left w:val="single" w:sz="6" w:space="0" w:color="000000"/>
              <w:bottom w:val="single" w:sz="6" w:space="0" w:color="000000"/>
              <w:right w:val="single" w:sz="6" w:space="0" w:color="000000"/>
            </w:tcBorders>
          </w:tcPr>
          <w:p w14:paraId="0BFEAA0E" w14:textId="77777777" w:rsidR="009726AF" w:rsidRPr="00E964E4" w:rsidRDefault="009726AF" w:rsidP="009726AF">
            <w:pPr>
              <w:widowControl w:val="0"/>
              <w:autoSpaceDE w:val="0"/>
              <w:autoSpaceDN w:val="0"/>
              <w:adjustRightInd w:val="0"/>
              <w:rPr>
                <w:rFonts w:asciiTheme="minorHAnsi" w:hAnsiTheme="minorHAnsi" w:cstheme="minorHAnsi"/>
                <w:lang w:val="x-none"/>
              </w:rPr>
            </w:pPr>
          </w:p>
        </w:tc>
        <w:tc>
          <w:tcPr>
            <w:tcW w:w="1657" w:type="dxa"/>
            <w:vMerge w:val="restart"/>
            <w:tcBorders>
              <w:top w:val="single" w:sz="6" w:space="0" w:color="000000"/>
              <w:left w:val="single" w:sz="6" w:space="0" w:color="000000"/>
              <w:bottom w:val="single" w:sz="6" w:space="0" w:color="000000"/>
              <w:right w:val="single" w:sz="6" w:space="0" w:color="000000"/>
            </w:tcBorders>
          </w:tcPr>
          <w:p w14:paraId="43CE81AD" w14:textId="77777777" w:rsidR="009726AF" w:rsidRPr="00E964E4" w:rsidRDefault="009726AF" w:rsidP="009726AF">
            <w:pPr>
              <w:widowControl w:val="0"/>
              <w:autoSpaceDE w:val="0"/>
              <w:autoSpaceDN w:val="0"/>
              <w:adjustRightInd w:val="0"/>
              <w:rPr>
                <w:rFonts w:asciiTheme="minorHAnsi" w:hAnsiTheme="minorHAnsi" w:cstheme="minorHAnsi"/>
                <w:lang w:val="x-none"/>
              </w:rPr>
            </w:pPr>
          </w:p>
        </w:tc>
      </w:tr>
      <w:tr w:rsidR="009726AF" w:rsidRPr="00E964E4" w14:paraId="11582073" w14:textId="77777777">
        <w:trPr>
          <w:trHeight w:val="60"/>
          <w:tblCellSpacing w:w="-8" w:type="dxa"/>
          <w:jc w:val="center"/>
        </w:trPr>
        <w:tc>
          <w:tcPr>
            <w:tcW w:w="2123" w:type="dxa"/>
            <w:vMerge/>
            <w:tcBorders>
              <w:top w:val="single" w:sz="6" w:space="0" w:color="000000"/>
              <w:left w:val="single" w:sz="6" w:space="0" w:color="000000"/>
              <w:bottom w:val="single" w:sz="6" w:space="0" w:color="000000"/>
              <w:right w:val="single" w:sz="6" w:space="0" w:color="000000"/>
            </w:tcBorders>
            <w:vAlign w:val="center"/>
          </w:tcPr>
          <w:p w14:paraId="2863A6BE" w14:textId="77777777" w:rsidR="009726AF" w:rsidRPr="00E964E4" w:rsidRDefault="009726AF" w:rsidP="00AE1556">
            <w:pPr>
              <w:widowControl w:val="0"/>
              <w:autoSpaceDE w:val="0"/>
              <w:autoSpaceDN w:val="0"/>
              <w:adjustRightInd w:val="0"/>
              <w:rPr>
                <w:rFonts w:asciiTheme="minorHAnsi" w:hAnsiTheme="minorHAnsi" w:cstheme="minorHAnsi"/>
              </w:rPr>
            </w:pPr>
          </w:p>
        </w:tc>
        <w:tc>
          <w:tcPr>
            <w:tcW w:w="7245" w:type="dxa"/>
            <w:tcBorders>
              <w:top w:val="single" w:sz="6" w:space="0" w:color="000000"/>
              <w:left w:val="single" w:sz="6" w:space="0" w:color="000000"/>
              <w:bottom w:val="single" w:sz="6" w:space="0" w:color="000000"/>
              <w:right w:val="single" w:sz="6" w:space="0" w:color="000000"/>
            </w:tcBorders>
          </w:tcPr>
          <w:p w14:paraId="1200A18A" w14:textId="77777777" w:rsidR="009726AF" w:rsidRPr="00E964E4" w:rsidRDefault="009726AF" w:rsidP="00AE1556">
            <w:pPr>
              <w:widowControl w:val="0"/>
              <w:autoSpaceDE w:val="0"/>
              <w:autoSpaceDN w:val="0"/>
              <w:adjustRightInd w:val="0"/>
              <w:ind w:left="75"/>
              <w:jc w:val="both"/>
              <w:rPr>
                <w:rFonts w:asciiTheme="minorHAnsi" w:hAnsiTheme="minorHAnsi" w:cstheme="minorHAnsi"/>
                <w:lang w:val="x-none"/>
              </w:rPr>
            </w:pPr>
            <w:r w:rsidRPr="00E964E4">
              <w:rPr>
                <w:rFonts w:asciiTheme="minorHAnsi" w:hAnsiTheme="minorHAnsi" w:cstheme="minorHAnsi"/>
                <w:lang w:val="x-none"/>
              </w:rPr>
              <w:t>Asigurarea de vestiare/spaţii amenajate pentru pauze</w:t>
            </w:r>
          </w:p>
        </w:tc>
        <w:tc>
          <w:tcPr>
            <w:tcW w:w="2143" w:type="dxa"/>
            <w:vMerge/>
            <w:tcBorders>
              <w:top w:val="single" w:sz="6" w:space="0" w:color="000000"/>
              <w:left w:val="single" w:sz="6" w:space="0" w:color="000000"/>
              <w:bottom w:val="single" w:sz="6" w:space="0" w:color="000000"/>
              <w:right w:val="single" w:sz="6" w:space="0" w:color="000000"/>
            </w:tcBorders>
          </w:tcPr>
          <w:p w14:paraId="3D41EECB" w14:textId="77777777" w:rsidR="009726AF" w:rsidRPr="00E964E4" w:rsidRDefault="009726AF" w:rsidP="009726AF">
            <w:pPr>
              <w:widowControl w:val="0"/>
              <w:autoSpaceDE w:val="0"/>
              <w:autoSpaceDN w:val="0"/>
              <w:adjustRightInd w:val="0"/>
              <w:rPr>
                <w:rFonts w:asciiTheme="minorHAnsi" w:hAnsiTheme="minorHAnsi" w:cstheme="minorHAnsi"/>
              </w:rPr>
            </w:pPr>
          </w:p>
        </w:tc>
        <w:tc>
          <w:tcPr>
            <w:tcW w:w="1433" w:type="dxa"/>
            <w:vMerge/>
            <w:tcBorders>
              <w:top w:val="single" w:sz="6" w:space="0" w:color="000000"/>
              <w:left w:val="single" w:sz="6" w:space="0" w:color="000000"/>
              <w:bottom w:val="single" w:sz="6" w:space="0" w:color="000000"/>
              <w:right w:val="single" w:sz="6" w:space="0" w:color="000000"/>
            </w:tcBorders>
          </w:tcPr>
          <w:p w14:paraId="2572BC69" w14:textId="77777777" w:rsidR="009726AF" w:rsidRPr="00E964E4" w:rsidRDefault="009726AF" w:rsidP="009726AF">
            <w:pPr>
              <w:widowControl w:val="0"/>
              <w:autoSpaceDE w:val="0"/>
              <w:autoSpaceDN w:val="0"/>
              <w:adjustRightInd w:val="0"/>
              <w:rPr>
                <w:rFonts w:asciiTheme="minorHAnsi" w:hAnsiTheme="minorHAnsi" w:cstheme="minorHAnsi"/>
              </w:rPr>
            </w:pPr>
          </w:p>
        </w:tc>
        <w:tc>
          <w:tcPr>
            <w:tcW w:w="1657" w:type="dxa"/>
            <w:vMerge/>
            <w:tcBorders>
              <w:top w:val="single" w:sz="6" w:space="0" w:color="000000"/>
              <w:left w:val="single" w:sz="6" w:space="0" w:color="000000"/>
              <w:bottom w:val="single" w:sz="6" w:space="0" w:color="000000"/>
              <w:right w:val="single" w:sz="6" w:space="0" w:color="000000"/>
            </w:tcBorders>
          </w:tcPr>
          <w:p w14:paraId="3DB2D9BE" w14:textId="77777777" w:rsidR="009726AF" w:rsidRPr="00E964E4" w:rsidRDefault="009726AF" w:rsidP="009726AF">
            <w:pPr>
              <w:widowControl w:val="0"/>
              <w:autoSpaceDE w:val="0"/>
              <w:autoSpaceDN w:val="0"/>
              <w:adjustRightInd w:val="0"/>
              <w:rPr>
                <w:rFonts w:asciiTheme="minorHAnsi" w:hAnsiTheme="minorHAnsi" w:cstheme="minorHAnsi"/>
              </w:rPr>
            </w:pPr>
          </w:p>
        </w:tc>
      </w:tr>
      <w:tr w:rsidR="009726AF" w:rsidRPr="00E964E4" w14:paraId="2B7F17B4" w14:textId="77777777">
        <w:trPr>
          <w:trHeight w:val="60"/>
          <w:tblCellSpacing w:w="-8" w:type="dxa"/>
          <w:jc w:val="center"/>
        </w:trPr>
        <w:tc>
          <w:tcPr>
            <w:tcW w:w="2123" w:type="dxa"/>
            <w:vMerge/>
            <w:tcBorders>
              <w:top w:val="single" w:sz="6" w:space="0" w:color="000000"/>
              <w:left w:val="single" w:sz="6" w:space="0" w:color="000000"/>
              <w:bottom w:val="single" w:sz="6" w:space="0" w:color="000000"/>
              <w:right w:val="single" w:sz="6" w:space="0" w:color="000000"/>
            </w:tcBorders>
            <w:vAlign w:val="center"/>
          </w:tcPr>
          <w:p w14:paraId="7CE187C2" w14:textId="77777777" w:rsidR="009726AF" w:rsidRPr="00E964E4" w:rsidRDefault="009726AF" w:rsidP="00AE1556">
            <w:pPr>
              <w:widowControl w:val="0"/>
              <w:autoSpaceDE w:val="0"/>
              <w:autoSpaceDN w:val="0"/>
              <w:adjustRightInd w:val="0"/>
              <w:rPr>
                <w:rFonts w:asciiTheme="minorHAnsi" w:hAnsiTheme="minorHAnsi" w:cstheme="minorHAnsi"/>
              </w:rPr>
            </w:pPr>
          </w:p>
        </w:tc>
        <w:tc>
          <w:tcPr>
            <w:tcW w:w="7245" w:type="dxa"/>
            <w:tcBorders>
              <w:top w:val="single" w:sz="6" w:space="0" w:color="000000"/>
              <w:left w:val="single" w:sz="6" w:space="0" w:color="000000"/>
              <w:bottom w:val="single" w:sz="6" w:space="0" w:color="000000"/>
              <w:right w:val="single" w:sz="6" w:space="0" w:color="000000"/>
            </w:tcBorders>
          </w:tcPr>
          <w:p w14:paraId="73220F37" w14:textId="77777777" w:rsidR="009726AF" w:rsidRPr="00E964E4" w:rsidRDefault="009726AF" w:rsidP="00AE1556">
            <w:pPr>
              <w:widowControl w:val="0"/>
              <w:autoSpaceDE w:val="0"/>
              <w:autoSpaceDN w:val="0"/>
              <w:adjustRightInd w:val="0"/>
              <w:ind w:left="75"/>
              <w:jc w:val="both"/>
              <w:rPr>
                <w:rFonts w:asciiTheme="minorHAnsi" w:hAnsiTheme="minorHAnsi" w:cstheme="minorHAnsi"/>
                <w:lang w:val="x-none"/>
              </w:rPr>
            </w:pPr>
            <w:r w:rsidRPr="00E964E4">
              <w:rPr>
                <w:rFonts w:asciiTheme="minorHAnsi" w:hAnsiTheme="minorHAnsi" w:cstheme="minorHAnsi"/>
                <w:lang w:val="x-none"/>
              </w:rPr>
              <w:t>Asigurarea de grupuri sanitare (toalete) conectate la un rezervor septic sau de toalete ecologice</w:t>
            </w:r>
          </w:p>
        </w:tc>
        <w:tc>
          <w:tcPr>
            <w:tcW w:w="2143" w:type="dxa"/>
            <w:vMerge/>
            <w:tcBorders>
              <w:top w:val="single" w:sz="6" w:space="0" w:color="000000"/>
              <w:left w:val="single" w:sz="6" w:space="0" w:color="000000"/>
              <w:bottom w:val="single" w:sz="6" w:space="0" w:color="000000"/>
              <w:right w:val="single" w:sz="6" w:space="0" w:color="000000"/>
            </w:tcBorders>
          </w:tcPr>
          <w:p w14:paraId="7CAEA6FD" w14:textId="77777777" w:rsidR="009726AF" w:rsidRPr="00E964E4" w:rsidRDefault="009726AF" w:rsidP="009726AF">
            <w:pPr>
              <w:widowControl w:val="0"/>
              <w:autoSpaceDE w:val="0"/>
              <w:autoSpaceDN w:val="0"/>
              <w:adjustRightInd w:val="0"/>
              <w:rPr>
                <w:rFonts w:asciiTheme="minorHAnsi" w:hAnsiTheme="minorHAnsi" w:cstheme="minorHAnsi"/>
              </w:rPr>
            </w:pPr>
          </w:p>
        </w:tc>
        <w:tc>
          <w:tcPr>
            <w:tcW w:w="1433" w:type="dxa"/>
            <w:vMerge/>
            <w:tcBorders>
              <w:top w:val="single" w:sz="6" w:space="0" w:color="000000"/>
              <w:left w:val="single" w:sz="6" w:space="0" w:color="000000"/>
              <w:bottom w:val="single" w:sz="6" w:space="0" w:color="000000"/>
              <w:right w:val="single" w:sz="6" w:space="0" w:color="000000"/>
            </w:tcBorders>
          </w:tcPr>
          <w:p w14:paraId="53493B69" w14:textId="77777777" w:rsidR="009726AF" w:rsidRPr="00E964E4" w:rsidRDefault="009726AF" w:rsidP="009726AF">
            <w:pPr>
              <w:widowControl w:val="0"/>
              <w:autoSpaceDE w:val="0"/>
              <w:autoSpaceDN w:val="0"/>
              <w:adjustRightInd w:val="0"/>
              <w:rPr>
                <w:rFonts w:asciiTheme="minorHAnsi" w:hAnsiTheme="minorHAnsi" w:cstheme="minorHAnsi"/>
              </w:rPr>
            </w:pPr>
          </w:p>
        </w:tc>
        <w:tc>
          <w:tcPr>
            <w:tcW w:w="1657" w:type="dxa"/>
            <w:vMerge/>
            <w:tcBorders>
              <w:top w:val="single" w:sz="6" w:space="0" w:color="000000"/>
              <w:left w:val="single" w:sz="6" w:space="0" w:color="000000"/>
              <w:bottom w:val="single" w:sz="6" w:space="0" w:color="000000"/>
              <w:right w:val="single" w:sz="6" w:space="0" w:color="000000"/>
            </w:tcBorders>
          </w:tcPr>
          <w:p w14:paraId="3B78FC98" w14:textId="77777777" w:rsidR="009726AF" w:rsidRPr="00E964E4" w:rsidRDefault="009726AF" w:rsidP="009726AF">
            <w:pPr>
              <w:widowControl w:val="0"/>
              <w:autoSpaceDE w:val="0"/>
              <w:autoSpaceDN w:val="0"/>
              <w:adjustRightInd w:val="0"/>
              <w:rPr>
                <w:rFonts w:asciiTheme="minorHAnsi" w:hAnsiTheme="minorHAnsi" w:cstheme="minorHAnsi"/>
              </w:rPr>
            </w:pPr>
          </w:p>
        </w:tc>
      </w:tr>
      <w:tr w:rsidR="009726AF" w:rsidRPr="00E964E4" w14:paraId="168BB2C5" w14:textId="77777777">
        <w:trPr>
          <w:trHeight w:val="60"/>
          <w:tblCellSpacing w:w="-8" w:type="dxa"/>
          <w:jc w:val="center"/>
        </w:trPr>
        <w:tc>
          <w:tcPr>
            <w:tcW w:w="2123" w:type="dxa"/>
            <w:vMerge/>
            <w:tcBorders>
              <w:top w:val="single" w:sz="6" w:space="0" w:color="000000"/>
              <w:left w:val="single" w:sz="6" w:space="0" w:color="000000"/>
              <w:bottom w:val="single" w:sz="6" w:space="0" w:color="000000"/>
              <w:right w:val="single" w:sz="6" w:space="0" w:color="000000"/>
            </w:tcBorders>
            <w:vAlign w:val="center"/>
          </w:tcPr>
          <w:p w14:paraId="45BD2EFB" w14:textId="77777777" w:rsidR="009726AF" w:rsidRPr="00E964E4" w:rsidRDefault="009726AF" w:rsidP="00AE1556">
            <w:pPr>
              <w:widowControl w:val="0"/>
              <w:autoSpaceDE w:val="0"/>
              <w:autoSpaceDN w:val="0"/>
              <w:adjustRightInd w:val="0"/>
              <w:rPr>
                <w:rFonts w:asciiTheme="minorHAnsi" w:hAnsiTheme="minorHAnsi" w:cstheme="minorHAnsi"/>
              </w:rPr>
            </w:pPr>
          </w:p>
        </w:tc>
        <w:tc>
          <w:tcPr>
            <w:tcW w:w="7245" w:type="dxa"/>
            <w:tcBorders>
              <w:top w:val="single" w:sz="6" w:space="0" w:color="000000"/>
              <w:left w:val="single" w:sz="6" w:space="0" w:color="000000"/>
              <w:bottom w:val="single" w:sz="6" w:space="0" w:color="000000"/>
              <w:right w:val="single" w:sz="6" w:space="0" w:color="000000"/>
            </w:tcBorders>
          </w:tcPr>
          <w:p w14:paraId="05C01DD1" w14:textId="77777777" w:rsidR="009726AF" w:rsidRPr="00E964E4" w:rsidRDefault="009726AF" w:rsidP="00AE1556">
            <w:pPr>
              <w:widowControl w:val="0"/>
              <w:autoSpaceDE w:val="0"/>
              <w:autoSpaceDN w:val="0"/>
              <w:adjustRightInd w:val="0"/>
              <w:ind w:left="75"/>
              <w:jc w:val="both"/>
              <w:rPr>
                <w:rFonts w:asciiTheme="minorHAnsi" w:hAnsiTheme="minorHAnsi" w:cstheme="minorHAnsi"/>
                <w:lang w:val="x-none"/>
              </w:rPr>
            </w:pPr>
            <w:r w:rsidRPr="00E964E4">
              <w:rPr>
                <w:rFonts w:asciiTheme="minorHAnsi" w:hAnsiTheme="minorHAnsi" w:cstheme="minorHAnsi"/>
                <w:lang w:val="x-none"/>
              </w:rPr>
              <w:t>Instruirea periodică a lucrătorilor asupra riscurilor de accidentare şi îmbolnăvire profesională</w:t>
            </w:r>
          </w:p>
        </w:tc>
        <w:tc>
          <w:tcPr>
            <w:tcW w:w="2143" w:type="dxa"/>
            <w:vMerge/>
            <w:tcBorders>
              <w:top w:val="single" w:sz="6" w:space="0" w:color="000000"/>
              <w:left w:val="single" w:sz="6" w:space="0" w:color="000000"/>
              <w:bottom w:val="single" w:sz="6" w:space="0" w:color="000000"/>
              <w:right w:val="single" w:sz="6" w:space="0" w:color="000000"/>
            </w:tcBorders>
          </w:tcPr>
          <w:p w14:paraId="36448B1B" w14:textId="77777777" w:rsidR="009726AF" w:rsidRPr="00E964E4" w:rsidRDefault="009726AF" w:rsidP="009726AF">
            <w:pPr>
              <w:widowControl w:val="0"/>
              <w:autoSpaceDE w:val="0"/>
              <w:autoSpaceDN w:val="0"/>
              <w:adjustRightInd w:val="0"/>
              <w:rPr>
                <w:rFonts w:asciiTheme="minorHAnsi" w:hAnsiTheme="minorHAnsi" w:cstheme="minorHAnsi"/>
              </w:rPr>
            </w:pPr>
          </w:p>
        </w:tc>
        <w:tc>
          <w:tcPr>
            <w:tcW w:w="1433" w:type="dxa"/>
            <w:vMerge/>
            <w:tcBorders>
              <w:top w:val="single" w:sz="6" w:space="0" w:color="000000"/>
              <w:left w:val="single" w:sz="6" w:space="0" w:color="000000"/>
              <w:bottom w:val="single" w:sz="6" w:space="0" w:color="000000"/>
              <w:right w:val="single" w:sz="6" w:space="0" w:color="000000"/>
            </w:tcBorders>
          </w:tcPr>
          <w:p w14:paraId="7E995CC7" w14:textId="77777777" w:rsidR="009726AF" w:rsidRPr="00E964E4" w:rsidRDefault="009726AF" w:rsidP="009726AF">
            <w:pPr>
              <w:widowControl w:val="0"/>
              <w:autoSpaceDE w:val="0"/>
              <w:autoSpaceDN w:val="0"/>
              <w:adjustRightInd w:val="0"/>
              <w:rPr>
                <w:rFonts w:asciiTheme="minorHAnsi" w:hAnsiTheme="minorHAnsi" w:cstheme="minorHAnsi"/>
              </w:rPr>
            </w:pPr>
          </w:p>
        </w:tc>
        <w:tc>
          <w:tcPr>
            <w:tcW w:w="1657" w:type="dxa"/>
            <w:vMerge/>
            <w:tcBorders>
              <w:top w:val="single" w:sz="6" w:space="0" w:color="000000"/>
              <w:left w:val="single" w:sz="6" w:space="0" w:color="000000"/>
              <w:bottom w:val="single" w:sz="6" w:space="0" w:color="000000"/>
              <w:right w:val="single" w:sz="6" w:space="0" w:color="000000"/>
            </w:tcBorders>
          </w:tcPr>
          <w:p w14:paraId="5C89338E" w14:textId="77777777" w:rsidR="009726AF" w:rsidRPr="00E964E4" w:rsidRDefault="009726AF" w:rsidP="009726AF">
            <w:pPr>
              <w:widowControl w:val="0"/>
              <w:autoSpaceDE w:val="0"/>
              <w:autoSpaceDN w:val="0"/>
              <w:adjustRightInd w:val="0"/>
              <w:rPr>
                <w:rFonts w:asciiTheme="minorHAnsi" w:hAnsiTheme="minorHAnsi" w:cstheme="minorHAnsi"/>
              </w:rPr>
            </w:pPr>
          </w:p>
        </w:tc>
      </w:tr>
      <w:tr w:rsidR="009726AF" w:rsidRPr="00E964E4" w14:paraId="0E1FA035" w14:textId="77777777">
        <w:trPr>
          <w:trHeight w:val="60"/>
          <w:tblCellSpacing w:w="-8" w:type="dxa"/>
          <w:jc w:val="center"/>
        </w:trPr>
        <w:tc>
          <w:tcPr>
            <w:tcW w:w="2123" w:type="dxa"/>
            <w:vMerge/>
            <w:tcBorders>
              <w:top w:val="single" w:sz="6" w:space="0" w:color="000000"/>
              <w:left w:val="single" w:sz="6" w:space="0" w:color="000000"/>
              <w:bottom w:val="single" w:sz="6" w:space="0" w:color="000000"/>
              <w:right w:val="single" w:sz="6" w:space="0" w:color="000000"/>
            </w:tcBorders>
            <w:vAlign w:val="center"/>
          </w:tcPr>
          <w:p w14:paraId="0855DD6D" w14:textId="77777777" w:rsidR="009726AF" w:rsidRPr="00E964E4" w:rsidRDefault="009726AF" w:rsidP="00AE1556">
            <w:pPr>
              <w:widowControl w:val="0"/>
              <w:autoSpaceDE w:val="0"/>
              <w:autoSpaceDN w:val="0"/>
              <w:adjustRightInd w:val="0"/>
              <w:rPr>
                <w:rFonts w:asciiTheme="minorHAnsi" w:hAnsiTheme="minorHAnsi" w:cstheme="minorHAnsi"/>
              </w:rPr>
            </w:pPr>
          </w:p>
        </w:tc>
        <w:tc>
          <w:tcPr>
            <w:tcW w:w="7245" w:type="dxa"/>
            <w:tcBorders>
              <w:top w:val="single" w:sz="6" w:space="0" w:color="000000"/>
              <w:left w:val="single" w:sz="6" w:space="0" w:color="000000"/>
              <w:bottom w:val="single" w:sz="6" w:space="0" w:color="000000"/>
              <w:right w:val="single" w:sz="6" w:space="0" w:color="000000"/>
            </w:tcBorders>
          </w:tcPr>
          <w:p w14:paraId="611C585E" w14:textId="77777777" w:rsidR="009726AF" w:rsidRPr="00E964E4" w:rsidRDefault="009726AF" w:rsidP="00AE1556">
            <w:pPr>
              <w:widowControl w:val="0"/>
              <w:autoSpaceDE w:val="0"/>
              <w:autoSpaceDN w:val="0"/>
              <w:adjustRightInd w:val="0"/>
              <w:ind w:left="75"/>
              <w:jc w:val="both"/>
              <w:rPr>
                <w:rFonts w:asciiTheme="minorHAnsi" w:hAnsiTheme="minorHAnsi" w:cstheme="minorHAnsi"/>
                <w:lang w:val="x-none"/>
              </w:rPr>
            </w:pPr>
            <w:r w:rsidRPr="00E964E4">
              <w:rPr>
                <w:rFonts w:asciiTheme="minorHAnsi" w:hAnsiTheme="minorHAnsi" w:cstheme="minorHAnsi"/>
                <w:lang w:val="x-none"/>
              </w:rPr>
              <w:t>Instruirea specifică cu privire la utilizarea EIP (echipament individual de protecţie) necesare lucrărilor din şantier</w:t>
            </w:r>
          </w:p>
        </w:tc>
        <w:tc>
          <w:tcPr>
            <w:tcW w:w="2143" w:type="dxa"/>
            <w:vMerge/>
            <w:tcBorders>
              <w:top w:val="single" w:sz="6" w:space="0" w:color="000000"/>
              <w:left w:val="single" w:sz="6" w:space="0" w:color="000000"/>
              <w:bottom w:val="single" w:sz="6" w:space="0" w:color="000000"/>
              <w:right w:val="single" w:sz="6" w:space="0" w:color="000000"/>
            </w:tcBorders>
          </w:tcPr>
          <w:p w14:paraId="1776E9B7" w14:textId="77777777" w:rsidR="009726AF" w:rsidRPr="00E964E4" w:rsidRDefault="009726AF" w:rsidP="009726AF">
            <w:pPr>
              <w:widowControl w:val="0"/>
              <w:autoSpaceDE w:val="0"/>
              <w:autoSpaceDN w:val="0"/>
              <w:adjustRightInd w:val="0"/>
              <w:rPr>
                <w:rFonts w:asciiTheme="minorHAnsi" w:hAnsiTheme="minorHAnsi" w:cstheme="minorHAnsi"/>
              </w:rPr>
            </w:pPr>
          </w:p>
        </w:tc>
        <w:tc>
          <w:tcPr>
            <w:tcW w:w="1433" w:type="dxa"/>
            <w:vMerge/>
            <w:tcBorders>
              <w:top w:val="single" w:sz="6" w:space="0" w:color="000000"/>
              <w:left w:val="single" w:sz="6" w:space="0" w:color="000000"/>
              <w:bottom w:val="single" w:sz="6" w:space="0" w:color="000000"/>
              <w:right w:val="single" w:sz="6" w:space="0" w:color="000000"/>
            </w:tcBorders>
          </w:tcPr>
          <w:p w14:paraId="47F0C39B" w14:textId="77777777" w:rsidR="009726AF" w:rsidRPr="00E964E4" w:rsidRDefault="009726AF" w:rsidP="009726AF">
            <w:pPr>
              <w:widowControl w:val="0"/>
              <w:autoSpaceDE w:val="0"/>
              <w:autoSpaceDN w:val="0"/>
              <w:adjustRightInd w:val="0"/>
              <w:rPr>
                <w:rFonts w:asciiTheme="minorHAnsi" w:hAnsiTheme="minorHAnsi" w:cstheme="minorHAnsi"/>
              </w:rPr>
            </w:pPr>
          </w:p>
        </w:tc>
        <w:tc>
          <w:tcPr>
            <w:tcW w:w="1657" w:type="dxa"/>
            <w:vMerge/>
            <w:tcBorders>
              <w:top w:val="single" w:sz="6" w:space="0" w:color="000000"/>
              <w:left w:val="single" w:sz="6" w:space="0" w:color="000000"/>
              <w:bottom w:val="single" w:sz="6" w:space="0" w:color="000000"/>
              <w:right w:val="single" w:sz="6" w:space="0" w:color="000000"/>
            </w:tcBorders>
          </w:tcPr>
          <w:p w14:paraId="7A8CFF00" w14:textId="77777777" w:rsidR="009726AF" w:rsidRPr="00E964E4" w:rsidRDefault="009726AF" w:rsidP="009726AF">
            <w:pPr>
              <w:widowControl w:val="0"/>
              <w:autoSpaceDE w:val="0"/>
              <w:autoSpaceDN w:val="0"/>
              <w:adjustRightInd w:val="0"/>
              <w:rPr>
                <w:rFonts w:asciiTheme="minorHAnsi" w:hAnsiTheme="minorHAnsi" w:cstheme="minorHAnsi"/>
              </w:rPr>
            </w:pPr>
          </w:p>
        </w:tc>
      </w:tr>
      <w:tr w:rsidR="009726AF" w:rsidRPr="00E964E4" w14:paraId="0F491576" w14:textId="77777777">
        <w:trPr>
          <w:trHeight w:val="60"/>
          <w:tblCellSpacing w:w="-8" w:type="dxa"/>
          <w:jc w:val="center"/>
        </w:trPr>
        <w:tc>
          <w:tcPr>
            <w:tcW w:w="2123" w:type="dxa"/>
            <w:vMerge w:val="restart"/>
            <w:tcBorders>
              <w:top w:val="single" w:sz="6" w:space="0" w:color="000000"/>
              <w:left w:val="single" w:sz="6" w:space="0" w:color="000000"/>
              <w:bottom w:val="single" w:sz="6" w:space="0" w:color="000000"/>
              <w:right w:val="single" w:sz="6" w:space="0" w:color="000000"/>
            </w:tcBorders>
            <w:vAlign w:val="center"/>
          </w:tcPr>
          <w:p w14:paraId="6E51D8CF" w14:textId="77777777" w:rsidR="009726AF" w:rsidRPr="00E964E4" w:rsidRDefault="009726AF" w:rsidP="00AE1556">
            <w:pPr>
              <w:widowControl w:val="0"/>
              <w:autoSpaceDE w:val="0"/>
              <w:autoSpaceDN w:val="0"/>
              <w:adjustRightInd w:val="0"/>
              <w:rPr>
                <w:rFonts w:asciiTheme="minorHAnsi" w:hAnsiTheme="minorHAnsi" w:cstheme="minorHAnsi"/>
                <w:lang w:val="x-none"/>
              </w:rPr>
            </w:pPr>
            <w:r w:rsidRPr="00E964E4">
              <w:rPr>
                <w:rFonts w:asciiTheme="minorHAnsi" w:hAnsiTheme="minorHAnsi" w:cstheme="minorHAnsi"/>
                <w:lang w:val="x-none"/>
              </w:rPr>
              <w:t>Electricitate</w:t>
            </w:r>
          </w:p>
        </w:tc>
        <w:tc>
          <w:tcPr>
            <w:tcW w:w="7245" w:type="dxa"/>
            <w:tcBorders>
              <w:top w:val="single" w:sz="6" w:space="0" w:color="000000"/>
              <w:left w:val="single" w:sz="6" w:space="0" w:color="000000"/>
              <w:bottom w:val="single" w:sz="6" w:space="0" w:color="000000"/>
              <w:right w:val="single" w:sz="6" w:space="0" w:color="000000"/>
            </w:tcBorders>
          </w:tcPr>
          <w:p w14:paraId="54F768F2" w14:textId="77777777" w:rsidR="009726AF" w:rsidRPr="00E964E4" w:rsidRDefault="009726AF" w:rsidP="00AE1556">
            <w:pPr>
              <w:widowControl w:val="0"/>
              <w:autoSpaceDE w:val="0"/>
              <w:autoSpaceDN w:val="0"/>
              <w:adjustRightInd w:val="0"/>
              <w:ind w:left="75"/>
              <w:jc w:val="both"/>
              <w:rPr>
                <w:rFonts w:asciiTheme="minorHAnsi" w:hAnsiTheme="minorHAnsi" w:cstheme="minorHAnsi"/>
                <w:lang w:val="x-none"/>
              </w:rPr>
            </w:pPr>
            <w:r w:rsidRPr="00E964E4">
              <w:rPr>
                <w:rFonts w:asciiTheme="minorHAnsi" w:hAnsiTheme="minorHAnsi" w:cstheme="minorHAnsi"/>
                <w:lang w:val="x-none"/>
              </w:rPr>
              <w:t>Instalarea în şantier a unui tablou electric cu împământare verificată</w:t>
            </w:r>
          </w:p>
        </w:tc>
        <w:tc>
          <w:tcPr>
            <w:tcW w:w="2143" w:type="dxa"/>
            <w:vMerge w:val="restart"/>
            <w:tcBorders>
              <w:top w:val="single" w:sz="6" w:space="0" w:color="000000"/>
              <w:left w:val="single" w:sz="6" w:space="0" w:color="000000"/>
              <w:bottom w:val="single" w:sz="6" w:space="0" w:color="000000"/>
              <w:right w:val="single" w:sz="6" w:space="0" w:color="000000"/>
            </w:tcBorders>
          </w:tcPr>
          <w:p w14:paraId="3281ED8C" w14:textId="77777777" w:rsidR="009726AF" w:rsidRPr="00E964E4" w:rsidRDefault="009726AF" w:rsidP="009726AF">
            <w:pPr>
              <w:widowControl w:val="0"/>
              <w:autoSpaceDE w:val="0"/>
              <w:autoSpaceDN w:val="0"/>
              <w:adjustRightInd w:val="0"/>
              <w:rPr>
                <w:rFonts w:asciiTheme="minorHAnsi" w:hAnsiTheme="minorHAnsi" w:cstheme="minorHAnsi"/>
                <w:lang w:val="x-none"/>
              </w:rPr>
            </w:pPr>
          </w:p>
        </w:tc>
        <w:tc>
          <w:tcPr>
            <w:tcW w:w="1433" w:type="dxa"/>
            <w:vMerge w:val="restart"/>
            <w:tcBorders>
              <w:top w:val="single" w:sz="6" w:space="0" w:color="000000"/>
              <w:left w:val="single" w:sz="6" w:space="0" w:color="000000"/>
              <w:bottom w:val="single" w:sz="6" w:space="0" w:color="000000"/>
              <w:right w:val="single" w:sz="6" w:space="0" w:color="000000"/>
            </w:tcBorders>
          </w:tcPr>
          <w:p w14:paraId="3D82E156" w14:textId="77777777" w:rsidR="009726AF" w:rsidRPr="00E964E4" w:rsidRDefault="009726AF" w:rsidP="009726AF">
            <w:pPr>
              <w:widowControl w:val="0"/>
              <w:autoSpaceDE w:val="0"/>
              <w:autoSpaceDN w:val="0"/>
              <w:adjustRightInd w:val="0"/>
              <w:rPr>
                <w:rFonts w:asciiTheme="minorHAnsi" w:hAnsiTheme="minorHAnsi" w:cstheme="minorHAnsi"/>
                <w:lang w:val="x-none"/>
              </w:rPr>
            </w:pPr>
          </w:p>
        </w:tc>
        <w:tc>
          <w:tcPr>
            <w:tcW w:w="1657" w:type="dxa"/>
            <w:vMerge w:val="restart"/>
            <w:tcBorders>
              <w:top w:val="single" w:sz="6" w:space="0" w:color="000000"/>
              <w:left w:val="single" w:sz="6" w:space="0" w:color="000000"/>
              <w:bottom w:val="single" w:sz="6" w:space="0" w:color="000000"/>
              <w:right w:val="single" w:sz="6" w:space="0" w:color="000000"/>
            </w:tcBorders>
          </w:tcPr>
          <w:p w14:paraId="610B7309" w14:textId="77777777" w:rsidR="009726AF" w:rsidRPr="00E964E4" w:rsidRDefault="009726AF" w:rsidP="009726AF">
            <w:pPr>
              <w:widowControl w:val="0"/>
              <w:autoSpaceDE w:val="0"/>
              <w:autoSpaceDN w:val="0"/>
              <w:adjustRightInd w:val="0"/>
              <w:rPr>
                <w:rFonts w:asciiTheme="minorHAnsi" w:hAnsiTheme="minorHAnsi" w:cstheme="minorHAnsi"/>
                <w:lang w:val="x-none"/>
              </w:rPr>
            </w:pPr>
          </w:p>
        </w:tc>
      </w:tr>
      <w:tr w:rsidR="009726AF" w:rsidRPr="00E964E4" w14:paraId="70BD29CA" w14:textId="77777777">
        <w:trPr>
          <w:trHeight w:val="60"/>
          <w:tblCellSpacing w:w="-8" w:type="dxa"/>
          <w:jc w:val="center"/>
        </w:trPr>
        <w:tc>
          <w:tcPr>
            <w:tcW w:w="2123" w:type="dxa"/>
            <w:vMerge/>
            <w:tcBorders>
              <w:top w:val="single" w:sz="6" w:space="0" w:color="000000"/>
              <w:left w:val="single" w:sz="6" w:space="0" w:color="000000"/>
              <w:bottom w:val="single" w:sz="6" w:space="0" w:color="000000"/>
              <w:right w:val="single" w:sz="6" w:space="0" w:color="000000"/>
            </w:tcBorders>
            <w:vAlign w:val="center"/>
          </w:tcPr>
          <w:p w14:paraId="01C906A5" w14:textId="77777777" w:rsidR="009726AF" w:rsidRPr="00E964E4" w:rsidRDefault="009726AF" w:rsidP="00AE1556">
            <w:pPr>
              <w:widowControl w:val="0"/>
              <w:autoSpaceDE w:val="0"/>
              <w:autoSpaceDN w:val="0"/>
              <w:adjustRightInd w:val="0"/>
              <w:rPr>
                <w:rFonts w:asciiTheme="minorHAnsi" w:hAnsiTheme="minorHAnsi" w:cstheme="minorHAnsi"/>
              </w:rPr>
            </w:pPr>
          </w:p>
        </w:tc>
        <w:tc>
          <w:tcPr>
            <w:tcW w:w="7245" w:type="dxa"/>
            <w:tcBorders>
              <w:top w:val="single" w:sz="6" w:space="0" w:color="000000"/>
              <w:left w:val="single" w:sz="6" w:space="0" w:color="000000"/>
              <w:bottom w:val="single" w:sz="6" w:space="0" w:color="000000"/>
              <w:right w:val="single" w:sz="6" w:space="0" w:color="000000"/>
            </w:tcBorders>
          </w:tcPr>
          <w:p w14:paraId="181092F4" w14:textId="77777777" w:rsidR="009726AF" w:rsidRPr="00E964E4" w:rsidRDefault="009726AF" w:rsidP="00AE1556">
            <w:pPr>
              <w:widowControl w:val="0"/>
              <w:autoSpaceDE w:val="0"/>
              <w:autoSpaceDN w:val="0"/>
              <w:adjustRightInd w:val="0"/>
              <w:ind w:left="60" w:firstLine="30"/>
              <w:jc w:val="both"/>
              <w:rPr>
                <w:rFonts w:asciiTheme="minorHAnsi" w:hAnsiTheme="minorHAnsi" w:cstheme="minorHAnsi"/>
                <w:lang w:val="x-none"/>
              </w:rPr>
            </w:pPr>
            <w:proofErr w:type="spellStart"/>
            <w:r w:rsidRPr="00E964E4">
              <w:rPr>
                <w:rFonts w:asciiTheme="minorHAnsi" w:hAnsiTheme="minorHAnsi" w:cstheme="minorHAnsi"/>
                <w:lang w:val="x-none"/>
              </w:rPr>
              <w:t>Asigurarea</w:t>
            </w:r>
            <w:proofErr w:type="spellEnd"/>
            <w:r w:rsidRPr="00E964E4">
              <w:rPr>
                <w:rFonts w:asciiTheme="minorHAnsi" w:hAnsiTheme="minorHAnsi" w:cstheme="minorHAnsi"/>
                <w:lang w:val="x-none"/>
              </w:rPr>
              <w:t xml:space="preserve"> de </w:t>
            </w:r>
            <w:proofErr w:type="spellStart"/>
            <w:r w:rsidRPr="00E964E4">
              <w:rPr>
                <w:rFonts w:asciiTheme="minorHAnsi" w:hAnsiTheme="minorHAnsi" w:cstheme="minorHAnsi"/>
                <w:lang w:val="x-none"/>
              </w:rPr>
              <w:t>unelte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electrice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maşini</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electrice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cabluri</w:t>
            </w:r>
            <w:proofErr w:type="spellEnd"/>
            <w:r w:rsidRPr="00E964E4">
              <w:rPr>
                <w:rFonts w:asciiTheme="minorHAnsi" w:hAnsiTheme="minorHAnsi" w:cstheme="minorHAnsi"/>
                <w:lang w:val="x-none"/>
              </w:rPr>
              <w:t xml:space="preserve"> de </w:t>
            </w:r>
            <w:proofErr w:type="spellStart"/>
            <w:r w:rsidRPr="00E964E4">
              <w:rPr>
                <w:rFonts w:asciiTheme="minorHAnsi" w:hAnsiTheme="minorHAnsi" w:cstheme="minorHAnsi"/>
                <w:lang w:val="x-none"/>
              </w:rPr>
              <w:t>racordare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în</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conformitate</w:t>
            </w:r>
            <w:proofErr w:type="spellEnd"/>
            <w:r w:rsidRPr="00E964E4">
              <w:rPr>
                <w:rFonts w:asciiTheme="minorHAnsi" w:hAnsiTheme="minorHAnsi" w:cstheme="minorHAnsi"/>
                <w:lang w:val="x-none"/>
              </w:rPr>
              <w:t xml:space="preserve"> cu prevederile legale, inspectate periodic</w:t>
            </w:r>
          </w:p>
        </w:tc>
        <w:tc>
          <w:tcPr>
            <w:tcW w:w="2143" w:type="dxa"/>
            <w:vMerge/>
            <w:tcBorders>
              <w:top w:val="single" w:sz="6" w:space="0" w:color="000000"/>
              <w:left w:val="single" w:sz="6" w:space="0" w:color="000000"/>
              <w:bottom w:val="single" w:sz="6" w:space="0" w:color="000000"/>
              <w:right w:val="single" w:sz="6" w:space="0" w:color="000000"/>
            </w:tcBorders>
          </w:tcPr>
          <w:p w14:paraId="4EE25829" w14:textId="77777777" w:rsidR="009726AF" w:rsidRPr="00E964E4" w:rsidRDefault="009726AF" w:rsidP="009726AF">
            <w:pPr>
              <w:widowControl w:val="0"/>
              <w:autoSpaceDE w:val="0"/>
              <w:autoSpaceDN w:val="0"/>
              <w:adjustRightInd w:val="0"/>
              <w:rPr>
                <w:rFonts w:asciiTheme="minorHAnsi" w:hAnsiTheme="minorHAnsi" w:cstheme="minorHAnsi"/>
              </w:rPr>
            </w:pPr>
          </w:p>
        </w:tc>
        <w:tc>
          <w:tcPr>
            <w:tcW w:w="1433" w:type="dxa"/>
            <w:vMerge/>
            <w:tcBorders>
              <w:top w:val="single" w:sz="6" w:space="0" w:color="000000"/>
              <w:left w:val="single" w:sz="6" w:space="0" w:color="000000"/>
              <w:bottom w:val="single" w:sz="6" w:space="0" w:color="000000"/>
              <w:right w:val="single" w:sz="6" w:space="0" w:color="000000"/>
            </w:tcBorders>
          </w:tcPr>
          <w:p w14:paraId="5C5CEC3E" w14:textId="77777777" w:rsidR="009726AF" w:rsidRPr="00E964E4" w:rsidRDefault="009726AF" w:rsidP="009726AF">
            <w:pPr>
              <w:widowControl w:val="0"/>
              <w:autoSpaceDE w:val="0"/>
              <w:autoSpaceDN w:val="0"/>
              <w:adjustRightInd w:val="0"/>
              <w:rPr>
                <w:rFonts w:asciiTheme="minorHAnsi" w:hAnsiTheme="minorHAnsi" w:cstheme="minorHAnsi"/>
              </w:rPr>
            </w:pPr>
          </w:p>
        </w:tc>
        <w:tc>
          <w:tcPr>
            <w:tcW w:w="1657" w:type="dxa"/>
            <w:vMerge/>
            <w:tcBorders>
              <w:top w:val="single" w:sz="6" w:space="0" w:color="000000"/>
              <w:left w:val="single" w:sz="6" w:space="0" w:color="000000"/>
              <w:bottom w:val="single" w:sz="6" w:space="0" w:color="000000"/>
              <w:right w:val="single" w:sz="6" w:space="0" w:color="000000"/>
            </w:tcBorders>
          </w:tcPr>
          <w:p w14:paraId="73DFEE12" w14:textId="77777777" w:rsidR="009726AF" w:rsidRPr="00E964E4" w:rsidRDefault="009726AF" w:rsidP="009726AF">
            <w:pPr>
              <w:widowControl w:val="0"/>
              <w:autoSpaceDE w:val="0"/>
              <w:autoSpaceDN w:val="0"/>
              <w:adjustRightInd w:val="0"/>
              <w:rPr>
                <w:rFonts w:asciiTheme="minorHAnsi" w:hAnsiTheme="minorHAnsi" w:cstheme="minorHAnsi"/>
              </w:rPr>
            </w:pPr>
          </w:p>
        </w:tc>
      </w:tr>
      <w:tr w:rsidR="003E6C07" w:rsidRPr="00E964E4" w14:paraId="7C45FF3C" w14:textId="77777777">
        <w:trPr>
          <w:trHeight w:val="60"/>
          <w:tblCellSpacing w:w="-8" w:type="dxa"/>
          <w:jc w:val="center"/>
        </w:trPr>
        <w:tc>
          <w:tcPr>
            <w:tcW w:w="2123" w:type="dxa"/>
            <w:vMerge w:val="restart"/>
            <w:tcBorders>
              <w:top w:val="single" w:sz="6" w:space="0" w:color="000000"/>
              <w:left w:val="single" w:sz="6" w:space="0" w:color="000000"/>
              <w:bottom w:val="single" w:sz="6" w:space="0" w:color="000000"/>
              <w:right w:val="single" w:sz="6" w:space="0" w:color="000000"/>
            </w:tcBorders>
            <w:vAlign w:val="center"/>
          </w:tcPr>
          <w:p w14:paraId="23F910F6" w14:textId="77777777" w:rsidR="003E6C07" w:rsidRPr="00E964E4" w:rsidRDefault="003E6C07" w:rsidP="00AE1556">
            <w:pPr>
              <w:widowControl w:val="0"/>
              <w:autoSpaceDE w:val="0"/>
              <w:autoSpaceDN w:val="0"/>
              <w:adjustRightInd w:val="0"/>
              <w:rPr>
                <w:rFonts w:asciiTheme="minorHAnsi" w:hAnsiTheme="minorHAnsi" w:cstheme="minorHAnsi"/>
                <w:lang w:val="x-none"/>
              </w:rPr>
            </w:pPr>
            <w:r w:rsidRPr="00E964E4">
              <w:rPr>
                <w:rFonts w:asciiTheme="minorHAnsi" w:hAnsiTheme="minorHAnsi" w:cstheme="minorHAnsi"/>
                <w:lang w:val="x-none"/>
              </w:rPr>
              <w:t>Transport intern</w:t>
            </w:r>
          </w:p>
        </w:tc>
        <w:tc>
          <w:tcPr>
            <w:tcW w:w="7245" w:type="dxa"/>
            <w:tcBorders>
              <w:top w:val="single" w:sz="6" w:space="0" w:color="000000"/>
              <w:left w:val="single" w:sz="6" w:space="0" w:color="000000"/>
              <w:bottom w:val="single" w:sz="6" w:space="0" w:color="000000"/>
              <w:right w:val="single" w:sz="6" w:space="0" w:color="000000"/>
            </w:tcBorders>
          </w:tcPr>
          <w:p w14:paraId="250C7A78" w14:textId="77777777" w:rsidR="003E6C07" w:rsidRPr="00E964E4" w:rsidRDefault="003E6C07" w:rsidP="00AE1556">
            <w:pPr>
              <w:widowControl w:val="0"/>
              <w:autoSpaceDE w:val="0"/>
              <w:autoSpaceDN w:val="0"/>
              <w:adjustRightInd w:val="0"/>
              <w:ind w:left="75"/>
              <w:jc w:val="both"/>
              <w:rPr>
                <w:rFonts w:asciiTheme="minorHAnsi" w:hAnsiTheme="minorHAnsi" w:cstheme="minorHAnsi"/>
                <w:lang w:val="x-none"/>
              </w:rPr>
            </w:pPr>
            <w:r w:rsidRPr="00E964E4">
              <w:rPr>
                <w:rFonts w:asciiTheme="minorHAnsi" w:hAnsiTheme="minorHAnsi" w:cstheme="minorHAnsi"/>
                <w:lang w:val="x-none"/>
              </w:rPr>
              <w:t xml:space="preserve">Definirea căilor de </w:t>
            </w:r>
            <w:proofErr w:type="spellStart"/>
            <w:r w:rsidRPr="00E964E4">
              <w:rPr>
                <w:rFonts w:asciiTheme="minorHAnsi" w:hAnsiTheme="minorHAnsi" w:cstheme="minorHAnsi"/>
                <w:lang w:val="x-none"/>
              </w:rPr>
              <w:t>acces</w:t>
            </w:r>
            <w:proofErr w:type="spellEnd"/>
            <w:r w:rsidRPr="00E964E4">
              <w:rPr>
                <w:rFonts w:asciiTheme="minorHAnsi" w:hAnsiTheme="minorHAnsi" w:cstheme="minorHAnsi"/>
                <w:lang w:val="x-none"/>
              </w:rPr>
              <w:t xml:space="preserve">, a </w:t>
            </w:r>
            <w:proofErr w:type="spellStart"/>
            <w:r w:rsidRPr="00E964E4">
              <w:rPr>
                <w:rFonts w:asciiTheme="minorHAnsi" w:hAnsiTheme="minorHAnsi" w:cstheme="minorHAnsi"/>
                <w:lang w:val="x-none"/>
              </w:rPr>
              <w:t>pasajelor</w:t>
            </w:r>
            <w:proofErr w:type="spellEnd"/>
            <w:r w:rsidRPr="00E964E4">
              <w:rPr>
                <w:rFonts w:asciiTheme="minorHAnsi" w:hAnsiTheme="minorHAnsi" w:cstheme="minorHAnsi"/>
                <w:lang w:val="x-none"/>
              </w:rPr>
              <w:t xml:space="preserve">, a </w:t>
            </w:r>
            <w:proofErr w:type="spellStart"/>
            <w:r w:rsidRPr="00E964E4">
              <w:rPr>
                <w:rFonts w:asciiTheme="minorHAnsi" w:hAnsiTheme="minorHAnsi" w:cstheme="minorHAnsi"/>
                <w:lang w:val="x-none"/>
              </w:rPr>
              <w:t>locurilor</w:t>
            </w:r>
            <w:proofErr w:type="spellEnd"/>
            <w:r w:rsidRPr="00E964E4">
              <w:rPr>
                <w:rFonts w:asciiTheme="minorHAnsi" w:hAnsiTheme="minorHAnsi" w:cstheme="minorHAnsi"/>
                <w:lang w:val="x-none"/>
              </w:rPr>
              <w:t xml:space="preserve"> de </w:t>
            </w:r>
            <w:proofErr w:type="spellStart"/>
            <w:r w:rsidRPr="00E964E4">
              <w:rPr>
                <w:rFonts w:asciiTheme="minorHAnsi" w:hAnsiTheme="minorHAnsi" w:cstheme="minorHAnsi"/>
                <w:lang w:val="x-none"/>
              </w:rPr>
              <w:t>depozitare</w:t>
            </w:r>
            <w:proofErr w:type="spellEnd"/>
            <w:r w:rsidRPr="00E964E4">
              <w:rPr>
                <w:rFonts w:asciiTheme="minorHAnsi" w:hAnsiTheme="minorHAnsi" w:cstheme="minorHAnsi"/>
                <w:lang w:val="x-none"/>
              </w:rPr>
              <w:t xml:space="preserve"> a </w:t>
            </w:r>
            <w:proofErr w:type="spellStart"/>
            <w:r w:rsidRPr="00E964E4">
              <w:rPr>
                <w:rFonts w:asciiTheme="minorHAnsi" w:hAnsiTheme="minorHAnsi" w:cstheme="minorHAnsi"/>
                <w:lang w:val="x-none"/>
              </w:rPr>
              <w:t>materialelor</w:t>
            </w:r>
            <w:proofErr w:type="spellEnd"/>
            <w:r w:rsidRPr="00E964E4">
              <w:rPr>
                <w:rFonts w:asciiTheme="minorHAnsi" w:hAnsiTheme="minorHAnsi" w:cstheme="minorHAnsi"/>
                <w:lang w:val="x-none"/>
              </w:rPr>
              <w:t xml:space="preserve">, a </w:t>
            </w:r>
            <w:proofErr w:type="spellStart"/>
            <w:r w:rsidRPr="00E964E4">
              <w:rPr>
                <w:rFonts w:asciiTheme="minorHAnsi" w:hAnsiTheme="minorHAnsi" w:cstheme="minorHAnsi"/>
                <w:lang w:val="x-none"/>
              </w:rPr>
              <w:t>locurilor</w:t>
            </w:r>
            <w:proofErr w:type="spellEnd"/>
            <w:r w:rsidRPr="00E964E4">
              <w:rPr>
                <w:rFonts w:asciiTheme="minorHAnsi" w:hAnsiTheme="minorHAnsi" w:cstheme="minorHAnsi"/>
                <w:lang w:val="x-none"/>
              </w:rPr>
              <w:t xml:space="preserve"> de </w:t>
            </w:r>
            <w:proofErr w:type="spellStart"/>
            <w:r w:rsidRPr="00E964E4">
              <w:rPr>
                <w:rFonts w:asciiTheme="minorHAnsi" w:hAnsiTheme="minorHAnsi" w:cstheme="minorHAnsi"/>
                <w:lang w:val="x-none"/>
              </w:rPr>
              <w:t>depozitare</w:t>
            </w:r>
            <w:proofErr w:type="spellEnd"/>
            <w:r w:rsidRPr="00E964E4">
              <w:rPr>
                <w:rFonts w:asciiTheme="minorHAnsi" w:hAnsiTheme="minorHAnsi" w:cstheme="minorHAnsi"/>
                <w:lang w:val="x-none"/>
              </w:rPr>
              <w:t xml:space="preserve"> a </w:t>
            </w:r>
            <w:proofErr w:type="spellStart"/>
            <w:r w:rsidRPr="00E964E4">
              <w:rPr>
                <w:rFonts w:asciiTheme="minorHAnsi" w:hAnsiTheme="minorHAnsi" w:cstheme="minorHAnsi"/>
                <w:lang w:val="x-none"/>
              </w:rPr>
              <w:t>deşeurilor</w:t>
            </w:r>
            <w:proofErr w:type="spellEnd"/>
          </w:p>
        </w:tc>
        <w:tc>
          <w:tcPr>
            <w:tcW w:w="2143" w:type="dxa"/>
            <w:vMerge w:val="restart"/>
            <w:tcBorders>
              <w:top w:val="single" w:sz="6" w:space="0" w:color="000000"/>
              <w:left w:val="single" w:sz="6" w:space="0" w:color="000000"/>
              <w:right w:val="single" w:sz="6" w:space="0" w:color="000000"/>
            </w:tcBorders>
          </w:tcPr>
          <w:p w14:paraId="6AC323E9" w14:textId="77777777" w:rsidR="003E6C07" w:rsidRPr="00E964E4" w:rsidRDefault="003E6C07" w:rsidP="009726AF">
            <w:pPr>
              <w:widowControl w:val="0"/>
              <w:autoSpaceDE w:val="0"/>
              <w:autoSpaceDN w:val="0"/>
              <w:adjustRightInd w:val="0"/>
              <w:rPr>
                <w:rFonts w:asciiTheme="minorHAnsi" w:hAnsiTheme="minorHAnsi" w:cstheme="minorHAnsi"/>
                <w:lang w:val="x-none"/>
              </w:rPr>
            </w:pPr>
          </w:p>
        </w:tc>
        <w:tc>
          <w:tcPr>
            <w:tcW w:w="1433" w:type="dxa"/>
            <w:vMerge w:val="restart"/>
            <w:tcBorders>
              <w:top w:val="single" w:sz="6" w:space="0" w:color="000000"/>
              <w:left w:val="single" w:sz="6" w:space="0" w:color="000000"/>
              <w:right w:val="single" w:sz="6" w:space="0" w:color="000000"/>
            </w:tcBorders>
          </w:tcPr>
          <w:p w14:paraId="5B458513" w14:textId="77777777" w:rsidR="003E6C07" w:rsidRPr="00E964E4" w:rsidRDefault="003E6C07" w:rsidP="009726AF">
            <w:pPr>
              <w:widowControl w:val="0"/>
              <w:autoSpaceDE w:val="0"/>
              <w:autoSpaceDN w:val="0"/>
              <w:adjustRightInd w:val="0"/>
              <w:rPr>
                <w:rFonts w:asciiTheme="minorHAnsi" w:hAnsiTheme="minorHAnsi" w:cstheme="minorHAnsi"/>
                <w:lang w:val="x-none"/>
              </w:rPr>
            </w:pPr>
          </w:p>
        </w:tc>
        <w:tc>
          <w:tcPr>
            <w:tcW w:w="1657" w:type="dxa"/>
            <w:vMerge w:val="restart"/>
            <w:tcBorders>
              <w:top w:val="single" w:sz="6" w:space="0" w:color="000000"/>
              <w:left w:val="single" w:sz="6" w:space="0" w:color="000000"/>
              <w:right w:val="single" w:sz="6" w:space="0" w:color="000000"/>
            </w:tcBorders>
          </w:tcPr>
          <w:p w14:paraId="150F052B" w14:textId="77777777" w:rsidR="003E6C07" w:rsidRPr="00E964E4" w:rsidRDefault="003E6C07" w:rsidP="009726AF">
            <w:pPr>
              <w:widowControl w:val="0"/>
              <w:autoSpaceDE w:val="0"/>
              <w:autoSpaceDN w:val="0"/>
              <w:adjustRightInd w:val="0"/>
              <w:rPr>
                <w:rFonts w:asciiTheme="minorHAnsi" w:hAnsiTheme="minorHAnsi" w:cstheme="minorHAnsi"/>
                <w:lang w:val="x-none"/>
              </w:rPr>
            </w:pPr>
          </w:p>
        </w:tc>
      </w:tr>
      <w:tr w:rsidR="003E6C07" w:rsidRPr="00E964E4" w14:paraId="157CFF09" w14:textId="77777777">
        <w:trPr>
          <w:trHeight w:val="60"/>
          <w:tblCellSpacing w:w="-8" w:type="dxa"/>
          <w:jc w:val="center"/>
        </w:trPr>
        <w:tc>
          <w:tcPr>
            <w:tcW w:w="2123" w:type="dxa"/>
            <w:vMerge/>
            <w:tcBorders>
              <w:top w:val="single" w:sz="6" w:space="0" w:color="000000"/>
              <w:left w:val="single" w:sz="6" w:space="0" w:color="000000"/>
              <w:bottom w:val="single" w:sz="6" w:space="0" w:color="000000"/>
              <w:right w:val="single" w:sz="6" w:space="0" w:color="000000"/>
            </w:tcBorders>
            <w:vAlign w:val="center"/>
          </w:tcPr>
          <w:p w14:paraId="245D9EFA" w14:textId="77777777" w:rsidR="003E6C07" w:rsidRPr="00E964E4" w:rsidRDefault="003E6C07" w:rsidP="00AE1556">
            <w:pPr>
              <w:widowControl w:val="0"/>
              <w:autoSpaceDE w:val="0"/>
              <w:autoSpaceDN w:val="0"/>
              <w:adjustRightInd w:val="0"/>
              <w:rPr>
                <w:rFonts w:asciiTheme="minorHAnsi" w:hAnsiTheme="minorHAnsi" w:cstheme="minorHAnsi"/>
              </w:rPr>
            </w:pPr>
          </w:p>
        </w:tc>
        <w:tc>
          <w:tcPr>
            <w:tcW w:w="7245" w:type="dxa"/>
            <w:tcBorders>
              <w:top w:val="single" w:sz="6" w:space="0" w:color="000000"/>
              <w:left w:val="single" w:sz="6" w:space="0" w:color="000000"/>
              <w:bottom w:val="single" w:sz="6" w:space="0" w:color="000000"/>
              <w:right w:val="single" w:sz="6" w:space="0" w:color="000000"/>
            </w:tcBorders>
          </w:tcPr>
          <w:p w14:paraId="36A8B22A" w14:textId="77777777" w:rsidR="003E6C07" w:rsidRPr="00E964E4" w:rsidRDefault="003E6C07" w:rsidP="00AE1556">
            <w:pPr>
              <w:widowControl w:val="0"/>
              <w:autoSpaceDE w:val="0"/>
              <w:autoSpaceDN w:val="0"/>
              <w:adjustRightInd w:val="0"/>
              <w:ind w:left="75"/>
              <w:jc w:val="both"/>
              <w:rPr>
                <w:rFonts w:asciiTheme="minorHAnsi" w:hAnsiTheme="minorHAnsi" w:cstheme="minorHAnsi"/>
                <w:lang w:val="x-none"/>
              </w:rPr>
            </w:pPr>
            <w:r w:rsidRPr="00E964E4">
              <w:rPr>
                <w:rFonts w:asciiTheme="minorHAnsi" w:hAnsiTheme="minorHAnsi" w:cstheme="minorHAnsi"/>
                <w:lang w:val="x-none"/>
              </w:rPr>
              <w:t>Respectarea cerinţelor pentru exploatarea mijloacelor de ridicat</w:t>
            </w:r>
          </w:p>
        </w:tc>
        <w:tc>
          <w:tcPr>
            <w:tcW w:w="2143" w:type="dxa"/>
            <w:vMerge/>
            <w:tcBorders>
              <w:left w:val="single" w:sz="6" w:space="0" w:color="000000"/>
              <w:right w:val="single" w:sz="6" w:space="0" w:color="000000"/>
            </w:tcBorders>
          </w:tcPr>
          <w:p w14:paraId="00C7CAD5" w14:textId="77777777" w:rsidR="003E6C07" w:rsidRPr="00E964E4" w:rsidRDefault="003E6C07" w:rsidP="009726AF">
            <w:pPr>
              <w:widowControl w:val="0"/>
              <w:autoSpaceDE w:val="0"/>
              <w:autoSpaceDN w:val="0"/>
              <w:adjustRightInd w:val="0"/>
              <w:rPr>
                <w:rFonts w:asciiTheme="minorHAnsi" w:hAnsiTheme="minorHAnsi" w:cstheme="minorHAnsi"/>
                <w:lang w:val="x-none"/>
              </w:rPr>
            </w:pPr>
          </w:p>
        </w:tc>
        <w:tc>
          <w:tcPr>
            <w:tcW w:w="1433" w:type="dxa"/>
            <w:vMerge/>
            <w:tcBorders>
              <w:left w:val="single" w:sz="6" w:space="0" w:color="000000"/>
              <w:right w:val="single" w:sz="6" w:space="0" w:color="000000"/>
            </w:tcBorders>
          </w:tcPr>
          <w:p w14:paraId="0BBCEB21" w14:textId="77777777" w:rsidR="003E6C07" w:rsidRPr="00E964E4" w:rsidRDefault="003E6C07" w:rsidP="009726AF">
            <w:pPr>
              <w:widowControl w:val="0"/>
              <w:autoSpaceDE w:val="0"/>
              <w:autoSpaceDN w:val="0"/>
              <w:adjustRightInd w:val="0"/>
              <w:rPr>
                <w:rFonts w:asciiTheme="minorHAnsi" w:hAnsiTheme="minorHAnsi" w:cstheme="minorHAnsi"/>
                <w:lang w:val="x-none"/>
              </w:rPr>
            </w:pPr>
          </w:p>
        </w:tc>
        <w:tc>
          <w:tcPr>
            <w:tcW w:w="1657" w:type="dxa"/>
            <w:vMerge/>
            <w:tcBorders>
              <w:left w:val="single" w:sz="6" w:space="0" w:color="000000"/>
              <w:right w:val="single" w:sz="6" w:space="0" w:color="000000"/>
            </w:tcBorders>
          </w:tcPr>
          <w:p w14:paraId="699508BC" w14:textId="77777777" w:rsidR="003E6C07" w:rsidRPr="00E964E4" w:rsidRDefault="003E6C07" w:rsidP="009726AF">
            <w:pPr>
              <w:widowControl w:val="0"/>
              <w:autoSpaceDE w:val="0"/>
              <w:autoSpaceDN w:val="0"/>
              <w:adjustRightInd w:val="0"/>
              <w:rPr>
                <w:rFonts w:asciiTheme="minorHAnsi" w:hAnsiTheme="minorHAnsi" w:cstheme="minorHAnsi"/>
                <w:lang w:val="x-none"/>
              </w:rPr>
            </w:pPr>
          </w:p>
        </w:tc>
      </w:tr>
      <w:tr w:rsidR="003E6C07" w:rsidRPr="00E964E4" w14:paraId="633ED80A" w14:textId="77777777">
        <w:trPr>
          <w:trHeight w:val="60"/>
          <w:tblCellSpacing w:w="-8" w:type="dxa"/>
          <w:jc w:val="center"/>
        </w:trPr>
        <w:tc>
          <w:tcPr>
            <w:tcW w:w="2123" w:type="dxa"/>
            <w:vMerge/>
            <w:tcBorders>
              <w:top w:val="single" w:sz="6" w:space="0" w:color="000000"/>
              <w:left w:val="single" w:sz="6" w:space="0" w:color="000000"/>
              <w:bottom w:val="single" w:sz="6" w:space="0" w:color="000000"/>
              <w:right w:val="single" w:sz="6" w:space="0" w:color="000000"/>
            </w:tcBorders>
            <w:vAlign w:val="center"/>
          </w:tcPr>
          <w:p w14:paraId="7750B942" w14:textId="77777777" w:rsidR="003E6C07" w:rsidRPr="00E964E4" w:rsidRDefault="003E6C07" w:rsidP="00AE1556">
            <w:pPr>
              <w:widowControl w:val="0"/>
              <w:autoSpaceDE w:val="0"/>
              <w:autoSpaceDN w:val="0"/>
              <w:adjustRightInd w:val="0"/>
              <w:rPr>
                <w:rFonts w:asciiTheme="minorHAnsi" w:hAnsiTheme="minorHAnsi" w:cstheme="minorHAnsi"/>
              </w:rPr>
            </w:pPr>
          </w:p>
        </w:tc>
        <w:tc>
          <w:tcPr>
            <w:tcW w:w="7245" w:type="dxa"/>
            <w:tcBorders>
              <w:top w:val="single" w:sz="6" w:space="0" w:color="000000"/>
              <w:left w:val="single" w:sz="6" w:space="0" w:color="000000"/>
              <w:bottom w:val="single" w:sz="6" w:space="0" w:color="000000"/>
              <w:right w:val="single" w:sz="6" w:space="0" w:color="000000"/>
            </w:tcBorders>
          </w:tcPr>
          <w:p w14:paraId="6EE013A2" w14:textId="77777777" w:rsidR="003E6C07" w:rsidRPr="00E964E4" w:rsidRDefault="003E6C07" w:rsidP="00AE1556">
            <w:pPr>
              <w:widowControl w:val="0"/>
              <w:autoSpaceDE w:val="0"/>
              <w:autoSpaceDN w:val="0"/>
              <w:adjustRightInd w:val="0"/>
              <w:ind w:left="75"/>
              <w:jc w:val="both"/>
              <w:rPr>
                <w:rFonts w:asciiTheme="minorHAnsi" w:hAnsiTheme="minorHAnsi" w:cstheme="minorHAnsi"/>
                <w:lang w:val="x-none"/>
              </w:rPr>
            </w:pPr>
            <w:proofErr w:type="spellStart"/>
            <w:r w:rsidRPr="00E964E4">
              <w:rPr>
                <w:rFonts w:asciiTheme="minorHAnsi" w:hAnsiTheme="minorHAnsi" w:cstheme="minorHAnsi"/>
                <w:lang w:val="x-none"/>
              </w:rPr>
              <w:t>Respectarea</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cerinţelor</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pentru</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locurile</w:t>
            </w:r>
            <w:proofErr w:type="spellEnd"/>
            <w:r w:rsidRPr="00E964E4">
              <w:rPr>
                <w:rFonts w:asciiTheme="minorHAnsi" w:hAnsiTheme="minorHAnsi" w:cstheme="minorHAnsi"/>
                <w:lang w:val="x-none"/>
              </w:rPr>
              <w:t xml:space="preserve"> de </w:t>
            </w:r>
            <w:proofErr w:type="spellStart"/>
            <w:r w:rsidRPr="00E964E4">
              <w:rPr>
                <w:rFonts w:asciiTheme="minorHAnsi" w:hAnsiTheme="minorHAnsi" w:cstheme="minorHAnsi"/>
                <w:lang w:val="x-none"/>
              </w:rPr>
              <w:t>muncă</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semipermanente</w:t>
            </w:r>
            <w:proofErr w:type="spellEnd"/>
            <w:r w:rsidRPr="00E964E4">
              <w:rPr>
                <w:rFonts w:asciiTheme="minorHAnsi" w:hAnsiTheme="minorHAnsi" w:cstheme="minorHAnsi"/>
                <w:lang w:val="x-none"/>
              </w:rPr>
              <w:t xml:space="preserve">, cum </w:t>
            </w:r>
            <w:proofErr w:type="spellStart"/>
            <w:r w:rsidRPr="00E964E4">
              <w:rPr>
                <w:rFonts w:asciiTheme="minorHAnsi" w:hAnsiTheme="minorHAnsi" w:cstheme="minorHAnsi"/>
                <w:lang w:val="x-none"/>
              </w:rPr>
              <w:t>ar</w:t>
            </w:r>
            <w:proofErr w:type="spellEnd"/>
            <w:r w:rsidRPr="00E964E4">
              <w:rPr>
                <w:rFonts w:asciiTheme="minorHAnsi" w:hAnsiTheme="minorHAnsi" w:cstheme="minorHAnsi"/>
                <w:lang w:val="x-none"/>
              </w:rPr>
              <w:t xml:space="preserve"> fi </w:t>
            </w:r>
            <w:proofErr w:type="spellStart"/>
            <w:r w:rsidRPr="00E964E4">
              <w:rPr>
                <w:rFonts w:asciiTheme="minorHAnsi" w:hAnsiTheme="minorHAnsi" w:cstheme="minorHAnsi"/>
                <w:lang w:val="x-none"/>
              </w:rPr>
              <w:t>cele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pentru</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îndoirea</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fierului</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activităţi</w:t>
            </w:r>
            <w:proofErr w:type="spellEnd"/>
            <w:r w:rsidRPr="00E964E4">
              <w:rPr>
                <w:rFonts w:asciiTheme="minorHAnsi" w:hAnsiTheme="minorHAnsi" w:cstheme="minorHAnsi"/>
                <w:lang w:val="x-none"/>
              </w:rPr>
              <w:t xml:space="preserve"> de </w:t>
            </w:r>
            <w:proofErr w:type="spellStart"/>
            <w:r w:rsidRPr="00E964E4">
              <w:rPr>
                <w:rFonts w:asciiTheme="minorHAnsi" w:hAnsiTheme="minorHAnsi" w:cstheme="minorHAnsi"/>
                <w:lang w:val="x-none"/>
              </w:rPr>
              <w:t>lăcătuşerie</w:t>
            </w:r>
            <w:proofErr w:type="spellEnd"/>
            <w:r w:rsidRPr="00E964E4">
              <w:rPr>
                <w:rFonts w:asciiTheme="minorHAnsi" w:hAnsiTheme="minorHAnsi" w:cstheme="minorHAnsi"/>
                <w:lang w:val="x-none"/>
              </w:rPr>
              <w:t xml:space="preserve"> etc.</w:t>
            </w:r>
          </w:p>
        </w:tc>
        <w:tc>
          <w:tcPr>
            <w:tcW w:w="2143" w:type="dxa"/>
            <w:vMerge/>
            <w:tcBorders>
              <w:left w:val="single" w:sz="6" w:space="0" w:color="000000"/>
              <w:bottom w:val="single" w:sz="6" w:space="0" w:color="000000"/>
              <w:right w:val="single" w:sz="6" w:space="0" w:color="000000"/>
            </w:tcBorders>
          </w:tcPr>
          <w:p w14:paraId="255E1508" w14:textId="77777777" w:rsidR="003E6C07" w:rsidRPr="00E964E4" w:rsidRDefault="003E6C07" w:rsidP="009726AF">
            <w:pPr>
              <w:widowControl w:val="0"/>
              <w:autoSpaceDE w:val="0"/>
              <w:autoSpaceDN w:val="0"/>
              <w:adjustRightInd w:val="0"/>
              <w:rPr>
                <w:rFonts w:asciiTheme="minorHAnsi" w:hAnsiTheme="minorHAnsi" w:cstheme="minorHAnsi"/>
              </w:rPr>
            </w:pPr>
          </w:p>
        </w:tc>
        <w:tc>
          <w:tcPr>
            <w:tcW w:w="1433" w:type="dxa"/>
            <w:vMerge/>
            <w:tcBorders>
              <w:left w:val="single" w:sz="6" w:space="0" w:color="000000"/>
              <w:bottom w:val="single" w:sz="6" w:space="0" w:color="000000"/>
              <w:right w:val="single" w:sz="6" w:space="0" w:color="000000"/>
            </w:tcBorders>
          </w:tcPr>
          <w:p w14:paraId="25598C08" w14:textId="77777777" w:rsidR="003E6C07" w:rsidRPr="00E964E4" w:rsidRDefault="003E6C07" w:rsidP="009726AF">
            <w:pPr>
              <w:widowControl w:val="0"/>
              <w:autoSpaceDE w:val="0"/>
              <w:autoSpaceDN w:val="0"/>
              <w:adjustRightInd w:val="0"/>
              <w:rPr>
                <w:rFonts w:asciiTheme="minorHAnsi" w:hAnsiTheme="minorHAnsi" w:cstheme="minorHAnsi"/>
              </w:rPr>
            </w:pPr>
          </w:p>
        </w:tc>
        <w:tc>
          <w:tcPr>
            <w:tcW w:w="1657" w:type="dxa"/>
            <w:vMerge/>
            <w:tcBorders>
              <w:left w:val="single" w:sz="6" w:space="0" w:color="000000"/>
              <w:bottom w:val="single" w:sz="6" w:space="0" w:color="000000"/>
              <w:right w:val="single" w:sz="6" w:space="0" w:color="000000"/>
            </w:tcBorders>
          </w:tcPr>
          <w:p w14:paraId="775DC441" w14:textId="77777777" w:rsidR="003E6C07" w:rsidRPr="00E964E4" w:rsidRDefault="003E6C07" w:rsidP="009726AF">
            <w:pPr>
              <w:widowControl w:val="0"/>
              <w:autoSpaceDE w:val="0"/>
              <w:autoSpaceDN w:val="0"/>
              <w:adjustRightInd w:val="0"/>
              <w:rPr>
                <w:rFonts w:asciiTheme="minorHAnsi" w:hAnsiTheme="minorHAnsi" w:cstheme="minorHAnsi"/>
              </w:rPr>
            </w:pPr>
          </w:p>
        </w:tc>
      </w:tr>
      <w:tr w:rsidR="009726AF" w:rsidRPr="00E964E4" w14:paraId="1A2423D6" w14:textId="77777777">
        <w:trPr>
          <w:trHeight w:val="120"/>
          <w:tblCellSpacing w:w="-8" w:type="dxa"/>
          <w:jc w:val="center"/>
        </w:trPr>
        <w:tc>
          <w:tcPr>
            <w:tcW w:w="2123" w:type="dxa"/>
            <w:vMerge w:val="restart"/>
            <w:tcBorders>
              <w:top w:val="single" w:sz="6" w:space="0" w:color="000000"/>
              <w:left w:val="single" w:sz="6" w:space="0" w:color="000000"/>
              <w:bottom w:val="single" w:sz="6" w:space="0" w:color="000000"/>
              <w:right w:val="single" w:sz="6" w:space="0" w:color="000000"/>
            </w:tcBorders>
            <w:vAlign w:val="center"/>
          </w:tcPr>
          <w:p w14:paraId="7CF2DD28" w14:textId="77777777" w:rsidR="009726AF" w:rsidRPr="00E964E4" w:rsidRDefault="009726AF" w:rsidP="00AE1556">
            <w:pPr>
              <w:widowControl w:val="0"/>
              <w:autoSpaceDE w:val="0"/>
              <w:autoSpaceDN w:val="0"/>
              <w:adjustRightInd w:val="0"/>
              <w:rPr>
                <w:rFonts w:asciiTheme="minorHAnsi" w:hAnsiTheme="minorHAnsi" w:cstheme="minorHAnsi"/>
                <w:lang w:val="x-none"/>
              </w:rPr>
            </w:pPr>
            <w:proofErr w:type="spellStart"/>
            <w:r w:rsidRPr="00E964E4">
              <w:rPr>
                <w:rFonts w:asciiTheme="minorHAnsi" w:hAnsiTheme="minorHAnsi" w:cstheme="minorHAnsi"/>
                <w:lang w:val="x-none"/>
              </w:rPr>
              <w:t>Cădere</w:t>
            </w:r>
            <w:proofErr w:type="spellEnd"/>
            <w:r w:rsidRPr="00E964E4">
              <w:rPr>
                <w:rFonts w:asciiTheme="minorHAnsi" w:hAnsiTheme="minorHAnsi" w:cstheme="minorHAnsi"/>
                <w:lang w:val="x-none"/>
              </w:rPr>
              <w:t xml:space="preserve"> de la </w:t>
            </w:r>
            <w:proofErr w:type="spellStart"/>
            <w:r w:rsidRPr="00E964E4">
              <w:rPr>
                <w:rFonts w:asciiTheme="minorHAnsi" w:hAnsiTheme="minorHAnsi" w:cstheme="minorHAnsi"/>
                <w:lang w:val="x-none"/>
              </w:rPr>
              <w:t>înălţime</w:t>
            </w:r>
            <w:proofErr w:type="spellEnd"/>
          </w:p>
        </w:tc>
        <w:tc>
          <w:tcPr>
            <w:tcW w:w="7245" w:type="dxa"/>
            <w:tcBorders>
              <w:top w:val="single" w:sz="6" w:space="0" w:color="000000"/>
              <w:left w:val="single" w:sz="6" w:space="0" w:color="000000"/>
              <w:bottom w:val="single" w:sz="6" w:space="0" w:color="000000"/>
              <w:right w:val="single" w:sz="6" w:space="0" w:color="000000"/>
            </w:tcBorders>
          </w:tcPr>
          <w:p w14:paraId="0C1B4C75" w14:textId="77777777" w:rsidR="009726AF" w:rsidRPr="00E964E4" w:rsidRDefault="009726AF" w:rsidP="00AE1556">
            <w:pPr>
              <w:widowControl w:val="0"/>
              <w:autoSpaceDE w:val="0"/>
              <w:autoSpaceDN w:val="0"/>
              <w:adjustRightInd w:val="0"/>
              <w:ind w:left="75"/>
              <w:jc w:val="both"/>
              <w:rPr>
                <w:rFonts w:asciiTheme="minorHAnsi" w:hAnsiTheme="minorHAnsi" w:cstheme="minorHAnsi"/>
                <w:lang w:val="x-none"/>
              </w:rPr>
            </w:pPr>
            <w:r w:rsidRPr="00E964E4">
              <w:rPr>
                <w:rFonts w:asciiTheme="minorHAnsi" w:hAnsiTheme="minorHAnsi" w:cstheme="minorHAnsi"/>
                <w:lang w:val="x-none"/>
              </w:rPr>
              <w:t>Asigurarea de paravane şi balustrade pentru eliminarea pericolului de cădere în gol</w:t>
            </w:r>
          </w:p>
        </w:tc>
        <w:tc>
          <w:tcPr>
            <w:tcW w:w="2143" w:type="dxa"/>
            <w:vMerge w:val="restart"/>
            <w:tcBorders>
              <w:top w:val="single" w:sz="6" w:space="0" w:color="000000"/>
              <w:left w:val="single" w:sz="6" w:space="0" w:color="000000"/>
              <w:bottom w:val="single" w:sz="6" w:space="0" w:color="000000"/>
              <w:right w:val="single" w:sz="6" w:space="0" w:color="000000"/>
            </w:tcBorders>
          </w:tcPr>
          <w:p w14:paraId="0E50E0F9" w14:textId="77777777" w:rsidR="009726AF" w:rsidRPr="00E964E4" w:rsidRDefault="009726AF" w:rsidP="009726AF">
            <w:pPr>
              <w:widowControl w:val="0"/>
              <w:autoSpaceDE w:val="0"/>
              <w:autoSpaceDN w:val="0"/>
              <w:adjustRightInd w:val="0"/>
              <w:rPr>
                <w:rFonts w:asciiTheme="minorHAnsi" w:hAnsiTheme="minorHAnsi" w:cstheme="minorHAnsi"/>
                <w:lang w:val="x-none"/>
              </w:rPr>
            </w:pPr>
          </w:p>
        </w:tc>
        <w:tc>
          <w:tcPr>
            <w:tcW w:w="1433" w:type="dxa"/>
            <w:vMerge w:val="restart"/>
            <w:tcBorders>
              <w:top w:val="single" w:sz="6" w:space="0" w:color="000000"/>
              <w:left w:val="single" w:sz="6" w:space="0" w:color="000000"/>
              <w:bottom w:val="single" w:sz="6" w:space="0" w:color="000000"/>
              <w:right w:val="single" w:sz="6" w:space="0" w:color="000000"/>
            </w:tcBorders>
          </w:tcPr>
          <w:p w14:paraId="4FD37A56" w14:textId="77777777" w:rsidR="009726AF" w:rsidRPr="00E964E4" w:rsidRDefault="009726AF" w:rsidP="009726AF">
            <w:pPr>
              <w:widowControl w:val="0"/>
              <w:autoSpaceDE w:val="0"/>
              <w:autoSpaceDN w:val="0"/>
              <w:adjustRightInd w:val="0"/>
              <w:rPr>
                <w:rFonts w:asciiTheme="minorHAnsi" w:hAnsiTheme="minorHAnsi" w:cstheme="minorHAnsi"/>
                <w:lang w:val="x-none"/>
              </w:rPr>
            </w:pPr>
          </w:p>
        </w:tc>
        <w:tc>
          <w:tcPr>
            <w:tcW w:w="1657" w:type="dxa"/>
            <w:vMerge w:val="restart"/>
            <w:tcBorders>
              <w:top w:val="single" w:sz="6" w:space="0" w:color="000000"/>
              <w:left w:val="single" w:sz="6" w:space="0" w:color="000000"/>
              <w:bottom w:val="single" w:sz="6" w:space="0" w:color="000000"/>
              <w:right w:val="single" w:sz="6" w:space="0" w:color="000000"/>
            </w:tcBorders>
          </w:tcPr>
          <w:p w14:paraId="7F0912D3" w14:textId="77777777" w:rsidR="009726AF" w:rsidRPr="00E964E4" w:rsidRDefault="009726AF" w:rsidP="009726AF">
            <w:pPr>
              <w:widowControl w:val="0"/>
              <w:autoSpaceDE w:val="0"/>
              <w:autoSpaceDN w:val="0"/>
              <w:adjustRightInd w:val="0"/>
              <w:rPr>
                <w:rFonts w:asciiTheme="minorHAnsi" w:hAnsiTheme="minorHAnsi" w:cstheme="minorHAnsi"/>
                <w:lang w:val="x-none"/>
              </w:rPr>
            </w:pPr>
          </w:p>
        </w:tc>
      </w:tr>
      <w:tr w:rsidR="009726AF" w:rsidRPr="00E964E4" w14:paraId="16C4B595" w14:textId="77777777">
        <w:trPr>
          <w:trHeight w:val="315"/>
          <w:tblCellSpacing w:w="-8" w:type="dxa"/>
          <w:jc w:val="center"/>
        </w:trPr>
        <w:tc>
          <w:tcPr>
            <w:tcW w:w="2123" w:type="dxa"/>
            <w:vMerge/>
            <w:tcBorders>
              <w:top w:val="single" w:sz="6" w:space="0" w:color="000000"/>
              <w:left w:val="single" w:sz="6" w:space="0" w:color="000000"/>
              <w:bottom w:val="single" w:sz="6" w:space="0" w:color="000000"/>
              <w:right w:val="single" w:sz="6" w:space="0" w:color="000000"/>
            </w:tcBorders>
            <w:vAlign w:val="center"/>
          </w:tcPr>
          <w:p w14:paraId="777F93E4" w14:textId="77777777" w:rsidR="009726AF" w:rsidRPr="00E964E4" w:rsidRDefault="009726AF" w:rsidP="00AE1556">
            <w:pPr>
              <w:widowControl w:val="0"/>
              <w:autoSpaceDE w:val="0"/>
              <w:autoSpaceDN w:val="0"/>
              <w:adjustRightInd w:val="0"/>
              <w:rPr>
                <w:rFonts w:asciiTheme="minorHAnsi" w:hAnsiTheme="minorHAnsi" w:cstheme="minorHAnsi"/>
              </w:rPr>
            </w:pPr>
          </w:p>
        </w:tc>
        <w:tc>
          <w:tcPr>
            <w:tcW w:w="7245" w:type="dxa"/>
            <w:tcBorders>
              <w:top w:val="single" w:sz="6" w:space="0" w:color="000000"/>
              <w:left w:val="single" w:sz="6" w:space="0" w:color="000000"/>
              <w:bottom w:val="single" w:sz="6" w:space="0" w:color="000000"/>
              <w:right w:val="single" w:sz="6" w:space="0" w:color="000000"/>
            </w:tcBorders>
          </w:tcPr>
          <w:p w14:paraId="74599925" w14:textId="77777777" w:rsidR="009726AF" w:rsidRPr="00E964E4" w:rsidRDefault="009726AF" w:rsidP="00AE1556">
            <w:pPr>
              <w:widowControl w:val="0"/>
              <w:autoSpaceDE w:val="0"/>
              <w:autoSpaceDN w:val="0"/>
              <w:adjustRightInd w:val="0"/>
              <w:ind w:left="75"/>
              <w:jc w:val="both"/>
              <w:rPr>
                <w:rFonts w:asciiTheme="minorHAnsi" w:hAnsiTheme="minorHAnsi" w:cstheme="minorHAnsi"/>
                <w:lang w:val="x-none"/>
              </w:rPr>
            </w:pPr>
            <w:r w:rsidRPr="00E964E4">
              <w:rPr>
                <w:rFonts w:asciiTheme="minorHAnsi" w:hAnsiTheme="minorHAnsi" w:cstheme="minorHAnsi"/>
                <w:lang w:val="x-none"/>
              </w:rPr>
              <w:t>Evaluarea zonei de lucru înainte de începerea lucrărilor pentru identificarea pericolelor</w:t>
            </w:r>
          </w:p>
        </w:tc>
        <w:tc>
          <w:tcPr>
            <w:tcW w:w="2143" w:type="dxa"/>
            <w:vMerge/>
            <w:tcBorders>
              <w:top w:val="single" w:sz="6" w:space="0" w:color="000000"/>
              <w:left w:val="single" w:sz="6" w:space="0" w:color="000000"/>
              <w:bottom w:val="single" w:sz="6" w:space="0" w:color="000000"/>
              <w:right w:val="single" w:sz="6" w:space="0" w:color="000000"/>
            </w:tcBorders>
          </w:tcPr>
          <w:p w14:paraId="2C552272" w14:textId="77777777" w:rsidR="009726AF" w:rsidRPr="00E964E4" w:rsidRDefault="009726AF" w:rsidP="009726AF">
            <w:pPr>
              <w:widowControl w:val="0"/>
              <w:autoSpaceDE w:val="0"/>
              <w:autoSpaceDN w:val="0"/>
              <w:adjustRightInd w:val="0"/>
              <w:rPr>
                <w:rFonts w:asciiTheme="minorHAnsi" w:hAnsiTheme="minorHAnsi" w:cstheme="minorHAnsi"/>
              </w:rPr>
            </w:pPr>
          </w:p>
        </w:tc>
        <w:tc>
          <w:tcPr>
            <w:tcW w:w="1433" w:type="dxa"/>
            <w:vMerge/>
            <w:tcBorders>
              <w:top w:val="single" w:sz="6" w:space="0" w:color="000000"/>
              <w:left w:val="single" w:sz="6" w:space="0" w:color="000000"/>
              <w:bottom w:val="single" w:sz="6" w:space="0" w:color="000000"/>
              <w:right w:val="single" w:sz="6" w:space="0" w:color="000000"/>
            </w:tcBorders>
          </w:tcPr>
          <w:p w14:paraId="59172895" w14:textId="77777777" w:rsidR="009726AF" w:rsidRPr="00E964E4" w:rsidRDefault="009726AF" w:rsidP="009726AF">
            <w:pPr>
              <w:widowControl w:val="0"/>
              <w:autoSpaceDE w:val="0"/>
              <w:autoSpaceDN w:val="0"/>
              <w:adjustRightInd w:val="0"/>
              <w:rPr>
                <w:rFonts w:asciiTheme="minorHAnsi" w:hAnsiTheme="minorHAnsi" w:cstheme="minorHAnsi"/>
              </w:rPr>
            </w:pPr>
          </w:p>
        </w:tc>
        <w:tc>
          <w:tcPr>
            <w:tcW w:w="1657" w:type="dxa"/>
            <w:vMerge/>
            <w:tcBorders>
              <w:top w:val="single" w:sz="6" w:space="0" w:color="000000"/>
              <w:left w:val="single" w:sz="6" w:space="0" w:color="000000"/>
              <w:bottom w:val="single" w:sz="6" w:space="0" w:color="000000"/>
              <w:right w:val="single" w:sz="6" w:space="0" w:color="000000"/>
            </w:tcBorders>
          </w:tcPr>
          <w:p w14:paraId="687CCCAB" w14:textId="77777777" w:rsidR="009726AF" w:rsidRPr="00E964E4" w:rsidRDefault="009726AF" w:rsidP="009726AF">
            <w:pPr>
              <w:widowControl w:val="0"/>
              <w:autoSpaceDE w:val="0"/>
              <w:autoSpaceDN w:val="0"/>
              <w:adjustRightInd w:val="0"/>
              <w:rPr>
                <w:rFonts w:asciiTheme="minorHAnsi" w:hAnsiTheme="minorHAnsi" w:cstheme="minorHAnsi"/>
              </w:rPr>
            </w:pPr>
          </w:p>
        </w:tc>
      </w:tr>
      <w:tr w:rsidR="009726AF" w:rsidRPr="00E964E4" w14:paraId="73E32E51" w14:textId="77777777">
        <w:trPr>
          <w:trHeight w:val="315"/>
          <w:tblCellSpacing w:w="-8" w:type="dxa"/>
          <w:jc w:val="center"/>
        </w:trPr>
        <w:tc>
          <w:tcPr>
            <w:tcW w:w="2123" w:type="dxa"/>
            <w:vMerge/>
            <w:tcBorders>
              <w:top w:val="single" w:sz="6" w:space="0" w:color="000000"/>
              <w:left w:val="single" w:sz="6" w:space="0" w:color="000000"/>
              <w:bottom w:val="single" w:sz="6" w:space="0" w:color="000000"/>
              <w:right w:val="single" w:sz="6" w:space="0" w:color="000000"/>
            </w:tcBorders>
            <w:vAlign w:val="center"/>
          </w:tcPr>
          <w:p w14:paraId="1376D977" w14:textId="77777777" w:rsidR="009726AF" w:rsidRPr="00E964E4" w:rsidRDefault="009726AF" w:rsidP="00AE1556">
            <w:pPr>
              <w:widowControl w:val="0"/>
              <w:autoSpaceDE w:val="0"/>
              <w:autoSpaceDN w:val="0"/>
              <w:adjustRightInd w:val="0"/>
              <w:rPr>
                <w:rFonts w:asciiTheme="minorHAnsi" w:hAnsiTheme="minorHAnsi" w:cstheme="minorHAnsi"/>
              </w:rPr>
            </w:pPr>
          </w:p>
        </w:tc>
        <w:tc>
          <w:tcPr>
            <w:tcW w:w="7245" w:type="dxa"/>
            <w:tcBorders>
              <w:top w:val="single" w:sz="6" w:space="0" w:color="000000"/>
              <w:left w:val="single" w:sz="6" w:space="0" w:color="000000"/>
              <w:bottom w:val="single" w:sz="6" w:space="0" w:color="000000"/>
              <w:right w:val="single" w:sz="6" w:space="0" w:color="000000"/>
            </w:tcBorders>
          </w:tcPr>
          <w:p w14:paraId="518176E2" w14:textId="77777777" w:rsidR="009726AF" w:rsidRPr="00E964E4" w:rsidRDefault="009726AF" w:rsidP="00AE1556">
            <w:pPr>
              <w:widowControl w:val="0"/>
              <w:autoSpaceDE w:val="0"/>
              <w:autoSpaceDN w:val="0"/>
              <w:adjustRightInd w:val="0"/>
              <w:ind w:left="75"/>
              <w:jc w:val="both"/>
              <w:rPr>
                <w:rFonts w:asciiTheme="minorHAnsi" w:hAnsiTheme="minorHAnsi" w:cstheme="minorHAnsi"/>
                <w:lang w:val="x-none"/>
              </w:rPr>
            </w:pPr>
            <w:r w:rsidRPr="00E964E4">
              <w:rPr>
                <w:rFonts w:asciiTheme="minorHAnsi" w:hAnsiTheme="minorHAnsi" w:cstheme="minorHAnsi"/>
                <w:lang w:val="x-none"/>
              </w:rPr>
              <w:t xml:space="preserve">Semnalizarea de </w:t>
            </w:r>
            <w:proofErr w:type="spellStart"/>
            <w:r w:rsidRPr="00E964E4">
              <w:rPr>
                <w:rFonts w:asciiTheme="minorHAnsi" w:hAnsiTheme="minorHAnsi" w:cstheme="minorHAnsi"/>
                <w:lang w:val="x-none"/>
              </w:rPr>
              <w:t>securitate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şi</w:t>
            </w:r>
            <w:proofErr w:type="spellEnd"/>
            <w:r w:rsidRPr="00E964E4">
              <w:rPr>
                <w:rFonts w:asciiTheme="minorHAnsi" w:hAnsiTheme="minorHAnsi" w:cstheme="minorHAnsi"/>
                <w:lang w:val="x-none"/>
              </w:rPr>
              <w:t xml:space="preserve"> de </w:t>
            </w:r>
            <w:proofErr w:type="spellStart"/>
            <w:r w:rsidRPr="00E964E4">
              <w:rPr>
                <w:rFonts w:asciiTheme="minorHAnsi" w:hAnsiTheme="minorHAnsi" w:cstheme="minorHAnsi"/>
                <w:lang w:val="x-none"/>
              </w:rPr>
              <w:t>acces</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interzis</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pentru</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persoanele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fără</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răspunderi</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în</w:t>
            </w:r>
            <w:proofErr w:type="spellEnd"/>
            <w:r w:rsidRPr="00E964E4">
              <w:rPr>
                <w:rFonts w:asciiTheme="minorHAnsi" w:hAnsiTheme="minorHAnsi" w:cstheme="minorHAnsi"/>
                <w:lang w:val="x-none"/>
              </w:rPr>
              <w:t xml:space="preserve"> zona de </w:t>
            </w:r>
            <w:proofErr w:type="spellStart"/>
            <w:r w:rsidRPr="00E964E4">
              <w:rPr>
                <w:rFonts w:asciiTheme="minorHAnsi" w:hAnsiTheme="minorHAnsi" w:cstheme="minorHAnsi"/>
                <w:lang w:val="x-none"/>
              </w:rPr>
              <w:t>lucru</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prin</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montarea</w:t>
            </w:r>
            <w:proofErr w:type="spellEnd"/>
            <w:r w:rsidRPr="00E964E4">
              <w:rPr>
                <w:rFonts w:asciiTheme="minorHAnsi" w:hAnsiTheme="minorHAnsi" w:cstheme="minorHAnsi"/>
                <w:lang w:val="x-none"/>
              </w:rPr>
              <w:t xml:space="preserve"> de </w:t>
            </w:r>
            <w:proofErr w:type="spellStart"/>
            <w:r w:rsidRPr="00E964E4">
              <w:rPr>
                <w:rFonts w:asciiTheme="minorHAnsi" w:hAnsiTheme="minorHAnsi" w:cstheme="minorHAnsi"/>
                <w:lang w:val="x-none"/>
              </w:rPr>
              <w:t>panouri</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şi</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prescripţii</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lastRenderedPageBreak/>
              <w:t>avertizoare</w:t>
            </w:r>
            <w:proofErr w:type="spellEnd"/>
          </w:p>
        </w:tc>
        <w:tc>
          <w:tcPr>
            <w:tcW w:w="2143" w:type="dxa"/>
            <w:vMerge/>
            <w:tcBorders>
              <w:top w:val="single" w:sz="6" w:space="0" w:color="000000"/>
              <w:left w:val="single" w:sz="6" w:space="0" w:color="000000"/>
              <w:bottom w:val="single" w:sz="6" w:space="0" w:color="000000"/>
              <w:right w:val="single" w:sz="6" w:space="0" w:color="000000"/>
            </w:tcBorders>
          </w:tcPr>
          <w:p w14:paraId="6EBA8EF8" w14:textId="77777777" w:rsidR="009726AF" w:rsidRPr="00E964E4" w:rsidRDefault="009726AF" w:rsidP="009726AF">
            <w:pPr>
              <w:widowControl w:val="0"/>
              <w:autoSpaceDE w:val="0"/>
              <w:autoSpaceDN w:val="0"/>
              <w:adjustRightInd w:val="0"/>
              <w:rPr>
                <w:rFonts w:asciiTheme="minorHAnsi" w:hAnsiTheme="minorHAnsi" w:cstheme="minorHAnsi"/>
              </w:rPr>
            </w:pPr>
          </w:p>
        </w:tc>
        <w:tc>
          <w:tcPr>
            <w:tcW w:w="1433" w:type="dxa"/>
            <w:vMerge/>
            <w:tcBorders>
              <w:top w:val="single" w:sz="6" w:space="0" w:color="000000"/>
              <w:left w:val="single" w:sz="6" w:space="0" w:color="000000"/>
              <w:bottom w:val="single" w:sz="6" w:space="0" w:color="000000"/>
              <w:right w:val="single" w:sz="6" w:space="0" w:color="000000"/>
            </w:tcBorders>
          </w:tcPr>
          <w:p w14:paraId="060BBC41" w14:textId="77777777" w:rsidR="009726AF" w:rsidRPr="00E964E4" w:rsidRDefault="009726AF" w:rsidP="009726AF">
            <w:pPr>
              <w:widowControl w:val="0"/>
              <w:autoSpaceDE w:val="0"/>
              <w:autoSpaceDN w:val="0"/>
              <w:adjustRightInd w:val="0"/>
              <w:rPr>
                <w:rFonts w:asciiTheme="minorHAnsi" w:hAnsiTheme="minorHAnsi" w:cstheme="minorHAnsi"/>
              </w:rPr>
            </w:pPr>
          </w:p>
        </w:tc>
        <w:tc>
          <w:tcPr>
            <w:tcW w:w="1657" w:type="dxa"/>
            <w:vMerge/>
            <w:tcBorders>
              <w:top w:val="single" w:sz="6" w:space="0" w:color="000000"/>
              <w:left w:val="single" w:sz="6" w:space="0" w:color="000000"/>
              <w:bottom w:val="single" w:sz="6" w:space="0" w:color="000000"/>
              <w:right w:val="single" w:sz="6" w:space="0" w:color="000000"/>
            </w:tcBorders>
          </w:tcPr>
          <w:p w14:paraId="0B41BC58" w14:textId="77777777" w:rsidR="009726AF" w:rsidRPr="00E964E4" w:rsidRDefault="009726AF" w:rsidP="009726AF">
            <w:pPr>
              <w:widowControl w:val="0"/>
              <w:autoSpaceDE w:val="0"/>
              <w:autoSpaceDN w:val="0"/>
              <w:adjustRightInd w:val="0"/>
              <w:rPr>
                <w:rFonts w:asciiTheme="minorHAnsi" w:hAnsiTheme="minorHAnsi" w:cstheme="minorHAnsi"/>
              </w:rPr>
            </w:pPr>
          </w:p>
        </w:tc>
      </w:tr>
      <w:tr w:rsidR="009726AF" w:rsidRPr="00E964E4" w14:paraId="657F2FA2" w14:textId="77777777">
        <w:trPr>
          <w:trHeight w:val="120"/>
          <w:tblCellSpacing w:w="-8" w:type="dxa"/>
          <w:jc w:val="center"/>
        </w:trPr>
        <w:tc>
          <w:tcPr>
            <w:tcW w:w="2123" w:type="dxa"/>
            <w:vMerge/>
            <w:tcBorders>
              <w:top w:val="single" w:sz="6" w:space="0" w:color="000000"/>
              <w:left w:val="single" w:sz="6" w:space="0" w:color="000000"/>
              <w:bottom w:val="single" w:sz="6" w:space="0" w:color="000000"/>
              <w:right w:val="single" w:sz="6" w:space="0" w:color="000000"/>
            </w:tcBorders>
            <w:vAlign w:val="center"/>
          </w:tcPr>
          <w:p w14:paraId="6D74DC06" w14:textId="77777777" w:rsidR="009726AF" w:rsidRPr="00E964E4" w:rsidRDefault="009726AF" w:rsidP="00AE1556">
            <w:pPr>
              <w:widowControl w:val="0"/>
              <w:autoSpaceDE w:val="0"/>
              <w:autoSpaceDN w:val="0"/>
              <w:adjustRightInd w:val="0"/>
              <w:rPr>
                <w:rFonts w:asciiTheme="minorHAnsi" w:hAnsiTheme="minorHAnsi" w:cstheme="minorHAnsi"/>
              </w:rPr>
            </w:pPr>
          </w:p>
        </w:tc>
        <w:tc>
          <w:tcPr>
            <w:tcW w:w="7245" w:type="dxa"/>
            <w:tcBorders>
              <w:top w:val="single" w:sz="6" w:space="0" w:color="000000"/>
              <w:left w:val="single" w:sz="6" w:space="0" w:color="000000"/>
              <w:bottom w:val="single" w:sz="6" w:space="0" w:color="000000"/>
              <w:right w:val="single" w:sz="6" w:space="0" w:color="000000"/>
            </w:tcBorders>
          </w:tcPr>
          <w:p w14:paraId="3729C319" w14:textId="77777777" w:rsidR="009726AF" w:rsidRPr="00E964E4" w:rsidRDefault="009726AF" w:rsidP="00AE1556">
            <w:pPr>
              <w:widowControl w:val="0"/>
              <w:autoSpaceDE w:val="0"/>
              <w:autoSpaceDN w:val="0"/>
              <w:adjustRightInd w:val="0"/>
              <w:ind w:left="75"/>
              <w:jc w:val="both"/>
              <w:rPr>
                <w:rFonts w:asciiTheme="minorHAnsi" w:hAnsiTheme="minorHAnsi" w:cstheme="minorHAnsi"/>
                <w:lang w:val="x-none"/>
              </w:rPr>
            </w:pPr>
            <w:proofErr w:type="spellStart"/>
            <w:r w:rsidRPr="00E964E4">
              <w:rPr>
                <w:rFonts w:asciiTheme="minorHAnsi" w:hAnsiTheme="minorHAnsi" w:cstheme="minorHAnsi"/>
                <w:lang w:val="x-none"/>
              </w:rPr>
              <w:t>Utilizarea</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caştilor</w:t>
            </w:r>
            <w:proofErr w:type="spellEnd"/>
            <w:r w:rsidRPr="00E964E4">
              <w:rPr>
                <w:rFonts w:asciiTheme="minorHAnsi" w:hAnsiTheme="minorHAnsi" w:cstheme="minorHAnsi"/>
                <w:lang w:val="x-none"/>
              </w:rPr>
              <w:t xml:space="preserve"> de </w:t>
            </w:r>
            <w:proofErr w:type="spellStart"/>
            <w:r w:rsidRPr="00E964E4">
              <w:rPr>
                <w:rFonts w:asciiTheme="minorHAnsi" w:hAnsiTheme="minorHAnsi" w:cstheme="minorHAnsi"/>
                <w:lang w:val="x-none"/>
              </w:rPr>
              <w:t>protecţie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şi</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centurilor</w:t>
            </w:r>
            <w:proofErr w:type="spellEnd"/>
            <w:r w:rsidRPr="00E964E4">
              <w:rPr>
                <w:rFonts w:asciiTheme="minorHAnsi" w:hAnsiTheme="minorHAnsi" w:cstheme="minorHAnsi"/>
                <w:lang w:val="x-none"/>
              </w:rPr>
              <w:t xml:space="preserve"> de </w:t>
            </w:r>
            <w:proofErr w:type="spellStart"/>
            <w:r w:rsidRPr="00E964E4">
              <w:rPr>
                <w:rFonts w:asciiTheme="minorHAnsi" w:hAnsiTheme="minorHAnsi" w:cstheme="minorHAnsi"/>
                <w:lang w:val="x-none"/>
              </w:rPr>
              <w:t>siguranţă</w:t>
            </w:r>
            <w:proofErr w:type="spellEnd"/>
            <w:r w:rsidRPr="00E964E4">
              <w:rPr>
                <w:rFonts w:asciiTheme="minorHAnsi" w:hAnsiTheme="minorHAnsi" w:cstheme="minorHAnsi"/>
                <w:lang w:val="x-none"/>
              </w:rPr>
              <w:t xml:space="preserve"> complexe</w:t>
            </w:r>
          </w:p>
        </w:tc>
        <w:tc>
          <w:tcPr>
            <w:tcW w:w="2143" w:type="dxa"/>
            <w:vMerge/>
            <w:tcBorders>
              <w:top w:val="single" w:sz="6" w:space="0" w:color="000000"/>
              <w:left w:val="single" w:sz="6" w:space="0" w:color="000000"/>
              <w:bottom w:val="single" w:sz="6" w:space="0" w:color="000000"/>
              <w:right w:val="single" w:sz="6" w:space="0" w:color="000000"/>
            </w:tcBorders>
          </w:tcPr>
          <w:p w14:paraId="582E65BB" w14:textId="77777777" w:rsidR="009726AF" w:rsidRPr="00E964E4" w:rsidRDefault="009726AF" w:rsidP="009726AF">
            <w:pPr>
              <w:widowControl w:val="0"/>
              <w:autoSpaceDE w:val="0"/>
              <w:autoSpaceDN w:val="0"/>
              <w:adjustRightInd w:val="0"/>
              <w:rPr>
                <w:rFonts w:asciiTheme="minorHAnsi" w:hAnsiTheme="minorHAnsi" w:cstheme="minorHAnsi"/>
              </w:rPr>
            </w:pPr>
          </w:p>
        </w:tc>
        <w:tc>
          <w:tcPr>
            <w:tcW w:w="1433" w:type="dxa"/>
            <w:vMerge/>
            <w:tcBorders>
              <w:top w:val="single" w:sz="6" w:space="0" w:color="000000"/>
              <w:left w:val="single" w:sz="6" w:space="0" w:color="000000"/>
              <w:bottom w:val="single" w:sz="6" w:space="0" w:color="000000"/>
              <w:right w:val="single" w:sz="6" w:space="0" w:color="000000"/>
            </w:tcBorders>
          </w:tcPr>
          <w:p w14:paraId="07019400" w14:textId="77777777" w:rsidR="009726AF" w:rsidRPr="00E964E4" w:rsidRDefault="009726AF" w:rsidP="009726AF">
            <w:pPr>
              <w:widowControl w:val="0"/>
              <w:autoSpaceDE w:val="0"/>
              <w:autoSpaceDN w:val="0"/>
              <w:adjustRightInd w:val="0"/>
              <w:rPr>
                <w:rFonts w:asciiTheme="minorHAnsi" w:hAnsiTheme="minorHAnsi" w:cstheme="minorHAnsi"/>
              </w:rPr>
            </w:pPr>
          </w:p>
        </w:tc>
        <w:tc>
          <w:tcPr>
            <w:tcW w:w="1657" w:type="dxa"/>
            <w:vMerge/>
            <w:tcBorders>
              <w:top w:val="single" w:sz="6" w:space="0" w:color="000000"/>
              <w:left w:val="single" w:sz="6" w:space="0" w:color="000000"/>
              <w:bottom w:val="single" w:sz="6" w:space="0" w:color="000000"/>
              <w:right w:val="single" w:sz="6" w:space="0" w:color="000000"/>
            </w:tcBorders>
          </w:tcPr>
          <w:p w14:paraId="6297680A" w14:textId="77777777" w:rsidR="009726AF" w:rsidRPr="00E964E4" w:rsidRDefault="009726AF" w:rsidP="009726AF">
            <w:pPr>
              <w:widowControl w:val="0"/>
              <w:autoSpaceDE w:val="0"/>
              <w:autoSpaceDN w:val="0"/>
              <w:adjustRightInd w:val="0"/>
              <w:rPr>
                <w:rFonts w:asciiTheme="minorHAnsi" w:hAnsiTheme="minorHAnsi" w:cstheme="minorHAnsi"/>
              </w:rPr>
            </w:pPr>
          </w:p>
        </w:tc>
      </w:tr>
      <w:tr w:rsidR="003E6C07" w:rsidRPr="00E964E4" w14:paraId="0E9E7A42" w14:textId="77777777">
        <w:trPr>
          <w:trHeight w:val="225"/>
          <w:tblCellSpacing w:w="-8" w:type="dxa"/>
          <w:jc w:val="center"/>
        </w:trPr>
        <w:tc>
          <w:tcPr>
            <w:tcW w:w="2123" w:type="dxa"/>
            <w:vMerge w:val="restart"/>
            <w:tcBorders>
              <w:top w:val="single" w:sz="6" w:space="0" w:color="000000"/>
              <w:left w:val="single" w:sz="6" w:space="0" w:color="000000"/>
              <w:bottom w:val="single" w:sz="6" w:space="0" w:color="000000"/>
              <w:right w:val="single" w:sz="6" w:space="0" w:color="000000"/>
            </w:tcBorders>
            <w:vAlign w:val="center"/>
          </w:tcPr>
          <w:p w14:paraId="5B53382F" w14:textId="77777777" w:rsidR="003E6C07" w:rsidRPr="00E964E4" w:rsidRDefault="003E6C07" w:rsidP="00AE1556">
            <w:pPr>
              <w:widowControl w:val="0"/>
              <w:autoSpaceDE w:val="0"/>
              <w:autoSpaceDN w:val="0"/>
              <w:adjustRightInd w:val="0"/>
              <w:rPr>
                <w:rFonts w:asciiTheme="minorHAnsi" w:hAnsiTheme="minorHAnsi" w:cstheme="minorHAnsi"/>
                <w:lang w:val="x-none"/>
              </w:rPr>
            </w:pPr>
            <w:r w:rsidRPr="00E964E4">
              <w:rPr>
                <w:rFonts w:asciiTheme="minorHAnsi" w:hAnsiTheme="minorHAnsi" w:cstheme="minorHAnsi"/>
                <w:lang w:val="x-none"/>
              </w:rPr>
              <w:t>Alunecări, împiedicări şi căderi</w:t>
            </w:r>
          </w:p>
        </w:tc>
        <w:tc>
          <w:tcPr>
            <w:tcW w:w="7245" w:type="dxa"/>
            <w:tcBorders>
              <w:top w:val="single" w:sz="6" w:space="0" w:color="000000"/>
              <w:left w:val="single" w:sz="6" w:space="0" w:color="000000"/>
              <w:bottom w:val="single" w:sz="6" w:space="0" w:color="000000"/>
              <w:right w:val="single" w:sz="6" w:space="0" w:color="000000"/>
            </w:tcBorders>
          </w:tcPr>
          <w:p w14:paraId="229F5737" w14:textId="77777777" w:rsidR="003E6C07" w:rsidRPr="00E964E4" w:rsidRDefault="003E6C07" w:rsidP="00AE1556">
            <w:pPr>
              <w:widowControl w:val="0"/>
              <w:autoSpaceDE w:val="0"/>
              <w:autoSpaceDN w:val="0"/>
              <w:adjustRightInd w:val="0"/>
              <w:ind w:left="75"/>
              <w:jc w:val="both"/>
              <w:rPr>
                <w:rFonts w:asciiTheme="minorHAnsi" w:hAnsiTheme="minorHAnsi" w:cstheme="minorHAnsi"/>
                <w:lang w:val="x-none"/>
              </w:rPr>
            </w:pPr>
            <w:proofErr w:type="spellStart"/>
            <w:r w:rsidRPr="00E964E4">
              <w:rPr>
                <w:rFonts w:asciiTheme="minorHAnsi" w:hAnsiTheme="minorHAnsi" w:cstheme="minorHAnsi"/>
                <w:lang w:val="x-none"/>
              </w:rPr>
              <w:t>Menţinerea</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în</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starea</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corespunzătoare</w:t>
            </w:r>
            <w:proofErr w:type="spellEnd"/>
            <w:r w:rsidRPr="00E964E4">
              <w:rPr>
                <w:rFonts w:asciiTheme="minorHAnsi" w:hAnsiTheme="minorHAnsi" w:cstheme="minorHAnsi"/>
                <w:lang w:val="x-none"/>
              </w:rPr>
              <w:t xml:space="preserve"> a </w:t>
            </w:r>
            <w:proofErr w:type="spellStart"/>
            <w:r w:rsidRPr="00E964E4">
              <w:rPr>
                <w:rFonts w:asciiTheme="minorHAnsi" w:hAnsiTheme="minorHAnsi" w:cstheme="minorHAnsi"/>
                <w:lang w:val="x-none"/>
              </w:rPr>
              <w:t>amplasamentului</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şi</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asigurarea</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ordinei</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în</w:t>
            </w:r>
            <w:proofErr w:type="spellEnd"/>
            <w:r w:rsidRPr="00E964E4">
              <w:rPr>
                <w:rFonts w:asciiTheme="minorHAnsi" w:hAnsiTheme="minorHAnsi" w:cstheme="minorHAnsi"/>
                <w:lang w:val="x-none"/>
              </w:rPr>
              <w:t xml:space="preserve"> zona de </w:t>
            </w:r>
            <w:proofErr w:type="spellStart"/>
            <w:r w:rsidRPr="00E964E4">
              <w:rPr>
                <w:rFonts w:asciiTheme="minorHAnsi" w:hAnsiTheme="minorHAnsi" w:cstheme="minorHAnsi"/>
                <w:lang w:val="x-none"/>
              </w:rPr>
              <w:t>lucru</w:t>
            </w:r>
            <w:proofErr w:type="spellEnd"/>
          </w:p>
        </w:tc>
        <w:tc>
          <w:tcPr>
            <w:tcW w:w="2143" w:type="dxa"/>
            <w:tcBorders>
              <w:top w:val="single" w:sz="6" w:space="0" w:color="000000"/>
              <w:left w:val="single" w:sz="6" w:space="0" w:color="000000"/>
              <w:bottom w:val="single" w:sz="4" w:space="0" w:color="auto"/>
              <w:right w:val="single" w:sz="6" w:space="0" w:color="000000"/>
            </w:tcBorders>
          </w:tcPr>
          <w:p w14:paraId="55E1A149" w14:textId="77777777" w:rsidR="003E6C07" w:rsidRPr="00E964E4" w:rsidRDefault="003E6C07" w:rsidP="009726AF">
            <w:pPr>
              <w:widowControl w:val="0"/>
              <w:autoSpaceDE w:val="0"/>
              <w:autoSpaceDN w:val="0"/>
              <w:adjustRightInd w:val="0"/>
              <w:rPr>
                <w:rFonts w:asciiTheme="minorHAnsi" w:hAnsiTheme="minorHAnsi" w:cstheme="minorHAnsi"/>
                <w:lang w:val="x-none"/>
              </w:rPr>
            </w:pPr>
          </w:p>
        </w:tc>
        <w:tc>
          <w:tcPr>
            <w:tcW w:w="1433" w:type="dxa"/>
            <w:tcBorders>
              <w:top w:val="single" w:sz="6" w:space="0" w:color="000000"/>
              <w:left w:val="single" w:sz="6" w:space="0" w:color="000000"/>
              <w:bottom w:val="single" w:sz="4" w:space="0" w:color="auto"/>
              <w:right w:val="single" w:sz="6" w:space="0" w:color="000000"/>
            </w:tcBorders>
          </w:tcPr>
          <w:p w14:paraId="4BF55239" w14:textId="77777777" w:rsidR="003E6C07" w:rsidRPr="00E964E4" w:rsidRDefault="003E6C07" w:rsidP="009726AF">
            <w:pPr>
              <w:widowControl w:val="0"/>
              <w:autoSpaceDE w:val="0"/>
              <w:autoSpaceDN w:val="0"/>
              <w:adjustRightInd w:val="0"/>
              <w:rPr>
                <w:rFonts w:asciiTheme="minorHAnsi" w:hAnsiTheme="minorHAnsi" w:cstheme="minorHAnsi"/>
                <w:lang w:val="x-none"/>
              </w:rPr>
            </w:pPr>
          </w:p>
        </w:tc>
        <w:tc>
          <w:tcPr>
            <w:tcW w:w="1657" w:type="dxa"/>
            <w:tcBorders>
              <w:top w:val="single" w:sz="6" w:space="0" w:color="000000"/>
              <w:left w:val="single" w:sz="6" w:space="0" w:color="000000"/>
              <w:bottom w:val="single" w:sz="4" w:space="0" w:color="auto"/>
              <w:right w:val="single" w:sz="6" w:space="0" w:color="000000"/>
            </w:tcBorders>
          </w:tcPr>
          <w:p w14:paraId="1D603358" w14:textId="77777777" w:rsidR="003E6C07" w:rsidRPr="00E964E4" w:rsidRDefault="003E6C07" w:rsidP="009726AF">
            <w:pPr>
              <w:widowControl w:val="0"/>
              <w:autoSpaceDE w:val="0"/>
              <w:autoSpaceDN w:val="0"/>
              <w:adjustRightInd w:val="0"/>
              <w:rPr>
                <w:rFonts w:asciiTheme="minorHAnsi" w:hAnsiTheme="minorHAnsi" w:cstheme="minorHAnsi"/>
                <w:lang w:val="x-none"/>
              </w:rPr>
            </w:pPr>
          </w:p>
        </w:tc>
      </w:tr>
      <w:tr w:rsidR="003E6C07" w:rsidRPr="00E964E4" w14:paraId="671C6E0B" w14:textId="77777777">
        <w:trPr>
          <w:trHeight w:val="225"/>
          <w:tblCellSpacing w:w="-8" w:type="dxa"/>
          <w:jc w:val="center"/>
        </w:trPr>
        <w:tc>
          <w:tcPr>
            <w:tcW w:w="2123" w:type="dxa"/>
            <w:vMerge/>
            <w:tcBorders>
              <w:top w:val="single" w:sz="6" w:space="0" w:color="000000"/>
              <w:left w:val="single" w:sz="6" w:space="0" w:color="000000"/>
              <w:bottom w:val="single" w:sz="6" w:space="0" w:color="000000"/>
              <w:right w:val="single" w:sz="6" w:space="0" w:color="000000"/>
            </w:tcBorders>
            <w:vAlign w:val="center"/>
          </w:tcPr>
          <w:p w14:paraId="70C4EDCC" w14:textId="77777777" w:rsidR="003E6C07" w:rsidRPr="00E964E4" w:rsidRDefault="003E6C07" w:rsidP="00AE1556">
            <w:pPr>
              <w:widowControl w:val="0"/>
              <w:autoSpaceDE w:val="0"/>
              <w:autoSpaceDN w:val="0"/>
              <w:adjustRightInd w:val="0"/>
              <w:rPr>
                <w:rFonts w:asciiTheme="minorHAnsi" w:hAnsiTheme="minorHAnsi" w:cstheme="minorHAnsi"/>
              </w:rPr>
            </w:pPr>
          </w:p>
        </w:tc>
        <w:tc>
          <w:tcPr>
            <w:tcW w:w="7245" w:type="dxa"/>
            <w:tcBorders>
              <w:top w:val="single" w:sz="6" w:space="0" w:color="000000"/>
              <w:left w:val="single" w:sz="6" w:space="0" w:color="000000"/>
              <w:bottom w:val="single" w:sz="6" w:space="0" w:color="000000"/>
              <w:right w:val="single" w:sz="6" w:space="0" w:color="000000"/>
            </w:tcBorders>
          </w:tcPr>
          <w:p w14:paraId="4DE39150" w14:textId="77777777" w:rsidR="003E6C07" w:rsidRPr="00E964E4" w:rsidRDefault="003E6C07" w:rsidP="00AE1556">
            <w:pPr>
              <w:widowControl w:val="0"/>
              <w:autoSpaceDE w:val="0"/>
              <w:autoSpaceDN w:val="0"/>
              <w:adjustRightInd w:val="0"/>
              <w:ind w:left="75"/>
              <w:jc w:val="both"/>
              <w:rPr>
                <w:rFonts w:asciiTheme="minorHAnsi" w:hAnsiTheme="minorHAnsi" w:cstheme="minorHAnsi"/>
                <w:lang w:val="x-none"/>
              </w:rPr>
            </w:pPr>
            <w:proofErr w:type="spellStart"/>
            <w:r w:rsidRPr="00E964E4">
              <w:rPr>
                <w:rFonts w:asciiTheme="minorHAnsi" w:hAnsiTheme="minorHAnsi" w:cstheme="minorHAnsi"/>
                <w:lang w:val="x-none"/>
              </w:rPr>
              <w:t>Asigurarea</w:t>
            </w:r>
            <w:proofErr w:type="spellEnd"/>
            <w:r w:rsidRPr="00E964E4">
              <w:rPr>
                <w:rFonts w:asciiTheme="minorHAnsi" w:hAnsiTheme="minorHAnsi" w:cstheme="minorHAnsi"/>
                <w:lang w:val="x-none"/>
              </w:rPr>
              <w:t xml:space="preserve"> de </w:t>
            </w:r>
            <w:proofErr w:type="spellStart"/>
            <w:r w:rsidRPr="00E964E4">
              <w:rPr>
                <w:rFonts w:asciiTheme="minorHAnsi" w:hAnsiTheme="minorHAnsi" w:cstheme="minorHAnsi"/>
                <w:lang w:val="x-none"/>
              </w:rPr>
              <w:t>scări</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duble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pentru</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lucrul</w:t>
            </w:r>
            <w:proofErr w:type="spellEnd"/>
            <w:r w:rsidRPr="00E964E4">
              <w:rPr>
                <w:rFonts w:asciiTheme="minorHAnsi" w:hAnsiTheme="minorHAnsi" w:cstheme="minorHAnsi"/>
                <w:lang w:val="x-none"/>
              </w:rPr>
              <w:t xml:space="preserve"> la </w:t>
            </w:r>
            <w:proofErr w:type="spellStart"/>
            <w:r w:rsidRPr="00E964E4">
              <w:rPr>
                <w:rFonts w:asciiTheme="minorHAnsi" w:hAnsiTheme="minorHAnsi" w:cstheme="minorHAnsi"/>
                <w:lang w:val="x-none"/>
              </w:rPr>
              <w:t>mică</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înălţime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mai</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puţin</w:t>
            </w:r>
            <w:proofErr w:type="spellEnd"/>
            <w:r w:rsidRPr="00E964E4">
              <w:rPr>
                <w:rFonts w:asciiTheme="minorHAnsi" w:hAnsiTheme="minorHAnsi" w:cstheme="minorHAnsi"/>
                <w:lang w:val="x-none"/>
              </w:rPr>
              <w:t xml:space="preserve"> de 2 m de la baza de referinţă până la tălpile lucrătorului)</w:t>
            </w:r>
          </w:p>
        </w:tc>
        <w:tc>
          <w:tcPr>
            <w:tcW w:w="2143" w:type="dxa"/>
            <w:tcBorders>
              <w:top w:val="single" w:sz="4" w:space="0" w:color="auto"/>
              <w:left w:val="single" w:sz="6" w:space="0" w:color="000000"/>
              <w:bottom w:val="single" w:sz="6" w:space="0" w:color="000000"/>
              <w:right w:val="single" w:sz="6" w:space="0" w:color="000000"/>
            </w:tcBorders>
          </w:tcPr>
          <w:p w14:paraId="2E4A7A9D" w14:textId="77777777" w:rsidR="003E6C07" w:rsidRPr="00E964E4" w:rsidRDefault="003E6C07" w:rsidP="009726AF">
            <w:pPr>
              <w:widowControl w:val="0"/>
              <w:autoSpaceDE w:val="0"/>
              <w:autoSpaceDN w:val="0"/>
              <w:adjustRightInd w:val="0"/>
              <w:rPr>
                <w:rFonts w:asciiTheme="minorHAnsi" w:hAnsiTheme="minorHAnsi" w:cstheme="minorHAnsi"/>
                <w:lang w:val="x-none"/>
              </w:rPr>
            </w:pPr>
          </w:p>
        </w:tc>
        <w:tc>
          <w:tcPr>
            <w:tcW w:w="1433" w:type="dxa"/>
            <w:tcBorders>
              <w:top w:val="single" w:sz="4" w:space="0" w:color="auto"/>
              <w:left w:val="single" w:sz="6" w:space="0" w:color="000000"/>
              <w:bottom w:val="single" w:sz="6" w:space="0" w:color="000000"/>
              <w:right w:val="single" w:sz="6" w:space="0" w:color="000000"/>
            </w:tcBorders>
          </w:tcPr>
          <w:p w14:paraId="7A4E969F" w14:textId="77777777" w:rsidR="003E6C07" w:rsidRPr="00E964E4" w:rsidRDefault="003E6C07" w:rsidP="009726AF">
            <w:pPr>
              <w:widowControl w:val="0"/>
              <w:autoSpaceDE w:val="0"/>
              <w:autoSpaceDN w:val="0"/>
              <w:adjustRightInd w:val="0"/>
              <w:rPr>
                <w:rFonts w:asciiTheme="minorHAnsi" w:hAnsiTheme="minorHAnsi" w:cstheme="minorHAnsi"/>
                <w:lang w:val="x-none"/>
              </w:rPr>
            </w:pPr>
          </w:p>
        </w:tc>
        <w:tc>
          <w:tcPr>
            <w:tcW w:w="1657" w:type="dxa"/>
            <w:tcBorders>
              <w:top w:val="single" w:sz="4" w:space="0" w:color="auto"/>
              <w:left w:val="single" w:sz="6" w:space="0" w:color="000000"/>
              <w:bottom w:val="single" w:sz="6" w:space="0" w:color="000000"/>
              <w:right w:val="single" w:sz="6" w:space="0" w:color="000000"/>
            </w:tcBorders>
          </w:tcPr>
          <w:p w14:paraId="33F55DCE" w14:textId="77777777" w:rsidR="003E6C07" w:rsidRPr="00E964E4" w:rsidRDefault="003E6C07" w:rsidP="009726AF">
            <w:pPr>
              <w:widowControl w:val="0"/>
              <w:autoSpaceDE w:val="0"/>
              <w:autoSpaceDN w:val="0"/>
              <w:adjustRightInd w:val="0"/>
              <w:rPr>
                <w:rFonts w:asciiTheme="minorHAnsi" w:hAnsiTheme="minorHAnsi" w:cstheme="minorHAnsi"/>
                <w:lang w:val="x-none"/>
              </w:rPr>
            </w:pPr>
          </w:p>
        </w:tc>
      </w:tr>
      <w:tr w:rsidR="003E6C07" w:rsidRPr="00E964E4" w14:paraId="2A9C99AD" w14:textId="77777777">
        <w:trPr>
          <w:trHeight w:val="60"/>
          <w:tblCellSpacing w:w="-8" w:type="dxa"/>
          <w:jc w:val="center"/>
        </w:trPr>
        <w:tc>
          <w:tcPr>
            <w:tcW w:w="2123" w:type="dxa"/>
            <w:vMerge w:val="restart"/>
            <w:tcBorders>
              <w:top w:val="single" w:sz="6" w:space="0" w:color="000000"/>
              <w:left w:val="single" w:sz="6" w:space="0" w:color="000000"/>
              <w:bottom w:val="single" w:sz="6" w:space="0" w:color="000000"/>
              <w:right w:val="single" w:sz="6" w:space="0" w:color="000000"/>
            </w:tcBorders>
            <w:vAlign w:val="center"/>
          </w:tcPr>
          <w:p w14:paraId="48B67D67" w14:textId="77777777" w:rsidR="003E6C07" w:rsidRPr="00E964E4" w:rsidRDefault="003E6C07" w:rsidP="00AE1556">
            <w:pPr>
              <w:widowControl w:val="0"/>
              <w:autoSpaceDE w:val="0"/>
              <w:autoSpaceDN w:val="0"/>
              <w:adjustRightInd w:val="0"/>
              <w:rPr>
                <w:rFonts w:asciiTheme="minorHAnsi" w:hAnsiTheme="minorHAnsi" w:cstheme="minorHAnsi"/>
                <w:lang w:val="x-none"/>
              </w:rPr>
            </w:pPr>
            <w:r w:rsidRPr="00E964E4">
              <w:rPr>
                <w:rFonts w:asciiTheme="minorHAnsi" w:hAnsiTheme="minorHAnsi" w:cstheme="minorHAnsi"/>
                <w:lang w:val="x-none"/>
              </w:rPr>
              <w:t>Căderea de pe schele sau scări</w:t>
            </w:r>
          </w:p>
        </w:tc>
        <w:tc>
          <w:tcPr>
            <w:tcW w:w="7245" w:type="dxa"/>
            <w:tcBorders>
              <w:top w:val="single" w:sz="6" w:space="0" w:color="000000"/>
              <w:left w:val="single" w:sz="6" w:space="0" w:color="000000"/>
              <w:bottom w:val="single" w:sz="6" w:space="0" w:color="000000"/>
              <w:right w:val="single" w:sz="6" w:space="0" w:color="000000"/>
            </w:tcBorders>
          </w:tcPr>
          <w:p w14:paraId="1BF5B75B" w14:textId="77777777" w:rsidR="003E6C07" w:rsidRPr="00E964E4" w:rsidRDefault="003E6C07" w:rsidP="00AE1556">
            <w:pPr>
              <w:widowControl w:val="0"/>
              <w:autoSpaceDE w:val="0"/>
              <w:autoSpaceDN w:val="0"/>
              <w:adjustRightInd w:val="0"/>
              <w:ind w:left="75"/>
              <w:jc w:val="both"/>
              <w:rPr>
                <w:rFonts w:asciiTheme="minorHAnsi" w:hAnsiTheme="minorHAnsi" w:cstheme="minorHAnsi"/>
                <w:lang w:val="x-none"/>
              </w:rPr>
            </w:pPr>
            <w:proofErr w:type="spellStart"/>
            <w:r w:rsidRPr="00E964E4">
              <w:rPr>
                <w:rFonts w:asciiTheme="minorHAnsi" w:hAnsiTheme="minorHAnsi" w:cstheme="minorHAnsi"/>
                <w:lang w:val="x-none"/>
              </w:rPr>
              <w:t>Verificarea</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stabilităţii</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schelei</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sau</w:t>
            </w:r>
            <w:proofErr w:type="spellEnd"/>
            <w:r w:rsidRPr="00E964E4">
              <w:rPr>
                <w:rFonts w:asciiTheme="minorHAnsi" w:hAnsiTheme="minorHAnsi" w:cstheme="minorHAnsi"/>
                <w:lang w:val="x-none"/>
              </w:rPr>
              <w:t xml:space="preserve"> a scării înainte de începerea lucrărilor</w:t>
            </w:r>
          </w:p>
        </w:tc>
        <w:tc>
          <w:tcPr>
            <w:tcW w:w="2143" w:type="dxa"/>
            <w:vMerge w:val="restart"/>
            <w:tcBorders>
              <w:top w:val="single" w:sz="6" w:space="0" w:color="000000"/>
              <w:left w:val="single" w:sz="6" w:space="0" w:color="000000"/>
              <w:right w:val="single" w:sz="6" w:space="0" w:color="000000"/>
            </w:tcBorders>
          </w:tcPr>
          <w:p w14:paraId="3C87D6DB" w14:textId="77777777" w:rsidR="003E6C07" w:rsidRPr="00E964E4" w:rsidRDefault="003E6C07" w:rsidP="009726AF">
            <w:pPr>
              <w:widowControl w:val="0"/>
              <w:autoSpaceDE w:val="0"/>
              <w:autoSpaceDN w:val="0"/>
              <w:adjustRightInd w:val="0"/>
              <w:rPr>
                <w:rFonts w:asciiTheme="minorHAnsi" w:hAnsiTheme="minorHAnsi" w:cstheme="minorHAnsi"/>
                <w:lang w:val="x-none"/>
              </w:rPr>
            </w:pPr>
          </w:p>
        </w:tc>
        <w:tc>
          <w:tcPr>
            <w:tcW w:w="1433" w:type="dxa"/>
            <w:vMerge w:val="restart"/>
            <w:tcBorders>
              <w:top w:val="single" w:sz="6" w:space="0" w:color="000000"/>
              <w:left w:val="single" w:sz="6" w:space="0" w:color="000000"/>
              <w:right w:val="single" w:sz="6" w:space="0" w:color="000000"/>
            </w:tcBorders>
          </w:tcPr>
          <w:p w14:paraId="424A5D42" w14:textId="77777777" w:rsidR="003E6C07" w:rsidRPr="00E964E4" w:rsidRDefault="003E6C07" w:rsidP="009726AF">
            <w:pPr>
              <w:widowControl w:val="0"/>
              <w:autoSpaceDE w:val="0"/>
              <w:autoSpaceDN w:val="0"/>
              <w:adjustRightInd w:val="0"/>
              <w:rPr>
                <w:rFonts w:asciiTheme="minorHAnsi" w:hAnsiTheme="minorHAnsi" w:cstheme="minorHAnsi"/>
                <w:lang w:val="x-none"/>
              </w:rPr>
            </w:pPr>
          </w:p>
        </w:tc>
        <w:tc>
          <w:tcPr>
            <w:tcW w:w="1657" w:type="dxa"/>
            <w:vMerge w:val="restart"/>
            <w:tcBorders>
              <w:top w:val="single" w:sz="6" w:space="0" w:color="000000"/>
              <w:left w:val="single" w:sz="6" w:space="0" w:color="000000"/>
              <w:right w:val="single" w:sz="6" w:space="0" w:color="000000"/>
            </w:tcBorders>
          </w:tcPr>
          <w:p w14:paraId="39E894AE" w14:textId="77777777" w:rsidR="003E6C07" w:rsidRPr="00E964E4" w:rsidRDefault="003E6C07" w:rsidP="009726AF">
            <w:pPr>
              <w:widowControl w:val="0"/>
              <w:autoSpaceDE w:val="0"/>
              <w:autoSpaceDN w:val="0"/>
              <w:adjustRightInd w:val="0"/>
              <w:rPr>
                <w:rFonts w:asciiTheme="minorHAnsi" w:hAnsiTheme="minorHAnsi" w:cstheme="minorHAnsi"/>
                <w:lang w:val="x-none"/>
              </w:rPr>
            </w:pPr>
          </w:p>
        </w:tc>
      </w:tr>
      <w:tr w:rsidR="003E6C07" w:rsidRPr="00E964E4" w14:paraId="7B71B252" w14:textId="77777777">
        <w:trPr>
          <w:trHeight w:val="60"/>
          <w:tblCellSpacing w:w="-8" w:type="dxa"/>
          <w:jc w:val="center"/>
        </w:trPr>
        <w:tc>
          <w:tcPr>
            <w:tcW w:w="2123" w:type="dxa"/>
            <w:vMerge/>
            <w:tcBorders>
              <w:top w:val="single" w:sz="6" w:space="0" w:color="000000"/>
              <w:left w:val="single" w:sz="6" w:space="0" w:color="000000"/>
              <w:bottom w:val="single" w:sz="6" w:space="0" w:color="000000"/>
              <w:right w:val="single" w:sz="6" w:space="0" w:color="000000"/>
            </w:tcBorders>
            <w:vAlign w:val="center"/>
          </w:tcPr>
          <w:p w14:paraId="54C039BE" w14:textId="77777777" w:rsidR="003E6C07" w:rsidRPr="00E964E4" w:rsidRDefault="003E6C07" w:rsidP="00AE1556">
            <w:pPr>
              <w:widowControl w:val="0"/>
              <w:autoSpaceDE w:val="0"/>
              <w:autoSpaceDN w:val="0"/>
              <w:adjustRightInd w:val="0"/>
              <w:rPr>
                <w:rFonts w:asciiTheme="minorHAnsi" w:hAnsiTheme="minorHAnsi" w:cstheme="minorHAnsi"/>
              </w:rPr>
            </w:pPr>
          </w:p>
        </w:tc>
        <w:tc>
          <w:tcPr>
            <w:tcW w:w="7245" w:type="dxa"/>
            <w:tcBorders>
              <w:top w:val="single" w:sz="6" w:space="0" w:color="000000"/>
              <w:left w:val="single" w:sz="6" w:space="0" w:color="000000"/>
              <w:bottom w:val="single" w:sz="6" w:space="0" w:color="000000"/>
              <w:right w:val="single" w:sz="6" w:space="0" w:color="000000"/>
            </w:tcBorders>
          </w:tcPr>
          <w:p w14:paraId="6D741B31" w14:textId="77777777" w:rsidR="003E6C07" w:rsidRPr="00E964E4" w:rsidRDefault="003E6C07" w:rsidP="00AE1556">
            <w:pPr>
              <w:widowControl w:val="0"/>
              <w:autoSpaceDE w:val="0"/>
              <w:autoSpaceDN w:val="0"/>
              <w:adjustRightInd w:val="0"/>
              <w:ind w:left="75"/>
              <w:jc w:val="both"/>
              <w:rPr>
                <w:rFonts w:asciiTheme="minorHAnsi" w:hAnsiTheme="minorHAnsi" w:cstheme="minorHAnsi"/>
                <w:lang w:val="x-none"/>
              </w:rPr>
            </w:pPr>
            <w:r w:rsidRPr="00E964E4">
              <w:rPr>
                <w:rFonts w:asciiTheme="minorHAnsi" w:hAnsiTheme="minorHAnsi" w:cstheme="minorHAnsi"/>
                <w:lang w:val="x-none"/>
              </w:rPr>
              <w:t>Utilizarea de EIP (</w:t>
            </w:r>
            <w:proofErr w:type="spellStart"/>
            <w:r w:rsidRPr="00E964E4">
              <w:rPr>
                <w:rFonts w:asciiTheme="minorHAnsi" w:hAnsiTheme="minorHAnsi" w:cstheme="minorHAnsi"/>
                <w:lang w:val="x-none"/>
              </w:rPr>
              <w:t>echipament</w:t>
            </w:r>
            <w:proofErr w:type="spellEnd"/>
            <w:r w:rsidRPr="00E964E4">
              <w:rPr>
                <w:rFonts w:asciiTheme="minorHAnsi" w:hAnsiTheme="minorHAnsi" w:cstheme="minorHAnsi"/>
                <w:lang w:val="x-none"/>
              </w:rPr>
              <w:t xml:space="preserve"> individual de </w:t>
            </w:r>
            <w:proofErr w:type="spellStart"/>
            <w:r w:rsidRPr="00E964E4">
              <w:rPr>
                <w:rFonts w:asciiTheme="minorHAnsi" w:hAnsiTheme="minorHAnsi" w:cstheme="minorHAnsi"/>
                <w:lang w:val="x-none"/>
              </w:rPr>
              <w:t>protecţie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adecvat</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în</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funcţie</w:t>
            </w:r>
            <w:proofErr w:type="spellEnd"/>
            <w:r w:rsidRPr="00E964E4">
              <w:rPr>
                <w:rFonts w:asciiTheme="minorHAnsi" w:hAnsiTheme="minorHAnsi" w:cstheme="minorHAnsi"/>
                <w:lang w:val="x-none"/>
              </w:rPr>
              <w:t xml:space="preserve"> de </w:t>
            </w:r>
            <w:proofErr w:type="spellStart"/>
            <w:r w:rsidRPr="00E964E4">
              <w:rPr>
                <w:rFonts w:asciiTheme="minorHAnsi" w:hAnsiTheme="minorHAnsi" w:cstheme="minorHAnsi"/>
                <w:lang w:val="x-none"/>
              </w:rPr>
              <w:t>situaţie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centura</w:t>
            </w:r>
            <w:proofErr w:type="spellEnd"/>
            <w:r w:rsidRPr="00E964E4">
              <w:rPr>
                <w:rFonts w:asciiTheme="minorHAnsi" w:hAnsiTheme="minorHAnsi" w:cstheme="minorHAnsi"/>
                <w:lang w:val="x-none"/>
              </w:rPr>
              <w:t xml:space="preserve"> de </w:t>
            </w:r>
            <w:proofErr w:type="spellStart"/>
            <w:r w:rsidRPr="00E964E4">
              <w:rPr>
                <w:rFonts w:asciiTheme="minorHAnsi" w:hAnsiTheme="minorHAnsi" w:cstheme="minorHAnsi"/>
                <w:lang w:val="x-none"/>
              </w:rPr>
              <w:t>siguranţă</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casca</w:t>
            </w:r>
            <w:proofErr w:type="spellEnd"/>
            <w:r w:rsidRPr="00E964E4">
              <w:rPr>
                <w:rFonts w:asciiTheme="minorHAnsi" w:hAnsiTheme="minorHAnsi" w:cstheme="minorHAnsi"/>
                <w:lang w:val="x-none"/>
              </w:rPr>
              <w:t xml:space="preserve"> de </w:t>
            </w:r>
            <w:proofErr w:type="spellStart"/>
            <w:r w:rsidRPr="00E964E4">
              <w:rPr>
                <w:rFonts w:asciiTheme="minorHAnsi" w:hAnsiTheme="minorHAnsi" w:cstheme="minorHAnsi"/>
                <w:lang w:val="x-none"/>
              </w:rPr>
              <w:t>protecţie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încălţăminte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antiderapantă</w:t>
            </w:r>
            <w:proofErr w:type="spellEnd"/>
          </w:p>
        </w:tc>
        <w:tc>
          <w:tcPr>
            <w:tcW w:w="2143" w:type="dxa"/>
            <w:vMerge/>
            <w:tcBorders>
              <w:left w:val="single" w:sz="6" w:space="0" w:color="000000"/>
              <w:bottom w:val="single" w:sz="6" w:space="0" w:color="000000"/>
              <w:right w:val="single" w:sz="6" w:space="0" w:color="000000"/>
            </w:tcBorders>
          </w:tcPr>
          <w:p w14:paraId="1A441998" w14:textId="77777777" w:rsidR="003E6C07" w:rsidRPr="00E964E4" w:rsidRDefault="003E6C07" w:rsidP="009726AF">
            <w:pPr>
              <w:widowControl w:val="0"/>
              <w:autoSpaceDE w:val="0"/>
              <w:autoSpaceDN w:val="0"/>
              <w:adjustRightInd w:val="0"/>
              <w:rPr>
                <w:rFonts w:asciiTheme="minorHAnsi" w:hAnsiTheme="minorHAnsi" w:cstheme="minorHAnsi"/>
                <w:lang w:val="x-none"/>
              </w:rPr>
            </w:pPr>
          </w:p>
        </w:tc>
        <w:tc>
          <w:tcPr>
            <w:tcW w:w="1433" w:type="dxa"/>
            <w:vMerge/>
            <w:tcBorders>
              <w:left w:val="single" w:sz="6" w:space="0" w:color="000000"/>
              <w:bottom w:val="single" w:sz="6" w:space="0" w:color="000000"/>
              <w:right w:val="single" w:sz="6" w:space="0" w:color="000000"/>
            </w:tcBorders>
          </w:tcPr>
          <w:p w14:paraId="41969A2F" w14:textId="77777777" w:rsidR="003E6C07" w:rsidRPr="00E964E4" w:rsidRDefault="003E6C07" w:rsidP="009726AF">
            <w:pPr>
              <w:widowControl w:val="0"/>
              <w:autoSpaceDE w:val="0"/>
              <w:autoSpaceDN w:val="0"/>
              <w:adjustRightInd w:val="0"/>
              <w:rPr>
                <w:rFonts w:asciiTheme="minorHAnsi" w:hAnsiTheme="minorHAnsi" w:cstheme="minorHAnsi"/>
                <w:lang w:val="x-none"/>
              </w:rPr>
            </w:pPr>
          </w:p>
        </w:tc>
        <w:tc>
          <w:tcPr>
            <w:tcW w:w="1657" w:type="dxa"/>
            <w:vMerge/>
            <w:tcBorders>
              <w:left w:val="single" w:sz="6" w:space="0" w:color="000000"/>
              <w:bottom w:val="single" w:sz="6" w:space="0" w:color="000000"/>
              <w:right w:val="single" w:sz="6" w:space="0" w:color="000000"/>
            </w:tcBorders>
          </w:tcPr>
          <w:p w14:paraId="49A5DF3B" w14:textId="77777777" w:rsidR="003E6C07" w:rsidRPr="00E964E4" w:rsidRDefault="003E6C07" w:rsidP="009726AF">
            <w:pPr>
              <w:widowControl w:val="0"/>
              <w:autoSpaceDE w:val="0"/>
              <w:autoSpaceDN w:val="0"/>
              <w:adjustRightInd w:val="0"/>
              <w:rPr>
                <w:rFonts w:asciiTheme="minorHAnsi" w:hAnsiTheme="minorHAnsi" w:cstheme="minorHAnsi"/>
                <w:lang w:val="x-none"/>
              </w:rPr>
            </w:pPr>
          </w:p>
        </w:tc>
      </w:tr>
      <w:tr w:rsidR="009726AF" w:rsidRPr="00E964E4" w14:paraId="0CA8FF12" w14:textId="77777777">
        <w:trPr>
          <w:trHeight w:val="405"/>
          <w:tblCellSpacing w:w="-8" w:type="dxa"/>
          <w:jc w:val="center"/>
        </w:trPr>
        <w:tc>
          <w:tcPr>
            <w:tcW w:w="2123" w:type="dxa"/>
            <w:vMerge w:val="restart"/>
            <w:tcBorders>
              <w:top w:val="single" w:sz="6" w:space="0" w:color="000000"/>
              <w:left w:val="single" w:sz="6" w:space="0" w:color="000000"/>
              <w:bottom w:val="single" w:sz="6" w:space="0" w:color="000000"/>
              <w:right w:val="single" w:sz="6" w:space="0" w:color="000000"/>
            </w:tcBorders>
            <w:vAlign w:val="center"/>
          </w:tcPr>
          <w:p w14:paraId="53D2F677" w14:textId="77777777" w:rsidR="009726AF" w:rsidRPr="00E964E4" w:rsidRDefault="009726AF" w:rsidP="00AE1556">
            <w:pPr>
              <w:widowControl w:val="0"/>
              <w:autoSpaceDE w:val="0"/>
              <w:autoSpaceDN w:val="0"/>
              <w:adjustRightInd w:val="0"/>
              <w:rPr>
                <w:rFonts w:asciiTheme="minorHAnsi" w:hAnsiTheme="minorHAnsi" w:cstheme="minorHAnsi"/>
                <w:lang w:val="x-none"/>
              </w:rPr>
            </w:pPr>
            <w:r w:rsidRPr="00E964E4">
              <w:rPr>
                <w:rFonts w:asciiTheme="minorHAnsi" w:hAnsiTheme="minorHAnsi" w:cstheme="minorHAnsi"/>
                <w:lang w:val="x-none"/>
              </w:rPr>
              <w:t>Căi de acces şi zone de deplasare</w:t>
            </w:r>
          </w:p>
        </w:tc>
        <w:tc>
          <w:tcPr>
            <w:tcW w:w="7245" w:type="dxa"/>
            <w:tcBorders>
              <w:top w:val="single" w:sz="6" w:space="0" w:color="000000"/>
              <w:left w:val="single" w:sz="6" w:space="0" w:color="000000"/>
              <w:bottom w:val="single" w:sz="6" w:space="0" w:color="000000"/>
              <w:right w:val="single" w:sz="6" w:space="0" w:color="000000"/>
            </w:tcBorders>
          </w:tcPr>
          <w:p w14:paraId="5F4604AD" w14:textId="77777777" w:rsidR="009726AF" w:rsidRPr="00E964E4" w:rsidRDefault="009726AF" w:rsidP="00AE1556">
            <w:pPr>
              <w:widowControl w:val="0"/>
              <w:autoSpaceDE w:val="0"/>
              <w:autoSpaceDN w:val="0"/>
              <w:adjustRightInd w:val="0"/>
              <w:ind w:left="75"/>
              <w:jc w:val="both"/>
              <w:rPr>
                <w:rFonts w:asciiTheme="minorHAnsi" w:hAnsiTheme="minorHAnsi" w:cstheme="minorHAnsi"/>
                <w:lang w:val="x-none"/>
              </w:rPr>
            </w:pPr>
            <w:proofErr w:type="spellStart"/>
            <w:r w:rsidRPr="00E964E4">
              <w:rPr>
                <w:rFonts w:asciiTheme="minorHAnsi" w:hAnsiTheme="minorHAnsi" w:cstheme="minorHAnsi"/>
                <w:lang w:val="x-none"/>
              </w:rPr>
              <w:t>Căile</w:t>
            </w:r>
            <w:proofErr w:type="spellEnd"/>
            <w:r w:rsidRPr="00E964E4">
              <w:rPr>
                <w:rFonts w:asciiTheme="minorHAnsi" w:hAnsiTheme="minorHAnsi" w:cstheme="minorHAnsi"/>
                <w:lang w:val="x-none"/>
              </w:rPr>
              <w:t xml:space="preserve"> de </w:t>
            </w:r>
            <w:proofErr w:type="spellStart"/>
            <w:r w:rsidRPr="00E964E4">
              <w:rPr>
                <w:rFonts w:asciiTheme="minorHAnsi" w:hAnsiTheme="minorHAnsi" w:cstheme="minorHAnsi"/>
                <w:lang w:val="x-none"/>
              </w:rPr>
              <w:t>acces</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în</w:t>
            </w:r>
            <w:proofErr w:type="spellEnd"/>
            <w:r w:rsidRPr="00E964E4">
              <w:rPr>
                <w:rFonts w:asciiTheme="minorHAnsi" w:hAnsiTheme="minorHAnsi" w:cstheme="minorHAnsi"/>
                <w:lang w:val="x-none"/>
              </w:rPr>
              <w:t xml:space="preserve"> zona de </w:t>
            </w:r>
            <w:proofErr w:type="spellStart"/>
            <w:r w:rsidRPr="00E964E4">
              <w:rPr>
                <w:rFonts w:asciiTheme="minorHAnsi" w:hAnsiTheme="minorHAnsi" w:cstheme="minorHAnsi"/>
                <w:lang w:val="x-none"/>
              </w:rPr>
              <w:t>lucru</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trebuie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să</w:t>
            </w:r>
            <w:proofErr w:type="spellEnd"/>
            <w:r w:rsidRPr="00E964E4">
              <w:rPr>
                <w:rFonts w:asciiTheme="minorHAnsi" w:hAnsiTheme="minorHAnsi" w:cstheme="minorHAnsi"/>
                <w:lang w:val="x-none"/>
              </w:rPr>
              <w:t xml:space="preserve"> fie </w:t>
            </w:r>
            <w:proofErr w:type="spellStart"/>
            <w:r w:rsidRPr="00E964E4">
              <w:rPr>
                <w:rFonts w:asciiTheme="minorHAnsi" w:hAnsiTheme="minorHAnsi" w:cstheme="minorHAnsi"/>
                <w:lang w:val="x-none"/>
              </w:rPr>
              <w:t>în</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permanenţă</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libere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şi</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să</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asigure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securitatea</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lucrătorilor</w:t>
            </w:r>
            <w:proofErr w:type="spellEnd"/>
          </w:p>
        </w:tc>
        <w:tc>
          <w:tcPr>
            <w:tcW w:w="2143" w:type="dxa"/>
            <w:vMerge w:val="restart"/>
            <w:tcBorders>
              <w:top w:val="single" w:sz="6" w:space="0" w:color="000000"/>
              <w:left w:val="single" w:sz="6" w:space="0" w:color="000000"/>
              <w:bottom w:val="single" w:sz="6" w:space="0" w:color="000000"/>
              <w:right w:val="single" w:sz="6" w:space="0" w:color="000000"/>
            </w:tcBorders>
          </w:tcPr>
          <w:p w14:paraId="1C2E4BB3" w14:textId="77777777" w:rsidR="009726AF" w:rsidRPr="00E964E4" w:rsidRDefault="009726AF" w:rsidP="009726AF">
            <w:pPr>
              <w:widowControl w:val="0"/>
              <w:autoSpaceDE w:val="0"/>
              <w:autoSpaceDN w:val="0"/>
              <w:adjustRightInd w:val="0"/>
              <w:rPr>
                <w:rFonts w:asciiTheme="minorHAnsi" w:hAnsiTheme="minorHAnsi" w:cstheme="minorHAnsi"/>
                <w:lang w:val="x-none"/>
              </w:rPr>
            </w:pPr>
          </w:p>
        </w:tc>
        <w:tc>
          <w:tcPr>
            <w:tcW w:w="1433" w:type="dxa"/>
            <w:vMerge w:val="restart"/>
            <w:tcBorders>
              <w:top w:val="single" w:sz="6" w:space="0" w:color="000000"/>
              <w:left w:val="single" w:sz="6" w:space="0" w:color="000000"/>
              <w:bottom w:val="single" w:sz="6" w:space="0" w:color="000000"/>
              <w:right w:val="single" w:sz="6" w:space="0" w:color="000000"/>
            </w:tcBorders>
          </w:tcPr>
          <w:p w14:paraId="371AC641" w14:textId="77777777" w:rsidR="009726AF" w:rsidRPr="00E964E4" w:rsidRDefault="009726AF" w:rsidP="009726AF">
            <w:pPr>
              <w:widowControl w:val="0"/>
              <w:autoSpaceDE w:val="0"/>
              <w:autoSpaceDN w:val="0"/>
              <w:adjustRightInd w:val="0"/>
              <w:rPr>
                <w:rFonts w:asciiTheme="minorHAnsi" w:hAnsiTheme="minorHAnsi" w:cstheme="minorHAnsi"/>
                <w:lang w:val="x-none"/>
              </w:rPr>
            </w:pPr>
          </w:p>
        </w:tc>
        <w:tc>
          <w:tcPr>
            <w:tcW w:w="1657" w:type="dxa"/>
            <w:vMerge w:val="restart"/>
            <w:tcBorders>
              <w:top w:val="single" w:sz="6" w:space="0" w:color="000000"/>
              <w:left w:val="single" w:sz="6" w:space="0" w:color="000000"/>
              <w:bottom w:val="single" w:sz="6" w:space="0" w:color="000000"/>
              <w:right w:val="single" w:sz="6" w:space="0" w:color="000000"/>
            </w:tcBorders>
          </w:tcPr>
          <w:p w14:paraId="1934763F" w14:textId="77777777" w:rsidR="009726AF" w:rsidRPr="00E964E4" w:rsidRDefault="009726AF" w:rsidP="009726AF">
            <w:pPr>
              <w:widowControl w:val="0"/>
              <w:autoSpaceDE w:val="0"/>
              <w:autoSpaceDN w:val="0"/>
              <w:adjustRightInd w:val="0"/>
              <w:rPr>
                <w:rFonts w:asciiTheme="minorHAnsi" w:hAnsiTheme="minorHAnsi" w:cstheme="minorHAnsi"/>
                <w:lang w:val="x-none"/>
              </w:rPr>
            </w:pPr>
          </w:p>
        </w:tc>
      </w:tr>
      <w:tr w:rsidR="009726AF" w:rsidRPr="00E964E4" w14:paraId="68FFCC88" w14:textId="77777777">
        <w:trPr>
          <w:trHeight w:val="405"/>
          <w:tblCellSpacing w:w="-8" w:type="dxa"/>
          <w:jc w:val="center"/>
        </w:trPr>
        <w:tc>
          <w:tcPr>
            <w:tcW w:w="2123" w:type="dxa"/>
            <w:vMerge/>
            <w:tcBorders>
              <w:top w:val="single" w:sz="6" w:space="0" w:color="000000"/>
              <w:left w:val="single" w:sz="6" w:space="0" w:color="000000"/>
              <w:bottom w:val="single" w:sz="6" w:space="0" w:color="000000"/>
              <w:right w:val="single" w:sz="6" w:space="0" w:color="000000"/>
            </w:tcBorders>
            <w:vAlign w:val="center"/>
          </w:tcPr>
          <w:p w14:paraId="4A4E0126" w14:textId="77777777" w:rsidR="009726AF" w:rsidRPr="00E964E4" w:rsidRDefault="009726AF" w:rsidP="00AE1556">
            <w:pPr>
              <w:widowControl w:val="0"/>
              <w:autoSpaceDE w:val="0"/>
              <w:autoSpaceDN w:val="0"/>
              <w:adjustRightInd w:val="0"/>
              <w:rPr>
                <w:rFonts w:asciiTheme="minorHAnsi" w:hAnsiTheme="minorHAnsi" w:cstheme="minorHAnsi"/>
              </w:rPr>
            </w:pPr>
          </w:p>
        </w:tc>
        <w:tc>
          <w:tcPr>
            <w:tcW w:w="7245" w:type="dxa"/>
            <w:tcBorders>
              <w:top w:val="single" w:sz="6" w:space="0" w:color="000000"/>
              <w:left w:val="single" w:sz="6" w:space="0" w:color="000000"/>
              <w:bottom w:val="single" w:sz="6" w:space="0" w:color="000000"/>
              <w:right w:val="single" w:sz="6" w:space="0" w:color="000000"/>
            </w:tcBorders>
          </w:tcPr>
          <w:p w14:paraId="2D8EDDB5" w14:textId="77777777" w:rsidR="009726AF" w:rsidRPr="00E964E4" w:rsidRDefault="009726AF" w:rsidP="00AE1556">
            <w:pPr>
              <w:widowControl w:val="0"/>
              <w:autoSpaceDE w:val="0"/>
              <w:autoSpaceDN w:val="0"/>
              <w:adjustRightInd w:val="0"/>
              <w:ind w:left="75"/>
              <w:jc w:val="both"/>
              <w:rPr>
                <w:rFonts w:asciiTheme="minorHAnsi" w:hAnsiTheme="minorHAnsi" w:cstheme="minorHAnsi"/>
                <w:lang w:val="x-none"/>
              </w:rPr>
            </w:pPr>
            <w:r w:rsidRPr="00E964E4">
              <w:rPr>
                <w:rFonts w:asciiTheme="minorHAnsi" w:hAnsiTheme="minorHAnsi" w:cstheme="minorHAnsi"/>
                <w:lang w:val="x-none"/>
              </w:rPr>
              <w:t>Căile de acces şi zonele de deplasare trebuie corect dimensionate şi semnalizate corespunzător</w:t>
            </w:r>
          </w:p>
        </w:tc>
        <w:tc>
          <w:tcPr>
            <w:tcW w:w="2143" w:type="dxa"/>
            <w:vMerge/>
            <w:tcBorders>
              <w:top w:val="single" w:sz="6" w:space="0" w:color="000000"/>
              <w:left w:val="single" w:sz="6" w:space="0" w:color="000000"/>
              <w:bottom w:val="single" w:sz="6" w:space="0" w:color="000000"/>
              <w:right w:val="single" w:sz="6" w:space="0" w:color="000000"/>
            </w:tcBorders>
          </w:tcPr>
          <w:p w14:paraId="5CDC267E" w14:textId="77777777" w:rsidR="009726AF" w:rsidRPr="00E964E4" w:rsidRDefault="009726AF" w:rsidP="009726AF">
            <w:pPr>
              <w:widowControl w:val="0"/>
              <w:autoSpaceDE w:val="0"/>
              <w:autoSpaceDN w:val="0"/>
              <w:adjustRightInd w:val="0"/>
              <w:rPr>
                <w:rFonts w:asciiTheme="minorHAnsi" w:hAnsiTheme="minorHAnsi" w:cstheme="minorHAnsi"/>
              </w:rPr>
            </w:pPr>
          </w:p>
        </w:tc>
        <w:tc>
          <w:tcPr>
            <w:tcW w:w="1433" w:type="dxa"/>
            <w:vMerge/>
            <w:tcBorders>
              <w:top w:val="single" w:sz="6" w:space="0" w:color="000000"/>
              <w:left w:val="single" w:sz="6" w:space="0" w:color="000000"/>
              <w:bottom w:val="single" w:sz="6" w:space="0" w:color="000000"/>
              <w:right w:val="single" w:sz="6" w:space="0" w:color="000000"/>
            </w:tcBorders>
          </w:tcPr>
          <w:p w14:paraId="04BDA364" w14:textId="77777777" w:rsidR="009726AF" w:rsidRPr="00E964E4" w:rsidRDefault="009726AF" w:rsidP="009726AF">
            <w:pPr>
              <w:widowControl w:val="0"/>
              <w:autoSpaceDE w:val="0"/>
              <w:autoSpaceDN w:val="0"/>
              <w:adjustRightInd w:val="0"/>
              <w:rPr>
                <w:rFonts w:asciiTheme="minorHAnsi" w:hAnsiTheme="minorHAnsi" w:cstheme="minorHAnsi"/>
              </w:rPr>
            </w:pPr>
          </w:p>
        </w:tc>
        <w:tc>
          <w:tcPr>
            <w:tcW w:w="1657" w:type="dxa"/>
            <w:vMerge/>
            <w:tcBorders>
              <w:top w:val="single" w:sz="6" w:space="0" w:color="000000"/>
              <w:left w:val="single" w:sz="6" w:space="0" w:color="000000"/>
              <w:bottom w:val="single" w:sz="6" w:space="0" w:color="000000"/>
              <w:right w:val="single" w:sz="6" w:space="0" w:color="000000"/>
            </w:tcBorders>
          </w:tcPr>
          <w:p w14:paraId="7A31F137" w14:textId="77777777" w:rsidR="009726AF" w:rsidRPr="00E964E4" w:rsidRDefault="009726AF" w:rsidP="009726AF">
            <w:pPr>
              <w:widowControl w:val="0"/>
              <w:autoSpaceDE w:val="0"/>
              <w:autoSpaceDN w:val="0"/>
              <w:adjustRightInd w:val="0"/>
              <w:rPr>
                <w:rFonts w:asciiTheme="minorHAnsi" w:hAnsiTheme="minorHAnsi" w:cstheme="minorHAnsi"/>
              </w:rPr>
            </w:pPr>
          </w:p>
        </w:tc>
      </w:tr>
      <w:tr w:rsidR="009726AF" w:rsidRPr="00E964E4" w14:paraId="352AD586" w14:textId="77777777">
        <w:trPr>
          <w:trHeight w:val="555"/>
          <w:tblCellSpacing w:w="-8" w:type="dxa"/>
          <w:jc w:val="center"/>
        </w:trPr>
        <w:tc>
          <w:tcPr>
            <w:tcW w:w="2123" w:type="dxa"/>
            <w:vMerge w:val="restart"/>
            <w:tcBorders>
              <w:top w:val="single" w:sz="6" w:space="0" w:color="000000"/>
              <w:left w:val="single" w:sz="6" w:space="0" w:color="000000"/>
              <w:bottom w:val="single" w:sz="6" w:space="0" w:color="000000"/>
              <w:right w:val="single" w:sz="6" w:space="0" w:color="000000"/>
            </w:tcBorders>
            <w:vAlign w:val="center"/>
          </w:tcPr>
          <w:p w14:paraId="3856597E" w14:textId="77777777" w:rsidR="009726AF" w:rsidRPr="00E964E4" w:rsidRDefault="009726AF" w:rsidP="00AE1556">
            <w:pPr>
              <w:widowControl w:val="0"/>
              <w:autoSpaceDE w:val="0"/>
              <w:autoSpaceDN w:val="0"/>
              <w:adjustRightInd w:val="0"/>
              <w:rPr>
                <w:rFonts w:asciiTheme="minorHAnsi" w:hAnsiTheme="minorHAnsi" w:cstheme="minorHAnsi"/>
                <w:lang w:val="x-none"/>
              </w:rPr>
            </w:pPr>
            <w:r w:rsidRPr="00E964E4">
              <w:rPr>
                <w:rFonts w:asciiTheme="minorHAnsi" w:hAnsiTheme="minorHAnsi" w:cstheme="minorHAnsi"/>
                <w:lang w:val="x-none"/>
              </w:rPr>
              <w:t>Manipulare manuală materiale şi obiecte</w:t>
            </w:r>
          </w:p>
        </w:tc>
        <w:tc>
          <w:tcPr>
            <w:tcW w:w="7245" w:type="dxa"/>
            <w:tcBorders>
              <w:top w:val="single" w:sz="6" w:space="0" w:color="000000"/>
              <w:left w:val="single" w:sz="6" w:space="0" w:color="000000"/>
              <w:bottom w:val="single" w:sz="6" w:space="0" w:color="000000"/>
              <w:right w:val="single" w:sz="6" w:space="0" w:color="000000"/>
            </w:tcBorders>
          </w:tcPr>
          <w:p w14:paraId="63B419AD" w14:textId="77777777" w:rsidR="009726AF" w:rsidRPr="00E964E4" w:rsidRDefault="009726AF" w:rsidP="00AE1556">
            <w:pPr>
              <w:widowControl w:val="0"/>
              <w:autoSpaceDE w:val="0"/>
              <w:autoSpaceDN w:val="0"/>
              <w:adjustRightInd w:val="0"/>
              <w:ind w:left="75"/>
              <w:jc w:val="both"/>
              <w:rPr>
                <w:rFonts w:asciiTheme="minorHAnsi" w:hAnsiTheme="minorHAnsi" w:cstheme="minorHAnsi"/>
                <w:lang w:val="x-none"/>
              </w:rPr>
            </w:pPr>
            <w:proofErr w:type="spellStart"/>
            <w:r w:rsidRPr="00E964E4">
              <w:rPr>
                <w:rFonts w:asciiTheme="minorHAnsi" w:hAnsiTheme="minorHAnsi" w:cstheme="minorHAnsi"/>
                <w:lang w:val="x-none"/>
              </w:rPr>
              <w:t>Lucrătorii</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trebuie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să</w:t>
            </w:r>
            <w:proofErr w:type="spellEnd"/>
            <w:r w:rsidRPr="00E964E4">
              <w:rPr>
                <w:rFonts w:asciiTheme="minorHAnsi" w:hAnsiTheme="minorHAnsi" w:cstheme="minorHAnsi"/>
                <w:lang w:val="x-none"/>
              </w:rPr>
              <w:t xml:space="preserve"> fie </w:t>
            </w:r>
            <w:proofErr w:type="spellStart"/>
            <w:r w:rsidRPr="00E964E4">
              <w:rPr>
                <w:rFonts w:asciiTheme="minorHAnsi" w:hAnsiTheme="minorHAnsi" w:cstheme="minorHAnsi"/>
                <w:lang w:val="x-none"/>
              </w:rPr>
              <w:t>protejaţi</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împotriva</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căderilor</w:t>
            </w:r>
            <w:proofErr w:type="spellEnd"/>
            <w:r w:rsidRPr="00E964E4">
              <w:rPr>
                <w:rFonts w:asciiTheme="minorHAnsi" w:hAnsiTheme="minorHAnsi" w:cstheme="minorHAnsi"/>
                <w:lang w:val="x-none"/>
              </w:rPr>
              <w:t xml:space="preserve"> de </w:t>
            </w:r>
            <w:proofErr w:type="spellStart"/>
            <w:r w:rsidRPr="00E964E4">
              <w:rPr>
                <w:rFonts w:asciiTheme="minorHAnsi" w:hAnsiTheme="minorHAnsi" w:cstheme="minorHAnsi"/>
                <w:lang w:val="x-none"/>
              </w:rPr>
              <w:t>obiecte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prin</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mijloace</w:t>
            </w:r>
            <w:proofErr w:type="spellEnd"/>
            <w:r w:rsidRPr="00E964E4">
              <w:rPr>
                <w:rFonts w:asciiTheme="minorHAnsi" w:hAnsiTheme="minorHAnsi" w:cstheme="minorHAnsi"/>
                <w:lang w:val="x-none"/>
              </w:rPr>
              <w:t xml:space="preserve"> de </w:t>
            </w:r>
            <w:proofErr w:type="spellStart"/>
            <w:r w:rsidRPr="00E964E4">
              <w:rPr>
                <w:rFonts w:asciiTheme="minorHAnsi" w:hAnsiTheme="minorHAnsi" w:cstheme="minorHAnsi"/>
                <w:lang w:val="x-none"/>
              </w:rPr>
              <w:t>protecţie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colectivă</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plase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metalice</w:t>
            </w:r>
            <w:proofErr w:type="spellEnd"/>
            <w:r w:rsidRPr="00E964E4">
              <w:rPr>
                <w:rFonts w:asciiTheme="minorHAnsi" w:hAnsiTheme="minorHAnsi" w:cstheme="minorHAnsi"/>
                <w:lang w:val="x-none"/>
              </w:rPr>
              <w:t xml:space="preserve">, copertine etc.) </w:t>
            </w:r>
            <w:proofErr w:type="spellStart"/>
            <w:r w:rsidRPr="00E964E4">
              <w:rPr>
                <w:rFonts w:asciiTheme="minorHAnsi" w:hAnsiTheme="minorHAnsi" w:cstheme="minorHAnsi"/>
                <w:lang w:val="x-none"/>
              </w:rPr>
              <w:t>şi</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mijloace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individuale</w:t>
            </w:r>
            <w:proofErr w:type="spellEnd"/>
            <w:r w:rsidRPr="00E964E4">
              <w:rPr>
                <w:rFonts w:asciiTheme="minorHAnsi" w:hAnsiTheme="minorHAnsi" w:cstheme="minorHAnsi"/>
                <w:lang w:val="x-none"/>
              </w:rPr>
              <w:t xml:space="preserve"> de </w:t>
            </w:r>
            <w:proofErr w:type="spellStart"/>
            <w:r w:rsidRPr="00E964E4">
              <w:rPr>
                <w:rFonts w:asciiTheme="minorHAnsi" w:hAnsiTheme="minorHAnsi" w:cstheme="minorHAnsi"/>
                <w:lang w:val="x-none"/>
              </w:rPr>
              <w:t>protecţie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căşti</w:t>
            </w:r>
            <w:proofErr w:type="spellEnd"/>
            <w:r w:rsidRPr="00E964E4">
              <w:rPr>
                <w:rFonts w:asciiTheme="minorHAnsi" w:hAnsiTheme="minorHAnsi" w:cstheme="minorHAnsi"/>
                <w:lang w:val="x-none"/>
              </w:rPr>
              <w:t xml:space="preserve"> de </w:t>
            </w:r>
            <w:proofErr w:type="spellStart"/>
            <w:r w:rsidRPr="00E964E4">
              <w:rPr>
                <w:rFonts w:asciiTheme="minorHAnsi" w:hAnsiTheme="minorHAnsi" w:cstheme="minorHAnsi"/>
                <w:lang w:val="x-none"/>
              </w:rPr>
              <w:t>protecţie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încălţăminte</w:t>
            </w:r>
            <w:proofErr w:type="spellEnd"/>
            <w:r w:rsidRPr="00E964E4">
              <w:rPr>
                <w:rFonts w:asciiTheme="minorHAnsi" w:hAnsiTheme="minorHAnsi" w:cstheme="minorHAnsi"/>
                <w:lang w:val="x-none"/>
              </w:rPr>
              <w:t xml:space="preserve"> cu </w:t>
            </w:r>
            <w:proofErr w:type="spellStart"/>
            <w:r w:rsidRPr="00E964E4">
              <w:rPr>
                <w:rFonts w:asciiTheme="minorHAnsi" w:hAnsiTheme="minorHAnsi" w:cstheme="minorHAnsi"/>
                <w:lang w:val="x-none"/>
              </w:rPr>
              <w:t>bombeu</w:t>
            </w:r>
            <w:proofErr w:type="spellEnd"/>
            <w:r w:rsidRPr="00E964E4">
              <w:rPr>
                <w:rFonts w:asciiTheme="minorHAnsi" w:hAnsiTheme="minorHAnsi" w:cstheme="minorHAnsi"/>
                <w:lang w:val="x-none"/>
              </w:rPr>
              <w:t xml:space="preserve"> de </w:t>
            </w:r>
            <w:proofErr w:type="spellStart"/>
            <w:r w:rsidRPr="00E964E4">
              <w:rPr>
                <w:rFonts w:asciiTheme="minorHAnsi" w:hAnsiTheme="minorHAnsi" w:cstheme="minorHAnsi"/>
                <w:lang w:val="x-none"/>
              </w:rPr>
              <w:t>siguranţă</w:t>
            </w:r>
            <w:proofErr w:type="spellEnd"/>
            <w:r w:rsidRPr="00E964E4">
              <w:rPr>
                <w:rFonts w:asciiTheme="minorHAnsi" w:hAnsiTheme="minorHAnsi" w:cstheme="minorHAnsi"/>
                <w:lang w:val="x-none"/>
              </w:rPr>
              <w:t>)</w:t>
            </w:r>
          </w:p>
        </w:tc>
        <w:tc>
          <w:tcPr>
            <w:tcW w:w="2143" w:type="dxa"/>
            <w:vMerge w:val="restart"/>
            <w:tcBorders>
              <w:top w:val="single" w:sz="6" w:space="0" w:color="000000"/>
              <w:left w:val="single" w:sz="6" w:space="0" w:color="000000"/>
              <w:bottom w:val="single" w:sz="6" w:space="0" w:color="000000"/>
              <w:right w:val="single" w:sz="6" w:space="0" w:color="000000"/>
            </w:tcBorders>
          </w:tcPr>
          <w:p w14:paraId="0F49F910" w14:textId="77777777" w:rsidR="009726AF" w:rsidRPr="00E964E4" w:rsidRDefault="009726AF" w:rsidP="009726AF">
            <w:pPr>
              <w:widowControl w:val="0"/>
              <w:autoSpaceDE w:val="0"/>
              <w:autoSpaceDN w:val="0"/>
              <w:adjustRightInd w:val="0"/>
              <w:rPr>
                <w:rFonts w:asciiTheme="minorHAnsi" w:hAnsiTheme="minorHAnsi" w:cstheme="minorHAnsi"/>
                <w:lang w:val="x-none"/>
              </w:rPr>
            </w:pPr>
          </w:p>
        </w:tc>
        <w:tc>
          <w:tcPr>
            <w:tcW w:w="1433" w:type="dxa"/>
            <w:vMerge w:val="restart"/>
            <w:tcBorders>
              <w:top w:val="single" w:sz="6" w:space="0" w:color="000000"/>
              <w:left w:val="single" w:sz="6" w:space="0" w:color="000000"/>
              <w:bottom w:val="single" w:sz="6" w:space="0" w:color="000000"/>
              <w:right w:val="single" w:sz="6" w:space="0" w:color="000000"/>
            </w:tcBorders>
          </w:tcPr>
          <w:p w14:paraId="23E48DEA" w14:textId="77777777" w:rsidR="009726AF" w:rsidRPr="00E964E4" w:rsidRDefault="009726AF" w:rsidP="009726AF">
            <w:pPr>
              <w:widowControl w:val="0"/>
              <w:autoSpaceDE w:val="0"/>
              <w:autoSpaceDN w:val="0"/>
              <w:adjustRightInd w:val="0"/>
              <w:rPr>
                <w:rFonts w:asciiTheme="minorHAnsi" w:hAnsiTheme="minorHAnsi" w:cstheme="minorHAnsi"/>
                <w:lang w:val="x-none"/>
              </w:rPr>
            </w:pPr>
          </w:p>
        </w:tc>
        <w:tc>
          <w:tcPr>
            <w:tcW w:w="1657" w:type="dxa"/>
            <w:vMerge w:val="restart"/>
            <w:tcBorders>
              <w:top w:val="single" w:sz="6" w:space="0" w:color="000000"/>
              <w:left w:val="single" w:sz="6" w:space="0" w:color="000000"/>
              <w:bottom w:val="single" w:sz="6" w:space="0" w:color="000000"/>
              <w:right w:val="single" w:sz="6" w:space="0" w:color="000000"/>
            </w:tcBorders>
          </w:tcPr>
          <w:p w14:paraId="12251F34" w14:textId="77777777" w:rsidR="009726AF" w:rsidRPr="00E964E4" w:rsidRDefault="009726AF" w:rsidP="009726AF">
            <w:pPr>
              <w:widowControl w:val="0"/>
              <w:autoSpaceDE w:val="0"/>
              <w:autoSpaceDN w:val="0"/>
              <w:adjustRightInd w:val="0"/>
              <w:rPr>
                <w:rFonts w:asciiTheme="minorHAnsi" w:hAnsiTheme="minorHAnsi" w:cstheme="minorHAnsi"/>
                <w:lang w:val="x-none"/>
              </w:rPr>
            </w:pPr>
          </w:p>
        </w:tc>
      </w:tr>
      <w:tr w:rsidR="009726AF" w:rsidRPr="00E964E4" w14:paraId="0496C06F" w14:textId="77777777">
        <w:trPr>
          <w:trHeight w:val="555"/>
          <w:tblCellSpacing w:w="-8" w:type="dxa"/>
          <w:jc w:val="center"/>
        </w:trPr>
        <w:tc>
          <w:tcPr>
            <w:tcW w:w="2123" w:type="dxa"/>
            <w:vMerge/>
            <w:tcBorders>
              <w:top w:val="single" w:sz="6" w:space="0" w:color="000000"/>
              <w:left w:val="single" w:sz="6" w:space="0" w:color="000000"/>
              <w:bottom w:val="single" w:sz="6" w:space="0" w:color="000000"/>
              <w:right w:val="single" w:sz="6" w:space="0" w:color="000000"/>
            </w:tcBorders>
            <w:vAlign w:val="center"/>
          </w:tcPr>
          <w:p w14:paraId="474E4208" w14:textId="77777777" w:rsidR="009726AF" w:rsidRPr="00E964E4" w:rsidRDefault="009726AF" w:rsidP="00AE1556">
            <w:pPr>
              <w:widowControl w:val="0"/>
              <w:autoSpaceDE w:val="0"/>
              <w:autoSpaceDN w:val="0"/>
              <w:adjustRightInd w:val="0"/>
              <w:rPr>
                <w:rFonts w:asciiTheme="minorHAnsi" w:hAnsiTheme="minorHAnsi" w:cstheme="minorHAnsi"/>
              </w:rPr>
            </w:pPr>
          </w:p>
        </w:tc>
        <w:tc>
          <w:tcPr>
            <w:tcW w:w="7245" w:type="dxa"/>
            <w:tcBorders>
              <w:top w:val="single" w:sz="6" w:space="0" w:color="000000"/>
              <w:left w:val="single" w:sz="6" w:space="0" w:color="000000"/>
              <w:bottom w:val="single" w:sz="6" w:space="0" w:color="000000"/>
              <w:right w:val="single" w:sz="6" w:space="0" w:color="000000"/>
            </w:tcBorders>
          </w:tcPr>
          <w:p w14:paraId="20480A45" w14:textId="77777777" w:rsidR="009726AF" w:rsidRPr="00E964E4" w:rsidRDefault="009726AF" w:rsidP="00AE1556">
            <w:pPr>
              <w:widowControl w:val="0"/>
              <w:autoSpaceDE w:val="0"/>
              <w:autoSpaceDN w:val="0"/>
              <w:adjustRightInd w:val="0"/>
              <w:jc w:val="both"/>
              <w:rPr>
                <w:rFonts w:asciiTheme="minorHAnsi" w:hAnsiTheme="minorHAnsi" w:cstheme="minorHAnsi"/>
                <w:sz w:val="22"/>
                <w:szCs w:val="22"/>
                <w:lang w:val="x-none"/>
              </w:rPr>
            </w:pPr>
            <w:r w:rsidRPr="00E964E4">
              <w:rPr>
                <w:rFonts w:asciiTheme="minorHAnsi" w:hAnsiTheme="minorHAnsi" w:cstheme="minorHAnsi"/>
                <w:lang w:val="x-none"/>
              </w:rPr>
              <w:t xml:space="preserve">Respectarea sarcinilor maxime admise pentru materialele şi obiectele manipulate şi transportate manual sau cu mijloace nemecanizate </w:t>
            </w:r>
            <w:r w:rsidRPr="00E964E4">
              <w:rPr>
                <w:rFonts w:asciiTheme="minorHAnsi" w:hAnsiTheme="minorHAnsi" w:cstheme="minorHAnsi"/>
                <w:sz w:val="22"/>
                <w:szCs w:val="22"/>
                <w:lang w:val="x-none"/>
              </w:rPr>
              <w:t>(Masa maximă admisibilă/om: 50 kg pt. 22-45 ani</w:t>
            </w:r>
          </w:p>
          <w:p w14:paraId="06BEB8FC" w14:textId="77777777" w:rsidR="009726AF" w:rsidRPr="00E964E4" w:rsidRDefault="009726AF" w:rsidP="00AE1556">
            <w:pPr>
              <w:widowControl w:val="0"/>
              <w:autoSpaceDE w:val="0"/>
              <w:autoSpaceDN w:val="0"/>
              <w:adjustRightInd w:val="0"/>
              <w:ind w:left="75"/>
              <w:jc w:val="both"/>
              <w:rPr>
                <w:rFonts w:asciiTheme="minorHAnsi" w:hAnsiTheme="minorHAnsi" w:cstheme="minorHAnsi"/>
                <w:sz w:val="22"/>
                <w:szCs w:val="22"/>
                <w:lang w:val="x-none"/>
              </w:rPr>
            </w:pPr>
            <w:r w:rsidRPr="00E964E4">
              <w:rPr>
                <w:rFonts w:asciiTheme="minorHAnsi" w:hAnsiTheme="minorHAnsi" w:cstheme="minorHAnsi"/>
                <w:sz w:val="22"/>
                <w:szCs w:val="22"/>
                <w:lang w:val="x-none"/>
              </w:rPr>
              <w:t>30 kg pt. 46-55 ani)</w:t>
            </w:r>
          </w:p>
        </w:tc>
        <w:tc>
          <w:tcPr>
            <w:tcW w:w="2143" w:type="dxa"/>
            <w:vMerge/>
            <w:tcBorders>
              <w:top w:val="single" w:sz="6" w:space="0" w:color="000000"/>
              <w:left w:val="single" w:sz="6" w:space="0" w:color="000000"/>
              <w:bottom w:val="single" w:sz="6" w:space="0" w:color="000000"/>
              <w:right w:val="single" w:sz="6" w:space="0" w:color="000000"/>
            </w:tcBorders>
          </w:tcPr>
          <w:p w14:paraId="5DCB4CB3" w14:textId="77777777" w:rsidR="009726AF" w:rsidRPr="00E964E4" w:rsidRDefault="009726AF" w:rsidP="009726AF">
            <w:pPr>
              <w:widowControl w:val="0"/>
              <w:autoSpaceDE w:val="0"/>
              <w:autoSpaceDN w:val="0"/>
              <w:adjustRightInd w:val="0"/>
              <w:rPr>
                <w:rFonts w:asciiTheme="minorHAnsi" w:hAnsiTheme="minorHAnsi" w:cstheme="minorHAnsi"/>
              </w:rPr>
            </w:pPr>
          </w:p>
        </w:tc>
        <w:tc>
          <w:tcPr>
            <w:tcW w:w="1433" w:type="dxa"/>
            <w:vMerge/>
            <w:tcBorders>
              <w:top w:val="single" w:sz="6" w:space="0" w:color="000000"/>
              <w:left w:val="single" w:sz="6" w:space="0" w:color="000000"/>
              <w:bottom w:val="single" w:sz="6" w:space="0" w:color="000000"/>
              <w:right w:val="single" w:sz="6" w:space="0" w:color="000000"/>
            </w:tcBorders>
          </w:tcPr>
          <w:p w14:paraId="5B4A4EDC" w14:textId="77777777" w:rsidR="009726AF" w:rsidRPr="00E964E4" w:rsidRDefault="009726AF" w:rsidP="009726AF">
            <w:pPr>
              <w:widowControl w:val="0"/>
              <w:autoSpaceDE w:val="0"/>
              <w:autoSpaceDN w:val="0"/>
              <w:adjustRightInd w:val="0"/>
              <w:rPr>
                <w:rFonts w:asciiTheme="minorHAnsi" w:hAnsiTheme="minorHAnsi" w:cstheme="minorHAnsi"/>
              </w:rPr>
            </w:pPr>
          </w:p>
        </w:tc>
        <w:tc>
          <w:tcPr>
            <w:tcW w:w="1657" w:type="dxa"/>
            <w:vMerge/>
            <w:tcBorders>
              <w:top w:val="single" w:sz="6" w:space="0" w:color="000000"/>
              <w:left w:val="single" w:sz="6" w:space="0" w:color="000000"/>
              <w:bottom w:val="single" w:sz="6" w:space="0" w:color="000000"/>
              <w:right w:val="single" w:sz="6" w:space="0" w:color="000000"/>
            </w:tcBorders>
          </w:tcPr>
          <w:p w14:paraId="4CC033F9" w14:textId="77777777" w:rsidR="009726AF" w:rsidRPr="00E964E4" w:rsidRDefault="009726AF" w:rsidP="009726AF">
            <w:pPr>
              <w:widowControl w:val="0"/>
              <w:autoSpaceDE w:val="0"/>
              <w:autoSpaceDN w:val="0"/>
              <w:adjustRightInd w:val="0"/>
              <w:rPr>
                <w:rFonts w:asciiTheme="minorHAnsi" w:hAnsiTheme="minorHAnsi" w:cstheme="minorHAnsi"/>
              </w:rPr>
            </w:pPr>
          </w:p>
        </w:tc>
      </w:tr>
      <w:tr w:rsidR="009726AF" w:rsidRPr="00E964E4" w14:paraId="36036B85" w14:textId="77777777">
        <w:trPr>
          <w:trHeight w:val="60"/>
          <w:tblCellSpacing w:w="-8" w:type="dxa"/>
          <w:jc w:val="center"/>
        </w:trPr>
        <w:tc>
          <w:tcPr>
            <w:tcW w:w="2123" w:type="dxa"/>
            <w:tcBorders>
              <w:top w:val="single" w:sz="6" w:space="0" w:color="000000"/>
              <w:left w:val="single" w:sz="6" w:space="0" w:color="000000"/>
              <w:bottom w:val="single" w:sz="6" w:space="0" w:color="000000"/>
              <w:right w:val="single" w:sz="6" w:space="0" w:color="000000"/>
            </w:tcBorders>
            <w:vAlign w:val="center"/>
          </w:tcPr>
          <w:p w14:paraId="26612829" w14:textId="77777777" w:rsidR="009726AF" w:rsidRPr="00E964E4" w:rsidRDefault="009726AF" w:rsidP="00AE1556">
            <w:pPr>
              <w:widowControl w:val="0"/>
              <w:autoSpaceDE w:val="0"/>
              <w:autoSpaceDN w:val="0"/>
              <w:adjustRightInd w:val="0"/>
              <w:rPr>
                <w:rFonts w:asciiTheme="minorHAnsi" w:hAnsiTheme="minorHAnsi" w:cstheme="minorHAnsi"/>
                <w:lang w:val="x-none"/>
              </w:rPr>
            </w:pPr>
            <w:r w:rsidRPr="00E964E4">
              <w:rPr>
                <w:rFonts w:asciiTheme="minorHAnsi" w:hAnsiTheme="minorHAnsi" w:cstheme="minorHAnsi"/>
                <w:lang w:val="x-none"/>
              </w:rPr>
              <w:t>Platforme de lucru</w:t>
            </w:r>
          </w:p>
        </w:tc>
        <w:tc>
          <w:tcPr>
            <w:tcW w:w="7245" w:type="dxa"/>
            <w:tcBorders>
              <w:top w:val="single" w:sz="6" w:space="0" w:color="000000"/>
              <w:left w:val="single" w:sz="6" w:space="0" w:color="000000"/>
              <w:bottom w:val="single" w:sz="6" w:space="0" w:color="000000"/>
              <w:right w:val="single" w:sz="6" w:space="0" w:color="000000"/>
            </w:tcBorders>
          </w:tcPr>
          <w:p w14:paraId="784E6B75" w14:textId="77777777" w:rsidR="009726AF" w:rsidRPr="00E964E4" w:rsidRDefault="009726AF" w:rsidP="00AE1556">
            <w:pPr>
              <w:widowControl w:val="0"/>
              <w:autoSpaceDE w:val="0"/>
              <w:autoSpaceDN w:val="0"/>
              <w:adjustRightInd w:val="0"/>
              <w:ind w:left="75"/>
              <w:jc w:val="both"/>
              <w:rPr>
                <w:rFonts w:asciiTheme="minorHAnsi" w:hAnsiTheme="minorHAnsi" w:cstheme="minorHAnsi"/>
                <w:lang w:val="x-none"/>
              </w:rPr>
            </w:pPr>
            <w:proofErr w:type="spellStart"/>
            <w:r w:rsidRPr="00E964E4">
              <w:rPr>
                <w:rFonts w:asciiTheme="minorHAnsi" w:hAnsiTheme="minorHAnsi" w:cstheme="minorHAnsi"/>
                <w:lang w:val="x-none"/>
              </w:rPr>
              <w:t>Platformele</w:t>
            </w:r>
            <w:proofErr w:type="spellEnd"/>
            <w:r w:rsidRPr="00E964E4">
              <w:rPr>
                <w:rFonts w:asciiTheme="minorHAnsi" w:hAnsiTheme="minorHAnsi" w:cstheme="minorHAnsi"/>
                <w:lang w:val="x-none"/>
              </w:rPr>
              <w:t xml:space="preserve"> de </w:t>
            </w:r>
            <w:proofErr w:type="spellStart"/>
            <w:r w:rsidRPr="00E964E4">
              <w:rPr>
                <w:rFonts w:asciiTheme="minorHAnsi" w:hAnsiTheme="minorHAnsi" w:cstheme="minorHAnsi"/>
                <w:lang w:val="x-none"/>
              </w:rPr>
              <w:t>lucru</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podeţele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schelele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şi</w:t>
            </w:r>
            <w:proofErr w:type="spellEnd"/>
            <w:r w:rsidRPr="00E964E4">
              <w:rPr>
                <w:rFonts w:asciiTheme="minorHAnsi" w:hAnsiTheme="minorHAnsi" w:cstheme="minorHAnsi"/>
                <w:lang w:val="x-none"/>
              </w:rPr>
              <w:t>/</w:t>
            </w:r>
            <w:proofErr w:type="spellStart"/>
            <w:r w:rsidRPr="00E964E4">
              <w:rPr>
                <w:rFonts w:asciiTheme="minorHAnsi" w:hAnsiTheme="minorHAnsi" w:cstheme="minorHAnsi"/>
                <w:lang w:val="x-none"/>
              </w:rPr>
              <w:t>sau</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scările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trebuie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dimensionate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şi</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construite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astfel</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încât</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lucrătorii</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să</w:t>
            </w:r>
            <w:proofErr w:type="spellEnd"/>
            <w:r w:rsidRPr="00E964E4">
              <w:rPr>
                <w:rFonts w:asciiTheme="minorHAnsi" w:hAnsiTheme="minorHAnsi" w:cstheme="minorHAnsi"/>
                <w:lang w:val="x-none"/>
              </w:rPr>
              <w:t xml:space="preserve"> nu </w:t>
            </w:r>
            <w:proofErr w:type="spellStart"/>
            <w:r w:rsidRPr="00E964E4">
              <w:rPr>
                <w:rFonts w:asciiTheme="minorHAnsi" w:hAnsiTheme="minorHAnsi" w:cstheme="minorHAnsi"/>
                <w:lang w:val="x-none"/>
              </w:rPr>
              <w:t>cadă</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sau</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să</w:t>
            </w:r>
            <w:proofErr w:type="spellEnd"/>
            <w:r w:rsidRPr="00E964E4">
              <w:rPr>
                <w:rFonts w:asciiTheme="minorHAnsi" w:hAnsiTheme="minorHAnsi" w:cstheme="minorHAnsi"/>
                <w:lang w:val="x-none"/>
              </w:rPr>
              <w:t xml:space="preserve"> fie </w:t>
            </w:r>
            <w:proofErr w:type="spellStart"/>
            <w:r w:rsidRPr="00E964E4">
              <w:rPr>
                <w:rFonts w:asciiTheme="minorHAnsi" w:hAnsiTheme="minorHAnsi" w:cstheme="minorHAnsi"/>
                <w:lang w:val="x-none"/>
              </w:rPr>
              <w:t>expuşi</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căderilor</w:t>
            </w:r>
            <w:proofErr w:type="spellEnd"/>
            <w:r w:rsidRPr="00E964E4">
              <w:rPr>
                <w:rFonts w:asciiTheme="minorHAnsi" w:hAnsiTheme="minorHAnsi" w:cstheme="minorHAnsi"/>
                <w:lang w:val="x-none"/>
              </w:rPr>
              <w:t xml:space="preserve"> de </w:t>
            </w:r>
            <w:proofErr w:type="spellStart"/>
            <w:r w:rsidRPr="00E964E4">
              <w:rPr>
                <w:rFonts w:asciiTheme="minorHAnsi" w:hAnsiTheme="minorHAnsi" w:cstheme="minorHAnsi"/>
                <w:lang w:val="x-none"/>
              </w:rPr>
              <w:t>obiecte</w:t>
            </w:r>
            <w:proofErr w:type="spellEnd"/>
          </w:p>
        </w:tc>
        <w:tc>
          <w:tcPr>
            <w:tcW w:w="2143" w:type="dxa"/>
            <w:tcBorders>
              <w:top w:val="single" w:sz="6" w:space="0" w:color="000000"/>
              <w:left w:val="single" w:sz="6" w:space="0" w:color="000000"/>
              <w:bottom w:val="single" w:sz="6" w:space="0" w:color="000000"/>
              <w:right w:val="single" w:sz="6" w:space="0" w:color="000000"/>
            </w:tcBorders>
          </w:tcPr>
          <w:p w14:paraId="737D5B0A" w14:textId="77777777" w:rsidR="009726AF" w:rsidRPr="00E964E4" w:rsidRDefault="009726AF" w:rsidP="009726AF">
            <w:pPr>
              <w:widowControl w:val="0"/>
              <w:autoSpaceDE w:val="0"/>
              <w:autoSpaceDN w:val="0"/>
              <w:adjustRightInd w:val="0"/>
              <w:rPr>
                <w:rFonts w:asciiTheme="minorHAnsi" w:hAnsiTheme="minorHAnsi" w:cstheme="minorHAnsi"/>
                <w:lang w:val="x-none"/>
              </w:rPr>
            </w:pPr>
          </w:p>
        </w:tc>
        <w:tc>
          <w:tcPr>
            <w:tcW w:w="1433" w:type="dxa"/>
            <w:tcBorders>
              <w:top w:val="single" w:sz="6" w:space="0" w:color="000000"/>
              <w:left w:val="single" w:sz="6" w:space="0" w:color="000000"/>
              <w:bottom w:val="single" w:sz="6" w:space="0" w:color="000000"/>
              <w:right w:val="single" w:sz="6" w:space="0" w:color="000000"/>
            </w:tcBorders>
          </w:tcPr>
          <w:p w14:paraId="2B1A926F" w14:textId="77777777" w:rsidR="009726AF" w:rsidRPr="00E964E4" w:rsidRDefault="009726AF" w:rsidP="009726AF">
            <w:pPr>
              <w:widowControl w:val="0"/>
              <w:autoSpaceDE w:val="0"/>
              <w:autoSpaceDN w:val="0"/>
              <w:adjustRightInd w:val="0"/>
              <w:rPr>
                <w:rFonts w:asciiTheme="minorHAnsi" w:hAnsiTheme="minorHAnsi" w:cstheme="minorHAnsi"/>
                <w:lang w:val="x-none"/>
              </w:rPr>
            </w:pPr>
          </w:p>
        </w:tc>
        <w:tc>
          <w:tcPr>
            <w:tcW w:w="1657" w:type="dxa"/>
            <w:tcBorders>
              <w:top w:val="single" w:sz="6" w:space="0" w:color="000000"/>
              <w:left w:val="single" w:sz="6" w:space="0" w:color="000000"/>
              <w:bottom w:val="single" w:sz="6" w:space="0" w:color="000000"/>
              <w:right w:val="single" w:sz="6" w:space="0" w:color="000000"/>
            </w:tcBorders>
          </w:tcPr>
          <w:p w14:paraId="35707348" w14:textId="77777777" w:rsidR="009726AF" w:rsidRPr="00E964E4" w:rsidRDefault="009726AF" w:rsidP="009726AF">
            <w:pPr>
              <w:widowControl w:val="0"/>
              <w:autoSpaceDE w:val="0"/>
              <w:autoSpaceDN w:val="0"/>
              <w:adjustRightInd w:val="0"/>
              <w:rPr>
                <w:rFonts w:asciiTheme="minorHAnsi" w:hAnsiTheme="minorHAnsi" w:cstheme="minorHAnsi"/>
                <w:lang w:val="x-none"/>
              </w:rPr>
            </w:pPr>
          </w:p>
        </w:tc>
      </w:tr>
      <w:tr w:rsidR="009726AF" w:rsidRPr="00E964E4" w14:paraId="6123EC3A" w14:textId="77777777">
        <w:trPr>
          <w:trHeight w:val="60"/>
          <w:tblCellSpacing w:w="-8" w:type="dxa"/>
          <w:jc w:val="center"/>
        </w:trPr>
        <w:tc>
          <w:tcPr>
            <w:tcW w:w="2123" w:type="dxa"/>
            <w:vMerge w:val="restart"/>
            <w:tcBorders>
              <w:top w:val="single" w:sz="6" w:space="0" w:color="000000"/>
              <w:left w:val="single" w:sz="6" w:space="0" w:color="000000"/>
              <w:bottom w:val="single" w:sz="6" w:space="0" w:color="000000"/>
              <w:right w:val="single" w:sz="6" w:space="0" w:color="000000"/>
            </w:tcBorders>
            <w:vAlign w:val="center"/>
          </w:tcPr>
          <w:p w14:paraId="3C40A967" w14:textId="77777777" w:rsidR="009726AF" w:rsidRPr="00E964E4" w:rsidRDefault="009726AF" w:rsidP="00AE1556">
            <w:pPr>
              <w:widowControl w:val="0"/>
              <w:autoSpaceDE w:val="0"/>
              <w:autoSpaceDN w:val="0"/>
              <w:adjustRightInd w:val="0"/>
              <w:rPr>
                <w:rFonts w:asciiTheme="minorHAnsi" w:hAnsiTheme="minorHAnsi" w:cstheme="minorHAnsi"/>
                <w:lang w:val="x-none"/>
              </w:rPr>
            </w:pPr>
            <w:r w:rsidRPr="00E964E4">
              <w:rPr>
                <w:rFonts w:asciiTheme="minorHAnsi" w:hAnsiTheme="minorHAnsi" w:cstheme="minorHAnsi"/>
                <w:lang w:val="x-none"/>
              </w:rPr>
              <w:t xml:space="preserve">Identificare riscuri şi semnalizare de </w:t>
            </w:r>
            <w:r w:rsidRPr="00E964E4">
              <w:rPr>
                <w:rFonts w:asciiTheme="minorHAnsi" w:hAnsiTheme="minorHAnsi" w:cstheme="minorHAnsi"/>
                <w:lang w:val="x-none"/>
              </w:rPr>
              <w:lastRenderedPageBreak/>
              <w:t>securitate</w:t>
            </w:r>
          </w:p>
        </w:tc>
        <w:tc>
          <w:tcPr>
            <w:tcW w:w="7245" w:type="dxa"/>
            <w:tcBorders>
              <w:top w:val="single" w:sz="6" w:space="0" w:color="000000"/>
              <w:left w:val="single" w:sz="6" w:space="0" w:color="000000"/>
              <w:bottom w:val="single" w:sz="6" w:space="0" w:color="000000"/>
              <w:right w:val="single" w:sz="6" w:space="0" w:color="000000"/>
            </w:tcBorders>
          </w:tcPr>
          <w:p w14:paraId="17AFB753" w14:textId="77777777" w:rsidR="009726AF" w:rsidRPr="00E964E4" w:rsidRDefault="009726AF" w:rsidP="00AE1556">
            <w:pPr>
              <w:widowControl w:val="0"/>
              <w:autoSpaceDE w:val="0"/>
              <w:autoSpaceDN w:val="0"/>
              <w:adjustRightInd w:val="0"/>
              <w:ind w:left="75"/>
              <w:jc w:val="both"/>
              <w:rPr>
                <w:rFonts w:asciiTheme="minorHAnsi" w:hAnsiTheme="minorHAnsi" w:cstheme="minorHAnsi"/>
                <w:lang w:val="x-none"/>
              </w:rPr>
            </w:pPr>
            <w:r w:rsidRPr="00E964E4">
              <w:rPr>
                <w:rFonts w:asciiTheme="minorHAnsi" w:hAnsiTheme="minorHAnsi" w:cstheme="minorHAnsi"/>
                <w:lang w:val="x-none"/>
              </w:rPr>
              <w:lastRenderedPageBreak/>
              <w:t xml:space="preserve">Analiza siguranţei amplasamentului şi a caracteristicilor specifice zonei de lucru înainte de începerea lucrărilor pentru a preveni posibile </w:t>
            </w:r>
            <w:r w:rsidRPr="00E964E4">
              <w:rPr>
                <w:rFonts w:asciiTheme="minorHAnsi" w:hAnsiTheme="minorHAnsi" w:cstheme="minorHAnsi"/>
                <w:lang w:val="x-none"/>
              </w:rPr>
              <w:lastRenderedPageBreak/>
              <w:t>accidente şi a evita expunerea la substanţe periculoase</w:t>
            </w:r>
          </w:p>
        </w:tc>
        <w:tc>
          <w:tcPr>
            <w:tcW w:w="2143" w:type="dxa"/>
            <w:vMerge w:val="restart"/>
            <w:tcBorders>
              <w:top w:val="single" w:sz="6" w:space="0" w:color="000000"/>
              <w:left w:val="single" w:sz="6" w:space="0" w:color="000000"/>
              <w:bottom w:val="single" w:sz="6" w:space="0" w:color="000000"/>
              <w:right w:val="single" w:sz="6" w:space="0" w:color="000000"/>
            </w:tcBorders>
          </w:tcPr>
          <w:p w14:paraId="4B18BC00" w14:textId="77777777" w:rsidR="009726AF" w:rsidRPr="00E964E4" w:rsidRDefault="009726AF" w:rsidP="009726AF">
            <w:pPr>
              <w:widowControl w:val="0"/>
              <w:autoSpaceDE w:val="0"/>
              <w:autoSpaceDN w:val="0"/>
              <w:adjustRightInd w:val="0"/>
              <w:rPr>
                <w:rFonts w:asciiTheme="minorHAnsi" w:hAnsiTheme="minorHAnsi" w:cstheme="minorHAnsi"/>
                <w:lang w:val="x-none"/>
              </w:rPr>
            </w:pPr>
          </w:p>
        </w:tc>
        <w:tc>
          <w:tcPr>
            <w:tcW w:w="1433" w:type="dxa"/>
            <w:vMerge w:val="restart"/>
            <w:tcBorders>
              <w:top w:val="single" w:sz="6" w:space="0" w:color="000000"/>
              <w:left w:val="single" w:sz="6" w:space="0" w:color="000000"/>
              <w:bottom w:val="single" w:sz="6" w:space="0" w:color="000000"/>
              <w:right w:val="single" w:sz="6" w:space="0" w:color="000000"/>
            </w:tcBorders>
          </w:tcPr>
          <w:p w14:paraId="0EF12578" w14:textId="77777777" w:rsidR="009726AF" w:rsidRPr="00E964E4" w:rsidRDefault="009726AF" w:rsidP="009726AF">
            <w:pPr>
              <w:widowControl w:val="0"/>
              <w:autoSpaceDE w:val="0"/>
              <w:autoSpaceDN w:val="0"/>
              <w:adjustRightInd w:val="0"/>
              <w:rPr>
                <w:rFonts w:asciiTheme="minorHAnsi" w:hAnsiTheme="minorHAnsi" w:cstheme="minorHAnsi"/>
                <w:lang w:val="x-none"/>
              </w:rPr>
            </w:pPr>
          </w:p>
        </w:tc>
        <w:tc>
          <w:tcPr>
            <w:tcW w:w="1657" w:type="dxa"/>
            <w:vMerge w:val="restart"/>
            <w:tcBorders>
              <w:top w:val="single" w:sz="6" w:space="0" w:color="000000"/>
              <w:left w:val="single" w:sz="6" w:space="0" w:color="000000"/>
              <w:bottom w:val="single" w:sz="6" w:space="0" w:color="000000"/>
              <w:right w:val="single" w:sz="6" w:space="0" w:color="000000"/>
            </w:tcBorders>
          </w:tcPr>
          <w:p w14:paraId="54371B6C" w14:textId="77777777" w:rsidR="009726AF" w:rsidRPr="00E964E4" w:rsidRDefault="009726AF" w:rsidP="009726AF">
            <w:pPr>
              <w:widowControl w:val="0"/>
              <w:autoSpaceDE w:val="0"/>
              <w:autoSpaceDN w:val="0"/>
              <w:adjustRightInd w:val="0"/>
              <w:rPr>
                <w:rFonts w:asciiTheme="minorHAnsi" w:hAnsiTheme="minorHAnsi" w:cstheme="minorHAnsi"/>
                <w:lang w:val="x-none"/>
              </w:rPr>
            </w:pPr>
          </w:p>
        </w:tc>
      </w:tr>
      <w:tr w:rsidR="009726AF" w:rsidRPr="00E964E4" w14:paraId="028F7BA7" w14:textId="77777777">
        <w:trPr>
          <w:trHeight w:val="60"/>
          <w:tblCellSpacing w:w="-8" w:type="dxa"/>
          <w:jc w:val="center"/>
        </w:trPr>
        <w:tc>
          <w:tcPr>
            <w:tcW w:w="2123" w:type="dxa"/>
            <w:vMerge/>
            <w:tcBorders>
              <w:top w:val="single" w:sz="6" w:space="0" w:color="000000"/>
              <w:left w:val="single" w:sz="6" w:space="0" w:color="000000"/>
              <w:bottom w:val="single" w:sz="6" w:space="0" w:color="000000"/>
              <w:right w:val="single" w:sz="6" w:space="0" w:color="000000"/>
            </w:tcBorders>
            <w:vAlign w:val="center"/>
          </w:tcPr>
          <w:p w14:paraId="3A2A5FC9" w14:textId="77777777" w:rsidR="009726AF" w:rsidRPr="00E964E4" w:rsidRDefault="009726AF" w:rsidP="00AE1556">
            <w:pPr>
              <w:widowControl w:val="0"/>
              <w:autoSpaceDE w:val="0"/>
              <w:autoSpaceDN w:val="0"/>
              <w:adjustRightInd w:val="0"/>
              <w:rPr>
                <w:rFonts w:asciiTheme="minorHAnsi" w:hAnsiTheme="minorHAnsi" w:cstheme="minorHAnsi"/>
              </w:rPr>
            </w:pPr>
          </w:p>
        </w:tc>
        <w:tc>
          <w:tcPr>
            <w:tcW w:w="7245" w:type="dxa"/>
            <w:tcBorders>
              <w:top w:val="single" w:sz="6" w:space="0" w:color="000000"/>
              <w:left w:val="single" w:sz="6" w:space="0" w:color="000000"/>
              <w:bottom w:val="single" w:sz="6" w:space="0" w:color="000000"/>
              <w:right w:val="single" w:sz="6" w:space="0" w:color="000000"/>
            </w:tcBorders>
          </w:tcPr>
          <w:p w14:paraId="06A97F62" w14:textId="77777777" w:rsidR="009726AF" w:rsidRPr="00E964E4" w:rsidRDefault="009726AF" w:rsidP="00AE1556">
            <w:pPr>
              <w:widowControl w:val="0"/>
              <w:autoSpaceDE w:val="0"/>
              <w:autoSpaceDN w:val="0"/>
              <w:adjustRightInd w:val="0"/>
              <w:ind w:left="75"/>
              <w:jc w:val="both"/>
              <w:rPr>
                <w:rFonts w:asciiTheme="minorHAnsi" w:hAnsiTheme="minorHAnsi" w:cstheme="minorHAnsi"/>
                <w:lang w:val="x-none"/>
              </w:rPr>
            </w:pPr>
            <w:r w:rsidRPr="00E964E4">
              <w:rPr>
                <w:rFonts w:asciiTheme="minorHAnsi" w:hAnsiTheme="minorHAnsi" w:cstheme="minorHAnsi"/>
                <w:lang w:val="x-none"/>
              </w:rPr>
              <w:t>Îngrădirea şi semnalizarea zonei de lucru</w:t>
            </w:r>
          </w:p>
        </w:tc>
        <w:tc>
          <w:tcPr>
            <w:tcW w:w="2143" w:type="dxa"/>
            <w:vMerge/>
            <w:tcBorders>
              <w:top w:val="single" w:sz="6" w:space="0" w:color="000000"/>
              <w:left w:val="single" w:sz="6" w:space="0" w:color="000000"/>
              <w:bottom w:val="single" w:sz="6" w:space="0" w:color="000000"/>
              <w:right w:val="single" w:sz="6" w:space="0" w:color="000000"/>
            </w:tcBorders>
          </w:tcPr>
          <w:p w14:paraId="2F889284" w14:textId="77777777" w:rsidR="009726AF" w:rsidRPr="00E964E4" w:rsidRDefault="009726AF" w:rsidP="009726AF">
            <w:pPr>
              <w:widowControl w:val="0"/>
              <w:autoSpaceDE w:val="0"/>
              <w:autoSpaceDN w:val="0"/>
              <w:adjustRightInd w:val="0"/>
              <w:rPr>
                <w:rFonts w:asciiTheme="minorHAnsi" w:hAnsiTheme="minorHAnsi" w:cstheme="minorHAnsi"/>
              </w:rPr>
            </w:pPr>
          </w:p>
        </w:tc>
        <w:tc>
          <w:tcPr>
            <w:tcW w:w="1433" w:type="dxa"/>
            <w:vMerge/>
            <w:tcBorders>
              <w:top w:val="single" w:sz="6" w:space="0" w:color="000000"/>
              <w:left w:val="single" w:sz="6" w:space="0" w:color="000000"/>
              <w:bottom w:val="single" w:sz="6" w:space="0" w:color="000000"/>
              <w:right w:val="single" w:sz="6" w:space="0" w:color="000000"/>
            </w:tcBorders>
          </w:tcPr>
          <w:p w14:paraId="2569A979" w14:textId="77777777" w:rsidR="009726AF" w:rsidRPr="00E964E4" w:rsidRDefault="009726AF" w:rsidP="009726AF">
            <w:pPr>
              <w:widowControl w:val="0"/>
              <w:autoSpaceDE w:val="0"/>
              <w:autoSpaceDN w:val="0"/>
              <w:adjustRightInd w:val="0"/>
              <w:rPr>
                <w:rFonts w:asciiTheme="minorHAnsi" w:hAnsiTheme="minorHAnsi" w:cstheme="minorHAnsi"/>
              </w:rPr>
            </w:pPr>
          </w:p>
        </w:tc>
        <w:tc>
          <w:tcPr>
            <w:tcW w:w="1657" w:type="dxa"/>
            <w:vMerge/>
            <w:tcBorders>
              <w:top w:val="single" w:sz="6" w:space="0" w:color="000000"/>
              <w:left w:val="single" w:sz="6" w:space="0" w:color="000000"/>
              <w:bottom w:val="single" w:sz="6" w:space="0" w:color="000000"/>
              <w:right w:val="single" w:sz="6" w:space="0" w:color="000000"/>
            </w:tcBorders>
          </w:tcPr>
          <w:p w14:paraId="6197406D" w14:textId="77777777" w:rsidR="009726AF" w:rsidRPr="00E964E4" w:rsidRDefault="009726AF" w:rsidP="009726AF">
            <w:pPr>
              <w:widowControl w:val="0"/>
              <w:autoSpaceDE w:val="0"/>
              <w:autoSpaceDN w:val="0"/>
              <w:adjustRightInd w:val="0"/>
              <w:rPr>
                <w:rFonts w:asciiTheme="minorHAnsi" w:hAnsiTheme="minorHAnsi" w:cstheme="minorHAnsi"/>
              </w:rPr>
            </w:pPr>
          </w:p>
        </w:tc>
      </w:tr>
      <w:tr w:rsidR="009726AF" w:rsidRPr="00E964E4" w14:paraId="491E27FE" w14:textId="77777777" w:rsidTr="004C2B9F">
        <w:trPr>
          <w:trHeight w:val="567"/>
          <w:tblCellSpacing w:w="-8" w:type="dxa"/>
          <w:jc w:val="center"/>
        </w:trPr>
        <w:tc>
          <w:tcPr>
            <w:tcW w:w="14537" w:type="dxa"/>
            <w:gridSpan w:val="5"/>
            <w:tcBorders>
              <w:top w:val="single" w:sz="6" w:space="0" w:color="000000"/>
              <w:left w:val="single" w:sz="6" w:space="0" w:color="000000"/>
              <w:bottom w:val="single" w:sz="6" w:space="0" w:color="000000"/>
              <w:right w:val="single" w:sz="6" w:space="0" w:color="000000"/>
            </w:tcBorders>
            <w:vAlign w:val="center"/>
          </w:tcPr>
          <w:p w14:paraId="55877847" w14:textId="77777777" w:rsidR="009726AF" w:rsidRPr="00E964E4" w:rsidRDefault="009726AF" w:rsidP="00AE1556">
            <w:pPr>
              <w:widowControl w:val="0"/>
              <w:autoSpaceDE w:val="0"/>
              <w:autoSpaceDN w:val="0"/>
              <w:adjustRightInd w:val="0"/>
              <w:jc w:val="both"/>
              <w:rPr>
                <w:rFonts w:asciiTheme="minorHAnsi" w:hAnsiTheme="minorHAnsi" w:cstheme="minorHAnsi"/>
                <w:b/>
                <w:bCs/>
                <w:lang w:val="x-none"/>
              </w:rPr>
            </w:pPr>
            <w:r w:rsidRPr="00E964E4">
              <w:rPr>
                <w:rFonts w:asciiTheme="minorHAnsi" w:hAnsiTheme="minorHAnsi" w:cstheme="minorHAnsi"/>
                <w:b/>
                <w:bCs/>
                <w:lang w:val="x-none"/>
              </w:rPr>
              <w:t>INSTALAŢII, MAŞINI ŞI ECHIPAMENTE DE MUNCĂ</w:t>
            </w:r>
          </w:p>
        </w:tc>
      </w:tr>
      <w:tr w:rsidR="009726AF" w:rsidRPr="00E964E4" w14:paraId="33FEE756" w14:textId="77777777">
        <w:trPr>
          <w:trHeight w:val="555"/>
          <w:tblCellSpacing w:w="-8" w:type="dxa"/>
          <w:jc w:val="center"/>
        </w:trPr>
        <w:tc>
          <w:tcPr>
            <w:tcW w:w="2123" w:type="dxa"/>
            <w:vMerge w:val="restart"/>
            <w:tcBorders>
              <w:top w:val="single" w:sz="6" w:space="0" w:color="000000"/>
              <w:left w:val="single" w:sz="6" w:space="0" w:color="000000"/>
              <w:bottom w:val="single" w:sz="6" w:space="0" w:color="000000"/>
              <w:right w:val="single" w:sz="6" w:space="0" w:color="000000"/>
            </w:tcBorders>
            <w:vAlign w:val="center"/>
          </w:tcPr>
          <w:p w14:paraId="24F110D8" w14:textId="77777777" w:rsidR="009726AF" w:rsidRPr="00E964E4" w:rsidRDefault="009726AF" w:rsidP="00AE1556">
            <w:pPr>
              <w:widowControl w:val="0"/>
              <w:autoSpaceDE w:val="0"/>
              <w:autoSpaceDN w:val="0"/>
              <w:adjustRightInd w:val="0"/>
              <w:rPr>
                <w:rFonts w:asciiTheme="minorHAnsi" w:hAnsiTheme="minorHAnsi" w:cstheme="minorHAnsi"/>
                <w:lang w:val="x-none"/>
              </w:rPr>
            </w:pPr>
            <w:proofErr w:type="spellStart"/>
            <w:r w:rsidRPr="00E964E4">
              <w:rPr>
                <w:rFonts w:asciiTheme="minorHAnsi" w:hAnsiTheme="minorHAnsi" w:cstheme="minorHAnsi"/>
                <w:lang w:val="x-none"/>
              </w:rPr>
              <w:t>Starea</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tehnică</w:t>
            </w:r>
            <w:proofErr w:type="spellEnd"/>
            <w:r w:rsidRPr="00E964E4">
              <w:rPr>
                <w:rFonts w:asciiTheme="minorHAnsi" w:hAnsiTheme="minorHAnsi" w:cstheme="minorHAnsi"/>
                <w:lang w:val="x-none"/>
              </w:rPr>
              <w:t xml:space="preserve"> a </w:t>
            </w:r>
            <w:proofErr w:type="spellStart"/>
            <w:r w:rsidRPr="00E964E4">
              <w:rPr>
                <w:rFonts w:asciiTheme="minorHAnsi" w:hAnsiTheme="minorHAnsi" w:cstheme="minorHAnsi"/>
                <w:lang w:val="x-none"/>
              </w:rPr>
              <w:t>instalaţiilor</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maşinilor</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şi</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echipamentelor</w:t>
            </w:r>
            <w:proofErr w:type="spellEnd"/>
          </w:p>
        </w:tc>
        <w:tc>
          <w:tcPr>
            <w:tcW w:w="7245" w:type="dxa"/>
            <w:tcBorders>
              <w:top w:val="single" w:sz="6" w:space="0" w:color="000000"/>
              <w:left w:val="single" w:sz="6" w:space="0" w:color="000000"/>
              <w:bottom w:val="single" w:sz="6" w:space="0" w:color="000000"/>
              <w:right w:val="single" w:sz="6" w:space="0" w:color="000000"/>
            </w:tcBorders>
          </w:tcPr>
          <w:p w14:paraId="4F1FF294" w14:textId="77777777" w:rsidR="009726AF" w:rsidRPr="00E964E4" w:rsidRDefault="009726AF" w:rsidP="00AE1556">
            <w:pPr>
              <w:widowControl w:val="0"/>
              <w:autoSpaceDE w:val="0"/>
              <w:autoSpaceDN w:val="0"/>
              <w:adjustRightInd w:val="0"/>
              <w:jc w:val="both"/>
              <w:rPr>
                <w:rFonts w:asciiTheme="minorHAnsi" w:hAnsiTheme="minorHAnsi" w:cstheme="minorHAnsi"/>
                <w:lang w:val="x-none"/>
              </w:rPr>
            </w:pPr>
            <w:proofErr w:type="spellStart"/>
            <w:r w:rsidRPr="00E964E4">
              <w:rPr>
                <w:rFonts w:asciiTheme="minorHAnsi" w:hAnsiTheme="minorHAnsi" w:cstheme="minorHAnsi"/>
                <w:lang w:val="x-none"/>
              </w:rPr>
              <w:t>Instalaţiile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maşinile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şi</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echipamentele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utilizate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trebuie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menţinute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într</w:t>
            </w:r>
            <w:proofErr w:type="spellEnd"/>
            <w:r w:rsidRPr="00E964E4">
              <w:rPr>
                <w:rFonts w:asciiTheme="minorHAnsi" w:hAnsiTheme="minorHAnsi" w:cstheme="minorHAnsi"/>
                <w:lang w:val="x-none"/>
              </w:rPr>
              <w:t xml:space="preserve">-o </w:t>
            </w:r>
            <w:proofErr w:type="spellStart"/>
            <w:r w:rsidRPr="00E964E4">
              <w:rPr>
                <w:rFonts w:asciiTheme="minorHAnsi" w:hAnsiTheme="minorHAnsi" w:cstheme="minorHAnsi"/>
                <w:lang w:val="x-none"/>
              </w:rPr>
              <w:t>bună</w:t>
            </w:r>
            <w:proofErr w:type="spellEnd"/>
            <w:r w:rsidRPr="00E964E4">
              <w:rPr>
                <w:rFonts w:asciiTheme="minorHAnsi" w:hAnsiTheme="minorHAnsi" w:cstheme="minorHAnsi"/>
                <w:lang w:val="x-none"/>
              </w:rPr>
              <w:t xml:space="preserve"> stare de </w:t>
            </w:r>
            <w:proofErr w:type="spellStart"/>
            <w:r w:rsidRPr="00E964E4">
              <w:rPr>
                <w:rFonts w:asciiTheme="minorHAnsi" w:hAnsiTheme="minorHAnsi" w:cstheme="minorHAnsi"/>
                <w:lang w:val="x-none"/>
              </w:rPr>
              <w:t>funcţionare</w:t>
            </w:r>
            <w:proofErr w:type="spellEnd"/>
          </w:p>
        </w:tc>
        <w:tc>
          <w:tcPr>
            <w:tcW w:w="2143" w:type="dxa"/>
            <w:vMerge w:val="restart"/>
            <w:tcBorders>
              <w:top w:val="single" w:sz="6" w:space="0" w:color="000000"/>
              <w:left w:val="single" w:sz="6" w:space="0" w:color="000000"/>
              <w:bottom w:val="single" w:sz="6" w:space="0" w:color="000000"/>
              <w:right w:val="single" w:sz="6" w:space="0" w:color="000000"/>
            </w:tcBorders>
          </w:tcPr>
          <w:p w14:paraId="17A9F5E1" w14:textId="77777777" w:rsidR="009726AF" w:rsidRPr="00E964E4" w:rsidRDefault="009726AF" w:rsidP="009726AF">
            <w:pPr>
              <w:widowControl w:val="0"/>
              <w:autoSpaceDE w:val="0"/>
              <w:autoSpaceDN w:val="0"/>
              <w:adjustRightInd w:val="0"/>
              <w:rPr>
                <w:rFonts w:asciiTheme="minorHAnsi" w:hAnsiTheme="minorHAnsi" w:cstheme="minorHAnsi"/>
                <w:b/>
                <w:bCs/>
                <w:lang w:val="x-none"/>
              </w:rPr>
            </w:pPr>
          </w:p>
        </w:tc>
        <w:tc>
          <w:tcPr>
            <w:tcW w:w="1433" w:type="dxa"/>
            <w:vMerge w:val="restart"/>
            <w:tcBorders>
              <w:top w:val="single" w:sz="6" w:space="0" w:color="000000"/>
              <w:left w:val="single" w:sz="6" w:space="0" w:color="000000"/>
              <w:bottom w:val="single" w:sz="6" w:space="0" w:color="000000"/>
              <w:right w:val="single" w:sz="6" w:space="0" w:color="000000"/>
            </w:tcBorders>
          </w:tcPr>
          <w:p w14:paraId="6E4A719B" w14:textId="77777777" w:rsidR="009726AF" w:rsidRPr="00E964E4" w:rsidRDefault="009726AF" w:rsidP="009726AF">
            <w:pPr>
              <w:widowControl w:val="0"/>
              <w:autoSpaceDE w:val="0"/>
              <w:autoSpaceDN w:val="0"/>
              <w:adjustRightInd w:val="0"/>
              <w:rPr>
                <w:rFonts w:asciiTheme="minorHAnsi" w:hAnsiTheme="minorHAnsi" w:cstheme="minorHAnsi"/>
                <w:b/>
                <w:bCs/>
                <w:lang w:val="x-none"/>
              </w:rPr>
            </w:pPr>
          </w:p>
        </w:tc>
        <w:tc>
          <w:tcPr>
            <w:tcW w:w="1657" w:type="dxa"/>
            <w:vMerge w:val="restart"/>
            <w:tcBorders>
              <w:top w:val="single" w:sz="6" w:space="0" w:color="000000"/>
              <w:left w:val="single" w:sz="6" w:space="0" w:color="000000"/>
              <w:bottom w:val="single" w:sz="6" w:space="0" w:color="000000"/>
              <w:right w:val="single" w:sz="6" w:space="0" w:color="000000"/>
            </w:tcBorders>
          </w:tcPr>
          <w:p w14:paraId="38F54257" w14:textId="77777777" w:rsidR="009726AF" w:rsidRPr="00E964E4" w:rsidRDefault="009726AF" w:rsidP="009726AF">
            <w:pPr>
              <w:widowControl w:val="0"/>
              <w:autoSpaceDE w:val="0"/>
              <w:autoSpaceDN w:val="0"/>
              <w:adjustRightInd w:val="0"/>
              <w:rPr>
                <w:rFonts w:asciiTheme="minorHAnsi" w:hAnsiTheme="minorHAnsi" w:cstheme="minorHAnsi"/>
                <w:b/>
                <w:bCs/>
                <w:lang w:val="x-none"/>
              </w:rPr>
            </w:pPr>
          </w:p>
        </w:tc>
      </w:tr>
      <w:tr w:rsidR="009726AF" w:rsidRPr="00E964E4" w14:paraId="2E905CC5" w14:textId="77777777">
        <w:trPr>
          <w:trHeight w:val="555"/>
          <w:tblCellSpacing w:w="-8" w:type="dxa"/>
          <w:jc w:val="center"/>
        </w:trPr>
        <w:tc>
          <w:tcPr>
            <w:tcW w:w="2123" w:type="dxa"/>
            <w:vMerge/>
            <w:tcBorders>
              <w:top w:val="single" w:sz="6" w:space="0" w:color="000000"/>
              <w:left w:val="single" w:sz="6" w:space="0" w:color="000000"/>
              <w:bottom w:val="single" w:sz="6" w:space="0" w:color="000000"/>
              <w:right w:val="single" w:sz="6" w:space="0" w:color="000000"/>
            </w:tcBorders>
            <w:vAlign w:val="center"/>
          </w:tcPr>
          <w:p w14:paraId="54FD9F04" w14:textId="77777777" w:rsidR="009726AF" w:rsidRPr="00E964E4" w:rsidRDefault="009726AF" w:rsidP="00AE1556">
            <w:pPr>
              <w:widowControl w:val="0"/>
              <w:autoSpaceDE w:val="0"/>
              <w:autoSpaceDN w:val="0"/>
              <w:adjustRightInd w:val="0"/>
              <w:rPr>
                <w:rFonts w:asciiTheme="minorHAnsi" w:hAnsiTheme="minorHAnsi" w:cstheme="minorHAnsi"/>
              </w:rPr>
            </w:pPr>
          </w:p>
        </w:tc>
        <w:tc>
          <w:tcPr>
            <w:tcW w:w="7245" w:type="dxa"/>
            <w:tcBorders>
              <w:top w:val="single" w:sz="6" w:space="0" w:color="000000"/>
              <w:left w:val="single" w:sz="6" w:space="0" w:color="000000"/>
              <w:bottom w:val="single" w:sz="6" w:space="0" w:color="000000"/>
              <w:right w:val="single" w:sz="6" w:space="0" w:color="000000"/>
            </w:tcBorders>
          </w:tcPr>
          <w:p w14:paraId="20CA2EF4" w14:textId="77777777" w:rsidR="009726AF" w:rsidRPr="00E964E4" w:rsidRDefault="009726AF" w:rsidP="00AE1556">
            <w:pPr>
              <w:widowControl w:val="0"/>
              <w:autoSpaceDE w:val="0"/>
              <w:autoSpaceDN w:val="0"/>
              <w:adjustRightInd w:val="0"/>
              <w:jc w:val="both"/>
              <w:rPr>
                <w:rFonts w:asciiTheme="minorHAnsi" w:hAnsiTheme="minorHAnsi" w:cstheme="minorHAnsi"/>
                <w:lang w:val="x-none"/>
              </w:rPr>
            </w:pPr>
            <w:proofErr w:type="spellStart"/>
            <w:r w:rsidRPr="00E964E4">
              <w:rPr>
                <w:rFonts w:asciiTheme="minorHAnsi" w:hAnsiTheme="minorHAnsi" w:cstheme="minorHAnsi"/>
                <w:lang w:val="x-none"/>
              </w:rPr>
              <w:t>Lucrătorii</w:t>
            </w:r>
            <w:proofErr w:type="spellEnd"/>
            <w:r w:rsidRPr="00E964E4">
              <w:rPr>
                <w:rFonts w:asciiTheme="minorHAnsi" w:hAnsiTheme="minorHAnsi" w:cstheme="minorHAnsi"/>
                <w:lang w:val="x-none"/>
              </w:rPr>
              <w:t xml:space="preserve"> care le </w:t>
            </w:r>
            <w:proofErr w:type="spellStart"/>
            <w:r w:rsidRPr="00E964E4">
              <w:rPr>
                <w:rFonts w:asciiTheme="minorHAnsi" w:hAnsiTheme="minorHAnsi" w:cstheme="minorHAnsi"/>
                <w:lang w:val="x-none"/>
              </w:rPr>
              <w:t>exploatează</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trebuie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să</w:t>
            </w:r>
            <w:proofErr w:type="spellEnd"/>
            <w:r w:rsidRPr="00E964E4">
              <w:rPr>
                <w:rFonts w:asciiTheme="minorHAnsi" w:hAnsiTheme="minorHAnsi" w:cstheme="minorHAnsi"/>
                <w:lang w:val="x-none"/>
              </w:rPr>
              <w:t xml:space="preserve"> fie </w:t>
            </w:r>
            <w:proofErr w:type="spellStart"/>
            <w:r w:rsidRPr="00E964E4">
              <w:rPr>
                <w:rFonts w:asciiTheme="minorHAnsi" w:hAnsiTheme="minorHAnsi" w:cstheme="minorHAnsi"/>
                <w:lang w:val="x-none"/>
              </w:rPr>
              <w:t>formaţi</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profesional</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şi</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instruiţi</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corespunzător</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pentru</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manevrele</w:t>
            </w:r>
            <w:proofErr w:type="spellEnd"/>
            <w:r w:rsidRPr="00E964E4">
              <w:rPr>
                <w:rFonts w:asciiTheme="minorHAnsi" w:hAnsiTheme="minorHAnsi" w:cstheme="minorHAnsi"/>
                <w:lang w:val="x-none"/>
              </w:rPr>
              <w:t xml:space="preserve"> pe care le efectuează</w:t>
            </w:r>
          </w:p>
        </w:tc>
        <w:tc>
          <w:tcPr>
            <w:tcW w:w="2143" w:type="dxa"/>
            <w:vMerge/>
            <w:tcBorders>
              <w:top w:val="single" w:sz="6" w:space="0" w:color="000000"/>
              <w:left w:val="single" w:sz="6" w:space="0" w:color="000000"/>
              <w:bottom w:val="single" w:sz="6" w:space="0" w:color="000000"/>
              <w:right w:val="single" w:sz="6" w:space="0" w:color="000000"/>
            </w:tcBorders>
          </w:tcPr>
          <w:p w14:paraId="0777F998" w14:textId="77777777" w:rsidR="009726AF" w:rsidRPr="00E964E4" w:rsidRDefault="009726AF" w:rsidP="009726AF">
            <w:pPr>
              <w:widowControl w:val="0"/>
              <w:autoSpaceDE w:val="0"/>
              <w:autoSpaceDN w:val="0"/>
              <w:adjustRightInd w:val="0"/>
              <w:rPr>
                <w:rFonts w:asciiTheme="minorHAnsi" w:hAnsiTheme="minorHAnsi" w:cstheme="minorHAnsi"/>
              </w:rPr>
            </w:pPr>
          </w:p>
        </w:tc>
        <w:tc>
          <w:tcPr>
            <w:tcW w:w="1433" w:type="dxa"/>
            <w:vMerge/>
            <w:tcBorders>
              <w:top w:val="single" w:sz="6" w:space="0" w:color="000000"/>
              <w:left w:val="single" w:sz="6" w:space="0" w:color="000000"/>
              <w:bottom w:val="single" w:sz="6" w:space="0" w:color="000000"/>
              <w:right w:val="single" w:sz="6" w:space="0" w:color="000000"/>
            </w:tcBorders>
          </w:tcPr>
          <w:p w14:paraId="20AF037A" w14:textId="77777777" w:rsidR="009726AF" w:rsidRPr="00E964E4" w:rsidRDefault="009726AF" w:rsidP="009726AF">
            <w:pPr>
              <w:widowControl w:val="0"/>
              <w:autoSpaceDE w:val="0"/>
              <w:autoSpaceDN w:val="0"/>
              <w:adjustRightInd w:val="0"/>
              <w:rPr>
                <w:rFonts w:asciiTheme="minorHAnsi" w:hAnsiTheme="minorHAnsi" w:cstheme="minorHAnsi"/>
              </w:rPr>
            </w:pPr>
          </w:p>
        </w:tc>
        <w:tc>
          <w:tcPr>
            <w:tcW w:w="1657" w:type="dxa"/>
            <w:vMerge/>
            <w:tcBorders>
              <w:top w:val="single" w:sz="6" w:space="0" w:color="000000"/>
              <w:left w:val="single" w:sz="6" w:space="0" w:color="000000"/>
              <w:bottom w:val="single" w:sz="6" w:space="0" w:color="000000"/>
              <w:right w:val="single" w:sz="6" w:space="0" w:color="000000"/>
            </w:tcBorders>
          </w:tcPr>
          <w:p w14:paraId="75252F31" w14:textId="77777777" w:rsidR="009726AF" w:rsidRPr="00E964E4" w:rsidRDefault="009726AF" w:rsidP="009726AF">
            <w:pPr>
              <w:widowControl w:val="0"/>
              <w:autoSpaceDE w:val="0"/>
              <w:autoSpaceDN w:val="0"/>
              <w:adjustRightInd w:val="0"/>
              <w:rPr>
                <w:rFonts w:asciiTheme="minorHAnsi" w:hAnsiTheme="minorHAnsi" w:cstheme="minorHAnsi"/>
              </w:rPr>
            </w:pPr>
          </w:p>
        </w:tc>
      </w:tr>
      <w:tr w:rsidR="009726AF" w:rsidRPr="00E964E4" w14:paraId="6162F0E7" w14:textId="77777777">
        <w:trPr>
          <w:trHeight w:val="60"/>
          <w:tblCellSpacing w:w="-8" w:type="dxa"/>
          <w:jc w:val="center"/>
        </w:trPr>
        <w:tc>
          <w:tcPr>
            <w:tcW w:w="2123" w:type="dxa"/>
            <w:tcBorders>
              <w:top w:val="single" w:sz="6" w:space="0" w:color="000000"/>
              <w:left w:val="single" w:sz="6" w:space="0" w:color="000000"/>
              <w:bottom w:val="single" w:sz="6" w:space="0" w:color="000000"/>
              <w:right w:val="single" w:sz="6" w:space="0" w:color="000000"/>
            </w:tcBorders>
            <w:vAlign w:val="center"/>
          </w:tcPr>
          <w:p w14:paraId="7343AFAE" w14:textId="77777777" w:rsidR="009726AF" w:rsidRPr="00E964E4" w:rsidRDefault="009726AF" w:rsidP="00AE1556">
            <w:pPr>
              <w:widowControl w:val="0"/>
              <w:autoSpaceDE w:val="0"/>
              <w:autoSpaceDN w:val="0"/>
              <w:adjustRightInd w:val="0"/>
              <w:rPr>
                <w:rFonts w:asciiTheme="minorHAnsi" w:hAnsiTheme="minorHAnsi" w:cstheme="minorHAnsi"/>
                <w:lang w:val="x-none"/>
              </w:rPr>
            </w:pPr>
            <w:r w:rsidRPr="00E964E4">
              <w:rPr>
                <w:rFonts w:asciiTheme="minorHAnsi" w:hAnsiTheme="minorHAnsi" w:cstheme="minorHAnsi"/>
                <w:lang w:val="x-none"/>
              </w:rPr>
              <w:t>Instalaţii şi aparate sub presiune</w:t>
            </w:r>
          </w:p>
        </w:tc>
        <w:tc>
          <w:tcPr>
            <w:tcW w:w="7245" w:type="dxa"/>
            <w:tcBorders>
              <w:top w:val="single" w:sz="6" w:space="0" w:color="000000"/>
              <w:left w:val="single" w:sz="6" w:space="0" w:color="000000"/>
              <w:bottom w:val="single" w:sz="6" w:space="0" w:color="000000"/>
              <w:right w:val="single" w:sz="6" w:space="0" w:color="000000"/>
            </w:tcBorders>
          </w:tcPr>
          <w:p w14:paraId="06B7964F" w14:textId="77777777" w:rsidR="009726AF" w:rsidRPr="00E964E4" w:rsidRDefault="009726AF" w:rsidP="00AE1556">
            <w:pPr>
              <w:widowControl w:val="0"/>
              <w:autoSpaceDE w:val="0"/>
              <w:autoSpaceDN w:val="0"/>
              <w:adjustRightInd w:val="0"/>
              <w:jc w:val="both"/>
              <w:rPr>
                <w:rFonts w:asciiTheme="minorHAnsi" w:hAnsiTheme="minorHAnsi" w:cstheme="minorHAnsi"/>
                <w:lang w:val="x-none"/>
              </w:rPr>
            </w:pPr>
            <w:r w:rsidRPr="00E964E4">
              <w:rPr>
                <w:rFonts w:asciiTheme="minorHAnsi" w:hAnsiTheme="minorHAnsi" w:cstheme="minorHAnsi"/>
                <w:lang w:val="x-none"/>
              </w:rPr>
              <w:t>Aceste echipamente trebuie verificate şi supuse încercărilor şi controlului periodic de către personal abilitat</w:t>
            </w:r>
          </w:p>
        </w:tc>
        <w:tc>
          <w:tcPr>
            <w:tcW w:w="2143" w:type="dxa"/>
            <w:tcBorders>
              <w:top w:val="single" w:sz="6" w:space="0" w:color="000000"/>
              <w:left w:val="single" w:sz="6" w:space="0" w:color="000000"/>
              <w:bottom w:val="single" w:sz="6" w:space="0" w:color="000000"/>
              <w:right w:val="single" w:sz="6" w:space="0" w:color="000000"/>
            </w:tcBorders>
          </w:tcPr>
          <w:p w14:paraId="4C0DFDFC" w14:textId="77777777" w:rsidR="009726AF" w:rsidRPr="00E964E4" w:rsidRDefault="009726AF" w:rsidP="009726AF">
            <w:pPr>
              <w:widowControl w:val="0"/>
              <w:autoSpaceDE w:val="0"/>
              <w:autoSpaceDN w:val="0"/>
              <w:adjustRightInd w:val="0"/>
              <w:rPr>
                <w:rFonts w:asciiTheme="minorHAnsi" w:hAnsiTheme="minorHAnsi" w:cstheme="minorHAnsi"/>
                <w:b/>
                <w:bCs/>
                <w:lang w:val="x-none"/>
              </w:rPr>
            </w:pPr>
          </w:p>
        </w:tc>
        <w:tc>
          <w:tcPr>
            <w:tcW w:w="1433" w:type="dxa"/>
            <w:tcBorders>
              <w:top w:val="single" w:sz="6" w:space="0" w:color="000000"/>
              <w:left w:val="single" w:sz="6" w:space="0" w:color="000000"/>
              <w:bottom w:val="single" w:sz="6" w:space="0" w:color="000000"/>
              <w:right w:val="single" w:sz="6" w:space="0" w:color="000000"/>
            </w:tcBorders>
          </w:tcPr>
          <w:p w14:paraId="4FD5899B" w14:textId="77777777" w:rsidR="009726AF" w:rsidRPr="00E964E4" w:rsidRDefault="009726AF" w:rsidP="009726AF">
            <w:pPr>
              <w:widowControl w:val="0"/>
              <w:autoSpaceDE w:val="0"/>
              <w:autoSpaceDN w:val="0"/>
              <w:adjustRightInd w:val="0"/>
              <w:rPr>
                <w:rFonts w:asciiTheme="minorHAnsi" w:hAnsiTheme="minorHAnsi" w:cstheme="minorHAnsi"/>
                <w:b/>
                <w:bCs/>
                <w:lang w:val="x-none"/>
              </w:rPr>
            </w:pPr>
          </w:p>
        </w:tc>
        <w:tc>
          <w:tcPr>
            <w:tcW w:w="1657" w:type="dxa"/>
            <w:tcBorders>
              <w:top w:val="single" w:sz="6" w:space="0" w:color="000000"/>
              <w:left w:val="single" w:sz="6" w:space="0" w:color="000000"/>
              <w:bottom w:val="single" w:sz="6" w:space="0" w:color="000000"/>
              <w:right w:val="single" w:sz="6" w:space="0" w:color="000000"/>
            </w:tcBorders>
          </w:tcPr>
          <w:p w14:paraId="4E0CF013" w14:textId="77777777" w:rsidR="009726AF" w:rsidRPr="00E964E4" w:rsidRDefault="009726AF" w:rsidP="009726AF">
            <w:pPr>
              <w:widowControl w:val="0"/>
              <w:autoSpaceDE w:val="0"/>
              <w:autoSpaceDN w:val="0"/>
              <w:adjustRightInd w:val="0"/>
              <w:rPr>
                <w:rFonts w:asciiTheme="minorHAnsi" w:hAnsiTheme="minorHAnsi" w:cstheme="minorHAnsi"/>
                <w:b/>
                <w:bCs/>
                <w:lang w:val="x-none"/>
              </w:rPr>
            </w:pPr>
          </w:p>
        </w:tc>
      </w:tr>
      <w:tr w:rsidR="009726AF" w:rsidRPr="00E964E4" w14:paraId="199D0764" w14:textId="77777777" w:rsidTr="004C2B9F">
        <w:trPr>
          <w:trHeight w:val="567"/>
          <w:tblCellSpacing w:w="-8" w:type="dxa"/>
          <w:jc w:val="center"/>
        </w:trPr>
        <w:tc>
          <w:tcPr>
            <w:tcW w:w="14537" w:type="dxa"/>
            <w:gridSpan w:val="5"/>
            <w:tcBorders>
              <w:top w:val="single" w:sz="6" w:space="0" w:color="000000"/>
              <w:left w:val="single" w:sz="6" w:space="0" w:color="000000"/>
              <w:bottom w:val="single" w:sz="6" w:space="0" w:color="000000"/>
              <w:right w:val="single" w:sz="6" w:space="0" w:color="000000"/>
            </w:tcBorders>
            <w:vAlign w:val="center"/>
          </w:tcPr>
          <w:p w14:paraId="2BC0AC41" w14:textId="77777777" w:rsidR="009726AF" w:rsidRPr="00E964E4" w:rsidRDefault="009726AF" w:rsidP="00AE1556">
            <w:pPr>
              <w:widowControl w:val="0"/>
              <w:autoSpaceDE w:val="0"/>
              <w:autoSpaceDN w:val="0"/>
              <w:adjustRightInd w:val="0"/>
              <w:jc w:val="both"/>
              <w:rPr>
                <w:rFonts w:asciiTheme="minorHAnsi" w:hAnsiTheme="minorHAnsi" w:cstheme="minorHAnsi"/>
                <w:b/>
                <w:bCs/>
                <w:lang w:val="x-none"/>
              </w:rPr>
            </w:pPr>
            <w:r w:rsidRPr="00E964E4">
              <w:rPr>
                <w:rFonts w:asciiTheme="minorHAnsi" w:hAnsiTheme="minorHAnsi" w:cstheme="minorHAnsi"/>
                <w:b/>
                <w:bCs/>
                <w:lang w:val="x-none"/>
              </w:rPr>
              <w:t>PRIMUL AJUTOR</w:t>
            </w:r>
          </w:p>
        </w:tc>
      </w:tr>
      <w:tr w:rsidR="003E6C07" w:rsidRPr="00E964E4" w14:paraId="6F351572" w14:textId="77777777">
        <w:trPr>
          <w:trHeight w:val="270"/>
          <w:tblCellSpacing w:w="-8" w:type="dxa"/>
          <w:jc w:val="center"/>
        </w:trPr>
        <w:tc>
          <w:tcPr>
            <w:tcW w:w="2123" w:type="dxa"/>
            <w:vMerge w:val="restart"/>
            <w:tcBorders>
              <w:top w:val="single" w:sz="6" w:space="0" w:color="000000"/>
              <w:left w:val="single" w:sz="6" w:space="0" w:color="000000"/>
              <w:bottom w:val="single" w:sz="6" w:space="0" w:color="000000"/>
              <w:right w:val="single" w:sz="6" w:space="0" w:color="000000"/>
            </w:tcBorders>
            <w:vAlign w:val="center"/>
          </w:tcPr>
          <w:p w14:paraId="38314FA2" w14:textId="77777777" w:rsidR="003E6C07" w:rsidRPr="00E964E4" w:rsidRDefault="003E6C07" w:rsidP="00AE1556">
            <w:pPr>
              <w:widowControl w:val="0"/>
              <w:autoSpaceDE w:val="0"/>
              <w:autoSpaceDN w:val="0"/>
              <w:adjustRightInd w:val="0"/>
              <w:rPr>
                <w:rFonts w:asciiTheme="minorHAnsi" w:hAnsiTheme="minorHAnsi" w:cstheme="minorHAnsi"/>
                <w:lang w:val="x-none"/>
              </w:rPr>
            </w:pPr>
            <w:r w:rsidRPr="00E964E4">
              <w:rPr>
                <w:rFonts w:asciiTheme="minorHAnsi" w:hAnsiTheme="minorHAnsi" w:cstheme="minorHAnsi"/>
                <w:lang w:val="x-none"/>
              </w:rPr>
              <w:t>Acordarea primului ajutor în caz de accidente şi contactarea serviciilor specializate (serviciul medical de urgenţă, salvare şi pompieri)</w:t>
            </w:r>
          </w:p>
        </w:tc>
        <w:tc>
          <w:tcPr>
            <w:tcW w:w="7245" w:type="dxa"/>
            <w:tcBorders>
              <w:top w:val="single" w:sz="6" w:space="0" w:color="000000"/>
              <w:left w:val="single" w:sz="6" w:space="0" w:color="000000"/>
              <w:bottom w:val="single" w:sz="6" w:space="0" w:color="000000"/>
              <w:right w:val="single" w:sz="6" w:space="0" w:color="000000"/>
            </w:tcBorders>
          </w:tcPr>
          <w:p w14:paraId="56C8DE8E" w14:textId="77777777" w:rsidR="003E6C07" w:rsidRPr="00E964E4" w:rsidRDefault="003E6C07" w:rsidP="00AE1556">
            <w:pPr>
              <w:widowControl w:val="0"/>
              <w:autoSpaceDE w:val="0"/>
              <w:autoSpaceDN w:val="0"/>
              <w:adjustRightInd w:val="0"/>
              <w:jc w:val="both"/>
              <w:rPr>
                <w:rFonts w:asciiTheme="minorHAnsi" w:hAnsiTheme="minorHAnsi" w:cstheme="minorHAnsi"/>
                <w:lang w:val="x-none"/>
              </w:rPr>
            </w:pPr>
            <w:r w:rsidRPr="00E964E4">
              <w:rPr>
                <w:rFonts w:asciiTheme="minorHAnsi" w:hAnsiTheme="minorHAnsi" w:cstheme="minorHAnsi"/>
                <w:lang w:val="x-none"/>
              </w:rPr>
              <w:t>Dotarea cu truse de prim ajutor</w:t>
            </w:r>
          </w:p>
        </w:tc>
        <w:tc>
          <w:tcPr>
            <w:tcW w:w="2143" w:type="dxa"/>
            <w:vMerge w:val="restart"/>
            <w:tcBorders>
              <w:top w:val="single" w:sz="6" w:space="0" w:color="000000"/>
              <w:left w:val="single" w:sz="6" w:space="0" w:color="000000"/>
              <w:right w:val="single" w:sz="6" w:space="0" w:color="000000"/>
            </w:tcBorders>
          </w:tcPr>
          <w:p w14:paraId="730ECC38" w14:textId="77777777" w:rsidR="003E6C07" w:rsidRPr="00E964E4" w:rsidRDefault="003E6C07" w:rsidP="009726AF">
            <w:pPr>
              <w:widowControl w:val="0"/>
              <w:autoSpaceDE w:val="0"/>
              <w:autoSpaceDN w:val="0"/>
              <w:adjustRightInd w:val="0"/>
              <w:rPr>
                <w:rFonts w:asciiTheme="minorHAnsi" w:hAnsiTheme="minorHAnsi" w:cstheme="minorHAnsi"/>
                <w:b/>
                <w:bCs/>
                <w:lang w:val="x-none"/>
              </w:rPr>
            </w:pPr>
          </w:p>
        </w:tc>
        <w:tc>
          <w:tcPr>
            <w:tcW w:w="1433" w:type="dxa"/>
            <w:vMerge w:val="restart"/>
            <w:tcBorders>
              <w:top w:val="single" w:sz="6" w:space="0" w:color="000000"/>
              <w:left w:val="single" w:sz="6" w:space="0" w:color="000000"/>
              <w:right w:val="single" w:sz="6" w:space="0" w:color="000000"/>
            </w:tcBorders>
          </w:tcPr>
          <w:p w14:paraId="19BD69FF" w14:textId="77777777" w:rsidR="003E6C07" w:rsidRPr="00E964E4" w:rsidRDefault="003E6C07" w:rsidP="009726AF">
            <w:pPr>
              <w:widowControl w:val="0"/>
              <w:autoSpaceDE w:val="0"/>
              <w:autoSpaceDN w:val="0"/>
              <w:adjustRightInd w:val="0"/>
              <w:rPr>
                <w:rFonts w:asciiTheme="minorHAnsi" w:hAnsiTheme="minorHAnsi" w:cstheme="minorHAnsi"/>
                <w:b/>
                <w:bCs/>
                <w:lang w:val="x-none"/>
              </w:rPr>
            </w:pPr>
          </w:p>
        </w:tc>
        <w:tc>
          <w:tcPr>
            <w:tcW w:w="1657" w:type="dxa"/>
            <w:vMerge w:val="restart"/>
            <w:tcBorders>
              <w:top w:val="single" w:sz="6" w:space="0" w:color="000000"/>
              <w:left w:val="single" w:sz="6" w:space="0" w:color="000000"/>
              <w:right w:val="single" w:sz="6" w:space="0" w:color="000000"/>
            </w:tcBorders>
          </w:tcPr>
          <w:p w14:paraId="1298139C" w14:textId="77777777" w:rsidR="003E6C07" w:rsidRPr="00E964E4" w:rsidRDefault="003E6C07" w:rsidP="009726AF">
            <w:pPr>
              <w:widowControl w:val="0"/>
              <w:autoSpaceDE w:val="0"/>
              <w:autoSpaceDN w:val="0"/>
              <w:adjustRightInd w:val="0"/>
              <w:rPr>
                <w:rFonts w:asciiTheme="minorHAnsi" w:hAnsiTheme="minorHAnsi" w:cstheme="minorHAnsi"/>
                <w:b/>
                <w:bCs/>
                <w:lang w:val="x-none"/>
              </w:rPr>
            </w:pPr>
          </w:p>
        </w:tc>
      </w:tr>
      <w:tr w:rsidR="003E6C07" w:rsidRPr="00E964E4" w14:paraId="1EE0BC8B" w14:textId="77777777">
        <w:trPr>
          <w:trHeight w:val="270"/>
          <w:tblCellSpacing w:w="-8" w:type="dxa"/>
          <w:jc w:val="center"/>
        </w:trPr>
        <w:tc>
          <w:tcPr>
            <w:tcW w:w="2123" w:type="dxa"/>
            <w:vMerge/>
            <w:tcBorders>
              <w:top w:val="single" w:sz="6" w:space="0" w:color="000000"/>
              <w:left w:val="single" w:sz="6" w:space="0" w:color="000000"/>
              <w:bottom w:val="single" w:sz="6" w:space="0" w:color="000000"/>
              <w:right w:val="single" w:sz="6" w:space="0" w:color="000000"/>
            </w:tcBorders>
            <w:vAlign w:val="center"/>
          </w:tcPr>
          <w:p w14:paraId="6284A515" w14:textId="77777777" w:rsidR="003E6C07" w:rsidRPr="00E964E4" w:rsidRDefault="003E6C07" w:rsidP="00AE1556">
            <w:pPr>
              <w:widowControl w:val="0"/>
              <w:autoSpaceDE w:val="0"/>
              <w:autoSpaceDN w:val="0"/>
              <w:adjustRightInd w:val="0"/>
              <w:rPr>
                <w:rFonts w:asciiTheme="minorHAnsi" w:hAnsiTheme="minorHAnsi" w:cstheme="minorHAnsi"/>
              </w:rPr>
            </w:pPr>
          </w:p>
        </w:tc>
        <w:tc>
          <w:tcPr>
            <w:tcW w:w="7245" w:type="dxa"/>
            <w:tcBorders>
              <w:top w:val="single" w:sz="6" w:space="0" w:color="000000"/>
              <w:left w:val="single" w:sz="6" w:space="0" w:color="000000"/>
              <w:bottom w:val="single" w:sz="6" w:space="0" w:color="000000"/>
              <w:right w:val="single" w:sz="6" w:space="0" w:color="000000"/>
            </w:tcBorders>
          </w:tcPr>
          <w:p w14:paraId="15BDFB69" w14:textId="77777777" w:rsidR="003E6C07" w:rsidRPr="00E964E4" w:rsidRDefault="003E6C07" w:rsidP="00AE1556">
            <w:pPr>
              <w:widowControl w:val="0"/>
              <w:autoSpaceDE w:val="0"/>
              <w:autoSpaceDN w:val="0"/>
              <w:adjustRightInd w:val="0"/>
              <w:jc w:val="both"/>
              <w:rPr>
                <w:rFonts w:asciiTheme="minorHAnsi" w:hAnsiTheme="minorHAnsi" w:cstheme="minorHAnsi"/>
                <w:lang w:val="x-none"/>
              </w:rPr>
            </w:pPr>
            <w:r w:rsidRPr="00E964E4">
              <w:rPr>
                <w:rFonts w:asciiTheme="minorHAnsi" w:hAnsiTheme="minorHAnsi" w:cstheme="minorHAnsi"/>
                <w:lang w:val="x-none"/>
              </w:rPr>
              <w:t>Asigurarea de personal pregătit în acest scop (salvatori)</w:t>
            </w:r>
          </w:p>
        </w:tc>
        <w:tc>
          <w:tcPr>
            <w:tcW w:w="2143" w:type="dxa"/>
            <w:vMerge/>
            <w:tcBorders>
              <w:left w:val="single" w:sz="6" w:space="0" w:color="000000"/>
              <w:right w:val="single" w:sz="6" w:space="0" w:color="000000"/>
            </w:tcBorders>
          </w:tcPr>
          <w:p w14:paraId="3462AA63" w14:textId="77777777" w:rsidR="003E6C07" w:rsidRPr="00E964E4" w:rsidRDefault="003E6C07" w:rsidP="009726AF">
            <w:pPr>
              <w:widowControl w:val="0"/>
              <w:autoSpaceDE w:val="0"/>
              <w:autoSpaceDN w:val="0"/>
              <w:adjustRightInd w:val="0"/>
              <w:rPr>
                <w:rFonts w:asciiTheme="minorHAnsi" w:hAnsiTheme="minorHAnsi" w:cstheme="minorHAnsi"/>
              </w:rPr>
            </w:pPr>
          </w:p>
        </w:tc>
        <w:tc>
          <w:tcPr>
            <w:tcW w:w="1433" w:type="dxa"/>
            <w:vMerge/>
            <w:tcBorders>
              <w:left w:val="single" w:sz="6" w:space="0" w:color="000000"/>
              <w:right w:val="single" w:sz="6" w:space="0" w:color="000000"/>
            </w:tcBorders>
          </w:tcPr>
          <w:p w14:paraId="482F5721" w14:textId="77777777" w:rsidR="003E6C07" w:rsidRPr="00E964E4" w:rsidRDefault="003E6C07" w:rsidP="009726AF">
            <w:pPr>
              <w:widowControl w:val="0"/>
              <w:autoSpaceDE w:val="0"/>
              <w:autoSpaceDN w:val="0"/>
              <w:adjustRightInd w:val="0"/>
              <w:rPr>
                <w:rFonts w:asciiTheme="minorHAnsi" w:hAnsiTheme="minorHAnsi" w:cstheme="minorHAnsi"/>
              </w:rPr>
            </w:pPr>
          </w:p>
        </w:tc>
        <w:tc>
          <w:tcPr>
            <w:tcW w:w="1657" w:type="dxa"/>
            <w:vMerge/>
            <w:tcBorders>
              <w:left w:val="single" w:sz="6" w:space="0" w:color="000000"/>
              <w:right w:val="single" w:sz="6" w:space="0" w:color="000000"/>
            </w:tcBorders>
          </w:tcPr>
          <w:p w14:paraId="5B2E6B8C" w14:textId="77777777" w:rsidR="003E6C07" w:rsidRPr="00E964E4" w:rsidRDefault="003E6C07" w:rsidP="009726AF">
            <w:pPr>
              <w:widowControl w:val="0"/>
              <w:autoSpaceDE w:val="0"/>
              <w:autoSpaceDN w:val="0"/>
              <w:adjustRightInd w:val="0"/>
              <w:rPr>
                <w:rFonts w:asciiTheme="minorHAnsi" w:hAnsiTheme="minorHAnsi" w:cstheme="minorHAnsi"/>
              </w:rPr>
            </w:pPr>
          </w:p>
        </w:tc>
      </w:tr>
      <w:tr w:rsidR="003E6C07" w:rsidRPr="00E964E4" w14:paraId="7D55ADF4" w14:textId="77777777">
        <w:trPr>
          <w:trHeight w:val="270"/>
          <w:tblCellSpacing w:w="-8" w:type="dxa"/>
          <w:jc w:val="center"/>
        </w:trPr>
        <w:tc>
          <w:tcPr>
            <w:tcW w:w="2123" w:type="dxa"/>
            <w:vMerge/>
            <w:tcBorders>
              <w:top w:val="single" w:sz="6" w:space="0" w:color="000000"/>
              <w:left w:val="single" w:sz="6" w:space="0" w:color="000000"/>
              <w:bottom w:val="single" w:sz="6" w:space="0" w:color="000000"/>
              <w:right w:val="single" w:sz="6" w:space="0" w:color="000000"/>
            </w:tcBorders>
            <w:vAlign w:val="center"/>
          </w:tcPr>
          <w:p w14:paraId="2EADDC71" w14:textId="77777777" w:rsidR="003E6C07" w:rsidRPr="00E964E4" w:rsidRDefault="003E6C07" w:rsidP="00AE1556">
            <w:pPr>
              <w:widowControl w:val="0"/>
              <w:autoSpaceDE w:val="0"/>
              <w:autoSpaceDN w:val="0"/>
              <w:adjustRightInd w:val="0"/>
              <w:rPr>
                <w:rFonts w:asciiTheme="minorHAnsi" w:hAnsiTheme="minorHAnsi" w:cstheme="minorHAnsi"/>
              </w:rPr>
            </w:pPr>
          </w:p>
        </w:tc>
        <w:tc>
          <w:tcPr>
            <w:tcW w:w="7245" w:type="dxa"/>
            <w:tcBorders>
              <w:top w:val="single" w:sz="6" w:space="0" w:color="000000"/>
              <w:left w:val="single" w:sz="6" w:space="0" w:color="000000"/>
              <w:bottom w:val="single" w:sz="6" w:space="0" w:color="000000"/>
              <w:right w:val="single" w:sz="6" w:space="0" w:color="000000"/>
            </w:tcBorders>
          </w:tcPr>
          <w:p w14:paraId="5EEE9A83" w14:textId="77777777" w:rsidR="003E6C07" w:rsidRPr="00E964E4" w:rsidRDefault="003E6C07" w:rsidP="00AE1556">
            <w:pPr>
              <w:widowControl w:val="0"/>
              <w:autoSpaceDE w:val="0"/>
              <w:autoSpaceDN w:val="0"/>
              <w:adjustRightInd w:val="0"/>
              <w:jc w:val="both"/>
              <w:rPr>
                <w:rFonts w:asciiTheme="minorHAnsi" w:hAnsiTheme="minorHAnsi" w:cstheme="minorHAnsi"/>
                <w:lang w:val="x-none"/>
              </w:rPr>
            </w:pPr>
            <w:r w:rsidRPr="00E964E4">
              <w:rPr>
                <w:rFonts w:asciiTheme="minorHAnsi" w:hAnsiTheme="minorHAnsi" w:cstheme="minorHAnsi"/>
                <w:lang w:val="x-none"/>
              </w:rPr>
              <w:t>Asigurarea de mijloace de comunicare în caz de urgenţă (telefoane mobile)</w:t>
            </w:r>
          </w:p>
        </w:tc>
        <w:tc>
          <w:tcPr>
            <w:tcW w:w="2143" w:type="dxa"/>
            <w:vMerge/>
            <w:tcBorders>
              <w:left w:val="single" w:sz="6" w:space="0" w:color="000000"/>
              <w:right w:val="single" w:sz="6" w:space="0" w:color="000000"/>
            </w:tcBorders>
          </w:tcPr>
          <w:p w14:paraId="02AA8E07" w14:textId="77777777" w:rsidR="003E6C07" w:rsidRPr="00E964E4" w:rsidRDefault="003E6C07" w:rsidP="009726AF">
            <w:pPr>
              <w:widowControl w:val="0"/>
              <w:autoSpaceDE w:val="0"/>
              <w:autoSpaceDN w:val="0"/>
              <w:adjustRightInd w:val="0"/>
              <w:rPr>
                <w:rFonts w:asciiTheme="minorHAnsi" w:hAnsiTheme="minorHAnsi" w:cstheme="minorHAnsi"/>
              </w:rPr>
            </w:pPr>
          </w:p>
        </w:tc>
        <w:tc>
          <w:tcPr>
            <w:tcW w:w="1433" w:type="dxa"/>
            <w:vMerge/>
            <w:tcBorders>
              <w:left w:val="single" w:sz="6" w:space="0" w:color="000000"/>
              <w:right w:val="single" w:sz="6" w:space="0" w:color="000000"/>
            </w:tcBorders>
          </w:tcPr>
          <w:p w14:paraId="64174E60" w14:textId="77777777" w:rsidR="003E6C07" w:rsidRPr="00E964E4" w:rsidRDefault="003E6C07" w:rsidP="009726AF">
            <w:pPr>
              <w:widowControl w:val="0"/>
              <w:autoSpaceDE w:val="0"/>
              <w:autoSpaceDN w:val="0"/>
              <w:adjustRightInd w:val="0"/>
              <w:rPr>
                <w:rFonts w:asciiTheme="minorHAnsi" w:hAnsiTheme="minorHAnsi" w:cstheme="minorHAnsi"/>
              </w:rPr>
            </w:pPr>
          </w:p>
        </w:tc>
        <w:tc>
          <w:tcPr>
            <w:tcW w:w="1657" w:type="dxa"/>
            <w:vMerge/>
            <w:tcBorders>
              <w:left w:val="single" w:sz="6" w:space="0" w:color="000000"/>
              <w:right w:val="single" w:sz="6" w:space="0" w:color="000000"/>
            </w:tcBorders>
          </w:tcPr>
          <w:p w14:paraId="6D269CAE" w14:textId="77777777" w:rsidR="003E6C07" w:rsidRPr="00E964E4" w:rsidRDefault="003E6C07" w:rsidP="009726AF">
            <w:pPr>
              <w:widowControl w:val="0"/>
              <w:autoSpaceDE w:val="0"/>
              <w:autoSpaceDN w:val="0"/>
              <w:adjustRightInd w:val="0"/>
              <w:rPr>
                <w:rFonts w:asciiTheme="minorHAnsi" w:hAnsiTheme="minorHAnsi" w:cstheme="minorHAnsi"/>
              </w:rPr>
            </w:pPr>
          </w:p>
        </w:tc>
      </w:tr>
      <w:tr w:rsidR="003E6C07" w:rsidRPr="00E964E4" w14:paraId="105552CB" w14:textId="77777777">
        <w:trPr>
          <w:trHeight w:val="270"/>
          <w:tblCellSpacing w:w="-8" w:type="dxa"/>
          <w:jc w:val="center"/>
        </w:trPr>
        <w:tc>
          <w:tcPr>
            <w:tcW w:w="2123" w:type="dxa"/>
            <w:vMerge/>
            <w:tcBorders>
              <w:top w:val="single" w:sz="6" w:space="0" w:color="000000"/>
              <w:left w:val="single" w:sz="6" w:space="0" w:color="000000"/>
              <w:bottom w:val="single" w:sz="6" w:space="0" w:color="000000"/>
              <w:right w:val="single" w:sz="6" w:space="0" w:color="000000"/>
            </w:tcBorders>
            <w:vAlign w:val="center"/>
          </w:tcPr>
          <w:p w14:paraId="5AFF5576" w14:textId="77777777" w:rsidR="003E6C07" w:rsidRPr="00E964E4" w:rsidRDefault="003E6C07" w:rsidP="00AE1556">
            <w:pPr>
              <w:widowControl w:val="0"/>
              <w:autoSpaceDE w:val="0"/>
              <w:autoSpaceDN w:val="0"/>
              <w:adjustRightInd w:val="0"/>
              <w:rPr>
                <w:rFonts w:asciiTheme="minorHAnsi" w:hAnsiTheme="minorHAnsi" w:cstheme="minorHAnsi"/>
              </w:rPr>
            </w:pPr>
          </w:p>
        </w:tc>
        <w:tc>
          <w:tcPr>
            <w:tcW w:w="7245" w:type="dxa"/>
            <w:tcBorders>
              <w:top w:val="single" w:sz="6" w:space="0" w:color="000000"/>
              <w:left w:val="single" w:sz="6" w:space="0" w:color="000000"/>
              <w:bottom w:val="single" w:sz="6" w:space="0" w:color="000000"/>
              <w:right w:val="single" w:sz="6" w:space="0" w:color="000000"/>
            </w:tcBorders>
          </w:tcPr>
          <w:p w14:paraId="107E7865" w14:textId="77777777" w:rsidR="003E6C07" w:rsidRPr="00E964E4" w:rsidRDefault="003E6C07" w:rsidP="00AE1556">
            <w:pPr>
              <w:widowControl w:val="0"/>
              <w:autoSpaceDE w:val="0"/>
              <w:autoSpaceDN w:val="0"/>
              <w:adjustRightInd w:val="0"/>
              <w:jc w:val="both"/>
              <w:rPr>
                <w:rFonts w:asciiTheme="minorHAnsi" w:hAnsiTheme="minorHAnsi" w:cstheme="minorHAnsi"/>
                <w:lang w:val="x-none"/>
              </w:rPr>
            </w:pPr>
            <w:proofErr w:type="spellStart"/>
            <w:r w:rsidRPr="00E964E4">
              <w:rPr>
                <w:rFonts w:asciiTheme="minorHAnsi" w:hAnsiTheme="minorHAnsi" w:cstheme="minorHAnsi"/>
                <w:lang w:val="x-none"/>
              </w:rPr>
              <w:t>Asigurarea</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mijloacelor</w:t>
            </w:r>
            <w:proofErr w:type="spellEnd"/>
            <w:r w:rsidRPr="00E964E4">
              <w:rPr>
                <w:rFonts w:asciiTheme="minorHAnsi" w:hAnsiTheme="minorHAnsi" w:cstheme="minorHAnsi"/>
                <w:lang w:val="x-none"/>
              </w:rPr>
              <w:t xml:space="preserve"> de transport </w:t>
            </w:r>
            <w:proofErr w:type="spellStart"/>
            <w:r w:rsidRPr="00E964E4">
              <w:rPr>
                <w:rFonts w:asciiTheme="minorHAnsi" w:hAnsiTheme="minorHAnsi" w:cstheme="minorHAnsi"/>
                <w:lang w:val="x-none"/>
              </w:rPr>
              <w:t>şi</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evacuare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pentru</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acordarea</w:t>
            </w:r>
            <w:proofErr w:type="spellEnd"/>
            <w:r w:rsidRPr="00E964E4">
              <w:rPr>
                <w:rFonts w:asciiTheme="minorHAnsi" w:hAnsiTheme="minorHAnsi" w:cstheme="minorHAnsi"/>
                <w:lang w:val="x-none"/>
              </w:rPr>
              <w:t xml:space="preserve"> de </w:t>
            </w:r>
            <w:proofErr w:type="spellStart"/>
            <w:r w:rsidRPr="00E964E4">
              <w:rPr>
                <w:rFonts w:asciiTheme="minorHAnsi" w:hAnsiTheme="minorHAnsi" w:cstheme="minorHAnsi"/>
                <w:lang w:val="x-none"/>
              </w:rPr>
              <w:t>îngrijiri</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medicale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lucrătorilor</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accidentaţi</w:t>
            </w:r>
            <w:proofErr w:type="spellEnd"/>
          </w:p>
        </w:tc>
        <w:tc>
          <w:tcPr>
            <w:tcW w:w="2143" w:type="dxa"/>
            <w:vMerge/>
            <w:tcBorders>
              <w:left w:val="single" w:sz="6" w:space="0" w:color="000000"/>
              <w:bottom w:val="single" w:sz="6" w:space="0" w:color="000000"/>
              <w:right w:val="single" w:sz="6" w:space="0" w:color="000000"/>
            </w:tcBorders>
          </w:tcPr>
          <w:p w14:paraId="5EDD7D14" w14:textId="77777777" w:rsidR="003E6C07" w:rsidRPr="00E964E4" w:rsidRDefault="003E6C07" w:rsidP="009726AF">
            <w:pPr>
              <w:widowControl w:val="0"/>
              <w:autoSpaceDE w:val="0"/>
              <w:autoSpaceDN w:val="0"/>
              <w:adjustRightInd w:val="0"/>
              <w:rPr>
                <w:rFonts w:asciiTheme="minorHAnsi" w:hAnsiTheme="minorHAnsi" w:cstheme="minorHAnsi"/>
                <w:b/>
                <w:bCs/>
                <w:lang w:val="x-none"/>
              </w:rPr>
            </w:pPr>
          </w:p>
        </w:tc>
        <w:tc>
          <w:tcPr>
            <w:tcW w:w="1433" w:type="dxa"/>
            <w:vMerge/>
            <w:tcBorders>
              <w:left w:val="single" w:sz="6" w:space="0" w:color="000000"/>
              <w:bottom w:val="single" w:sz="6" w:space="0" w:color="000000"/>
              <w:right w:val="single" w:sz="6" w:space="0" w:color="000000"/>
            </w:tcBorders>
          </w:tcPr>
          <w:p w14:paraId="72143F8E" w14:textId="77777777" w:rsidR="003E6C07" w:rsidRPr="00E964E4" w:rsidRDefault="003E6C07" w:rsidP="009726AF">
            <w:pPr>
              <w:widowControl w:val="0"/>
              <w:autoSpaceDE w:val="0"/>
              <w:autoSpaceDN w:val="0"/>
              <w:adjustRightInd w:val="0"/>
              <w:rPr>
                <w:rFonts w:asciiTheme="minorHAnsi" w:hAnsiTheme="minorHAnsi" w:cstheme="minorHAnsi"/>
                <w:b/>
                <w:bCs/>
                <w:lang w:val="x-none"/>
              </w:rPr>
            </w:pPr>
          </w:p>
        </w:tc>
        <w:tc>
          <w:tcPr>
            <w:tcW w:w="1657" w:type="dxa"/>
            <w:vMerge/>
            <w:tcBorders>
              <w:left w:val="single" w:sz="6" w:space="0" w:color="000000"/>
              <w:bottom w:val="single" w:sz="6" w:space="0" w:color="000000"/>
              <w:right w:val="single" w:sz="6" w:space="0" w:color="000000"/>
            </w:tcBorders>
          </w:tcPr>
          <w:p w14:paraId="0DD71BE2" w14:textId="77777777" w:rsidR="003E6C07" w:rsidRPr="00E964E4" w:rsidRDefault="003E6C07" w:rsidP="009726AF">
            <w:pPr>
              <w:widowControl w:val="0"/>
              <w:autoSpaceDE w:val="0"/>
              <w:autoSpaceDN w:val="0"/>
              <w:adjustRightInd w:val="0"/>
              <w:rPr>
                <w:rFonts w:asciiTheme="minorHAnsi" w:hAnsiTheme="minorHAnsi" w:cstheme="minorHAnsi"/>
                <w:b/>
                <w:bCs/>
                <w:lang w:val="x-none"/>
              </w:rPr>
            </w:pPr>
          </w:p>
        </w:tc>
      </w:tr>
      <w:tr w:rsidR="009726AF" w:rsidRPr="00E964E4" w14:paraId="60FA8931" w14:textId="77777777" w:rsidTr="004C2B9F">
        <w:trPr>
          <w:trHeight w:val="567"/>
          <w:tblCellSpacing w:w="-8" w:type="dxa"/>
          <w:jc w:val="center"/>
        </w:trPr>
        <w:tc>
          <w:tcPr>
            <w:tcW w:w="14537" w:type="dxa"/>
            <w:gridSpan w:val="5"/>
            <w:tcBorders>
              <w:top w:val="single" w:sz="6" w:space="0" w:color="000000"/>
              <w:left w:val="single" w:sz="6" w:space="0" w:color="000000"/>
              <w:bottom w:val="single" w:sz="6" w:space="0" w:color="000000"/>
              <w:right w:val="single" w:sz="6" w:space="0" w:color="000000"/>
            </w:tcBorders>
            <w:vAlign w:val="center"/>
          </w:tcPr>
          <w:p w14:paraId="3455F73C" w14:textId="77777777" w:rsidR="009726AF" w:rsidRPr="00E964E4" w:rsidRDefault="009726AF" w:rsidP="00AE1556">
            <w:pPr>
              <w:widowControl w:val="0"/>
              <w:autoSpaceDE w:val="0"/>
              <w:autoSpaceDN w:val="0"/>
              <w:adjustRightInd w:val="0"/>
              <w:jc w:val="both"/>
              <w:rPr>
                <w:rFonts w:asciiTheme="minorHAnsi" w:hAnsiTheme="minorHAnsi" w:cstheme="minorHAnsi"/>
                <w:b/>
                <w:bCs/>
                <w:lang w:val="x-none"/>
              </w:rPr>
            </w:pPr>
            <w:r w:rsidRPr="00E964E4">
              <w:rPr>
                <w:rFonts w:asciiTheme="minorHAnsi" w:hAnsiTheme="minorHAnsi" w:cstheme="minorHAnsi"/>
                <w:b/>
                <w:bCs/>
                <w:lang w:val="x-none"/>
              </w:rPr>
              <w:t>EXCAVARE, SĂPARE MECANICĂ, UTILIZAREA EXCAVATOARELOR/BULDOEXCAVATOARELOR</w:t>
            </w:r>
          </w:p>
        </w:tc>
      </w:tr>
      <w:tr w:rsidR="009726AF" w:rsidRPr="00E964E4" w14:paraId="39E836B4" w14:textId="77777777">
        <w:trPr>
          <w:trHeight w:val="60"/>
          <w:tblCellSpacing w:w="-8" w:type="dxa"/>
          <w:jc w:val="center"/>
        </w:trPr>
        <w:tc>
          <w:tcPr>
            <w:tcW w:w="2123" w:type="dxa"/>
            <w:tcBorders>
              <w:top w:val="single" w:sz="6" w:space="0" w:color="000000"/>
              <w:left w:val="single" w:sz="6" w:space="0" w:color="000000"/>
              <w:bottom w:val="single" w:sz="6" w:space="0" w:color="000000"/>
              <w:right w:val="single" w:sz="6" w:space="0" w:color="000000"/>
            </w:tcBorders>
            <w:vAlign w:val="center"/>
          </w:tcPr>
          <w:p w14:paraId="066E1930" w14:textId="77777777" w:rsidR="009726AF" w:rsidRPr="00E964E4" w:rsidRDefault="009726AF" w:rsidP="00AE1556">
            <w:pPr>
              <w:widowControl w:val="0"/>
              <w:autoSpaceDE w:val="0"/>
              <w:autoSpaceDN w:val="0"/>
              <w:adjustRightInd w:val="0"/>
              <w:rPr>
                <w:rFonts w:asciiTheme="minorHAnsi" w:hAnsiTheme="minorHAnsi" w:cstheme="minorHAnsi"/>
                <w:lang w:val="x-none"/>
              </w:rPr>
            </w:pPr>
            <w:r w:rsidRPr="00E964E4">
              <w:rPr>
                <w:rFonts w:asciiTheme="minorHAnsi" w:hAnsiTheme="minorHAnsi" w:cstheme="minorHAnsi"/>
                <w:lang w:val="x-none"/>
              </w:rPr>
              <w:t>Pericol de cădere a operatorului de pe buldozer</w:t>
            </w:r>
          </w:p>
        </w:tc>
        <w:tc>
          <w:tcPr>
            <w:tcW w:w="7245" w:type="dxa"/>
            <w:tcBorders>
              <w:top w:val="single" w:sz="6" w:space="0" w:color="000000"/>
              <w:left w:val="single" w:sz="6" w:space="0" w:color="000000"/>
              <w:bottom w:val="single" w:sz="6" w:space="0" w:color="000000"/>
              <w:right w:val="single" w:sz="6" w:space="0" w:color="000000"/>
            </w:tcBorders>
          </w:tcPr>
          <w:p w14:paraId="48C8E7A1" w14:textId="77777777" w:rsidR="009726AF" w:rsidRPr="00E964E4" w:rsidRDefault="009726AF" w:rsidP="00AE1556">
            <w:pPr>
              <w:widowControl w:val="0"/>
              <w:autoSpaceDE w:val="0"/>
              <w:autoSpaceDN w:val="0"/>
              <w:adjustRightInd w:val="0"/>
              <w:ind w:left="75"/>
              <w:jc w:val="both"/>
              <w:rPr>
                <w:rFonts w:asciiTheme="minorHAnsi" w:hAnsiTheme="minorHAnsi" w:cstheme="minorHAnsi"/>
                <w:lang w:val="x-none"/>
              </w:rPr>
            </w:pPr>
            <w:proofErr w:type="spellStart"/>
            <w:r w:rsidRPr="00E964E4">
              <w:rPr>
                <w:rFonts w:asciiTheme="minorHAnsi" w:hAnsiTheme="minorHAnsi" w:cstheme="minorHAnsi"/>
                <w:lang w:val="x-none"/>
              </w:rPr>
              <w:t>Utilizarea</w:t>
            </w:r>
            <w:proofErr w:type="spellEnd"/>
            <w:r w:rsidRPr="00E964E4">
              <w:rPr>
                <w:rFonts w:asciiTheme="minorHAnsi" w:hAnsiTheme="minorHAnsi" w:cstheme="minorHAnsi"/>
                <w:lang w:val="x-none"/>
              </w:rPr>
              <w:t xml:space="preserve"> de </w:t>
            </w:r>
            <w:proofErr w:type="spellStart"/>
            <w:r w:rsidRPr="00E964E4">
              <w:rPr>
                <w:rFonts w:asciiTheme="minorHAnsi" w:hAnsiTheme="minorHAnsi" w:cstheme="minorHAnsi"/>
                <w:lang w:val="x-none"/>
              </w:rPr>
              <w:t>încălţăminte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adecvată</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pentru</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siguranţă</w:t>
            </w:r>
            <w:proofErr w:type="spellEnd"/>
            <w:r w:rsidRPr="00E964E4">
              <w:rPr>
                <w:rFonts w:asciiTheme="minorHAnsi" w:hAnsiTheme="minorHAnsi" w:cstheme="minorHAnsi"/>
                <w:lang w:val="x-none"/>
              </w:rPr>
              <w:t xml:space="preserve"> la </w:t>
            </w:r>
            <w:proofErr w:type="spellStart"/>
            <w:r w:rsidRPr="00E964E4">
              <w:rPr>
                <w:rFonts w:asciiTheme="minorHAnsi" w:hAnsiTheme="minorHAnsi" w:cstheme="minorHAnsi"/>
                <w:lang w:val="x-none"/>
              </w:rPr>
              <w:t>urcarea</w:t>
            </w:r>
            <w:proofErr w:type="spellEnd"/>
            <w:r w:rsidRPr="00E964E4">
              <w:rPr>
                <w:rFonts w:asciiTheme="minorHAnsi" w:hAnsiTheme="minorHAnsi" w:cstheme="minorHAnsi"/>
                <w:lang w:val="x-none"/>
              </w:rPr>
              <w:t xml:space="preserve"> şi coborârea de pe utilaj</w:t>
            </w:r>
          </w:p>
        </w:tc>
        <w:tc>
          <w:tcPr>
            <w:tcW w:w="2143" w:type="dxa"/>
            <w:tcBorders>
              <w:top w:val="single" w:sz="6" w:space="0" w:color="000000"/>
              <w:left w:val="single" w:sz="6" w:space="0" w:color="000000"/>
              <w:bottom w:val="single" w:sz="6" w:space="0" w:color="000000"/>
              <w:right w:val="single" w:sz="6" w:space="0" w:color="000000"/>
            </w:tcBorders>
          </w:tcPr>
          <w:p w14:paraId="5E6AF73C" w14:textId="77777777" w:rsidR="009726AF" w:rsidRPr="00E964E4" w:rsidRDefault="009726AF" w:rsidP="009726AF">
            <w:pPr>
              <w:widowControl w:val="0"/>
              <w:autoSpaceDE w:val="0"/>
              <w:autoSpaceDN w:val="0"/>
              <w:adjustRightInd w:val="0"/>
              <w:rPr>
                <w:rFonts w:asciiTheme="minorHAnsi" w:hAnsiTheme="minorHAnsi" w:cstheme="minorHAnsi"/>
                <w:lang w:val="x-none"/>
              </w:rPr>
            </w:pPr>
          </w:p>
        </w:tc>
        <w:tc>
          <w:tcPr>
            <w:tcW w:w="1433" w:type="dxa"/>
            <w:tcBorders>
              <w:top w:val="single" w:sz="6" w:space="0" w:color="000000"/>
              <w:left w:val="single" w:sz="6" w:space="0" w:color="000000"/>
              <w:bottom w:val="single" w:sz="6" w:space="0" w:color="000000"/>
              <w:right w:val="single" w:sz="6" w:space="0" w:color="000000"/>
            </w:tcBorders>
          </w:tcPr>
          <w:p w14:paraId="489B9A47" w14:textId="77777777" w:rsidR="009726AF" w:rsidRPr="00E964E4" w:rsidRDefault="009726AF" w:rsidP="009726AF">
            <w:pPr>
              <w:widowControl w:val="0"/>
              <w:autoSpaceDE w:val="0"/>
              <w:autoSpaceDN w:val="0"/>
              <w:adjustRightInd w:val="0"/>
              <w:rPr>
                <w:rFonts w:asciiTheme="minorHAnsi" w:hAnsiTheme="minorHAnsi" w:cstheme="minorHAnsi"/>
                <w:lang w:val="x-none"/>
              </w:rPr>
            </w:pPr>
          </w:p>
        </w:tc>
        <w:tc>
          <w:tcPr>
            <w:tcW w:w="1657" w:type="dxa"/>
            <w:tcBorders>
              <w:top w:val="single" w:sz="6" w:space="0" w:color="000000"/>
              <w:left w:val="single" w:sz="6" w:space="0" w:color="000000"/>
              <w:bottom w:val="single" w:sz="6" w:space="0" w:color="000000"/>
              <w:right w:val="single" w:sz="6" w:space="0" w:color="000000"/>
            </w:tcBorders>
          </w:tcPr>
          <w:p w14:paraId="147A7BB3" w14:textId="77777777" w:rsidR="009726AF" w:rsidRPr="00E964E4" w:rsidRDefault="009726AF" w:rsidP="009726AF">
            <w:pPr>
              <w:widowControl w:val="0"/>
              <w:autoSpaceDE w:val="0"/>
              <w:autoSpaceDN w:val="0"/>
              <w:adjustRightInd w:val="0"/>
              <w:rPr>
                <w:rFonts w:asciiTheme="minorHAnsi" w:hAnsiTheme="minorHAnsi" w:cstheme="minorHAnsi"/>
                <w:lang w:val="x-none"/>
              </w:rPr>
            </w:pPr>
          </w:p>
        </w:tc>
      </w:tr>
      <w:tr w:rsidR="009726AF" w:rsidRPr="00E964E4" w14:paraId="484A1450" w14:textId="77777777">
        <w:trPr>
          <w:trHeight w:val="60"/>
          <w:tblCellSpacing w:w="-8" w:type="dxa"/>
          <w:jc w:val="center"/>
        </w:trPr>
        <w:tc>
          <w:tcPr>
            <w:tcW w:w="2123" w:type="dxa"/>
            <w:vMerge w:val="restart"/>
            <w:tcBorders>
              <w:top w:val="single" w:sz="6" w:space="0" w:color="000000"/>
              <w:left w:val="single" w:sz="6" w:space="0" w:color="000000"/>
              <w:bottom w:val="single" w:sz="6" w:space="0" w:color="000000"/>
              <w:right w:val="single" w:sz="6" w:space="0" w:color="000000"/>
            </w:tcBorders>
            <w:vAlign w:val="center"/>
          </w:tcPr>
          <w:p w14:paraId="1C876578" w14:textId="77777777" w:rsidR="009726AF" w:rsidRPr="00E964E4" w:rsidRDefault="009726AF" w:rsidP="00AE1556">
            <w:pPr>
              <w:widowControl w:val="0"/>
              <w:autoSpaceDE w:val="0"/>
              <w:autoSpaceDN w:val="0"/>
              <w:adjustRightInd w:val="0"/>
              <w:rPr>
                <w:rFonts w:asciiTheme="minorHAnsi" w:hAnsiTheme="minorHAnsi" w:cstheme="minorHAnsi"/>
                <w:lang w:val="x-none"/>
              </w:rPr>
            </w:pPr>
            <w:r w:rsidRPr="00E964E4">
              <w:rPr>
                <w:rFonts w:asciiTheme="minorHAnsi" w:hAnsiTheme="minorHAnsi" w:cstheme="minorHAnsi"/>
                <w:lang w:val="x-none"/>
              </w:rPr>
              <w:t xml:space="preserve">Accidentarea persoanelor sau a </w:t>
            </w:r>
            <w:r w:rsidRPr="00E964E4">
              <w:rPr>
                <w:rFonts w:asciiTheme="minorHAnsi" w:hAnsiTheme="minorHAnsi" w:cstheme="minorHAnsi"/>
                <w:lang w:val="x-none"/>
              </w:rPr>
              <w:lastRenderedPageBreak/>
              <w:t>altor vehicule la manevra cu spatele</w:t>
            </w:r>
          </w:p>
        </w:tc>
        <w:tc>
          <w:tcPr>
            <w:tcW w:w="7245" w:type="dxa"/>
            <w:tcBorders>
              <w:top w:val="single" w:sz="6" w:space="0" w:color="000000"/>
              <w:left w:val="single" w:sz="6" w:space="0" w:color="000000"/>
              <w:bottom w:val="single" w:sz="6" w:space="0" w:color="000000"/>
              <w:right w:val="single" w:sz="6" w:space="0" w:color="000000"/>
            </w:tcBorders>
          </w:tcPr>
          <w:p w14:paraId="114C6A6A" w14:textId="77777777" w:rsidR="009726AF" w:rsidRPr="00E964E4" w:rsidRDefault="009726AF" w:rsidP="00AE1556">
            <w:pPr>
              <w:widowControl w:val="0"/>
              <w:autoSpaceDE w:val="0"/>
              <w:autoSpaceDN w:val="0"/>
              <w:adjustRightInd w:val="0"/>
              <w:ind w:left="75"/>
              <w:jc w:val="both"/>
              <w:rPr>
                <w:rFonts w:asciiTheme="minorHAnsi" w:hAnsiTheme="minorHAnsi" w:cstheme="minorHAnsi"/>
                <w:lang w:val="x-none"/>
              </w:rPr>
            </w:pPr>
            <w:proofErr w:type="spellStart"/>
            <w:r w:rsidRPr="00E964E4">
              <w:rPr>
                <w:rFonts w:asciiTheme="minorHAnsi" w:hAnsiTheme="minorHAnsi" w:cstheme="minorHAnsi"/>
                <w:lang w:val="x-none"/>
              </w:rPr>
              <w:lastRenderedPageBreak/>
              <w:t>Verificarea</w:t>
            </w:r>
            <w:proofErr w:type="spellEnd"/>
            <w:r w:rsidRPr="00E964E4">
              <w:rPr>
                <w:rFonts w:asciiTheme="minorHAnsi" w:hAnsiTheme="minorHAnsi" w:cstheme="minorHAnsi"/>
                <w:lang w:val="x-none"/>
              </w:rPr>
              <w:t xml:space="preserve"> cu </w:t>
            </w:r>
            <w:proofErr w:type="spellStart"/>
            <w:r w:rsidRPr="00E964E4">
              <w:rPr>
                <w:rFonts w:asciiTheme="minorHAnsi" w:hAnsiTheme="minorHAnsi" w:cstheme="minorHAnsi"/>
                <w:lang w:val="x-none"/>
              </w:rPr>
              <w:t>atenţie</w:t>
            </w:r>
            <w:proofErr w:type="spellEnd"/>
            <w:r w:rsidRPr="00E964E4">
              <w:rPr>
                <w:rFonts w:asciiTheme="minorHAnsi" w:hAnsiTheme="minorHAnsi" w:cstheme="minorHAnsi"/>
                <w:lang w:val="x-none"/>
              </w:rPr>
              <w:t xml:space="preserve"> la </w:t>
            </w:r>
            <w:proofErr w:type="spellStart"/>
            <w:r w:rsidRPr="00E964E4">
              <w:rPr>
                <w:rFonts w:asciiTheme="minorHAnsi" w:hAnsiTheme="minorHAnsi" w:cstheme="minorHAnsi"/>
                <w:lang w:val="x-none"/>
              </w:rPr>
              <w:t>începerea</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lucrului</w:t>
            </w:r>
            <w:proofErr w:type="spellEnd"/>
            <w:r w:rsidRPr="00E964E4">
              <w:rPr>
                <w:rFonts w:asciiTheme="minorHAnsi" w:hAnsiTheme="minorHAnsi" w:cstheme="minorHAnsi"/>
                <w:lang w:val="x-none"/>
              </w:rPr>
              <w:t xml:space="preserve"> a </w:t>
            </w:r>
            <w:proofErr w:type="spellStart"/>
            <w:r w:rsidRPr="00E964E4">
              <w:rPr>
                <w:rFonts w:asciiTheme="minorHAnsi" w:hAnsiTheme="minorHAnsi" w:cstheme="minorHAnsi"/>
                <w:lang w:val="x-none"/>
              </w:rPr>
              <w:t>funcţionării</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semnalizării</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acustice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şi</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luminoase</w:t>
            </w:r>
            <w:proofErr w:type="spellEnd"/>
            <w:r w:rsidRPr="00E964E4">
              <w:rPr>
                <w:rFonts w:asciiTheme="minorHAnsi" w:hAnsiTheme="minorHAnsi" w:cstheme="minorHAnsi"/>
                <w:lang w:val="x-none"/>
              </w:rPr>
              <w:t xml:space="preserve"> pentru mersul cu spatele</w:t>
            </w:r>
          </w:p>
        </w:tc>
        <w:tc>
          <w:tcPr>
            <w:tcW w:w="2143" w:type="dxa"/>
            <w:vMerge w:val="restart"/>
            <w:tcBorders>
              <w:top w:val="single" w:sz="6" w:space="0" w:color="000000"/>
              <w:left w:val="single" w:sz="6" w:space="0" w:color="000000"/>
              <w:bottom w:val="single" w:sz="6" w:space="0" w:color="000000"/>
              <w:right w:val="single" w:sz="6" w:space="0" w:color="000000"/>
            </w:tcBorders>
          </w:tcPr>
          <w:p w14:paraId="3B9B125D" w14:textId="77777777" w:rsidR="009726AF" w:rsidRPr="00E964E4" w:rsidRDefault="009726AF" w:rsidP="009726AF">
            <w:pPr>
              <w:widowControl w:val="0"/>
              <w:autoSpaceDE w:val="0"/>
              <w:autoSpaceDN w:val="0"/>
              <w:adjustRightInd w:val="0"/>
              <w:rPr>
                <w:rFonts w:asciiTheme="minorHAnsi" w:hAnsiTheme="minorHAnsi" w:cstheme="minorHAnsi"/>
                <w:lang w:val="x-none"/>
              </w:rPr>
            </w:pPr>
          </w:p>
        </w:tc>
        <w:tc>
          <w:tcPr>
            <w:tcW w:w="1433" w:type="dxa"/>
            <w:vMerge w:val="restart"/>
            <w:tcBorders>
              <w:top w:val="single" w:sz="6" w:space="0" w:color="000000"/>
              <w:left w:val="single" w:sz="6" w:space="0" w:color="000000"/>
              <w:bottom w:val="single" w:sz="6" w:space="0" w:color="000000"/>
              <w:right w:val="single" w:sz="6" w:space="0" w:color="000000"/>
            </w:tcBorders>
          </w:tcPr>
          <w:p w14:paraId="471C59EB" w14:textId="77777777" w:rsidR="009726AF" w:rsidRPr="00E964E4" w:rsidRDefault="009726AF" w:rsidP="009726AF">
            <w:pPr>
              <w:widowControl w:val="0"/>
              <w:autoSpaceDE w:val="0"/>
              <w:autoSpaceDN w:val="0"/>
              <w:adjustRightInd w:val="0"/>
              <w:rPr>
                <w:rFonts w:asciiTheme="minorHAnsi" w:hAnsiTheme="minorHAnsi" w:cstheme="minorHAnsi"/>
                <w:lang w:val="x-none"/>
              </w:rPr>
            </w:pPr>
          </w:p>
        </w:tc>
        <w:tc>
          <w:tcPr>
            <w:tcW w:w="1657" w:type="dxa"/>
            <w:vMerge w:val="restart"/>
            <w:tcBorders>
              <w:top w:val="single" w:sz="6" w:space="0" w:color="000000"/>
              <w:left w:val="single" w:sz="6" w:space="0" w:color="000000"/>
              <w:bottom w:val="single" w:sz="6" w:space="0" w:color="000000"/>
              <w:right w:val="single" w:sz="6" w:space="0" w:color="000000"/>
            </w:tcBorders>
          </w:tcPr>
          <w:p w14:paraId="25B267EF" w14:textId="77777777" w:rsidR="009726AF" w:rsidRPr="00E964E4" w:rsidRDefault="009726AF" w:rsidP="009726AF">
            <w:pPr>
              <w:widowControl w:val="0"/>
              <w:autoSpaceDE w:val="0"/>
              <w:autoSpaceDN w:val="0"/>
              <w:adjustRightInd w:val="0"/>
              <w:rPr>
                <w:rFonts w:asciiTheme="minorHAnsi" w:hAnsiTheme="minorHAnsi" w:cstheme="minorHAnsi"/>
                <w:lang w:val="x-none"/>
              </w:rPr>
            </w:pPr>
          </w:p>
        </w:tc>
      </w:tr>
      <w:tr w:rsidR="009726AF" w:rsidRPr="00E964E4" w14:paraId="7E85C310" w14:textId="77777777">
        <w:trPr>
          <w:trHeight w:val="60"/>
          <w:tblCellSpacing w:w="-8" w:type="dxa"/>
          <w:jc w:val="center"/>
        </w:trPr>
        <w:tc>
          <w:tcPr>
            <w:tcW w:w="2123" w:type="dxa"/>
            <w:vMerge/>
            <w:tcBorders>
              <w:top w:val="single" w:sz="6" w:space="0" w:color="000000"/>
              <w:left w:val="single" w:sz="6" w:space="0" w:color="000000"/>
              <w:bottom w:val="single" w:sz="6" w:space="0" w:color="000000"/>
              <w:right w:val="single" w:sz="6" w:space="0" w:color="000000"/>
            </w:tcBorders>
            <w:vAlign w:val="center"/>
          </w:tcPr>
          <w:p w14:paraId="5CFA2EC2" w14:textId="77777777" w:rsidR="009726AF" w:rsidRPr="00E964E4" w:rsidRDefault="009726AF" w:rsidP="00AE1556">
            <w:pPr>
              <w:widowControl w:val="0"/>
              <w:autoSpaceDE w:val="0"/>
              <w:autoSpaceDN w:val="0"/>
              <w:adjustRightInd w:val="0"/>
              <w:rPr>
                <w:rFonts w:asciiTheme="minorHAnsi" w:hAnsiTheme="minorHAnsi" w:cstheme="minorHAnsi"/>
              </w:rPr>
            </w:pPr>
          </w:p>
        </w:tc>
        <w:tc>
          <w:tcPr>
            <w:tcW w:w="7245" w:type="dxa"/>
            <w:tcBorders>
              <w:top w:val="single" w:sz="6" w:space="0" w:color="000000"/>
              <w:left w:val="single" w:sz="6" w:space="0" w:color="000000"/>
              <w:bottom w:val="single" w:sz="6" w:space="0" w:color="000000"/>
              <w:right w:val="single" w:sz="6" w:space="0" w:color="000000"/>
            </w:tcBorders>
          </w:tcPr>
          <w:p w14:paraId="04E09F53" w14:textId="77777777" w:rsidR="009726AF" w:rsidRPr="00E964E4" w:rsidRDefault="009726AF" w:rsidP="00AE1556">
            <w:pPr>
              <w:widowControl w:val="0"/>
              <w:autoSpaceDE w:val="0"/>
              <w:autoSpaceDN w:val="0"/>
              <w:adjustRightInd w:val="0"/>
              <w:ind w:left="75"/>
              <w:jc w:val="both"/>
              <w:rPr>
                <w:rFonts w:asciiTheme="minorHAnsi" w:hAnsiTheme="minorHAnsi" w:cstheme="minorHAnsi"/>
                <w:lang w:val="x-none"/>
              </w:rPr>
            </w:pPr>
            <w:r w:rsidRPr="00E964E4">
              <w:rPr>
                <w:rFonts w:asciiTheme="minorHAnsi" w:hAnsiTheme="minorHAnsi" w:cstheme="minorHAnsi"/>
                <w:lang w:val="x-none"/>
              </w:rPr>
              <w:t>Asigurarea la mersul cu spatele</w:t>
            </w:r>
          </w:p>
        </w:tc>
        <w:tc>
          <w:tcPr>
            <w:tcW w:w="2143" w:type="dxa"/>
            <w:vMerge/>
            <w:tcBorders>
              <w:top w:val="single" w:sz="6" w:space="0" w:color="000000"/>
              <w:left w:val="single" w:sz="6" w:space="0" w:color="000000"/>
              <w:bottom w:val="single" w:sz="6" w:space="0" w:color="000000"/>
              <w:right w:val="single" w:sz="6" w:space="0" w:color="000000"/>
            </w:tcBorders>
          </w:tcPr>
          <w:p w14:paraId="384CD445" w14:textId="77777777" w:rsidR="009726AF" w:rsidRPr="00E964E4" w:rsidRDefault="009726AF" w:rsidP="009726AF">
            <w:pPr>
              <w:widowControl w:val="0"/>
              <w:autoSpaceDE w:val="0"/>
              <w:autoSpaceDN w:val="0"/>
              <w:adjustRightInd w:val="0"/>
              <w:rPr>
                <w:rFonts w:asciiTheme="minorHAnsi" w:hAnsiTheme="minorHAnsi" w:cstheme="minorHAnsi"/>
              </w:rPr>
            </w:pPr>
          </w:p>
        </w:tc>
        <w:tc>
          <w:tcPr>
            <w:tcW w:w="1433" w:type="dxa"/>
            <w:vMerge/>
            <w:tcBorders>
              <w:top w:val="single" w:sz="6" w:space="0" w:color="000000"/>
              <w:left w:val="single" w:sz="6" w:space="0" w:color="000000"/>
              <w:bottom w:val="single" w:sz="6" w:space="0" w:color="000000"/>
              <w:right w:val="single" w:sz="6" w:space="0" w:color="000000"/>
            </w:tcBorders>
          </w:tcPr>
          <w:p w14:paraId="76783FD8" w14:textId="77777777" w:rsidR="009726AF" w:rsidRPr="00E964E4" w:rsidRDefault="009726AF" w:rsidP="009726AF">
            <w:pPr>
              <w:widowControl w:val="0"/>
              <w:autoSpaceDE w:val="0"/>
              <w:autoSpaceDN w:val="0"/>
              <w:adjustRightInd w:val="0"/>
              <w:rPr>
                <w:rFonts w:asciiTheme="minorHAnsi" w:hAnsiTheme="minorHAnsi" w:cstheme="minorHAnsi"/>
              </w:rPr>
            </w:pPr>
          </w:p>
        </w:tc>
        <w:tc>
          <w:tcPr>
            <w:tcW w:w="1657" w:type="dxa"/>
            <w:vMerge/>
            <w:tcBorders>
              <w:top w:val="single" w:sz="6" w:space="0" w:color="000000"/>
              <w:left w:val="single" w:sz="6" w:space="0" w:color="000000"/>
              <w:bottom w:val="single" w:sz="6" w:space="0" w:color="000000"/>
              <w:right w:val="single" w:sz="6" w:space="0" w:color="000000"/>
            </w:tcBorders>
          </w:tcPr>
          <w:p w14:paraId="7E362711" w14:textId="77777777" w:rsidR="009726AF" w:rsidRPr="00E964E4" w:rsidRDefault="009726AF" w:rsidP="009726AF">
            <w:pPr>
              <w:widowControl w:val="0"/>
              <w:autoSpaceDE w:val="0"/>
              <w:autoSpaceDN w:val="0"/>
              <w:adjustRightInd w:val="0"/>
              <w:rPr>
                <w:rFonts w:asciiTheme="minorHAnsi" w:hAnsiTheme="minorHAnsi" w:cstheme="minorHAnsi"/>
              </w:rPr>
            </w:pPr>
          </w:p>
        </w:tc>
      </w:tr>
      <w:tr w:rsidR="009726AF" w:rsidRPr="00E964E4" w14:paraId="103E434C" w14:textId="77777777">
        <w:trPr>
          <w:trHeight w:val="60"/>
          <w:tblCellSpacing w:w="-8" w:type="dxa"/>
          <w:jc w:val="center"/>
        </w:trPr>
        <w:tc>
          <w:tcPr>
            <w:tcW w:w="2123" w:type="dxa"/>
            <w:tcBorders>
              <w:top w:val="single" w:sz="6" w:space="0" w:color="000000"/>
              <w:left w:val="single" w:sz="6" w:space="0" w:color="000000"/>
              <w:bottom w:val="single" w:sz="6" w:space="0" w:color="000000"/>
              <w:right w:val="single" w:sz="6" w:space="0" w:color="000000"/>
            </w:tcBorders>
            <w:vAlign w:val="center"/>
          </w:tcPr>
          <w:p w14:paraId="6C9941CF" w14:textId="77777777" w:rsidR="009726AF" w:rsidRPr="00E964E4" w:rsidRDefault="009726AF" w:rsidP="00AE1556">
            <w:pPr>
              <w:widowControl w:val="0"/>
              <w:autoSpaceDE w:val="0"/>
              <w:autoSpaceDN w:val="0"/>
              <w:adjustRightInd w:val="0"/>
              <w:rPr>
                <w:rFonts w:asciiTheme="minorHAnsi" w:hAnsiTheme="minorHAnsi" w:cstheme="minorHAnsi"/>
                <w:lang w:val="x-none"/>
              </w:rPr>
            </w:pPr>
            <w:r w:rsidRPr="00E964E4">
              <w:rPr>
                <w:rFonts w:asciiTheme="minorHAnsi" w:hAnsiTheme="minorHAnsi" w:cstheme="minorHAnsi"/>
                <w:lang w:val="x-none"/>
              </w:rPr>
              <w:t>Distrugerea reţelelor subterane</w:t>
            </w:r>
          </w:p>
        </w:tc>
        <w:tc>
          <w:tcPr>
            <w:tcW w:w="7245" w:type="dxa"/>
            <w:tcBorders>
              <w:top w:val="single" w:sz="6" w:space="0" w:color="000000"/>
              <w:left w:val="single" w:sz="6" w:space="0" w:color="000000"/>
              <w:bottom w:val="single" w:sz="6" w:space="0" w:color="000000"/>
              <w:right w:val="single" w:sz="6" w:space="0" w:color="000000"/>
            </w:tcBorders>
          </w:tcPr>
          <w:p w14:paraId="4E7E8BEC" w14:textId="77777777" w:rsidR="009726AF" w:rsidRPr="00E964E4" w:rsidRDefault="009726AF" w:rsidP="00AE1556">
            <w:pPr>
              <w:widowControl w:val="0"/>
              <w:autoSpaceDE w:val="0"/>
              <w:autoSpaceDN w:val="0"/>
              <w:adjustRightInd w:val="0"/>
              <w:ind w:left="75"/>
              <w:jc w:val="both"/>
              <w:rPr>
                <w:rFonts w:asciiTheme="minorHAnsi" w:hAnsiTheme="minorHAnsi" w:cstheme="minorHAnsi"/>
                <w:lang w:val="x-none"/>
              </w:rPr>
            </w:pPr>
            <w:r w:rsidRPr="00E964E4">
              <w:rPr>
                <w:rFonts w:asciiTheme="minorHAnsi" w:hAnsiTheme="minorHAnsi" w:cstheme="minorHAnsi"/>
                <w:lang w:val="x-none"/>
              </w:rPr>
              <w:t xml:space="preserve">Analiza </w:t>
            </w:r>
            <w:proofErr w:type="spellStart"/>
            <w:r w:rsidRPr="00E964E4">
              <w:rPr>
                <w:rFonts w:asciiTheme="minorHAnsi" w:hAnsiTheme="minorHAnsi" w:cstheme="minorHAnsi"/>
                <w:lang w:val="x-none"/>
              </w:rPr>
              <w:t>planurilor</w:t>
            </w:r>
            <w:proofErr w:type="spellEnd"/>
            <w:r w:rsidRPr="00E964E4">
              <w:rPr>
                <w:rFonts w:asciiTheme="minorHAnsi" w:hAnsiTheme="minorHAnsi" w:cstheme="minorHAnsi"/>
                <w:lang w:val="x-none"/>
              </w:rPr>
              <w:t xml:space="preserve"> de </w:t>
            </w:r>
            <w:proofErr w:type="spellStart"/>
            <w:r w:rsidRPr="00E964E4">
              <w:rPr>
                <w:rFonts w:asciiTheme="minorHAnsi" w:hAnsiTheme="minorHAnsi" w:cstheme="minorHAnsi"/>
                <w:lang w:val="x-none"/>
              </w:rPr>
              <w:t>amplasare</w:t>
            </w:r>
            <w:proofErr w:type="spellEnd"/>
            <w:r w:rsidRPr="00E964E4">
              <w:rPr>
                <w:rFonts w:asciiTheme="minorHAnsi" w:hAnsiTheme="minorHAnsi" w:cstheme="minorHAnsi"/>
                <w:lang w:val="x-none"/>
              </w:rPr>
              <w:t xml:space="preserve"> a </w:t>
            </w:r>
            <w:proofErr w:type="spellStart"/>
            <w:r w:rsidRPr="00E964E4">
              <w:rPr>
                <w:rFonts w:asciiTheme="minorHAnsi" w:hAnsiTheme="minorHAnsi" w:cstheme="minorHAnsi"/>
                <w:lang w:val="x-none"/>
              </w:rPr>
              <w:t>utilităţilor</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înainte</w:t>
            </w:r>
            <w:proofErr w:type="spellEnd"/>
            <w:r w:rsidRPr="00E964E4">
              <w:rPr>
                <w:rFonts w:asciiTheme="minorHAnsi" w:hAnsiTheme="minorHAnsi" w:cstheme="minorHAnsi"/>
                <w:lang w:val="x-none"/>
              </w:rPr>
              <w:t xml:space="preserve"> de </w:t>
            </w:r>
            <w:proofErr w:type="spellStart"/>
            <w:r w:rsidRPr="00E964E4">
              <w:rPr>
                <w:rFonts w:asciiTheme="minorHAnsi" w:hAnsiTheme="minorHAnsi" w:cstheme="minorHAnsi"/>
                <w:lang w:val="x-none"/>
              </w:rPr>
              <w:t>începerea</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lucrărilor</w:t>
            </w:r>
            <w:proofErr w:type="spellEnd"/>
            <w:r w:rsidRPr="00E964E4">
              <w:rPr>
                <w:rFonts w:asciiTheme="minorHAnsi" w:hAnsiTheme="minorHAnsi" w:cstheme="minorHAnsi"/>
                <w:lang w:val="x-none"/>
              </w:rPr>
              <w:t xml:space="preserve">. Se </w:t>
            </w:r>
            <w:proofErr w:type="spellStart"/>
            <w:r w:rsidRPr="00E964E4">
              <w:rPr>
                <w:rFonts w:asciiTheme="minorHAnsi" w:hAnsiTheme="minorHAnsi" w:cstheme="minorHAnsi"/>
                <w:lang w:val="x-none"/>
              </w:rPr>
              <w:t>vor</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consemna</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în</w:t>
            </w:r>
            <w:proofErr w:type="spellEnd"/>
            <w:r w:rsidRPr="00E964E4">
              <w:rPr>
                <w:rFonts w:asciiTheme="minorHAnsi" w:hAnsiTheme="minorHAnsi" w:cstheme="minorHAnsi"/>
                <w:lang w:val="x-none"/>
              </w:rPr>
              <w:t xml:space="preserve"> PV de </w:t>
            </w:r>
            <w:proofErr w:type="spellStart"/>
            <w:r w:rsidRPr="00E964E4">
              <w:rPr>
                <w:rFonts w:asciiTheme="minorHAnsi" w:hAnsiTheme="minorHAnsi" w:cstheme="minorHAnsi"/>
                <w:lang w:val="x-none"/>
              </w:rPr>
              <w:t>predare</w:t>
            </w:r>
            <w:proofErr w:type="spellEnd"/>
            <w:r w:rsidRPr="00E964E4">
              <w:rPr>
                <w:rFonts w:asciiTheme="minorHAnsi" w:hAnsiTheme="minorHAnsi" w:cstheme="minorHAnsi"/>
                <w:lang w:val="x-none"/>
              </w:rPr>
              <w:t xml:space="preserve"> a </w:t>
            </w:r>
            <w:proofErr w:type="spellStart"/>
            <w:r w:rsidRPr="00E964E4">
              <w:rPr>
                <w:rFonts w:asciiTheme="minorHAnsi" w:hAnsiTheme="minorHAnsi" w:cstheme="minorHAnsi"/>
                <w:lang w:val="x-none"/>
              </w:rPr>
              <w:t>amplasamentului</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toate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datele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referitoare</w:t>
            </w:r>
            <w:proofErr w:type="spellEnd"/>
            <w:r w:rsidRPr="00E964E4">
              <w:rPr>
                <w:rFonts w:asciiTheme="minorHAnsi" w:hAnsiTheme="minorHAnsi" w:cstheme="minorHAnsi"/>
                <w:lang w:val="x-none"/>
              </w:rPr>
              <w:t xml:space="preserve"> la </w:t>
            </w:r>
            <w:proofErr w:type="spellStart"/>
            <w:r w:rsidRPr="00E964E4">
              <w:rPr>
                <w:rFonts w:asciiTheme="minorHAnsi" w:hAnsiTheme="minorHAnsi" w:cstheme="minorHAnsi"/>
                <w:lang w:val="x-none"/>
              </w:rPr>
              <w:t>amplasarea</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reţelelor</w:t>
            </w:r>
            <w:proofErr w:type="spellEnd"/>
            <w:r w:rsidRPr="00E964E4">
              <w:rPr>
                <w:rFonts w:asciiTheme="minorHAnsi" w:hAnsiTheme="minorHAnsi" w:cstheme="minorHAnsi"/>
                <w:lang w:val="x-none"/>
              </w:rPr>
              <w:t xml:space="preserve"> de </w:t>
            </w:r>
            <w:proofErr w:type="spellStart"/>
            <w:r w:rsidRPr="00E964E4">
              <w:rPr>
                <w:rFonts w:asciiTheme="minorHAnsi" w:hAnsiTheme="minorHAnsi" w:cstheme="minorHAnsi"/>
                <w:lang w:val="x-none"/>
              </w:rPr>
              <w:t>utilităţi</w:t>
            </w:r>
            <w:proofErr w:type="spellEnd"/>
            <w:r w:rsidRPr="00E964E4">
              <w:rPr>
                <w:rFonts w:asciiTheme="minorHAnsi" w:hAnsiTheme="minorHAnsi" w:cstheme="minorHAnsi"/>
                <w:lang w:val="x-none"/>
              </w:rPr>
              <w:t xml:space="preserve">. Se </w:t>
            </w:r>
            <w:proofErr w:type="spellStart"/>
            <w:r w:rsidRPr="00E964E4">
              <w:rPr>
                <w:rFonts w:asciiTheme="minorHAnsi" w:hAnsiTheme="minorHAnsi" w:cstheme="minorHAnsi"/>
                <w:lang w:val="x-none"/>
              </w:rPr>
              <w:t>va</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solicita</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asistenţa</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tehnică</w:t>
            </w:r>
            <w:proofErr w:type="spellEnd"/>
            <w:r w:rsidRPr="00E964E4">
              <w:rPr>
                <w:rFonts w:asciiTheme="minorHAnsi" w:hAnsiTheme="minorHAnsi" w:cstheme="minorHAnsi"/>
                <w:lang w:val="x-none"/>
              </w:rPr>
              <w:t xml:space="preserve"> de la </w:t>
            </w:r>
            <w:proofErr w:type="spellStart"/>
            <w:r w:rsidRPr="00E964E4">
              <w:rPr>
                <w:rFonts w:asciiTheme="minorHAnsi" w:hAnsiTheme="minorHAnsi" w:cstheme="minorHAnsi"/>
                <w:lang w:val="x-none"/>
              </w:rPr>
              <w:t>deţinătorii</w:t>
            </w:r>
            <w:proofErr w:type="spellEnd"/>
            <w:r w:rsidRPr="00E964E4">
              <w:rPr>
                <w:rFonts w:asciiTheme="minorHAnsi" w:hAnsiTheme="minorHAnsi" w:cstheme="minorHAnsi"/>
                <w:lang w:val="x-none"/>
              </w:rPr>
              <w:t xml:space="preserve"> de </w:t>
            </w:r>
            <w:proofErr w:type="spellStart"/>
            <w:r w:rsidRPr="00E964E4">
              <w:rPr>
                <w:rFonts w:asciiTheme="minorHAnsi" w:hAnsiTheme="minorHAnsi" w:cstheme="minorHAnsi"/>
                <w:lang w:val="x-none"/>
              </w:rPr>
              <w:t>utilităţi</w:t>
            </w:r>
            <w:proofErr w:type="spellEnd"/>
            <w:r w:rsidRPr="00E964E4">
              <w:rPr>
                <w:rFonts w:asciiTheme="minorHAnsi" w:hAnsiTheme="minorHAnsi" w:cstheme="minorHAnsi"/>
                <w:lang w:val="x-none"/>
              </w:rPr>
              <w:t xml:space="preserve"> pe </w:t>
            </w:r>
            <w:proofErr w:type="spellStart"/>
            <w:r w:rsidRPr="00E964E4">
              <w:rPr>
                <w:rFonts w:asciiTheme="minorHAnsi" w:hAnsiTheme="minorHAnsi" w:cstheme="minorHAnsi"/>
                <w:lang w:val="x-none"/>
              </w:rPr>
              <w:t>parcursul</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desfăşurării</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lucrărilor</w:t>
            </w:r>
            <w:proofErr w:type="spellEnd"/>
            <w:r w:rsidRPr="00E964E4">
              <w:rPr>
                <w:rFonts w:asciiTheme="minorHAnsi" w:hAnsiTheme="minorHAnsi" w:cstheme="minorHAnsi"/>
                <w:lang w:val="x-none"/>
              </w:rPr>
              <w:t xml:space="preserve">. Se </w:t>
            </w:r>
            <w:proofErr w:type="spellStart"/>
            <w:r w:rsidRPr="00E964E4">
              <w:rPr>
                <w:rFonts w:asciiTheme="minorHAnsi" w:hAnsiTheme="minorHAnsi" w:cstheme="minorHAnsi"/>
                <w:lang w:val="x-none"/>
              </w:rPr>
              <w:t>va</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acorda</w:t>
            </w:r>
            <w:proofErr w:type="spellEnd"/>
            <w:r w:rsidRPr="00E964E4">
              <w:rPr>
                <w:rFonts w:asciiTheme="minorHAnsi" w:hAnsiTheme="minorHAnsi" w:cstheme="minorHAnsi"/>
                <w:lang w:val="x-none"/>
              </w:rPr>
              <w:t xml:space="preserve"> o </w:t>
            </w:r>
            <w:proofErr w:type="spellStart"/>
            <w:r w:rsidRPr="00E964E4">
              <w:rPr>
                <w:rFonts w:asciiTheme="minorHAnsi" w:hAnsiTheme="minorHAnsi" w:cstheme="minorHAnsi"/>
                <w:lang w:val="x-none"/>
              </w:rPr>
              <w:t>atenţie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specială</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săpăturii</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realizate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în</w:t>
            </w:r>
            <w:proofErr w:type="spellEnd"/>
            <w:r w:rsidRPr="00E964E4">
              <w:rPr>
                <w:rFonts w:asciiTheme="minorHAnsi" w:hAnsiTheme="minorHAnsi" w:cstheme="minorHAnsi"/>
                <w:lang w:val="x-none"/>
              </w:rPr>
              <w:t xml:space="preserve"> zone de </w:t>
            </w:r>
            <w:proofErr w:type="spellStart"/>
            <w:r w:rsidRPr="00E964E4">
              <w:rPr>
                <w:rFonts w:asciiTheme="minorHAnsi" w:hAnsiTheme="minorHAnsi" w:cstheme="minorHAnsi"/>
                <w:lang w:val="x-none"/>
              </w:rPr>
              <w:t>intersecţii</w:t>
            </w:r>
            <w:proofErr w:type="spellEnd"/>
            <w:r w:rsidRPr="00E964E4">
              <w:rPr>
                <w:rFonts w:asciiTheme="minorHAnsi" w:hAnsiTheme="minorHAnsi" w:cstheme="minorHAnsi"/>
                <w:lang w:val="x-none"/>
              </w:rPr>
              <w:t xml:space="preserve"> a </w:t>
            </w:r>
            <w:proofErr w:type="spellStart"/>
            <w:r w:rsidRPr="00E964E4">
              <w:rPr>
                <w:rFonts w:asciiTheme="minorHAnsi" w:hAnsiTheme="minorHAnsi" w:cstheme="minorHAnsi"/>
                <w:lang w:val="x-none"/>
              </w:rPr>
              <w:t>reţelelor</w:t>
            </w:r>
            <w:proofErr w:type="spellEnd"/>
          </w:p>
        </w:tc>
        <w:tc>
          <w:tcPr>
            <w:tcW w:w="2143" w:type="dxa"/>
            <w:tcBorders>
              <w:top w:val="single" w:sz="6" w:space="0" w:color="000000"/>
              <w:left w:val="single" w:sz="6" w:space="0" w:color="000000"/>
              <w:bottom w:val="single" w:sz="6" w:space="0" w:color="000000"/>
              <w:right w:val="single" w:sz="6" w:space="0" w:color="000000"/>
            </w:tcBorders>
          </w:tcPr>
          <w:p w14:paraId="67CAC1F6" w14:textId="77777777" w:rsidR="009726AF" w:rsidRPr="00E964E4" w:rsidRDefault="009726AF" w:rsidP="009726AF">
            <w:pPr>
              <w:widowControl w:val="0"/>
              <w:autoSpaceDE w:val="0"/>
              <w:autoSpaceDN w:val="0"/>
              <w:adjustRightInd w:val="0"/>
              <w:rPr>
                <w:rFonts w:asciiTheme="minorHAnsi" w:hAnsiTheme="minorHAnsi" w:cstheme="minorHAnsi"/>
                <w:lang w:val="x-none"/>
              </w:rPr>
            </w:pPr>
          </w:p>
        </w:tc>
        <w:tc>
          <w:tcPr>
            <w:tcW w:w="1433" w:type="dxa"/>
            <w:tcBorders>
              <w:top w:val="single" w:sz="6" w:space="0" w:color="000000"/>
              <w:left w:val="single" w:sz="6" w:space="0" w:color="000000"/>
              <w:bottom w:val="single" w:sz="6" w:space="0" w:color="000000"/>
              <w:right w:val="single" w:sz="6" w:space="0" w:color="000000"/>
            </w:tcBorders>
          </w:tcPr>
          <w:p w14:paraId="687FE36A" w14:textId="77777777" w:rsidR="009726AF" w:rsidRPr="00E964E4" w:rsidRDefault="009726AF" w:rsidP="009726AF">
            <w:pPr>
              <w:widowControl w:val="0"/>
              <w:autoSpaceDE w:val="0"/>
              <w:autoSpaceDN w:val="0"/>
              <w:adjustRightInd w:val="0"/>
              <w:rPr>
                <w:rFonts w:asciiTheme="minorHAnsi" w:hAnsiTheme="minorHAnsi" w:cstheme="minorHAnsi"/>
                <w:lang w:val="x-none"/>
              </w:rPr>
            </w:pPr>
          </w:p>
        </w:tc>
        <w:tc>
          <w:tcPr>
            <w:tcW w:w="1657" w:type="dxa"/>
            <w:tcBorders>
              <w:top w:val="single" w:sz="6" w:space="0" w:color="000000"/>
              <w:left w:val="single" w:sz="6" w:space="0" w:color="000000"/>
              <w:bottom w:val="single" w:sz="6" w:space="0" w:color="000000"/>
              <w:right w:val="single" w:sz="6" w:space="0" w:color="000000"/>
            </w:tcBorders>
          </w:tcPr>
          <w:p w14:paraId="0D444CAD" w14:textId="77777777" w:rsidR="009726AF" w:rsidRPr="00E964E4" w:rsidRDefault="009726AF" w:rsidP="009726AF">
            <w:pPr>
              <w:widowControl w:val="0"/>
              <w:autoSpaceDE w:val="0"/>
              <w:autoSpaceDN w:val="0"/>
              <w:adjustRightInd w:val="0"/>
              <w:rPr>
                <w:rFonts w:asciiTheme="minorHAnsi" w:hAnsiTheme="minorHAnsi" w:cstheme="minorHAnsi"/>
                <w:lang w:val="x-none"/>
              </w:rPr>
            </w:pPr>
          </w:p>
        </w:tc>
      </w:tr>
      <w:tr w:rsidR="009726AF" w:rsidRPr="00E964E4" w14:paraId="04932AB8" w14:textId="77777777">
        <w:trPr>
          <w:trHeight w:val="615"/>
          <w:tblCellSpacing w:w="-8" w:type="dxa"/>
          <w:jc w:val="center"/>
        </w:trPr>
        <w:tc>
          <w:tcPr>
            <w:tcW w:w="2123" w:type="dxa"/>
            <w:tcBorders>
              <w:top w:val="single" w:sz="6" w:space="0" w:color="000000"/>
              <w:left w:val="single" w:sz="6" w:space="0" w:color="000000"/>
              <w:bottom w:val="single" w:sz="6" w:space="0" w:color="000000"/>
              <w:right w:val="single" w:sz="6" w:space="0" w:color="000000"/>
            </w:tcBorders>
            <w:vAlign w:val="center"/>
          </w:tcPr>
          <w:p w14:paraId="3FA861CC" w14:textId="77777777" w:rsidR="009726AF" w:rsidRPr="00E964E4" w:rsidRDefault="009726AF" w:rsidP="00AE1556">
            <w:pPr>
              <w:widowControl w:val="0"/>
              <w:autoSpaceDE w:val="0"/>
              <w:autoSpaceDN w:val="0"/>
              <w:adjustRightInd w:val="0"/>
              <w:rPr>
                <w:rFonts w:asciiTheme="minorHAnsi" w:hAnsiTheme="minorHAnsi" w:cstheme="minorHAnsi"/>
                <w:lang w:val="x-none"/>
              </w:rPr>
            </w:pPr>
            <w:proofErr w:type="spellStart"/>
            <w:r w:rsidRPr="00E964E4">
              <w:rPr>
                <w:rFonts w:asciiTheme="minorHAnsi" w:hAnsiTheme="minorHAnsi" w:cstheme="minorHAnsi"/>
                <w:lang w:val="x-none"/>
              </w:rPr>
              <w:t>Operaţiuni</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neautorizate</w:t>
            </w:r>
            <w:proofErr w:type="spellEnd"/>
          </w:p>
        </w:tc>
        <w:tc>
          <w:tcPr>
            <w:tcW w:w="7245" w:type="dxa"/>
            <w:tcBorders>
              <w:top w:val="single" w:sz="6" w:space="0" w:color="000000"/>
              <w:left w:val="single" w:sz="6" w:space="0" w:color="000000"/>
              <w:bottom w:val="single" w:sz="6" w:space="0" w:color="000000"/>
              <w:right w:val="single" w:sz="6" w:space="0" w:color="000000"/>
            </w:tcBorders>
          </w:tcPr>
          <w:p w14:paraId="39BCA8E0" w14:textId="77777777" w:rsidR="009726AF" w:rsidRPr="00E964E4" w:rsidRDefault="009726AF" w:rsidP="00AE1556">
            <w:pPr>
              <w:widowControl w:val="0"/>
              <w:autoSpaceDE w:val="0"/>
              <w:autoSpaceDN w:val="0"/>
              <w:adjustRightInd w:val="0"/>
              <w:ind w:left="75"/>
              <w:jc w:val="both"/>
              <w:rPr>
                <w:rFonts w:asciiTheme="minorHAnsi" w:hAnsiTheme="minorHAnsi" w:cstheme="minorHAnsi"/>
                <w:lang w:val="x-none"/>
              </w:rPr>
            </w:pPr>
            <w:r w:rsidRPr="00E964E4">
              <w:rPr>
                <w:rFonts w:asciiTheme="minorHAnsi" w:hAnsiTheme="minorHAnsi" w:cstheme="minorHAnsi"/>
                <w:lang w:val="x-none"/>
              </w:rPr>
              <w:t>Asigurarea utilajului înainte de părăsire</w:t>
            </w:r>
          </w:p>
        </w:tc>
        <w:tc>
          <w:tcPr>
            <w:tcW w:w="2143" w:type="dxa"/>
            <w:tcBorders>
              <w:top w:val="single" w:sz="6" w:space="0" w:color="000000"/>
              <w:left w:val="single" w:sz="6" w:space="0" w:color="000000"/>
              <w:bottom w:val="single" w:sz="6" w:space="0" w:color="000000"/>
              <w:right w:val="single" w:sz="6" w:space="0" w:color="000000"/>
            </w:tcBorders>
          </w:tcPr>
          <w:p w14:paraId="15A76415" w14:textId="77777777" w:rsidR="009726AF" w:rsidRPr="00E964E4" w:rsidRDefault="009726AF" w:rsidP="009726AF">
            <w:pPr>
              <w:widowControl w:val="0"/>
              <w:autoSpaceDE w:val="0"/>
              <w:autoSpaceDN w:val="0"/>
              <w:adjustRightInd w:val="0"/>
              <w:rPr>
                <w:rFonts w:asciiTheme="minorHAnsi" w:hAnsiTheme="minorHAnsi" w:cstheme="minorHAnsi"/>
                <w:lang w:val="x-none"/>
              </w:rPr>
            </w:pPr>
          </w:p>
        </w:tc>
        <w:tc>
          <w:tcPr>
            <w:tcW w:w="1433" w:type="dxa"/>
            <w:tcBorders>
              <w:top w:val="single" w:sz="6" w:space="0" w:color="000000"/>
              <w:left w:val="single" w:sz="6" w:space="0" w:color="000000"/>
              <w:bottom w:val="single" w:sz="6" w:space="0" w:color="000000"/>
              <w:right w:val="single" w:sz="6" w:space="0" w:color="000000"/>
            </w:tcBorders>
          </w:tcPr>
          <w:p w14:paraId="51B730C6" w14:textId="77777777" w:rsidR="009726AF" w:rsidRPr="00E964E4" w:rsidRDefault="009726AF" w:rsidP="009726AF">
            <w:pPr>
              <w:widowControl w:val="0"/>
              <w:autoSpaceDE w:val="0"/>
              <w:autoSpaceDN w:val="0"/>
              <w:adjustRightInd w:val="0"/>
              <w:rPr>
                <w:rFonts w:asciiTheme="minorHAnsi" w:hAnsiTheme="minorHAnsi" w:cstheme="minorHAnsi"/>
                <w:lang w:val="x-none"/>
              </w:rPr>
            </w:pPr>
          </w:p>
        </w:tc>
        <w:tc>
          <w:tcPr>
            <w:tcW w:w="1657" w:type="dxa"/>
            <w:tcBorders>
              <w:top w:val="single" w:sz="6" w:space="0" w:color="000000"/>
              <w:left w:val="single" w:sz="6" w:space="0" w:color="000000"/>
              <w:bottom w:val="single" w:sz="6" w:space="0" w:color="000000"/>
              <w:right w:val="single" w:sz="6" w:space="0" w:color="000000"/>
            </w:tcBorders>
          </w:tcPr>
          <w:p w14:paraId="7BD71024" w14:textId="77777777" w:rsidR="009726AF" w:rsidRPr="00E964E4" w:rsidRDefault="009726AF" w:rsidP="009726AF">
            <w:pPr>
              <w:widowControl w:val="0"/>
              <w:autoSpaceDE w:val="0"/>
              <w:autoSpaceDN w:val="0"/>
              <w:adjustRightInd w:val="0"/>
              <w:rPr>
                <w:rFonts w:asciiTheme="minorHAnsi" w:hAnsiTheme="minorHAnsi" w:cstheme="minorHAnsi"/>
                <w:lang w:val="x-none"/>
              </w:rPr>
            </w:pPr>
          </w:p>
        </w:tc>
      </w:tr>
      <w:tr w:rsidR="009726AF" w:rsidRPr="00E964E4" w14:paraId="07B4F791" w14:textId="77777777" w:rsidTr="004C2B9F">
        <w:trPr>
          <w:trHeight w:val="567"/>
          <w:tblCellSpacing w:w="-8" w:type="dxa"/>
          <w:jc w:val="center"/>
        </w:trPr>
        <w:tc>
          <w:tcPr>
            <w:tcW w:w="14537" w:type="dxa"/>
            <w:gridSpan w:val="5"/>
            <w:tcBorders>
              <w:top w:val="single" w:sz="6" w:space="0" w:color="000000"/>
              <w:left w:val="single" w:sz="6" w:space="0" w:color="000000"/>
              <w:bottom w:val="single" w:sz="6" w:space="0" w:color="000000"/>
              <w:right w:val="single" w:sz="6" w:space="0" w:color="000000"/>
            </w:tcBorders>
            <w:vAlign w:val="center"/>
          </w:tcPr>
          <w:p w14:paraId="1CDA8F37" w14:textId="77777777" w:rsidR="009726AF" w:rsidRPr="00E964E4" w:rsidRDefault="009726AF" w:rsidP="00AE1556">
            <w:pPr>
              <w:widowControl w:val="0"/>
              <w:autoSpaceDE w:val="0"/>
              <w:autoSpaceDN w:val="0"/>
              <w:adjustRightInd w:val="0"/>
              <w:jc w:val="both"/>
              <w:rPr>
                <w:rFonts w:asciiTheme="minorHAnsi" w:hAnsiTheme="minorHAnsi" w:cstheme="minorHAnsi"/>
                <w:b/>
                <w:bCs/>
                <w:lang w:val="x-none"/>
              </w:rPr>
            </w:pPr>
            <w:r w:rsidRPr="00E964E4">
              <w:rPr>
                <w:rFonts w:asciiTheme="minorHAnsi" w:hAnsiTheme="minorHAnsi" w:cstheme="minorHAnsi"/>
                <w:b/>
                <w:bCs/>
                <w:lang w:val="x-none"/>
              </w:rPr>
              <w:t>TRANSPORTUL, ÎNCĂRCAREA/DESCĂRCAREA, MANIPULAREA ŞI DEPOZITAREA MATERIALELOR DE CONTRUCTIE</w:t>
            </w:r>
          </w:p>
        </w:tc>
      </w:tr>
      <w:tr w:rsidR="009726AF" w:rsidRPr="00E964E4" w14:paraId="6C90CF0E" w14:textId="77777777">
        <w:trPr>
          <w:trHeight w:val="60"/>
          <w:tblCellSpacing w:w="-8" w:type="dxa"/>
          <w:jc w:val="center"/>
        </w:trPr>
        <w:tc>
          <w:tcPr>
            <w:tcW w:w="2123" w:type="dxa"/>
            <w:tcBorders>
              <w:top w:val="single" w:sz="6" w:space="0" w:color="000000"/>
              <w:left w:val="single" w:sz="6" w:space="0" w:color="000000"/>
              <w:bottom w:val="single" w:sz="6" w:space="0" w:color="000000"/>
              <w:right w:val="single" w:sz="6" w:space="0" w:color="000000"/>
            </w:tcBorders>
            <w:vAlign w:val="center"/>
          </w:tcPr>
          <w:p w14:paraId="448A2D33" w14:textId="77777777" w:rsidR="009726AF" w:rsidRPr="00E964E4" w:rsidRDefault="009726AF" w:rsidP="00AE1556">
            <w:pPr>
              <w:widowControl w:val="0"/>
              <w:autoSpaceDE w:val="0"/>
              <w:autoSpaceDN w:val="0"/>
              <w:adjustRightInd w:val="0"/>
              <w:rPr>
                <w:rFonts w:asciiTheme="minorHAnsi" w:hAnsiTheme="minorHAnsi" w:cstheme="minorHAnsi"/>
                <w:lang w:val="x-none"/>
              </w:rPr>
            </w:pPr>
            <w:r w:rsidRPr="00E964E4">
              <w:rPr>
                <w:rFonts w:asciiTheme="minorHAnsi" w:hAnsiTheme="minorHAnsi" w:cstheme="minorHAnsi"/>
                <w:lang w:val="x-none"/>
              </w:rPr>
              <w:t>Pericol de cădere a materialelor din utilajul de transport</w:t>
            </w:r>
          </w:p>
        </w:tc>
        <w:tc>
          <w:tcPr>
            <w:tcW w:w="7245" w:type="dxa"/>
            <w:tcBorders>
              <w:top w:val="single" w:sz="6" w:space="0" w:color="000000"/>
              <w:left w:val="single" w:sz="6" w:space="0" w:color="000000"/>
              <w:bottom w:val="single" w:sz="6" w:space="0" w:color="000000"/>
              <w:right w:val="single" w:sz="6" w:space="0" w:color="000000"/>
            </w:tcBorders>
            <w:vAlign w:val="center"/>
          </w:tcPr>
          <w:p w14:paraId="03F4C7DC" w14:textId="77777777" w:rsidR="009726AF" w:rsidRPr="00E964E4" w:rsidRDefault="009726AF" w:rsidP="00AE1556">
            <w:pPr>
              <w:widowControl w:val="0"/>
              <w:autoSpaceDE w:val="0"/>
              <w:autoSpaceDN w:val="0"/>
              <w:adjustRightInd w:val="0"/>
              <w:ind w:left="75"/>
              <w:jc w:val="both"/>
              <w:rPr>
                <w:rFonts w:asciiTheme="minorHAnsi" w:hAnsiTheme="minorHAnsi" w:cstheme="minorHAnsi"/>
                <w:lang w:val="x-none"/>
              </w:rPr>
            </w:pPr>
            <w:r w:rsidRPr="00E964E4">
              <w:rPr>
                <w:rFonts w:asciiTheme="minorHAnsi" w:hAnsiTheme="minorHAnsi" w:cstheme="minorHAnsi"/>
                <w:lang w:val="x-none"/>
              </w:rPr>
              <w:t>Materialele tubulare, cât şi în colaci se vor asigura pe durata transportului pentru a preveni rostogolirea sau căderea lor din vehiculele de transport</w:t>
            </w:r>
          </w:p>
        </w:tc>
        <w:tc>
          <w:tcPr>
            <w:tcW w:w="2143" w:type="dxa"/>
            <w:tcBorders>
              <w:top w:val="single" w:sz="6" w:space="0" w:color="000000"/>
              <w:left w:val="single" w:sz="6" w:space="0" w:color="000000"/>
              <w:bottom w:val="single" w:sz="6" w:space="0" w:color="000000"/>
              <w:right w:val="single" w:sz="6" w:space="0" w:color="000000"/>
            </w:tcBorders>
          </w:tcPr>
          <w:p w14:paraId="60A3FD97" w14:textId="77777777" w:rsidR="009726AF" w:rsidRPr="00E964E4" w:rsidRDefault="009726AF" w:rsidP="009726AF">
            <w:pPr>
              <w:widowControl w:val="0"/>
              <w:autoSpaceDE w:val="0"/>
              <w:autoSpaceDN w:val="0"/>
              <w:adjustRightInd w:val="0"/>
              <w:rPr>
                <w:rFonts w:asciiTheme="minorHAnsi" w:hAnsiTheme="minorHAnsi" w:cstheme="minorHAnsi"/>
                <w:lang w:val="x-none"/>
              </w:rPr>
            </w:pPr>
          </w:p>
        </w:tc>
        <w:tc>
          <w:tcPr>
            <w:tcW w:w="1433" w:type="dxa"/>
            <w:tcBorders>
              <w:top w:val="single" w:sz="6" w:space="0" w:color="000000"/>
              <w:left w:val="single" w:sz="6" w:space="0" w:color="000000"/>
              <w:bottom w:val="single" w:sz="6" w:space="0" w:color="000000"/>
              <w:right w:val="single" w:sz="6" w:space="0" w:color="000000"/>
            </w:tcBorders>
          </w:tcPr>
          <w:p w14:paraId="0E446C51" w14:textId="77777777" w:rsidR="009726AF" w:rsidRPr="00E964E4" w:rsidRDefault="009726AF" w:rsidP="009726AF">
            <w:pPr>
              <w:widowControl w:val="0"/>
              <w:autoSpaceDE w:val="0"/>
              <w:autoSpaceDN w:val="0"/>
              <w:adjustRightInd w:val="0"/>
              <w:rPr>
                <w:rFonts w:asciiTheme="minorHAnsi" w:hAnsiTheme="minorHAnsi" w:cstheme="minorHAnsi"/>
                <w:lang w:val="x-none"/>
              </w:rPr>
            </w:pPr>
          </w:p>
        </w:tc>
        <w:tc>
          <w:tcPr>
            <w:tcW w:w="1657" w:type="dxa"/>
            <w:tcBorders>
              <w:top w:val="single" w:sz="6" w:space="0" w:color="000000"/>
              <w:left w:val="single" w:sz="6" w:space="0" w:color="000000"/>
              <w:bottom w:val="single" w:sz="6" w:space="0" w:color="000000"/>
              <w:right w:val="single" w:sz="6" w:space="0" w:color="000000"/>
            </w:tcBorders>
          </w:tcPr>
          <w:p w14:paraId="71FC0676" w14:textId="77777777" w:rsidR="009726AF" w:rsidRPr="00E964E4" w:rsidRDefault="009726AF" w:rsidP="009726AF">
            <w:pPr>
              <w:widowControl w:val="0"/>
              <w:autoSpaceDE w:val="0"/>
              <w:autoSpaceDN w:val="0"/>
              <w:adjustRightInd w:val="0"/>
              <w:rPr>
                <w:rFonts w:asciiTheme="minorHAnsi" w:hAnsiTheme="minorHAnsi" w:cstheme="minorHAnsi"/>
                <w:lang w:val="x-none"/>
              </w:rPr>
            </w:pPr>
          </w:p>
        </w:tc>
      </w:tr>
      <w:tr w:rsidR="009726AF" w:rsidRPr="00E964E4" w14:paraId="4A69B97D" w14:textId="77777777">
        <w:trPr>
          <w:trHeight w:val="60"/>
          <w:tblCellSpacing w:w="-8" w:type="dxa"/>
          <w:jc w:val="center"/>
        </w:trPr>
        <w:tc>
          <w:tcPr>
            <w:tcW w:w="2123" w:type="dxa"/>
            <w:tcBorders>
              <w:top w:val="single" w:sz="6" w:space="0" w:color="000000"/>
              <w:left w:val="single" w:sz="6" w:space="0" w:color="000000"/>
              <w:bottom w:val="single" w:sz="6" w:space="0" w:color="000000"/>
              <w:right w:val="single" w:sz="6" w:space="0" w:color="000000"/>
            </w:tcBorders>
            <w:vAlign w:val="center"/>
          </w:tcPr>
          <w:p w14:paraId="0A644566" w14:textId="77777777" w:rsidR="009726AF" w:rsidRPr="00E964E4" w:rsidRDefault="009726AF" w:rsidP="00AE1556">
            <w:pPr>
              <w:widowControl w:val="0"/>
              <w:autoSpaceDE w:val="0"/>
              <w:autoSpaceDN w:val="0"/>
              <w:adjustRightInd w:val="0"/>
              <w:rPr>
                <w:rFonts w:asciiTheme="minorHAnsi" w:hAnsiTheme="minorHAnsi" w:cstheme="minorHAnsi"/>
                <w:lang w:val="x-none"/>
              </w:rPr>
            </w:pPr>
            <w:r w:rsidRPr="00E964E4">
              <w:rPr>
                <w:rFonts w:asciiTheme="minorHAnsi" w:hAnsiTheme="minorHAnsi" w:cstheme="minorHAnsi"/>
                <w:lang w:val="x-none"/>
              </w:rPr>
              <w:t>Accidentarea persoanelor sau a altor vehicule la încărcarea/descărcarea şi manipularea mecanizată a materialelor</w:t>
            </w:r>
          </w:p>
        </w:tc>
        <w:tc>
          <w:tcPr>
            <w:tcW w:w="7245" w:type="dxa"/>
            <w:tcBorders>
              <w:top w:val="single" w:sz="6" w:space="0" w:color="000000"/>
              <w:left w:val="single" w:sz="6" w:space="0" w:color="000000"/>
              <w:bottom w:val="single" w:sz="6" w:space="0" w:color="000000"/>
              <w:right w:val="single" w:sz="6" w:space="0" w:color="000000"/>
            </w:tcBorders>
            <w:vAlign w:val="center"/>
          </w:tcPr>
          <w:p w14:paraId="43C71087" w14:textId="77777777" w:rsidR="009726AF" w:rsidRPr="00E964E4" w:rsidRDefault="009726AF" w:rsidP="00AE1556">
            <w:pPr>
              <w:widowControl w:val="0"/>
              <w:autoSpaceDE w:val="0"/>
              <w:autoSpaceDN w:val="0"/>
              <w:adjustRightInd w:val="0"/>
              <w:ind w:left="75"/>
              <w:jc w:val="both"/>
              <w:rPr>
                <w:rFonts w:asciiTheme="minorHAnsi" w:hAnsiTheme="minorHAnsi" w:cstheme="minorHAnsi"/>
                <w:lang w:val="x-none"/>
              </w:rPr>
            </w:pPr>
            <w:r w:rsidRPr="00E964E4">
              <w:rPr>
                <w:rFonts w:asciiTheme="minorHAnsi" w:hAnsiTheme="minorHAnsi" w:cstheme="minorHAnsi"/>
                <w:lang w:val="x-none"/>
              </w:rPr>
              <w:t xml:space="preserve">Operatorul utilajului se </w:t>
            </w:r>
            <w:proofErr w:type="spellStart"/>
            <w:r w:rsidRPr="00E964E4">
              <w:rPr>
                <w:rFonts w:asciiTheme="minorHAnsi" w:hAnsiTheme="minorHAnsi" w:cstheme="minorHAnsi"/>
                <w:lang w:val="x-none"/>
              </w:rPr>
              <w:t>va</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asigura</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că</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în</w:t>
            </w:r>
            <w:proofErr w:type="spellEnd"/>
            <w:r w:rsidRPr="00E964E4">
              <w:rPr>
                <w:rFonts w:asciiTheme="minorHAnsi" w:hAnsiTheme="minorHAnsi" w:cstheme="minorHAnsi"/>
                <w:lang w:val="x-none"/>
              </w:rPr>
              <w:t xml:space="preserve"> zona de </w:t>
            </w:r>
            <w:proofErr w:type="spellStart"/>
            <w:r w:rsidRPr="00E964E4">
              <w:rPr>
                <w:rFonts w:asciiTheme="minorHAnsi" w:hAnsiTheme="minorHAnsi" w:cstheme="minorHAnsi"/>
                <w:lang w:val="x-none"/>
              </w:rPr>
              <w:t>lucru</w:t>
            </w:r>
            <w:proofErr w:type="spellEnd"/>
            <w:r w:rsidRPr="00E964E4">
              <w:rPr>
                <w:rFonts w:asciiTheme="minorHAnsi" w:hAnsiTheme="minorHAnsi" w:cstheme="minorHAnsi"/>
                <w:lang w:val="x-none"/>
              </w:rPr>
              <w:t xml:space="preserve"> nu sunt </w:t>
            </w:r>
            <w:proofErr w:type="spellStart"/>
            <w:r w:rsidRPr="00E964E4">
              <w:rPr>
                <w:rFonts w:asciiTheme="minorHAnsi" w:hAnsiTheme="minorHAnsi" w:cstheme="minorHAnsi"/>
                <w:lang w:val="x-none"/>
              </w:rPr>
              <w:t>persoane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sau</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alte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vehicule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posibil</w:t>
            </w:r>
            <w:proofErr w:type="spellEnd"/>
            <w:r w:rsidRPr="00E964E4">
              <w:rPr>
                <w:rFonts w:asciiTheme="minorHAnsi" w:hAnsiTheme="minorHAnsi" w:cstheme="minorHAnsi"/>
                <w:lang w:val="x-none"/>
              </w:rPr>
              <w:t xml:space="preserve"> a fi </w:t>
            </w:r>
            <w:proofErr w:type="spellStart"/>
            <w:r w:rsidRPr="00E964E4">
              <w:rPr>
                <w:rFonts w:asciiTheme="minorHAnsi" w:hAnsiTheme="minorHAnsi" w:cstheme="minorHAnsi"/>
                <w:lang w:val="x-none"/>
              </w:rPr>
              <w:t>accidentate</w:t>
            </w:r>
            <w:proofErr w:type="spellEnd"/>
            <w:r w:rsidRPr="00E964E4">
              <w:rPr>
                <w:rFonts w:asciiTheme="minorHAnsi" w:hAnsiTheme="minorHAnsi" w:cstheme="minorHAnsi"/>
                <w:lang w:val="x-none"/>
              </w:rPr>
              <w:t xml:space="preserve"> pe </w:t>
            </w:r>
            <w:proofErr w:type="spellStart"/>
            <w:r w:rsidRPr="00E964E4">
              <w:rPr>
                <w:rFonts w:asciiTheme="minorHAnsi" w:hAnsiTheme="minorHAnsi" w:cstheme="minorHAnsi"/>
                <w:lang w:val="x-none"/>
              </w:rPr>
              <w:t>durata</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operaţiilor</w:t>
            </w:r>
            <w:proofErr w:type="spellEnd"/>
            <w:r w:rsidRPr="00E964E4">
              <w:rPr>
                <w:rFonts w:asciiTheme="minorHAnsi" w:hAnsiTheme="minorHAnsi" w:cstheme="minorHAnsi"/>
                <w:lang w:val="x-none"/>
              </w:rPr>
              <w:t xml:space="preserve"> de </w:t>
            </w:r>
            <w:proofErr w:type="spellStart"/>
            <w:r w:rsidRPr="00E964E4">
              <w:rPr>
                <w:rFonts w:asciiTheme="minorHAnsi" w:hAnsiTheme="minorHAnsi" w:cstheme="minorHAnsi"/>
                <w:lang w:val="x-none"/>
              </w:rPr>
              <w:t>manipulare</w:t>
            </w:r>
            <w:proofErr w:type="spellEnd"/>
          </w:p>
        </w:tc>
        <w:tc>
          <w:tcPr>
            <w:tcW w:w="2143" w:type="dxa"/>
            <w:tcBorders>
              <w:top w:val="single" w:sz="6" w:space="0" w:color="000000"/>
              <w:left w:val="single" w:sz="6" w:space="0" w:color="000000"/>
              <w:bottom w:val="single" w:sz="6" w:space="0" w:color="000000"/>
              <w:right w:val="single" w:sz="6" w:space="0" w:color="000000"/>
            </w:tcBorders>
          </w:tcPr>
          <w:p w14:paraId="46D1E6E8" w14:textId="77777777" w:rsidR="009726AF" w:rsidRPr="00E964E4" w:rsidRDefault="009726AF" w:rsidP="009726AF">
            <w:pPr>
              <w:widowControl w:val="0"/>
              <w:autoSpaceDE w:val="0"/>
              <w:autoSpaceDN w:val="0"/>
              <w:adjustRightInd w:val="0"/>
              <w:rPr>
                <w:rFonts w:asciiTheme="minorHAnsi" w:hAnsiTheme="minorHAnsi" w:cstheme="minorHAnsi"/>
                <w:lang w:val="x-none"/>
              </w:rPr>
            </w:pPr>
          </w:p>
        </w:tc>
        <w:tc>
          <w:tcPr>
            <w:tcW w:w="1433" w:type="dxa"/>
            <w:tcBorders>
              <w:top w:val="single" w:sz="6" w:space="0" w:color="000000"/>
              <w:left w:val="single" w:sz="6" w:space="0" w:color="000000"/>
              <w:bottom w:val="single" w:sz="6" w:space="0" w:color="000000"/>
              <w:right w:val="single" w:sz="6" w:space="0" w:color="000000"/>
            </w:tcBorders>
          </w:tcPr>
          <w:p w14:paraId="7D942047" w14:textId="77777777" w:rsidR="009726AF" w:rsidRPr="00E964E4" w:rsidRDefault="009726AF" w:rsidP="009726AF">
            <w:pPr>
              <w:widowControl w:val="0"/>
              <w:autoSpaceDE w:val="0"/>
              <w:autoSpaceDN w:val="0"/>
              <w:adjustRightInd w:val="0"/>
              <w:rPr>
                <w:rFonts w:asciiTheme="minorHAnsi" w:hAnsiTheme="minorHAnsi" w:cstheme="minorHAnsi"/>
                <w:lang w:val="x-none"/>
              </w:rPr>
            </w:pPr>
          </w:p>
        </w:tc>
        <w:tc>
          <w:tcPr>
            <w:tcW w:w="1657" w:type="dxa"/>
            <w:tcBorders>
              <w:top w:val="single" w:sz="6" w:space="0" w:color="000000"/>
              <w:left w:val="single" w:sz="6" w:space="0" w:color="000000"/>
              <w:bottom w:val="single" w:sz="6" w:space="0" w:color="000000"/>
              <w:right w:val="single" w:sz="6" w:space="0" w:color="000000"/>
            </w:tcBorders>
          </w:tcPr>
          <w:p w14:paraId="36A7475E" w14:textId="77777777" w:rsidR="009726AF" w:rsidRPr="00E964E4" w:rsidRDefault="009726AF" w:rsidP="009726AF">
            <w:pPr>
              <w:widowControl w:val="0"/>
              <w:autoSpaceDE w:val="0"/>
              <w:autoSpaceDN w:val="0"/>
              <w:adjustRightInd w:val="0"/>
              <w:rPr>
                <w:rFonts w:asciiTheme="minorHAnsi" w:hAnsiTheme="minorHAnsi" w:cstheme="minorHAnsi"/>
                <w:lang w:val="x-none"/>
              </w:rPr>
            </w:pPr>
          </w:p>
        </w:tc>
      </w:tr>
      <w:tr w:rsidR="009726AF" w:rsidRPr="00E964E4" w14:paraId="7BE5D803" w14:textId="77777777">
        <w:trPr>
          <w:trHeight w:val="60"/>
          <w:tblCellSpacing w:w="-8" w:type="dxa"/>
          <w:jc w:val="center"/>
        </w:trPr>
        <w:tc>
          <w:tcPr>
            <w:tcW w:w="2123" w:type="dxa"/>
            <w:tcBorders>
              <w:top w:val="single" w:sz="6" w:space="0" w:color="000000"/>
              <w:left w:val="single" w:sz="6" w:space="0" w:color="000000"/>
              <w:bottom w:val="single" w:sz="6" w:space="0" w:color="000000"/>
              <w:right w:val="single" w:sz="6" w:space="0" w:color="000000"/>
            </w:tcBorders>
            <w:vAlign w:val="center"/>
          </w:tcPr>
          <w:p w14:paraId="54FDD02B" w14:textId="77777777" w:rsidR="009726AF" w:rsidRPr="00E964E4" w:rsidRDefault="009726AF" w:rsidP="00AE1556">
            <w:pPr>
              <w:widowControl w:val="0"/>
              <w:autoSpaceDE w:val="0"/>
              <w:autoSpaceDN w:val="0"/>
              <w:adjustRightInd w:val="0"/>
              <w:rPr>
                <w:rFonts w:asciiTheme="minorHAnsi" w:hAnsiTheme="minorHAnsi" w:cstheme="minorHAnsi"/>
                <w:lang w:val="x-none"/>
              </w:rPr>
            </w:pPr>
            <w:proofErr w:type="spellStart"/>
            <w:r w:rsidRPr="00E964E4">
              <w:rPr>
                <w:rFonts w:asciiTheme="minorHAnsi" w:hAnsiTheme="minorHAnsi" w:cstheme="minorHAnsi"/>
                <w:lang w:val="x-none"/>
              </w:rPr>
              <w:t>Utilizarea</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unor</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utilaje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şi</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echipamente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lastRenderedPageBreak/>
              <w:t>neadecvate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improvizaţii</w:t>
            </w:r>
            <w:proofErr w:type="spellEnd"/>
            <w:r w:rsidRPr="00E964E4">
              <w:rPr>
                <w:rFonts w:asciiTheme="minorHAnsi" w:hAnsiTheme="minorHAnsi" w:cstheme="minorHAnsi"/>
                <w:lang w:val="x-none"/>
              </w:rPr>
              <w:t>)</w:t>
            </w:r>
          </w:p>
        </w:tc>
        <w:tc>
          <w:tcPr>
            <w:tcW w:w="7245" w:type="dxa"/>
            <w:tcBorders>
              <w:top w:val="single" w:sz="6" w:space="0" w:color="000000"/>
              <w:left w:val="single" w:sz="6" w:space="0" w:color="000000"/>
              <w:bottom w:val="single" w:sz="6" w:space="0" w:color="000000"/>
              <w:right w:val="single" w:sz="6" w:space="0" w:color="000000"/>
            </w:tcBorders>
            <w:vAlign w:val="center"/>
          </w:tcPr>
          <w:p w14:paraId="2827E0B5" w14:textId="77777777" w:rsidR="009726AF" w:rsidRPr="00E964E4" w:rsidRDefault="009726AF" w:rsidP="00AE1556">
            <w:pPr>
              <w:widowControl w:val="0"/>
              <w:autoSpaceDE w:val="0"/>
              <w:autoSpaceDN w:val="0"/>
              <w:adjustRightInd w:val="0"/>
              <w:ind w:left="75"/>
              <w:jc w:val="both"/>
              <w:rPr>
                <w:rFonts w:asciiTheme="minorHAnsi" w:hAnsiTheme="minorHAnsi" w:cstheme="minorHAnsi"/>
                <w:lang w:val="x-none"/>
              </w:rPr>
            </w:pPr>
            <w:r w:rsidRPr="00E964E4">
              <w:rPr>
                <w:rFonts w:asciiTheme="minorHAnsi" w:hAnsiTheme="minorHAnsi" w:cstheme="minorHAnsi"/>
                <w:lang w:val="x-none"/>
              </w:rPr>
              <w:lastRenderedPageBreak/>
              <w:t xml:space="preserve">Se </w:t>
            </w:r>
            <w:proofErr w:type="spellStart"/>
            <w:r w:rsidRPr="00E964E4">
              <w:rPr>
                <w:rFonts w:asciiTheme="minorHAnsi" w:hAnsiTheme="minorHAnsi" w:cstheme="minorHAnsi"/>
                <w:lang w:val="x-none"/>
              </w:rPr>
              <w:t>vor</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utiliza</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utilaje</w:t>
            </w:r>
            <w:proofErr w:type="spellEnd"/>
            <w:r w:rsidRPr="00E964E4">
              <w:rPr>
                <w:rFonts w:asciiTheme="minorHAnsi" w:hAnsiTheme="minorHAnsi" w:cstheme="minorHAnsi"/>
                <w:lang w:val="x-none"/>
              </w:rPr>
              <w:t xml:space="preserve"> de </w:t>
            </w:r>
            <w:proofErr w:type="spellStart"/>
            <w:r w:rsidRPr="00E964E4">
              <w:rPr>
                <w:rFonts w:asciiTheme="minorHAnsi" w:hAnsiTheme="minorHAnsi" w:cstheme="minorHAnsi"/>
                <w:lang w:val="x-none"/>
              </w:rPr>
              <w:t>încărcare</w:t>
            </w:r>
            <w:proofErr w:type="spellEnd"/>
            <w:r w:rsidRPr="00E964E4">
              <w:rPr>
                <w:rFonts w:asciiTheme="minorHAnsi" w:hAnsiTheme="minorHAnsi" w:cstheme="minorHAnsi"/>
                <w:lang w:val="x-none"/>
              </w:rPr>
              <w:t>/</w:t>
            </w:r>
            <w:proofErr w:type="spellStart"/>
            <w:r w:rsidRPr="00E964E4">
              <w:rPr>
                <w:rFonts w:asciiTheme="minorHAnsi" w:hAnsiTheme="minorHAnsi" w:cstheme="minorHAnsi"/>
                <w:lang w:val="x-none"/>
              </w:rPr>
              <w:t>descărcare</w:t>
            </w:r>
            <w:proofErr w:type="spellEnd"/>
            <w:r w:rsidRPr="00E964E4">
              <w:rPr>
                <w:rFonts w:asciiTheme="minorHAnsi" w:hAnsiTheme="minorHAnsi" w:cstheme="minorHAnsi"/>
                <w:lang w:val="x-none"/>
              </w:rPr>
              <w:t xml:space="preserve"> cu sarcina </w:t>
            </w:r>
            <w:proofErr w:type="spellStart"/>
            <w:r w:rsidRPr="00E964E4">
              <w:rPr>
                <w:rFonts w:asciiTheme="minorHAnsi" w:hAnsiTheme="minorHAnsi" w:cstheme="minorHAnsi"/>
                <w:lang w:val="x-none"/>
              </w:rPr>
              <w:t>corespunzătoare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greutăţii</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lăzilor</w:t>
            </w:r>
            <w:proofErr w:type="spellEnd"/>
            <w:r w:rsidRPr="00E964E4">
              <w:rPr>
                <w:rFonts w:asciiTheme="minorHAnsi" w:hAnsiTheme="minorHAnsi" w:cstheme="minorHAnsi"/>
                <w:lang w:val="x-none"/>
              </w:rPr>
              <w:t xml:space="preserve"> cu </w:t>
            </w:r>
            <w:proofErr w:type="spellStart"/>
            <w:r w:rsidRPr="00E964E4">
              <w:rPr>
                <w:rFonts w:asciiTheme="minorHAnsi" w:hAnsiTheme="minorHAnsi" w:cstheme="minorHAnsi"/>
                <w:lang w:val="x-none"/>
              </w:rPr>
              <w:t>materiale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şi</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utilizarea</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unor</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chingi</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sau</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benzi</w:t>
            </w:r>
            <w:proofErr w:type="spellEnd"/>
            <w:r w:rsidRPr="00E964E4">
              <w:rPr>
                <w:rFonts w:asciiTheme="minorHAnsi" w:hAnsiTheme="minorHAnsi" w:cstheme="minorHAnsi"/>
                <w:lang w:val="x-none"/>
              </w:rPr>
              <w:t xml:space="preserve"> care </w:t>
            </w:r>
            <w:proofErr w:type="spellStart"/>
            <w:r w:rsidRPr="00E964E4">
              <w:rPr>
                <w:rFonts w:asciiTheme="minorHAnsi" w:hAnsiTheme="minorHAnsi" w:cstheme="minorHAnsi"/>
                <w:lang w:val="x-none"/>
              </w:rPr>
              <w:t>să</w:t>
            </w:r>
            <w:proofErr w:type="spellEnd"/>
            <w:r w:rsidRPr="00E964E4">
              <w:rPr>
                <w:rFonts w:asciiTheme="minorHAnsi" w:hAnsiTheme="minorHAnsi" w:cstheme="minorHAnsi"/>
                <w:lang w:val="x-none"/>
              </w:rPr>
              <w:t xml:space="preserve"> reziste la greutatea maselor manipulate</w:t>
            </w:r>
          </w:p>
        </w:tc>
        <w:tc>
          <w:tcPr>
            <w:tcW w:w="2143" w:type="dxa"/>
            <w:tcBorders>
              <w:top w:val="single" w:sz="6" w:space="0" w:color="000000"/>
              <w:left w:val="single" w:sz="6" w:space="0" w:color="000000"/>
              <w:bottom w:val="single" w:sz="6" w:space="0" w:color="000000"/>
              <w:right w:val="single" w:sz="6" w:space="0" w:color="000000"/>
            </w:tcBorders>
          </w:tcPr>
          <w:p w14:paraId="1CE4467D" w14:textId="77777777" w:rsidR="009726AF" w:rsidRPr="00E964E4" w:rsidRDefault="009726AF" w:rsidP="009726AF">
            <w:pPr>
              <w:widowControl w:val="0"/>
              <w:autoSpaceDE w:val="0"/>
              <w:autoSpaceDN w:val="0"/>
              <w:adjustRightInd w:val="0"/>
              <w:rPr>
                <w:rFonts w:asciiTheme="minorHAnsi" w:hAnsiTheme="minorHAnsi" w:cstheme="minorHAnsi"/>
                <w:lang w:val="x-none"/>
              </w:rPr>
            </w:pPr>
          </w:p>
        </w:tc>
        <w:tc>
          <w:tcPr>
            <w:tcW w:w="1433" w:type="dxa"/>
            <w:tcBorders>
              <w:top w:val="single" w:sz="6" w:space="0" w:color="000000"/>
              <w:left w:val="single" w:sz="6" w:space="0" w:color="000000"/>
              <w:bottom w:val="single" w:sz="6" w:space="0" w:color="000000"/>
              <w:right w:val="single" w:sz="6" w:space="0" w:color="000000"/>
            </w:tcBorders>
          </w:tcPr>
          <w:p w14:paraId="7C70EEDE" w14:textId="77777777" w:rsidR="009726AF" w:rsidRPr="00E964E4" w:rsidRDefault="009726AF" w:rsidP="009726AF">
            <w:pPr>
              <w:widowControl w:val="0"/>
              <w:autoSpaceDE w:val="0"/>
              <w:autoSpaceDN w:val="0"/>
              <w:adjustRightInd w:val="0"/>
              <w:rPr>
                <w:rFonts w:asciiTheme="minorHAnsi" w:hAnsiTheme="minorHAnsi" w:cstheme="minorHAnsi"/>
                <w:lang w:val="x-none"/>
              </w:rPr>
            </w:pPr>
          </w:p>
        </w:tc>
        <w:tc>
          <w:tcPr>
            <w:tcW w:w="1657" w:type="dxa"/>
            <w:tcBorders>
              <w:top w:val="single" w:sz="6" w:space="0" w:color="000000"/>
              <w:left w:val="single" w:sz="6" w:space="0" w:color="000000"/>
              <w:bottom w:val="single" w:sz="6" w:space="0" w:color="000000"/>
              <w:right w:val="single" w:sz="6" w:space="0" w:color="000000"/>
            </w:tcBorders>
          </w:tcPr>
          <w:p w14:paraId="1388A31A" w14:textId="77777777" w:rsidR="009726AF" w:rsidRPr="00E964E4" w:rsidRDefault="009726AF" w:rsidP="009726AF">
            <w:pPr>
              <w:widowControl w:val="0"/>
              <w:autoSpaceDE w:val="0"/>
              <w:autoSpaceDN w:val="0"/>
              <w:adjustRightInd w:val="0"/>
              <w:rPr>
                <w:rFonts w:asciiTheme="minorHAnsi" w:hAnsiTheme="minorHAnsi" w:cstheme="minorHAnsi"/>
                <w:lang w:val="x-none"/>
              </w:rPr>
            </w:pPr>
          </w:p>
        </w:tc>
      </w:tr>
      <w:tr w:rsidR="009726AF" w:rsidRPr="00E964E4" w14:paraId="0DD2D5B7" w14:textId="77777777">
        <w:trPr>
          <w:trHeight w:val="1005"/>
          <w:tblCellSpacing w:w="-8" w:type="dxa"/>
          <w:jc w:val="center"/>
        </w:trPr>
        <w:tc>
          <w:tcPr>
            <w:tcW w:w="2123" w:type="dxa"/>
            <w:tcBorders>
              <w:top w:val="single" w:sz="6" w:space="0" w:color="000000"/>
              <w:left w:val="single" w:sz="6" w:space="0" w:color="000000"/>
              <w:bottom w:val="single" w:sz="6" w:space="0" w:color="000000"/>
              <w:right w:val="single" w:sz="6" w:space="0" w:color="000000"/>
            </w:tcBorders>
            <w:vAlign w:val="center"/>
          </w:tcPr>
          <w:p w14:paraId="3B9CD471" w14:textId="77777777" w:rsidR="009726AF" w:rsidRPr="00E964E4" w:rsidRDefault="009726AF" w:rsidP="00AE1556">
            <w:pPr>
              <w:widowControl w:val="0"/>
              <w:autoSpaceDE w:val="0"/>
              <w:autoSpaceDN w:val="0"/>
              <w:adjustRightInd w:val="0"/>
              <w:rPr>
                <w:rFonts w:asciiTheme="minorHAnsi" w:hAnsiTheme="minorHAnsi" w:cstheme="minorHAnsi"/>
                <w:lang w:val="x-none"/>
              </w:rPr>
            </w:pPr>
            <w:r w:rsidRPr="00E964E4">
              <w:rPr>
                <w:rFonts w:asciiTheme="minorHAnsi" w:hAnsiTheme="minorHAnsi" w:cstheme="minorHAnsi"/>
                <w:lang w:val="x-none"/>
              </w:rPr>
              <w:t>Accidente rutiere la transportarea materialelor</w:t>
            </w:r>
          </w:p>
        </w:tc>
        <w:tc>
          <w:tcPr>
            <w:tcW w:w="7245" w:type="dxa"/>
            <w:tcBorders>
              <w:top w:val="single" w:sz="6" w:space="0" w:color="000000"/>
              <w:left w:val="single" w:sz="6" w:space="0" w:color="000000"/>
              <w:bottom w:val="single" w:sz="6" w:space="0" w:color="000000"/>
              <w:right w:val="single" w:sz="6" w:space="0" w:color="000000"/>
            </w:tcBorders>
          </w:tcPr>
          <w:p w14:paraId="0A8EB584" w14:textId="77777777" w:rsidR="009726AF" w:rsidRPr="00E964E4" w:rsidRDefault="009726AF" w:rsidP="00AE1556">
            <w:pPr>
              <w:widowControl w:val="0"/>
              <w:autoSpaceDE w:val="0"/>
              <w:autoSpaceDN w:val="0"/>
              <w:adjustRightInd w:val="0"/>
              <w:ind w:left="75"/>
              <w:jc w:val="both"/>
              <w:rPr>
                <w:rFonts w:asciiTheme="minorHAnsi" w:hAnsiTheme="minorHAnsi" w:cstheme="minorHAnsi"/>
                <w:lang w:val="x-none"/>
              </w:rPr>
            </w:pPr>
            <w:r w:rsidRPr="00E964E4">
              <w:rPr>
                <w:rFonts w:asciiTheme="minorHAnsi" w:hAnsiTheme="minorHAnsi" w:cstheme="minorHAnsi"/>
                <w:lang w:val="x-none"/>
              </w:rPr>
              <w:t>Semnalizarea adecvată a materialelor în partea din spate a utilajelor, vehiculelor cu care se transporta materialele, asigurarea materialelor pe timpul transportului. Se vor utiliza numai vehicule şi utilaje pe care materialele vor avea o sprijinire sigură</w:t>
            </w:r>
          </w:p>
        </w:tc>
        <w:tc>
          <w:tcPr>
            <w:tcW w:w="2143" w:type="dxa"/>
            <w:tcBorders>
              <w:top w:val="single" w:sz="6" w:space="0" w:color="000000"/>
              <w:left w:val="single" w:sz="6" w:space="0" w:color="000000"/>
              <w:bottom w:val="single" w:sz="6" w:space="0" w:color="000000"/>
              <w:right w:val="single" w:sz="6" w:space="0" w:color="000000"/>
            </w:tcBorders>
          </w:tcPr>
          <w:p w14:paraId="1FD640DA" w14:textId="77777777" w:rsidR="009726AF" w:rsidRPr="00E964E4" w:rsidRDefault="009726AF" w:rsidP="009726AF">
            <w:pPr>
              <w:widowControl w:val="0"/>
              <w:autoSpaceDE w:val="0"/>
              <w:autoSpaceDN w:val="0"/>
              <w:adjustRightInd w:val="0"/>
              <w:rPr>
                <w:rFonts w:asciiTheme="minorHAnsi" w:hAnsiTheme="minorHAnsi" w:cstheme="minorHAnsi"/>
                <w:lang w:val="x-none"/>
              </w:rPr>
            </w:pPr>
          </w:p>
        </w:tc>
        <w:tc>
          <w:tcPr>
            <w:tcW w:w="1433" w:type="dxa"/>
            <w:tcBorders>
              <w:top w:val="single" w:sz="6" w:space="0" w:color="000000"/>
              <w:left w:val="single" w:sz="6" w:space="0" w:color="000000"/>
              <w:bottom w:val="single" w:sz="6" w:space="0" w:color="000000"/>
              <w:right w:val="single" w:sz="6" w:space="0" w:color="000000"/>
            </w:tcBorders>
          </w:tcPr>
          <w:p w14:paraId="7982B200" w14:textId="77777777" w:rsidR="009726AF" w:rsidRPr="00E964E4" w:rsidRDefault="009726AF" w:rsidP="009726AF">
            <w:pPr>
              <w:widowControl w:val="0"/>
              <w:autoSpaceDE w:val="0"/>
              <w:autoSpaceDN w:val="0"/>
              <w:adjustRightInd w:val="0"/>
              <w:rPr>
                <w:rFonts w:asciiTheme="minorHAnsi" w:hAnsiTheme="minorHAnsi" w:cstheme="minorHAnsi"/>
                <w:lang w:val="x-none"/>
              </w:rPr>
            </w:pPr>
          </w:p>
        </w:tc>
        <w:tc>
          <w:tcPr>
            <w:tcW w:w="1657" w:type="dxa"/>
            <w:tcBorders>
              <w:top w:val="single" w:sz="6" w:space="0" w:color="000000"/>
              <w:left w:val="single" w:sz="6" w:space="0" w:color="000000"/>
              <w:bottom w:val="single" w:sz="6" w:space="0" w:color="000000"/>
              <w:right w:val="single" w:sz="6" w:space="0" w:color="000000"/>
            </w:tcBorders>
          </w:tcPr>
          <w:p w14:paraId="25F39CCB" w14:textId="77777777" w:rsidR="009726AF" w:rsidRPr="00E964E4" w:rsidRDefault="009726AF" w:rsidP="009726AF">
            <w:pPr>
              <w:widowControl w:val="0"/>
              <w:autoSpaceDE w:val="0"/>
              <w:autoSpaceDN w:val="0"/>
              <w:adjustRightInd w:val="0"/>
              <w:rPr>
                <w:rFonts w:asciiTheme="minorHAnsi" w:hAnsiTheme="minorHAnsi" w:cstheme="minorHAnsi"/>
                <w:lang w:val="x-none"/>
              </w:rPr>
            </w:pPr>
          </w:p>
        </w:tc>
      </w:tr>
      <w:tr w:rsidR="009726AF" w:rsidRPr="00E964E4" w14:paraId="1DC996A4" w14:textId="77777777">
        <w:trPr>
          <w:trHeight w:val="60"/>
          <w:tblCellSpacing w:w="-8" w:type="dxa"/>
          <w:jc w:val="center"/>
        </w:trPr>
        <w:tc>
          <w:tcPr>
            <w:tcW w:w="2123" w:type="dxa"/>
            <w:tcBorders>
              <w:top w:val="single" w:sz="6" w:space="0" w:color="000000"/>
              <w:left w:val="single" w:sz="6" w:space="0" w:color="000000"/>
              <w:bottom w:val="single" w:sz="6" w:space="0" w:color="000000"/>
              <w:right w:val="single" w:sz="6" w:space="0" w:color="000000"/>
            </w:tcBorders>
            <w:vAlign w:val="center"/>
          </w:tcPr>
          <w:p w14:paraId="6C5D8945" w14:textId="77777777" w:rsidR="009726AF" w:rsidRPr="00E964E4" w:rsidRDefault="009726AF" w:rsidP="00AE1556">
            <w:pPr>
              <w:widowControl w:val="0"/>
              <w:autoSpaceDE w:val="0"/>
              <w:autoSpaceDN w:val="0"/>
              <w:adjustRightInd w:val="0"/>
              <w:rPr>
                <w:rFonts w:asciiTheme="minorHAnsi" w:hAnsiTheme="minorHAnsi" w:cstheme="minorHAnsi"/>
                <w:lang w:val="x-none"/>
              </w:rPr>
            </w:pPr>
            <w:r w:rsidRPr="00E964E4">
              <w:rPr>
                <w:rFonts w:asciiTheme="minorHAnsi" w:hAnsiTheme="minorHAnsi" w:cstheme="minorHAnsi"/>
                <w:lang w:val="x-none"/>
              </w:rPr>
              <w:t>Manipulare manuală necorespunzătoare</w:t>
            </w:r>
          </w:p>
        </w:tc>
        <w:tc>
          <w:tcPr>
            <w:tcW w:w="7245" w:type="dxa"/>
            <w:tcBorders>
              <w:top w:val="single" w:sz="6" w:space="0" w:color="000000"/>
              <w:left w:val="single" w:sz="6" w:space="0" w:color="000000"/>
              <w:bottom w:val="single" w:sz="6" w:space="0" w:color="000000"/>
              <w:right w:val="single" w:sz="6" w:space="0" w:color="000000"/>
            </w:tcBorders>
            <w:vAlign w:val="center"/>
          </w:tcPr>
          <w:p w14:paraId="5B681A52" w14:textId="77777777" w:rsidR="009726AF" w:rsidRPr="00E964E4" w:rsidRDefault="009726AF" w:rsidP="00AE1556">
            <w:pPr>
              <w:widowControl w:val="0"/>
              <w:autoSpaceDE w:val="0"/>
              <w:autoSpaceDN w:val="0"/>
              <w:adjustRightInd w:val="0"/>
              <w:ind w:left="75"/>
              <w:jc w:val="both"/>
              <w:rPr>
                <w:rFonts w:asciiTheme="minorHAnsi" w:hAnsiTheme="minorHAnsi" w:cstheme="minorHAnsi"/>
                <w:lang w:val="x-none"/>
              </w:rPr>
            </w:pPr>
            <w:r w:rsidRPr="00E964E4">
              <w:rPr>
                <w:rFonts w:asciiTheme="minorHAnsi" w:hAnsiTheme="minorHAnsi" w:cstheme="minorHAnsi"/>
                <w:lang w:val="x-none"/>
              </w:rPr>
              <w:t xml:space="preserve">Se </w:t>
            </w:r>
            <w:proofErr w:type="spellStart"/>
            <w:r w:rsidRPr="00E964E4">
              <w:rPr>
                <w:rFonts w:asciiTheme="minorHAnsi" w:hAnsiTheme="minorHAnsi" w:cstheme="minorHAnsi"/>
                <w:lang w:val="x-none"/>
              </w:rPr>
              <w:t>va</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estima</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greutatea</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materialelor</w:t>
            </w:r>
            <w:proofErr w:type="spellEnd"/>
            <w:r w:rsidRPr="00E964E4">
              <w:rPr>
                <w:rFonts w:asciiTheme="minorHAnsi" w:hAnsiTheme="minorHAnsi" w:cstheme="minorHAnsi"/>
                <w:lang w:val="x-none"/>
              </w:rPr>
              <w:t xml:space="preserve"> manipulate manual </w:t>
            </w:r>
            <w:proofErr w:type="spellStart"/>
            <w:r w:rsidRPr="00E964E4">
              <w:rPr>
                <w:rFonts w:asciiTheme="minorHAnsi" w:hAnsiTheme="minorHAnsi" w:cstheme="minorHAnsi"/>
                <w:lang w:val="x-none"/>
              </w:rPr>
              <w:t>şi</w:t>
            </w:r>
            <w:proofErr w:type="spellEnd"/>
            <w:r w:rsidRPr="00E964E4">
              <w:rPr>
                <w:rFonts w:asciiTheme="minorHAnsi" w:hAnsiTheme="minorHAnsi" w:cstheme="minorHAnsi"/>
                <w:lang w:val="x-none"/>
              </w:rPr>
              <w:t xml:space="preserve"> se </w:t>
            </w:r>
            <w:proofErr w:type="spellStart"/>
            <w:r w:rsidRPr="00E964E4">
              <w:rPr>
                <w:rFonts w:asciiTheme="minorHAnsi" w:hAnsiTheme="minorHAnsi" w:cstheme="minorHAnsi"/>
                <w:lang w:val="x-none"/>
              </w:rPr>
              <w:t>vor</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asigura</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instruirile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necesare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pentru</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cunoaşterea</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regulilor</w:t>
            </w:r>
            <w:proofErr w:type="spellEnd"/>
            <w:r w:rsidRPr="00E964E4">
              <w:rPr>
                <w:rFonts w:asciiTheme="minorHAnsi" w:hAnsiTheme="minorHAnsi" w:cstheme="minorHAnsi"/>
                <w:lang w:val="x-none"/>
              </w:rPr>
              <w:t xml:space="preserve"> de </w:t>
            </w:r>
            <w:proofErr w:type="spellStart"/>
            <w:r w:rsidRPr="00E964E4">
              <w:rPr>
                <w:rFonts w:asciiTheme="minorHAnsi" w:hAnsiTheme="minorHAnsi" w:cstheme="minorHAnsi"/>
                <w:lang w:val="x-none"/>
              </w:rPr>
              <w:t>manipulare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corectă</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şi</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ridicare</w:t>
            </w:r>
            <w:proofErr w:type="spellEnd"/>
            <w:r w:rsidRPr="00E964E4">
              <w:rPr>
                <w:rFonts w:asciiTheme="minorHAnsi" w:hAnsiTheme="minorHAnsi" w:cstheme="minorHAnsi"/>
                <w:lang w:val="x-none"/>
              </w:rPr>
              <w:t xml:space="preserve"> a </w:t>
            </w:r>
            <w:proofErr w:type="spellStart"/>
            <w:r w:rsidRPr="00E964E4">
              <w:rPr>
                <w:rFonts w:asciiTheme="minorHAnsi" w:hAnsiTheme="minorHAnsi" w:cstheme="minorHAnsi"/>
                <w:lang w:val="x-none"/>
              </w:rPr>
              <w:t>greutăţilor</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în</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funcţie</w:t>
            </w:r>
            <w:proofErr w:type="spellEnd"/>
            <w:r w:rsidRPr="00E964E4">
              <w:rPr>
                <w:rFonts w:asciiTheme="minorHAnsi" w:hAnsiTheme="minorHAnsi" w:cstheme="minorHAnsi"/>
                <w:lang w:val="x-none"/>
              </w:rPr>
              <w:t xml:space="preserve"> de </w:t>
            </w:r>
            <w:proofErr w:type="spellStart"/>
            <w:r w:rsidRPr="00E964E4">
              <w:rPr>
                <w:rFonts w:asciiTheme="minorHAnsi" w:hAnsiTheme="minorHAnsi" w:cstheme="minorHAnsi"/>
                <w:lang w:val="x-none"/>
              </w:rPr>
              <w:t>aceasta</w:t>
            </w:r>
            <w:proofErr w:type="spellEnd"/>
            <w:r w:rsidRPr="00E964E4">
              <w:rPr>
                <w:rFonts w:asciiTheme="minorHAnsi" w:hAnsiTheme="minorHAnsi" w:cstheme="minorHAnsi"/>
                <w:lang w:val="x-none"/>
              </w:rPr>
              <w:t xml:space="preserve"> se </w:t>
            </w:r>
            <w:proofErr w:type="spellStart"/>
            <w:r w:rsidRPr="00E964E4">
              <w:rPr>
                <w:rFonts w:asciiTheme="minorHAnsi" w:hAnsiTheme="minorHAnsi" w:cstheme="minorHAnsi"/>
                <w:lang w:val="x-none"/>
              </w:rPr>
              <w:t>va</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aloca</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personalul</w:t>
            </w:r>
            <w:proofErr w:type="spellEnd"/>
            <w:r w:rsidRPr="00E964E4">
              <w:rPr>
                <w:rFonts w:asciiTheme="minorHAnsi" w:hAnsiTheme="minorHAnsi" w:cstheme="minorHAnsi"/>
                <w:lang w:val="x-none"/>
              </w:rPr>
              <w:t xml:space="preserve"> apt </w:t>
            </w:r>
            <w:proofErr w:type="spellStart"/>
            <w:r w:rsidRPr="00E964E4">
              <w:rPr>
                <w:rFonts w:asciiTheme="minorHAnsi" w:hAnsiTheme="minorHAnsi" w:cstheme="minorHAnsi"/>
                <w:lang w:val="x-none"/>
              </w:rPr>
              <w:t>fizic</w:t>
            </w:r>
            <w:proofErr w:type="spellEnd"/>
          </w:p>
        </w:tc>
        <w:tc>
          <w:tcPr>
            <w:tcW w:w="2143" w:type="dxa"/>
            <w:tcBorders>
              <w:top w:val="single" w:sz="6" w:space="0" w:color="000000"/>
              <w:left w:val="single" w:sz="6" w:space="0" w:color="000000"/>
              <w:bottom w:val="single" w:sz="6" w:space="0" w:color="000000"/>
              <w:right w:val="single" w:sz="6" w:space="0" w:color="000000"/>
            </w:tcBorders>
          </w:tcPr>
          <w:p w14:paraId="43C6982D" w14:textId="77777777" w:rsidR="009726AF" w:rsidRPr="00E964E4" w:rsidRDefault="009726AF" w:rsidP="009726AF">
            <w:pPr>
              <w:widowControl w:val="0"/>
              <w:autoSpaceDE w:val="0"/>
              <w:autoSpaceDN w:val="0"/>
              <w:adjustRightInd w:val="0"/>
              <w:rPr>
                <w:rFonts w:asciiTheme="minorHAnsi" w:hAnsiTheme="minorHAnsi" w:cstheme="minorHAnsi"/>
                <w:lang w:val="x-none"/>
              </w:rPr>
            </w:pPr>
          </w:p>
        </w:tc>
        <w:tc>
          <w:tcPr>
            <w:tcW w:w="1433" w:type="dxa"/>
            <w:tcBorders>
              <w:top w:val="single" w:sz="6" w:space="0" w:color="000000"/>
              <w:left w:val="single" w:sz="6" w:space="0" w:color="000000"/>
              <w:bottom w:val="single" w:sz="6" w:space="0" w:color="000000"/>
              <w:right w:val="single" w:sz="6" w:space="0" w:color="000000"/>
            </w:tcBorders>
          </w:tcPr>
          <w:p w14:paraId="34C8CEC4" w14:textId="77777777" w:rsidR="009726AF" w:rsidRPr="00E964E4" w:rsidRDefault="009726AF" w:rsidP="009726AF">
            <w:pPr>
              <w:widowControl w:val="0"/>
              <w:autoSpaceDE w:val="0"/>
              <w:autoSpaceDN w:val="0"/>
              <w:adjustRightInd w:val="0"/>
              <w:rPr>
                <w:rFonts w:asciiTheme="minorHAnsi" w:hAnsiTheme="minorHAnsi" w:cstheme="minorHAnsi"/>
                <w:lang w:val="x-none"/>
              </w:rPr>
            </w:pPr>
          </w:p>
        </w:tc>
        <w:tc>
          <w:tcPr>
            <w:tcW w:w="1657" w:type="dxa"/>
            <w:tcBorders>
              <w:top w:val="single" w:sz="6" w:space="0" w:color="000000"/>
              <w:left w:val="single" w:sz="6" w:space="0" w:color="000000"/>
              <w:bottom w:val="single" w:sz="6" w:space="0" w:color="000000"/>
              <w:right w:val="single" w:sz="6" w:space="0" w:color="000000"/>
            </w:tcBorders>
          </w:tcPr>
          <w:p w14:paraId="16B0F592" w14:textId="77777777" w:rsidR="009726AF" w:rsidRPr="00E964E4" w:rsidRDefault="009726AF" w:rsidP="009726AF">
            <w:pPr>
              <w:widowControl w:val="0"/>
              <w:autoSpaceDE w:val="0"/>
              <w:autoSpaceDN w:val="0"/>
              <w:adjustRightInd w:val="0"/>
              <w:rPr>
                <w:rFonts w:asciiTheme="minorHAnsi" w:hAnsiTheme="minorHAnsi" w:cstheme="minorHAnsi"/>
                <w:lang w:val="x-none"/>
              </w:rPr>
            </w:pPr>
          </w:p>
        </w:tc>
      </w:tr>
      <w:tr w:rsidR="009726AF" w:rsidRPr="00E964E4" w14:paraId="244EA37C" w14:textId="77777777">
        <w:trPr>
          <w:trHeight w:val="60"/>
          <w:tblCellSpacing w:w="-8" w:type="dxa"/>
          <w:jc w:val="center"/>
        </w:trPr>
        <w:tc>
          <w:tcPr>
            <w:tcW w:w="2123" w:type="dxa"/>
            <w:tcBorders>
              <w:top w:val="single" w:sz="6" w:space="0" w:color="000000"/>
              <w:left w:val="single" w:sz="6" w:space="0" w:color="000000"/>
              <w:bottom w:val="single" w:sz="6" w:space="0" w:color="000000"/>
              <w:right w:val="single" w:sz="6" w:space="0" w:color="000000"/>
            </w:tcBorders>
            <w:vAlign w:val="center"/>
          </w:tcPr>
          <w:p w14:paraId="59A4D8AF" w14:textId="77777777" w:rsidR="009726AF" w:rsidRPr="00E964E4" w:rsidRDefault="009726AF" w:rsidP="00AE1556">
            <w:pPr>
              <w:widowControl w:val="0"/>
              <w:autoSpaceDE w:val="0"/>
              <w:autoSpaceDN w:val="0"/>
              <w:adjustRightInd w:val="0"/>
              <w:rPr>
                <w:rFonts w:asciiTheme="minorHAnsi" w:hAnsiTheme="minorHAnsi" w:cstheme="minorHAnsi"/>
                <w:lang w:val="x-none"/>
              </w:rPr>
            </w:pPr>
            <w:r w:rsidRPr="00E964E4">
              <w:rPr>
                <w:rFonts w:asciiTheme="minorHAnsi" w:hAnsiTheme="minorHAnsi" w:cstheme="minorHAnsi"/>
                <w:lang w:val="x-none"/>
              </w:rPr>
              <w:t>Depozitarea neadecvată a materialelor</w:t>
            </w:r>
          </w:p>
        </w:tc>
        <w:tc>
          <w:tcPr>
            <w:tcW w:w="7245" w:type="dxa"/>
            <w:tcBorders>
              <w:top w:val="single" w:sz="6" w:space="0" w:color="000000"/>
              <w:left w:val="single" w:sz="6" w:space="0" w:color="000000"/>
              <w:bottom w:val="single" w:sz="6" w:space="0" w:color="000000"/>
              <w:right w:val="single" w:sz="6" w:space="0" w:color="000000"/>
            </w:tcBorders>
          </w:tcPr>
          <w:p w14:paraId="241999E0" w14:textId="77777777" w:rsidR="009726AF" w:rsidRPr="00E964E4" w:rsidRDefault="009726AF" w:rsidP="00AE1556">
            <w:pPr>
              <w:widowControl w:val="0"/>
              <w:autoSpaceDE w:val="0"/>
              <w:autoSpaceDN w:val="0"/>
              <w:adjustRightInd w:val="0"/>
              <w:ind w:left="75"/>
              <w:jc w:val="both"/>
              <w:rPr>
                <w:rFonts w:asciiTheme="minorHAnsi" w:hAnsiTheme="minorHAnsi" w:cstheme="minorHAnsi"/>
                <w:lang w:val="x-none"/>
              </w:rPr>
            </w:pPr>
            <w:proofErr w:type="spellStart"/>
            <w:r w:rsidRPr="00E964E4">
              <w:rPr>
                <w:rFonts w:asciiTheme="minorHAnsi" w:hAnsiTheme="minorHAnsi" w:cstheme="minorHAnsi"/>
                <w:lang w:val="x-none"/>
              </w:rPr>
              <w:t>Materialele</w:t>
            </w:r>
            <w:proofErr w:type="spellEnd"/>
            <w:r w:rsidRPr="00E964E4">
              <w:rPr>
                <w:rFonts w:asciiTheme="minorHAnsi" w:hAnsiTheme="minorHAnsi" w:cstheme="minorHAnsi"/>
                <w:lang w:val="x-none"/>
              </w:rPr>
              <w:t xml:space="preserve"> se </w:t>
            </w:r>
            <w:proofErr w:type="spellStart"/>
            <w:r w:rsidRPr="00E964E4">
              <w:rPr>
                <w:rFonts w:asciiTheme="minorHAnsi" w:hAnsiTheme="minorHAnsi" w:cstheme="minorHAnsi"/>
                <w:lang w:val="x-none"/>
              </w:rPr>
              <w:t>vor</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depozita</w:t>
            </w:r>
            <w:proofErr w:type="spellEnd"/>
            <w:r w:rsidRPr="00E964E4">
              <w:rPr>
                <w:rFonts w:asciiTheme="minorHAnsi" w:hAnsiTheme="minorHAnsi" w:cstheme="minorHAnsi"/>
                <w:lang w:val="x-none"/>
              </w:rPr>
              <w:t xml:space="preserve"> pe o </w:t>
            </w:r>
            <w:proofErr w:type="spellStart"/>
            <w:r w:rsidRPr="00E964E4">
              <w:rPr>
                <w:rFonts w:asciiTheme="minorHAnsi" w:hAnsiTheme="minorHAnsi" w:cstheme="minorHAnsi"/>
                <w:lang w:val="x-none"/>
              </w:rPr>
              <w:t>suprafaţă</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plană</w:t>
            </w:r>
            <w:proofErr w:type="spellEnd"/>
            <w:r w:rsidRPr="00E964E4">
              <w:rPr>
                <w:rFonts w:asciiTheme="minorHAnsi" w:hAnsiTheme="minorHAnsi" w:cstheme="minorHAnsi"/>
                <w:lang w:val="x-none"/>
              </w:rPr>
              <w:t xml:space="preserve"> pe </w:t>
            </w:r>
            <w:proofErr w:type="spellStart"/>
            <w:r w:rsidRPr="00E964E4">
              <w:rPr>
                <w:rFonts w:asciiTheme="minorHAnsi" w:hAnsiTheme="minorHAnsi" w:cstheme="minorHAnsi"/>
                <w:lang w:val="x-none"/>
              </w:rPr>
              <w:t>rafturi</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sau</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europaleţi</w:t>
            </w:r>
            <w:proofErr w:type="spellEnd"/>
            <w:r w:rsidRPr="00E964E4">
              <w:rPr>
                <w:rFonts w:asciiTheme="minorHAnsi" w:hAnsiTheme="minorHAnsi" w:cstheme="minorHAnsi"/>
                <w:lang w:val="x-none"/>
              </w:rPr>
              <w:t>.</w:t>
            </w:r>
          </w:p>
          <w:p w14:paraId="0530FA39" w14:textId="77777777" w:rsidR="009726AF" w:rsidRPr="00E964E4" w:rsidRDefault="009726AF" w:rsidP="00AE1556">
            <w:pPr>
              <w:widowControl w:val="0"/>
              <w:autoSpaceDE w:val="0"/>
              <w:autoSpaceDN w:val="0"/>
              <w:adjustRightInd w:val="0"/>
              <w:ind w:left="75"/>
              <w:jc w:val="both"/>
              <w:rPr>
                <w:rFonts w:asciiTheme="minorHAnsi" w:hAnsiTheme="minorHAnsi" w:cstheme="minorHAnsi"/>
                <w:lang w:val="x-none"/>
              </w:rPr>
            </w:pPr>
            <w:proofErr w:type="spellStart"/>
            <w:r w:rsidRPr="00E964E4">
              <w:rPr>
                <w:rFonts w:asciiTheme="minorHAnsi" w:hAnsiTheme="minorHAnsi" w:cstheme="minorHAnsi"/>
                <w:lang w:val="x-none"/>
              </w:rPr>
              <w:t>Stivă</w:t>
            </w:r>
            <w:proofErr w:type="spellEnd"/>
            <w:r w:rsidRPr="00E964E4">
              <w:rPr>
                <w:rFonts w:asciiTheme="minorHAnsi" w:hAnsiTheme="minorHAnsi" w:cstheme="minorHAnsi"/>
                <w:lang w:val="x-none"/>
              </w:rPr>
              <w:t xml:space="preserve"> nu </w:t>
            </w:r>
            <w:proofErr w:type="spellStart"/>
            <w:r w:rsidRPr="00E964E4">
              <w:rPr>
                <w:rFonts w:asciiTheme="minorHAnsi" w:hAnsiTheme="minorHAnsi" w:cstheme="minorHAnsi"/>
                <w:lang w:val="x-none"/>
              </w:rPr>
              <w:t>va</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avea</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înălţime</w:t>
            </w:r>
            <w:proofErr w:type="spellEnd"/>
            <w:r w:rsidRPr="00E964E4">
              <w:rPr>
                <w:rFonts w:asciiTheme="minorHAnsi" w:hAnsiTheme="minorHAnsi" w:cstheme="minorHAnsi"/>
                <w:lang w:val="x-none"/>
              </w:rPr>
              <w:t xml:space="preserve"> ≤2m. Dacă nu sunt depozitate ambalat, se vor lua măsuri de sprijinire a lor pentru evitarea rostogolirii/alunecării/răsturnării.</w:t>
            </w:r>
          </w:p>
          <w:p w14:paraId="42FC1A00" w14:textId="77777777" w:rsidR="009726AF" w:rsidRPr="00E964E4" w:rsidRDefault="009726AF" w:rsidP="00AE1556">
            <w:pPr>
              <w:widowControl w:val="0"/>
              <w:autoSpaceDE w:val="0"/>
              <w:autoSpaceDN w:val="0"/>
              <w:adjustRightInd w:val="0"/>
              <w:ind w:left="75"/>
              <w:jc w:val="both"/>
              <w:rPr>
                <w:rFonts w:asciiTheme="minorHAnsi" w:hAnsiTheme="minorHAnsi" w:cstheme="minorHAnsi"/>
                <w:lang w:val="x-none"/>
              </w:rPr>
            </w:pPr>
            <w:proofErr w:type="spellStart"/>
            <w:r w:rsidRPr="00E964E4">
              <w:rPr>
                <w:rFonts w:asciiTheme="minorHAnsi" w:hAnsiTheme="minorHAnsi" w:cstheme="minorHAnsi"/>
                <w:lang w:val="x-none"/>
              </w:rPr>
              <w:t>Materialele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în</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colaci</w:t>
            </w:r>
            <w:proofErr w:type="spellEnd"/>
            <w:r w:rsidRPr="00E964E4">
              <w:rPr>
                <w:rFonts w:asciiTheme="minorHAnsi" w:hAnsiTheme="minorHAnsi" w:cstheme="minorHAnsi"/>
                <w:lang w:val="x-none"/>
              </w:rPr>
              <w:t xml:space="preserve"> se </w:t>
            </w:r>
            <w:proofErr w:type="spellStart"/>
            <w:r w:rsidRPr="00E964E4">
              <w:rPr>
                <w:rFonts w:asciiTheme="minorHAnsi" w:hAnsiTheme="minorHAnsi" w:cstheme="minorHAnsi"/>
                <w:lang w:val="x-none"/>
              </w:rPr>
              <w:t>vor</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depozita</w:t>
            </w:r>
            <w:proofErr w:type="spellEnd"/>
            <w:r w:rsidRPr="00E964E4">
              <w:rPr>
                <w:rFonts w:asciiTheme="minorHAnsi" w:hAnsiTheme="minorHAnsi" w:cstheme="minorHAnsi"/>
                <w:lang w:val="x-none"/>
              </w:rPr>
              <w:t xml:space="preserve"> pe o </w:t>
            </w:r>
            <w:proofErr w:type="spellStart"/>
            <w:r w:rsidRPr="00E964E4">
              <w:rPr>
                <w:rFonts w:asciiTheme="minorHAnsi" w:hAnsiTheme="minorHAnsi" w:cstheme="minorHAnsi"/>
                <w:lang w:val="x-none"/>
              </w:rPr>
              <w:t>suprafaţă</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plană</w:t>
            </w:r>
            <w:proofErr w:type="spellEnd"/>
            <w:r w:rsidRPr="00E964E4">
              <w:rPr>
                <w:rFonts w:asciiTheme="minorHAnsi" w:hAnsiTheme="minorHAnsi" w:cstheme="minorHAnsi"/>
                <w:lang w:val="x-none"/>
              </w:rPr>
              <w:t xml:space="preserve"> pe </w:t>
            </w:r>
            <w:proofErr w:type="spellStart"/>
            <w:r w:rsidRPr="00E964E4">
              <w:rPr>
                <w:rFonts w:asciiTheme="minorHAnsi" w:hAnsiTheme="minorHAnsi" w:cstheme="minorHAnsi"/>
                <w:lang w:val="x-none"/>
              </w:rPr>
              <w:t>europaleţi</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Înălţimea</w:t>
            </w:r>
            <w:proofErr w:type="spellEnd"/>
            <w:r w:rsidRPr="00E964E4">
              <w:rPr>
                <w:rFonts w:asciiTheme="minorHAnsi" w:hAnsiTheme="minorHAnsi" w:cstheme="minorHAnsi"/>
                <w:lang w:val="x-none"/>
              </w:rPr>
              <w:t xml:space="preserve"> max. de depozitare ≤ 2m.</w:t>
            </w:r>
          </w:p>
        </w:tc>
        <w:tc>
          <w:tcPr>
            <w:tcW w:w="2143" w:type="dxa"/>
            <w:tcBorders>
              <w:top w:val="single" w:sz="6" w:space="0" w:color="000000"/>
              <w:left w:val="single" w:sz="6" w:space="0" w:color="000000"/>
              <w:bottom w:val="single" w:sz="6" w:space="0" w:color="000000"/>
              <w:right w:val="single" w:sz="6" w:space="0" w:color="000000"/>
            </w:tcBorders>
          </w:tcPr>
          <w:p w14:paraId="5C7E3BCE" w14:textId="77777777" w:rsidR="009726AF" w:rsidRPr="00E964E4" w:rsidRDefault="009726AF" w:rsidP="009726AF">
            <w:pPr>
              <w:widowControl w:val="0"/>
              <w:autoSpaceDE w:val="0"/>
              <w:autoSpaceDN w:val="0"/>
              <w:adjustRightInd w:val="0"/>
              <w:rPr>
                <w:rFonts w:asciiTheme="minorHAnsi" w:hAnsiTheme="minorHAnsi" w:cstheme="minorHAnsi"/>
                <w:lang w:val="x-none"/>
              </w:rPr>
            </w:pPr>
          </w:p>
        </w:tc>
        <w:tc>
          <w:tcPr>
            <w:tcW w:w="1433" w:type="dxa"/>
            <w:tcBorders>
              <w:top w:val="single" w:sz="6" w:space="0" w:color="000000"/>
              <w:left w:val="single" w:sz="6" w:space="0" w:color="000000"/>
              <w:bottom w:val="single" w:sz="6" w:space="0" w:color="000000"/>
              <w:right w:val="single" w:sz="6" w:space="0" w:color="000000"/>
            </w:tcBorders>
          </w:tcPr>
          <w:p w14:paraId="71C92473" w14:textId="77777777" w:rsidR="009726AF" w:rsidRPr="00E964E4" w:rsidRDefault="009726AF" w:rsidP="009726AF">
            <w:pPr>
              <w:widowControl w:val="0"/>
              <w:autoSpaceDE w:val="0"/>
              <w:autoSpaceDN w:val="0"/>
              <w:adjustRightInd w:val="0"/>
              <w:rPr>
                <w:rFonts w:asciiTheme="minorHAnsi" w:hAnsiTheme="minorHAnsi" w:cstheme="minorHAnsi"/>
                <w:lang w:val="x-none"/>
              </w:rPr>
            </w:pPr>
          </w:p>
        </w:tc>
        <w:tc>
          <w:tcPr>
            <w:tcW w:w="1657" w:type="dxa"/>
            <w:tcBorders>
              <w:top w:val="single" w:sz="6" w:space="0" w:color="000000"/>
              <w:left w:val="single" w:sz="6" w:space="0" w:color="000000"/>
              <w:bottom w:val="single" w:sz="6" w:space="0" w:color="000000"/>
              <w:right w:val="single" w:sz="6" w:space="0" w:color="000000"/>
            </w:tcBorders>
          </w:tcPr>
          <w:p w14:paraId="4C884F14" w14:textId="77777777" w:rsidR="009726AF" w:rsidRPr="00E964E4" w:rsidRDefault="009726AF" w:rsidP="009726AF">
            <w:pPr>
              <w:widowControl w:val="0"/>
              <w:autoSpaceDE w:val="0"/>
              <w:autoSpaceDN w:val="0"/>
              <w:adjustRightInd w:val="0"/>
              <w:rPr>
                <w:rFonts w:asciiTheme="minorHAnsi" w:hAnsiTheme="minorHAnsi" w:cstheme="minorHAnsi"/>
                <w:lang w:val="x-none"/>
              </w:rPr>
            </w:pPr>
          </w:p>
        </w:tc>
      </w:tr>
      <w:tr w:rsidR="009726AF" w:rsidRPr="00E964E4" w14:paraId="49E68AF6" w14:textId="77777777" w:rsidTr="004C2B9F">
        <w:trPr>
          <w:trHeight w:val="567"/>
          <w:tblCellSpacing w:w="-8" w:type="dxa"/>
          <w:jc w:val="center"/>
        </w:trPr>
        <w:tc>
          <w:tcPr>
            <w:tcW w:w="14537" w:type="dxa"/>
            <w:gridSpan w:val="5"/>
            <w:tcBorders>
              <w:top w:val="single" w:sz="6" w:space="0" w:color="000000"/>
              <w:left w:val="single" w:sz="6" w:space="0" w:color="000000"/>
              <w:bottom w:val="single" w:sz="6" w:space="0" w:color="000000"/>
              <w:right w:val="single" w:sz="6" w:space="0" w:color="000000"/>
            </w:tcBorders>
            <w:vAlign w:val="center"/>
          </w:tcPr>
          <w:p w14:paraId="77E29121" w14:textId="77777777" w:rsidR="009726AF" w:rsidRPr="00E964E4" w:rsidRDefault="009726AF" w:rsidP="00AE1556">
            <w:pPr>
              <w:widowControl w:val="0"/>
              <w:autoSpaceDE w:val="0"/>
              <w:autoSpaceDN w:val="0"/>
              <w:adjustRightInd w:val="0"/>
              <w:jc w:val="both"/>
              <w:rPr>
                <w:rFonts w:asciiTheme="minorHAnsi" w:hAnsiTheme="minorHAnsi" w:cstheme="minorHAnsi"/>
                <w:b/>
                <w:bCs/>
                <w:lang w:val="x-none"/>
              </w:rPr>
            </w:pPr>
            <w:r w:rsidRPr="00E964E4">
              <w:rPr>
                <w:rFonts w:asciiTheme="minorHAnsi" w:hAnsiTheme="minorHAnsi" w:cstheme="minorHAnsi"/>
                <w:b/>
                <w:bCs/>
                <w:lang w:val="x-none"/>
              </w:rPr>
              <w:t>TĂIEREA ŞI SPARGEREA ASFALTULUI, BETONULUI</w:t>
            </w:r>
          </w:p>
        </w:tc>
      </w:tr>
      <w:tr w:rsidR="009726AF" w:rsidRPr="00E964E4" w14:paraId="5707BA57" w14:textId="77777777">
        <w:trPr>
          <w:trHeight w:val="60"/>
          <w:tblCellSpacing w:w="-8" w:type="dxa"/>
          <w:jc w:val="center"/>
        </w:trPr>
        <w:tc>
          <w:tcPr>
            <w:tcW w:w="2123" w:type="dxa"/>
            <w:tcBorders>
              <w:top w:val="single" w:sz="6" w:space="0" w:color="000000"/>
              <w:left w:val="single" w:sz="6" w:space="0" w:color="000000"/>
              <w:bottom w:val="single" w:sz="6" w:space="0" w:color="000000"/>
              <w:right w:val="single" w:sz="6" w:space="0" w:color="000000"/>
            </w:tcBorders>
            <w:vAlign w:val="center"/>
          </w:tcPr>
          <w:p w14:paraId="2C6DCF78" w14:textId="77777777" w:rsidR="009726AF" w:rsidRPr="00E964E4" w:rsidRDefault="009726AF" w:rsidP="00AE1556">
            <w:pPr>
              <w:widowControl w:val="0"/>
              <w:autoSpaceDE w:val="0"/>
              <w:autoSpaceDN w:val="0"/>
              <w:adjustRightInd w:val="0"/>
              <w:rPr>
                <w:rFonts w:asciiTheme="minorHAnsi" w:hAnsiTheme="minorHAnsi" w:cstheme="minorHAnsi"/>
                <w:lang w:val="x-none"/>
              </w:rPr>
            </w:pPr>
            <w:r w:rsidRPr="00E964E4">
              <w:rPr>
                <w:rFonts w:asciiTheme="minorHAnsi" w:hAnsiTheme="minorHAnsi" w:cstheme="minorHAnsi"/>
                <w:lang w:val="x-none"/>
              </w:rPr>
              <w:t>Accidentarea operatorului</w:t>
            </w:r>
          </w:p>
        </w:tc>
        <w:tc>
          <w:tcPr>
            <w:tcW w:w="7245" w:type="dxa"/>
            <w:tcBorders>
              <w:top w:val="single" w:sz="6" w:space="0" w:color="000000"/>
              <w:left w:val="single" w:sz="6" w:space="0" w:color="000000"/>
              <w:bottom w:val="single" w:sz="6" w:space="0" w:color="000000"/>
              <w:right w:val="single" w:sz="6" w:space="0" w:color="000000"/>
            </w:tcBorders>
            <w:vAlign w:val="center"/>
          </w:tcPr>
          <w:p w14:paraId="0BBCE8BE" w14:textId="77777777" w:rsidR="009726AF" w:rsidRPr="00E964E4" w:rsidRDefault="009726AF" w:rsidP="00AE1556">
            <w:pPr>
              <w:widowControl w:val="0"/>
              <w:autoSpaceDE w:val="0"/>
              <w:autoSpaceDN w:val="0"/>
              <w:adjustRightInd w:val="0"/>
              <w:ind w:left="75"/>
              <w:jc w:val="both"/>
              <w:rPr>
                <w:rFonts w:asciiTheme="minorHAnsi" w:hAnsiTheme="minorHAnsi" w:cstheme="minorHAnsi"/>
                <w:lang w:val="x-none"/>
              </w:rPr>
            </w:pPr>
            <w:r w:rsidRPr="00E964E4">
              <w:rPr>
                <w:rFonts w:asciiTheme="minorHAnsi" w:hAnsiTheme="minorHAnsi" w:cstheme="minorHAnsi"/>
                <w:lang w:val="x-none"/>
              </w:rPr>
              <w:t xml:space="preserve">Nu se </w:t>
            </w:r>
            <w:proofErr w:type="spellStart"/>
            <w:r w:rsidRPr="00E964E4">
              <w:rPr>
                <w:rFonts w:asciiTheme="minorHAnsi" w:hAnsiTheme="minorHAnsi" w:cstheme="minorHAnsi"/>
                <w:lang w:val="x-none"/>
              </w:rPr>
              <w:t>va</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utiliza</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maşina</w:t>
            </w:r>
            <w:proofErr w:type="spellEnd"/>
            <w:r w:rsidRPr="00E964E4">
              <w:rPr>
                <w:rFonts w:asciiTheme="minorHAnsi" w:hAnsiTheme="minorHAnsi" w:cstheme="minorHAnsi"/>
                <w:lang w:val="x-none"/>
              </w:rPr>
              <w:t xml:space="preserve"> de </w:t>
            </w:r>
            <w:proofErr w:type="spellStart"/>
            <w:r w:rsidRPr="00E964E4">
              <w:rPr>
                <w:rFonts w:asciiTheme="minorHAnsi" w:hAnsiTheme="minorHAnsi" w:cstheme="minorHAnsi"/>
                <w:lang w:val="x-none"/>
              </w:rPr>
              <w:t>tăiat</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asfalt</w:t>
            </w:r>
            <w:proofErr w:type="spellEnd"/>
            <w:r w:rsidRPr="00E964E4">
              <w:rPr>
                <w:rFonts w:asciiTheme="minorHAnsi" w:hAnsiTheme="minorHAnsi" w:cstheme="minorHAnsi"/>
                <w:lang w:val="x-none"/>
              </w:rPr>
              <w:t>/</w:t>
            </w:r>
            <w:proofErr w:type="spellStart"/>
            <w:r w:rsidRPr="00E964E4">
              <w:rPr>
                <w:rFonts w:asciiTheme="minorHAnsi" w:hAnsiTheme="minorHAnsi" w:cstheme="minorHAnsi"/>
                <w:lang w:val="x-none"/>
              </w:rPr>
              <w:t>beton</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fără</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apărătoarea</w:t>
            </w:r>
            <w:proofErr w:type="spellEnd"/>
            <w:r w:rsidRPr="00E964E4">
              <w:rPr>
                <w:rFonts w:asciiTheme="minorHAnsi" w:hAnsiTheme="minorHAnsi" w:cstheme="minorHAnsi"/>
                <w:lang w:val="x-none"/>
              </w:rPr>
              <w:t xml:space="preserve"> de protecţie. </w:t>
            </w:r>
            <w:proofErr w:type="spellStart"/>
            <w:r w:rsidRPr="00E964E4">
              <w:rPr>
                <w:rFonts w:asciiTheme="minorHAnsi" w:hAnsiTheme="minorHAnsi" w:cstheme="minorHAnsi"/>
                <w:lang w:val="x-none"/>
              </w:rPr>
              <w:t>Atenţie</w:t>
            </w:r>
            <w:proofErr w:type="spellEnd"/>
            <w:r w:rsidRPr="00E964E4">
              <w:rPr>
                <w:rFonts w:asciiTheme="minorHAnsi" w:hAnsiTheme="minorHAnsi" w:cstheme="minorHAnsi"/>
                <w:lang w:val="x-none"/>
              </w:rPr>
              <w:t xml:space="preserve"> la </w:t>
            </w:r>
            <w:proofErr w:type="spellStart"/>
            <w:r w:rsidRPr="00E964E4">
              <w:rPr>
                <w:rFonts w:asciiTheme="minorHAnsi" w:hAnsiTheme="minorHAnsi" w:cstheme="minorHAnsi"/>
                <w:lang w:val="x-none"/>
              </w:rPr>
              <w:t>schimbarea</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pânzei</w:t>
            </w:r>
            <w:proofErr w:type="spellEnd"/>
            <w:r w:rsidRPr="00E964E4">
              <w:rPr>
                <w:rFonts w:asciiTheme="minorHAnsi" w:hAnsiTheme="minorHAnsi" w:cstheme="minorHAnsi"/>
                <w:lang w:val="x-none"/>
              </w:rPr>
              <w:t xml:space="preserve">. Nu se </w:t>
            </w:r>
            <w:proofErr w:type="spellStart"/>
            <w:r w:rsidRPr="00E964E4">
              <w:rPr>
                <w:rFonts w:asciiTheme="minorHAnsi" w:hAnsiTheme="minorHAnsi" w:cstheme="minorHAnsi"/>
                <w:lang w:val="x-none"/>
              </w:rPr>
              <w:t>vor</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accepta</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improvizaţii</w:t>
            </w:r>
            <w:proofErr w:type="spellEnd"/>
            <w:r w:rsidRPr="00E964E4">
              <w:rPr>
                <w:rFonts w:asciiTheme="minorHAnsi" w:hAnsiTheme="minorHAnsi" w:cstheme="minorHAnsi"/>
                <w:lang w:val="x-none"/>
              </w:rPr>
              <w:t>.</w:t>
            </w:r>
          </w:p>
          <w:p w14:paraId="693972B3" w14:textId="77777777" w:rsidR="009726AF" w:rsidRPr="00E964E4" w:rsidRDefault="009726AF" w:rsidP="00AE1556">
            <w:pPr>
              <w:widowControl w:val="0"/>
              <w:autoSpaceDE w:val="0"/>
              <w:autoSpaceDN w:val="0"/>
              <w:adjustRightInd w:val="0"/>
              <w:ind w:left="75"/>
              <w:jc w:val="both"/>
              <w:rPr>
                <w:rFonts w:asciiTheme="minorHAnsi" w:hAnsiTheme="minorHAnsi" w:cstheme="minorHAnsi"/>
                <w:lang w:val="x-none"/>
              </w:rPr>
            </w:pPr>
            <w:proofErr w:type="spellStart"/>
            <w:r w:rsidRPr="00E964E4">
              <w:rPr>
                <w:rFonts w:asciiTheme="minorHAnsi" w:hAnsiTheme="minorHAnsi" w:cstheme="minorHAnsi"/>
                <w:lang w:val="x-none"/>
              </w:rPr>
              <w:t>Operatorul</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va</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acorda</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atenţie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sporită</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în</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cazul</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utilizării</w:t>
            </w:r>
            <w:proofErr w:type="spellEnd"/>
            <w:r w:rsidRPr="00E964E4">
              <w:rPr>
                <w:rFonts w:asciiTheme="minorHAnsi" w:hAnsiTheme="minorHAnsi" w:cstheme="minorHAnsi"/>
                <w:lang w:val="x-none"/>
              </w:rPr>
              <w:t xml:space="preserve"> picamerului electric sau pneumatic, pentru a nu-şi provoca autoaccidentarea.</w:t>
            </w:r>
          </w:p>
        </w:tc>
        <w:tc>
          <w:tcPr>
            <w:tcW w:w="2143" w:type="dxa"/>
            <w:tcBorders>
              <w:top w:val="single" w:sz="6" w:space="0" w:color="000000"/>
              <w:left w:val="single" w:sz="6" w:space="0" w:color="000000"/>
              <w:bottom w:val="single" w:sz="6" w:space="0" w:color="000000"/>
              <w:right w:val="single" w:sz="6" w:space="0" w:color="000000"/>
            </w:tcBorders>
          </w:tcPr>
          <w:p w14:paraId="5BF22746" w14:textId="77777777" w:rsidR="009726AF" w:rsidRPr="00E964E4" w:rsidRDefault="009726AF" w:rsidP="009726AF">
            <w:pPr>
              <w:widowControl w:val="0"/>
              <w:autoSpaceDE w:val="0"/>
              <w:autoSpaceDN w:val="0"/>
              <w:adjustRightInd w:val="0"/>
              <w:rPr>
                <w:rFonts w:asciiTheme="minorHAnsi" w:hAnsiTheme="minorHAnsi" w:cstheme="minorHAnsi"/>
                <w:lang w:val="x-none"/>
              </w:rPr>
            </w:pPr>
          </w:p>
        </w:tc>
        <w:tc>
          <w:tcPr>
            <w:tcW w:w="1433" w:type="dxa"/>
            <w:tcBorders>
              <w:top w:val="single" w:sz="6" w:space="0" w:color="000000"/>
              <w:left w:val="single" w:sz="6" w:space="0" w:color="000000"/>
              <w:bottom w:val="single" w:sz="6" w:space="0" w:color="000000"/>
              <w:right w:val="single" w:sz="6" w:space="0" w:color="000000"/>
            </w:tcBorders>
          </w:tcPr>
          <w:p w14:paraId="73D997FF" w14:textId="77777777" w:rsidR="009726AF" w:rsidRPr="00E964E4" w:rsidRDefault="009726AF" w:rsidP="009726AF">
            <w:pPr>
              <w:widowControl w:val="0"/>
              <w:autoSpaceDE w:val="0"/>
              <w:autoSpaceDN w:val="0"/>
              <w:adjustRightInd w:val="0"/>
              <w:rPr>
                <w:rFonts w:asciiTheme="minorHAnsi" w:hAnsiTheme="minorHAnsi" w:cstheme="minorHAnsi"/>
                <w:lang w:val="x-none"/>
              </w:rPr>
            </w:pPr>
          </w:p>
        </w:tc>
        <w:tc>
          <w:tcPr>
            <w:tcW w:w="1657" w:type="dxa"/>
            <w:tcBorders>
              <w:top w:val="single" w:sz="6" w:space="0" w:color="000000"/>
              <w:left w:val="single" w:sz="6" w:space="0" w:color="000000"/>
              <w:bottom w:val="single" w:sz="6" w:space="0" w:color="000000"/>
              <w:right w:val="single" w:sz="6" w:space="0" w:color="000000"/>
            </w:tcBorders>
          </w:tcPr>
          <w:p w14:paraId="7DA8FD3B" w14:textId="77777777" w:rsidR="009726AF" w:rsidRPr="00E964E4" w:rsidRDefault="009726AF" w:rsidP="009726AF">
            <w:pPr>
              <w:widowControl w:val="0"/>
              <w:autoSpaceDE w:val="0"/>
              <w:autoSpaceDN w:val="0"/>
              <w:adjustRightInd w:val="0"/>
              <w:rPr>
                <w:rFonts w:asciiTheme="minorHAnsi" w:hAnsiTheme="minorHAnsi" w:cstheme="minorHAnsi"/>
                <w:lang w:val="x-none"/>
              </w:rPr>
            </w:pPr>
          </w:p>
        </w:tc>
      </w:tr>
      <w:tr w:rsidR="009726AF" w:rsidRPr="00E964E4" w14:paraId="28754A64" w14:textId="77777777">
        <w:trPr>
          <w:trHeight w:val="60"/>
          <w:tblCellSpacing w:w="-8" w:type="dxa"/>
          <w:jc w:val="center"/>
        </w:trPr>
        <w:tc>
          <w:tcPr>
            <w:tcW w:w="2123" w:type="dxa"/>
            <w:tcBorders>
              <w:top w:val="single" w:sz="6" w:space="0" w:color="000000"/>
              <w:left w:val="single" w:sz="6" w:space="0" w:color="000000"/>
              <w:bottom w:val="single" w:sz="6" w:space="0" w:color="000000"/>
              <w:right w:val="single" w:sz="6" w:space="0" w:color="000000"/>
            </w:tcBorders>
            <w:vAlign w:val="center"/>
          </w:tcPr>
          <w:p w14:paraId="5E8489D3" w14:textId="77777777" w:rsidR="009726AF" w:rsidRPr="00E964E4" w:rsidRDefault="009726AF" w:rsidP="00AE1556">
            <w:pPr>
              <w:widowControl w:val="0"/>
              <w:autoSpaceDE w:val="0"/>
              <w:autoSpaceDN w:val="0"/>
              <w:adjustRightInd w:val="0"/>
              <w:rPr>
                <w:rFonts w:asciiTheme="minorHAnsi" w:hAnsiTheme="minorHAnsi" w:cstheme="minorHAnsi"/>
                <w:lang w:val="x-none"/>
              </w:rPr>
            </w:pPr>
            <w:r w:rsidRPr="00E964E4">
              <w:rPr>
                <w:rFonts w:asciiTheme="minorHAnsi" w:hAnsiTheme="minorHAnsi" w:cstheme="minorHAnsi"/>
                <w:lang w:val="x-none"/>
              </w:rPr>
              <w:t>Expunerea îndelungată la zgomot</w:t>
            </w:r>
          </w:p>
        </w:tc>
        <w:tc>
          <w:tcPr>
            <w:tcW w:w="7245" w:type="dxa"/>
            <w:tcBorders>
              <w:top w:val="single" w:sz="6" w:space="0" w:color="000000"/>
              <w:left w:val="single" w:sz="6" w:space="0" w:color="000000"/>
              <w:bottom w:val="single" w:sz="6" w:space="0" w:color="000000"/>
              <w:right w:val="single" w:sz="6" w:space="0" w:color="000000"/>
            </w:tcBorders>
            <w:vAlign w:val="center"/>
          </w:tcPr>
          <w:p w14:paraId="1DA844E9" w14:textId="77777777" w:rsidR="009726AF" w:rsidRPr="00E964E4" w:rsidRDefault="009726AF" w:rsidP="00AE1556">
            <w:pPr>
              <w:widowControl w:val="0"/>
              <w:autoSpaceDE w:val="0"/>
              <w:autoSpaceDN w:val="0"/>
              <w:adjustRightInd w:val="0"/>
              <w:ind w:left="75"/>
              <w:jc w:val="both"/>
              <w:rPr>
                <w:rFonts w:asciiTheme="minorHAnsi" w:hAnsiTheme="minorHAnsi" w:cstheme="minorHAnsi"/>
                <w:lang w:val="x-none"/>
              </w:rPr>
            </w:pPr>
            <w:r w:rsidRPr="00E964E4">
              <w:rPr>
                <w:rFonts w:asciiTheme="minorHAnsi" w:hAnsiTheme="minorHAnsi" w:cstheme="minorHAnsi"/>
                <w:lang w:val="x-none"/>
              </w:rPr>
              <w:t>Se vor utiliza utilaje şi echipamente cu nivel scăzut de zgomot.</w:t>
            </w:r>
          </w:p>
          <w:p w14:paraId="5B686FA4" w14:textId="77777777" w:rsidR="009726AF" w:rsidRPr="00E964E4" w:rsidRDefault="009726AF" w:rsidP="00AE1556">
            <w:pPr>
              <w:widowControl w:val="0"/>
              <w:autoSpaceDE w:val="0"/>
              <w:autoSpaceDN w:val="0"/>
              <w:adjustRightInd w:val="0"/>
              <w:ind w:left="75"/>
              <w:jc w:val="both"/>
              <w:rPr>
                <w:rFonts w:asciiTheme="minorHAnsi" w:hAnsiTheme="minorHAnsi" w:cstheme="minorHAnsi"/>
                <w:lang w:val="x-none"/>
              </w:rPr>
            </w:pPr>
            <w:proofErr w:type="spellStart"/>
            <w:r w:rsidRPr="00E964E4">
              <w:rPr>
                <w:rFonts w:asciiTheme="minorHAnsi" w:hAnsiTheme="minorHAnsi" w:cstheme="minorHAnsi"/>
                <w:lang w:val="x-none"/>
              </w:rPr>
              <w:t>Operatorul</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va</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utiliza</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echipament</w:t>
            </w:r>
            <w:proofErr w:type="spellEnd"/>
            <w:r w:rsidRPr="00E964E4">
              <w:rPr>
                <w:rFonts w:asciiTheme="minorHAnsi" w:hAnsiTheme="minorHAnsi" w:cstheme="minorHAnsi"/>
                <w:lang w:val="x-none"/>
              </w:rPr>
              <w:t xml:space="preserve"> individual de </w:t>
            </w:r>
            <w:proofErr w:type="spellStart"/>
            <w:r w:rsidRPr="00E964E4">
              <w:rPr>
                <w:rFonts w:asciiTheme="minorHAnsi" w:hAnsiTheme="minorHAnsi" w:cstheme="minorHAnsi"/>
                <w:lang w:val="x-none"/>
              </w:rPr>
              <w:t>protecţie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împotriva</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zgomotului</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căşti</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antifon</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antifoane</w:t>
            </w:r>
            <w:proofErr w:type="spellEnd"/>
            <w:r w:rsidRPr="00E964E4">
              <w:rPr>
                <w:rFonts w:asciiTheme="minorHAnsi" w:hAnsiTheme="minorHAnsi" w:cstheme="minorHAnsi"/>
                <w:lang w:val="x-none"/>
              </w:rPr>
              <w:t xml:space="preserve"> interne etc.).</w:t>
            </w:r>
          </w:p>
        </w:tc>
        <w:tc>
          <w:tcPr>
            <w:tcW w:w="2143" w:type="dxa"/>
            <w:tcBorders>
              <w:top w:val="single" w:sz="6" w:space="0" w:color="000000"/>
              <w:left w:val="single" w:sz="6" w:space="0" w:color="000000"/>
              <w:bottom w:val="single" w:sz="6" w:space="0" w:color="000000"/>
              <w:right w:val="single" w:sz="6" w:space="0" w:color="000000"/>
            </w:tcBorders>
          </w:tcPr>
          <w:p w14:paraId="508FCDFA" w14:textId="77777777" w:rsidR="009726AF" w:rsidRPr="00E964E4" w:rsidRDefault="009726AF" w:rsidP="009726AF">
            <w:pPr>
              <w:widowControl w:val="0"/>
              <w:autoSpaceDE w:val="0"/>
              <w:autoSpaceDN w:val="0"/>
              <w:adjustRightInd w:val="0"/>
              <w:rPr>
                <w:rFonts w:asciiTheme="minorHAnsi" w:hAnsiTheme="minorHAnsi" w:cstheme="minorHAnsi"/>
                <w:lang w:val="x-none"/>
              </w:rPr>
            </w:pPr>
          </w:p>
        </w:tc>
        <w:tc>
          <w:tcPr>
            <w:tcW w:w="1433" w:type="dxa"/>
            <w:tcBorders>
              <w:top w:val="single" w:sz="6" w:space="0" w:color="000000"/>
              <w:left w:val="single" w:sz="6" w:space="0" w:color="000000"/>
              <w:bottom w:val="single" w:sz="6" w:space="0" w:color="000000"/>
              <w:right w:val="single" w:sz="6" w:space="0" w:color="000000"/>
            </w:tcBorders>
          </w:tcPr>
          <w:p w14:paraId="37DDE323" w14:textId="77777777" w:rsidR="009726AF" w:rsidRPr="00E964E4" w:rsidRDefault="009726AF" w:rsidP="009726AF">
            <w:pPr>
              <w:widowControl w:val="0"/>
              <w:autoSpaceDE w:val="0"/>
              <w:autoSpaceDN w:val="0"/>
              <w:adjustRightInd w:val="0"/>
              <w:rPr>
                <w:rFonts w:asciiTheme="minorHAnsi" w:hAnsiTheme="minorHAnsi" w:cstheme="minorHAnsi"/>
                <w:lang w:val="x-none"/>
              </w:rPr>
            </w:pPr>
          </w:p>
        </w:tc>
        <w:tc>
          <w:tcPr>
            <w:tcW w:w="1657" w:type="dxa"/>
            <w:tcBorders>
              <w:top w:val="single" w:sz="6" w:space="0" w:color="000000"/>
              <w:left w:val="single" w:sz="6" w:space="0" w:color="000000"/>
              <w:bottom w:val="single" w:sz="6" w:space="0" w:color="000000"/>
              <w:right w:val="single" w:sz="6" w:space="0" w:color="000000"/>
            </w:tcBorders>
          </w:tcPr>
          <w:p w14:paraId="565F7E18" w14:textId="77777777" w:rsidR="009726AF" w:rsidRPr="00E964E4" w:rsidRDefault="009726AF" w:rsidP="009726AF">
            <w:pPr>
              <w:widowControl w:val="0"/>
              <w:autoSpaceDE w:val="0"/>
              <w:autoSpaceDN w:val="0"/>
              <w:adjustRightInd w:val="0"/>
              <w:rPr>
                <w:rFonts w:asciiTheme="minorHAnsi" w:hAnsiTheme="minorHAnsi" w:cstheme="minorHAnsi"/>
                <w:lang w:val="x-none"/>
              </w:rPr>
            </w:pPr>
          </w:p>
        </w:tc>
      </w:tr>
      <w:tr w:rsidR="009726AF" w:rsidRPr="00E964E4" w14:paraId="4F14B5E9" w14:textId="77777777">
        <w:trPr>
          <w:trHeight w:val="60"/>
          <w:tblCellSpacing w:w="-8" w:type="dxa"/>
          <w:jc w:val="center"/>
        </w:trPr>
        <w:tc>
          <w:tcPr>
            <w:tcW w:w="2123" w:type="dxa"/>
            <w:tcBorders>
              <w:top w:val="single" w:sz="6" w:space="0" w:color="000000"/>
              <w:left w:val="single" w:sz="6" w:space="0" w:color="000000"/>
              <w:bottom w:val="single" w:sz="6" w:space="0" w:color="000000"/>
              <w:right w:val="single" w:sz="6" w:space="0" w:color="000000"/>
            </w:tcBorders>
            <w:vAlign w:val="center"/>
          </w:tcPr>
          <w:p w14:paraId="36B3B8D8" w14:textId="77777777" w:rsidR="009726AF" w:rsidRPr="00E964E4" w:rsidRDefault="009726AF" w:rsidP="00AE1556">
            <w:pPr>
              <w:widowControl w:val="0"/>
              <w:autoSpaceDE w:val="0"/>
              <w:autoSpaceDN w:val="0"/>
              <w:adjustRightInd w:val="0"/>
              <w:rPr>
                <w:rFonts w:asciiTheme="minorHAnsi" w:hAnsiTheme="minorHAnsi" w:cstheme="minorHAnsi"/>
                <w:lang w:val="x-none"/>
              </w:rPr>
            </w:pPr>
            <w:proofErr w:type="spellStart"/>
            <w:r w:rsidRPr="00E964E4">
              <w:rPr>
                <w:rFonts w:asciiTheme="minorHAnsi" w:hAnsiTheme="minorHAnsi" w:cstheme="minorHAnsi"/>
                <w:lang w:val="x-none"/>
              </w:rPr>
              <w:t>Expunerea</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îndelungată</w:t>
            </w:r>
            <w:proofErr w:type="spellEnd"/>
            <w:r w:rsidRPr="00E964E4">
              <w:rPr>
                <w:rFonts w:asciiTheme="minorHAnsi" w:hAnsiTheme="minorHAnsi" w:cstheme="minorHAnsi"/>
                <w:lang w:val="x-none"/>
              </w:rPr>
              <w:t xml:space="preserve"> la </w:t>
            </w:r>
            <w:proofErr w:type="spellStart"/>
            <w:r w:rsidRPr="00E964E4">
              <w:rPr>
                <w:rFonts w:asciiTheme="minorHAnsi" w:hAnsiTheme="minorHAnsi" w:cstheme="minorHAnsi"/>
                <w:lang w:val="x-none"/>
              </w:rPr>
              <w:lastRenderedPageBreak/>
              <w:t>vibraţii</w:t>
            </w:r>
            <w:proofErr w:type="spellEnd"/>
          </w:p>
        </w:tc>
        <w:tc>
          <w:tcPr>
            <w:tcW w:w="7245" w:type="dxa"/>
            <w:tcBorders>
              <w:top w:val="single" w:sz="6" w:space="0" w:color="000000"/>
              <w:left w:val="single" w:sz="6" w:space="0" w:color="000000"/>
              <w:bottom w:val="single" w:sz="6" w:space="0" w:color="000000"/>
              <w:right w:val="single" w:sz="6" w:space="0" w:color="000000"/>
            </w:tcBorders>
          </w:tcPr>
          <w:p w14:paraId="27C6FA21" w14:textId="77777777" w:rsidR="009726AF" w:rsidRPr="00E964E4" w:rsidRDefault="009726AF" w:rsidP="00AE1556">
            <w:pPr>
              <w:widowControl w:val="0"/>
              <w:autoSpaceDE w:val="0"/>
              <w:autoSpaceDN w:val="0"/>
              <w:adjustRightInd w:val="0"/>
              <w:ind w:left="75"/>
              <w:jc w:val="both"/>
              <w:rPr>
                <w:rFonts w:asciiTheme="minorHAnsi" w:hAnsiTheme="minorHAnsi" w:cstheme="minorHAnsi"/>
                <w:lang w:val="x-none"/>
              </w:rPr>
            </w:pPr>
            <w:r w:rsidRPr="00E964E4">
              <w:rPr>
                <w:rFonts w:asciiTheme="minorHAnsi" w:hAnsiTheme="minorHAnsi" w:cstheme="minorHAnsi"/>
                <w:lang w:val="x-none"/>
              </w:rPr>
              <w:lastRenderedPageBreak/>
              <w:t xml:space="preserve">Se </w:t>
            </w:r>
            <w:proofErr w:type="spellStart"/>
            <w:r w:rsidRPr="00E964E4">
              <w:rPr>
                <w:rFonts w:asciiTheme="minorHAnsi" w:hAnsiTheme="minorHAnsi" w:cstheme="minorHAnsi"/>
                <w:lang w:val="x-none"/>
              </w:rPr>
              <w:t>va</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evita</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expunerea</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continuă</w:t>
            </w:r>
            <w:proofErr w:type="spellEnd"/>
            <w:r w:rsidRPr="00E964E4">
              <w:rPr>
                <w:rFonts w:asciiTheme="minorHAnsi" w:hAnsiTheme="minorHAnsi" w:cstheme="minorHAnsi"/>
                <w:lang w:val="x-none"/>
              </w:rPr>
              <w:t xml:space="preserve"> pe </w:t>
            </w:r>
            <w:proofErr w:type="spellStart"/>
            <w:r w:rsidRPr="00E964E4">
              <w:rPr>
                <w:rFonts w:asciiTheme="minorHAnsi" w:hAnsiTheme="minorHAnsi" w:cstheme="minorHAnsi"/>
                <w:lang w:val="x-none"/>
              </w:rPr>
              <w:t>perioade</w:t>
            </w:r>
            <w:proofErr w:type="spellEnd"/>
            <w:r w:rsidRPr="00E964E4">
              <w:rPr>
                <w:rFonts w:asciiTheme="minorHAnsi" w:hAnsiTheme="minorHAnsi" w:cstheme="minorHAnsi"/>
                <w:lang w:val="x-none"/>
              </w:rPr>
              <w:t xml:space="preserve"> lungi de </w:t>
            </w:r>
            <w:proofErr w:type="spellStart"/>
            <w:r w:rsidRPr="00E964E4">
              <w:rPr>
                <w:rFonts w:asciiTheme="minorHAnsi" w:hAnsiTheme="minorHAnsi" w:cstheme="minorHAnsi"/>
                <w:lang w:val="x-none"/>
              </w:rPr>
              <w:t>timp</w:t>
            </w:r>
            <w:proofErr w:type="spellEnd"/>
            <w:r w:rsidRPr="00E964E4">
              <w:rPr>
                <w:rFonts w:asciiTheme="minorHAnsi" w:hAnsiTheme="minorHAnsi" w:cstheme="minorHAnsi"/>
                <w:lang w:val="x-none"/>
              </w:rPr>
              <w:t xml:space="preserve"> la </w:t>
            </w:r>
            <w:proofErr w:type="spellStart"/>
            <w:r w:rsidRPr="00E964E4">
              <w:rPr>
                <w:rFonts w:asciiTheme="minorHAnsi" w:hAnsiTheme="minorHAnsi" w:cstheme="minorHAnsi"/>
                <w:lang w:val="x-none"/>
              </w:rPr>
              <w:t>vibraţii</w:t>
            </w:r>
            <w:proofErr w:type="spellEnd"/>
            <w:r w:rsidRPr="00E964E4">
              <w:rPr>
                <w:rFonts w:asciiTheme="minorHAnsi" w:hAnsiTheme="minorHAnsi" w:cstheme="minorHAnsi"/>
                <w:lang w:val="x-none"/>
              </w:rPr>
              <w:t xml:space="preserve"> a </w:t>
            </w:r>
            <w:proofErr w:type="spellStart"/>
            <w:r w:rsidRPr="00E964E4">
              <w:rPr>
                <w:rFonts w:asciiTheme="minorHAnsi" w:hAnsiTheme="minorHAnsi" w:cstheme="minorHAnsi"/>
                <w:lang w:val="x-none"/>
              </w:rPr>
              <w:t>operatorului</w:t>
            </w:r>
            <w:proofErr w:type="spellEnd"/>
            <w:r w:rsidRPr="00E964E4">
              <w:rPr>
                <w:rFonts w:asciiTheme="minorHAnsi" w:hAnsiTheme="minorHAnsi" w:cstheme="minorHAnsi"/>
                <w:lang w:val="x-none"/>
              </w:rPr>
              <w:t xml:space="preserve"> (se </w:t>
            </w:r>
            <w:proofErr w:type="spellStart"/>
            <w:r w:rsidRPr="00E964E4">
              <w:rPr>
                <w:rFonts w:asciiTheme="minorHAnsi" w:hAnsiTheme="minorHAnsi" w:cstheme="minorHAnsi"/>
                <w:lang w:val="x-none"/>
              </w:rPr>
              <w:t>vor</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alterna</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perioadele</w:t>
            </w:r>
            <w:proofErr w:type="spellEnd"/>
            <w:r w:rsidRPr="00E964E4">
              <w:rPr>
                <w:rFonts w:asciiTheme="minorHAnsi" w:hAnsiTheme="minorHAnsi" w:cstheme="minorHAnsi"/>
                <w:lang w:val="x-none"/>
              </w:rPr>
              <w:t xml:space="preserve"> de </w:t>
            </w:r>
            <w:proofErr w:type="spellStart"/>
            <w:r w:rsidRPr="00E964E4">
              <w:rPr>
                <w:rFonts w:asciiTheme="minorHAnsi" w:hAnsiTheme="minorHAnsi" w:cstheme="minorHAnsi"/>
                <w:lang w:val="x-none"/>
              </w:rPr>
              <w:t>lucru</w:t>
            </w:r>
            <w:proofErr w:type="spellEnd"/>
            <w:r w:rsidRPr="00E964E4">
              <w:rPr>
                <w:rFonts w:asciiTheme="minorHAnsi" w:hAnsiTheme="minorHAnsi" w:cstheme="minorHAnsi"/>
                <w:lang w:val="x-none"/>
              </w:rPr>
              <w:t xml:space="preserve"> cu </w:t>
            </w:r>
            <w:proofErr w:type="spellStart"/>
            <w:r w:rsidRPr="00E964E4">
              <w:rPr>
                <w:rFonts w:asciiTheme="minorHAnsi" w:hAnsiTheme="minorHAnsi" w:cstheme="minorHAnsi"/>
                <w:lang w:val="x-none"/>
              </w:rPr>
              <w:t>pauze</w:t>
            </w:r>
            <w:proofErr w:type="spellEnd"/>
            <w:r w:rsidRPr="00E964E4">
              <w:rPr>
                <w:rFonts w:asciiTheme="minorHAnsi" w:hAnsiTheme="minorHAnsi" w:cstheme="minorHAnsi"/>
                <w:lang w:val="x-none"/>
              </w:rPr>
              <w:t xml:space="preserve"> de refacere, </w:t>
            </w:r>
            <w:r w:rsidRPr="00E964E4">
              <w:rPr>
                <w:rFonts w:asciiTheme="minorHAnsi" w:hAnsiTheme="minorHAnsi" w:cstheme="minorHAnsi"/>
                <w:lang w:val="x-none"/>
              </w:rPr>
              <w:lastRenderedPageBreak/>
              <w:t>se va roti personalul).</w:t>
            </w:r>
          </w:p>
          <w:p w14:paraId="17769EA8" w14:textId="77777777" w:rsidR="009726AF" w:rsidRPr="00E964E4" w:rsidRDefault="009726AF" w:rsidP="00AE1556">
            <w:pPr>
              <w:widowControl w:val="0"/>
              <w:autoSpaceDE w:val="0"/>
              <w:autoSpaceDN w:val="0"/>
              <w:adjustRightInd w:val="0"/>
              <w:ind w:left="75"/>
              <w:jc w:val="both"/>
              <w:rPr>
                <w:rFonts w:asciiTheme="minorHAnsi" w:hAnsiTheme="minorHAnsi" w:cstheme="minorHAnsi"/>
                <w:lang w:val="x-none"/>
              </w:rPr>
            </w:pPr>
            <w:r w:rsidRPr="00E964E4">
              <w:rPr>
                <w:rFonts w:asciiTheme="minorHAnsi" w:hAnsiTheme="minorHAnsi" w:cstheme="minorHAnsi"/>
                <w:lang w:val="x-none"/>
              </w:rPr>
              <w:t xml:space="preserve">Se </w:t>
            </w:r>
            <w:proofErr w:type="spellStart"/>
            <w:r w:rsidRPr="00E964E4">
              <w:rPr>
                <w:rFonts w:asciiTheme="minorHAnsi" w:hAnsiTheme="minorHAnsi" w:cstheme="minorHAnsi"/>
                <w:lang w:val="x-none"/>
              </w:rPr>
              <w:t>va</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asigura</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examinarea</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medicală</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periodica</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corespunzătoare</w:t>
            </w:r>
            <w:proofErr w:type="spellEnd"/>
            <w:r w:rsidRPr="00E964E4">
              <w:rPr>
                <w:rFonts w:asciiTheme="minorHAnsi" w:hAnsiTheme="minorHAnsi" w:cstheme="minorHAnsi"/>
                <w:lang w:val="x-none"/>
              </w:rPr>
              <w:t xml:space="preserve"> a </w:t>
            </w:r>
            <w:proofErr w:type="spellStart"/>
            <w:r w:rsidRPr="00E964E4">
              <w:rPr>
                <w:rFonts w:asciiTheme="minorHAnsi" w:hAnsiTheme="minorHAnsi" w:cstheme="minorHAnsi"/>
                <w:lang w:val="x-none"/>
              </w:rPr>
              <w:t>lucrătorilor</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expuşi</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vibraţiilor</w:t>
            </w:r>
            <w:proofErr w:type="spellEnd"/>
            <w:r w:rsidRPr="00E964E4">
              <w:rPr>
                <w:rFonts w:asciiTheme="minorHAnsi" w:hAnsiTheme="minorHAnsi" w:cstheme="minorHAnsi"/>
                <w:lang w:val="x-none"/>
              </w:rPr>
              <w:t>.</w:t>
            </w:r>
          </w:p>
        </w:tc>
        <w:tc>
          <w:tcPr>
            <w:tcW w:w="2143" w:type="dxa"/>
            <w:tcBorders>
              <w:top w:val="single" w:sz="6" w:space="0" w:color="000000"/>
              <w:left w:val="single" w:sz="6" w:space="0" w:color="000000"/>
              <w:bottom w:val="single" w:sz="6" w:space="0" w:color="000000"/>
              <w:right w:val="single" w:sz="6" w:space="0" w:color="000000"/>
            </w:tcBorders>
          </w:tcPr>
          <w:p w14:paraId="3CB13E44" w14:textId="77777777" w:rsidR="009726AF" w:rsidRPr="00E964E4" w:rsidRDefault="009726AF" w:rsidP="009726AF">
            <w:pPr>
              <w:widowControl w:val="0"/>
              <w:autoSpaceDE w:val="0"/>
              <w:autoSpaceDN w:val="0"/>
              <w:adjustRightInd w:val="0"/>
              <w:rPr>
                <w:rFonts w:asciiTheme="minorHAnsi" w:hAnsiTheme="minorHAnsi" w:cstheme="minorHAnsi"/>
                <w:lang w:val="x-none"/>
              </w:rPr>
            </w:pPr>
          </w:p>
        </w:tc>
        <w:tc>
          <w:tcPr>
            <w:tcW w:w="1433" w:type="dxa"/>
            <w:tcBorders>
              <w:top w:val="single" w:sz="6" w:space="0" w:color="000000"/>
              <w:left w:val="single" w:sz="6" w:space="0" w:color="000000"/>
              <w:bottom w:val="single" w:sz="6" w:space="0" w:color="000000"/>
              <w:right w:val="single" w:sz="6" w:space="0" w:color="000000"/>
            </w:tcBorders>
          </w:tcPr>
          <w:p w14:paraId="76AE891F" w14:textId="77777777" w:rsidR="009726AF" w:rsidRPr="00E964E4" w:rsidRDefault="009726AF" w:rsidP="009726AF">
            <w:pPr>
              <w:widowControl w:val="0"/>
              <w:autoSpaceDE w:val="0"/>
              <w:autoSpaceDN w:val="0"/>
              <w:adjustRightInd w:val="0"/>
              <w:rPr>
                <w:rFonts w:asciiTheme="minorHAnsi" w:hAnsiTheme="minorHAnsi" w:cstheme="minorHAnsi"/>
                <w:lang w:val="x-none"/>
              </w:rPr>
            </w:pPr>
          </w:p>
        </w:tc>
        <w:tc>
          <w:tcPr>
            <w:tcW w:w="1657" w:type="dxa"/>
            <w:tcBorders>
              <w:top w:val="single" w:sz="6" w:space="0" w:color="000000"/>
              <w:left w:val="single" w:sz="6" w:space="0" w:color="000000"/>
              <w:bottom w:val="single" w:sz="6" w:space="0" w:color="000000"/>
              <w:right w:val="single" w:sz="6" w:space="0" w:color="000000"/>
            </w:tcBorders>
          </w:tcPr>
          <w:p w14:paraId="20CF62F9" w14:textId="77777777" w:rsidR="009726AF" w:rsidRPr="00E964E4" w:rsidRDefault="009726AF" w:rsidP="009726AF">
            <w:pPr>
              <w:widowControl w:val="0"/>
              <w:autoSpaceDE w:val="0"/>
              <w:autoSpaceDN w:val="0"/>
              <w:adjustRightInd w:val="0"/>
              <w:rPr>
                <w:rFonts w:asciiTheme="minorHAnsi" w:hAnsiTheme="minorHAnsi" w:cstheme="minorHAnsi"/>
                <w:lang w:val="x-none"/>
              </w:rPr>
            </w:pPr>
          </w:p>
        </w:tc>
      </w:tr>
      <w:tr w:rsidR="009726AF" w:rsidRPr="00E964E4" w14:paraId="7DF35D89" w14:textId="77777777" w:rsidTr="004C2B9F">
        <w:trPr>
          <w:trHeight w:val="567"/>
          <w:tblCellSpacing w:w="-8" w:type="dxa"/>
          <w:jc w:val="center"/>
        </w:trPr>
        <w:tc>
          <w:tcPr>
            <w:tcW w:w="14537" w:type="dxa"/>
            <w:gridSpan w:val="5"/>
            <w:tcBorders>
              <w:top w:val="single" w:sz="6" w:space="0" w:color="000000"/>
              <w:left w:val="single" w:sz="6" w:space="0" w:color="000000"/>
              <w:bottom w:val="single" w:sz="6" w:space="0" w:color="000000"/>
              <w:right w:val="single" w:sz="6" w:space="0" w:color="000000"/>
            </w:tcBorders>
            <w:vAlign w:val="center"/>
          </w:tcPr>
          <w:p w14:paraId="6893821C" w14:textId="77777777" w:rsidR="009726AF" w:rsidRPr="00E964E4" w:rsidRDefault="009726AF" w:rsidP="00AE1556">
            <w:pPr>
              <w:widowControl w:val="0"/>
              <w:autoSpaceDE w:val="0"/>
              <w:autoSpaceDN w:val="0"/>
              <w:adjustRightInd w:val="0"/>
              <w:jc w:val="both"/>
              <w:rPr>
                <w:rFonts w:asciiTheme="minorHAnsi" w:hAnsiTheme="minorHAnsi" w:cstheme="minorHAnsi"/>
                <w:b/>
                <w:bCs/>
                <w:lang w:val="x-none"/>
              </w:rPr>
            </w:pPr>
            <w:r w:rsidRPr="00E964E4">
              <w:rPr>
                <w:rFonts w:asciiTheme="minorHAnsi" w:hAnsiTheme="minorHAnsi" w:cstheme="minorHAnsi"/>
                <w:b/>
                <w:bCs/>
                <w:lang w:val="x-none"/>
              </w:rPr>
              <w:t>SĂPARE MANUALĂ A ŞANŢURILOR, TALUZAREA MALURILOR</w:t>
            </w:r>
          </w:p>
        </w:tc>
      </w:tr>
      <w:tr w:rsidR="009726AF" w:rsidRPr="00E964E4" w14:paraId="5FC64F3E" w14:textId="77777777">
        <w:trPr>
          <w:trHeight w:val="225"/>
          <w:tblCellSpacing w:w="-8" w:type="dxa"/>
          <w:jc w:val="center"/>
        </w:trPr>
        <w:tc>
          <w:tcPr>
            <w:tcW w:w="2123" w:type="dxa"/>
            <w:vMerge w:val="restart"/>
            <w:tcBorders>
              <w:top w:val="single" w:sz="6" w:space="0" w:color="000000"/>
              <w:left w:val="single" w:sz="6" w:space="0" w:color="000000"/>
              <w:bottom w:val="single" w:sz="6" w:space="0" w:color="000000"/>
              <w:right w:val="single" w:sz="6" w:space="0" w:color="000000"/>
            </w:tcBorders>
            <w:vAlign w:val="center"/>
          </w:tcPr>
          <w:p w14:paraId="7C584A26" w14:textId="77777777" w:rsidR="009726AF" w:rsidRPr="00E964E4" w:rsidRDefault="009726AF" w:rsidP="00AE1556">
            <w:pPr>
              <w:widowControl w:val="0"/>
              <w:autoSpaceDE w:val="0"/>
              <w:autoSpaceDN w:val="0"/>
              <w:adjustRightInd w:val="0"/>
              <w:rPr>
                <w:rFonts w:asciiTheme="minorHAnsi" w:hAnsiTheme="minorHAnsi" w:cstheme="minorHAnsi"/>
                <w:lang w:val="x-none"/>
              </w:rPr>
            </w:pPr>
            <w:r w:rsidRPr="00E964E4">
              <w:rPr>
                <w:rFonts w:asciiTheme="minorHAnsi" w:hAnsiTheme="minorHAnsi" w:cstheme="minorHAnsi"/>
                <w:lang w:val="x-none"/>
              </w:rPr>
              <w:t>Accidentarea personalului</w:t>
            </w:r>
          </w:p>
        </w:tc>
        <w:tc>
          <w:tcPr>
            <w:tcW w:w="7245" w:type="dxa"/>
            <w:tcBorders>
              <w:top w:val="single" w:sz="6" w:space="0" w:color="000000"/>
              <w:left w:val="single" w:sz="6" w:space="0" w:color="000000"/>
              <w:bottom w:val="single" w:sz="6" w:space="0" w:color="000000"/>
              <w:right w:val="single" w:sz="6" w:space="0" w:color="000000"/>
            </w:tcBorders>
          </w:tcPr>
          <w:p w14:paraId="62219DE5" w14:textId="77777777" w:rsidR="009726AF" w:rsidRPr="00E964E4" w:rsidRDefault="009726AF" w:rsidP="00AE1556">
            <w:pPr>
              <w:widowControl w:val="0"/>
              <w:autoSpaceDE w:val="0"/>
              <w:autoSpaceDN w:val="0"/>
              <w:adjustRightInd w:val="0"/>
              <w:ind w:left="75"/>
              <w:jc w:val="both"/>
              <w:rPr>
                <w:rFonts w:asciiTheme="minorHAnsi" w:hAnsiTheme="minorHAnsi" w:cstheme="minorHAnsi"/>
                <w:lang w:val="x-none"/>
              </w:rPr>
            </w:pPr>
            <w:r w:rsidRPr="00E964E4">
              <w:rPr>
                <w:rFonts w:asciiTheme="minorHAnsi" w:hAnsiTheme="minorHAnsi" w:cstheme="minorHAnsi"/>
                <w:lang w:val="x-none"/>
              </w:rPr>
              <w:t xml:space="preserve">Se </w:t>
            </w:r>
            <w:proofErr w:type="spellStart"/>
            <w:r w:rsidRPr="00E964E4">
              <w:rPr>
                <w:rFonts w:asciiTheme="minorHAnsi" w:hAnsiTheme="minorHAnsi" w:cstheme="minorHAnsi"/>
                <w:lang w:val="x-none"/>
              </w:rPr>
              <w:t>va</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folosi</w:t>
            </w:r>
            <w:proofErr w:type="spellEnd"/>
            <w:r w:rsidRPr="00E964E4">
              <w:rPr>
                <w:rFonts w:asciiTheme="minorHAnsi" w:hAnsiTheme="minorHAnsi" w:cstheme="minorHAnsi"/>
                <w:lang w:val="x-none"/>
              </w:rPr>
              <w:t xml:space="preserve"> EIP </w:t>
            </w:r>
            <w:proofErr w:type="spellStart"/>
            <w:r w:rsidRPr="00E964E4">
              <w:rPr>
                <w:rFonts w:asciiTheme="minorHAnsi" w:hAnsiTheme="minorHAnsi" w:cstheme="minorHAnsi"/>
                <w:lang w:val="x-none"/>
              </w:rPr>
              <w:t>adecvat</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situaţiei</w:t>
            </w:r>
            <w:proofErr w:type="spellEnd"/>
            <w:r w:rsidRPr="00E964E4">
              <w:rPr>
                <w:rFonts w:asciiTheme="minorHAnsi" w:hAnsiTheme="minorHAnsi" w:cstheme="minorHAnsi"/>
                <w:lang w:val="x-none"/>
              </w:rPr>
              <w:t xml:space="preserve"> din </w:t>
            </w:r>
            <w:proofErr w:type="spellStart"/>
            <w:r w:rsidRPr="00E964E4">
              <w:rPr>
                <w:rFonts w:asciiTheme="minorHAnsi" w:hAnsiTheme="minorHAnsi" w:cstheme="minorHAnsi"/>
                <w:lang w:val="x-none"/>
              </w:rPr>
              <w:t>teren</w:t>
            </w:r>
            <w:proofErr w:type="spellEnd"/>
          </w:p>
        </w:tc>
        <w:tc>
          <w:tcPr>
            <w:tcW w:w="2143" w:type="dxa"/>
            <w:vMerge w:val="restart"/>
            <w:tcBorders>
              <w:top w:val="single" w:sz="6" w:space="0" w:color="000000"/>
              <w:left w:val="single" w:sz="6" w:space="0" w:color="000000"/>
              <w:bottom w:val="single" w:sz="6" w:space="0" w:color="000000"/>
              <w:right w:val="single" w:sz="6" w:space="0" w:color="000000"/>
            </w:tcBorders>
          </w:tcPr>
          <w:p w14:paraId="3EB35167" w14:textId="77777777" w:rsidR="009726AF" w:rsidRPr="00E964E4" w:rsidRDefault="009726AF" w:rsidP="009726AF">
            <w:pPr>
              <w:widowControl w:val="0"/>
              <w:autoSpaceDE w:val="0"/>
              <w:autoSpaceDN w:val="0"/>
              <w:adjustRightInd w:val="0"/>
              <w:rPr>
                <w:rFonts w:asciiTheme="minorHAnsi" w:hAnsiTheme="minorHAnsi" w:cstheme="minorHAnsi"/>
                <w:lang w:val="x-none"/>
              </w:rPr>
            </w:pPr>
          </w:p>
        </w:tc>
        <w:tc>
          <w:tcPr>
            <w:tcW w:w="1433" w:type="dxa"/>
            <w:vMerge w:val="restart"/>
            <w:tcBorders>
              <w:top w:val="single" w:sz="6" w:space="0" w:color="000000"/>
              <w:left w:val="single" w:sz="6" w:space="0" w:color="000000"/>
              <w:bottom w:val="single" w:sz="6" w:space="0" w:color="000000"/>
              <w:right w:val="single" w:sz="6" w:space="0" w:color="000000"/>
            </w:tcBorders>
          </w:tcPr>
          <w:p w14:paraId="0046B5E3" w14:textId="77777777" w:rsidR="009726AF" w:rsidRPr="00E964E4" w:rsidRDefault="009726AF" w:rsidP="009726AF">
            <w:pPr>
              <w:widowControl w:val="0"/>
              <w:autoSpaceDE w:val="0"/>
              <w:autoSpaceDN w:val="0"/>
              <w:adjustRightInd w:val="0"/>
              <w:rPr>
                <w:rFonts w:asciiTheme="minorHAnsi" w:hAnsiTheme="minorHAnsi" w:cstheme="minorHAnsi"/>
                <w:lang w:val="x-none"/>
              </w:rPr>
            </w:pPr>
          </w:p>
        </w:tc>
        <w:tc>
          <w:tcPr>
            <w:tcW w:w="1657" w:type="dxa"/>
            <w:vMerge w:val="restart"/>
            <w:tcBorders>
              <w:top w:val="single" w:sz="6" w:space="0" w:color="000000"/>
              <w:left w:val="single" w:sz="6" w:space="0" w:color="000000"/>
              <w:bottom w:val="single" w:sz="6" w:space="0" w:color="000000"/>
              <w:right w:val="single" w:sz="6" w:space="0" w:color="000000"/>
            </w:tcBorders>
          </w:tcPr>
          <w:p w14:paraId="33BC744C" w14:textId="77777777" w:rsidR="009726AF" w:rsidRPr="00E964E4" w:rsidRDefault="009726AF" w:rsidP="009726AF">
            <w:pPr>
              <w:widowControl w:val="0"/>
              <w:autoSpaceDE w:val="0"/>
              <w:autoSpaceDN w:val="0"/>
              <w:adjustRightInd w:val="0"/>
              <w:rPr>
                <w:rFonts w:asciiTheme="minorHAnsi" w:hAnsiTheme="minorHAnsi" w:cstheme="minorHAnsi"/>
                <w:lang w:val="x-none"/>
              </w:rPr>
            </w:pPr>
          </w:p>
        </w:tc>
      </w:tr>
      <w:tr w:rsidR="009726AF" w:rsidRPr="00E964E4" w14:paraId="721EC4FA" w14:textId="77777777">
        <w:trPr>
          <w:trHeight w:val="690"/>
          <w:tblCellSpacing w:w="-8" w:type="dxa"/>
          <w:jc w:val="center"/>
        </w:trPr>
        <w:tc>
          <w:tcPr>
            <w:tcW w:w="2123" w:type="dxa"/>
            <w:vMerge/>
            <w:tcBorders>
              <w:top w:val="single" w:sz="6" w:space="0" w:color="000000"/>
              <w:left w:val="single" w:sz="6" w:space="0" w:color="000000"/>
              <w:bottom w:val="single" w:sz="6" w:space="0" w:color="000000"/>
              <w:right w:val="single" w:sz="6" w:space="0" w:color="000000"/>
            </w:tcBorders>
            <w:vAlign w:val="center"/>
          </w:tcPr>
          <w:p w14:paraId="55DAD843" w14:textId="77777777" w:rsidR="009726AF" w:rsidRPr="00E964E4" w:rsidRDefault="009726AF" w:rsidP="00AE1556">
            <w:pPr>
              <w:widowControl w:val="0"/>
              <w:autoSpaceDE w:val="0"/>
              <w:autoSpaceDN w:val="0"/>
              <w:adjustRightInd w:val="0"/>
              <w:rPr>
                <w:rFonts w:asciiTheme="minorHAnsi" w:hAnsiTheme="minorHAnsi" w:cstheme="minorHAnsi"/>
              </w:rPr>
            </w:pPr>
          </w:p>
        </w:tc>
        <w:tc>
          <w:tcPr>
            <w:tcW w:w="7245" w:type="dxa"/>
            <w:tcBorders>
              <w:top w:val="single" w:sz="6" w:space="0" w:color="000000"/>
              <w:left w:val="single" w:sz="6" w:space="0" w:color="000000"/>
              <w:bottom w:val="single" w:sz="6" w:space="0" w:color="000000"/>
              <w:right w:val="single" w:sz="6" w:space="0" w:color="000000"/>
            </w:tcBorders>
          </w:tcPr>
          <w:p w14:paraId="47A75AE8" w14:textId="77777777" w:rsidR="009726AF" w:rsidRPr="00E964E4" w:rsidRDefault="009726AF" w:rsidP="00AE1556">
            <w:pPr>
              <w:widowControl w:val="0"/>
              <w:autoSpaceDE w:val="0"/>
              <w:autoSpaceDN w:val="0"/>
              <w:adjustRightInd w:val="0"/>
              <w:ind w:left="75"/>
              <w:jc w:val="both"/>
              <w:rPr>
                <w:rFonts w:asciiTheme="minorHAnsi" w:hAnsiTheme="minorHAnsi" w:cstheme="minorHAnsi"/>
                <w:lang w:val="x-none"/>
              </w:rPr>
            </w:pPr>
            <w:proofErr w:type="spellStart"/>
            <w:r w:rsidRPr="00E964E4">
              <w:rPr>
                <w:rFonts w:asciiTheme="minorHAnsi" w:hAnsiTheme="minorHAnsi" w:cstheme="minorHAnsi"/>
                <w:lang w:val="x-none"/>
              </w:rPr>
              <w:t>Materialul</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rezultat</w:t>
            </w:r>
            <w:proofErr w:type="spellEnd"/>
            <w:r w:rsidRPr="00E964E4">
              <w:rPr>
                <w:rFonts w:asciiTheme="minorHAnsi" w:hAnsiTheme="minorHAnsi" w:cstheme="minorHAnsi"/>
                <w:lang w:val="x-none"/>
              </w:rPr>
              <w:t xml:space="preserve"> din </w:t>
            </w:r>
            <w:proofErr w:type="spellStart"/>
            <w:r w:rsidRPr="00E964E4">
              <w:rPr>
                <w:rFonts w:asciiTheme="minorHAnsi" w:hAnsiTheme="minorHAnsi" w:cstheme="minorHAnsi"/>
                <w:lang w:val="x-none"/>
              </w:rPr>
              <w:t>săpătura</w:t>
            </w:r>
            <w:proofErr w:type="spellEnd"/>
            <w:r w:rsidRPr="00E964E4">
              <w:rPr>
                <w:rFonts w:asciiTheme="minorHAnsi" w:hAnsiTheme="minorHAnsi" w:cstheme="minorHAnsi"/>
                <w:lang w:val="x-none"/>
              </w:rPr>
              <w:t xml:space="preserve"> se </w:t>
            </w:r>
            <w:proofErr w:type="spellStart"/>
            <w:r w:rsidRPr="00E964E4">
              <w:rPr>
                <w:rFonts w:asciiTheme="minorHAnsi" w:hAnsiTheme="minorHAnsi" w:cstheme="minorHAnsi"/>
                <w:lang w:val="x-none"/>
              </w:rPr>
              <w:t>va</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depozita</w:t>
            </w:r>
            <w:proofErr w:type="spellEnd"/>
            <w:r w:rsidRPr="00E964E4">
              <w:rPr>
                <w:rFonts w:asciiTheme="minorHAnsi" w:hAnsiTheme="minorHAnsi" w:cstheme="minorHAnsi"/>
                <w:lang w:val="x-none"/>
              </w:rPr>
              <w:t xml:space="preserve"> la o </w:t>
            </w:r>
            <w:proofErr w:type="spellStart"/>
            <w:r w:rsidRPr="00E964E4">
              <w:rPr>
                <w:rFonts w:asciiTheme="minorHAnsi" w:hAnsiTheme="minorHAnsi" w:cstheme="minorHAnsi"/>
                <w:lang w:val="x-none"/>
              </w:rPr>
              <w:t>distanţă</w:t>
            </w:r>
            <w:proofErr w:type="spellEnd"/>
            <w:r w:rsidRPr="00E964E4">
              <w:rPr>
                <w:rFonts w:asciiTheme="minorHAnsi" w:hAnsiTheme="minorHAnsi" w:cstheme="minorHAnsi"/>
                <w:lang w:val="x-none"/>
              </w:rPr>
              <w:t xml:space="preserve"> de minim 60 cm de </w:t>
            </w:r>
            <w:proofErr w:type="spellStart"/>
            <w:r w:rsidRPr="00E964E4">
              <w:rPr>
                <w:rFonts w:asciiTheme="minorHAnsi" w:hAnsiTheme="minorHAnsi" w:cstheme="minorHAnsi"/>
                <w:lang w:val="x-none"/>
              </w:rPr>
              <w:t>marginea</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şanţului</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pentru</w:t>
            </w:r>
            <w:proofErr w:type="spellEnd"/>
            <w:r w:rsidRPr="00E964E4">
              <w:rPr>
                <w:rFonts w:asciiTheme="minorHAnsi" w:hAnsiTheme="minorHAnsi" w:cstheme="minorHAnsi"/>
                <w:lang w:val="x-none"/>
              </w:rPr>
              <w:t xml:space="preserve"> a </w:t>
            </w:r>
            <w:proofErr w:type="spellStart"/>
            <w:r w:rsidRPr="00E964E4">
              <w:rPr>
                <w:rFonts w:asciiTheme="minorHAnsi" w:hAnsiTheme="minorHAnsi" w:cstheme="minorHAnsi"/>
                <w:lang w:val="x-none"/>
              </w:rPr>
              <w:t>evita</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alunecarea</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acestuia</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înapoi</w:t>
            </w:r>
            <w:proofErr w:type="spellEnd"/>
            <w:r w:rsidRPr="00E964E4">
              <w:rPr>
                <w:rFonts w:asciiTheme="minorHAnsi" w:hAnsiTheme="minorHAnsi" w:cstheme="minorHAnsi"/>
                <w:lang w:val="x-none"/>
              </w:rPr>
              <w:t xml:space="preserve"> în sunt sau pentru a evita surparea malurilor</w:t>
            </w:r>
          </w:p>
        </w:tc>
        <w:tc>
          <w:tcPr>
            <w:tcW w:w="2143" w:type="dxa"/>
            <w:vMerge/>
            <w:tcBorders>
              <w:top w:val="single" w:sz="6" w:space="0" w:color="000000"/>
              <w:left w:val="single" w:sz="6" w:space="0" w:color="000000"/>
              <w:bottom w:val="single" w:sz="6" w:space="0" w:color="000000"/>
              <w:right w:val="single" w:sz="6" w:space="0" w:color="000000"/>
            </w:tcBorders>
          </w:tcPr>
          <w:p w14:paraId="7A574494" w14:textId="77777777" w:rsidR="009726AF" w:rsidRPr="00E964E4" w:rsidRDefault="009726AF" w:rsidP="009726AF">
            <w:pPr>
              <w:widowControl w:val="0"/>
              <w:autoSpaceDE w:val="0"/>
              <w:autoSpaceDN w:val="0"/>
              <w:adjustRightInd w:val="0"/>
              <w:rPr>
                <w:rFonts w:asciiTheme="minorHAnsi" w:hAnsiTheme="minorHAnsi" w:cstheme="minorHAnsi"/>
              </w:rPr>
            </w:pPr>
          </w:p>
        </w:tc>
        <w:tc>
          <w:tcPr>
            <w:tcW w:w="1433" w:type="dxa"/>
            <w:vMerge/>
            <w:tcBorders>
              <w:top w:val="single" w:sz="6" w:space="0" w:color="000000"/>
              <w:left w:val="single" w:sz="6" w:space="0" w:color="000000"/>
              <w:bottom w:val="single" w:sz="6" w:space="0" w:color="000000"/>
              <w:right w:val="single" w:sz="6" w:space="0" w:color="000000"/>
            </w:tcBorders>
          </w:tcPr>
          <w:p w14:paraId="00EEDADB" w14:textId="77777777" w:rsidR="009726AF" w:rsidRPr="00E964E4" w:rsidRDefault="009726AF" w:rsidP="009726AF">
            <w:pPr>
              <w:widowControl w:val="0"/>
              <w:autoSpaceDE w:val="0"/>
              <w:autoSpaceDN w:val="0"/>
              <w:adjustRightInd w:val="0"/>
              <w:rPr>
                <w:rFonts w:asciiTheme="minorHAnsi" w:hAnsiTheme="minorHAnsi" w:cstheme="minorHAnsi"/>
              </w:rPr>
            </w:pPr>
          </w:p>
        </w:tc>
        <w:tc>
          <w:tcPr>
            <w:tcW w:w="1657" w:type="dxa"/>
            <w:vMerge/>
            <w:tcBorders>
              <w:top w:val="single" w:sz="6" w:space="0" w:color="000000"/>
              <w:left w:val="single" w:sz="6" w:space="0" w:color="000000"/>
              <w:bottom w:val="single" w:sz="6" w:space="0" w:color="000000"/>
              <w:right w:val="single" w:sz="6" w:space="0" w:color="000000"/>
            </w:tcBorders>
          </w:tcPr>
          <w:p w14:paraId="664EA50D" w14:textId="77777777" w:rsidR="009726AF" w:rsidRPr="00E964E4" w:rsidRDefault="009726AF" w:rsidP="009726AF">
            <w:pPr>
              <w:widowControl w:val="0"/>
              <w:autoSpaceDE w:val="0"/>
              <w:autoSpaceDN w:val="0"/>
              <w:adjustRightInd w:val="0"/>
              <w:rPr>
                <w:rFonts w:asciiTheme="minorHAnsi" w:hAnsiTheme="minorHAnsi" w:cstheme="minorHAnsi"/>
              </w:rPr>
            </w:pPr>
          </w:p>
        </w:tc>
      </w:tr>
      <w:tr w:rsidR="009726AF" w:rsidRPr="00E964E4" w14:paraId="720E8605" w14:textId="77777777">
        <w:trPr>
          <w:trHeight w:val="345"/>
          <w:tblCellSpacing w:w="-8" w:type="dxa"/>
          <w:jc w:val="center"/>
        </w:trPr>
        <w:tc>
          <w:tcPr>
            <w:tcW w:w="2123" w:type="dxa"/>
            <w:vMerge/>
            <w:tcBorders>
              <w:top w:val="single" w:sz="6" w:space="0" w:color="000000"/>
              <w:left w:val="single" w:sz="6" w:space="0" w:color="000000"/>
              <w:bottom w:val="single" w:sz="6" w:space="0" w:color="000000"/>
              <w:right w:val="single" w:sz="6" w:space="0" w:color="000000"/>
            </w:tcBorders>
            <w:vAlign w:val="center"/>
          </w:tcPr>
          <w:p w14:paraId="2177ADA6" w14:textId="77777777" w:rsidR="009726AF" w:rsidRPr="00E964E4" w:rsidRDefault="009726AF" w:rsidP="00AE1556">
            <w:pPr>
              <w:widowControl w:val="0"/>
              <w:autoSpaceDE w:val="0"/>
              <w:autoSpaceDN w:val="0"/>
              <w:adjustRightInd w:val="0"/>
              <w:rPr>
                <w:rFonts w:asciiTheme="minorHAnsi" w:hAnsiTheme="minorHAnsi" w:cstheme="minorHAnsi"/>
              </w:rPr>
            </w:pPr>
          </w:p>
        </w:tc>
        <w:tc>
          <w:tcPr>
            <w:tcW w:w="7245" w:type="dxa"/>
            <w:tcBorders>
              <w:top w:val="single" w:sz="6" w:space="0" w:color="000000"/>
              <w:left w:val="single" w:sz="6" w:space="0" w:color="000000"/>
              <w:bottom w:val="single" w:sz="6" w:space="0" w:color="000000"/>
              <w:right w:val="single" w:sz="6" w:space="0" w:color="000000"/>
            </w:tcBorders>
          </w:tcPr>
          <w:p w14:paraId="074D727B" w14:textId="77777777" w:rsidR="009726AF" w:rsidRPr="00E964E4" w:rsidRDefault="009726AF" w:rsidP="00AE1556">
            <w:pPr>
              <w:widowControl w:val="0"/>
              <w:autoSpaceDE w:val="0"/>
              <w:autoSpaceDN w:val="0"/>
              <w:adjustRightInd w:val="0"/>
              <w:ind w:left="75"/>
              <w:jc w:val="both"/>
              <w:rPr>
                <w:rFonts w:asciiTheme="minorHAnsi" w:hAnsiTheme="minorHAnsi" w:cstheme="minorHAnsi"/>
                <w:lang w:val="x-none"/>
              </w:rPr>
            </w:pPr>
            <w:proofErr w:type="spellStart"/>
            <w:r w:rsidRPr="00E964E4">
              <w:rPr>
                <w:rFonts w:asciiTheme="minorHAnsi" w:hAnsiTheme="minorHAnsi" w:cstheme="minorHAnsi"/>
                <w:lang w:val="x-none"/>
              </w:rPr>
              <w:t>În</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zonele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unde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solul</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este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preponderent</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pietros-nisipos</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sau</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şanţuri</w:t>
            </w:r>
            <w:proofErr w:type="spellEnd"/>
            <w:r w:rsidRPr="00E964E4">
              <w:rPr>
                <w:rFonts w:asciiTheme="minorHAnsi" w:hAnsiTheme="minorHAnsi" w:cstheme="minorHAnsi"/>
                <w:lang w:val="x-none"/>
              </w:rPr>
              <w:t xml:space="preserve"> cu </w:t>
            </w:r>
            <w:proofErr w:type="spellStart"/>
            <w:r w:rsidRPr="00E964E4">
              <w:rPr>
                <w:rFonts w:asciiTheme="minorHAnsi" w:hAnsiTheme="minorHAnsi" w:cstheme="minorHAnsi"/>
                <w:lang w:val="x-none"/>
              </w:rPr>
              <w:t>adâncime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mai</w:t>
            </w:r>
            <w:proofErr w:type="spellEnd"/>
            <w:r w:rsidRPr="00E964E4">
              <w:rPr>
                <w:rFonts w:asciiTheme="minorHAnsi" w:hAnsiTheme="minorHAnsi" w:cstheme="minorHAnsi"/>
                <w:lang w:val="x-none"/>
              </w:rPr>
              <w:t xml:space="preserve"> mare de 1,2 m se vor lua măsuri suplimentare de sprijinire a malurilor împotriva surpării</w:t>
            </w:r>
          </w:p>
        </w:tc>
        <w:tc>
          <w:tcPr>
            <w:tcW w:w="2143" w:type="dxa"/>
            <w:vMerge/>
            <w:tcBorders>
              <w:top w:val="single" w:sz="6" w:space="0" w:color="000000"/>
              <w:left w:val="single" w:sz="6" w:space="0" w:color="000000"/>
              <w:bottom w:val="single" w:sz="6" w:space="0" w:color="000000"/>
              <w:right w:val="single" w:sz="6" w:space="0" w:color="000000"/>
            </w:tcBorders>
          </w:tcPr>
          <w:p w14:paraId="412D7C80" w14:textId="77777777" w:rsidR="009726AF" w:rsidRPr="00E964E4" w:rsidRDefault="009726AF" w:rsidP="009726AF">
            <w:pPr>
              <w:widowControl w:val="0"/>
              <w:autoSpaceDE w:val="0"/>
              <w:autoSpaceDN w:val="0"/>
              <w:adjustRightInd w:val="0"/>
              <w:rPr>
                <w:rFonts w:asciiTheme="minorHAnsi" w:hAnsiTheme="minorHAnsi" w:cstheme="minorHAnsi"/>
              </w:rPr>
            </w:pPr>
          </w:p>
        </w:tc>
        <w:tc>
          <w:tcPr>
            <w:tcW w:w="1433" w:type="dxa"/>
            <w:vMerge/>
            <w:tcBorders>
              <w:top w:val="single" w:sz="6" w:space="0" w:color="000000"/>
              <w:left w:val="single" w:sz="6" w:space="0" w:color="000000"/>
              <w:bottom w:val="single" w:sz="6" w:space="0" w:color="000000"/>
              <w:right w:val="single" w:sz="6" w:space="0" w:color="000000"/>
            </w:tcBorders>
          </w:tcPr>
          <w:p w14:paraId="090E0D99" w14:textId="77777777" w:rsidR="009726AF" w:rsidRPr="00E964E4" w:rsidRDefault="009726AF" w:rsidP="009726AF">
            <w:pPr>
              <w:widowControl w:val="0"/>
              <w:autoSpaceDE w:val="0"/>
              <w:autoSpaceDN w:val="0"/>
              <w:adjustRightInd w:val="0"/>
              <w:rPr>
                <w:rFonts w:asciiTheme="minorHAnsi" w:hAnsiTheme="minorHAnsi" w:cstheme="minorHAnsi"/>
              </w:rPr>
            </w:pPr>
          </w:p>
        </w:tc>
        <w:tc>
          <w:tcPr>
            <w:tcW w:w="1657" w:type="dxa"/>
            <w:vMerge/>
            <w:tcBorders>
              <w:top w:val="single" w:sz="6" w:space="0" w:color="000000"/>
              <w:left w:val="single" w:sz="6" w:space="0" w:color="000000"/>
              <w:bottom w:val="single" w:sz="6" w:space="0" w:color="000000"/>
              <w:right w:val="single" w:sz="6" w:space="0" w:color="000000"/>
            </w:tcBorders>
          </w:tcPr>
          <w:p w14:paraId="7B2C6AEA" w14:textId="77777777" w:rsidR="009726AF" w:rsidRPr="00E964E4" w:rsidRDefault="009726AF" w:rsidP="009726AF">
            <w:pPr>
              <w:widowControl w:val="0"/>
              <w:autoSpaceDE w:val="0"/>
              <w:autoSpaceDN w:val="0"/>
              <w:adjustRightInd w:val="0"/>
              <w:rPr>
                <w:rFonts w:asciiTheme="minorHAnsi" w:hAnsiTheme="minorHAnsi" w:cstheme="minorHAnsi"/>
              </w:rPr>
            </w:pPr>
          </w:p>
        </w:tc>
      </w:tr>
      <w:tr w:rsidR="009726AF" w:rsidRPr="00E964E4" w14:paraId="5AAF277B" w14:textId="77777777">
        <w:trPr>
          <w:trHeight w:val="330"/>
          <w:tblCellSpacing w:w="-8" w:type="dxa"/>
          <w:jc w:val="center"/>
        </w:trPr>
        <w:tc>
          <w:tcPr>
            <w:tcW w:w="2123" w:type="dxa"/>
            <w:vMerge/>
            <w:tcBorders>
              <w:top w:val="single" w:sz="6" w:space="0" w:color="000000"/>
              <w:left w:val="single" w:sz="6" w:space="0" w:color="000000"/>
              <w:bottom w:val="single" w:sz="6" w:space="0" w:color="000000"/>
              <w:right w:val="single" w:sz="6" w:space="0" w:color="000000"/>
            </w:tcBorders>
            <w:vAlign w:val="center"/>
          </w:tcPr>
          <w:p w14:paraId="32386720" w14:textId="77777777" w:rsidR="009726AF" w:rsidRPr="00E964E4" w:rsidRDefault="009726AF" w:rsidP="00AE1556">
            <w:pPr>
              <w:widowControl w:val="0"/>
              <w:autoSpaceDE w:val="0"/>
              <w:autoSpaceDN w:val="0"/>
              <w:adjustRightInd w:val="0"/>
              <w:rPr>
                <w:rFonts w:asciiTheme="minorHAnsi" w:hAnsiTheme="minorHAnsi" w:cstheme="minorHAnsi"/>
              </w:rPr>
            </w:pPr>
          </w:p>
        </w:tc>
        <w:tc>
          <w:tcPr>
            <w:tcW w:w="7245" w:type="dxa"/>
            <w:tcBorders>
              <w:top w:val="single" w:sz="6" w:space="0" w:color="000000"/>
              <w:left w:val="single" w:sz="6" w:space="0" w:color="000000"/>
              <w:bottom w:val="single" w:sz="6" w:space="0" w:color="000000"/>
              <w:right w:val="single" w:sz="6" w:space="0" w:color="000000"/>
            </w:tcBorders>
          </w:tcPr>
          <w:p w14:paraId="38D91376" w14:textId="77777777" w:rsidR="009726AF" w:rsidRPr="00E964E4" w:rsidRDefault="009726AF" w:rsidP="00AE1556">
            <w:pPr>
              <w:widowControl w:val="0"/>
              <w:autoSpaceDE w:val="0"/>
              <w:autoSpaceDN w:val="0"/>
              <w:adjustRightInd w:val="0"/>
              <w:ind w:left="75"/>
              <w:jc w:val="both"/>
              <w:rPr>
                <w:rFonts w:asciiTheme="minorHAnsi" w:hAnsiTheme="minorHAnsi" w:cstheme="minorHAnsi"/>
                <w:lang w:val="x-none"/>
              </w:rPr>
            </w:pPr>
            <w:r w:rsidRPr="00E964E4">
              <w:rPr>
                <w:rFonts w:asciiTheme="minorHAnsi" w:hAnsiTheme="minorHAnsi" w:cstheme="minorHAnsi"/>
                <w:lang w:val="x-none"/>
              </w:rPr>
              <w:t xml:space="preserve">Se vor utiliza doar unelte sigure, fără posibile defecte (cozi crăpate, mânere neasigurate etc.) </w:t>
            </w:r>
            <w:proofErr w:type="spellStart"/>
            <w:r w:rsidRPr="00E964E4">
              <w:rPr>
                <w:rFonts w:asciiTheme="minorHAnsi" w:hAnsiTheme="minorHAnsi" w:cstheme="minorHAnsi"/>
                <w:lang w:val="x-none"/>
              </w:rPr>
              <w:t>sau</w:t>
            </w:r>
            <w:proofErr w:type="spellEnd"/>
            <w:r w:rsidRPr="00E964E4">
              <w:rPr>
                <w:rFonts w:asciiTheme="minorHAnsi" w:hAnsiTheme="minorHAnsi" w:cstheme="minorHAnsi"/>
                <w:lang w:val="x-none"/>
              </w:rPr>
              <w:t xml:space="preserve"> cu </w:t>
            </w:r>
            <w:proofErr w:type="spellStart"/>
            <w:r w:rsidRPr="00E964E4">
              <w:rPr>
                <w:rFonts w:asciiTheme="minorHAnsi" w:hAnsiTheme="minorHAnsi" w:cstheme="minorHAnsi"/>
                <w:lang w:val="x-none"/>
              </w:rPr>
              <w:t>improvizaţii</w:t>
            </w:r>
            <w:proofErr w:type="spellEnd"/>
            <w:r w:rsidRPr="00E964E4">
              <w:rPr>
                <w:rFonts w:asciiTheme="minorHAnsi" w:hAnsiTheme="minorHAnsi" w:cstheme="minorHAnsi"/>
                <w:lang w:val="x-none"/>
              </w:rPr>
              <w:t xml:space="preserve"> care pot induce accidente de muncă</w:t>
            </w:r>
          </w:p>
        </w:tc>
        <w:tc>
          <w:tcPr>
            <w:tcW w:w="2143" w:type="dxa"/>
            <w:vMerge/>
            <w:tcBorders>
              <w:top w:val="single" w:sz="6" w:space="0" w:color="000000"/>
              <w:left w:val="single" w:sz="6" w:space="0" w:color="000000"/>
              <w:bottom w:val="single" w:sz="6" w:space="0" w:color="000000"/>
              <w:right w:val="single" w:sz="6" w:space="0" w:color="000000"/>
            </w:tcBorders>
          </w:tcPr>
          <w:p w14:paraId="7ACC71BA" w14:textId="77777777" w:rsidR="009726AF" w:rsidRPr="00E964E4" w:rsidRDefault="009726AF" w:rsidP="009726AF">
            <w:pPr>
              <w:widowControl w:val="0"/>
              <w:autoSpaceDE w:val="0"/>
              <w:autoSpaceDN w:val="0"/>
              <w:adjustRightInd w:val="0"/>
              <w:rPr>
                <w:rFonts w:asciiTheme="minorHAnsi" w:hAnsiTheme="minorHAnsi" w:cstheme="minorHAnsi"/>
              </w:rPr>
            </w:pPr>
          </w:p>
        </w:tc>
        <w:tc>
          <w:tcPr>
            <w:tcW w:w="1433" w:type="dxa"/>
            <w:vMerge/>
            <w:tcBorders>
              <w:top w:val="single" w:sz="6" w:space="0" w:color="000000"/>
              <w:left w:val="single" w:sz="6" w:space="0" w:color="000000"/>
              <w:bottom w:val="single" w:sz="6" w:space="0" w:color="000000"/>
              <w:right w:val="single" w:sz="6" w:space="0" w:color="000000"/>
            </w:tcBorders>
          </w:tcPr>
          <w:p w14:paraId="1033E0F0" w14:textId="77777777" w:rsidR="009726AF" w:rsidRPr="00E964E4" w:rsidRDefault="009726AF" w:rsidP="009726AF">
            <w:pPr>
              <w:widowControl w:val="0"/>
              <w:autoSpaceDE w:val="0"/>
              <w:autoSpaceDN w:val="0"/>
              <w:adjustRightInd w:val="0"/>
              <w:rPr>
                <w:rFonts w:asciiTheme="minorHAnsi" w:hAnsiTheme="minorHAnsi" w:cstheme="minorHAnsi"/>
              </w:rPr>
            </w:pPr>
          </w:p>
        </w:tc>
        <w:tc>
          <w:tcPr>
            <w:tcW w:w="1657" w:type="dxa"/>
            <w:vMerge/>
            <w:tcBorders>
              <w:top w:val="single" w:sz="6" w:space="0" w:color="000000"/>
              <w:left w:val="single" w:sz="6" w:space="0" w:color="000000"/>
              <w:bottom w:val="single" w:sz="6" w:space="0" w:color="000000"/>
              <w:right w:val="single" w:sz="6" w:space="0" w:color="000000"/>
            </w:tcBorders>
          </w:tcPr>
          <w:p w14:paraId="31490E1C" w14:textId="77777777" w:rsidR="009726AF" w:rsidRPr="00E964E4" w:rsidRDefault="009726AF" w:rsidP="009726AF">
            <w:pPr>
              <w:widowControl w:val="0"/>
              <w:autoSpaceDE w:val="0"/>
              <w:autoSpaceDN w:val="0"/>
              <w:adjustRightInd w:val="0"/>
              <w:rPr>
                <w:rFonts w:asciiTheme="minorHAnsi" w:hAnsiTheme="minorHAnsi" w:cstheme="minorHAnsi"/>
              </w:rPr>
            </w:pPr>
          </w:p>
        </w:tc>
      </w:tr>
      <w:tr w:rsidR="009726AF" w:rsidRPr="00E964E4" w14:paraId="7B0995D0" w14:textId="77777777">
        <w:trPr>
          <w:trHeight w:val="60"/>
          <w:tblCellSpacing w:w="-8" w:type="dxa"/>
          <w:jc w:val="center"/>
        </w:trPr>
        <w:tc>
          <w:tcPr>
            <w:tcW w:w="2123" w:type="dxa"/>
            <w:tcBorders>
              <w:top w:val="single" w:sz="6" w:space="0" w:color="000000"/>
              <w:left w:val="single" w:sz="6" w:space="0" w:color="000000"/>
              <w:bottom w:val="single" w:sz="6" w:space="0" w:color="000000"/>
              <w:right w:val="single" w:sz="6" w:space="0" w:color="000000"/>
            </w:tcBorders>
            <w:vAlign w:val="center"/>
          </w:tcPr>
          <w:p w14:paraId="0C8A7553" w14:textId="77777777" w:rsidR="009726AF" w:rsidRPr="00E964E4" w:rsidRDefault="009726AF" w:rsidP="00AE1556">
            <w:pPr>
              <w:widowControl w:val="0"/>
              <w:autoSpaceDE w:val="0"/>
              <w:autoSpaceDN w:val="0"/>
              <w:adjustRightInd w:val="0"/>
              <w:rPr>
                <w:rFonts w:asciiTheme="minorHAnsi" w:hAnsiTheme="minorHAnsi" w:cstheme="minorHAnsi"/>
                <w:lang w:val="x-none"/>
              </w:rPr>
            </w:pPr>
            <w:proofErr w:type="spellStart"/>
            <w:r w:rsidRPr="00E964E4">
              <w:rPr>
                <w:rFonts w:asciiTheme="minorHAnsi" w:hAnsiTheme="minorHAnsi" w:cstheme="minorHAnsi"/>
                <w:lang w:val="x-none"/>
              </w:rPr>
              <w:t>Asigurarea</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traficului</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cetăţenilor</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şi</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autovehiculelor</w:t>
            </w:r>
            <w:proofErr w:type="spellEnd"/>
          </w:p>
        </w:tc>
        <w:tc>
          <w:tcPr>
            <w:tcW w:w="7245" w:type="dxa"/>
            <w:tcBorders>
              <w:top w:val="single" w:sz="6" w:space="0" w:color="000000"/>
              <w:left w:val="single" w:sz="6" w:space="0" w:color="000000"/>
              <w:bottom w:val="single" w:sz="6" w:space="0" w:color="000000"/>
              <w:right w:val="single" w:sz="6" w:space="0" w:color="000000"/>
            </w:tcBorders>
          </w:tcPr>
          <w:p w14:paraId="36C3AA40" w14:textId="77777777" w:rsidR="009726AF" w:rsidRPr="00E964E4" w:rsidRDefault="009726AF" w:rsidP="00AE1556">
            <w:pPr>
              <w:widowControl w:val="0"/>
              <w:autoSpaceDE w:val="0"/>
              <w:autoSpaceDN w:val="0"/>
              <w:adjustRightInd w:val="0"/>
              <w:ind w:left="75"/>
              <w:jc w:val="both"/>
              <w:rPr>
                <w:rFonts w:asciiTheme="minorHAnsi" w:hAnsiTheme="minorHAnsi" w:cstheme="minorHAnsi"/>
                <w:lang w:val="x-none"/>
              </w:rPr>
            </w:pPr>
            <w:r w:rsidRPr="00E964E4">
              <w:rPr>
                <w:rFonts w:asciiTheme="minorHAnsi" w:hAnsiTheme="minorHAnsi" w:cstheme="minorHAnsi"/>
                <w:lang w:val="x-none"/>
              </w:rPr>
              <w:t xml:space="preserve">Pentru zonele de lucru care rămân deschise pe o </w:t>
            </w:r>
            <w:proofErr w:type="spellStart"/>
            <w:r w:rsidRPr="00E964E4">
              <w:rPr>
                <w:rFonts w:asciiTheme="minorHAnsi" w:hAnsiTheme="minorHAnsi" w:cstheme="minorHAnsi"/>
                <w:lang w:val="x-none"/>
              </w:rPr>
              <w:t>perioadă</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mai</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lungă</w:t>
            </w:r>
            <w:proofErr w:type="spellEnd"/>
            <w:r w:rsidRPr="00E964E4">
              <w:rPr>
                <w:rFonts w:asciiTheme="minorHAnsi" w:hAnsiTheme="minorHAnsi" w:cstheme="minorHAnsi"/>
                <w:lang w:val="x-none"/>
              </w:rPr>
              <w:t xml:space="preserve"> de </w:t>
            </w:r>
            <w:proofErr w:type="spellStart"/>
            <w:r w:rsidRPr="00E964E4">
              <w:rPr>
                <w:rFonts w:asciiTheme="minorHAnsi" w:hAnsiTheme="minorHAnsi" w:cstheme="minorHAnsi"/>
                <w:lang w:val="x-none"/>
              </w:rPr>
              <w:t>timp</w:t>
            </w:r>
            <w:proofErr w:type="spellEnd"/>
            <w:r w:rsidRPr="00E964E4">
              <w:rPr>
                <w:rFonts w:asciiTheme="minorHAnsi" w:hAnsiTheme="minorHAnsi" w:cstheme="minorHAnsi"/>
                <w:lang w:val="x-none"/>
              </w:rPr>
              <w:t xml:space="preserve">, se </w:t>
            </w:r>
            <w:proofErr w:type="spellStart"/>
            <w:r w:rsidRPr="00E964E4">
              <w:rPr>
                <w:rFonts w:asciiTheme="minorHAnsi" w:hAnsiTheme="minorHAnsi" w:cstheme="minorHAnsi"/>
                <w:lang w:val="x-none"/>
              </w:rPr>
              <w:t>va</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asigura</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accesul</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trecătorilor</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şi</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autovehiculelor</w:t>
            </w:r>
            <w:proofErr w:type="spellEnd"/>
            <w:r w:rsidRPr="00E964E4">
              <w:rPr>
                <w:rFonts w:asciiTheme="minorHAnsi" w:hAnsiTheme="minorHAnsi" w:cstheme="minorHAnsi"/>
                <w:lang w:val="x-none"/>
              </w:rPr>
              <w:t xml:space="preserve"> pe </w:t>
            </w:r>
            <w:proofErr w:type="spellStart"/>
            <w:r w:rsidRPr="00E964E4">
              <w:rPr>
                <w:rFonts w:asciiTheme="minorHAnsi" w:hAnsiTheme="minorHAnsi" w:cstheme="minorHAnsi"/>
                <w:lang w:val="x-none"/>
              </w:rPr>
              <w:t>toată</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durata</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execuţiei</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prin</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instalarea</w:t>
            </w:r>
            <w:proofErr w:type="spellEnd"/>
            <w:r w:rsidRPr="00E964E4">
              <w:rPr>
                <w:rFonts w:asciiTheme="minorHAnsi" w:hAnsiTheme="minorHAnsi" w:cstheme="minorHAnsi"/>
                <w:lang w:val="x-none"/>
              </w:rPr>
              <w:t xml:space="preserve"> de </w:t>
            </w:r>
            <w:proofErr w:type="spellStart"/>
            <w:r w:rsidRPr="00E964E4">
              <w:rPr>
                <w:rFonts w:asciiTheme="minorHAnsi" w:hAnsiTheme="minorHAnsi" w:cstheme="minorHAnsi"/>
                <w:lang w:val="x-none"/>
              </w:rPr>
              <w:t>podete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pasarele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temporare</w:t>
            </w:r>
            <w:proofErr w:type="spellEnd"/>
            <w:r w:rsidRPr="00E964E4">
              <w:rPr>
                <w:rFonts w:asciiTheme="minorHAnsi" w:hAnsiTheme="minorHAnsi" w:cstheme="minorHAnsi"/>
                <w:lang w:val="x-none"/>
              </w:rPr>
              <w:t xml:space="preserve"> cu o </w:t>
            </w:r>
            <w:proofErr w:type="spellStart"/>
            <w:r w:rsidRPr="00E964E4">
              <w:rPr>
                <w:rFonts w:asciiTheme="minorHAnsi" w:hAnsiTheme="minorHAnsi" w:cstheme="minorHAnsi"/>
                <w:lang w:val="x-none"/>
              </w:rPr>
              <w:t>rezistenţă</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şi</w:t>
            </w:r>
            <w:proofErr w:type="spellEnd"/>
            <w:r w:rsidRPr="00E964E4">
              <w:rPr>
                <w:rFonts w:asciiTheme="minorHAnsi" w:hAnsiTheme="minorHAnsi" w:cstheme="minorHAnsi"/>
                <w:lang w:val="x-none"/>
              </w:rPr>
              <w:t xml:space="preserve"> o </w:t>
            </w:r>
            <w:proofErr w:type="spellStart"/>
            <w:r w:rsidRPr="00E964E4">
              <w:rPr>
                <w:rFonts w:asciiTheme="minorHAnsi" w:hAnsiTheme="minorHAnsi" w:cstheme="minorHAnsi"/>
                <w:lang w:val="x-none"/>
              </w:rPr>
              <w:t>lăţime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corespunzătoare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pentru</w:t>
            </w:r>
            <w:proofErr w:type="spellEnd"/>
            <w:r w:rsidRPr="00E964E4">
              <w:rPr>
                <w:rFonts w:asciiTheme="minorHAnsi" w:hAnsiTheme="minorHAnsi" w:cstheme="minorHAnsi"/>
                <w:lang w:val="x-none"/>
              </w:rPr>
              <w:t xml:space="preserve"> a </w:t>
            </w:r>
            <w:proofErr w:type="spellStart"/>
            <w:r w:rsidRPr="00E964E4">
              <w:rPr>
                <w:rFonts w:asciiTheme="minorHAnsi" w:hAnsiTheme="minorHAnsi" w:cstheme="minorHAnsi"/>
                <w:lang w:val="x-none"/>
              </w:rPr>
              <w:t>asigura</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siguranţa</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traficului</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sau</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după</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caz</w:t>
            </w:r>
            <w:proofErr w:type="spellEnd"/>
            <w:r w:rsidRPr="00E964E4">
              <w:rPr>
                <w:rFonts w:asciiTheme="minorHAnsi" w:hAnsiTheme="minorHAnsi" w:cstheme="minorHAnsi"/>
                <w:lang w:val="x-none"/>
              </w:rPr>
              <w:t xml:space="preserve">, se </w:t>
            </w:r>
            <w:proofErr w:type="spellStart"/>
            <w:r w:rsidRPr="00E964E4">
              <w:rPr>
                <w:rFonts w:asciiTheme="minorHAnsi" w:hAnsiTheme="minorHAnsi" w:cstheme="minorHAnsi"/>
                <w:lang w:val="x-none"/>
              </w:rPr>
              <w:t>vor</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amenaja</w:t>
            </w:r>
            <w:proofErr w:type="spellEnd"/>
            <w:r w:rsidRPr="00E964E4">
              <w:rPr>
                <w:rFonts w:asciiTheme="minorHAnsi" w:hAnsiTheme="minorHAnsi" w:cstheme="minorHAnsi"/>
                <w:lang w:val="x-none"/>
              </w:rPr>
              <w:t xml:space="preserve"> drumuri deviate</w:t>
            </w:r>
          </w:p>
        </w:tc>
        <w:tc>
          <w:tcPr>
            <w:tcW w:w="2143" w:type="dxa"/>
            <w:tcBorders>
              <w:top w:val="single" w:sz="6" w:space="0" w:color="000000"/>
              <w:left w:val="single" w:sz="6" w:space="0" w:color="000000"/>
              <w:bottom w:val="single" w:sz="6" w:space="0" w:color="000000"/>
              <w:right w:val="single" w:sz="6" w:space="0" w:color="000000"/>
            </w:tcBorders>
          </w:tcPr>
          <w:p w14:paraId="0B671C77" w14:textId="77777777" w:rsidR="009726AF" w:rsidRPr="00E964E4" w:rsidRDefault="009726AF" w:rsidP="009726AF">
            <w:pPr>
              <w:widowControl w:val="0"/>
              <w:autoSpaceDE w:val="0"/>
              <w:autoSpaceDN w:val="0"/>
              <w:adjustRightInd w:val="0"/>
              <w:rPr>
                <w:rFonts w:asciiTheme="minorHAnsi" w:hAnsiTheme="minorHAnsi" w:cstheme="minorHAnsi"/>
                <w:lang w:val="x-none"/>
              </w:rPr>
            </w:pPr>
          </w:p>
        </w:tc>
        <w:tc>
          <w:tcPr>
            <w:tcW w:w="1433" w:type="dxa"/>
            <w:tcBorders>
              <w:top w:val="single" w:sz="6" w:space="0" w:color="000000"/>
              <w:left w:val="single" w:sz="6" w:space="0" w:color="000000"/>
              <w:bottom w:val="single" w:sz="6" w:space="0" w:color="000000"/>
              <w:right w:val="single" w:sz="6" w:space="0" w:color="000000"/>
            </w:tcBorders>
          </w:tcPr>
          <w:p w14:paraId="0DBBB216" w14:textId="77777777" w:rsidR="009726AF" w:rsidRPr="00E964E4" w:rsidRDefault="009726AF" w:rsidP="009726AF">
            <w:pPr>
              <w:widowControl w:val="0"/>
              <w:autoSpaceDE w:val="0"/>
              <w:autoSpaceDN w:val="0"/>
              <w:adjustRightInd w:val="0"/>
              <w:rPr>
                <w:rFonts w:asciiTheme="minorHAnsi" w:hAnsiTheme="minorHAnsi" w:cstheme="minorHAnsi"/>
                <w:lang w:val="x-none"/>
              </w:rPr>
            </w:pPr>
          </w:p>
        </w:tc>
        <w:tc>
          <w:tcPr>
            <w:tcW w:w="1657" w:type="dxa"/>
            <w:tcBorders>
              <w:top w:val="single" w:sz="6" w:space="0" w:color="000000"/>
              <w:left w:val="single" w:sz="6" w:space="0" w:color="000000"/>
              <w:bottom w:val="single" w:sz="6" w:space="0" w:color="000000"/>
              <w:right w:val="single" w:sz="6" w:space="0" w:color="000000"/>
            </w:tcBorders>
          </w:tcPr>
          <w:p w14:paraId="74ABB9F3" w14:textId="77777777" w:rsidR="009726AF" w:rsidRPr="00E964E4" w:rsidRDefault="009726AF" w:rsidP="009726AF">
            <w:pPr>
              <w:widowControl w:val="0"/>
              <w:autoSpaceDE w:val="0"/>
              <w:autoSpaceDN w:val="0"/>
              <w:adjustRightInd w:val="0"/>
              <w:rPr>
                <w:rFonts w:asciiTheme="minorHAnsi" w:hAnsiTheme="minorHAnsi" w:cstheme="minorHAnsi"/>
                <w:lang w:val="x-none"/>
              </w:rPr>
            </w:pPr>
          </w:p>
        </w:tc>
      </w:tr>
      <w:tr w:rsidR="009726AF" w:rsidRPr="00E964E4" w14:paraId="72371483" w14:textId="77777777">
        <w:trPr>
          <w:trHeight w:val="60"/>
          <w:tblCellSpacing w:w="-8" w:type="dxa"/>
          <w:jc w:val="center"/>
        </w:trPr>
        <w:tc>
          <w:tcPr>
            <w:tcW w:w="2123" w:type="dxa"/>
            <w:tcBorders>
              <w:top w:val="single" w:sz="6" w:space="0" w:color="000000"/>
              <w:left w:val="single" w:sz="6" w:space="0" w:color="000000"/>
              <w:bottom w:val="single" w:sz="6" w:space="0" w:color="000000"/>
              <w:right w:val="single" w:sz="6" w:space="0" w:color="000000"/>
            </w:tcBorders>
            <w:vAlign w:val="center"/>
          </w:tcPr>
          <w:p w14:paraId="39C53430" w14:textId="77777777" w:rsidR="009726AF" w:rsidRPr="00E964E4" w:rsidRDefault="009726AF" w:rsidP="00AE1556">
            <w:pPr>
              <w:widowControl w:val="0"/>
              <w:autoSpaceDE w:val="0"/>
              <w:autoSpaceDN w:val="0"/>
              <w:adjustRightInd w:val="0"/>
              <w:rPr>
                <w:rFonts w:asciiTheme="minorHAnsi" w:hAnsiTheme="minorHAnsi" w:cstheme="minorHAnsi"/>
                <w:lang w:val="x-none"/>
              </w:rPr>
            </w:pPr>
            <w:r w:rsidRPr="00E964E4">
              <w:rPr>
                <w:rFonts w:asciiTheme="minorHAnsi" w:hAnsiTheme="minorHAnsi" w:cstheme="minorHAnsi"/>
                <w:lang w:val="x-none"/>
              </w:rPr>
              <w:t>Distrugerea reţelelor subterane</w:t>
            </w:r>
          </w:p>
        </w:tc>
        <w:tc>
          <w:tcPr>
            <w:tcW w:w="7245" w:type="dxa"/>
            <w:tcBorders>
              <w:top w:val="single" w:sz="6" w:space="0" w:color="000000"/>
              <w:left w:val="single" w:sz="6" w:space="0" w:color="000000"/>
              <w:bottom w:val="single" w:sz="6" w:space="0" w:color="000000"/>
              <w:right w:val="single" w:sz="6" w:space="0" w:color="000000"/>
            </w:tcBorders>
          </w:tcPr>
          <w:p w14:paraId="5D6FF75E" w14:textId="77777777" w:rsidR="009726AF" w:rsidRPr="00E964E4" w:rsidRDefault="009726AF" w:rsidP="00AE1556">
            <w:pPr>
              <w:widowControl w:val="0"/>
              <w:autoSpaceDE w:val="0"/>
              <w:autoSpaceDN w:val="0"/>
              <w:adjustRightInd w:val="0"/>
              <w:ind w:left="75"/>
              <w:jc w:val="both"/>
              <w:rPr>
                <w:rFonts w:asciiTheme="minorHAnsi" w:hAnsiTheme="minorHAnsi" w:cstheme="minorHAnsi"/>
                <w:lang w:val="x-none"/>
              </w:rPr>
            </w:pPr>
            <w:r w:rsidRPr="00E964E4">
              <w:rPr>
                <w:rFonts w:asciiTheme="minorHAnsi" w:hAnsiTheme="minorHAnsi" w:cstheme="minorHAnsi"/>
                <w:lang w:val="x-none"/>
              </w:rPr>
              <w:t xml:space="preserve">Analiza </w:t>
            </w:r>
            <w:proofErr w:type="spellStart"/>
            <w:r w:rsidRPr="00E964E4">
              <w:rPr>
                <w:rFonts w:asciiTheme="minorHAnsi" w:hAnsiTheme="minorHAnsi" w:cstheme="minorHAnsi"/>
                <w:lang w:val="x-none"/>
              </w:rPr>
              <w:t>planurilor</w:t>
            </w:r>
            <w:proofErr w:type="spellEnd"/>
            <w:r w:rsidRPr="00E964E4">
              <w:rPr>
                <w:rFonts w:asciiTheme="minorHAnsi" w:hAnsiTheme="minorHAnsi" w:cstheme="minorHAnsi"/>
                <w:lang w:val="x-none"/>
              </w:rPr>
              <w:t xml:space="preserve"> de </w:t>
            </w:r>
            <w:proofErr w:type="spellStart"/>
            <w:r w:rsidRPr="00E964E4">
              <w:rPr>
                <w:rFonts w:asciiTheme="minorHAnsi" w:hAnsiTheme="minorHAnsi" w:cstheme="minorHAnsi"/>
                <w:lang w:val="x-none"/>
              </w:rPr>
              <w:t>amplasare</w:t>
            </w:r>
            <w:proofErr w:type="spellEnd"/>
            <w:r w:rsidRPr="00E964E4">
              <w:rPr>
                <w:rFonts w:asciiTheme="minorHAnsi" w:hAnsiTheme="minorHAnsi" w:cstheme="minorHAnsi"/>
                <w:lang w:val="x-none"/>
              </w:rPr>
              <w:t xml:space="preserve"> a </w:t>
            </w:r>
            <w:proofErr w:type="spellStart"/>
            <w:r w:rsidRPr="00E964E4">
              <w:rPr>
                <w:rFonts w:asciiTheme="minorHAnsi" w:hAnsiTheme="minorHAnsi" w:cstheme="minorHAnsi"/>
                <w:lang w:val="x-none"/>
              </w:rPr>
              <w:t>utilităţilor</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înainte</w:t>
            </w:r>
            <w:proofErr w:type="spellEnd"/>
            <w:r w:rsidRPr="00E964E4">
              <w:rPr>
                <w:rFonts w:asciiTheme="minorHAnsi" w:hAnsiTheme="minorHAnsi" w:cstheme="minorHAnsi"/>
                <w:lang w:val="x-none"/>
              </w:rPr>
              <w:t xml:space="preserve"> de </w:t>
            </w:r>
            <w:proofErr w:type="spellStart"/>
            <w:r w:rsidRPr="00E964E4">
              <w:rPr>
                <w:rFonts w:asciiTheme="minorHAnsi" w:hAnsiTheme="minorHAnsi" w:cstheme="minorHAnsi"/>
                <w:lang w:val="x-none"/>
              </w:rPr>
              <w:t>începerea</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lucrărilor</w:t>
            </w:r>
            <w:proofErr w:type="spellEnd"/>
            <w:r w:rsidRPr="00E964E4">
              <w:rPr>
                <w:rFonts w:asciiTheme="minorHAnsi" w:hAnsiTheme="minorHAnsi" w:cstheme="minorHAnsi"/>
                <w:lang w:val="x-none"/>
              </w:rPr>
              <w:t xml:space="preserve">. Se </w:t>
            </w:r>
            <w:proofErr w:type="spellStart"/>
            <w:r w:rsidRPr="00E964E4">
              <w:rPr>
                <w:rFonts w:asciiTheme="minorHAnsi" w:hAnsiTheme="minorHAnsi" w:cstheme="minorHAnsi"/>
                <w:lang w:val="x-none"/>
              </w:rPr>
              <w:t>vor</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consemna</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în</w:t>
            </w:r>
            <w:proofErr w:type="spellEnd"/>
            <w:r w:rsidRPr="00E964E4">
              <w:rPr>
                <w:rFonts w:asciiTheme="minorHAnsi" w:hAnsiTheme="minorHAnsi" w:cstheme="minorHAnsi"/>
                <w:lang w:val="x-none"/>
              </w:rPr>
              <w:t xml:space="preserve"> PV de </w:t>
            </w:r>
            <w:proofErr w:type="spellStart"/>
            <w:r w:rsidRPr="00E964E4">
              <w:rPr>
                <w:rFonts w:asciiTheme="minorHAnsi" w:hAnsiTheme="minorHAnsi" w:cstheme="minorHAnsi"/>
                <w:lang w:val="x-none"/>
              </w:rPr>
              <w:t>predare</w:t>
            </w:r>
            <w:proofErr w:type="spellEnd"/>
            <w:r w:rsidRPr="00E964E4">
              <w:rPr>
                <w:rFonts w:asciiTheme="minorHAnsi" w:hAnsiTheme="minorHAnsi" w:cstheme="minorHAnsi"/>
                <w:lang w:val="x-none"/>
              </w:rPr>
              <w:t xml:space="preserve"> a </w:t>
            </w:r>
            <w:proofErr w:type="spellStart"/>
            <w:r w:rsidRPr="00E964E4">
              <w:rPr>
                <w:rFonts w:asciiTheme="minorHAnsi" w:hAnsiTheme="minorHAnsi" w:cstheme="minorHAnsi"/>
                <w:lang w:val="x-none"/>
              </w:rPr>
              <w:t>amplasamentului</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toate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datele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referitoare</w:t>
            </w:r>
            <w:proofErr w:type="spellEnd"/>
            <w:r w:rsidRPr="00E964E4">
              <w:rPr>
                <w:rFonts w:asciiTheme="minorHAnsi" w:hAnsiTheme="minorHAnsi" w:cstheme="minorHAnsi"/>
                <w:lang w:val="x-none"/>
              </w:rPr>
              <w:t xml:space="preserve"> la </w:t>
            </w:r>
            <w:proofErr w:type="spellStart"/>
            <w:r w:rsidRPr="00E964E4">
              <w:rPr>
                <w:rFonts w:asciiTheme="minorHAnsi" w:hAnsiTheme="minorHAnsi" w:cstheme="minorHAnsi"/>
                <w:lang w:val="x-none"/>
              </w:rPr>
              <w:t>amplasarea</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reţelelor</w:t>
            </w:r>
            <w:proofErr w:type="spellEnd"/>
            <w:r w:rsidRPr="00E964E4">
              <w:rPr>
                <w:rFonts w:asciiTheme="minorHAnsi" w:hAnsiTheme="minorHAnsi" w:cstheme="minorHAnsi"/>
                <w:lang w:val="x-none"/>
              </w:rPr>
              <w:t xml:space="preserve"> de </w:t>
            </w:r>
            <w:proofErr w:type="spellStart"/>
            <w:r w:rsidRPr="00E964E4">
              <w:rPr>
                <w:rFonts w:asciiTheme="minorHAnsi" w:hAnsiTheme="minorHAnsi" w:cstheme="minorHAnsi"/>
                <w:lang w:val="x-none"/>
              </w:rPr>
              <w:t>utilităţi</w:t>
            </w:r>
            <w:proofErr w:type="spellEnd"/>
            <w:r w:rsidRPr="00E964E4">
              <w:rPr>
                <w:rFonts w:asciiTheme="minorHAnsi" w:hAnsiTheme="minorHAnsi" w:cstheme="minorHAnsi"/>
                <w:lang w:val="x-none"/>
              </w:rPr>
              <w:t xml:space="preserve">. Se </w:t>
            </w:r>
            <w:proofErr w:type="spellStart"/>
            <w:r w:rsidRPr="00E964E4">
              <w:rPr>
                <w:rFonts w:asciiTheme="minorHAnsi" w:hAnsiTheme="minorHAnsi" w:cstheme="minorHAnsi"/>
                <w:lang w:val="x-none"/>
              </w:rPr>
              <w:t>va</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solicita</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asistenţa</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tehnică</w:t>
            </w:r>
            <w:proofErr w:type="spellEnd"/>
            <w:r w:rsidRPr="00E964E4">
              <w:rPr>
                <w:rFonts w:asciiTheme="minorHAnsi" w:hAnsiTheme="minorHAnsi" w:cstheme="minorHAnsi"/>
                <w:lang w:val="x-none"/>
              </w:rPr>
              <w:t xml:space="preserve"> de la </w:t>
            </w:r>
            <w:proofErr w:type="spellStart"/>
            <w:r w:rsidRPr="00E964E4">
              <w:rPr>
                <w:rFonts w:asciiTheme="minorHAnsi" w:hAnsiTheme="minorHAnsi" w:cstheme="minorHAnsi"/>
                <w:lang w:val="x-none"/>
              </w:rPr>
              <w:t>deţinătorii</w:t>
            </w:r>
            <w:proofErr w:type="spellEnd"/>
            <w:r w:rsidRPr="00E964E4">
              <w:rPr>
                <w:rFonts w:asciiTheme="minorHAnsi" w:hAnsiTheme="minorHAnsi" w:cstheme="minorHAnsi"/>
                <w:lang w:val="x-none"/>
              </w:rPr>
              <w:t xml:space="preserve"> de </w:t>
            </w:r>
            <w:proofErr w:type="spellStart"/>
            <w:r w:rsidRPr="00E964E4">
              <w:rPr>
                <w:rFonts w:asciiTheme="minorHAnsi" w:hAnsiTheme="minorHAnsi" w:cstheme="minorHAnsi"/>
                <w:lang w:val="x-none"/>
              </w:rPr>
              <w:t>utilităţi</w:t>
            </w:r>
            <w:proofErr w:type="spellEnd"/>
            <w:r w:rsidRPr="00E964E4">
              <w:rPr>
                <w:rFonts w:asciiTheme="minorHAnsi" w:hAnsiTheme="minorHAnsi" w:cstheme="minorHAnsi"/>
                <w:lang w:val="x-none"/>
              </w:rPr>
              <w:t xml:space="preserve"> pe </w:t>
            </w:r>
            <w:proofErr w:type="spellStart"/>
            <w:r w:rsidRPr="00E964E4">
              <w:rPr>
                <w:rFonts w:asciiTheme="minorHAnsi" w:hAnsiTheme="minorHAnsi" w:cstheme="minorHAnsi"/>
                <w:lang w:val="x-none"/>
              </w:rPr>
              <w:t>parcursul</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desfăşurării</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lucrărilor</w:t>
            </w:r>
            <w:proofErr w:type="spellEnd"/>
            <w:r w:rsidRPr="00E964E4">
              <w:rPr>
                <w:rFonts w:asciiTheme="minorHAnsi" w:hAnsiTheme="minorHAnsi" w:cstheme="minorHAnsi"/>
                <w:lang w:val="x-none"/>
              </w:rPr>
              <w:t xml:space="preserve">. Se </w:t>
            </w:r>
            <w:proofErr w:type="spellStart"/>
            <w:r w:rsidRPr="00E964E4">
              <w:rPr>
                <w:rFonts w:asciiTheme="minorHAnsi" w:hAnsiTheme="minorHAnsi" w:cstheme="minorHAnsi"/>
                <w:lang w:val="x-none"/>
              </w:rPr>
              <w:t>va</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acorda</w:t>
            </w:r>
            <w:proofErr w:type="spellEnd"/>
            <w:r w:rsidRPr="00E964E4">
              <w:rPr>
                <w:rFonts w:asciiTheme="minorHAnsi" w:hAnsiTheme="minorHAnsi" w:cstheme="minorHAnsi"/>
                <w:lang w:val="x-none"/>
              </w:rPr>
              <w:t xml:space="preserve"> o </w:t>
            </w:r>
            <w:proofErr w:type="spellStart"/>
            <w:r w:rsidRPr="00E964E4">
              <w:rPr>
                <w:rFonts w:asciiTheme="minorHAnsi" w:hAnsiTheme="minorHAnsi" w:cstheme="minorHAnsi"/>
                <w:lang w:val="x-none"/>
              </w:rPr>
              <w:t>atenţie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specială</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săpăturii</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realizate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în</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aceste</w:t>
            </w:r>
            <w:proofErr w:type="spellEnd"/>
            <w:r w:rsidRPr="00E964E4">
              <w:rPr>
                <w:rFonts w:asciiTheme="minorHAnsi" w:hAnsiTheme="minorHAnsi" w:cstheme="minorHAnsi"/>
                <w:lang w:val="x-none"/>
              </w:rPr>
              <w:t xml:space="preserve"> zone de </w:t>
            </w:r>
            <w:proofErr w:type="spellStart"/>
            <w:r w:rsidRPr="00E964E4">
              <w:rPr>
                <w:rFonts w:asciiTheme="minorHAnsi" w:hAnsiTheme="minorHAnsi" w:cstheme="minorHAnsi"/>
                <w:lang w:val="x-none"/>
              </w:rPr>
              <w:t>intersecţii</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sau</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paralelism</w:t>
            </w:r>
            <w:proofErr w:type="spellEnd"/>
            <w:r w:rsidRPr="00E964E4">
              <w:rPr>
                <w:rFonts w:asciiTheme="minorHAnsi" w:hAnsiTheme="minorHAnsi" w:cstheme="minorHAnsi"/>
                <w:lang w:val="x-none"/>
              </w:rPr>
              <w:t xml:space="preserve"> cu </w:t>
            </w:r>
            <w:proofErr w:type="spellStart"/>
            <w:r w:rsidRPr="00E964E4">
              <w:rPr>
                <w:rFonts w:asciiTheme="minorHAnsi" w:hAnsiTheme="minorHAnsi" w:cstheme="minorHAnsi"/>
                <w:lang w:val="x-none"/>
              </w:rPr>
              <w:t>alte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utilităţi</w:t>
            </w:r>
            <w:proofErr w:type="spellEnd"/>
            <w:r w:rsidRPr="00E964E4">
              <w:rPr>
                <w:rFonts w:asciiTheme="minorHAnsi" w:hAnsiTheme="minorHAnsi" w:cstheme="minorHAnsi"/>
                <w:lang w:val="x-none"/>
              </w:rPr>
              <w:t>.</w:t>
            </w:r>
          </w:p>
        </w:tc>
        <w:tc>
          <w:tcPr>
            <w:tcW w:w="2143" w:type="dxa"/>
            <w:tcBorders>
              <w:top w:val="single" w:sz="6" w:space="0" w:color="000000"/>
              <w:left w:val="single" w:sz="6" w:space="0" w:color="000000"/>
              <w:bottom w:val="single" w:sz="6" w:space="0" w:color="000000"/>
              <w:right w:val="single" w:sz="6" w:space="0" w:color="000000"/>
            </w:tcBorders>
          </w:tcPr>
          <w:p w14:paraId="2B71BA80" w14:textId="77777777" w:rsidR="009726AF" w:rsidRPr="00E964E4" w:rsidRDefault="009726AF" w:rsidP="009726AF">
            <w:pPr>
              <w:widowControl w:val="0"/>
              <w:autoSpaceDE w:val="0"/>
              <w:autoSpaceDN w:val="0"/>
              <w:adjustRightInd w:val="0"/>
              <w:rPr>
                <w:rFonts w:asciiTheme="minorHAnsi" w:hAnsiTheme="minorHAnsi" w:cstheme="minorHAnsi"/>
                <w:lang w:val="x-none"/>
              </w:rPr>
            </w:pPr>
          </w:p>
        </w:tc>
        <w:tc>
          <w:tcPr>
            <w:tcW w:w="1433" w:type="dxa"/>
            <w:tcBorders>
              <w:top w:val="single" w:sz="6" w:space="0" w:color="000000"/>
              <w:left w:val="single" w:sz="6" w:space="0" w:color="000000"/>
              <w:bottom w:val="single" w:sz="6" w:space="0" w:color="000000"/>
              <w:right w:val="single" w:sz="6" w:space="0" w:color="000000"/>
            </w:tcBorders>
          </w:tcPr>
          <w:p w14:paraId="450C82D0" w14:textId="77777777" w:rsidR="009726AF" w:rsidRPr="00E964E4" w:rsidRDefault="009726AF" w:rsidP="009726AF">
            <w:pPr>
              <w:widowControl w:val="0"/>
              <w:autoSpaceDE w:val="0"/>
              <w:autoSpaceDN w:val="0"/>
              <w:adjustRightInd w:val="0"/>
              <w:rPr>
                <w:rFonts w:asciiTheme="minorHAnsi" w:hAnsiTheme="minorHAnsi" w:cstheme="minorHAnsi"/>
                <w:lang w:val="x-none"/>
              </w:rPr>
            </w:pPr>
          </w:p>
        </w:tc>
        <w:tc>
          <w:tcPr>
            <w:tcW w:w="1657" w:type="dxa"/>
            <w:tcBorders>
              <w:top w:val="single" w:sz="6" w:space="0" w:color="000000"/>
              <w:left w:val="single" w:sz="6" w:space="0" w:color="000000"/>
              <w:bottom w:val="single" w:sz="6" w:space="0" w:color="000000"/>
              <w:right w:val="single" w:sz="6" w:space="0" w:color="000000"/>
            </w:tcBorders>
          </w:tcPr>
          <w:p w14:paraId="0C0335E4" w14:textId="77777777" w:rsidR="009726AF" w:rsidRPr="00E964E4" w:rsidRDefault="009726AF" w:rsidP="009726AF">
            <w:pPr>
              <w:widowControl w:val="0"/>
              <w:autoSpaceDE w:val="0"/>
              <w:autoSpaceDN w:val="0"/>
              <w:adjustRightInd w:val="0"/>
              <w:rPr>
                <w:rFonts w:asciiTheme="minorHAnsi" w:hAnsiTheme="minorHAnsi" w:cstheme="minorHAnsi"/>
                <w:lang w:val="x-none"/>
              </w:rPr>
            </w:pPr>
          </w:p>
        </w:tc>
      </w:tr>
      <w:tr w:rsidR="009726AF" w:rsidRPr="00E964E4" w14:paraId="0ECF2704" w14:textId="77777777" w:rsidTr="004C2B9F">
        <w:trPr>
          <w:trHeight w:val="567"/>
          <w:tblCellSpacing w:w="-8" w:type="dxa"/>
          <w:jc w:val="center"/>
        </w:trPr>
        <w:tc>
          <w:tcPr>
            <w:tcW w:w="14537" w:type="dxa"/>
            <w:gridSpan w:val="5"/>
            <w:tcBorders>
              <w:top w:val="single" w:sz="6" w:space="0" w:color="000000"/>
              <w:left w:val="single" w:sz="6" w:space="0" w:color="000000"/>
              <w:bottom w:val="single" w:sz="6" w:space="0" w:color="000000"/>
              <w:right w:val="single" w:sz="6" w:space="0" w:color="000000"/>
            </w:tcBorders>
            <w:vAlign w:val="center"/>
          </w:tcPr>
          <w:p w14:paraId="461AD7A1" w14:textId="77777777" w:rsidR="009726AF" w:rsidRPr="00E964E4" w:rsidRDefault="009726AF" w:rsidP="00AE1556">
            <w:pPr>
              <w:widowControl w:val="0"/>
              <w:autoSpaceDE w:val="0"/>
              <w:autoSpaceDN w:val="0"/>
              <w:adjustRightInd w:val="0"/>
              <w:jc w:val="both"/>
              <w:rPr>
                <w:rFonts w:asciiTheme="minorHAnsi" w:hAnsiTheme="minorHAnsi" w:cstheme="minorHAnsi"/>
                <w:b/>
                <w:bCs/>
                <w:lang w:val="x-none"/>
              </w:rPr>
            </w:pPr>
            <w:r w:rsidRPr="00E964E4">
              <w:rPr>
                <w:rFonts w:asciiTheme="minorHAnsi" w:hAnsiTheme="minorHAnsi" w:cstheme="minorHAnsi"/>
                <w:b/>
                <w:bCs/>
                <w:lang w:val="x-none"/>
              </w:rPr>
              <w:t>ÎNCĂRCAREA/DESCĂRCAREA, TRANSPORTAREA ŞI DEPOZITAREA MATERIALULUI EXCEDENTAR REZULTAT DIN SĂPĂTURA</w:t>
            </w:r>
          </w:p>
        </w:tc>
      </w:tr>
      <w:tr w:rsidR="009726AF" w:rsidRPr="00E964E4" w14:paraId="5B2861C5" w14:textId="77777777">
        <w:trPr>
          <w:trHeight w:val="450"/>
          <w:tblCellSpacing w:w="-8" w:type="dxa"/>
          <w:jc w:val="center"/>
        </w:trPr>
        <w:tc>
          <w:tcPr>
            <w:tcW w:w="2123" w:type="dxa"/>
            <w:vMerge w:val="restart"/>
            <w:tcBorders>
              <w:top w:val="single" w:sz="6" w:space="0" w:color="000000"/>
              <w:left w:val="single" w:sz="6" w:space="0" w:color="000000"/>
              <w:bottom w:val="single" w:sz="6" w:space="0" w:color="000000"/>
              <w:right w:val="single" w:sz="6" w:space="0" w:color="000000"/>
            </w:tcBorders>
            <w:vAlign w:val="center"/>
          </w:tcPr>
          <w:p w14:paraId="3C186AAB" w14:textId="77777777" w:rsidR="009726AF" w:rsidRPr="00E964E4" w:rsidRDefault="009726AF" w:rsidP="00AE1556">
            <w:pPr>
              <w:widowControl w:val="0"/>
              <w:autoSpaceDE w:val="0"/>
              <w:autoSpaceDN w:val="0"/>
              <w:adjustRightInd w:val="0"/>
              <w:rPr>
                <w:rFonts w:asciiTheme="minorHAnsi" w:hAnsiTheme="minorHAnsi" w:cstheme="minorHAnsi"/>
                <w:lang w:val="x-none"/>
              </w:rPr>
            </w:pPr>
            <w:r w:rsidRPr="00E964E4">
              <w:rPr>
                <w:rFonts w:asciiTheme="minorHAnsi" w:hAnsiTheme="minorHAnsi" w:cstheme="minorHAnsi"/>
                <w:lang w:val="x-none"/>
              </w:rPr>
              <w:lastRenderedPageBreak/>
              <w:t>Accidente şi daune</w:t>
            </w:r>
          </w:p>
        </w:tc>
        <w:tc>
          <w:tcPr>
            <w:tcW w:w="7245" w:type="dxa"/>
            <w:tcBorders>
              <w:top w:val="single" w:sz="6" w:space="0" w:color="000000"/>
              <w:left w:val="single" w:sz="6" w:space="0" w:color="000000"/>
              <w:bottom w:val="single" w:sz="6" w:space="0" w:color="000000"/>
              <w:right w:val="single" w:sz="6" w:space="0" w:color="000000"/>
            </w:tcBorders>
          </w:tcPr>
          <w:p w14:paraId="0FC0EE07" w14:textId="77777777" w:rsidR="009726AF" w:rsidRPr="00E964E4" w:rsidRDefault="009726AF" w:rsidP="00AE1556">
            <w:pPr>
              <w:widowControl w:val="0"/>
              <w:autoSpaceDE w:val="0"/>
              <w:autoSpaceDN w:val="0"/>
              <w:adjustRightInd w:val="0"/>
              <w:ind w:left="75"/>
              <w:jc w:val="both"/>
              <w:rPr>
                <w:rFonts w:asciiTheme="minorHAnsi" w:hAnsiTheme="minorHAnsi" w:cstheme="minorHAnsi"/>
                <w:lang w:val="x-none"/>
              </w:rPr>
            </w:pPr>
            <w:r w:rsidRPr="00E964E4">
              <w:rPr>
                <w:rFonts w:asciiTheme="minorHAnsi" w:hAnsiTheme="minorHAnsi" w:cstheme="minorHAnsi"/>
                <w:lang w:val="x-none"/>
              </w:rPr>
              <w:t xml:space="preserve">Nu se </w:t>
            </w:r>
            <w:proofErr w:type="spellStart"/>
            <w:r w:rsidRPr="00E964E4">
              <w:rPr>
                <w:rFonts w:asciiTheme="minorHAnsi" w:hAnsiTheme="minorHAnsi" w:cstheme="minorHAnsi"/>
                <w:lang w:val="x-none"/>
              </w:rPr>
              <w:t>va</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depozita</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materialul</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excedentar</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decât</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în</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locuri</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prestabilite</w:t>
            </w:r>
            <w:proofErr w:type="spellEnd"/>
            <w:r w:rsidRPr="00E964E4">
              <w:rPr>
                <w:rFonts w:asciiTheme="minorHAnsi" w:hAnsiTheme="minorHAnsi" w:cstheme="minorHAnsi"/>
                <w:lang w:val="x-none"/>
              </w:rPr>
              <w:t xml:space="preserve">, de </w:t>
            </w:r>
            <w:proofErr w:type="spellStart"/>
            <w:r w:rsidRPr="00E964E4">
              <w:rPr>
                <w:rFonts w:asciiTheme="minorHAnsi" w:hAnsiTheme="minorHAnsi" w:cstheme="minorHAnsi"/>
                <w:lang w:val="x-none"/>
              </w:rPr>
              <w:t>comun</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acord</w:t>
            </w:r>
            <w:proofErr w:type="spellEnd"/>
            <w:r w:rsidRPr="00E964E4">
              <w:rPr>
                <w:rFonts w:asciiTheme="minorHAnsi" w:hAnsiTheme="minorHAnsi" w:cstheme="minorHAnsi"/>
                <w:lang w:val="x-none"/>
              </w:rPr>
              <w:t xml:space="preserve"> cu </w:t>
            </w:r>
            <w:proofErr w:type="spellStart"/>
            <w:r w:rsidRPr="00E964E4">
              <w:rPr>
                <w:rFonts w:asciiTheme="minorHAnsi" w:hAnsiTheme="minorHAnsi" w:cstheme="minorHAnsi"/>
                <w:lang w:val="x-none"/>
              </w:rPr>
              <w:t>autorităţile</w:t>
            </w:r>
            <w:proofErr w:type="spellEnd"/>
            <w:r w:rsidRPr="00E964E4">
              <w:rPr>
                <w:rFonts w:asciiTheme="minorHAnsi" w:hAnsiTheme="minorHAnsi" w:cstheme="minorHAnsi"/>
                <w:lang w:val="x-none"/>
              </w:rPr>
              <w:t xml:space="preserve"> locale</w:t>
            </w:r>
          </w:p>
        </w:tc>
        <w:tc>
          <w:tcPr>
            <w:tcW w:w="2143" w:type="dxa"/>
            <w:vMerge w:val="restart"/>
            <w:tcBorders>
              <w:top w:val="single" w:sz="6" w:space="0" w:color="000000"/>
              <w:left w:val="single" w:sz="6" w:space="0" w:color="000000"/>
              <w:bottom w:val="single" w:sz="6" w:space="0" w:color="000000"/>
              <w:right w:val="single" w:sz="6" w:space="0" w:color="000000"/>
            </w:tcBorders>
          </w:tcPr>
          <w:p w14:paraId="77783617" w14:textId="77777777" w:rsidR="009726AF" w:rsidRPr="00E964E4" w:rsidRDefault="009726AF" w:rsidP="009726AF">
            <w:pPr>
              <w:widowControl w:val="0"/>
              <w:autoSpaceDE w:val="0"/>
              <w:autoSpaceDN w:val="0"/>
              <w:adjustRightInd w:val="0"/>
              <w:rPr>
                <w:rFonts w:asciiTheme="minorHAnsi" w:hAnsiTheme="minorHAnsi" w:cstheme="minorHAnsi"/>
                <w:lang w:val="x-none"/>
              </w:rPr>
            </w:pPr>
          </w:p>
        </w:tc>
        <w:tc>
          <w:tcPr>
            <w:tcW w:w="1433" w:type="dxa"/>
            <w:vMerge w:val="restart"/>
            <w:tcBorders>
              <w:top w:val="single" w:sz="6" w:space="0" w:color="000000"/>
              <w:left w:val="single" w:sz="6" w:space="0" w:color="000000"/>
              <w:bottom w:val="single" w:sz="6" w:space="0" w:color="000000"/>
              <w:right w:val="single" w:sz="6" w:space="0" w:color="000000"/>
            </w:tcBorders>
          </w:tcPr>
          <w:p w14:paraId="59C00F5C" w14:textId="77777777" w:rsidR="009726AF" w:rsidRPr="00E964E4" w:rsidRDefault="009726AF" w:rsidP="009726AF">
            <w:pPr>
              <w:widowControl w:val="0"/>
              <w:autoSpaceDE w:val="0"/>
              <w:autoSpaceDN w:val="0"/>
              <w:adjustRightInd w:val="0"/>
              <w:rPr>
                <w:rFonts w:asciiTheme="minorHAnsi" w:hAnsiTheme="minorHAnsi" w:cstheme="minorHAnsi"/>
                <w:lang w:val="x-none"/>
              </w:rPr>
            </w:pPr>
          </w:p>
        </w:tc>
        <w:tc>
          <w:tcPr>
            <w:tcW w:w="1657" w:type="dxa"/>
            <w:vMerge w:val="restart"/>
            <w:tcBorders>
              <w:top w:val="single" w:sz="6" w:space="0" w:color="000000"/>
              <w:left w:val="single" w:sz="6" w:space="0" w:color="000000"/>
              <w:bottom w:val="single" w:sz="6" w:space="0" w:color="000000"/>
              <w:right w:val="single" w:sz="6" w:space="0" w:color="000000"/>
            </w:tcBorders>
          </w:tcPr>
          <w:p w14:paraId="381A11C4" w14:textId="77777777" w:rsidR="009726AF" w:rsidRPr="00E964E4" w:rsidRDefault="009726AF" w:rsidP="009726AF">
            <w:pPr>
              <w:widowControl w:val="0"/>
              <w:autoSpaceDE w:val="0"/>
              <w:autoSpaceDN w:val="0"/>
              <w:adjustRightInd w:val="0"/>
              <w:rPr>
                <w:rFonts w:asciiTheme="minorHAnsi" w:hAnsiTheme="minorHAnsi" w:cstheme="minorHAnsi"/>
                <w:lang w:val="x-none"/>
              </w:rPr>
            </w:pPr>
          </w:p>
        </w:tc>
      </w:tr>
      <w:tr w:rsidR="009726AF" w:rsidRPr="00E964E4" w14:paraId="45C62684" w14:textId="77777777">
        <w:trPr>
          <w:trHeight w:val="885"/>
          <w:tblCellSpacing w:w="-8" w:type="dxa"/>
          <w:jc w:val="center"/>
        </w:trPr>
        <w:tc>
          <w:tcPr>
            <w:tcW w:w="2123" w:type="dxa"/>
            <w:vMerge/>
            <w:tcBorders>
              <w:top w:val="single" w:sz="6" w:space="0" w:color="000000"/>
              <w:left w:val="single" w:sz="6" w:space="0" w:color="000000"/>
              <w:bottom w:val="single" w:sz="6" w:space="0" w:color="000000"/>
              <w:right w:val="single" w:sz="6" w:space="0" w:color="000000"/>
            </w:tcBorders>
            <w:vAlign w:val="center"/>
          </w:tcPr>
          <w:p w14:paraId="373BAD0A" w14:textId="77777777" w:rsidR="009726AF" w:rsidRPr="00E964E4" w:rsidRDefault="009726AF" w:rsidP="00AE1556">
            <w:pPr>
              <w:widowControl w:val="0"/>
              <w:autoSpaceDE w:val="0"/>
              <w:autoSpaceDN w:val="0"/>
              <w:adjustRightInd w:val="0"/>
              <w:rPr>
                <w:rFonts w:asciiTheme="minorHAnsi" w:hAnsiTheme="minorHAnsi" w:cstheme="minorHAnsi"/>
              </w:rPr>
            </w:pPr>
          </w:p>
        </w:tc>
        <w:tc>
          <w:tcPr>
            <w:tcW w:w="7245" w:type="dxa"/>
            <w:tcBorders>
              <w:top w:val="single" w:sz="6" w:space="0" w:color="000000"/>
              <w:left w:val="single" w:sz="6" w:space="0" w:color="000000"/>
              <w:bottom w:val="single" w:sz="6" w:space="0" w:color="000000"/>
              <w:right w:val="single" w:sz="6" w:space="0" w:color="000000"/>
            </w:tcBorders>
          </w:tcPr>
          <w:p w14:paraId="076A36BF" w14:textId="77777777" w:rsidR="009726AF" w:rsidRPr="00E964E4" w:rsidRDefault="009726AF" w:rsidP="00AE1556">
            <w:pPr>
              <w:widowControl w:val="0"/>
              <w:autoSpaceDE w:val="0"/>
              <w:autoSpaceDN w:val="0"/>
              <w:adjustRightInd w:val="0"/>
              <w:ind w:left="75"/>
              <w:jc w:val="both"/>
              <w:rPr>
                <w:rFonts w:asciiTheme="minorHAnsi" w:hAnsiTheme="minorHAnsi" w:cstheme="minorHAnsi"/>
                <w:lang w:val="x-none"/>
              </w:rPr>
            </w:pPr>
            <w:r w:rsidRPr="00E964E4">
              <w:rPr>
                <w:rFonts w:asciiTheme="minorHAnsi" w:hAnsiTheme="minorHAnsi" w:cstheme="minorHAnsi"/>
                <w:lang w:val="x-none"/>
              </w:rPr>
              <w:t xml:space="preserve">Vehiculele se vor încărca astfel încât în timpul transportului să nu se reverse </w:t>
            </w:r>
            <w:proofErr w:type="spellStart"/>
            <w:r w:rsidRPr="00E964E4">
              <w:rPr>
                <w:rFonts w:asciiTheme="minorHAnsi" w:hAnsiTheme="minorHAnsi" w:cstheme="minorHAnsi"/>
                <w:lang w:val="x-none"/>
              </w:rPr>
              <w:t>materialul</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excedentar</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rezultat</w:t>
            </w:r>
            <w:proofErr w:type="spellEnd"/>
            <w:r w:rsidRPr="00E964E4">
              <w:rPr>
                <w:rFonts w:asciiTheme="minorHAnsi" w:hAnsiTheme="minorHAnsi" w:cstheme="minorHAnsi"/>
                <w:lang w:val="x-none"/>
              </w:rPr>
              <w:t xml:space="preserve"> din </w:t>
            </w:r>
            <w:proofErr w:type="spellStart"/>
            <w:r w:rsidRPr="00E964E4">
              <w:rPr>
                <w:rFonts w:asciiTheme="minorHAnsi" w:hAnsiTheme="minorHAnsi" w:cstheme="minorHAnsi"/>
                <w:lang w:val="x-none"/>
              </w:rPr>
              <w:t>săpătura</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peste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parapeţii</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remorcilor</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basculantelor</w:t>
            </w:r>
            <w:proofErr w:type="spellEnd"/>
            <w:r w:rsidRPr="00E964E4">
              <w:rPr>
                <w:rFonts w:asciiTheme="minorHAnsi" w:hAnsiTheme="minorHAnsi" w:cstheme="minorHAnsi"/>
                <w:lang w:val="x-none"/>
              </w:rPr>
              <w:t>. Nu se va încărca decât sarcina totală admisă a mijlocului de transport.</w:t>
            </w:r>
          </w:p>
        </w:tc>
        <w:tc>
          <w:tcPr>
            <w:tcW w:w="2143" w:type="dxa"/>
            <w:vMerge/>
            <w:tcBorders>
              <w:top w:val="single" w:sz="6" w:space="0" w:color="000000"/>
              <w:left w:val="single" w:sz="6" w:space="0" w:color="000000"/>
              <w:bottom w:val="single" w:sz="6" w:space="0" w:color="000000"/>
              <w:right w:val="single" w:sz="6" w:space="0" w:color="000000"/>
            </w:tcBorders>
          </w:tcPr>
          <w:p w14:paraId="10C2F643" w14:textId="77777777" w:rsidR="009726AF" w:rsidRPr="00E964E4" w:rsidRDefault="009726AF" w:rsidP="009726AF">
            <w:pPr>
              <w:widowControl w:val="0"/>
              <w:autoSpaceDE w:val="0"/>
              <w:autoSpaceDN w:val="0"/>
              <w:adjustRightInd w:val="0"/>
              <w:rPr>
                <w:rFonts w:asciiTheme="minorHAnsi" w:hAnsiTheme="minorHAnsi" w:cstheme="minorHAnsi"/>
              </w:rPr>
            </w:pPr>
          </w:p>
        </w:tc>
        <w:tc>
          <w:tcPr>
            <w:tcW w:w="1433" w:type="dxa"/>
            <w:vMerge/>
            <w:tcBorders>
              <w:top w:val="single" w:sz="6" w:space="0" w:color="000000"/>
              <w:left w:val="single" w:sz="6" w:space="0" w:color="000000"/>
              <w:bottom w:val="single" w:sz="6" w:space="0" w:color="000000"/>
              <w:right w:val="single" w:sz="6" w:space="0" w:color="000000"/>
            </w:tcBorders>
          </w:tcPr>
          <w:p w14:paraId="226E16A6" w14:textId="77777777" w:rsidR="009726AF" w:rsidRPr="00E964E4" w:rsidRDefault="009726AF" w:rsidP="009726AF">
            <w:pPr>
              <w:widowControl w:val="0"/>
              <w:autoSpaceDE w:val="0"/>
              <w:autoSpaceDN w:val="0"/>
              <w:adjustRightInd w:val="0"/>
              <w:rPr>
                <w:rFonts w:asciiTheme="minorHAnsi" w:hAnsiTheme="minorHAnsi" w:cstheme="minorHAnsi"/>
              </w:rPr>
            </w:pPr>
          </w:p>
        </w:tc>
        <w:tc>
          <w:tcPr>
            <w:tcW w:w="1657" w:type="dxa"/>
            <w:vMerge/>
            <w:tcBorders>
              <w:top w:val="single" w:sz="6" w:space="0" w:color="000000"/>
              <w:left w:val="single" w:sz="6" w:space="0" w:color="000000"/>
              <w:bottom w:val="single" w:sz="6" w:space="0" w:color="000000"/>
              <w:right w:val="single" w:sz="6" w:space="0" w:color="000000"/>
            </w:tcBorders>
          </w:tcPr>
          <w:p w14:paraId="74679B85" w14:textId="77777777" w:rsidR="009726AF" w:rsidRPr="00E964E4" w:rsidRDefault="009726AF" w:rsidP="009726AF">
            <w:pPr>
              <w:widowControl w:val="0"/>
              <w:autoSpaceDE w:val="0"/>
              <w:autoSpaceDN w:val="0"/>
              <w:adjustRightInd w:val="0"/>
              <w:rPr>
                <w:rFonts w:asciiTheme="minorHAnsi" w:hAnsiTheme="minorHAnsi" w:cstheme="minorHAnsi"/>
              </w:rPr>
            </w:pPr>
          </w:p>
        </w:tc>
      </w:tr>
      <w:tr w:rsidR="009726AF" w:rsidRPr="00E964E4" w14:paraId="6661AAD0" w14:textId="77777777">
        <w:trPr>
          <w:trHeight w:val="675"/>
          <w:tblCellSpacing w:w="-8" w:type="dxa"/>
          <w:jc w:val="center"/>
        </w:trPr>
        <w:tc>
          <w:tcPr>
            <w:tcW w:w="2123" w:type="dxa"/>
            <w:vMerge/>
            <w:tcBorders>
              <w:top w:val="single" w:sz="6" w:space="0" w:color="000000"/>
              <w:left w:val="single" w:sz="6" w:space="0" w:color="000000"/>
              <w:bottom w:val="single" w:sz="6" w:space="0" w:color="000000"/>
              <w:right w:val="single" w:sz="6" w:space="0" w:color="000000"/>
            </w:tcBorders>
            <w:vAlign w:val="center"/>
          </w:tcPr>
          <w:p w14:paraId="5DC070B1" w14:textId="77777777" w:rsidR="009726AF" w:rsidRPr="00E964E4" w:rsidRDefault="009726AF" w:rsidP="00AE1556">
            <w:pPr>
              <w:widowControl w:val="0"/>
              <w:autoSpaceDE w:val="0"/>
              <w:autoSpaceDN w:val="0"/>
              <w:adjustRightInd w:val="0"/>
              <w:rPr>
                <w:rFonts w:asciiTheme="minorHAnsi" w:hAnsiTheme="minorHAnsi" w:cstheme="minorHAnsi"/>
              </w:rPr>
            </w:pPr>
          </w:p>
        </w:tc>
        <w:tc>
          <w:tcPr>
            <w:tcW w:w="7245" w:type="dxa"/>
            <w:tcBorders>
              <w:top w:val="single" w:sz="6" w:space="0" w:color="000000"/>
              <w:left w:val="single" w:sz="6" w:space="0" w:color="000000"/>
              <w:bottom w:val="single" w:sz="6" w:space="0" w:color="000000"/>
              <w:right w:val="single" w:sz="6" w:space="0" w:color="000000"/>
            </w:tcBorders>
          </w:tcPr>
          <w:p w14:paraId="3AB00EDE" w14:textId="77777777" w:rsidR="009726AF" w:rsidRPr="00E964E4" w:rsidRDefault="009726AF" w:rsidP="00AE1556">
            <w:pPr>
              <w:widowControl w:val="0"/>
              <w:autoSpaceDE w:val="0"/>
              <w:autoSpaceDN w:val="0"/>
              <w:adjustRightInd w:val="0"/>
              <w:ind w:left="75"/>
              <w:jc w:val="both"/>
              <w:rPr>
                <w:rFonts w:asciiTheme="minorHAnsi" w:hAnsiTheme="minorHAnsi" w:cstheme="minorHAnsi"/>
                <w:lang w:val="x-none"/>
              </w:rPr>
            </w:pPr>
            <w:proofErr w:type="spellStart"/>
            <w:r w:rsidRPr="00E964E4">
              <w:rPr>
                <w:rFonts w:asciiTheme="minorHAnsi" w:hAnsiTheme="minorHAnsi" w:cstheme="minorHAnsi"/>
                <w:lang w:val="x-none"/>
              </w:rPr>
              <w:t>Locaţiile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grămezilor</w:t>
            </w:r>
            <w:proofErr w:type="spellEnd"/>
            <w:r w:rsidRPr="00E964E4">
              <w:rPr>
                <w:rFonts w:asciiTheme="minorHAnsi" w:hAnsiTheme="minorHAnsi" w:cstheme="minorHAnsi"/>
                <w:lang w:val="x-none"/>
              </w:rPr>
              <w:t xml:space="preserve"> de </w:t>
            </w:r>
            <w:proofErr w:type="spellStart"/>
            <w:r w:rsidRPr="00E964E4">
              <w:rPr>
                <w:rFonts w:asciiTheme="minorHAnsi" w:hAnsiTheme="minorHAnsi" w:cstheme="minorHAnsi"/>
                <w:lang w:val="x-none"/>
              </w:rPr>
              <w:t>pământ</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formate</w:t>
            </w:r>
            <w:proofErr w:type="spellEnd"/>
            <w:r w:rsidRPr="00E964E4">
              <w:rPr>
                <w:rFonts w:asciiTheme="minorHAnsi" w:hAnsiTheme="minorHAnsi" w:cstheme="minorHAnsi"/>
                <w:lang w:val="x-none"/>
              </w:rPr>
              <w:t xml:space="preserve"> de-a </w:t>
            </w:r>
            <w:proofErr w:type="spellStart"/>
            <w:r w:rsidRPr="00E964E4">
              <w:rPr>
                <w:rFonts w:asciiTheme="minorHAnsi" w:hAnsiTheme="minorHAnsi" w:cstheme="minorHAnsi"/>
                <w:lang w:val="x-none"/>
              </w:rPr>
              <w:t>lungul</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şanţului</w:t>
            </w:r>
            <w:proofErr w:type="spellEnd"/>
            <w:r w:rsidRPr="00E964E4">
              <w:rPr>
                <w:rFonts w:asciiTheme="minorHAnsi" w:hAnsiTheme="minorHAnsi" w:cstheme="minorHAnsi"/>
                <w:lang w:val="x-none"/>
              </w:rPr>
              <w:t xml:space="preserve"> se </w:t>
            </w:r>
            <w:proofErr w:type="spellStart"/>
            <w:r w:rsidRPr="00E964E4">
              <w:rPr>
                <w:rFonts w:asciiTheme="minorHAnsi" w:hAnsiTheme="minorHAnsi" w:cstheme="minorHAnsi"/>
                <w:lang w:val="x-none"/>
              </w:rPr>
              <w:t>vor</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alege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astfel</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încât</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să</w:t>
            </w:r>
            <w:proofErr w:type="spellEnd"/>
            <w:r w:rsidRPr="00E964E4">
              <w:rPr>
                <w:rFonts w:asciiTheme="minorHAnsi" w:hAnsiTheme="minorHAnsi" w:cstheme="minorHAnsi"/>
                <w:lang w:val="x-none"/>
              </w:rPr>
              <w:t xml:space="preserve"> nu </w:t>
            </w:r>
            <w:proofErr w:type="spellStart"/>
            <w:r w:rsidRPr="00E964E4">
              <w:rPr>
                <w:rFonts w:asciiTheme="minorHAnsi" w:hAnsiTheme="minorHAnsi" w:cstheme="minorHAnsi"/>
                <w:lang w:val="x-none"/>
              </w:rPr>
              <w:t>perturbe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traficul</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să</w:t>
            </w:r>
            <w:proofErr w:type="spellEnd"/>
            <w:r w:rsidRPr="00E964E4">
              <w:rPr>
                <w:rFonts w:asciiTheme="minorHAnsi" w:hAnsiTheme="minorHAnsi" w:cstheme="minorHAnsi"/>
                <w:lang w:val="x-none"/>
              </w:rPr>
              <w:t xml:space="preserve"> nu </w:t>
            </w:r>
            <w:proofErr w:type="spellStart"/>
            <w:r w:rsidRPr="00E964E4">
              <w:rPr>
                <w:rFonts w:asciiTheme="minorHAnsi" w:hAnsiTheme="minorHAnsi" w:cstheme="minorHAnsi"/>
                <w:lang w:val="x-none"/>
              </w:rPr>
              <w:t>provoace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daune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în</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cazul</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unor</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ploi</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torenţiale</w:t>
            </w:r>
            <w:proofErr w:type="spellEnd"/>
            <w:r w:rsidRPr="00E964E4">
              <w:rPr>
                <w:rFonts w:asciiTheme="minorHAnsi" w:hAnsiTheme="minorHAnsi" w:cstheme="minorHAnsi"/>
                <w:lang w:val="x-none"/>
              </w:rPr>
              <w:t xml:space="preserve"> care </w:t>
            </w:r>
            <w:proofErr w:type="spellStart"/>
            <w:r w:rsidRPr="00E964E4">
              <w:rPr>
                <w:rFonts w:asciiTheme="minorHAnsi" w:hAnsiTheme="minorHAnsi" w:cstheme="minorHAnsi"/>
                <w:lang w:val="x-none"/>
              </w:rPr>
              <w:t>ar</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putea</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antrena</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aceste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grămezi</w:t>
            </w:r>
            <w:proofErr w:type="spellEnd"/>
            <w:r w:rsidRPr="00E964E4">
              <w:rPr>
                <w:rFonts w:asciiTheme="minorHAnsi" w:hAnsiTheme="minorHAnsi" w:cstheme="minorHAnsi"/>
                <w:lang w:val="x-none"/>
              </w:rPr>
              <w:t xml:space="preserve"> de pământ</w:t>
            </w:r>
          </w:p>
        </w:tc>
        <w:tc>
          <w:tcPr>
            <w:tcW w:w="2143" w:type="dxa"/>
            <w:vMerge/>
            <w:tcBorders>
              <w:top w:val="single" w:sz="6" w:space="0" w:color="000000"/>
              <w:left w:val="single" w:sz="6" w:space="0" w:color="000000"/>
              <w:bottom w:val="single" w:sz="6" w:space="0" w:color="000000"/>
              <w:right w:val="single" w:sz="6" w:space="0" w:color="000000"/>
            </w:tcBorders>
          </w:tcPr>
          <w:p w14:paraId="0F3728F4" w14:textId="77777777" w:rsidR="009726AF" w:rsidRPr="00E964E4" w:rsidRDefault="009726AF" w:rsidP="009726AF">
            <w:pPr>
              <w:widowControl w:val="0"/>
              <w:autoSpaceDE w:val="0"/>
              <w:autoSpaceDN w:val="0"/>
              <w:adjustRightInd w:val="0"/>
              <w:rPr>
                <w:rFonts w:asciiTheme="minorHAnsi" w:hAnsiTheme="minorHAnsi" w:cstheme="minorHAnsi"/>
              </w:rPr>
            </w:pPr>
          </w:p>
        </w:tc>
        <w:tc>
          <w:tcPr>
            <w:tcW w:w="1433" w:type="dxa"/>
            <w:vMerge/>
            <w:tcBorders>
              <w:top w:val="single" w:sz="6" w:space="0" w:color="000000"/>
              <w:left w:val="single" w:sz="6" w:space="0" w:color="000000"/>
              <w:bottom w:val="single" w:sz="6" w:space="0" w:color="000000"/>
              <w:right w:val="single" w:sz="6" w:space="0" w:color="000000"/>
            </w:tcBorders>
          </w:tcPr>
          <w:p w14:paraId="522AC4FF" w14:textId="77777777" w:rsidR="009726AF" w:rsidRPr="00E964E4" w:rsidRDefault="009726AF" w:rsidP="009726AF">
            <w:pPr>
              <w:widowControl w:val="0"/>
              <w:autoSpaceDE w:val="0"/>
              <w:autoSpaceDN w:val="0"/>
              <w:adjustRightInd w:val="0"/>
              <w:rPr>
                <w:rFonts w:asciiTheme="minorHAnsi" w:hAnsiTheme="minorHAnsi" w:cstheme="minorHAnsi"/>
              </w:rPr>
            </w:pPr>
          </w:p>
        </w:tc>
        <w:tc>
          <w:tcPr>
            <w:tcW w:w="1657" w:type="dxa"/>
            <w:vMerge/>
            <w:tcBorders>
              <w:top w:val="single" w:sz="6" w:space="0" w:color="000000"/>
              <w:left w:val="single" w:sz="6" w:space="0" w:color="000000"/>
              <w:bottom w:val="single" w:sz="6" w:space="0" w:color="000000"/>
              <w:right w:val="single" w:sz="6" w:space="0" w:color="000000"/>
            </w:tcBorders>
          </w:tcPr>
          <w:p w14:paraId="4DD458DB" w14:textId="77777777" w:rsidR="009726AF" w:rsidRPr="00E964E4" w:rsidRDefault="009726AF" w:rsidP="009726AF">
            <w:pPr>
              <w:widowControl w:val="0"/>
              <w:autoSpaceDE w:val="0"/>
              <w:autoSpaceDN w:val="0"/>
              <w:adjustRightInd w:val="0"/>
              <w:rPr>
                <w:rFonts w:asciiTheme="minorHAnsi" w:hAnsiTheme="minorHAnsi" w:cstheme="minorHAnsi"/>
              </w:rPr>
            </w:pPr>
          </w:p>
        </w:tc>
      </w:tr>
      <w:tr w:rsidR="009726AF" w:rsidRPr="00E964E4" w14:paraId="45232C7F" w14:textId="77777777">
        <w:trPr>
          <w:trHeight w:val="510"/>
          <w:tblCellSpacing w:w="-8" w:type="dxa"/>
          <w:jc w:val="center"/>
        </w:trPr>
        <w:tc>
          <w:tcPr>
            <w:tcW w:w="2123" w:type="dxa"/>
            <w:vMerge/>
            <w:tcBorders>
              <w:top w:val="single" w:sz="6" w:space="0" w:color="000000"/>
              <w:left w:val="single" w:sz="6" w:space="0" w:color="000000"/>
              <w:bottom w:val="single" w:sz="6" w:space="0" w:color="000000"/>
              <w:right w:val="single" w:sz="6" w:space="0" w:color="000000"/>
            </w:tcBorders>
            <w:vAlign w:val="center"/>
          </w:tcPr>
          <w:p w14:paraId="4BE2E4EC" w14:textId="77777777" w:rsidR="009726AF" w:rsidRPr="00E964E4" w:rsidRDefault="009726AF" w:rsidP="00AE1556">
            <w:pPr>
              <w:widowControl w:val="0"/>
              <w:autoSpaceDE w:val="0"/>
              <w:autoSpaceDN w:val="0"/>
              <w:adjustRightInd w:val="0"/>
              <w:rPr>
                <w:rFonts w:asciiTheme="minorHAnsi" w:hAnsiTheme="minorHAnsi" w:cstheme="minorHAnsi"/>
              </w:rPr>
            </w:pPr>
          </w:p>
        </w:tc>
        <w:tc>
          <w:tcPr>
            <w:tcW w:w="7245" w:type="dxa"/>
            <w:tcBorders>
              <w:top w:val="single" w:sz="6" w:space="0" w:color="000000"/>
              <w:left w:val="single" w:sz="6" w:space="0" w:color="000000"/>
              <w:bottom w:val="single" w:sz="6" w:space="0" w:color="000000"/>
              <w:right w:val="single" w:sz="6" w:space="0" w:color="000000"/>
            </w:tcBorders>
          </w:tcPr>
          <w:p w14:paraId="5A751922" w14:textId="77777777" w:rsidR="009726AF" w:rsidRPr="00E964E4" w:rsidRDefault="009726AF" w:rsidP="00AE1556">
            <w:pPr>
              <w:widowControl w:val="0"/>
              <w:autoSpaceDE w:val="0"/>
              <w:autoSpaceDN w:val="0"/>
              <w:adjustRightInd w:val="0"/>
              <w:ind w:left="75"/>
              <w:jc w:val="both"/>
              <w:rPr>
                <w:rFonts w:asciiTheme="minorHAnsi" w:hAnsiTheme="minorHAnsi" w:cstheme="minorHAnsi"/>
                <w:lang w:val="x-none"/>
              </w:rPr>
            </w:pPr>
            <w:proofErr w:type="spellStart"/>
            <w:r w:rsidRPr="00E964E4">
              <w:rPr>
                <w:rFonts w:asciiTheme="minorHAnsi" w:hAnsiTheme="minorHAnsi" w:cstheme="minorHAnsi"/>
                <w:lang w:val="x-none"/>
              </w:rPr>
              <w:t>În</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momentul</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basculării</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în</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locurile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prestabilite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operatorul</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vehiculului</w:t>
            </w:r>
            <w:proofErr w:type="spellEnd"/>
            <w:r w:rsidRPr="00E964E4">
              <w:rPr>
                <w:rFonts w:asciiTheme="minorHAnsi" w:hAnsiTheme="minorHAnsi" w:cstheme="minorHAnsi"/>
                <w:lang w:val="x-none"/>
              </w:rPr>
              <w:t xml:space="preserve"> se </w:t>
            </w:r>
            <w:proofErr w:type="spellStart"/>
            <w:r w:rsidRPr="00E964E4">
              <w:rPr>
                <w:rFonts w:asciiTheme="minorHAnsi" w:hAnsiTheme="minorHAnsi" w:cstheme="minorHAnsi"/>
                <w:lang w:val="x-none"/>
              </w:rPr>
              <w:t>va</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asigura</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că</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în</w:t>
            </w:r>
            <w:proofErr w:type="spellEnd"/>
            <w:r w:rsidRPr="00E964E4">
              <w:rPr>
                <w:rFonts w:asciiTheme="minorHAnsi" w:hAnsiTheme="minorHAnsi" w:cstheme="minorHAnsi"/>
                <w:lang w:val="x-none"/>
              </w:rPr>
              <w:t xml:space="preserve"> zona de </w:t>
            </w:r>
            <w:proofErr w:type="spellStart"/>
            <w:r w:rsidRPr="00E964E4">
              <w:rPr>
                <w:rFonts w:asciiTheme="minorHAnsi" w:hAnsiTheme="minorHAnsi" w:cstheme="minorHAnsi"/>
                <w:lang w:val="x-none"/>
              </w:rPr>
              <w:t>acţiune</w:t>
            </w:r>
            <w:proofErr w:type="spellEnd"/>
            <w:r w:rsidRPr="00E964E4">
              <w:rPr>
                <w:rFonts w:asciiTheme="minorHAnsi" w:hAnsiTheme="minorHAnsi" w:cstheme="minorHAnsi"/>
                <w:lang w:val="x-none"/>
              </w:rPr>
              <w:t xml:space="preserve"> nu se </w:t>
            </w:r>
            <w:proofErr w:type="spellStart"/>
            <w:r w:rsidRPr="00E964E4">
              <w:rPr>
                <w:rFonts w:asciiTheme="minorHAnsi" w:hAnsiTheme="minorHAnsi" w:cstheme="minorHAnsi"/>
                <w:lang w:val="x-none"/>
              </w:rPr>
              <w:t>afla</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persoane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sau</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obiecte</w:t>
            </w:r>
            <w:proofErr w:type="spellEnd"/>
          </w:p>
        </w:tc>
        <w:tc>
          <w:tcPr>
            <w:tcW w:w="2143" w:type="dxa"/>
            <w:vMerge/>
            <w:tcBorders>
              <w:top w:val="single" w:sz="6" w:space="0" w:color="000000"/>
              <w:left w:val="single" w:sz="6" w:space="0" w:color="000000"/>
              <w:bottom w:val="single" w:sz="6" w:space="0" w:color="000000"/>
              <w:right w:val="single" w:sz="6" w:space="0" w:color="000000"/>
            </w:tcBorders>
          </w:tcPr>
          <w:p w14:paraId="595220AA" w14:textId="77777777" w:rsidR="009726AF" w:rsidRPr="00E964E4" w:rsidRDefault="009726AF" w:rsidP="009726AF">
            <w:pPr>
              <w:widowControl w:val="0"/>
              <w:autoSpaceDE w:val="0"/>
              <w:autoSpaceDN w:val="0"/>
              <w:adjustRightInd w:val="0"/>
              <w:rPr>
                <w:rFonts w:asciiTheme="minorHAnsi" w:hAnsiTheme="minorHAnsi" w:cstheme="minorHAnsi"/>
              </w:rPr>
            </w:pPr>
          </w:p>
        </w:tc>
        <w:tc>
          <w:tcPr>
            <w:tcW w:w="1433" w:type="dxa"/>
            <w:vMerge/>
            <w:tcBorders>
              <w:top w:val="single" w:sz="6" w:space="0" w:color="000000"/>
              <w:left w:val="single" w:sz="6" w:space="0" w:color="000000"/>
              <w:bottom w:val="single" w:sz="6" w:space="0" w:color="000000"/>
              <w:right w:val="single" w:sz="6" w:space="0" w:color="000000"/>
            </w:tcBorders>
          </w:tcPr>
          <w:p w14:paraId="3EBC0881" w14:textId="77777777" w:rsidR="009726AF" w:rsidRPr="00E964E4" w:rsidRDefault="009726AF" w:rsidP="009726AF">
            <w:pPr>
              <w:widowControl w:val="0"/>
              <w:autoSpaceDE w:val="0"/>
              <w:autoSpaceDN w:val="0"/>
              <w:adjustRightInd w:val="0"/>
              <w:rPr>
                <w:rFonts w:asciiTheme="minorHAnsi" w:hAnsiTheme="minorHAnsi" w:cstheme="minorHAnsi"/>
              </w:rPr>
            </w:pPr>
          </w:p>
        </w:tc>
        <w:tc>
          <w:tcPr>
            <w:tcW w:w="1657" w:type="dxa"/>
            <w:vMerge/>
            <w:tcBorders>
              <w:top w:val="single" w:sz="6" w:space="0" w:color="000000"/>
              <w:left w:val="single" w:sz="6" w:space="0" w:color="000000"/>
              <w:bottom w:val="single" w:sz="6" w:space="0" w:color="000000"/>
              <w:right w:val="single" w:sz="6" w:space="0" w:color="000000"/>
            </w:tcBorders>
          </w:tcPr>
          <w:p w14:paraId="4E9F022C" w14:textId="77777777" w:rsidR="009726AF" w:rsidRPr="00E964E4" w:rsidRDefault="009726AF" w:rsidP="009726AF">
            <w:pPr>
              <w:widowControl w:val="0"/>
              <w:autoSpaceDE w:val="0"/>
              <w:autoSpaceDN w:val="0"/>
              <w:adjustRightInd w:val="0"/>
              <w:rPr>
                <w:rFonts w:asciiTheme="minorHAnsi" w:hAnsiTheme="minorHAnsi" w:cstheme="minorHAnsi"/>
              </w:rPr>
            </w:pPr>
          </w:p>
        </w:tc>
      </w:tr>
      <w:tr w:rsidR="009726AF" w:rsidRPr="00E964E4" w14:paraId="42D021A6" w14:textId="77777777">
        <w:trPr>
          <w:trHeight w:val="390"/>
          <w:tblCellSpacing w:w="-8" w:type="dxa"/>
          <w:jc w:val="center"/>
        </w:trPr>
        <w:tc>
          <w:tcPr>
            <w:tcW w:w="2123" w:type="dxa"/>
            <w:vMerge/>
            <w:tcBorders>
              <w:top w:val="single" w:sz="6" w:space="0" w:color="000000"/>
              <w:left w:val="single" w:sz="6" w:space="0" w:color="000000"/>
              <w:bottom w:val="single" w:sz="6" w:space="0" w:color="000000"/>
              <w:right w:val="single" w:sz="6" w:space="0" w:color="000000"/>
            </w:tcBorders>
            <w:vAlign w:val="center"/>
          </w:tcPr>
          <w:p w14:paraId="716EEE28" w14:textId="77777777" w:rsidR="009726AF" w:rsidRPr="00E964E4" w:rsidRDefault="009726AF" w:rsidP="00AE1556">
            <w:pPr>
              <w:widowControl w:val="0"/>
              <w:autoSpaceDE w:val="0"/>
              <w:autoSpaceDN w:val="0"/>
              <w:adjustRightInd w:val="0"/>
              <w:rPr>
                <w:rFonts w:asciiTheme="minorHAnsi" w:hAnsiTheme="minorHAnsi" w:cstheme="minorHAnsi"/>
              </w:rPr>
            </w:pPr>
          </w:p>
        </w:tc>
        <w:tc>
          <w:tcPr>
            <w:tcW w:w="7245" w:type="dxa"/>
            <w:tcBorders>
              <w:top w:val="single" w:sz="6" w:space="0" w:color="000000"/>
              <w:left w:val="single" w:sz="6" w:space="0" w:color="000000"/>
              <w:bottom w:val="single" w:sz="6" w:space="0" w:color="000000"/>
              <w:right w:val="single" w:sz="6" w:space="0" w:color="000000"/>
            </w:tcBorders>
          </w:tcPr>
          <w:p w14:paraId="47B3758F" w14:textId="77777777" w:rsidR="009726AF" w:rsidRPr="00E964E4" w:rsidRDefault="009726AF" w:rsidP="00AE1556">
            <w:pPr>
              <w:widowControl w:val="0"/>
              <w:autoSpaceDE w:val="0"/>
              <w:autoSpaceDN w:val="0"/>
              <w:adjustRightInd w:val="0"/>
              <w:ind w:left="75"/>
              <w:jc w:val="both"/>
              <w:rPr>
                <w:rFonts w:asciiTheme="minorHAnsi" w:hAnsiTheme="minorHAnsi" w:cstheme="minorHAnsi"/>
                <w:lang w:val="x-none"/>
              </w:rPr>
            </w:pPr>
            <w:proofErr w:type="spellStart"/>
            <w:r w:rsidRPr="00E964E4">
              <w:rPr>
                <w:rFonts w:asciiTheme="minorHAnsi" w:hAnsiTheme="minorHAnsi" w:cstheme="minorHAnsi"/>
                <w:lang w:val="x-none"/>
              </w:rPr>
              <w:t>În</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momentul</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realizării</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lucrărilor</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în</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şanţuri</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sau</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gropi</w:t>
            </w:r>
            <w:proofErr w:type="spellEnd"/>
            <w:r w:rsidRPr="00E964E4">
              <w:rPr>
                <w:rFonts w:asciiTheme="minorHAnsi" w:hAnsiTheme="minorHAnsi" w:cstheme="minorHAnsi"/>
                <w:lang w:val="x-none"/>
              </w:rPr>
              <w:t xml:space="preserve"> de </w:t>
            </w:r>
            <w:proofErr w:type="spellStart"/>
            <w:r w:rsidRPr="00E964E4">
              <w:rPr>
                <w:rFonts w:asciiTheme="minorHAnsi" w:hAnsiTheme="minorHAnsi" w:cstheme="minorHAnsi"/>
                <w:lang w:val="x-none"/>
              </w:rPr>
              <w:t>poziţie</w:t>
            </w:r>
            <w:proofErr w:type="spellEnd"/>
            <w:r w:rsidRPr="00E964E4">
              <w:rPr>
                <w:rFonts w:asciiTheme="minorHAnsi" w:hAnsiTheme="minorHAnsi" w:cstheme="minorHAnsi"/>
                <w:lang w:val="x-none"/>
              </w:rPr>
              <w:t xml:space="preserve">, se </w:t>
            </w:r>
            <w:proofErr w:type="spellStart"/>
            <w:r w:rsidRPr="00E964E4">
              <w:rPr>
                <w:rFonts w:asciiTheme="minorHAnsi" w:hAnsiTheme="minorHAnsi" w:cstheme="minorHAnsi"/>
                <w:lang w:val="x-none"/>
              </w:rPr>
              <w:t>vor</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asigura</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măsuri</w:t>
            </w:r>
            <w:proofErr w:type="spellEnd"/>
            <w:r w:rsidRPr="00E964E4">
              <w:rPr>
                <w:rFonts w:asciiTheme="minorHAnsi" w:hAnsiTheme="minorHAnsi" w:cstheme="minorHAnsi"/>
                <w:lang w:val="x-none"/>
              </w:rPr>
              <w:t xml:space="preserve"> de </w:t>
            </w:r>
            <w:proofErr w:type="spellStart"/>
            <w:r w:rsidRPr="00E964E4">
              <w:rPr>
                <w:rFonts w:asciiTheme="minorHAnsi" w:hAnsiTheme="minorHAnsi" w:cstheme="minorHAnsi"/>
                <w:lang w:val="x-none"/>
              </w:rPr>
              <w:t>evitare</w:t>
            </w:r>
            <w:proofErr w:type="spellEnd"/>
            <w:r w:rsidRPr="00E964E4">
              <w:rPr>
                <w:rFonts w:asciiTheme="minorHAnsi" w:hAnsiTheme="minorHAnsi" w:cstheme="minorHAnsi"/>
                <w:lang w:val="x-none"/>
              </w:rPr>
              <w:t xml:space="preserve"> a accidentării lucrătorilor din aceste zone.</w:t>
            </w:r>
          </w:p>
        </w:tc>
        <w:tc>
          <w:tcPr>
            <w:tcW w:w="2143" w:type="dxa"/>
            <w:vMerge/>
            <w:tcBorders>
              <w:top w:val="single" w:sz="6" w:space="0" w:color="000000"/>
              <w:left w:val="single" w:sz="6" w:space="0" w:color="000000"/>
              <w:bottom w:val="single" w:sz="6" w:space="0" w:color="000000"/>
              <w:right w:val="single" w:sz="6" w:space="0" w:color="000000"/>
            </w:tcBorders>
          </w:tcPr>
          <w:p w14:paraId="4AB1C0B2" w14:textId="77777777" w:rsidR="009726AF" w:rsidRPr="00E964E4" w:rsidRDefault="009726AF" w:rsidP="009726AF">
            <w:pPr>
              <w:widowControl w:val="0"/>
              <w:autoSpaceDE w:val="0"/>
              <w:autoSpaceDN w:val="0"/>
              <w:adjustRightInd w:val="0"/>
              <w:rPr>
                <w:rFonts w:asciiTheme="minorHAnsi" w:hAnsiTheme="minorHAnsi" w:cstheme="minorHAnsi"/>
              </w:rPr>
            </w:pPr>
          </w:p>
        </w:tc>
        <w:tc>
          <w:tcPr>
            <w:tcW w:w="1433" w:type="dxa"/>
            <w:vMerge/>
            <w:tcBorders>
              <w:top w:val="single" w:sz="6" w:space="0" w:color="000000"/>
              <w:left w:val="single" w:sz="6" w:space="0" w:color="000000"/>
              <w:bottom w:val="single" w:sz="6" w:space="0" w:color="000000"/>
              <w:right w:val="single" w:sz="6" w:space="0" w:color="000000"/>
            </w:tcBorders>
          </w:tcPr>
          <w:p w14:paraId="203A4D06" w14:textId="77777777" w:rsidR="009726AF" w:rsidRPr="00E964E4" w:rsidRDefault="009726AF" w:rsidP="009726AF">
            <w:pPr>
              <w:widowControl w:val="0"/>
              <w:autoSpaceDE w:val="0"/>
              <w:autoSpaceDN w:val="0"/>
              <w:adjustRightInd w:val="0"/>
              <w:rPr>
                <w:rFonts w:asciiTheme="minorHAnsi" w:hAnsiTheme="minorHAnsi" w:cstheme="minorHAnsi"/>
              </w:rPr>
            </w:pPr>
          </w:p>
        </w:tc>
        <w:tc>
          <w:tcPr>
            <w:tcW w:w="1657" w:type="dxa"/>
            <w:vMerge/>
            <w:tcBorders>
              <w:top w:val="single" w:sz="6" w:space="0" w:color="000000"/>
              <w:left w:val="single" w:sz="6" w:space="0" w:color="000000"/>
              <w:bottom w:val="single" w:sz="6" w:space="0" w:color="000000"/>
              <w:right w:val="single" w:sz="6" w:space="0" w:color="000000"/>
            </w:tcBorders>
          </w:tcPr>
          <w:p w14:paraId="77A9A948" w14:textId="77777777" w:rsidR="009726AF" w:rsidRPr="00E964E4" w:rsidRDefault="009726AF" w:rsidP="009726AF">
            <w:pPr>
              <w:widowControl w:val="0"/>
              <w:autoSpaceDE w:val="0"/>
              <w:autoSpaceDN w:val="0"/>
              <w:adjustRightInd w:val="0"/>
              <w:rPr>
                <w:rFonts w:asciiTheme="minorHAnsi" w:hAnsiTheme="minorHAnsi" w:cstheme="minorHAnsi"/>
              </w:rPr>
            </w:pPr>
          </w:p>
        </w:tc>
      </w:tr>
      <w:tr w:rsidR="009726AF" w:rsidRPr="00E964E4" w14:paraId="4B8EF61E" w14:textId="77777777" w:rsidTr="004C2B9F">
        <w:trPr>
          <w:trHeight w:val="567"/>
          <w:tblCellSpacing w:w="-8" w:type="dxa"/>
          <w:jc w:val="center"/>
        </w:trPr>
        <w:tc>
          <w:tcPr>
            <w:tcW w:w="14537" w:type="dxa"/>
            <w:gridSpan w:val="5"/>
            <w:tcBorders>
              <w:top w:val="single" w:sz="6" w:space="0" w:color="000000"/>
              <w:left w:val="single" w:sz="6" w:space="0" w:color="000000"/>
              <w:bottom w:val="single" w:sz="4" w:space="0" w:color="auto"/>
              <w:right w:val="single" w:sz="6" w:space="0" w:color="000000"/>
            </w:tcBorders>
            <w:vAlign w:val="center"/>
          </w:tcPr>
          <w:p w14:paraId="45A7A5C3" w14:textId="77777777" w:rsidR="009726AF" w:rsidRPr="00E964E4" w:rsidRDefault="009726AF" w:rsidP="00AE1556">
            <w:pPr>
              <w:widowControl w:val="0"/>
              <w:autoSpaceDE w:val="0"/>
              <w:autoSpaceDN w:val="0"/>
              <w:adjustRightInd w:val="0"/>
              <w:jc w:val="both"/>
              <w:rPr>
                <w:rFonts w:asciiTheme="minorHAnsi" w:hAnsiTheme="minorHAnsi" w:cstheme="minorHAnsi"/>
                <w:b/>
                <w:bCs/>
                <w:lang w:val="x-none"/>
              </w:rPr>
            </w:pPr>
            <w:r w:rsidRPr="00E964E4">
              <w:rPr>
                <w:rFonts w:asciiTheme="minorHAnsi" w:hAnsiTheme="minorHAnsi" w:cstheme="minorHAnsi"/>
                <w:b/>
                <w:bCs/>
                <w:lang w:val="x-none"/>
              </w:rPr>
              <w:t>EXECUTAREA LUCRĂRILOR DE SUDARE/TĂIERE/LIPIRE</w:t>
            </w:r>
          </w:p>
        </w:tc>
      </w:tr>
      <w:tr w:rsidR="009726AF" w:rsidRPr="00E964E4" w14:paraId="550539CD" w14:textId="77777777">
        <w:trPr>
          <w:trHeight w:val="705"/>
          <w:tblCellSpacing w:w="-8" w:type="dxa"/>
          <w:jc w:val="center"/>
        </w:trPr>
        <w:tc>
          <w:tcPr>
            <w:tcW w:w="2123" w:type="dxa"/>
            <w:vMerge w:val="restart"/>
            <w:tcBorders>
              <w:top w:val="single" w:sz="6" w:space="0" w:color="000000"/>
              <w:left w:val="single" w:sz="6" w:space="0" w:color="000000"/>
              <w:bottom w:val="single" w:sz="6" w:space="0" w:color="000000"/>
              <w:right w:val="single" w:sz="6" w:space="0" w:color="000000"/>
            </w:tcBorders>
            <w:vAlign w:val="center"/>
          </w:tcPr>
          <w:p w14:paraId="4684B34A" w14:textId="77777777" w:rsidR="009726AF" w:rsidRPr="00E964E4" w:rsidRDefault="009726AF" w:rsidP="00AE1556">
            <w:pPr>
              <w:widowControl w:val="0"/>
              <w:autoSpaceDE w:val="0"/>
              <w:autoSpaceDN w:val="0"/>
              <w:adjustRightInd w:val="0"/>
              <w:rPr>
                <w:rFonts w:asciiTheme="minorHAnsi" w:hAnsiTheme="minorHAnsi" w:cstheme="minorHAnsi"/>
                <w:lang w:val="x-none"/>
              </w:rPr>
            </w:pPr>
          </w:p>
          <w:p w14:paraId="6BDF0847" w14:textId="77777777" w:rsidR="009726AF" w:rsidRPr="00E964E4" w:rsidRDefault="009726AF" w:rsidP="00AE1556">
            <w:pPr>
              <w:widowControl w:val="0"/>
              <w:autoSpaceDE w:val="0"/>
              <w:autoSpaceDN w:val="0"/>
              <w:adjustRightInd w:val="0"/>
              <w:rPr>
                <w:rFonts w:asciiTheme="minorHAnsi" w:hAnsiTheme="minorHAnsi" w:cstheme="minorHAnsi"/>
                <w:lang w:val="x-none"/>
              </w:rPr>
            </w:pPr>
            <w:r w:rsidRPr="00E964E4">
              <w:rPr>
                <w:rFonts w:asciiTheme="minorHAnsi" w:hAnsiTheme="minorHAnsi" w:cstheme="minorHAnsi"/>
                <w:lang w:val="x-none"/>
              </w:rPr>
              <w:t>Accidente ale sudorului prin manevrarea improprie a echipamentelor de muncă</w:t>
            </w:r>
          </w:p>
        </w:tc>
        <w:tc>
          <w:tcPr>
            <w:tcW w:w="7245" w:type="dxa"/>
            <w:tcBorders>
              <w:top w:val="single" w:sz="6" w:space="0" w:color="000000"/>
              <w:left w:val="single" w:sz="6" w:space="0" w:color="000000"/>
              <w:bottom w:val="single" w:sz="6" w:space="0" w:color="000000"/>
              <w:right w:val="single" w:sz="6" w:space="0" w:color="000000"/>
            </w:tcBorders>
          </w:tcPr>
          <w:p w14:paraId="664D894C" w14:textId="77777777" w:rsidR="009726AF" w:rsidRPr="00E964E4" w:rsidRDefault="009726AF" w:rsidP="00AE1556">
            <w:pPr>
              <w:widowControl w:val="0"/>
              <w:autoSpaceDE w:val="0"/>
              <w:autoSpaceDN w:val="0"/>
              <w:adjustRightInd w:val="0"/>
              <w:ind w:left="75"/>
              <w:jc w:val="both"/>
              <w:rPr>
                <w:rFonts w:asciiTheme="minorHAnsi" w:hAnsiTheme="minorHAnsi" w:cstheme="minorHAnsi"/>
                <w:lang w:val="x-none"/>
              </w:rPr>
            </w:pPr>
            <w:proofErr w:type="spellStart"/>
            <w:r w:rsidRPr="00E964E4">
              <w:rPr>
                <w:rFonts w:asciiTheme="minorHAnsi" w:hAnsiTheme="minorHAnsi" w:cstheme="minorHAnsi"/>
                <w:lang w:val="x-none"/>
              </w:rPr>
              <w:t>Utilizarea</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polizorului</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unghiular</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pentru</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tăierea</w:t>
            </w:r>
            <w:proofErr w:type="spellEnd"/>
            <w:r w:rsidRPr="00E964E4">
              <w:rPr>
                <w:rFonts w:asciiTheme="minorHAnsi" w:hAnsiTheme="minorHAnsi" w:cstheme="minorHAnsi"/>
                <w:lang w:val="x-none"/>
              </w:rPr>
              <w:t>/</w:t>
            </w:r>
            <w:proofErr w:type="spellStart"/>
            <w:r w:rsidRPr="00E964E4">
              <w:rPr>
                <w:rFonts w:asciiTheme="minorHAnsi" w:hAnsiTheme="minorHAnsi" w:cstheme="minorHAnsi"/>
                <w:lang w:val="x-none"/>
              </w:rPr>
              <w:t>şanfrenarea</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capetelor</w:t>
            </w:r>
            <w:proofErr w:type="spellEnd"/>
            <w:r w:rsidRPr="00E964E4">
              <w:rPr>
                <w:rFonts w:asciiTheme="minorHAnsi" w:hAnsiTheme="minorHAnsi" w:cstheme="minorHAnsi"/>
                <w:lang w:val="x-none"/>
              </w:rPr>
              <w:t xml:space="preserve"> de bare/</w:t>
            </w:r>
            <w:proofErr w:type="spellStart"/>
            <w:r w:rsidRPr="00E964E4">
              <w:rPr>
                <w:rFonts w:asciiTheme="minorHAnsi" w:hAnsiTheme="minorHAnsi" w:cstheme="minorHAnsi"/>
                <w:lang w:val="x-none"/>
              </w:rPr>
              <w:t>conducte</w:t>
            </w:r>
            <w:proofErr w:type="spellEnd"/>
            <w:r w:rsidRPr="00E964E4">
              <w:rPr>
                <w:rFonts w:asciiTheme="minorHAnsi" w:hAnsiTheme="minorHAnsi" w:cstheme="minorHAnsi"/>
                <w:lang w:val="x-none"/>
              </w:rPr>
              <w:t>/table. Nu se vor folosi echipamentele de muncă respective fără apărătorile/capacele de protecţie din dotare</w:t>
            </w:r>
          </w:p>
        </w:tc>
        <w:tc>
          <w:tcPr>
            <w:tcW w:w="2143" w:type="dxa"/>
            <w:vMerge w:val="restart"/>
            <w:tcBorders>
              <w:top w:val="single" w:sz="6" w:space="0" w:color="000000"/>
              <w:left w:val="single" w:sz="6" w:space="0" w:color="000000"/>
              <w:bottom w:val="single" w:sz="6" w:space="0" w:color="000000"/>
              <w:right w:val="single" w:sz="6" w:space="0" w:color="000000"/>
            </w:tcBorders>
          </w:tcPr>
          <w:p w14:paraId="47990C0A" w14:textId="77777777" w:rsidR="009726AF" w:rsidRPr="00E964E4" w:rsidRDefault="009726AF" w:rsidP="009726AF">
            <w:pPr>
              <w:widowControl w:val="0"/>
              <w:autoSpaceDE w:val="0"/>
              <w:autoSpaceDN w:val="0"/>
              <w:adjustRightInd w:val="0"/>
              <w:rPr>
                <w:rFonts w:asciiTheme="minorHAnsi" w:hAnsiTheme="minorHAnsi" w:cstheme="minorHAnsi"/>
                <w:lang w:val="x-none"/>
              </w:rPr>
            </w:pPr>
          </w:p>
        </w:tc>
        <w:tc>
          <w:tcPr>
            <w:tcW w:w="1433" w:type="dxa"/>
            <w:vMerge w:val="restart"/>
            <w:tcBorders>
              <w:top w:val="single" w:sz="6" w:space="0" w:color="000000"/>
              <w:left w:val="single" w:sz="6" w:space="0" w:color="000000"/>
              <w:bottom w:val="single" w:sz="6" w:space="0" w:color="000000"/>
              <w:right w:val="single" w:sz="6" w:space="0" w:color="000000"/>
            </w:tcBorders>
          </w:tcPr>
          <w:p w14:paraId="556FB6E5" w14:textId="77777777" w:rsidR="009726AF" w:rsidRPr="00E964E4" w:rsidRDefault="009726AF" w:rsidP="009726AF">
            <w:pPr>
              <w:widowControl w:val="0"/>
              <w:autoSpaceDE w:val="0"/>
              <w:autoSpaceDN w:val="0"/>
              <w:adjustRightInd w:val="0"/>
              <w:rPr>
                <w:rFonts w:asciiTheme="minorHAnsi" w:hAnsiTheme="minorHAnsi" w:cstheme="minorHAnsi"/>
                <w:lang w:val="x-none"/>
              </w:rPr>
            </w:pPr>
          </w:p>
        </w:tc>
        <w:tc>
          <w:tcPr>
            <w:tcW w:w="1657" w:type="dxa"/>
            <w:vMerge w:val="restart"/>
            <w:tcBorders>
              <w:top w:val="single" w:sz="6" w:space="0" w:color="000000"/>
              <w:left w:val="single" w:sz="6" w:space="0" w:color="000000"/>
              <w:bottom w:val="single" w:sz="6" w:space="0" w:color="000000"/>
              <w:right w:val="single" w:sz="6" w:space="0" w:color="000000"/>
            </w:tcBorders>
          </w:tcPr>
          <w:p w14:paraId="39C8522C" w14:textId="77777777" w:rsidR="009726AF" w:rsidRPr="00E964E4" w:rsidRDefault="009726AF" w:rsidP="009726AF">
            <w:pPr>
              <w:widowControl w:val="0"/>
              <w:autoSpaceDE w:val="0"/>
              <w:autoSpaceDN w:val="0"/>
              <w:adjustRightInd w:val="0"/>
              <w:rPr>
                <w:rFonts w:asciiTheme="minorHAnsi" w:hAnsiTheme="minorHAnsi" w:cstheme="minorHAnsi"/>
                <w:lang w:val="x-none"/>
              </w:rPr>
            </w:pPr>
          </w:p>
        </w:tc>
      </w:tr>
      <w:tr w:rsidR="009726AF" w:rsidRPr="00E964E4" w14:paraId="3AACF5CB" w14:textId="77777777">
        <w:trPr>
          <w:trHeight w:val="345"/>
          <w:tblCellSpacing w:w="-8" w:type="dxa"/>
          <w:jc w:val="center"/>
        </w:trPr>
        <w:tc>
          <w:tcPr>
            <w:tcW w:w="2123" w:type="dxa"/>
            <w:vMerge/>
            <w:tcBorders>
              <w:top w:val="single" w:sz="6" w:space="0" w:color="000000"/>
              <w:left w:val="single" w:sz="6" w:space="0" w:color="000000"/>
              <w:bottom w:val="single" w:sz="6" w:space="0" w:color="000000"/>
              <w:right w:val="single" w:sz="6" w:space="0" w:color="000000"/>
            </w:tcBorders>
            <w:vAlign w:val="center"/>
          </w:tcPr>
          <w:p w14:paraId="448742D1" w14:textId="77777777" w:rsidR="009726AF" w:rsidRPr="00E964E4" w:rsidRDefault="009726AF" w:rsidP="00AE1556">
            <w:pPr>
              <w:widowControl w:val="0"/>
              <w:autoSpaceDE w:val="0"/>
              <w:autoSpaceDN w:val="0"/>
              <w:adjustRightInd w:val="0"/>
              <w:rPr>
                <w:rFonts w:asciiTheme="minorHAnsi" w:hAnsiTheme="minorHAnsi" w:cstheme="minorHAnsi"/>
              </w:rPr>
            </w:pPr>
          </w:p>
        </w:tc>
        <w:tc>
          <w:tcPr>
            <w:tcW w:w="7245" w:type="dxa"/>
            <w:tcBorders>
              <w:top w:val="single" w:sz="6" w:space="0" w:color="000000"/>
              <w:left w:val="single" w:sz="6" w:space="0" w:color="000000"/>
              <w:bottom w:val="single" w:sz="6" w:space="0" w:color="000000"/>
              <w:right w:val="single" w:sz="6" w:space="0" w:color="000000"/>
            </w:tcBorders>
          </w:tcPr>
          <w:p w14:paraId="141B217F" w14:textId="77777777" w:rsidR="009726AF" w:rsidRPr="00E964E4" w:rsidRDefault="009726AF" w:rsidP="00AE1556">
            <w:pPr>
              <w:widowControl w:val="0"/>
              <w:autoSpaceDE w:val="0"/>
              <w:autoSpaceDN w:val="0"/>
              <w:adjustRightInd w:val="0"/>
              <w:ind w:left="75"/>
              <w:jc w:val="both"/>
              <w:rPr>
                <w:rFonts w:asciiTheme="minorHAnsi" w:hAnsiTheme="minorHAnsi" w:cstheme="minorHAnsi"/>
                <w:lang w:val="x-none"/>
              </w:rPr>
            </w:pPr>
            <w:r w:rsidRPr="00E964E4">
              <w:rPr>
                <w:rFonts w:asciiTheme="minorHAnsi" w:hAnsiTheme="minorHAnsi" w:cstheme="minorHAnsi"/>
                <w:lang w:val="x-none"/>
              </w:rPr>
              <w:t xml:space="preserve">Se </w:t>
            </w:r>
            <w:proofErr w:type="spellStart"/>
            <w:r w:rsidRPr="00E964E4">
              <w:rPr>
                <w:rFonts w:asciiTheme="minorHAnsi" w:hAnsiTheme="minorHAnsi" w:cstheme="minorHAnsi"/>
                <w:lang w:val="x-none"/>
              </w:rPr>
              <w:t>va</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utiliza</w:t>
            </w:r>
            <w:proofErr w:type="spellEnd"/>
            <w:r w:rsidRPr="00E964E4">
              <w:rPr>
                <w:rFonts w:asciiTheme="minorHAnsi" w:hAnsiTheme="minorHAnsi" w:cstheme="minorHAnsi"/>
                <w:lang w:val="x-none"/>
              </w:rPr>
              <w:t xml:space="preserve"> EIP </w:t>
            </w:r>
            <w:proofErr w:type="spellStart"/>
            <w:r w:rsidRPr="00E964E4">
              <w:rPr>
                <w:rFonts w:asciiTheme="minorHAnsi" w:hAnsiTheme="minorHAnsi" w:cstheme="minorHAnsi"/>
                <w:lang w:val="x-none"/>
              </w:rPr>
              <w:t>adecvat</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ochelari</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protecţie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masca</w:t>
            </w:r>
            <w:proofErr w:type="spellEnd"/>
            <w:r w:rsidRPr="00E964E4">
              <w:rPr>
                <w:rFonts w:asciiTheme="minorHAnsi" w:hAnsiTheme="minorHAnsi" w:cstheme="minorHAnsi"/>
                <w:lang w:val="x-none"/>
              </w:rPr>
              <w:t xml:space="preserve"> de sudor, </w:t>
            </w:r>
            <w:proofErr w:type="spellStart"/>
            <w:r w:rsidRPr="00E964E4">
              <w:rPr>
                <w:rFonts w:asciiTheme="minorHAnsi" w:hAnsiTheme="minorHAnsi" w:cstheme="minorHAnsi"/>
                <w:lang w:val="x-none"/>
              </w:rPr>
              <w:t>şorţ</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jambiere</w:t>
            </w:r>
            <w:proofErr w:type="spellEnd"/>
            <w:r w:rsidRPr="00E964E4">
              <w:rPr>
                <w:rFonts w:asciiTheme="minorHAnsi" w:hAnsiTheme="minorHAnsi" w:cstheme="minorHAnsi"/>
                <w:lang w:val="x-none"/>
              </w:rPr>
              <w:t xml:space="preserve"> etc.)</w:t>
            </w:r>
          </w:p>
          <w:p w14:paraId="6FE0C93E" w14:textId="77777777" w:rsidR="009726AF" w:rsidRPr="00E964E4" w:rsidRDefault="009726AF" w:rsidP="00AE1556">
            <w:pPr>
              <w:widowControl w:val="0"/>
              <w:autoSpaceDE w:val="0"/>
              <w:autoSpaceDN w:val="0"/>
              <w:adjustRightInd w:val="0"/>
              <w:ind w:left="75"/>
              <w:jc w:val="both"/>
              <w:rPr>
                <w:rFonts w:asciiTheme="minorHAnsi" w:hAnsiTheme="minorHAnsi" w:cstheme="minorHAnsi"/>
                <w:lang w:val="x-none"/>
              </w:rPr>
            </w:pPr>
            <w:r w:rsidRPr="00E964E4">
              <w:rPr>
                <w:rFonts w:asciiTheme="minorHAnsi" w:hAnsiTheme="minorHAnsi" w:cstheme="minorHAnsi"/>
                <w:lang w:val="x-none"/>
              </w:rPr>
              <w:t>Operatorul se va asigura că în zona de lucru nu există pericol de foc/incendiu, datorită utilizării echipamentelor de muncă care pot produce scântei</w:t>
            </w:r>
          </w:p>
        </w:tc>
        <w:tc>
          <w:tcPr>
            <w:tcW w:w="2143" w:type="dxa"/>
            <w:vMerge/>
            <w:tcBorders>
              <w:top w:val="single" w:sz="6" w:space="0" w:color="000000"/>
              <w:left w:val="single" w:sz="6" w:space="0" w:color="000000"/>
              <w:bottom w:val="single" w:sz="6" w:space="0" w:color="000000"/>
              <w:right w:val="single" w:sz="6" w:space="0" w:color="000000"/>
            </w:tcBorders>
          </w:tcPr>
          <w:p w14:paraId="1D955400" w14:textId="77777777" w:rsidR="009726AF" w:rsidRPr="00E964E4" w:rsidRDefault="009726AF" w:rsidP="009726AF">
            <w:pPr>
              <w:widowControl w:val="0"/>
              <w:autoSpaceDE w:val="0"/>
              <w:autoSpaceDN w:val="0"/>
              <w:adjustRightInd w:val="0"/>
              <w:rPr>
                <w:rFonts w:asciiTheme="minorHAnsi" w:hAnsiTheme="minorHAnsi" w:cstheme="minorHAnsi"/>
              </w:rPr>
            </w:pPr>
          </w:p>
        </w:tc>
        <w:tc>
          <w:tcPr>
            <w:tcW w:w="1433" w:type="dxa"/>
            <w:vMerge/>
            <w:tcBorders>
              <w:top w:val="single" w:sz="6" w:space="0" w:color="000000"/>
              <w:left w:val="single" w:sz="6" w:space="0" w:color="000000"/>
              <w:bottom w:val="single" w:sz="6" w:space="0" w:color="000000"/>
              <w:right w:val="single" w:sz="6" w:space="0" w:color="000000"/>
            </w:tcBorders>
          </w:tcPr>
          <w:p w14:paraId="04C43CE0" w14:textId="77777777" w:rsidR="009726AF" w:rsidRPr="00E964E4" w:rsidRDefault="009726AF" w:rsidP="009726AF">
            <w:pPr>
              <w:widowControl w:val="0"/>
              <w:autoSpaceDE w:val="0"/>
              <w:autoSpaceDN w:val="0"/>
              <w:adjustRightInd w:val="0"/>
              <w:rPr>
                <w:rFonts w:asciiTheme="minorHAnsi" w:hAnsiTheme="minorHAnsi" w:cstheme="minorHAnsi"/>
              </w:rPr>
            </w:pPr>
          </w:p>
        </w:tc>
        <w:tc>
          <w:tcPr>
            <w:tcW w:w="1657" w:type="dxa"/>
            <w:vMerge/>
            <w:tcBorders>
              <w:top w:val="single" w:sz="6" w:space="0" w:color="000000"/>
              <w:left w:val="single" w:sz="6" w:space="0" w:color="000000"/>
              <w:bottom w:val="single" w:sz="6" w:space="0" w:color="000000"/>
              <w:right w:val="single" w:sz="6" w:space="0" w:color="000000"/>
            </w:tcBorders>
          </w:tcPr>
          <w:p w14:paraId="77600BAD" w14:textId="77777777" w:rsidR="009726AF" w:rsidRPr="00E964E4" w:rsidRDefault="009726AF" w:rsidP="009726AF">
            <w:pPr>
              <w:widowControl w:val="0"/>
              <w:autoSpaceDE w:val="0"/>
              <w:autoSpaceDN w:val="0"/>
              <w:adjustRightInd w:val="0"/>
              <w:rPr>
                <w:rFonts w:asciiTheme="minorHAnsi" w:hAnsiTheme="minorHAnsi" w:cstheme="minorHAnsi"/>
              </w:rPr>
            </w:pPr>
          </w:p>
        </w:tc>
      </w:tr>
      <w:tr w:rsidR="009726AF" w:rsidRPr="00E964E4" w14:paraId="1C77E665" w14:textId="77777777">
        <w:trPr>
          <w:trHeight w:val="420"/>
          <w:tblCellSpacing w:w="-8" w:type="dxa"/>
          <w:jc w:val="center"/>
        </w:trPr>
        <w:tc>
          <w:tcPr>
            <w:tcW w:w="2123" w:type="dxa"/>
            <w:vMerge/>
            <w:tcBorders>
              <w:top w:val="single" w:sz="6" w:space="0" w:color="000000"/>
              <w:left w:val="single" w:sz="6" w:space="0" w:color="000000"/>
              <w:bottom w:val="single" w:sz="6" w:space="0" w:color="000000"/>
              <w:right w:val="single" w:sz="6" w:space="0" w:color="000000"/>
            </w:tcBorders>
            <w:vAlign w:val="center"/>
          </w:tcPr>
          <w:p w14:paraId="185E2FA9" w14:textId="77777777" w:rsidR="009726AF" w:rsidRPr="00E964E4" w:rsidRDefault="009726AF" w:rsidP="00AE1556">
            <w:pPr>
              <w:widowControl w:val="0"/>
              <w:autoSpaceDE w:val="0"/>
              <w:autoSpaceDN w:val="0"/>
              <w:adjustRightInd w:val="0"/>
              <w:rPr>
                <w:rFonts w:asciiTheme="minorHAnsi" w:hAnsiTheme="minorHAnsi" w:cstheme="minorHAnsi"/>
              </w:rPr>
            </w:pPr>
          </w:p>
        </w:tc>
        <w:tc>
          <w:tcPr>
            <w:tcW w:w="7245" w:type="dxa"/>
            <w:tcBorders>
              <w:top w:val="single" w:sz="6" w:space="0" w:color="000000"/>
              <w:left w:val="single" w:sz="6" w:space="0" w:color="000000"/>
              <w:bottom w:val="single" w:sz="4" w:space="0" w:color="auto"/>
              <w:right w:val="single" w:sz="6" w:space="0" w:color="000000"/>
            </w:tcBorders>
          </w:tcPr>
          <w:p w14:paraId="705721BC" w14:textId="77777777" w:rsidR="009726AF" w:rsidRPr="00E964E4" w:rsidRDefault="009726AF" w:rsidP="00AE1556">
            <w:pPr>
              <w:widowControl w:val="0"/>
              <w:autoSpaceDE w:val="0"/>
              <w:autoSpaceDN w:val="0"/>
              <w:adjustRightInd w:val="0"/>
              <w:ind w:left="75"/>
              <w:jc w:val="both"/>
              <w:rPr>
                <w:rFonts w:asciiTheme="minorHAnsi" w:hAnsiTheme="minorHAnsi" w:cstheme="minorHAnsi"/>
                <w:lang w:val="x-none"/>
              </w:rPr>
            </w:pPr>
            <w:proofErr w:type="spellStart"/>
            <w:r w:rsidRPr="00E964E4">
              <w:rPr>
                <w:rFonts w:asciiTheme="minorHAnsi" w:hAnsiTheme="minorHAnsi" w:cstheme="minorHAnsi"/>
                <w:lang w:val="x-none"/>
              </w:rPr>
              <w:t>Posibilitatea</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blocării</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discului</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polizorului</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în</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timpul</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funcţionarii</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situaţie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în</w:t>
            </w:r>
            <w:proofErr w:type="spellEnd"/>
            <w:r w:rsidRPr="00E964E4">
              <w:rPr>
                <w:rFonts w:asciiTheme="minorHAnsi" w:hAnsiTheme="minorHAnsi" w:cstheme="minorHAnsi"/>
                <w:lang w:val="x-none"/>
              </w:rPr>
              <w:t xml:space="preserve"> care se </w:t>
            </w:r>
            <w:proofErr w:type="spellStart"/>
            <w:r w:rsidRPr="00E964E4">
              <w:rPr>
                <w:rFonts w:asciiTheme="minorHAnsi" w:hAnsiTheme="minorHAnsi" w:cstheme="minorHAnsi"/>
                <w:lang w:val="x-none"/>
              </w:rPr>
              <w:t>poate</w:t>
            </w:r>
            <w:proofErr w:type="spellEnd"/>
            <w:r w:rsidRPr="00E964E4">
              <w:rPr>
                <w:rFonts w:asciiTheme="minorHAnsi" w:hAnsiTheme="minorHAnsi" w:cstheme="minorHAnsi"/>
                <w:lang w:val="x-none"/>
              </w:rPr>
              <w:t xml:space="preserve"> smuci aparatul din mână şi se poate cauza accidentarea lucrătorului</w:t>
            </w:r>
          </w:p>
        </w:tc>
        <w:tc>
          <w:tcPr>
            <w:tcW w:w="2143" w:type="dxa"/>
            <w:vMerge/>
            <w:tcBorders>
              <w:top w:val="single" w:sz="6" w:space="0" w:color="000000"/>
              <w:left w:val="single" w:sz="6" w:space="0" w:color="000000"/>
              <w:bottom w:val="single" w:sz="4" w:space="0" w:color="auto"/>
              <w:right w:val="single" w:sz="6" w:space="0" w:color="000000"/>
            </w:tcBorders>
          </w:tcPr>
          <w:p w14:paraId="59B6241A" w14:textId="77777777" w:rsidR="009726AF" w:rsidRPr="00E964E4" w:rsidRDefault="009726AF" w:rsidP="009726AF">
            <w:pPr>
              <w:widowControl w:val="0"/>
              <w:autoSpaceDE w:val="0"/>
              <w:autoSpaceDN w:val="0"/>
              <w:adjustRightInd w:val="0"/>
              <w:rPr>
                <w:rFonts w:asciiTheme="minorHAnsi" w:hAnsiTheme="minorHAnsi" w:cstheme="minorHAnsi"/>
              </w:rPr>
            </w:pPr>
          </w:p>
        </w:tc>
        <w:tc>
          <w:tcPr>
            <w:tcW w:w="1433" w:type="dxa"/>
            <w:vMerge/>
            <w:tcBorders>
              <w:top w:val="single" w:sz="6" w:space="0" w:color="000000"/>
              <w:left w:val="single" w:sz="6" w:space="0" w:color="000000"/>
              <w:bottom w:val="single" w:sz="4" w:space="0" w:color="auto"/>
              <w:right w:val="single" w:sz="6" w:space="0" w:color="000000"/>
            </w:tcBorders>
          </w:tcPr>
          <w:p w14:paraId="3B93EE8F" w14:textId="77777777" w:rsidR="009726AF" w:rsidRPr="00E964E4" w:rsidRDefault="009726AF" w:rsidP="009726AF">
            <w:pPr>
              <w:widowControl w:val="0"/>
              <w:autoSpaceDE w:val="0"/>
              <w:autoSpaceDN w:val="0"/>
              <w:adjustRightInd w:val="0"/>
              <w:rPr>
                <w:rFonts w:asciiTheme="minorHAnsi" w:hAnsiTheme="minorHAnsi" w:cstheme="minorHAnsi"/>
              </w:rPr>
            </w:pPr>
          </w:p>
        </w:tc>
        <w:tc>
          <w:tcPr>
            <w:tcW w:w="1657" w:type="dxa"/>
            <w:vMerge/>
            <w:tcBorders>
              <w:top w:val="single" w:sz="6" w:space="0" w:color="000000"/>
              <w:left w:val="single" w:sz="6" w:space="0" w:color="000000"/>
              <w:bottom w:val="single" w:sz="4" w:space="0" w:color="auto"/>
              <w:right w:val="single" w:sz="6" w:space="0" w:color="000000"/>
            </w:tcBorders>
          </w:tcPr>
          <w:p w14:paraId="3533BA1E" w14:textId="77777777" w:rsidR="009726AF" w:rsidRPr="00E964E4" w:rsidRDefault="009726AF" w:rsidP="009726AF">
            <w:pPr>
              <w:widowControl w:val="0"/>
              <w:autoSpaceDE w:val="0"/>
              <w:autoSpaceDN w:val="0"/>
              <w:adjustRightInd w:val="0"/>
              <w:rPr>
                <w:rFonts w:asciiTheme="minorHAnsi" w:hAnsiTheme="minorHAnsi" w:cstheme="minorHAnsi"/>
              </w:rPr>
            </w:pPr>
          </w:p>
        </w:tc>
      </w:tr>
      <w:tr w:rsidR="009726AF" w:rsidRPr="00E964E4" w14:paraId="53299472" w14:textId="77777777">
        <w:trPr>
          <w:trHeight w:val="360"/>
          <w:tblCellSpacing w:w="-8" w:type="dxa"/>
          <w:jc w:val="center"/>
        </w:trPr>
        <w:tc>
          <w:tcPr>
            <w:tcW w:w="2123" w:type="dxa"/>
            <w:tcBorders>
              <w:top w:val="single" w:sz="6" w:space="0" w:color="000000"/>
              <w:left w:val="single" w:sz="6" w:space="0" w:color="000000"/>
              <w:bottom w:val="single" w:sz="6" w:space="0" w:color="000000"/>
              <w:right w:val="single" w:sz="6" w:space="0" w:color="000000"/>
            </w:tcBorders>
            <w:vAlign w:val="center"/>
          </w:tcPr>
          <w:p w14:paraId="3ECE6DD5" w14:textId="77777777" w:rsidR="009726AF" w:rsidRPr="00E964E4" w:rsidRDefault="009726AF" w:rsidP="00AE1556">
            <w:pPr>
              <w:widowControl w:val="0"/>
              <w:autoSpaceDE w:val="0"/>
              <w:autoSpaceDN w:val="0"/>
              <w:adjustRightInd w:val="0"/>
              <w:rPr>
                <w:rFonts w:asciiTheme="minorHAnsi" w:hAnsiTheme="minorHAnsi" w:cstheme="minorHAnsi"/>
                <w:lang w:val="x-none"/>
              </w:rPr>
            </w:pPr>
            <w:r w:rsidRPr="00E964E4">
              <w:rPr>
                <w:rFonts w:asciiTheme="minorHAnsi" w:hAnsiTheme="minorHAnsi" w:cstheme="minorHAnsi"/>
                <w:lang w:val="x-none"/>
              </w:rPr>
              <w:t>Pericol de explozie</w:t>
            </w:r>
          </w:p>
        </w:tc>
        <w:tc>
          <w:tcPr>
            <w:tcW w:w="7245" w:type="dxa"/>
            <w:tcBorders>
              <w:top w:val="single" w:sz="6" w:space="0" w:color="000000"/>
              <w:left w:val="single" w:sz="6" w:space="0" w:color="000000"/>
              <w:bottom w:val="single" w:sz="6" w:space="0" w:color="000000"/>
              <w:right w:val="single" w:sz="6" w:space="0" w:color="000000"/>
            </w:tcBorders>
          </w:tcPr>
          <w:p w14:paraId="1058669D" w14:textId="77777777" w:rsidR="009726AF" w:rsidRPr="00E964E4" w:rsidRDefault="009726AF" w:rsidP="00AE1556">
            <w:pPr>
              <w:widowControl w:val="0"/>
              <w:autoSpaceDE w:val="0"/>
              <w:autoSpaceDN w:val="0"/>
              <w:adjustRightInd w:val="0"/>
              <w:ind w:left="75"/>
              <w:jc w:val="both"/>
              <w:rPr>
                <w:rFonts w:asciiTheme="minorHAnsi" w:hAnsiTheme="minorHAnsi" w:cstheme="minorHAnsi"/>
                <w:lang w:val="x-none"/>
              </w:rPr>
            </w:pPr>
            <w:r w:rsidRPr="00E964E4">
              <w:rPr>
                <w:rFonts w:asciiTheme="minorHAnsi" w:hAnsiTheme="minorHAnsi" w:cstheme="minorHAnsi"/>
                <w:lang w:val="x-none"/>
              </w:rPr>
              <w:t xml:space="preserve"> La </w:t>
            </w:r>
            <w:proofErr w:type="spellStart"/>
            <w:r w:rsidRPr="00E964E4">
              <w:rPr>
                <w:rFonts w:asciiTheme="minorHAnsi" w:hAnsiTheme="minorHAnsi" w:cstheme="minorHAnsi"/>
                <w:lang w:val="x-none"/>
              </w:rPr>
              <w:t>sudura</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oxiacetilenică</w:t>
            </w:r>
            <w:proofErr w:type="spellEnd"/>
            <w:r w:rsidRPr="00E964E4">
              <w:rPr>
                <w:rFonts w:asciiTheme="minorHAnsi" w:hAnsiTheme="minorHAnsi" w:cstheme="minorHAnsi"/>
                <w:lang w:val="x-none"/>
              </w:rPr>
              <w:t xml:space="preserve"> se </w:t>
            </w:r>
            <w:proofErr w:type="spellStart"/>
            <w:r w:rsidRPr="00E964E4">
              <w:rPr>
                <w:rFonts w:asciiTheme="minorHAnsi" w:hAnsiTheme="minorHAnsi" w:cstheme="minorHAnsi"/>
                <w:lang w:val="x-none"/>
              </w:rPr>
              <w:t>va</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păstra</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distanţa</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necesară</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între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tubul</w:t>
            </w:r>
            <w:proofErr w:type="spellEnd"/>
            <w:r w:rsidRPr="00E964E4">
              <w:rPr>
                <w:rFonts w:asciiTheme="minorHAnsi" w:hAnsiTheme="minorHAnsi" w:cstheme="minorHAnsi"/>
                <w:lang w:val="x-none"/>
              </w:rPr>
              <w:t xml:space="preserve"> de </w:t>
            </w:r>
            <w:proofErr w:type="spellStart"/>
            <w:r w:rsidRPr="00E964E4">
              <w:rPr>
                <w:rFonts w:asciiTheme="minorHAnsi" w:hAnsiTheme="minorHAnsi" w:cstheme="minorHAnsi"/>
                <w:lang w:val="x-none"/>
              </w:rPr>
              <w:t>oxigen</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şi</w:t>
            </w:r>
            <w:proofErr w:type="spellEnd"/>
            <w:r w:rsidRPr="00E964E4">
              <w:rPr>
                <w:rFonts w:asciiTheme="minorHAnsi" w:hAnsiTheme="minorHAnsi" w:cstheme="minorHAnsi"/>
                <w:lang w:val="x-none"/>
              </w:rPr>
              <w:t xml:space="preserve"> cel de acetilena şi locul unde se va realiza sudură.</w:t>
            </w:r>
          </w:p>
          <w:p w14:paraId="2A654D88" w14:textId="77777777" w:rsidR="009726AF" w:rsidRPr="00E964E4" w:rsidRDefault="009726AF" w:rsidP="00AE1556">
            <w:pPr>
              <w:widowControl w:val="0"/>
              <w:autoSpaceDE w:val="0"/>
              <w:autoSpaceDN w:val="0"/>
              <w:adjustRightInd w:val="0"/>
              <w:ind w:left="75"/>
              <w:jc w:val="both"/>
              <w:rPr>
                <w:rFonts w:asciiTheme="minorHAnsi" w:hAnsiTheme="minorHAnsi" w:cstheme="minorHAnsi"/>
                <w:lang w:val="x-none"/>
              </w:rPr>
            </w:pPr>
            <w:r w:rsidRPr="00E964E4">
              <w:rPr>
                <w:rFonts w:asciiTheme="minorHAnsi" w:hAnsiTheme="minorHAnsi" w:cstheme="minorHAnsi"/>
                <w:lang w:val="x-none"/>
              </w:rPr>
              <w:lastRenderedPageBreak/>
              <w:t>Buteliile se vor transporta de la un punct de sudură la altul numai cu cărucior special pentru butelii</w:t>
            </w:r>
          </w:p>
        </w:tc>
        <w:tc>
          <w:tcPr>
            <w:tcW w:w="2143" w:type="dxa"/>
            <w:tcBorders>
              <w:top w:val="single" w:sz="4" w:space="0" w:color="auto"/>
              <w:left w:val="single" w:sz="6" w:space="0" w:color="000000"/>
              <w:bottom w:val="single" w:sz="4" w:space="0" w:color="auto"/>
              <w:right w:val="single" w:sz="6" w:space="0" w:color="000000"/>
            </w:tcBorders>
          </w:tcPr>
          <w:p w14:paraId="0B5C329A" w14:textId="77777777" w:rsidR="009726AF" w:rsidRPr="00E964E4" w:rsidRDefault="009726AF" w:rsidP="009726AF">
            <w:pPr>
              <w:widowControl w:val="0"/>
              <w:autoSpaceDE w:val="0"/>
              <w:autoSpaceDN w:val="0"/>
              <w:adjustRightInd w:val="0"/>
              <w:rPr>
                <w:rFonts w:asciiTheme="minorHAnsi" w:hAnsiTheme="minorHAnsi" w:cstheme="minorHAnsi"/>
              </w:rPr>
            </w:pPr>
          </w:p>
        </w:tc>
        <w:tc>
          <w:tcPr>
            <w:tcW w:w="1433" w:type="dxa"/>
            <w:tcBorders>
              <w:top w:val="single" w:sz="4" w:space="0" w:color="auto"/>
              <w:left w:val="single" w:sz="6" w:space="0" w:color="000000"/>
              <w:bottom w:val="single" w:sz="4" w:space="0" w:color="auto"/>
              <w:right w:val="single" w:sz="6" w:space="0" w:color="000000"/>
            </w:tcBorders>
          </w:tcPr>
          <w:p w14:paraId="6B0DE967" w14:textId="77777777" w:rsidR="009726AF" w:rsidRPr="00E964E4" w:rsidRDefault="009726AF" w:rsidP="009726AF">
            <w:pPr>
              <w:widowControl w:val="0"/>
              <w:autoSpaceDE w:val="0"/>
              <w:autoSpaceDN w:val="0"/>
              <w:adjustRightInd w:val="0"/>
              <w:rPr>
                <w:rFonts w:asciiTheme="minorHAnsi" w:hAnsiTheme="minorHAnsi" w:cstheme="minorHAnsi"/>
              </w:rPr>
            </w:pPr>
          </w:p>
        </w:tc>
        <w:tc>
          <w:tcPr>
            <w:tcW w:w="1657" w:type="dxa"/>
            <w:tcBorders>
              <w:top w:val="single" w:sz="4" w:space="0" w:color="auto"/>
              <w:left w:val="single" w:sz="6" w:space="0" w:color="000000"/>
              <w:bottom w:val="single" w:sz="4" w:space="0" w:color="auto"/>
              <w:right w:val="single" w:sz="6" w:space="0" w:color="000000"/>
            </w:tcBorders>
          </w:tcPr>
          <w:p w14:paraId="0FBFFBBF" w14:textId="77777777" w:rsidR="009726AF" w:rsidRPr="00E964E4" w:rsidRDefault="009726AF" w:rsidP="009726AF">
            <w:pPr>
              <w:widowControl w:val="0"/>
              <w:autoSpaceDE w:val="0"/>
              <w:autoSpaceDN w:val="0"/>
              <w:adjustRightInd w:val="0"/>
              <w:rPr>
                <w:rFonts w:asciiTheme="minorHAnsi" w:hAnsiTheme="minorHAnsi" w:cstheme="minorHAnsi"/>
              </w:rPr>
            </w:pPr>
          </w:p>
        </w:tc>
      </w:tr>
      <w:tr w:rsidR="009726AF" w:rsidRPr="00E964E4" w14:paraId="579BBD56" w14:textId="77777777">
        <w:trPr>
          <w:trHeight w:val="690"/>
          <w:tblCellSpacing w:w="-8" w:type="dxa"/>
          <w:jc w:val="center"/>
        </w:trPr>
        <w:tc>
          <w:tcPr>
            <w:tcW w:w="2123" w:type="dxa"/>
            <w:tcBorders>
              <w:top w:val="single" w:sz="6" w:space="0" w:color="000000"/>
              <w:left w:val="single" w:sz="6" w:space="0" w:color="000000"/>
              <w:bottom w:val="single" w:sz="6" w:space="0" w:color="000000"/>
              <w:right w:val="single" w:sz="6" w:space="0" w:color="000000"/>
            </w:tcBorders>
            <w:vAlign w:val="center"/>
          </w:tcPr>
          <w:p w14:paraId="7D30ACE1" w14:textId="77777777" w:rsidR="009726AF" w:rsidRPr="00E964E4" w:rsidRDefault="009726AF" w:rsidP="00AE1556">
            <w:pPr>
              <w:widowControl w:val="0"/>
              <w:autoSpaceDE w:val="0"/>
              <w:autoSpaceDN w:val="0"/>
              <w:adjustRightInd w:val="0"/>
              <w:rPr>
                <w:rFonts w:asciiTheme="minorHAnsi" w:hAnsiTheme="minorHAnsi" w:cstheme="minorHAnsi"/>
                <w:lang w:val="x-none"/>
              </w:rPr>
            </w:pPr>
            <w:r w:rsidRPr="00E964E4">
              <w:rPr>
                <w:rFonts w:asciiTheme="minorHAnsi" w:hAnsiTheme="minorHAnsi" w:cstheme="minorHAnsi"/>
                <w:lang w:val="x-none"/>
              </w:rPr>
              <w:t>Pericol de incendiu</w:t>
            </w:r>
          </w:p>
        </w:tc>
        <w:tc>
          <w:tcPr>
            <w:tcW w:w="7245" w:type="dxa"/>
            <w:tcBorders>
              <w:top w:val="single" w:sz="6" w:space="0" w:color="000000"/>
              <w:left w:val="single" w:sz="6" w:space="0" w:color="000000"/>
              <w:bottom w:val="single" w:sz="6" w:space="0" w:color="000000"/>
              <w:right w:val="single" w:sz="6" w:space="0" w:color="000000"/>
            </w:tcBorders>
          </w:tcPr>
          <w:p w14:paraId="4F654147" w14:textId="77777777" w:rsidR="009726AF" w:rsidRPr="00E964E4" w:rsidRDefault="009726AF" w:rsidP="00AE1556">
            <w:pPr>
              <w:widowControl w:val="0"/>
              <w:autoSpaceDE w:val="0"/>
              <w:autoSpaceDN w:val="0"/>
              <w:adjustRightInd w:val="0"/>
              <w:ind w:left="75"/>
              <w:jc w:val="both"/>
              <w:rPr>
                <w:rFonts w:asciiTheme="minorHAnsi" w:hAnsiTheme="minorHAnsi" w:cstheme="minorHAnsi"/>
                <w:lang w:val="x-none"/>
              </w:rPr>
            </w:pPr>
            <w:r w:rsidRPr="00E964E4">
              <w:rPr>
                <w:rFonts w:asciiTheme="minorHAnsi" w:hAnsiTheme="minorHAnsi" w:cstheme="minorHAnsi"/>
                <w:lang w:val="x-none"/>
              </w:rPr>
              <w:t>Înainte de începerea lucrării se vor îndepărta materialele combustibile şi inflamabile din zona de lucru a sudorului</w:t>
            </w:r>
          </w:p>
        </w:tc>
        <w:tc>
          <w:tcPr>
            <w:tcW w:w="2143" w:type="dxa"/>
            <w:vMerge w:val="restart"/>
            <w:tcBorders>
              <w:top w:val="single" w:sz="4" w:space="0" w:color="auto"/>
              <w:left w:val="single" w:sz="6" w:space="0" w:color="000000"/>
              <w:bottom w:val="single" w:sz="6" w:space="0" w:color="000000"/>
              <w:right w:val="single" w:sz="6" w:space="0" w:color="000000"/>
            </w:tcBorders>
          </w:tcPr>
          <w:p w14:paraId="7A861F46" w14:textId="77777777" w:rsidR="009726AF" w:rsidRPr="00E964E4" w:rsidRDefault="009726AF" w:rsidP="009726AF">
            <w:pPr>
              <w:widowControl w:val="0"/>
              <w:autoSpaceDE w:val="0"/>
              <w:autoSpaceDN w:val="0"/>
              <w:adjustRightInd w:val="0"/>
              <w:rPr>
                <w:rFonts w:asciiTheme="minorHAnsi" w:hAnsiTheme="minorHAnsi" w:cstheme="minorHAnsi"/>
              </w:rPr>
            </w:pPr>
          </w:p>
        </w:tc>
        <w:tc>
          <w:tcPr>
            <w:tcW w:w="1433" w:type="dxa"/>
            <w:vMerge w:val="restart"/>
            <w:tcBorders>
              <w:top w:val="single" w:sz="4" w:space="0" w:color="auto"/>
              <w:left w:val="single" w:sz="6" w:space="0" w:color="000000"/>
              <w:bottom w:val="single" w:sz="6" w:space="0" w:color="000000"/>
              <w:right w:val="single" w:sz="6" w:space="0" w:color="000000"/>
            </w:tcBorders>
          </w:tcPr>
          <w:p w14:paraId="066AC282" w14:textId="77777777" w:rsidR="009726AF" w:rsidRPr="00E964E4" w:rsidRDefault="009726AF" w:rsidP="009726AF">
            <w:pPr>
              <w:widowControl w:val="0"/>
              <w:autoSpaceDE w:val="0"/>
              <w:autoSpaceDN w:val="0"/>
              <w:adjustRightInd w:val="0"/>
              <w:rPr>
                <w:rFonts w:asciiTheme="minorHAnsi" w:hAnsiTheme="minorHAnsi" w:cstheme="minorHAnsi"/>
              </w:rPr>
            </w:pPr>
          </w:p>
        </w:tc>
        <w:tc>
          <w:tcPr>
            <w:tcW w:w="1657" w:type="dxa"/>
            <w:vMerge w:val="restart"/>
            <w:tcBorders>
              <w:top w:val="single" w:sz="4" w:space="0" w:color="auto"/>
              <w:left w:val="single" w:sz="6" w:space="0" w:color="000000"/>
              <w:bottom w:val="single" w:sz="6" w:space="0" w:color="000000"/>
              <w:right w:val="single" w:sz="6" w:space="0" w:color="000000"/>
            </w:tcBorders>
          </w:tcPr>
          <w:p w14:paraId="48B4B54A" w14:textId="77777777" w:rsidR="009726AF" w:rsidRPr="00E964E4" w:rsidRDefault="009726AF" w:rsidP="009726AF">
            <w:pPr>
              <w:widowControl w:val="0"/>
              <w:autoSpaceDE w:val="0"/>
              <w:autoSpaceDN w:val="0"/>
              <w:adjustRightInd w:val="0"/>
              <w:rPr>
                <w:rFonts w:asciiTheme="minorHAnsi" w:hAnsiTheme="minorHAnsi" w:cstheme="minorHAnsi"/>
              </w:rPr>
            </w:pPr>
          </w:p>
        </w:tc>
      </w:tr>
      <w:tr w:rsidR="009726AF" w:rsidRPr="00E964E4" w14:paraId="058B8BAB" w14:textId="77777777">
        <w:trPr>
          <w:trHeight w:val="690"/>
          <w:tblCellSpacing w:w="-8" w:type="dxa"/>
          <w:jc w:val="center"/>
        </w:trPr>
        <w:tc>
          <w:tcPr>
            <w:tcW w:w="2123" w:type="dxa"/>
            <w:tcBorders>
              <w:top w:val="single" w:sz="6" w:space="0" w:color="000000"/>
              <w:left w:val="single" w:sz="6" w:space="0" w:color="000000"/>
              <w:bottom w:val="single" w:sz="6" w:space="0" w:color="000000"/>
              <w:right w:val="single" w:sz="6" w:space="0" w:color="000000"/>
            </w:tcBorders>
            <w:vAlign w:val="center"/>
          </w:tcPr>
          <w:p w14:paraId="0CBB63D6" w14:textId="77777777" w:rsidR="009726AF" w:rsidRPr="00E964E4" w:rsidRDefault="009726AF" w:rsidP="00AE1556">
            <w:pPr>
              <w:widowControl w:val="0"/>
              <w:autoSpaceDE w:val="0"/>
              <w:autoSpaceDN w:val="0"/>
              <w:adjustRightInd w:val="0"/>
              <w:rPr>
                <w:rFonts w:asciiTheme="minorHAnsi" w:hAnsiTheme="minorHAnsi" w:cstheme="minorHAnsi"/>
                <w:lang w:val="x-none"/>
              </w:rPr>
            </w:pPr>
            <w:r w:rsidRPr="00E964E4">
              <w:rPr>
                <w:rFonts w:asciiTheme="minorHAnsi" w:hAnsiTheme="minorHAnsi" w:cstheme="minorHAnsi"/>
                <w:lang w:val="x-none"/>
              </w:rPr>
              <w:t>Pericol de electrocutare</w:t>
            </w:r>
          </w:p>
        </w:tc>
        <w:tc>
          <w:tcPr>
            <w:tcW w:w="7245" w:type="dxa"/>
            <w:tcBorders>
              <w:top w:val="single" w:sz="6" w:space="0" w:color="000000"/>
              <w:left w:val="single" w:sz="6" w:space="0" w:color="000000"/>
              <w:bottom w:val="single" w:sz="6" w:space="0" w:color="000000"/>
              <w:right w:val="single" w:sz="6" w:space="0" w:color="000000"/>
            </w:tcBorders>
          </w:tcPr>
          <w:p w14:paraId="0BF1C92F" w14:textId="77777777" w:rsidR="009726AF" w:rsidRPr="00E964E4" w:rsidRDefault="009726AF" w:rsidP="00AE1556">
            <w:pPr>
              <w:widowControl w:val="0"/>
              <w:autoSpaceDE w:val="0"/>
              <w:autoSpaceDN w:val="0"/>
              <w:adjustRightInd w:val="0"/>
              <w:ind w:left="75"/>
              <w:jc w:val="both"/>
              <w:rPr>
                <w:rFonts w:asciiTheme="minorHAnsi" w:hAnsiTheme="minorHAnsi" w:cstheme="minorHAnsi"/>
                <w:lang w:val="x-none"/>
              </w:rPr>
            </w:pPr>
            <w:r w:rsidRPr="00E964E4">
              <w:rPr>
                <w:rFonts w:asciiTheme="minorHAnsi" w:hAnsiTheme="minorHAnsi" w:cstheme="minorHAnsi"/>
                <w:lang w:val="x-none"/>
              </w:rPr>
              <w:t xml:space="preserve">La sudura electrică se vor utiliza doar aparate de </w:t>
            </w:r>
            <w:proofErr w:type="spellStart"/>
            <w:r w:rsidRPr="00E964E4">
              <w:rPr>
                <w:rFonts w:asciiTheme="minorHAnsi" w:hAnsiTheme="minorHAnsi" w:cstheme="minorHAnsi"/>
                <w:lang w:val="x-none"/>
              </w:rPr>
              <w:t>sudură</w:t>
            </w:r>
            <w:proofErr w:type="spellEnd"/>
            <w:r w:rsidRPr="00E964E4">
              <w:rPr>
                <w:rFonts w:asciiTheme="minorHAnsi" w:hAnsiTheme="minorHAnsi" w:cstheme="minorHAnsi"/>
                <w:lang w:val="x-none"/>
              </w:rPr>
              <w:t xml:space="preserve"> care </w:t>
            </w:r>
            <w:proofErr w:type="spellStart"/>
            <w:r w:rsidRPr="00E964E4">
              <w:rPr>
                <w:rFonts w:asciiTheme="minorHAnsi" w:hAnsiTheme="minorHAnsi" w:cstheme="minorHAnsi"/>
                <w:lang w:val="x-none"/>
              </w:rPr>
              <w:t>corespund</w:t>
            </w:r>
            <w:proofErr w:type="spellEnd"/>
            <w:r w:rsidRPr="00E964E4">
              <w:rPr>
                <w:rFonts w:asciiTheme="minorHAnsi" w:hAnsiTheme="minorHAnsi" w:cstheme="minorHAnsi"/>
                <w:lang w:val="x-none"/>
              </w:rPr>
              <w:t xml:space="preserve"> din </w:t>
            </w:r>
            <w:proofErr w:type="spellStart"/>
            <w:r w:rsidRPr="00E964E4">
              <w:rPr>
                <w:rFonts w:asciiTheme="minorHAnsi" w:hAnsiTheme="minorHAnsi" w:cstheme="minorHAnsi"/>
                <w:lang w:val="x-none"/>
              </w:rPr>
              <w:t>punct</w:t>
            </w:r>
            <w:proofErr w:type="spellEnd"/>
            <w:r w:rsidRPr="00E964E4">
              <w:rPr>
                <w:rFonts w:asciiTheme="minorHAnsi" w:hAnsiTheme="minorHAnsi" w:cstheme="minorHAnsi"/>
                <w:lang w:val="x-none"/>
              </w:rPr>
              <w:t xml:space="preserve"> de </w:t>
            </w:r>
            <w:proofErr w:type="spellStart"/>
            <w:r w:rsidRPr="00E964E4">
              <w:rPr>
                <w:rFonts w:asciiTheme="minorHAnsi" w:hAnsiTheme="minorHAnsi" w:cstheme="minorHAnsi"/>
                <w:lang w:val="x-none"/>
              </w:rPr>
              <w:t>vedere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tehnic</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fără</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defecte</w:t>
            </w:r>
            <w:proofErr w:type="spellEnd"/>
            <w:r w:rsidRPr="00E964E4">
              <w:rPr>
                <w:rFonts w:asciiTheme="minorHAnsi" w:hAnsiTheme="minorHAnsi" w:cstheme="minorHAnsi"/>
                <w:lang w:val="x-none"/>
              </w:rPr>
              <w:t xml:space="preserve"> la </w:t>
            </w:r>
            <w:proofErr w:type="spellStart"/>
            <w:r w:rsidRPr="00E964E4">
              <w:rPr>
                <w:rFonts w:asciiTheme="minorHAnsi" w:hAnsiTheme="minorHAnsi" w:cstheme="minorHAnsi"/>
                <w:lang w:val="x-none"/>
              </w:rPr>
              <w:t>cablurile</w:t>
            </w:r>
            <w:proofErr w:type="spellEnd"/>
            <w:r w:rsidRPr="00E964E4">
              <w:rPr>
                <w:rFonts w:asciiTheme="minorHAnsi" w:hAnsiTheme="minorHAnsi" w:cstheme="minorHAnsi"/>
                <w:lang w:val="x-none"/>
              </w:rPr>
              <w:t xml:space="preserve"> de </w:t>
            </w:r>
            <w:proofErr w:type="spellStart"/>
            <w:r w:rsidRPr="00E964E4">
              <w:rPr>
                <w:rFonts w:asciiTheme="minorHAnsi" w:hAnsiTheme="minorHAnsi" w:cstheme="minorHAnsi"/>
                <w:lang w:val="x-none"/>
              </w:rPr>
              <w:t>alimentare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sau</w:t>
            </w:r>
            <w:proofErr w:type="spellEnd"/>
            <w:r w:rsidRPr="00E964E4">
              <w:rPr>
                <w:rFonts w:asciiTheme="minorHAnsi" w:hAnsiTheme="minorHAnsi" w:cstheme="minorHAnsi"/>
                <w:lang w:val="x-none"/>
              </w:rPr>
              <w:t xml:space="preserve"> la </w:t>
            </w:r>
            <w:proofErr w:type="spellStart"/>
            <w:r w:rsidRPr="00E964E4">
              <w:rPr>
                <w:rFonts w:asciiTheme="minorHAnsi" w:hAnsiTheme="minorHAnsi" w:cstheme="minorHAnsi"/>
                <w:lang w:val="x-none"/>
              </w:rPr>
              <w:t>portcleştele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electrodului</w:t>
            </w:r>
            <w:proofErr w:type="spellEnd"/>
            <w:r w:rsidRPr="00E964E4">
              <w:rPr>
                <w:rFonts w:asciiTheme="minorHAnsi" w:hAnsiTheme="minorHAnsi" w:cstheme="minorHAnsi"/>
                <w:lang w:val="x-none"/>
              </w:rPr>
              <w:t>.</w:t>
            </w:r>
          </w:p>
          <w:p w14:paraId="55BFCBA4" w14:textId="77777777" w:rsidR="009726AF" w:rsidRPr="00E964E4" w:rsidRDefault="009726AF" w:rsidP="00AE1556">
            <w:pPr>
              <w:widowControl w:val="0"/>
              <w:autoSpaceDE w:val="0"/>
              <w:autoSpaceDN w:val="0"/>
              <w:adjustRightInd w:val="0"/>
              <w:ind w:left="75"/>
              <w:jc w:val="both"/>
              <w:rPr>
                <w:rFonts w:asciiTheme="minorHAnsi" w:hAnsiTheme="minorHAnsi" w:cstheme="minorHAnsi"/>
                <w:lang w:val="x-none"/>
              </w:rPr>
            </w:pPr>
            <w:r w:rsidRPr="00E964E4">
              <w:rPr>
                <w:rFonts w:asciiTheme="minorHAnsi" w:hAnsiTheme="minorHAnsi" w:cstheme="minorHAnsi"/>
                <w:lang w:val="x-none"/>
              </w:rPr>
              <w:t>Se vor utiliza cizme electroizolante în medii apoase.</w:t>
            </w:r>
          </w:p>
        </w:tc>
        <w:tc>
          <w:tcPr>
            <w:tcW w:w="2143" w:type="dxa"/>
            <w:vMerge/>
            <w:tcBorders>
              <w:top w:val="single" w:sz="6" w:space="0" w:color="000000"/>
              <w:left w:val="single" w:sz="6" w:space="0" w:color="000000"/>
              <w:bottom w:val="single" w:sz="6" w:space="0" w:color="000000"/>
              <w:right w:val="single" w:sz="6" w:space="0" w:color="000000"/>
            </w:tcBorders>
          </w:tcPr>
          <w:p w14:paraId="39F43BEE" w14:textId="77777777" w:rsidR="009726AF" w:rsidRPr="00E964E4" w:rsidRDefault="009726AF" w:rsidP="009726AF">
            <w:pPr>
              <w:widowControl w:val="0"/>
              <w:autoSpaceDE w:val="0"/>
              <w:autoSpaceDN w:val="0"/>
              <w:adjustRightInd w:val="0"/>
              <w:rPr>
                <w:rFonts w:asciiTheme="minorHAnsi" w:hAnsiTheme="minorHAnsi" w:cstheme="minorHAnsi"/>
              </w:rPr>
            </w:pPr>
          </w:p>
        </w:tc>
        <w:tc>
          <w:tcPr>
            <w:tcW w:w="1433" w:type="dxa"/>
            <w:vMerge/>
            <w:tcBorders>
              <w:top w:val="single" w:sz="6" w:space="0" w:color="000000"/>
              <w:left w:val="single" w:sz="6" w:space="0" w:color="000000"/>
              <w:bottom w:val="single" w:sz="6" w:space="0" w:color="000000"/>
              <w:right w:val="single" w:sz="6" w:space="0" w:color="000000"/>
            </w:tcBorders>
          </w:tcPr>
          <w:p w14:paraId="69ABDBC5" w14:textId="77777777" w:rsidR="009726AF" w:rsidRPr="00E964E4" w:rsidRDefault="009726AF" w:rsidP="009726AF">
            <w:pPr>
              <w:widowControl w:val="0"/>
              <w:autoSpaceDE w:val="0"/>
              <w:autoSpaceDN w:val="0"/>
              <w:adjustRightInd w:val="0"/>
              <w:rPr>
                <w:rFonts w:asciiTheme="minorHAnsi" w:hAnsiTheme="minorHAnsi" w:cstheme="minorHAnsi"/>
              </w:rPr>
            </w:pPr>
          </w:p>
        </w:tc>
        <w:tc>
          <w:tcPr>
            <w:tcW w:w="1657" w:type="dxa"/>
            <w:vMerge/>
            <w:tcBorders>
              <w:top w:val="single" w:sz="6" w:space="0" w:color="000000"/>
              <w:left w:val="single" w:sz="6" w:space="0" w:color="000000"/>
              <w:bottom w:val="single" w:sz="6" w:space="0" w:color="000000"/>
              <w:right w:val="single" w:sz="6" w:space="0" w:color="000000"/>
            </w:tcBorders>
          </w:tcPr>
          <w:p w14:paraId="011B0B42" w14:textId="77777777" w:rsidR="009726AF" w:rsidRPr="00E964E4" w:rsidRDefault="009726AF" w:rsidP="009726AF">
            <w:pPr>
              <w:widowControl w:val="0"/>
              <w:autoSpaceDE w:val="0"/>
              <w:autoSpaceDN w:val="0"/>
              <w:adjustRightInd w:val="0"/>
              <w:rPr>
                <w:rFonts w:asciiTheme="minorHAnsi" w:hAnsiTheme="minorHAnsi" w:cstheme="minorHAnsi"/>
              </w:rPr>
            </w:pPr>
          </w:p>
        </w:tc>
      </w:tr>
      <w:tr w:rsidR="009726AF" w:rsidRPr="00E964E4" w14:paraId="5159D213" w14:textId="77777777">
        <w:trPr>
          <w:trHeight w:val="525"/>
          <w:tblCellSpacing w:w="-8" w:type="dxa"/>
          <w:jc w:val="center"/>
        </w:trPr>
        <w:tc>
          <w:tcPr>
            <w:tcW w:w="2123" w:type="dxa"/>
            <w:tcBorders>
              <w:top w:val="single" w:sz="6" w:space="0" w:color="000000"/>
              <w:left w:val="single" w:sz="6" w:space="0" w:color="000000"/>
              <w:bottom w:val="single" w:sz="6" w:space="0" w:color="000000"/>
              <w:right w:val="single" w:sz="6" w:space="0" w:color="000000"/>
            </w:tcBorders>
            <w:vAlign w:val="center"/>
          </w:tcPr>
          <w:p w14:paraId="5579C470" w14:textId="77777777" w:rsidR="009726AF" w:rsidRPr="00E964E4" w:rsidRDefault="009726AF" w:rsidP="00AE1556">
            <w:pPr>
              <w:widowControl w:val="0"/>
              <w:autoSpaceDE w:val="0"/>
              <w:autoSpaceDN w:val="0"/>
              <w:adjustRightInd w:val="0"/>
              <w:rPr>
                <w:rFonts w:asciiTheme="minorHAnsi" w:hAnsiTheme="minorHAnsi" w:cstheme="minorHAnsi"/>
                <w:lang w:val="x-none"/>
              </w:rPr>
            </w:pPr>
            <w:r w:rsidRPr="00E964E4">
              <w:rPr>
                <w:rFonts w:asciiTheme="minorHAnsi" w:hAnsiTheme="minorHAnsi" w:cstheme="minorHAnsi"/>
                <w:lang w:val="x-none"/>
              </w:rPr>
              <w:t>Plăgi arse</w:t>
            </w:r>
          </w:p>
        </w:tc>
        <w:tc>
          <w:tcPr>
            <w:tcW w:w="7245" w:type="dxa"/>
            <w:tcBorders>
              <w:top w:val="single" w:sz="6" w:space="0" w:color="000000"/>
              <w:left w:val="single" w:sz="6" w:space="0" w:color="000000"/>
              <w:bottom w:val="single" w:sz="6" w:space="0" w:color="000000"/>
              <w:right w:val="single" w:sz="6" w:space="0" w:color="000000"/>
            </w:tcBorders>
          </w:tcPr>
          <w:p w14:paraId="3B71CD32" w14:textId="77777777" w:rsidR="009726AF" w:rsidRPr="00E964E4" w:rsidRDefault="009726AF" w:rsidP="00AE1556">
            <w:pPr>
              <w:widowControl w:val="0"/>
              <w:autoSpaceDE w:val="0"/>
              <w:autoSpaceDN w:val="0"/>
              <w:adjustRightInd w:val="0"/>
              <w:ind w:left="75"/>
              <w:jc w:val="both"/>
              <w:rPr>
                <w:rFonts w:asciiTheme="minorHAnsi" w:hAnsiTheme="minorHAnsi" w:cstheme="minorHAnsi"/>
                <w:lang w:val="x-none"/>
              </w:rPr>
            </w:pPr>
            <w:r w:rsidRPr="00E964E4">
              <w:rPr>
                <w:rFonts w:asciiTheme="minorHAnsi" w:hAnsiTheme="minorHAnsi" w:cstheme="minorHAnsi"/>
                <w:lang w:val="x-none"/>
              </w:rPr>
              <w:t>Nu se va pune mâna pe zona în care s-a efectuat sudura decât după ce aceasta se va răci (pericol de arsuri grave).</w:t>
            </w:r>
          </w:p>
        </w:tc>
        <w:tc>
          <w:tcPr>
            <w:tcW w:w="2143" w:type="dxa"/>
            <w:vMerge/>
            <w:tcBorders>
              <w:top w:val="single" w:sz="6" w:space="0" w:color="000000"/>
              <w:left w:val="single" w:sz="6" w:space="0" w:color="000000"/>
              <w:bottom w:val="single" w:sz="6" w:space="0" w:color="000000"/>
              <w:right w:val="single" w:sz="6" w:space="0" w:color="000000"/>
            </w:tcBorders>
          </w:tcPr>
          <w:p w14:paraId="17D9BCDA" w14:textId="77777777" w:rsidR="009726AF" w:rsidRPr="00E964E4" w:rsidRDefault="009726AF" w:rsidP="009726AF">
            <w:pPr>
              <w:widowControl w:val="0"/>
              <w:autoSpaceDE w:val="0"/>
              <w:autoSpaceDN w:val="0"/>
              <w:adjustRightInd w:val="0"/>
              <w:rPr>
                <w:rFonts w:asciiTheme="minorHAnsi" w:hAnsiTheme="minorHAnsi" w:cstheme="minorHAnsi"/>
              </w:rPr>
            </w:pPr>
          </w:p>
        </w:tc>
        <w:tc>
          <w:tcPr>
            <w:tcW w:w="1433" w:type="dxa"/>
            <w:vMerge/>
            <w:tcBorders>
              <w:top w:val="single" w:sz="6" w:space="0" w:color="000000"/>
              <w:left w:val="single" w:sz="6" w:space="0" w:color="000000"/>
              <w:bottom w:val="single" w:sz="6" w:space="0" w:color="000000"/>
              <w:right w:val="single" w:sz="6" w:space="0" w:color="000000"/>
            </w:tcBorders>
          </w:tcPr>
          <w:p w14:paraId="172EA7D4" w14:textId="77777777" w:rsidR="009726AF" w:rsidRPr="00E964E4" w:rsidRDefault="009726AF" w:rsidP="009726AF">
            <w:pPr>
              <w:widowControl w:val="0"/>
              <w:autoSpaceDE w:val="0"/>
              <w:autoSpaceDN w:val="0"/>
              <w:adjustRightInd w:val="0"/>
              <w:rPr>
                <w:rFonts w:asciiTheme="minorHAnsi" w:hAnsiTheme="minorHAnsi" w:cstheme="minorHAnsi"/>
              </w:rPr>
            </w:pPr>
          </w:p>
        </w:tc>
        <w:tc>
          <w:tcPr>
            <w:tcW w:w="1657" w:type="dxa"/>
            <w:vMerge/>
            <w:tcBorders>
              <w:top w:val="single" w:sz="6" w:space="0" w:color="000000"/>
              <w:left w:val="single" w:sz="6" w:space="0" w:color="000000"/>
              <w:bottom w:val="single" w:sz="6" w:space="0" w:color="000000"/>
              <w:right w:val="single" w:sz="6" w:space="0" w:color="000000"/>
            </w:tcBorders>
          </w:tcPr>
          <w:p w14:paraId="73E91F11" w14:textId="77777777" w:rsidR="009726AF" w:rsidRPr="00E964E4" w:rsidRDefault="009726AF" w:rsidP="009726AF">
            <w:pPr>
              <w:widowControl w:val="0"/>
              <w:autoSpaceDE w:val="0"/>
              <w:autoSpaceDN w:val="0"/>
              <w:adjustRightInd w:val="0"/>
              <w:rPr>
                <w:rFonts w:asciiTheme="minorHAnsi" w:hAnsiTheme="minorHAnsi" w:cstheme="minorHAnsi"/>
              </w:rPr>
            </w:pPr>
          </w:p>
        </w:tc>
      </w:tr>
      <w:tr w:rsidR="009726AF" w:rsidRPr="00E964E4" w14:paraId="3D6BC155" w14:textId="77777777">
        <w:trPr>
          <w:trHeight w:val="210"/>
          <w:tblCellSpacing w:w="-8" w:type="dxa"/>
          <w:jc w:val="center"/>
        </w:trPr>
        <w:tc>
          <w:tcPr>
            <w:tcW w:w="2123" w:type="dxa"/>
            <w:tcBorders>
              <w:top w:val="single" w:sz="6" w:space="0" w:color="000000"/>
              <w:left w:val="single" w:sz="6" w:space="0" w:color="000000"/>
              <w:bottom w:val="single" w:sz="6" w:space="0" w:color="000000"/>
              <w:right w:val="single" w:sz="6" w:space="0" w:color="000000"/>
            </w:tcBorders>
            <w:vAlign w:val="center"/>
          </w:tcPr>
          <w:p w14:paraId="7DDD0953" w14:textId="77777777" w:rsidR="009726AF" w:rsidRPr="00E964E4" w:rsidRDefault="009726AF" w:rsidP="00AE1556">
            <w:pPr>
              <w:widowControl w:val="0"/>
              <w:autoSpaceDE w:val="0"/>
              <w:autoSpaceDN w:val="0"/>
              <w:adjustRightInd w:val="0"/>
              <w:rPr>
                <w:rFonts w:asciiTheme="minorHAnsi" w:hAnsiTheme="minorHAnsi" w:cstheme="minorHAnsi"/>
                <w:lang w:val="x-none"/>
              </w:rPr>
            </w:pPr>
            <w:r w:rsidRPr="00E964E4">
              <w:rPr>
                <w:rFonts w:asciiTheme="minorHAnsi" w:hAnsiTheme="minorHAnsi" w:cstheme="minorHAnsi"/>
                <w:lang w:val="x-none"/>
              </w:rPr>
              <w:t>Stropi de sudură</w:t>
            </w:r>
          </w:p>
        </w:tc>
        <w:tc>
          <w:tcPr>
            <w:tcW w:w="7245" w:type="dxa"/>
            <w:tcBorders>
              <w:top w:val="single" w:sz="6" w:space="0" w:color="000000"/>
              <w:left w:val="single" w:sz="6" w:space="0" w:color="000000"/>
              <w:bottom w:val="single" w:sz="6" w:space="0" w:color="000000"/>
              <w:right w:val="single" w:sz="6" w:space="0" w:color="000000"/>
            </w:tcBorders>
          </w:tcPr>
          <w:p w14:paraId="23BBC0F8" w14:textId="77777777" w:rsidR="009726AF" w:rsidRPr="00E964E4" w:rsidRDefault="009726AF" w:rsidP="00AE1556">
            <w:pPr>
              <w:widowControl w:val="0"/>
              <w:autoSpaceDE w:val="0"/>
              <w:autoSpaceDN w:val="0"/>
              <w:adjustRightInd w:val="0"/>
              <w:ind w:left="75"/>
              <w:jc w:val="both"/>
              <w:rPr>
                <w:rFonts w:asciiTheme="minorHAnsi" w:hAnsiTheme="minorHAnsi" w:cstheme="minorHAnsi"/>
                <w:lang w:val="x-none"/>
              </w:rPr>
            </w:pPr>
            <w:r w:rsidRPr="00E964E4">
              <w:rPr>
                <w:rFonts w:asciiTheme="minorHAnsi" w:hAnsiTheme="minorHAnsi" w:cstheme="minorHAnsi"/>
                <w:lang w:val="x-none"/>
              </w:rPr>
              <w:t xml:space="preserve">Folosirea EIP din </w:t>
            </w:r>
            <w:proofErr w:type="spellStart"/>
            <w:r w:rsidRPr="00E964E4">
              <w:rPr>
                <w:rFonts w:asciiTheme="minorHAnsi" w:hAnsiTheme="minorHAnsi" w:cstheme="minorHAnsi"/>
                <w:lang w:val="x-none"/>
              </w:rPr>
              <w:t>dotare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şorţ</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mănuşi</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jambiere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ochelari</w:t>
            </w:r>
            <w:proofErr w:type="spellEnd"/>
            <w:r w:rsidRPr="00E964E4">
              <w:rPr>
                <w:rFonts w:asciiTheme="minorHAnsi" w:hAnsiTheme="minorHAnsi" w:cstheme="minorHAnsi"/>
                <w:lang w:val="x-none"/>
              </w:rPr>
              <w:t>/</w:t>
            </w:r>
            <w:proofErr w:type="spellStart"/>
            <w:r w:rsidRPr="00E964E4">
              <w:rPr>
                <w:rFonts w:asciiTheme="minorHAnsi" w:hAnsiTheme="minorHAnsi" w:cstheme="minorHAnsi"/>
                <w:lang w:val="x-none"/>
              </w:rPr>
              <w:t>masca</w:t>
            </w:r>
            <w:proofErr w:type="spellEnd"/>
            <w:r w:rsidRPr="00E964E4">
              <w:rPr>
                <w:rFonts w:asciiTheme="minorHAnsi" w:hAnsiTheme="minorHAnsi" w:cstheme="minorHAnsi"/>
                <w:lang w:val="x-none"/>
              </w:rPr>
              <w:t>).</w:t>
            </w:r>
          </w:p>
        </w:tc>
        <w:tc>
          <w:tcPr>
            <w:tcW w:w="2143" w:type="dxa"/>
            <w:vMerge/>
            <w:tcBorders>
              <w:top w:val="single" w:sz="6" w:space="0" w:color="000000"/>
              <w:left w:val="single" w:sz="6" w:space="0" w:color="000000"/>
              <w:bottom w:val="single" w:sz="6" w:space="0" w:color="000000"/>
              <w:right w:val="single" w:sz="6" w:space="0" w:color="000000"/>
            </w:tcBorders>
          </w:tcPr>
          <w:p w14:paraId="74E6C1D5" w14:textId="77777777" w:rsidR="009726AF" w:rsidRPr="00E964E4" w:rsidRDefault="009726AF" w:rsidP="009726AF">
            <w:pPr>
              <w:widowControl w:val="0"/>
              <w:autoSpaceDE w:val="0"/>
              <w:autoSpaceDN w:val="0"/>
              <w:adjustRightInd w:val="0"/>
              <w:rPr>
                <w:rFonts w:asciiTheme="minorHAnsi" w:hAnsiTheme="minorHAnsi" w:cstheme="minorHAnsi"/>
              </w:rPr>
            </w:pPr>
          </w:p>
        </w:tc>
        <w:tc>
          <w:tcPr>
            <w:tcW w:w="1433" w:type="dxa"/>
            <w:vMerge/>
            <w:tcBorders>
              <w:top w:val="single" w:sz="6" w:space="0" w:color="000000"/>
              <w:left w:val="single" w:sz="6" w:space="0" w:color="000000"/>
              <w:bottom w:val="single" w:sz="6" w:space="0" w:color="000000"/>
              <w:right w:val="single" w:sz="6" w:space="0" w:color="000000"/>
            </w:tcBorders>
          </w:tcPr>
          <w:p w14:paraId="53A6FD1E" w14:textId="77777777" w:rsidR="009726AF" w:rsidRPr="00E964E4" w:rsidRDefault="009726AF" w:rsidP="009726AF">
            <w:pPr>
              <w:widowControl w:val="0"/>
              <w:autoSpaceDE w:val="0"/>
              <w:autoSpaceDN w:val="0"/>
              <w:adjustRightInd w:val="0"/>
              <w:rPr>
                <w:rFonts w:asciiTheme="minorHAnsi" w:hAnsiTheme="minorHAnsi" w:cstheme="minorHAnsi"/>
              </w:rPr>
            </w:pPr>
          </w:p>
        </w:tc>
        <w:tc>
          <w:tcPr>
            <w:tcW w:w="1657" w:type="dxa"/>
            <w:vMerge/>
            <w:tcBorders>
              <w:top w:val="single" w:sz="6" w:space="0" w:color="000000"/>
              <w:left w:val="single" w:sz="6" w:space="0" w:color="000000"/>
              <w:bottom w:val="single" w:sz="6" w:space="0" w:color="000000"/>
              <w:right w:val="single" w:sz="6" w:space="0" w:color="000000"/>
            </w:tcBorders>
          </w:tcPr>
          <w:p w14:paraId="484941BD" w14:textId="77777777" w:rsidR="009726AF" w:rsidRPr="00E964E4" w:rsidRDefault="009726AF" w:rsidP="009726AF">
            <w:pPr>
              <w:widowControl w:val="0"/>
              <w:autoSpaceDE w:val="0"/>
              <w:autoSpaceDN w:val="0"/>
              <w:adjustRightInd w:val="0"/>
              <w:rPr>
                <w:rFonts w:asciiTheme="minorHAnsi" w:hAnsiTheme="minorHAnsi" w:cstheme="minorHAnsi"/>
              </w:rPr>
            </w:pPr>
          </w:p>
        </w:tc>
      </w:tr>
      <w:tr w:rsidR="009726AF" w:rsidRPr="00E964E4" w14:paraId="06C1A4A8" w14:textId="77777777">
        <w:trPr>
          <w:trHeight w:val="195"/>
          <w:tblCellSpacing w:w="-8" w:type="dxa"/>
          <w:jc w:val="center"/>
        </w:trPr>
        <w:tc>
          <w:tcPr>
            <w:tcW w:w="2123" w:type="dxa"/>
            <w:tcBorders>
              <w:top w:val="single" w:sz="6" w:space="0" w:color="000000"/>
              <w:left w:val="single" w:sz="6" w:space="0" w:color="000000"/>
              <w:bottom w:val="single" w:sz="6" w:space="0" w:color="000000"/>
              <w:right w:val="single" w:sz="6" w:space="0" w:color="000000"/>
            </w:tcBorders>
            <w:vAlign w:val="center"/>
          </w:tcPr>
          <w:p w14:paraId="69E4B344" w14:textId="77777777" w:rsidR="009726AF" w:rsidRPr="00E964E4" w:rsidRDefault="009726AF" w:rsidP="00AE1556">
            <w:pPr>
              <w:widowControl w:val="0"/>
              <w:autoSpaceDE w:val="0"/>
              <w:autoSpaceDN w:val="0"/>
              <w:adjustRightInd w:val="0"/>
              <w:rPr>
                <w:rFonts w:asciiTheme="minorHAnsi" w:hAnsiTheme="minorHAnsi" w:cstheme="minorHAnsi"/>
                <w:lang w:val="x-none"/>
              </w:rPr>
            </w:pPr>
            <w:r w:rsidRPr="00E964E4">
              <w:rPr>
                <w:rFonts w:asciiTheme="minorHAnsi" w:hAnsiTheme="minorHAnsi" w:cstheme="minorHAnsi"/>
                <w:lang w:val="x-none"/>
              </w:rPr>
              <w:t>Expunerea la flama/scântei</w:t>
            </w:r>
          </w:p>
        </w:tc>
        <w:tc>
          <w:tcPr>
            <w:tcW w:w="7245" w:type="dxa"/>
            <w:tcBorders>
              <w:top w:val="single" w:sz="6" w:space="0" w:color="000000"/>
              <w:left w:val="single" w:sz="6" w:space="0" w:color="000000"/>
              <w:bottom w:val="single" w:sz="6" w:space="0" w:color="000000"/>
              <w:right w:val="single" w:sz="6" w:space="0" w:color="000000"/>
            </w:tcBorders>
          </w:tcPr>
          <w:p w14:paraId="05BE2C4C" w14:textId="77777777" w:rsidR="009726AF" w:rsidRPr="00E964E4" w:rsidRDefault="009726AF" w:rsidP="00AE1556">
            <w:pPr>
              <w:widowControl w:val="0"/>
              <w:autoSpaceDE w:val="0"/>
              <w:autoSpaceDN w:val="0"/>
              <w:adjustRightInd w:val="0"/>
              <w:ind w:left="75"/>
              <w:jc w:val="both"/>
              <w:rPr>
                <w:rFonts w:asciiTheme="minorHAnsi" w:hAnsiTheme="minorHAnsi" w:cstheme="minorHAnsi"/>
                <w:lang w:val="x-none"/>
              </w:rPr>
            </w:pPr>
            <w:r w:rsidRPr="00E964E4">
              <w:rPr>
                <w:rFonts w:asciiTheme="minorHAnsi" w:hAnsiTheme="minorHAnsi" w:cstheme="minorHAnsi"/>
                <w:lang w:val="x-none"/>
              </w:rPr>
              <w:t>Se vor purta ochelari sau ecrane de protecţie.</w:t>
            </w:r>
          </w:p>
        </w:tc>
        <w:tc>
          <w:tcPr>
            <w:tcW w:w="2143" w:type="dxa"/>
            <w:vMerge/>
            <w:tcBorders>
              <w:top w:val="single" w:sz="6" w:space="0" w:color="000000"/>
              <w:left w:val="single" w:sz="6" w:space="0" w:color="000000"/>
              <w:bottom w:val="single" w:sz="6" w:space="0" w:color="000000"/>
              <w:right w:val="single" w:sz="6" w:space="0" w:color="000000"/>
            </w:tcBorders>
          </w:tcPr>
          <w:p w14:paraId="6BB604FF" w14:textId="77777777" w:rsidR="009726AF" w:rsidRPr="00E964E4" w:rsidRDefault="009726AF" w:rsidP="009726AF">
            <w:pPr>
              <w:widowControl w:val="0"/>
              <w:autoSpaceDE w:val="0"/>
              <w:autoSpaceDN w:val="0"/>
              <w:adjustRightInd w:val="0"/>
              <w:rPr>
                <w:rFonts w:asciiTheme="minorHAnsi" w:hAnsiTheme="minorHAnsi" w:cstheme="minorHAnsi"/>
              </w:rPr>
            </w:pPr>
          </w:p>
        </w:tc>
        <w:tc>
          <w:tcPr>
            <w:tcW w:w="1433" w:type="dxa"/>
            <w:vMerge/>
            <w:tcBorders>
              <w:top w:val="single" w:sz="6" w:space="0" w:color="000000"/>
              <w:left w:val="single" w:sz="6" w:space="0" w:color="000000"/>
              <w:bottom w:val="single" w:sz="6" w:space="0" w:color="000000"/>
              <w:right w:val="single" w:sz="6" w:space="0" w:color="000000"/>
            </w:tcBorders>
          </w:tcPr>
          <w:p w14:paraId="40EA9CFA" w14:textId="77777777" w:rsidR="009726AF" w:rsidRPr="00E964E4" w:rsidRDefault="009726AF" w:rsidP="009726AF">
            <w:pPr>
              <w:widowControl w:val="0"/>
              <w:autoSpaceDE w:val="0"/>
              <w:autoSpaceDN w:val="0"/>
              <w:adjustRightInd w:val="0"/>
              <w:rPr>
                <w:rFonts w:asciiTheme="minorHAnsi" w:hAnsiTheme="minorHAnsi" w:cstheme="minorHAnsi"/>
              </w:rPr>
            </w:pPr>
          </w:p>
        </w:tc>
        <w:tc>
          <w:tcPr>
            <w:tcW w:w="1657" w:type="dxa"/>
            <w:vMerge/>
            <w:tcBorders>
              <w:top w:val="single" w:sz="6" w:space="0" w:color="000000"/>
              <w:left w:val="single" w:sz="6" w:space="0" w:color="000000"/>
              <w:bottom w:val="single" w:sz="6" w:space="0" w:color="000000"/>
              <w:right w:val="single" w:sz="6" w:space="0" w:color="000000"/>
            </w:tcBorders>
          </w:tcPr>
          <w:p w14:paraId="039503DB" w14:textId="77777777" w:rsidR="009726AF" w:rsidRPr="00E964E4" w:rsidRDefault="009726AF" w:rsidP="009726AF">
            <w:pPr>
              <w:widowControl w:val="0"/>
              <w:autoSpaceDE w:val="0"/>
              <w:autoSpaceDN w:val="0"/>
              <w:adjustRightInd w:val="0"/>
              <w:rPr>
                <w:rFonts w:asciiTheme="minorHAnsi" w:hAnsiTheme="minorHAnsi" w:cstheme="minorHAnsi"/>
              </w:rPr>
            </w:pPr>
          </w:p>
        </w:tc>
      </w:tr>
      <w:tr w:rsidR="009726AF" w:rsidRPr="00E964E4" w14:paraId="2A81E6E3" w14:textId="77777777">
        <w:trPr>
          <w:trHeight w:val="705"/>
          <w:tblCellSpacing w:w="-8" w:type="dxa"/>
          <w:jc w:val="center"/>
        </w:trPr>
        <w:tc>
          <w:tcPr>
            <w:tcW w:w="2123" w:type="dxa"/>
            <w:vMerge w:val="restart"/>
            <w:tcBorders>
              <w:top w:val="single" w:sz="6" w:space="0" w:color="000000"/>
              <w:left w:val="single" w:sz="6" w:space="0" w:color="000000"/>
              <w:bottom w:val="single" w:sz="6" w:space="0" w:color="000000"/>
              <w:right w:val="single" w:sz="6" w:space="0" w:color="000000"/>
            </w:tcBorders>
            <w:vAlign w:val="center"/>
          </w:tcPr>
          <w:p w14:paraId="4DD66812" w14:textId="77777777" w:rsidR="009726AF" w:rsidRPr="00E964E4" w:rsidRDefault="009726AF" w:rsidP="00AE1556">
            <w:pPr>
              <w:widowControl w:val="0"/>
              <w:autoSpaceDE w:val="0"/>
              <w:autoSpaceDN w:val="0"/>
              <w:adjustRightInd w:val="0"/>
              <w:rPr>
                <w:rFonts w:asciiTheme="minorHAnsi" w:hAnsiTheme="minorHAnsi" w:cstheme="minorHAnsi"/>
                <w:lang w:val="x-none"/>
              </w:rPr>
            </w:pPr>
            <w:proofErr w:type="spellStart"/>
            <w:r w:rsidRPr="00E964E4">
              <w:rPr>
                <w:rFonts w:asciiTheme="minorHAnsi" w:hAnsiTheme="minorHAnsi" w:cstheme="minorHAnsi"/>
                <w:lang w:val="x-none"/>
              </w:rPr>
              <w:t>Accidente</w:t>
            </w:r>
            <w:proofErr w:type="spellEnd"/>
            <w:r w:rsidRPr="00E964E4">
              <w:rPr>
                <w:rFonts w:asciiTheme="minorHAnsi" w:hAnsiTheme="minorHAnsi" w:cstheme="minorHAnsi"/>
                <w:lang w:val="x-none"/>
              </w:rPr>
              <w:t xml:space="preserve"> la </w:t>
            </w:r>
            <w:proofErr w:type="spellStart"/>
            <w:r w:rsidRPr="00E964E4">
              <w:rPr>
                <w:rFonts w:asciiTheme="minorHAnsi" w:hAnsiTheme="minorHAnsi" w:cstheme="minorHAnsi"/>
                <w:lang w:val="x-none"/>
              </w:rPr>
              <w:t>operaţiile</w:t>
            </w:r>
            <w:proofErr w:type="spellEnd"/>
            <w:r w:rsidRPr="00E964E4">
              <w:rPr>
                <w:rFonts w:asciiTheme="minorHAnsi" w:hAnsiTheme="minorHAnsi" w:cstheme="minorHAnsi"/>
                <w:lang w:val="x-none"/>
              </w:rPr>
              <w:t xml:space="preserve"> de </w:t>
            </w:r>
            <w:proofErr w:type="spellStart"/>
            <w:r w:rsidRPr="00E964E4">
              <w:rPr>
                <w:rFonts w:asciiTheme="minorHAnsi" w:hAnsiTheme="minorHAnsi" w:cstheme="minorHAnsi"/>
                <w:lang w:val="x-none"/>
              </w:rPr>
              <w:t>pregătirea</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materialelor</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în</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vederea</w:t>
            </w:r>
            <w:proofErr w:type="spellEnd"/>
            <w:r w:rsidRPr="00E964E4">
              <w:rPr>
                <w:rFonts w:asciiTheme="minorHAnsi" w:hAnsiTheme="minorHAnsi" w:cstheme="minorHAnsi"/>
                <w:lang w:val="x-none"/>
              </w:rPr>
              <w:t xml:space="preserve"> utilizării</w:t>
            </w:r>
          </w:p>
        </w:tc>
        <w:tc>
          <w:tcPr>
            <w:tcW w:w="7245" w:type="dxa"/>
            <w:tcBorders>
              <w:top w:val="single" w:sz="6" w:space="0" w:color="000000"/>
              <w:left w:val="single" w:sz="6" w:space="0" w:color="000000"/>
              <w:bottom w:val="single" w:sz="6" w:space="0" w:color="000000"/>
              <w:right w:val="single" w:sz="6" w:space="0" w:color="000000"/>
            </w:tcBorders>
          </w:tcPr>
          <w:p w14:paraId="3563465E" w14:textId="77777777" w:rsidR="009726AF" w:rsidRPr="00E964E4" w:rsidRDefault="009726AF" w:rsidP="00AE1556">
            <w:pPr>
              <w:widowControl w:val="0"/>
              <w:autoSpaceDE w:val="0"/>
              <w:autoSpaceDN w:val="0"/>
              <w:adjustRightInd w:val="0"/>
              <w:ind w:left="75"/>
              <w:jc w:val="both"/>
              <w:rPr>
                <w:rFonts w:asciiTheme="minorHAnsi" w:hAnsiTheme="minorHAnsi" w:cstheme="minorHAnsi"/>
                <w:lang w:val="x-none"/>
              </w:rPr>
            </w:pPr>
            <w:r w:rsidRPr="00E964E4">
              <w:rPr>
                <w:rFonts w:asciiTheme="minorHAnsi" w:hAnsiTheme="minorHAnsi" w:cstheme="minorHAnsi"/>
                <w:lang w:val="x-none"/>
              </w:rPr>
              <w:t xml:space="preserve">Se </w:t>
            </w:r>
            <w:proofErr w:type="spellStart"/>
            <w:r w:rsidRPr="00E964E4">
              <w:rPr>
                <w:rFonts w:asciiTheme="minorHAnsi" w:hAnsiTheme="minorHAnsi" w:cstheme="minorHAnsi"/>
                <w:lang w:val="x-none"/>
              </w:rPr>
              <w:t>va</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acorda</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atenţie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sporită</w:t>
            </w:r>
            <w:proofErr w:type="spellEnd"/>
            <w:r w:rsidRPr="00E964E4">
              <w:rPr>
                <w:rFonts w:asciiTheme="minorHAnsi" w:hAnsiTheme="minorHAnsi" w:cstheme="minorHAnsi"/>
                <w:lang w:val="x-none"/>
              </w:rPr>
              <w:t xml:space="preserve"> la </w:t>
            </w:r>
            <w:proofErr w:type="spellStart"/>
            <w:r w:rsidRPr="00E964E4">
              <w:rPr>
                <w:rFonts w:asciiTheme="minorHAnsi" w:hAnsiTheme="minorHAnsi" w:cstheme="minorHAnsi"/>
                <w:lang w:val="x-none"/>
              </w:rPr>
              <w:t>tăierea</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şi</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ajustarea</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materialelor</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să</w:t>
            </w:r>
            <w:proofErr w:type="spellEnd"/>
            <w:r w:rsidRPr="00E964E4">
              <w:rPr>
                <w:rFonts w:asciiTheme="minorHAnsi" w:hAnsiTheme="minorHAnsi" w:cstheme="minorHAnsi"/>
                <w:lang w:val="x-none"/>
              </w:rPr>
              <w:t xml:space="preserve"> nu se </w:t>
            </w:r>
            <w:proofErr w:type="spellStart"/>
            <w:r w:rsidRPr="00E964E4">
              <w:rPr>
                <w:rFonts w:asciiTheme="minorHAnsi" w:hAnsiTheme="minorHAnsi" w:cstheme="minorHAnsi"/>
                <w:lang w:val="x-none"/>
              </w:rPr>
              <w:t>provoace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tăieturi</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datorate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echipamentelor</w:t>
            </w:r>
            <w:proofErr w:type="spellEnd"/>
            <w:r w:rsidRPr="00E964E4">
              <w:rPr>
                <w:rFonts w:asciiTheme="minorHAnsi" w:hAnsiTheme="minorHAnsi" w:cstheme="minorHAnsi"/>
                <w:lang w:val="x-none"/>
              </w:rPr>
              <w:t xml:space="preserve"> cu lama </w:t>
            </w:r>
            <w:proofErr w:type="spellStart"/>
            <w:r w:rsidRPr="00E964E4">
              <w:rPr>
                <w:rFonts w:asciiTheme="minorHAnsi" w:hAnsiTheme="minorHAnsi" w:cstheme="minorHAnsi"/>
                <w:lang w:val="x-none"/>
              </w:rPr>
              <w:t>sau</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vârf</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ascuţit</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ghilotina</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raşcheta</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debavurator</w:t>
            </w:r>
            <w:proofErr w:type="spellEnd"/>
            <w:r w:rsidRPr="00E964E4">
              <w:rPr>
                <w:rFonts w:asciiTheme="minorHAnsi" w:hAnsiTheme="minorHAnsi" w:cstheme="minorHAnsi"/>
                <w:lang w:val="x-none"/>
              </w:rPr>
              <w:t xml:space="preserve"> etc.).</w:t>
            </w:r>
          </w:p>
        </w:tc>
        <w:tc>
          <w:tcPr>
            <w:tcW w:w="2143" w:type="dxa"/>
            <w:vMerge w:val="restart"/>
            <w:tcBorders>
              <w:top w:val="single" w:sz="6" w:space="0" w:color="000000"/>
              <w:left w:val="single" w:sz="6" w:space="0" w:color="000000"/>
              <w:bottom w:val="single" w:sz="6" w:space="0" w:color="000000"/>
              <w:right w:val="single" w:sz="6" w:space="0" w:color="000000"/>
            </w:tcBorders>
          </w:tcPr>
          <w:p w14:paraId="3C8F5718" w14:textId="77777777" w:rsidR="009726AF" w:rsidRPr="00E964E4" w:rsidRDefault="009726AF" w:rsidP="009726AF">
            <w:pPr>
              <w:widowControl w:val="0"/>
              <w:autoSpaceDE w:val="0"/>
              <w:autoSpaceDN w:val="0"/>
              <w:adjustRightInd w:val="0"/>
              <w:rPr>
                <w:rFonts w:asciiTheme="minorHAnsi" w:hAnsiTheme="minorHAnsi" w:cstheme="minorHAnsi"/>
                <w:lang w:val="x-none"/>
              </w:rPr>
            </w:pPr>
          </w:p>
        </w:tc>
        <w:tc>
          <w:tcPr>
            <w:tcW w:w="1433" w:type="dxa"/>
            <w:vMerge w:val="restart"/>
            <w:tcBorders>
              <w:top w:val="single" w:sz="6" w:space="0" w:color="000000"/>
              <w:left w:val="single" w:sz="6" w:space="0" w:color="000000"/>
              <w:bottom w:val="single" w:sz="6" w:space="0" w:color="000000"/>
              <w:right w:val="single" w:sz="6" w:space="0" w:color="000000"/>
            </w:tcBorders>
          </w:tcPr>
          <w:p w14:paraId="620D107A" w14:textId="77777777" w:rsidR="009726AF" w:rsidRPr="00E964E4" w:rsidRDefault="009726AF" w:rsidP="009726AF">
            <w:pPr>
              <w:widowControl w:val="0"/>
              <w:autoSpaceDE w:val="0"/>
              <w:autoSpaceDN w:val="0"/>
              <w:adjustRightInd w:val="0"/>
              <w:rPr>
                <w:rFonts w:asciiTheme="minorHAnsi" w:hAnsiTheme="minorHAnsi" w:cstheme="minorHAnsi"/>
                <w:lang w:val="x-none"/>
              </w:rPr>
            </w:pPr>
          </w:p>
        </w:tc>
        <w:tc>
          <w:tcPr>
            <w:tcW w:w="1657" w:type="dxa"/>
            <w:vMerge w:val="restart"/>
            <w:tcBorders>
              <w:top w:val="single" w:sz="6" w:space="0" w:color="000000"/>
              <w:left w:val="single" w:sz="6" w:space="0" w:color="000000"/>
              <w:bottom w:val="single" w:sz="6" w:space="0" w:color="000000"/>
              <w:right w:val="single" w:sz="6" w:space="0" w:color="000000"/>
            </w:tcBorders>
          </w:tcPr>
          <w:p w14:paraId="2A3E1394" w14:textId="77777777" w:rsidR="009726AF" w:rsidRPr="00E964E4" w:rsidRDefault="009726AF" w:rsidP="009726AF">
            <w:pPr>
              <w:widowControl w:val="0"/>
              <w:autoSpaceDE w:val="0"/>
              <w:autoSpaceDN w:val="0"/>
              <w:adjustRightInd w:val="0"/>
              <w:rPr>
                <w:rFonts w:asciiTheme="minorHAnsi" w:hAnsiTheme="minorHAnsi" w:cstheme="minorHAnsi"/>
                <w:lang w:val="x-none"/>
              </w:rPr>
            </w:pPr>
          </w:p>
        </w:tc>
      </w:tr>
      <w:tr w:rsidR="009726AF" w:rsidRPr="00E964E4" w14:paraId="598EF579" w14:textId="77777777">
        <w:trPr>
          <w:trHeight w:val="330"/>
          <w:tblCellSpacing w:w="-8" w:type="dxa"/>
          <w:jc w:val="center"/>
        </w:trPr>
        <w:tc>
          <w:tcPr>
            <w:tcW w:w="2123" w:type="dxa"/>
            <w:vMerge/>
            <w:tcBorders>
              <w:top w:val="single" w:sz="6" w:space="0" w:color="000000"/>
              <w:left w:val="single" w:sz="6" w:space="0" w:color="000000"/>
              <w:bottom w:val="single" w:sz="6" w:space="0" w:color="000000"/>
              <w:right w:val="single" w:sz="6" w:space="0" w:color="000000"/>
            </w:tcBorders>
            <w:vAlign w:val="center"/>
          </w:tcPr>
          <w:p w14:paraId="54836F4D" w14:textId="77777777" w:rsidR="009726AF" w:rsidRPr="00E964E4" w:rsidRDefault="009726AF" w:rsidP="00AE1556">
            <w:pPr>
              <w:widowControl w:val="0"/>
              <w:autoSpaceDE w:val="0"/>
              <w:autoSpaceDN w:val="0"/>
              <w:adjustRightInd w:val="0"/>
              <w:rPr>
                <w:rFonts w:asciiTheme="minorHAnsi" w:hAnsiTheme="minorHAnsi" w:cstheme="minorHAnsi"/>
              </w:rPr>
            </w:pPr>
          </w:p>
        </w:tc>
        <w:tc>
          <w:tcPr>
            <w:tcW w:w="7245" w:type="dxa"/>
            <w:tcBorders>
              <w:top w:val="single" w:sz="6" w:space="0" w:color="000000"/>
              <w:left w:val="single" w:sz="6" w:space="0" w:color="000000"/>
              <w:bottom w:val="single" w:sz="6" w:space="0" w:color="000000"/>
              <w:right w:val="single" w:sz="6" w:space="0" w:color="000000"/>
            </w:tcBorders>
          </w:tcPr>
          <w:p w14:paraId="5151B8D6" w14:textId="77777777" w:rsidR="009726AF" w:rsidRPr="00E964E4" w:rsidRDefault="009726AF" w:rsidP="00AE1556">
            <w:pPr>
              <w:widowControl w:val="0"/>
              <w:autoSpaceDE w:val="0"/>
              <w:autoSpaceDN w:val="0"/>
              <w:adjustRightInd w:val="0"/>
              <w:ind w:left="75"/>
              <w:jc w:val="both"/>
              <w:rPr>
                <w:rFonts w:asciiTheme="minorHAnsi" w:hAnsiTheme="minorHAnsi" w:cstheme="minorHAnsi"/>
                <w:lang w:val="x-none"/>
              </w:rPr>
            </w:pPr>
            <w:r w:rsidRPr="00E964E4">
              <w:rPr>
                <w:rFonts w:asciiTheme="minorHAnsi" w:hAnsiTheme="minorHAnsi" w:cstheme="minorHAnsi"/>
                <w:lang w:val="x-none"/>
              </w:rPr>
              <w:t>La utilizarea frezei se vor lua toate măsurile necesare preîntâmpinării unor accidente cauzate de tăiere.</w:t>
            </w:r>
          </w:p>
        </w:tc>
        <w:tc>
          <w:tcPr>
            <w:tcW w:w="2143" w:type="dxa"/>
            <w:vMerge/>
            <w:tcBorders>
              <w:top w:val="single" w:sz="6" w:space="0" w:color="000000"/>
              <w:left w:val="single" w:sz="6" w:space="0" w:color="000000"/>
              <w:bottom w:val="single" w:sz="6" w:space="0" w:color="000000"/>
              <w:right w:val="single" w:sz="6" w:space="0" w:color="000000"/>
            </w:tcBorders>
          </w:tcPr>
          <w:p w14:paraId="472CB7BE" w14:textId="77777777" w:rsidR="009726AF" w:rsidRPr="00E964E4" w:rsidRDefault="009726AF" w:rsidP="009726AF">
            <w:pPr>
              <w:widowControl w:val="0"/>
              <w:autoSpaceDE w:val="0"/>
              <w:autoSpaceDN w:val="0"/>
              <w:adjustRightInd w:val="0"/>
              <w:rPr>
                <w:rFonts w:asciiTheme="minorHAnsi" w:hAnsiTheme="minorHAnsi" w:cstheme="minorHAnsi"/>
              </w:rPr>
            </w:pPr>
          </w:p>
        </w:tc>
        <w:tc>
          <w:tcPr>
            <w:tcW w:w="1433" w:type="dxa"/>
            <w:vMerge/>
            <w:tcBorders>
              <w:top w:val="single" w:sz="6" w:space="0" w:color="000000"/>
              <w:left w:val="single" w:sz="6" w:space="0" w:color="000000"/>
              <w:bottom w:val="single" w:sz="6" w:space="0" w:color="000000"/>
              <w:right w:val="single" w:sz="6" w:space="0" w:color="000000"/>
            </w:tcBorders>
          </w:tcPr>
          <w:p w14:paraId="1991D13D" w14:textId="77777777" w:rsidR="009726AF" w:rsidRPr="00E964E4" w:rsidRDefault="009726AF" w:rsidP="009726AF">
            <w:pPr>
              <w:widowControl w:val="0"/>
              <w:autoSpaceDE w:val="0"/>
              <w:autoSpaceDN w:val="0"/>
              <w:adjustRightInd w:val="0"/>
              <w:rPr>
                <w:rFonts w:asciiTheme="minorHAnsi" w:hAnsiTheme="minorHAnsi" w:cstheme="minorHAnsi"/>
              </w:rPr>
            </w:pPr>
          </w:p>
        </w:tc>
        <w:tc>
          <w:tcPr>
            <w:tcW w:w="1657" w:type="dxa"/>
            <w:vMerge/>
            <w:tcBorders>
              <w:top w:val="single" w:sz="6" w:space="0" w:color="000000"/>
              <w:left w:val="single" w:sz="6" w:space="0" w:color="000000"/>
              <w:bottom w:val="single" w:sz="6" w:space="0" w:color="000000"/>
              <w:right w:val="single" w:sz="6" w:space="0" w:color="000000"/>
            </w:tcBorders>
          </w:tcPr>
          <w:p w14:paraId="0A14C324" w14:textId="77777777" w:rsidR="009726AF" w:rsidRPr="00E964E4" w:rsidRDefault="009726AF" w:rsidP="009726AF">
            <w:pPr>
              <w:widowControl w:val="0"/>
              <w:autoSpaceDE w:val="0"/>
              <w:autoSpaceDN w:val="0"/>
              <w:adjustRightInd w:val="0"/>
              <w:rPr>
                <w:rFonts w:asciiTheme="minorHAnsi" w:hAnsiTheme="minorHAnsi" w:cstheme="minorHAnsi"/>
              </w:rPr>
            </w:pPr>
          </w:p>
        </w:tc>
      </w:tr>
      <w:tr w:rsidR="009726AF" w:rsidRPr="00E964E4" w14:paraId="25991951" w14:textId="77777777">
        <w:trPr>
          <w:trHeight w:val="255"/>
          <w:tblCellSpacing w:w="-8" w:type="dxa"/>
          <w:jc w:val="center"/>
        </w:trPr>
        <w:tc>
          <w:tcPr>
            <w:tcW w:w="2123" w:type="dxa"/>
            <w:vMerge/>
            <w:tcBorders>
              <w:top w:val="single" w:sz="6" w:space="0" w:color="000000"/>
              <w:left w:val="single" w:sz="6" w:space="0" w:color="000000"/>
              <w:bottom w:val="single" w:sz="6" w:space="0" w:color="000000"/>
              <w:right w:val="single" w:sz="6" w:space="0" w:color="000000"/>
            </w:tcBorders>
            <w:vAlign w:val="center"/>
          </w:tcPr>
          <w:p w14:paraId="5C6C020A" w14:textId="77777777" w:rsidR="009726AF" w:rsidRPr="00E964E4" w:rsidRDefault="009726AF" w:rsidP="00AE1556">
            <w:pPr>
              <w:widowControl w:val="0"/>
              <w:autoSpaceDE w:val="0"/>
              <w:autoSpaceDN w:val="0"/>
              <w:adjustRightInd w:val="0"/>
              <w:rPr>
                <w:rFonts w:asciiTheme="minorHAnsi" w:hAnsiTheme="minorHAnsi" w:cstheme="minorHAnsi"/>
              </w:rPr>
            </w:pPr>
          </w:p>
        </w:tc>
        <w:tc>
          <w:tcPr>
            <w:tcW w:w="7245" w:type="dxa"/>
            <w:tcBorders>
              <w:top w:val="single" w:sz="6" w:space="0" w:color="000000"/>
              <w:left w:val="single" w:sz="6" w:space="0" w:color="000000"/>
              <w:bottom w:val="single" w:sz="6" w:space="0" w:color="000000"/>
              <w:right w:val="single" w:sz="6" w:space="0" w:color="000000"/>
            </w:tcBorders>
          </w:tcPr>
          <w:p w14:paraId="369726BB" w14:textId="77777777" w:rsidR="009726AF" w:rsidRPr="00E964E4" w:rsidRDefault="009726AF" w:rsidP="00AE1556">
            <w:pPr>
              <w:widowControl w:val="0"/>
              <w:autoSpaceDE w:val="0"/>
              <w:autoSpaceDN w:val="0"/>
              <w:adjustRightInd w:val="0"/>
              <w:ind w:left="75"/>
              <w:jc w:val="both"/>
              <w:rPr>
                <w:rFonts w:asciiTheme="minorHAnsi" w:hAnsiTheme="minorHAnsi" w:cstheme="minorHAnsi"/>
                <w:lang w:val="x-none"/>
              </w:rPr>
            </w:pPr>
            <w:r w:rsidRPr="00E964E4">
              <w:rPr>
                <w:rFonts w:asciiTheme="minorHAnsi" w:hAnsiTheme="minorHAnsi" w:cstheme="minorHAnsi"/>
                <w:lang w:val="x-none"/>
              </w:rPr>
              <w:t xml:space="preserve">Se </w:t>
            </w:r>
            <w:proofErr w:type="spellStart"/>
            <w:r w:rsidRPr="00E964E4">
              <w:rPr>
                <w:rFonts w:asciiTheme="minorHAnsi" w:hAnsiTheme="minorHAnsi" w:cstheme="minorHAnsi"/>
                <w:lang w:val="x-none"/>
              </w:rPr>
              <w:t>va</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purta</w:t>
            </w:r>
            <w:proofErr w:type="spellEnd"/>
            <w:r w:rsidRPr="00E964E4">
              <w:rPr>
                <w:rFonts w:asciiTheme="minorHAnsi" w:hAnsiTheme="minorHAnsi" w:cstheme="minorHAnsi"/>
                <w:lang w:val="x-none"/>
              </w:rPr>
              <w:t xml:space="preserve"> EIP </w:t>
            </w:r>
            <w:proofErr w:type="spellStart"/>
            <w:r w:rsidRPr="00E964E4">
              <w:rPr>
                <w:rFonts w:asciiTheme="minorHAnsi" w:hAnsiTheme="minorHAnsi" w:cstheme="minorHAnsi"/>
                <w:lang w:val="x-none"/>
              </w:rPr>
              <w:t>necesar</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ochelari</w:t>
            </w:r>
            <w:proofErr w:type="spellEnd"/>
            <w:r w:rsidRPr="00E964E4">
              <w:rPr>
                <w:rFonts w:asciiTheme="minorHAnsi" w:hAnsiTheme="minorHAnsi" w:cstheme="minorHAnsi"/>
                <w:lang w:val="x-none"/>
              </w:rPr>
              <w:t xml:space="preserve"> de </w:t>
            </w:r>
            <w:proofErr w:type="spellStart"/>
            <w:r w:rsidRPr="00E964E4">
              <w:rPr>
                <w:rFonts w:asciiTheme="minorHAnsi" w:hAnsiTheme="minorHAnsi" w:cstheme="minorHAnsi"/>
                <w:lang w:val="x-none"/>
              </w:rPr>
              <w:t>protecţie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salopete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mănuşi</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termorezistente</w:t>
            </w:r>
            <w:proofErr w:type="spellEnd"/>
            <w:r w:rsidRPr="00E964E4">
              <w:rPr>
                <w:rFonts w:asciiTheme="minorHAnsi" w:hAnsiTheme="minorHAnsi" w:cstheme="minorHAnsi"/>
                <w:lang w:val="x-none"/>
              </w:rPr>
              <w:t xml:space="preserve"> etc.).</w:t>
            </w:r>
          </w:p>
        </w:tc>
        <w:tc>
          <w:tcPr>
            <w:tcW w:w="2143" w:type="dxa"/>
            <w:vMerge/>
            <w:tcBorders>
              <w:top w:val="single" w:sz="6" w:space="0" w:color="000000"/>
              <w:left w:val="single" w:sz="6" w:space="0" w:color="000000"/>
              <w:bottom w:val="single" w:sz="6" w:space="0" w:color="000000"/>
              <w:right w:val="single" w:sz="6" w:space="0" w:color="000000"/>
            </w:tcBorders>
          </w:tcPr>
          <w:p w14:paraId="5FB59964" w14:textId="77777777" w:rsidR="009726AF" w:rsidRPr="00E964E4" w:rsidRDefault="009726AF" w:rsidP="009726AF">
            <w:pPr>
              <w:widowControl w:val="0"/>
              <w:autoSpaceDE w:val="0"/>
              <w:autoSpaceDN w:val="0"/>
              <w:adjustRightInd w:val="0"/>
              <w:rPr>
                <w:rFonts w:asciiTheme="minorHAnsi" w:hAnsiTheme="minorHAnsi" w:cstheme="minorHAnsi"/>
              </w:rPr>
            </w:pPr>
          </w:p>
        </w:tc>
        <w:tc>
          <w:tcPr>
            <w:tcW w:w="1433" w:type="dxa"/>
            <w:vMerge/>
            <w:tcBorders>
              <w:top w:val="single" w:sz="6" w:space="0" w:color="000000"/>
              <w:left w:val="single" w:sz="6" w:space="0" w:color="000000"/>
              <w:bottom w:val="single" w:sz="6" w:space="0" w:color="000000"/>
              <w:right w:val="single" w:sz="6" w:space="0" w:color="000000"/>
            </w:tcBorders>
          </w:tcPr>
          <w:p w14:paraId="54CA79C7" w14:textId="77777777" w:rsidR="009726AF" w:rsidRPr="00E964E4" w:rsidRDefault="009726AF" w:rsidP="009726AF">
            <w:pPr>
              <w:widowControl w:val="0"/>
              <w:autoSpaceDE w:val="0"/>
              <w:autoSpaceDN w:val="0"/>
              <w:adjustRightInd w:val="0"/>
              <w:rPr>
                <w:rFonts w:asciiTheme="minorHAnsi" w:hAnsiTheme="minorHAnsi" w:cstheme="minorHAnsi"/>
              </w:rPr>
            </w:pPr>
          </w:p>
        </w:tc>
        <w:tc>
          <w:tcPr>
            <w:tcW w:w="1657" w:type="dxa"/>
            <w:vMerge/>
            <w:tcBorders>
              <w:top w:val="single" w:sz="6" w:space="0" w:color="000000"/>
              <w:left w:val="single" w:sz="6" w:space="0" w:color="000000"/>
              <w:bottom w:val="single" w:sz="6" w:space="0" w:color="000000"/>
              <w:right w:val="single" w:sz="6" w:space="0" w:color="000000"/>
            </w:tcBorders>
          </w:tcPr>
          <w:p w14:paraId="76AEA912" w14:textId="77777777" w:rsidR="009726AF" w:rsidRPr="00E964E4" w:rsidRDefault="009726AF" w:rsidP="009726AF">
            <w:pPr>
              <w:widowControl w:val="0"/>
              <w:autoSpaceDE w:val="0"/>
              <w:autoSpaceDN w:val="0"/>
              <w:adjustRightInd w:val="0"/>
              <w:rPr>
                <w:rFonts w:asciiTheme="minorHAnsi" w:hAnsiTheme="minorHAnsi" w:cstheme="minorHAnsi"/>
              </w:rPr>
            </w:pPr>
          </w:p>
        </w:tc>
      </w:tr>
      <w:tr w:rsidR="009726AF" w:rsidRPr="00E964E4" w14:paraId="5A1826C2" w14:textId="77777777" w:rsidTr="004C2B9F">
        <w:trPr>
          <w:trHeight w:val="567"/>
          <w:tblCellSpacing w:w="-8" w:type="dxa"/>
          <w:jc w:val="center"/>
        </w:trPr>
        <w:tc>
          <w:tcPr>
            <w:tcW w:w="14537" w:type="dxa"/>
            <w:gridSpan w:val="5"/>
            <w:tcBorders>
              <w:top w:val="single" w:sz="6" w:space="0" w:color="000000"/>
              <w:left w:val="single" w:sz="6" w:space="0" w:color="000000"/>
              <w:bottom w:val="single" w:sz="6" w:space="0" w:color="000000"/>
              <w:right w:val="single" w:sz="6" w:space="0" w:color="000000"/>
            </w:tcBorders>
            <w:vAlign w:val="center"/>
          </w:tcPr>
          <w:p w14:paraId="7D6D02FA" w14:textId="77777777" w:rsidR="009726AF" w:rsidRPr="00E964E4" w:rsidRDefault="009726AF" w:rsidP="00AE1556">
            <w:pPr>
              <w:widowControl w:val="0"/>
              <w:autoSpaceDE w:val="0"/>
              <w:autoSpaceDN w:val="0"/>
              <w:adjustRightInd w:val="0"/>
              <w:jc w:val="both"/>
              <w:rPr>
                <w:rFonts w:asciiTheme="minorHAnsi" w:hAnsiTheme="minorHAnsi" w:cstheme="minorHAnsi"/>
                <w:b/>
                <w:bCs/>
                <w:lang w:val="x-none"/>
              </w:rPr>
            </w:pPr>
            <w:r w:rsidRPr="00E964E4">
              <w:rPr>
                <w:rFonts w:asciiTheme="minorHAnsi" w:hAnsiTheme="minorHAnsi" w:cstheme="minorHAnsi"/>
                <w:b/>
                <w:bCs/>
                <w:lang w:val="x-none"/>
              </w:rPr>
              <w:t>REFACEREA CAROSABILULUI (BETONARE, ASFALTARE, PIETRUIRE, PAVARE ETC.)</w:t>
            </w:r>
          </w:p>
        </w:tc>
      </w:tr>
      <w:tr w:rsidR="009726AF" w:rsidRPr="00E964E4" w14:paraId="196D02E4" w14:textId="77777777">
        <w:trPr>
          <w:trHeight w:val="900"/>
          <w:tblCellSpacing w:w="-8" w:type="dxa"/>
          <w:jc w:val="center"/>
        </w:trPr>
        <w:tc>
          <w:tcPr>
            <w:tcW w:w="2123" w:type="dxa"/>
            <w:vMerge w:val="restart"/>
            <w:tcBorders>
              <w:top w:val="single" w:sz="6" w:space="0" w:color="000000"/>
              <w:left w:val="single" w:sz="6" w:space="0" w:color="000000"/>
              <w:bottom w:val="single" w:sz="6" w:space="0" w:color="000000"/>
              <w:right w:val="single" w:sz="6" w:space="0" w:color="000000"/>
            </w:tcBorders>
            <w:vAlign w:val="center"/>
          </w:tcPr>
          <w:p w14:paraId="6B93B6B7" w14:textId="77777777" w:rsidR="009726AF" w:rsidRPr="00E964E4" w:rsidRDefault="009726AF" w:rsidP="00AE1556">
            <w:pPr>
              <w:widowControl w:val="0"/>
              <w:autoSpaceDE w:val="0"/>
              <w:autoSpaceDN w:val="0"/>
              <w:adjustRightInd w:val="0"/>
              <w:rPr>
                <w:rFonts w:asciiTheme="minorHAnsi" w:hAnsiTheme="minorHAnsi" w:cstheme="minorHAnsi"/>
                <w:lang w:val="x-none"/>
              </w:rPr>
            </w:pPr>
            <w:r w:rsidRPr="00E964E4">
              <w:rPr>
                <w:rFonts w:asciiTheme="minorHAnsi" w:hAnsiTheme="minorHAnsi" w:cstheme="minorHAnsi"/>
                <w:lang w:val="x-none"/>
              </w:rPr>
              <w:t>Accidentarea trecătorilor</w:t>
            </w:r>
          </w:p>
        </w:tc>
        <w:tc>
          <w:tcPr>
            <w:tcW w:w="7245" w:type="dxa"/>
            <w:tcBorders>
              <w:top w:val="single" w:sz="6" w:space="0" w:color="000000"/>
              <w:left w:val="single" w:sz="6" w:space="0" w:color="000000"/>
              <w:bottom w:val="single" w:sz="6" w:space="0" w:color="000000"/>
              <w:right w:val="single" w:sz="6" w:space="0" w:color="000000"/>
            </w:tcBorders>
          </w:tcPr>
          <w:p w14:paraId="1CD58D4F" w14:textId="77777777" w:rsidR="009726AF" w:rsidRPr="00E964E4" w:rsidRDefault="009726AF" w:rsidP="00AE1556">
            <w:pPr>
              <w:widowControl w:val="0"/>
              <w:autoSpaceDE w:val="0"/>
              <w:autoSpaceDN w:val="0"/>
              <w:adjustRightInd w:val="0"/>
              <w:ind w:left="75"/>
              <w:jc w:val="both"/>
              <w:rPr>
                <w:rFonts w:asciiTheme="minorHAnsi" w:hAnsiTheme="minorHAnsi" w:cstheme="minorHAnsi"/>
                <w:lang w:val="x-none"/>
              </w:rPr>
            </w:pPr>
            <w:proofErr w:type="spellStart"/>
            <w:r w:rsidRPr="00E964E4">
              <w:rPr>
                <w:rFonts w:asciiTheme="minorHAnsi" w:hAnsiTheme="minorHAnsi" w:cstheme="minorHAnsi"/>
                <w:lang w:val="x-none"/>
              </w:rPr>
              <w:t>Zonele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în</w:t>
            </w:r>
            <w:proofErr w:type="spellEnd"/>
            <w:r w:rsidRPr="00E964E4">
              <w:rPr>
                <w:rFonts w:asciiTheme="minorHAnsi" w:hAnsiTheme="minorHAnsi" w:cstheme="minorHAnsi"/>
                <w:lang w:val="x-none"/>
              </w:rPr>
              <w:t xml:space="preserve"> care se </w:t>
            </w:r>
            <w:proofErr w:type="spellStart"/>
            <w:r w:rsidRPr="00E964E4">
              <w:rPr>
                <w:rFonts w:asciiTheme="minorHAnsi" w:hAnsiTheme="minorHAnsi" w:cstheme="minorHAnsi"/>
                <w:lang w:val="x-none"/>
              </w:rPr>
              <w:t>realizează</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asfaltarea</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betonarea</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pavarea</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dalarea</w:t>
            </w:r>
            <w:proofErr w:type="spellEnd"/>
            <w:r w:rsidRPr="00E964E4">
              <w:rPr>
                <w:rFonts w:asciiTheme="minorHAnsi" w:hAnsiTheme="minorHAnsi" w:cstheme="minorHAnsi"/>
                <w:lang w:val="x-none"/>
              </w:rPr>
              <w:t xml:space="preserve"> se </w:t>
            </w:r>
            <w:proofErr w:type="spellStart"/>
            <w:r w:rsidRPr="00E964E4">
              <w:rPr>
                <w:rFonts w:asciiTheme="minorHAnsi" w:hAnsiTheme="minorHAnsi" w:cstheme="minorHAnsi"/>
                <w:lang w:val="x-none"/>
              </w:rPr>
              <w:t>vor</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semnaliza</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corespunzător</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atât</w:t>
            </w:r>
            <w:proofErr w:type="spellEnd"/>
            <w:r w:rsidRPr="00E964E4">
              <w:rPr>
                <w:rFonts w:asciiTheme="minorHAnsi" w:hAnsiTheme="minorHAnsi" w:cstheme="minorHAnsi"/>
                <w:lang w:val="x-none"/>
              </w:rPr>
              <w:t xml:space="preserve"> pe </w:t>
            </w:r>
            <w:proofErr w:type="spellStart"/>
            <w:r w:rsidRPr="00E964E4">
              <w:rPr>
                <w:rFonts w:asciiTheme="minorHAnsi" w:hAnsiTheme="minorHAnsi" w:cstheme="minorHAnsi"/>
                <w:lang w:val="x-none"/>
              </w:rPr>
              <w:t>timp</w:t>
            </w:r>
            <w:proofErr w:type="spellEnd"/>
            <w:r w:rsidRPr="00E964E4">
              <w:rPr>
                <w:rFonts w:asciiTheme="minorHAnsi" w:hAnsiTheme="minorHAnsi" w:cstheme="minorHAnsi"/>
                <w:lang w:val="x-none"/>
              </w:rPr>
              <w:t xml:space="preserve"> de zi, </w:t>
            </w:r>
            <w:proofErr w:type="spellStart"/>
            <w:r w:rsidRPr="00E964E4">
              <w:rPr>
                <w:rFonts w:asciiTheme="minorHAnsi" w:hAnsiTheme="minorHAnsi" w:cstheme="minorHAnsi"/>
                <w:lang w:val="x-none"/>
              </w:rPr>
              <w:t>cât</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şi</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noaptea</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până</w:t>
            </w:r>
            <w:proofErr w:type="spellEnd"/>
            <w:r w:rsidRPr="00E964E4">
              <w:rPr>
                <w:rFonts w:asciiTheme="minorHAnsi" w:hAnsiTheme="minorHAnsi" w:cstheme="minorHAnsi"/>
                <w:lang w:val="x-none"/>
              </w:rPr>
              <w:t xml:space="preserve"> la întărirea betonului, asfaltului. Pe toată această perioadă se vor asigura căi de acces secundare.</w:t>
            </w:r>
          </w:p>
        </w:tc>
        <w:tc>
          <w:tcPr>
            <w:tcW w:w="2143" w:type="dxa"/>
            <w:vMerge w:val="restart"/>
            <w:tcBorders>
              <w:top w:val="single" w:sz="6" w:space="0" w:color="000000"/>
              <w:left w:val="single" w:sz="6" w:space="0" w:color="000000"/>
              <w:bottom w:val="single" w:sz="6" w:space="0" w:color="000000"/>
              <w:right w:val="single" w:sz="6" w:space="0" w:color="000000"/>
            </w:tcBorders>
          </w:tcPr>
          <w:p w14:paraId="479AC8DF" w14:textId="77777777" w:rsidR="009726AF" w:rsidRPr="00E964E4" w:rsidRDefault="009726AF" w:rsidP="009726AF">
            <w:pPr>
              <w:widowControl w:val="0"/>
              <w:autoSpaceDE w:val="0"/>
              <w:autoSpaceDN w:val="0"/>
              <w:adjustRightInd w:val="0"/>
              <w:rPr>
                <w:rFonts w:asciiTheme="minorHAnsi" w:hAnsiTheme="minorHAnsi" w:cstheme="minorHAnsi"/>
                <w:b/>
                <w:bCs/>
                <w:lang w:val="x-none"/>
              </w:rPr>
            </w:pPr>
          </w:p>
        </w:tc>
        <w:tc>
          <w:tcPr>
            <w:tcW w:w="1433" w:type="dxa"/>
            <w:vMerge w:val="restart"/>
            <w:tcBorders>
              <w:top w:val="single" w:sz="6" w:space="0" w:color="000000"/>
              <w:left w:val="single" w:sz="6" w:space="0" w:color="000000"/>
              <w:bottom w:val="single" w:sz="6" w:space="0" w:color="000000"/>
              <w:right w:val="single" w:sz="6" w:space="0" w:color="000000"/>
            </w:tcBorders>
          </w:tcPr>
          <w:p w14:paraId="1818DD32" w14:textId="77777777" w:rsidR="009726AF" w:rsidRPr="00E964E4" w:rsidRDefault="009726AF" w:rsidP="009726AF">
            <w:pPr>
              <w:widowControl w:val="0"/>
              <w:autoSpaceDE w:val="0"/>
              <w:autoSpaceDN w:val="0"/>
              <w:adjustRightInd w:val="0"/>
              <w:rPr>
                <w:rFonts w:asciiTheme="minorHAnsi" w:hAnsiTheme="minorHAnsi" w:cstheme="minorHAnsi"/>
                <w:lang w:val="x-none"/>
              </w:rPr>
            </w:pPr>
          </w:p>
        </w:tc>
        <w:tc>
          <w:tcPr>
            <w:tcW w:w="1657" w:type="dxa"/>
            <w:vMerge w:val="restart"/>
            <w:tcBorders>
              <w:top w:val="single" w:sz="6" w:space="0" w:color="000000"/>
              <w:left w:val="single" w:sz="6" w:space="0" w:color="000000"/>
              <w:bottom w:val="single" w:sz="6" w:space="0" w:color="000000"/>
              <w:right w:val="single" w:sz="6" w:space="0" w:color="000000"/>
            </w:tcBorders>
          </w:tcPr>
          <w:p w14:paraId="0CEA73E6" w14:textId="77777777" w:rsidR="009726AF" w:rsidRPr="00E964E4" w:rsidRDefault="009726AF" w:rsidP="009726AF">
            <w:pPr>
              <w:widowControl w:val="0"/>
              <w:autoSpaceDE w:val="0"/>
              <w:autoSpaceDN w:val="0"/>
              <w:adjustRightInd w:val="0"/>
              <w:rPr>
                <w:rFonts w:asciiTheme="minorHAnsi" w:hAnsiTheme="minorHAnsi" w:cstheme="minorHAnsi"/>
                <w:lang w:val="x-none"/>
              </w:rPr>
            </w:pPr>
          </w:p>
        </w:tc>
      </w:tr>
      <w:tr w:rsidR="009726AF" w:rsidRPr="00E964E4" w14:paraId="77820DC7" w14:textId="77777777">
        <w:trPr>
          <w:trHeight w:val="240"/>
          <w:tblCellSpacing w:w="-8" w:type="dxa"/>
          <w:jc w:val="center"/>
        </w:trPr>
        <w:tc>
          <w:tcPr>
            <w:tcW w:w="2123" w:type="dxa"/>
            <w:vMerge/>
            <w:tcBorders>
              <w:top w:val="single" w:sz="6" w:space="0" w:color="000000"/>
              <w:left w:val="single" w:sz="6" w:space="0" w:color="000000"/>
              <w:bottom w:val="single" w:sz="6" w:space="0" w:color="000000"/>
              <w:right w:val="single" w:sz="6" w:space="0" w:color="000000"/>
            </w:tcBorders>
            <w:vAlign w:val="center"/>
          </w:tcPr>
          <w:p w14:paraId="0614B17C" w14:textId="77777777" w:rsidR="009726AF" w:rsidRPr="00E964E4" w:rsidRDefault="009726AF" w:rsidP="00AE1556">
            <w:pPr>
              <w:widowControl w:val="0"/>
              <w:autoSpaceDE w:val="0"/>
              <w:autoSpaceDN w:val="0"/>
              <w:adjustRightInd w:val="0"/>
              <w:rPr>
                <w:rFonts w:asciiTheme="minorHAnsi" w:hAnsiTheme="minorHAnsi" w:cstheme="minorHAnsi"/>
              </w:rPr>
            </w:pPr>
          </w:p>
        </w:tc>
        <w:tc>
          <w:tcPr>
            <w:tcW w:w="7245" w:type="dxa"/>
            <w:tcBorders>
              <w:top w:val="single" w:sz="6" w:space="0" w:color="000000"/>
              <w:left w:val="single" w:sz="6" w:space="0" w:color="000000"/>
              <w:bottom w:val="single" w:sz="6" w:space="0" w:color="000000"/>
              <w:right w:val="single" w:sz="6" w:space="0" w:color="000000"/>
            </w:tcBorders>
          </w:tcPr>
          <w:p w14:paraId="62E98E8D" w14:textId="77777777" w:rsidR="009726AF" w:rsidRPr="00E964E4" w:rsidRDefault="009726AF" w:rsidP="00AE1556">
            <w:pPr>
              <w:widowControl w:val="0"/>
              <w:autoSpaceDE w:val="0"/>
              <w:autoSpaceDN w:val="0"/>
              <w:adjustRightInd w:val="0"/>
              <w:ind w:left="75"/>
              <w:jc w:val="both"/>
              <w:rPr>
                <w:rFonts w:asciiTheme="minorHAnsi" w:hAnsiTheme="minorHAnsi" w:cstheme="minorHAnsi"/>
                <w:lang w:val="x-none"/>
              </w:rPr>
            </w:pPr>
            <w:proofErr w:type="spellStart"/>
            <w:r w:rsidRPr="00E964E4">
              <w:rPr>
                <w:rFonts w:asciiTheme="minorHAnsi" w:hAnsiTheme="minorHAnsi" w:cstheme="minorHAnsi"/>
                <w:lang w:val="x-none"/>
              </w:rPr>
              <w:t>Înaintea</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începerii</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lucrărilor</w:t>
            </w:r>
            <w:proofErr w:type="spellEnd"/>
            <w:r w:rsidRPr="00E964E4">
              <w:rPr>
                <w:rFonts w:asciiTheme="minorHAnsi" w:hAnsiTheme="minorHAnsi" w:cstheme="minorHAnsi"/>
                <w:lang w:val="x-none"/>
              </w:rPr>
              <w:t xml:space="preserve"> se </w:t>
            </w:r>
            <w:proofErr w:type="spellStart"/>
            <w:r w:rsidRPr="00E964E4">
              <w:rPr>
                <w:rFonts w:asciiTheme="minorHAnsi" w:hAnsiTheme="minorHAnsi" w:cstheme="minorHAnsi"/>
                <w:lang w:val="x-none"/>
              </w:rPr>
              <w:t>vor</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anunţa</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cetăţenii</w:t>
            </w:r>
            <w:proofErr w:type="spellEnd"/>
            <w:r w:rsidRPr="00E964E4">
              <w:rPr>
                <w:rFonts w:asciiTheme="minorHAnsi" w:hAnsiTheme="minorHAnsi" w:cstheme="minorHAnsi"/>
                <w:lang w:val="x-none"/>
              </w:rPr>
              <w:t xml:space="preserve"> din zona </w:t>
            </w:r>
            <w:proofErr w:type="spellStart"/>
            <w:r w:rsidRPr="00E964E4">
              <w:rPr>
                <w:rFonts w:asciiTheme="minorHAnsi" w:hAnsiTheme="minorHAnsi" w:cstheme="minorHAnsi"/>
                <w:lang w:val="x-none"/>
              </w:rPr>
              <w:t>riverană</w:t>
            </w:r>
            <w:proofErr w:type="spellEnd"/>
            <w:r w:rsidRPr="00E964E4">
              <w:rPr>
                <w:rFonts w:asciiTheme="minorHAnsi" w:hAnsiTheme="minorHAnsi" w:cstheme="minorHAnsi"/>
                <w:lang w:val="x-none"/>
              </w:rPr>
              <w:t xml:space="preserve"> cu </w:t>
            </w:r>
            <w:proofErr w:type="spellStart"/>
            <w:r w:rsidRPr="00E964E4">
              <w:rPr>
                <w:rFonts w:asciiTheme="minorHAnsi" w:hAnsiTheme="minorHAnsi" w:cstheme="minorHAnsi"/>
                <w:lang w:val="x-none"/>
              </w:rPr>
              <w:lastRenderedPageBreak/>
              <w:t>privire</w:t>
            </w:r>
            <w:proofErr w:type="spellEnd"/>
            <w:r w:rsidRPr="00E964E4">
              <w:rPr>
                <w:rFonts w:asciiTheme="minorHAnsi" w:hAnsiTheme="minorHAnsi" w:cstheme="minorHAnsi"/>
                <w:lang w:val="x-none"/>
              </w:rPr>
              <w:t xml:space="preserve"> la </w:t>
            </w:r>
            <w:proofErr w:type="spellStart"/>
            <w:r w:rsidRPr="00E964E4">
              <w:rPr>
                <w:rFonts w:asciiTheme="minorHAnsi" w:hAnsiTheme="minorHAnsi" w:cstheme="minorHAnsi"/>
                <w:lang w:val="x-none"/>
              </w:rPr>
              <w:t>operaţiile</w:t>
            </w:r>
            <w:proofErr w:type="spellEnd"/>
            <w:r w:rsidRPr="00E964E4">
              <w:rPr>
                <w:rFonts w:asciiTheme="minorHAnsi" w:hAnsiTheme="minorHAnsi" w:cstheme="minorHAnsi"/>
                <w:lang w:val="x-none"/>
              </w:rPr>
              <w:t xml:space="preserve"> care </w:t>
            </w:r>
            <w:proofErr w:type="spellStart"/>
            <w:r w:rsidRPr="00E964E4">
              <w:rPr>
                <w:rFonts w:asciiTheme="minorHAnsi" w:hAnsiTheme="minorHAnsi" w:cstheme="minorHAnsi"/>
                <w:lang w:val="x-none"/>
              </w:rPr>
              <w:t>vor</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avea</w:t>
            </w:r>
            <w:proofErr w:type="spellEnd"/>
            <w:r w:rsidRPr="00E964E4">
              <w:rPr>
                <w:rFonts w:asciiTheme="minorHAnsi" w:hAnsiTheme="minorHAnsi" w:cstheme="minorHAnsi"/>
                <w:lang w:val="x-none"/>
              </w:rPr>
              <w:t xml:space="preserve"> loc </w:t>
            </w:r>
            <w:proofErr w:type="spellStart"/>
            <w:r w:rsidRPr="00E964E4">
              <w:rPr>
                <w:rFonts w:asciiTheme="minorHAnsi" w:hAnsiTheme="minorHAnsi" w:cstheme="minorHAnsi"/>
                <w:lang w:val="x-none"/>
              </w:rPr>
              <w:t>prin</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anunţuri</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afişe</w:t>
            </w:r>
            <w:proofErr w:type="spellEnd"/>
            <w:r w:rsidRPr="00E964E4">
              <w:rPr>
                <w:rFonts w:asciiTheme="minorHAnsi" w:hAnsiTheme="minorHAnsi" w:cstheme="minorHAnsi"/>
                <w:lang w:val="x-none"/>
              </w:rPr>
              <w:t xml:space="preserve"> etc.</w:t>
            </w:r>
          </w:p>
        </w:tc>
        <w:tc>
          <w:tcPr>
            <w:tcW w:w="2143" w:type="dxa"/>
            <w:vMerge/>
            <w:tcBorders>
              <w:top w:val="single" w:sz="6" w:space="0" w:color="000000"/>
              <w:left w:val="single" w:sz="6" w:space="0" w:color="000000"/>
              <w:bottom w:val="single" w:sz="6" w:space="0" w:color="000000"/>
              <w:right w:val="single" w:sz="6" w:space="0" w:color="000000"/>
            </w:tcBorders>
          </w:tcPr>
          <w:p w14:paraId="350EB361" w14:textId="77777777" w:rsidR="009726AF" w:rsidRPr="00E964E4" w:rsidRDefault="009726AF" w:rsidP="009726AF">
            <w:pPr>
              <w:widowControl w:val="0"/>
              <w:autoSpaceDE w:val="0"/>
              <w:autoSpaceDN w:val="0"/>
              <w:adjustRightInd w:val="0"/>
              <w:rPr>
                <w:rFonts w:asciiTheme="minorHAnsi" w:hAnsiTheme="minorHAnsi" w:cstheme="minorHAnsi"/>
              </w:rPr>
            </w:pPr>
          </w:p>
        </w:tc>
        <w:tc>
          <w:tcPr>
            <w:tcW w:w="1433" w:type="dxa"/>
            <w:vMerge/>
            <w:tcBorders>
              <w:top w:val="single" w:sz="6" w:space="0" w:color="000000"/>
              <w:left w:val="single" w:sz="6" w:space="0" w:color="000000"/>
              <w:bottom w:val="single" w:sz="6" w:space="0" w:color="000000"/>
              <w:right w:val="single" w:sz="6" w:space="0" w:color="000000"/>
            </w:tcBorders>
          </w:tcPr>
          <w:p w14:paraId="10046942" w14:textId="77777777" w:rsidR="009726AF" w:rsidRPr="00E964E4" w:rsidRDefault="009726AF" w:rsidP="009726AF">
            <w:pPr>
              <w:widowControl w:val="0"/>
              <w:autoSpaceDE w:val="0"/>
              <w:autoSpaceDN w:val="0"/>
              <w:adjustRightInd w:val="0"/>
              <w:rPr>
                <w:rFonts w:asciiTheme="minorHAnsi" w:hAnsiTheme="minorHAnsi" w:cstheme="minorHAnsi"/>
              </w:rPr>
            </w:pPr>
          </w:p>
        </w:tc>
        <w:tc>
          <w:tcPr>
            <w:tcW w:w="1657" w:type="dxa"/>
            <w:vMerge/>
            <w:tcBorders>
              <w:top w:val="single" w:sz="6" w:space="0" w:color="000000"/>
              <w:left w:val="single" w:sz="6" w:space="0" w:color="000000"/>
              <w:bottom w:val="single" w:sz="6" w:space="0" w:color="000000"/>
              <w:right w:val="single" w:sz="6" w:space="0" w:color="000000"/>
            </w:tcBorders>
          </w:tcPr>
          <w:p w14:paraId="1446B45D" w14:textId="77777777" w:rsidR="009726AF" w:rsidRPr="00E964E4" w:rsidRDefault="009726AF" w:rsidP="009726AF">
            <w:pPr>
              <w:widowControl w:val="0"/>
              <w:autoSpaceDE w:val="0"/>
              <w:autoSpaceDN w:val="0"/>
              <w:adjustRightInd w:val="0"/>
              <w:rPr>
                <w:rFonts w:asciiTheme="minorHAnsi" w:hAnsiTheme="minorHAnsi" w:cstheme="minorHAnsi"/>
              </w:rPr>
            </w:pPr>
          </w:p>
        </w:tc>
      </w:tr>
      <w:tr w:rsidR="009726AF" w:rsidRPr="00E964E4" w14:paraId="5E33B40A" w14:textId="77777777" w:rsidTr="004C2B9F">
        <w:trPr>
          <w:trHeight w:val="510"/>
          <w:tblCellSpacing w:w="-8" w:type="dxa"/>
          <w:jc w:val="center"/>
        </w:trPr>
        <w:tc>
          <w:tcPr>
            <w:tcW w:w="14537" w:type="dxa"/>
            <w:gridSpan w:val="5"/>
            <w:tcBorders>
              <w:top w:val="single" w:sz="6" w:space="0" w:color="000000"/>
              <w:left w:val="single" w:sz="6" w:space="0" w:color="000000"/>
              <w:bottom w:val="single" w:sz="6" w:space="0" w:color="000000"/>
              <w:right w:val="single" w:sz="6" w:space="0" w:color="000000"/>
            </w:tcBorders>
            <w:vAlign w:val="center"/>
          </w:tcPr>
          <w:p w14:paraId="53577BC2" w14:textId="77777777" w:rsidR="009726AF" w:rsidRPr="00E964E4" w:rsidRDefault="009726AF" w:rsidP="00AE1556">
            <w:pPr>
              <w:widowControl w:val="0"/>
              <w:autoSpaceDE w:val="0"/>
              <w:autoSpaceDN w:val="0"/>
              <w:adjustRightInd w:val="0"/>
              <w:jc w:val="both"/>
              <w:rPr>
                <w:rFonts w:asciiTheme="minorHAnsi" w:hAnsiTheme="minorHAnsi" w:cstheme="minorHAnsi"/>
                <w:b/>
                <w:bCs/>
                <w:lang w:val="x-none"/>
              </w:rPr>
            </w:pPr>
            <w:r w:rsidRPr="00E964E4">
              <w:rPr>
                <w:rFonts w:asciiTheme="minorHAnsi" w:hAnsiTheme="minorHAnsi" w:cstheme="minorHAnsi"/>
                <w:b/>
                <w:bCs/>
                <w:lang w:val="x-none"/>
              </w:rPr>
              <w:t>MODIFICARE, REABILITARE, REALIZARE INSTALAŢII UTILITĂŢI (apă, canalizare, gaz, energie electrică, termoficare)</w:t>
            </w:r>
          </w:p>
        </w:tc>
      </w:tr>
      <w:tr w:rsidR="009726AF" w:rsidRPr="00E964E4" w14:paraId="4EA9BC0C" w14:textId="77777777">
        <w:trPr>
          <w:trHeight w:val="240"/>
          <w:tblCellSpacing w:w="-8" w:type="dxa"/>
          <w:jc w:val="center"/>
        </w:trPr>
        <w:tc>
          <w:tcPr>
            <w:tcW w:w="2123" w:type="dxa"/>
            <w:tcBorders>
              <w:top w:val="single" w:sz="6" w:space="0" w:color="000000"/>
              <w:left w:val="single" w:sz="6" w:space="0" w:color="000000"/>
              <w:bottom w:val="single" w:sz="6" w:space="0" w:color="000000"/>
              <w:right w:val="single" w:sz="6" w:space="0" w:color="000000"/>
            </w:tcBorders>
            <w:vAlign w:val="center"/>
          </w:tcPr>
          <w:p w14:paraId="008ED96D" w14:textId="77777777" w:rsidR="009726AF" w:rsidRPr="00E964E4" w:rsidRDefault="009726AF" w:rsidP="00AE1556">
            <w:pPr>
              <w:widowControl w:val="0"/>
              <w:autoSpaceDE w:val="0"/>
              <w:autoSpaceDN w:val="0"/>
              <w:adjustRightInd w:val="0"/>
              <w:rPr>
                <w:rFonts w:asciiTheme="minorHAnsi" w:hAnsiTheme="minorHAnsi" w:cstheme="minorHAnsi"/>
                <w:lang w:val="x-none"/>
              </w:rPr>
            </w:pPr>
            <w:proofErr w:type="spellStart"/>
            <w:r w:rsidRPr="00E964E4">
              <w:rPr>
                <w:rFonts w:asciiTheme="minorHAnsi" w:hAnsiTheme="minorHAnsi" w:cstheme="minorHAnsi"/>
                <w:lang w:val="x-none"/>
              </w:rPr>
              <w:t>Intervenţii</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şi</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execuţii</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neautorizate</w:t>
            </w:r>
            <w:proofErr w:type="spellEnd"/>
          </w:p>
        </w:tc>
        <w:tc>
          <w:tcPr>
            <w:tcW w:w="7245" w:type="dxa"/>
            <w:tcBorders>
              <w:top w:val="single" w:sz="6" w:space="0" w:color="000000"/>
              <w:left w:val="single" w:sz="6" w:space="0" w:color="000000"/>
              <w:bottom w:val="single" w:sz="6" w:space="0" w:color="000000"/>
              <w:right w:val="single" w:sz="6" w:space="0" w:color="000000"/>
            </w:tcBorders>
          </w:tcPr>
          <w:p w14:paraId="0337CC65" w14:textId="77777777" w:rsidR="009726AF" w:rsidRPr="00E964E4" w:rsidRDefault="009726AF" w:rsidP="00AE1556">
            <w:pPr>
              <w:widowControl w:val="0"/>
              <w:autoSpaceDE w:val="0"/>
              <w:autoSpaceDN w:val="0"/>
              <w:adjustRightInd w:val="0"/>
              <w:ind w:left="75"/>
              <w:jc w:val="both"/>
              <w:rPr>
                <w:rFonts w:asciiTheme="minorHAnsi" w:hAnsiTheme="minorHAnsi" w:cstheme="minorHAnsi"/>
                <w:lang w:val="x-none"/>
              </w:rPr>
            </w:pPr>
            <w:proofErr w:type="spellStart"/>
            <w:r w:rsidRPr="00E964E4">
              <w:rPr>
                <w:rFonts w:asciiTheme="minorHAnsi" w:hAnsiTheme="minorHAnsi" w:cstheme="minorHAnsi"/>
                <w:lang w:val="x-none"/>
              </w:rPr>
              <w:t>Toate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lucrările</w:t>
            </w:r>
            <w:proofErr w:type="spellEnd"/>
            <w:r w:rsidRPr="00E964E4">
              <w:rPr>
                <w:rFonts w:asciiTheme="minorHAnsi" w:hAnsiTheme="minorHAnsi" w:cstheme="minorHAnsi"/>
                <w:lang w:val="x-none"/>
              </w:rPr>
              <w:t xml:space="preserve"> de </w:t>
            </w:r>
            <w:proofErr w:type="spellStart"/>
            <w:r w:rsidRPr="00E964E4">
              <w:rPr>
                <w:rFonts w:asciiTheme="minorHAnsi" w:hAnsiTheme="minorHAnsi" w:cstheme="minorHAnsi"/>
                <w:lang w:val="x-none"/>
              </w:rPr>
              <w:t>intervenţie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şi</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întreţinere</w:t>
            </w:r>
            <w:proofErr w:type="spellEnd"/>
            <w:r w:rsidRPr="00E964E4">
              <w:rPr>
                <w:rFonts w:asciiTheme="minorHAnsi" w:hAnsiTheme="minorHAnsi" w:cstheme="minorHAnsi"/>
                <w:lang w:val="x-none"/>
              </w:rPr>
              <w:t xml:space="preserve"> la </w:t>
            </w:r>
            <w:proofErr w:type="spellStart"/>
            <w:r w:rsidRPr="00E964E4">
              <w:rPr>
                <w:rFonts w:asciiTheme="minorHAnsi" w:hAnsiTheme="minorHAnsi" w:cstheme="minorHAnsi"/>
                <w:lang w:val="x-none"/>
              </w:rPr>
              <w:t>instalaţii</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şi</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echipamente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electrice</w:t>
            </w:r>
            <w:proofErr w:type="spellEnd"/>
            <w:r w:rsidRPr="00E964E4">
              <w:rPr>
                <w:rFonts w:asciiTheme="minorHAnsi" w:hAnsiTheme="minorHAnsi" w:cstheme="minorHAnsi"/>
                <w:lang w:val="x-none"/>
              </w:rPr>
              <w:t xml:space="preserve"> se </w:t>
            </w:r>
            <w:proofErr w:type="spellStart"/>
            <w:r w:rsidRPr="00E964E4">
              <w:rPr>
                <w:rFonts w:asciiTheme="minorHAnsi" w:hAnsiTheme="minorHAnsi" w:cstheme="minorHAnsi"/>
                <w:lang w:val="x-none"/>
              </w:rPr>
              <w:t>vor</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realiza</w:t>
            </w:r>
            <w:proofErr w:type="spellEnd"/>
            <w:r w:rsidRPr="00E964E4">
              <w:rPr>
                <w:rFonts w:asciiTheme="minorHAnsi" w:hAnsiTheme="minorHAnsi" w:cstheme="minorHAnsi"/>
                <w:lang w:val="x-none"/>
              </w:rPr>
              <w:t xml:space="preserve"> de </w:t>
            </w:r>
            <w:proofErr w:type="spellStart"/>
            <w:r w:rsidRPr="00E964E4">
              <w:rPr>
                <w:rFonts w:asciiTheme="minorHAnsi" w:hAnsiTheme="minorHAnsi" w:cstheme="minorHAnsi"/>
                <w:lang w:val="x-none"/>
              </w:rPr>
              <w:t>către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firme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autorizate</w:t>
            </w:r>
            <w:proofErr w:type="spellEnd"/>
            <w:r w:rsidRPr="00E964E4">
              <w:rPr>
                <w:rFonts w:asciiTheme="minorHAnsi" w:hAnsiTheme="minorHAnsi" w:cstheme="minorHAnsi"/>
                <w:lang w:val="x-none"/>
              </w:rPr>
              <w:t xml:space="preserve">/personal </w:t>
            </w:r>
            <w:proofErr w:type="spellStart"/>
            <w:r w:rsidRPr="00E964E4">
              <w:rPr>
                <w:rFonts w:asciiTheme="minorHAnsi" w:hAnsiTheme="minorHAnsi" w:cstheme="minorHAnsi"/>
                <w:lang w:val="x-none"/>
              </w:rPr>
              <w:t>autorizat</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şi</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instruit</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corespunzător</w:t>
            </w:r>
            <w:proofErr w:type="spellEnd"/>
            <w:r w:rsidRPr="00E964E4">
              <w:rPr>
                <w:rFonts w:asciiTheme="minorHAnsi" w:hAnsiTheme="minorHAnsi" w:cstheme="minorHAnsi"/>
                <w:lang w:val="x-none"/>
              </w:rPr>
              <w:t xml:space="preserve"> conform </w:t>
            </w:r>
            <w:proofErr w:type="spellStart"/>
            <w:r w:rsidRPr="00E964E4">
              <w:rPr>
                <w:rFonts w:asciiTheme="minorHAnsi" w:hAnsiTheme="minorHAnsi" w:cstheme="minorHAnsi"/>
                <w:lang w:val="x-none"/>
              </w:rPr>
              <w:t>instrucţiunilor</w:t>
            </w:r>
            <w:proofErr w:type="spellEnd"/>
            <w:r w:rsidRPr="00E964E4">
              <w:rPr>
                <w:rFonts w:asciiTheme="minorHAnsi" w:hAnsiTheme="minorHAnsi" w:cstheme="minorHAnsi"/>
                <w:lang w:val="x-none"/>
              </w:rPr>
              <w:t xml:space="preserve"> de </w:t>
            </w:r>
            <w:proofErr w:type="spellStart"/>
            <w:r w:rsidRPr="00E964E4">
              <w:rPr>
                <w:rFonts w:asciiTheme="minorHAnsi" w:hAnsiTheme="minorHAnsi" w:cstheme="minorHAnsi"/>
                <w:lang w:val="x-none"/>
              </w:rPr>
              <w:t>lucru</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specifice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şi</w:t>
            </w:r>
            <w:proofErr w:type="spellEnd"/>
            <w:r w:rsidRPr="00E964E4">
              <w:rPr>
                <w:rFonts w:asciiTheme="minorHAnsi" w:hAnsiTheme="minorHAnsi" w:cstheme="minorHAnsi"/>
                <w:lang w:val="x-none"/>
              </w:rPr>
              <w:t xml:space="preserve"> a </w:t>
            </w:r>
            <w:proofErr w:type="spellStart"/>
            <w:r w:rsidRPr="00E964E4">
              <w:rPr>
                <w:rFonts w:asciiTheme="minorHAnsi" w:hAnsiTheme="minorHAnsi" w:cstheme="minorHAnsi"/>
                <w:lang w:val="x-none"/>
              </w:rPr>
              <w:t>instrucţiunilor</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proprii</w:t>
            </w:r>
            <w:proofErr w:type="spellEnd"/>
            <w:r w:rsidRPr="00E964E4">
              <w:rPr>
                <w:rFonts w:asciiTheme="minorHAnsi" w:hAnsiTheme="minorHAnsi" w:cstheme="minorHAnsi"/>
                <w:lang w:val="x-none"/>
              </w:rPr>
              <w:t xml:space="preserve"> de </w:t>
            </w:r>
            <w:proofErr w:type="spellStart"/>
            <w:r w:rsidRPr="00E964E4">
              <w:rPr>
                <w:rFonts w:asciiTheme="minorHAnsi" w:hAnsiTheme="minorHAnsi" w:cstheme="minorHAnsi"/>
                <w:lang w:val="x-none"/>
              </w:rPr>
              <w:t>securitate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şi</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sănătate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în</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munca</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pentru</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activitatea</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desfăşurată</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în</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baza</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autorizaţiei</w:t>
            </w:r>
            <w:proofErr w:type="spellEnd"/>
            <w:r w:rsidRPr="00E964E4">
              <w:rPr>
                <w:rFonts w:asciiTheme="minorHAnsi" w:hAnsiTheme="minorHAnsi" w:cstheme="minorHAnsi"/>
                <w:lang w:val="x-none"/>
              </w:rPr>
              <w:t xml:space="preserve"> de </w:t>
            </w:r>
            <w:proofErr w:type="spellStart"/>
            <w:r w:rsidRPr="00E964E4">
              <w:rPr>
                <w:rFonts w:asciiTheme="minorHAnsi" w:hAnsiTheme="minorHAnsi" w:cstheme="minorHAnsi"/>
                <w:lang w:val="x-none"/>
              </w:rPr>
              <w:t>lucru</w:t>
            </w:r>
            <w:proofErr w:type="spellEnd"/>
            <w:r w:rsidRPr="00E964E4">
              <w:rPr>
                <w:rFonts w:asciiTheme="minorHAnsi" w:hAnsiTheme="minorHAnsi" w:cstheme="minorHAnsi"/>
                <w:lang w:val="x-none"/>
              </w:rPr>
              <w:t>.</w:t>
            </w:r>
          </w:p>
        </w:tc>
        <w:tc>
          <w:tcPr>
            <w:tcW w:w="2143" w:type="dxa"/>
            <w:tcBorders>
              <w:top w:val="single" w:sz="6" w:space="0" w:color="000000"/>
              <w:left w:val="single" w:sz="6" w:space="0" w:color="000000"/>
              <w:bottom w:val="single" w:sz="6" w:space="0" w:color="000000"/>
              <w:right w:val="single" w:sz="6" w:space="0" w:color="000000"/>
            </w:tcBorders>
          </w:tcPr>
          <w:p w14:paraId="0EA8EF19" w14:textId="77777777" w:rsidR="009726AF" w:rsidRPr="00E964E4" w:rsidRDefault="009726AF" w:rsidP="009726AF">
            <w:pPr>
              <w:widowControl w:val="0"/>
              <w:autoSpaceDE w:val="0"/>
              <w:autoSpaceDN w:val="0"/>
              <w:adjustRightInd w:val="0"/>
              <w:rPr>
                <w:rFonts w:asciiTheme="minorHAnsi" w:hAnsiTheme="minorHAnsi" w:cstheme="minorHAnsi"/>
                <w:b/>
                <w:bCs/>
                <w:lang w:val="x-none"/>
              </w:rPr>
            </w:pPr>
          </w:p>
        </w:tc>
        <w:tc>
          <w:tcPr>
            <w:tcW w:w="1433" w:type="dxa"/>
            <w:tcBorders>
              <w:top w:val="single" w:sz="6" w:space="0" w:color="000000"/>
              <w:left w:val="single" w:sz="6" w:space="0" w:color="000000"/>
              <w:bottom w:val="single" w:sz="6" w:space="0" w:color="000000"/>
              <w:right w:val="single" w:sz="6" w:space="0" w:color="000000"/>
            </w:tcBorders>
          </w:tcPr>
          <w:p w14:paraId="01E95E19" w14:textId="77777777" w:rsidR="009726AF" w:rsidRPr="00E964E4" w:rsidRDefault="009726AF" w:rsidP="009726AF">
            <w:pPr>
              <w:widowControl w:val="0"/>
              <w:autoSpaceDE w:val="0"/>
              <w:autoSpaceDN w:val="0"/>
              <w:adjustRightInd w:val="0"/>
              <w:rPr>
                <w:rFonts w:asciiTheme="minorHAnsi" w:hAnsiTheme="minorHAnsi" w:cstheme="minorHAnsi"/>
                <w:lang w:val="x-none"/>
              </w:rPr>
            </w:pPr>
          </w:p>
        </w:tc>
        <w:tc>
          <w:tcPr>
            <w:tcW w:w="1657" w:type="dxa"/>
            <w:tcBorders>
              <w:top w:val="single" w:sz="6" w:space="0" w:color="000000"/>
              <w:left w:val="single" w:sz="6" w:space="0" w:color="000000"/>
              <w:bottom w:val="single" w:sz="6" w:space="0" w:color="000000"/>
              <w:right w:val="single" w:sz="6" w:space="0" w:color="000000"/>
            </w:tcBorders>
          </w:tcPr>
          <w:p w14:paraId="70CB9F43" w14:textId="77777777" w:rsidR="009726AF" w:rsidRPr="00E964E4" w:rsidRDefault="009726AF" w:rsidP="009726AF">
            <w:pPr>
              <w:widowControl w:val="0"/>
              <w:autoSpaceDE w:val="0"/>
              <w:autoSpaceDN w:val="0"/>
              <w:adjustRightInd w:val="0"/>
              <w:rPr>
                <w:rFonts w:asciiTheme="minorHAnsi" w:hAnsiTheme="minorHAnsi" w:cstheme="minorHAnsi"/>
                <w:lang w:val="x-none"/>
              </w:rPr>
            </w:pPr>
          </w:p>
        </w:tc>
      </w:tr>
      <w:tr w:rsidR="009726AF" w:rsidRPr="00E964E4" w14:paraId="48B4D148" w14:textId="77777777">
        <w:trPr>
          <w:trHeight w:val="240"/>
          <w:tblCellSpacing w:w="-8" w:type="dxa"/>
          <w:jc w:val="center"/>
        </w:trPr>
        <w:tc>
          <w:tcPr>
            <w:tcW w:w="2123" w:type="dxa"/>
            <w:tcBorders>
              <w:top w:val="single" w:sz="6" w:space="0" w:color="000000"/>
              <w:left w:val="single" w:sz="6" w:space="0" w:color="000000"/>
              <w:bottom w:val="single" w:sz="6" w:space="0" w:color="000000"/>
              <w:right w:val="single" w:sz="6" w:space="0" w:color="000000"/>
            </w:tcBorders>
            <w:vAlign w:val="center"/>
          </w:tcPr>
          <w:p w14:paraId="60A0047B" w14:textId="77777777" w:rsidR="009726AF" w:rsidRPr="00E964E4" w:rsidRDefault="009726AF" w:rsidP="00AE1556">
            <w:pPr>
              <w:widowControl w:val="0"/>
              <w:autoSpaceDE w:val="0"/>
              <w:autoSpaceDN w:val="0"/>
              <w:adjustRightInd w:val="0"/>
              <w:rPr>
                <w:rFonts w:asciiTheme="minorHAnsi" w:hAnsiTheme="minorHAnsi" w:cstheme="minorHAnsi"/>
                <w:lang w:val="x-none"/>
              </w:rPr>
            </w:pPr>
            <w:proofErr w:type="spellStart"/>
            <w:r w:rsidRPr="00E964E4">
              <w:rPr>
                <w:rFonts w:asciiTheme="minorHAnsi" w:hAnsiTheme="minorHAnsi" w:cstheme="minorHAnsi"/>
                <w:lang w:val="x-none"/>
              </w:rPr>
              <w:t>Lucrul</w:t>
            </w:r>
            <w:proofErr w:type="spellEnd"/>
            <w:r w:rsidRPr="00E964E4">
              <w:rPr>
                <w:rFonts w:asciiTheme="minorHAnsi" w:hAnsiTheme="minorHAnsi" w:cstheme="minorHAnsi"/>
                <w:lang w:val="x-none"/>
              </w:rPr>
              <w:t xml:space="preserve"> la </w:t>
            </w:r>
            <w:proofErr w:type="spellStart"/>
            <w:r w:rsidRPr="00E964E4">
              <w:rPr>
                <w:rFonts w:asciiTheme="minorHAnsi" w:hAnsiTheme="minorHAnsi" w:cstheme="minorHAnsi"/>
                <w:lang w:val="x-none"/>
              </w:rPr>
              <w:t>înălţime</w:t>
            </w:r>
            <w:proofErr w:type="spellEnd"/>
          </w:p>
        </w:tc>
        <w:tc>
          <w:tcPr>
            <w:tcW w:w="7245" w:type="dxa"/>
            <w:tcBorders>
              <w:top w:val="single" w:sz="6" w:space="0" w:color="000000"/>
              <w:left w:val="single" w:sz="6" w:space="0" w:color="000000"/>
              <w:bottom w:val="single" w:sz="6" w:space="0" w:color="000000"/>
              <w:right w:val="single" w:sz="6" w:space="0" w:color="000000"/>
            </w:tcBorders>
          </w:tcPr>
          <w:p w14:paraId="75D8C0A4" w14:textId="77777777" w:rsidR="009726AF" w:rsidRPr="00E964E4" w:rsidRDefault="009726AF" w:rsidP="00AE1556">
            <w:pPr>
              <w:widowControl w:val="0"/>
              <w:autoSpaceDE w:val="0"/>
              <w:autoSpaceDN w:val="0"/>
              <w:adjustRightInd w:val="0"/>
              <w:ind w:left="75"/>
              <w:jc w:val="both"/>
              <w:rPr>
                <w:rFonts w:asciiTheme="minorHAnsi" w:hAnsiTheme="minorHAnsi" w:cstheme="minorHAnsi"/>
                <w:lang w:val="x-none"/>
              </w:rPr>
            </w:pPr>
            <w:r w:rsidRPr="00E964E4">
              <w:rPr>
                <w:rFonts w:asciiTheme="minorHAnsi" w:hAnsiTheme="minorHAnsi" w:cstheme="minorHAnsi"/>
                <w:lang w:val="x-none"/>
              </w:rPr>
              <w:t xml:space="preserve">La </w:t>
            </w:r>
            <w:proofErr w:type="spellStart"/>
            <w:r w:rsidRPr="00E964E4">
              <w:rPr>
                <w:rFonts w:asciiTheme="minorHAnsi" w:hAnsiTheme="minorHAnsi" w:cstheme="minorHAnsi"/>
                <w:lang w:val="x-none"/>
              </w:rPr>
              <w:t>înălţimi</w:t>
            </w:r>
            <w:proofErr w:type="spellEnd"/>
            <w:r w:rsidRPr="00E964E4">
              <w:rPr>
                <w:rFonts w:asciiTheme="minorHAnsi" w:hAnsiTheme="minorHAnsi" w:cstheme="minorHAnsi"/>
                <w:lang w:val="x-none"/>
              </w:rPr>
              <w:t xml:space="preserve"> ≥ 2 m se vor utiliza scări, schele, balustrade de protecţie etc. Nu se </w:t>
            </w:r>
            <w:proofErr w:type="spellStart"/>
            <w:r w:rsidRPr="00E964E4">
              <w:rPr>
                <w:rFonts w:asciiTheme="minorHAnsi" w:hAnsiTheme="minorHAnsi" w:cstheme="minorHAnsi"/>
                <w:lang w:val="x-none"/>
              </w:rPr>
              <w:t>acceptă</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improvizaţii</w:t>
            </w:r>
            <w:proofErr w:type="spellEnd"/>
            <w:r w:rsidRPr="00E964E4">
              <w:rPr>
                <w:rFonts w:asciiTheme="minorHAnsi" w:hAnsiTheme="minorHAnsi" w:cstheme="minorHAnsi"/>
                <w:lang w:val="x-none"/>
              </w:rPr>
              <w:t xml:space="preserve"> care </w:t>
            </w:r>
            <w:proofErr w:type="spellStart"/>
            <w:r w:rsidRPr="00E964E4">
              <w:rPr>
                <w:rFonts w:asciiTheme="minorHAnsi" w:hAnsiTheme="minorHAnsi" w:cstheme="minorHAnsi"/>
                <w:lang w:val="x-none"/>
              </w:rPr>
              <w:t>măresc</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riscul</w:t>
            </w:r>
            <w:proofErr w:type="spellEnd"/>
            <w:r w:rsidRPr="00E964E4">
              <w:rPr>
                <w:rFonts w:asciiTheme="minorHAnsi" w:hAnsiTheme="minorHAnsi" w:cstheme="minorHAnsi"/>
                <w:lang w:val="x-none"/>
              </w:rPr>
              <w:t xml:space="preserve"> de </w:t>
            </w:r>
            <w:proofErr w:type="spellStart"/>
            <w:r w:rsidRPr="00E964E4">
              <w:rPr>
                <w:rFonts w:asciiTheme="minorHAnsi" w:hAnsiTheme="minorHAnsi" w:cstheme="minorHAnsi"/>
                <w:lang w:val="x-none"/>
              </w:rPr>
              <w:t>cădere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Atât</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pentru</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lucrul</w:t>
            </w:r>
            <w:proofErr w:type="spellEnd"/>
            <w:r w:rsidRPr="00E964E4">
              <w:rPr>
                <w:rFonts w:asciiTheme="minorHAnsi" w:hAnsiTheme="minorHAnsi" w:cstheme="minorHAnsi"/>
                <w:lang w:val="x-none"/>
              </w:rPr>
              <w:t xml:space="preserve"> la </w:t>
            </w:r>
            <w:proofErr w:type="spellStart"/>
            <w:r w:rsidRPr="00E964E4">
              <w:rPr>
                <w:rFonts w:asciiTheme="minorHAnsi" w:hAnsiTheme="minorHAnsi" w:cstheme="minorHAnsi"/>
                <w:lang w:val="x-none"/>
              </w:rPr>
              <w:t>înălţime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cât</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şi</w:t>
            </w:r>
            <w:proofErr w:type="spellEnd"/>
            <w:r w:rsidRPr="00E964E4">
              <w:rPr>
                <w:rFonts w:asciiTheme="minorHAnsi" w:hAnsiTheme="minorHAnsi" w:cstheme="minorHAnsi"/>
                <w:lang w:val="x-none"/>
              </w:rPr>
              <w:t xml:space="preserve"> la </w:t>
            </w:r>
            <w:proofErr w:type="spellStart"/>
            <w:r w:rsidRPr="00E964E4">
              <w:rPr>
                <w:rFonts w:asciiTheme="minorHAnsi" w:hAnsiTheme="minorHAnsi" w:cstheme="minorHAnsi"/>
                <w:lang w:val="x-none"/>
              </w:rPr>
              <w:t>mică</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înălţime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mai</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puţin</w:t>
            </w:r>
            <w:proofErr w:type="spellEnd"/>
            <w:r w:rsidRPr="00E964E4">
              <w:rPr>
                <w:rFonts w:asciiTheme="minorHAnsi" w:hAnsiTheme="minorHAnsi" w:cstheme="minorHAnsi"/>
                <w:lang w:val="x-none"/>
              </w:rPr>
              <w:t xml:space="preserve"> de 2m de la tălpile lucrătorului) se vor utiliza echipament şi mijloace individuale se protecţie adecvate (casca de protecţie, după caz: centura şi frânghie de siguranţă, balustrade şi paravane de protecţie, scări, schele)</w:t>
            </w:r>
          </w:p>
        </w:tc>
        <w:tc>
          <w:tcPr>
            <w:tcW w:w="2143" w:type="dxa"/>
            <w:tcBorders>
              <w:top w:val="single" w:sz="6" w:space="0" w:color="000000"/>
              <w:left w:val="single" w:sz="6" w:space="0" w:color="000000"/>
              <w:bottom w:val="single" w:sz="6" w:space="0" w:color="000000"/>
              <w:right w:val="single" w:sz="6" w:space="0" w:color="000000"/>
            </w:tcBorders>
          </w:tcPr>
          <w:p w14:paraId="17634B3E" w14:textId="77777777" w:rsidR="009726AF" w:rsidRPr="00E964E4" w:rsidRDefault="009726AF" w:rsidP="009726AF">
            <w:pPr>
              <w:widowControl w:val="0"/>
              <w:autoSpaceDE w:val="0"/>
              <w:autoSpaceDN w:val="0"/>
              <w:adjustRightInd w:val="0"/>
              <w:rPr>
                <w:rFonts w:asciiTheme="minorHAnsi" w:hAnsiTheme="minorHAnsi" w:cstheme="minorHAnsi"/>
                <w:b/>
                <w:bCs/>
                <w:lang w:val="x-none"/>
              </w:rPr>
            </w:pPr>
          </w:p>
        </w:tc>
        <w:tc>
          <w:tcPr>
            <w:tcW w:w="1433" w:type="dxa"/>
            <w:tcBorders>
              <w:top w:val="single" w:sz="6" w:space="0" w:color="000000"/>
              <w:left w:val="single" w:sz="6" w:space="0" w:color="000000"/>
              <w:bottom w:val="single" w:sz="6" w:space="0" w:color="000000"/>
              <w:right w:val="single" w:sz="6" w:space="0" w:color="000000"/>
            </w:tcBorders>
          </w:tcPr>
          <w:p w14:paraId="574A4025" w14:textId="77777777" w:rsidR="009726AF" w:rsidRPr="00E964E4" w:rsidRDefault="009726AF" w:rsidP="009726AF">
            <w:pPr>
              <w:widowControl w:val="0"/>
              <w:autoSpaceDE w:val="0"/>
              <w:autoSpaceDN w:val="0"/>
              <w:adjustRightInd w:val="0"/>
              <w:rPr>
                <w:rFonts w:asciiTheme="minorHAnsi" w:hAnsiTheme="minorHAnsi" w:cstheme="minorHAnsi"/>
                <w:lang w:val="x-none"/>
              </w:rPr>
            </w:pPr>
          </w:p>
        </w:tc>
        <w:tc>
          <w:tcPr>
            <w:tcW w:w="1657" w:type="dxa"/>
            <w:tcBorders>
              <w:top w:val="single" w:sz="6" w:space="0" w:color="000000"/>
              <w:left w:val="single" w:sz="6" w:space="0" w:color="000000"/>
              <w:bottom w:val="single" w:sz="6" w:space="0" w:color="000000"/>
              <w:right w:val="single" w:sz="6" w:space="0" w:color="000000"/>
            </w:tcBorders>
          </w:tcPr>
          <w:p w14:paraId="568BB53D" w14:textId="77777777" w:rsidR="009726AF" w:rsidRPr="00E964E4" w:rsidRDefault="009726AF" w:rsidP="009726AF">
            <w:pPr>
              <w:widowControl w:val="0"/>
              <w:autoSpaceDE w:val="0"/>
              <w:autoSpaceDN w:val="0"/>
              <w:adjustRightInd w:val="0"/>
              <w:rPr>
                <w:rFonts w:asciiTheme="minorHAnsi" w:hAnsiTheme="minorHAnsi" w:cstheme="minorHAnsi"/>
                <w:lang w:val="x-none"/>
              </w:rPr>
            </w:pPr>
          </w:p>
        </w:tc>
      </w:tr>
      <w:tr w:rsidR="007F3A65" w:rsidRPr="00E964E4" w14:paraId="2B70D4EF" w14:textId="77777777">
        <w:trPr>
          <w:trHeight w:val="555"/>
          <w:tblCellSpacing w:w="-8" w:type="dxa"/>
          <w:jc w:val="center"/>
        </w:trPr>
        <w:tc>
          <w:tcPr>
            <w:tcW w:w="2123" w:type="dxa"/>
            <w:vMerge w:val="restart"/>
            <w:tcBorders>
              <w:top w:val="single" w:sz="6" w:space="0" w:color="000000"/>
              <w:left w:val="single" w:sz="6" w:space="0" w:color="000000"/>
              <w:bottom w:val="single" w:sz="6" w:space="0" w:color="000000"/>
              <w:right w:val="single" w:sz="6" w:space="0" w:color="000000"/>
            </w:tcBorders>
            <w:vAlign w:val="center"/>
          </w:tcPr>
          <w:p w14:paraId="5BCD951D" w14:textId="77777777" w:rsidR="007F3A65" w:rsidRPr="00E964E4" w:rsidRDefault="007F3A65" w:rsidP="00AE1556">
            <w:pPr>
              <w:widowControl w:val="0"/>
              <w:autoSpaceDE w:val="0"/>
              <w:autoSpaceDN w:val="0"/>
              <w:adjustRightInd w:val="0"/>
              <w:rPr>
                <w:rFonts w:asciiTheme="minorHAnsi" w:hAnsiTheme="minorHAnsi" w:cstheme="minorHAnsi"/>
                <w:lang w:val="x-none"/>
              </w:rPr>
            </w:pPr>
            <w:proofErr w:type="spellStart"/>
            <w:r w:rsidRPr="00E964E4">
              <w:rPr>
                <w:rFonts w:asciiTheme="minorHAnsi" w:hAnsiTheme="minorHAnsi" w:cstheme="minorHAnsi"/>
                <w:lang w:val="x-none"/>
              </w:rPr>
              <w:t>Accesul</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în</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cămine</w:t>
            </w:r>
            <w:proofErr w:type="spellEnd"/>
            <w:r w:rsidRPr="00E964E4">
              <w:rPr>
                <w:rFonts w:asciiTheme="minorHAnsi" w:hAnsiTheme="minorHAnsi" w:cstheme="minorHAnsi"/>
                <w:lang w:val="x-none"/>
              </w:rPr>
              <w:t xml:space="preserve"> de </w:t>
            </w:r>
            <w:proofErr w:type="spellStart"/>
            <w:r w:rsidRPr="00E964E4">
              <w:rPr>
                <w:rFonts w:asciiTheme="minorHAnsi" w:hAnsiTheme="minorHAnsi" w:cstheme="minorHAnsi"/>
                <w:lang w:val="x-none"/>
              </w:rPr>
              <w:t>utilităţi</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apă</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gaz</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termoficare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canalizare</w:t>
            </w:r>
            <w:proofErr w:type="spellEnd"/>
            <w:r w:rsidRPr="00E964E4">
              <w:rPr>
                <w:rFonts w:asciiTheme="minorHAnsi" w:hAnsiTheme="minorHAnsi" w:cstheme="minorHAnsi"/>
                <w:lang w:val="x-none"/>
              </w:rPr>
              <w:t>)</w:t>
            </w:r>
          </w:p>
        </w:tc>
        <w:tc>
          <w:tcPr>
            <w:tcW w:w="7245" w:type="dxa"/>
            <w:tcBorders>
              <w:top w:val="single" w:sz="6" w:space="0" w:color="000000"/>
              <w:left w:val="single" w:sz="6" w:space="0" w:color="000000"/>
              <w:bottom w:val="single" w:sz="6" w:space="0" w:color="000000"/>
              <w:right w:val="single" w:sz="6" w:space="0" w:color="000000"/>
            </w:tcBorders>
          </w:tcPr>
          <w:p w14:paraId="78DE7131" w14:textId="77777777" w:rsidR="007F3A65" w:rsidRPr="00E964E4" w:rsidRDefault="007F3A65" w:rsidP="00AE1556">
            <w:pPr>
              <w:widowControl w:val="0"/>
              <w:autoSpaceDE w:val="0"/>
              <w:autoSpaceDN w:val="0"/>
              <w:adjustRightInd w:val="0"/>
              <w:jc w:val="both"/>
              <w:rPr>
                <w:rFonts w:asciiTheme="minorHAnsi" w:hAnsiTheme="minorHAnsi" w:cstheme="minorHAnsi"/>
                <w:lang w:val="x-none"/>
              </w:rPr>
            </w:pPr>
            <w:proofErr w:type="spellStart"/>
            <w:r w:rsidRPr="00E964E4">
              <w:rPr>
                <w:rFonts w:asciiTheme="minorHAnsi" w:hAnsiTheme="minorHAnsi" w:cstheme="minorHAnsi"/>
                <w:lang w:val="x-none"/>
              </w:rPr>
              <w:t>Înainte</w:t>
            </w:r>
            <w:proofErr w:type="spellEnd"/>
            <w:r w:rsidRPr="00E964E4">
              <w:rPr>
                <w:rFonts w:asciiTheme="minorHAnsi" w:hAnsiTheme="minorHAnsi" w:cstheme="minorHAnsi"/>
                <w:lang w:val="x-none"/>
              </w:rPr>
              <w:t xml:space="preserve"> de </w:t>
            </w:r>
            <w:proofErr w:type="spellStart"/>
            <w:r w:rsidRPr="00E964E4">
              <w:rPr>
                <w:rFonts w:asciiTheme="minorHAnsi" w:hAnsiTheme="minorHAnsi" w:cstheme="minorHAnsi"/>
                <w:lang w:val="x-none"/>
              </w:rPr>
              <w:t>accesul</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în</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cămine</w:t>
            </w:r>
            <w:proofErr w:type="spellEnd"/>
            <w:r w:rsidRPr="00E964E4">
              <w:rPr>
                <w:rFonts w:asciiTheme="minorHAnsi" w:hAnsiTheme="minorHAnsi" w:cstheme="minorHAnsi"/>
                <w:lang w:val="x-none"/>
              </w:rPr>
              <w:t xml:space="preserve"> de </w:t>
            </w:r>
            <w:proofErr w:type="spellStart"/>
            <w:r w:rsidRPr="00E964E4">
              <w:rPr>
                <w:rFonts w:asciiTheme="minorHAnsi" w:hAnsiTheme="minorHAnsi" w:cstheme="minorHAnsi"/>
                <w:lang w:val="x-none"/>
              </w:rPr>
              <w:t>utilităţi</w:t>
            </w:r>
            <w:proofErr w:type="spellEnd"/>
            <w:r w:rsidRPr="00E964E4">
              <w:rPr>
                <w:rFonts w:asciiTheme="minorHAnsi" w:hAnsiTheme="minorHAnsi" w:cstheme="minorHAnsi"/>
                <w:lang w:val="x-none"/>
              </w:rPr>
              <w:t xml:space="preserve"> se </w:t>
            </w:r>
            <w:proofErr w:type="spellStart"/>
            <w:r w:rsidRPr="00E964E4">
              <w:rPr>
                <w:rFonts w:asciiTheme="minorHAnsi" w:hAnsiTheme="minorHAnsi" w:cstheme="minorHAnsi"/>
                <w:lang w:val="x-none"/>
              </w:rPr>
              <w:t>va</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asigura</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controla</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atmosferă</w:t>
            </w:r>
            <w:proofErr w:type="spellEnd"/>
            <w:r w:rsidRPr="00E964E4">
              <w:rPr>
                <w:rFonts w:asciiTheme="minorHAnsi" w:hAnsiTheme="minorHAnsi" w:cstheme="minorHAnsi"/>
                <w:lang w:val="x-none"/>
              </w:rPr>
              <w:t xml:space="preserve"> cu ajutorul detectoarelor de gaz</w:t>
            </w:r>
          </w:p>
        </w:tc>
        <w:tc>
          <w:tcPr>
            <w:tcW w:w="2143" w:type="dxa"/>
            <w:vMerge w:val="restart"/>
            <w:tcBorders>
              <w:top w:val="single" w:sz="6" w:space="0" w:color="000000"/>
              <w:left w:val="single" w:sz="6" w:space="0" w:color="000000"/>
              <w:right w:val="single" w:sz="6" w:space="0" w:color="000000"/>
            </w:tcBorders>
          </w:tcPr>
          <w:p w14:paraId="08A96814" w14:textId="77777777" w:rsidR="007F3A65" w:rsidRPr="00E964E4" w:rsidRDefault="007F3A65" w:rsidP="009726AF">
            <w:pPr>
              <w:widowControl w:val="0"/>
              <w:autoSpaceDE w:val="0"/>
              <w:autoSpaceDN w:val="0"/>
              <w:adjustRightInd w:val="0"/>
              <w:rPr>
                <w:rFonts w:asciiTheme="minorHAnsi" w:hAnsiTheme="minorHAnsi" w:cstheme="minorHAnsi"/>
                <w:lang w:val="x-none"/>
              </w:rPr>
            </w:pPr>
          </w:p>
        </w:tc>
        <w:tc>
          <w:tcPr>
            <w:tcW w:w="1433" w:type="dxa"/>
            <w:vMerge w:val="restart"/>
            <w:tcBorders>
              <w:top w:val="single" w:sz="6" w:space="0" w:color="000000"/>
              <w:left w:val="single" w:sz="6" w:space="0" w:color="000000"/>
              <w:right w:val="single" w:sz="6" w:space="0" w:color="000000"/>
            </w:tcBorders>
          </w:tcPr>
          <w:p w14:paraId="660A83BB" w14:textId="77777777" w:rsidR="007F3A65" w:rsidRPr="00E964E4" w:rsidRDefault="007F3A65" w:rsidP="009726AF">
            <w:pPr>
              <w:widowControl w:val="0"/>
              <w:autoSpaceDE w:val="0"/>
              <w:autoSpaceDN w:val="0"/>
              <w:adjustRightInd w:val="0"/>
              <w:rPr>
                <w:rFonts w:asciiTheme="minorHAnsi" w:hAnsiTheme="minorHAnsi" w:cstheme="minorHAnsi"/>
                <w:lang w:val="x-none"/>
              </w:rPr>
            </w:pPr>
          </w:p>
        </w:tc>
        <w:tc>
          <w:tcPr>
            <w:tcW w:w="1657" w:type="dxa"/>
            <w:vMerge w:val="restart"/>
            <w:tcBorders>
              <w:top w:val="single" w:sz="6" w:space="0" w:color="000000"/>
              <w:left w:val="single" w:sz="6" w:space="0" w:color="000000"/>
              <w:right w:val="single" w:sz="6" w:space="0" w:color="000000"/>
            </w:tcBorders>
          </w:tcPr>
          <w:p w14:paraId="3C6C8D2D" w14:textId="77777777" w:rsidR="007F3A65" w:rsidRPr="00E964E4" w:rsidRDefault="007F3A65" w:rsidP="009726AF">
            <w:pPr>
              <w:widowControl w:val="0"/>
              <w:autoSpaceDE w:val="0"/>
              <w:autoSpaceDN w:val="0"/>
              <w:adjustRightInd w:val="0"/>
              <w:rPr>
                <w:rFonts w:asciiTheme="minorHAnsi" w:hAnsiTheme="minorHAnsi" w:cstheme="minorHAnsi"/>
                <w:lang w:val="x-none"/>
              </w:rPr>
            </w:pPr>
          </w:p>
        </w:tc>
      </w:tr>
      <w:tr w:rsidR="007F3A65" w:rsidRPr="00E964E4" w14:paraId="0BCBFDA9" w14:textId="77777777">
        <w:trPr>
          <w:trHeight w:val="555"/>
          <w:tblCellSpacing w:w="-8" w:type="dxa"/>
          <w:jc w:val="center"/>
        </w:trPr>
        <w:tc>
          <w:tcPr>
            <w:tcW w:w="2123" w:type="dxa"/>
            <w:vMerge/>
            <w:tcBorders>
              <w:top w:val="single" w:sz="6" w:space="0" w:color="000000"/>
              <w:left w:val="single" w:sz="6" w:space="0" w:color="000000"/>
              <w:bottom w:val="single" w:sz="6" w:space="0" w:color="000000"/>
              <w:right w:val="single" w:sz="6" w:space="0" w:color="000000"/>
            </w:tcBorders>
            <w:vAlign w:val="center"/>
          </w:tcPr>
          <w:p w14:paraId="22A5A9A5" w14:textId="77777777" w:rsidR="007F3A65" w:rsidRPr="00E964E4" w:rsidRDefault="007F3A65" w:rsidP="00AE1556">
            <w:pPr>
              <w:widowControl w:val="0"/>
              <w:autoSpaceDE w:val="0"/>
              <w:autoSpaceDN w:val="0"/>
              <w:adjustRightInd w:val="0"/>
              <w:rPr>
                <w:rFonts w:asciiTheme="minorHAnsi" w:hAnsiTheme="minorHAnsi" w:cstheme="minorHAnsi"/>
              </w:rPr>
            </w:pPr>
          </w:p>
        </w:tc>
        <w:tc>
          <w:tcPr>
            <w:tcW w:w="7245" w:type="dxa"/>
            <w:tcBorders>
              <w:top w:val="single" w:sz="6" w:space="0" w:color="000000"/>
              <w:left w:val="single" w:sz="6" w:space="0" w:color="000000"/>
              <w:bottom w:val="single" w:sz="6" w:space="0" w:color="000000"/>
              <w:right w:val="single" w:sz="6" w:space="0" w:color="000000"/>
            </w:tcBorders>
          </w:tcPr>
          <w:p w14:paraId="4869EA18" w14:textId="77777777" w:rsidR="007F3A65" w:rsidRPr="00E964E4" w:rsidRDefault="007F3A65" w:rsidP="00AE1556">
            <w:pPr>
              <w:widowControl w:val="0"/>
              <w:autoSpaceDE w:val="0"/>
              <w:autoSpaceDN w:val="0"/>
              <w:adjustRightInd w:val="0"/>
              <w:jc w:val="both"/>
              <w:rPr>
                <w:rFonts w:asciiTheme="minorHAnsi" w:hAnsiTheme="minorHAnsi" w:cstheme="minorHAnsi"/>
                <w:lang w:val="x-none"/>
              </w:rPr>
            </w:pPr>
            <w:r w:rsidRPr="00E964E4">
              <w:rPr>
                <w:rFonts w:asciiTheme="minorHAnsi" w:hAnsiTheme="minorHAnsi" w:cstheme="minorHAnsi"/>
                <w:lang w:val="x-none"/>
              </w:rPr>
              <w:t>Pentru accesul în cămine în cămine de vane se vor utiliza echipamentul şi mijloacele individuale de protecţie adecvate</w:t>
            </w:r>
          </w:p>
        </w:tc>
        <w:tc>
          <w:tcPr>
            <w:tcW w:w="2143" w:type="dxa"/>
            <w:vMerge/>
            <w:tcBorders>
              <w:left w:val="single" w:sz="6" w:space="0" w:color="000000"/>
              <w:bottom w:val="single" w:sz="6" w:space="0" w:color="000000"/>
              <w:right w:val="single" w:sz="6" w:space="0" w:color="000000"/>
            </w:tcBorders>
          </w:tcPr>
          <w:p w14:paraId="22467BAE" w14:textId="77777777" w:rsidR="007F3A65" w:rsidRPr="00E964E4" w:rsidRDefault="007F3A65" w:rsidP="009726AF">
            <w:pPr>
              <w:widowControl w:val="0"/>
              <w:autoSpaceDE w:val="0"/>
              <w:autoSpaceDN w:val="0"/>
              <w:adjustRightInd w:val="0"/>
              <w:rPr>
                <w:rFonts w:asciiTheme="minorHAnsi" w:hAnsiTheme="minorHAnsi" w:cstheme="minorHAnsi"/>
                <w:lang w:val="x-none"/>
              </w:rPr>
            </w:pPr>
          </w:p>
        </w:tc>
        <w:tc>
          <w:tcPr>
            <w:tcW w:w="1433" w:type="dxa"/>
            <w:vMerge/>
            <w:tcBorders>
              <w:left w:val="single" w:sz="6" w:space="0" w:color="000000"/>
              <w:bottom w:val="single" w:sz="6" w:space="0" w:color="000000"/>
              <w:right w:val="single" w:sz="6" w:space="0" w:color="000000"/>
            </w:tcBorders>
          </w:tcPr>
          <w:p w14:paraId="05037757" w14:textId="77777777" w:rsidR="007F3A65" w:rsidRPr="00E964E4" w:rsidRDefault="007F3A65" w:rsidP="009726AF">
            <w:pPr>
              <w:widowControl w:val="0"/>
              <w:autoSpaceDE w:val="0"/>
              <w:autoSpaceDN w:val="0"/>
              <w:adjustRightInd w:val="0"/>
              <w:rPr>
                <w:rFonts w:asciiTheme="minorHAnsi" w:hAnsiTheme="minorHAnsi" w:cstheme="minorHAnsi"/>
                <w:lang w:val="x-none"/>
              </w:rPr>
            </w:pPr>
          </w:p>
        </w:tc>
        <w:tc>
          <w:tcPr>
            <w:tcW w:w="1657" w:type="dxa"/>
            <w:vMerge/>
            <w:tcBorders>
              <w:left w:val="single" w:sz="6" w:space="0" w:color="000000"/>
              <w:bottom w:val="single" w:sz="6" w:space="0" w:color="000000"/>
              <w:right w:val="single" w:sz="6" w:space="0" w:color="000000"/>
            </w:tcBorders>
          </w:tcPr>
          <w:p w14:paraId="7105EFC3" w14:textId="77777777" w:rsidR="007F3A65" w:rsidRPr="00E964E4" w:rsidRDefault="007F3A65" w:rsidP="009726AF">
            <w:pPr>
              <w:widowControl w:val="0"/>
              <w:autoSpaceDE w:val="0"/>
              <w:autoSpaceDN w:val="0"/>
              <w:adjustRightInd w:val="0"/>
              <w:rPr>
                <w:rFonts w:asciiTheme="minorHAnsi" w:hAnsiTheme="minorHAnsi" w:cstheme="minorHAnsi"/>
                <w:lang w:val="x-none"/>
              </w:rPr>
            </w:pPr>
          </w:p>
        </w:tc>
      </w:tr>
      <w:tr w:rsidR="009726AF" w:rsidRPr="00E964E4" w14:paraId="1B164AA6" w14:textId="77777777">
        <w:trPr>
          <w:trHeight w:val="240"/>
          <w:tblCellSpacing w:w="-8" w:type="dxa"/>
          <w:jc w:val="center"/>
        </w:trPr>
        <w:tc>
          <w:tcPr>
            <w:tcW w:w="2123" w:type="dxa"/>
            <w:tcBorders>
              <w:top w:val="single" w:sz="6" w:space="0" w:color="000000"/>
              <w:left w:val="single" w:sz="6" w:space="0" w:color="000000"/>
              <w:bottom w:val="single" w:sz="6" w:space="0" w:color="000000"/>
              <w:right w:val="single" w:sz="6" w:space="0" w:color="000000"/>
            </w:tcBorders>
            <w:vAlign w:val="center"/>
          </w:tcPr>
          <w:p w14:paraId="2BCEEC93" w14:textId="77777777" w:rsidR="009726AF" w:rsidRPr="00E964E4" w:rsidRDefault="009726AF" w:rsidP="00AE1556">
            <w:pPr>
              <w:widowControl w:val="0"/>
              <w:autoSpaceDE w:val="0"/>
              <w:autoSpaceDN w:val="0"/>
              <w:adjustRightInd w:val="0"/>
              <w:rPr>
                <w:rFonts w:asciiTheme="minorHAnsi" w:hAnsiTheme="minorHAnsi" w:cstheme="minorHAnsi"/>
                <w:lang w:val="x-none"/>
              </w:rPr>
            </w:pPr>
            <w:r w:rsidRPr="00E964E4">
              <w:rPr>
                <w:rFonts w:asciiTheme="minorHAnsi" w:hAnsiTheme="minorHAnsi" w:cstheme="minorHAnsi"/>
                <w:lang w:val="x-none"/>
              </w:rPr>
              <w:t>Echipamente şi scule</w:t>
            </w:r>
          </w:p>
        </w:tc>
        <w:tc>
          <w:tcPr>
            <w:tcW w:w="7245" w:type="dxa"/>
            <w:tcBorders>
              <w:top w:val="single" w:sz="6" w:space="0" w:color="000000"/>
              <w:left w:val="single" w:sz="6" w:space="0" w:color="000000"/>
              <w:bottom w:val="single" w:sz="6" w:space="0" w:color="000000"/>
              <w:right w:val="single" w:sz="6" w:space="0" w:color="000000"/>
            </w:tcBorders>
          </w:tcPr>
          <w:p w14:paraId="3C569560" w14:textId="77777777" w:rsidR="009726AF" w:rsidRPr="00E964E4" w:rsidRDefault="009726AF" w:rsidP="00AE1556">
            <w:pPr>
              <w:widowControl w:val="0"/>
              <w:autoSpaceDE w:val="0"/>
              <w:autoSpaceDN w:val="0"/>
              <w:adjustRightInd w:val="0"/>
              <w:ind w:left="75"/>
              <w:jc w:val="both"/>
              <w:rPr>
                <w:rFonts w:asciiTheme="minorHAnsi" w:hAnsiTheme="minorHAnsi" w:cstheme="minorHAnsi"/>
                <w:lang w:val="x-none"/>
              </w:rPr>
            </w:pPr>
            <w:r w:rsidRPr="00E964E4">
              <w:rPr>
                <w:rFonts w:asciiTheme="minorHAnsi" w:hAnsiTheme="minorHAnsi" w:cstheme="minorHAnsi"/>
                <w:lang w:val="x-none"/>
              </w:rPr>
              <w:t xml:space="preserve">Nu se </w:t>
            </w:r>
            <w:proofErr w:type="spellStart"/>
            <w:r w:rsidRPr="00E964E4">
              <w:rPr>
                <w:rFonts w:asciiTheme="minorHAnsi" w:hAnsiTheme="minorHAnsi" w:cstheme="minorHAnsi"/>
                <w:lang w:val="x-none"/>
              </w:rPr>
              <w:t>vor</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folosi</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decât</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scule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şi</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echipamente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verificate</w:t>
            </w:r>
            <w:proofErr w:type="spellEnd"/>
            <w:r w:rsidRPr="00E964E4">
              <w:rPr>
                <w:rFonts w:asciiTheme="minorHAnsi" w:hAnsiTheme="minorHAnsi" w:cstheme="minorHAnsi"/>
                <w:lang w:val="x-none"/>
              </w:rPr>
              <w:t xml:space="preserve">, care </w:t>
            </w:r>
            <w:proofErr w:type="spellStart"/>
            <w:r w:rsidRPr="00E964E4">
              <w:rPr>
                <w:rFonts w:asciiTheme="minorHAnsi" w:hAnsiTheme="minorHAnsi" w:cstheme="minorHAnsi"/>
                <w:lang w:val="x-none"/>
              </w:rPr>
              <w:t>corespund</w:t>
            </w:r>
            <w:proofErr w:type="spellEnd"/>
            <w:r w:rsidRPr="00E964E4">
              <w:rPr>
                <w:rFonts w:asciiTheme="minorHAnsi" w:hAnsiTheme="minorHAnsi" w:cstheme="minorHAnsi"/>
                <w:lang w:val="x-none"/>
              </w:rPr>
              <w:t xml:space="preserve"> din </w:t>
            </w:r>
            <w:proofErr w:type="spellStart"/>
            <w:r w:rsidRPr="00E964E4">
              <w:rPr>
                <w:rFonts w:asciiTheme="minorHAnsi" w:hAnsiTheme="minorHAnsi" w:cstheme="minorHAnsi"/>
                <w:lang w:val="x-none"/>
              </w:rPr>
              <w:t>punct</w:t>
            </w:r>
            <w:proofErr w:type="spellEnd"/>
            <w:r w:rsidRPr="00E964E4">
              <w:rPr>
                <w:rFonts w:asciiTheme="minorHAnsi" w:hAnsiTheme="minorHAnsi" w:cstheme="minorHAnsi"/>
                <w:lang w:val="x-none"/>
              </w:rPr>
              <w:t xml:space="preserve"> de </w:t>
            </w:r>
            <w:proofErr w:type="spellStart"/>
            <w:r w:rsidRPr="00E964E4">
              <w:rPr>
                <w:rFonts w:asciiTheme="minorHAnsi" w:hAnsiTheme="minorHAnsi" w:cstheme="minorHAnsi"/>
                <w:lang w:val="x-none"/>
              </w:rPr>
              <w:t>vedere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tehnic</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operaţiei</w:t>
            </w:r>
            <w:proofErr w:type="spellEnd"/>
            <w:r w:rsidRPr="00E964E4">
              <w:rPr>
                <w:rFonts w:asciiTheme="minorHAnsi" w:hAnsiTheme="minorHAnsi" w:cstheme="minorHAnsi"/>
                <w:lang w:val="x-none"/>
              </w:rPr>
              <w:t xml:space="preserve"> care </w:t>
            </w:r>
            <w:proofErr w:type="spellStart"/>
            <w:r w:rsidRPr="00E964E4">
              <w:rPr>
                <w:rFonts w:asciiTheme="minorHAnsi" w:hAnsiTheme="minorHAnsi" w:cstheme="minorHAnsi"/>
                <w:lang w:val="x-none"/>
              </w:rPr>
              <w:t>urmează</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să</w:t>
            </w:r>
            <w:proofErr w:type="spellEnd"/>
            <w:r w:rsidRPr="00E964E4">
              <w:rPr>
                <w:rFonts w:asciiTheme="minorHAnsi" w:hAnsiTheme="minorHAnsi" w:cstheme="minorHAnsi"/>
                <w:lang w:val="x-none"/>
              </w:rPr>
              <w:t xml:space="preserve"> se </w:t>
            </w:r>
            <w:proofErr w:type="spellStart"/>
            <w:r w:rsidRPr="00E964E4">
              <w:rPr>
                <w:rFonts w:asciiTheme="minorHAnsi" w:hAnsiTheme="minorHAnsi" w:cstheme="minorHAnsi"/>
                <w:lang w:val="x-none"/>
              </w:rPr>
              <w:t>desfăşoare</w:t>
            </w:r>
            <w:proofErr w:type="spellEnd"/>
            <w:r w:rsidRPr="00E964E4">
              <w:rPr>
                <w:rFonts w:asciiTheme="minorHAnsi" w:hAnsiTheme="minorHAnsi" w:cstheme="minorHAnsi"/>
                <w:lang w:val="x-none"/>
              </w:rPr>
              <w:t>.</w:t>
            </w:r>
          </w:p>
        </w:tc>
        <w:tc>
          <w:tcPr>
            <w:tcW w:w="2143" w:type="dxa"/>
            <w:tcBorders>
              <w:top w:val="single" w:sz="6" w:space="0" w:color="000000"/>
              <w:left w:val="single" w:sz="6" w:space="0" w:color="000000"/>
              <w:bottom w:val="single" w:sz="6" w:space="0" w:color="000000"/>
              <w:right w:val="single" w:sz="6" w:space="0" w:color="000000"/>
            </w:tcBorders>
          </w:tcPr>
          <w:p w14:paraId="60AD52C6" w14:textId="77777777" w:rsidR="009726AF" w:rsidRPr="00E964E4" w:rsidRDefault="009726AF" w:rsidP="009726AF">
            <w:pPr>
              <w:widowControl w:val="0"/>
              <w:autoSpaceDE w:val="0"/>
              <w:autoSpaceDN w:val="0"/>
              <w:adjustRightInd w:val="0"/>
              <w:rPr>
                <w:rFonts w:asciiTheme="minorHAnsi" w:hAnsiTheme="minorHAnsi" w:cstheme="minorHAnsi"/>
                <w:b/>
                <w:bCs/>
                <w:lang w:val="x-none"/>
              </w:rPr>
            </w:pPr>
          </w:p>
        </w:tc>
        <w:tc>
          <w:tcPr>
            <w:tcW w:w="1433" w:type="dxa"/>
            <w:tcBorders>
              <w:top w:val="single" w:sz="6" w:space="0" w:color="000000"/>
              <w:left w:val="single" w:sz="6" w:space="0" w:color="000000"/>
              <w:bottom w:val="single" w:sz="6" w:space="0" w:color="000000"/>
              <w:right w:val="single" w:sz="6" w:space="0" w:color="000000"/>
            </w:tcBorders>
          </w:tcPr>
          <w:p w14:paraId="744D5A08" w14:textId="77777777" w:rsidR="009726AF" w:rsidRPr="00E964E4" w:rsidRDefault="009726AF" w:rsidP="009726AF">
            <w:pPr>
              <w:widowControl w:val="0"/>
              <w:autoSpaceDE w:val="0"/>
              <w:autoSpaceDN w:val="0"/>
              <w:adjustRightInd w:val="0"/>
              <w:rPr>
                <w:rFonts w:asciiTheme="minorHAnsi" w:hAnsiTheme="minorHAnsi" w:cstheme="minorHAnsi"/>
                <w:lang w:val="x-none"/>
              </w:rPr>
            </w:pPr>
          </w:p>
        </w:tc>
        <w:tc>
          <w:tcPr>
            <w:tcW w:w="1657" w:type="dxa"/>
            <w:tcBorders>
              <w:top w:val="single" w:sz="6" w:space="0" w:color="000000"/>
              <w:left w:val="single" w:sz="6" w:space="0" w:color="000000"/>
              <w:bottom w:val="single" w:sz="6" w:space="0" w:color="000000"/>
              <w:right w:val="single" w:sz="6" w:space="0" w:color="000000"/>
            </w:tcBorders>
          </w:tcPr>
          <w:p w14:paraId="5683D885" w14:textId="77777777" w:rsidR="009726AF" w:rsidRPr="00E964E4" w:rsidRDefault="009726AF" w:rsidP="009726AF">
            <w:pPr>
              <w:widowControl w:val="0"/>
              <w:autoSpaceDE w:val="0"/>
              <w:autoSpaceDN w:val="0"/>
              <w:adjustRightInd w:val="0"/>
              <w:rPr>
                <w:rFonts w:asciiTheme="minorHAnsi" w:hAnsiTheme="minorHAnsi" w:cstheme="minorHAnsi"/>
                <w:lang w:val="x-none"/>
              </w:rPr>
            </w:pPr>
          </w:p>
        </w:tc>
      </w:tr>
      <w:tr w:rsidR="007F3A65" w:rsidRPr="00E964E4" w14:paraId="6940E1C6" w14:textId="77777777">
        <w:trPr>
          <w:trHeight w:val="240"/>
          <w:tblCellSpacing w:w="-8" w:type="dxa"/>
          <w:jc w:val="center"/>
        </w:trPr>
        <w:tc>
          <w:tcPr>
            <w:tcW w:w="2123" w:type="dxa"/>
            <w:vMerge w:val="restart"/>
            <w:tcBorders>
              <w:top w:val="single" w:sz="6" w:space="0" w:color="000000"/>
              <w:left w:val="single" w:sz="6" w:space="0" w:color="000000"/>
              <w:bottom w:val="single" w:sz="6" w:space="0" w:color="000000"/>
              <w:right w:val="single" w:sz="6" w:space="0" w:color="000000"/>
            </w:tcBorders>
            <w:vAlign w:val="center"/>
          </w:tcPr>
          <w:p w14:paraId="413A7E19" w14:textId="77777777" w:rsidR="007F3A65" w:rsidRPr="00E964E4" w:rsidRDefault="007F3A65" w:rsidP="00AE1556">
            <w:pPr>
              <w:widowControl w:val="0"/>
              <w:autoSpaceDE w:val="0"/>
              <w:autoSpaceDN w:val="0"/>
              <w:adjustRightInd w:val="0"/>
              <w:rPr>
                <w:rFonts w:asciiTheme="minorHAnsi" w:hAnsiTheme="minorHAnsi" w:cstheme="minorHAnsi"/>
                <w:lang w:val="x-none"/>
              </w:rPr>
            </w:pPr>
            <w:r w:rsidRPr="00E964E4">
              <w:rPr>
                <w:rFonts w:asciiTheme="minorHAnsi" w:hAnsiTheme="minorHAnsi" w:cstheme="minorHAnsi"/>
                <w:lang w:val="x-none"/>
              </w:rPr>
              <w:t>Accidentare prin electrocutare</w:t>
            </w:r>
          </w:p>
        </w:tc>
        <w:tc>
          <w:tcPr>
            <w:tcW w:w="7245" w:type="dxa"/>
            <w:tcBorders>
              <w:top w:val="single" w:sz="6" w:space="0" w:color="000000"/>
              <w:left w:val="single" w:sz="6" w:space="0" w:color="000000"/>
              <w:bottom w:val="single" w:sz="6" w:space="0" w:color="000000"/>
              <w:right w:val="single" w:sz="6" w:space="0" w:color="000000"/>
            </w:tcBorders>
          </w:tcPr>
          <w:p w14:paraId="7C045CF8" w14:textId="77777777" w:rsidR="007F3A65" w:rsidRPr="00E964E4" w:rsidRDefault="007F3A65" w:rsidP="00AE1556">
            <w:pPr>
              <w:widowControl w:val="0"/>
              <w:autoSpaceDE w:val="0"/>
              <w:autoSpaceDN w:val="0"/>
              <w:adjustRightInd w:val="0"/>
              <w:ind w:left="75"/>
              <w:jc w:val="both"/>
              <w:rPr>
                <w:rFonts w:asciiTheme="minorHAnsi" w:hAnsiTheme="minorHAnsi" w:cstheme="minorHAnsi"/>
                <w:lang w:val="x-none"/>
              </w:rPr>
            </w:pPr>
            <w:proofErr w:type="spellStart"/>
            <w:r w:rsidRPr="00E964E4">
              <w:rPr>
                <w:rFonts w:asciiTheme="minorHAnsi" w:hAnsiTheme="minorHAnsi" w:cstheme="minorHAnsi"/>
                <w:lang w:val="x-none"/>
              </w:rPr>
              <w:t>Instalaţiile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electrice</w:t>
            </w:r>
            <w:proofErr w:type="spellEnd"/>
            <w:r w:rsidRPr="00E964E4">
              <w:rPr>
                <w:rFonts w:asciiTheme="minorHAnsi" w:hAnsiTheme="minorHAnsi" w:cstheme="minorHAnsi"/>
                <w:lang w:val="x-none"/>
              </w:rPr>
              <w:t xml:space="preserve"> de </w:t>
            </w:r>
            <w:proofErr w:type="spellStart"/>
            <w:r w:rsidRPr="00E964E4">
              <w:rPr>
                <w:rFonts w:asciiTheme="minorHAnsi" w:hAnsiTheme="minorHAnsi" w:cstheme="minorHAnsi"/>
                <w:lang w:val="x-none"/>
              </w:rPr>
              <w:t>distribuţie</w:t>
            </w:r>
            <w:proofErr w:type="spellEnd"/>
            <w:r w:rsidRPr="00E964E4">
              <w:rPr>
                <w:rFonts w:asciiTheme="minorHAnsi" w:hAnsiTheme="minorHAnsi" w:cstheme="minorHAnsi"/>
                <w:lang w:val="x-none"/>
              </w:rPr>
              <w:t xml:space="preserve"> a </w:t>
            </w:r>
            <w:proofErr w:type="spellStart"/>
            <w:r w:rsidRPr="00E964E4">
              <w:rPr>
                <w:rFonts w:asciiTheme="minorHAnsi" w:hAnsiTheme="minorHAnsi" w:cstheme="minorHAnsi"/>
                <w:lang w:val="x-none"/>
              </w:rPr>
              <w:t>energiei</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electrice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şi</w:t>
            </w:r>
            <w:proofErr w:type="spellEnd"/>
            <w:r w:rsidRPr="00E964E4">
              <w:rPr>
                <w:rFonts w:asciiTheme="minorHAnsi" w:hAnsiTheme="minorHAnsi" w:cstheme="minorHAnsi"/>
                <w:lang w:val="x-none"/>
              </w:rPr>
              <w:t xml:space="preserve"> de </w:t>
            </w:r>
            <w:proofErr w:type="spellStart"/>
            <w:r w:rsidRPr="00E964E4">
              <w:rPr>
                <w:rFonts w:asciiTheme="minorHAnsi" w:hAnsiTheme="minorHAnsi" w:cstheme="minorHAnsi"/>
                <w:lang w:val="x-none"/>
              </w:rPr>
              <w:t>acţionare</w:t>
            </w:r>
            <w:proofErr w:type="spellEnd"/>
            <w:r w:rsidRPr="00E964E4">
              <w:rPr>
                <w:rFonts w:asciiTheme="minorHAnsi" w:hAnsiTheme="minorHAnsi" w:cstheme="minorHAnsi"/>
                <w:lang w:val="x-none"/>
              </w:rPr>
              <w:t xml:space="preserve"> a </w:t>
            </w:r>
            <w:proofErr w:type="spellStart"/>
            <w:r w:rsidRPr="00E964E4">
              <w:rPr>
                <w:rFonts w:asciiTheme="minorHAnsi" w:hAnsiTheme="minorHAnsi" w:cstheme="minorHAnsi"/>
                <w:lang w:val="x-none"/>
              </w:rPr>
              <w:t>echipamentelor</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tehnice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trebuie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în</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aşa</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fel</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asigurate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şi</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întreţinute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încât</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să</w:t>
            </w:r>
            <w:proofErr w:type="spellEnd"/>
            <w:r w:rsidRPr="00E964E4">
              <w:rPr>
                <w:rFonts w:asciiTheme="minorHAnsi" w:hAnsiTheme="minorHAnsi" w:cstheme="minorHAnsi"/>
                <w:lang w:val="x-none"/>
              </w:rPr>
              <w:t xml:space="preserve"> nu </w:t>
            </w:r>
            <w:proofErr w:type="spellStart"/>
            <w:r w:rsidRPr="00E964E4">
              <w:rPr>
                <w:rFonts w:asciiTheme="minorHAnsi" w:hAnsiTheme="minorHAnsi" w:cstheme="minorHAnsi"/>
                <w:lang w:val="x-none"/>
              </w:rPr>
              <w:t>prezinte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pericol</w:t>
            </w:r>
            <w:proofErr w:type="spellEnd"/>
            <w:r w:rsidRPr="00E964E4">
              <w:rPr>
                <w:rFonts w:asciiTheme="minorHAnsi" w:hAnsiTheme="minorHAnsi" w:cstheme="minorHAnsi"/>
                <w:lang w:val="x-none"/>
              </w:rPr>
              <w:t xml:space="preserve"> de explozie, de incendiu sau de electrocutare a lucrătorilor prin atingere directă sau indirectă</w:t>
            </w:r>
          </w:p>
        </w:tc>
        <w:tc>
          <w:tcPr>
            <w:tcW w:w="2143" w:type="dxa"/>
            <w:vMerge w:val="restart"/>
            <w:tcBorders>
              <w:top w:val="single" w:sz="6" w:space="0" w:color="000000"/>
              <w:left w:val="single" w:sz="6" w:space="0" w:color="000000"/>
              <w:right w:val="single" w:sz="6" w:space="0" w:color="000000"/>
            </w:tcBorders>
          </w:tcPr>
          <w:p w14:paraId="4E6F98C5" w14:textId="77777777" w:rsidR="007F3A65" w:rsidRPr="00E964E4" w:rsidRDefault="007F3A65" w:rsidP="009726AF">
            <w:pPr>
              <w:widowControl w:val="0"/>
              <w:autoSpaceDE w:val="0"/>
              <w:autoSpaceDN w:val="0"/>
              <w:adjustRightInd w:val="0"/>
              <w:rPr>
                <w:rFonts w:asciiTheme="minorHAnsi" w:hAnsiTheme="minorHAnsi" w:cstheme="minorHAnsi"/>
                <w:b/>
                <w:bCs/>
                <w:lang w:val="x-none"/>
              </w:rPr>
            </w:pPr>
          </w:p>
        </w:tc>
        <w:tc>
          <w:tcPr>
            <w:tcW w:w="1433" w:type="dxa"/>
            <w:vMerge w:val="restart"/>
            <w:tcBorders>
              <w:top w:val="single" w:sz="6" w:space="0" w:color="000000"/>
              <w:left w:val="single" w:sz="6" w:space="0" w:color="000000"/>
              <w:right w:val="single" w:sz="6" w:space="0" w:color="000000"/>
            </w:tcBorders>
          </w:tcPr>
          <w:p w14:paraId="2A448F04" w14:textId="77777777" w:rsidR="007F3A65" w:rsidRPr="00E964E4" w:rsidRDefault="007F3A65" w:rsidP="009726AF">
            <w:pPr>
              <w:widowControl w:val="0"/>
              <w:autoSpaceDE w:val="0"/>
              <w:autoSpaceDN w:val="0"/>
              <w:adjustRightInd w:val="0"/>
              <w:rPr>
                <w:rFonts w:asciiTheme="minorHAnsi" w:hAnsiTheme="minorHAnsi" w:cstheme="minorHAnsi"/>
                <w:lang w:val="x-none"/>
              </w:rPr>
            </w:pPr>
          </w:p>
        </w:tc>
        <w:tc>
          <w:tcPr>
            <w:tcW w:w="1657" w:type="dxa"/>
            <w:vMerge w:val="restart"/>
            <w:tcBorders>
              <w:top w:val="single" w:sz="6" w:space="0" w:color="000000"/>
              <w:left w:val="single" w:sz="6" w:space="0" w:color="000000"/>
              <w:right w:val="single" w:sz="6" w:space="0" w:color="000000"/>
            </w:tcBorders>
          </w:tcPr>
          <w:p w14:paraId="232F50F1" w14:textId="77777777" w:rsidR="007F3A65" w:rsidRPr="00E964E4" w:rsidRDefault="007F3A65" w:rsidP="009726AF">
            <w:pPr>
              <w:widowControl w:val="0"/>
              <w:autoSpaceDE w:val="0"/>
              <w:autoSpaceDN w:val="0"/>
              <w:adjustRightInd w:val="0"/>
              <w:rPr>
                <w:rFonts w:asciiTheme="minorHAnsi" w:hAnsiTheme="minorHAnsi" w:cstheme="minorHAnsi"/>
                <w:lang w:val="x-none"/>
              </w:rPr>
            </w:pPr>
          </w:p>
        </w:tc>
      </w:tr>
      <w:tr w:rsidR="007F3A65" w:rsidRPr="00E964E4" w14:paraId="78BD9AAD" w14:textId="77777777">
        <w:trPr>
          <w:trHeight w:val="240"/>
          <w:tblCellSpacing w:w="-8" w:type="dxa"/>
          <w:jc w:val="center"/>
        </w:trPr>
        <w:tc>
          <w:tcPr>
            <w:tcW w:w="2123" w:type="dxa"/>
            <w:vMerge/>
            <w:tcBorders>
              <w:top w:val="single" w:sz="6" w:space="0" w:color="000000"/>
              <w:left w:val="single" w:sz="6" w:space="0" w:color="000000"/>
              <w:bottom w:val="single" w:sz="6" w:space="0" w:color="000000"/>
              <w:right w:val="single" w:sz="6" w:space="0" w:color="000000"/>
            </w:tcBorders>
            <w:vAlign w:val="center"/>
          </w:tcPr>
          <w:p w14:paraId="792259EB" w14:textId="77777777" w:rsidR="007F3A65" w:rsidRPr="00E964E4" w:rsidRDefault="007F3A65" w:rsidP="00AE1556">
            <w:pPr>
              <w:widowControl w:val="0"/>
              <w:autoSpaceDE w:val="0"/>
              <w:autoSpaceDN w:val="0"/>
              <w:adjustRightInd w:val="0"/>
              <w:rPr>
                <w:rFonts w:asciiTheme="minorHAnsi" w:hAnsiTheme="minorHAnsi" w:cstheme="minorHAnsi"/>
              </w:rPr>
            </w:pPr>
          </w:p>
        </w:tc>
        <w:tc>
          <w:tcPr>
            <w:tcW w:w="7245" w:type="dxa"/>
            <w:tcBorders>
              <w:top w:val="single" w:sz="6" w:space="0" w:color="000000"/>
              <w:left w:val="single" w:sz="6" w:space="0" w:color="000000"/>
              <w:bottom w:val="single" w:sz="6" w:space="0" w:color="000000"/>
              <w:right w:val="single" w:sz="6" w:space="0" w:color="000000"/>
            </w:tcBorders>
          </w:tcPr>
          <w:p w14:paraId="35E08947" w14:textId="77777777" w:rsidR="007F3A65" w:rsidRPr="00E964E4" w:rsidRDefault="007F3A65" w:rsidP="00AE1556">
            <w:pPr>
              <w:widowControl w:val="0"/>
              <w:autoSpaceDE w:val="0"/>
              <w:autoSpaceDN w:val="0"/>
              <w:adjustRightInd w:val="0"/>
              <w:ind w:left="75"/>
              <w:jc w:val="both"/>
              <w:rPr>
                <w:rFonts w:asciiTheme="minorHAnsi" w:hAnsiTheme="minorHAnsi" w:cstheme="minorHAnsi"/>
                <w:lang w:val="x-none"/>
              </w:rPr>
            </w:pPr>
            <w:proofErr w:type="spellStart"/>
            <w:r w:rsidRPr="00E964E4">
              <w:rPr>
                <w:rFonts w:asciiTheme="minorHAnsi" w:hAnsiTheme="minorHAnsi" w:cstheme="minorHAnsi"/>
                <w:lang w:val="x-none"/>
              </w:rPr>
              <w:t>Prelungitoarele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vor</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avea</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cablul</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întreg</w:t>
            </w:r>
            <w:proofErr w:type="spellEnd"/>
            <w:r w:rsidRPr="00E964E4">
              <w:rPr>
                <w:rFonts w:asciiTheme="minorHAnsi" w:hAnsiTheme="minorHAnsi" w:cstheme="minorHAnsi"/>
                <w:lang w:val="x-none"/>
              </w:rPr>
              <w:t xml:space="preserve"> cu </w:t>
            </w:r>
            <w:proofErr w:type="spellStart"/>
            <w:r w:rsidRPr="00E964E4">
              <w:rPr>
                <w:rFonts w:asciiTheme="minorHAnsi" w:hAnsiTheme="minorHAnsi" w:cstheme="minorHAnsi"/>
                <w:lang w:val="x-none"/>
              </w:rPr>
              <w:t>izolaţia</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exterioară</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intactă</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Refacerea</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izolaţiei</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exterioare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trebuie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făcută</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astfel</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încât</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să</w:t>
            </w:r>
            <w:proofErr w:type="spellEnd"/>
            <w:r w:rsidRPr="00E964E4">
              <w:rPr>
                <w:rFonts w:asciiTheme="minorHAnsi" w:hAnsiTheme="minorHAnsi" w:cstheme="minorHAnsi"/>
                <w:lang w:val="x-none"/>
              </w:rPr>
              <w:t xml:space="preserve"> se </w:t>
            </w:r>
            <w:proofErr w:type="spellStart"/>
            <w:r w:rsidRPr="00E964E4">
              <w:rPr>
                <w:rFonts w:asciiTheme="minorHAnsi" w:hAnsiTheme="minorHAnsi" w:cstheme="minorHAnsi"/>
                <w:lang w:val="x-none"/>
              </w:rPr>
              <w:t>asigure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că</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este</w:t>
            </w:r>
            <w:proofErr w:type="spellEnd"/>
            <w:r w:rsidRPr="00E964E4">
              <w:rPr>
                <w:rFonts w:asciiTheme="minorHAnsi" w:hAnsiTheme="minorHAnsi" w:cstheme="minorHAnsi"/>
                <w:lang w:val="x-none"/>
              </w:rPr>
              <w:t xml:space="preserve"> la </w:t>
            </w:r>
            <w:proofErr w:type="spellStart"/>
            <w:r w:rsidRPr="00E964E4">
              <w:rPr>
                <w:rFonts w:asciiTheme="minorHAnsi" w:hAnsiTheme="minorHAnsi" w:cstheme="minorHAnsi"/>
                <w:lang w:val="x-none"/>
              </w:rPr>
              <w:t>fel</w:t>
            </w:r>
            <w:proofErr w:type="spellEnd"/>
            <w:r w:rsidRPr="00E964E4">
              <w:rPr>
                <w:rFonts w:asciiTheme="minorHAnsi" w:hAnsiTheme="minorHAnsi" w:cstheme="minorHAnsi"/>
                <w:lang w:val="x-none"/>
              </w:rPr>
              <w:t xml:space="preserve"> de </w:t>
            </w:r>
            <w:proofErr w:type="spellStart"/>
            <w:r w:rsidRPr="00E964E4">
              <w:rPr>
                <w:rFonts w:asciiTheme="minorHAnsi" w:hAnsiTheme="minorHAnsi" w:cstheme="minorHAnsi"/>
                <w:lang w:val="x-none"/>
              </w:rPr>
              <w:t>rezistenţă</w:t>
            </w:r>
            <w:proofErr w:type="spellEnd"/>
            <w:r w:rsidRPr="00E964E4">
              <w:rPr>
                <w:rFonts w:asciiTheme="minorHAnsi" w:hAnsiTheme="minorHAnsi" w:cstheme="minorHAnsi"/>
                <w:lang w:val="x-none"/>
              </w:rPr>
              <w:t xml:space="preserve"> ca </w:t>
            </w:r>
            <w:proofErr w:type="spellStart"/>
            <w:r w:rsidRPr="00E964E4">
              <w:rPr>
                <w:rFonts w:asciiTheme="minorHAnsi" w:hAnsiTheme="minorHAnsi" w:cstheme="minorHAnsi"/>
                <w:lang w:val="x-none"/>
              </w:rPr>
              <w:t>şi</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cea</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iniţială</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în</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aceeaşi</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măsură</w:t>
            </w:r>
            <w:proofErr w:type="spellEnd"/>
            <w:r w:rsidRPr="00E964E4">
              <w:rPr>
                <w:rFonts w:asciiTheme="minorHAnsi" w:hAnsiTheme="minorHAnsi" w:cstheme="minorHAnsi"/>
                <w:lang w:val="x-none"/>
              </w:rPr>
              <w:t xml:space="preserve"> ca </w:t>
            </w:r>
            <w:proofErr w:type="spellStart"/>
            <w:r w:rsidRPr="00E964E4">
              <w:rPr>
                <w:rFonts w:asciiTheme="minorHAnsi" w:hAnsiTheme="minorHAnsi" w:cstheme="minorHAnsi"/>
                <w:lang w:val="x-none"/>
              </w:rPr>
              <w:t>şi</w:t>
            </w:r>
            <w:proofErr w:type="spellEnd"/>
            <w:r w:rsidRPr="00E964E4">
              <w:rPr>
                <w:rFonts w:asciiTheme="minorHAnsi" w:hAnsiTheme="minorHAnsi" w:cstheme="minorHAnsi"/>
                <w:lang w:val="x-none"/>
              </w:rPr>
              <w:t xml:space="preserve"> a </w:t>
            </w:r>
            <w:proofErr w:type="spellStart"/>
            <w:r w:rsidRPr="00E964E4">
              <w:rPr>
                <w:rFonts w:asciiTheme="minorHAnsi" w:hAnsiTheme="minorHAnsi" w:cstheme="minorHAnsi"/>
                <w:lang w:val="x-none"/>
              </w:rPr>
              <w:t>materialului</w:t>
            </w:r>
            <w:proofErr w:type="spellEnd"/>
            <w:r w:rsidRPr="00E964E4">
              <w:rPr>
                <w:rFonts w:asciiTheme="minorHAnsi" w:hAnsiTheme="minorHAnsi" w:cstheme="minorHAnsi"/>
                <w:lang w:val="x-none"/>
              </w:rPr>
              <w:t xml:space="preserve"> original</w:t>
            </w:r>
          </w:p>
        </w:tc>
        <w:tc>
          <w:tcPr>
            <w:tcW w:w="2143" w:type="dxa"/>
            <w:vMerge/>
            <w:tcBorders>
              <w:left w:val="single" w:sz="6" w:space="0" w:color="000000"/>
              <w:right w:val="single" w:sz="6" w:space="0" w:color="000000"/>
            </w:tcBorders>
          </w:tcPr>
          <w:p w14:paraId="01FF3AD8" w14:textId="77777777" w:rsidR="007F3A65" w:rsidRPr="00E964E4" w:rsidRDefault="007F3A65" w:rsidP="009726AF">
            <w:pPr>
              <w:widowControl w:val="0"/>
              <w:autoSpaceDE w:val="0"/>
              <w:autoSpaceDN w:val="0"/>
              <w:adjustRightInd w:val="0"/>
              <w:rPr>
                <w:rFonts w:asciiTheme="minorHAnsi" w:hAnsiTheme="minorHAnsi" w:cstheme="minorHAnsi"/>
                <w:b/>
                <w:bCs/>
                <w:lang w:val="x-none"/>
              </w:rPr>
            </w:pPr>
          </w:p>
        </w:tc>
        <w:tc>
          <w:tcPr>
            <w:tcW w:w="1433" w:type="dxa"/>
            <w:vMerge/>
            <w:tcBorders>
              <w:left w:val="single" w:sz="6" w:space="0" w:color="000000"/>
              <w:right w:val="single" w:sz="6" w:space="0" w:color="000000"/>
            </w:tcBorders>
          </w:tcPr>
          <w:p w14:paraId="37811FF9" w14:textId="77777777" w:rsidR="007F3A65" w:rsidRPr="00E964E4" w:rsidRDefault="007F3A65" w:rsidP="009726AF">
            <w:pPr>
              <w:widowControl w:val="0"/>
              <w:autoSpaceDE w:val="0"/>
              <w:autoSpaceDN w:val="0"/>
              <w:adjustRightInd w:val="0"/>
              <w:rPr>
                <w:rFonts w:asciiTheme="minorHAnsi" w:hAnsiTheme="minorHAnsi" w:cstheme="minorHAnsi"/>
                <w:lang w:val="x-none"/>
              </w:rPr>
            </w:pPr>
          </w:p>
        </w:tc>
        <w:tc>
          <w:tcPr>
            <w:tcW w:w="1657" w:type="dxa"/>
            <w:vMerge/>
            <w:tcBorders>
              <w:left w:val="single" w:sz="6" w:space="0" w:color="000000"/>
              <w:right w:val="single" w:sz="6" w:space="0" w:color="000000"/>
            </w:tcBorders>
          </w:tcPr>
          <w:p w14:paraId="6FB47371" w14:textId="77777777" w:rsidR="007F3A65" w:rsidRPr="00E964E4" w:rsidRDefault="007F3A65" w:rsidP="009726AF">
            <w:pPr>
              <w:widowControl w:val="0"/>
              <w:autoSpaceDE w:val="0"/>
              <w:autoSpaceDN w:val="0"/>
              <w:adjustRightInd w:val="0"/>
              <w:rPr>
                <w:rFonts w:asciiTheme="minorHAnsi" w:hAnsiTheme="minorHAnsi" w:cstheme="minorHAnsi"/>
                <w:lang w:val="x-none"/>
              </w:rPr>
            </w:pPr>
          </w:p>
        </w:tc>
      </w:tr>
      <w:tr w:rsidR="007F3A65" w:rsidRPr="00E964E4" w14:paraId="53F359F5" w14:textId="77777777">
        <w:trPr>
          <w:trHeight w:val="240"/>
          <w:tblCellSpacing w:w="-8" w:type="dxa"/>
          <w:jc w:val="center"/>
        </w:trPr>
        <w:tc>
          <w:tcPr>
            <w:tcW w:w="2123" w:type="dxa"/>
            <w:vMerge/>
            <w:tcBorders>
              <w:top w:val="single" w:sz="6" w:space="0" w:color="000000"/>
              <w:left w:val="single" w:sz="6" w:space="0" w:color="000000"/>
              <w:bottom w:val="single" w:sz="6" w:space="0" w:color="000000"/>
              <w:right w:val="single" w:sz="6" w:space="0" w:color="000000"/>
            </w:tcBorders>
            <w:vAlign w:val="center"/>
          </w:tcPr>
          <w:p w14:paraId="1CE3DCF4" w14:textId="77777777" w:rsidR="007F3A65" w:rsidRPr="00E964E4" w:rsidRDefault="007F3A65" w:rsidP="00AE1556">
            <w:pPr>
              <w:widowControl w:val="0"/>
              <w:autoSpaceDE w:val="0"/>
              <w:autoSpaceDN w:val="0"/>
              <w:adjustRightInd w:val="0"/>
              <w:rPr>
                <w:rFonts w:asciiTheme="minorHAnsi" w:hAnsiTheme="minorHAnsi" w:cstheme="minorHAnsi"/>
              </w:rPr>
            </w:pPr>
          </w:p>
        </w:tc>
        <w:tc>
          <w:tcPr>
            <w:tcW w:w="7245" w:type="dxa"/>
            <w:tcBorders>
              <w:top w:val="single" w:sz="6" w:space="0" w:color="000000"/>
              <w:left w:val="single" w:sz="6" w:space="0" w:color="000000"/>
              <w:bottom w:val="single" w:sz="6" w:space="0" w:color="000000"/>
              <w:right w:val="single" w:sz="6" w:space="0" w:color="000000"/>
            </w:tcBorders>
          </w:tcPr>
          <w:p w14:paraId="6CA04B17" w14:textId="77777777" w:rsidR="007F3A65" w:rsidRPr="00E964E4" w:rsidRDefault="007F3A65" w:rsidP="00AE1556">
            <w:pPr>
              <w:widowControl w:val="0"/>
              <w:autoSpaceDE w:val="0"/>
              <w:autoSpaceDN w:val="0"/>
              <w:adjustRightInd w:val="0"/>
              <w:ind w:left="75"/>
              <w:jc w:val="both"/>
              <w:rPr>
                <w:rFonts w:asciiTheme="minorHAnsi" w:hAnsiTheme="minorHAnsi" w:cstheme="minorHAnsi"/>
                <w:lang w:val="x-none"/>
              </w:rPr>
            </w:pPr>
            <w:proofErr w:type="spellStart"/>
            <w:r w:rsidRPr="00E964E4">
              <w:rPr>
                <w:rFonts w:asciiTheme="minorHAnsi" w:hAnsiTheme="minorHAnsi" w:cstheme="minorHAnsi"/>
                <w:lang w:val="x-none"/>
              </w:rPr>
              <w:t>Cablurile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sau</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prelungitoarele</w:t>
            </w:r>
            <w:proofErr w:type="spellEnd"/>
            <w:r w:rsidRPr="00E964E4">
              <w:rPr>
                <w:rFonts w:asciiTheme="minorHAnsi" w:hAnsiTheme="minorHAnsi" w:cstheme="minorHAnsi"/>
                <w:lang w:val="x-none"/>
              </w:rPr>
              <w:t xml:space="preserve"> de </w:t>
            </w:r>
            <w:proofErr w:type="spellStart"/>
            <w:r w:rsidRPr="00E964E4">
              <w:rPr>
                <w:rFonts w:asciiTheme="minorHAnsi" w:hAnsiTheme="minorHAnsi" w:cstheme="minorHAnsi"/>
                <w:lang w:val="x-none"/>
              </w:rPr>
              <w:t>orice</w:t>
            </w:r>
            <w:proofErr w:type="spellEnd"/>
            <w:r w:rsidRPr="00E964E4">
              <w:rPr>
                <w:rFonts w:asciiTheme="minorHAnsi" w:hAnsiTheme="minorHAnsi" w:cstheme="minorHAnsi"/>
                <w:lang w:val="x-none"/>
              </w:rPr>
              <w:t xml:space="preserve"> tip </w:t>
            </w:r>
            <w:proofErr w:type="spellStart"/>
            <w:r w:rsidRPr="00E964E4">
              <w:rPr>
                <w:rFonts w:asciiTheme="minorHAnsi" w:hAnsiTheme="minorHAnsi" w:cstheme="minorHAnsi"/>
                <w:lang w:val="x-none"/>
              </w:rPr>
              <w:t>ce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trec</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prin</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zonă</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în</w:t>
            </w:r>
            <w:proofErr w:type="spellEnd"/>
            <w:r w:rsidRPr="00E964E4">
              <w:rPr>
                <w:rFonts w:asciiTheme="minorHAnsi" w:hAnsiTheme="minorHAnsi" w:cstheme="minorHAnsi"/>
                <w:lang w:val="x-none"/>
              </w:rPr>
              <w:t xml:space="preserve"> care se </w:t>
            </w:r>
            <w:proofErr w:type="spellStart"/>
            <w:r w:rsidRPr="00E964E4">
              <w:rPr>
                <w:rFonts w:asciiTheme="minorHAnsi" w:hAnsiTheme="minorHAnsi" w:cstheme="minorHAnsi"/>
                <w:lang w:val="x-none"/>
              </w:rPr>
              <w:t>lucrează</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vor</w:t>
            </w:r>
            <w:proofErr w:type="spellEnd"/>
            <w:r w:rsidRPr="00E964E4">
              <w:rPr>
                <w:rFonts w:asciiTheme="minorHAnsi" w:hAnsiTheme="minorHAnsi" w:cstheme="minorHAnsi"/>
                <w:lang w:val="x-none"/>
              </w:rPr>
              <w:t xml:space="preserve"> fi </w:t>
            </w:r>
            <w:proofErr w:type="spellStart"/>
            <w:r w:rsidRPr="00E964E4">
              <w:rPr>
                <w:rFonts w:asciiTheme="minorHAnsi" w:hAnsiTheme="minorHAnsi" w:cstheme="minorHAnsi"/>
                <w:lang w:val="x-none"/>
              </w:rPr>
              <w:t>ridicate</w:t>
            </w:r>
            <w:proofErr w:type="spellEnd"/>
            <w:r w:rsidRPr="00E964E4">
              <w:rPr>
                <w:rFonts w:asciiTheme="minorHAnsi" w:hAnsiTheme="minorHAnsi" w:cstheme="minorHAnsi"/>
                <w:lang w:val="x-none"/>
              </w:rPr>
              <w:t xml:space="preserve"> la o </w:t>
            </w:r>
            <w:proofErr w:type="spellStart"/>
            <w:r w:rsidRPr="00E964E4">
              <w:rPr>
                <w:rFonts w:asciiTheme="minorHAnsi" w:hAnsiTheme="minorHAnsi" w:cstheme="minorHAnsi"/>
                <w:lang w:val="x-none"/>
              </w:rPr>
              <w:t>înălţime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adecvată</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sau</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vor</w:t>
            </w:r>
            <w:proofErr w:type="spellEnd"/>
            <w:r w:rsidRPr="00E964E4">
              <w:rPr>
                <w:rFonts w:asciiTheme="minorHAnsi" w:hAnsiTheme="minorHAnsi" w:cstheme="minorHAnsi"/>
                <w:lang w:val="x-none"/>
              </w:rPr>
              <w:t xml:space="preserve"> fi protejate astfel încât să se evite deteriorarea conductorilor, precum şi eliminarea oricăror altor pericole.</w:t>
            </w:r>
          </w:p>
        </w:tc>
        <w:tc>
          <w:tcPr>
            <w:tcW w:w="2143" w:type="dxa"/>
            <w:vMerge/>
            <w:tcBorders>
              <w:left w:val="single" w:sz="6" w:space="0" w:color="000000"/>
              <w:right w:val="single" w:sz="6" w:space="0" w:color="000000"/>
            </w:tcBorders>
          </w:tcPr>
          <w:p w14:paraId="5C6D9203" w14:textId="77777777" w:rsidR="007F3A65" w:rsidRPr="00E964E4" w:rsidRDefault="007F3A65" w:rsidP="009726AF">
            <w:pPr>
              <w:widowControl w:val="0"/>
              <w:autoSpaceDE w:val="0"/>
              <w:autoSpaceDN w:val="0"/>
              <w:adjustRightInd w:val="0"/>
              <w:rPr>
                <w:rFonts w:asciiTheme="minorHAnsi" w:hAnsiTheme="minorHAnsi" w:cstheme="minorHAnsi"/>
                <w:b/>
                <w:bCs/>
                <w:lang w:val="x-none"/>
              </w:rPr>
            </w:pPr>
          </w:p>
        </w:tc>
        <w:tc>
          <w:tcPr>
            <w:tcW w:w="1433" w:type="dxa"/>
            <w:vMerge/>
            <w:tcBorders>
              <w:left w:val="single" w:sz="6" w:space="0" w:color="000000"/>
              <w:right w:val="single" w:sz="6" w:space="0" w:color="000000"/>
            </w:tcBorders>
          </w:tcPr>
          <w:p w14:paraId="72876337" w14:textId="77777777" w:rsidR="007F3A65" w:rsidRPr="00E964E4" w:rsidRDefault="007F3A65" w:rsidP="009726AF">
            <w:pPr>
              <w:widowControl w:val="0"/>
              <w:autoSpaceDE w:val="0"/>
              <w:autoSpaceDN w:val="0"/>
              <w:adjustRightInd w:val="0"/>
              <w:rPr>
                <w:rFonts w:asciiTheme="minorHAnsi" w:hAnsiTheme="minorHAnsi" w:cstheme="minorHAnsi"/>
                <w:lang w:val="x-none"/>
              </w:rPr>
            </w:pPr>
          </w:p>
        </w:tc>
        <w:tc>
          <w:tcPr>
            <w:tcW w:w="1657" w:type="dxa"/>
            <w:vMerge/>
            <w:tcBorders>
              <w:left w:val="single" w:sz="6" w:space="0" w:color="000000"/>
              <w:right w:val="single" w:sz="6" w:space="0" w:color="000000"/>
            </w:tcBorders>
          </w:tcPr>
          <w:p w14:paraId="4EF624EC" w14:textId="77777777" w:rsidR="007F3A65" w:rsidRPr="00E964E4" w:rsidRDefault="007F3A65" w:rsidP="009726AF">
            <w:pPr>
              <w:widowControl w:val="0"/>
              <w:autoSpaceDE w:val="0"/>
              <w:autoSpaceDN w:val="0"/>
              <w:adjustRightInd w:val="0"/>
              <w:rPr>
                <w:rFonts w:asciiTheme="minorHAnsi" w:hAnsiTheme="minorHAnsi" w:cstheme="minorHAnsi"/>
                <w:lang w:val="x-none"/>
              </w:rPr>
            </w:pPr>
          </w:p>
        </w:tc>
      </w:tr>
      <w:tr w:rsidR="007F3A65" w:rsidRPr="00E964E4" w14:paraId="42EBF742" w14:textId="77777777">
        <w:trPr>
          <w:trHeight w:val="240"/>
          <w:tblCellSpacing w:w="-8" w:type="dxa"/>
          <w:jc w:val="center"/>
        </w:trPr>
        <w:tc>
          <w:tcPr>
            <w:tcW w:w="2123" w:type="dxa"/>
            <w:vMerge/>
            <w:tcBorders>
              <w:top w:val="single" w:sz="6" w:space="0" w:color="000000"/>
              <w:left w:val="single" w:sz="6" w:space="0" w:color="000000"/>
              <w:bottom w:val="single" w:sz="6" w:space="0" w:color="000000"/>
              <w:right w:val="single" w:sz="6" w:space="0" w:color="000000"/>
            </w:tcBorders>
            <w:vAlign w:val="center"/>
          </w:tcPr>
          <w:p w14:paraId="39CEFF3F" w14:textId="77777777" w:rsidR="007F3A65" w:rsidRPr="00E964E4" w:rsidRDefault="007F3A65" w:rsidP="00AE1556">
            <w:pPr>
              <w:widowControl w:val="0"/>
              <w:autoSpaceDE w:val="0"/>
              <w:autoSpaceDN w:val="0"/>
              <w:adjustRightInd w:val="0"/>
              <w:rPr>
                <w:rFonts w:asciiTheme="minorHAnsi" w:hAnsiTheme="minorHAnsi" w:cstheme="minorHAnsi"/>
              </w:rPr>
            </w:pPr>
          </w:p>
        </w:tc>
        <w:tc>
          <w:tcPr>
            <w:tcW w:w="7245" w:type="dxa"/>
            <w:tcBorders>
              <w:top w:val="single" w:sz="6" w:space="0" w:color="000000"/>
              <w:left w:val="single" w:sz="6" w:space="0" w:color="000000"/>
              <w:bottom w:val="single" w:sz="6" w:space="0" w:color="000000"/>
              <w:right w:val="single" w:sz="6" w:space="0" w:color="000000"/>
            </w:tcBorders>
          </w:tcPr>
          <w:p w14:paraId="5522D54C" w14:textId="77777777" w:rsidR="007F3A65" w:rsidRPr="00E964E4" w:rsidRDefault="007F3A65" w:rsidP="00AE1556">
            <w:pPr>
              <w:widowControl w:val="0"/>
              <w:autoSpaceDE w:val="0"/>
              <w:autoSpaceDN w:val="0"/>
              <w:adjustRightInd w:val="0"/>
              <w:ind w:left="75"/>
              <w:jc w:val="both"/>
              <w:rPr>
                <w:rFonts w:asciiTheme="minorHAnsi" w:hAnsiTheme="minorHAnsi" w:cstheme="minorHAnsi"/>
                <w:lang w:val="x-none"/>
              </w:rPr>
            </w:pPr>
            <w:r w:rsidRPr="00E964E4">
              <w:rPr>
                <w:rFonts w:asciiTheme="minorHAnsi" w:hAnsiTheme="minorHAnsi" w:cstheme="minorHAnsi"/>
                <w:lang w:val="x-none"/>
              </w:rPr>
              <w:t>Personalul executant va utiliza în mod adecvat echipamentul şi mijloacele individuale de protecţie stabilite conform evaluării riscurilor identificate.</w:t>
            </w:r>
          </w:p>
        </w:tc>
        <w:tc>
          <w:tcPr>
            <w:tcW w:w="2143" w:type="dxa"/>
            <w:vMerge/>
            <w:tcBorders>
              <w:left w:val="single" w:sz="6" w:space="0" w:color="000000"/>
              <w:right w:val="single" w:sz="6" w:space="0" w:color="000000"/>
            </w:tcBorders>
          </w:tcPr>
          <w:p w14:paraId="345DB467" w14:textId="77777777" w:rsidR="007F3A65" w:rsidRPr="00E964E4" w:rsidRDefault="007F3A65" w:rsidP="009726AF">
            <w:pPr>
              <w:widowControl w:val="0"/>
              <w:autoSpaceDE w:val="0"/>
              <w:autoSpaceDN w:val="0"/>
              <w:adjustRightInd w:val="0"/>
              <w:rPr>
                <w:rFonts w:asciiTheme="minorHAnsi" w:hAnsiTheme="minorHAnsi" w:cstheme="minorHAnsi"/>
                <w:b/>
                <w:bCs/>
                <w:lang w:val="x-none"/>
              </w:rPr>
            </w:pPr>
          </w:p>
        </w:tc>
        <w:tc>
          <w:tcPr>
            <w:tcW w:w="1433" w:type="dxa"/>
            <w:vMerge/>
            <w:tcBorders>
              <w:left w:val="single" w:sz="6" w:space="0" w:color="000000"/>
              <w:right w:val="single" w:sz="6" w:space="0" w:color="000000"/>
            </w:tcBorders>
          </w:tcPr>
          <w:p w14:paraId="09DEAD8F" w14:textId="77777777" w:rsidR="007F3A65" w:rsidRPr="00E964E4" w:rsidRDefault="007F3A65" w:rsidP="009726AF">
            <w:pPr>
              <w:widowControl w:val="0"/>
              <w:autoSpaceDE w:val="0"/>
              <w:autoSpaceDN w:val="0"/>
              <w:adjustRightInd w:val="0"/>
              <w:rPr>
                <w:rFonts w:asciiTheme="minorHAnsi" w:hAnsiTheme="minorHAnsi" w:cstheme="minorHAnsi"/>
                <w:lang w:val="x-none"/>
              </w:rPr>
            </w:pPr>
          </w:p>
        </w:tc>
        <w:tc>
          <w:tcPr>
            <w:tcW w:w="1657" w:type="dxa"/>
            <w:vMerge/>
            <w:tcBorders>
              <w:left w:val="single" w:sz="6" w:space="0" w:color="000000"/>
              <w:right w:val="single" w:sz="6" w:space="0" w:color="000000"/>
            </w:tcBorders>
          </w:tcPr>
          <w:p w14:paraId="3EB50E22" w14:textId="77777777" w:rsidR="007F3A65" w:rsidRPr="00E964E4" w:rsidRDefault="007F3A65" w:rsidP="009726AF">
            <w:pPr>
              <w:widowControl w:val="0"/>
              <w:autoSpaceDE w:val="0"/>
              <w:autoSpaceDN w:val="0"/>
              <w:adjustRightInd w:val="0"/>
              <w:rPr>
                <w:rFonts w:asciiTheme="minorHAnsi" w:hAnsiTheme="minorHAnsi" w:cstheme="minorHAnsi"/>
                <w:lang w:val="x-none"/>
              </w:rPr>
            </w:pPr>
          </w:p>
        </w:tc>
      </w:tr>
      <w:tr w:rsidR="007F3A65" w:rsidRPr="00E964E4" w14:paraId="23F75254" w14:textId="77777777">
        <w:trPr>
          <w:trHeight w:val="240"/>
          <w:tblCellSpacing w:w="-8" w:type="dxa"/>
          <w:jc w:val="center"/>
        </w:trPr>
        <w:tc>
          <w:tcPr>
            <w:tcW w:w="2123" w:type="dxa"/>
            <w:vMerge/>
            <w:tcBorders>
              <w:top w:val="single" w:sz="6" w:space="0" w:color="000000"/>
              <w:left w:val="single" w:sz="6" w:space="0" w:color="000000"/>
              <w:bottom w:val="single" w:sz="6" w:space="0" w:color="000000"/>
              <w:right w:val="single" w:sz="6" w:space="0" w:color="000000"/>
            </w:tcBorders>
            <w:vAlign w:val="center"/>
          </w:tcPr>
          <w:p w14:paraId="71796EB3" w14:textId="77777777" w:rsidR="007F3A65" w:rsidRPr="00E964E4" w:rsidRDefault="007F3A65" w:rsidP="00AE1556">
            <w:pPr>
              <w:widowControl w:val="0"/>
              <w:autoSpaceDE w:val="0"/>
              <w:autoSpaceDN w:val="0"/>
              <w:adjustRightInd w:val="0"/>
              <w:rPr>
                <w:rFonts w:asciiTheme="minorHAnsi" w:hAnsiTheme="minorHAnsi" w:cstheme="minorHAnsi"/>
              </w:rPr>
            </w:pPr>
          </w:p>
        </w:tc>
        <w:tc>
          <w:tcPr>
            <w:tcW w:w="7245" w:type="dxa"/>
            <w:tcBorders>
              <w:top w:val="single" w:sz="6" w:space="0" w:color="000000"/>
              <w:left w:val="single" w:sz="6" w:space="0" w:color="000000"/>
              <w:bottom w:val="single" w:sz="6" w:space="0" w:color="000000"/>
              <w:right w:val="single" w:sz="6" w:space="0" w:color="000000"/>
            </w:tcBorders>
          </w:tcPr>
          <w:p w14:paraId="5A98AD0E" w14:textId="77777777" w:rsidR="007F3A65" w:rsidRPr="00E964E4" w:rsidRDefault="007F3A65" w:rsidP="00AE1556">
            <w:pPr>
              <w:widowControl w:val="0"/>
              <w:autoSpaceDE w:val="0"/>
              <w:autoSpaceDN w:val="0"/>
              <w:adjustRightInd w:val="0"/>
              <w:ind w:left="75"/>
              <w:jc w:val="both"/>
              <w:rPr>
                <w:rFonts w:asciiTheme="minorHAnsi" w:hAnsiTheme="minorHAnsi" w:cstheme="minorHAnsi"/>
                <w:lang w:val="x-none"/>
              </w:rPr>
            </w:pPr>
            <w:r w:rsidRPr="00E964E4">
              <w:rPr>
                <w:rFonts w:asciiTheme="minorHAnsi" w:hAnsiTheme="minorHAnsi" w:cstheme="minorHAnsi"/>
                <w:lang w:val="x-none"/>
              </w:rPr>
              <w:t>Se vor utiliza numai echipamente/mijloace individuale de protecţie şi echipamente de muncă adecvate nivelului de tensiune din reţea şi care sunt verificate în termenele scadente.</w:t>
            </w:r>
          </w:p>
        </w:tc>
        <w:tc>
          <w:tcPr>
            <w:tcW w:w="2143" w:type="dxa"/>
            <w:vMerge/>
            <w:tcBorders>
              <w:left w:val="single" w:sz="6" w:space="0" w:color="000000"/>
              <w:right w:val="single" w:sz="6" w:space="0" w:color="000000"/>
            </w:tcBorders>
          </w:tcPr>
          <w:p w14:paraId="2E33DECF" w14:textId="77777777" w:rsidR="007F3A65" w:rsidRPr="00E964E4" w:rsidRDefault="007F3A65" w:rsidP="009726AF">
            <w:pPr>
              <w:widowControl w:val="0"/>
              <w:autoSpaceDE w:val="0"/>
              <w:autoSpaceDN w:val="0"/>
              <w:adjustRightInd w:val="0"/>
              <w:rPr>
                <w:rFonts w:asciiTheme="minorHAnsi" w:hAnsiTheme="minorHAnsi" w:cstheme="minorHAnsi"/>
                <w:b/>
                <w:bCs/>
                <w:lang w:val="x-none"/>
              </w:rPr>
            </w:pPr>
          </w:p>
        </w:tc>
        <w:tc>
          <w:tcPr>
            <w:tcW w:w="1433" w:type="dxa"/>
            <w:vMerge/>
            <w:tcBorders>
              <w:left w:val="single" w:sz="6" w:space="0" w:color="000000"/>
              <w:right w:val="single" w:sz="6" w:space="0" w:color="000000"/>
            </w:tcBorders>
          </w:tcPr>
          <w:p w14:paraId="16F7742F" w14:textId="77777777" w:rsidR="007F3A65" w:rsidRPr="00E964E4" w:rsidRDefault="007F3A65" w:rsidP="009726AF">
            <w:pPr>
              <w:widowControl w:val="0"/>
              <w:autoSpaceDE w:val="0"/>
              <w:autoSpaceDN w:val="0"/>
              <w:adjustRightInd w:val="0"/>
              <w:rPr>
                <w:rFonts w:asciiTheme="minorHAnsi" w:hAnsiTheme="minorHAnsi" w:cstheme="minorHAnsi"/>
                <w:lang w:val="x-none"/>
              </w:rPr>
            </w:pPr>
          </w:p>
        </w:tc>
        <w:tc>
          <w:tcPr>
            <w:tcW w:w="1657" w:type="dxa"/>
            <w:vMerge/>
            <w:tcBorders>
              <w:left w:val="single" w:sz="6" w:space="0" w:color="000000"/>
              <w:right w:val="single" w:sz="6" w:space="0" w:color="000000"/>
            </w:tcBorders>
          </w:tcPr>
          <w:p w14:paraId="2E30DF68" w14:textId="77777777" w:rsidR="007F3A65" w:rsidRPr="00E964E4" w:rsidRDefault="007F3A65" w:rsidP="009726AF">
            <w:pPr>
              <w:widowControl w:val="0"/>
              <w:autoSpaceDE w:val="0"/>
              <w:autoSpaceDN w:val="0"/>
              <w:adjustRightInd w:val="0"/>
              <w:rPr>
                <w:rFonts w:asciiTheme="minorHAnsi" w:hAnsiTheme="minorHAnsi" w:cstheme="minorHAnsi"/>
                <w:lang w:val="x-none"/>
              </w:rPr>
            </w:pPr>
          </w:p>
        </w:tc>
      </w:tr>
      <w:tr w:rsidR="007F3A65" w:rsidRPr="00E964E4" w14:paraId="44C9E747" w14:textId="77777777">
        <w:trPr>
          <w:trHeight w:val="240"/>
          <w:tblCellSpacing w:w="-8" w:type="dxa"/>
          <w:jc w:val="center"/>
        </w:trPr>
        <w:tc>
          <w:tcPr>
            <w:tcW w:w="2123" w:type="dxa"/>
            <w:vMerge/>
            <w:tcBorders>
              <w:top w:val="single" w:sz="6" w:space="0" w:color="000000"/>
              <w:left w:val="single" w:sz="6" w:space="0" w:color="000000"/>
              <w:bottom w:val="single" w:sz="6" w:space="0" w:color="000000"/>
              <w:right w:val="single" w:sz="6" w:space="0" w:color="000000"/>
            </w:tcBorders>
            <w:vAlign w:val="center"/>
          </w:tcPr>
          <w:p w14:paraId="621E272C" w14:textId="77777777" w:rsidR="007F3A65" w:rsidRPr="00E964E4" w:rsidRDefault="007F3A65" w:rsidP="00AE1556">
            <w:pPr>
              <w:widowControl w:val="0"/>
              <w:autoSpaceDE w:val="0"/>
              <w:autoSpaceDN w:val="0"/>
              <w:adjustRightInd w:val="0"/>
              <w:rPr>
                <w:rFonts w:asciiTheme="minorHAnsi" w:hAnsiTheme="minorHAnsi" w:cstheme="minorHAnsi"/>
              </w:rPr>
            </w:pPr>
          </w:p>
        </w:tc>
        <w:tc>
          <w:tcPr>
            <w:tcW w:w="7245" w:type="dxa"/>
            <w:tcBorders>
              <w:top w:val="single" w:sz="6" w:space="0" w:color="000000"/>
              <w:left w:val="single" w:sz="6" w:space="0" w:color="000000"/>
              <w:bottom w:val="single" w:sz="6" w:space="0" w:color="000000"/>
              <w:right w:val="single" w:sz="6" w:space="0" w:color="000000"/>
            </w:tcBorders>
          </w:tcPr>
          <w:p w14:paraId="39D1A7D7" w14:textId="77777777" w:rsidR="007F3A65" w:rsidRPr="00E964E4" w:rsidRDefault="007F3A65" w:rsidP="00AE1556">
            <w:pPr>
              <w:widowControl w:val="0"/>
              <w:autoSpaceDE w:val="0"/>
              <w:autoSpaceDN w:val="0"/>
              <w:adjustRightInd w:val="0"/>
              <w:ind w:left="75"/>
              <w:jc w:val="both"/>
              <w:rPr>
                <w:rFonts w:asciiTheme="minorHAnsi" w:hAnsiTheme="minorHAnsi" w:cstheme="minorHAnsi"/>
                <w:lang w:val="x-none"/>
              </w:rPr>
            </w:pPr>
            <w:r w:rsidRPr="00E964E4">
              <w:rPr>
                <w:rFonts w:asciiTheme="minorHAnsi" w:hAnsiTheme="minorHAnsi" w:cstheme="minorHAnsi"/>
                <w:lang w:val="x-none"/>
              </w:rPr>
              <w:t xml:space="preserve">Nu se </w:t>
            </w:r>
            <w:proofErr w:type="spellStart"/>
            <w:r w:rsidRPr="00E964E4">
              <w:rPr>
                <w:rFonts w:asciiTheme="minorHAnsi" w:hAnsiTheme="minorHAnsi" w:cstheme="minorHAnsi"/>
                <w:lang w:val="x-none"/>
              </w:rPr>
              <w:t>acceptă</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improvizaţiile</w:t>
            </w:r>
            <w:proofErr w:type="spellEnd"/>
            <w:r w:rsidRPr="00E964E4">
              <w:rPr>
                <w:rFonts w:asciiTheme="minorHAnsi" w:hAnsiTheme="minorHAnsi" w:cstheme="minorHAnsi"/>
                <w:lang w:val="x-none"/>
              </w:rPr>
              <w:t xml:space="preserve"> la </w:t>
            </w:r>
            <w:proofErr w:type="spellStart"/>
            <w:r w:rsidRPr="00E964E4">
              <w:rPr>
                <w:rFonts w:asciiTheme="minorHAnsi" w:hAnsiTheme="minorHAnsi" w:cstheme="minorHAnsi"/>
                <w:lang w:val="x-none"/>
              </w:rPr>
              <w:t>instalaţiile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electrice</w:t>
            </w:r>
            <w:proofErr w:type="spellEnd"/>
            <w:r w:rsidRPr="00E964E4">
              <w:rPr>
                <w:rFonts w:asciiTheme="minorHAnsi" w:hAnsiTheme="minorHAnsi" w:cstheme="minorHAnsi"/>
                <w:lang w:val="x-none"/>
              </w:rPr>
              <w:t xml:space="preserve"> ale </w:t>
            </w:r>
            <w:proofErr w:type="spellStart"/>
            <w:r w:rsidRPr="00E964E4">
              <w:rPr>
                <w:rFonts w:asciiTheme="minorHAnsi" w:hAnsiTheme="minorHAnsi" w:cstheme="minorHAnsi"/>
                <w:lang w:val="x-none"/>
              </w:rPr>
              <w:t>echipamentelor</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echipamente</w:t>
            </w:r>
            <w:proofErr w:type="spellEnd"/>
            <w:r w:rsidRPr="00E964E4">
              <w:rPr>
                <w:rFonts w:asciiTheme="minorHAnsi" w:hAnsiTheme="minorHAnsi" w:cstheme="minorHAnsi"/>
                <w:lang w:val="x-none"/>
              </w:rPr>
              <w:t xml:space="preserve"> uzate etc.</w:t>
            </w:r>
          </w:p>
        </w:tc>
        <w:tc>
          <w:tcPr>
            <w:tcW w:w="2143" w:type="dxa"/>
            <w:vMerge/>
            <w:tcBorders>
              <w:left w:val="single" w:sz="6" w:space="0" w:color="000000"/>
              <w:right w:val="single" w:sz="6" w:space="0" w:color="000000"/>
            </w:tcBorders>
          </w:tcPr>
          <w:p w14:paraId="3B20A950" w14:textId="77777777" w:rsidR="007F3A65" w:rsidRPr="00E964E4" w:rsidRDefault="007F3A65" w:rsidP="009726AF">
            <w:pPr>
              <w:widowControl w:val="0"/>
              <w:autoSpaceDE w:val="0"/>
              <w:autoSpaceDN w:val="0"/>
              <w:adjustRightInd w:val="0"/>
              <w:rPr>
                <w:rFonts w:asciiTheme="minorHAnsi" w:hAnsiTheme="minorHAnsi" w:cstheme="minorHAnsi"/>
                <w:b/>
                <w:bCs/>
                <w:lang w:val="x-none"/>
              </w:rPr>
            </w:pPr>
          </w:p>
        </w:tc>
        <w:tc>
          <w:tcPr>
            <w:tcW w:w="1433" w:type="dxa"/>
            <w:vMerge/>
            <w:tcBorders>
              <w:left w:val="single" w:sz="6" w:space="0" w:color="000000"/>
              <w:right w:val="single" w:sz="6" w:space="0" w:color="000000"/>
            </w:tcBorders>
          </w:tcPr>
          <w:p w14:paraId="6F0C4377" w14:textId="77777777" w:rsidR="007F3A65" w:rsidRPr="00E964E4" w:rsidRDefault="007F3A65" w:rsidP="009726AF">
            <w:pPr>
              <w:widowControl w:val="0"/>
              <w:autoSpaceDE w:val="0"/>
              <w:autoSpaceDN w:val="0"/>
              <w:adjustRightInd w:val="0"/>
              <w:rPr>
                <w:rFonts w:asciiTheme="minorHAnsi" w:hAnsiTheme="minorHAnsi" w:cstheme="minorHAnsi"/>
                <w:lang w:val="x-none"/>
              </w:rPr>
            </w:pPr>
          </w:p>
        </w:tc>
        <w:tc>
          <w:tcPr>
            <w:tcW w:w="1657" w:type="dxa"/>
            <w:vMerge/>
            <w:tcBorders>
              <w:left w:val="single" w:sz="6" w:space="0" w:color="000000"/>
              <w:right w:val="single" w:sz="6" w:space="0" w:color="000000"/>
            </w:tcBorders>
          </w:tcPr>
          <w:p w14:paraId="44853187" w14:textId="77777777" w:rsidR="007F3A65" w:rsidRPr="00E964E4" w:rsidRDefault="007F3A65" w:rsidP="009726AF">
            <w:pPr>
              <w:widowControl w:val="0"/>
              <w:autoSpaceDE w:val="0"/>
              <w:autoSpaceDN w:val="0"/>
              <w:adjustRightInd w:val="0"/>
              <w:rPr>
                <w:rFonts w:asciiTheme="minorHAnsi" w:hAnsiTheme="minorHAnsi" w:cstheme="minorHAnsi"/>
                <w:lang w:val="x-none"/>
              </w:rPr>
            </w:pPr>
          </w:p>
        </w:tc>
      </w:tr>
      <w:tr w:rsidR="007F3A65" w:rsidRPr="00E964E4" w14:paraId="7B51C26F" w14:textId="77777777">
        <w:trPr>
          <w:trHeight w:val="240"/>
          <w:tblCellSpacing w:w="-8" w:type="dxa"/>
          <w:jc w:val="center"/>
        </w:trPr>
        <w:tc>
          <w:tcPr>
            <w:tcW w:w="2123" w:type="dxa"/>
            <w:vMerge/>
            <w:tcBorders>
              <w:top w:val="single" w:sz="6" w:space="0" w:color="000000"/>
              <w:left w:val="single" w:sz="6" w:space="0" w:color="000000"/>
              <w:bottom w:val="single" w:sz="6" w:space="0" w:color="000000"/>
              <w:right w:val="single" w:sz="6" w:space="0" w:color="000000"/>
            </w:tcBorders>
            <w:vAlign w:val="center"/>
          </w:tcPr>
          <w:p w14:paraId="10BA6377" w14:textId="77777777" w:rsidR="007F3A65" w:rsidRPr="00E964E4" w:rsidRDefault="007F3A65" w:rsidP="00AE1556">
            <w:pPr>
              <w:widowControl w:val="0"/>
              <w:autoSpaceDE w:val="0"/>
              <w:autoSpaceDN w:val="0"/>
              <w:adjustRightInd w:val="0"/>
              <w:rPr>
                <w:rFonts w:asciiTheme="minorHAnsi" w:hAnsiTheme="minorHAnsi" w:cstheme="minorHAnsi"/>
              </w:rPr>
            </w:pPr>
          </w:p>
        </w:tc>
        <w:tc>
          <w:tcPr>
            <w:tcW w:w="7245" w:type="dxa"/>
            <w:tcBorders>
              <w:top w:val="single" w:sz="6" w:space="0" w:color="000000"/>
              <w:left w:val="single" w:sz="6" w:space="0" w:color="000000"/>
              <w:bottom w:val="single" w:sz="6" w:space="0" w:color="000000"/>
              <w:right w:val="single" w:sz="6" w:space="0" w:color="000000"/>
            </w:tcBorders>
          </w:tcPr>
          <w:p w14:paraId="59868972" w14:textId="77777777" w:rsidR="007F3A65" w:rsidRPr="00E964E4" w:rsidRDefault="007F3A65" w:rsidP="00AE1556">
            <w:pPr>
              <w:widowControl w:val="0"/>
              <w:autoSpaceDE w:val="0"/>
              <w:autoSpaceDN w:val="0"/>
              <w:adjustRightInd w:val="0"/>
              <w:ind w:left="75"/>
              <w:jc w:val="both"/>
              <w:rPr>
                <w:rFonts w:asciiTheme="minorHAnsi" w:hAnsiTheme="minorHAnsi" w:cstheme="minorHAnsi"/>
                <w:lang w:val="x-none"/>
              </w:rPr>
            </w:pPr>
            <w:r w:rsidRPr="00E964E4">
              <w:rPr>
                <w:rFonts w:asciiTheme="minorHAnsi" w:hAnsiTheme="minorHAnsi" w:cstheme="minorHAnsi"/>
                <w:lang w:val="x-none"/>
              </w:rPr>
              <w:t>Transformatoarele vor fi protejate cu carcase izolate individual sau vor fi împrejmuite cu garduri. Accesul la echipament este permis numai personalului de specialitate.</w:t>
            </w:r>
          </w:p>
        </w:tc>
        <w:tc>
          <w:tcPr>
            <w:tcW w:w="2143" w:type="dxa"/>
            <w:vMerge/>
            <w:tcBorders>
              <w:left w:val="single" w:sz="6" w:space="0" w:color="000000"/>
              <w:right w:val="single" w:sz="6" w:space="0" w:color="000000"/>
            </w:tcBorders>
          </w:tcPr>
          <w:p w14:paraId="1953C39E" w14:textId="77777777" w:rsidR="007F3A65" w:rsidRPr="00E964E4" w:rsidRDefault="007F3A65" w:rsidP="009726AF">
            <w:pPr>
              <w:widowControl w:val="0"/>
              <w:autoSpaceDE w:val="0"/>
              <w:autoSpaceDN w:val="0"/>
              <w:adjustRightInd w:val="0"/>
              <w:rPr>
                <w:rFonts w:asciiTheme="minorHAnsi" w:hAnsiTheme="minorHAnsi" w:cstheme="minorHAnsi"/>
                <w:b/>
                <w:bCs/>
                <w:lang w:val="x-none"/>
              </w:rPr>
            </w:pPr>
          </w:p>
        </w:tc>
        <w:tc>
          <w:tcPr>
            <w:tcW w:w="1433" w:type="dxa"/>
            <w:vMerge/>
            <w:tcBorders>
              <w:left w:val="single" w:sz="6" w:space="0" w:color="000000"/>
              <w:right w:val="single" w:sz="6" w:space="0" w:color="000000"/>
            </w:tcBorders>
          </w:tcPr>
          <w:p w14:paraId="3D8438C6" w14:textId="77777777" w:rsidR="007F3A65" w:rsidRPr="00E964E4" w:rsidRDefault="007F3A65" w:rsidP="009726AF">
            <w:pPr>
              <w:widowControl w:val="0"/>
              <w:autoSpaceDE w:val="0"/>
              <w:autoSpaceDN w:val="0"/>
              <w:adjustRightInd w:val="0"/>
              <w:rPr>
                <w:rFonts w:asciiTheme="minorHAnsi" w:hAnsiTheme="minorHAnsi" w:cstheme="minorHAnsi"/>
                <w:lang w:val="x-none"/>
              </w:rPr>
            </w:pPr>
          </w:p>
        </w:tc>
        <w:tc>
          <w:tcPr>
            <w:tcW w:w="1657" w:type="dxa"/>
            <w:vMerge/>
            <w:tcBorders>
              <w:left w:val="single" w:sz="6" w:space="0" w:color="000000"/>
              <w:right w:val="single" w:sz="6" w:space="0" w:color="000000"/>
            </w:tcBorders>
          </w:tcPr>
          <w:p w14:paraId="1482DC7F" w14:textId="77777777" w:rsidR="007F3A65" w:rsidRPr="00E964E4" w:rsidRDefault="007F3A65" w:rsidP="009726AF">
            <w:pPr>
              <w:widowControl w:val="0"/>
              <w:autoSpaceDE w:val="0"/>
              <w:autoSpaceDN w:val="0"/>
              <w:adjustRightInd w:val="0"/>
              <w:rPr>
                <w:rFonts w:asciiTheme="minorHAnsi" w:hAnsiTheme="minorHAnsi" w:cstheme="minorHAnsi"/>
                <w:lang w:val="x-none"/>
              </w:rPr>
            </w:pPr>
          </w:p>
        </w:tc>
      </w:tr>
      <w:tr w:rsidR="007F3A65" w:rsidRPr="00E964E4" w14:paraId="5E91ADDF" w14:textId="77777777">
        <w:trPr>
          <w:trHeight w:val="240"/>
          <w:tblCellSpacing w:w="-8" w:type="dxa"/>
          <w:jc w:val="center"/>
        </w:trPr>
        <w:tc>
          <w:tcPr>
            <w:tcW w:w="2123" w:type="dxa"/>
            <w:vMerge/>
            <w:tcBorders>
              <w:top w:val="single" w:sz="6" w:space="0" w:color="000000"/>
              <w:left w:val="single" w:sz="6" w:space="0" w:color="000000"/>
              <w:bottom w:val="single" w:sz="6" w:space="0" w:color="000000"/>
              <w:right w:val="single" w:sz="6" w:space="0" w:color="000000"/>
            </w:tcBorders>
            <w:vAlign w:val="center"/>
          </w:tcPr>
          <w:p w14:paraId="0A9D1569" w14:textId="77777777" w:rsidR="007F3A65" w:rsidRPr="00E964E4" w:rsidRDefault="007F3A65" w:rsidP="00AE1556">
            <w:pPr>
              <w:widowControl w:val="0"/>
              <w:autoSpaceDE w:val="0"/>
              <w:autoSpaceDN w:val="0"/>
              <w:adjustRightInd w:val="0"/>
              <w:rPr>
                <w:rFonts w:asciiTheme="minorHAnsi" w:hAnsiTheme="minorHAnsi" w:cstheme="minorHAnsi"/>
              </w:rPr>
            </w:pPr>
          </w:p>
        </w:tc>
        <w:tc>
          <w:tcPr>
            <w:tcW w:w="7245" w:type="dxa"/>
            <w:tcBorders>
              <w:top w:val="single" w:sz="6" w:space="0" w:color="000000"/>
              <w:left w:val="single" w:sz="6" w:space="0" w:color="000000"/>
              <w:bottom w:val="single" w:sz="6" w:space="0" w:color="000000"/>
              <w:right w:val="single" w:sz="6" w:space="0" w:color="000000"/>
            </w:tcBorders>
          </w:tcPr>
          <w:p w14:paraId="474B2500" w14:textId="77777777" w:rsidR="007F3A65" w:rsidRPr="00E964E4" w:rsidRDefault="007F3A65" w:rsidP="00AE1556">
            <w:pPr>
              <w:widowControl w:val="0"/>
              <w:autoSpaceDE w:val="0"/>
              <w:autoSpaceDN w:val="0"/>
              <w:adjustRightInd w:val="0"/>
              <w:ind w:left="75"/>
              <w:jc w:val="both"/>
              <w:rPr>
                <w:rFonts w:asciiTheme="minorHAnsi" w:hAnsiTheme="minorHAnsi" w:cstheme="minorHAnsi"/>
                <w:lang w:val="x-none"/>
              </w:rPr>
            </w:pPr>
            <w:proofErr w:type="spellStart"/>
            <w:r w:rsidRPr="00E964E4">
              <w:rPr>
                <w:rFonts w:asciiTheme="minorHAnsi" w:hAnsiTheme="minorHAnsi" w:cstheme="minorHAnsi"/>
                <w:lang w:val="x-none"/>
              </w:rPr>
              <w:t>Instalaţiile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electrice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temporare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vor</w:t>
            </w:r>
            <w:proofErr w:type="spellEnd"/>
            <w:r w:rsidRPr="00E964E4">
              <w:rPr>
                <w:rFonts w:asciiTheme="minorHAnsi" w:hAnsiTheme="minorHAnsi" w:cstheme="minorHAnsi"/>
                <w:lang w:val="x-none"/>
              </w:rPr>
              <w:t xml:space="preserve"> fi </w:t>
            </w:r>
            <w:proofErr w:type="spellStart"/>
            <w:r w:rsidRPr="00E964E4">
              <w:rPr>
                <w:rFonts w:asciiTheme="minorHAnsi" w:hAnsiTheme="minorHAnsi" w:cstheme="minorHAnsi"/>
                <w:lang w:val="x-none"/>
              </w:rPr>
              <w:t>împământate</w:t>
            </w:r>
            <w:proofErr w:type="spellEnd"/>
            <w:r w:rsidRPr="00E964E4">
              <w:rPr>
                <w:rFonts w:asciiTheme="minorHAnsi" w:hAnsiTheme="minorHAnsi" w:cstheme="minorHAnsi"/>
                <w:lang w:val="x-none"/>
              </w:rPr>
              <w:t>.</w:t>
            </w:r>
          </w:p>
        </w:tc>
        <w:tc>
          <w:tcPr>
            <w:tcW w:w="2143" w:type="dxa"/>
            <w:vMerge/>
            <w:tcBorders>
              <w:left w:val="single" w:sz="6" w:space="0" w:color="000000"/>
              <w:bottom w:val="single" w:sz="6" w:space="0" w:color="000000"/>
              <w:right w:val="single" w:sz="6" w:space="0" w:color="000000"/>
            </w:tcBorders>
          </w:tcPr>
          <w:p w14:paraId="28D75242" w14:textId="77777777" w:rsidR="007F3A65" w:rsidRPr="00E964E4" w:rsidRDefault="007F3A65" w:rsidP="009726AF">
            <w:pPr>
              <w:widowControl w:val="0"/>
              <w:autoSpaceDE w:val="0"/>
              <w:autoSpaceDN w:val="0"/>
              <w:adjustRightInd w:val="0"/>
              <w:rPr>
                <w:rFonts w:asciiTheme="minorHAnsi" w:hAnsiTheme="minorHAnsi" w:cstheme="minorHAnsi"/>
                <w:b/>
                <w:bCs/>
                <w:lang w:val="x-none"/>
              </w:rPr>
            </w:pPr>
          </w:p>
        </w:tc>
        <w:tc>
          <w:tcPr>
            <w:tcW w:w="1433" w:type="dxa"/>
            <w:vMerge/>
            <w:tcBorders>
              <w:left w:val="single" w:sz="6" w:space="0" w:color="000000"/>
              <w:bottom w:val="single" w:sz="6" w:space="0" w:color="000000"/>
              <w:right w:val="single" w:sz="6" w:space="0" w:color="000000"/>
            </w:tcBorders>
          </w:tcPr>
          <w:p w14:paraId="677B7EF9" w14:textId="77777777" w:rsidR="007F3A65" w:rsidRPr="00E964E4" w:rsidRDefault="007F3A65" w:rsidP="009726AF">
            <w:pPr>
              <w:widowControl w:val="0"/>
              <w:autoSpaceDE w:val="0"/>
              <w:autoSpaceDN w:val="0"/>
              <w:adjustRightInd w:val="0"/>
              <w:rPr>
                <w:rFonts w:asciiTheme="minorHAnsi" w:hAnsiTheme="minorHAnsi" w:cstheme="minorHAnsi"/>
                <w:lang w:val="x-none"/>
              </w:rPr>
            </w:pPr>
          </w:p>
        </w:tc>
        <w:tc>
          <w:tcPr>
            <w:tcW w:w="1657" w:type="dxa"/>
            <w:vMerge/>
            <w:tcBorders>
              <w:left w:val="single" w:sz="6" w:space="0" w:color="000000"/>
              <w:bottom w:val="single" w:sz="6" w:space="0" w:color="000000"/>
              <w:right w:val="single" w:sz="6" w:space="0" w:color="000000"/>
            </w:tcBorders>
          </w:tcPr>
          <w:p w14:paraId="07C2FDDD" w14:textId="77777777" w:rsidR="007F3A65" w:rsidRPr="00E964E4" w:rsidRDefault="007F3A65" w:rsidP="009726AF">
            <w:pPr>
              <w:widowControl w:val="0"/>
              <w:autoSpaceDE w:val="0"/>
              <w:autoSpaceDN w:val="0"/>
              <w:adjustRightInd w:val="0"/>
              <w:rPr>
                <w:rFonts w:asciiTheme="minorHAnsi" w:hAnsiTheme="minorHAnsi" w:cstheme="minorHAnsi"/>
                <w:lang w:val="x-none"/>
              </w:rPr>
            </w:pPr>
          </w:p>
        </w:tc>
      </w:tr>
      <w:tr w:rsidR="009726AF" w:rsidRPr="00E964E4" w14:paraId="3C5001C9" w14:textId="77777777" w:rsidTr="004C2B9F">
        <w:trPr>
          <w:trHeight w:val="567"/>
          <w:tblCellSpacing w:w="-8" w:type="dxa"/>
          <w:jc w:val="center"/>
        </w:trPr>
        <w:tc>
          <w:tcPr>
            <w:tcW w:w="14537" w:type="dxa"/>
            <w:gridSpan w:val="5"/>
            <w:tcBorders>
              <w:top w:val="single" w:sz="6" w:space="0" w:color="000000"/>
              <w:left w:val="single" w:sz="6" w:space="0" w:color="000000"/>
              <w:bottom w:val="single" w:sz="6" w:space="0" w:color="000000"/>
              <w:right w:val="single" w:sz="6" w:space="0" w:color="000000"/>
            </w:tcBorders>
            <w:vAlign w:val="center"/>
          </w:tcPr>
          <w:p w14:paraId="15C832C2" w14:textId="77777777" w:rsidR="009726AF" w:rsidRPr="00E964E4" w:rsidRDefault="009726AF" w:rsidP="00AE1556">
            <w:pPr>
              <w:widowControl w:val="0"/>
              <w:autoSpaceDE w:val="0"/>
              <w:autoSpaceDN w:val="0"/>
              <w:adjustRightInd w:val="0"/>
              <w:spacing w:before="120" w:after="120"/>
              <w:jc w:val="both"/>
              <w:rPr>
                <w:rFonts w:asciiTheme="minorHAnsi" w:hAnsiTheme="minorHAnsi" w:cstheme="minorHAnsi"/>
                <w:b/>
                <w:bCs/>
                <w:lang w:val="x-none"/>
              </w:rPr>
            </w:pPr>
            <w:r w:rsidRPr="00E964E4">
              <w:rPr>
                <w:rFonts w:asciiTheme="minorHAnsi" w:hAnsiTheme="minorHAnsi" w:cstheme="minorHAnsi"/>
                <w:b/>
                <w:bCs/>
                <w:lang w:val="x-none"/>
              </w:rPr>
              <w:t>EXECUTAREA LUCRĂRILOR DE DEMOLARE SAU ÎNDEPĂRTARE A ELEMENTELOR DIN AZBEST</w:t>
            </w:r>
            <w:r w:rsidR="004C2B9F">
              <w:rPr>
                <w:rFonts w:asciiTheme="minorHAnsi" w:hAnsiTheme="minorHAnsi" w:cstheme="minorHAnsi"/>
                <w:b/>
                <w:bCs/>
              </w:rPr>
              <w:t xml:space="preserve"> </w:t>
            </w:r>
            <w:r w:rsidRPr="00E964E4">
              <w:rPr>
                <w:rFonts w:asciiTheme="minorHAnsi" w:hAnsiTheme="minorHAnsi" w:cstheme="minorHAnsi"/>
                <w:b/>
                <w:bCs/>
                <w:lang w:val="x-none"/>
              </w:rPr>
              <w:t>SAU DIN MATERIALE CE CONŢIN AZBEST</w:t>
            </w:r>
          </w:p>
        </w:tc>
      </w:tr>
      <w:tr w:rsidR="009726AF" w:rsidRPr="00E964E4" w14:paraId="09A65BD7" w14:textId="77777777">
        <w:trPr>
          <w:trHeight w:val="240"/>
          <w:tblCellSpacing w:w="-8" w:type="dxa"/>
          <w:jc w:val="center"/>
        </w:trPr>
        <w:tc>
          <w:tcPr>
            <w:tcW w:w="2123" w:type="dxa"/>
            <w:tcBorders>
              <w:top w:val="single" w:sz="6" w:space="0" w:color="000000"/>
              <w:left w:val="single" w:sz="6" w:space="0" w:color="000000"/>
              <w:bottom w:val="single" w:sz="6" w:space="0" w:color="000000"/>
              <w:right w:val="single" w:sz="6" w:space="0" w:color="000000"/>
            </w:tcBorders>
            <w:vAlign w:val="center"/>
          </w:tcPr>
          <w:p w14:paraId="64615688" w14:textId="77777777" w:rsidR="009726AF" w:rsidRPr="00E964E4" w:rsidRDefault="009726AF" w:rsidP="00AE1556">
            <w:pPr>
              <w:widowControl w:val="0"/>
              <w:autoSpaceDE w:val="0"/>
              <w:autoSpaceDN w:val="0"/>
              <w:adjustRightInd w:val="0"/>
              <w:rPr>
                <w:rFonts w:asciiTheme="minorHAnsi" w:hAnsiTheme="minorHAnsi" w:cstheme="minorHAnsi"/>
                <w:lang w:val="x-none"/>
              </w:rPr>
            </w:pPr>
            <w:r w:rsidRPr="00E964E4">
              <w:rPr>
                <w:rFonts w:asciiTheme="minorHAnsi" w:hAnsiTheme="minorHAnsi" w:cstheme="minorHAnsi"/>
                <w:lang w:val="x-none"/>
              </w:rPr>
              <w:t>Riscuri datorate amenajării necorespunzătoare a zonei de muncă</w:t>
            </w:r>
          </w:p>
        </w:tc>
        <w:tc>
          <w:tcPr>
            <w:tcW w:w="7245" w:type="dxa"/>
            <w:tcBorders>
              <w:top w:val="single" w:sz="6" w:space="0" w:color="000000"/>
              <w:left w:val="single" w:sz="6" w:space="0" w:color="000000"/>
              <w:bottom w:val="single" w:sz="6" w:space="0" w:color="000000"/>
              <w:right w:val="single" w:sz="6" w:space="0" w:color="000000"/>
            </w:tcBorders>
          </w:tcPr>
          <w:p w14:paraId="0541896F" w14:textId="77777777" w:rsidR="009726AF" w:rsidRPr="00E964E4" w:rsidRDefault="009726AF" w:rsidP="00AE1556">
            <w:pPr>
              <w:widowControl w:val="0"/>
              <w:autoSpaceDE w:val="0"/>
              <w:autoSpaceDN w:val="0"/>
              <w:adjustRightInd w:val="0"/>
              <w:jc w:val="both"/>
              <w:rPr>
                <w:rFonts w:asciiTheme="minorHAnsi" w:hAnsiTheme="minorHAnsi" w:cstheme="minorHAnsi"/>
                <w:lang w:val="x-none"/>
              </w:rPr>
            </w:pPr>
            <w:proofErr w:type="spellStart"/>
            <w:r w:rsidRPr="00E964E4">
              <w:rPr>
                <w:rFonts w:asciiTheme="minorHAnsi" w:hAnsiTheme="minorHAnsi" w:cstheme="minorHAnsi"/>
                <w:b/>
                <w:bCs/>
                <w:lang w:val="x-none"/>
              </w:rPr>
              <w:t>Î</w:t>
            </w:r>
            <w:r w:rsidRPr="00E964E4">
              <w:rPr>
                <w:rFonts w:asciiTheme="minorHAnsi" w:hAnsiTheme="minorHAnsi" w:cstheme="minorHAnsi"/>
                <w:lang w:val="x-none"/>
              </w:rPr>
              <w:t>nainte</w:t>
            </w:r>
            <w:proofErr w:type="spellEnd"/>
            <w:r w:rsidRPr="00E964E4">
              <w:rPr>
                <w:rFonts w:asciiTheme="minorHAnsi" w:hAnsiTheme="minorHAnsi" w:cstheme="minorHAnsi"/>
                <w:lang w:val="x-none"/>
              </w:rPr>
              <w:t xml:space="preserve"> de </w:t>
            </w:r>
            <w:proofErr w:type="spellStart"/>
            <w:r w:rsidRPr="00E964E4">
              <w:rPr>
                <w:rFonts w:asciiTheme="minorHAnsi" w:hAnsiTheme="minorHAnsi" w:cstheme="minorHAnsi"/>
                <w:lang w:val="x-none"/>
              </w:rPr>
              <w:t>începerea</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lucrărilor</w:t>
            </w:r>
            <w:proofErr w:type="spellEnd"/>
            <w:r w:rsidRPr="00E964E4">
              <w:rPr>
                <w:rFonts w:asciiTheme="minorHAnsi" w:hAnsiTheme="minorHAnsi" w:cstheme="minorHAnsi"/>
                <w:lang w:val="x-none"/>
              </w:rPr>
              <w:t xml:space="preserve"> de </w:t>
            </w:r>
            <w:proofErr w:type="spellStart"/>
            <w:r w:rsidRPr="00E964E4">
              <w:rPr>
                <w:rFonts w:asciiTheme="minorHAnsi" w:hAnsiTheme="minorHAnsi" w:cstheme="minorHAnsi"/>
                <w:lang w:val="x-none"/>
              </w:rPr>
              <w:t>demolare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sau</w:t>
            </w:r>
            <w:proofErr w:type="spellEnd"/>
            <w:r w:rsidRPr="00E964E4">
              <w:rPr>
                <w:rFonts w:asciiTheme="minorHAnsi" w:hAnsiTheme="minorHAnsi" w:cstheme="minorHAnsi"/>
                <w:lang w:val="x-none"/>
              </w:rPr>
              <w:t xml:space="preserve"> de </w:t>
            </w:r>
            <w:proofErr w:type="spellStart"/>
            <w:r w:rsidRPr="00E964E4">
              <w:rPr>
                <w:rFonts w:asciiTheme="minorHAnsi" w:hAnsiTheme="minorHAnsi" w:cstheme="minorHAnsi"/>
                <w:lang w:val="x-none"/>
              </w:rPr>
              <w:t>întreţinere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angajatorul</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lucrătorilor</w:t>
            </w:r>
            <w:proofErr w:type="spellEnd"/>
            <w:r w:rsidRPr="00E964E4">
              <w:rPr>
                <w:rFonts w:asciiTheme="minorHAnsi" w:hAnsiTheme="minorHAnsi" w:cstheme="minorHAnsi"/>
                <w:lang w:val="x-none"/>
              </w:rPr>
              <w:t xml:space="preserve"> care </w:t>
            </w:r>
            <w:proofErr w:type="spellStart"/>
            <w:r w:rsidRPr="00E964E4">
              <w:rPr>
                <w:rFonts w:asciiTheme="minorHAnsi" w:hAnsiTheme="minorHAnsi" w:cstheme="minorHAnsi"/>
                <w:lang w:val="x-none"/>
              </w:rPr>
              <w:t>efectuează</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aceste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lucrări</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trebuie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să</w:t>
            </w:r>
            <w:proofErr w:type="spellEnd"/>
            <w:r w:rsidRPr="00E964E4">
              <w:rPr>
                <w:rFonts w:asciiTheme="minorHAnsi" w:hAnsiTheme="minorHAnsi" w:cstheme="minorHAnsi"/>
                <w:lang w:val="x-none"/>
              </w:rPr>
              <w:t xml:space="preserve"> ia toate măsurile adecvate de securitate şi sănătate în muncă şi să elaboreze planul de lucru, care să cuprindă metodele corecte de lucru şi regulile de siguranţă care trebuie respectate..</w:t>
            </w:r>
          </w:p>
        </w:tc>
        <w:tc>
          <w:tcPr>
            <w:tcW w:w="2143" w:type="dxa"/>
            <w:tcBorders>
              <w:top w:val="single" w:sz="6" w:space="0" w:color="000000"/>
              <w:left w:val="single" w:sz="6" w:space="0" w:color="000000"/>
              <w:bottom w:val="single" w:sz="6" w:space="0" w:color="000000"/>
              <w:right w:val="single" w:sz="6" w:space="0" w:color="000000"/>
            </w:tcBorders>
          </w:tcPr>
          <w:p w14:paraId="3E421BA0" w14:textId="77777777" w:rsidR="009726AF" w:rsidRPr="00E964E4" w:rsidRDefault="009726AF" w:rsidP="009726AF">
            <w:pPr>
              <w:widowControl w:val="0"/>
              <w:autoSpaceDE w:val="0"/>
              <w:autoSpaceDN w:val="0"/>
              <w:adjustRightInd w:val="0"/>
              <w:rPr>
                <w:rFonts w:asciiTheme="minorHAnsi" w:hAnsiTheme="minorHAnsi" w:cstheme="minorHAnsi"/>
                <w:b/>
                <w:bCs/>
                <w:lang w:val="x-none"/>
              </w:rPr>
            </w:pPr>
          </w:p>
        </w:tc>
        <w:tc>
          <w:tcPr>
            <w:tcW w:w="1433" w:type="dxa"/>
            <w:tcBorders>
              <w:top w:val="single" w:sz="6" w:space="0" w:color="000000"/>
              <w:left w:val="single" w:sz="6" w:space="0" w:color="000000"/>
              <w:bottom w:val="single" w:sz="6" w:space="0" w:color="000000"/>
              <w:right w:val="single" w:sz="6" w:space="0" w:color="000000"/>
            </w:tcBorders>
          </w:tcPr>
          <w:p w14:paraId="092A9ABA" w14:textId="77777777" w:rsidR="009726AF" w:rsidRPr="00E964E4" w:rsidRDefault="009726AF" w:rsidP="009726AF">
            <w:pPr>
              <w:widowControl w:val="0"/>
              <w:autoSpaceDE w:val="0"/>
              <w:autoSpaceDN w:val="0"/>
              <w:adjustRightInd w:val="0"/>
              <w:rPr>
                <w:rFonts w:asciiTheme="minorHAnsi" w:hAnsiTheme="minorHAnsi" w:cstheme="minorHAnsi"/>
                <w:lang w:val="x-none"/>
              </w:rPr>
            </w:pPr>
          </w:p>
        </w:tc>
        <w:tc>
          <w:tcPr>
            <w:tcW w:w="1657" w:type="dxa"/>
            <w:tcBorders>
              <w:top w:val="single" w:sz="6" w:space="0" w:color="000000"/>
              <w:left w:val="single" w:sz="6" w:space="0" w:color="000000"/>
              <w:bottom w:val="single" w:sz="6" w:space="0" w:color="000000"/>
              <w:right w:val="single" w:sz="6" w:space="0" w:color="000000"/>
            </w:tcBorders>
          </w:tcPr>
          <w:p w14:paraId="427E7DA1" w14:textId="77777777" w:rsidR="009726AF" w:rsidRPr="00E964E4" w:rsidRDefault="009726AF" w:rsidP="009726AF">
            <w:pPr>
              <w:widowControl w:val="0"/>
              <w:autoSpaceDE w:val="0"/>
              <w:autoSpaceDN w:val="0"/>
              <w:adjustRightInd w:val="0"/>
              <w:rPr>
                <w:rFonts w:asciiTheme="minorHAnsi" w:hAnsiTheme="minorHAnsi" w:cstheme="minorHAnsi"/>
                <w:lang w:val="x-none"/>
              </w:rPr>
            </w:pPr>
          </w:p>
        </w:tc>
      </w:tr>
      <w:tr w:rsidR="009726AF" w:rsidRPr="00E964E4" w14:paraId="444FEC01" w14:textId="77777777">
        <w:trPr>
          <w:trHeight w:val="240"/>
          <w:tblCellSpacing w:w="-8" w:type="dxa"/>
          <w:jc w:val="center"/>
        </w:trPr>
        <w:tc>
          <w:tcPr>
            <w:tcW w:w="2123" w:type="dxa"/>
            <w:tcBorders>
              <w:top w:val="single" w:sz="6" w:space="0" w:color="000000"/>
              <w:left w:val="single" w:sz="6" w:space="0" w:color="000000"/>
              <w:bottom w:val="single" w:sz="6" w:space="0" w:color="000000"/>
              <w:right w:val="single" w:sz="6" w:space="0" w:color="000000"/>
            </w:tcBorders>
            <w:vAlign w:val="center"/>
          </w:tcPr>
          <w:p w14:paraId="4E1DEC1F" w14:textId="77777777" w:rsidR="009726AF" w:rsidRPr="00E964E4" w:rsidRDefault="009726AF" w:rsidP="00AE1556">
            <w:pPr>
              <w:widowControl w:val="0"/>
              <w:autoSpaceDE w:val="0"/>
              <w:autoSpaceDN w:val="0"/>
              <w:adjustRightInd w:val="0"/>
              <w:rPr>
                <w:rFonts w:asciiTheme="minorHAnsi" w:hAnsiTheme="minorHAnsi" w:cstheme="minorHAnsi"/>
                <w:lang w:val="x-none"/>
              </w:rPr>
            </w:pPr>
            <w:proofErr w:type="spellStart"/>
            <w:r w:rsidRPr="00E964E4">
              <w:rPr>
                <w:rFonts w:asciiTheme="minorHAnsi" w:hAnsiTheme="minorHAnsi" w:cstheme="minorHAnsi"/>
                <w:lang w:val="x-none"/>
              </w:rPr>
              <w:t>Neutilizarea</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sau</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uitilizarea</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necorespunzătoare</w:t>
            </w:r>
            <w:proofErr w:type="spellEnd"/>
            <w:r w:rsidRPr="00E964E4">
              <w:rPr>
                <w:rFonts w:asciiTheme="minorHAnsi" w:hAnsiTheme="minorHAnsi" w:cstheme="minorHAnsi"/>
                <w:lang w:val="x-none"/>
              </w:rPr>
              <w:t xml:space="preserve"> a </w:t>
            </w:r>
            <w:proofErr w:type="spellStart"/>
            <w:r w:rsidRPr="00E964E4">
              <w:rPr>
                <w:rFonts w:asciiTheme="minorHAnsi" w:hAnsiTheme="minorHAnsi" w:cstheme="minorHAnsi"/>
                <w:lang w:val="x-none"/>
              </w:rPr>
              <w:t>echipamentului</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şi</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mijloacelor</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lastRenderedPageBreak/>
              <w:t>individuale</w:t>
            </w:r>
            <w:proofErr w:type="spellEnd"/>
            <w:r w:rsidRPr="00E964E4">
              <w:rPr>
                <w:rFonts w:asciiTheme="minorHAnsi" w:hAnsiTheme="minorHAnsi" w:cstheme="minorHAnsi"/>
                <w:lang w:val="x-none"/>
              </w:rPr>
              <w:t xml:space="preserve"> de protecţie</w:t>
            </w:r>
          </w:p>
        </w:tc>
        <w:tc>
          <w:tcPr>
            <w:tcW w:w="7245" w:type="dxa"/>
            <w:tcBorders>
              <w:top w:val="single" w:sz="6" w:space="0" w:color="000000"/>
              <w:left w:val="single" w:sz="6" w:space="0" w:color="000000"/>
              <w:bottom w:val="single" w:sz="6" w:space="0" w:color="000000"/>
              <w:right w:val="single" w:sz="6" w:space="0" w:color="000000"/>
            </w:tcBorders>
          </w:tcPr>
          <w:p w14:paraId="6CF830C2" w14:textId="77777777" w:rsidR="009726AF" w:rsidRPr="00E964E4" w:rsidRDefault="009726AF" w:rsidP="00AE1556">
            <w:pPr>
              <w:widowControl w:val="0"/>
              <w:autoSpaceDE w:val="0"/>
              <w:autoSpaceDN w:val="0"/>
              <w:adjustRightInd w:val="0"/>
              <w:jc w:val="both"/>
              <w:rPr>
                <w:rFonts w:asciiTheme="minorHAnsi" w:hAnsiTheme="minorHAnsi" w:cstheme="minorHAnsi"/>
                <w:lang w:val="x-none"/>
              </w:rPr>
            </w:pPr>
            <w:proofErr w:type="spellStart"/>
            <w:r w:rsidRPr="00E964E4">
              <w:rPr>
                <w:rFonts w:asciiTheme="minorHAnsi" w:hAnsiTheme="minorHAnsi" w:cstheme="minorHAnsi"/>
                <w:lang w:val="x-none"/>
              </w:rPr>
              <w:lastRenderedPageBreak/>
              <w:t>Dotarea</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lucrătorilor</w:t>
            </w:r>
            <w:proofErr w:type="spellEnd"/>
            <w:r w:rsidRPr="00E964E4">
              <w:rPr>
                <w:rFonts w:asciiTheme="minorHAnsi" w:hAnsiTheme="minorHAnsi" w:cstheme="minorHAnsi"/>
                <w:lang w:val="x-none"/>
              </w:rPr>
              <w:t xml:space="preserve"> cu </w:t>
            </w:r>
            <w:proofErr w:type="spellStart"/>
            <w:r w:rsidRPr="00E964E4">
              <w:rPr>
                <w:rFonts w:asciiTheme="minorHAnsi" w:hAnsiTheme="minorHAnsi" w:cstheme="minorHAnsi"/>
                <w:lang w:val="x-none"/>
              </w:rPr>
              <w:t>echipament</w:t>
            </w:r>
            <w:proofErr w:type="spellEnd"/>
            <w:r w:rsidRPr="00E964E4">
              <w:rPr>
                <w:rFonts w:asciiTheme="minorHAnsi" w:hAnsiTheme="minorHAnsi" w:cstheme="minorHAnsi"/>
                <w:lang w:val="x-none"/>
              </w:rPr>
              <w:t xml:space="preserve"> individual de </w:t>
            </w:r>
            <w:proofErr w:type="spellStart"/>
            <w:r w:rsidRPr="00E964E4">
              <w:rPr>
                <w:rFonts w:asciiTheme="minorHAnsi" w:hAnsiTheme="minorHAnsi" w:cstheme="minorHAnsi"/>
                <w:lang w:val="x-none"/>
              </w:rPr>
              <w:t>protecţie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respiratorie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adecvat</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şi</w:t>
            </w:r>
            <w:proofErr w:type="spellEnd"/>
            <w:r w:rsidRPr="00E964E4">
              <w:rPr>
                <w:rFonts w:asciiTheme="minorHAnsi" w:hAnsiTheme="minorHAnsi" w:cstheme="minorHAnsi"/>
                <w:lang w:val="x-none"/>
              </w:rPr>
              <w:t xml:space="preserve"> cu </w:t>
            </w:r>
            <w:proofErr w:type="spellStart"/>
            <w:r w:rsidRPr="00E964E4">
              <w:rPr>
                <w:rFonts w:asciiTheme="minorHAnsi" w:hAnsiTheme="minorHAnsi" w:cstheme="minorHAnsi"/>
                <w:lang w:val="x-none"/>
              </w:rPr>
              <w:t>alte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echipamente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individuale</w:t>
            </w:r>
            <w:proofErr w:type="spellEnd"/>
            <w:r w:rsidRPr="00E964E4">
              <w:rPr>
                <w:rFonts w:asciiTheme="minorHAnsi" w:hAnsiTheme="minorHAnsi" w:cstheme="minorHAnsi"/>
                <w:lang w:val="x-none"/>
              </w:rPr>
              <w:t xml:space="preserve"> de </w:t>
            </w:r>
            <w:proofErr w:type="spellStart"/>
            <w:r w:rsidRPr="00E964E4">
              <w:rPr>
                <w:rFonts w:asciiTheme="minorHAnsi" w:hAnsiTheme="minorHAnsi" w:cstheme="minorHAnsi"/>
                <w:lang w:val="x-none"/>
              </w:rPr>
              <w:t>protecţie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îmbrăcăminte</w:t>
            </w:r>
            <w:proofErr w:type="spellEnd"/>
            <w:r w:rsidRPr="00E964E4">
              <w:rPr>
                <w:rFonts w:asciiTheme="minorHAnsi" w:hAnsiTheme="minorHAnsi" w:cstheme="minorHAnsi"/>
                <w:lang w:val="x-none"/>
              </w:rPr>
              <w:t xml:space="preserve"> de </w:t>
            </w:r>
            <w:proofErr w:type="spellStart"/>
            <w:r w:rsidRPr="00E964E4">
              <w:rPr>
                <w:rFonts w:asciiTheme="minorHAnsi" w:hAnsiTheme="minorHAnsi" w:cstheme="minorHAnsi"/>
                <w:lang w:val="x-none"/>
              </w:rPr>
              <w:t>protecţie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mănuşi</w:t>
            </w:r>
            <w:proofErr w:type="spellEnd"/>
            <w:r w:rsidRPr="00E964E4">
              <w:rPr>
                <w:rFonts w:asciiTheme="minorHAnsi" w:hAnsiTheme="minorHAnsi" w:cstheme="minorHAnsi"/>
                <w:lang w:val="x-none"/>
              </w:rPr>
              <w:t xml:space="preserve"> de </w:t>
            </w:r>
            <w:proofErr w:type="spellStart"/>
            <w:r w:rsidRPr="00E964E4">
              <w:rPr>
                <w:rFonts w:asciiTheme="minorHAnsi" w:hAnsiTheme="minorHAnsi" w:cstheme="minorHAnsi"/>
                <w:lang w:val="x-none"/>
              </w:rPr>
              <w:t>protecţie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mijloace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individuale</w:t>
            </w:r>
            <w:proofErr w:type="spellEnd"/>
            <w:r w:rsidRPr="00E964E4">
              <w:rPr>
                <w:rFonts w:asciiTheme="minorHAnsi" w:hAnsiTheme="minorHAnsi" w:cstheme="minorHAnsi"/>
                <w:lang w:val="x-none"/>
              </w:rPr>
              <w:t xml:space="preserve"> de </w:t>
            </w:r>
            <w:proofErr w:type="spellStart"/>
            <w:r w:rsidRPr="00E964E4">
              <w:rPr>
                <w:rFonts w:asciiTheme="minorHAnsi" w:hAnsiTheme="minorHAnsi" w:cstheme="minorHAnsi"/>
                <w:lang w:val="x-none"/>
              </w:rPr>
              <w:t>protecţie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pentru</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lucrul</w:t>
            </w:r>
            <w:proofErr w:type="spellEnd"/>
            <w:r w:rsidRPr="00E964E4">
              <w:rPr>
                <w:rFonts w:asciiTheme="minorHAnsi" w:hAnsiTheme="minorHAnsi" w:cstheme="minorHAnsi"/>
                <w:lang w:val="x-none"/>
              </w:rPr>
              <w:t xml:space="preserve"> la </w:t>
            </w:r>
            <w:proofErr w:type="spellStart"/>
            <w:r w:rsidRPr="00E964E4">
              <w:rPr>
                <w:rFonts w:asciiTheme="minorHAnsi" w:hAnsiTheme="minorHAnsi" w:cstheme="minorHAnsi"/>
                <w:lang w:val="x-none"/>
              </w:rPr>
              <w:t>înălţime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centura</w:t>
            </w:r>
            <w:proofErr w:type="spellEnd"/>
            <w:r w:rsidRPr="00E964E4">
              <w:rPr>
                <w:rFonts w:asciiTheme="minorHAnsi" w:hAnsiTheme="minorHAnsi" w:cstheme="minorHAnsi"/>
                <w:lang w:val="x-none"/>
              </w:rPr>
              <w:t xml:space="preserve"> de </w:t>
            </w:r>
            <w:proofErr w:type="spellStart"/>
            <w:r w:rsidRPr="00E964E4">
              <w:rPr>
                <w:rFonts w:asciiTheme="minorHAnsi" w:hAnsiTheme="minorHAnsi" w:cstheme="minorHAnsi"/>
                <w:lang w:val="x-none"/>
              </w:rPr>
              <w:t>siguranţă</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complexă</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casca</w:t>
            </w:r>
            <w:proofErr w:type="spellEnd"/>
            <w:r w:rsidRPr="00E964E4">
              <w:rPr>
                <w:rFonts w:asciiTheme="minorHAnsi" w:hAnsiTheme="minorHAnsi" w:cstheme="minorHAnsi"/>
                <w:lang w:val="x-none"/>
              </w:rPr>
              <w:t xml:space="preserve"> de </w:t>
            </w:r>
            <w:proofErr w:type="spellStart"/>
            <w:r w:rsidRPr="00E964E4">
              <w:rPr>
                <w:rFonts w:asciiTheme="minorHAnsi" w:hAnsiTheme="minorHAnsi" w:cstheme="minorHAnsi"/>
                <w:lang w:val="x-none"/>
              </w:rPr>
              <w:t>protecţie</w:t>
            </w:r>
            <w:proofErr w:type="spellEnd"/>
            <w:r w:rsidRPr="00E964E4">
              <w:rPr>
                <w:rFonts w:asciiTheme="minorHAnsi" w:hAnsiTheme="minorHAnsi" w:cstheme="minorHAnsi"/>
                <w:lang w:val="x-none"/>
              </w:rPr>
              <w:t>)</w:t>
            </w:r>
          </w:p>
        </w:tc>
        <w:tc>
          <w:tcPr>
            <w:tcW w:w="2143" w:type="dxa"/>
            <w:tcBorders>
              <w:top w:val="single" w:sz="6" w:space="0" w:color="000000"/>
              <w:left w:val="single" w:sz="6" w:space="0" w:color="000000"/>
              <w:bottom w:val="single" w:sz="6" w:space="0" w:color="000000"/>
              <w:right w:val="single" w:sz="6" w:space="0" w:color="000000"/>
            </w:tcBorders>
          </w:tcPr>
          <w:p w14:paraId="087377F8" w14:textId="77777777" w:rsidR="009726AF" w:rsidRPr="00E964E4" w:rsidRDefault="009726AF" w:rsidP="009726AF">
            <w:pPr>
              <w:widowControl w:val="0"/>
              <w:autoSpaceDE w:val="0"/>
              <w:autoSpaceDN w:val="0"/>
              <w:adjustRightInd w:val="0"/>
              <w:rPr>
                <w:rFonts w:asciiTheme="minorHAnsi" w:hAnsiTheme="minorHAnsi" w:cstheme="minorHAnsi"/>
                <w:b/>
                <w:bCs/>
                <w:lang w:val="x-none"/>
              </w:rPr>
            </w:pPr>
          </w:p>
        </w:tc>
        <w:tc>
          <w:tcPr>
            <w:tcW w:w="1433" w:type="dxa"/>
            <w:tcBorders>
              <w:top w:val="single" w:sz="6" w:space="0" w:color="000000"/>
              <w:left w:val="single" w:sz="6" w:space="0" w:color="000000"/>
              <w:bottom w:val="single" w:sz="6" w:space="0" w:color="000000"/>
              <w:right w:val="single" w:sz="6" w:space="0" w:color="000000"/>
            </w:tcBorders>
          </w:tcPr>
          <w:p w14:paraId="50CE1160" w14:textId="77777777" w:rsidR="009726AF" w:rsidRPr="00E964E4" w:rsidRDefault="009726AF" w:rsidP="009726AF">
            <w:pPr>
              <w:widowControl w:val="0"/>
              <w:autoSpaceDE w:val="0"/>
              <w:autoSpaceDN w:val="0"/>
              <w:adjustRightInd w:val="0"/>
              <w:rPr>
                <w:rFonts w:asciiTheme="minorHAnsi" w:hAnsiTheme="minorHAnsi" w:cstheme="minorHAnsi"/>
                <w:lang w:val="x-none"/>
              </w:rPr>
            </w:pPr>
          </w:p>
        </w:tc>
        <w:tc>
          <w:tcPr>
            <w:tcW w:w="1657" w:type="dxa"/>
            <w:tcBorders>
              <w:top w:val="single" w:sz="6" w:space="0" w:color="000000"/>
              <w:left w:val="single" w:sz="6" w:space="0" w:color="000000"/>
              <w:bottom w:val="single" w:sz="6" w:space="0" w:color="000000"/>
              <w:right w:val="single" w:sz="6" w:space="0" w:color="000000"/>
            </w:tcBorders>
          </w:tcPr>
          <w:p w14:paraId="0C7D7721" w14:textId="77777777" w:rsidR="009726AF" w:rsidRPr="00E964E4" w:rsidRDefault="009726AF" w:rsidP="009726AF">
            <w:pPr>
              <w:widowControl w:val="0"/>
              <w:autoSpaceDE w:val="0"/>
              <w:autoSpaceDN w:val="0"/>
              <w:adjustRightInd w:val="0"/>
              <w:rPr>
                <w:rFonts w:asciiTheme="minorHAnsi" w:hAnsiTheme="minorHAnsi" w:cstheme="minorHAnsi"/>
                <w:lang w:val="x-none"/>
              </w:rPr>
            </w:pPr>
          </w:p>
        </w:tc>
      </w:tr>
      <w:tr w:rsidR="00A57B22" w:rsidRPr="00E964E4" w14:paraId="3A4F3BA7" w14:textId="77777777">
        <w:trPr>
          <w:trHeight w:val="240"/>
          <w:tblCellSpacing w:w="-8" w:type="dxa"/>
          <w:jc w:val="center"/>
        </w:trPr>
        <w:tc>
          <w:tcPr>
            <w:tcW w:w="2123" w:type="dxa"/>
            <w:vMerge w:val="restart"/>
            <w:tcBorders>
              <w:top w:val="single" w:sz="6" w:space="0" w:color="000000"/>
              <w:left w:val="single" w:sz="6" w:space="0" w:color="000000"/>
              <w:bottom w:val="single" w:sz="6" w:space="0" w:color="000000"/>
              <w:right w:val="single" w:sz="6" w:space="0" w:color="000000"/>
            </w:tcBorders>
            <w:vAlign w:val="center"/>
          </w:tcPr>
          <w:p w14:paraId="491DB2FC" w14:textId="77777777" w:rsidR="00A57B22" w:rsidRPr="00E964E4" w:rsidRDefault="00A57B22" w:rsidP="00AE1556">
            <w:pPr>
              <w:widowControl w:val="0"/>
              <w:autoSpaceDE w:val="0"/>
              <w:autoSpaceDN w:val="0"/>
              <w:adjustRightInd w:val="0"/>
              <w:rPr>
                <w:rFonts w:asciiTheme="minorHAnsi" w:hAnsiTheme="minorHAnsi" w:cstheme="minorHAnsi"/>
                <w:lang w:val="x-none"/>
              </w:rPr>
            </w:pPr>
            <w:r w:rsidRPr="00E964E4">
              <w:rPr>
                <w:rFonts w:asciiTheme="minorHAnsi" w:hAnsiTheme="minorHAnsi" w:cstheme="minorHAnsi"/>
                <w:lang w:val="x-none"/>
              </w:rPr>
              <w:t>Risc de contaminare şi inhalare pulberi de azbest</w:t>
            </w:r>
          </w:p>
        </w:tc>
        <w:tc>
          <w:tcPr>
            <w:tcW w:w="7245" w:type="dxa"/>
            <w:tcBorders>
              <w:top w:val="single" w:sz="6" w:space="0" w:color="000000"/>
              <w:left w:val="single" w:sz="6" w:space="0" w:color="000000"/>
              <w:bottom w:val="single" w:sz="6" w:space="0" w:color="000000"/>
              <w:right w:val="single" w:sz="6" w:space="0" w:color="000000"/>
            </w:tcBorders>
          </w:tcPr>
          <w:p w14:paraId="13685879" w14:textId="77777777" w:rsidR="00A57B22" w:rsidRPr="00E964E4" w:rsidRDefault="00A57B22" w:rsidP="00AE1556">
            <w:pPr>
              <w:widowControl w:val="0"/>
              <w:autoSpaceDE w:val="0"/>
              <w:autoSpaceDN w:val="0"/>
              <w:adjustRightInd w:val="0"/>
              <w:jc w:val="both"/>
              <w:rPr>
                <w:rFonts w:asciiTheme="minorHAnsi" w:hAnsiTheme="minorHAnsi" w:cstheme="minorHAnsi"/>
                <w:lang w:val="x-none"/>
              </w:rPr>
            </w:pPr>
            <w:r w:rsidRPr="00E964E4">
              <w:rPr>
                <w:rFonts w:asciiTheme="minorHAnsi" w:hAnsiTheme="minorHAnsi" w:cstheme="minorHAnsi"/>
                <w:b/>
                <w:bCs/>
                <w:lang w:val="x-none"/>
              </w:rPr>
              <w:t>Amenajarea de locuri special destinate în care lucrătorii să servească masa</w:t>
            </w:r>
            <w:r w:rsidRPr="00E964E4">
              <w:rPr>
                <w:rFonts w:asciiTheme="minorHAnsi" w:hAnsiTheme="minorHAnsi" w:cstheme="minorHAnsi"/>
                <w:lang w:val="x-none"/>
              </w:rPr>
              <w:t>, fără a exista riscul contaminării cu pulbere de azbest</w:t>
            </w:r>
          </w:p>
        </w:tc>
        <w:tc>
          <w:tcPr>
            <w:tcW w:w="2143" w:type="dxa"/>
            <w:vMerge w:val="restart"/>
            <w:tcBorders>
              <w:top w:val="single" w:sz="6" w:space="0" w:color="000000"/>
              <w:left w:val="single" w:sz="6" w:space="0" w:color="000000"/>
              <w:right w:val="single" w:sz="6" w:space="0" w:color="000000"/>
            </w:tcBorders>
          </w:tcPr>
          <w:p w14:paraId="2516D527" w14:textId="77777777" w:rsidR="00A57B22" w:rsidRPr="00E964E4" w:rsidRDefault="00A57B22" w:rsidP="009726AF">
            <w:pPr>
              <w:widowControl w:val="0"/>
              <w:autoSpaceDE w:val="0"/>
              <w:autoSpaceDN w:val="0"/>
              <w:adjustRightInd w:val="0"/>
              <w:rPr>
                <w:rFonts w:asciiTheme="minorHAnsi" w:hAnsiTheme="minorHAnsi" w:cstheme="minorHAnsi"/>
                <w:b/>
                <w:bCs/>
                <w:lang w:val="x-none"/>
              </w:rPr>
            </w:pPr>
          </w:p>
        </w:tc>
        <w:tc>
          <w:tcPr>
            <w:tcW w:w="1433" w:type="dxa"/>
            <w:vMerge w:val="restart"/>
            <w:tcBorders>
              <w:top w:val="single" w:sz="6" w:space="0" w:color="000000"/>
              <w:left w:val="single" w:sz="6" w:space="0" w:color="000000"/>
              <w:right w:val="single" w:sz="6" w:space="0" w:color="000000"/>
            </w:tcBorders>
          </w:tcPr>
          <w:p w14:paraId="77FBFFAC" w14:textId="77777777" w:rsidR="00A57B22" w:rsidRPr="00E964E4" w:rsidRDefault="00A57B22" w:rsidP="009726AF">
            <w:pPr>
              <w:widowControl w:val="0"/>
              <w:autoSpaceDE w:val="0"/>
              <w:autoSpaceDN w:val="0"/>
              <w:adjustRightInd w:val="0"/>
              <w:rPr>
                <w:rFonts w:asciiTheme="minorHAnsi" w:hAnsiTheme="minorHAnsi" w:cstheme="minorHAnsi"/>
                <w:lang w:val="x-none"/>
              </w:rPr>
            </w:pPr>
          </w:p>
        </w:tc>
        <w:tc>
          <w:tcPr>
            <w:tcW w:w="1657" w:type="dxa"/>
            <w:vMerge w:val="restart"/>
            <w:tcBorders>
              <w:top w:val="single" w:sz="6" w:space="0" w:color="000000"/>
              <w:left w:val="single" w:sz="6" w:space="0" w:color="000000"/>
              <w:right w:val="single" w:sz="6" w:space="0" w:color="000000"/>
            </w:tcBorders>
          </w:tcPr>
          <w:p w14:paraId="198C66C4" w14:textId="77777777" w:rsidR="00A57B22" w:rsidRPr="00E964E4" w:rsidRDefault="00A57B22" w:rsidP="009726AF">
            <w:pPr>
              <w:widowControl w:val="0"/>
              <w:autoSpaceDE w:val="0"/>
              <w:autoSpaceDN w:val="0"/>
              <w:adjustRightInd w:val="0"/>
              <w:rPr>
                <w:rFonts w:asciiTheme="minorHAnsi" w:hAnsiTheme="minorHAnsi" w:cstheme="minorHAnsi"/>
                <w:lang w:val="x-none"/>
              </w:rPr>
            </w:pPr>
          </w:p>
        </w:tc>
      </w:tr>
      <w:tr w:rsidR="00A57B22" w:rsidRPr="00E964E4" w14:paraId="5FAED0D7" w14:textId="77777777">
        <w:trPr>
          <w:trHeight w:val="240"/>
          <w:tblCellSpacing w:w="-8" w:type="dxa"/>
          <w:jc w:val="center"/>
        </w:trPr>
        <w:tc>
          <w:tcPr>
            <w:tcW w:w="2123" w:type="dxa"/>
            <w:vMerge/>
            <w:tcBorders>
              <w:top w:val="single" w:sz="6" w:space="0" w:color="000000"/>
              <w:left w:val="single" w:sz="6" w:space="0" w:color="000000"/>
              <w:bottom w:val="single" w:sz="6" w:space="0" w:color="000000"/>
              <w:right w:val="single" w:sz="6" w:space="0" w:color="000000"/>
            </w:tcBorders>
            <w:vAlign w:val="center"/>
          </w:tcPr>
          <w:p w14:paraId="0CB05654" w14:textId="77777777" w:rsidR="00A57B22" w:rsidRPr="00E964E4" w:rsidRDefault="00A57B22" w:rsidP="00AE1556">
            <w:pPr>
              <w:widowControl w:val="0"/>
              <w:autoSpaceDE w:val="0"/>
              <w:autoSpaceDN w:val="0"/>
              <w:adjustRightInd w:val="0"/>
              <w:rPr>
                <w:rFonts w:asciiTheme="minorHAnsi" w:hAnsiTheme="minorHAnsi" w:cstheme="minorHAnsi"/>
              </w:rPr>
            </w:pPr>
          </w:p>
        </w:tc>
        <w:tc>
          <w:tcPr>
            <w:tcW w:w="7245" w:type="dxa"/>
            <w:tcBorders>
              <w:top w:val="single" w:sz="6" w:space="0" w:color="000000"/>
              <w:left w:val="single" w:sz="6" w:space="0" w:color="000000"/>
              <w:bottom w:val="single" w:sz="6" w:space="0" w:color="000000"/>
              <w:right w:val="single" w:sz="6" w:space="0" w:color="000000"/>
            </w:tcBorders>
          </w:tcPr>
          <w:p w14:paraId="63EC9421" w14:textId="77777777" w:rsidR="00A57B22" w:rsidRPr="00E964E4" w:rsidRDefault="00A57B22" w:rsidP="00AE1556">
            <w:pPr>
              <w:widowControl w:val="0"/>
              <w:autoSpaceDE w:val="0"/>
              <w:autoSpaceDN w:val="0"/>
              <w:adjustRightInd w:val="0"/>
              <w:jc w:val="both"/>
              <w:rPr>
                <w:rFonts w:asciiTheme="minorHAnsi" w:hAnsiTheme="minorHAnsi" w:cstheme="minorHAnsi"/>
                <w:lang w:val="x-none"/>
              </w:rPr>
            </w:pPr>
            <w:proofErr w:type="spellStart"/>
            <w:r w:rsidRPr="00E964E4">
              <w:rPr>
                <w:rFonts w:asciiTheme="minorHAnsi" w:hAnsiTheme="minorHAnsi" w:cstheme="minorHAnsi"/>
                <w:lang w:val="x-none"/>
              </w:rPr>
              <w:t>Instruire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adecvată</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pentru</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toţi</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lucrătorii</w:t>
            </w:r>
            <w:proofErr w:type="spellEnd"/>
            <w:r w:rsidRPr="00E964E4">
              <w:rPr>
                <w:rFonts w:asciiTheme="minorHAnsi" w:hAnsiTheme="minorHAnsi" w:cstheme="minorHAnsi"/>
                <w:lang w:val="x-none"/>
              </w:rPr>
              <w:t xml:space="preserve"> care sunt </w:t>
            </w:r>
            <w:proofErr w:type="spellStart"/>
            <w:r w:rsidRPr="00E964E4">
              <w:rPr>
                <w:rFonts w:asciiTheme="minorHAnsi" w:hAnsiTheme="minorHAnsi" w:cstheme="minorHAnsi"/>
                <w:lang w:val="x-none"/>
              </w:rPr>
              <w:t>sau</w:t>
            </w:r>
            <w:proofErr w:type="spellEnd"/>
            <w:r w:rsidRPr="00E964E4">
              <w:rPr>
                <w:rFonts w:asciiTheme="minorHAnsi" w:hAnsiTheme="minorHAnsi" w:cstheme="minorHAnsi"/>
                <w:lang w:val="x-none"/>
              </w:rPr>
              <w:t xml:space="preserve"> pot fi </w:t>
            </w:r>
            <w:proofErr w:type="spellStart"/>
            <w:r w:rsidRPr="00E964E4">
              <w:rPr>
                <w:rFonts w:asciiTheme="minorHAnsi" w:hAnsiTheme="minorHAnsi" w:cstheme="minorHAnsi"/>
                <w:lang w:val="x-none"/>
              </w:rPr>
              <w:t>expuşi</w:t>
            </w:r>
            <w:proofErr w:type="spellEnd"/>
            <w:r w:rsidRPr="00E964E4">
              <w:rPr>
                <w:rFonts w:asciiTheme="minorHAnsi" w:hAnsiTheme="minorHAnsi" w:cstheme="minorHAnsi"/>
                <w:lang w:val="x-none"/>
              </w:rPr>
              <w:t xml:space="preserve"> la </w:t>
            </w:r>
            <w:proofErr w:type="spellStart"/>
            <w:r w:rsidRPr="00E964E4">
              <w:rPr>
                <w:rFonts w:asciiTheme="minorHAnsi" w:hAnsiTheme="minorHAnsi" w:cstheme="minorHAnsi"/>
                <w:lang w:val="x-none"/>
              </w:rPr>
              <w:t>pulbere</w:t>
            </w:r>
            <w:proofErr w:type="spellEnd"/>
            <w:r w:rsidRPr="00E964E4">
              <w:rPr>
                <w:rFonts w:asciiTheme="minorHAnsi" w:hAnsiTheme="minorHAnsi" w:cstheme="minorHAnsi"/>
                <w:lang w:val="x-none"/>
              </w:rPr>
              <w:t xml:space="preserve"> care conţine azbest</w:t>
            </w:r>
          </w:p>
        </w:tc>
        <w:tc>
          <w:tcPr>
            <w:tcW w:w="2143" w:type="dxa"/>
            <w:vMerge/>
            <w:tcBorders>
              <w:left w:val="single" w:sz="6" w:space="0" w:color="000000"/>
              <w:bottom w:val="single" w:sz="6" w:space="0" w:color="000000"/>
              <w:right w:val="single" w:sz="6" w:space="0" w:color="000000"/>
            </w:tcBorders>
          </w:tcPr>
          <w:p w14:paraId="05FB9800" w14:textId="77777777" w:rsidR="00A57B22" w:rsidRPr="00E964E4" w:rsidRDefault="00A57B22" w:rsidP="009726AF">
            <w:pPr>
              <w:widowControl w:val="0"/>
              <w:autoSpaceDE w:val="0"/>
              <w:autoSpaceDN w:val="0"/>
              <w:adjustRightInd w:val="0"/>
              <w:rPr>
                <w:rFonts w:asciiTheme="minorHAnsi" w:hAnsiTheme="minorHAnsi" w:cstheme="minorHAnsi"/>
                <w:b/>
                <w:bCs/>
                <w:lang w:val="x-none"/>
              </w:rPr>
            </w:pPr>
          </w:p>
        </w:tc>
        <w:tc>
          <w:tcPr>
            <w:tcW w:w="1433" w:type="dxa"/>
            <w:vMerge/>
            <w:tcBorders>
              <w:left w:val="single" w:sz="6" w:space="0" w:color="000000"/>
              <w:bottom w:val="single" w:sz="6" w:space="0" w:color="000000"/>
              <w:right w:val="single" w:sz="6" w:space="0" w:color="000000"/>
            </w:tcBorders>
          </w:tcPr>
          <w:p w14:paraId="2002DB98" w14:textId="77777777" w:rsidR="00A57B22" w:rsidRPr="00E964E4" w:rsidRDefault="00A57B22" w:rsidP="009726AF">
            <w:pPr>
              <w:widowControl w:val="0"/>
              <w:autoSpaceDE w:val="0"/>
              <w:autoSpaceDN w:val="0"/>
              <w:adjustRightInd w:val="0"/>
              <w:rPr>
                <w:rFonts w:asciiTheme="minorHAnsi" w:hAnsiTheme="minorHAnsi" w:cstheme="minorHAnsi"/>
                <w:lang w:val="x-none"/>
              </w:rPr>
            </w:pPr>
          </w:p>
        </w:tc>
        <w:tc>
          <w:tcPr>
            <w:tcW w:w="1657" w:type="dxa"/>
            <w:vMerge/>
            <w:tcBorders>
              <w:left w:val="single" w:sz="6" w:space="0" w:color="000000"/>
              <w:bottom w:val="single" w:sz="6" w:space="0" w:color="000000"/>
              <w:right w:val="single" w:sz="6" w:space="0" w:color="000000"/>
            </w:tcBorders>
          </w:tcPr>
          <w:p w14:paraId="28AF1469" w14:textId="77777777" w:rsidR="00A57B22" w:rsidRPr="00E964E4" w:rsidRDefault="00A57B22" w:rsidP="009726AF">
            <w:pPr>
              <w:widowControl w:val="0"/>
              <w:autoSpaceDE w:val="0"/>
              <w:autoSpaceDN w:val="0"/>
              <w:adjustRightInd w:val="0"/>
              <w:rPr>
                <w:rFonts w:asciiTheme="minorHAnsi" w:hAnsiTheme="minorHAnsi" w:cstheme="minorHAnsi"/>
                <w:lang w:val="x-none"/>
              </w:rPr>
            </w:pPr>
          </w:p>
        </w:tc>
      </w:tr>
      <w:tr w:rsidR="009726AF" w:rsidRPr="00E964E4" w14:paraId="7D0B7F02" w14:textId="77777777">
        <w:trPr>
          <w:trHeight w:val="240"/>
          <w:tblCellSpacing w:w="-8" w:type="dxa"/>
          <w:jc w:val="center"/>
        </w:trPr>
        <w:tc>
          <w:tcPr>
            <w:tcW w:w="2123" w:type="dxa"/>
            <w:tcBorders>
              <w:top w:val="single" w:sz="6" w:space="0" w:color="000000"/>
              <w:left w:val="single" w:sz="6" w:space="0" w:color="000000"/>
              <w:bottom w:val="single" w:sz="6" w:space="0" w:color="000000"/>
              <w:right w:val="single" w:sz="6" w:space="0" w:color="000000"/>
            </w:tcBorders>
            <w:vAlign w:val="center"/>
          </w:tcPr>
          <w:p w14:paraId="508EB9FF" w14:textId="77777777" w:rsidR="009726AF" w:rsidRPr="00E964E4" w:rsidRDefault="009726AF" w:rsidP="00AE1556">
            <w:pPr>
              <w:widowControl w:val="0"/>
              <w:autoSpaceDE w:val="0"/>
              <w:autoSpaceDN w:val="0"/>
              <w:adjustRightInd w:val="0"/>
              <w:rPr>
                <w:rFonts w:asciiTheme="minorHAnsi" w:hAnsiTheme="minorHAnsi" w:cstheme="minorHAnsi"/>
                <w:lang w:val="x-none"/>
              </w:rPr>
            </w:pPr>
            <w:r w:rsidRPr="00E964E4">
              <w:rPr>
                <w:rFonts w:asciiTheme="minorHAnsi" w:hAnsiTheme="minorHAnsi" w:cstheme="minorHAnsi"/>
                <w:lang w:val="x-none"/>
              </w:rPr>
              <w:t>Risc de cădere materiale şi obiecte</w:t>
            </w:r>
          </w:p>
        </w:tc>
        <w:tc>
          <w:tcPr>
            <w:tcW w:w="7245" w:type="dxa"/>
            <w:tcBorders>
              <w:top w:val="single" w:sz="6" w:space="0" w:color="000000"/>
              <w:left w:val="single" w:sz="6" w:space="0" w:color="000000"/>
              <w:bottom w:val="single" w:sz="6" w:space="0" w:color="000000"/>
              <w:right w:val="single" w:sz="6" w:space="0" w:color="000000"/>
            </w:tcBorders>
          </w:tcPr>
          <w:p w14:paraId="0E824913" w14:textId="77777777" w:rsidR="009726AF" w:rsidRPr="00E964E4" w:rsidRDefault="009726AF" w:rsidP="00AE1556">
            <w:pPr>
              <w:widowControl w:val="0"/>
              <w:autoSpaceDE w:val="0"/>
              <w:autoSpaceDN w:val="0"/>
              <w:adjustRightInd w:val="0"/>
              <w:jc w:val="both"/>
              <w:rPr>
                <w:rFonts w:asciiTheme="minorHAnsi" w:hAnsiTheme="minorHAnsi" w:cstheme="minorHAnsi"/>
                <w:lang w:val="x-none"/>
              </w:rPr>
            </w:pPr>
            <w:r w:rsidRPr="00E964E4">
              <w:rPr>
                <w:rFonts w:asciiTheme="minorHAnsi" w:hAnsiTheme="minorHAnsi" w:cstheme="minorHAnsi"/>
                <w:lang w:val="x-none"/>
              </w:rPr>
              <w:t>Delimitarea şi marcarea zonei de lucru cu indicatoare de semnalizare şi interzicerea accesului neautorizat în zona de lucru.</w:t>
            </w:r>
          </w:p>
        </w:tc>
        <w:tc>
          <w:tcPr>
            <w:tcW w:w="2143" w:type="dxa"/>
            <w:tcBorders>
              <w:top w:val="single" w:sz="6" w:space="0" w:color="000000"/>
              <w:left w:val="single" w:sz="6" w:space="0" w:color="000000"/>
              <w:bottom w:val="single" w:sz="6" w:space="0" w:color="000000"/>
              <w:right w:val="single" w:sz="6" w:space="0" w:color="000000"/>
            </w:tcBorders>
          </w:tcPr>
          <w:p w14:paraId="373A24C9" w14:textId="77777777" w:rsidR="009726AF" w:rsidRPr="00E964E4" w:rsidRDefault="009726AF" w:rsidP="009726AF">
            <w:pPr>
              <w:widowControl w:val="0"/>
              <w:autoSpaceDE w:val="0"/>
              <w:autoSpaceDN w:val="0"/>
              <w:adjustRightInd w:val="0"/>
              <w:rPr>
                <w:rFonts w:asciiTheme="minorHAnsi" w:hAnsiTheme="minorHAnsi" w:cstheme="minorHAnsi"/>
                <w:b/>
                <w:bCs/>
                <w:lang w:val="x-none"/>
              </w:rPr>
            </w:pPr>
          </w:p>
        </w:tc>
        <w:tc>
          <w:tcPr>
            <w:tcW w:w="1433" w:type="dxa"/>
            <w:tcBorders>
              <w:top w:val="single" w:sz="6" w:space="0" w:color="000000"/>
              <w:left w:val="single" w:sz="6" w:space="0" w:color="000000"/>
              <w:bottom w:val="single" w:sz="6" w:space="0" w:color="000000"/>
              <w:right w:val="single" w:sz="6" w:space="0" w:color="000000"/>
            </w:tcBorders>
          </w:tcPr>
          <w:p w14:paraId="4CA2066A" w14:textId="77777777" w:rsidR="009726AF" w:rsidRPr="00E964E4" w:rsidRDefault="009726AF" w:rsidP="009726AF">
            <w:pPr>
              <w:widowControl w:val="0"/>
              <w:autoSpaceDE w:val="0"/>
              <w:autoSpaceDN w:val="0"/>
              <w:adjustRightInd w:val="0"/>
              <w:rPr>
                <w:rFonts w:asciiTheme="minorHAnsi" w:hAnsiTheme="minorHAnsi" w:cstheme="minorHAnsi"/>
                <w:lang w:val="x-none"/>
              </w:rPr>
            </w:pPr>
          </w:p>
        </w:tc>
        <w:tc>
          <w:tcPr>
            <w:tcW w:w="1657" w:type="dxa"/>
            <w:tcBorders>
              <w:top w:val="single" w:sz="6" w:space="0" w:color="000000"/>
              <w:left w:val="single" w:sz="6" w:space="0" w:color="000000"/>
              <w:bottom w:val="single" w:sz="6" w:space="0" w:color="000000"/>
              <w:right w:val="single" w:sz="6" w:space="0" w:color="000000"/>
            </w:tcBorders>
          </w:tcPr>
          <w:p w14:paraId="7EDCF0B6" w14:textId="77777777" w:rsidR="009726AF" w:rsidRPr="00E964E4" w:rsidRDefault="009726AF" w:rsidP="009726AF">
            <w:pPr>
              <w:widowControl w:val="0"/>
              <w:autoSpaceDE w:val="0"/>
              <w:autoSpaceDN w:val="0"/>
              <w:adjustRightInd w:val="0"/>
              <w:rPr>
                <w:rFonts w:asciiTheme="minorHAnsi" w:hAnsiTheme="minorHAnsi" w:cstheme="minorHAnsi"/>
                <w:lang w:val="x-none"/>
              </w:rPr>
            </w:pPr>
          </w:p>
        </w:tc>
      </w:tr>
      <w:tr w:rsidR="009726AF" w:rsidRPr="00E964E4" w14:paraId="171C6273" w14:textId="77777777">
        <w:trPr>
          <w:trHeight w:val="240"/>
          <w:tblCellSpacing w:w="-8" w:type="dxa"/>
          <w:jc w:val="center"/>
        </w:trPr>
        <w:tc>
          <w:tcPr>
            <w:tcW w:w="2123" w:type="dxa"/>
            <w:vMerge w:val="restart"/>
            <w:tcBorders>
              <w:top w:val="single" w:sz="6" w:space="0" w:color="000000"/>
              <w:left w:val="single" w:sz="6" w:space="0" w:color="000000"/>
              <w:bottom w:val="single" w:sz="6" w:space="0" w:color="000000"/>
              <w:right w:val="single" w:sz="6" w:space="0" w:color="000000"/>
            </w:tcBorders>
            <w:vAlign w:val="center"/>
          </w:tcPr>
          <w:p w14:paraId="3D146A89" w14:textId="77777777" w:rsidR="009726AF" w:rsidRPr="00E964E4" w:rsidRDefault="009726AF" w:rsidP="00AE1556">
            <w:pPr>
              <w:widowControl w:val="0"/>
              <w:autoSpaceDE w:val="0"/>
              <w:autoSpaceDN w:val="0"/>
              <w:adjustRightInd w:val="0"/>
              <w:rPr>
                <w:rFonts w:asciiTheme="minorHAnsi" w:hAnsiTheme="minorHAnsi" w:cstheme="minorHAnsi"/>
                <w:lang w:val="x-none"/>
              </w:rPr>
            </w:pPr>
            <w:r w:rsidRPr="00E964E4">
              <w:rPr>
                <w:rFonts w:asciiTheme="minorHAnsi" w:hAnsiTheme="minorHAnsi" w:cstheme="minorHAnsi"/>
                <w:lang w:val="x-none"/>
              </w:rPr>
              <w:t>Manipulare, depozitare şi evacuare</w:t>
            </w:r>
          </w:p>
        </w:tc>
        <w:tc>
          <w:tcPr>
            <w:tcW w:w="7245" w:type="dxa"/>
            <w:tcBorders>
              <w:top w:val="single" w:sz="6" w:space="0" w:color="000000"/>
              <w:left w:val="single" w:sz="6" w:space="0" w:color="000000"/>
              <w:bottom w:val="single" w:sz="6" w:space="0" w:color="000000"/>
              <w:right w:val="single" w:sz="6" w:space="0" w:color="000000"/>
            </w:tcBorders>
          </w:tcPr>
          <w:p w14:paraId="5347D885" w14:textId="77777777" w:rsidR="009726AF" w:rsidRPr="00E964E4" w:rsidRDefault="009726AF" w:rsidP="00AE1556">
            <w:pPr>
              <w:widowControl w:val="0"/>
              <w:autoSpaceDE w:val="0"/>
              <w:autoSpaceDN w:val="0"/>
              <w:adjustRightInd w:val="0"/>
              <w:spacing w:after="120"/>
              <w:jc w:val="both"/>
              <w:rPr>
                <w:rFonts w:asciiTheme="minorHAnsi" w:hAnsiTheme="minorHAnsi" w:cstheme="minorHAnsi"/>
                <w:lang w:val="x-none"/>
              </w:rPr>
            </w:pPr>
            <w:proofErr w:type="spellStart"/>
            <w:r w:rsidRPr="00E964E4">
              <w:rPr>
                <w:rFonts w:asciiTheme="minorHAnsi" w:hAnsiTheme="minorHAnsi" w:cstheme="minorHAnsi"/>
                <w:lang w:val="x-none"/>
              </w:rPr>
              <w:t>Depozitarea</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deşeurilor</w:t>
            </w:r>
            <w:proofErr w:type="spellEnd"/>
            <w:r w:rsidRPr="00E964E4">
              <w:rPr>
                <w:rFonts w:asciiTheme="minorHAnsi" w:hAnsiTheme="minorHAnsi" w:cstheme="minorHAnsi"/>
                <w:lang w:val="x-none"/>
              </w:rPr>
              <w:t xml:space="preserve"> de </w:t>
            </w:r>
            <w:proofErr w:type="spellStart"/>
            <w:r w:rsidRPr="00E964E4">
              <w:rPr>
                <w:rFonts w:asciiTheme="minorHAnsi" w:hAnsiTheme="minorHAnsi" w:cstheme="minorHAnsi"/>
                <w:lang w:val="x-none"/>
              </w:rPr>
              <w:t>azbest</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sau</w:t>
            </w:r>
            <w:proofErr w:type="spellEnd"/>
            <w:r w:rsidRPr="00E964E4">
              <w:rPr>
                <w:rFonts w:asciiTheme="minorHAnsi" w:hAnsiTheme="minorHAnsi" w:cstheme="minorHAnsi"/>
                <w:lang w:val="x-none"/>
              </w:rPr>
              <w:t xml:space="preserve"> de </w:t>
            </w:r>
            <w:proofErr w:type="spellStart"/>
            <w:r w:rsidRPr="00E964E4">
              <w:rPr>
                <w:rFonts w:asciiTheme="minorHAnsi" w:hAnsiTheme="minorHAnsi" w:cstheme="minorHAnsi"/>
                <w:lang w:val="x-none"/>
              </w:rPr>
              <w:t>materiale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ce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conţin</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azbest</w:t>
            </w:r>
            <w:proofErr w:type="spellEnd"/>
            <w:r w:rsidRPr="00E964E4">
              <w:rPr>
                <w:rFonts w:asciiTheme="minorHAnsi" w:hAnsiTheme="minorHAnsi" w:cstheme="minorHAnsi"/>
                <w:lang w:val="x-none"/>
              </w:rPr>
              <w:t xml:space="preserve"> se </w:t>
            </w:r>
            <w:proofErr w:type="spellStart"/>
            <w:r w:rsidRPr="00E964E4">
              <w:rPr>
                <w:rFonts w:asciiTheme="minorHAnsi" w:hAnsiTheme="minorHAnsi" w:cstheme="minorHAnsi"/>
                <w:lang w:val="x-none"/>
              </w:rPr>
              <w:t>va</w:t>
            </w:r>
            <w:proofErr w:type="spellEnd"/>
            <w:r w:rsidRPr="00E964E4">
              <w:rPr>
                <w:rFonts w:asciiTheme="minorHAnsi" w:hAnsiTheme="minorHAnsi" w:cstheme="minorHAnsi"/>
                <w:lang w:val="x-none"/>
              </w:rPr>
              <w:t xml:space="preserve"> face în locuri special amenajate şi marcate corespunzător.</w:t>
            </w:r>
          </w:p>
        </w:tc>
        <w:tc>
          <w:tcPr>
            <w:tcW w:w="2143" w:type="dxa"/>
            <w:tcBorders>
              <w:top w:val="single" w:sz="6" w:space="0" w:color="000000"/>
              <w:left w:val="single" w:sz="6" w:space="0" w:color="000000"/>
              <w:bottom w:val="single" w:sz="6" w:space="0" w:color="000000"/>
              <w:right w:val="single" w:sz="6" w:space="0" w:color="000000"/>
            </w:tcBorders>
          </w:tcPr>
          <w:p w14:paraId="064A3C7D" w14:textId="77777777" w:rsidR="009726AF" w:rsidRPr="00E964E4" w:rsidRDefault="009726AF" w:rsidP="009726AF">
            <w:pPr>
              <w:widowControl w:val="0"/>
              <w:autoSpaceDE w:val="0"/>
              <w:autoSpaceDN w:val="0"/>
              <w:adjustRightInd w:val="0"/>
              <w:rPr>
                <w:rFonts w:asciiTheme="minorHAnsi" w:hAnsiTheme="minorHAnsi" w:cstheme="minorHAnsi"/>
                <w:b/>
                <w:bCs/>
                <w:lang w:val="x-none"/>
              </w:rPr>
            </w:pPr>
          </w:p>
        </w:tc>
        <w:tc>
          <w:tcPr>
            <w:tcW w:w="1433" w:type="dxa"/>
            <w:tcBorders>
              <w:top w:val="single" w:sz="6" w:space="0" w:color="000000"/>
              <w:left w:val="single" w:sz="6" w:space="0" w:color="000000"/>
              <w:bottom w:val="single" w:sz="6" w:space="0" w:color="000000"/>
              <w:right w:val="single" w:sz="6" w:space="0" w:color="000000"/>
            </w:tcBorders>
          </w:tcPr>
          <w:p w14:paraId="68FF368A" w14:textId="77777777" w:rsidR="009726AF" w:rsidRPr="00E964E4" w:rsidRDefault="009726AF" w:rsidP="009726AF">
            <w:pPr>
              <w:widowControl w:val="0"/>
              <w:autoSpaceDE w:val="0"/>
              <w:autoSpaceDN w:val="0"/>
              <w:adjustRightInd w:val="0"/>
              <w:rPr>
                <w:rFonts w:asciiTheme="minorHAnsi" w:hAnsiTheme="minorHAnsi" w:cstheme="minorHAnsi"/>
                <w:lang w:val="x-none"/>
              </w:rPr>
            </w:pPr>
          </w:p>
        </w:tc>
        <w:tc>
          <w:tcPr>
            <w:tcW w:w="1657" w:type="dxa"/>
            <w:tcBorders>
              <w:top w:val="single" w:sz="6" w:space="0" w:color="000000"/>
              <w:left w:val="single" w:sz="6" w:space="0" w:color="000000"/>
              <w:bottom w:val="single" w:sz="6" w:space="0" w:color="000000"/>
              <w:right w:val="single" w:sz="6" w:space="0" w:color="000000"/>
            </w:tcBorders>
          </w:tcPr>
          <w:p w14:paraId="21DC2FA4" w14:textId="77777777" w:rsidR="009726AF" w:rsidRPr="00E964E4" w:rsidRDefault="009726AF" w:rsidP="009726AF">
            <w:pPr>
              <w:widowControl w:val="0"/>
              <w:autoSpaceDE w:val="0"/>
              <w:autoSpaceDN w:val="0"/>
              <w:adjustRightInd w:val="0"/>
              <w:rPr>
                <w:rFonts w:asciiTheme="minorHAnsi" w:hAnsiTheme="minorHAnsi" w:cstheme="minorHAnsi"/>
                <w:lang w:val="x-none"/>
              </w:rPr>
            </w:pPr>
          </w:p>
        </w:tc>
      </w:tr>
      <w:tr w:rsidR="009726AF" w:rsidRPr="00E964E4" w14:paraId="411D44EA" w14:textId="77777777">
        <w:trPr>
          <w:trHeight w:val="240"/>
          <w:tblCellSpacing w:w="-8" w:type="dxa"/>
          <w:jc w:val="center"/>
        </w:trPr>
        <w:tc>
          <w:tcPr>
            <w:tcW w:w="2123" w:type="dxa"/>
            <w:vMerge/>
            <w:tcBorders>
              <w:top w:val="single" w:sz="6" w:space="0" w:color="000000"/>
              <w:left w:val="single" w:sz="6" w:space="0" w:color="000000"/>
              <w:bottom w:val="single" w:sz="6" w:space="0" w:color="000000"/>
              <w:right w:val="single" w:sz="6" w:space="0" w:color="000000"/>
            </w:tcBorders>
            <w:vAlign w:val="center"/>
          </w:tcPr>
          <w:p w14:paraId="36F98E46" w14:textId="77777777" w:rsidR="009726AF" w:rsidRPr="00E964E4" w:rsidRDefault="009726AF" w:rsidP="00AE1556">
            <w:pPr>
              <w:widowControl w:val="0"/>
              <w:autoSpaceDE w:val="0"/>
              <w:autoSpaceDN w:val="0"/>
              <w:adjustRightInd w:val="0"/>
              <w:rPr>
                <w:rFonts w:asciiTheme="minorHAnsi" w:hAnsiTheme="minorHAnsi" w:cstheme="minorHAnsi"/>
              </w:rPr>
            </w:pPr>
          </w:p>
        </w:tc>
        <w:tc>
          <w:tcPr>
            <w:tcW w:w="7245" w:type="dxa"/>
            <w:tcBorders>
              <w:top w:val="single" w:sz="6" w:space="0" w:color="000000"/>
              <w:left w:val="single" w:sz="6" w:space="0" w:color="000000"/>
              <w:bottom w:val="single" w:sz="6" w:space="0" w:color="000000"/>
              <w:right w:val="single" w:sz="6" w:space="0" w:color="000000"/>
            </w:tcBorders>
          </w:tcPr>
          <w:p w14:paraId="1ED3EB9F" w14:textId="77777777" w:rsidR="009726AF" w:rsidRPr="00E964E4" w:rsidRDefault="009726AF" w:rsidP="00AE1556">
            <w:pPr>
              <w:widowControl w:val="0"/>
              <w:autoSpaceDE w:val="0"/>
              <w:autoSpaceDN w:val="0"/>
              <w:adjustRightInd w:val="0"/>
              <w:spacing w:after="120"/>
              <w:jc w:val="both"/>
              <w:rPr>
                <w:rFonts w:asciiTheme="minorHAnsi" w:hAnsiTheme="minorHAnsi" w:cstheme="minorHAnsi"/>
                <w:lang w:val="x-none"/>
              </w:rPr>
            </w:pPr>
            <w:r w:rsidRPr="00E964E4">
              <w:rPr>
                <w:rFonts w:asciiTheme="minorHAnsi" w:hAnsiTheme="minorHAnsi" w:cstheme="minorHAnsi"/>
                <w:lang w:val="x-none"/>
              </w:rPr>
              <w:t xml:space="preserve">Plăcile de azbociment se </w:t>
            </w:r>
            <w:proofErr w:type="spellStart"/>
            <w:r w:rsidRPr="00E964E4">
              <w:rPr>
                <w:rFonts w:asciiTheme="minorHAnsi" w:hAnsiTheme="minorHAnsi" w:cstheme="minorHAnsi"/>
                <w:lang w:val="x-none"/>
              </w:rPr>
              <w:t>depozitează</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în</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locuri</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amenajate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vor</w:t>
            </w:r>
            <w:proofErr w:type="spellEnd"/>
            <w:r w:rsidRPr="00E964E4">
              <w:rPr>
                <w:rFonts w:asciiTheme="minorHAnsi" w:hAnsiTheme="minorHAnsi" w:cstheme="minorHAnsi"/>
                <w:lang w:val="x-none"/>
              </w:rPr>
              <w:t xml:space="preserve"> fi </w:t>
            </w:r>
            <w:proofErr w:type="spellStart"/>
            <w:r w:rsidRPr="00E964E4">
              <w:rPr>
                <w:rFonts w:asciiTheme="minorHAnsi" w:hAnsiTheme="minorHAnsi" w:cstheme="minorHAnsi"/>
                <w:lang w:val="x-none"/>
              </w:rPr>
              <w:t>umezite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şi</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învelite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în</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folii</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impermeabile</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şi</w:t>
            </w:r>
            <w:proofErr w:type="spellEnd"/>
            <w:r w:rsidRPr="00E964E4">
              <w:rPr>
                <w:rFonts w:asciiTheme="minorHAnsi" w:hAnsiTheme="minorHAnsi" w:cstheme="minorHAnsi"/>
                <w:lang w:val="x-none"/>
              </w:rPr>
              <w:t xml:space="preserve"> se </w:t>
            </w:r>
            <w:proofErr w:type="spellStart"/>
            <w:r w:rsidRPr="00E964E4">
              <w:rPr>
                <w:rFonts w:asciiTheme="minorHAnsi" w:hAnsiTheme="minorHAnsi" w:cstheme="minorHAnsi"/>
                <w:lang w:val="x-none"/>
              </w:rPr>
              <w:t>aplică</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eticheta</w:t>
            </w:r>
            <w:proofErr w:type="spellEnd"/>
            <w:r w:rsidRPr="00E964E4">
              <w:rPr>
                <w:rFonts w:asciiTheme="minorHAnsi" w:hAnsiTheme="minorHAnsi" w:cstheme="minorHAnsi"/>
                <w:lang w:val="x-none"/>
              </w:rPr>
              <w:t xml:space="preserve"> tip de </w:t>
            </w:r>
            <w:proofErr w:type="spellStart"/>
            <w:r w:rsidRPr="00E964E4">
              <w:rPr>
                <w:rFonts w:asciiTheme="minorHAnsi" w:hAnsiTheme="minorHAnsi" w:cstheme="minorHAnsi"/>
                <w:lang w:val="x-none"/>
              </w:rPr>
              <w:t>deşeu</w:t>
            </w:r>
            <w:proofErr w:type="spellEnd"/>
            <w:r w:rsidRPr="00E964E4">
              <w:rPr>
                <w:rFonts w:asciiTheme="minorHAnsi" w:hAnsiTheme="minorHAnsi" w:cstheme="minorHAnsi"/>
                <w:lang w:val="x-none"/>
              </w:rPr>
              <w:t xml:space="preserve">, care </w:t>
            </w:r>
            <w:proofErr w:type="spellStart"/>
            <w:r w:rsidRPr="00E964E4">
              <w:rPr>
                <w:rFonts w:asciiTheme="minorHAnsi" w:hAnsiTheme="minorHAnsi" w:cstheme="minorHAnsi"/>
                <w:lang w:val="x-none"/>
              </w:rPr>
              <w:t>specifică</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faptul</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că</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acesta</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este</w:t>
            </w:r>
            <w:proofErr w:type="spellEnd"/>
            <w:r w:rsidRPr="00E964E4">
              <w:rPr>
                <w:rFonts w:asciiTheme="minorHAnsi" w:hAnsiTheme="minorHAnsi" w:cstheme="minorHAnsi"/>
                <w:lang w:val="x-none"/>
              </w:rPr>
              <w:t xml:space="preserve"> un </w:t>
            </w:r>
            <w:proofErr w:type="spellStart"/>
            <w:r w:rsidRPr="00E964E4">
              <w:rPr>
                <w:rFonts w:asciiTheme="minorHAnsi" w:hAnsiTheme="minorHAnsi" w:cstheme="minorHAnsi"/>
                <w:lang w:val="x-none"/>
              </w:rPr>
              <w:t>deşeu</w:t>
            </w:r>
            <w:proofErr w:type="spellEnd"/>
            <w:r w:rsidRPr="00E964E4">
              <w:rPr>
                <w:rFonts w:asciiTheme="minorHAnsi" w:hAnsiTheme="minorHAnsi" w:cstheme="minorHAnsi"/>
                <w:lang w:val="x-none"/>
              </w:rPr>
              <w:t xml:space="preserve"> </w:t>
            </w:r>
            <w:proofErr w:type="spellStart"/>
            <w:r w:rsidRPr="00E964E4">
              <w:rPr>
                <w:rFonts w:asciiTheme="minorHAnsi" w:hAnsiTheme="minorHAnsi" w:cstheme="minorHAnsi"/>
                <w:lang w:val="x-none"/>
              </w:rPr>
              <w:t>periculos</w:t>
            </w:r>
            <w:proofErr w:type="spellEnd"/>
            <w:r w:rsidRPr="00E964E4">
              <w:rPr>
                <w:rFonts w:asciiTheme="minorHAnsi" w:hAnsiTheme="minorHAnsi" w:cstheme="minorHAnsi"/>
                <w:lang w:val="x-none"/>
              </w:rPr>
              <w:t>.</w:t>
            </w:r>
          </w:p>
        </w:tc>
        <w:tc>
          <w:tcPr>
            <w:tcW w:w="2143" w:type="dxa"/>
            <w:tcBorders>
              <w:top w:val="single" w:sz="6" w:space="0" w:color="000000"/>
              <w:left w:val="single" w:sz="6" w:space="0" w:color="000000"/>
              <w:bottom w:val="single" w:sz="6" w:space="0" w:color="000000"/>
              <w:right w:val="single" w:sz="6" w:space="0" w:color="000000"/>
            </w:tcBorders>
          </w:tcPr>
          <w:p w14:paraId="43030495" w14:textId="77777777" w:rsidR="009726AF" w:rsidRPr="00E964E4" w:rsidRDefault="009726AF" w:rsidP="009726AF">
            <w:pPr>
              <w:widowControl w:val="0"/>
              <w:autoSpaceDE w:val="0"/>
              <w:autoSpaceDN w:val="0"/>
              <w:adjustRightInd w:val="0"/>
              <w:rPr>
                <w:rFonts w:asciiTheme="minorHAnsi" w:hAnsiTheme="minorHAnsi" w:cstheme="minorHAnsi"/>
                <w:b/>
                <w:bCs/>
                <w:lang w:val="x-none"/>
              </w:rPr>
            </w:pPr>
          </w:p>
        </w:tc>
        <w:tc>
          <w:tcPr>
            <w:tcW w:w="1433" w:type="dxa"/>
            <w:tcBorders>
              <w:top w:val="single" w:sz="6" w:space="0" w:color="000000"/>
              <w:left w:val="single" w:sz="6" w:space="0" w:color="000000"/>
              <w:bottom w:val="single" w:sz="6" w:space="0" w:color="000000"/>
              <w:right w:val="single" w:sz="6" w:space="0" w:color="000000"/>
            </w:tcBorders>
          </w:tcPr>
          <w:p w14:paraId="65D3AF74" w14:textId="77777777" w:rsidR="009726AF" w:rsidRPr="00E964E4" w:rsidRDefault="009726AF" w:rsidP="009726AF">
            <w:pPr>
              <w:widowControl w:val="0"/>
              <w:autoSpaceDE w:val="0"/>
              <w:autoSpaceDN w:val="0"/>
              <w:adjustRightInd w:val="0"/>
              <w:rPr>
                <w:rFonts w:asciiTheme="minorHAnsi" w:hAnsiTheme="minorHAnsi" w:cstheme="minorHAnsi"/>
                <w:lang w:val="x-none"/>
              </w:rPr>
            </w:pPr>
          </w:p>
        </w:tc>
        <w:tc>
          <w:tcPr>
            <w:tcW w:w="1657" w:type="dxa"/>
            <w:tcBorders>
              <w:top w:val="single" w:sz="6" w:space="0" w:color="000000"/>
              <w:left w:val="single" w:sz="6" w:space="0" w:color="000000"/>
              <w:bottom w:val="single" w:sz="6" w:space="0" w:color="000000"/>
              <w:right w:val="single" w:sz="6" w:space="0" w:color="000000"/>
            </w:tcBorders>
          </w:tcPr>
          <w:p w14:paraId="04FEE17E" w14:textId="77777777" w:rsidR="009726AF" w:rsidRPr="00E964E4" w:rsidRDefault="009726AF" w:rsidP="009726AF">
            <w:pPr>
              <w:widowControl w:val="0"/>
              <w:autoSpaceDE w:val="0"/>
              <w:autoSpaceDN w:val="0"/>
              <w:adjustRightInd w:val="0"/>
              <w:rPr>
                <w:rFonts w:asciiTheme="minorHAnsi" w:hAnsiTheme="minorHAnsi" w:cstheme="minorHAnsi"/>
                <w:lang w:val="x-none"/>
              </w:rPr>
            </w:pPr>
          </w:p>
        </w:tc>
      </w:tr>
    </w:tbl>
    <w:p w14:paraId="1AE989F2" w14:textId="77777777" w:rsidR="00727FB6" w:rsidRPr="00295F67" w:rsidRDefault="00727FB6">
      <w:pPr>
        <w:widowControl w:val="0"/>
        <w:autoSpaceDE w:val="0"/>
        <w:autoSpaceDN w:val="0"/>
        <w:adjustRightInd w:val="0"/>
        <w:spacing w:after="120"/>
        <w:rPr>
          <w:rFonts w:asciiTheme="minorHAnsi" w:hAnsiTheme="minorHAnsi" w:cstheme="minorHAnsi"/>
        </w:rPr>
      </w:pPr>
    </w:p>
    <w:p w14:paraId="0C5DC097" w14:textId="77777777" w:rsidR="00727FB6" w:rsidRPr="00E964E4" w:rsidRDefault="00727FB6" w:rsidP="001E55E9">
      <w:pPr>
        <w:widowControl w:val="0"/>
        <w:autoSpaceDE w:val="0"/>
        <w:autoSpaceDN w:val="0"/>
        <w:adjustRightInd w:val="0"/>
        <w:ind w:left="1440"/>
        <w:rPr>
          <w:rFonts w:asciiTheme="minorHAnsi" w:hAnsiTheme="minorHAnsi" w:cstheme="minorHAnsi"/>
          <w:u w:val="single"/>
          <w:lang w:val="x-none"/>
        </w:rPr>
      </w:pPr>
      <w:r w:rsidRPr="00E964E4">
        <w:rPr>
          <w:rFonts w:asciiTheme="minorHAnsi" w:hAnsiTheme="minorHAnsi" w:cstheme="minorHAnsi"/>
          <w:u w:val="single"/>
          <w:lang w:val="x-none"/>
        </w:rPr>
        <w:t>AVIZAT:</w:t>
      </w:r>
      <w:r w:rsidRPr="00E964E4">
        <w:rPr>
          <w:rFonts w:asciiTheme="minorHAnsi" w:hAnsiTheme="minorHAnsi" w:cstheme="minorHAnsi"/>
          <w:lang w:val="x-none"/>
        </w:rPr>
        <w:tab/>
      </w:r>
      <w:r w:rsidRPr="00E964E4">
        <w:rPr>
          <w:rFonts w:asciiTheme="minorHAnsi" w:hAnsiTheme="minorHAnsi" w:cstheme="minorHAnsi"/>
          <w:lang w:val="x-none"/>
        </w:rPr>
        <w:tab/>
      </w:r>
      <w:r w:rsidRPr="00E964E4">
        <w:rPr>
          <w:rFonts w:asciiTheme="minorHAnsi" w:hAnsiTheme="minorHAnsi" w:cstheme="minorHAnsi"/>
          <w:lang w:val="x-none"/>
        </w:rPr>
        <w:tab/>
      </w:r>
      <w:r w:rsidRPr="00E964E4">
        <w:rPr>
          <w:rFonts w:asciiTheme="minorHAnsi" w:hAnsiTheme="minorHAnsi" w:cstheme="minorHAnsi"/>
          <w:lang w:val="x-none"/>
        </w:rPr>
        <w:tab/>
      </w:r>
      <w:r w:rsidRPr="00E964E4">
        <w:rPr>
          <w:rFonts w:asciiTheme="minorHAnsi" w:hAnsiTheme="minorHAnsi" w:cstheme="minorHAnsi"/>
          <w:lang w:val="x-none"/>
        </w:rPr>
        <w:tab/>
      </w:r>
      <w:r w:rsidRPr="00E964E4">
        <w:rPr>
          <w:rFonts w:asciiTheme="minorHAnsi" w:hAnsiTheme="minorHAnsi" w:cstheme="minorHAnsi"/>
          <w:lang w:val="x-none"/>
        </w:rPr>
        <w:tab/>
      </w:r>
      <w:r w:rsidRPr="00E964E4">
        <w:rPr>
          <w:rFonts w:asciiTheme="minorHAnsi" w:hAnsiTheme="minorHAnsi" w:cstheme="minorHAnsi"/>
          <w:lang w:val="x-none"/>
        </w:rPr>
        <w:tab/>
      </w:r>
      <w:r w:rsidRPr="00E964E4">
        <w:rPr>
          <w:rFonts w:asciiTheme="minorHAnsi" w:hAnsiTheme="minorHAnsi" w:cstheme="minorHAnsi"/>
          <w:lang w:val="x-none"/>
        </w:rPr>
        <w:tab/>
      </w:r>
      <w:r w:rsidRPr="00E964E4">
        <w:rPr>
          <w:rFonts w:asciiTheme="minorHAnsi" w:hAnsiTheme="minorHAnsi" w:cstheme="minorHAnsi"/>
          <w:u w:val="single"/>
          <w:lang w:val="x-none"/>
        </w:rPr>
        <w:t>ELABORAT:</w:t>
      </w:r>
    </w:p>
    <w:p w14:paraId="03B212C3" w14:textId="77777777" w:rsidR="00727FB6" w:rsidRPr="00E964E4" w:rsidRDefault="00727FB6" w:rsidP="001E55E9">
      <w:pPr>
        <w:widowControl w:val="0"/>
        <w:autoSpaceDE w:val="0"/>
        <w:autoSpaceDN w:val="0"/>
        <w:adjustRightInd w:val="0"/>
        <w:ind w:left="1440"/>
        <w:rPr>
          <w:rFonts w:asciiTheme="minorHAnsi" w:hAnsiTheme="minorHAnsi" w:cstheme="minorHAnsi"/>
          <w:b/>
          <w:bCs/>
          <w:lang w:val="x-none"/>
        </w:rPr>
      </w:pPr>
      <w:r w:rsidRPr="00E964E4">
        <w:rPr>
          <w:rFonts w:asciiTheme="minorHAnsi" w:hAnsiTheme="minorHAnsi" w:cstheme="minorHAnsi"/>
          <w:b/>
          <w:bCs/>
          <w:lang w:val="x-none"/>
        </w:rPr>
        <w:tab/>
      </w:r>
      <w:r w:rsidRPr="00E964E4">
        <w:rPr>
          <w:rFonts w:asciiTheme="minorHAnsi" w:hAnsiTheme="minorHAnsi" w:cstheme="minorHAnsi"/>
          <w:b/>
          <w:bCs/>
          <w:lang w:val="x-none"/>
        </w:rPr>
        <w:tab/>
      </w:r>
      <w:r w:rsidRPr="00E964E4">
        <w:rPr>
          <w:rFonts w:asciiTheme="minorHAnsi" w:hAnsiTheme="minorHAnsi" w:cstheme="minorHAnsi"/>
          <w:b/>
          <w:bCs/>
          <w:lang w:val="x-none"/>
        </w:rPr>
        <w:tab/>
      </w:r>
      <w:r w:rsidRPr="00E964E4">
        <w:rPr>
          <w:rFonts w:asciiTheme="minorHAnsi" w:hAnsiTheme="minorHAnsi" w:cstheme="minorHAnsi"/>
          <w:b/>
          <w:bCs/>
          <w:lang w:val="x-none"/>
        </w:rPr>
        <w:tab/>
      </w:r>
      <w:r w:rsidRPr="00E964E4">
        <w:rPr>
          <w:rFonts w:asciiTheme="minorHAnsi" w:hAnsiTheme="minorHAnsi" w:cstheme="minorHAnsi"/>
          <w:b/>
          <w:bCs/>
          <w:lang w:val="x-none"/>
        </w:rPr>
        <w:tab/>
      </w:r>
      <w:r w:rsidRPr="00E964E4">
        <w:rPr>
          <w:rFonts w:asciiTheme="minorHAnsi" w:hAnsiTheme="minorHAnsi" w:cstheme="minorHAnsi"/>
          <w:b/>
          <w:bCs/>
          <w:lang w:val="x-none"/>
        </w:rPr>
        <w:tab/>
      </w:r>
      <w:r w:rsidRPr="00E964E4">
        <w:rPr>
          <w:rFonts w:asciiTheme="minorHAnsi" w:hAnsiTheme="minorHAnsi" w:cstheme="minorHAnsi"/>
          <w:b/>
          <w:bCs/>
          <w:lang w:val="x-none"/>
        </w:rPr>
        <w:tab/>
      </w:r>
      <w:r w:rsidRPr="00E964E4">
        <w:rPr>
          <w:rFonts w:asciiTheme="minorHAnsi" w:hAnsiTheme="minorHAnsi" w:cstheme="minorHAnsi"/>
          <w:b/>
          <w:bCs/>
          <w:lang w:val="x-none"/>
        </w:rPr>
        <w:tab/>
      </w:r>
      <w:r w:rsidRPr="00E964E4">
        <w:rPr>
          <w:rFonts w:asciiTheme="minorHAnsi" w:hAnsiTheme="minorHAnsi" w:cstheme="minorHAnsi"/>
          <w:b/>
          <w:bCs/>
          <w:lang w:val="x-none"/>
        </w:rPr>
        <w:tab/>
      </w:r>
      <w:r w:rsidRPr="00E964E4">
        <w:rPr>
          <w:rFonts w:asciiTheme="minorHAnsi" w:hAnsiTheme="minorHAnsi" w:cstheme="minorHAnsi"/>
          <w:b/>
          <w:bCs/>
          <w:lang w:val="x-none"/>
        </w:rPr>
        <w:tab/>
      </w:r>
      <w:r w:rsidRPr="00E964E4">
        <w:rPr>
          <w:rFonts w:asciiTheme="minorHAnsi" w:hAnsiTheme="minorHAnsi" w:cstheme="minorHAnsi"/>
          <w:b/>
          <w:bCs/>
          <w:lang w:val="x-none"/>
        </w:rPr>
        <w:tab/>
      </w:r>
      <w:r w:rsidRPr="00E964E4">
        <w:rPr>
          <w:rFonts w:asciiTheme="minorHAnsi" w:hAnsiTheme="minorHAnsi" w:cstheme="minorHAnsi"/>
          <w:b/>
          <w:bCs/>
          <w:lang w:val="x-none"/>
        </w:rPr>
        <w:tab/>
      </w:r>
      <w:r w:rsidRPr="00E964E4">
        <w:rPr>
          <w:rFonts w:asciiTheme="minorHAnsi" w:hAnsiTheme="minorHAnsi" w:cstheme="minorHAnsi"/>
          <w:b/>
          <w:bCs/>
          <w:lang w:val="x-none"/>
        </w:rPr>
        <w:tab/>
        <w:t xml:space="preserve"> </w:t>
      </w:r>
    </w:p>
    <w:p w14:paraId="7E4D94E8" w14:textId="033B69BF" w:rsidR="00727FB6" w:rsidRPr="00E964E4" w:rsidRDefault="00727FB6" w:rsidP="00DC1608">
      <w:pPr>
        <w:widowControl w:val="0"/>
        <w:autoSpaceDE w:val="0"/>
        <w:autoSpaceDN w:val="0"/>
        <w:adjustRightInd w:val="0"/>
        <w:ind w:left="1440"/>
        <w:rPr>
          <w:rFonts w:asciiTheme="minorHAnsi" w:hAnsiTheme="minorHAnsi" w:cstheme="minorHAnsi"/>
          <w:b/>
          <w:bCs/>
          <w:lang w:val="x-none"/>
        </w:rPr>
      </w:pPr>
      <w:r w:rsidRPr="00E964E4">
        <w:rPr>
          <w:rFonts w:asciiTheme="minorHAnsi" w:hAnsiTheme="minorHAnsi" w:cstheme="minorHAnsi"/>
          <w:b/>
          <w:bCs/>
          <w:lang w:val="x-none"/>
        </w:rPr>
        <w:t xml:space="preserve">Manager de </w:t>
      </w:r>
      <w:proofErr w:type="spellStart"/>
      <w:r w:rsidRPr="00E964E4">
        <w:rPr>
          <w:rFonts w:asciiTheme="minorHAnsi" w:hAnsiTheme="minorHAnsi" w:cstheme="minorHAnsi"/>
          <w:b/>
          <w:bCs/>
          <w:lang w:val="x-none"/>
        </w:rPr>
        <w:t>proiect</w:t>
      </w:r>
      <w:proofErr w:type="spellEnd"/>
      <w:r w:rsidR="00AB3888">
        <w:rPr>
          <w:rFonts w:asciiTheme="minorHAnsi" w:hAnsiTheme="minorHAnsi" w:cstheme="minorHAnsi"/>
          <w:b/>
          <w:bCs/>
          <w:lang w:val="en-US"/>
        </w:rPr>
        <w:t>:</w:t>
      </w:r>
      <w:r w:rsidRPr="00E964E4">
        <w:rPr>
          <w:rFonts w:asciiTheme="minorHAnsi" w:hAnsiTheme="minorHAnsi" w:cstheme="minorHAnsi"/>
          <w:b/>
          <w:bCs/>
          <w:lang w:val="x-none"/>
        </w:rPr>
        <w:tab/>
      </w:r>
      <w:r w:rsidR="004820D7">
        <w:rPr>
          <w:rFonts w:asciiTheme="minorHAnsi" w:hAnsiTheme="minorHAnsi" w:cstheme="minorHAnsi"/>
          <w:b/>
          <w:bCs/>
          <w:lang w:val="x-none"/>
        </w:rPr>
        <w:t>Palie</w:t>
      </w:r>
      <w:r w:rsidR="00AB3888">
        <w:rPr>
          <w:rFonts w:asciiTheme="minorHAnsi" w:hAnsiTheme="minorHAnsi" w:cstheme="minorHAnsi"/>
          <w:b/>
          <w:bCs/>
          <w:lang w:val="x-none"/>
        </w:rPr>
        <w:t xml:space="preserve"> </w:t>
      </w:r>
      <w:proofErr w:type="spellStart"/>
      <w:r w:rsidR="00AB3888">
        <w:rPr>
          <w:rFonts w:asciiTheme="minorHAnsi" w:hAnsiTheme="minorHAnsi" w:cstheme="minorHAnsi"/>
          <w:b/>
          <w:bCs/>
          <w:lang w:val="x-none"/>
        </w:rPr>
        <w:t>R</w:t>
      </w:r>
      <w:r w:rsidR="00AB3888">
        <w:rPr>
          <w:rFonts w:asciiTheme="minorHAnsi" w:hAnsiTheme="minorHAnsi" w:cstheme="minorHAnsi"/>
          <w:b/>
          <w:bCs/>
        </w:rPr>
        <w:t>ă</w:t>
      </w:r>
      <w:r w:rsidR="00AB3888">
        <w:rPr>
          <w:rFonts w:asciiTheme="minorHAnsi" w:hAnsiTheme="minorHAnsi" w:cstheme="minorHAnsi"/>
          <w:b/>
          <w:bCs/>
          <w:lang w:val="x-none"/>
        </w:rPr>
        <w:t>zvan</w:t>
      </w:r>
      <w:proofErr w:type="spellEnd"/>
      <w:r w:rsidRPr="00E964E4">
        <w:rPr>
          <w:rFonts w:asciiTheme="minorHAnsi" w:hAnsiTheme="minorHAnsi" w:cstheme="minorHAnsi"/>
          <w:b/>
          <w:bCs/>
          <w:lang w:val="x-none"/>
        </w:rPr>
        <w:tab/>
      </w:r>
      <w:r w:rsidRPr="00E964E4">
        <w:rPr>
          <w:rFonts w:asciiTheme="minorHAnsi" w:hAnsiTheme="minorHAnsi" w:cstheme="minorHAnsi"/>
          <w:b/>
          <w:bCs/>
          <w:lang w:val="x-none"/>
        </w:rPr>
        <w:tab/>
      </w:r>
      <w:r w:rsidRPr="00E964E4">
        <w:rPr>
          <w:rFonts w:asciiTheme="minorHAnsi" w:hAnsiTheme="minorHAnsi" w:cstheme="minorHAnsi"/>
          <w:b/>
          <w:bCs/>
          <w:lang w:val="x-none"/>
        </w:rPr>
        <w:tab/>
      </w:r>
      <w:r w:rsidRPr="00E964E4">
        <w:rPr>
          <w:rFonts w:asciiTheme="minorHAnsi" w:hAnsiTheme="minorHAnsi" w:cstheme="minorHAnsi"/>
          <w:b/>
          <w:bCs/>
          <w:lang w:val="x-none"/>
        </w:rPr>
        <w:tab/>
      </w:r>
      <w:r w:rsidRPr="00E964E4">
        <w:rPr>
          <w:rFonts w:asciiTheme="minorHAnsi" w:hAnsiTheme="minorHAnsi" w:cstheme="minorHAnsi"/>
          <w:b/>
          <w:bCs/>
          <w:lang w:val="x-none"/>
        </w:rPr>
        <w:tab/>
      </w:r>
      <w:r w:rsidRPr="00E964E4">
        <w:rPr>
          <w:rFonts w:asciiTheme="minorHAnsi" w:hAnsiTheme="minorHAnsi" w:cstheme="minorHAnsi"/>
          <w:b/>
          <w:bCs/>
          <w:lang w:val="x-none"/>
        </w:rPr>
        <w:tab/>
      </w:r>
      <w:proofErr w:type="spellStart"/>
      <w:r w:rsidRPr="00E964E4">
        <w:rPr>
          <w:rFonts w:asciiTheme="minorHAnsi" w:hAnsiTheme="minorHAnsi" w:cstheme="minorHAnsi"/>
          <w:b/>
          <w:bCs/>
          <w:lang w:val="x-none"/>
        </w:rPr>
        <w:t>Coordonator</w:t>
      </w:r>
      <w:proofErr w:type="spellEnd"/>
      <w:r w:rsidRPr="00E964E4">
        <w:rPr>
          <w:rFonts w:asciiTheme="minorHAnsi" w:hAnsiTheme="minorHAnsi" w:cstheme="minorHAnsi"/>
          <w:b/>
          <w:bCs/>
          <w:lang w:val="x-none"/>
        </w:rPr>
        <w:t xml:space="preserve"> </w:t>
      </w:r>
      <w:proofErr w:type="spellStart"/>
      <w:r w:rsidRPr="00E964E4">
        <w:rPr>
          <w:rFonts w:asciiTheme="minorHAnsi" w:hAnsiTheme="minorHAnsi" w:cstheme="minorHAnsi"/>
          <w:b/>
          <w:bCs/>
          <w:lang w:val="x-none"/>
        </w:rPr>
        <w:t>în</w:t>
      </w:r>
      <w:proofErr w:type="spellEnd"/>
      <w:r w:rsidRPr="00E964E4">
        <w:rPr>
          <w:rFonts w:asciiTheme="minorHAnsi" w:hAnsiTheme="minorHAnsi" w:cstheme="minorHAnsi"/>
          <w:b/>
          <w:bCs/>
          <w:lang w:val="x-none"/>
        </w:rPr>
        <w:t xml:space="preserve"> </w:t>
      </w:r>
      <w:proofErr w:type="spellStart"/>
      <w:r w:rsidRPr="00E964E4">
        <w:rPr>
          <w:rFonts w:asciiTheme="minorHAnsi" w:hAnsiTheme="minorHAnsi" w:cstheme="minorHAnsi"/>
          <w:b/>
          <w:bCs/>
          <w:lang w:val="x-none"/>
        </w:rPr>
        <w:t>materie</w:t>
      </w:r>
      <w:proofErr w:type="spellEnd"/>
      <w:r w:rsidRPr="00E964E4">
        <w:rPr>
          <w:rFonts w:asciiTheme="minorHAnsi" w:hAnsiTheme="minorHAnsi" w:cstheme="minorHAnsi"/>
          <w:b/>
          <w:bCs/>
          <w:lang w:val="x-none"/>
        </w:rPr>
        <w:t xml:space="preserve"> de securitate şi sănătate în muncă</w:t>
      </w:r>
    </w:p>
    <w:p w14:paraId="6CD3706A" w14:textId="5DF4DBFB" w:rsidR="00727FB6" w:rsidRPr="00DC1608" w:rsidRDefault="00727FB6" w:rsidP="00DC1608">
      <w:pPr>
        <w:keepNext/>
        <w:widowControl w:val="0"/>
        <w:autoSpaceDE w:val="0"/>
        <w:autoSpaceDN w:val="0"/>
        <w:adjustRightInd w:val="0"/>
        <w:ind w:left="1440"/>
        <w:rPr>
          <w:rFonts w:asciiTheme="minorHAnsi" w:hAnsiTheme="minorHAnsi" w:cstheme="minorHAnsi"/>
          <w:b/>
          <w:bCs/>
          <w:lang w:val="x-none"/>
        </w:rPr>
      </w:pPr>
      <w:r w:rsidRPr="00E964E4">
        <w:rPr>
          <w:rFonts w:asciiTheme="minorHAnsi" w:hAnsiTheme="minorHAnsi" w:cstheme="minorHAnsi"/>
          <w:b/>
          <w:bCs/>
          <w:lang w:val="x-none"/>
        </w:rPr>
        <w:t>Medic medicina muncii (beneficiar)</w:t>
      </w:r>
    </w:p>
    <w:p w14:paraId="5A77C6BB" w14:textId="15A805E0" w:rsidR="00727FB6" w:rsidRPr="00E964E4" w:rsidRDefault="00727FB6" w:rsidP="00DC1608">
      <w:pPr>
        <w:widowControl w:val="0"/>
        <w:autoSpaceDE w:val="0"/>
        <w:autoSpaceDN w:val="0"/>
        <w:adjustRightInd w:val="0"/>
        <w:ind w:left="1440"/>
        <w:rPr>
          <w:rFonts w:asciiTheme="minorHAnsi" w:hAnsiTheme="minorHAnsi" w:cstheme="minorHAnsi"/>
          <w:b/>
          <w:bCs/>
          <w:lang w:val="x-none"/>
        </w:rPr>
      </w:pPr>
      <w:r w:rsidRPr="00E964E4">
        <w:rPr>
          <w:rFonts w:asciiTheme="minorHAnsi" w:hAnsiTheme="minorHAnsi" w:cstheme="minorHAnsi"/>
          <w:b/>
          <w:bCs/>
          <w:lang w:val="x-none"/>
        </w:rPr>
        <w:t>Medic medicina muncii (contractor)</w:t>
      </w:r>
    </w:p>
    <w:p w14:paraId="3C1BF6A9" w14:textId="69F6261C" w:rsidR="00727FB6" w:rsidRPr="00E964E4" w:rsidRDefault="00727FB6" w:rsidP="00DC1608">
      <w:pPr>
        <w:widowControl w:val="0"/>
        <w:autoSpaceDE w:val="0"/>
        <w:autoSpaceDN w:val="0"/>
        <w:adjustRightInd w:val="0"/>
        <w:ind w:left="1440"/>
        <w:rPr>
          <w:rFonts w:asciiTheme="minorHAnsi" w:hAnsiTheme="minorHAnsi" w:cstheme="minorHAnsi"/>
          <w:b/>
          <w:bCs/>
          <w:lang w:val="x-none"/>
        </w:rPr>
      </w:pPr>
      <w:proofErr w:type="spellStart"/>
      <w:r w:rsidRPr="00E964E4">
        <w:rPr>
          <w:rFonts w:asciiTheme="minorHAnsi" w:hAnsiTheme="minorHAnsi" w:cstheme="minorHAnsi"/>
          <w:b/>
          <w:bCs/>
          <w:lang w:val="x-none"/>
        </w:rPr>
        <w:t>Reprezentanţi</w:t>
      </w:r>
      <w:proofErr w:type="spellEnd"/>
      <w:r w:rsidRPr="00E964E4">
        <w:rPr>
          <w:rFonts w:asciiTheme="minorHAnsi" w:hAnsiTheme="minorHAnsi" w:cstheme="minorHAnsi"/>
          <w:b/>
          <w:bCs/>
          <w:lang w:val="x-none"/>
        </w:rPr>
        <w:t xml:space="preserve"> </w:t>
      </w:r>
      <w:proofErr w:type="spellStart"/>
      <w:r w:rsidRPr="00E964E4">
        <w:rPr>
          <w:rFonts w:asciiTheme="minorHAnsi" w:hAnsiTheme="minorHAnsi" w:cstheme="minorHAnsi"/>
          <w:b/>
          <w:bCs/>
          <w:lang w:val="x-none"/>
        </w:rPr>
        <w:t>salariaţi</w:t>
      </w:r>
      <w:proofErr w:type="spellEnd"/>
      <w:r w:rsidRPr="00E964E4">
        <w:rPr>
          <w:rFonts w:asciiTheme="minorHAnsi" w:hAnsiTheme="minorHAnsi" w:cstheme="minorHAnsi"/>
          <w:b/>
          <w:bCs/>
          <w:lang w:val="x-none"/>
        </w:rPr>
        <w:t xml:space="preserve"> </w:t>
      </w:r>
      <w:proofErr w:type="spellStart"/>
      <w:r w:rsidRPr="00E964E4">
        <w:rPr>
          <w:rFonts w:asciiTheme="minorHAnsi" w:hAnsiTheme="minorHAnsi" w:cstheme="minorHAnsi"/>
          <w:b/>
          <w:bCs/>
          <w:lang w:val="x-none"/>
        </w:rPr>
        <w:t>beneficiar</w:t>
      </w:r>
      <w:proofErr w:type="spellEnd"/>
      <w:r w:rsidRPr="00E964E4">
        <w:rPr>
          <w:rFonts w:asciiTheme="minorHAnsi" w:hAnsiTheme="minorHAnsi" w:cstheme="minorHAnsi"/>
          <w:b/>
          <w:bCs/>
          <w:lang w:val="x-none"/>
        </w:rPr>
        <w:t xml:space="preserve"> (</w:t>
      </w:r>
      <w:proofErr w:type="spellStart"/>
      <w:r w:rsidRPr="00E964E4">
        <w:rPr>
          <w:rFonts w:asciiTheme="minorHAnsi" w:hAnsiTheme="minorHAnsi" w:cstheme="minorHAnsi"/>
          <w:b/>
          <w:bCs/>
          <w:lang w:val="x-none"/>
        </w:rPr>
        <w:t>reprez</w:t>
      </w:r>
      <w:proofErr w:type="spellEnd"/>
      <w:r w:rsidRPr="00E964E4">
        <w:rPr>
          <w:rFonts w:asciiTheme="minorHAnsi" w:hAnsiTheme="minorHAnsi" w:cstheme="minorHAnsi"/>
          <w:b/>
          <w:bCs/>
          <w:lang w:val="x-none"/>
        </w:rPr>
        <w:t>. Sindicat)</w:t>
      </w:r>
    </w:p>
    <w:p w14:paraId="17D27655" w14:textId="77777777" w:rsidR="00727FB6" w:rsidRPr="00E964E4" w:rsidRDefault="00727FB6" w:rsidP="001E55E9">
      <w:pPr>
        <w:widowControl w:val="0"/>
        <w:tabs>
          <w:tab w:val="left" w:pos="7215"/>
        </w:tabs>
        <w:autoSpaceDE w:val="0"/>
        <w:autoSpaceDN w:val="0"/>
        <w:adjustRightInd w:val="0"/>
        <w:ind w:left="1440"/>
        <w:rPr>
          <w:rFonts w:asciiTheme="minorHAnsi" w:hAnsiTheme="minorHAnsi" w:cstheme="minorHAnsi"/>
          <w:lang w:val="x-none"/>
        </w:rPr>
      </w:pPr>
      <w:bookmarkStart w:id="3" w:name="Sfârşit_neterminat_de_propoziţie"/>
      <w:bookmarkEnd w:id="3"/>
      <w:r w:rsidRPr="00E964E4">
        <w:rPr>
          <w:rFonts w:asciiTheme="minorHAnsi" w:hAnsiTheme="minorHAnsi" w:cstheme="minorHAnsi"/>
          <w:b/>
          <w:bCs/>
          <w:lang w:val="x-none"/>
        </w:rPr>
        <w:t>Şef Şantier Contractor</w:t>
      </w:r>
      <w:r w:rsidRPr="00E964E4">
        <w:rPr>
          <w:rFonts w:asciiTheme="minorHAnsi" w:hAnsiTheme="minorHAnsi" w:cstheme="minorHAnsi"/>
          <w:lang w:val="x-none"/>
        </w:rPr>
        <w:tab/>
      </w:r>
    </w:p>
    <w:p w14:paraId="0012528E" w14:textId="77777777" w:rsidR="00727FB6" w:rsidRPr="00E964E4" w:rsidRDefault="00727FB6">
      <w:pPr>
        <w:widowControl w:val="0"/>
        <w:autoSpaceDE w:val="0"/>
        <w:autoSpaceDN w:val="0"/>
        <w:adjustRightInd w:val="0"/>
        <w:rPr>
          <w:rFonts w:asciiTheme="minorHAnsi" w:hAnsiTheme="minorHAnsi" w:cstheme="minorHAnsi"/>
          <w:b/>
          <w:bCs/>
          <w:lang w:val="x-none"/>
        </w:rPr>
      </w:pPr>
    </w:p>
    <w:sectPr w:rsidR="00727FB6" w:rsidRPr="00E964E4" w:rsidSect="001D69FE">
      <w:pgSz w:w="16840" w:h="11907" w:orient="landscape" w:code="9"/>
      <w:pgMar w:top="1412" w:right="856" w:bottom="573" w:left="856" w:header="567" w:footer="567"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D8DF1" w14:textId="77777777" w:rsidR="00544857" w:rsidRDefault="00544857">
      <w:r>
        <w:separator/>
      </w:r>
    </w:p>
  </w:endnote>
  <w:endnote w:type="continuationSeparator" w:id="0">
    <w:p w14:paraId="277CAFFA" w14:textId="77777777" w:rsidR="00544857" w:rsidRDefault="00544857">
      <w:r>
        <w:continuationSeparator/>
      </w:r>
    </w:p>
  </w:endnote>
  <w:endnote w:type="continuationNotice" w:id="1">
    <w:p w14:paraId="12EFC15F" w14:textId="77777777" w:rsidR="00544857" w:rsidRDefault="005448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oloR">
    <w:panose1 w:val="02000400000000000000"/>
    <w:charset w:val="00"/>
    <w:family w:val="auto"/>
    <w:pitch w:val="variable"/>
    <w:sig w:usb0="800000AF" w:usb1="0000205B"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DE659" w14:textId="77777777" w:rsidR="00CB36C0" w:rsidRDefault="00CB36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FD986" w14:textId="77777777" w:rsidR="009E365D" w:rsidRPr="006A4AD8" w:rsidRDefault="009E365D" w:rsidP="006A4AD8">
    <w:pPr>
      <w:pStyle w:val="Footer"/>
      <w:jc w:val="center"/>
      <w:rPr>
        <w:rFonts w:ascii="Arial" w:hAnsi="Arial" w:cs="Arial"/>
        <w:snapToGrid w:val="0"/>
        <w:sz w:val="16"/>
        <w:szCs w:val="16"/>
        <w:lang w:val="en-US"/>
      </w:rPr>
    </w:pPr>
    <w:r w:rsidRPr="006A4AD8">
      <w:rPr>
        <w:rFonts w:ascii="Arial" w:hAnsi="Arial" w:cs="Arial"/>
        <w:snapToGrid w:val="0"/>
        <w:sz w:val="16"/>
        <w:szCs w:val="16"/>
        <w:lang w:val="en-US"/>
      </w:rPr>
      <w:t xml:space="preserve">Page </w:t>
    </w:r>
    <w:r w:rsidRPr="006A4AD8">
      <w:rPr>
        <w:rStyle w:val="PageNumber"/>
        <w:rFonts w:ascii="Arial" w:hAnsi="Arial" w:cs="Arial"/>
        <w:sz w:val="16"/>
        <w:szCs w:val="16"/>
      </w:rPr>
      <w:fldChar w:fldCharType="begin"/>
    </w:r>
    <w:r w:rsidRPr="006A4AD8">
      <w:rPr>
        <w:rStyle w:val="PageNumber"/>
        <w:rFonts w:ascii="Arial" w:hAnsi="Arial" w:cs="Arial"/>
        <w:sz w:val="16"/>
        <w:szCs w:val="16"/>
      </w:rPr>
      <w:instrText xml:space="preserve"> PAGE </w:instrText>
    </w:r>
    <w:r w:rsidRPr="006A4AD8">
      <w:rPr>
        <w:rStyle w:val="PageNumber"/>
        <w:rFonts w:ascii="Arial" w:hAnsi="Arial" w:cs="Arial"/>
        <w:sz w:val="16"/>
        <w:szCs w:val="16"/>
      </w:rPr>
      <w:fldChar w:fldCharType="separate"/>
    </w:r>
    <w:r w:rsidR="00295F67">
      <w:rPr>
        <w:rStyle w:val="PageNumber"/>
        <w:rFonts w:ascii="Arial" w:hAnsi="Arial" w:cs="Arial"/>
        <w:noProof/>
        <w:sz w:val="16"/>
        <w:szCs w:val="16"/>
      </w:rPr>
      <w:t>1</w:t>
    </w:r>
    <w:r w:rsidRPr="006A4AD8">
      <w:rPr>
        <w:rStyle w:val="PageNumber"/>
        <w:rFonts w:ascii="Arial" w:hAnsi="Arial" w:cs="Arial"/>
        <w:sz w:val="16"/>
        <w:szCs w:val="16"/>
      </w:rPr>
      <w:fldChar w:fldCharType="end"/>
    </w:r>
    <w:r w:rsidRPr="006A4AD8">
      <w:rPr>
        <w:rStyle w:val="PageNumber"/>
        <w:rFonts w:ascii="Arial" w:hAnsi="Arial" w:cs="Arial"/>
        <w:sz w:val="16"/>
        <w:szCs w:val="16"/>
      </w:rPr>
      <w:t xml:space="preserve"> </w:t>
    </w:r>
    <w:r w:rsidRPr="006A4AD8">
      <w:rPr>
        <w:rStyle w:val="PageNumber"/>
        <w:rFonts w:ascii="Arial" w:hAnsi="Arial" w:cs="Arial"/>
        <w:sz w:val="16"/>
        <w:szCs w:val="16"/>
      </w:rPr>
      <w:t xml:space="preserve">of </w:t>
    </w:r>
    <w:r w:rsidRPr="006A4AD8">
      <w:rPr>
        <w:rStyle w:val="PageNumber"/>
        <w:rFonts w:ascii="Arial" w:hAnsi="Arial" w:cs="Arial"/>
        <w:sz w:val="16"/>
        <w:szCs w:val="16"/>
      </w:rPr>
      <w:fldChar w:fldCharType="begin"/>
    </w:r>
    <w:r w:rsidRPr="006A4AD8">
      <w:rPr>
        <w:rStyle w:val="PageNumber"/>
        <w:rFonts w:ascii="Arial" w:hAnsi="Arial" w:cs="Arial"/>
        <w:sz w:val="16"/>
        <w:szCs w:val="16"/>
      </w:rPr>
      <w:instrText xml:space="preserve"> NUMPAGES </w:instrText>
    </w:r>
    <w:r w:rsidRPr="006A4AD8">
      <w:rPr>
        <w:rStyle w:val="PageNumber"/>
        <w:rFonts w:ascii="Arial" w:hAnsi="Arial" w:cs="Arial"/>
        <w:sz w:val="16"/>
        <w:szCs w:val="16"/>
      </w:rPr>
      <w:fldChar w:fldCharType="separate"/>
    </w:r>
    <w:r w:rsidR="00295F67">
      <w:rPr>
        <w:rStyle w:val="PageNumber"/>
        <w:rFonts w:ascii="Arial" w:hAnsi="Arial" w:cs="Arial"/>
        <w:noProof/>
        <w:sz w:val="16"/>
        <w:szCs w:val="16"/>
      </w:rPr>
      <w:t>49</w:t>
    </w:r>
    <w:r w:rsidRPr="006A4AD8">
      <w:rPr>
        <w:rStyle w:val="PageNumber"/>
        <w:rFonts w:ascii="Arial" w:hAnsi="Arial" w:cs="Arial"/>
        <w:sz w:val="16"/>
        <w:szCs w:val="16"/>
      </w:rPr>
      <w:fldChar w:fldCharType="end"/>
    </w:r>
  </w:p>
  <w:p w14:paraId="5FE8AEB0" w14:textId="7014F678" w:rsidR="009E365D" w:rsidRPr="00A722C5" w:rsidRDefault="001C2C00">
    <w:pPr>
      <w:widowControl w:val="0"/>
      <w:autoSpaceDE w:val="0"/>
      <w:autoSpaceDN w:val="0"/>
      <w:adjustRightInd w:val="0"/>
      <w:rPr>
        <w:sz w:val="20"/>
        <w:szCs w:val="20"/>
      </w:rPr>
    </w:pPr>
    <w:r w:rsidRPr="00A722C5">
      <w:rPr>
        <w:sz w:val="20"/>
        <w:szCs w:val="20"/>
      </w:rPr>
      <w:t xml:space="preserve">DEGR P52 </w:t>
    </w:r>
    <w:r w:rsidR="00CB36C0">
      <w:rPr>
        <w:sz w:val="20"/>
        <w:szCs w:val="20"/>
      </w:rPr>
      <w:t>–</w:t>
    </w:r>
    <w:r w:rsidRPr="00A722C5">
      <w:rPr>
        <w:sz w:val="20"/>
        <w:szCs w:val="20"/>
      </w:rPr>
      <w:t xml:space="preserve"> </w:t>
    </w:r>
    <w:r w:rsidR="00A722C5" w:rsidRPr="00A722C5">
      <w:rPr>
        <w:sz w:val="20"/>
        <w:szCs w:val="20"/>
      </w:rPr>
      <w:t>F</w:t>
    </w:r>
    <w:r w:rsidR="00CB36C0">
      <w:rPr>
        <w:sz w:val="20"/>
        <w:szCs w:val="20"/>
      </w:rPr>
      <w:t>3</w:t>
    </w:r>
    <w:r w:rsidR="00A722C5" w:rsidRPr="00A722C5">
      <w:rPr>
        <w:sz w:val="20"/>
        <w:szCs w:val="20"/>
      </w:rPr>
      <w:t>, Ed.1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B305C" w14:textId="77777777" w:rsidR="00CB36C0" w:rsidRDefault="00CB36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F75F5" w14:textId="77777777" w:rsidR="00544857" w:rsidRDefault="00544857">
      <w:r>
        <w:separator/>
      </w:r>
    </w:p>
  </w:footnote>
  <w:footnote w:type="continuationSeparator" w:id="0">
    <w:p w14:paraId="1A09052A" w14:textId="77777777" w:rsidR="00544857" w:rsidRDefault="00544857">
      <w:r>
        <w:continuationSeparator/>
      </w:r>
    </w:p>
  </w:footnote>
  <w:footnote w:type="continuationNotice" w:id="1">
    <w:p w14:paraId="18A0046D" w14:textId="77777777" w:rsidR="00544857" w:rsidRDefault="005448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EB36D" w14:textId="77777777" w:rsidR="00CB36C0" w:rsidRDefault="00CB36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6"/>
      <w:gridCol w:w="7003"/>
    </w:tblGrid>
    <w:tr w:rsidR="009E365D" w:rsidRPr="003A2D3C" w14:paraId="4A659664" w14:textId="77777777">
      <w:trPr>
        <w:trHeight w:val="709"/>
        <w:jc w:val="center"/>
      </w:trPr>
      <w:tc>
        <w:tcPr>
          <w:tcW w:w="2861" w:type="dxa"/>
          <w:tcBorders>
            <w:top w:val="single" w:sz="4" w:space="0" w:color="auto"/>
            <w:left w:val="single" w:sz="4" w:space="0" w:color="auto"/>
            <w:bottom w:val="single" w:sz="4" w:space="0" w:color="auto"/>
            <w:right w:val="single" w:sz="4" w:space="0" w:color="auto"/>
          </w:tcBorders>
          <w:vAlign w:val="center"/>
        </w:tcPr>
        <w:p w14:paraId="5DAB31B4" w14:textId="77777777" w:rsidR="009E365D" w:rsidRDefault="009E365D" w:rsidP="000C2CED">
          <w:pPr>
            <w:pStyle w:val="Header"/>
            <w:jc w:val="center"/>
          </w:pPr>
          <w:r>
            <w:rPr>
              <w:noProof/>
              <w:lang w:val="en-US" w:eastAsia="en-US"/>
            </w:rPr>
            <w:drawing>
              <wp:inline distT="0" distB="0" distL="0" distR="0" wp14:anchorId="5C38DCE7" wp14:editId="0C7F7093">
                <wp:extent cx="1695450" cy="600075"/>
                <wp:effectExtent l="0" t="0" r="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450" cy="600075"/>
                        </a:xfrm>
                        <a:prstGeom prst="rect">
                          <a:avLst/>
                        </a:prstGeom>
                        <a:noFill/>
                        <a:ln>
                          <a:noFill/>
                        </a:ln>
                      </pic:spPr>
                    </pic:pic>
                  </a:graphicData>
                </a:graphic>
              </wp:inline>
            </w:drawing>
          </w:r>
        </w:p>
      </w:tc>
      <w:tc>
        <w:tcPr>
          <w:tcW w:w="7028" w:type="dxa"/>
          <w:tcBorders>
            <w:top w:val="single" w:sz="4" w:space="0" w:color="auto"/>
            <w:left w:val="single" w:sz="4" w:space="0" w:color="auto"/>
            <w:bottom w:val="single" w:sz="4" w:space="0" w:color="auto"/>
            <w:right w:val="single" w:sz="4" w:space="0" w:color="auto"/>
          </w:tcBorders>
          <w:vAlign w:val="center"/>
        </w:tcPr>
        <w:p w14:paraId="0B9EA853" w14:textId="77777777" w:rsidR="009E365D" w:rsidRPr="00E964E4" w:rsidRDefault="009E365D" w:rsidP="00476B18">
          <w:pPr>
            <w:pStyle w:val="Header"/>
            <w:jc w:val="center"/>
            <w:rPr>
              <w:rFonts w:asciiTheme="minorHAnsi" w:hAnsiTheme="minorHAnsi" w:cstheme="minorHAnsi"/>
              <w:b/>
              <w:sz w:val="28"/>
              <w:szCs w:val="28"/>
            </w:rPr>
          </w:pPr>
          <w:r w:rsidRPr="00E964E4">
            <w:rPr>
              <w:rFonts w:asciiTheme="minorHAnsi" w:hAnsiTheme="minorHAnsi" w:cstheme="minorHAnsi"/>
              <w:b/>
              <w:sz w:val="28"/>
              <w:szCs w:val="28"/>
              <w:lang w:val="en-US"/>
            </w:rPr>
            <w:t xml:space="preserve">PLAN DE SECURITATE </w:t>
          </w:r>
          <w:r w:rsidRPr="00E964E4">
            <w:rPr>
              <w:rFonts w:asciiTheme="minorHAnsi" w:hAnsiTheme="minorHAnsi" w:cstheme="minorHAnsi"/>
              <w:b/>
              <w:sz w:val="28"/>
              <w:szCs w:val="28"/>
            </w:rPr>
            <w:t>ŞI SĂNĂTATE ÎN MUNCĂ</w:t>
          </w:r>
        </w:p>
        <w:p w14:paraId="60AC3B23" w14:textId="77777777" w:rsidR="009E365D" w:rsidRPr="0098181B" w:rsidRDefault="009E365D" w:rsidP="00476B18">
          <w:pPr>
            <w:pStyle w:val="Header"/>
            <w:jc w:val="center"/>
            <w:rPr>
              <w:sz w:val="28"/>
              <w:szCs w:val="28"/>
            </w:rPr>
          </w:pPr>
          <w:r w:rsidRPr="00E964E4">
            <w:rPr>
              <w:rFonts w:asciiTheme="minorHAnsi" w:hAnsiTheme="minorHAnsi" w:cstheme="minorHAnsi"/>
              <w:b/>
              <w:sz w:val="28"/>
              <w:szCs w:val="28"/>
            </w:rPr>
            <w:t>pentru şantiere temporare sau mobile</w:t>
          </w:r>
          <w:r w:rsidRPr="0098181B">
            <w:rPr>
              <w:b/>
              <w:sz w:val="28"/>
              <w:szCs w:val="28"/>
            </w:rPr>
            <w:t xml:space="preserve"> </w:t>
          </w:r>
        </w:p>
      </w:tc>
    </w:tr>
  </w:tbl>
  <w:p w14:paraId="36474AA7" w14:textId="77777777" w:rsidR="009E365D" w:rsidRDefault="009E365D">
    <w:pPr>
      <w:widowControl w:val="0"/>
      <w:autoSpaceDE w:val="0"/>
      <w:autoSpaceDN w:val="0"/>
      <w:adjustRightInd w:val="0"/>
      <w:rPr>
        <w:rFonts w:ascii="Arial" w:hAnsi="Arial" w:cs="Arial"/>
        <w:sz w:val="20"/>
        <w:szCs w:val="20"/>
        <w:lang w:val="x-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559D2" w14:textId="77777777" w:rsidR="00CB36C0" w:rsidRDefault="00CB36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28C8A"/>
    <w:multiLevelType w:val="multilevel"/>
    <w:tmpl w:val="3412EEE8"/>
    <w:lvl w:ilvl="0">
      <w:numFmt w:val="bullet"/>
      <w:lvlText w:val="·"/>
      <w:lvlJc w:val="left"/>
      <w:pPr>
        <w:tabs>
          <w:tab w:val="num" w:pos="1155"/>
        </w:tabs>
        <w:ind w:left="1440" w:hanging="720"/>
      </w:pPr>
      <w:rPr>
        <w:rFonts w:ascii="Symbol" w:hAnsi="Symbol" w:cs="Symbol"/>
        <w:b/>
        <w:bCs/>
        <w:sz w:val="24"/>
        <w:szCs w:val="24"/>
      </w:rPr>
    </w:lvl>
    <w:lvl w:ilvl="1">
      <w:start w:val="1"/>
      <w:numFmt w:val="lowerLetter"/>
      <w:lvlText w:val="%2."/>
      <w:lvlJc w:val="left"/>
      <w:pPr>
        <w:tabs>
          <w:tab w:val="num" w:pos="2160"/>
        </w:tabs>
        <w:ind w:left="2160" w:hanging="360"/>
      </w:pPr>
      <w:rPr>
        <w:rFonts w:ascii="Times New Roman" w:hAnsi="Times New Roman" w:cs="Times New Roman"/>
        <w:sz w:val="24"/>
        <w:szCs w:val="24"/>
      </w:rPr>
    </w:lvl>
    <w:lvl w:ilvl="2">
      <w:start w:val="1"/>
      <w:numFmt w:val="lowerRoman"/>
      <w:lvlText w:val="%3."/>
      <w:lvlJc w:val="right"/>
      <w:pPr>
        <w:tabs>
          <w:tab w:val="num" w:pos="2880"/>
        </w:tabs>
        <w:ind w:left="2880" w:hanging="180"/>
      </w:pPr>
      <w:rPr>
        <w:rFonts w:ascii="Times New Roman" w:hAnsi="Times New Roman" w:cs="Times New Roman"/>
        <w:sz w:val="24"/>
        <w:szCs w:val="24"/>
      </w:rPr>
    </w:lvl>
    <w:lvl w:ilvl="3">
      <w:start w:val="1"/>
      <w:numFmt w:val="decimal"/>
      <w:lvlText w:val="%4."/>
      <w:lvlJc w:val="left"/>
      <w:pPr>
        <w:tabs>
          <w:tab w:val="num" w:pos="3600"/>
        </w:tabs>
        <w:ind w:left="3600" w:hanging="360"/>
      </w:pPr>
      <w:rPr>
        <w:rFonts w:ascii="Times New Roman" w:hAnsi="Times New Roman" w:cs="Times New Roman"/>
        <w:sz w:val="24"/>
        <w:szCs w:val="24"/>
      </w:rPr>
    </w:lvl>
    <w:lvl w:ilvl="4">
      <w:start w:val="1"/>
      <w:numFmt w:val="lowerLetter"/>
      <w:lvlText w:val="%5."/>
      <w:lvlJc w:val="left"/>
      <w:pPr>
        <w:tabs>
          <w:tab w:val="num" w:pos="4320"/>
        </w:tabs>
        <w:ind w:left="4320" w:hanging="360"/>
      </w:pPr>
      <w:rPr>
        <w:rFonts w:ascii="Times New Roman" w:hAnsi="Times New Roman" w:cs="Times New Roman"/>
        <w:sz w:val="24"/>
        <w:szCs w:val="24"/>
      </w:rPr>
    </w:lvl>
    <w:lvl w:ilvl="5">
      <w:start w:val="1"/>
      <w:numFmt w:val="lowerRoman"/>
      <w:lvlText w:val="%6."/>
      <w:lvlJc w:val="right"/>
      <w:pPr>
        <w:tabs>
          <w:tab w:val="num" w:pos="5040"/>
        </w:tabs>
        <w:ind w:left="5040" w:hanging="180"/>
      </w:pPr>
      <w:rPr>
        <w:rFonts w:ascii="Times New Roman" w:hAnsi="Times New Roman" w:cs="Times New Roman"/>
        <w:sz w:val="24"/>
        <w:szCs w:val="24"/>
      </w:rPr>
    </w:lvl>
    <w:lvl w:ilvl="6">
      <w:start w:val="1"/>
      <w:numFmt w:val="decimal"/>
      <w:lvlText w:val="%7."/>
      <w:lvlJc w:val="left"/>
      <w:pPr>
        <w:tabs>
          <w:tab w:val="num" w:pos="5760"/>
        </w:tabs>
        <w:ind w:left="5760" w:hanging="360"/>
      </w:pPr>
      <w:rPr>
        <w:rFonts w:ascii="Times New Roman" w:hAnsi="Times New Roman" w:cs="Times New Roman"/>
        <w:sz w:val="24"/>
        <w:szCs w:val="24"/>
      </w:rPr>
    </w:lvl>
    <w:lvl w:ilvl="7">
      <w:start w:val="1"/>
      <w:numFmt w:val="lowerLetter"/>
      <w:lvlText w:val="%8."/>
      <w:lvlJc w:val="left"/>
      <w:pPr>
        <w:tabs>
          <w:tab w:val="num" w:pos="6480"/>
        </w:tabs>
        <w:ind w:left="6480" w:hanging="360"/>
      </w:pPr>
      <w:rPr>
        <w:rFonts w:ascii="Times New Roman" w:hAnsi="Times New Roman" w:cs="Times New Roman"/>
        <w:sz w:val="24"/>
        <w:szCs w:val="24"/>
      </w:rPr>
    </w:lvl>
    <w:lvl w:ilvl="8">
      <w:start w:val="1"/>
      <w:numFmt w:val="lowerRoman"/>
      <w:lvlText w:val="%9."/>
      <w:lvlJc w:val="right"/>
      <w:pPr>
        <w:tabs>
          <w:tab w:val="num" w:pos="7200"/>
        </w:tabs>
        <w:ind w:left="7200" w:hanging="180"/>
      </w:pPr>
      <w:rPr>
        <w:rFonts w:ascii="Times New Roman" w:hAnsi="Times New Roman" w:cs="Times New Roman"/>
        <w:sz w:val="24"/>
        <w:szCs w:val="24"/>
      </w:rPr>
    </w:lvl>
  </w:abstractNum>
  <w:abstractNum w:abstractNumId="1" w15:restartNumberingAfterBreak="0">
    <w:nsid w:val="03726270"/>
    <w:multiLevelType w:val="hybridMultilevel"/>
    <w:tmpl w:val="60C25F2E"/>
    <w:lvl w:ilvl="0" w:tplc="253831A0">
      <w:start w:val="6"/>
      <w:numFmt w:val="bullet"/>
      <w:lvlText w:val="-"/>
      <w:lvlJc w:val="left"/>
      <w:pPr>
        <w:tabs>
          <w:tab w:val="num" w:pos="720"/>
        </w:tabs>
        <w:ind w:left="720" w:hanging="360"/>
      </w:pPr>
      <w:rPr>
        <w:rFonts w:ascii="PoloR" w:eastAsia="Times New Roman" w:hAnsi="PoloR" w:cs="PoloR"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E952B0"/>
    <w:multiLevelType w:val="hybridMultilevel"/>
    <w:tmpl w:val="BF4A226A"/>
    <w:lvl w:ilvl="0" w:tplc="E61C4796">
      <w:start w:val="6"/>
      <w:numFmt w:val="bullet"/>
      <w:lvlText w:val="-"/>
      <w:lvlJc w:val="left"/>
      <w:pPr>
        <w:tabs>
          <w:tab w:val="num" w:pos="720"/>
        </w:tabs>
        <w:ind w:left="720" w:hanging="363"/>
      </w:pPr>
      <w:rPr>
        <w:rFonts w:ascii="PoloR" w:eastAsia="Times New Roman" w:hAnsi="PoloR" w:cs="PoloR"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E250D3"/>
    <w:multiLevelType w:val="hybridMultilevel"/>
    <w:tmpl w:val="D6BEE720"/>
    <w:lvl w:ilvl="0" w:tplc="253831A0">
      <w:start w:val="6"/>
      <w:numFmt w:val="bullet"/>
      <w:lvlText w:val="-"/>
      <w:lvlJc w:val="left"/>
      <w:pPr>
        <w:tabs>
          <w:tab w:val="num" w:pos="720"/>
        </w:tabs>
        <w:ind w:left="720" w:hanging="360"/>
      </w:pPr>
      <w:rPr>
        <w:rFonts w:ascii="PoloR" w:eastAsia="Times New Roman" w:hAnsi="PoloR" w:cs="PoloR"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8B27A4"/>
    <w:multiLevelType w:val="hybridMultilevel"/>
    <w:tmpl w:val="0DA0FA84"/>
    <w:lvl w:ilvl="0" w:tplc="E61C4796">
      <w:start w:val="6"/>
      <w:numFmt w:val="bullet"/>
      <w:lvlText w:val="-"/>
      <w:lvlJc w:val="left"/>
      <w:pPr>
        <w:tabs>
          <w:tab w:val="num" w:pos="720"/>
        </w:tabs>
        <w:ind w:left="720" w:hanging="363"/>
      </w:pPr>
      <w:rPr>
        <w:rFonts w:ascii="PoloR" w:eastAsia="Times New Roman" w:hAnsi="PoloR" w:cs="PoloR"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171DCE"/>
    <w:multiLevelType w:val="hybridMultilevel"/>
    <w:tmpl w:val="3DD471AE"/>
    <w:lvl w:ilvl="0" w:tplc="253831A0">
      <w:start w:val="6"/>
      <w:numFmt w:val="bullet"/>
      <w:lvlText w:val="-"/>
      <w:lvlJc w:val="left"/>
      <w:pPr>
        <w:tabs>
          <w:tab w:val="num" w:pos="720"/>
        </w:tabs>
        <w:ind w:left="720" w:hanging="360"/>
      </w:pPr>
      <w:rPr>
        <w:rFonts w:ascii="PoloR" w:eastAsia="Times New Roman" w:hAnsi="PoloR" w:cs="PoloR"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2415B6"/>
    <w:multiLevelType w:val="hybridMultilevel"/>
    <w:tmpl w:val="3EC68BAA"/>
    <w:lvl w:ilvl="0" w:tplc="E61C4796">
      <w:start w:val="6"/>
      <w:numFmt w:val="bullet"/>
      <w:lvlText w:val="-"/>
      <w:lvlJc w:val="left"/>
      <w:pPr>
        <w:tabs>
          <w:tab w:val="num" w:pos="720"/>
        </w:tabs>
        <w:ind w:left="720" w:hanging="363"/>
      </w:pPr>
      <w:rPr>
        <w:rFonts w:ascii="PoloR" w:eastAsia="Times New Roman" w:hAnsi="PoloR" w:cs="PoloR"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416FB7"/>
    <w:multiLevelType w:val="hybridMultilevel"/>
    <w:tmpl w:val="30D4C300"/>
    <w:lvl w:ilvl="0" w:tplc="253831A0">
      <w:start w:val="6"/>
      <w:numFmt w:val="bullet"/>
      <w:lvlText w:val="-"/>
      <w:lvlJc w:val="left"/>
      <w:pPr>
        <w:tabs>
          <w:tab w:val="num" w:pos="720"/>
        </w:tabs>
        <w:ind w:left="720" w:hanging="360"/>
      </w:pPr>
      <w:rPr>
        <w:rFonts w:ascii="PoloR" w:eastAsia="Times New Roman" w:hAnsi="PoloR" w:cs="PoloR"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0B37AB"/>
    <w:multiLevelType w:val="multilevel"/>
    <w:tmpl w:val="EB4C57AE"/>
    <w:lvl w:ilvl="0">
      <w:start w:val="1"/>
      <w:numFmt w:val="decimal"/>
      <w:lvlText w:val="%1."/>
      <w:lvlJc w:val="left"/>
      <w:pPr>
        <w:tabs>
          <w:tab w:val="num" w:pos="720"/>
        </w:tabs>
        <w:ind w:left="720" w:hanging="360"/>
      </w:pPr>
    </w:lvl>
    <w:lvl w:ilvl="1">
      <w:start w:val="1"/>
      <w:numFmt w:val="decimal"/>
      <w:isLgl/>
      <w:lvlText w:val="%1.%2."/>
      <w:lvlJc w:val="left"/>
      <w:pPr>
        <w:tabs>
          <w:tab w:val="num" w:pos="1080"/>
        </w:tabs>
        <w:ind w:left="1080" w:hanging="720"/>
      </w:pPr>
      <w:rPr>
        <w:rFonts w:hint="default"/>
        <w:b/>
        <w:sz w:val="28"/>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9" w15:restartNumberingAfterBreak="0">
    <w:nsid w:val="171E17E0"/>
    <w:multiLevelType w:val="hybridMultilevel"/>
    <w:tmpl w:val="40F0992A"/>
    <w:lvl w:ilvl="0" w:tplc="253831A0">
      <w:start w:val="6"/>
      <w:numFmt w:val="bullet"/>
      <w:lvlText w:val="-"/>
      <w:lvlJc w:val="left"/>
      <w:pPr>
        <w:tabs>
          <w:tab w:val="num" w:pos="720"/>
        </w:tabs>
        <w:ind w:left="720" w:hanging="360"/>
      </w:pPr>
      <w:rPr>
        <w:rFonts w:ascii="PoloR" w:eastAsia="Times New Roman" w:hAnsi="PoloR" w:cs="PoloR" w:hint="default"/>
      </w:rPr>
    </w:lvl>
    <w:lvl w:ilvl="1" w:tplc="C9B47E86">
      <w:start w:val="1"/>
      <w:numFmt w:val="decimal"/>
      <w:lvlText w:val="%2."/>
      <w:lvlJc w:val="left"/>
      <w:pPr>
        <w:tabs>
          <w:tab w:val="num" w:pos="396"/>
        </w:tabs>
        <w:ind w:left="396" w:hanging="396"/>
      </w:pPr>
      <w:rPr>
        <w:rFonts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583259"/>
    <w:multiLevelType w:val="multilevel"/>
    <w:tmpl w:val="3104DAF0"/>
    <w:lvl w:ilvl="0">
      <w:start w:val="1"/>
      <w:numFmt w:val="decimal"/>
      <w:lvlText w:val="%1."/>
      <w:lvlJc w:val="left"/>
      <w:pPr>
        <w:tabs>
          <w:tab w:val="num" w:pos="720"/>
        </w:tabs>
        <w:ind w:left="720" w:hanging="360"/>
      </w:pPr>
    </w:lvl>
    <w:lvl w:ilvl="1">
      <w:start w:val="1"/>
      <w:numFmt w:val="decimal"/>
      <w:isLgl/>
      <w:lvlText w:val="%1.%2."/>
      <w:lvlJc w:val="left"/>
      <w:pPr>
        <w:tabs>
          <w:tab w:val="num" w:pos="900"/>
        </w:tabs>
        <w:ind w:left="900" w:hanging="54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15:restartNumberingAfterBreak="0">
    <w:nsid w:val="1E572F29"/>
    <w:multiLevelType w:val="hybridMultilevel"/>
    <w:tmpl w:val="57282988"/>
    <w:lvl w:ilvl="0" w:tplc="253831A0">
      <w:start w:val="6"/>
      <w:numFmt w:val="bullet"/>
      <w:lvlText w:val="-"/>
      <w:lvlJc w:val="left"/>
      <w:pPr>
        <w:tabs>
          <w:tab w:val="num" w:pos="720"/>
        </w:tabs>
        <w:ind w:left="720" w:hanging="360"/>
      </w:pPr>
      <w:rPr>
        <w:rFonts w:ascii="PoloR" w:eastAsia="Times New Roman" w:hAnsi="PoloR" w:cs="PoloR" w:hint="default"/>
      </w:rPr>
    </w:lvl>
    <w:lvl w:ilvl="1" w:tplc="258E1B72">
      <w:start w:val="1"/>
      <w:numFmt w:val="decimal"/>
      <w:lvlText w:val="%2."/>
      <w:lvlJc w:val="left"/>
      <w:pPr>
        <w:tabs>
          <w:tab w:val="num" w:pos="1440"/>
        </w:tabs>
        <w:ind w:left="1440" w:hanging="360"/>
      </w:pPr>
      <w:rPr>
        <w:rFonts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9A2248"/>
    <w:multiLevelType w:val="hybridMultilevel"/>
    <w:tmpl w:val="98628A86"/>
    <w:lvl w:ilvl="0" w:tplc="0418000F">
      <w:start w:val="1"/>
      <w:numFmt w:val="decimal"/>
      <w:lvlText w:val="%1."/>
      <w:lvlJc w:val="left"/>
      <w:pPr>
        <w:tabs>
          <w:tab w:val="num" w:pos="360"/>
        </w:tabs>
        <w:ind w:left="360" w:hanging="360"/>
      </w:pPr>
    </w:lvl>
    <w:lvl w:ilvl="1" w:tplc="04180019" w:tentative="1">
      <w:start w:val="1"/>
      <w:numFmt w:val="lowerLetter"/>
      <w:lvlText w:val="%2."/>
      <w:lvlJc w:val="left"/>
      <w:pPr>
        <w:tabs>
          <w:tab w:val="num" w:pos="1080"/>
        </w:tabs>
        <w:ind w:left="1080" w:hanging="360"/>
      </w:pPr>
    </w:lvl>
    <w:lvl w:ilvl="2" w:tplc="0418001B" w:tentative="1">
      <w:start w:val="1"/>
      <w:numFmt w:val="lowerRoman"/>
      <w:lvlText w:val="%3."/>
      <w:lvlJc w:val="right"/>
      <w:pPr>
        <w:tabs>
          <w:tab w:val="num" w:pos="1800"/>
        </w:tabs>
        <w:ind w:left="1800" w:hanging="180"/>
      </w:pPr>
    </w:lvl>
    <w:lvl w:ilvl="3" w:tplc="0418000F" w:tentative="1">
      <w:start w:val="1"/>
      <w:numFmt w:val="decimal"/>
      <w:lvlText w:val="%4."/>
      <w:lvlJc w:val="left"/>
      <w:pPr>
        <w:tabs>
          <w:tab w:val="num" w:pos="2520"/>
        </w:tabs>
        <w:ind w:left="2520" w:hanging="360"/>
      </w:pPr>
    </w:lvl>
    <w:lvl w:ilvl="4" w:tplc="04180019" w:tentative="1">
      <w:start w:val="1"/>
      <w:numFmt w:val="lowerLetter"/>
      <w:lvlText w:val="%5."/>
      <w:lvlJc w:val="left"/>
      <w:pPr>
        <w:tabs>
          <w:tab w:val="num" w:pos="3240"/>
        </w:tabs>
        <w:ind w:left="3240" w:hanging="360"/>
      </w:pPr>
    </w:lvl>
    <w:lvl w:ilvl="5" w:tplc="0418001B" w:tentative="1">
      <w:start w:val="1"/>
      <w:numFmt w:val="lowerRoman"/>
      <w:lvlText w:val="%6."/>
      <w:lvlJc w:val="right"/>
      <w:pPr>
        <w:tabs>
          <w:tab w:val="num" w:pos="3960"/>
        </w:tabs>
        <w:ind w:left="3960" w:hanging="180"/>
      </w:pPr>
    </w:lvl>
    <w:lvl w:ilvl="6" w:tplc="0418000F" w:tentative="1">
      <w:start w:val="1"/>
      <w:numFmt w:val="decimal"/>
      <w:lvlText w:val="%7."/>
      <w:lvlJc w:val="left"/>
      <w:pPr>
        <w:tabs>
          <w:tab w:val="num" w:pos="4680"/>
        </w:tabs>
        <w:ind w:left="4680" w:hanging="360"/>
      </w:pPr>
    </w:lvl>
    <w:lvl w:ilvl="7" w:tplc="04180019" w:tentative="1">
      <w:start w:val="1"/>
      <w:numFmt w:val="lowerLetter"/>
      <w:lvlText w:val="%8."/>
      <w:lvlJc w:val="left"/>
      <w:pPr>
        <w:tabs>
          <w:tab w:val="num" w:pos="5400"/>
        </w:tabs>
        <w:ind w:left="5400" w:hanging="360"/>
      </w:pPr>
    </w:lvl>
    <w:lvl w:ilvl="8" w:tplc="0418001B" w:tentative="1">
      <w:start w:val="1"/>
      <w:numFmt w:val="lowerRoman"/>
      <w:lvlText w:val="%9."/>
      <w:lvlJc w:val="right"/>
      <w:pPr>
        <w:tabs>
          <w:tab w:val="num" w:pos="6120"/>
        </w:tabs>
        <w:ind w:left="6120" w:hanging="180"/>
      </w:pPr>
    </w:lvl>
  </w:abstractNum>
  <w:abstractNum w:abstractNumId="13" w15:restartNumberingAfterBreak="0">
    <w:nsid w:val="1F8D2C3D"/>
    <w:multiLevelType w:val="hybridMultilevel"/>
    <w:tmpl w:val="545E286A"/>
    <w:lvl w:ilvl="0" w:tplc="04180019">
      <w:start w:val="1"/>
      <w:numFmt w:val="lowerLetter"/>
      <w:lvlText w:val="%1."/>
      <w:lvlJc w:val="left"/>
      <w:pPr>
        <w:tabs>
          <w:tab w:val="num" w:pos="720"/>
        </w:tabs>
        <w:ind w:left="720" w:hanging="360"/>
      </w:pPr>
      <w:rPr>
        <w:rFonts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BF7950"/>
    <w:multiLevelType w:val="hybridMultilevel"/>
    <w:tmpl w:val="9F262616"/>
    <w:lvl w:ilvl="0" w:tplc="253831A0">
      <w:start w:val="6"/>
      <w:numFmt w:val="bullet"/>
      <w:lvlText w:val="-"/>
      <w:lvlJc w:val="left"/>
      <w:pPr>
        <w:tabs>
          <w:tab w:val="num" w:pos="1080"/>
        </w:tabs>
        <w:ind w:left="1080" w:hanging="360"/>
      </w:pPr>
      <w:rPr>
        <w:rFonts w:ascii="PoloR" w:eastAsia="Times New Roman" w:hAnsi="PoloR" w:cs="PoloR" w:hint="default"/>
      </w:rPr>
    </w:lvl>
    <w:lvl w:ilvl="1" w:tplc="04180003" w:tentative="1">
      <w:start w:val="1"/>
      <w:numFmt w:val="bullet"/>
      <w:lvlText w:val="o"/>
      <w:lvlJc w:val="left"/>
      <w:pPr>
        <w:tabs>
          <w:tab w:val="num" w:pos="1800"/>
        </w:tabs>
        <w:ind w:left="1800" w:hanging="360"/>
      </w:pPr>
      <w:rPr>
        <w:rFonts w:ascii="Courier New" w:hAnsi="Courier New" w:cs="Courier New"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cs="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cs="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2CA4676"/>
    <w:multiLevelType w:val="hybridMultilevel"/>
    <w:tmpl w:val="17D475FC"/>
    <w:lvl w:ilvl="0" w:tplc="AEEAF9FE">
      <w:start w:val="1"/>
      <w:numFmt w:val="decimal"/>
      <w:lvlText w:val="5.4.%1"/>
      <w:lvlJc w:val="left"/>
      <w:pPr>
        <w:tabs>
          <w:tab w:val="num" w:pos="1134"/>
        </w:tabs>
        <w:ind w:left="1134" w:hanging="774"/>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6" w15:restartNumberingAfterBreak="0">
    <w:nsid w:val="24674758"/>
    <w:multiLevelType w:val="hybridMultilevel"/>
    <w:tmpl w:val="7C38DF86"/>
    <w:lvl w:ilvl="0" w:tplc="E61C4796">
      <w:start w:val="6"/>
      <w:numFmt w:val="bullet"/>
      <w:lvlText w:val="-"/>
      <w:lvlJc w:val="left"/>
      <w:pPr>
        <w:tabs>
          <w:tab w:val="num" w:pos="720"/>
        </w:tabs>
        <w:ind w:left="720" w:hanging="363"/>
      </w:pPr>
      <w:rPr>
        <w:rFonts w:ascii="PoloR" w:eastAsia="Times New Roman" w:hAnsi="PoloR" w:cs="PoloR"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56A0F7E"/>
    <w:multiLevelType w:val="hybridMultilevel"/>
    <w:tmpl w:val="8C38E17A"/>
    <w:lvl w:ilvl="0" w:tplc="0418000F">
      <w:start w:val="1"/>
      <w:numFmt w:val="decimal"/>
      <w:lvlText w:val="%1."/>
      <w:lvlJc w:val="left"/>
      <w:pPr>
        <w:tabs>
          <w:tab w:val="num" w:pos="360"/>
        </w:tabs>
        <w:ind w:left="360" w:hanging="360"/>
      </w:pPr>
    </w:lvl>
    <w:lvl w:ilvl="1" w:tplc="04180019" w:tentative="1">
      <w:start w:val="1"/>
      <w:numFmt w:val="lowerLetter"/>
      <w:lvlText w:val="%2."/>
      <w:lvlJc w:val="left"/>
      <w:pPr>
        <w:tabs>
          <w:tab w:val="num" w:pos="1080"/>
        </w:tabs>
        <w:ind w:left="1080" w:hanging="360"/>
      </w:pPr>
    </w:lvl>
    <w:lvl w:ilvl="2" w:tplc="0418001B" w:tentative="1">
      <w:start w:val="1"/>
      <w:numFmt w:val="lowerRoman"/>
      <w:lvlText w:val="%3."/>
      <w:lvlJc w:val="right"/>
      <w:pPr>
        <w:tabs>
          <w:tab w:val="num" w:pos="1800"/>
        </w:tabs>
        <w:ind w:left="1800" w:hanging="180"/>
      </w:pPr>
    </w:lvl>
    <w:lvl w:ilvl="3" w:tplc="0418000F" w:tentative="1">
      <w:start w:val="1"/>
      <w:numFmt w:val="decimal"/>
      <w:lvlText w:val="%4."/>
      <w:lvlJc w:val="left"/>
      <w:pPr>
        <w:tabs>
          <w:tab w:val="num" w:pos="2520"/>
        </w:tabs>
        <w:ind w:left="2520" w:hanging="360"/>
      </w:pPr>
    </w:lvl>
    <w:lvl w:ilvl="4" w:tplc="04180019" w:tentative="1">
      <w:start w:val="1"/>
      <w:numFmt w:val="lowerLetter"/>
      <w:lvlText w:val="%5."/>
      <w:lvlJc w:val="left"/>
      <w:pPr>
        <w:tabs>
          <w:tab w:val="num" w:pos="3240"/>
        </w:tabs>
        <w:ind w:left="3240" w:hanging="360"/>
      </w:pPr>
    </w:lvl>
    <w:lvl w:ilvl="5" w:tplc="0418001B" w:tentative="1">
      <w:start w:val="1"/>
      <w:numFmt w:val="lowerRoman"/>
      <w:lvlText w:val="%6."/>
      <w:lvlJc w:val="right"/>
      <w:pPr>
        <w:tabs>
          <w:tab w:val="num" w:pos="3960"/>
        </w:tabs>
        <w:ind w:left="3960" w:hanging="180"/>
      </w:pPr>
    </w:lvl>
    <w:lvl w:ilvl="6" w:tplc="0418000F" w:tentative="1">
      <w:start w:val="1"/>
      <w:numFmt w:val="decimal"/>
      <w:lvlText w:val="%7."/>
      <w:lvlJc w:val="left"/>
      <w:pPr>
        <w:tabs>
          <w:tab w:val="num" w:pos="4680"/>
        </w:tabs>
        <w:ind w:left="4680" w:hanging="360"/>
      </w:pPr>
    </w:lvl>
    <w:lvl w:ilvl="7" w:tplc="04180019" w:tentative="1">
      <w:start w:val="1"/>
      <w:numFmt w:val="lowerLetter"/>
      <w:lvlText w:val="%8."/>
      <w:lvlJc w:val="left"/>
      <w:pPr>
        <w:tabs>
          <w:tab w:val="num" w:pos="5400"/>
        </w:tabs>
        <w:ind w:left="5400" w:hanging="360"/>
      </w:pPr>
    </w:lvl>
    <w:lvl w:ilvl="8" w:tplc="0418001B" w:tentative="1">
      <w:start w:val="1"/>
      <w:numFmt w:val="lowerRoman"/>
      <w:lvlText w:val="%9."/>
      <w:lvlJc w:val="right"/>
      <w:pPr>
        <w:tabs>
          <w:tab w:val="num" w:pos="6120"/>
        </w:tabs>
        <w:ind w:left="6120" w:hanging="180"/>
      </w:pPr>
    </w:lvl>
  </w:abstractNum>
  <w:abstractNum w:abstractNumId="18" w15:restartNumberingAfterBreak="0">
    <w:nsid w:val="26C87FE2"/>
    <w:multiLevelType w:val="hybridMultilevel"/>
    <w:tmpl w:val="C958CDBE"/>
    <w:lvl w:ilvl="0" w:tplc="E61C4796">
      <w:start w:val="6"/>
      <w:numFmt w:val="bullet"/>
      <w:lvlText w:val="-"/>
      <w:lvlJc w:val="left"/>
      <w:pPr>
        <w:tabs>
          <w:tab w:val="num" w:pos="720"/>
        </w:tabs>
        <w:ind w:left="720" w:hanging="363"/>
      </w:pPr>
      <w:rPr>
        <w:rFonts w:ascii="PoloR" w:eastAsia="Times New Roman" w:hAnsi="PoloR" w:cs="PoloR"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901365C"/>
    <w:multiLevelType w:val="hybridMultilevel"/>
    <w:tmpl w:val="415498EA"/>
    <w:lvl w:ilvl="0" w:tplc="04180019">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0" w15:restartNumberingAfterBreak="0">
    <w:nsid w:val="2CE7480B"/>
    <w:multiLevelType w:val="hybridMultilevel"/>
    <w:tmpl w:val="49280836"/>
    <w:lvl w:ilvl="0" w:tplc="253831A0">
      <w:start w:val="6"/>
      <w:numFmt w:val="bullet"/>
      <w:lvlText w:val="-"/>
      <w:lvlJc w:val="left"/>
      <w:pPr>
        <w:tabs>
          <w:tab w:val="num" w:pos="720"/>
        </w:tabs>
        <w:ind w:left="720" w:hanging="360"/>
      </w:pPr>
      <w:rPr>
        <w:rFonts w:ascii="PoloR" w:eastAsia="Times New Roman" w:hAnsi="PoloR" w:cs="PoloR"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19">
      <w:start w:val="1"/>
      <w:numFmt w:val="lowerLetter"/>
      <w:lvlText w:val="%8."/>
      <w:lvlJc w:val="left"/>
      <w:pPr>
        <w:tabs>
          <w:tab w:val="num" w:pos="720"/>
        </w:tabs>
        <w:ind w:left="720" w:hanging="360"/>
      </w:pPr>
      <w:rPr>
        <w:rFonts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D332D5F"/>
    <w:multiLevelType w:val="hybridMultilevel"/>
    <w:tmpl w:val="6908ADFE"/>
    <w:lvl w:ilvl="0" w:tplc="253831A0">
      <w:start w:val="6"/>
      <w:numFmt w:val="bullet"/>
      <w:lvlText w:val="-"/>
      <w:lvlJc w:val="left"/>
      <w:pPr>
        <w:tabs>
          <w:tab w:val="num" w:pos="720"/>
        </w:tabs>
        <w:ind w:left="720" w:hanging="360"/>
      </w:pPr>
      <w:rPr>
        <w:rFonts w:ascii="PoloR" w:eastAsia="Times New Roman" w:hAnsi="PoloR" w:cs="PoloR" w:hint="default"/>
      </w:rPr>
    </w:lvl>
    <w:lvl w:ilvl="1" w:tplc="04180019">
      <w:start w:val="1"/>
      <w:numFmt w:val="lowerLetter"/>
      <w:lvlText w:val="%2."/>
      <w:lvlJc w:val="left"/>
      <w:pPr>
        <w:tabs>
          <w:tab w:val="num" w:pos="720"/>
        </w:tabs>
        <w:ind w:left="720" w:hanging="360"/>
      </w:pPr>
      <w:rPr>
        <w:rFonts w:hint="default"/>
      </w:rPr>
    </w:lvl>
    <w:lvl w:ilvl="2" w:tplc="253831A0">
      <w:start w:val="6"/>
      <w:numFmt w:val="bullet"/>
      <w:lvlText w:val="-"/>
      <w:lvlJc w:val="left"/>
      <w:pPr>
        <w:tabs>
          <w:tab w:val="num" w:pos="2160"/>
        </w:tabs>
        <w:ind w:left="2160" w:hanging="360"/>
      </w:pPr>
      <w:rPr>
        <w:rFonts w:ascii="PoloR" w:eastAsia="Times New Roman" w:hAnsi="PoloR" w:cs="PoloR" w:hint="default"/>
      </w:rPr>
    </w:lvl>
    <w:lvl w:ilvl="3" w:tplc="04180019">
      <w:start w:val="1"/>
      <w:numFmt w:val="lowerLetter"/>
      <w:lvlText w:val="%4."/>
      <w:lvlJc w:val="left"/>
      <w:pPr>
        <w:tabs>
          <w:tab w:val="num" w:pos="720"/>
        </w:tabs>
        <w:ind w:left="720" w:hanging="360"/>
      </w:pPr>
      <w:rPr>
        <w:rFonts w:hint="default"/>
      </w:rPr>
    </w:lvl>
    <w:lvl w:ilvl="4" w:tplc="253831A0">
      <w:start w:val="6"/>
      <w:numFmt w:val="bullet"/>
      <w:lvlText w:val="-"/>
      <w:lvlJc w:val="left"/>
      <w:pPr>
        <w:tabs>
          <w:tab w:val="num" w:pos="3600"/>
        </w:tabs>
        <w:ind w:left="3600" w:hanging="360"/>
      </w:pPr>
      <w:rPr>
        <w:rFonts w:ascii="PoloR" w:eastAsia="Times New Roman" w:hAnsi="PoloR" w:cs="PoloR" w:hint="default"/>
      </w:rPr>
    </w:lvl>
    <w:lvl w:ilvl="5" w:tplc="04180019">
      <w:start w:val="1"/>
      <w:numFmt w:val="lowerLetter"/>
      <w:lvlText w:val="%6."/>
      <w:lvlJc w:val="left"/>
      <w:pPr>
        <w:tabs>
          <w:tab w:val="num" w:pos="720"/>
        </w:tabs>
        <w:ind w:left="720" w:hanging="360"/>
      </w:pPr>
      <w:rPr>
        <w:rFonts w:hint="default"/>
      </w:rPr>
    </w:lvl>
    <w:lvl w:ilvl="6" w:tplc="253831A0">
      <w:start w:val="6"/>
      <w:numFmt w:val="bullet"/>
      <w:lvlText w:val="-"/>
      <w:lvlJc w:val="left"/>
      <w:pPr>
        <w:tabs>
          <w:tab w:val="num" w:pos="5040"/>
        </w:tabs>
        <w:ind w:left="5040" w:hanging="360"/>
      </w:pPr>
      <w:rPr>
        <w:rFonts w:ascii="PoloR" w:eastAsia="Times New Roman" w:hAnsi="PoloR" w:cs="PoloR" w:hint="default"/>
      </w:rPr>
    </w:lvl>
    <w:lvl w:ilvl="7" w:tplc="04180019">
      <w:start w:val="1"/>
      <w:numFmt w:val="lowerLetter"/>
      <w:lvlText w:val="%8."/>
      <w:lvlJc w:val="left"/>
      <w:pPr>
        <w:tabs>
          <w:tab w:val="num" w:pos="720"/>
        </w:tabs>
        <w:ind w:left="720" w:hanging="360"/>
      </w:pPr>
      <w:rPr>
        <w:rFonts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D5C5F26"/>
    <w:multiLevelType w:val="hybridMultilevel"/>
    <w:tmpl w:val="05B07B3A"/>
    <w:lvl w:ilvl="0" w:tplc="E61C4796">
      <w:start w:val="6"/>
      <w:numFmt w:val="bullet"/>
      <w:lvlText w:val="-"/>
      <w:lvlJc w:val="left"/>
      <w:pPr>
        <w:tabs>
          <w:tab w:val="num" w:pos="720"/>
        </w:tabs>
        <w:ind w:left="720" w:hanging="363"/>
      </w:pPr>
      <w:rPr>
        <w:rFonts w:ascii="PoloR" w:eastAsia="Times New Roman" w:hAnsi="PoloR" w:cs="PoloR"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3C714B6"/>
    <w:multiLevelType w:val="hybridMultilevel"/>
    <w:tmpl w:val="5D2617E4"/>
    <w:lvl w:ilvl="0" w:tplc="253831A0">
      <w:start w:val="6"/>
      <w:numFmt w:val="bullet"/>
      <w:lvlText w:val="-"/>
      <w:lvlJc w:val="left"/>
      <w:pPr>
        <w:tabs>
          <w:tab w:val="num" w:pos="720"/>
        </w:tabs>
        <w:ind w:left="720" w:hanging="360"/>
      </w:pPr>
      <w:rPr>
        <w:rFonts w:ascii="PoloR" w:eastAsia="Times New Roman" w:hAnsi="PoloR" w:cs="PoloR" w:hint="default"/>
      </w:rPr>
    </w:lvl>
    <w:lvl w:ilvl="1" w:tplc="04180003" w:tentative="1">
      <w:start w:val="1"/>
      <w:numFmt w:val="bullet"/>
      <w:lvlText w:val="o"/>
      <w:lvlJc w:val="left"/>
      <w:pPr>
        <w:tabs>
          <w:tab w:val="num" w:pos="3600"/>
        </w:tabs>
        <w:ind w:left="3600" w:hanging="360"/>
      </w:pPr>
      <w:rPr>
        <w:rFonts w:ascii="Courier New" w:hAnsi="Courier New" w:cs="Courier New" w:hint="default"/>
      </w:rPr>
    </w:lvl>
    <w:lvl w:ilvl="2" w:tplc="04180005" w:tentative="1">
      <w:start w:val="1"/>
      <w:numFmt w:val="bullet"/>
      <w:lvlText w:val=""/>
      <w:lvlJc w:val="left"/>
      <w:pPr>
        <w:tabs>
          <w:tab w:val="num" w:pos="4320"/>
        </w:tabs>
        <w:ind w:left="4320" w:hanging="360"/>
      </w:pPr>
      <w:rPr>
        <w:rFonts w:ascii="Wingdings" w:hAnsi="Wingdings" w:hint="default"/>
      </w:rPr>
    </w:lvl>
    <w:lvl w:ilvl="3" w:tplc="04180001" w:tentative="1">
      <w:start w:val="1"/>
      <w:numFmt w:val="bullet"/>
      <w:lvlText w:val=""/>
      <w:lvlJc w:val="left"/>
      <w:pPr>
        <w:tabs>
          <w:tab w:val="num" w:pos="5040"/>
        </w:tabs>
        <w:ind w:left="5040" w:hanging="360"/>
      </w:pPr>
      <w:rPr>
        <w:rFonts w:ascii="Symbol" w:hAnsi="Symbol" w:hint="default"/>
      </w:rPr>
    </w:lvl>
    <w:lvl w:ilvl="4" w:tplc="04180003" w:tentative="1">
      <w:start w:val="1"/>
      <w:numFmt w:val="bullet"/>
      <w:lvlText w:val="o"/>
      <w:lvlJc w:val="left"/>
      <w:pPr>
        <w:tabs>
          <w:tab w:val="num" w:pos="5760"/>
        </w:tabs>
        <w:ind w:left="5760" w:hanging="360"/>
      </w:pPr>
      <w:rPr>
        <w:rFonts w:ascii="Courier New" w:hAnsi="Courier New" w:cs="Courier New" w:hint="default"/>
      </w:rPr>
    </w:lvl>
    <w:lvl w:ilvl="5" w:tplc="04180005" w:tentative="1">
      <w:start w:val="1"/>
      <w:numFmt w:val="bullet"/>
      <w:lvlText w:val=""/>
      <w:lvlJc w:val="left"/>
      <w:pPr>
        <w:tabs>
          <w:tab w:val="num" w:pos="6480"/>
        </w:tabs>
        <w:ind w:left="6480" w:hanging="360"/>
      </w:pPr>
      <w:rPr>
        <w:rFonts w:ascii="Wingdings" w:hAnsi="Wingdings" w:hint="default"/>
      </w:rPr>
    </w:lvl>
    <w:lvl w:ilvl="6" w:tplc="04180001" w:tentative="1">
      <w:start w:val="1"/>
      <w:numFmt w:val="bullet"/>
      <w:lvlText w:val=""/>
      <w:lvlJc w:val="left"/>
      <w:pPr>
        <w:tabs>
          <w:tab w:val="num" w:pos="7200"/>
        </w:tabs>
        <w:ind w:left="7200" w:hanging="360"/>
      </w:pPr>
      <w:rPr>
        <w:rFonts w:ascii="Symbol" w:hAnsi="Symbol" w:hint="default"/>
      </w:rPr>
    </w:lvl>
    <w:lvl w:ilvl="7" w:tplc="04180003" w:tentative="1">
      <w:start w:val="1"/>
      <w:numFmt w:val="bullet"/>
      <w:lvlText w:val="o"/>
      <w:lvlJc w:val="left"/>
      <w:pPr>
        <w:tabs>
          <w:tab w:val="num" w:pos="7920"/>
        </w:tabs>
        <w:ind w:left="7920" w:hanging="360"/>
      </w:pPr>
      <w:rPr>
        <w:rFonts w:ascii="Courier New" w:hAnsi="Courier New" w:cs="Courier New" w:hint="default"/>
      </w:rPr>
    </w:lvl>
    <w:lvl w:ilvl="8" w:tplc="04180005" w:tentative="1">
      <w:start w:val="1"/>
      <w:numFmt w:val="bullet"/>
      <w:lvlText w:val=""/>
      <w:lvlJc w:val="left"/>
      <w:pPr>
        <w:tabs>
          <w:tab w:val="num" w:pos="8640"/>
        </w:tabs>
        <w:ind w:left="8640" w:hanging="360"/>
      </w:pPr>
      <w:rPr>
        <w:rFonts w:ascii="Wingdings" w:hAnsi="Wingdings" w:hint="default"/>
      </w:rPr>
    </w:lvl>
  </w:abstractNum>
  <w:abstractNum w:abstractNumId="24" w15:restartNumberingAfterBreak="0">
    <w:nsid w:val="34A263FF"/>
    <w:multiLevelType w:val="hybridMultilevel"/>
    <w:tmpl w:val="11927724"/>
    <w:lvl w:ilvl="0" w:tplc="84ECB21C">
      <w:start w:val="1"/>
      <w:numFmt w:val="decimal"/>
      <w:lvlText w:val="5.%1."/>
      <w:lvlJc w:val="left"/>
      <w:pPr>
        <w:tabs>
          <w:tab w:val="num" w:pos="851"/>
        </w:tabs>
        <w:ind w:left="851" w:hanging="491"/>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5" w15:restartNumberingAfterBreak="0">
    <w:nsid w:val="34C53780"/>
    <w:multiLevelType w:val="hybridMultilevel"/>
    <w:tmpl w:val="FBFA71C4"/>
    <w:lvl w:ilvl="0" w:tplc="E61C4796">
      <w:start w:val="6"/>
      <w:numFmt w:val="bullet"/>
      <w:lvlText w:val="-"/>
      <w:lvlJc w:val="left"/>
      <w:pPr>
        <w:tabs>
          <w:tab w:val="num" w:pos="720"/>
        </w:tabs>
        <w:ind w:left="720" w:hanging="363"/>
      </w:pPr>
      <w:rPr>
        <w:rFonts w:ascii="PoloR" w:eastAsia="Times New Roman" w:hAnsi="PoloR" w:cs="PoloR"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6256863"/>
    <w:multiLevelType w:val="hybridMultilevel"/>
    <w:tmpl w:val="E6143CAE"/>
    <w:lvl w:ilvl="0" w:tplc="253831A0">
      <w:start w:val="6"/>
      <w:numFmt w:val="bullet"/>
      <w:lvlText w:val="-"/>
      <w:lvlJc w:val="left"/>
      <w:pPr>
        <w:tabs>
          <w:tab w:val="num" w:pos="720"/>
        </w:tabs>
        <w:ind w:left="720" w:hanging="360"/>
      </w:pPr>
      <w:rPr>
        <w:rFonts w:ascii="PoloR" w:eastAsia="Times New Roman" w:hAnsi="PoloR" w:cs="PoloR"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BAA3003"/>
    <w:multiLevelType w:val="hybridMultilevel"/>
    <w:tmpl w:val="4AE0FE60"/>
    <w:lvl w:ilvl="0" w:tplc="E61C4796">
      <w:start w:val="6"/>
      <w:numFmt w:val="bullet"/>
      <w:lvlText w:val="-"/>
      <w:lvlJc w:val="left"/>
      <w:pPr>
        <w:tabs>
          <w:tab w:val="num" w:pos="720"/>
        </w:tabs>
        <w:ind w:left="720" w:hanging="363"/>
      </w:pPr>
      <w:rPr>
        <w:rFonts w:ascii="PoloR" w:eastAsia="Times New Roman" w:hAnsi="PoloR" w:cs="PoloR"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D73350E"/>
    <w:multiLevelType w:val="hybridMultilevel"/>
    <w:tmpl w:val="0F269DBA"/>
    <w:lvl w:ilvl="0" w:tplc="E61C4796">
      <w:start w:val="6"/>
      <w:numFmt w:val="bullet"/>
      <w:lvlText w:val="-"/>
      <w:lvlJc w:val="left"/>
      <w:pPr>
        <w:tabs>
          <w:tab w:val="num" w:pos="720"/>
        </w:tabs>
        <w:ind w:left="720" w:hanging="363"/>
      </w:pPr>
      <w:rPr>
        <w:rFonts w:ascii="PoloR" w:eastAsia="Times New Roman" w:hAnsi="PoloR" w:cs="PoloR"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ED94115"/>
    <w:multiLevelType w:val="hybridMultilevel"/>
    <w:tmpl w:val="FA484C62"/>
    <w:lvl w:ilvl="0" w:tplc="253831A0">
      <w:start w:val="6"/>
      <w:numFmt w:val="bullet"/>
      <w:lvlText w:val="-"/>
      <w:lvlJc w:val="left"/>
      <w:pPr>
        <w:tabs>
          <w:tab w:val="num" w:pos="720"/>
        </w:tabs>
        <w:ind w:left="720" w:hanging="360"/>
      </w:pPr>
      <w:rPr>
        <w:rFonts w:ascii="PoloR" w:eastAsia="Times New Roman" w:hAnsi="PoloR" w:cs="PoloR"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06E0DFB"/>
    <w:multiLevelType w:val="hybridMultilevel"/>
    <w:tmpl w:val="17E4F0B6"/>
    <w:lvl w:ilvl="0" w:tplc="E61C4796">
      <w:start w:val="6"/>
      <w:numFmt w:val="bullet"/>
      <w:lvlText w:val="-"/>
      <w:lvlJc w:val="left"/>
      <w:pPr>
        <w:tabs>
          <w:tab w:val="num" w:pos="720"/>
        </w:tabs>
        <w:ind w:left="720" w:hanging="363"/>
      </w:pPr>
      <w:rPr>
        <w:rFonts w:ascii="PoloR" w:eastAsia="Times New Roman" w:hAnsi="PoloR" w:cs="PoloR" w:hint="default"/>
      </w:rPr>
    </w:lvl>
    <w:lvl w:ilvl="1" w:tplc="04180017">
      <w:start w:val="1"/>
      <w:numFmt w:val="lowerLetter"/>
      <w:lvlText w:val="%2)"/>
      <w:lvlJc w:val="left"/>
      <w:pPr>
        <w:tabs>
          <w:tab w:val="num" w:pos="1440"/>
        </w:tabs>
        <w:ind w:left="1440" w:hanging="360"/>
      </w:pPr>
      <w:rPr>
        <w:rFonts w:hint="default"/>
      </w:rPr>
    </w:lvl>
    <w:lvl w:ilvl="2" w:tplc="E61C4796">
      <w:start w:val="6"/>
      <w:numFmt w:val="bullet"/>
      <w:lvlText w:val="-"/>
      <w:lvlJc w:val="left"/>
      <w:pPr>
        <w:tabs>
          <w:tab w:val="num" w:pos="2163"/>
        </w:tabs>
        <w:ind w:left="2163" w:hanging="363"/>
      </w:pPr>
      <w:rPr>
        <w:rFonts w:ascii="PoloR" w:eastAsia="Times New Roman" w:hAnsi="PoloR" w:cs="PoloR" w:hint="default"/>
      </w:rPr>
    </w:lvl>
    <w:lvl w:ilvl="3" w:tplc="FF449D1C">
      <w:start w:val="1"/>
      <w:numFmt w:val="upperLetter"/>
      <w:lvlText w:val="%4)"/>
      <w:lvlJc w:val="left"/>
      <w:pPr>
        <w:tabs>
          <w:tab w:val="num" w:pos="2880"/>
        </w:tabs>
        <w:ind w:left="2880" w:hanging="360"/>
      </w:pPr>
      <w:rPr>
        <w:rFonts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0C051F3"/>
    <w:multiLevelType w:val="hybridMultilevel"/>
    <w:tmpl w:val="627A69B0"/>
    <w:lvl w:ilvl="0" w:tplc="E61C4796">
      <w:start w:val="6"/>
      <w:numFmt w:val="bullet"/>
      <w:lvlText w:val="-"/>
      <w:lvlJc w:val="left"/>
      <w:pPr>
        <w:tabs>
          <w:tab w:val="num" w:pos="720"/>
        </w:tabs>
        <w:ind w:left="720" w:hanging="363"/>
      </w:pPr>
      <w:rPr>
        <w:rFonts w:ascii="PoloR" w:eastAsia="Times New Roman" w:hAnsi="PoloR" w:cs="PoloR"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2127337"/>
    <w:multiLevelType w:val="hybridMultilevel"/>
    <w:tmpl w:val="9E603E4E"/>
    <w:lvl w:ilvl="0" w:tplc="E61C4796">
      <w:start w:val="6"/>
      <w:numFmt w:val="bullet"/>
      <w:lvlText w:val="-"/>
      <w:lvlJc w:val="left"/>
      <w:pPr>
        <w:tabs>
          <w:tab w:val="num" w:pos="720"/>
        </w:tabs>
        <w:ind w:left="720" w:hanging="363"/>
      </w:pPr>
      <w:rPr>
        <w:rFonts w:ascii="PoloR" w:eastAsia="Times New Roman" w:hAnsi="PoloR" w:cs="PoloR"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2BF5D33"/>
    <w:multiLevelType w:val="hybridMultilevel"/>
    <w:tmpl w:val="688E7672"/>
    <w:lvl w:ilvl="0" w:tplc="E61C4796">
      <w:start w:val="6"/>
      <w:numFmt w:val="bullet"/>
      <w:lvlText w:val="-"/>
      <w:lvlJc w:val="left"/>
      <w:pPr>
        <w:tabs>
          <w:tab w:val="num" w:pos="720"/>
        </w:tabs>
        <w:ind w:left="720" w:hanging="363"/>
      </w:pPr>
      <w:rPr>
        <w:rFonts w:ascii="PoloR" w:eastAsia="Times New Roman" w:hAnsi="PoloR" w:cs="PoloR"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3DD3143"/>
    <w:multiLevelType w:val="hybridMultilevel"/>
    <w:tmpl w:val="F984D434"/>
    <w:lvl w:ilvl="0" w:tplc="253831A0">
      <w:start w:val="6"/>
      <w:numFmt w:val="bullet"/>
      <w:lvlText w:val="-"/>
      <w:lvlJc w:val="left"/>
      <w:pPr>
        <w:tabs>
          <w:tab w:val="num" w:pos="720"/>
        </w:tabs>
        <w:ind w:left="720" w:hanging="360"/>
      </w:pPr>
      <w:rPr>
        <w:rFonts w:ascii="PoloR" w:eastAsia="Times New Roman" w:hAnsi="PoloR" w:cs="PoloR" w:hint="default"/>
      </w:rPr>
    </w:lvl>
    <w:lvl w:ilvl="1" w:tplc="8C8E87E6">
      <w:start w:val="1"/>
      <w:numFmt w:val="decimal"/>
      <w:lvlText w:val="5.4.%2"/>
      <w:lvlJc w:val="left"/>
      <w:pPr>
        <w:tabs>
          <w:tab w:val="num" w:pos="709"/>
        </w:tabs>
        <w:ind w:left="709" w:hanging="283"/>
      </w:pPr>
      <w:rPr>
        <w:rFonts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46D5690"/>
    <w:multiLevelType w:val="hybridMultilevel"/>
    <w:tmpl w:val="15AE2544"/>
    <w:lvl w:ilvl="0" w:tplc="253831A0">
      <w:start w:val="6"/>
      <w:numFmt w:val="bullet"/>
      <w:lvlText w:val="-"/>
      <w:lvlJc w:val="left"/>
      <w:pPr>
        <w:tabs>
          <w:tab w:val="num" w:pos="720"/>
        </w:tabs>
        <w:ind w:left="720" w:hanging="360"/>
      </w:pPr>
      <w:rPr>
        <w:rFonts w:ascii="PoloR" w:eastAsia="Times New Roman" w:hAnsi="PoloR" w:cs="PoloR"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8EADF16"/>
    <w:multiLevelType w:val="multilevel"/>
    <w:tmpl w:val="70ECE903"/>
    <w:lvl w:ilvl="0">
      <w:numFmt w:val="bullet"/>
      <w:lvlText w:val="-"/>
      <w:lvlJc w:val="left"/>
      <w:pPr>
        <w:tabs>
          <w:tab w:val="num" w:pos="720"/>
        </w:tabs>
        <w:ind w:left="720" w:hanging="360"/>
      </w:pPr>
      <w:rPr>
        <w:rFonts w:ascii="Times New Roman" w:hAnsi="Times New Roman" w:cs="Times New Roman"/>
        <w:sz w:val="24"/>
        <w:szCs w:val="24"/>
      </w:rPr>
    </w:lvl>
    <w:lvl w:ilvl="1">
      <w:numFmt w:val="bullet"/>
      <w:lvlText w:val="o"/>
      <w:lvlJc w:val="left"/>
      <w:pPr>
        <w:tabs>
          <w:tab w:val="num" w:pos="1260"/>
        </w:tabs>
        <w:ind w:left="1260" w:hanging="360"/>
      </w:pPr>
      <w:rPr>
        <w:rFonts w:ascii="Courier New" w:hAnsi="Courier New" w:cs="Courier New"/>
        <w:sz w:val="24"/>
        <w:szCs w:val="24"/>
      </w:rPr>
    </w:lvl>
    <w:lvl w:ilvl="2">
      <w:numFmt w:val="bullet"/>
      <w:lvlText w:val="§"/>
      <w:lvlJc w:val="left"/>
      <w:pPr>
        <w:tabs>
          <w:tab w:val="num" w:pos="1980"/>
        </w:tabs>
        <w:ind w:left="1980" w:hanging="360"/>
      </w:pPr>
      <w:rPr>
        <w:rFonts w:ascii="Wingdings" w:hAnsi="Wingdings" w:cs="Wingdings"/>
        <w:sz w:val="24"/>
        <w:szCs w:val="24"/>
      </w:rPr>
    </w:lvl>
    <w:lvl w:ilvl="3">
      <w:numFmt w:val="bullet"/>
      <w:lvlText w:val="·"/>
      <w:lvlJc w:val="left"/>
      <w:pPr>
        <w:tabs>
          <w:tab w:val="num" w:pos="2700"/>
        </w:tabs>
        <w:ind w:left="2700" w:hanging="360"/>
      </w:pPr>
      <w:rPr>
        <w:rFonts w:ascii="Symbol" w:hAnsi="Symbol" w:cs="Symbol"/>
        <w:sz w:val="24"/>
        <w:szCs w:val="24"/>
      </w:rPr>
    </w:lvl>
    <w:lvl w:ilvl="4">
      <w:numFmt w:val="bullet"/>
      <w:lvlText w:val="o"/>
      <w:lvlJc w:val="left"/>
      <w:pPr>
        <w:tabs>
          <w:tab w:val="num" w:pos="3420"/>
        </w:tabs>
        <w:ind w:left="3420" w:hanging="360"/>
      </w:pPr>
      <w:rPr>
        <w:rFonts w:ascii="Courier New" w:hAnsi="Courier New" w:cs="Courier New"/>
        <w:sz w:val="24"/>
        <w:szCs w:val="24"/>
      </w:rPr>
    </w:lvl>
    <w:lvl w:ilvl="5">
      <w:numFmt w:val="bullet"/>
      <w:lvlText w:val="§"/>
      <w:lvlJc w:val="left"/>
      <w:pPr>
        <w:tabs>
          <w:tab w:val="num" w:pos="4140"/>
        </w:tabs>
        <w:ind w:left="4140" w:hanging="360"/>
      </w:pPr>
      <w:rPr>
        <w:rFonts w:ascii="Wingdings" w:hAnsi="Wingdings" w:cs="Wingdings"/>
        <w:sz w:val="24"/>
        <w:szCs w:val="24"/>
      </w:rPr>
    </w:lvl>
    <w:lvl w:ilvl="6">
      <w:numFmt w:val="bullet"/>
      <w:lvlText w:val="·"/>
      <w:lvlJc w:val="left"/>
      <w:pPr>
        <w:tabs>
          <w:tab w:val="num" w:pos="4860"/>
        </w:tabs>
        <w:ind w:left="4860" w:hanging="360"/>
      </w:pPr>
      <w:rPr>
        <w:rFonts w:ascii="Symbol" w:hAnsi="Symbol" w:cs="Symbol"/>
        <w:sz w:val="24"/>
        <w:szCs w:val="24"/>
      </w:rPr>
    </w:lvl>
    <w:lvl w:ilvl="7">
      <w:numFmt w:val="bullet"/>
      <w:lvlText w:val="o"/>
      <w:lvlJc w:val="left"/>
      <w:pPr>
        <w:tabs>
          <w:tab w:val="num" w:pos="5580"/>
        </w:tabs>
        <w:ind w:left="5580" w:hanging="360"/>
      </w:pPr>
      <w:rPr>
        <w:rFonts w:ascii="Courier New" w:hAnsi="Courier New" w:cs="Courier New"/>
        <w:sz w:val="24"/>
        <w:szCs w:val="24"/>
      </w:rPr>
    </w:lvl>
    <w:lvl w:ilvl="8">
      <w:numFmt w:val="bullet"/>
      <w:lvlText w:val="§"/>
      <w:lvlJc w:val="left"/>
      <w:pPr>
        <w:tabs>
          <w:tab w:val="num" w:pos="6300"/>
        </w:tabs>
        <w:ind w:left="6300" w:hanging="360"/>
      </w:pPr>
      <w:rPr>
        <w:rFonts w:ascii="Wingdings" w:hAnsi="Wingdings" w:cs="Wingdings"/>
        <w:sz w:val="24"/>
        <w:szCs w:val="24"/>
      </w:rPr>
    </w:lvl>
  </w:abstractNum>
  <w:abstractNum w:abstractNumId="37" w15:restartNumberingAfterBreak="0">
    <w:nsid w:val="4C0814DC"/>
    <w:multiLevelType w:val="hybridMultilevel"/>
    <w:tmpl w:val="E0BE6CCC"/>
    <w:lvl w:ilvl="0" w:tplc="8F08C46C">
      <w:start w:val="1"/>
      <w:numFmt w:val="upperLetter"/>
      <w:lvlText w:val="%1."/>
      <w:lvlJc w:val="left"/>
      <w:pPr>
        <w:tabs>
          <w:tab w:val="num" w:pos="720"/>
        </w:tabs>
        <w:ind w:left="720" w:hanging="360"/>
      </w:pPr>
      <w:rPr>
        <w:rFonts w:hint="default"/>
        <w:caps w:val="0"/>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8" w15:restartNumberingAfterBreak="0">
    <w:nsid w:val="4F664415"/>
    <w:multiLevelType w:val="hybridMultilevel"/>
    <w:tmpl w:val="1A128372"/>
    <w:lvl w:ilvl="0" w:tplc="253831A0">
      <w:start w:val="6"/>
      <w:numFmt w:val="bullet"/>
      <w:lvlText w:val="-"/>
      <w:lvlJc w:val="left"/>
      <w:pPr>
        <w:tabs>
          <w:tab w:val="num" w:pos="720"/>
        </w:tabs>
        <w:ind w:left="720" w:hanging="360"/>
      </w:pPr>
      <w:rPr>
        <w:rFonts w:ascii="PoloR" w:eastAsia="Times New Roman" w:hAnsi="PoloR" w:cs="PoloR"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01A3A3B"/>
    <w:multiLevelType w:val="multilevel"/>
    <w:tmpl w:val="DCE6139A"/>
    <w:lvl w:ilvl="0">
      <w:start w:val="6"/>
      <w:numFmt w:val="bullet"/>
      <w:lvlText w:val="-"/>
      <w:lvlJc w:val="left"/>
      <w:pPr>
        <w:tabs>
          <w:tab w:val="num" w:pos="720"/>
        </w:tabs>
        <w:ind w:left="720" w:hanging="363"/>
      </w:pPr>
      <w:rPr>
        <w:rFonts w:ascii="PoloR" w:eastAsia="Times New Roman" w:hAnsi="PoloR" w:cs="PoloR"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0" w15:restartNumberingAfterBreak="0">
    <w:nsid w:val="5032507E"/>
    <w:multiLevelType w:val="hybridMultilevel"/>
    <w:tmpl w:val="52387DF0"/>
    <w:lvl w:ilvl="0" w:tplc="E61C4796">
      <w:start w:val="6"/>
      <w:numFmt w:val="bullet"/>
      <w:lvlText w:val="-"/>
      <w:lvlJc w:val="left"/>
      <w:pPr>
        <w:tabs>
          <w:tab w:val="num" w:pos="720"/>
        </w:tabs>
        <w:ind w:left="720" w:hanging="363"/>
      </w:pPr>
      <w:rPr>
        <w:rFonts w:ascii="PoloR" w:eastAsia="Times New Roman" w:hAnsi="PoloR" w:cs="PoloR"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26D5A54"/>
    <w:multiLevelType w:val="hybridMultilevel"/>
    <w:tmpl w:val="14B606D8"/>
    <w:lvl w:ilvl="0" w:tplc="253831A0">
      <w:start w:val="6"/>
      <w:numFmt w:val="bullet"/>
      <w:lvlText w:val="-"/>
      <w:lvlJc w:val="left"/>
      <w:pPr>
        <w:tabs>
          <w:tab w:val="num" w:pos="720"/>
        </w:tabs>
        <w:ind w:left="720" w:hanging="360"/>
      </w:pPr>
      <w:rPr>
        <w:rFonts w:ascii="PoloR" w:eastAsia="Times New Roman" w:hAnsi="PoloR" w:cs="PoloR"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3F701F3"/>
    <w:multiLevelType w:val="hybridMultilevel"/>
    <w:tmpl w:val="FE3CFB4A"/>
    <w:lvl w:ilvl="0" w:tplc="253831A0">
      <w:start w:val="6"/>
      <w:numFmt w:val="bullet"/>
      <w:lvlText w:val="-"/>
      <w:lvlJc w:val="left"/>
      <w:pPr>
        <w:tabs>
          <w:tab w:val="num" w:pos="720"/>
        </w:tabs>
        <w:ind w:left="720" w:hanging="360"/>
      </w:pPr>
      <w:rPr>
        <w:rFonts w:ascii="PoloR" w:eastAsia="Times New Roman" w:hAnsi="PoloR" w:cs="PoloR"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4B85796"/>
    <w:multiLevelType w:val="multilevel"/>
    <w:tmpl w:val="4962916C"/>
    <w:lvl w:ilvl="0">
      <w:start w:val="1"/>
      <w:numFmt w:val="lowerLetter"/>
      <w:lvlText w:val="%1."/>
      <w:lvlJc w:val="left"/>
      <w:pPr>
        <w:tabs>
          <w:tab w:val="num" w:pos="720"/>
        </w:tabs>
        <w:ind w:left="720" w:hanging="360"/>
      </w:pPr>
      <w:rPr>
        <w:rFonts w:hint="default"/>
      </w:rPr>
    </w:lvl>
    <w:lvl w:ilvl="1">
      <w:start w:val="1"/>
      <w:numFmt w:val="decimal"/>
      <w:lvlText w:val="4.%2."/>
      <w:lvlJc w:val="left"/>
      <w:pPr>
        <w:tabs>
          <w:tab w:val="num" w:pos="851"/>
        </w:tabs>
        <w:ind w:left="851" w:hanging="491"/>
      </w:pPr>
      <w:rPr>
        <w:rFonts w:hint="default"/>
      </w:rPr>
    </w:lvl>
    <w:lvl w:ilvl="2">
      <w:start w:val="1"/>
      <w:numFmt w:val="decimal"/>
      <w:lvlText w:val="4.1.%3"/>
      <w:lvlJc w:val="left"/>
      <w:pPr>
        <w:tabs>
          <w:tab w:val="num" w:pos="1077"/>
        </w:tabs>
        <w:ind w:left="586" w:hanging="226"/>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4" w15:restartNumberingAfterBreak="0">
    <w:nsid w:val="54FD2563"/>
    <w:multiLevelType w:val="hybridMultilevel"/>
    <w:tmpl w:val="76CE2C60"/>
    <w:lvl w:ilvl="0" w:tplc="BE60060C">
      <w:start w:val="1"/>
      <w:numFmt w:val="decimal"/>
      <w:lvlText w:val="5.1.%1"/>
      <w:lvlJc w:val="left"/>
      <w:pPr>
        <w:tabs>
          <w:tab w:val="num" w:pos="1134"/>
        </w:tabs>
        <w:ind w:left="1134" w:hanging="774"/>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5" w15:restartNumberingAfterBreak="0">
    <w:nsid w:val="56BC3499"/>
    <w:multiLevelType w:val="hybridMultilevel"/>
    <w:tmpl w:val="20608F30"/>
    <w:lvl w:ilvl="0" w:tplc="E61C4796">
      <w:start w:val="6"/>
      <w:numFmt w:val="bullet"/>
      <w:lvlText w:val="-"/>
      <w:lvlJc w:val="left"/>
      <w:pPr>
        <w:tabs>
          <w:tab w:val="num" w:pos="720"/>
        </w:tabs>
        <w:ind w:left="720" w:hanging="363"/>
      </w:pPr>
      <w:rPr>
        <w:rFonts w:ascii="PoloR" w:eastAsia="Times New Roman" w:hAnsi="PoloR" w:cs="PoloR"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8545FD0"/>
    <w:multiLevelType w:val="hybridMultilevel"/>
    <w:tmpl w:val="E17E4482"/>
    <w:lvl w:ilvl="0" w:tplc="253831A0">
      <w:start w:val="6"/>
      <w:numFmt w:val="bullet"/>
      <w:lvlText w:val="-"/>
      <w:lvlJc w:val="left"/>
      <w:pPr>
        <w:tabs>
          <w:tab w:val="num" w:pos="720"/>
        </w:tabs>
        <w:ind w:left="720" w:hanging="360"/>
      </w:pPr>
      <w:rPr>
        <w:rFonts w:ascii="PoloR" w:eastAsia="Times New Roman" w:hAnsi="PoloR" w:cs="PoloR"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BDB34C5"/>
    <w:multiLevelType w:val="hybridMultilevel"/>
    <w:tmpl w:val="2E1EC4A6"/>
    <w:lvl w:ilvl="0" w:tplc="253831A0">
      <w:start w:val="6"/>
      <w:numFmt w:val="bullet"/>
      <w:lvlText w:val="-"/>
      <w:lvlJc w:val="left"/>
      <w:pPr>
        <w:tabs>
          <w:tab w:val="num" w:pos="720"/>
        </w:tabs>
        <w:ind w:left="720" w:hanging="360"/>
      </w:pPr>
      <w:rPr>
        <w:rFonts w:ascii="PoloR" w:eastAsia="Times New Roman" w:hAnsi="PoloR" w:cs="PoloR"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BF2132D"/>
    <w:multiLevelType w:val="hybridMultilevel"/>
    <w:tmpl w:val="A1C0C8A4"/>
    <w:lvl w:ilvl="0" w:tplc="E61C4796">
      <w:start w:val="6"/>
      <w:numFmt w:val="bullet"/>
      <w:lvlText w:val="-"/>
      <w:lvlJc w:val="left"/>
      <w:pPr>
        <w:tabs>
          <w:tab w:val="num" w:pos="720"/>
        </w:tabs>
        <w:ind w:left="720" w:hanging="363"/>
      </w:pPr>
      <w:rPr>
        <w:rFonts w:ascii="PoloR" w:eastAsia="Times New Roman" w:hAnsi="PoloR" w:cs="PoloR"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07710CC"/>
    <w:multiLevelType w:val="hybridMultilevel"/>
    <w:tmpl w:val="4582FC74"/>
    <w:lvl w:ilvl="0" w:tplc="253831A0">
      <w:start w:val="6"/>
      <w:numFmt w:val="bullet"/>
      <w:lvlText w:val="-"/>
      <w:lvlJc w:val="left"/>
      <w:pPr>
        <w:tabs>
          <w:tab w:val="num" w:pos="720"/>
        </w:tabs>
        <w:ind w:left="720" w:hanging="360"/>
      </w:pPr>
      <w:rPr>
        <w:rFonts w:ascii="PoloR" w:eastAsia="Times New Roman" w:hAnsi="PoloR" w:cs="PoloR"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0E740B2"/>
    <w:multiLevelType w:val="hybridMultilevel"/>
    <w:tmpl w:val="59C2E5F2"/>
    <w:lvl w:ilvl="0" w:tplc="253831A0">
      <w:start w:val="6"/>
      <w:numFmt w:val="bullet"/>
      <w:lvlText w:val="-"/>
      <w:lvlJc w:val="left"/>
      <w:pPr>
        <w:tabs>
          <w:tab w:val="num" w:pos="720"/>
        </w:tabs>
        <w:ind w:left="720" w:hanging="360"/>
      </w:pPr>
      <w:rPr>
        <w:rFonts w:ascii="PoloR" w:eastAsia="Times New Roman" w:hAnsi="PoloR" w:cs="PoloR"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1216D69"/>
    <w:multiLevelType w:val="hybridMultilevel"/>
    <w:tmpl w:val="5C06B3EE"/>
    <w:lvl w:ilvl="0" w:tplc="E61C4796">
      <w:start w:val="6"/>
      <w:numFmt w:val="bullet"/>
      <w:lvlText w:val="-"/>
      <w:lvlJc w:val="left"/>
      <w:pPr>
        <w:tabs>
          <w:tab w:val="num" w:pos="720"/>
        </w:tabs>
        <w:ind w:left="720" w:hanging="363"/>
      </w:pPr>
      <w:rPr>
        <w:rFonts w:ascii="PoloR" w:eastAsia="Times New Roman" w:hAnsi="PoloR" w:cs="PoloR"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5E41C41"/>
    <w:multiLevelType w:val="hybridMultilevel"/>
    <w:tmpl w:val="59B6EC8E"/>
    <w:lvl w:ilvl="0" w:tplc="253831A0">
      <w:start w:val="6"/>
      <w:numFmt w:val="bullet"/>
      <w:lvlText w:val="-"/>
      <w:lvlJc w:val="left"/>
      <w:pPr>
        <w:tabs>
          <w:tab w:val="num" w:pos="720"/>
        </w:tabs>
        <w:ind w:left="720" w:hanging="360"/>
      </w:pPr>
      <w:rPr>
        <w:rFonts w:ascii="PoloR" w:eastAsia="Times New Roman" w:hAnsi="PoloR" w:cs="PoloR"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B626B3B"/>
    <w:multiLevelType w:val="hybridMultilevel"/>
    <w:tmpl w:val="69C047F8"/>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54" w15:restartNumberingAfterBreak="0">
    <w:nsid w:val="6C774D4C"/>
    <w:multiLevelType w:val="hybridMultilevel"/>
    <w:tmpl w:val="66426760"/>
    <w:lvl w:ilvl="0" w:tplc="E61C4796">
      <w:start w:val="6"/>
      <w:numFmt w:val="bullet"/>
      <w:lvlText w:val="-"/>
      <w:lvlJc w:val="left"/>
      <w:pPr>
        <w:tabs>
          <w:tab w:val="num" w:pos="723"/>
        </w:tabs>
        <w:ind w:left="723" w:hanging="363"/>
      </w:pPr>
      <w:rPr>
        <w:rFonts w:ascii="PoloR" w:eastAsia="Times New Roman" w:hAnsi="PoloR" w:cs="PoloR" w:hint="default"/>
      </w:rPr>
    </w:lvl>
    <w:lvl w:ilvl="1" w:tplc="04180003" w:tentative="1">
      <w:start w:val="1"/>
      <w:numFmt w:val="bullet"/>
      <w:lvlText w:val="o"/>
      <w:lvlJc w:val="left"/>
      <w:pPr>
        <w:tabs>
          <w:tab w:val="num" w:pos="1443"/>
        </w:tabs>
        <w:ind w:left="1443" w:hanging="360"/>
      </w:pPr>
      <w:rPr>
        <w:rFonts w:ascii="Courier New" w:hAnsi="Courier New" w:cs="Courier New" w:hint="default"/>
      </w:rPr>
    </w:lvl>
    <w:lvl w:ilvl="2" w:tplc="04180005" w:tentative="1">
      <w:start w:val="1"/>
      <w:numFmt w:val="bullet"/>
      <w:lvlText w:val=""/>
      <w:lvlJc w:val="left"/>
      <w:pPr>
        <w:tabs>
          <w:tab w:val="num" w:pos="2163"/>
        </w:tabs>
        <w:ind w:left="2163" w:hanging="360"/>
      </w:pPr>
      <w:rPr>
        <w:rFonts w:ascii="Wingdings" w:hAnsi="Wingdings" w:hint="default"/>
      </w:rPr>
    </w:lvl>
    <w:lvl w:ilvl="3" w:tplc="04180001" w:tentative="1">
      <w:start w:val="1"/>
      <w:numFmt w:val="bullet"/>
      <w:lvlText w:val=""/>
      <w:lvlJc w:val="left"/>
      <w:pPr>
        <w:tabs>
          <w:tab w:val="num" w:pos="2883"/>
        </w:tabs>
        <w:ind w:left="2883" w:hanging="360"/>
      </w:pPr>
      <w:rPr>
        <w:rFonts w:ascii="Symbol" w:hAnsi="Symbol" w:hint="default"/>
      </w:rPr>
    </w:lvl>
    <w:lvl w:ilvl="4" w:tplc="04180003" w:tentative="1">
      <w:start w:val="1"/>
      <w:numFmt w:val="bullet"/>
      <w:lvlText w:val="o"/>
      <w:lvlJc w:val="left"/>
      <w:pPr>
        <w:tabs>
          <w:tab w:val="num" w:pos="3603"/>
        </w:tabs>
        <w:ind w:left="3603" w:hanging="360"/>
      </w:pPr>
      <w:rPr>
        <w:rFonts w:ascii="Courier New" w:hAnsi="Courier New" w:cs="Courier New" w:hint="default"/>
      </w:rPr>
    </w:lvl>
    <w:lvl w:ilvl="5" w:tplc="04180005" w:tentative="1">
      <w:start w:val="1"/>
      <w:numFmt w:val="bullet"/>
      <w:lvlText w:val=""/>
      <w:lvlJc w:val="left"/>
      <w:pPr>
        <w:tabs>
          <w:tab w:val="num" w:pos="4323"/>
        </w:tabs>
        <w:ind w:left="4323" w:hanging="360"/>
      </w:pPr>
      <w:rPr>
        <w:rFonts w:ascii="Wingdings" w:hAnsi="Wingdings" w:hint="default"/>
      </w:rPr>
    </w:lvl>
    <w:lvl w:ilvl="6" w:tplc="04180001" w:tentative="1">
      <w:start w:val="1"/>
      <w:numFmt w:val="bullet"/>
      <w:lvlText w:val=""/>
      <w:lvlJc w:val="left"/>
      <w:pPr>
        <w:tabs>
          <w:tab w:val="num" w:pos="5043"/>
        </w:tabs>
        <w:ind w:left="5043" w:hanging="360"/>
      </w:pPr>
      <w:rPr>
        <w:rFonts w:ascii="Symbol" w:hAnsi="Symbol" w:hint="default"/>
      </w:rPr>
    </w:lvl>
    <w:lvl w:ilvl="7" w:tplc="04180003" w:tentative="1">
      <w:start w:val="1"/>
      <w:numFmt w:val="bullet"/>
      <w:lvlText w:val="o"/>
      <w:lvlJc w:val="left"/>
      <w:pPr>
        <w:tabs>
          <w:tab w:val="num" w:pos="5763"/>
        </w:tabs>
        <w:ind w:left="5763" w:hanging="360"/>
      </w:pPr>
      <w:rPr>
        <w:rFonts w:ascii="Courier New" w:hAnsi="Courier New" w:cs="Courier New" w:hint="default"/>
      </w:rPr>
    </w:lvl>
    <w:lvl w:ilvl="8" w:tplc="04180005" w:tentative="1">
      <w:start w:val="1"/>
      <w:numFmt w:val="bullet"/>
      <w:lvlText w:val=""/>
      <w:lvlJc w:val="left"/>
      <w:pPr>
        <w:tabs>
          <w:tab w:val="num" w:pos="6483"/>
        </w:tabs>
        <w:ind w:left="6483" w:hanging="360"/>
      </w:pPr>
      <w:rPr>
        <w:rFonts w:ascii="Wingdings" w:hAnsi="Wingdings" w:hint="default"/>
      </w:rPr>
    </w:lvl>
  </w:abstractNum>
  <w:abstractNum w:abstractNumId="55" w15:restartNumberingAfterBreak="0">
    <w:nsid w:val="6F502E7E"/>
    <w:multiLevelType w:val="hybridMultilevel"/>
    <w:tmpl w:val="A7A01CD4"/>
    <w:lvl w:ilvl="0" w:tplc="04180019">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start w:val="1"/>
      <w:numFmt w:val="decimal"/>
      <w:lvlText w:val="%4."/>
      <w:lvlJc w:val="left"/>
      <w:pPr>
        <w:tabs>
          <w:tab w:val="num" w:pos="2880"/>
        </w:tabs>
        <w:ind w:left="2880" w:hanging="360"/>
      </w:pPr>
      <w:rPr>
        <w:rFonts w:hint="default"/>
      </w:r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56" w15:restartNumberingAfterBreak="0">
    <w:nsid w:val="735F4284"/>
    <w:multiLevelType w:val="hybridMultilevel"/>
    <w:tmpl w:val="EB98EB1A"/>
    <w:lvl w:ilvl="0" w:tplc="C9B47E86">
      <w:start w:val="1"/>
      <w:numFmt w:val="decimal"/>
      <w:lvlText w:val="%1."/>
      <w:lvlJc w:val="left"/>
      <w:pPr>
        <w:tabs>
          <w:tab w:val="num" w:pos="396"/>
        </w:tabs>
        <w:ind w:left="396" w:hanging="396"/>
      </w:pPr>
      <w:rPr>
        <w:rFonts w:hint="default"/>
      </w:rPr>
    </w:lvl>
    <w:lvl w:ilvl="1" w:tplc="04180019">
      <w:start w:val="1"/>
      <w:numFmt w:val="lowerLetter"/>
      <w:lvlText w:val="%2."/>
      <w:lvlJc w:val="left"/>
      <w:pPr>
        <w:tabs>
          <w:tab w:val="num" w:pos="1156"/>
        </w:tabs>
        <w:ind w:left="1156" w:hanging="360"/>
      </w:pPr>
    </w:lvl>
    <w:lvl w:ilvl="2" w:tplc="0418001B">
      <w:start w:val="1"/>
      <w:numFmt w:val="lowerRoman"/>
      <w:lvlText w:val="%3."/>
      <w:lvlJc w:val="right"/>
      <w:pPr>
        <w:tabs>
          <w:tab w:val="num" w:pos="1876"/>
        </w:tabs>
        <w:ind w:left="1876" w:hanging="180"/>
      </w:pPr>
    </w:lvl>
    <w:lvl w:ilvl="3" w:tplc="0418000F">
      <w:start w:val="1"/>
      <w:numFmt w:val="decimal"/>
      <w:lvlText w:val="%4."/>
      <w:lvlJc w:val="left"/>
      <w:pPr>
        <w:tabs>
          <w:tab w:val="num" w:pos="2596"/>
        </w:tabs>
        <w:ind w:left="2596" w:hanging="360"/>
      </w:pPr>
    </w:lvl>
    <w:lvl w:ilvl="4" w:tplc="04180019">
      <w:start w:val="1"/>
      <w:numFmt w:val="lowerLetter"/>
      <w:lvlText w:val="%5."/>
      <w:lvlJc w:val="left"/>
      <w:pPr>
        <w:tabs>
          <w:tab w:val="num" w:pos="3316"/>
        </w:tabs>
        <w:ind w:left="3316" w:hanging="360"/>
      </w:pPr>
    </w:lvl>
    <w:lvl w:ilvl="5" w:tplc="0418001B">
      <w:start w:val="1"/>
      <w:numFmt w:val="lowerRoman"/>
      <w:lvlText w:val="%6."/>
      <w:lvlJc w:val="right"/>
      <w:pPr>
        <w:tabs>
          <w:tab w:val="num" w:pos="4036"/>
        </w:tabs>
        <w:ind w:left="4036" w:hanging="180"/>
      </w:pPr>
    </w:lvl>
    <w:lvl w:ilvl="6" w:tplc="0418000F">
      <w:start w:val="1"/>
      <w:numFmt w:val="decimal"/>
      <w:lvlText w:val="%7."/>
      <w:lvlJc w:val="left"/>
      <w:pPr>
        <w:tabs>
          <w:tab w:val="num" w:pos="4756"/>
        </w:tabs>
        <w:ind w:left="4756" w:hanging="360"/>
      </w:pPr>
    </w:lvl>
    <w:lvl w:ilvl="7" w:tplc="04180019">
      <w:start w:val="1"/>
      <w:numFmt w:val="lowerLetter"/>
      <w:lvlText w:val="%8."/>
      <w:lvlJc w:val="left"/>
      <w:pPr>
        <w:tabs>
          <w:tab w:val="num" w:pos="5476"/>
        </w:tabs>
        <w:ind w:left="5476" w:hanging="360"/>
      </w:pPr>
    </w:lvl>
    <w:lvl w:ilvl="8" w:tplc="0418001B">
      <w:start w:val="1"/>
      <w:numFmt w:val="lowerRoman"/>
      <w:lvlText w:val="%9."/>
      <w:lvlJc w:val="right"/>
      <w:pPr>
        <w:tabs>
          <w:tab w:val="num" w:pos="6196"/>
        </w:tabs>
        <w:ind w:left="6196" w:hanging="180"/>
      </w:pPr>
    </w:lvl>
  </w:abstractNum>
  <w:abstractNum w:abstractNumId="57" w15:restartNumberingAfterBreak="0">
    <w:nsid w:val="75546EF3"/>
    <w:multiLevelType w:val="hybridMultilevel"/>
    <w:tmpl w:val="6B54CC6C"/>
    <w:lvl w:ilvl="0" w:tplc="253831A0">
      <w:start w:val="6"/>
      <w:numFmt w:val="bullet"/>
      <w:lvlText w:val="-"/>
      <w:lvlJc w:val="left"/>
      <w:pPr>
        <w:tabs>
          <w:tab w:val="num" w:pos="720"/>
        </w:tabs>
        <w:ind w:left="720" w:hanging="360"/>
      </w:pPr>
      <w:rPr>
        <w:rFonts w:ascii="PoloR" w:eastAsia="Times New Roman" w:hAnsi="PoloR" w:cs="PoloR"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5715066"/>
    <w:multiLevelType w:val="hybridMultilevel"/>
    <w:tmpl w:val="23A49D02"/>
    <w:lvl w:ilvl="0" w:tplc="0418000F">
      <w:start w:val="1"/>
      <w:numFmt w:val="decimal"/>
      <w:lvlText w:val="%1."/>
      <w:lvlJc w:val="left"/>
      <w:pPr>
        <w:tabs>
          <w:tab w:val="num" w:pos="360"/>
        </w:tabs>
        <w:ind w:left="360" w:hanging="360"/>
      </w:pPr>
    </w:lvl>
    <w:lvl w:ilvl="1" w:tplc="04180019" w:tentative="1">
      <w:start w:val="1"/>
      <w:numFmt w:val="lowerLetter"/>
      <w:lvlText w:val="%2."/>
      <w:lvlJc w:val="left"/>
      <w:pPr>
        <w:tabs>
          <w:tab w:val="num" w:pos="1080"/>
        </w:tabs>
        <w:ind w:left="1080" w:hanging="360"/>
      </w:pPr>
    </w:lvl>
    <w:lvl w:ilvl="2" w:tplc="0418001B" w:tentative="1">
      <w:start w:val="1"/>
      <w:numFmt w:val="lowerRoman"/>
      <w:lvlText w:val="%3."/>
      <w:lvlJc w:val="right"/>
      <w:pPr>
        <w:tabs>
          <w:tab w:val="num" w:pos="1800"/>
        </w:tabs>
        <w:ind w:left="1800" w:hanging="180"/>
      </w:pPr>
    </w:lvl>
    <w:lvl w:ilvl="3" w:tplc="0418000F" w:tentative="1">
      <w:start w:val="1"/>
      <w:numFmt w:val="decimal"/>
      <w:lvlText w:val="%4."/>
      <w:lvlJc w:val="left"/>
      <w:pPr>
        <w:tabs>
          <w:tab w:val="num" w:pos="2520"/>
        </w:tabs>
        <w:ind w:left="2520" w:hanging="360"/>
      </w:pPr>
    </w:lvl>
    <w:lvl w:ilvl="4" w:tplc="04180019" w:tentative="1">
      <w:start w:val="1"/>
      <w:numFmt w:val="lowerLetter"/>
      <w:lvlText w:val="%5."/>
      <w:lvlJc w:val="left"/>
      <w:pPr>
        <w:tabs>
          <w:tab w:val="num" w:pos="3240"/>
        </w:tabs>
        <w:ind w:left="3240" w:hanging="360"/>
      </w:pPr>
    </w:lvl>
    <w:lvl w:ilvl="5" w:tplc="0418001B" w:tentative="1">
      <w:start w:val="1"/>
      <w:numFmt w:val="lowerRoman"/>
      <w:lvlText w:val="%6."/>
      <w:lvlJc w:val="right"/>
      <w:pPr>
        <w:tabs>
          <w:tab w:val="num" w:pos="3960"/>
        </w:tabs>
        <w:ind w:left="3960" w:hanging="180"/>
      </w:pPr>
    </w:lvl>
    <w:lvl w:ilvl="6" w:tplc="0418000F" w:tentative="1">
      <w:start w:val="1"/>
      <w:numFmt w:val="decimal"/>
      <w:lvlText w:val="%7."/>
      <w:lvlJc w:val="left"/>
      <w:pPr>
        <w:tabs>
          <w:tab w:val="num" w:pos="4680"/>
        </w:tabs>
        <w:ind w:left="4680" w:hanging="360"/>
      </w:pPr>
    </w:lvl>
    <w:lvl w:ilvl="7" w:tplc="04180019" w:tentative="1">
      <w:start w:val="1"/>
      <w:numFmt w:val="lowerLetter"/>
      <w:lvlText w:val="%8."/>
      <w:lvlJc w:val="left"/>
      <w:pPr>
        <w:tabs>
          <w:tab w:val="num" w:pos="5400"/>
        </w:tabs>
        <w:ind w:left="5400" w:hanging="360"/>
      </w:pPr>
    </w:lvl>
    <w:lvl w:ilvl="8" w:tplc="0418001B" w:tentative="1">
      <w:start w:val="1"/>
      <w:numFmt w:val="lowerRoman"/>
      <w:lvlText w:val="%9."/>
      <w:lvlJc w:val="right"/>
      <w:pPr>
        <w:tabs>
          <w:tab w:val="num" w:pos="6120"/>
        </w:tabs>
        <w:ind w:left="6120" w:hanging="180"/>
      </w:pPr>
    </w:lvl>
  </w:abstractNum>
  <w:abstractNum w:abstractNumId="59" w15:restartNumberingAfterBreak="0">
    <w:nsid w:val="759D58F4"/>
    <w:multiLevelType w:val="hybridMultilevel"/>
    <w:tmpl w:val="8DD22E92"/>
    <w:lvl w:ilvl="0" w:tplc="E61C4796">
      <w:start w:val="6"/>
      <w:numFmt w:val="bullet"/>
      <w:lvlText w:val="-"/>
      <w:lvlJc w:val="left"/>
      <w:pPr>
        <w:tabs>
          <w:tab w:val="num" w:pos="720"/>
        </w:tabs>
        <w:ind w:left="720" w:hanging="363"/>
      </w:pPr>
      <w:rPr>
        <w:rFonts w:ascii="PoloR" w:eastAsia="Times New Roman" w:hAnsi="PoloR" w:cs="PoloR"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6EA4C02"/>
    <w:multiLevelType w:val="hybridMultilevel"/>
    <w:tmpl w:val="52EA5672"/>
    <w:lvl w:ilvl="0" w:tplc="253831A0">
      <w:start w:val="6"/>
      <w:numFmt w:val="bullet"/>
      <w:lvlText w:val="-"/>
      <w:lvlJc w:val="left"/>
      <w:pPr>
        <w:tabs>
          <w:tab w:val="num" w:pos="720"/>
        </w:tabs>
        <w:ind w:left="720" w:hanging="360"/>
      </w:pPr>
      <w:rPr>
        <w:rFonts w:ascii="PoloR" w:eastAsia="Times New Roman" w:hAnsi="PoloR" w:cs="PoloR"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A2C3ABE"/>
    <w:multiLevelType w:val="hybridMultilevel"/>
    <w:tmpl w:val="ACA6E75A"/>
    <w:lvl w:ilvl="0" w:tplc="E61C4796">
      <w:start w:val="6"/>
      <w:numFmt w:val="bullet"/>
      <w:lvlText w:val="-"/>
      <w:lvlJc w:val="left"/>
      <w:pPr>
        <w:tabs>
          <w:tab w:val="num" w:pos="720"/>
        </w:tabs>
        <w:ind w:left="720" w:hanging="363"/>
      </w:pPr>
      <w:rPr>
        <w:rFonts w:ascii="PoloR" w:eastAsia="Times New Roman" w:hAnsi="PoloR" w:cs="PoloR"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CC27548"/>
    <w:multiLevelType w:val="hybridMultilevel"/>
    <w:tmpl w:val="736E9C08"/>
    <w:lvl w:ilvl="0" w:tplc="04180001">
      <w:start w:val="1"/>
      <w:numFmt w:val="bullet"/>
      <w:lvlText w:val=""/>
      <w:lvlJc w:val="left"/>
      <w:pPr>
        <w:tabs>
          <w:tab w:val="num" w:pos="1080"/>
        </w:tabs>
        <w:ind w:left="1080" w:hanging="360"/>
      </w:pPr>
      <w:rPr>
        <w:rFonts w:ascii="Symbol" w:hAnsi="Symbol" w:hint="default"/>
      </w:rPr>
    </w:lvl>
    <w:lvl w:ilvl="1" w:tplc="0418000F">
      <w:start w:val="1"/>
      <w:numFmt w:val="decimal"/>
      <w:lvlText w:val="%2."/>
      <w:lvlJc w:val="left"/>
      <w:pPr>
        <w:tabs>
          <w:tab w:val="num" w:pos="1800"/>
        </w:tabs>
        <w:ind w:left="1800" w:hanging="360"/>
      </w:pPr>
      <w:rPr>
        <w:rFonts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cs="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cs="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63" w15:restartNumberingAfterBreak="0">
    <w:nsid w:val="7D057B51"/>
    <w:multiLevelType w:val="hybridMultilevel"/>
    <w:tmpl w:val="02D86A7E"/>
    <w:lvl w:ilvl="0" w:tplc="253831A0">
      <w:start w:val="6"/>
      <w:numFmt w:val="bullet"/>
      <w:lvlText w:val="-"/>
      <w:lvlJc w:val="left"/>
      <w:pPr>
        <w:tabs>
          <w:tab w:val="num" w:pos="720"/>
        </w:tabs>
        <w:ind w:left="720" w:hanging="360"/>
      </w:pPr>
      <w:rPr>
        <w:rFonts w:ascii="PoloR" w:eastAsia="Times New Roman" w:hAnsi="PoloR" w:cs="PoloR" w:hint="default"/>
      </w:rPr>
    </w:lvl>
    <w:lvl w:ilvl="1" w:tplc="153058D8">
      <w:start w:val="1"/>
      <w:numFmt w:val="decimal"/>
      <w:lvlText w:val="4.1.%2"/>
      <w:lvlJc w:val="left"/>
      <w:pPr>
        <w:tabs>
          <w:tab w:val="num" w:pos="1363"/>
        </w:tabs>
        <w:ind w:left="1363" w:hanging="283"/>
      </w:pPr>
      <w:rPr>
        <w:rFonts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E427734"/>
    <w:multiLevelType w:val="hybridMultilevel"/>
    <w:tmpl w:val="CF326F62"/>
    <w:lvl w:ilvl="0" w:tplc="253831A0">
      <w:start w:val="6"/>
      <w:numFmt w:val="bullet"/>
      <w:lvlText w:val="-"/>
      <w:lvlJc w:val="left"/>
      <w:pPr>
        <w:tabs>
          <w:tab w:val="num" w:pos="720"/>
        </w:tabs>
        <w:ind w:left="720" w:hanging="360"/>
      </w:pPr>
      <w:rPr>
        <w:rFonts w:ascii="PoloR" w:eastAsia="Times New Roman" w:hAnsi="PoloR" w:cs="PoloR"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num w:numId="1" w16cid:durableId="1663267575">
    <w:abstractNumId w:val="0"/>
  </w:num>
  <w:num w:numId="2" w16cid:durableId="7996499">
    <w:abstractNumId w:val="56"/>
  </w:num>
  <w:num w:numId="3" w16cid:durableId="1928273424">
    <w:abstractNumId w:val="17"/>
  </w:num>
  <w:num w:numId="4" w16cid:durableId="2084790754">
    <w:abstractNumId w:val="62"/>
  </w:num>
  <w:num w:numId="5" w16cid:durableId="286817871">
    <w:abstractNumId w:val="43"/>
  </w:num>
  <w:num w:numId="6" w16cid:durableId="1914196423">
    <w:abstractNumId w:val="26"/>
  </w:num>
  <w:num w:numId="7" w16cid:durableId="1628779236">
    <w:abstractNumId w:val="38"/>
  </w:num>
  <w:num w:numId="8" w16cid:durableId="1262299109">
    <w:abstractNumId w:val="8"/>
  </w:num>
  <w:num w:numId="9" w16cid:durableId="1346244231">
    <w:abstractNumId w:val="63"/>
  </w:num>
  <w:num w:numId="10" w16cid:durableId="1634167188">
    <w:abstractNumId w:val="9"/>
  </w:num>
  <w:num w:numId="11" w16cid:durableId="966474555">
    <w:abstractNumId w:val="21"/>
  </w:num>
  <w:num w:numId="12" w16cid:durableId="1518692965">
    <w:abstractNumId w:val="20"/>
  </w:num>
  <w:num w:numId="13" w16cid:durableId="52505630">
    <w:abstractNumId w:val="52"/>
  </w:num>
  <w:num w:numId="14" w16cid:durableId="277949157">
    <w:abstractNumId w:val="7"/>
  </w:num>
  <w:num w:numId="15" w16cid:durableId="1753813890">
    <w:abstractNumId w:val="13"/>
  </w:num>
  <w:num w:numId="16" w16cid:durableId="969703299">
    <w:abstractNumId w:val="55"/>
  </w:num>
  <w:num w:numId="17" w16cid:durableId="822814475">
    <w:abstractNumId w:val="19"/>
  </w:num>
  <w:num w:numId="18" w16cid:durableId="647320294">
    <w:abstractNumId w:val="34"/>
  </w:num>
  <w:num w:numId="19" w16cid:durableId="2051801542">
    <w:abstractNumId w:val="35"/>
  </w:num>
  <w:num w:numId="20" w16cid:durableId="1927810712">
    <w:abstractNumId w:val="11"/>
  </w:num>
  <w:num w:numId="21" w16cid:durableId="524950260">
    <w:abstractNumId w:val="48"/>
  </w:num>
  <w:num w:numId="22" w16cid:durableId="1813983915">
    <w:abstractNumId w:val="39"/>
  </w:num>
  <w:num w:numId="23" w16cid:durableId="727267056">
    <w:abstractNumId w:val="22"/>
  </w:num>
  <w:num w:numId="24" w16cid:durableId="347756260">
    <w:abstractNumId w:val="25"/>
  </w:num>
  <w:num w:numId="25" w16cid:durableId="1909072388">
    <w:abstractNumId w:val="30"/>
  </w:num>
  <w:num w:numId="26" w16cid:durableId="1580404439">
    <w:abstractNumId w:val="37"/>
  </w:num>
  <w:num w:numId="27" w16cid:durableId="880291555">
    <w:abstractNumId w:val="40"/>
  </w:num>
  <w:num w:numId="28" w16cid:durableId="1651136303">
    <w:abstractNumId w:val="59"/>
  </w:num>
  <w:num w:numId="29" w16cid:durableId="799736279">
    <w:abstractNumId w:val="4"/>
  </w:num>
  <w:num w:numId="30" w16cid:durableId="896285359">
    <w:abstractNumId w:val="18"/>
  </w:num>
  <w:num w:numId="31" w16cid:durableId="1334604355">
    <w:abstractNumId w:val="31"/>
  </w:num>
  <w:num w:numId="32" w16cid:durableId="1235627032">
    <w:abstractNumId w:val="16"/>
  </w:num>
  <w:num w:numId="33" w16cid:durableId="1943298871">
    <w:abstractNumId w:val="54"/>
  </w:num>
  <w:num w:numId="34" w16cid:durableId="1720131980">
    <w:abstractNumId w:val="6"/>
  </w:num>
  <w:num w:numId="35" w16cid:durableId="652149212">
    <w:abstractNumId w:val="28"/>
  </w:num>
  <w:num w:numId="36" w16cid:durableId="47653052">
    <w:abstractNumId w:val="33"/>
  </w:num>
  <w:num w:numId="37" w16cid:durableId="1197349985">
    <w:abstractNumId w:val="32"/>
  </w:num>
  <w:num w:numId="38" w16cid:durableId="681593301">
    <w:abstractNumId w:val="45"/>
  </w:num>
  <w:num w:numId="39" w16cid:durableId="1850366493">
    <w:abstractNumId w:val="61"/>
  </w:num>
  <w:num w:numId="40" w16cid:durableId="1287083394">
    <w:abstractNumId w:val="2"/>
  </w:num>
  <w:num w:numId="41" w16cid:durableId="1574851930">
    <w:abstractNumId w:val="51"/>
  </w:num>
  <w:num w:numId="42" w16cid:durableId="1426464188">
    <w:abstractNumId w:val="27"/>
  </w:num>
  <w:num w:numId="43" w16cid:durableId="665599322">
    <w:abstractNumId w:val="42"/>
  </w:num>
  <w:num w:numId="44" w16cid:durableId="1550453696">
    <w:abstractNumId w:val="23"/>
  </w:num>
  <w:num w:numId="45" w16cid:durableId="183908903">
    <w:abstractNumId w:val="5"/>
  </w:num>
  <w:num w:numId="46" w16cid:durableId="1781142642">
    <w:abstractNumId w:val="41"/>
  </w:num>
  <w:num w:numId="47" w16cid:durableId="1919513704">
    <w:abstractNumId w:val="1"/>
  </w:num>
  <w:num w:numId="48" w16cid:durableId="156310485">
    <w:abstractNumId w:val="60"/>
  </w:num>
  <w:num w:numId="49" w16cid:durableId="436484829">
    <w:abstractNumId w:val="47"/>
  </w:num>
  <w:num w:numId="50" w16cid:durableId="1995527067">
    <w:abstractNumId w:val="57"/>
  </w:num>
  <w:num w:numId="51" w16cid:durableId="390809107">
    <w:abstractNumId w:val="46"/>
  </w:num>
  <w:num w:numId="52" w16cid:durableId="1580289851">
    <w:abstractNumId w:val="50"/>
  </w:num>
  <w:num w:numId="53" w16cid:durableId="2029943569">
    <w:abstractNumId w:val="3"/>
  </w:num>
  <w:num w:numId="54" w16cid:durableId="212423631">
    <w:abstractNumId w:val="29"/>
  </w:num>
  <w:num w:numId="55" w16cid:durableId="1790778296">
    <w:abstractNumId w:val="49"/>
  </w:num>
  <w:num w:numId="56" w16cid:durableId="1412123752">
    <w:abstractNumId w:val="10"/>
  </w:num>
  <w:num w:numId="57" w16cid:durableId="103233752">
    <w:abstractNumId w:val="53"/>
  </w:num>
  <w:num w:numId="58" w16cid:durableId="1781798538">
    <w:abstractNumId w:val="12"/>
  </w:num>
  <w:num w:numId="59" w16cid:durableId="1524586643">
    <w:abstractNumId w:val="24"/>
  </w:num>
  <w:num w:numId="60" w16cid:durableId="2144535653">
    <w:abstractNumId w:val="14"/>
  </w:num>
  <w:num w:numId="61" w16cid:durableId="750077889">
    <w:abstractNumId w:val="15"/>
  </w:num>
  <w:num w:numId="62" w16cid:durableId="1896046760">
    <w:abstractNumId w:val="44"/>
  </w:num>
  <w:num w:numId="63" w16cid:durableId="1089934632">
    <w:abstractNumId w:val="64"/>
  </w:num>
  <w:num w:numId="64" w16cid:durableId="564218418">
    <w:abstractNumId w:val="58"/>
  </w:num>
  <w:num w:numId="65" w16cid:durableId="1108500163">
    <w:abstractNumId w:val="36"/>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6"/>
  <w:drawingGridVerticalSpacing w:val="6"/>
  <w:displayHorizontalDrawingGridEvery w:val="0"/>
  <w:displayVerticalDrawingGridEvery w:val="3"/>
  <w:doNotUseMarginsForDrawingGridOrigin/>
  <w:drawingGridHorizontalOrigin w:val="1418"/>
  <w:drawingGridVerticalOrigin w:val="1418"/>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61D"/>
    <w:rsid w:val="00003FC2"/>
    <w:rsid w:val="00017F4F"/>
    <w:rsid w:val="00022128"/>
    <w:rsid w:val="000228BE"/>
    <w:rsid w:val="00037D27"/>
    <w:rsid w:val="000417EE"/>
    <w:rsid w:val="000563EE"/>
    <w:rsid w:val="00062CCE"/>
    <w:rsid w:val="00065421"/>
    <w:rsid w:val="00066E5B"/>
    <w:rsid w:val="00067627"/>
    <w:rsid w:val="00073FD0"/>
    <w:rsid w:val="00083310"/>
    <w:rsid w:val="00083850"/>
    <w:rsid w:val="000A71D5"/>
    <w:rsid w:val="000B491C"/>
    <w:rsid w:val="000C00AA"/>
    <w:rsid w:val="000C2CED"/>
    <w:rsid w:val="000D18F2"/>
    <w:rsid w:val="000E62E4"/>
    <w:rsid w:val="000E6C30"/>
    <w:rsid w:val="000F0769"/>
    <w:rsid w:val="0011146F"/>
    <w:rsid w:val="001235AC"/>
    <w:rsid w:val="00135676"/>
    <w:rsid w:val="00136BB3"/>
    <w:rsid w:val="00145D74"/>
    <w:rsid w:val="00147DAD"/>
    <w:rsid w:val="00166E5B"/>
    <w:rsid w:val="00187C1C"/>
    <w:rsid w:val="00190458"/>
    <w:rsid w:val="0019049C"/>
    <w:rsid w:val="00191E35"/>
    <w:rsid w:val="0019461D"/>
    <w:rsid w:val="001A7951"/>
    <w:rsid w:val="001C2C00"/>
    <w:rsid w:val="001C5339"/>
    <w:rsid w:val="001D69FE"/>
    <w:rsid w:val="001E55E9"/>
    <w:rsid w:val="001F1560"/>
    <w:rsid w:val="001F366C"/>
    <w:rsid w:val="00201D81"/>
    <w:rsid w:val="00206F19"/>
    <w:rsid w:val="00226871"/>
    <w:rsid w:val="00230870"/>
    <w:rsid w:val="00232964"/>
    <w:rsid w:val="002339EF"/>
    <w:rsid w:val="00234F32"/>
    <w:rsid w:val="002427A2"/>
    <w:rsid w:val="0024310C"/>
    <w:rsid w:val="00295F67"/>
    <w:rsid w:val="00297663"/>
    <w:rsid w:val="002A259E"/>
    <w:rsid w:val="002B02F9"/>
    <w:rsid w:val="002B2639"/>
    <w:rsid w:val="002B4A7C"/>
    <w:rsid w:val="002B6468"/>
    <w:rsid w:val="002C559E"/>
    <w:rsid w:val="002C7B03"/>
    <w:rsid w:val="002D49ED"/>
    <w:rsid w:val="002E0E06"/>
    <w:rsid w:val="002F0597"/>
    <w:rsid w:val="00304EE9"/>
    <w:rsid w:val="003258B9"/>
    <w:rsid w:val="00326C3F"/>
    <w:rsid w:val="00331AE8"/>
    <w:rsid w:val="00341183"/>
    <w:rsid w:val="003466D0"/>
    <w:rsid w:val="003507BE"/>
    <w:rsid w:val="00373E7B"/>
    <w:rsid w:val="00375F8D"/>
    <w:rsid w:val="003773D6"/>
    <w:rsid w:val="00377E35"/>
    <w:rsid w:val="00393DC5"/>
    <w:rsid w:val="00393E6B"/>
    <w:rsid w:val="003B2F8E"/>
    <w:rsid w:val="003D08F5"/>
    <w:rsid w:val="003D4190"/>
    <w:rsid w:val="003E1946"/>
    <w:rsid w:val="003E6C07"/>
    <w:rsid w:val="003E787A"/>
    <w:rsid w:val="003F7B4D"/>
    <w:rsid w:val="00404F98"/>
    <w:rsid w:val="00405A9E"/>
    <w:rsid w:val="00407C68"/>
    <w:rsid w:val="00417559"/>
    <w:rsid w:val="0041798C"/>
    <w:rsid w:val="00457A93"/>
    <w:rsid w:val="00464390"/>
    <w:rsid w:val="00467CD2"/>
    <w:rsid w:val="00476B18"/>
    <w:rsid w:val="004820D7"/>
    <w:rsid w:val="004B2C7E"/>
    <w:rsid w:val="004C2B9F"/>
    <w:rsid w:val="004E14AA"/>
    <w:rsid w:val="004F54FE"/>
    <w:rsid w:val="004F6228"/>
    <w:rsid w:val="00510D6F"/>
    <w:rsid w:val="00510DBD"/>
    <w:rsid w:val="00511613"/>
    <w:rsid w:val="00526289"/>
    <w:rsid w:val="00537266"/>
    <w:rsid w:val="00544857"/>
    <w:rsid w:val="00554210"/>
    <w:rsid w:val="005617CB"/>
    <w:rsid w:val="00572FE2"/>
    <w:rsid w:val="00594861"/>
    <w:rsid w:val="005A1D23"/>
    <w:rsid w:val="005B3CC4"/>
    <w:rsid w:val="005C252D"/>
    <w:rsid w:val="005C47D0"/>
    <w:rsid w:val="005C5AA8"/>
    <w:rsid w:val="005D02F5"/>
    <w:rsid w:val="005D7D72"/>
    <w:rsid w:val="005E11ED"/>
    <w:rsid w:val="005E2C17"/>
    <w:rsid w:val="005F10B4"/>
    <w:rsid w:val="005F4323"/>
    <w:rsid w:val="0061523D"/>
    <w:rsid w:val="00615E69"/>
    <w:rsid w:val="006237F7"/>
    <w:rsid w:val="00626D5E"/>
    <w:rsid w:val="00632399"/>
    <w:rsid w:val="00637144"/>
    <w:rsid w:val="00654019"/>
    <w:rsid w:val="0065445A"/>
    <w:rsid w:val="006908BB"/>
    <w:rsid w:val="006967B4"/>
    <w:rsid w:val="006A4AD8"/>
    <w:rsid w:val="006B1EAF"/>
    <w:rsid w:val="006B572C"/>
    <w:rsid w:val="006C4F61"/>
    <w:rsid w:val="006D17B5"/>
    <w:rsid w:val="006E7A79"/>
    <w:rsid w:val="006F6434"/>
    <w:rsid w:val="00700EB7"/>
    <w:rsid w:val="00701E60"/>
    <w:rsid w:val="00702233"/>
    <w:rsid w:val="00707B5C"/>
    <w:rsid w:val="0072772F"/>
    <w:rsid w:val="00727FB6"/>
    <w:rsid w:val="007370BC"/>
    <w:rsid w:val="00745EF5"/>
    <w:rsid w:val="00750FB6"/>
    <w:rsid w:val="00760C0A"/>
    <w:rsid w:val="00760E35"/>
    <w:rsid w:val="00761C0B"/>
    <w:rsid w:val="00762960"/>
    <w:rsid w:val="00767719"/>
    <w:rsid w:val="00784447"/>
    <w:rsid w:val="007923BA"/>
    <w:rsid w:val="007929E2"/>
    <w:rsid w:val="007A2CA5"/>
    <w:rsid w:val="007A3882"/>
    <w:rsid w:val="007C01CA"/>
    <w:rsid w:val="007C1665"/>
    <w:rsid w:val="007C5AF5"/>
    <w:rsid w:val="007C7E70"/>
    <w:rsid w:val="007D2961"/>
    <w:rsid w:val="007E2DF7"/>
    <w:rsid w:val="007F22B1"/>
    <w:rsid w:val="007F2635"/>
    <w:rsid w:val="007F3A65"/>
    <w:rsid w:val="007F608C"/>
    <w:rsid w:val="007F6B73"/>
    <w:rsid w:val="0080537C"/>
    <w:rsid w:val="00851C56"/>
    <w:rsid w:val="00854ACD"/>
    <w:rsid w:val="00864BA3"/>
    <w:rsid w:val="008719CF"/>
    <w:rsid w:val="00877C79"/>
    <w:rsid w:val="0088319B"/>
    <w:rsid w:val="0089349E"/>
    <w:rsid w:val="008A1DEE"/>
    <w:rsid w:val="008A4E99"/>
    <w:rsid w:val="008A6EA1"/>
    <w:rsid w:val="008B2A6B"/>
    <w:rsid w:val="008B5E0C"/>
    <w:rsid w:val="008E32B0"/>
    <w:rsid w:val="008E64F1"/>
    <w:rsid w:val="008F38D3"/>
    <w:rsid w:val="008F7D7B"/>
    <w:rsid w:val="00913F0F"/>
    <w:rsid w:val="009153CC"/>
    <w:rsid w:val="00923521"/>
    <w:rsid w:val="009264DD"/>
    <w:rsid w:val="0093222D"/>
    <w:rsid w:val="009333DF"/>
    <w:rsid w:val="0093367E"/>
    <w:rsid w:val="00940D10"/>
    <w:rsid w:val="00963CF1"/>
    <w:rsid w:val="00965770"/>
    <w:rsid w:val="00971AD2"/>
    <w:rsid w:val="00971E8C"/>
    <w:rsid w:val="009726AF"/>
    <w:rsid w:val="00972B53"/>
    <w:rsid w:val="00984EDD"/>
    <w:rsid w:val="009907B4"/>
    <w:rsid w:val="00995508"/>
    <w:rsid w:val="00996F11"/>
    <w:rsid w:val="009A5AC4"/>
    <w:rsid w:val="009C68E5"/>
    <w:rsid w:val="009D3000"/>
    <w:rsid w:val="009E365D"/>
    <w:rsid w:val="009F1E2A"/>
    <w:rsid w:val="00A04BC8"/>
    <w:rsid w:val="00A07070"/>
    <w:rsid w:val="00A17EB1"/>
    <w:rsid w:val="00A22845"/>
    <w:rsid w:val="00A256A1"/>
    <w:rsid w:val="00A3763A"/>
    <w:rsid w:val="00A54BDE"/>
    <w:rsid w:val="00A55C46"/>
    <w:rsid w:val="00A56A91"/>
    <w:rsid w:val="00A57B22"/>
    <w:rsid w:val="00A67673"/>
    <w:rsid w:val="00A722C5"/>
    <w:rsid w:val="00A742F6"/>
    <w:rsid w:val="00A75E07"/>
    <w:rsid w:val="00A80F55"/>
    <w:rsid w:val="00A97D5B"/>
    <w:rsid w:val="00AA064E"/>
    <w:rsid w:val="00AA34E6"/>
    <w:rsid w:val="00AB3888"/>
    <w:rsid w:val="00AC647B"/>
    <w:rsid w:val="00AC7F70"/>
    <w:rsid w:val="00AE1556"/>
    <w:rsid w:val="00AE340F"/>
    <w:rsid w:val="00AE54B4"/>
    <w:rsid w:val="00B0170A"/>
    <w:rsid w:val="00B028BF"/>
    <w:rsid w:val="00B22B52"/>
    <w:rsid w:val="00B26436"/>
    <w:rsid w:val="00B32237"/>
    <w:rsid w:val="00B43450"/>
    <w:rsid w:val="00B50D7D"/>
    <w:rsid w:val="00B535EC"/>
    <w:rsid w:val="00B5501D"/>
    <w:rsid w:val="00B60700"/>
    <w:rsid w:val="00B670BD"/>
    <w:rsid w:val="00B71C64"/>
    <w:rsid w:val="00B75D55"/>
    <w:rsid w:val="00B77C53"/>
    <w:rsid w:val="00B80344"/>
    <w:rsid w:val="00BB75DA"/>
    <w:rsid w:val="00BC2252"/>
    <w:rsid w:val="00BC5720"/>
    <w:rsid w:val="00BC6DF0"/>
    <w:rsid w:val="00BD034F"/>
    <w:rsid w:val="00BE1496"/>
    <w:rsid w:val="00BE702E"/>
    <w:rsid w:val="00BF1153"/>
    <w:rsid w:val="00C01D54"/>
    <w:rsid w:val="00C07468"/>
    <w:rsid w:val="00C25073"/>
    <w:rsid w:val="00C41735"/>
    <w:rsid w:val="00C66956"/>
    <w:rsid w:val="00C75057"/>
    <w:rsid w:val="00C76529"/>
    <w:rsid w:val="00C87CF3"/>
    <w:rsid w:val="00C945F1"/>
    <w:rsid w:val="00CB16DE"/>
    <w:rsid w:val="00CB36C0"/>
    <w:rsid w:val="00CB6142"/>
    <w:rsid w:val="00CD0E5D"/>
    <w:rsid w:val="00CE2928"/>
    <w:rsid w:val="00CF0ED7"/>
    <w:rsid w:val="00D023D4"/>
    <w:rsid w:val="00D1216C"/>
    <w:rsid w:val="00D151CC"/>
    <w:rsid w:val="00D20DA5"/>
    <w:rsid w:val="00D32301"/>
    <w:rsid w:val="00D72876"/>
    <w:rsid w:val="00D86A53"/>
    <w:rsid w:val="00D926CB"/>
    <w:rsid w:val="00DC1608"/>
    <w:rsid w:val="00DC5294"/>
    <w:rsid w:val="00DD18C1"/>
    <w:rsid w:val="00DD2F33"/>
    <w:rsid w:val="00DE2F59"/>
    <w:rsid w:val="00DF1F01"/>
    <w:rsid w:val="00DF4228"/>
    <w:rsid w:val="00E328CD"/>
    <w:rsid w:val="00E44F04"/>
    <w:rsid w:val="00E47BA9"/>
    <w:rsid w:val="00E502F4"/>
    <w:rsid w:val="00E51921"/>
    <w:rsid w:val="00E84A45"/>
    <w:rsid w:val="00E854B5"/>
    <w:rsid w:val="00E964E4"/>
    <w:rsid w:val="00EA00A9"/>
    <w:rsid w:val="00EA0E3E"/>
    <w:rsid w:val="00EA1CCA"/>
    <w:rsid w:val="00EB42FB"/>
    <w:rsid w:val="00EC087E"/>
    <w:rsid w:val="00EC0C2C"/>
    <w:rsid w:val="00EE5BEB"/>
    <w:rsid w:val="00EE5E2B"/>
    <w:rsid w:val="00EE6DF4"/>
    <w:rsid w:val="00EE7220"/>
    <w:rsid w:val="00EF574F"/>
    <w:rsid w:val="00F03BFF"/>
    <w:rsid w:val="00F046C0"/>
    <w:rsid w:val="00F13E33"/>
    <w:rsid w:val="00F1711B"/>
    <w:rsid w:val="00F224DE"/>
    <w:rsid w:val="00F41D7A"/>
    <w:rsid w:val="00F42386"/>
    <w:rsid w:val="00F4316E"/>
    <w:rsid w:val="00F474A6"/>
    <w:rsid w:val="00F56C19"/>
    <w:rsid w:val="00F60E26"/>
    <w:rsid w:val="00F60FD6"/>
    <w:rsid w:val="00F67D8D"/>
    <w:rsid w:val="00F763B3"/>
    <w:rsid w:val="00F94E91"/>
    <w:rsid w:val="00FA2F9E"/>
    <w:rsid w:val="00FA4CE4"/>
    <w:rsid w:val="00FA7028"/>
    <w:rsid w:val="00FB4BB7"/>
    <w:rsid w:val="00FC67AA"/>
    <w:rsid w:val="00FD1D36"/>
    <w:rsid w:val="00FD3087"/>
    <w:rsid w:val="00FD4FAD"/>
    <w:rsid w:val="00FE2985"/>
    <w:rsid w:val="00FE331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346D580"/>
  <w15:docId w15:val="{E8BB5892-751F-4233-964A-AA69989D3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E62E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0C2CED"/>
    <w:pPr>
      <w:tabs>
        <w:tab w:val="center" w:pos="4536"/>
        <w:tab w:val="right" w:pos="9072"/>
      </w:tabs>
    </w:pPr>
  </w:style>
  <w:style w:type="paragraph" w:styleId="Footer">
    <w:name w:val="footer"/>
    <w:basedOn w:val="Normal"/>
    <w:link w:val="FooterChar"/>
    <w:rsid w:val="000C2CED"/>
    <w:pPr>
      <w:tabs>
        <w:tab w:val="center" w:pos="4536"/>
        <w:tab w:val="right" w:pos="9072"/>
      </w:tabs>
    </w:pPr>
  </w:style>
  <w:style w:type="character" w:customStyle="1" w:styleId="HeaderChar">
    <w:name w:val="Header Char"/>
    <w:basedOn w:val="DefaultParagraphFont"/>
    <w:link w:val="Header"/>
    <w:semiHidden/>
    <w:locked/>
    <w:rsid w:val="000C2CED"/>
    <w:rPr>
      <w:sz w:val="24"/>
      <w:szCs w:val="24"/>
      <w:lang w:val="ro-RO" w:eastAsia="ro-RO" w:bidi="ar-SA"/>
    </w:rPr>
  </w:style>
  <w:style w:type="character" w:customStyle="1" w:styleId="FooterChar">
    <w:name w:val="Footer Char"/>
    <w:basedOn w:val="DefaultParagraphFont"/>
    <w:link w:val="Footer"/>
    <w:semiHidden/>
    <w:locked/>
    <w:rsid w:val="006A4AD8"/>
    <w:rPr>
      <w:sz w:val="24"/>
      <w:szCs w:val="24"/>
      <w:lang w:val="ro-RO" w:eastAsia="ro-RO" w:bidi="ar-SA"/>
    </w:rPr>
  </w:style>
  <w:style w:type="character" w:styleId="PageNumber">
    <w:name w:val="page number"/>
    <w:basedOn w:val="DefaultParagraphFont"/>
    <w:rsid w:val="006A4AD8"/>
    <w:rPr>
      <w:rFonts w:cs="Times New Roman"/>
    </w:rPr>
  </w:style>
  <w:style w:type="character" w:styleId="Hyperlink">
    <w:name w:val="Hyperlink"/>
    <w:basedOn w:val="DefaultParagraphFont"/>
    <w:rsid w:val="005C47D0"/>
    <w:rPr>
      <w:color w:val="0000FF"/>
      <w:u w:val="single"/>
    </w:rPr>
  </w:style>
  <w:style w:type="paragraph" w:styleId="BalloonText">
    <w:name w:val="Balloon Text"/>
    <w:basedOn w:val="Normal"/>
    <w:link w:val="BalloonTextChar"/>
    <w:rsid w:val="00E964E4"/>
    <w:rPr>
      <w:rFonts w:ascii="Tahoma" w:hAnsi="Tahoma" w:cs="Tahoma"/>
      <w:sz w:val="16"/>
      <w:szCs w:val="16"/>
    </w:rPr>
  </w:style>
  <w:style w:type="character" w:customStyle="1" w:styleId="BalloonTextChar">
    <w:name w:val="Balloon Text Char"/>
    <w:basedOn w:val="DefaultParagraphFont"/>
    <w:link w:val="BalloonText"/>
    <w:rsid w:val="00E964E4"/>
    <w:rPr>
      <w:rFonts w:ascii="Tahoma" w:hAnsi="Tahoma" w:cs="Tahoma"/>
      <w:sz w:val="16"/>
      <w:szCs w:val="16"/>
    </w:rPr>
  </w:style>
  <w:style w:type="paragraph" w:customStyle="1" w:styleId="Default">
    <w:name w:val="Default"/>
    <w:rsid w:val="00062CCE"/>
    <w:pPr>
      <w:autoSpaceDE w:val="0"/>
      <w:autoSpaceDN w:val="0"/>
      <w:adjustRightInd w:val="0"/>
    </w:pPr>
    <w:rPr>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emf"/><Relationship Id="rId26" Type="http://schemas.openxmlformats.org/officeDocument/2006/relationships/image" Target="media/image16.png"/><Relationship Id="rId39" Type="http://schemas.openxmlformats.org/officeDocument/2006/relationships/footer" Target="footer3.xml"/><Relationship Id="rId21" Type="http://schemas.openxmlformats.org/officeDocument/2006/relationships/image" Target="media/image12.png"/><Relationship Id="rId34" Type="http://schemas.openxmlformats.org/officeDocument/2006/relationships/header" Target="head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7.emf"/><Relationship Id="rId20" Type="http://schemas.openxmlformats.org/officeDocument/2006/relationships/image" Target="media/image11.png"/><Relationship Id="rId29" Type="http://schemas.openxmlformats.org/officeDocument/2006/relationships/image" Target="media/image18.jpe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moldimpex.bizoo.ro/vanzare/14454/Jambiere-sudor" TargetMode="External"/><Relationship Id="rId32" Type="http://schemas.openxmlformats.org/officeDocument/2006/relationships/hyperlink" Target="http://www.go.imbracaminte.aaz.ro/detalii/171957/COTIERE-SUDOR#stayhere#stayhere"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6.emf"/><Relationship Id="rId23" Type="http://schemas.openxmlformats.org/officeDocument/2006/relationships/image" Target="media/image14.jpeg"/><Relationship Id="rId28" Type="http://schemas.openxmlformats.org/officeDocument/2006/relationships/hyperlink" Target="http://www.kaki.ro/produse/genunchiere-kaki.php" TargetMode="External"/><Relationship Id="rId36"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image" Target="media/image10.jpeg"/><Relationship Id="rId31" Type="http://schemas.openxmlformats.org/officeDocument/2006/relationships/image" Target="media/image19.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emf"/><Relationship Id="rId22" Type="http://schemas.openxmlformats.org/officeDocument/2006/relationships/image" Target="media/image13.jpeg"/><Relationship Id="rId27" Type="http://schemas.openxmlformats.org/officeDocument/2006/relationships/image" Target="media/image17.jpeg"/><Relationship Id="rId30" Type="http://schemas.openxmlformats.org/officeDocument/2006/relationships/hyperlink" Target="javascript:;" TargetMode="External"/><Relationship Id="rId35" Type="http://schemas.openxmlformats.org/officeDocument/2006/relationships/header" Target="header2.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image" Target="media/image3.png"/><Relationship Id="rId17" Type="http://schemas.openxmlformats.org/officeDocument/2006/relationships/image" Target="media/image8.emf"/><Relationship Id="rId25" Type="http://schemas.openxmlformats.org/officeDocument/2006/relationships/image" Target="media/image15.jpeg"/><Relationship Id="rId33" Type="http://schemas.openxmlformats.org/officeDocument/2006/relationships/image" Target="media/image20.jpeg"/><Relationship Id="rId3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2DD74E568BDC445952FCCCBDF4C3784" ma:contentTypeVersion="11" ma:contentTypeDescription="Create a new document." ma:contentTypeScope="" ma:versionID="b3e83468f3e480f6d5fa51493d62d6a4">
  <xsd:schema xmlns:xsd="http://www.w3.org/2001/XMLSchema" xmlns:xs="http://www.w3.org/2001/XMLSchema" xmlns:p="http://schemas.microsoft.com/office/2006/metadata/properties" xmlns:ns2="1b08f65c-2f57-49b9-b601-06a38f364d34" xmlns:ns3="2df6be8b-83db-49bf-9acf-967ae346d2b8" targetNamespace="http://schemas.microsoft.com/office/2006/metadata/properties" ma:root="true" ma:fieldsID="ccbc189e53fc41d7047dc17b89002c52" ns2:_="" ns3:_="">
    <xsd:import namespace="1b08f65c-2f57-49b9-b601-06a38f364d34"/>
    <xsd:import namespace="2df6be8b-83db-49bf-9acf-967ae346d2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08f65c-2f57-49b9-b601-06a38f364d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d2bc115-f314-4df2-a102-4eef0e49787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f6be8b-83db-49bf-9acf-967ae346d2b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d2c2647-41f9-46ce-89e7-01a82818eae9}" ma:internalName="TaxCatchAll" ma:showField="CatchAllData" ma:web="2df6be8b-83db-49bf-9acf-967ae346d2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df6be8b-83db-49bf-9acf-967ae346d2b8" xsi:nil="true"/>
    <lcf76f155ced4ddcb4097134ff3c332f xmlns="1b08f65c-2f57-49b9-b601-06a38f364d3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EC577FB-833F-4353-A92C-444368081165}">
  <ds:schemaRefs>
    <ds:schemaRef ds:uri="http://schemas.microsoft.com/sharepoint/v3/contenttype/forms"/>
  </ds:schemaRefs>
</ds:datastoreItem>
</file>

<file path=customXml/itemProps2.xml><?xml version="1.0" encoding="utf-8"?>
<ds:datastoreItem xmlns:ds="http://schemas.openxmlformats.org/officeDocument/2006/customXml" ds:itemID="{5A990F15-78A7-415A-9A73-8B2AFCD91A71}"/>
</file>

<file path=customXml/itemProps3.xml><?xml version="1.0" encoding="utf-8"?>
<ds:datastoreItem xmlns:ds="http://schemas.openxmlformats.org/officeDocument/2006/customXml" ds:itemID="{766F64CD-F8CA-4506-8BDC-F8C86D97DC83}">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42f063bf-ce3a-473c-8609-3866002c85b0}" enabled="1" method="Standard" siteId="{b914a242-e718-443b-a47c-6b4c649d8c0a}" removed="0"/>
</clbl:labelList>
</file>

<file path=docProps/app.xml><?xml version="1.0" encoding="utf-8"?>
<Properties xmlns="http://schemas.openxmlformats.org/officeDocument/2006/extended-properties" xmlns:vt="http://schemas.openxmlformats.org/officeDocument/2006/docPropsVTypes">
  <Template>Normal</Template>
  <TotalTime>79</TotalTime>
  <Pages>47</Pages>
  <Words>14572</Words>
  <Characters>88646</Characters>
  <Application>Microsoft Office Word</Application>
  <DocSecurity>0</DocSecurity>
  <Lines>738</Lines>
  <Paragraphs>206</Paragraphs>
  <ScaleCrop>false</ScaleCrop>
  <HeadingPairs>
    <vt:vector size="2" baseType="variant">
      <vt:variant>
        <vt:lpstr>Title</vt:lpstr>
      </vt:variant>
      <vt:variant>
        <vt:i4>1</vt:i4>
      </vt:variant>
    </vt:vector>
  </HeadingPairs>
  <TitlesOfParts>
    <vt:vector size="1" baseType="lpstr">
      <vt:lpstr>PSSM EMOD - Santiere temporare sau mobile</vt:lpstr>
    </vt:vector>
  </TitlesOfParts>
  <Company>E.ON</Company>
  <LinksUpToDate>false</LinksUpToDate>
  <CharactersWithSpaces>103012</CharactersWithSpaces>
  <SharedDoc>false</SharedDoc>
  <HLinks>
    <vt:vector size="30" baseType="variant">
      <vt:variant>
        <vt:i4>1769506</vt:i4>
      </vt:variant>
      <vt:variant>
        <vt:i4>33</vt:i4>
      </vt:variant>
      <vt:variant>
        <vt:i4>0</vt:i4>
      </vt:variant>
      <vt:variant>
        <vt:i4>5</vt:i4>
      </vt:variant>
      <vt:variant>
        <vt:lpwstr>mailto:ioan.chiriac@eon-romania.ro</vt:lpwstr>
      </vt:variant>
      <vt:variant>
        <vt:lpwstr/>
      </vt:variant>
      <vt:variant>
        <vt:i4>3276840</vt:i4>
      </vt:variant>
      <vt:variant>
        <vt:i4>27</vt:i4>
      </vt:variant>
      <vt:variant>
        <vt:i4>0</vt:i4>
      </vt:variant>
      <vt:variant>
        <vt:i4>5</vt:i4>
      </vt:variant>
      <vt:variant>
        <vt:lpwstr>http://www.go.imbracaminte.aaz.ro/detalii/171957/COTIERE-SUDOR</vt:lpwstr>
      </vt:variant>
      <vt:variant>
        <vt:lpwstr>stayhere#stayhere</vt:lpwstr>
      </vt:variant>
      <vt:variant>
        <vt:i4>4522071</vt:i4>
      </vt:variant>
      <vt:variant>
        <vt:i4>21</vt:i4>
      </vt:variant>
      <vt:variant>
        <vt:i4>0</vt:i4>
      </vt:variant>
      <vt:variant>
        <vt:i4>5</vt:i4>
      </vt:variant>
      <vt:variant>
        <vt:lpwstr>javascript:;</vt:lpwstr>
      </vt:variant>
      <vt:variant>
        <vt:lpwstr/>
      </vt:variant>
      <vt:variant>
        <vt:i4>2883698</vt:i4>
      </vt:variant>
      <vt:variant>
        <vt:i4>15</vt:i4>
      </vt:variant>
      <vt:variant>
        <vt:i4>0</vt:i4>
      </vt:variant>
      <vt:variant>
        <vt:i4>5</vt:i4>
      </vt:variant>
      <vt:variant>
        <vt:lpwstr>http://www.kaki.ro/produse/genunchiere-kaki.php</vt:lpwstr>
      </vt:variant>
      <vt:variant>
        <vt:lpwstr/>
      </vt:variant>
      <vt:variant>
        <vt:i4>7274597</vt:i4>
      </vt:variant>
      <vt:variant>
        <vt:i4>6</vt:i4>
      </vt:variant>
      <vt:variant>
        <vt:i4>0</vt:i4>
      </vt:variant>
      <vt:variant>
        <vt:i4>5</vt:i4>
      </vt:variant>
      <vt:variant>
        <vt:lpwstr>http://moldimpex.bizoo.ro/vanzare/14454/Jambiere-sudor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PSSM EMOD - Santiere temporare sau mobile</dc:title>
  <dc:creator>Catalin</dc:creator>
  <cp:lastModifiedBy>Palie, Razvan</cp:lastModifiedBy>
  <cp:revision>55</cp:revision>
  <cp:lastPrinted>2011-11-18T07:14:00Z</cp:lastPrinted>
  <dcterms:created xsi:type="dcterms:W3CDTF">2020-09-09T13:51:00Z</dcterms:created>
  <dcterms:modified xsi:type="dcterms:W3CDTF">2025-10-22T08:42:00Z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0x01010002DD74E568BDC445952FCCCBDF4C3784</vt:lpwstr>
  </property>
  <property fmtid="{D5CDD505-2E9C-101B-9397-08002B2CF9AE}" pid="3" name="Proces">
    <vt:lpwstr>10;#Managementul clădirilor și flotei auto|83f4e8bf-b431-4ca7-8b30-f460dffefb1c</vt:lpwstr>
  </property>
  <property fmtid="{D5CDD505-2E9C-101B-9397-08002B2CF9AE}" pid="4" name="_dlc_DocIdItemGuid">
    <vt:lpwstr>6400d6b3-b80f-4f65-bea2-3d5dd0ef14e5</vt:lpwstr>
  </property>
  <property fmtid="{D5CDD505-2E9C-101B-9397-08002B2CF9AE}" pid="5" name="TipDocument">
    <vt:lpwstr>12;#Formular|dc6ab33c-a002-4767-b31f-9aa6b9acd1b9</vt:lpwstr>
  </property>
  <property fmtid="{D5CDD505-2E9C-101B-9397-08002B2CF9AE}" pid="6" name="Ordine">
    <vt:r8>7</vt:r8>
  </property>
</Properties>
</file>