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6E0C" w14:textId="0AA0D16F" w:rsidR="00236DE5" w:rsidRPr="00974D6D" w:rsidRDefault="00236DE5" w:rsidP="00AF1CE8">
      <w:pPr>
        <w:pStyle w:val="Absatzlinksbndig"/>
        <w:ind w:right="-43"/>
        <w:jc w:val="center"/>
        <w:rPr>
          <w:rFonts w:ascii="Times New Roman" w:hAnsi="Times New Roman" w:cs="Times New Roman"/>
          <w:b/>
          <w:sz w:val="22"/>
          <w:szCs w:val="22"/>
        </w:rPr>
      </w:pPr>
    </w:p>
    <w:p w14:paraId="3F50BB4B" w14:textId="77777777" w:rsidR="00236DE5" w:rsidRPr="00974D6D" w:rsidRDefault="00236DE5" w:rsidP="00AF1CE8">
      <w:pPr>
        <w:pStyle w:val="Absatzlinksbndig"/>
        <w:ind w:right="-43"/>
        <w:jc w:val="center"/>
        <w:rPr>
          <w:rFonts w:ascii="Times New Roman" w:hAnsi="Times New Roman" w:cs="Times New Roman"/>
          <w:b/>
          <w:sz w:val="22"/>
          <w:szCs w:val="22"/>
        </w:rPr>
      </w:pPr>
    </w:p>
    <w:p w14:paraId="172E0C88" w14:textId="77777777" w:rsidR="006F4DD2" w:rsidRPr="00974D6D" w:rsidRDefault="006F4DD2" w:rsidP="00AF1CE8">
      <w:pPr>
        <w:pStyle w:val="Absatzlinksbndig"/>
        <w:ind w:right="-43"/>
        <w:jc w:val="center"/>
        <w:rPr>
          <w:rFonts w:ascii="Times New Roman" w:hAnsi="Times New Roman" w:cs="Times New Roman"/>
          <w:b/>
          <w:sz w:val="22"/>
          <w:szCs w:val="22"/>
        </w:rPr>
      </w:pPr>
      <w:r w:rsidRPr="00974D6D">
        <w:rPr>
          <w:rFonts w:ascii="Times New Roman" w:hAnsi="Times New Roman" w:cs="Times New Roman"/>
          <w:b/>
          <w:sz w:val="22"/>
          <w:szCs w:val="22"/>
        </w:rPr>
        <w:t>CONTRACT SECTORIAL DE LUCRARI</w:t>
      </w:r>
    </w:p>
    <w:p w14:paraId="5CA3808A" w14:textId="77777777" w:rsidR="00130350" w:rsidRPr="00974D6D" w:rsidRDefault="00130350" w:rsidP="00AF1CE8">
      <w:pPr>
        <w:pStyle w:val="Absatzlinksbndig"/>
        <w:ind w:right="-43"/>
        <w:jc w:val="center"/>
        <w:rPr>
          <w:rFonts w:ascii="Times New Roman" w:hAnsi="Times New Roman" w:cs="Times New Roman"/>
          <w:b/>
          <w:sz w:val="22"/>
          <w:szCs w:val="22"/>
        </w:rPr>
      </w:pPr>
    </w:p>
    <w:p w14:paraId="078724C0" w14:textId="77777777" w:rsidR="009254D2" w:rsidRPr="00974D6D" w:rsidRDefault="009254D2" w:rsidP="001C284E">
      <w:pPr>
        <w:pStyle w:val="normalctr"/>
        <w:ind w:right="-43"/>
        <w:rPr>
          <w:sz w:val="22"/>
          <w:szCs w:val="22"/>
        </w:rPr>
      </w:pPr>
    </w:p>
    <w:p w14:paraId="66997B77" w14:textId="77777777" w:rsidR="009254D2" w:rsidRPr="00974D6D" w:rsidRDefault="009254D2" w:rsidP="00D11576">
      <w:pPr>
        <w:pStyle w:val="normalctr"/>
        <w:ind w:right="-43"/>
        <w:rPr>
          <w:sz w:val="22"/>
          <w:szCs w:val="22"/>
        </w:rPr>
      </w:pPr>
      <w:r w:rsidRPr="00974D6D">
        <w:rPr>
          <w:sz w:val="22"/>
          <w:szCs w:val="22"/>
        </w:rPr>
        <w:t>Preambul</w:t>
      </w:r>
    </w:p>
    <w:p w14:paraId="29227A65" w14:textId="77777777" w:rsidR="00130350" w:rsidRPr="00974D6D" w:rsidRDefault="00130350" w:rsidP="00D11576">
      <w:pPr>
        <w:pStyle w:val="Absatzlinksbndig"/>
        <w:ind w:right="-43"/>
        <w:jc w:val="both"/>
        <w:rPr>
          <w:rFonts w:ascii="Times New Roman" w:hAnsi="Times New Roman" w:cs="Times New Roman"/>
          <w:sz w:val="22"/>
          <w:szCs w:val="22"/>
        </w:rPr>
      </w:pPr>
    </w:p>
    <w:p w14:paraId="2ABE3954" w14:textId="01FEB1BF" w:rsidR="00D95AD6" w:rsidRPr="00974D6D" w:rsidRDefault="00D95AD6" w:rsidP="00D11576">
      <w:pPr>
        <w:pStyle w:val="capitolctr"/>
        <w:numPr>
          <w:ilvl w:val="0"/>
          <w:numId w:val="0"/>
        </w:numPr>
        <w:ind w:right="29"/>
        <w:rPr>
          <w:sz w:val="22"/>
          <w:szCs w:val="22"/>
        </w:rPr>
      </w:pPr>
      <w:r w:rsidRPr="00974D6D">
        <w:rPr>
          <w:sz w:val="22"/>
          <w:szCs w:val="22"/>
        </w:rPr>
        <w:t>In temeiul Legii nr 99/2016  privind achizitiile sectoriale si</w:t>
      </w:r>
      <w:r w:rsidR="00BF299E" w:rsidRPr="00974D6D">
        <w:rPr>
          <w:sz w:val="22"/>
          <w:szCs w:val="22"/>
        </w:rPr>
        <w:t xml:space="preserve"> </w:t>
      </w:r>
      <w:r w:rsidR="007A3204" w:rsidRPr="00974D6D">
        <w:rPr>
          <w:sz w:val="22"/>
          <w:szCs w:val="22"/>
        </w:rPr>
        <w:t xml:space="preserve">a HGR nr. 394/2016 pentru aprobarea </w:t>
      </w:r>
      <w:r w:rsidRPr="00974D6D">
        <w:rPr>
          <w:sz w:val="22"/>
          <w:szCs w:val="22"/>
        </w:rPr>
        <w:t>Normelor metodologice de aplicare a prevederilor referitoare la atribuirea contractului sectorial din Legea nr 99/2016 privind achizitiile sectoriale, s-a incheiat prezentul contract executie lucrari, intre:</w:t>
      </w:r>
    </w:p>
    <w:p w14:paraId="5EAA0DAD" w14:textId="1D71EB86" w:rsidR="009254D2" w:rsidRPr="00974D6D" w:rsidRDefault="009254D2" w:rsidP="00D11576">
      <w:pPr>
        <w:pStyle w:val="capitolctr"/>
        <w:numPr>
          <w:ilvl w:val="0"/>
          <w:numId w:val="0"/>
        </w:numPr>
        <w:rPr>
          <w:sz w:val="22"/>
          <w:szCs w:val="22"/>
        </w:rPr>
      </w:pPr>
      <w:r w:rsidRPr="00974D6D">
        <w:rPr>
          <w:sz w:val="22"/>
          <w:szCs w:val="22"/>
        </w:rPr>
        <w:t>P</w:t>
      </w:r>
      <w:r w:rsidR="00261D4D" w:rsidRPr="00974D6D">
        <w:rPr>
          <w:sz w:val="22"/>
          <w:szCs w:val="22"/>
        </w:rPr>
        <w:t>A</w:t>
      </w:r>
      <w:r w:rsidRPr="00974D6D">
        <w:rPr>
          <w:sz w:val="22"/>
          <w:szCs w:val="22"/>
        </w:rPr>
        <w:t>R</w:t>
      </w:r>
      <w:r w:rsidR="00261D4D" w:rsidRPr="00974D6D">
        <w:rPr>
          <w:sz w:val="22"/>
          <w:szCs w:val="22"/>
        </w:rPr>
        <w:t>T</w:t>
      </w:r>
      <w:r w:rsidRPr="00974D6D">
        <w:rPr>
          <w:sz w:val="22"/>
          <w:szCs w:val="22"/>
        </w:rPr>
        <w:t>I CONTRACTANTE:</w:t>
      </w:r>
    </w:p>
    <w:p w14:paraId="3CDB8E99" w14:textId="16BF5E51" w:rsidR="009254D2" w:rsidRPr="00974D6D" w:rsidRDefault="0020632A" w:rsidP="00D11576">
      <w:pPr>
        <w:spacing w:line="240" w:lineRule="auto"/>
        <w:jc w:val="both"/>
        <w:rPr>
          <w:rFonts w:ascii="Times New Roman" w:hAnsi="Times New Roman"/>
          <w:lang w:val="it-IT"/>
        </w:rPr>
      </w:pPr>
      <w:r w:rsidRPr="00586962">
        <w:rPr>
          <w:rFonts w:ascii="Times New Roman" w:hAnsi="Times New Roman"/>
          <w:lang w:val="it-IT"/>
        </w:rPr>
        <w:t xml:space="preserve">DELGAZ GRID </w:t>
      </w:r>
      <w:r w:rsidR="009254D2" w:rsidRPr="00586962">
        <w:rPr>
          <w:rFonts w:ascii="Times New Roman" w:hAnsi="Times New Roman"/>
          <w:lang w:val="it-IT"/>
        </w:rPr>
        <w:t xml:space="preserve">S.A., cu sediul </w:t>
      </w:r>
      <w:r w:rsidR="00261D4D" w:rsidRPr="00586962">
        <w:rPr>
          <w:rFonts w:ascii="Times New Roman" w:hAnsi="Times New Roman"/>
          <w:lang w:val="it-IT"/>
        </w:rPr>
        <w:t>i</w:t>
      </w:r>
      <w:r w:rsidR="009254D2" w:rsidRPr="00586962">
        <w:rPr>
          <w:rFonts w:ascii="Times New Roman" w:hAnsi="Times New Roman"/>
          <w:lang w:val="it-IT"/>
        </w:rPr>
        <w:t>n T</w:t>
      </w:r>
      <w:r w:rsidR="00261D4D" w:rsidRPr="00586962">
        <w:rPr>
          <w:rFonts w:ascii="Times New Roman" w:hAnsi="Times New Roman"/>
          <w:lang w:val="it-IT"/>
        </w:rPr>
        <w:t>a</w:t>
      </w:r>
      <w:r w:rsidR="009254D2" w:rsidRPr="00586962">
        <w:rPr>
          <w:rFonts w:ascii="Times New Roman" w:hAnsi="Times New Roman"/>
          <w:lang w:val="it-IT"/>
        </w:rPr>
        <w:t>rgu Mure</w:t>
      </w:r>
      <w:r w:rsidR="00261D4D" w:rsidRPr="00586962">
        <w:rPr>
          <w:rFonts w:ascii="Times New Roman" w:hAnsi="Times New Roman"/>
          <w:lang w:val="it-IT"/>
        </w:rPr>
        <w:t>s</w:t>
      </w:r>
      <w:r w:rsidR="009254D2" w:rsidRPr="00586962">
        <w:rPr>
          <w:rFonts w:ascii="Times New Roman" w:hAnsi="Times New Roman"/>
          <w:lang w:val="it-IT"/>
        </w:rPr>
        <w:t xml:space="preserve">, str. </w:t>
      </w:r>
      <w:r w:rsidR="0048049E" w:rsidRPr="00586962">
        <w:rPr>
          <w:rFonts w:ascii="Times New Roman" w:hAnsi="Times New Roman"/>
          <w:lang w:val="it-IT"/>
        </w:rPr>
        <w:t>B.dul Pandurilor</w:t>
      </w:r>
      <w:r w:rsidR="009254D2" w:rsidRPr="00586962">
        <w:rPr>
          <w:rFonts w:ascii="Times New Roman" w:hAnsi="Times New Roman"/>
          <w:lang w:val="it-IT"/>
        </w:rPr>
        <w:t xml:space="preserve">, nr. </w:t>
      </w:r>
      <w:r w:rsidR="0048049E" w:rsidRPr="00586962">
        <w:rPr>
          <w:rFonts w:ascii="Times New Roman" w:hAnsi="Times New Roman"/>
          <w:lang w:val="it-IT"/>
        </w:rPr>
        <w:t>42</w:t>
      </w:r>
      <w:r w:rsidR="009254D2" w:rsidRPr="00586962">
        <w:rPr>
          <w:rFonts w:ascii="Times New Roman" w:hAnsi="Times New Roman"/>
          <w:lang w:val="it-IT"/>
        </w:rPr>
        <w:t xml:space="preserve">, tel. 0365 403300, fax. 0265 260418, </w:t>
      </w:r>
      <w:r w:rsidR="00261D4D" w:rsidRPr="00586962">
        <w:rPr>
          <w:rFonts w:ascii="Times New Roman" w:hAnsi="Times New Roman"/>
          <w:lang w:val="it-IT"/>
        </w:rPr>
        <w:t>i</w:t>
      </w:r>
      <w:r w:rsidR="009254D2" w:rsidRPr="00586962">
        <w:rPr>
          <w:rFonts w:ascii="Times New Roman" w:hAnsi="Times New Roman"/>
          <w:lang w:val="it-IT"/>
        </w:rPr>
        <w:t>nregistrat</w:t>
      </w:r>
      <w:r w:rsidR="00261D4D" w:rsidRPr="00586962">
        <w:rPr>
          <w:rFonts w:ascii="Times New Roman" w:hAnsi="Times New Roman"/>
          <w:lang w:val="it-IT"/>
        </w:rPr>
        <w:t>a</w:t>
      </w:r>
      <w:r w:rsidR="009254D2" w:rsidRPr="00586962">
        <w:rPr>
          <w:rFonts w:ascii="Times New Roman" w:hAnsi="Times New Roman"/>
          <w:lang w:val="it-IT"/>
        </w:rPr>
        <w:t xml:space="preserve"> la Registrul Comer</w:t>
      </w:r>
      <w:r w:rsidR="00261D4D" w:rsidRPr="00586962">
        <w:rPr>
          <w:rFonts w:ascii="Times New Roman" w:hAnsi="Times New Roman"/>
          <w:lang w:val="it-IT"/>
        </w:rPr>
        <w:t>t</w:t>
      </w:r>
      <w:r w:rsidR="009254D2" w:rsidRPr="00586962">
        <w:rPr>
          <w:rFonts w:ascii="Times New Roman" w:hAnsi="Times New Roman"/>
          <w:lang w:val="it-IT"/>
        </w:rPr>
        <w:t xml:space="preserve">ului sub nr. </w:t>
      </w:r>
      <w:r w:rsidR="00D11576" w:rsidRPr="00586962">
        <w:rPr>
          <w:rFonts w:ascii="Times New Roman" w:hAnsi="Times New Roman"/>
          <w:lang w:val="it-IT"/>
        </w:rPr>
        <w:t>J2000000326265</w:t>
      </w:r>
      <w:r w:rsidR="009254D2" w:rsidRPr="00586962">
        <w:rPr>
          <w:rFonts w:ascii="Times New Roman" w:hAnsi="Times New Roman"/>
          <w:lang w:val="it-IT"/>
        </w:rPr>
        <w:t>, cod fiscal RO 10976687, cod IBAN RO11BRDE270SV27540412700, deschis la Banca BRD sucursala T</w:t>
      </w:r>
      <w:r w:rsidR="00261D4D" w:rsidRPr="00586962">
        <w:rPr>
          <w:rFonts w:ascii="Times New Roman" w:hAnsi="Times New Roman"/>
          <w:lang w:val="it-IT"/>
        </w:rPr>
        <w:t>a</w:t>
      </w:r>
      <w:r w:rsidR="009254D2" w:rsidRPr="00586962">
        <w:rPr>
          <w:rFonts w:ascii="Times New Roman" w:hAnsi="Times New Roman"/>
          <w:lang w:val="it-IT"/>
        </w:rPr>
        <w:t>rgu Mure</w:t>
      </w:r>
      <w:r w:rsidR="00261D4D" w:rsidRPr="00586962">
        <w:rPr>
          <w:rFonts w:ascii="Times New Roman" w:hAnsi="Times New Roman"/>
          <w:lang w:val="it-IT"/>
        </w:rPr>
        <w:t>s</w:t>
      </w:r>
      <w:r w:rsidR="009254D2" w:rsidRPr="00586962">
        <w:rPr>
          <w:rFonts w:ascii="Times New Roman" w:hAnsi="Times New Roman"/>
          <w:lang w:val="it-IT"/>
        </w:rPr>
        <w:t>, reprezentat</w:t>
      </w:r>
      <w:r w:rsidR="00261D4D" w:rsidRPr="00586962">
        <w:rPr>
          <w:rFonts w:ascii="Times New Roman" w:hAnsi="Times New Roman"/>
          <w:lang w:val="it-IT"/>
        </w:rPr>
        <w:t>a</w:t>
      </w:r>
      <w:r w:rsidR="009254D2" w:rsidRPr="00586962">
        <w:rPr>
          <w:rFonts w:ascii="Times New Roman" w:hAnsi="Times New Roman"/>
          <w:lang w:val="it-IT"/>
        </w:rPr>
        <w:t xml:space="preserve"> prin d-nul Director General ……… </w:t>
      </w:r>
      <w:r w:rsidR="00261D4D" w:rsidRPr="00586962">
        <w:rPr>
          <w:rFonts w:ascii="Times New Roman" w:hAnsi="Times New Roman"/>
          <w:lang w:val="it-IT"/>
        </w:rPr>
        <w:t>s</w:t>
      </w:r>
      <w:r w:rsidR="009254D2" w:rsidRPr="00586962">
        <w:rPr>
          <w:rFonts w:ascii="Times New Roman" w:hAnsi="Times New Roman"/>
          <w:lang w:val="it-IT"/>
        </w:rPr>
        <w:t xml:space="preserve">i </w:t>
      </w:r>
      <w:r w:rsidRPr="00586962">
        <w:rPr>
          <w:rFonts w:ascii="Times New Roman" w:hAnsi="Times New Roman"/>
          <w:lang w:val="it-IT"/>
        </w:rPr>
        <w:t>…………..</w:t>
      </w:r>
      <w:r w:rsidR="009254D2" w:rsidRPr="00586962">
        <w:rPr>
          <w:rFonts w:ascii="Times New Roman" w:hAnsi="Times New Roman"/>
          <w:lang w:val="it-IT"/>
        </w:rPr>
        <w:t xml:space="preserve"> - Director General Adjunct, </w:t>
      </w:r>
      <w:r w:rsidR="00261D4D" w:rsidRPr="00586962">
        <w:rPr>
          <w:rFonts w:ascii="Times New Roman" w:hAnsi="Times New Roman"/>
          <w:lang w:val="it-IT"/>
        </w:rPr>
        <w:t>i</w:t>
      </w:r>
      <w:r w:rsidR="009254D2" w:rsidRPr="00586962">
        <w:rPr>
          <w:rFonts w:ascii="Times New Roman" w:hAnsi="Times New Roman"/>
          <w:lang w:val="it-IT"/>
        </w:rPr>
        <w:t>n calitate de Achizitor</w:t>
      </w:r>
    </w:p>
    <w:p w14:paraId="4DFA5ADF" w14:textId="039FB07D" w:rsidR="009254D2" w:rsidRPr="00974D6D" w:rsidRDefault="00261D4D" w:rsidP="00D11576">
      <w:pPr>
        <w:pStyle w:val="normalctr"/>
        <w:ind w:right="-43"/>
        <w:rPr>
          <w:sz w:val="22"/>
          <w:szCs w:val="22"/>
        </w:rPr>
      </w:pPr>
      <w:r w:rsidRPr="00974D6D">
        <w:rPr>
          <w:sz w:val="22"/>
          <w:szCs w:val="22"/>
        </w:rPr>
        <w:t>S</w:t>
      </w:r>
      <w:r w:rsidR="009254D2" w:rsidRPr="00974D6D">
        <w:rPr>
          <w:sz w:val="22"/>
          <w:szCs w:val="22"/>
        </w:rPr>
        <w:t>i</w:t>
      </w:r>
    </w:p>
    <w:p w14:paraId="187D0E4E" w14:textId="4796CF4A" w:rsidR="009254D2" w:rsidRPr="00974D6D" w:rsidRDefault="009254D2" w:rsidP="00D11576">
      <w:pPr>
        <w:pStyle w:val="normalctr"/>
        <w:ind w:right="-43"/>
        <w:rPr>
          <w:sz w:val="22"/>
          <w:szCs w:val="22"/>
        </w:rPr>
      </w:pPr>
      <w:r w:rsidRPr="00974D6D">
        <w:rPr>
          <w:sz w:val="22"/>
          <w:szCs w:val="22"/>
        </w:rPr>
        <w:t xml:space="preserve">Societatea [ ] cu sediul </w:t>
      </w:r>
      <w:r w:rsidR="00261D4D" w:rsidRPr="00974D6D">
        <w:rPr>
          <w:sz w:val="22"/>
          <w:szCs w:val="22"/>
        </w:rPr>
        <w:t>i</w:t>
      </w:r>
      <w:r w:rsidRPr="00974D6D">
        <w:rPr>
          <w:sz w:val="22"/>
          <w:szCs w:val="22"/>
        </w:rPr>
        <w:t>n [ ] , Num</w:t>
      </w:r>
      <w:r w:rsidR="00261D4D" w:rsidRPr="00974D6D">
        <w:rPr>
          <w:sz w:val="22"/>
          <w:szCs w:val="22"/>
        </w:rPr>
        <w:t>a</w:t>
      </w:r>
      <w:r w:rsidRPr="00974D6D">
        <w:rPr>
          <w:sz w:val="22"/>
          <w:szCs w:val="22"/>
        </w:rPr>
        <w:t xml:space="preserve">r de </w:t>
      </w:r>
      <w:r w:rsidR="00261D4D" w:rsidRPr="00974D6D">
        <w:rPr>
          <w:sz w:val="22"/>
          <w:szCs w:val="22"/>
        </w:rPr>
        <w:t>i</w:t>
      </w:r>
      <w:r w:rsidRPr="00974D6D">
        <w:rPr>
          <w:sz w:val="22"/>
          <w:szCs w:val="22"/>
        </w:rPr>
        <w:t>nmatriculare [ ], CUI [ ] , Cod IBAN: [ ], deschis la [ ], reprezentat</w:t>
      </w:r>
      <w:r w:rsidR="00261D4D" w:rsidRPr="00974D6D">
        <w:rPr>
          <w:sz w:val="22"/>
          <w:szCs w:val="22"/>
        </w:rPr>
        <w:t>a</w:t>
      </w:r>
      <w:r w:rsidRPr="00974D6D">
        <w:rPr>
          <w:sz w:val="22"/>
          <w:szCs w:val="22"/>
        </w:rPr>
        <w:t xml:space="preserve"> legal prin [ ] in calitate de </w:t>
      </w:r>
      <w:r w:rsidR="005C2518" w:rsidRPr="00974D6D">
        <w:rPr>
          <w:sz w:val="22"/>
          <w:szCs w:val="22"/>
        </w:rPr>
        <w:t>Executant</w:t>
      </w:r>
    </w:p>
    <w:p w14:paraId="109A9264" w14:textId="77777777" w:rsidR="00B118A6" w:rsidRPr="00974D6D" w:rsidRDefault="00B118A6" w:rsidP="00D11576">
      <w:pPr>
        <w:pStyle w:val="Absatzlinksbndig"/>
        <w:ind w:right="-43"/>
        <w:jc w:val="both"/>
        <w:rPr>
          <w:rFonts w:ascii="Times New Roman" w:hAnsi="Times New Roman" w:cs="Times New Roman"/>
          <w:b/>
          <w:sz w:val="22"/>
          <w:szCs w:val="22"/>
        </w:rPr>
      </w:pPr>
    </w:p>
    <w:p w14:paraId="14EEC7D2" w14:textId="77777777" w:rsidR="00B118A6" w:rsidRPr="00974D6D" w:rsidRDefault="00B118A6" w:rsidP="00D11576">
      <w:pPr>
        <w:pStyle w:val="Absatzlinksbndig"/>
        <w:ind w:right="-43"/>
        <w:jc w:val="both"/>
        <w:rPr>
          <w:rFonts w:ascii="Times New Roman" w:hAnsi="Times New Roman" w:cs="Times New Roman"/>
          <w:b/>
          <w:sz w:val="22"/>
          <w:szCs w:val="22"/>
        </w:rPr>
      </w:pPr>
      <w:r w:rsidRPr="00974D6D">
        <w:rPr>
          <w:rFonts w:ascii="Times New Roman" w:hAnsi="Times New Roman" w:cs="Times New Roman"/>
          <w:b/>
          <w:sz w:val="22"/>
          <w:szCs w:val="22"/>
        </w:rPr>
        <w:t>CLAUZE SPECIFICE</w:t>
      </w:r>
    </w:p>
    <w:p w14:paraId="27746D53" w14:textId="77777777" w:rsidR="009254D2" w:rsidRPr="00974D6D" w:rsidRDefault="009254D2" w:rsidP="00D11576">
      <w:pPr>
        <w:pStyle w:val="Absatzlinksbndig"/>
        <w:ind w:right="-43"/>
        <w:jc w:val="both"/>
        <w:rPr>
          <w:rFonts w:ascii="Times New Roman" w:hAnsi="Times New Roman" w:cs="Times New Roman"/>
          <w:b/>
          <w:sz w:val="22"/>
          <w:szCs w:val="22"/>
        </w:rPr>
      </w:pPr>
    </w:p>
    <w:p w14:paraId="3892DF2C" w14:textId="77777777" w:rsidR="00F93DED" w:rsidRPr="00974D6D" w:rsidRDefault="00F93DED" w:rsidP="00D11576">
      <w:pPr>
        <w:pStyle w:val="capitolctr"/>
        <w:ind w:right="-43"/>
        <w:rPr>
          <w:sz w:val="22"/>
          <w:szCs w:val="22"/>
        </w:rPr>
      </w:pPr>
      <w:r w:rsidRPr="00974D6D">
        <w:rPr>
          <w:sz w:val="22"/>
          <w:szCs w:val="22"/>
        </w:rPr>
        <w:t>OBIECTUL CONTRACTULUI</w:t>
      </w:r>
    </w:p>
    <w:p w14:paraId="7588628A" w14:textId="02E4C2D9" w:rsidR="009254D2" w:rsidRPr="00974D6D" w:rsidRDefault="009254D2" w:rsidP="00D11576">
      <w:pPr>
        <w:pStyle w:val="clauzactr"/>
        <w:ind w:right="-43"/>
        <w:jc w:val="both"/>
        <w:rPr>
          <w:sz w:val="22"/>
          <w:szCs w:val="22"/>
        </w:rPr>
      </w:pPr>
      <w:r w:rsidRPr="00974D6D">
        <w:rPr>
          <w:sz w:val="22"/>
          <w:szCs w:val="22"/>
        </w:rPr>
        <w:t xml:space="preserve">Obiectul contractului </w:t>
      </w:r>
      <w:r w:rsidR="00261D4D" w:rsidRPr="00974D6D">
        <w:rPr>
          <w:sz w:val="22"/>
          <w:szCs w:val="22"/>
        </w:rPr>
        <w:t>i</w:t>
      </w:r>
      <w:r w:rsidRPr="00974D6D">
        <w:rPr>
          <w:sz w:val="22"/>
          <w:szCs w:val="22"/>
        </w:rPr>
        <w:t>l reprezint</w:t>
      </w:r>
      <w:r w:rsidR="00261D4D" w:rsidRPr="00974D6D">
        <w:rPr>
          <w:sz w:val="22"/>
          <w:szCs w:val="22"/>
        </w:rPr>
        <w:t>a</w:t>
      </w:r>
      <w:r w:rsidRPr="00974D6D">
        <w:rPr>
          <w:sz w:val="22"/>
          <w:szCs w:val="22"/>
        </w:rPr>
        <w:t xml:space="preserve"> executarea lucrarilor</w:t>
      </w:r>
      <w:r w:rsidR="00964D36" w:rsidRPr="00974D6D">
        <w:rPr>
          <w:sz w:val="22"/>
          <w:szCs w:val="22"/>
        </w:rPr>
        <w:t xml:space="preserve"> de</w:t>
      </w:r>
      <w:r w:rsidR="00CC5EED" w:rsidRPr="00974D6D">
        <w:rPr>
          <w:sz w:val="22"/>
          <w:szCs w:val="22"/>
        </w:rPr>
        <w:t xml:space="preserve"> modernizare, recompartimentare, modificare a fațadelor la clădirile identificate cu nr. 36189-C1 și 30238-C1 - Bdul. Sofia Vicoveanca, FN, Mun. Suceava, Jud. Suceava,</w:t>
      </w:r>
      <w:r w:rsidR="00964D36" w:rsidRPr="00974D6D">
        <w:rPr>
          <w:sz w:val="22"/>
          <w:szCs w:val="22"/>
        </w:rPr>
        <w:t xml:space="preserve"> </w:t>
      </w:r>
      <w:r w:rsidRPr="00974D6D">
        <w:rPr>
          <w:sz w:val="22"/>
          <w:szCs w:val="22"/>
        </w:rPr>
        <w:t xml:space="preserve"> mentionate in tabelul de mai jos, </w:t>
      </w:r>
      <w:r w:rsidR="00261D4D" w:rsidRPr="00974D6D">
        <w:rPr>
          <w:sz w:val="22"/>
          <w:szCs w:val="22"/>
        </w:rPr>
        <w:t>i</w:t>
      </w:r>
      <w:r w:rsidRPr="00974D6D">
        <w:rPr>
          <w:sz w:val="22"/>
          <w:szCs w:val="22"/>
        </w:rPr>
        <w:t>n perioada convenita</w:t>
      </w:r>
      <w:r w:rsidR="003566A1" w:rsidRPr="00974D6D">
        <w:rPr>
          <w:sz w:val="22"/>
          <w:szCs w:val="22"/>
        </w:rPr>
        <w:t>,</w:t>
      </w:r>
      <w:r w:rsidRPr="00974D6D">
        <w:rPr>
          <w:sz w:val="22"/>
          <w:szCs w:val="22"/>
        </w:rPr>
        <w:t xml:space="preserve"> la calitatea </w:t>
      </w:r>
      <w:r w:rsidR="00261D4D" w:rsidRPr="00974D6D">
        <w:rPr>
          <w:sz w:val="22"/>
          <w:szCs w:val="22"/>
        </w:rPr>
        <w:t>s</w:t>
      </w:r>
      <w:r w:rsidRPr="00974D6D">
        <w:rPr>
          <w:sz w:val="22"/>
          <w:szCs w:val="22"/>
        </w:rPr>
        <w:t>i pre</w:t>
      </w:r>
      <w:r w:rsidR="00261D4D" w:rsidRPr="00974D6D">
        <w:rPr>
          <w:sz w:val="22"/>
          <w:szCs w:val="22"/>
        </w:rPr>
        <w:t>t</w:t>
      </w:r>
      <w:r w:rsidRPr="00974D6D">
        <w:rPr>
          <w:sz w:val="22"/>
          <w:szCs w:val="22"/>
        </w:rPr>
        <w:t xml:space="preserve">urile convenite, </w:t>
      </w:r>
      <w:r w:rsidR="00261D4D" w:rsidRPr="00974D6D">
        <w:rPr>
          <w:sz w:val="22"/>
          <w:szCs w:val="22"/>
        </w:rPr>
        <w:t>i</w:t>
      </w:r>
      <w:r w:rsidRPr="00974D6D">
        <w:rPr>
          <w:sz w:val="22"/>
          <w:szCs w:val="22"/>
        </w:rPr>
        <w:t>n conformitate cu obliga</w:t>
      </w:r>
      <w:r w:rsidR="00261D4D" w:rsidRPr="00974D6D">
        <w:rPr>
          <w:sz w:val="22"/>
          <w:szCs w:val="22"/>
        </w:rPr>
        <w:t>t</w:t>
      </w:r>
      <w:r w:rsidRPr="00974D6D">
        <w:rPr>
          <w:sz w:val="22"/>
          <w:szCs w:val="22"/>
        </w:rPr>
        <w:t>iile asumate prin prezentul contract.</w:t>
      </w:r>
    </w:p>
    <w:p w14:paraId="0C3933E2" w14:textId="77777777" w:rsidR="009254D2" w:rsidRPr="00974D6D" w:rsidRDefault="009254D2" w:rsidP="001C284E">
      <w:pPr>
        <w:pStyle w:val="DefaultText"/>
        <w:ind w:right="-43"/>
        <w:jc w:val="both"/>
        <w:rPr>
          <w:sz w:val="22"/>
          <w:szCs w:val="22"/>
          <w:highlight w:val="yellow"/>
          <w:lang w:val="ro-RO"/>
        </w:rPr>
      </w:pPr>
    </w:p>
    <w:p w14:paraId="09882060" w14:textId="77777777" w:rsidR="00B118A6" w:rsidRPr="00974D6D" w:rsidRDefault="00B118A6" w:rsidP="001C284E">
      <w:pPr>
        <w:pStyle w:val="DefaultText"/>
        <w:ind w:right="-43"/>
        <w:jc w:val="both"/>
        <w:rPr>
          <w:sz w:val="22"/>
          <w:szCs w:val="22"/>
          <w:lang w:val="fr-FR"/>
        </w:rPr>
      </w:pPr>
      <w:r w:rsidRPr="00974D6D">
        <w:rPr>
          <w:sz w:val="22"/>
          <w:szCs w:val="22"/>
          <w:highlight w:val="yellow"/>
          <w:lang w:val="fr-FR"/>
        </w:rPr>
        <w:t>Inserare tabel SAP</w:t>
      </w:r>
    </w:p>
    <w:p w14:paraId="464EA9FD" w14:textId="77777777" w:rsidR="00B118A6" w:rsidRPr="00974D6D" w:rsidRDefault="00B118A6" w:rsidP="001C284E">
      <w:pPr>
        <w:pStyle w:val="Absatzlinksbndig"/>
        <w:ind w:right="-43"/>
        <w:jc w:val="both"/>
        <w:rPr>
          <w:rFonts w:ascii="Times New Roman" w:hAnsi="Times New Roman" w:cs="Times New Roman"/>
          <w:sz w:val="22"/>
          <w:szCs w:val="22"/>
        </w:rPr>
      </w:pPr>
    </w:p>
    <w:p w14:paraId="52DC21B5" w14:textId="7163A85F" w:rsidR="00B118A6" w:rsidRPr="00974D6D" w:rsidRDefault="00B118A6" w:rsidP="00101E7A">
      <w:pPr>
        <w:pStyle w:val="capitolctr"/>
        <w:ind w:right="-43"/>
        <w:rPr>
          <w:sz w:val="22"/>
          <w:szCs w:val="22"/>
        </w:rPr>
      </w:pPr>
      <w:r w:rsidRPr="00974D6D">
        <w:rPr>
          <w:sz w:val="22"/>
          <w:szCs w:val="22"/>
        </w:rPr>
        <w:t>CONDI</w:t>
      </w:r>
      <w:r w:rsidR="00261D4D" w:rsidRPr="00974D6D">
        <w:rPr>
          <w:sz w:val="22"/>
          <w:szCs w:val="22"/>
        </w:rPr>
        <w:t>T</w:t>
      </w:r>
      <w:r w:rsidRPr="00974D6D">
        <w:rPr>
          <w:sz w:val="22"/>
          <w:szCs w:val="22"/>
        </w:rPr>
        <w:t>II COMERCIALE</w:t>
      </w:r>
    </w:p>
    <w:p w14:paraId="6205EB94" w14:textId="77777777" w:rsidR="00220C19" w:rsidRPr="00974D6D" w:rsidRDefault="00B118A6" w:rsidP="001C284E">
      <w:pPr>
        <w:pStyle w:val="clauzactr"/>
        <w:ind w:right="-43"/>
        <w:jc w:val="both"/>
        <w:rPr>
          <w:b/>
          <w:sz w:val="22"/>
          <w:szCs w:val="22"/>
        </w:rPr>
      </w:pPr>
      <w:r w:rsidRPr="00974D6D">
        <w:rPr>
          <w:b/>
          <w:sz w:val="22"/>
          <w:szCs w:val="22"/>
        </w:rPr>
        <w:t>Pretul</w:t>
      </w:r>
    </w:p>
    <w:p w14:paraId="692A43CB" w14:textId="77777777" w:rsidR="003D04CD" w:rsidRPr="00974D6D" w:rsidRDefault="00BD17C7" w:rsidP="003C57E8">
      <w:pPr>
        <w:pStyle w:val="subclauzactr"/>
        <w:spacing w:line="240" w:lineRule="auto"/>
        <w:ind w:left="0" w:right="-43" w:firstLine="0"/>
        <w:jc w:val="both"/>
        <w:rPr>
          <w:sz w:val="22"/>
          <w:szCs w:val="22"/>
        </w:rPr>
      </w:pPr>
      <w:r w:rsidRPr="00974D6D">
        <w:rPr>
          <w:sz w:val="22"/>
          <w:szCs w:val="22"/>
        </w:rPr>
        <w:t xml:space="preserve"> </w:t>
      </w:r>
      <w:r w:rsidR="00B118A6" w:rsidRPr="00974D6D">
        <w:rPr>
          <w:sz w:val="22"/>
          <w:szCs w:val="22"/>
        </w:rPr>
        <w:t>Pre</w:t>
      </w:r>
      <w:r w:rsidR="00261D4D" w:rsidRPr="00974D6D">
        <w:rPr>
          <w:sz w:val="22"/>
          <w:szCs w:val="22"/>
        </w:rPr>
        <w:t>t</w:t>
      </w:r>
      <w:r w:rsidR="00B118A6" w:rsidRPr="00974D6D">
        <w:rPr>
          <w:sz w:val="22"/>
          <w:szCs w:val="22"/>
        </w:rPr>
        <w:t xml:space="preserve">ul lucrarilor executate este cel specificat </w:t>
      </w:r>
      <w:r w:rsidR="00261D4D" w:rsidRPr="00974D6D">
        <w:rPr>
          <w:sz w:val="22"/>
          <w:szCs w:val="22"/>
        </w:rPr>
        <w:t>i</w:t>
      </w:r>
      <w:r w:rsidR="00B118A6" w:rsidRPr="00974D6D">
        <w:rPr>
          <w:sz w:val="22"/>
          <w:szCs w:val="22"/>
        </w:rPr>
        <w:t xml:space="preserve">n prezentul contract, in tabelul de la art. </w:t>
      </w:r>
      <w:r w:rsidR="00CC4725" w:rsidRPr="00974D6D">
        <w:rPr>
          <w:sz w:val="22"/>
          <w:szCs w:val="22"/>
        </w:rPr>
        <w:t>1</w:t>
      </w:r>
      <w:r w:rsidR="00B118A6" w:rsidRPr="00974D6D">
        <w:rPr>
          <w:sz w:val="22"/>
          <w:szCs w:val="22"/>
        </w:rPr>
        <w:t>.1</w:t>
      </w:r>
      <w:r w:rsidR="003D04CD" w:rsidRPr="00974D6D">
        <w:rPr>
          <w:sz w:val="22"/>
          <w:szCs w:val="22"/>
        </w:rPr>
        <w:t>.</w:t>
      </w:r>
    </w:p>
    <w:p w14:paraId="4620918B" w14:textId="1330120B" w:rsidR="007C2F94" w:rsidRPr="00974D6D" w:rsidRDefault="007C2F94" w:rsidP="003352C4">
      <w:pPr>
        <w:pStyle w:val="subclauzactr"/>
        <w:spacing w:line="240" w:lineRule="auto"/>
        <w:ind w:left="0" w:right="-43" w:firstLine="0"/>
        <w:jc w:val="both"/>
        <w:rPr>
          <w:sz w:val="22"/>
          <w:szCs w:val="22"/>
        </w:rPr>
      </w:pPr>
      <w:r w:rsidRPr="00974D6D">
        <w:rPr>
          <w:sz w:val="22"/>
          <w:szCs w:val="22"/>
        </w:rPr>
        <w:t xml:space="preserve">Ajustarea pretului contractului se va </w:t>
      </w:r>
      <w:r w:rsidR="005E3C2B" w:rsidRPr="00974D6D">
        <w:rPr>
          <w:sz w:val="22"/>
          <w:szCs w:val="22"/>
        </w:rPr>
        <w:t xml:space="preserve">putea </w:t>
      </w:r>
      <w:r w:rsidR="00397C9E" w:rsidRPr="00974D6D">
        <w:rPr>
          <w:sz w:val="22"/>
          <w:szCs w:val="22"/>
        </w:rPr>
        <w:t xml:space="preserve">face in orice moment dupa data semnarii contractului, </w:t>
      </w:r>
      <w:r w:rsidR="00A9633B" w:rsidRPr="00974D6D">
        <w:rPr>
          <w:sz w:val="22"/>
          <w:szCs w:val="22"/>
        </w:rPr>
        <w:t xml:space="preserve">exclusiv </w:t>
      </w:r>
      <w:r w:rsidRPr="00974D6D">
        <w:rPr>
          <w:sz w:val="22"/>
          <w:szCs w:val="22"/>
        </w:rPr>
        <w:t>pentru restul ramas de executat, termenul de referinta fiind data semnarii contractului / data solicitarii anterioare de ajustare.</w:t>
      </w:r>
    </w:p>
    <w:p w14:paraId="42412776" w14:textId="77777777" w:rsidR="007C2F94" w:rsidRPr="00974D6D" w:rsidRDefault="007C2F94" w:rsidP="006F4248">
      <w:pPr>
        <w:spacing w:after="0" w:line="240" w:lineRule="auto"/>
        <w:jc w:val="both"/>
        <w:rPr>
          <w:rFonts w:ascii="Times New Roman" w:eastAsia="SimSun" w:hAnsi="Times New Roman"/>
          <w:lang w:val="ro-RO" w:eastAsia="zh-CN"/>
        </w:rPr>
      </w:pPr>
      <w:r w:rsidRPr="00974D6D">
        <w:rPr>
          <w:rFonts w:ascii="Times New Roman" w:eastAsia="SimSun" w:hAnsi="Times New Roman"/>
          <w:lang w:val="ro-RO" w:eastAsia="zh-CN"/>
        </w:rPr>
        <w:t>In vederea ajustarii se utilizeaza urmatoarea formula:</w:t>
      </w:r>
    </w:p>
    <w:p w14:paraId="5893C158" w14:textId="77777777" w:rsidR="007C2F94" w:rsidRPr="00974D6D" w:rsidRDefault="007C2F94" w:rsidP="006F4248">
      <w:pPr>
        <w:spacing w:after="0" w:line="240" w:lineRule="auto"/>
        <w:jc w:val="both"/>
        <w:rPr>
          <w:rFonts w:ascii="Times New Roman" w:eastAsia="SimSun" w:hAnsi="Times New Roman"/>
          <w:lang w:val="ro-RO" w:eastAsia="zh-CN"/>
        </w:rPr>
      </w:pPr>
    </w:p>
    <w:p w14:paraId="376D20E4" w14:textId="77777777" w:rsidR="007C2F94" w:rsidRPr="00974D6D" w:rsidRDefault="007C2F94" w:rsidP="006F4248">
      <w:pPr>
        <w:spacing w:after="0" w:line="240" w:lineRule="auto"/>
        <w:jc w:val="both"/>
        <w:rPr>
          <w:rFonts w:ascii="Times New Roman" w:eastAsia="SimSun" w:hAnsi="Times New Roman"/>
          <w:lang w:val="ro-RO" w:eastAsia="zh-CN"/>
        </w:rPr>
      </w:pPr>
      <w:r w:rsidRPr="00974D6D">
        <w:rPr>
          <w:rFonts w:ascii="Times New Roman" w:eastAsia="SimSun" w:hAnsi="Times New Roman"/>
          <w:lang w:val="ro-RO" w:eastAsia="zh-CN"/>
        </w:rPr>
        <w:t xml:space="preserve">Va = V0 x [(1-p) x ICCn/ICCdata referinta + p] unde: </w:t>
      </w:r>
    </w:p>
    <w:p w14:paraId="70938F16" w14:textId="77777777" w:rsidR="007C2F94" w:rsidRPr="00974D6D" w:rsidRDefault="007C2F94" w:rsidP="006F4248">
      <w:pPr>
        <w:spacing w:after="0" w:line="240" w:lineRule="auto"/>
        <w:jc w:val="both"/>
        <w:rPr>
          <w:rFonts w:ascii="Times New Roman" w:eastAsia="SimSun" w:hAnsi="Times New Roman"/>
          <w:lang w:val="ro-RO" w:eastAsia="zh-CN"/>
        </w:rPr>
      </w:pPr>
      <w:r w:rsidRPr="00974D6D">
        <w:rPr>
          <w:rFonts w:ascii="Times New Roman" w:eastAsia="SimSun" w:hAnsi="Times New Roman"/>
          <w:lang w:val="ro-RO" w:eastAsia="zh-CN"/>
        </w:rPr>
        <w:t xml:space="preserve">- Va = valoarea ajustata a restului ramas de executat; </w:t>
      </w:r>
    </w:p>
    <w:p w14:paraId="67E52B09" w14:textId="77777777" w:rsidR="007C2F94" w:rsidRPr="00974D6D" w:rsidRDefault="007C2F94" w:rsidP="006F4248">
      <w:pPr>
        <w:spacing w:after="0" w:line="240" w:lineRule="auto"/>
        <w:jc w:val="both"/>
        <w:rPr>
          <w:rFonts w:ascii="Times New Roman" w:eastAsia="SimSun" w:hAnsi="Times New Roman"/>
          <w:lang w:val="ro-RO" w:eastAsia="zh-CN"/>
        </w:rPr>
      </w:pPr>
      <w:r w:rsidRPr="00974D6D">
        <w:rPr>
          <w:rFonts w:ascii="Times New Roman" w:eastAsia="SimSun" w:hAnsi="Times New Roman"/>
          <w:lang w:val="ro-RO" w:eastAsia="zh-CN"/>
        </w:rPr>
        <w:t xml:space="preserve">- Vo = valoarea restului ramas de executat conform preturilor prevazute în oferta care a stat la baza încheierii contractului </w:t>
      </w:r>
    </w:p>
    <w:p w14:paraId="5DB0F5C6" w14:textId="77777777" w:rsidR="007C2F94" w:rsidRPr="00974D6D" w:rsidRDefault="007C2F94" w:rsidP="006F4248">
      <w:pPr>
        <w:spacing w:after="0" w:line="240" w:lineRule="auto"/>
        <w:jc w:val="both"/>
        <w:rPr>
          <w:rFonts w:ascii="Times New Roman" w:eastAsia="SimSun" w:hAnsi="Times New Roman"/>
          <w:lang w:val="ro-RO" w:eastAsia="zh-CN"/>
        </w:rPr>
      </w:pPr>
      <w:r w:rsidRPr="00974D6D">
        <w:rPr>
          <w:rFonts w:ascii="Times New Roman" w:eastAsia="SimSun" w:hAnsi="Times New Roman"/>
          <w:lang w:val="ro-RO" w:eastAsia="zh-CN"/>
        </w:rPr>
        <w:t xml:space="preserve">- p = valoarea procentuala a profitului determinata ca raport dintre valoarea profitului exprimata valoric si pretul contractului </w:t>
      </w:r>
    </w:p>
    <w:p w14:paraId="68D19048" w14:textId="77777777" w:rsidR="007C2F94" w:rsidRPr="00974D6D" w:rsidRDefault="007C2F94" w:rsidP="006F4248">
      <w:pPr>
        <w:spacing w:after="0" w:line="240" w:lineRule="auto"/>
        <w:jc w:val="both"/>
        <w:rPr>
          <w:rFonts w:ascii="Times New Roman" w:eastAsia="SimSun" w:hAnsi="Times New Roman"/>
          <w:lang w:val="ro-RO" w:eastAsia="zh-CN"/>
        </w:rPr>
      </w:pPr>
      <w:r w:rsidRPr="00974D6D">
        <w:rPr>
          <w:rFonts w:ascii="Times New Roman" w:eastAsia="SimSun" w:hAnsi="Times New Roman"/>
          <w:lang w:val="ro-RO" w:eastAsia="zh-CN"/>
        </w:rPr>
        <w:t xml:space="preserve">- ICCn = indicele de cost în constructii total valabil la data solicitarii de ajustare; </w:t>
      </w:r>
    </w:p>
    <w:p w14:paraId="4A9914D0" w14:textId="0F692B56" w:rsidR="007C2F94" w:rsidRPr="00974D6D" w:rsidRDefault="007C2F94" w:rsidP="006F4248">
      <w:pPr>
        <w:spacing w:after="0" w:line="240" w:lineRule="auto"/>
        <w:jc w:val="both"/>
        <w:rPr>
          <w:rFonts w:ascii="Times New Roman" w:eastAsia="SimSun" w:hAnsi="Times New Roman"/>
          <w:lang w:val="ro-RO" w:eastAsia="zh-CN"/>
        </w:rPr>
      </w:pPr>
      <w:r w:rsidRPr="00974D6D">
        <w:rPr>
          <w:rFonts w:ascii="Times New Roman" w:eastAsia="SimSun" w:hAnsi="Times New Roman"/>
          <w:lang w:val="ro-RO" w:eastAsia="zh-CN"/>
        </w:rPr>
        <w:t>-</w:t>
      </w:r>
      <w:r w:rsidR="007A096F" w:rsidRPr="00974D6D">
        <w:rPr>
          <w:rFonts w:ascii="Times New Roman" w:eastAsia="SimSun" w:hAnsi="Times New Roman"/>
          <w:lang w:val="ro-RO" w:eastAsia="zh-CN"/>
        </w:rPr>
        <w:t xml:space="preserve"> </w:t>
      </w:r>
      <w:r w:rsidRPr="00974D6D">
        <w:rPr>
          <w:rFonts w:ascii="Times New Roman" w:eastAsia="SimSun" w:hAnsi="Times New Roman"/>
          <w:lang w:val="ro-RO" w:eastAsia="zh-CN"/>
        </w:rPr>
        <w:t xml:space="preserve">ICCdata referinta = indicele de cost în constructii total aferent lunii semnarii contractului/data solicitarii anterioare de ajustare. </w:t>
      </w:r>
    </w:p>
    <w:p w14:paraId="05943DC1" w14:textId="7446F2FF" w:rsidR="00C721DA" w:rsidRPr="00974D6D" w:rsidRDefault="00C721DA" w:rsidP="00FD3702">
      <w:pPr>
        <w:spacing w:after="0" w:line="240" w:lineRule="auto"/>
        <w:jc w:val="both"/>
        <w:rPr>
          <w:rFonts w:ascii="Times New Roman" w:eastAsia="SimSun" w:hAnsi="Times New Roman"/>
          <w:lang w:val="ro-RO" w:eastAsia="zh-CN"/>
        </w:rPr>
      </w:pPr>
      <w:r w:rsidRPr="00974D6D">
        <w:rPr>
          <w:rFonts w:ascii="Times New Roman" w:eastAsia="SimSun" w:hAnsi="Times New Roman"/>
          <w:lang w:val="ro-RO" w:eastAsia="zh-CN"/>
        </w:rPr>
        <w:lastRenderedPageBreak/>
        <w:t>Indic</w:t>
      </w:r>
      <w:r w:rsidR="00FA69DC" w:rsidRPr="00974D6D">
        <w:rPr>
          <w:rFonts w:ascii="Times New Roman" w:eastAsia="SimSun" w:hAnsi="Times New Roman"/>
          <w:lang w:val="ro-RO" w:eastAsia="zh-CN"/>
        </w:rPr>
        <w:t>ii</w:t>
      </w:r>
      <w:r w:rsidRPr="00974D6D">
        <w:rPr>
          <w:rFonts w:ascii="Times New Roman" w:eastAsia="SimSun" w:hAnsi="Times New Roman"/>
          <w:lang w:val="ro-RO" w:eastAsia="zh-CN"/>
        </w:rPr>
        <w:t xml:space="preserve"> de cost in constructii total </w:t>
      </w:r>
      <w:r w:rsidR="005F0F04" w:rsidRPr="00974D6D">
        <w:rPr>
          <w:rFonts w:ascii="Times New Roman" w:eastAsia="SimSun" w:hAnsi="Times New Roman"/>
          <w:lang w:val="ro-RO" w:eastAsia="zh-CN"/>
        </w:rPr>
        <w:t xml:space="preserve">sunt cei </w:t>
      </w:r>
      <w:r w:rsidR="00247BB8" w:rsidRPr="00974D6D">
        <w:rPr>
          <w:rFonts w:ascii="Times New Roman" w:eastAsia="SimSun" w:hAnsi="Times New Roman"/>
          <w:lang w:val="ro-RO" w:eastAsia="zh-CN"/>
        </w:rPr>
        <w:t>publicati</w:t>
      </w:r>
      <w:r w:rsidR="00FD3702" w:rsidRPr="00974D6D">
        <w:rPr>
          <w:rFonts w:ascii="Times New Roman" w:eastAsia="SimSun" w:hAnsi="Times New Roman"/>
          <w:lang w:val="ro-RO" w:eastAsia="zh-CN"/>
        </w:rPr>
        <w:t xml:space="preserve"> de Institutul National de Statistica si publicati lunar in Buletinul Statistic de Preturi in tabelul 15 "Indicii de cost in constructii pe categorii de obiecte si pe elemente de structura".</w:t>
      </w:r>
    </w:p>
    <w:p w14:paraId="350E4017" w14:textId="7DB824BB" w:rsidR="007A096F" w:rsidRPr="00974D6D" w:rsidRDefault="007C2F94" w:rsidP="007A096F">
      <w:pPr>
        <w:spacing w:after="0" w:line="240" w:lineRule="auto"/>
        <w:jc w:val="both"/>
        <w:rPr>
          <w:rFonts w:ascii="Times New Roman" w:eastAsia="SimSun" w:hAnsi="Times New Roman"/>
          <w:lang w:val="ro-RO" w:eastAsia="zh-CN"/>
        </w:rPr>
      </w:pPr>
      <w:r w:rsidRPr="00974D6D">
        <w:rPr>
          <w:rFonts w:ascii="Times New Roman" w:eastAsia="SimSun" w:hAnsi="Times New Roman"/>
          <w:lang w:val="ro-RO" w:eastAsia="zh-CN"/>
        </w:rPr>
        <w:t>Pretul actualizat in baza conditiilor de ajustare anterior mentionate devine noul pret al contractului</w:t>
      </w:r>
      <w:r w:rsidR="007A096F" w:rsidRPr="00974D6D">
        <w:rPr>
          <w:rFonts w:ascii="Times New Roman" w:eastAsia="SimSun" w:hAnsi="Times New Roman"/>
          <w:lang w:val="ro-RO" w:eastAsia="zh-CN"/>
        </w:rPr>
        <w:t xml:space="preserve"> iar indicatorul de cost devine noul</w:t>
      </w:r>
      <w:r w:rsidR="00A13603" w:rsidRPr="00974D6D">
        <w:rPr>
          <w:rFonts w:ascii="Times New Roman" w:eastAsia="SimSun" w:hAnsi="Times New Roman"/>
          <w:lang w:val="ro-RO" w:eastAsia="zh-CN"/>
        </w:rPr>
        <w:t xml:space="preserve"> </w:t>
      </w:r>
      <w:r w:rsidR="007A096F" w:rsidRPr="00974D6D">
        <w:rPr>
          <w:rFonts w:ascii="Times New Roman" w:eastAsia="SimSun" w:hAnsi="Times New Roman"/>
          <w:lang w:val="ro-RO" w:eastAsia="zh-CN"/>
        </w:rPr>
        <w:t>indicator de referinta fata de care se face o noua actualizare.</w:t>
      </w:r>
    </w:p>
    <w:p w14:paraId="5FA78E75" w14:textId="77777777" w:rsidR="00F85EB1" w:rsidRPr="00974D6D" w:rsidRDefault="007C2F94" w:rsidP="006F4248">
      <w:pPr>
        <w:spacing w:after="0" w:line="240" w:lineRule="auto"/>
        <w:jc w:val="both"/>
        <w:rPr>
          <w:rFonts w:ascii="Times New Roman" w:eastAsia="SimSun" w:hAnsi="Times New Roman"/>
          <w:lang w:val="ro-RO" w:eastAsia="zh-CN"/>
        </w:rPr>
      </w:pPr>
      <w:r w:rsidRPr="00974D6D">
        <w:rPr>
          <w:rFonts w:ascii="Times New Roman" w:eastAsia="SimSun" w:hAnsi="Times New Roman"/>
          <w:lang w:val="ro-RO" w:eastAsia="zh-CN"/>
        </w:rPr>
        <w:t>Daca niciuna dintre parti nu solicita o ajustare a pretului, atunci acesta nu se ajusteaza.</w:t>
      </w:r>
    </w:p>
    <w:p w14:paraId="33254327" w14:textId="77777777" w:rsidR="00223AC0" w:rsidRPr="00974D6D" w:rsidRDefault="00223AC0" w:rsidP="006F09A9">
      <w:pPr>
        <w:spacing w:after="0" w:line="240" w:lineRule="auto"/>
        <w:jc w:val="both"/>
        <w:rPr>
          <w:rFonts w:ascii="Times New Roman" w:eastAsia="SimSun" w:hAnsi="Times New Roman"/>
          <w:lang w:val="ro-RO" w:eastAsia="zh-CN"/>
        </w:rPr>
      </w:pPr>
    </w:p>
    <w:p w14:paraId="130C5420" w14:textId="672D1649" w:rsidR="00CD04F6" w:rsidRPr="00974D6D" w:rsidRDefault="00223AC0" w:rsidP="006F09A9">
      <w:pPr>
        <w:spacing w:after="0" w:line="240" w:lineRule="auto"/>
        <w:jc w:val="both"/>
        <w:rPr>
          <w:rFonts w:ascii="Times New Roman" w:eastAsia="SimSun" w:hAnsi="Times New Roman"/>
          <w:lang w:val="ro-RO" w:eastAsia="zh-CN"/>
        </w:rPr>
      </w:pPr>
      <w:r w:rsidRPr="00974D6D">
        <w:rPr>
          <w:rFonts w:ascii="Times New Roman" w:hAnsi="Times New Roman"/>
          <w:bCs/>
          <w:lang w:val="ro-RO"/>
        </w:rPr>
        <w:t xml:space="preserve">2.1.3 </w:t>
      </w:r>
      <w:r w:rsidR="00D55D5C" w:rsidRPr="00974D6D">
        <w:rPr>
          <w:rFonts w:ascii="Times New Roman" w:eastAsia="SimSun" w:hAnsi="Times New Roman"/>
          <w:lang w:val="ro-RO" w:eastAsia="zh-CN"/>
        </w:rPr>
        <w:t>In cazul depasirii termenului de executie stabilit prin contract, pretul contractului nu va fi actualizat pentru perioada care excede perioada de executie din contract. Pentru restul de executat, dupa implinirea termenului de executie angajat, se vor deconta preturile stabilite la ultima actualizare aplicata inainte de indeplinirea termenului de executie.</w:t>
      </w:r>
    </w:p>
    <w:p w14:paraId="48BB71BD" w14:textId="4087118C" w:rsidR="003946FE" w:rsidRPr="00974D6D" w:rsidRDefault="003946FE" w:rsidP="006F09A9">
      <w:pPr>
        <w:spacing w:after="0" w:line="240" w:lineRule="auto"/>
        <w:jc w:val="both"/>
        <w:rPr>
          <w:rFonts w:ascii="Times New Roman" w:eastAsia="SimSun" w:hAnsi="Times New Roman"/>
          <w:lang w:val="ro-RO" w:eastAsia="zh-CN"/>
        </w:rPr>
      </w:pPr>
    </w:p>
    <w:p w14:paraId="0CEEE8AC" w14:textId="57E89BFE" w:rsidR="00EA3709" w:rsidRPr="00974D6D" w:rsidRDefault="00EA3709" w:rsidP="006F09A9">
      <w:pPr>
        <w:spacing w:after="0" w:line="240" w:lineRule="auto"/>
        <w:jc w:val="both"/>
        <w:rPr>
          <w:rFonts w:ascii="Times New Roman" w:eastAsia="SimSun" w:hAnsi="Times New Roman"/>
          <w:lang w:val="it-IT" w:eastAsia="zh-CN"/>
        </w:rPr>
      </w:pPr>
      <w:r w:rsidRPr="00974D6D">
        <w:rPr>
          <w:rFonts w:ascii="Times New Roman" w:eastAsia="SimSun" w:hAnsi="Times New Roman"/>
          <w:lang w:val="ro-RO" w:eastAsia="zh-CN"/>
        </w:rPr>
        <w:t xml:space="preserve">2.1.4 </w:t>
      </w:r>
      <w:r w:rsidR="000F15D5" w:rsidRPr="00974D6D">
        <w:rPr>
          <w:rFonts w:ascii="Times New Roman" w:eastAsia="SimSun" w:hAnsi="Times New Roman"/>
          <w:lang w:val="it-IT" w:eastAsia="zh-CN"/>
        </w:rPr>
        <w:t>Ajustarea prețului ca urmare a modificărilor legislative</w:t>
      </w:r>
    </w:p>
    <w:p w14:paraId="14E083AB" w14:textId="7CBC5658" w:rsidR="00A70372" w:rsidRPr="00974D6D" w:rsidRDefault="00A70372" w:rsidP="00A70372">
      <w:pPr>
        <w:spacing w:after="0" w:line="240" w:lineRule="auto"/>
        <w:jc w:val="both"/>
        <w:rPr>
          <w:rFonts w:ascii="Times New Roman" w:eastAsia="SimSun" w:hAnsi="Times New Roman"/>
          <w:lang w:val="it-IT" w:eastAsia="zh-CN"/>
        </w:rPr>
      </w:pPr>
      <w:r w:rsidRPr="00974D6D">
        <w:rPr>
          <w:rFonts w:ascii="Times New Roman" w:eastAsia="SimSun" w:hAnsi="Times New Roman"/>
          <w:lang w:val="it-IT" w:eastAsia="zh-CN"/>
        </w:rPr>
        <w:t>2.1.4.1 Prin excepție de la prevederile art. 2.1.2, prețul contractului poate fi ajustat și în cazul în care, ulterior datei de referință prevăzute la art. 2.1.2, intervin modificări legislative (inclusiv adoptarea, modificarea sau abrogarea actelor normative) care generează un impact direct asupra costurilor de executare a contractului.</w:t>
      </w:r>
    </w:p>
    <w:p w14:paraId="0427E308" w14:textId="0F9A5687" w:rsidR="00A70372" w:rsidRPr="00974D6D" w:rsidRDefault="00A70372" w:rsidP="00A70372">
      <w:pPr>
        <w:spacing w:after="0" w:line="240" w:lineRule="auto"/>
        <w:jc w:val="both"/>
        <w:rPr>
          <w:rFonts w:ascii="Times New Roman" w:eastAsia="SimSun" w:hAnsi="Times New Roman"/>
          <w:lang w:val="it-IT" w:eastAsia="zh-CN"/>
        </w:rPr>
      </w:pPr>
      <w:r w:rsidRPr="00974D6D">
        <w:rPr>
          <w:rFonts w:ascii="Times New Roman" w:eastAsia="SimSun" w:hAnsi="Times New Roman"/>
          <w:lang w:val="it-IT" w:eastAsia="zh-CN"/>
        </w:rPr>
        <w:t>2.1.4.</w:t>
      </w:r>
      <w:r w:rsidR="00177AD8" w:rsidRPr="00974D6D">
        <w:rPr>
          <w:rFonts w:ascii="Times New Roman" w:eastAsia="SimSun" w:hAnsi="Times New Roman"/>
          <w:lang w:val="it-IT" w:eastAsia="zh-CN"/>
        </w:rPr>
        <w:t>2</w:t>
      </w:r>
      <w:r w:rsidRPr="00974D6D">
        <w:rPr>
          <w:rFonts w:ascii="Times New Roman" w:eastAsia="SimSun" w:hAnsi="Times New Roman"/>
          <w:lang w:val="it-IT" w:eastAsia="zh-CN"/>
        </w:rPr>
        <w:t xml:space="preserve"> Ajustarea prevăzută la alin. (1) se aplică exclusiv pentru costurile suplimentare sau economiile de cost care:</w:t>
      </w:r>
    </w:p>
    <w:p w14:paraId="093D6E52" w14:textId="273D53C8" w:rsidR="00A70372" w:rsidRPr="00974D6D" w:rsidRDefault="00177AD8" w:rsidP="00974D6D">
      <w:pPr>
        <w:spacing w:after="0" w:line="240" w:lineRule="auto"/>
        <w:ind w:left="720"/>
        <w:jc w:val="both"/>
        <w:rPr>
          <w:rFonts w:ascii="Times New Roman" w:eastAsia="SimSun" w:hAnsi="Times New Roman"/>
          <w:lang w:val="it-IT" w:eastAsia="zh-CN"/>
        </w:rPr>
      </w:pPr>
      <w:r w:rsidRPr="00974D6D">
        <w:rPr>
          <w:rFonts w:ascii="Times New Roman" w:eastAsia="SimSun" w:hAnsi="Times New Roman"/>
          <w:lang w:val="it-IT" w:eastAsia="zh-CN"/>
        </w:rPr>
        <w:t xml:space="preserve">- </w:t>
      </w:r>
      <w:r w:rsidR="00A70372" w:rsidRPr="00974D6D">
        <w:rPr>
          <w:rFonts w:ascii="Times New Roman" w:eastAsia="SimSun" w:hAnsi="Times New Roman"/>
          <w:lang w:val="it-IT" w:eastAsia="zh-CN"/>
        </w:rPr>
        <w:t xml:space="preserve">nu sunt acoperite prin mecanismul de ajustare prevăzut la art. 2.1.2; </w:t>
      </w:r>
    </w:p>
    <w:p w14:paraId="14BDED0C" w14:textId="0D4628E6" w:rsidR="00A70372" w:rsidRPr="00974D6D" w:rsidRDefault="00177AD8" w:rsidP="00974D6D">
      <w:pPr>
        <w:spacing w:after="0" w:line="240" w:lineRule="auto"/>
        <w:ind w:left="720"/>
        <w:jc w:val="both"/>
        <w:rPr>
          <w:rFonts w:ascii="Times New Roman" w:eastAsia="SimSun" w:hAnsi="Times New Roman"/>
          <w:lang w:val="it-IT" w:eastAsia="zh-CN"/>
        </w:rPr>
      </w:pPr>
      <w:r w:rsidRPr="00974D6D">
        <w:rPr>
          <w:rFonts w:ascii="Times New Roman" w:eastAsia="SimSun" w:hAnsi="Times New Roman"/>
          <w:lang w:val="it-IT" w:eastAsia="zh-CN"/>
        </w:rPr>
        <w:t xml:space="preserve">- </w:t>
      </w:r>
      <w:r w:rsidR="00A70372" w:rsidRPr="00974D6D">
        <w:rPr>
          <w:rFonts w:ascii="Times New Roman" w:eastAsia="SimSun" w:hAnsi="Times New Roman"/>
          <w:lang w:val="it-IT" w:eastAsia="zh-CN"/>
        </w:rPr>
        <w:t xml:space="preserve">nu au fost previzibile la data depunerii ofertei; </w:t>
      </w:r>
    </w:p>
    <w:p w14:paraId="553BB41C" w14:textId="44732AFE" w:rsidR="00A70372" w:rsidRPr="00974D6D" w:rsidRDefault="00177AD8" w:rsidP="00974D6D">
      <w:pPr>
        <w:spacing w:after="0" w:line="240" w:lineRule="auto"/>
        <w:ind w:left="720"/>
        <w:jc w:val="both"/>
        <w:rPr>
          <w:rFonts w:ascii="Times New Roman" w:eastAsia="SimSun" w:hAnsi="Times New Roman"/>
          <w:lang w:val="it-IT" w:eastAsia="zh-CN"/>
        </w:rPr>
      </w:pPr>
      <w:r w:rsidRPr="00974D6D">
        <w:rPr>
          <w:rFonts w:ascii="Times New Roman" w:eastAsia="SimSun" w:hAnsi="Times New Roman"/>
          <w:lang w:val="it-IT" w:eastAsia="zh-CN"/>
        </w:rPr>
        <w:t xml:space="preserve">- </w:t>
      </w:r>
      <w:r w:rsidR="00A70372" w:rsidRPr="00974D6D">
        <w:rPr>
          <w:rFonts w:ascii="Times New Roman" w:eastAsia="SimSun" w:hAnsi="Times New Roman"/>
          <w:lang w:val="it-IT" w:eastAsia="zh-CN"/>
        </w:rPr>
        <w:t xml:space="preserve">sunt direct determinate de modificarea legislativă și sunt justificate prin documente. </w:t>
      </w:r>
    </w:p>
    <w:p w14:paraId="6E796C56" w14:textId="190D9D94" w:rsidR="00A70372" w:rsidRPr="00974D6D" w:rsidRDefault="00B921A6" w:rsidP="00A70372">
      <w:pPr>
        <w:spacing w:after="0" w:line="240" w:lineRule="auto"/>
        <w:jc w:val="both"/>
        <w:rPr>
          <w:rFonts w:ascii="Times New Roman" w:eastAsia="SimSun" w:hAnsi="Times New Roman"/>
          <w:lang w:val="it-IT" w:eastAsia="zh-CN"/>
        </w:rPr>
      </w:pPr>
      <w:r w:rsidRPr="00974D6D">
        <w:rPr>
          <w:rFonts w:ascii="Times New Roman" w:eastAsia="SimSun" w:hAnsi="Times New Roman"/>
          <w:lang w:val="it-IT" w:eastAsia="zh-CN"/>
        </w:rPr>
        <w:t>2.1.4.3</w:t>
      </w:r>
      <w:r w:rsidR="00A70372" w:rsidRPr="00974D6D">
        <w:rPr>
          <w:rFonts w:ascii="Times New Roman" w:eastAsia="SimSun" w:hAnsi="Times New Roman"/>
          <w:lang w:val="it-IT" w:eastAsia="zh-CN"/>
        </w:rPr>
        <w:t xml:space="preserve"> În cazul în care modificările legislative conduc la creșterea costurilor și/sau la întârzieri, executantul este îndreptățit, cu respectarea prevederilor contractuale privind revendicările, la:</w:t>
      </w:r>
      <w:r w:rsidR="00A70372" w:rsidRPr="00974D6D">
        <w:rPr>
          <w:rFonts w:ascii="Times New Roman" w:eastAsia="SimSun" w:hAnsi="Times New Roman"/>
          <w:lang w:val="it-IT" w:eastAsia="zh-CN"/>
        </w:rPr>
        <w:br/>
        <w:t>(a) ajustarea corespunzătoare a prețului contractului; și/sau</w:t>
      </w:r>
      <w:r w:rsidR="00A70372" w:rsidRPr="00974D6D">
        <w:rPr>
          <w:rFonts w:ascii="Times New Roman" w:eastAsia="SimSun" w:hAnsi="Times New Roman"/>
          <w:lang w:val="it-IT" w:eastAsia="zh-CN"/>
        </w:rPr>
        <w:br/>
        <w:t>(b) prelungirea duratei de execuție, dacă este cazul.</w:t>
      </w:r>
    </w:p>
    <w:p w14:paraId="433E1B19" w14:textId="10621714" w:rsidR="00A70372" w:rsidRPr="00974D6D" w:rsidRDefault="003A1F8D" w:rsidP="00A70372">
      <w:pPr>
        <w:spacing w:after="0" w:line="240" w:lineRule="auto"/>
        <w:jc w:val="both"/>
        <w:rPr>
          <w:rFonts w:ascii="Times New Roman" w:eastAsia="SimSun" w:hAnsi="Times New Roman"/>
          <w:lang w:val="it-IT" w:eastAsia="zh-CN"/>
        </w:rPr>
      </w:pPr>
      <w:r w:rsidRPr="00974D6D">
        <w:rPr>
          <w:rFonts w:ascii="Times New Roman" w:eastAsia="SimSun" w:hAnsi="Times New Roman"/>
          <w:lang w:val="it-IT" w:eastAsia="zh-CN"/>
        </w:rPr>
        <w:t>2.1</w:t>
      </w:r>
      <w:r w:rsidR="007F38E1" w:rsidRPr="00974D6D">
        <w:rPr>
          <w:rFonts w:ascii="Times New Roman" w:eastAsia="SimSun" w:hAnsi="Times New Roman"/>
          <w:lang w:val="it-IT" w:eastAsia="zh-CN"/>
        </w:rPr>
        <w:t xml:space="preserve">.4.4 </w:t>
      </w:r>
      <w:r w:rsidR="00A70372" w:rsidRPr="00974D6D">
        <w:rPr>
          <w:rFonts w:ascii="Times New Roman" w:eastAsia="SimSun" w:hAnsi="Times New Roman"/>
          <w:lang w:val="it-IT" w:eastAsia="zh-CN"/>
        </w:rPr>
        <w:t xml:space="preserve"> În cazul în care modificările legislative conduc la diminuarea costurilor, </w:t>
      </w:r>
      <w:r w:rsidR="00FC1CFE" w:rsidRPr="00974D6D">
        <w:rPr>
          <w:rFonts w:ascii="Times New Roman" w:eastAsia="SimSun" w:hAnsi="Times New Roman"/>
          <w:lang w:val="it-IT" w:eastAsia="zh-CN"/>
        </w:rPr>
        <w:t>Achizitorul</w:t>
      </w:r>
      <w:r w:rsidR="00A70372" w:rsidRPr="00974D6D">
        <w:rPr>
          <w:rFonts w:ascii="Times New Roman" w:eastAsia="SimSun" w:hAnsi="Times New Roman"/>
          <w:lang w:val="it-IT" w:eastAsia="zh-CN"/>
        </w:rPr>
        <w:t xml:space="preserve"> are dreptul la reducerea corespunzătoare a prețului contractului.</w:t>
      </w:r>
    </w:p>
    <w:p w14:paraId="40A271A9" w14:textId="236DF938" w:rsidR="00A70372" w:rsidRPr="00974D6D" w:rsidRDefault="00A70372" w:rsidP="00974D6D">
      <w:pPr>
        <w:spacing w:after="0" w:line="240" w:lineRule="auto"/>
        <w:ind w:firstLine="432"/>
        <w:jc w:val="both"/>
        <w:rPr>
          <w:rFonts w:ascii="Times New Roman" w:eastAsia="SimSun" w:hAnsi="Times New Roman"/>
          <w:lang w:val="it-IT" w:eastAsia="zh-CN"/>
        </w:rPr>
      </w:pPr>
      <w:r w:rsidRPr="00974D6D">
        <w:rPr>
          <w:rFonts w:ascii="Times New Roman" w:eastAsia="SimSun" w:hAnsi="Times New Roman"/>
          <w:lang w:val="it-IT" w:eastAsia="zh-CN"/>
        </w:rPr>
        <w:t>Ajustarea prețului în temeiul prezentei clauze se va calcula exclusiv pentru diferența de cost efectiv generată de modificarea legislativă și nu va include elemente de cost deja reflectate în indicii de cost în construcții utilizați conform art. 2.1.2.</w:t>
      </w:r>
    </w:p>
    <w:p w14:paraId="734B5028" w14:textId="77777777" w:rsidR="00A70372" w:rsidRPr="00974D6D" w:rsidRDefault="00A70372" w:rsidP="006F09A9">
      <w:pPr>
        <w:spacing w:after="0" w:line="240" w:lineRule="auto"/>
        <w:jc w:val="both"/>
        <w:rPr>
          <w:rFonts w:ascii="Times New Roman" w:eastAsia="SimSun" w:hAnsi="Times New Roman"/>
          <w:lang w:val="it-IT" w:eastAsia="zh-CN"/>
        </w:rPr>
      </w:pPr>
    </w:p>
    <w:p w14:paraId="576B5C0C" w14:textId="77777777" w:rsidR="0005679F" w:rsidRPr="00974D6D" w:rsidRDefault="0005679F" w:rsidP="006F09A9">
      <w:pPr>
        <w:spacing w:after="0" w:line="240" w:lineRule="auto"/>
        <w:jc w:val="both"/>
        <w:rPr>
          <w:rFonts w:ascii="Times New Roman" w:eastAsia="SimSun" w:hAnsi="Times New Roman"/>
          <w:lang w:val="ro-RO" w:eastAsia="zh-CN"/>
        </w:rPr>
      </w:pPr>
    </w:p>
    <w:p w14:paraId="5B0407AC" w14:textId="77777777" w:rsidR="00CD04F6" w:rsidRPr="00974D6D" w:rsidRDefault="00CD04F6" w:rsidP="001C284E">
      <w:pPr>
        <w:pStyle w:val="clauzactr"/>
        <w:ind w:right="-43"/>
        <w:jc w:val="both"/>
        <w:rPr>
          <w:b/>
          <w:sz w:val="22"/>
          <w:szCs w:val="22"/>
        </w:rPr>
      </w:pPr>
      <w:r w:rsidRPr="00974D6D">
        <w:rPr>
          <w:b/>
          <w:sz w:val="22"/>
          <w:szCs w:val="22"/>
        </w:rPr>
        <w:t>Valoarea contractului</w:t>
      </w:r>
    </w:p>
    <w:p w14:paraId="44A7263A" w14:textId="611CAAEA" w:rsidR="00CD04F6" w:rsidRPr="00974D6D" w:rsidRDefault="00815AFA" w:rsidP="001C284E">
      <w:pPr>
        <w:pStyle w:val="subclauzactr"/>
        <w:numPr>
          <w:ilvl w:val="0"/>
          <w:numId w:val="0"/>
        </w:numPr>
        <w:jc w:val="both"/>
        <w:rPr>
          <w:sz w:val="22"/>
          <w:szCs w:val="22"/>
        </w:rPr>
      </w:pPr>
      <w:r w:rsidRPr="00974D6D">
        <w:rPr>
          <w:sz w:val="22"/>
          <w:szCs w:val="22"/>
        </w:rPr>
        <w:t>2.1</w:t>
      </w:r>
      <w:r w:rsidRPr="00974D6D">
        <w:rPr>
          <w:sz w:val="22"/>
          <w:szCs w:val="22"/>
        </w:rPr>
        <w:tab/>
        <w:t>Valoarea contractului de ........... lei, f</w:t>
      </w:r>
      <w:r w:rsidR="00261D4D" w:rsidRPr="00974D6D">
        <w:rPr>
          <w:sz w:val="22"/>
          <w:szCs w:val="22"/>
        </w:rPr>
        <w:t>a</w:t>
      </w:r>
      <w:r w:rsidRPr="00974D6D">
        <w:rPr>
          <w:sz w:val="22"/>
          <w:szCs w:val="22"/>
        </w:rPr>
        <w:t>r</w:t>
      </w:r>
      <w:r w:rsidR="00261D4D" w:rsidRPr="00974D6D">
        <w:rPr>
          <w:sz w:val="22"/>
          <w:szCs w:val="22"/>
        </w:rPr>
        <w:t>a</w:t>
      </w:r>
      <w:r w:rsidRPr="00974D6D">
        <w:rPr>
          <w:sz w:val="22"/>
          <w:szCs w:val="22"/>
        </w:rPr>
        <w:t xml:space="preserve"> TVA</w:t>
      </w:r>
      <w:r w:rsidR="00CD04F6" w:rsidRPr="00974D6D">
        <w:rPr>
          <w:sz w:val="22"/>
          <w:szCs w:val="22"/>
        </w:rPr>
        <w:t>.</w:t>
      </w:r>
    </w:p>
    <w:p w14:paraId="5B72699E" w14:textId="51A1670C" w:rsidR="00CD04F6" w:rsidRPr="00974D6D" w:rsidRDefault="00261D4D" w:rsidP="001C284E">
      <w:pPr>
        <w:pStyle w:val="subclauzactr"/>
        <w:ind w:left="0" w:right="-43" w:firstLine="0"/>
        <w:jc w:val="both"/>
        <w:rPr>
          <w:sz w:val="22"/>
          <w:szCs w:val="22"/>
        </w:rPr>
      </w:pPr>
      <w:r w:rsidRPr="00974D6D">
        <w:rPr>
          <w:sz w:val="22"/>
          <w:szCs w:val="22"/>
        </w:rPr>
        <w:t>I</w:t>
      </w:r>
      <w:r w:rsidR="00815AFA" w:rsidRPr="00974D6D">
        <w:rPr>
          <w:sz w:val="22"/>
          <w:szCs w:val="22"/>
        </w:rPr>
        <w:t>n condi</w:t>
      </w:r>
      <w:r w:rsidRPr="00974D6D">
        <w:rPr>
          <w:sz w:val="22"/>
          <w:szCs w:val="22"/>
        </w:rPr>
        <w:t>t</w:t>
      </w:r>
      <w:r w:rsidR="00815AFA" w:rsidRPr="00974D6D">
        <w:rPr>
          <w:sz w:val="22"/>
          <w:szCs w:val="22"/>
        </w:rPr>
        <w:t xml:space="preserve">iile </w:t>
      </w:r>
      <w:r w:rsidRPr="00974D6D">
        <w:rPr>
          <w:sz w:val="22"/>
          <w:szCs w:val="22"/>
        </w:rPr>
        <w:t>i</w:t>
      </w:r>
      <w:r w:rsidR="00815AFA" w:rsidRPr="00974D6D">
        <w:rPr>
          <w:sz w:val="22"/>
          <w:szCs w:val="22"/>
        </w:rPr>
        <w:t>n care, la expirarea duratei contractului, valoarea decontata, din orice motive, nu va atinge valoarea contractului, Executantul nu poate pretinde de la Achizitor achitarea valorii contractului sau plata de prejudicii, indiferent de cuantumul diferen</w:t>
      </w:r>
      <w:r w:rsidRPr="00974D6D">
        <w:rPr>
          <w:sz w:val="22"/>
          <w:szCs w:val="22"/>
        </w:rPr>
        <w:t>t</w:t>
      </w:r>
      <w:r w:rsidR="00815AFA" w:rsidRPr="00974D6D">
        <w:rPr>
          <w:sz w:val="22"/>
          <w:szCs w:val="22"/>
        </w:rPr>
        <w:t xml:space="preserve">ei dintre valoarea contractului </w:t>
      </w:r>
      <w:r w:rsidRPr="00974D6D">
        <w:rPr>
          <w:sz w:val="22"/>
          <w:szCs w:val="22"/>
        </w:rPr>
        <w:t>s</w:t>
      </w:r>
      <w:r w:rsidR="00815AFA" w:rsidRPr="00974D6D">
        <w:rPr>
          <w:sz w:val="22"/>
          <w:szCs w:val="22"/>
        </w:rPr>
        <w:t xml:space="preserve">i valoarea lucrarilor efectiv </w:t>
      </w:r>
      <w:r w:rsidR="00F21F98" w:rsidRPr="00974D6D">
        <w:rPr>
          <w:sz w:val="22"/>
          <w:szCs w:val="22"/>
        </w:rPr>
        <w:t>decontate</w:t>
      </w:r>
      <w:r w:rsidR="00815AFA" w:rsidRPr="00974D6D">
        <w:rPr>
          <w:sz w:val="22"/>
          <w:szCs w:val="22"/>
        </w:rPr>
        <w:t xml:space="preserve"> pe baza pre</w:t>
      </w:r>
      <w:r w:rsidRPr="00974D6D">
        <w:rPr>
          <w:sz w:val="22"/>
          <w:szCs w:val="22"/>
        </w:rPr>
        <w:t>t</w:t>
      </w:r>
      <w:r w:rsidR="00815AFA" w:rsidRPr="00974D6D">
        <w:rPr>
          <w:sz w:val="22"/>
          <w:szCs w:val="22"/>
        </w:rPr>
        <w:t>ului convenit la art. 2.1.</w:t>
      </w:r>
    </w:p>
    <w:p w14:paraId="40C7486F" w14:textId="7633EBD9" w:rsidR="006C5E55" w:rsidRPr="00974D6D" w:rsidRDefault="006C5E55" w:rsidP="00974D6D">
      <w:pPr>
        <w:pStyle w:val="subclauzactr"/>
        <w:ind w:left="0" w:right="-43" w:firstLine="0"/>
        <w:jc w:val="both"/>
        <w:rPr>
          <w:sz w:val="22"/>
          <w:szCs w:val="22"/>
        </w:rPr>
      </w:pPr>
      <w:r w:rsidRPr="00974D6D">
        <w:rPr>
          <w:sz w:val="22"/>
          <w:szCs w:val="22"/>
        </w:rPr>
        <w:t xml:space="preserve"> Suma datorată Executantului în baza prezentului contract va fi determinată pe baza situațiilor de lucrări acceptate de Achizitor, prin aplicarea prețurilor unitare prevăzute în contract asupra cantităților de lucrări real executate.</w:t>
      </w:r>
    </w:p>
    <w:p w14:paraId="393BB869" w14:textId="77777777" w:rsidR="006C5E55" w:rsidRPr="00974D6D" w:rsidRDefault="006C5E55" w:rsidP="006C5E55">
      <w:pPr>
        <w:pStyle w:val="subclauzactr"/>
        <w:numPr>
          <w:ilvl w:val="0"/>
          <w:numId w:val="0"/>
        </w:numPr>
        <w:ind w:right="-43"/>
        <w:jc w:val="both"/>
        <w:rPr>
          <w:sz w:val="22"/>
          <w:szCs w:val="22"/>
        </w:rPr>
      </w:pPr>
      <w:r w:rsidRPr="00974D6D">
        <w:rPr>
          <w:sz w:val="22"/>
          <w:szCs w:val="22"/>
        </w:rPr>
        <w:t>Situațiile de lucrări vor fi întocmite de Executant și verificate/aprobate de Achizitor, în conformitate cu prevederile contractuale.</w:t>
      </w:r>
    </w:p>
    <w:p w14:paraId="57CC88FA" w14:textId="7E4F09E6" w:rsidR="006C5E55" w:rsidRPr="00974D6D" w:rsidRDefault="006C5E55" w:rsidP="00974D6D">
      <w:pPr>
        <w:pStyle w:val="subclauzactr"/>
        <w:numPr>
          <w:ilvl w:val="0"/>
          <w:numId w:val="0"/>
        </w:numPr>
        <w:ind w:right="-43"/>
        <w:jc w:val="both"/>
        <w:rPr>
          <w:sz w:val="22"/>
          <w:szCs w:val="22"/>
        </w:rPr>
      </w:pPr>
      <w:r w:rsidRPr="00974D6D">
        <w:rPr>
          <w:sz w:val="22"/>
          <w:szCs w:val="22"/>
        </w:rPr>
        <w:t xml:space="preserve">Plata se va efectua numai pentru lucrările efectiv executate, recepționate și confirmate, în conformitate cu prevederile contractului.  </w:t>
      </w:r>
    </w:p>
    <w:p w14:paraId="0153ABD2" w14:textId="77777777" w:rsidR="00BD391A" w:rsidRPr="00974D6D" w:rsidRDefault="00BD391A" w:rsidP="00AF1CE8">
      <w:pPr>
        <w:ind w:right="-43"/>
        <w:rPr>
          <w:rFonts w:ascii="Times New Roman" w:hAnsi="Times New Roman"/>
          <w:lang w:val="ro-RO"/>
        </w:rPr>
      </w:pPr>
    </w:p>
    <w:p w14:paraId="006D9E70" w14:textId="77777777" w:rsidR="00AA4D8E" w:rsidRPr="00974D6D" w:rsidRDefault="00AA4D8E" w:rsidP="00AA4D8E">
      <w:pPr>
        <w:pStyle w:val="clauzactr"/>
        <w:rPr>
          <w:b/>
          <w:sz w:val="22"/>
          <w:szCs w:val="22"/>
        </w:rPr>
      </w:pPr>
      <w:r w:rsidRPr="00974D6D">
        <w:rPr>
          <w:b/>
          <w:sz w:val="22"/>
          <w:szCs w:val="22"/>
        </w:rPr>
        <w:t>Plata</w:t>
      </w:r>
    </w:p>
    <w:p w14:paraId="633FA878" w14:textId="7969E95A" w:rsidR="00CA54EF" w:rsidRPr="00974D6D" w:rsidRDefault="00AA4D8E" w:rsidP="001C284E">
      <w:pPr>
        <w:pStyle w:val="subclauzactr"/>
        <w:ind w:left="0" w:right="29" w:firstLine="0"/>
        <w:jc w:val="both"/>
        <w:rPr>
          <w:sz w:val="22"/>
          <w:szCs w:val="22"/>
        </w:rPr>
      </w:pPr>
      <w:r w:rsidRPr="00974D6D">
        <w:rPr>
          <w:sz w:val="22"/>
          <w:szCs w:val="22"/>
        </w:rPr>
        <w:t>Termenul  de plata este de 45 de zile</w:t>
      </w:r>
      <w:r w:rsidR="006559E4" w:rsidRPr="00974D6D">
        <w:rPr>
          <w:sz w:val="22"/>
          <w:szCs w:val="22"/>
        </w:rPr>
        <w:t xml:space="preserve"> EOM</w:t>
      </w:r>
      <w:r w:rsidRPr="00974D6D">
        <w:rPr>
          <w:sz w:val="22"/>
          <w:szCs w:val="22"/>
        </w:rPr>
        <w:t>. Partile convin de comun acord ca data scadentei facturii este stabilita pentru data de 5 a lunii urmatoare implinirii termenului general de plata. In cazul in care  aceasta data va cadea intr-o zi nebancara, scadenta va avea loc in urmatoarea zi bancara raportat la data de 5 a lunii urmatoare implinirii termenului general de plata.</w:t>
      </w:r>
    </w:p>
    <w:p w14:paraId="50E58F79" w14:textId="77777777" w:rsidR="00CA54EF" w:rsidRPr="00974D6D" w:rsidRDefault="00CA54EF" w:rsidP="001C284E">
      <w:pPr>
        <w:pStyle w:val="subclauzactr"/>
        <w:numPr>
          <w:ilvl w:val="0"/>
          <w:numId w:val="0"/>
        </w:numPr>
        <w:jc w:val="both"/>
        <w:rPr>
          <w:sz w:val="22"/>
          <w:szCs w:val="22"/>
        </w:rPr>
      </w:pPr>
    </w:p>
    <w:p w14:paraId="7A303F34" w14:textId="406A76F1" w:rsidR="00AA4D8E" w:rsidRPr="00974D6D" w:rsidRDefault="00AA4D8E" w:rsidP="001C284E">
      <w:pPr>
        <w:pStyle w:val="subclauzactr"/>
        <w:ind w:left="0" w:right="29" w:firstLine="0"/>
        <w:jc w:val="both"/>
        <w:rPr>
          <w:sz w:val="22"/>
          <w:szCs w:val="22"/>
        </w:rPr>
      </w:pPr>
      <w:r w:rsidRPr="00974D6D">
        <w:rPr>
          <w:sz w:val="22"/>
          <w:szCs w:val="22"/>
        </w:rPr>
        <w:t xml:space="preserve">Termenul de plata se calculeaza intotdeauna, , de la data ultimului eveniment in ordine </w:t>
      </w:r>
      <w:r w:rsidRPr="00974D6D">
        <w:rPr>
          <w:sz w:val="22"/>
          <w:szCs w:val="22"/>
        </w:rPr>
        <w:lastRenderedPageBreak/>
        <w:t>cronologica:</w:t>
      </w:r>
    </w:p>
    <w:p w14:paraId="27F5B45A" w14:textId="77777777" w:rsidR="00AA4D8E" w:rsidRPr="00974D6D" w:rsidRDefault="00AA4D8E" w:rsidP="001C284E">
      <w:pPr>
        <w:pStyle w:val="subclauzactr"/>
        <w:numPr>
          <w:ilvl w:val="0"/>
          <w:numId w:val="0"/>
        </w:numPr>
        <w:jc w:val="both"/>
        <w:rPr>
          <w:sz w:val="22"/>
          <w:szCs w:val="22"/>
        </w:rPr>
      </w:pPr>
      <w:r w:rsidRPr="00974D6D">
        <w:rPr>
          <w:sz w:val="22"/>
          <w:szCs w:val="22"/>
        </w:rPr>
        <w:t xml:space="preserve">i) receptia </w:t>
      </w:r>
      <w:r w:rsidR="00973BD6" w:rsidRPr="00974D6D">
        <w:rPr>
          <w:sz w:val="22"/>
          <w:szCs w:val="22"/>
        </w:rPr>
        <w:t>lucrarilor</w:t>
      </w:r>
      <w:r w:rsidR="00CC4725" w:rsidRPr="00974D6D">
        <w:rPr>
          <w:sz w:val="22"/>
          <w:szCs w:val="22"/>
        </w:rPr>
        <w:t xml:space="preserve">; </w:t>
      </w:r>
    </w:p>
    <w:p w14:paraId="1814A5B5" w14:textId="77777777" w:rsidR="00AA4D8E" w:rsidRPr="00974D6D" w:rsidRDefault="00AA4D8E" w:rsidP="001C284E">
      <w:pPr>
        <w:pStyle w:val="subclauzactr"/>
        <w:numPr>
          <w:ilvl w:val="0"/>
          <w:numId w:val="0"/>
        </w:numPr>
        <w:jc w:val="both"/>
        <w:rPr>
          <w:sz w:val="22"/>
          <w:szCs w:val="22"/>
        </w:rPr>
      </w:pPr>
      <w:r w:rsidRPr="00974D6D">
        <w:rPr>
          <w:sz w:val="22"/>
          <w:szCs w:val="22"/>
        </w:rPr>
        <w:t>ii) inregistrarea facturii corecte la</w:t>
      </w:r>
      <w:r w:rsidR="00CC4725" w:rsidRPr="00974D6D">
        <w:rPr>
          <w:sz w:val="22"/>
          <w:szCs w:val="22"/>
        </w:rPr>
        <w:t xml:space="preserve"> adresa mentionate in comenzile de aprovizionare.</w:t>
      </w:r>
    </w:p>
    <w:p w14:paraId="6B25CF64" w14:textId="77777777" w:rsidR="004B3260" w:rsidRPr="00974D6D" w:rsidRDefault="004B3260" w:rsidP="00BD391A">
      <w:pPr>
        <w:pStyle w:val="BAbsatzgeblockt"/>
        <w:ind w:right="-43"/>
        <w:rPr>
          <w:rFonts w:ascii="Times New Roman" w:hAnsi="Times New Roman" w:cs="Times New Roman"/>
          <w:sz w:val="22"/>
          <w:szCs w:val="22"/>
        </w:rPr>
      </w:pPr>
    </w:p>
    <w:p w14:paraId="249229D6" w14:textId="77777777" w:rsidR="00220C19" w:rsidRPr="00974D6D" w:rsidRDefault="004B3260" w:rsidP="001C284E">
      <w:pPr>
        <w:pStyle w:val="clauzactr"/>
        <w:ind w:right="-43"/>
        <w:jc w:val="both"/>
        <w:rPr>
          <w:b/>
          <w:sz w:val="22"/>
          <w:szCs w:val="22"/>
        </w:rPr>
      </w:pPr>
      <w:r w:rsidRPr="00974D6D">
        <w:rPr>
          <w:b/>
          <w:sz w:val="22"/>
          <w:szCs w:val="22"/>
        </w:rPr>
        <w:t>Garantia lucrarilor</w:t>
      </w:r>
    </w:p>
    <w:p w14:paraId="165BCFFC" w14:textId="77777777" w:rsidR="00220C19" w:rsidRPr="00974D6D" w:rsidRDefault="004B3260" w:rsidP="001C284E">
      <w:pPr>
        <w:pStyle w:val="subclauzactr"/>
        <w:ind w:left="0" w:right="-43" w:firstLine="0"/>
        <w:jc w:val="both"/>
        <w:rPr>
          <w:sz w:val="22"/>
          <w:szCs w:val="22"/>
        </w:rPr>
      </w:pPr>
      <w:r w:rsidRPr="00974D6D">
        <w:rPr>
          <w:sz w:val="22"/>
          <w:szCs w:val="22"/>
        </w:rPr>
        <w:t>Executantul are obligatia de a garanta ca lucrarile sunt corect executate si in conformitate cu obligatiile asumate in prezentul contract.</w:t>
      </w:r>
    </w:p>
    <w:p w14:paraId="5B46B6D6" w14:textId="77777777" w:rsidR="00220C19" w:rsidRPr="00974D6D" w:rsidRDefault="004B3260" w:rsidP="001C284E">
      <w:pPr>
        <w:pStyle w:val="subclauzactr"/>
        <w:ind w:left="0" w:right="-43" w:firstLine="0"/>
        <w:jc w:val="both"/>
        <w:rPr>
          <w:sz w:val="22"/>
          <w:szCs w:val="22"/>
        </w:rPr>
      </w:pPr>
      <w:r w:rsidRPr="00974D6D">
        <w:rPr>
          <w:sz w:val="22"/>
          <w:szCs w:val="22"/>
        </w:rPr>
        <w:t xml:space="preserve">Perioada de garantie incepe cu data receptiei la finalizarea lucrarilor si va fi de </w:t>
      </w:r>
      <w:r w:rsidR="00A372A2" w:rsidRPr="00974D6D">
        <w:rPr>
          <w:sz w:val="22"/>
          <w:szCs w:val="22"/>
        </w:rPr>
        <w:t>…………</w:t>
      </w:r>
      <w:r w:rsidRPr="00974D6D">
        <w:rPr>
          <w:sz w:val="22"/>
          <w:szCs w:val="22"/>
        </w:rPr>
        <w:t xml:space="preserve"> luni</w:t>
      </w:r>
      <w:r w:rsidR="00A372A2" w:rsidRPr="00974D6D">
        <w:rPr>
          <w:sz w:val="22"/>
          <w:szCs w:val="22"/>
        </w:rPr>
        <w:t xml:space="preserve"> calendaristice</w:t>
      </w:r>
      <w:r w:rsidRPr="00974D6D">
        <w:rPr>
          <w:sz w:val="22"/>
          <w:szCs w:val="22"/>
        </w:rPr>
        <w:t>.</w:t>
      </w:r>
    </w:p>
    <w:p w14:paraId="42E103BD" w14:textId="23E04233" w:rsidR="00220C19" w:rsidRPr="00974D6D" w:rsidRDefault="004B3260" w:rsidP="001C284E">
      <w:pPr>
        <w:pStyle w:val="subclauzactr"/>
        <w:ind w:left="0" w:right="-43" w:firstLine="0"/>
        <w:jc w:val="both"/>
        <w:rPr>
          <w:sz w:val="22"/>
          <w:szCs w:val="22"/>
        </w:rPr>
      </w:pPr>
      <w:r w:rsidRPr="00974D6D">
        <w:rPr>
          <w:sz w:val="22"/>
          <w:szCs w:val="22"/>
        </w:rPr>
        <w:t xml:space="preserve">Achizitorul are dreptul de a notifica imediat </w:t>
      </w:r>
      <w:r w:rsidR="00C11042" w:rsidRPr="00974D6D">
        <w:rPr>
          <w:sz w:val="22"/>
          <w:szCs w:val="22"/>
        </w:rPr>
        <w:t>Executantul</w:t>
      </w:r>
      <w:r w:rsidRPr="00974D6D">
        <w:rPr>
          <w:sz w:val="22"/>
          <w:szCs w:val="22"/>
        </w:rPr>
        <w:t xml:space="preserve">, </w:t>
      </w:r>
      <w:r w:rsidR="00261D4D" w:rsidRPr="00974D6D">
        <w:rPr>
          <w:sz w:val="22"/>
          <w:szCs w:val="22"/>
        </w:rPr>
        <w:t>i</w:t>
      </w:r>
      <w:r w:rsidRPr="00974D6D">
        <w:rPr>
          <w:sz w:val="22"/>
          <w:szCs w:val="22"/>
        </w:rPr>
        <w:t>n scris, orice pl</w:t>
      </w:r>
      <w:r w:rsidR="00261D4D" w:rsidRPr="00974D6D">
        <w:rPr>
          <w:sz w:val="22"/>
          <w:szCs w:val="22"/>
        </w:rPr>
        <w:t>a</w:t>
      </w:r>
      <w:r w:rsidRPr="00974D6D">
        <w:rPr>
          <w:sz w:val="22"/>
          <w:szCs w:val="22"/>
        </w:rPr>
        <w:t>ngere sau reclama</w:t>
      </w:r>
      <w:r w:rsidR="00261D4D" w:rsidRPr="00974D6D">
        <w:rPr>
          <w:sz w:val="22"/>
          <w:szCs w:val="22"/>
        </w:rPr>
        <w:t>t</w:t>
      </w:r>
      <w:r w:rsidRPr="00974D6D">
        <w:rPr>
          <w:sz w:val="22"/>
          <w:szCs w:val="22"/>
        </w:rPr>
        <w:t xml:space="preserve">ie ce apare </w:t>
      </w:r>
      <w:r w:rsidR="00261D4D" w:rsidRPr="00974D6D">
        <w:rPr>
          <w:sz w:val="22"/>
          <w:szCs w:val="22"/>
        </w:rPr>
        <w:t>i</w:t>
      </w:r>
      <w:r w:rsidRPr="00974D6D">
        <w:rPr>
          <w:sz w:val="22"/>
          <w:szCs w:val="22"/>
        </w:rPr>
        <w:t>n conformitate cu aceasta garan</w:t>
      </w:r>
      <w:r w:rsidR="00261D4D" w:rsidRPr="00974D6D">
        <w:rPr>
          <w:sz w:val="22"/>
          <w:szCs w:val="22"/>
        </w:rPr>
        <w:t>t</w:t>
      </w:r>
      <w:r w:rsidRPr="00974D6D">
        <w:rPr>
          <w:sz w:val="22"/>
          <w:szCs w:val="22"/>
        </w:rPr>
        <w:t>ie. La primirea unei astfel de notific</w:t>
      </w:r>
      <w:r w:rsidR="00261D4D" w:rsidRPr="00974D6D">
        <w:rPr>
          <w:sz w:val="22"/>
          <w:szCs w:val="22"/>
        </w:rPr>
        <w:t>a</w:t>
      </w:r>
      <w:r w:rsidRPr="00974D6D">
        <w:rPr>
          <w:sz w:val="22"/>
          <w:szCs w:val="22"/>
        </w:rPr>
        <w:t>ri, Executantul are obliga</w:t>
      </w:r>
      <w:r w:rsidR="00261D4D" w:rsidRPr="00974D6D">
        <w:rPr>
          <w:sz w:val="22"/>
          <w:szCs w:val="22"/>
        </w:rPr>
        <w:t>t</w:t>
      </w:r>
      <w:r w:rsidRPr="00974D6D">
        <w:rPr>
          <w:sz w:val="22"/>
          <w:szCs w:val="22"/>
        </w:rPr>
        <w:t>ia de a remedia defec</w:t>
      </w:r>
      <w:r w:rsidR="00261D4D" w:rsidRPr="00974D6D">
        <w:rPr>
          <w:sz w:val="22"/>
          <w:szCs w:val="22"/>
        </w:rPr>
        <w:t>t</w:t>
      </w:r>
      <w:r w:rsidRPr="00974D6D">
        <w:rPr>
          <w:sz w:val="22"/>
          <w:szCs w:val="22"/>
        </w:rPr>
        <w:t xml:space="preserve">iunea </w:t>
      </w:r>
      <w:r w:rsidR="00261D4D" w:rsidRPr="00974D6D">
        <w:rPr>
          <w:sz w:val="22"/>
          <w:szCs w:val="22"/>
        </w:rPr>
        <w:t>i</w:t>
      </w:r>
      <w:r w:rsidRPr="00974D6D">
        <w:rPr>
          <w:sz w:val="22"/>
          <w:szCs w:val="22"/>
        </w:rPr>
        <w:t>n maximu</w:t>
      </w:r>
      <w:r w:rsidR="00965532">
        <w:rPr>
          <w:sz w:val="22"/>
          <w:szCs w:val="22"/>
        </w:rPr>
        <w:t xml:space="preserve">m </w:t>
      </w:r>
      <w:r w:rsidR="00852CF5">
        <w:rPr>
          <w:sz w:val="22"/>
          <w:szCs w:val="22"/>
        </w:rPr>
        <w:t>5</w:t>
      </w:r>
      <w:r w:rsidR="00965532">
        <w:rPr>
          <w:sz w:val="22"/>
          <w:szCs w:val="22"/>
        </w:rPr>
        <w:t xml:space="preserve"> </w:t>
      </w:r>
      <w:r w:rsidRPr="00974D6D">
        <w:rPr>
          <w:sz w:val="22"/>
          <w:szCs w:val="22"/>
        </w:rPr>
        <w:t>zile</w:t>
      </w:r>
      <w:r w:rsidR="00CE6921" w:rsidRPr="00974D6D">
        <w:rPr>
          <w:sz w:val="22"/>
          <w:szCs w:val="22"/>
        </w:rPr>
        <w:t xml:space="preserve"> </w:t>
      </w:r>
      <w:r w:rsidRPr="00974D6D">
        <w:rPr>
          <w:sz w:val="22"/>
          <w:szCs w:val="22"/>
        </w:rPr>
        <w:t xml:space="preserve">de la </w:t>
      </w:r>
      <w:r w:rsidR="00C11042" w:rsidRPr="00974D6D">
        <w:rPr>
          <w:sz w:val="22"/>
          <w:szCs w:val="22"/>
        </w:rPr>
        <w:t>data primirii notific</w:t>
      </w:r>
      <w:r w:rsidR="00261D4D" w:rsidRPr="00974D6D">
        <w:rPr>
          <w:sz w:val="22"/>
          <w:szCs w:val="22"/>
        </w:rPr>
        <w:t>a</w:t>
      </w:r>
      <w:r w:rsidR="00C11042" w:rsidRPr="00974D6D">
        <w:rPr>
          <w:sz w:val="22"/>
          <w:szCs w:val="22"/>
        </w:rPr>
        <w:t xml:space="preserve">rii de la </w:t>
      </w:r>
      <w:r w:rsidRPr="00974D6D">
        <w:rPr>
          <w:sz w:val="22"/>
          <w:szCs w:val="22"/>
        </w:rPr>
        <w:t>Achizitor, f</w:t>
      </w:r>
      <w:r w:rsidR="00261D4D" w:rsidRPr="00974D6D">
        <w:rPr>
          <w:sz w:val="22"/>
          <w:szCs w:val="22"/>
        </w:rPr>
        <w:t>a</w:t>
      </w:r>
      <w:r w:rsidRPr="00974D6D">
        <w:rPr>
          <w:sz w:val="22"/>
          <w:szCs w:val="22"/>
        </w:rPr>
        <w:t>r</w:t>
      </w:r>
      <w:r w:rsidR="00261D4D" w:rsidRPr="00974D6D">
        <w:rPr>
          <w:sz w:val="22"/>
          <w:szCs w:val="22"/>
        </w:rPr>
        <w:t>a</w:t>
      </w:r>
      <w:r w:rsidRPr="00974D6D">
        <w:rPr>
          <w:sz w:val="22"/>
          <w:szCs w:val="22"/>
        </w:rPr>
        <w:t xml:space="preserve"> costuri suplimentare pentru Achizitor.</w:t>
      </w:r>
    </w:p>
    <w:p w14:paraId="4D5934E3" w14:textId="77777777" w:rsidR="001C491F" w:rsidRPr="00974D6D" w:rsidRDefault="001C491F" w:rsidP="00AF1CE8">
      <w:pPr>
        <w:pStyle w:val="subclauzactr"/>
        <w:numPr>
          <w:ilvl w:val="0"/>
          <w:numId w:val="0"/>
        </w:numPr>
        <w:ind w:right="-43"/>
        <w:rPr>
          <w:sz w:val="22"/>
          <w:szCs w:val="22"/>
        </w:rPr>
      </w:pPr>
    </w:p>
    <w:p w14:paraId="724ED063" w14:textId="67AA9E84" w:rsidR="003876A0" w:rsidRPr="00974D6D" w:rsidRDefault="004B3260" w:rsidP="00AF1CE8">
      <w:pPr>
        <w:pStyle w:val="clauzactr"/>
        <w:ind w:right="-43"/>
        <w:rPr>
          <w:b/>
          <w:sz w:val="22"/>
          <w:szCs w:val="22"/>
        </w:rPr>
      </w:pPr>
      <w:r w:rsidRPr="00974D6D">
        <w:rPr>
          <w:b/>
          <w:sz w:val="22"/>
          <w:szCs w:val="22"/>
        </w:rPr>
        <w:t>Garan</w:t>
      </w:r>
      <w:r w:rsidR="00261D4D" w:rsidRPr="00974D6D">
        <w:rPr>
          <w:b/>
          <w:sz w:val="22"/>
          <w:szCs w:val="22"/>
        </w:rPr>
        <w:t>t</w:t>
      </w:r>
      <w:r w:rsidRPr="00974D6D">
        <w:rPr>
          <w:b/>
          <w:sz w:val="22"/>
          <w:szCs w:val="22"/>
        </w:rPr>
        <w:t>ia de bun</w:t>
      </w:r>
      <w:r w:rsidR="00261D4D" w:rsidRPr="00974D6D">
        <w:rPr>
          <w:b/>
          <w:sz w:val="22"/>
          <w:szCs w:val="22"/>
        </w:rPr>
        <w:t>a</w:t>
      </w:r>
      <w:r w:rsidRPr="00974D6D">
        <w:rPr>
          <w:b/>
          <w:sz w:val="22"/>
          <w:szCs w:val="22"/>
        </w:rPr>
        <w:t xml:space="preserve"> execu</w:t>
      </w:r>
      <w:r w:rsidR="00261D4D" w:rsidRPr="00974D6D">
        <w:rPr>
          <w:b/>
          <w:sz w:val="22"/>
          <w:szCs w:val="22"/>
        </w:rPr>
        <w:t>t</w:t>
      </w:r>
      <w:r w:rsidRPr="00974D6D">
        <w:rPr>
          <w:b/>
          <w:sz w:val="22"/>
          <w:szCs w:val="22"/>
        </w:rPr>
        <w:t>ie a contractului</w:t>
      </w:r>
    </w:p>
    <w:p w14:paraId="2EDD7CD9" w14:textId="417E64DD" w:rsidR="008F6A4A" w:rsidRPr="00974D6D" w:rsidRDefault="008F6A4A" w:rsidP="008F6A4A">
      <w:pPr>
        <w:pStyle w:val="clauzactr"/>
        <w:numPr>
          <w:ilvl w:val="0"/>
          <w:numId w:val="0"/>
        </w:numPr>
        <w:ind w:left="432" w:right="-43"/>
        <w:rPr>
          <w:b/>
          <w:sz w:val="22"/>
          <w:szCs w:val="22"/>
        </w:rPr>
      </w:pPr>
    </w:p>
    <w:p w14:paraId="28F05BC9" w14:textId="7E6948FA" w:rsidR="008F6A4A" w:rsidRPr="00974D6D" w:rsidRDefault="008F6A4A" w:rsidP="001C284E">
      <w:pPr>
        <w:pStyle w:val="clauzactr"/>
        <w:numPr>
          <w:ilvl w:val="0"/>
          <w:numId w:val="0"/>
        </w:numPr>
        <w:ind w:left="432" w:right="-43"/>
        <w:jc w:val="both"/>
        <w:rPr>
          <w:b/>
          <w:sz w:val="22"/>
          <w:szCs w:val="22"/>
        </w:rPr>
      </w:pPr>
    </w:p>
    <w:p w14:paraId="6C33E706" w14:textId="77777777" w:rsidR="0078016E" w:rsidRPr="00974D6D" w:rsidRDefault="008F6A4A">
      <w:pPr>
        <w:widowControl w:val="0"/>
        <w:numPr>
          <w:ilvl w:val="2"/>
          <w:numId w:val="0"/>
        </w:numPr>
        <w:autoSpaceDE w:val="0"/>
        <w:autoSpaceDN w:val="0"/>
        <w:adjustRightInd w:val="0"/>
        <w:spacing w:after="0" w:line="240" w:lineRule="atLeast"/>
        <w:ind w:right="29"/>
        <w:jc w:val="both"/>
        <w:rPr>
          <w:rFonts w:ascii="Times New Roman" w:eastAsia="SimSun" w:hAnsi="Times New Roman"/>
          <w:lang w:val="ro-RO" w:eastAsia="zh-CN"/>
        </w:rPr>
      </w:pPr>
      <w:bookmarkStart w:id="0" w:name="_Hlk134606479"/>
      <w:r w:rsidRPr="00974D6D">
        <w:rPr>
          <w:rFonts w:ascii="Times New Roman" w:eastAsia="SimSun" w:hAnsi="Times New Roman"/>
          <w:lang w:val="ro-RO" w:eastAsia="zh-CN"/>
        </w:rPr>
        <w:t>2.5.1 Executantul va furniza Achizitorului, in termen de 5 zile lucratoare de la data semnarii contractului, o Garantie de Buna Executie constituita conform legii, pentru realizarea corespunzatoare a Contractului. </w:t>
      </w:r>
    </w:p>
    <w:p w14:paraId="48C01C1D" w14:textId="17902026" w:rsidR="008F6A4A" w:rsidRPr="00974D6D" w:rsidRDefault="008F6A4A" w:rsidP="0078016E">
      <w:pPr>
        <w:widowControl w:val="0"/>
        <w:numPr>
          <w:ilvl w:val="2"/>
          <w:numId w:val="0"/>
        </w:numPr>
        <w:autoSpaceDE w:val="0"/>
        <w:autoSpaceDN w:val="0"/>
        <w:adjustRightInd w:val="0"/>
        <w:spacing w:after="0" w:line="240" w:lineRule="atLeast"/>
        <w:ind w:right="29"/>
        <w:jc w:val="both"/>
        <w:rPr>
          <w:rFonts w:ascii="Times New Roman" w:eastAsia="SimSun" w:hAnsi="Times New Roman"/>
          <w:lang w:val="ro-RO" w:eastAsia="zh-CN"/>
        </w:rPr>
      </w:pPr>
      <w:r w:rsidRPr="00974D6D">
        <w:rPr>
          <w:rFonts w:ascii="Times New Roman" w:eastAsia="SimSun" w:hAnsi="Times New Roman"/>
          <w:lang w:val="ro-RO" w:eastAsia="zh-CN"/>
        </w:rPr>
        <w:t xml:space="preserve">Cuantumul Garantiei de Buna Executie a contractului reprezinta 10% din valoarea estimata a contractului, </w:t>
      </w:r>
      <w:r w:rsidR="00261D4D" w:rsidRPr="00974D6D">
        <w:rPr>
          <w:rFonts w:ascii="Times New Roman" w:eastAsia="SimSun" w:hAnsi="Times New Roman"/>
          <w:lang w:val="ro-RO" w:eastAsia="zh-CN"/>
        </w:rPr>
        <w:t>i</w:t>
      </w:r>
      <w:r w:rsidR="00056FA1" w:rsidRPr="00974D6D">
        <w:rPr>
          <w:rFonts w:ascii="Times New Roman" w:eastAsia="SimSun" w:hAnsi="Times New Roman"/>
          <w:lang w:val="ro-RO" w:eastAsia="zh-CN"/>
        </w:rPr>
        <w:t xml:space="preserve">n </w:t>
      </w:r>
      <w:r w:rsidRPr="00974D6D">
        <w:rPr>
          <w:rFonts w:ascii="Times New Roman" w:eastAsia="SimSun" w:hAnsi="Times New Roman"/>
          <w:lang w:val="ro-RO" w:eastAsia="zh-CN"/>
        </w:rPr>
        <w:t>lei</w:t>
      </w:r>
      <w:r w:rsidR="00056FA1" w:rsidRPr="00974D6D">
        <w:rPr>
          <w:rFonts w:ascii="Times New Roman" w:eastAsia="SimSun" w:hAnsi="Times New Roman"/>
          <w:lang w:val="ro-RO" w:eastAsia="zh-CN"/>
        </w:rPr>
        <w:t>,</w:t>
      </w:r>
      <w:r w:rsidRPr="00974D6D">
        <w:rPr>
          <w:rFonts w:ascii="Times New Roman" w:eastAsia="SimSun" w:hAnsi="Times New Roman"/>
          <w:lang w:val="ro-RO" w:eastAsia="zh-CN"/>
        </w:rPr>
        <w:t xml:space="preserve"> fara TVA si se va constitui prin:</w:t>
      </w:r>
    </w:p>
    <w:p w14:paraId="0D0365B8" w14:textId="77777777" w:rsidR="008F6A4A" w:rsidRPr="00974D6D" w:rsidRDefault="008F6A4A" w:rsidP="001C284E">
      <w:pPr>
        <w:widowControl w:val="0"/>
        <w:numPr>
          <w:ilvl w:val="0"/>
          <w:numId w:val="41"/>
        </w:numPr>
        <w:autoSpaceDE w:val="0"/>
        <w:autoSpaceDN w:val="0"/>
        <w:adjustRightInd w:val="0"/>
        <w:spacing w:after="0" w:line="240" w:lineRule="atLeast"/>
        <w:ind w:right="1111"/>
        <w:jc w:val="both"/>
        <w:rPr>
          <w:rFonts w:ascii="Times New Roman" w:eastAsia="SimSun" w:hAnsi="Times New Roman"/>
          <w:lang w:val="ro-RO" w:eastAsia="zh-CN"/>
        </w:rPr>
      </w:pPr>
      <w:r w:rsidRPr="00974D6D">
        <w:rPr>
          <w:rFonts w:ascii="Times New Roman" w:eastAsia="SimSun" w:hAnsi="Times New Roman"/>
          <w:lang w:val="ro-RO" w:eastAsia="zh-CN"/>
        </w:rPr>
        <w:t>virament bancar</w:t>
      </w:r>
      <w:r w:rsidRPr="00974D6D">
        <w:rPr>
          <w:rFonts w:ascii="Times New Roman" w:eastAsia="SimSun" w:hAnsi="Times New Roman"/>
          <w:u w:val="single"/>
          <w:lang w:val="ro-RO" w:eastAsia="zh-CN"/>
        </w:rPr>
        <w:t xml:space="preserve">; </w:t>
      </w:r>
    </w:p>
    <w:p w14:paraId="56620DDF" w14:textId="7284F8B9" w:rsidR="008F6A4A" w:rsidRPr="00974D6D" w:rsidRDefault="008F6A4A" w:rsidP="001C284E">
      <w:pPr>
        <w:widowControl w:val="0"/>
        <w:numPr>
          <w:ilvl w:val="0"/>
          <w:numId w:val="41"/>
        </w:numPr>
        <w:autoSpaceDE w:val="0"/>
        <w:autoSpaceDN w:val="0"/>
        <w:adjustRightInd w:val="0"/>
        <w:spacing w:after="0" w:line="240" w:lineRule="atLeast"/>
        <w:ind w:right="1111"/>
        <w:jc w:val="both"/>
        <w:rPr>
          <w:rFonts w:ascii="Times New Roman" w:eastAsia="SimSun" w:hAnsi="Times New Roman"/>
          <w:lang w:val="ro-RO" w:eastAsia="zh-CN"/>
        </w:rPr>
      </w:pPr>
      <w:r w:rsidRPr="00974D6D">
        <w:rPr>
          <w:rFonts w:ascii="Times New Roman" w:eastAsia="SimSun" w:hAnsi="Times New Roman"/>
          <w:lang w:val="ro-RO" w:eastAsia="zh-CN"/>
        </w:rPr>
        <w:t xml:space="preserve">instrumente de garantare emise </w:t>
      </w:r>
      <w:r w:rsidR="00261D4D" w:rsidRPr="00974D6D">
        <w:rPr>
          <w:rFonts w:ascii="Times New Roman" w:eastAsia="SimSun" w:hAnsi="Times New Roman"/>
          <w:lang w:val="ro-RO" w:eastAsia="zh-CN"/>
        </w:rPr>
        <w:t>i</w:t>
      </w:r>
      <w:r w:rsidRPr="00974D6D">
        <w:rPr>
          <w:rFonts w:ascii="Times New Roman" w:eastAsia="SimSun" w:hAnsi="Times New Roman"/>
          <w:lang w:val="ro-RO" w:eastAsia="zh-CN"/>
        </w:rPr>
        <w:t>n condi</w:t>
      </w:r>
      <w:r w:rsidR="00261D4D" w:rsidRPr="00974D6D">
        <w:rPr>
          <w:rFonts w:ascii="Times New Roman" w:eastAsia="SimSun" w:hAnsi="Times New Roman"/>
          <w:lang w:val="ro-RO" w:eastAsia="zh-CN"/>
        </w:rPr>
        <w:t>t</w:t>
      </w:r>
      <w:r w:rsidRPr="00974D6D">
        <w:rPr>
          <w:rFonts w:ascii="Times New Roman" w:eastAsia="SimSun" w:hAnsi="Times New Roman"/>
          <w:lang w:val="ro-RO" w:eastAsia="zh-CN"/>
        </w:rPr>
        <w:t>iile legii astfel:</w:t>
      </w:r>
    </w:p>
    <w:p w14:paraId="0ABB0F8A" w14:textId="343C107A" w:rsidR="008F6A4A" w:rsidRPr="00974D6D" w:rsidRDefault="008F6A4A" w:rsidP="001C284E">
      <w:pPr>
        <w:widowControl w:val="0"/>
        <w:numPr>
          <w:ilvl w:val="0"/>
          <w:numId w:val="42"/>
        </w:numPr>
        <w:autoSpaceDE w:val="0"/>
        <w:autoSpaceDN w:val="0"/>
        <w:adjustRightInd w:val="0"/>
        <w:spacing w:after="0" w:line="240" w:lineRule="atLeast"/>
        <w:ind w:right="29"/>
        <w:jc w:val="both"/>
        <w:rPr>
          <w:rFonts w:ascii="Times New Roman" w:hAnsi="Times New Roman"/>
          <w:lang w:val="fr-FR"/>
        </w:rPr>
      </w:pPr>
      <w:r w:rsidRPr="00974D6D">
        <w:rPr>
          <w:rFonts w:ascii="Times New Roman" w:eastAsia="SimSun" w:hAnsi="Times New Roman"/>
          <w:lang w:val="ro-RO" w:eastAsia="zh-CN"/>
        </w:rPr>
        <w:t>scrisori de garan</w:t>
      </w:r>
      <w:r w:rsidR="00261D4D" w:rsidRPr="00974D6D">
        <w:rPr>
          <w:rFonts w:ascii="Times New Roman" w:eastAsia="SimSun" w:hAnsi="Times New Roman"/>
          <w:lang w:val="ro-RO" w:eastAsia="zh-CN"/>
        </w:rPr>
        <w:t>t</w:t>
      </w:r>
      <w:r w:rsidRPr="00974D6D">
        <w:rPr>
          <w:rFonts w:ascii="Times New Roman" w:eastAsia="SimSun" w:hAnsi="Times New Roman"/>
          <w:lang w:val="ro-RO" w:eastAsia="zh-CN"/>
        </w:rPr>
        <w:t>ie emise de institu</w:t>
      </w:r>
      <w:r w:rsidR="00261D4D" w:rsidRPr="00974D6D">
        <w:rPr>
          <w:rFonts w:ascii="Times New Roman" w:eastAsia="SimSun" w:hAnsi="Times New Roman"/>
          <w:lang w:val="ro-RO" w:eastAsia="zh-CN"/>
        </w:rPr>
        <w:t>t</w:t>
      </w:r>
      <w:r w:rsidRPr="00974D6D">
        <w:rPr>
          <w:rFonts w:ascii="Times New Roman" w:eastAsia="SimSun" w:hAnsi="Times New Roman"/>
          <w:lang w:val="ro-RO" w:eastAsia="zh-CN"/>
        </w:rPr>
        <w:t>ii de credit bancare din Rom</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 xml:space="preserve">nia sau din alt stat;  </w:t>
      </w:r>
    </w:p>
    <w:p w14:paraId="454FC759" w14:textId="5ABC9CA8" w:rsidR="008F6A4A" w:rsidRPr="00974D6D" w:rsidRDefault="008F6A4A" w:rsidP="001C284E">
      <w:pPr>
        <w:widowControl w:val="0"/>
        <w:numPr>
          <w:ilvl w:val="0"/>
          <w:numId w:val="42"/>
        </w:numPr>
        <w:autoSpaceDE w:val="0"/>
        <w:autoSpaceDN w:val="0"/>
        <w:adjustRightInd w:val="0"/>
        <w:spacing w:after="0" w:line="240" w:lineRule="atLeast"/>
        <w:ind w:right="29"/>
        <w:jc w:val="both"/>
        <w:rPr>
          <w:rFonts w:ascii="Times New Roman" w:hAnsi="Times New Roman"/>
          <w:lang w:val="fr-FR"/>
        </w:rPr>
      </w:pPr>
      <w:r w:rsidRPr="00974D6D">
        <w:rPr>
          <w:rFonts w:ascii="Times New Roman" w:eastAsia="SimSun" w:hAnsi="Times New Roman"/>
          <w:lang w:val="ro-RO" w:eastAsia="zh-CN"/>
        </w:rPr>
        <w:t>scrisori de garan</w:t>
      </w:r>
      <w:r w:rsidR="00261D4D" w:rsidRPr="00974D6D">
        <w:rPr>
          <w:rFonts w:ascii="Times New Roman" w:eastAsia="SimSun" w:hAnsi="Times New Roman"/>
          <w:lang w:val="ro-RO" w:eastAsia="zh-CN"/>
        </w:rPr>
        <w:t>t</w:t>
      </w:r>
      <w:r w:rsidRPr="00974D6D">
        <w:rPr>
          <w:rFonts w:ascii="Times New Roman" w:eastAsia="SimSun" w:hAnsi="Times New Roman"/>
          <w:lang w:val="ro-RO" w:eastAsia="zh-CN"/>
        </w:rPr>
        <w:t>ie emise de institu</w:t>
      </w:r>
      <w:r w:rsidR="00261D4D" w:rsidRPr="00974D6D">
        <w:rPr>
          <w:rFonts w:ascii="Times New Roman" w:eastAsia="SimSun" w:hAnsi="Times New Roman"/>
          <w:lang w:val="ro-RO" w:eastAsia="zh-CN"/>
        </w:rPr>
        <w:t>t</w:t>
      </w:r>
      <w:r w:rsidRPr="00974D6D">
        <w:rPr>
          <w:rFonts w:ascii="Times New Roman" w:eastAsia="SimSun" w:hAnsi="Times New Roman"/>
          <w:lang w:val="ro-RO" w:eastAsia="zh-CN"/>
        </w:rPr>
        <w:t>ii financiare nebancare din Rom</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nia sau din alt stat pentru achizi</w:t>
      </w:r>
      <w:r w:rsidR="00261D4D" w:rsidRPr="00974D6D">
        <w:rPr>
          <w:rFonts w:ascii="Times New Roman" w:eastAsia="SimSun" w:hAnsi="Times New Roman"/>
          <w:lang w:val="ro-RO" w:eastAsia="zh-CN"/>
        </w:rPr>
        <w:t>t</w:t>
      </w:r>
      <w:r w:rsidRPr="00974D6D">
        <w:rPr>
          <w:rFonts w:ascii="Times New Roman" w:eastAsia="SimSun" w:hAnsi="Times New Roman"/>
          <w:lang w:val="ro-RO" w:eastAsia="zh-CN"/>
        </w:rPr>
        <w:t>iile de lucr</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ri a c</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ror valoare estimat</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 xml:space="preserve"> este mai mic</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 xml:space="preserve"> sau egal</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 xml:space="preserve"> cu 40.000.000 lei f</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r</w:t>
      </w:r>
      <w:r w:rsidR="00261D4D" w:rsidRPr="00974D6D">
        <w:rPr>
          <w:rFonts w:ascii="Times New Roman" w:eastAsia="SimSun" w:hAnsi="Times New Roman"/>
          <w:lang w:val="ro-RO" w:eastAsia="zh-CN"/>
        </w:rPr>
        <w:t>a</w:t>
      </w:r>
      <w:r w:rsidR="0078016E" w:rsidRPr="00974D6D">
        <w:rPr>
          <w:rFonts w:ascii="Times New Roman" w:eastAsia="SimSun" w:hAnsi="Times New Roman"/>
          <w:lang w:val="ro-RO" w:eastAsia="zh-CN"/>
        </w:rPr>
        <w:t xml:space="preserve"> </w:t>
      </w:r>
      <w:r w:rsidRPr="00974D6D">
        <w:rPr>
          <w:rFonts w:ascii="Times New Roman" w:eastAsia="SimSun" w:hAnsi="Times New Roman"/>
          <w:lang w:val="ro-RO" w:eastAsia="zh-CN"/>
        </w:rPr>
        <w:t xml:space="preserve">TVA </w:t>
      </w:r>
      <w:r w:rsidR="00261D4D" w:rsidRPr="00974D6D">
        <w:rPr>
          <w:rFonts w:ascii="Times New Roman" w:eastAsia="SimSun" w:hAnsi="Times New Roman"/>
          <w:lang w:val="ro-RO" w:eastAsia="zh-CN"/>
        </w:rPr>
        <w:t>s</w:t>
      </w:r>
      <w:r w:rsidRPr="00974D6D">
        <w:rPr>
          <w:rFonts w:ascii="Times New Roman" w:eastAsia="SimSun" w:hAnsi="Times New Roman"/>
          <w:lang w:val="ro-RO" w:eastAsia="zh-CN"/>
        </w:rPr>
        <w:t>i respectiv pentru achizi</w:t>
      </w:r>
      <w:r w:rsidR="00261D4D" w:rsidRPr="00974D6D">
        <w:rPr>
          <w:rFonts w:ascii="Times New Roman" w:eastAsia="SimSun" w:hAnsi="Times New Roman"/>
          <w:lang w:val="ro-RO" w:eastAsia="zh-CN"/>
        </w:rPr>
        <w:t>t</w:t>
      </w:r>
      <w:r w:rsidRPr="00974D6D">
        <w:rPr>
          <w:rFonts w:ascii="Times New Roman" w:eastAsia="SimSun" w:hAnsi="Times New Roman"/>
          <w:lang w:val="ro-RO" w:eastAsia="zh-CN"/>
        </w:rPr>
        <w:t>iile de produse sau servicii a c</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ror valoare estimat</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 xml:space="preserve"> este mai mic</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 xml:space="preserve"> sau egal</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 xml:space="preserve"> cu 7.000.000 lei f</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r</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 xml:space="preserve"> TVA; </w:t>
      </w:r>
    </w:p>
    <w:p w14:paraId="209F6D3D" w14:textId="7FF0D1FD" w:rsidR="008F6A4A" w:rsidRPr="00974D6D" w:rsidRDefault="008F6A4A" w:rsidP="001C284E">
      <w:pPr>
        <w:widowControl w:val="0"/>
        <w:numPr>
          <w:ilvl w:val="0"/>
          <w:numId w:val="42"/>
        </w:numPr>
        <w:autoSpaceDE w:val="0"/>
        <w:autoSpaceDN w:val="0"/>
        <w:adjustRightInd w:val="0"/>
        <w:spacing w:after="0" w:line="240" w:lineRule="atLeast"/>
        <w:ind w:right="1111"/>
        <w:jc w:val="both"/>
        <w:rPr>
          <w:rFonts w:ascii="Times New Roman" w:eastAsia="SimSun" w:hAnsi="Times New Roman"/>
          <w:lang w:val="ro-RO" w:eastAsia="zh-CN"/>
        </w:rPr>
      </w:pPr>
      <w:r w:rsidRPr="00974D6D">
        <w:rPr>
          <w:rFonts w:ascii="Times New Roman" w:eastAsia="SimSun" w:hAnsi="Times New Roman"/>
          <w:lang w:val="ro-RO" w:eastAsia="zh-CN"/>
        </w:rPr>
        <w:t>asigur</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ri de garan</w:t>
      </w:r>
      <w:r w:rsidR="00261D4D" w:rsidRPr="00974D6D">
        <w:rPr>
          <w:rFonts w:ascii="Times New Roman" w:eastAsia="SimSun" w:hAnsi="Times New Roman"/>
          <w:lang w:val="ro-RO" w:eastAsia="zh-CN"/>
        </w:rPr>
        <w:t>t</w:t>
      </w:r>
      <w:r w:rsidRPr="00974D6D">
        <w:rPr>
          <w:rFonts w:ascii="Times New Roman" w:eastAsia="SimSun" w:hAnsi="Times New Roman"/>
          <w:lang w:val="ro-RO" w:eastAsia="zh-CN"/>
        </w:rPr>
        <w:t>ii emise:</w:t>
      </w:r>
    </w:p>
    <w:p w14:paraId="1F2E70B7" w14:textId="146E66CB" w:rsidR="008F6A4A" w:rsidRPr="00974D6D" w:rsidRDefault="008F6A4A" w:rsidP="001C284E">
      <w:pPr>
        <w:numPr>
          <w:ilvl w:val="1"/>
          <w:numId w:val="43"/>
        </w:numPr>
        <w:spacing w:before="100" w:beforeAutospacing="1" w:after="100" w:afterAutospacing="1" w:line="240" w:lineRule="auto"/>
        <w:jc w:val="both"/>
        <w:rPr>
          <w:rFonts w:ascii="Times New Roman" w:hAnsi="Times New Roman"/>
          <w:lang w:val="ro-RO"/>
        </w:rPr>
      </w:pPr>
      <w:r w:rsidRPr="00974D6D">
        <w:rPr>
          <w:rFonts w:ascii="Times New Roman" w:eastAsia="Times New Roman" w:hAnsi="Times New Roman"/>
          <w:lang w:val="ro-RO"/>
        </w:rPr>
        <w:t>fie de societ</w:t>
      </w:r>
      <w:r w:rsidR="00261D4D" w:rsidRPr="00974D6D">
        <w:rPr>
          <w:rFonts w:ascii="Times New Roman" w:eastAsia="Times New Roman" w:hAnsi="Times New Roman"/>
          <w:lang w:val="ro-RO"/>
        </w:rPr>
        <w:t>at</w:t>
      </w:r>
      <w:r w:rsidRPr="00974D6D">
        <w:rPr>
          <w:rFonts w:ascii="Times New Roman" w:eastAsia="Times New Roman" w:hAnsi="Times New Roman"/>
          <w:lang w:val="ro-RO"/>
        </w:rPr>
        <w:t>i de asigurare care de</w:t>
      </w:r>
      <w:r w:rsidR="00261D4D" w:rsidRPr="00974D6D">
        <w:rPr>
          <w:rFonts w:ascii="Times New Roman" w:eastAsia="Times New Roman" w:hAnsi="Times New Roman"/>
          <w:lang w:val="ro-RO"/>
        </w:rPr>
        <w:t>t</w:t>
      </w:r>
      <w:r w:rsidRPr="00974D6D">
        <w:rPr>
          <w:rFonts w:ascii="Times New Roman" w:eastAsia="Times New Roman" w:hAnsi="Times New Roman"/>
          <w:lang w:val="ro-RO"/>
        </w:rPr>
        <w:t>in autoriza</w:t>
      </w:r>
      <w:r w:rsidR="00261D4D" w:rsidRPr="00974D6D">
        <w:rPr>
          <w:rFonts w:ascii="Times New Roman" w:eastAsia="Times New Roman" w:hAnsi="Times New Roman"/>
          <w:lang w:val="ro-RO"/>
        </w:rPr>
        <w:t>t</w:t>
      </w:r>
      <w:r w:rsidRPr="00974D6D">
        <w:rPr>
          <w:rFonts w:ascii="Times New Roman" w:eastAsia="Times New Roman" w:hAnsi="Times New Roman"/>
          <w:lang w:val="ro-RO"/>
        </w:rPr>
        <w:t>ii de func</w:t>
      </w:r>
      <w:r w:rsidR="00261D4D" w:rsidRPr="00974D6D">
        <w:rPr>
          <w:rFonts w:ascii="Times New Roman" w:eastAsia="Times New Roman" w:hAnsi="Times New Roman"/>
          <w:lang w:val="ro-RO"/>
        </w:rPr>
        <w:t>t</w:t>
      </w:r>
      <w:r w:rsidRPr="00974D6D">
        <w:rPr>
          <w:rFonts w:ascii="Times New Roman" w:eastAsia="Times New Roman" w:hAnsi="Times New Roman"/>
          <w:lang w:val="ro-RO"/>
        </w:rPr>
        <w:t xml:space="preserve">ionare emise </w:t>
      </w:r>
      <w:r w:rsidR="00261D4D" w:rsidRPr="00974D6D">
        <w:rPr>
          <w:rFonts w:ascii="Times New Roman" w:eastAsia="Times New Roman" w:hAnsi="Times New Roman"/>
          <w:lang w:val="ro-RO"/>
        </w:rPr>
        <w:t>i</w:t>
      </w:r>
      <w:r w:rsidRPr="00974D6D">
        <w:rPr>
          <w:rFonts w:ascii="Times New Roman" w:eastAsia="Times New Roman" w:hAnsi="Times New Roman"/>
          <w:lang w:val="ro-RO"/>
        </w:rPr>
        <w:t>n Rom</w:t>
      </w:r>
      <w:r w:rsidR="00261D4D" w:rsidRPr="00974D6D">
        <w:rPr>
          <w:rFonts w:ascii="Times New Roman" w:eastAsia="Times New Roman" w:hAnsi="Times New Roman"/>
          <w:lang w:val="ro-RO"/>
        </w:rPr>
        <w:t>a</w:t>
      </w:r>
      <w:r w:rsidRPr="00974D6D">
        <w:rPr>
          <w:rFonts w:ascii="Times New Roman" w:eastAsia="Times New Roman" w:hAnsi="Times New Roman"/>
          <w:lang w:val="ro-RO"/>
        </w:rPr>
        <w:t xml:space="preserve">nia sau </w:t>
      </w:r>
      <w:r w:rsidR="00261D4D" w:rsidRPr="00974D6D">
        <w:rPr>
          <w:rFonts w:ascii="Times New Roman" w:eastAsia="Times New Roman" w:hAnsi="Times New Roman"/>
          <w:lang w:val="ro-RO"/>
        </w:rPr>
        <w:t>i</w:t>
      </w:r>
      <w:r w:rsidRPr="00974D6D">
        <w:rPr>
          <w:rFonts w:ascii="Times New Roman" w:eastAsia="Times New Roman" w:hAnsi="Times New Roman"/>
          <w:lang w:val="ro-RO"/>
        </w:rPr>
        <w:t xml:space="preserve">ntr-un alt stat membru al Uniunii Europene </w:t>
      </w:r>
      <w:r w:rsidR="00261D4D" w:rsidRPr="00974D6D">
        <w:rPr>
          <w:rFonts w:ascii="Times New Roman" w:eastAsia="Times New Roman" w:hAnsi="Times New Roman"/>
          <w:lang w:val="ro-RO"/>
        </w:rPr>
        <w:t>s</w:t>
      </w:r>
      <w:r w:rsidRPr="00974D6D">
        <w:rPr>
          <w:rFonts w:ascii="Times New Roman" w:eastAsia="Times New Roman" w:hAnsi="Times New Roman"/>
          <w:lang w:val="ro-RO"/>
        </w:rPr>
        <w:t xml:space="preserve">i/sau care sunt </w:t>
      </w:r>
      <w:r w:rsidR="00261D4D" w:rsidRPr="00974D6D">
        <w:rPr>
          <w:rFonts w:ascii="Times New Roman" w:eastAsia="Times New Roman" w:hAnsi="Times New Roman"/>
          <w:lang w:val="ro-RO"/>
        </w:rPr>
        <w:t>i</w:t>
      </w:r>
      <w:r w:rsidRPr="00974D6D">
        <w:rPr>
          <w:rFonts w:ascii="Times New Roman" w:eastAsia="Times New Roman" w:hAnsi="Times New Roman"/>
          <w:lang w:val="ro-RO"/>
        </w:rPr>
        <w:t xml:space="preserve">nscrise </w:t>
      </w:r>
      <w:r w:rsidR="00261D4D" w:rsidRPr="00974D6D">
        <w:rPr>
          <w:rFonts w:ascii="Times New Roman" w:eastAsia="Times New Roman" w:hAnsi="Times New Roman"/>
          <w:lang w:val="ro-RO"/>
        </w:rPr>
        <w:t>i</w:t>
      </w:r>
      <w:r w:rsidRPr="00974D6D">
        <w:rPr>
          <w:rFonts w:ascii="Times New Roman" w:eastAsia="Times New Roman" w:hAnsi="Times New Roman"/>
          <w:lang w:val="ro-RO"/>
        </w:rPr>
        <w:t>n registrele publicate pe site-ul Autorit</w:t>
      </w:r>
      <w:r w:rsidR="00261D4D" w:rsidRPr="00974D6D">
        <w:rPr>
          <w:rFonts w:ascii="Times New Roman" w:eastAsia="Times New Roman" w:hAnsi="Times New Roman"/>
          <w:lang w:val="ro-RO"/>
        </w:rPr>
        <w:t>at</w:t>
      </w:r>
      <w:r w:rsidRPr="00974D6D">
        <w:rPr>
          <w:rFonts w:ascii="Times New Roman" w:eastAsia="Times New Roman" w:hAnsi="Times New Roman"/>
          <w:lang w:val="ro-RO"/>
        </w:rPr>
        <w:t>ii de Supraveghere Financiar</w:t>
      </w:r>
      <w:r w:rsidR="00261D4D" w:rsidRPr="00974D6D">
        <w:rPr>
          <w:rFonts w:ascii="Times New Roman" w:eastAsia="Times New Roman" w:hAnsi="Times New Roman"/>
          <w:lang w:val="ro-RO"/>
        </w:rPr>
        <w:t>a</w:t>
      </w:r>
      <w:r w:rsidRPr="00974D6D">
        <w:rPr>
          <w:rFonts w:ascii="Times New Roman" w:eastAsia="Times New Roman" w:hAnsi="Times New Roman"/>
          <w:lang w:val="ro-RO"/>
        </w:rPr>
        <w:t>, dup</w:t>
      </w:r>
      <w:r w:rsidR="00261D4D" w:rsidRPr="00974D6D">
        <w:rPr>
          <w:rFonts w:ascii="Times New Roman" w:eastAsia="Times New Roman" w:hAnsi="Times New Roman"/>
          <w:lang w:val="ro-RO"/>
        </w:rPr>
        <w:t>a</w:t>
      </w:r>
      <w:r w:rsidRPr="00974D6D">
        <w:rPr>
          <w:rFonts w:ascii="Times New Roman" w:eastAsia="Times New Roman" w:hAnsi="Times New Roman"/>
          <w:lang w:val="ro-RO"/>
        </w:rPr>
        <w:t xml:space="preserve"> caz;</w:t>
      </w:r>
    </w:p>
    <w:p w14:paraId="53A6CEC2" w14:textId="7B546B74" w:rsidR="008F6A4A" w:rsidRPr="00974D6D" w:rsidRDefault="008F6A4A" w:rsidP="001C284E">
      <w:pPr>
        <w:numPr>
          <w:ilvl w:val="1"/>
          <w:numId w:val="43"/>
        </w:numPr>
        <w:spacing w:before="100" w:beforeAutospacing="1" w:after="100" w:afterAutospacing="1" w:line="240" w:lineRule="auto"/>
        <w:rPr>
          <w:rFonts w:ascii="Times New Roman" w:hAnsi="Times New Roman"/>
          <w:lang w:val="ro-RO"/>
        </w:rPr>
      </w:pPr>
      <w:r w:rsidRPr="00974D6D">
        <w:rPr>
          <w:rFonts w:ascii="Times New Roman" w:eastAsia="Times New Roman" w:hAnsi="Times New Roman"/>
          <w:lang w:val="ro-RO"/>
        </w:rPr>
        <w:t>fie de societ</w:t>
      </w:r>
      <w:r w:rsidR="00261D4D" w:rsidRPr="00974D6D">
        <w:rPr>
          <w:rFonts w:ascii="Times New Roman" w:eastAsia="Times New Roman" w:hAnsi="Times New Roman"/>
          <w:lang w:val="ro-RO"/>
        </w:rPr>
        <w:t>at</w:t>
      </w:r>
      <w:r w:rsidRPr="00974D6D">
        <w:rPr>
          <w:rFonts w:ascii="Times New Roman" w:eastAsia="Times New Roman" w:hAnsi="Times New Roman"/>
          <w:lang w:val="ro-RO"/>
        </w:rPr>
        <w:t>i de asigurare din state ter</w:t>
      </w:r>
      <w:r w:rsidR="00261D4D" w:rsidRPr="00974D6D">
        <w:rPr>
          <w:rFonts w:ascii="Times New Roman" w:eastAsia="Times New Roman" w:hAnsi="Times New Roman"/>
          <w:lang w:val="ro-RO"/>
        </w:rPr>
        <w:t>t</w:t>
      </w:r>
      <w:r w:rsidRPr="00974D6D">
        <w:rPr>
          <w:rFonts w:ascii="Times New Roman" w:eastAsia="Times New Roman" w:hAnsi="Times New Roman"/>
          <w:lang w:val="ro-RO"/>
        </w:rPr>
        <w:t xml:space="preserve">e prin sucursale autorizate </w:t>
      </w:r>
      <w:r w:rsidR="00261D4D" w:rsidRPr="00974D6D">
        <w:rPr>
          <w:rFonts w:ascii="Times New Roman" w:eastAsia="Times New Roman" w:hAnsi="Times New Roman"/>
          <w:lang w:val="ro-RO"/>
        </w:rPr>
        <w:t>i</w:t>
      </w:r>
      <w:r w:rsidRPr="00974D6D">
        <w:rPr>
          <w:rFonts w:ascii="Times New Roman" w:eastAsia="Times New Roman" w:hAnsi="Times New Roman"/>
          <w:lang w:val="ro-RO"/>
        </w:rPr>
        <w:t>n Rom</w:t>
      </w:r>
      <w:r w:rsidR="00261D4D" w:rsidRPr="00974D6D">
        <w:rPr>
          <w:rFonts w:ascii="Times New Roman" w:eastAsia="Times New Roman" w:hAnsi="Times New Roman"/>
          <w:lang w:val="ro-RO"/>
        </w:rPr>
        <w:t>a</w:t>
      </w:r>
      <w:r w:rsidRPr="00974D6D">
        <w:rPr>
          <w:rFonts w:ascii="Times New Roman" w:eastAsia="Times New Roman" w:hAnsi="Times New Roman"/>
          <w:lang w:val="ro-RO"/>
        </w:rPr>
        <w:t>nia de c</w:t>
      </w:r>
      <w:r w:rsidR="00261D4D" w:rsidRPr="00974D6D">
        <w:rPr>
          <w:rFonts w:ascii="Times New Roman" w:eastAsia="Times New Roman" w:hAnsi="Times New Roman"/>
          <w:lang w:val="ro-RO"/>
        </w:rPr>
        <w:t>a</w:t>
      </w:r>
      <w:r w:rsidRPr="00974D6D">
        <w:rPr>
          <w:rFonts w:ascii="Times New Roman" w:eastAsia="Times New Roman" w:hAnsi="Times New Roman"/>
          <w:lang w:val="ro-RO"/>
        </w:rPr>
        <w:t>tre Autoritatea de Supraveghere Financiar</w:t>
      </w:r>
      <w:r w:rsidR="00261D4D" w:rsidRPr="00974D6D">
        <w:rPr>
          <w:rFonts w:ascii="Times New Roman" w:eastAsia="Times New Roman" w:hAnsi="Times New Roman"/>
          <w:lang w:val="ro-RO"/>
        </w:rPr>
        <w:t>a</w:t>
      </w:r>
      <w:r w:rsidRPr="00974D6D">
        <w:rPr>
          <w:rFonts w:ascii="Times New Roman" w:eastAsia="Times New Roman" w:hAnsi="Times New Roman"/>
          <w:lang w:val="ro-RO"/>
        </w:rPr>
        <w:t>;</w:t>
      </w:r>
    </w:p>
    <w:p w14:paraId="3DC31493" w14:textId="77777777" w:rsidR="0013525B" w:rsidRPr="00974D6D" w:rsidRDefault="0013525B" w:rsidP="0013525B">
      <w:pPr>
        <w:spacing w:before="100" w:beforeAutospacing="1" w:after="100" w:afterAutospacing="1" w:line="240" w:lineRule="auto"/>
        <w:ind w:left="1440"/>
        <w:rPr>
          <w:rFonts w:ascii="Times New Roman" w:hAnsi="Times New Roman"/>
          <w:lang w:val="ro-RO"/>
        </w:rPr>
      </w:pPr>
    </w:p>
    <w:p w14:paraId="07C9CFAB" w14:textId="638B6BCD" w:rsidR="00EA33C7" w:rsidRPr="00974D6D" w:rsidRDefault="00EA33C7" w:rsidP="00EA33C7">
      <w:pPr>
        <w:pStyle w:val="ListParagraph"/>
        <w:numPr>
          <w:ilvl w:val="0"/>
          <w:numId w:val="41"/>
        </w:numPr>
        <w:rPr>
          <w:rFonts w:ascii="Times New Roman" w:eastAsia="Times New Roman" w:hAnsi="Times New Roman"/>
          <w:lang w:val="ro-RO" w:eastAsia="en-US"/>
        </w:rPr>
      </w:pPr>
      <w:r w:rsidRPr="00974D6D">
        <w:rPr>
          <w:rFonts w:ascii="Times New Roman" w:eastAsia="Times New Roman" w:hAnsi="Times New Roman"/>
          <w:lang w:val="ro-RO" w:eastAsia="en-US"/>
        </w:rPr>
        <w:t>combinarea a două sau mai multe dintre modalităţile de constituire prevăzute la lit. a)-b</w:t>
      </w:r>
      <w:r w:rsidR="0065357E" w:rsidRPr="00974D6D">
        <w:rPr>
          <w:rFonts w:ascii="Times New Roman" w:eastAsia="Times New Roman" w:hAnsi="Times New Roman"/>
          <w:lang w:val="ro-RO" w:eastAsia="en-US"/>
        </w:rPr>
        <w:t>)</w:t>
      </w:r>
      <w:r w:rsidRPr="00974D6D">
        <w:rPr>
          <w:rFonts w:ascii="Times New Roman" w:eastAsia="Times New Roman" w:hAnsi="Times New Roman"/>
          <w:lang w:val="ro-RO" w:eastAsia="en-US"/>
        </w:rPr>
        <w:t>;</w:t>
      </w:r>
    </w:p>
    <w:p w14:paraId="4156BDBF" w14:textId="3DCE6050" w:rsidR="008F6A4A" w:rsidRPr="00974D6D" w:rsidRDefault="008F6A4A" w:rsidP="00EA33C7">
      <w:pPr>
        <w:numPr>
          <w:ilvl w:val="0"/>
          <w:numId w:val="41"/>
        </w:numPr>
        <w:spacing w:before="100" w:beforeAutospacing="1" w:after="100" w:afterAutospacing="1" w:line="240" w:lineRule="auto"/>
        <w:rPr>
          <w:rFonts w:ascii="Times New Roman" w:eastAsia="Times New Roman" w:hAnsi="Times New Roman"/>
          <w:lang w:val="ro-RO"/>
        </w:rPr>
      </w:pPr>
      <w:r w:rsidRPr="00974D6D">
        <w:rPr>
          <w:rFonts w:ascii="Times New Roman" w:eastAsia="Times New Roman" w:hAnsi="Times New Roman"/>
          <w:lang w:val="ro-RO"/>
        </w:rPr>
        <w:t>retineri succesive, din sumele datorate</w:t>
      </w:r>
      <w:r w:rsidR="0078016E" w:rsidRPr="00974D6D">
        <w:rPr>
          <w:rFonts w:ascii="Times New Roman" w:eastAsia="Times New Roman" w:hAnsi="Times New Roman"/>
          <w:lang w:val="ro-RO"/>
        </w:rPr>
        <w:t xml:space="preserve"> </w:t>
      </w:r>
      <w:r w:rsidRPr="00974D6D">
        <w:rPr>
          <w:rFonts w:ascii="Times New Roman" w:eastAsia="Times New Roman" w:hAnsi="Times New Roman"/>
          <w:lang w:val="ro-RO"/>
        </w:rPr>
        <w:t>pentru facturi partiale, intr-un cont intr-un</w:t>
      </w:r>
      <w:r w:rsidR="002538B8" w:rsidRPr="00974D6D">
        <w:rPr>
          <w:rFonts w:ascii="Times New Roman" w:eastAsia="Times New Roman" w:hAnsi="Times New Roman"/>
          <w:lang w:val="ro-RO"/>
        </w:rPr>
        <w:t xml:space="preserve"> </w:t>
      </w:r>
      <w:r w:rsidRPr="00974D6D">
        <w:rPr>
          <w:rFonts w:ascii="Times New Roman" w:eastAsia="Times New Roman" w:hAnsi="Times New Roman"/>
          <w:lang w:val="ro-RO"/>
        </w:rPr>
        <w:t>cont la dispozitia entitatii contractante, la o banca agreata de ambele parti. Suma initiala care se va depune de catre Executant in contul de disponibil distinct, astfel deschis, nu trebuie sa fie mai mica de 0,5% din valoarea contractului fara TVA, in conditiile art. I.4.3 din</w:t>
      </w:r>
      <w:r w:rsidR="00805CD7" w:rsidRPr="00974D6D">
        <w:rPr>
          <w:rFonts w:ascii="Times New Roman" w:eastAsia="Times New Roman" w:hAnsi="Times New Roman"/>
          <w:lang w:val="ro-RO"/>
        </w:rPr>
        <w:t xml:space="preserve"> Anexa 1 la</w:t>
      </w:r>
      <w:r w:rsidRPr="00974D6D">
        <w:rPr>
          <w:rFonts w:ascii="Times New Roman" w:eastAsia="Times New Roman" w:hAnsi="Times New Roman"/>
          <w:lang w:val="ro-RO"/>
        </w:rPr>
        <w:t xml:space="preserve"> Contract.</w:t>
      </w:r>
    </w:p>
    <w:p w14:paraId="37BA16FD" w14:textId="4E1FE061" w:rsidR="008F6A4A" w:rsidRPr="00974D6D" w:rsidRDefault="008F6A4A" w:rsidP="001C284E">
      <w:pPr>
        <w:widowControl w:val="0"/>
        <w:numPr>
          <w:ilvl w:val="2"/>
          <w:numId w:val="0"/>
        </w:numPr>
        <w:autoSpaceDE w:val="0"/>
        <w:autoSpaceDN w:val="0"/>
        <w:adjustRightInd w:val="0"/>
        <w:spacing w:after="0" w:line="240" w:lineRule="atLeast"/>
        <w:ind w:right="29"/>
        <w:jc w:val="both"/>
        <w:rPr>
          <w:rFonts w:ascii="Times New Roman" w:eastAsia="SimSun" w:hAnsi="Times New Roman"/>
          <w:lang w:val="ro-RO" w:eastAsia="zh-CN"/>
        </w:rPr>
      </w:pPr>
      <w:r w:rsidRPr="00974D6D">
        <w:rPr>
          <w:rFonts w:ascii="Times New Roman" w:eastAsia="SimSun" w:hAnsi="Times New Roman"/>
          <w:lang w:val="ro-RO" w:eastAsia="zh-CN"/>
        </w:rPr>
        <w:t xml:space="preserve">2.5.2 Garantia de buna executie devine anexa la contract si este valabila cel putin 14 zile  de la </w:t>
      </w:r>
      <w:r w:rsidR="00A971BA" w:rsidRPr="00974D6D">
        <w:rPr>
          <w:rFonts w:ascii="Times New Roman" w:eastAsia="SimSun" w:hAnsi="Times New Roman"/>
          <w:lang w:val="it-IT" w:eastAsia="zh-CN"/>
        </w:rPr>
        <w:t>expirarea perioadei de garantie a lucrarilor</w:t>
      </w:r>
      <w:r w:rsidRPr="00974D6D">
        <w:rPr>
          <w:rFonts w:ascii="Times New Roman" w:eastAsia="SimSun" w:hAnsi="Times New Roman"/>
          <w:lang w:val="ro-RO" w:eastAsia="zh-CN"/>
        </w:rPr>
        <w:t xml:space="preserve"> care fac obiectul contractului</w:t>
      </w:r>
      <w:r w:rsidR="00A96DA3" w:rsidRPr="00974D6D">
        <w:rPr>
          <w:rFonts w:ascii="Times New Roman" w:eastAsia="SimSun" w:hAnsi="Times New Roman"/>
          <w:lang w:val="ro-RO" w:eastAsia="zh-CN"/>
        </w:rPr>
        <w:t xml:space="preserve"> </w:t>
      </w:r>
      <w:r w:rsidR="00261D4D" w:rsidRPr="00974D6D">
        <w:rPr>
          <w:rFonts w:ascii="Times New Roman" w:eastAsia="SimSun" w:hAnsi="Times New Roman"/>
          <w:lang w:val="ro-RO" w:eastAsia="zh-CN"/>
        </w:rPr>
        <w:t>s</w:t>
      </w:r>
      <w:r w:rsidRPr="00974D6D">
        <w:rPr>
          <w:rFonts w:ascii="Times New Roman" w:eastAsia="SimSun" w:hAnsi="Times New Roman"/>
          <w:lang w:val="ro-RO" w:eastAsia="zh-CN"/>
        </w:rPr>
        <w:t>i  se  va restitui conform  prevederilor art. 164</w:t>
      </w:r>
      <w:r w:rsidRPr="00974D6D">
        <w:rPr>
          <w:rFonts w:ascii="Times New Roman" w:eastAsia="SimSun" w:hAnsi="Times New Roman"/>
          <w:vertAlign w:val="superscript"/>
          <w:lang w:val="ro-RO" w:eastAsia="zh-CN"/>
        </w:rPr>
        <w:t>2</w:t>
      </w:r>
      <w:r w:rsidRPr="00974D6D">
        <w:rPr>
          <w:rFonts w:ascii="Times New Roman" w:eastAsia="SimSun" w:hAnsi="Times New Roman"/>
          <w:lang w:val="ro-RO" w:eastAsia="zh-CN"/>
        </w:rPr>
        <w:t xml:space="preserve"> din Legea 99/2016.</w:t>
      </w:r>
    </w:p>
    <w:p w14:paraId="7910B023" w14:textId="77777777" w:rsidR="008F6A4A" w:rsidRPr="00974D6D" w:rsidRDefault="008F6A4A" w:rsidP="001C284E">
      <w:pPr>
        <w:widowControl w:val="0"/>
        <w:autoSpaceDE w:val="0"/>
        <w:autoSpaceDN w:val="0"/>
        <w:adjustRightInd w:val="0"/>
        <w:spacing w:after="0" w:line="240" w:lineRule="atLeast"/>
        <w:ind w:right="1111"/>
        <w:jc w:val="both"/>
        <w:rPr>
          <w:rFonts w:ascii="Times New Roman" w:hAnsi="Times New Roman"/>
          <w:lang w:val="ro-RO"/>
        </w:rPr>
      </w:pPr>
    </w:p>
    <w:p w14:paraId="104232D1" w14:textId="251482C3" w:rsidR="008F6A4A" w:rsidRPr="00974D6D" w:rsidRDefault="008F6A4A" w:rsidP="001C284E">
      <w:pPr>
        <w:spacing w:line="240" w:lineRule="auto"/>
        <w:ind w:right="29"/>
        <w:jc w:val="both"/>
        <w:rPr>
          <w:rFonts w:ascii="Times New Roman" w:eastAsia="Times New Roman" w:hAnsi="Times New Roman"/>
          <w:lang w:val="pt-BR"/>
        </w:rPr>
      </w:pPr>
      <w:r w:rsidRPr="00974D6D">
        <w:rPr>
          <w:rFonts w:ascii="Times New Roman" w:eastAsia="SimSun" w:hAnsi="Times New Roman"/>
          <w:lang w:val="ro-RO" w:eastAsia="zh-CN"/>
        </w:rPr>
        <w:lastRenderedPageBreak/>
        <w:t>Garantia trebuie sa fie irevocabila. Instrumentul de garantare trebuie sa prevada ca plata garantiei se va executa neconditionat, respectiv la prima cerere a Achizitorului, pe baza declaratiei acestuia cu privire la culpa persoanei garantate.</w:t>
      </w:r>
    </w:p>
    <w:p w14:paraId="56A43864" w14:textId="3BA5FDFF" w:rsidR="008F6A4A" w:rsidRPr="00974D6D" w:rsidRDefault="008F6A4A" w:rsidP="001C284E">
      <w:pPr>
        <w:widowControl w:val="0"/>
        <w:numPr>
          <w:ilvl w:val="2"/>
          <w:numId w:val="0"/>
        </w:numPr>
        <w:autoSpaceDE w:val="0"/>
        <w:autoSpaceDN w:val="0"/>
        <w:adjustRightInd w:val="0"/>
        <w:spacing w:after="0" w:line="240" w:lineRule="atLeast"/>
        <w:ind w:right="29"/>
        <w:jc w:val="both"/>
        <w:rPr>
          <w:rFonts w:ascii="Times New Roman" w:eastAsia="SimSun" w:hAnsi="Times New Roman"/>
          <w:lang w:val="ro-RO" w:eastAsia="zh-CN"/>
        </w:rPr>
      </w:pPr>
      <w:r w:rsidRPr="00974D6D">
        <w:rPr>
          <w:rFonts w:ascii="Times New Roman" w:eastAsia="SimSun" w:hAnsi="Times New Roman"/>
          <w:lang w:val="ro-RO" w:eastAsia="zh-CN"/>
        </w:rPr>
        <w:t xml:space="preserve">2.5.3  In situatia in care </w:t>
      </w:r>
      <w:r w:rsidR="00B955BF" w:rsidRPr="00974D6D">
        <w:rPr>
          <w:rFonts w:ascii="Times New Roman" w:eastAsia="SimSun" w:hAnsi="Times New Roman"/>
          <w:lang w:val="ro-RO" w:eastAsia="zh-CN"/>
        </w:rPr>
        <w:t>Executantul</w:t>
      </w:r>
      <w:r w:rsidRPr="00974D6D">
        <w:rPr>
          <w:rFonts w:ascii="Times New Roman" w:eastAsia="SimSun" w:hAnsi="Times New Roman"/>
          <w:lang w:val="ro-RO" w:eastAsia="zh-CN"/>
        </w:rPr>
        <w:t>, nu constituie garantia de buna executie in perioada stabilita, in forma si cuantumul stabilit, atunci Achizitorul va putea rezilia contractul</w:t>
      </w:r>
    </w:p>
    <w:p w14:paraId="29BF688C" w14:textId="77777777" w:rsidR="00B955BF" w:rsidRPr="00974D6D" w:rsidRDefault="00B955BF" w:rsidP="001C284E">
      <w:pPr>
        <w:widowControl w:val="0"/>
        <w:numPr>
          <w:ilvl w:val="2"/>
          <w:numId w:val="0"/>
        </w:numPr>
        <w:autoSpaceDE w:val="0"/>
        <w:autoSpaceDN w:val="0"/>
        <w:adjustRightInd w:val="0"/>
        <w:spacing w:after="0" w:line="240" w:lineRule="atLeast"/>
        <w:ind w:right="1111"/>
        <w:jc w:val="both"/>
        <w:rPr>
          <w:rFonts w:ascii="Times New Roman" w:eastAsia="SimSun" w:hAnsi="Times New Roman"/>
          <w:lang w:val="ro-RO" w:eastAsia="zh-CN"/>
        </w:rPr>
      </w:pPr>
    </w:p>
    <w:bookmarkEnd w:id="0"/>
    <w:p w14:paraId="5A3C68A0" w14:textId="73438115" w:rsidR="008F6A4A" w:rsidRPr="00974D6D" w:rsidRDefault="00B955BF" w:rsidP="001C284E">
      <w:pPr>
        <w:pStyle w:val="clauzactr"/>
        <w:numPr>
          <w:ilvl w:val="0"/>
          <w:numId w:val="0"/>
        </w:numPr>
        <w:ind w:right="-43"/>
        <w:jc w:val="both"/>
        <w:rPr>
          <w:b/>
          <w:sz w:val="22"/>
          <w:szCs w:val="22"/>
        </w:rPr>
      </w:pPr>
      <w:r w:rsidRPr="00974D6D">
        <w:rPr>
          <w:sz w:val="22"/>
          <w:szCs w:val="22"/>
        </w:rPr>
        <w:t xml:space="preserve">2.5.4. </w:t>
      </w:r>
      <w:r w:rsidR="00261D4D" w:rsidRPr="00974D6D">
        <w:rPr>
          <w:sz w:val="22"/>
          <w:szCs w:val="22"/>
        </w:rPr>
        <w:t>I</w:t>
      </w:r>
      <w:r w:rsidR="008F6A4A" w:rsidRPr="00974D6D">
        <w:rPr>
          <w:sz w:val="22"/>
          <w:szCs w:val="22"/>
        </w:rPr>
        <w:t>n situa</w:t>
      </w:r>
      <w:r w:rsidR="00261D4D" w:rsidRPr="00974D6D">
        <w:rPr>
          <w:sz w:val="22"/>
          <w:szCs w:val="22"/>
        </w:rPr>
        <w:t>t</w:t>
      </w:r>
      <w:r w:rsidR="008F6A4A" w:rsidRPr="00974D6D">
        <w:rPr>
          <w:sz w:val="22"/>
          <w:szCs w:val="22"/>
        </w:rPr>
        <w:t xml:space="preserve">ia </w:t>
      </w:r>
      <w:r w:rsidR="00261D4D" w:rsidRPr="00974D6D">
        <w:rPr>
          <w:sz w:val="22"/>
          <w:szCs w:val="22"/>
        </w:rPr>
        <w:t>i</w:t>
      </w:r>
      <w:r w:rsidR="008F6A4A" w:rsidRPr="00974D6D">
        <w:rPr>
          <w:sz w:val="22"/>
          <w:szCs w:val="22"/>
        </w:rPr>
        <w:t>n care Executantul nu pl</w:t>
      </w:r>
      <w:r w:rsidR="00261D4D" w:rsidRPr="00974D6D">
        <w:rPr>
          <w:sz w:val="22"/>
          <w:szCs w:val="22"/>
        </w:rPr>
        <w:t>a</w:t>
      </w:r>
      <w:r w:rsidR="008F6A4A" w:rsidRPr="00974D6D">
        <w:rPr>
          <w:sz w:val="22"/>
          <w:szCs w:val="22"/>
        </w:rPr>
        <w:t>te</w:t>
      </w:r>
      <w:r w:rsidR="00261D4D" w:rsidRPr="00974D6D">
        <w:rPr>
          <w:sz w:val="22"/>
          <w:szCs w:val="22"/>
        </w:rPr>
        <w:t>s</w:t>
      </w:r>
      <w:r w:rsidR="008F6A4A" w:rsidRPr="00974D6D">
        <w:rPr>
          <w:sz w:val="22"/>
          <w:szCs w:val="22"/>
        </w:rPr>
        <w:t>te penalit</w:t>
      </w:r>
      <w:r w:rsidR="00261D4D" w:rsidRPr="00974D6D">
        <w:rPr>
          <w:sz w:val="22"/>
          <w:szCs w:val="22"/>
        </w:rPr>
        <w:t>at</w:t>
      </w:r>
      <w:r w:rsidR="008F6A4A" w:rsidRPr="00974D6D">
        <w:rPr>
          <w:sz w:val="22"/>
          <w:szCs w:val="22"/>
        </w:rPr>
        <w:t>ile emise conform prevederilor clauzei I.9.7</w:t>
      </w:r>
      <w:r w:rsidRPr="00974D6D">
        <w:rPr>
          <w:sz w:val="22"/>
          <w:szCs w:val="22"/>
        </w:rPr>
        <w:t xml:space="preserve"> </w:t>
      </w:r>
      <w:r w:rsidR="008F6A4A" w:rsidRPr="00974D6D">
        <w:rPr>
          <w:sz w:val="22"/>
          <w:szCs w:val="22"/>
        </w:rPr>
        <w:t>Achizitorul are dreptul s</w:t>
      </w:r>
      <w:r w:rsidR="00261D4D" w:rsidRPr="00974D6D">
        <w:rPr>
          <w:sz w:val="22"/>
          <w:szCs w:val="22"/>
        </w:rPr>
        <w:t>a</w:t>
      </w:r>
      <w:r w:rsidR="008F6A4A" w:rsidRPr="00974D6D">
        <w:rPr>
          <w:sz w:val="22"/>
          <w:szCs w:val="22"/>
        </w:rPr>
        <w:t xml:space="preserve"> re</w:t>
      </w:r>
      <w:r w:rsidR="00261D4D" w:rsidRPr="00974D6D">
        <w:rPr>
          <w:sz w:val="22"/>
          <w:szCs w:val="22"/>
        </w:rPr>
        <w:t>t</w:t>
      </w:r>
      <w:r w:rsidR="008F6A4A" w:rsidRPr="00974D6D">
        <w:rPr>
          <w:sz w:val="22"/>
          <w:szCs w:val="22"/>
        </w:rPr>
        <w:t>in</w:t>
      </w:r>
      <w:r w:rsidR="00261D4D" w:rsidRPr="00974D6D">
        <w:rPr>
          <w:sz w:val="22"/>
          <w:szCs w:val="22"/>
        </w:rPr>
        <w:t>a</w:t>
      </w:r>
      <w:r w:rsidR="008F6A4A" w:rsidRPr="00974D6D">
        <w:rPr>
          <w:sz w:val="22"/>
          <w:szCs w:val="22"/>
        </w:rPr>
        <w:t xml:space="preserve"> suma/sumele respective din garan</w:t>
      </w:r>
      <w:r w:rsidR="00261D4D" w:rsidRPr="00974D6D">
        <w:rPr>
          <w:sz w:val="22"/>
          <w:szCs w:val="22"/>
        </w:rPr>
        <w:t>t</w:t>
      </w:r>
      <w:r w:rsidR="008F6A4A" w:rsidRPr="00974D6D">
        <w:rPr>
          <w:sz w:val="22"/>
          <w:szCs w:val="22"/>
        </w:rPr>
        <w:t>ia de bun</w:t>
      </w:r>
      <w:r w:rsidR="00261D4D" w:rsidRPr="00974D6D">
        <w:rPr>
          <w:sz w:val="22"/>
          <w:szCs w:val="22"/>
        </w:rPr>
        <w:t>a</w:t>
      </w:r>
      <w:r w:rsidR="008F6A4A" w:rsidRPr="00974D6D">
        <w:rPr>
          <w:sz w:val="22"/>
          <w:szCs w:val="22"/>
        </w:rPr>
        <w:t xml:space="preserve"> execu</w:t>
      </w:r>
      <w:r w:rsidR="00261D4D" w:rsidRPr="00974D6D">
        <w:rPr>
          <w:sz w:val="22"/>
          <w:szCs w:val="22"/>
        </w:rPr>
        <w:t>t</w:t>
      </w:r>
      <w:r w:rsidR="008F6A4A" w:rsidRPr="00974D6D">
        <w:rPr>
          <w:sz w:val="22"/>
          <w:szCs w:val="22"/>
        </w:rPr>
        <w:t>ie f</w:t>
      </w:r>
      <w:r w:rsidR="00261D4D" w:rsidRPr="00974D6D">
        <w:rPr>
          <w:sz w:val="22"/>
          <w:szCs w:val="22"/>
        </w:rPr>
        <w:t>a</w:t>
      </w:r>
      <w:r w:rsidR="008F6A4A" w:rsidRPr="00974D6D">
        <w:rPr>
          <w:sz w:val="22"/>
          <w:szCs w:val="22"/>
        </w:rPr>
        <w:t>r</w:t>
      </w:r>
      <w:r w:rsidR="00261D4D" w:rsidRPr="00974D6D">
        <w:rPr>
          <w:sz w:val="22"/>
          <w:szCs w:val="22"/>
        </w:rPr>
        <w:t>a</w:t>
      </w:r>
      <w:r w:rsidR="008F6A4A" w:rsidRPr="00974D6D">
        <w:rPr>
          <w:sz w:val="22"/>
          <w:szCs w:val="22"/>
        </w:rPr>
        <w:t xml:space="preserve"> nicio notificare prealabil</w:t>
      </w:r>
      <w:r w:rsidR="00261D4D" w:rsidRPr="00974D6D">
        <w:rPr>
          <w:sz w:val="22"/>
          <w:szCs w:val="22"/>
        </w:rPr>
        <w:t>a</w:t>
      </w:r>
      <w:r w:rsidR="008F6A4A" w:rsidRPr="00974D6D">
        <w:rPr>
          <w:sz w:val="22"/>
          <w:szCs w:val="22"/>
        </w:rPr>
        <w:t>. Executantul are obliga</w:t>
      </w:r>
      <w:r w:rsidR="00261D4D" w:rsidRPr="00974D6D">
        <w:rPr>
          <w:sz w:val="22"/>
          <w:szCs w:val="22"/>
        </w:rPr>
        <w:t>t</w:t>
      </w:r>
      <w:r w:rsidR="008F6A4A" w:rsidRPr="00974D6D">
        <w:rPr>
          <w:sz w:val="22"/>
          <w:szCs w:val="22"/>
        </w:rPr>
        <w:t xml:space="preserve">ia ca </w:t>
      </w:r>
      <w:r w:rsidR="00261D4D" w:rsidRPr="00974D6D">
        <w:rPr>
          <w:sz w:val="22"/>
          <w:szCs w:val="22"/>
        </w:rPr>
        <w:t>i</w:t>
      </w:r>
      <w:r w:rsidR="008F6A4A" w:rsidRPr="00974D6D">
        <w:rPr>
          <w:sz w:val="22"/>
          <w:szCs w:val="22"/>
        </w:rPr>
        <w:t>n termen de 5 zile lucratoare de la data disponibiliz</w:t>
      </w:r>
      <w:r w:rsidR="00261D4D" w:rsidRPr="00974D6D">
        <w:rPr>
          <w:sz w:val="22"/>
          <w:szCs w:val="22"/>
        </w:rPr>
        <w:t>a</w:t>
      </w:r>
      <w:r w:rsidR="008F6A4A" w:rsidRPr="00974D6D">
        <w:rPr>
          <w:sz w:val="22"/>
          <w:szCs w:val="22"/>
        </w:rPr>
        <w:t>rii sumei/sumelor din garan</w:t>
      </w:r>
      <w:r w:rsidR="00261D4D" w:rsidRPr="00974D6D">
        <w:rPr>
          <w:sz w:val="22"/>
          <w:szCs w:val="22"/>
        </w:rPr>
        <w:t>t</w:t>
      </w:r>
      <w:r w:rsidR="008F6A4A" w:rsidRPr="00974D6D">
        <w:rPr>
          <w:sz w:val="22"/>
          <w:szCs w:val="22"/>
        </w:rPr>
        <w:t>ia de bun</w:t>
      </w:r>
      <w:r w:rsidR="00261D4D" w:rsidRPr="00974D6D">
        <w:rPr>
          <w:sz w:val="22"/>
          <w:szCs w:val="22"/>
        </w:rPr>
        <w:t>a</w:t>
      </w:r>
      <w:r w:rsidR="008F6A4A" w:rsidRPr="00974D6D">
        <w:rPr>
          <w:sz w:val="22"/>
          <w:szCs w:val="22"/>
        </w:rPr>
        <w:t xml:space="preserve"> execu</w:t>
      </w:r>
      <w:r w:rsidR="00261D4D" w:rsidRPr="00974D6D">
        <w:rPr>
          <w:sz w:val="22"/>
          <w:szCs w:val="22"/>
        </w:rPr>
        <w:t>t</w:t>
      </w:r>
      <w:r w:rsidR="008F6A4A" w:rsidRPr="00974D6D">
        <w:rPr>
          <w:sz w:val="22"/>
          <w:szCs w:val="22"/>
        </w:rPr>
        <w:t>ie, s</w:t>
      </w:r>
      <w:r w:rsidR="00261D4D" w:rsidRPr="00974D6D">
        <w:rPr>
          <w:sz w:val="22"/>
          <w:szCs w:val="22"/>
        </w:rPr>
        <w:t>a</w:t>
      </w:r>
      <w:r w:rsidR="008F6A4A" w:rsidRPr="00974D6D">
        <w:rPr>
          <w:sz w:val="22"/>
          <w:szCs w:val="22"/>
        </w:rPr>
        <w:t xml:space="preserve"> completeze cua</w:t>
      </w:r>
      <w:r w:rsidR="0078016E" w:rsidRPr="00974D6D">
        <w:rPr>
          <w:sz w:val="22"/>
          <w:szCs w:val="22"/>
        </w:rPr>
        <w:t>n</w:t>
      </w:r>
      <w:r w:rsidR="008F6A4A" w:rsidRPr="00974D6D">
        <w:rPr>
          <w:sz w:val="22"/>
          <w:szCs w:val="22"/>
        </w:rPr>
        <w:t>tumul garan</w:t>
      </w:r>
      <w:r w:rsidR="00261D4D" w:rsidRPr="00974D6D">
        <w:rPr>
          <w:sz w:val="22"/>
          <w:szCs w:val="22"/>
        </w:rPr>
        <w:t>t</w:t>
      </w:r>
      <w:r w:rsidR="008F6A4A" w:rsidRPr="00974D6D">
        <w:rPr>
          <w:sz w:val="22"/>
          <w:szCs w:val="22"/>
        </w:rPr>
        <w:t>iei p</w:t>
      </w:r>
      <w:r w:rsidR="00261D4D" w:rsidRPr="00974D6D">
        <w:rPr>
          <w:sz w:val="22"/>
          <w:szCs w:val="22"/>
        </w:rPr>
        <w:t>a</w:t>
      </w:r>
      <w:r w:rsidR="008F6A4A" w:rsidRPr="00974D6D">
        <w:rPr>
          <w:sz w:val="22"/>
          <w:szCs w:val="22"/>
        </w:rPr>
        <w:t>n</w:t>
      </w:r>
      <w:r w:rsidR="00261D4D" w:rsidRPr="00974D6D">
        <w:rPr>
          <w:sz w:val="22"/>
          <w:szCs w:val="22"/>
        </w:rPr>
        <w:t>a</w:t>
      </w:r>
      <w:r w:rsidR="008F6A4A" w:rsidRPr="00974D6D">
        <w:rPr>
          <w:sz w:val="22"/>
          <w:szCs w:val="22"/>
        </w:rPr>
        <w:t xml:space="preserve"> la concuren</w:t>
      </w:r>
      <w:r w:rsidR="00261D4D" w:rsidRPr="00974D6D">
        <w:rPr>
          <w:sz w:val="22"/>
          <w:szCs w:val="22"/>
        </w:rPr>
        <w:t>t</w:t>
      </w:r>
      <w:r w:rsidR="008F6A4A" w:rsidRPr="00974D6D">
        <w:rPr>
          <w:sz w:val="22"/>
          <w:szCs w:val="22"/>
        </w:rPr>
        <w:t>a sumei stabilit</w:t>
      </w:r>
      <w:r w:rsidR="00261D4D" w:rsidRPr="00974D6D">
        <w:rPr>
          <w:sz w:val="22"/>
          <w:szCs w:val="22"/>
        </w:rPr>
        <w:t>a</w:t>
      </w:r>
      <w:r w:rsidR="008F6A4A" w:rsidRPr="00974D6D">
        <w:rPr>
          <w:sz w:val="22"/>
          <w:szCs w:val="22"/>
        </w:rPr>
        <w:t xml:space="preserve"> conform clauzei 2.5.1 din contract.</w:t>
      </w:r>
    </w:p>
    <w:p w14:paraId="7BA3C72C" w14:textId="77777777" w:rsidR="008F6A4A" w:rsidRPr="00974D6D" w:rsidRDefault="008F6A4A" w:rsidP="001C284E">
      <w:pPr>
        <w:pStyle w:val="clauzactr"/>
        <w:numPr>
          <w:ilvl w:val="0"/>
          <w:numId w:val="0"/>
        </w:numPr>
        <w:ind w:left="432" w:right="-43"/>
        <w:jc w:val="both"/>
        <w:rPr>
          <w:b/>
          <w:sz w:val="22"/>
          <w:szCs w:val="22"/>
        </w:rPr>
      </w:pPr>
    </w:p>
    <w:p w14:paraId="1FEF6A3C" w14:textId="77777777" w:rsidR="008F6A4A" w:rsidRPr="00974D6D" w:rsidRDefault="008F6A4A" w:rsidP="001C284E">
      <w:pPr>
        <w:pStyle w:val="clauzactr"/>
        <w:numPr>
          <w:ilvl w:val="0"/>
          <w:numId w:val="0"/>
        </w:numPr>
        <w:ind w:left="432" w:right="-43"/>
        <w:jc w:val="both"/>
        <w:rPr>
          <w:b/>
          <w:sz w:val="22"/>
          <w:szCs w:val="22"/>
        </w:rPr>
      </w:pPr>
    </w:p>
    <w:p w14:paraId="1F5507FD" w14:textId="77777777" w:rsidR="0051145C" w:rsidRPr="00974D6D" w:rsidRDefault="0051145C" w:rsidP="001C284E">
      <w:pPr>
        <w:pStyle w:val="subclauzactr"/>
        <w:numPr>
          <w:ilvl w:val="0"/>
          <w:numId w:val="0"/>
        </w:numPr>
        <w:ind w:right="-43"/>
        <w:jc w:val="both"/>
        <w:rPr>
          <w:sz w:val="22"/>
          <w:szCs w:val="22"/>
        </w:rPr>
      </w:pPr>
    </w:p>
    <w:p w14:paraId="1C202F95" w14:textId="77777777" w:rsidR="00220C19" w:rsidRPr="00974D6D" w:rsidRDefault="008D3A85" w:rsidP="0093598C">
      <w:pPr>
        <w:pStyle w:val="capitolctr"/>
        <w:ind w:right="-43"/>
        <w:rPr>
          <w:sz w:val="22"/>
          <w:szCs w:val="22"/>
        </w:rPr>
      </w:pPr>
      <w:r w:rsidRPr="00974D6D">
        <w:rPr>
          <w:sz w:val="22"/>
          <w:szCs w:val="22"/>
        </w:rPr>
        <w:t>DURATA CONTRACTULUI SI TERMENUL DE EXECUTIE</w:t>
      </w:r>
    </w:p>
    <w:p w14:paraId="3250B476" w14:textId="6E36B60C" w:rsidR="00F12244" w:rsidRPr="00974D6D" w:rsidRDefault="00F12244" w:rsidP="00527BE9">
      <w:pPr>
        <w:pStyle w:val="clauzactr"/>
        <w:ind w:left="0" w:right="-45" w:firstLine="0"/>
        <w:jc w:val="both"/>
        <w:rPr>
          <w:sz w:val="22"/>
          <w:szCs w:val="22"/>
        </w:rPr>
      </w:pPr>
      <w:r w:rsidRPr="00974D6D">
        <w:rPr>
          <w:sz w:val="22"/>
          <w:szCs w:val="22"/>
        </w:rPr>
        <w:t>Prezentul Contract intr</w:t>
      </w:r>
      <w:r w:rsidR="00261D4D" w:rsidRPr="00974D6D">
        <w:rPr>
          <w:sz w:val="22"/>
          <w:szCs w:val="22"/>
        </w:rPr>
        <w:t>a</w:t>
      </w:r>
      <w:r w:rsidRPr="00974D6D">
        <w:rPr>
          <w:sz w:val="22"/>
          <w:szCs w:val="22"/>
        </w:rPr>
        <w:t xml:space="preserve"> </w:t>
      </w:r>
      <w:r w:rsidR="00261D4D" w:rsidRPr="00974D6D">
        <w:rPr>
          <w:sz w:val="22"/>
          <w:szCs w:val="22"/>
        </w:rPr>
        <w:t>i</w:t>
      </w:r>
      <w:r w:rsidRPr="00974D6D">
        <w:rPr>
          <w:sz w:val="22"/>
          <w:szCs w:val="22"/>
        </w:rPr>
        <w:t>n vigoare la data semn</w:t>
      </w:r>
      <w:r w:rsidR="00261D4D" w:rsidRPr="00974D6D">
        <w:rPr>
          <w:sz w:val="22"/>
          <w:szCs w:val="22"/>
        </w:rPr>
        <w:t>a</w:t>
      </w:r>
      <w:r w:rsidRPr="00974D6D">
        <w:rPr>
          <w:sz w:val="22"/>
          <w:szCs w:val="22"/>
        </w:rPr>
        <w:t>rii lui de c</w:t>
      </w:r>
      <w:r w:rsidR="00261D4D" w:rsidRPr="00974D6D">
        <w:rPr>
          <w:sz w:val="22"/>
          <w:szCs w:val="22"/>
        </w:rPr>
        <w:t>a</w:t>
      </w:r>
      <w:r w:rsidRPr="00974D6D">
        <w:rPr>
          <w:sz w:val="22"/>
          <w:szCs w:val="22"/>
        </w:rPr>
        <w:t xml:space="preserve">tre ultima parte </w:t>
      </w:r>
      <w:r w:rsidR="00261D4D" w:rsidRPr="00974D6D">
        <w:rPr>
          <w:sz w:val="22"/>
          <w:szCs w:val="22"/>
        </w:rPr>
        <w:t>s</w:t>
      </w:r>
      <w:r w:rsidRPr="00974D6D">
        <w:rPr>
          <w:sz w:val="22"/>
          <w:szCs w:val="22"/>
        </w:rPr>
        <w:t>i este valabil p</w:t>
      </w:r>
      <w:r w:rsidR="00261D4D" w:rsidRPr="00974D6D">
        <w:rPr>
          <w:sz w:val="22"/>
          <w:szCs w:val="22"/>
        </w:rPr>
        <w:t>a</w:t>
      </w:r>
      <w:r w:rsidRPr="00974D6D">
        <w:rPr>
          <w:sz w:val="22"/>
          <w:szCs w:val="22"/>
        </w:rPr>
        <w:t>n</w:t>
      </w:r>
      <w:r w:rsidR="00261D4D" w:rsidRPr="00974D6D">
        <w:rPr>
          <w:sz w:val="22"/>
          <w:szCs w:val="22"/>
        </w:rPr>
        <w:t>a</w:t>
      </w:r>
      <w:r w:rsidRPr="00974D6D">
        <w:rPr>
          <w:sz w:val="22"/>
          <w:szCs w:val="22"/>
        </w:rPr>
        <w:t xml:space="preserve"> la </w:t>
      </w:r>
      <w:r w:rsidR="00261D4D" w:rsidRPr="00974D6D">
        <w:rPr>
          <w:sz w:val="22"/>
          <w:szCs w:val="22"/>
        </w:rPr>
        <w:t>i</w:t>
      </w:r>
      <w:r w:rsidRPr="00974D6D">
        <w:rPr>
          <w:sz w:val="22"/>
          <w:szCs w:val="22"/>
        </w:rPr>
        <w:t>ndeplinirea integral</w:t>
      </w:r>
      <w:r w:rsidR="00261D4D" w:rsidRPr="00974D6D">
        <w:rPr>
          <w:sz w:val="22"/>
          <w:szCs w:val="22"/>
        </w:rPr>
        <w:t>a</w:t>
      </w:r>
      <w:r w:rsidRPr="00974D6D">
        <w:rPr>
          <w:sz w:val="22"/>
          <w:szCs w:val="22"/>
        </w:rPr>
        <w:t xml:space="preserve"> </w:t>
      </w:r>
      <w:r w:rsidR="00261D4D" w:rsidRPr="00974D6D">
        <w:rPr>
          <w:sz w:val="22"/>
          <w:szCs w:val="22"/>
        </w:rPr>
        <w:t>s</w:t>
      </w:r>
      <w:r w:rsidRPr="00974D6D">
        <w:rPr>
          <w:sz w:val="22"/>
          <w:szCs w:val="22"/>
        </w:rPr>
        <w:t>i corespunz</w:t>
      </w:r>
      <w:r w:rsidR="00261D4D" w:rsidRPr="00974D6D">
        <w:rPr>
          <w:sz w:val="22"/>
          <w:szCs w:val="22"/>
        </w:rPr>
        <w:t>a</w:t>
      </w:r>
      <w:r w:rsidRPr="00974D6D">
        <w:rPr>
          <w:sz w:val="22"/>
          <w:szCs w:val="22"/>
        </w:rPr>
        <w:t>toare a obliga</w:t>
      </w:r>
      <w:r w:rsidR="00261D4D" w:rsidRPr="00974D6D">
        <w:rPr>
          <w:sz w:val="22"/>
          <w:szCs w:val="22"/>
        </w:rPr>
        <w:t>t</w:t>
      </w:r>
      <w:r w:rsidRPr="00974D6D">
        <w:rPr>
          <w:sz w:val="22"/>
          <w:szCs w:val="22"/>
        </w:rPr>
        <w:t>iilor de c</w:t>
      </w:r>
      <w:r w:rsidR="00261D4D" w:rsidRPr="00974D6D">
        <w:rPr>
          <w:sz w:val="22"/>
          <w:szCs w:val="22"/>
        </w:rPr>
        <w:t>a</w:t>
      </w:r>
      <w:r w:rsidRPr="00974D6D">
        <w:rPr>
          <w:sz w:val="22"/>
          <w:szCs w:val="22"/>
        </w:rPr>
        <w:t>tre ambele p</w:t>
      </w:r>
      <w:r w:rsidR="00261D4D" w:rsidRPr="00974D6D">
        <w:rPr>
          <w:sz w:val="22"/>
          <w:szCs w:val="22"/>
        </w:rPr>
        <w:t>a</w:t>
      </w:r>
      <w:r w:rsidRPr="00974D6D">
        <w:rPr>
          <w:sz w:val="22"/>
          <w:szCs w:val="22"/>
        </w:rPr>
        <w:t>r</w:t>
      </w:r>
      <w:r w:rsidR="00261D4D" w:rsidRPr="00974D6D">
        <w:rPr>
          <w:sz w:val="22"/>
          <w:szCs w:val="22"/>
        </w:rPr>
        <w:t>t</w:t>
      </w:r>
      <w:r w:rsidRPr="00974D6D">
        <w:rPr>
          <w:sz w:val="22"/>
          <w:szCs w:val="22"/>
        </w:rPr>
        <w:t>i, iar Contractul opereaza valabil intre parti, potrivit legii, ofertei si documenta</w:t>
      </w:r>
      <w:r w:rsidR="00261D4D" w:rsidRPr="00974D6D">
        <w:rPr>
          <w:sz w:val="22"/>
          <w:szCs w:val="22"/>
        </w:rPr>
        <w:t>t</w:t>
      </w:r>
      <w:r w:rsidRPr="00974D6D">
        <w:rPr>
          <w:sz w:val="22"/>
          <w:szCs w:val="22"/>
        </w:rPr>
        <w:t xml:space="preserve">iei de atribuire, de la data intrarii sale </w:t>
      </w:r>
      <w:r w:rsidR="00261D4D" w:rsidRPr="00974D6D">
        <w:rPr>
          <w:sz w:val="22"/>
          <w:szCs w:val="22"/>
        </w:rPr>
        <w:t>i</w:t>
      </w:r>
      <w:r w:rsidRPr="00974D6D">
        <w:rPr>
          <w:sz w:val="22"/>
          <w:szCs w:val="22"/>
        </w:rPr>
        <w:t xml:space="preserve">n vigoare </w:t>
      </w:r>
      <w:r w:rsidR="00261D4D" w:rsidRPr="00974D6D">
        <w:rPr>
          <w:sz w:val="22"/>
          <w:szCs w:val="22"/>
        </w:rPr>
        <w:t>s</w:t>
      </w:r>
      <w:r w:rsidRPr="00974D6D">
        <w:rPr>
          <w:sz w:val="22"/>
          <w:szCs w:val="22"/>
        </w:rPr>
        <w:t>i p</w:t>
      </w:r>
      <w:r w:rsidR="00261D4D" w:rsidRPr="00974D6D">
        <w:rPr>
          <w:sz w:val="22"/>
          <w:szCs w:val="22"/>
        </w:rPr>
        <w:t>a</w:t>
      </w:r>
      <w:r w:rsidRPr="00974D6D">
        <w:rPr>
          <w:sz w:val="22"/>
          <w:szCs w:val="22"/>
        </w:rPr>
        <w:t>nã la epuizarea conven</w:t>
      </w:r>
      <w:r w:rsidR="00261D4D" w:rsidRPr="00974D6D">
        <w:rPr>
          <w:sz w:val="22"/>
          <w:szCs w:val="22"/>
        </w:rPr>
        <w:t>t</w:t>
      </w:r>
      <w:r w:rsidRPr="00974D6D">
        <w:rPr>
          <w:sz w:val="22"/>
          <w:szCs w:val="22"/>
        </w:rPr>
        <w:t xml:space="preserve">ionalã sau legalã a oricarui efect pe care </w:t>
      </w:r>
      <w:r w:rsidR="00261D4D" w:rsidRPr="00974D6D">
        <w:rPr>
          <w:sz w:val="22"/>
          <w:szCs w:val="22"/>
        </w:rPr>
        <w:t>i</w:t>
      </w:r>
      <w:r w:rsidRPr="00974D6D">
        <w:rPr>
          <w:sz w:val="22"/>
          <w:szCs w:val="22"/>
        </w:rPr>
        <w:t>l produce.</w:t>
      </w:r>
    </w:p>
    <w:p w14:paraId="24F26B58" w14:textId="2D7EB403" w:rsidR="00AC541D" w:rsidRPr="00974D6D" w:rsidRDefault="008D3A85" w:rsidP="00974D6D">
      <w:pPr>
        <w:pStyle w:val="clauzactr"/>
        <w:ind w:left="0" w:right="-45" w:firstLine="0"/>
        <w:jc w:val="both"/>
        <w:rPr>
          <w:sz w:val="22"/>
          <w:szCs w:val="22"/>
        </w:rPr>
      </w:pPr>
      <w:r w:rsidRPr="00974D6D">
        <w:rPr>
          <w:sz w:val="22"/>
          <w:szCs w:val="22"/>
        </w:rPr>
        <w:t>Executantul se oblig</w:t>
      </w:r>
      <w:r w:rsidR="00261D4D" w:rsidRPr="00974D6D">
        <w:rPr>
          <w:sz w:val="22"/>
          <w:szCs w:val="22"/>
        </w:rPr>
        <w:t>a</w:t>
      </w:r>
      <w:r w:rsidRPr="00974D6D">
        <w:rPr>
          <w:sz w:val="22"/>
          <w:szCs w:val="22"/>
        </w:rPr>
        <w:t xml:space="preserve"> s</w:t>
      </w:r>
      <w:r w:rsidR="00261D4D" w:rsidRPr="00974D6D">
        <w:rPr>
          <w:sz w:val="22"/>
          <w:szCs w:val="22"/>
        </w:rPr>
        <w:t>a</w:t>
      </w:r>
      <w:r w:rsidRPr="00974D6D">
        <w:rPr>
          <w:sz w:val="22"/>
          <w:szCs w:val="22"/>
        </w:rPr>
        <w:t xml:space="preserve"> execute lucrarile contractate (mentionate in tabelul de la art. </w:t>
      </w:r>
      <w:r w:rsidR="00CC4725" w:rsidRPr="00974D6D">
        <w:rPr>
          <w:sz w:val="22"/>
          <w:szCs w:val="22"/>
        </w:rPr>
        <w:t>1</w:t>
      </w:r>
      <w:r w:rsidRPr="00974D6D">
        <w:rPr>
          <w:sz w:val="22"/>
          <w:szCs w:val="22"/>
        </w:rPr>
        <w:t xml:space="preserve">.1) </w:t>
      </w:r>
      <w:r w:rsidR="00261D4D" w:rsidRPr="00974D6D">
        <w:rPr>
          <w:sz w:val="22"/>
          <w:szCs w:val="22"/>
        </w:rPr>
        <w:t>i</w:t>
      </w:r>
      <w:r w:rsidRPr="00974D6D">
        <w:rPr>
          <w:sz w:val="22"/>
          <w:szCs w:val="22"/>
        </w:rPr>
        <w:t xml:space="preserve">n termen de ........... zile </w:t>
      </w:r>
      <w:r w:rsidR="00CC4725" w:rsidRPr="00974D6D">
        <w:rPr>
          <w:sz w:val="22"/>
          <w:szCs w:val="22"/>
        </w:rPr>
        <w:t xml:space="preserve">calendaristice </w:t>
      </w:r>
      <w:r w:rsidR="00581C4F" w:rsidRPr="00974D6D">
        <w:rPr>
          <w:sz w:val="22"/>
          <w:szCs w:val="22"/>
          <w:lang w:val="it-IT"/>
        </w:rPr>
        <w:t>de la data intocmirii Procesului verbal de predare – primire amplasament</w:t>
      </w:r>
      <w:r w:rsidR="00B52778" w:rsidRPr="00974D6D">
        <w:rPr>
          <w:sz w:val="22"/>
          <w:szCs w:val="22"/>
          <w:lang w:val="it-IT"/>
        </w:rPr>
        <w:t xml:space="preserve"> si</w:t>
      </w:r>
      <w:r w:rsidR="00960D6B" w:rsidRPr="00974D6D">
        <w:rPr>
          <w:sz w:val="22"/>
          <w:szCs w:val="22"/>
          <w:lang w:val="it-IT"/>
        </w:rPr>
        <w:t xml:space="preserve">/sau </w:t>
      </w:r>
      <w:r w:rsidR="00581C4F" w:rsidRPr="00974D6D">
        <w:rPr>
          <w:sz w:val="22"/>
          <w:szCs w:val="22"/>
          <w:lang w:val="it-IT"/>
        </w:rPr>
        <w:t>emiterea ordinului de începere a lucrarilor</w:t>
      </w:r>
      <w:r w:rsidR="00022BC6" w:rsidRPr="00974D6D">
        <w:rPr>
          <w:sz w:val="22"/>
          <w:szCs w:val="22"/>
          <w:lang w:val="it-IT"/>
        </w:rPr>
        <w:t>.</w:t>
      </w:r>
    </w:p>
    <w:p w14:paraId="4B0E03AF" w14:textId="27AB6F19" w:rsidR="0099524D" w:rsidRPr="00974D6D" w:rsidRDefault="0099524D" w:rsidP="00974D6D">
      <w:pPr>
        <w:pStyle w:val="capitolctr"/>
        <w:numPr>
          <w:ilvl w:val="0"/>
          <w:numId w:val="0"/>
        </w:numPr>
        <w:ind w:right="-45"/>
        <w:rPr>
          <w:sz w:val="22"/>
          <w:szCs w:val="22"/>
        </w:rPr>
      </w:pPr>
      <w:r w:rsidRPr="00974D6D">
        <w:rPr>
          <w:sz w:val="22"/>
          <w:szCs w:val="22"/>
        </w:rPr>
        <w:t xml:space="preserve">Termenul estimativ de emitere a Ordinului de incepere a lucrarilor </w:t>
      </w:r>
      <w:r w:rsidR="00D560CE" w:rsidRPr="00974D6D">
        <w:rPr>
          <w:sz w:val="22"/>
          <w:szCs w:val="22"/>
        </w:rPr>
        <w:t>este</w:t>
      </w:r>
      <w:r w:rsidR="005D2802" w:rsidRPr="00974D6D">
        <w:rPr>
          <w:sz w:val="22"/>
          <w:szCs w:val="22"/>
        </w:rPr>
        <w:t xml:space="preserve"> de maxim .....(10-30) zile </w:t>
      </w:r>
      <w:r w:rsidR="00030DD0" w:rsidRPr="00974D6D">
        <w:rPr>
          <w:sz w:val="22"/>
          <w:szCs w:val="22"/>
        </w:rPr>
        <w:t xml:space="preserve">de la data semnarii contractului. </w:t>
      </w:r>
    </w:p>
    <w:p w14:paraId="01E191D4" w14:textId="11D47CC4" w:rsidR="00E20F2B" w:rsidRPr="00974D6D" w:rsidRDefault="00D630FB" w:rsidP="00974D6D">
      <w:pPr>
        <w:pStyle w:val="capitolctr"/>
        <w:numPr>
          <w:ilvl w:val="0"/>
          <w:numId w:val="0"/>
        </w:numPr>
        <w:ind w:right="-45"/>
        <w:rPr>
          <w:sz w:val="22"/>
          <w:szCs w:val="22"/>
        </w:rPr>
      </w:pPr>
      <w:r w:rsidRPr="00974D6D">
        <w:rPr>
          <w:sz w:val="22"/>
          <w:szCs w:val="22"/>
        </w:rPr>
        <w:t xml:space="preserve">Achizitorul estimează punerea la dispoziție a amplasamentului, liber de orice sarcini, în termen </w:t>
      </w:r>
      <w:r w:rsidR="008A70E7" w:rsidRPr="00974D6D">
        <w:rPr>
          <w:sz w:val="22"/>
          <w:szCs w:val="22"/>
        </w:rPr>
        <w:t xml:space="preserve">estimativ </w:t>
      </w:r>
      <w:r w:rsidRPr="00974D6D">
        <w:rPr>
          <w:sz w:val="22"/>
          <w:szCs w:val="22"/>
        </w:rPr>
        <w:t>de maxim ………</w:t>
      </w:r>
      <w:r w:rsidR="00D560CE" w:rsidRPr="00974D6D">
        <w:rPr>
          <w:sz w:val="22"/>
          <w:szCs w:val="22"/>
        </w:rPr>
        <w:t>(5-15)</w:t>
      </w:r>
      <w:r w:rsidRPr="00974D6D">
        <w:rPr>
          <w:sz w:val="22"/>
          <w:szCs w:val="22"/>
        </w:rPr>
        <w:t xml:space="preserve"> zile de la data emiterii Ordinului de începere a lucrărilor.</w:t>
      </w:r>
    </w:p>
    <w:p w14:paraId="49A42378" w14:textId="6F7783F3" w:rsidR="00C91F75" w:rsidRPr="00974D6D" w:rsidRDefault="0050057A" w:rsidP="00974D6D">
      <w:pPr>
        <w:pStyle w:val="capitolctr"/>
        <w:numPr>
          <w:ilvl w:val="0"/>
          <w:numId w:val="0"/>
        </w:numPr>
        <w:spacing w:after="0"/>
        <w:ind w:right="-45"/>
        <w:rPr>
          <w:sz w:val="22"/>
          <w:szCs w:val="22"/>
          <w:lang w:val="it-IT"/>
        </w:rPr>
      </w:pPr>
      <w:r w:rsidRPr="00974D6D">
        <w:rPr>
          <w:sz w:val="22"/>
          <w:szCs w:val="22"/>
          <w:lang w:val="it-IT"/>
        </w:rPr>
        <w:t>3.</w:t>
      </w:r>
      <w:r w:rsidR="006C5E55" w:rsidRPr="00974D6D">
        <w:rPr>
          <w:sz w:val="22"/>
          <w:szCs w:val="22"/>
          <w:lang w:val="it-IT"/>
        </w:rPr>
        <w:t>3</w:t>
      </w:r>
      <w:r w:rsidRPr="00974D6D">
        <w:rPr>
          <w:sz w:val="22"/>
          <w:szCs w:val="22"/>
          <w:lang w:val="it-IT"/>
        </w:rPr>
        <w:t xml:space="preserve"> </w:t>
      </w:r>
      <w:r w:rsidR="00C91F75" w:rsidRPr="00974D6D">
        <w:rPr>
          <w:sz w:val="22"/>
          <w:szCs w:val="22"/>
          <w:lang w:val="it-IT"/>
        </w:rPr>
        <w:t xml:space="preserve">În cazul în care progresul fizic al lucrărilor este inferior celui prevăzut în graficul de execuție aprobat, </w:t>
      </w:r>
      <w:r w:rsidR="00D85A8E" w:rsidRPr="00974D6D">
        <w:rPr>
          <w:sz w:val="22"/>
          <w:szCs w:val="22"/>
          <w:lang w:val="it-IT"/>
        </w:rPr>
        <w:t>Achizitorul</w:t>
      </w:r>
      <w:r w:rsidR="00C91F75" w:rsidRPr="00974D6D">
        <w:rPr>
          <w:sz w:val="22"/>
          <w:szCs w:val="22"/>
          <w:lang w:val="it-IT"/>
        </w:rPr>
        <w:t xml:space="preserve"> are dreptul de a solicita Executantului luarea de măsuri de remediere.</w:t>
      </w:r>
    </w:p>
    <w:p w14:paraId="282EF2C5" w14:textId="77777777" w:rsidR="00C91F75" w:rsidRPr="00974D6D" w:rsidRDefault="00C91F75" w:rsidP="00974D6D">
      <w:pPr>
        <w:pStyle w:val="capitolctr"/>
        <w:numPr>
          <w:ilvl w:val="0"/>
          <w:numId w:val="0"/>
        </w:numPr>
        <w:spacing w:after="0"/>
        <w:ind w:right="-45"/>
        <w:rPr>
          <w:sz w:val="22"/>
          <w:szCs w:val="22"/>
          <w:lang w:val="it-IT"/>
        </w:rPr>
      </w:pPr>
      <w:r w:rsidRPr="00974D6D">
        <w:rPr>
          <w:sz w:val="22"/>
          <w:szCs w:val="22"/>
          <w:lang w:val="it-IT"/>
        </w:rPr>
        <w:t>Executantul are obligația de a suplimenta resursele (umane, materiale, echipamente, program de lucru etc.) astfel încât să recupereze întârzierile înregistrate și să respecte termenul de finalizare asumat.</w:t>
      </w:r>
    </w:p>
    <w:p w14:paraId="05777F99" w14:textId="75631B20" w:rsidR="00C91F75" w:rsidRPr="00974D6D" w:rsidRDefault="00C91F75" w:rsidP="00974D6D">
      <w:pPr>
        <w:pStyle w:val="capitolctr"/>
        <w:numPr>
          <w:ilvl w:val="0"/>
          <w:numId w:val="0"/>
        </w:numPr>
        <w:spacing w:after="0"/>
        <w:ind w:right="-45"/>
        <w:rPr>
          <w:sz w:val="22"/>
          <w:szCs w:val="22"/>
          <w:lang w:val="it-IT"/>
        </w:rPr>
      </w:pPr>
      <w:r w:rsidRPr="00974D6D">
        <w:rPr>
          <w:sz w:val="22"/>
          <w:szCs w:val="22"/>
          <w:lang w:val="it-IT"/>
        </w:rPr>
        <w:t xml:space="preserve">Măsurile de recuperare a întârzierilor nu vor genera costuri suplimentare pentru </w:t>
      </w:r>
      <w:r w:rsidR="00D85A8E" w:rsidRPr="00974D6D">
        <w:rPr>
          <w:sz w:val="22"/>
          <w:szCs w:val="22"/>
          <w:lang w:val="it-IT"/>
        </w:rPr>
        <w:t>Achizitor</w:t>
      </w:r>
      <w:r w:rsidRPr="00974D6D">
        <w:rPr>
          <w:sz w:val="22"/>
          <w:szCs w:val="22"/>
          <w:lang w:val="it-IT"/>
        </w:rPr>
        <w:t>.</w:t>
      </w:r>
    </w:p>
    <w:p w14:paraId="4A6C1B29" w14:textId="7AA21D87" w:rsidR="003A1837" w:rsidRPr="00974D6D" w:rsidRDefault="00C91F75" w:rsidP="00974D6D">
      <w:pPr>
        <w:pStyle w:val="capitolctr"/>
        <w:numPr>
          <w:ilvl w:val="0"/>
          <w:numId w:val="0"/>
        </w:numPr>
        <w:spacing w:after="0"/>
        <w:ind w:right="-45"/>
        <w:rPr>
          <w:sz w:val="22"/>
          <w:szCs w:val="22"/>
          <w:lang w:val="it-IT"/>
        </w:rPr>
      </w:pPr>
      <w:r w:rsidRPr="00974D6D">
        <w:rPr>
          <w:sz w:val="22"/>
          <w:szCs w:val="22"/>
          <w:lang w:val="it-IT"/>
        </w:rPr>
        <w:t xml:space="preserve">În cazul în care Executantul nu adoptă măsurile necesare sau acestea nu sunt eficiente, </w:t>
      </w:r>
      <w:r w:rsidR="00D85A8E" w:rsidRPr="00974D6D">
        <w:rPr>
          <w:sz w:val="22"/>
          <w:szCs w:val="22"/>
          <w:lang w:val="it-IT"/>
        </w:rPr>
        <w:t>Achizitorul</w:t>
      </w:r>
      <w:r w:rsidRPr="00974D6D">
        <w:rPr>
          <w:sz w:val="22"/>
          <w:szCs w:val="22"/>
          <w:lang w:val="it-IT"/>
        </w:rPr>
        <w:t xml:space="preserve"> poate aplica penalitățile prevăzute în Contract.</w:t>
      </w:r>
    </w:p>
    <w:p w14:paraId="369DF539" w14:textId="77777777" w:rsidR="00D630FB" w:rsidRPr="00974D6D" w:rsidRDefault="00D630FB" w:rsidP="00974D6D">
      <w:pPr>
        <w:pStyle w:val="clauzactr"/>
        <w:numPr>
          <w:ilvl w:val="0"/>
          <w:numId w:val="0"/>
        </w:numPr>
        <w:ind w:right="-45"/>
        <w:jc w:val="both"/>
        <w:rPr>
          <w:sz w:val="22"/>
          <w:szCs w:val="22"/>
        </w:rPr>
      </w:pPr>
    </w:p>
    <w:p w14:paraId="4B7B780F" w14:textId="1F8B539B" w:rsidR="001C2FE1" w:rsidRPr="00974D6D" w:rsidRDefault="009B6D79" w:rsidP="00974D6D">
      <w:pPr>
        <w:pStyle w:val="clauzactr"/>
        <w:numPr>
          <w:ilvl w:val="0"/>
          <w:numId w:val="0"/>
        </w:numPr>
        <w:ind w:right="-45"/>
        <w:jc w:val="both"/>
        <w:rPr>
          <w:sz w:val="22"/>
          <w:szCs w:val="22"/>
        </w:rPr>
      </w:pPr>
      <w:r w:rsidRPr="00974D6D">
        <w:rPr>
          <w:sz w:val="22"/>
          <w:szCs w:val="22"/>
          <w:lang w:val="it-IT"/>
        </w:rPr>
        <w:t>3.</w:t>
      </w:r>
      <w:r w:rsidR="001C2FE1">
        <w:rPr>
          <w:sz w:val="22"/>
          <w:szCs w:val="22"/>
          <w:lang w:val="it-IT"/>
        </w:rPr>
        <w:t>4</w:t>
      </w:r>
      <w:r w:rsidR="006F12BE" w:rsidRPr="00974D6D">
        <w:rPr>
          <w:sz w:val="22"/>
          <w:szCs w:val="22"/>
          <w:lang w:val="it-IT"/>
        </w:rPr>
        <w:t xml:space="preserve"> </w:t>
      </w:r>
      <w:r w:rsidR="00261D4D" w:rsidRPr="00974D6D">
        <w:rPr>
          <w:sz w:val="22"/>
          <w:szCs w:val="22"/>
        </w:rPr>
        <w:t>I</w:t>
      </w:r>
      <w:r w:rsidR="00343A86" w:rsidRPr="00974D6D">
        <w:rPr>
          <w:sz w:val="22"/>
          <w:szCs w:val="22"/>
        </w:rPr>
        <w:t>n situa</w:t>
      </w:r>
      <w:r w:rsidR="00261D4D" w:rsidRPr="00974D6D">
        <w:rPr>
          <w:sz w:val="22"/>
          <w:szCs w:val="22"/>
        </w:rPr>
        <w:t>t</w:t>
      </w:r>
      <w:r w:rsidR="00343A86" w:rsidRPr="00974D6D">
        <w:rPr>
          <w:sz w:val="22"/>
          <w:szCs w:val="22"/>
        </w:rPr>
        <w:t xml:space="preserve">ia </w:t>
      </w:r>
      <w:r w:rsidR="00261D4D" w:rsidRPr="00974D6D">
        <w:rPr>
          <w:sz w:val="22"/>
          <w:szCs w:val="22"/>
        </w:rPr>
        <w:t>i</w:t>
      </w:r>
      <w:r w:rsidR="00343A86" w:rsidRPr="00974D6D">
        <w:rPr>
          <w:sz w:val="22"/>
          <w:szCs w:val="22"/>
        </w:rPr>
        <w:t xml:space="preserve">n care se </w:t>
      </w:r>
      <w:r w:rsidR="00261D4D" w:rsidRPr="00974D6D">
        <w:rPr>
          <w:sz w:val="22"/>
          <w:szCs w:val="22"/>
        </w:rPr>
        <w:t>i</w:t>
      </w:r>
      <w:r w:rsidR="00343A86" w:rsidRPr="00974D6D">
        <w:rPr>
          <w:sz w:val="22"/>
          <w:szCs w:val="22"/>
        </w:rPr>
        <w:t>ntrerupe/sisteaz</w:t>
      </w:r>
      <w:r w:rsidR="00261D4D" w:rsidRPr="00974D6D">
        <w:rPr>
          <w:sz w:val="22"/>
          <w:szCs w:val="22"/>
        </w:rPr>
        <w:t>a</w:t>
      </w:r>
      <w:r w:rsidR="00343A86" w:rsidRPr="00974D6D">
        <w:rPr>
          <w:sz w:val="22"/>
          <w:szCs w:val="22"/>
        </w:rPr>
        <w:t xml:space="preserve"> execu</w:t>
      </w:r>
      <w:r w:rsidR="00261D4D" w:rsidRPr="00974D6D">
        <w:rPr>
          <w:sz w:val="22"/>
          <w:szCs w:val="22"/>
        </w:rPr>
        <w:t>t</w:t>
      </w:r>
      <w:r w:rsidR="00343A86" w:rsidRPr="00974D6D">
        <w:rPr>
          <w:sz w:val="22"/>
          <w:szCs w:val="22"/>
        </w:rPr>
        <w:t>ia lucr</w:t>
      </w:r>
      <w:r w:rsidR="00261D4D" w:rsidRPr="00974D6D">
        <w:rPr>
          <w:sz w:val="22"/>
          <w:szCs w:val="22"/>
        </w:rPr>
        <w:t>a</w:t>
      </w:r>
      <w:r w:rsidR="00343A86" w:rsidRPr="00974D6D">
        <w:rPr>
          <w:sz w:val="22"/>
          <w:szCs w:val="22"/>
        </w:rPr>
        <w:t>rilor, din motive independente de culpa Executantului, contractul va fi suspendat pentru aceasta perioad</w:t>
      </w:r>
      <w:r w:rsidR="00261D4D" w:rsidRPr="00974D6D">
        <w:rPr>
          <w:sz w:val="22"/>
          <w:szCs w:val="22"/>
        </w:rPr>
        <w:t>a</w:t>
      </w:r>
      <w:r w:rsidR="00343A86" w:rsidRPr="00974D6D">
        <w:rPr>
          <w:sz w:val="22"/>
          <w:szCs w:val="22"/>
        </w:rPr>
        <w:t>, urm</w:t>
      </w:r>
      <w:r w:rsidR="00261D4D" w:rsidRPr="00974D6D">
        <w:rPr>
          <w:sz w:val="22"/>
          <w:szCs w:val="22"/>
        </w:rPr>
        <w:t>a</w:t>
      </w:r>
      <w:r w:rsidR="00343A86" w:rsidRPr="00974D6D">
        <w:rPr>
          <w:sz w:val="22"/>
          <w:szCs w:val="22"/>
        </w:rPr>
        <w:t>nd ca, dup</w:t>
      </w:r>
      <w:r w:rsidR="00261D4D" w:rsidRPr="00974D6D">
        <w:rPr>
          <w:sz w:val="22"/>
          <w:szCs w:val="22"/>
        </w:rPr>
        <w:t>a</w:t>
      </w:r>
      <w:r w:rsidR="00343A86" w:rsidRPr="00974D6D">
        <w:rPr>
          <w:sz w:val="22"/>
          <w:szCs w:val="22"/>
        </w:rPr>
        <w:t xml:space="preserve"> caz, s</w:t>
      </w:r>
      <w:r w:rsidR="00261D4D" w:rsidRPr="00974D6D">
        <w:rPr>
          <w:sz w:val="22"/>
          <w:szCs w:val="22"/>
        </w:rPr>
        <w:t>a</w:t>
      </w:r>
      <w:r w:rsidR="00343A86" w:rsidRPr="00974D6D">
        <w:rPr>
          <w:sz w:val="22"/>
          <w:szCs w:val="22"/>
        </w:rPr>
        <w:t xml:space="preserve"> fie prelungit automat,  cu o perioada cel pu</w:t>
      </w:r>
      <w:r w:rsidR="00261D4D" w:rsidRPr="00974D6D">
        <w:rPr>
          <w:sz w:val="22"/>
          <w:szCs w:val="22"/>
        </w:rPr>
        <w:t>t</w:t>
      </w:r>
      <w:r w:rsidR="00343A86" w:rsidRPr="00974D6D">
        <w:rPr>
          <w:sz w:val="22"/>
          <w:szCs w:val="22"/>
        </w:rPr>
        <w:t>in egal</w:t>
      </w:r>
      <w:r w:rsidR="00261D4D" w:rsidRPr="00974D6D">
        <w:rPr>
          <w:sz w:val="22"/>
          <w:szCs w:val="22"/>
        </w:rPr>
        <w:t>a</w:t>
      </w:r>
      <w:r w:rsidR="00343A86" w:rsidRPr="00974D6D">
        <w:rPr>
          <w:sz w:val="22"/>
          <w:szCs w:val="22"/>
        </w:rPr>
        <w:t xml:space="preserve"> cu perioada de suspendare a acestuia. </w:t>
      </w:r>
    </w:p>
    <w:p w14:paraId="0905DFF3" w14:textId="692B39A5" w:rsidR="009D727D" w:rsidRPr="00974D6D" w:rsidRDefault="00093938" w:rsidP="00974D6D">
      <w:pPr>
        <w:pStyle w:val="clauzactr"/>
        <w:numPr>
          <w:ilvl w:val="0"/>
          <w:numId w:val="0"/>
        </w:numPr>
        <w:ind w:right="-45"/>
        <w:jc w:val="both"/>
        <w:rPr>
          <w:sz w:val="22"/>
          <w:szCs w:val="22"/>
        </w:rPr>
      </w:pPr>
      <w:r>
        <w:rPr>
          <w:sz w:val="22"/>
          <w:szCs w:val="22"/>
        </w:rPr>
        <w:t>3.5</w:t>
      </w:r>
      <w:r>
        <w:rPr>
          <w:sz w:val="22"/>
          <w:szCs w:val="22"/>
        </w:rPr>
        <w:tab/>
        <w:t xml:space="preserve"> </w:t>
      </w:r>
      <w:r w:rsidR="00CD04F6" w:rsidRPr="00974D6D">
        <w:rPr>
          <w:sz w:val="22"/>
          <w:szCs w:val="22"/>
        </w:rPr>
        <w:t xml:space="preserve">Termenul de </w:t>
      </w:r>
      <w:r w:rsidR="007008CF" w:rsidRPr="00974D6D">
        <w:rPr>
          <w:sz w:val="22"/>
          <w:szCs w:val="22"/>
        </w:rPr>
        <w:t xml:space="preserve">refacere  </w:t>
      </w:r>
      <w:r w:rsidR="00CD04F6" w:rsidRPr="00974D6D">
        <w:rPr>
          <w:sz w:val="22"/>
          <w:szCs w:val="22"/>
        </w:rPr>
        <w:t xml:space="preserve">a lucrarilor </w:t>
      </w:r>
      <w:r w:rsidR="00566CB7" w:rsidRPr="00974D6D">
        <w:rPr>
          <w:sz w:val="22"/>
          <w:szCs w:val="22"/>
        </w:rPr>
        <w:t xml:space="preserve">executate </w:t>
      </w:r>
      <w:r w:rsidR="00CD04F6" w:rsidRPr="00974D6D">
        <w:rPr>
          <w:sz w:val="22"/>
          <w:szCs w:val="22"/>
        </w:rPr>
        <w:t>necorespunzator este de</w:t>
      </w:r>
      <w:r w:rsidR="00A572C4">
        <w:rPr>
          <w:sz w:val="22"/>
          <w:szCs w:val="22"/>
        </w:rPr>
        <w:t xml:space="preserve"> </w:t>
      </w:r>
      <w:r w:rsidR="009F7CCC" w:rsidRPr="00BC32FE">
        <w:rPr>
          <w:sz w:val="22"/>
          <w:szCs w:val="22"/>
        </w:rPr>
        <w:t>maxim 10 zile calendaristice</w:t>
      </w:r>
      <w:r w:rsidR="009F7CCC">
        <w:rPr>
          <w:sz w:val="22"/>
          <w:szCs w:val="22"/>
        </w:rPr>
        <w:t xml:space="preserve"> </w:t>
      </w:r>
      <w:r w:rsidR="00527BE9">
        <w:rPr>
          <w:sz w:val="22"/>
          <w:szCs w:val="22"/>
        </w:rPr>
        <w:t>sau i</w:t>
      </w:r>
      <w:proofErr w:type="spellStart"/>
      <w:r w:rsidR="00527BE9" w:rsidRPr="00527BE9">
        <w:rPr>
          <w:sz w:val="22"/>
          <w:szCs w:val="22"/>
          <w:lang w:val="en-US"/>
        </w:rPr>
        <w:t>ntr</w:t>
      </w:r>
      <w:proofErr w:type="spellEnd"/>
      <w:r w:rsidR="00527BE9" w:rsidRPr="00527BE9">
        <w:rPr>
          <w:sz w:val="22"/>
          <w:szCs w:val="22"/>
          <w:lang w:val="en-US"/>
        </w:rPr>
        <w:t xml:space="preserve">-un termen </w:t>
      </w:r>
      <w:proofErr w:type="spellStart"/>
      <w:r w:rsidR="00527BE9" w:rsidRPr="00527BE9">
        <w:rPr>
          <w:sz w:val="22"/>
          <w:szCs w:val="22"/>
          <w:lang w:val="en-US"/>
        </w:rPr>
        <w:t>justificat</w:t>
      </w:r>
      <w:proofErr w:type="spellEnd"/>
      <w:r w:rsidR="00527BE9" w:rsidRPr="00527BE9">
        <w:rPr>
          <w:sz w:val="22"/>
          <w:szCs w:val="22"/>
          <w:lang w:val="en-US"/>
        </w:rPr>
        <w:t xml:space="preserve"> tehnic, </w:t>
      </w:r>
      <w:proofErr w:type="spellStart"/>
      <w:r w:rsidR="00527BE9" w:rsidRPr="00527BE9">
        <w:rPr>
          <w:sz w:val="22"/>
          <w:szCs w:val="22"/>
          <w:lang w:val="en-US"/>
        </w:rPr>
        <w:t>agreat</w:t>
      </w:r>
      <w:proofErr w:type="spellEnd"/>
      <w:r w:rsidR="00527BE9" w:rsidRPr="00527BE9">
        <w:rPr>
          <w:sz w:val="22"/>
          <w:szCs w:val="22"/>
          <w:lang w:val="en-US"/>
        </w:rPr>
        <w:t xml:space="preserve"> de </w:t>
      </w:r>
      <w:proofErr w:type="spellStart"/>
      <w:r w:rsidR="00527BE9" w:rsidRPr="00527BE9">
        <w:rPr>
          <w:sz w:val="22"/>
          <w:szCs w:val="22"/>
          <w:lang w:val="en-US"/>
        </w:rPr>
        <w:t>Achizitor</w:t>
      </w:r>
      <w:proofErr w:type="spellEnd"/>
      <w:r w:rsidR="00527BE9">
        <w:rPr>
          <w:sz w:val="22"/>
          <w:szCs w:val="22"/>
          <w:lang w:val="en-US"/>
        </w:rPr>
        <w:t>.</w:t>
      </w:r>
    </w:p>
    <w:p w14:paraId="688343D0" w14:textId="77777777" w:rsidR="00781D5C" w:rsidRPr="00974D6D" w:rsidRDefault="00781D5C" w:rsidP="00974D6D">
      <w:pPr>
        <w:pStyle w:val="clauzactr"/>
        <w:numPr>
          <w:ilvl w:val="0"/>
          <w:numId w:val="0"/>
        </w:numPr>
        <w:ind w:left="284" w:right="-43"/>
        <w:jc w:val="both"/>
        <w:rPr>
          <w:sz w:val="22"/>
          <w:szCs w:val="22"/>
        </w:rPr>
      </w:pPr>
    </w:p>
    <w:p w14:paraId="416D23AD" w14:textId="77777777" w:rsidR="009D727D" w:rsidRPr="00974D6D" w:rsidRDefault="009D727D" w:rsidP="001C284E">
      <w:pPr>
        <w:pStyle w:val="clauzactr"/>
        <w:numPr>
          <w:ilvl w:val="0"/>
          <w:numId w:val="0"/>
        </w:numPr>
        <w:ind w:left="432" w:right="-43"/>
        <w:jc w:val="both"/>
        <w:rPr>
          <w:sz w:val="22"/>
          <w:szCs w:val="22"/>
        </w:rPr>
      </w:pPr>
    </w:p>
    <w:p w14:paraId="12FE78BF" w14:textId="77777777" w:rsidR="00220C19" w:rsidRPr="00974D6D" w:rsidRDefault="00220C19" w:rsidP="00AF1CE8">
      <w:pPr>
        <w:pStyle w:val="subclauzactr"/>
        <w:numPr>
          <w:ilvl w:val="0"/>
          <w:numId w:val="0"/>
        </w:numPr>
        <w:ind w:right="-43"/>
        <w:rPr>
          <w:sz w:val="22"/>
          <w:szCs w:val="22"/>
        </w:rPr>
      </w:pPr>
    </w:p>
    <w:p w14:paraId="476AE325" w14:textId="77777777" w:rsidR="00220C19" w:rsidRPr="00974D6D" w:rsidRDefault="008D3A85" w:rsidP="00AF1CE8">
      <w:pPr>
        <w:pStyle w:val="capitolctr"/>
        <w:ind w:right="-43"/>
        <w:rPr>
          <w:sz w:val="22"/>
          <w:szCs w:val="22"/>
        </w:rPr>
      </w:pPr>
      <w:r w:rsidRPr="00974D6D">
        <w:rPr>
          <w:sz w:val="22"/>
          <w:szCs w:val="22"/>
        </w:rPr>
        <w:t>SUBCONTRACTAREA</w:t>
      </w:r>
    </w:p>
    <w:p w14:paraId="6A98DF46" w14:textId="77777777" w:rsidR="00220C19" w:rsidRPr="00974D6D" w:rsidRDefault="00220C19" w:rsidP="00F8773C">
      <w:pPr>
        <w:pStyle w:val="clauzactr"/>
        <w:numPr>
          <w:ilvl w:val="0"/>
          <w:numId w:val="0"/>
        </w:numPr>
        <w:ind w:right="-43"/>
        <w:rPr>
          <w:sz w:val="22"/>
          <w:szCs w:val="22"/>
        </w:rPr>
      </w:pPr>
    </w:p>
    <w:p w14:paraId="05BA82A9" w14:textId="3F67569B" w:rsidR="00566CB7" w:rsidRPr="00974D6D" w:rsidRDefault="00BC4577" w:rsidP="00566CB7">
      <w:pPr>
        <w:pStyle w:val="DefaultText1"/>
        <w:jc w:val="both"/>
        <w:rPr>
          <w:sz w:val="22"/>
          <w:szCs w:val="22"/>
          <w:lang w:val="ro-RO"/>
        </w:rPr>
      </w:pPr>
      <w:r w:rsidRPr="00974D6D">
        <w:rPr>
          <w:sz w:val="22"/>
          <w:szCs w:val="22"/>
          <w:lang w:val="ro-RO"/>
        </w:rPr>
        <w:t xml:space="preserve">4.1.1 </w:t>
      </w:r>
      <w:r w:rsidR="00566CB7" w:rsidRPr="00974D6D">
        <w:rPr>
          <w:sz w:val="22"/>
          <w:szCs w:val="22"/>
          <w:lang w:val="ro-RO"/>
        </w:rPr>
        <w:t>Executantul are obliga</w:t>
      </w:r>
      <w:r w:rsidR="00261D4D" w:rsidRPr="00974D6D">
        <w:rPr>
          <w:sz w:val="22"/>
          <w:szCs w:val="22"/>
          <w:lang w:val="ro-RO"/>
        </w:rPr>
        <w:t>t</w:t>
      </w:r>
      <w:r w:rsidR="00566CB7" w:rsidRPr="00974D6D">
        <w:rPr>
          <w:sz w:val="22"/>
          <w:szCs w:val="22"/>
          <w:lang w:val="ro-RO"/>
        </w:rPr>
        <w:t xml:space="preserve">ia de a </w:t>
      </w:r>
      <w:r w:rsidR="00261D4D" w:rsidRPr="00974D6D">
        <w:rPr>
          <w:sz w:val="22"/>
          <w:szCs w:val="22"/>
          <w:lang w:val="ro-RO"/>
        </w:rPr>
        <w:t>i</w:t>
      </w:r>
      <w:r w:rsidR="00566CB7" w:rsidRPr="00974D6D">
        <w:rPr>
          <w:sz w:val="22"/>
          <w:szCs w:val="22"/>
          <w:lang w:val="ro-RO"/>
        </w:rPr>
        <w:t>ncheia contracte cu subcontractan</w:t>
      </w:r>
      <w:r w:rsidR="00261D4D" w:rsidRPr="00974D6D">
        <w:rPr>
          <w:sz w:val="22"/>
          <w:szCs w:val="22"/>
          <w:lang w:val="ro-RO"/>
        </w:rPr>
        <w:t>t</w:t>
      </w:r>
      <w:r w:rsidR="00566CB7" w:rsidRPr="00974D6D">
        <w:rPr>
          <w:sz w:val="22"/>
          <w:szCs w:val="22"/>
          <w:lang w:val="ro-RO"/>
        </w:rPr>
        <w:t>ii desemna</w:t>
      </w:r>
      <w:r w:rsidR="00261D4D" w:rsidRPr="00974D6D">
        <w:rPr>
          <w:sz w:val="22"/>
          <w:szCs w:val="22"/>
          <w:lang w:val="ro-RO"/>
        </w:rPr>
        <w:t>t</w:t>
      </w:r>
      <w:r w:rsidR="00566CB7" w:rsidRPr="00974D6D">
        <w:rPr>
          <w:sz w:val="22"/>
          <w:szCs w:val="22"/>
          <w:lang w:val="ro-RO"/>
        </w:rPr>
        <w:t xml:space="preserve">i, </w:t>
      </w:r>
      <w:r w:rsidR="00261D4D" w:rsidRPr="00974D6D">
        <w:rPr>
          <w:sz w:val="22"/>
          <w:szCs w:val="22"/>
          <w:lang w:val="ro-RO"/>
        </w:rPr>
        <w:t>i</w:t>
      </w:r>
      <w:r w:rsidR="00566CB7" w:rsidRPr="00974D6D">
        <w:rPr>
          <w:sz w:val="22"/>
          <w:szCs w:val="22"/>
          <w:lang w:val="ro-RO"/>
        </w:rPr>
        <w:t>n acelea</w:t>
      </w:r>
      <w:r w:rsidR="00261D4D" w:rsidRPr="00974D6D">
        <w:rPr>
          <w:sz w:val="22"/>
          <w:szCs w:val="22"/>
          <w:lang w:val="ro-RO"/>
        </w:rPr>
        <w:t>s</w:t>
      </w:r>
      <w:r w:rsidR="00566CB7" w:rsidRPr="00974D6D">
        <w:rPr>
          <w:sz w:val="22"/>
          <w:szCs w:val="22"/>
          <w:lang w:val="ro-RO"/>
        </w:rPr>
        <w:t>i condi</w:t>
      </w:r>
      <w:r w:rsidR="00261D4D" w:rsidRPr="00974D6D">
        <w:rPr>
          <w:sz w:val="22"/>
          <w:szCs w:val="22"/>
          <w:lang w:val="ro-RO"/>
        </w:rPr>
        <w:t>t</w:t>
      </w:r>
      <w:r w:rsidR="00566CB7" w:rsidRPr="00974D6D">
        <w:rPr>
          <w:sz w:val="22"/>
          <w:szCs w:val="22"/>
          <w:lang w:val="ro-RO"/>
        </w:rPr>
        <w:t xml:space="preserve">ii </w:t>
      </w:r>
      <w:r w:rsidR="00261D4D" w:rsidRPr="00974D6D">
        <w:rPr>
          <w:sz w:val="22"/>
          <w:szCs w:val="22"/>
          <w:lang w:val="ro-RO"/>
        </w:rPr>
        <w:t>i</w:t>
      </w:r>
      <w:r w:rsidR="00566CB7" w:rsidRPr="00974D6D">
        <w:rPr>
          <w:sz w:val="22"/>
          <w:szCs w:val="22"/>
          <w:lang w:val="ro-RO"/>
        </w:rPr>
        <w:t xml:space="preserve">n </w:t>
      </w:r>
      <w:r w:rsidR="007724CD" w:rsidRPr="00974D6D">
        <w:rPr>
          <w:sz w:val="22"/>
          <w:szCs w:val="22"/>
          <w:lang w:val="ro-RO"/>
        </w:rPr>
        <w:t>care el a semnat contractul cu A</w:t>
      </w:r>
      <w:r w:rsidR="00566CB7" w:rsidRPr="00974D6D">
        <w:rPr>
          <w:sz w:val="22"/>
          <w:szCs w:val="22"/>
          <w:lang w:val="ro-RO"/>
        </w:rPr>
        <w:t>chizitorul.</w:t>
      </w:r>
    </w:p>
    <w:p w14:paraId="5F333508" w14:textId="24788855" w:rsidR="00566CB7" w:rsidRPr="00974D6D" w:rsidRDefault="009B78B2" w:rsidP="00566CB7">
      <w:pPr>
        <w:pStyle w:val="DefaultText1"/>
        <w:jc w:val="both"/>
        <w:rPr>
          <w:sz w:val="22"/>
          <w:szCs w:val="22"/>
          <w:lang w:val="ro-RO"/>
        </w:rPr>
      </w:pPr>
      <w:r w:rsidRPr="00974D6D">
        <w:rPr>
          <w:sz w:val="22"/>
          <w:szCs w:val="22"/>
          <w:lang w:val="ro-RO"/>
        </w:rPr>
        <w:t>4</w:t>
      </w:r>
      <w:r w:rsidR="00566CB7" w:rsidRPr="00974D6D">
        <w:rPr>
          <w:sz w:val="22"/>
          <w:szCs w:val="22"/>
          <w:lang w:val="ro-RO"/>
        </w:rPr>
        <w:t>.1.2 -  (1) Executantul  are obliga</w:t>
      </w:r>
      <w:r w:rsidR="00261D4D" w:rsidRPr="00974D6D">
        <w:rPr>
          <w:sz w:val="22"/>
          <w:szCs w:val="22"/>
          <w:lang w:val="ro-RO"/>
        </w:rPr>
        <w:t>t</w:t>
      </w:r>
      <w:r w:rsidR="00566CB7" w:rsidRPr="00974D6D">
        <w:rPr>
          <w:sz w:val="22"/>
          <w:szCs w:val="22"/>
          <w:lang w:val="ro-RO"/>
        </w:rPr>
        <w:t xml:space="preserve">ia de a prezenta la </w:t>
      </w:r>
      <w:r w:rsidR="00261D4D" w:rsidRPr="00974D6D">
        <w:rPr>
          <w:sz w:val="22"/>
          <w:szCs w:val="22"/>
          <w:lang w:val="ro-RO"/>
        </w:rPr>
        <w:t>i</w:t>
      </w:r>
      <w:r w:rsidR="00566CB7" w:rsidRPr="00974D6D">
        <w:rPr>
          <w:sz w:val="22"/>
          <w:szCs w:val="22"/>
          <w:lang w:val="ro-RO"/>
        </w:rPr>
        <w:t xml:space="preserve">ncheierea contractului toate contractele </w:t>
      </w:r>
      <w:r w:rsidR="00261D4D" w:rsidRPr="00974D6D">
        <w:rPr>
          <w:sz w:val="22"/>
          <w:szCs w:val="22"/>
          <w:lang w:val="ro-RO"/>
        </w:rPr>
        <w:t>i</w:t>
      </w:r>
      <w:r w:rsidR="00566CB7" w:rsidRPr="00974D6D">
        <w:rPr>
          <w:sz w:val="22"/>
          <w:szCs w:val="22"/>
          <w:lang w:val="ro-RO"/>
        </w:rPr>
        <w:t>ncheiate cu subcontractan</w:t>
      </w:r>
      <w:r w:rsidR="00261D4D" w:rsidRPr="00974D6D">
        <w:rPr>
          <w:sz w:val="22"/>
          <w:szCs w:val="22"/>
          <w:lang w:val="ro-RO"/>
        </w:rPr>
        <w:t>t</w:t>
      </w:r>
      <w:r w:rsidR="00566CB7" w:rsidRPr="00974D6D">
        <w:rPr>
          <w:sz w:val="22"/>
          <w:szCs w:val="22"/>
          <w:lang w:val="ro-RO"/>
        </w:rPr>
        <w:t>ii desemna</w:t>
      </w:r>
      <w:r w:rsidR="00261D4D" w:rsidRPr="00974D6D">
        <w:rPr>
          <w:sz w:val="22"/>
          <w:szCs w:val="22"/>
          <w:lang w:val="ro-RO"/>
        </w:rPr>
        <w:t>t</w:t>
      </w:r>
      <w:r w:rsidR="00566CB7" w:rsidRPr="00974D6D">
        <w:rPr>
          <w:sz w:val="22"/>
          <w:szCs w:val="22"/>
          <w:lang w:val="ro-RO"/>
        </w:rPr>
        <w:t>i.</w:t>
      </w:r>
    </w:p>
    <w:p w14:paraId="4A86511E" w14:textId="4FC8DB24" w:rsidR="00566CB7" w:rsidRPr="00974D6D" w:rsidRDefault="00566CB7" w:rsidP="00566CB7">
      <w:pPr>
        <w:pStyle w:val="DefaultText1"/>
        <w:jc w:val="both"/>
        <w:rPr>
          <w:sz w:val="22"/>
          <w:szCs w:val="22"/>
          <w:lang w:val="ro-RO"/>
        </w:rPr>
      </w:pPr>
      <w:r w:rsidRPr="00974D6D">
        <w:rPr>
          <w:sz w:val="22"/>
          <w:szCs w:val="22"/>
          <w:lang w:val="ro-RO"/>
        </w:rPr>
        <w:t>Lista subcontractan</w:t>
      </w:r>
      <w:r w:rsidR="00261D4D" w:rsidRPr="00974D6D">
        <w:rPr>
          <w:sz w:val="22"/>
          <w:szCs w:val="22"/>
          <w:lang w:val="ro-RO"/>
        </w:rPr>
        <w:t>t</w:t>
      </w:r>
      <w:r w:rsidRPr="00974D6D">
        <w:rPr>
          <w:sz w:val="22"/>
          <w:szCs w:val="22"/>
          <w:lang w:val="ro-RO"/>
        </w:rPr>
        <w:t>ilor, cu datele de recunoa</w:t>
      </w:r>
      <w:r w:rsidR="00261D4D" w:rsidRPr="00974D6D">
        <w:rPr>
          <w:sz w:val="22"/>
          <w:szCs w:val="22"/>
          <w:lang w:val="ro-RO"/>
        </w:rPr>
        <w:t>s</w:t>
      </w:r>
      <w:r w:rsidRPr="00974D6D">
        <w:rPr>
          <w:sz w:val="22"/>
          <w:szCs w:val="22"/>
          <w:lang w:val="ro-RO"/>
        </w:rPr>
        <w:t>tere ale acestora, c</w:t>
      </w:r>
      <w:r w:rsidR="00261D4D" w:rsidRPr="00974D6D">
        <w:rPr>
          <w:sz w:val="22"/>
          <w:szCs w:val="22"/>
          <w:lang w:val="ro-RO"/>
        </w:rPr>
        <w:t>a</w:t>
      </w:r>
      <w:r w:rsidRPr="00974D6D">
        <w:rPr>
          <w:sz w:val="22"/>
          <w:szCs w:val="22"/>
          <w:lang w:val="ro-RO"/>
        </w:rPr>
        <w:t xml:space="preserve">t </w:t>
      </w:r>
      <w:r w:rsidR="00261D4D" w:rsidRPr="00974D6D">
        <w:rPr>
          <w:sz w:val="22"/>
          <w:szCs w:val="22"/>
          <w:lang w:val="ro-RO"/>
        </w:rPr>
        <w:t>s</w:t>
      </w:r>
      <w:r w:rsidRPr="00974D6D">
        <w:rPr>
          <w:sz w:val="22"/>
          <w:szCs w:val="22"/>
          <w:lang w:val="ro-RO"/>
        </w:rPr>
        <w:t xml:space="preserve">i contractele </w:t>
      </w:r>
      <w:r w:rsidR="00261D4D" w:rsidRPr="00974D6D">
        <w:rPr>
          <w:sz w:val="22"/>
          <w:szCs w:val="22"/>
          <w:lang w:val="ro-RO"/>
        </w:rPr>
        <w:t>i</w:t>
      </w:r>
      <w:r w:rsidRPr="00974D6D">
        <w:rPr>
          <w:sz w:val="22"/>
          <w:szCs w:val="22"/>
          <w:lang w:val="ro-RO"/>
        </w:rPr>
        <w:t>ncheiate cu ace</w:t>
      </w:r>
      <w:r w:rsidR="00261D4D" w:rsidRPr="00974D6D">
        <w:rPr>
          <w:sz w:val="22"/>
          <w:szCs w:val="22"/>
          <w:lang w:val="ro-RO"/>
        </w:rPr>
        <w:t>s</w:t>
      </w:r>
      <w:r w:rsidRPr="00974D6D">
        <w:rPr>
          <w:sz w:val="22"/>
          <w:szCs w:val="22"/>
          <w:lang w:val="ro-RO"/>
        </w:rPr>
        <w:t xml:space="preserve">tia se constituie </w:t>
      </w:r>
      <w:r w:rsidR="00261D4D" w:rsidRPr="00974D6D">
        <w:rPr>
          <w:sz w:val="22"/>
          <w:szCs w:val="22"/>
          <w:lang w:val="ro-RO"/>
        </w:rPr>
        <w:t>i</w:t>
      </w:r>
      <w:r w:rsidRPr="00974D6D">
        <w:rPr>
          <w:sz w:val="22"/>
          <w:szCs w:val="22"/>
          <w:lang w:val="ro-RO"/>
        </w:rPr>
        <w:t>n anexe la contract.</w:t>
      </w:r>
    </w:p>
    <w:p w14:paraId="1DE2C43E" w14:textId="21F55C5E" w:rsidR="00566CB7" w:rsidRPr="00974D6D" w:rsidRDefault="009B78B2" w:rsidP="00566CB7">
      <w:pPr>
        <w:pStyle w:val="DefaultText1"/>
        <w:jc w:val="both"/>
        <w:rPr>
          <w:sz w:val="22"/>
          <w:szCs w:val="22"/>
          <w:lang w:val="ro-RO"/>
        </w:rPr>
      </w:pPr>
      <w:r w:rsidRPr="00974D6D">
        <w:rPr>
          <w:sz w:val="22"/>
          <w:szCs w:val="22"/>
          <w:lang w:val="ro-RO"/>
        </w:rPr>
        <w:lastRenderedPageBreak/>
        <w:t>4</w:t>
      </w:r>
      <w:r w:rsidR="00566CB7" w:rsidRPr="00974D6D">
        <w:rPr>
          <w:sz w:val="22"/>
          <w:szCs w:val="22"/>
          <w:lang w:val="ro-RO"/>
        </w:rPr>
        <w:t>.1.3 - (1) Executantul este pe deplin r</w:t>
      </w:r>
      <w:r w:rsidR="00261D4D" w:rsidRPr="00974D6D">
        <w:rPr>
          <w:sz w:val="22"/>
          <w:szCs w:val="22"/>
          <w:lang w:val="ro-RO"/>
        </w:rPr>
        <w:t>a</w:t>
      </w:r>
      <w:r w:rsidR="00566CB7" w:rsidRPr="00974D6D">
        <w:rPr>
          <w:sz w:val="22"/>
          <w:szCs w:val="22"/>
          <w:lang w:val="ro-RO"/>
        </w:rPr>
        <w:t>spunz</w:t>
      </w:r>
      <w:r w:rsidR="00261D4D" w:rsidRPr="00974D6D">
        <w:rPr>
          <w:sz w:val="22"/>
          <w:szCs w:val="22"/>
          <w:lang w:val="ro-RO"/>
        </w:rPr>
        <w:t>a</w:t>
      </w:r>
      <w:r w:rsidR="00566CB7" w:rsidRPr="00974D6D">
        <w:rPr>
          <w:sz w:val="22"/>
          <w:szCs w:val="22"/>
          <w:lang w:val="ro-RO"/>
        </w:rPr>
        <w:t>tor fa</w:t>
      </w:r>
      <w:r w:rsidR="00261D4D" w:rsidRPr="00974D6D">
        <w:rPr>
          <w:sz w:val="22"/>
          <w:szCs w:val="22"/>
          <w:lang w:val="ro-RO"/>
        </w:rPr>
        <w:t>ta</w:t>
      </w:r>
      <w:r w:rsidR="00566CB7" w:rsidRPr="00974D6D">
        <w:rPr>
          <w:sz w:val="22"/>
          <w:szCs w:val="22"/>
          <w:lang w:val="ro-RO"/>
        </w:rPr>
        <w:t xml:space="preserve"> de Achizitor de modul </w:t>
      </w:r>
      <w:r w:rsidR="00261D4D" w:rsidRPr="00974D6D">
        <w:rPr>
          <w:sz w:val="22"/>
          <w:szCs w:val="22"/>
          <w:lang w:val="ro-RO"/>
        </w:rPr>
        <w:t>i</w:t>
      </w:r>
      <w:r w:rsidR="00566CB7" w:rsidRPr="00974D6D">
        <w:rPr>
          <w:sz w:val="22"/>
          <w:szCs w:val="22"/>
          <w:lang w:val="ro-RO"/>
        </w:rPr>
        <w:t xml:space="preserve">n care </w:t>
      </w:r>
      <w:r w:rsidR="00261D4D" w:rsidRPr="00974D6D">
        <w:rPr>
          <w:sz w:val="22"/>
          <w:szCs w:val="22"/>
          <w:lang w:val="ro-RO"/>
        </w:rPr>
        <w:t>i</w:t>
      </w:r>
      <w:r w:rsidR="00566CB7" w:rsidRPr="00974D6D">
        <w:rPr>
          <w:sz w:val="22"/>
          <w:szCs w:val="22"/>
          <w:lang w:val="ro-RO"/>
        </w:rPr>
        <w:t>ndepline</w:t>
      </w:r>
      <w:r w:rsidR="00261D4D" w:rsidRPr="00974D6D">
        <w:rPr>
          <w:sz w:val="22"/>
          <w:szCs w:val="22"/>
          <w:lang w:val="ro-RO"/>
        </w:rPr>
        <w:t>s</w:t>
      </w:r>
      <w:r w:rsidR="00566CB7" w:rsidRPr="00974D6D">
        <w:rPr>
          <w:sz w:val="22"/>
          <w:szCs w:val="22"/>
          <w:lang w:val="ro-RO"/>
        </w:rPr>
        <w:t>te contractul.</w:t>
      </w:r>
    </w:p>
    <w:p w14:paraId="1F8F37EC" w14:textId="4A600003" w:rsidR="00566CB7" w:rsidRPr="00974D6D" w:rsidRDefault="00566CB7" w:rsidP="00566CB7">
      <w:pPr>
        <w:pStyle w:val="DefaultText1"/>
        <w:jc w:val="both"/>
        <w:rPr>
          <w:sz w:val="22"/>
          <w:szCs w:val="22"/>
          <w:lang w:val="ro-RO"/>
        </w:rPr>
      </w:pPr>
      <w:r w:rsidRPr="00974D6D">
        <w:rPr>
          <w:sz w:val="22"/>
          <w:szCs w:val="22"/>
          <w:lang w:val="ro-RO"/>
        </w:rPr>
        <w:t>(2) Subcontractantul este pe deplin r</w:t>
      </w:r>
      <w:r w:rsidR="00261D4D" w:rsidRPr="00974D6D">
        <w:rPr>
          <w:sz w:val="22"/>
          <w:szCs w:val="22"/>
          <w:lang w:val="ro-RO"/>
        </w:rPr>
        <w:t>a</w:t>
      </w:r>
      <w:r w:rsidRPr="00974D6D">
        <w:rPr>
          <w:sz w:val="22"/>
          <w:szCs w:val="22"/>
          <w:lang w:val="ro-RO"/>
        </w:rPr>
        <w:t>spunz</w:t>
      </w:r>
      <w:r w:rsidR="00261D4D" w:rsidRPr="00974D6D">
        <w:rPr>
          <w:sz w:val="22"/>
          <w:szCs w:val="22"/>
          <w:lang w:val="ro-RO"/>
        </w:rPr>
        <w:t>a</w:t>
      </w:r>
      <w:r w:rsidRPr="00974D6D">
        <w:rPr>
          <w:sz w:val="22"/>
          <w:szCs w:val="22"/>
          <w:lang w:val="ro-RO"/>
        </w:rPr>
        <w:t>tor fa</w:t>
      </w:r>
      <w:r w:rsidR="00261D4D" w:rsidRPr="00974D6D">
        <w:rPr>
          <w:sz w:val="22"/>
          <w:szCs w:val="22"/>
          <w:lang w:val="ro-RO"/>
        </w:rPr>
        <w:t>ta</w:t>
      </w:r>
      <w:r w:rsidRPr="00974D6D">
        <w:rPr>
          <w:sz w:val="22"/>
          <w:szCs w:val="22"/>
          <w:lang w:val="ro-RO"/>
        </w:rPr>
        <w:t xml:space="preserve"> de Executant de modul </w:t>
      </w:r>
      <w:r w:rsidR="00261D4D" w:rsidRPr="00974D6D">
        <w:rPr>
          <w:sz w:val="22"/>
          <w:szCs w:val="22"/>
          <w:lang w:val="ro-RO"/>
        </w:rPr>
        <w:t>i</w:t>
      </w:r>
      <w:r w:rsidRPr="00974D6D">
        <w:rPr>
          <w:sz w:val="22"/>
          <w:szCs w:val="22"/>
          <w:lang w:val="ro-RO"/>
        </w:rPr>
        <w:t xml:space="preserve">n care </w:t>
      </w:r>
      <w:r w:rsidR="00261D4D" w:rsidRPr="00974D6D">
        <w:rPr>
          <w:sz w:val="22"/>
          <w:szCs w:val="22"/>
          <w:lang w:val="ro-RO"/>
        </w:rPr>
        <w:t>is</w:t>
      </w:r>
      <w:r w:rsidRPr="00974D6D">
        <w:rPr>
          <w:sz w:val="22"/>
          <w:szCs w:val="22"/>
          <w:lang w:val="ro-RO"/>
        </w:rPr>
        <w:t xml:space="preserve">i </w:t>
      </w:r>
      <w:r w:rsidR="00261D4D" w:rsidRPr="00974D6D">
        <w:rPr>
          <w:sz w:val="22"/>
          <w:szCs w:val="22"/>
          <w:lang w:val="ro-RO"/>
        </w:rPr>
        <w:t>i</w:t>
      </w:r>
      <w:r w:rsidRPr="00974D6D">
        <w:rPr>
          <w:sz w:val="22"/>
          <w:szCs w:val="22"/>
          <w:lang w:val="ro-RO"/>
        </w:rPr>
        <w:t>ndepline</w:t>
      </w:r>
      <w:r w:rsidR="00261D4D" w:rsidRPr="00974D6D">
        <w:rPr>
          <w:sz w:val="22"/>
          <w:szCs w:val="22"/>
          <w:lang w:val="ro-RO"/>
        </w:rPr>
        <w:t>s</w:t>
      </w:r>
      <w:r w:rsidRPr="00974D6D">
        <w:rPr>
          <w:sz w:val="22"/>
          <w:szCs w:val="22"/>
          <w:lang w:val="ro-RO"/>
        </w:rPr>
        <w:t>te partea sa din contract.</w:t>
      </w:r>
    </w:p>
    <w:p w14:paraId="54611174" w14:textId="4C4DC667" w:rsidR="00566CB7" w:rsidRPr="00974D6D" w:rsidRDefault="00566CB7" w:rsidP="00566CB7">
      <w:pPr>
        <w:pStyle w:val="DefaultText1"/>
        <w:jc w:val="both"/>
        <w:rPr>
          <w:sz w:val="22"/>
          <w:szCs w:val="22"/>
          <w:lang w:val="ro-RO"/>
        </w:rPr>
      </w:pPr>
      <w:r w:rsidRPr="00974D6D">
        <w:rPr>
          <w:sz w:val="22"/>
          <w:szCs w:val="22"/>
          <w:lang w:val="ro-RO"/>
        </w:rPr>
        <w:t>(3)</w:t>
      </w:r>
      <w:r w:rsidRPr="00974D6D">
        <w:rPr>
          <w:b/>
          <w:sz w:val="22"/>
          <w:szCs w:val="22"/>
          <w:lang w:val="ro-RO"/>
        </w:rPr>
        <w:t xml:space="preserve"> </w:t>
      </w:r>
      <w:r w:rsidRPr="00974D6D">
        <w:rPr>
          <w:sz w:val="22"/>
          <w:szCs w:val="22"/>
          <w:lang w:val="ro-RO"/>
        </w:rPr>
        <w:t>Executantul</w:t>
      </w:r>
      <w:r w:rsidRPr="00974D6D">
        <w:rPr>
          <w:b/>
          <w:sz w:val="22"/>
          <w:szCs w:val="22"/>
          <w:lang w:val="ro-RO"/>
        </w:rPr>
        <w:t xml:space="preserve"> </w:t>
      </w:r>
      <w:r w:rsidRPr="00974D6D">
        <w:rPr>
          <w:sz w:val="22"/>
          <w:szCs w:val="22"/>
          <w:lang w:val="ro-RO"/>
        </w:rPr>
        <w:t>are dreptul de a pretinde daune-interese subcontractan</w:t>
      </w:r>
      <w:r w:rsidR="00261D4D" w:rsidRPr="00974D6D">
        <w:rPr>
          <w:sz w:val="22"/>
          <w:szCs w:val="22"/>
          <w:lang w:val="ro-RO"/>
        </w:rPr>
        <w:t>t</w:t>
      </w:r>
      <w:r w:rsidRPr="00974D6D">
        <w:rPr>
          <w:sz w:val="22"/>
          <w:szCs w:val="22"/>
          <w:lang w:val="ro-RO"/>
        </w:rPr>
        <w:t>ilor, dac</w:t>
      </w:r>
      <w:r w:rsidR="00261D4D" w:rsidRPr="00974D6D">
        <w:rPr>
          <w:sz w:val="22"/>
          <w:szCs w:val="22"/>
          <w:lang w:val="ro-RO"/>
        </w:rPr>
        <w:t>a</w:t>
      </w:r>
      <w:r w:rsidRPr="00974D6D">
        <w:rPr>
          <w:sz w:val="22"/>
          <w:szCs w:val="22"/>
          <w:lang w:val="ro-RO"/>
        </w:rPr>
        <w:t xml:space="preserve"> ace</w:t>
      </w:r>
      <w:r w:rsidR="00261D4D" w:rsidRPr="00974D6D">
        <w:rPr>
          <w:sz w:val="22"/>
          <w:szCs w:val="22"/>
          <w:lang w:val="ro-RO"/>
        </w:rPr>
        <w:t>s</w:t>
      </w:r>
      <w:r w:rsidRPr="00974D6D">
        <w:rPr>
          <w:sz w:val="22"/>
          <w:szCs w:val="22"/>
          <w:lang w:val="ro-RO"/>
        </w:rPr>
        <w:t xml:space="preserve">tia nu </w:t>
      </w:r>
      <w:r w:rsidR="00261D4D" w:rsidRPr="00974D6D">
        <w:rPr>
          <w:sz w:val="22"/>
          <w:szCs w:val="22"/>
          <w:lang w:val="ro-RO"/>
        </w:rPr>
        <w:t>is</w:t>
      </w:r>
      <w:r w:rsidRPr="00974D6D">
        <w:rPr>
          <w:sz w:val="22"/>
          <w:szCs w:val="22"/>
          <w:lang w:val="ro-RO"/>
        </w:rPr>
        <w:t xml:space="preserve">i </w:t>
      </w:r>
      <w:r w:rsidR="00261D4D" w:rsidRPr="00974D6D">
        <w:rPr>
          <w:sz w:val="22"/>
          <w:szCs w:val="22"/>
          <w:lang w:val="ro-RO"/>
        </w:rPr>
        <w:t>i</w:t>
      </w:r>
      <w:r w:rsidRPr="00974D6D">
        <w:rPr>
          <w:sz w:val="22"/>
          <w:szCs w:val="22"/>
          <w:lang w:val="ro-RO"/>
        </w:rPr>
        <w:t>ndeplinesc partea lor din contract.</w:t>
      </w:r>
    </w:p>
    <w:p w14:paraId="2AE77C3D" w14:textId="2DE98E00" w:rsidR="00566CB7" w:rsidRPr="00974D6D" w:rsidRDefault="009B78B2" w:rsidP="00566CB7">
      <w:pPr>
        <w:pStyle w:val="DefaultText1"/>
        <w:jc w:val="both"/>
        <w:rPr>
          <w:b/>
          <w:sz w:val="22"/>
          <w:szCs w:val="22"/>
          <w:lang w:val="it-IT"/>
        </w:rPr>
      </w:pPr>
      <w:r w:rsidRPr="00974D6D">
        <w:rPr>
          <w:sz w:val="22"/>
          <w:szCs w:val="22"/>
          <w:lang w:val="ro-RO"/>
        </w:rPr>
        <w:t>4</w:t>
      </w:r>
      <w:r w:rsidR="00566CB7" w:rsidRPr="00974D6D">
        <w:rPr>
          <w:sz w:val="22"/>
          <w:szCs w:val="22"/>
          <w:lang w:val="ro-RO"/>
        </w:rPr>
        <w:t xml:space="preserve">.1.4 - Executantul poate </w:t>
      </w:r>
      <w:r w:rsidR="00261D4D" w:rsidRPr="00974D6D">
        <w:rPr>
          <w:sz w:val="22"/>
          <w:szCs w:val="22"/>
          <w:lang w:val="ro-RO"/>
        </w:rPr>
        <w:t>i</w:t>
      </w:r>
      <w:r w:rsidR="00566CB7" w:rsidRPr="00974D6D">
        <w:rPr>
          <w:sz w:val="22"/>
          <w:szCs w:val="22"/>
          <w:lang w:val="ro-RO"/>
        </w:rPr>
        <w:t>nlocui oricare subcontractant numai cu acceptul Achizitorului, f</w:t>
      </w:r>
      <w:r w:rsidR="00261D4D" w:rsidRPr="00974D6D">
        <w:rPr>
          <w:sz w:val="22"/>
          <w:szCs w:val="22"/>
          <w:lang w:val="ro-RO"/>
        </w:rPr>
        <w:t>a</w:t>
      </w:r>
      <w:r w:rsidR="00566CB7" w:rsidRPr="00974D6D">
        <w:rPr>
          <w:sz w:val="22"/>
          <w:szCs w:val="22"/>
          <w:lang w:val="ro-RO"/>
        </w:rPr>
        <w:t>r</w:t>
      </w:r>
      <w:r w:rsidR="00261D4D" w:rsidRPr="00974D6D">
        <w:rPr>
          <w:sz w:val="22"/>
          <w:szCs w:val="22"/>
          <w:lang w:val="ro-RO"/>
        </w:rPr>
        <w:t>a</w:t>
      </w:r>
      <w:r w:rsidR="00566CB7" w:rsidRPr="00974D6D">
        <w:rPr>
          <w:sz w:val="22"/>
          <w:szCs w:val="22"/>
          <w:lang w:val="ro-RO"/>
        </w:rPr>
        <w:t xml:space="preserve"> ca aceasta s</w:t>
      </w:r>
      <w:r w:rsidR="00261D4D" w:rsidRPr="00974D6D">
        <w:rPr>
          <w:sz w:val="22"/>
          <w:szCs w:val="22"/>
          <w:lang w:val="ro-RO"/>
        </w:rPr>
        <w:t>a</w:t>
      </w:r>
      <w:r w:rsidR="00566CB7" w:rsidRPr="00974D6D">
        <w:rPr>
          <w:sz w:val="22"/>
          <w:szCs w:val="22"/>
          <w:lang w:val="ro-RO"/>
        </w:rPr>
        <w:t xml:space="preserve"> conduc</w:t>
      </w:r>
      <w:r w:rsidR="00261D4D" w:rsidRPr="00974D6D">
        <w:rPr>
          <w:sz w:val="22"/>
          <w:szCs w:val="22"/>
          <w:lang w:val="ro-RO"/>
        </w:rPr>
        <w:t>a</w:t>
      </w:r>
      <w:r w:rsidR="00566CB7" w:rsidRPr="00974D6D">
        <w:rPr>
          <w:sz w:val="22"/>
          <w:szCs w:val="22"/>
          <w:lang w:val="ro-RO"/>
        </w:rPr>
        <w:t xml:space="preserve"> la modificarea condi</w:t>
      </w:r>
      <w:r w:rsidR="00261D4D" w:rsidRPr="00974D6D">
        <w:rPr>
          <w:sz w:val="22"/>
          <w:szCs w:val="22"/>
          <w:lang w:val="ro-RO"/>
        </w:rPr>
        <w:t>t</w:t>
      </w:r>
      <w:r w:rsidR="00566CB7" w:rsidRPr="00974D6D">
        <w:rPr>
          <w:sz w:val="22"/>
          <w:szCs w:val="22"/>
          <w:lang w:val="ro-RO"/>
        </w:rPr>
        <w:t>iilor esen</w:t>
      </w:r>
      <w:r w:rsidR="00261D4D" w:rsidRPr="00974D6D">
        <w:rPr>
          <w:sz w:val="22"/>
          <w:szCs w:val="22"/>
          <w:lang w:val="ro-RO"/>
        </w:rPr>
        <w:t>t</w:t>
      </w:r>
      <w:r w:rsidR="00566CB7" w:rsidRPr="00974D6D">
        <w:rPr>
          <w:sz w:val="22"/>
          <w:szCs w:val="22"/>
          <w:lang w:val="ro-RO"/>
        </w:rPr>
        <w:t>iale ale prezentului contract.</w:t>
      </w:r>
      <w:r w:rsidR="00566CB7" w:rsidRPr="00974D6D">
        <w:rPr>
          <w:b/>
          <w:sz w:val="22"/>
          <w:szCs w:val="22"/>
          <w:lang w:val="it-IT"/>
        </w:rPr>
        <w:t xml:space="preserve"> </w:t>
      </w:r>
    </w:p>
    <w:p w14:paraId="0D95F59F" w14:textId="77777777" w:rsidR="00CC4725" w:rsidRPr="00974D6D" w:rsidRDefault="00CC4725" w:rsidP="00566CB7">
      <w:pPr>
        <w:pStyle w:val="DefaultText1"/>
        <w:jc w:val="both"/>
        <w:rPr>
          <w:sz w:val="22"/>
          <w:szCs w:val="22"/>
          <w:lang w:val="it-IT"/>
        </w:rPr>
      </w:pPr>
      <w:r w:rsidRPr="00974D6D">
        <w:rPr>
          <w:sz w:val="22"/>
          <w:szCs w:val="22"/>
          <w:lang w:val="it-IT"/>
        </w:rPr>
        <w:t>4.1.5 – Subcontractantul declarat este  SC…………….si executa urmatoarele lucrari: …………….</w:t>
      </w:r>
    </w:p>
    <w:p w14:paraId="4CFC96D9" w14:textId="77777777" w:rsidR="00566CB7" w:rsidRPr="00974D6D" w:rsidRDefault="00566CB7" w:rsidP="001C284E">
      <w:pPr>
        <w:pStyle w:val="subclauzactr"/>
        <w:numPr>
          <w:ilvl w:val="0"/>
          <w:numId w:val="0"/>
        </w:numPr>
        <w:jc w:val="both"/>
        <w:rPr>
          <w:sz w:val="22"/>
          <w:szCs w:val="22"/>
        </w:rPr>
      </w:pPr>
    </w:p>
    <w:p w14:paraId="1133E49E" w14:textId="0F11A0D9" w:rsidR="00566CB7" w:rsidRPr="00974D6D" w:rsidRDefault="009B78B2" w:rsidP="001C284E">
      <w:pPr>
        <w:pStyle w:val="NoSpacing"/>
        <w:jc w:val="both"/>
        <w:rPr>
          <w:rFonts w:ascii="Times New Roman" w:hAnsi="Times New Roman" w:cs="Times New Roman"/>
          <w:b/>
          <w:lang w:val="ro-RO"/>
        </w:rPr>
      </w:pPr>
      <w:r w:rsidRPr="00974D6D">
        <w:rPr>
          <w:rFonts w:ascii="Times New Roman" w:hAnsi="Times New Roman" w:cs="Times New Roman"/>
          <w:b/>
          <w:lang w:val="ro-RO"/>
        </w:rPr>
        <w:t>4</w:t>
      </w:r>
      <w:r w:rsidR="00566CB7" w:rsidRPr="00974D6D">
        <w:rPr>
          <w:rFonts w:ascii="Times New Roman" w:hAnsi="Times New Roman" w:cs="Times New Roman"/>
          <w:b/>
          <w:lang w:val="ro-RO"/>
        </w:rPr>
        <w:t>.1.</w:t>
      </w:r>
      <w:r w:rsidR="00BC4577" w:rsidRPr="00974D6D">
        <w:rPr>
          <w:rFonts w:ascii="Times New Roman" w:hAnsi="Times New Roman" w:cs="Times New Roman"/>
          <w:b/>
          <w:lang w:val="ro-RO"/>
        </w:rPr>
        <w:t>6</w:t>
      </w:r>
      <w:r w:rsidR="00F8773C" w:rsidRPr="00974D6D">
        <w:rPr>
          <w:rFonts w:ascii="Times New Roman" w:hAnsi="Times New Roman" w:cs="Times New Roman"/>
          <w:b/>
          <w:lang w:val="ro-RO"/>
        </w:rPr>
        <w:t xml:space="preserve">  </w:t>
      </w:r>
      <w:r w:rsidR="00566CB7" w:rsidRPr="00974D6D">
        <w:rPr>
          <w:rFonts w:ascii="Times New Roman" w:hAnsi="Times New Roman" w:cs="Times New Roman"/>
          <w:b/>
          <w:lang w:val="ro-RO"/>
        </w:rPr>
        <w:t>Cesiunea de crean</w:t>
      </w:r>
      <w:r w:rsidR="00261D4D" w:rsidRPr="00974D6D">
        <w:rPr>
          <w:rFonts w:ascii="Times New Roman" w:hAnsi="Times New Roman" w:cs="Times New Roman"/>
          <w:b/>
          <w:lang w:val="ro-RO"/>
        </w:rPr>
        <w:t>ta</w:t>
      </w:r>
      <w:r w:rsidR="00566CB7" w:rsidRPr="00974D6D">
        <w:rPr>
          <w:rFonts w:ascii="Times New Roman" w:hAnsi="Times New Roman" w:cs="Times New Roman"/>
          <w:b/>
          <w:lang w:val="ro-RO"/>
        </w:rPr>
        <w:t xml:space="preserve"> </w:t>
      </w:r>
      <w:r w:rsidR="00261D4D" w:rsidRPr="00974D6D">
        <w:rPr>
          <w:rFonts w:ascii="Times New Roman" w:hAnsi="Times New Roman" w:cs="Times New Roman"/>
          <w:b/>
          <w:lang w:val="ro-RO"/>
        </w:rPr>
        <w:t>i</w:t>
      </w:r>
      <w:r w:rsidR="00566CB7" w:rsidRPr="00974D6D">
        <w:rPr>
          <w:rFonts w:ascii="Times New Roman" w:hAnsi="Times New Roman" w:cs="Times New Roman"/>
          <w:b/>
          <w:lang w:val="ro-RO"/>
        </w:rPr>
        <w:t>n favoarea subcontractan</w:t>
      </w:r>
      <w:r w:rsidR="00261D4D" w:rsidRPr="00974D6D">
        <w:rPr>
          <w:rFonts w:ascii="Times New Roman" w:hAnsi="Times New Roman" w:cs="Times New Roman"/>
          <w:b/>
          <w:lang w:val="ro-RO"/>
        </w:rPr>
        <w:t>t</w:t>
      </w:r>
      <w:r w:rsidR="00566CB7" w:rsidRPr="00974D6D">
        <w:rPr>
          <w:rFonts w:ascii="Times New Roman" w:hAnsi="Times New Roman" w:cs="Times New Roman"/>
          <w:b/>
          <w:lang w:val="ro-RO"/>
        </w:rPr>
        <w:t>ilor.</w:t>
      </w:r>
    </w:p>
    <w:p w14:paraId="0ED63673" w14:textId="2BAFE0C8" w:rsidR="00566CB7" w:rsidRPr="00974D6D" w:rsidRDefault="00566CB7" w:rsidP="001C284E">
      <w:pPr>
        <w:pStyle w:val="NoSpacing"/>
        <w:jc w:val="both"/>
        <w:rPr>
          <w:rFonts w:ascii="Times New Roman" w:hAnsi="Times New Roman" w:cs="Times New Roman"/>
          <w:lang w:val="ro-RO"/>
        </w:rPr>
      </w:pPr>
      <w:r w:rsidRPr="00974D6D">
        <w:rPr>
          <w:rFonts w:ascii="Times New Roman" w:hAnsi="Times New Roman" w:cs="Times New Roman"/>
          <w:lang w:val="ro-RO"/>
        </w:rPr>
        <w:t xml:space="preserve">(1) </w:t>
      </w:r>
      <w:r w:rsidR="00261D4D" w:rsidRPr="00974D6D">
        <w:rPr>
          <w:rFonts w:ascii="Times New Roman" w:hAnsi="Times New Roman" w:cs="Times New Roman"/>
          <w:lang w:val="ro-RO"/>
        </w:rPr>
        <w:t>I</w:t>
      </w:r>
      <w:r w:rsidRPr="00974D6D">
        <w:rPr>
          <w:rFonts w:ascii="Times New Roman" w:hAnsi="Times New Roman" w:cs="Times New Roman"/>
          <w:lang w:val="ro-RO"/>
        </w:rPr>
        <w:t>n condi</w:t>
      </w:r>
      <w:r w:rsidR="00261D4D" w:rsidRPr="00974D6D">
        <w:rPr>
          <w:rFonts w:ascii="Times New Roman" w:hAnsi="Times New Roman" w:cs="Times New Roman"/>
          <w:lang w:val="ro-RO"/>
        </w:rPr>
        <w:t>t</w:t>
      </w:r>
      <w:r w:rsidRPr="00974D6D">
        <w:rPr>
          <w:rFonts w:ascii="Times New Roman" w:hAnsi="Times New Roman" w:cs="Times New Roman"/>
          <w:lang w:val="ro-RO"/>
        </w:rPr>
        <w:t xml:space="preserve">iile </w:t>
      </w:r>
      <w:r w:rsidR="00261D4D" w:rsidRPr="00974D6D">
        <w:rPr>
          <w:rFonts w:ascii="Times New Roman" w:hAnsi="Times New Roman" w:cs="Times New Roman"/>
          <w:lang w:val="ro-RO"/>
        </w:rPr>
        <w:t>i</w:t>
      </w:r>
      <w:r w:rsidRPr="00974D6D">
        <w:rPr>
          <w:rFonts w:ascii="Times New Roman" w:hAnsi="Times New Roman" w:cs="Times New Roman"/>
          <w:lang w:val="ro-RO"/>
        </w:rPr>
        <w:t>n care subcontractantul/subcontractan</w:t>
      </w:r>
      <w:r w:rsidR="00261D4D" w:rsidRPr="00974D6D">
        <w:rPr>
          <w:rFonts w:ascii="Times New Roman" w:hAnsi="Times New Roman" w:cs="Times New Roman"/>
          <w:lang w:val="ro-RO"/>
        </w:rPr>
        <w:t>t</w:t>
      </w:r>
      <w:r w:rsidRPr="00974D6D">
        <w:rPr>
          <w:rFonts w:ascii="Times New Roman" w:hAnsi="Times New Roman" w:cs="Times New Roman"/>
          <w:lang w:val="ro-RO"/>
        </w:rPr>
        <w:t>ii nominaliza</w:t>
      </w:r>
      <w:r w:rsidR="00261D4D" w:rsidRPr="00974D6D">
        <w:rPr>
          <w:rFonts w:ascii="Times New Roman" w:hAnsi="Times New Roman" w:cs="Times New Roman"/>
          <w:lang w:val="ro-RO"/>
        </w:rPr>
        <w:t>t</w:t>
      </w:r>
      <w:r w:rsidRPr="00974D6D">
        <w:rPr>
          <w:rFonts w:ascii="Times New Roman" w:hAnsi="Times New Roman" w:cs="Times New Roman"/>
          <w:lang w:val="ro-RO"/>
        </w:rPr>
        <w:t xml:space="preserve">i </w:t>
      </w:r>
      <w:r w:rsidR="00261D4D" w:rsidRPr="00974D6D">
        <w:rPr>
          <w:rFonts w:ascii="Times New Roman" w:hAnsi="Times New Roman" w:cs="Times New Roman"/>
          <w:lang w:val="ro-RO"/>
        </w:rPr>
        <w:t>i</w:t>
      </w:r>
      <w:r w:rsidRPr="00974D6D">
        <w:rPr>
          <w:rFonts w:ascii="Times New Roman" w:hAnsi="Times New Roman" w:cs="Times New Roman"/>
          <w:lang w:val="ro-RO"/>
        </w:rPr>
        <w:t>n ofert</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w:t>
      </w:r>
      <w:r w:rsidR="00261D4D" w:rsidRPr="00974D6D">
        <w:rPr>
          <w:rFonts w:ascii="Times New Roman" w:hAnsi="Times New Roman" w:cs="Times New Roman"/>
          <w:lang w:val="ro-RO"/>
        </w:rPr>
        <w:t>s</w:t>
      </w:r>
      <w:r w:rsidRPr="00974D6D">
        <w:rPr>
          <w:rFonts w:ascii="Times New Roman" w:hAnsi="Times New Roman" w:cs="Times New Roman"/>
          <w:lang w:val="ro-RO"/>
        </w:rPr>
        <w:t>i-au exprimat op</w:t>
      </w:r>
      <w:r w:rsidR="00261D4D" w:rsidRPr="00974D6D">
        <w:rPr>
          <w:rFonts w:ascii="Times New Roman" w:hAnsi="Times New Roman" w:cs="Times New Roman"/>
          <w:lang w:val="ro-RO"/>
        </w:rPr>
        <w:t>t</w:t>
      </w:r>
      <w:r w:rsidRPr="00974D6D">
        <w:rPr>
          <w:rFonts w:ascii="Times New Roman" w:hAnsi="Times New Roman" w:cs="Times New Roman"/>
          <w:lang w:val="ro-RO"/>
        </w:rPr>
        <w:t xml:space="preserve">iunea, prin contractul </w:t>
      </w:r>
      <w:r w:rsidR="00261D4D" w:rsidRPr="00974D6D">
        <w:rPr>
          <w:rFonts w:ascii="Times New Roman" w:hAnsi="Times New Roman" w:cs="Times New Roman"/>
          <w:lang w:val="ro-RO"/>
        </w:rPr>
        <w:t>i</w:t>
      </w:r>
      <w:r w:rsidRPr="00974D6D">
        <w:rPr>
          <w:rFonts w:ascii="Times New Roman" w:hAnsi="Times New Roman" w:cs="Times New Roman"/>
          <w:lang w:val="ro-RO"/>
        </w:rPr>
        <w:t>ncheiat cu Executantul –</w:t>
      </w:r>
      <w:r w:rsidR="000437C1" w:rsidRPr="00974D6D">
        <w:rPr>
          <w:rFonts w:ascii="Times New Roman" w:hAnsi="Times New Roman" w:cs="Times New Roman"/>
          <w:lang w:val="ro-RO"/>
        </w:rPr>
        <w:t xml:space="preserve"> </w:t>
      </w:r>
      <w:r w:rsidRPr="00974D6D">
        <w:rPr>
          <w:rFonts w:ascii="Times New Roman" w:hAnsi="Times New Roman" w:cs="Times New Roman"/>
          <w:lang w:val="ro-RO"/>
        </w:rPr>
        <w:t>anex</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la prezentul Contract -, de a fi pl</w:t>
      </w:r>
      <w:r w:rsidR="00261D4D" w:rsidRPr="00974D6D">
        <w:rPr>
          <w:rFonts w:ascii="Times New Roman" w:hAnsi="Times New Roman" w:cs="Times New Roman"/>
          <w:lang w:val="ro-RO"/>
        </w:rPr>
        <w:t>a</w:t>
      </w:r>
      <w:r w:rsidRPr="00974D6D">
        <w:rPr>
          <w:rFonts w:ascii="Times New Roman" w:hAnsi="Times New Roman" w:cs="Times New Roman"/>
          <w:lang w:val="ro-RO"/>
        </w:rPr>
        <w:t>ti</w:t>
      </w:r>
      <w:r w:rsidR="00261D4D" w:rsidRPr="00974D6D">
        <w:rPr>
          <w:rFonts w:ascii="Times New Roman" w:hAnsi="Times New Roman" w:cs="Times New Roman"/>
          <w:lang w:val="ro-RO"/>
        </w:rPr>
        <w:t>t</w:t>
      </w:r>
      <w:r w:rsidRPr="00974D6D">
        <w:rPr>
          <w:rFonts w:ascii="Times New Roman" w:hAnsi="Times New Roman" w:cs="Times New Roman"/>
          <w:lang w:val="ro-RO"/>
        </w:rPr>
        <w:t>i direct de c</w:t>
      </w:r>
      <w:r w:rsidR="00261D4D" w:rsidRPr="00974D6D">
        <w:rPr>
          <w:rFonts w:ascii="Times New Roman" w:hAnsi="Times New Roman" w:cs="Times New Roman"/>
          <w:lang w:val="ro-RO"/>
        </w:rPr>
        <w:t>a</w:t>
      </w:r>
      <w:r w:rsidRPr="00974D6D">
        <w:rPr>
          <w:rFonts w:ascii="Times New Roman" w:hAnsi="Times New Roman" w:cs="Times New Roman"/>
          <w:lang w:val="ro-RO"/>
        </w:rPr>
        <w:t>tre Achizitor pentru partea/p</w:t>
      </w:r>
      <w:r w:rsidR="00261D4D" w:rsidRPr="00974D6D">
        <w:rPr>
          <w:rFonts w:ascii="Times New Roman" w:hAnsi="Times New Roman" w:cs="Times New Roman"/>
          <w:lang w:val="ro-RO"/>
        </w:rPr>
        <w:t>a</w:t>
      </w:r>
      <w:r w:rsidRPr="00974D6D">
        <w:rPr>
          <w:rFonts w:ascii="Times New Roman" w:hAnsi="Times New Roman" w:cs="Times New Roman"/>
          <w:lang w:val="ro-RO"/>
        </w:rPr>
        <w:t>r</w:t>
      </w:r>
      <w:r w:rsidR="00261D4D" w:rsidRPr="00974D6D">
        <w:rPr>
          <w:rFonts w:ascii="Times New Roman" w:hAnsi="Times New Roman" w:cs="Times New Roman"/>
          <w:lang w:val="ro-RO"/>
        </w:rPr>
        <w:t>t</w:t>
      </w:r>
      <w:r w:rsidRPr="00974D6D">
        <w:rPr>
          <w:rFonts w:ascii="Times New Roman" w:hAnsi="Times New Roman" w:cs="Times New Roman"/>
          <w:lang w:val="ro-RO"/>
        </w:rPr>
        <w:t xml:space="preserve">ile din contract pe care o </w:t>
      </w:r>
      <w:r w:rsidR="00261D4D" w:rsidRPr="00974D6D">
        <w:rPr>
          <w:rFonts w:ascii="Times New Roman" w:hAnsi="Times New Roman" w:cs="Times New Roman"/>
          <w:lang w:val="ro-RO"/>
        </w:rPr>
        <w:t>i</w:t>
      </w:r>
      <w:r w:rsidRPr="00974D6D">
        <w:rPr>
          <w:rFonts w:ascii="Times New Roman" w:hAnsi="Times New Roman" w:cs="Times New Roman"/>
          <w:lang w:val="ro-RO"/>
        </w:rPr>
        <w:t>ndepline</w:t>
      </w:r>
      <w:r w:rsidR="00261D4D" w:rsidRPr="00974D6D">
        <w:rPr>
          <w:rFonts w:ascii="Times New Roman" w:hAnsi="Times New Roman" w:cs="Times New Roman"/>
          <w:lang w:val="ro-RO"/>
        </w:rPr>
        <w:t>s</w:t>
      </w:r>
      <w:r w:rsidRPr="00974D6D">
        <w:rPr>
          <w:rFonts w:ascii="Times New Roman" w:hAnsi="Times New Roman" w:cs="Times New Roman"/>
          <w:lang w:val="ro-RO"/>
        </w:rPr>
        <w:t>te/</w:t>
      </w:r>
      <w:r w:rsidR="00261D4D" w:rsidRPr="00974D6D">
        <w:rPr>
          <w:rFonts w:ascii="Times New Roman" w:hAnsi="Times New Roman" w:cs="Times New Roman"/>
          <w:lang w:val="ro-RO"/>
        </w:rPr>
        <w:t>i</w:t>
      </w:r>
      <w:r w:rsidRPr="00974D6D">
        <w:rPr>
          <w:rFonts w:ascii="Times New Roman" w:hAnsi="Times New Roman" w:cs="Times New Roman"/>
          <w:lang w:val="ro-RO"/>
        </w:rPr>
        <w:t>ndeplinesc, aceasta plat</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va opera dac</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sunt respectate cumulativ urm</w:t>
      </w:r>
      <w:r w:rsidR="00261D4D" w:rsidRPr="00974D6D">
        <w:rPr>
          <w:rFonts w:ascii="Times New Roman" w:hAnsi="Times New Roman" w:cs="Times New Roman"/>
          <w:lang w:val="ro-RO"/>
        </w:rPr>
        <w:t>a</w:t>
      </w:r>
      <w:r w:rsidRPr="00974D6D">
        <w:rPr>
          <w:rFonts w:ascii="Times New Roman" w:hAnsi="Times New Roman" w:cs="Times New Roman"/>
          <w:lang w:val="ro-RO"/>
        </w:rPr>
        <w:t>toarele condi</w:t>
      </w:r>
      <w:r w:rsidR="00261D4D" w:rsidRPr="00974D6D">
        <w:rPr>
          <w:rFonts w:ascii="Times New Roman" w:hAnsi="Times New Roman" w:cs="Times New Roman"/>
          <w:lang w:val="ro-RO"/>
        </w:rPr>
        <w:t>t</w:t>
      </w:r>
      <w:r w:rsidRPr="00974D6D">
        <w:rPr>
          <w:rFonts w:ascii="Times New Roman" w:hAnsi="Times New Roman" w:cs="Times New Roman"/>
          <w:lang w:val="ro-RO"/>
        </w:rPr>
        <w:t>ii:</w:t>
      </w:r>
    </w:p>
    <w:p w14:paraId="4AF3A455" w14:textId="736DC941" w:rsidR="00566CB7" w:rsidRPr="00974D6D" w:rsidRDefault="00566CB7" w:rsidP="001C284E">
      <w:pPr>
        <w:pStyle w:val="NoSpacing"/>
        <w:numPr>
          <w:ilvl w:val="0"/>
          <w:numId w:val="25"/>
        </w:numPr>
        <w:jc w:val="both"/>
        <w:rPr>
          <w:rFonts w:ascii="Times New Roman" w:hAnsi="Times New Roman" w:cs="Times New Roman"/>
          <w:lang w:val="ro-RO"/>
        </w:rPr>
      </w:pPr>
      <w:r w:rsidRPr="00974D6D">
        <w:rPr>
          <w:rFonts w:ascii="Times New Roman" w:hAnsi="Times New Roman" w:cs="Times New Roman"/>
          <w:lang w:val="ro-RO"/>
        </w:rPr>
        <w:t>prin oferta sa, Executantul  a indicat denumirea subcontractan</w:t>
      </w:r>
      <w:r w:rsidR="00261D4D" w:rsidRPr="00974D6D">
        <w:rPr>
          <w:rFonts w:ascii="Times New Roman" w:hAnsi="Times New Roman" w:cs="Times New Roman"/>
          <w:lang w:val="ro-RO"/>
        </w:rPr>
        <w:t>t</w:t>
      </w:r>
      <w:r w:rsidRPr="00974D6D">
        <w:rPr>
          <w:rFonts w:ascii="Times New Roman" w:hAnsi="Times New Roman" w:cs="Times New Roman"/>
          <w:lang w:val="ro-RO"/>
        </w:rPr>
        <w:t xml:space="preserve">ilor </w:t>
      </w:r>
      <w:r w:rsidR="00261D4D" w:rsidRPr="00974D6D">
        <w:rPr>
          <w:rFonts w:ascii="Times New Roman" w:hAnsi="Times New Roman" w:cs="Times New Roman"/>
          <w:lang w:val="ro-RO"/>
        </w:rPr>
        <w:t>s</w:t>
      </w:r>
      <w:r w:rsidRPr="00974D6D">
        <w:rPr>
          <w:rFonts w:ascii="Times New Roman" w:hAnsi="Times New Roman" w:cs="Times New Roman"/>
          <w:lang w:val="ro-RO"/>
        </w:rPr>
        <w:t>i datele de contact ale acestora, partea/p</w:t>
      </w:r>
      <w:r w:rsidR="00261D4D" w:rsidRPr="00974D6D">
        <w:rPr>
          <w:rFonts w:ascii="Times New Roman" w:hAnsi="Times New Roman" w:cs="Times New Roman"/>
          <w:lang w:val="ro-RO"/>
        </w:rPr>
        <w:t>a</w:t>
      </w:r>
      <w:r w:rsidRPr="00974D6D">
        <w:rPr>
          <w:rFonts w:ascii="Times New Roman" w:hAnsi="Times New Roman" w:cs="Times New Roman"/>
          <w:lang w:val="ro-RO"/>
        </w:rPr>
        <w:t>r</w:t>
      </w:r>
      <w:r w:rsidR="00261D4D" w:rsidRPr="00974D6D">
        <w:rPr>
          <w:rFonts w:ascii="Times New Roman" w:hAnsi="Times New Roman" w:cs="Times New Roman"/>
          <w:lang w:val="ro-RO"/>
        </w:rPr>
        <w:t>t</w:t>
      </w:r>
      <w:r w:rsidRPr="00974D6D">
        <w:rPr>
          <w:rFonts w:ascii="Times New Roman" w:hAnsi="Times New Roman" w:cs="Times New Roman"/>
          <w:lang w:val="ro-RO"/>
        </w:rPr>
        <w:t>ile din contract care urmeaz</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s</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fie </w:t>
      </w:r>
      <w:r w:rsidR="00261D4D" w:rsidRPr="00974D6D">
        <w:rPr>
          <w:rFonts w:ascii="Times New Roman" w:hAnsi="Times New Roman" w:cs="Times New Roman"/>
          <w:lang w:val="ro-RO"/>
        </w:rPr>
        <w:t>i</w:t>
      </w:r>
      <w:r w:rsidRPr="00974D6D">
        <w:rPr>
          <w:rFonts w:ascii="Times New Roman" w:hAnsi="Times New Roman" w:cs="Times New Roman"/>
          <w:lang w:val="ro-RO"/>
        </w:rPr>
        <w:t>ndeplinit</w:t>
      </w:r>
      <w:r w:rsidR="00261D4D" w:rsidRPr="00974D6D">
        <w:rPr>
          <w:rFonts w:ascii="Times New Roman" w:hAnsi="Times New Roman" w:cs="Times New Roman"/>
          <w:lang w:val="ro-RO"/>
        </w:rPr>
        <w:t>a</w:t>
      </w:r>
      <w:r w:rsidRPr="00974D6D">
        <w:rPr>
          <w:rFonts w:ascii="Times New Roman" w:hAnsi="Times New Roman" w:cs="Times New Roman"/>
          <w:lang w:val="ro-RO"/>
        </w:rPr>
        <w:t>/</w:t>
      </w:r>
      <w:r w:rsidR="00261D4D" w:rsidRPr="00974D6D">
        <w:rPr>
          <w:rFonts w:ascii="Times New Roman" w:hAnsi="Times New Roman" w:cs="Times New Roman"/>
          <w:lang w:val="ro-RO"/>
        </w:rPr>
        <w:t>i</w:t>
      </w:r>
      <w:r w:rsidRPr="00974D6D">
        <w:rPr>
          <w:rFonts w:ascii="Times New Roman" w:hAnsi="Times New Roman" w:cs="Times New Roman"/>
          <w:lang w:val="ro-RO"/>
        </w:rPr>
        <w:t>ndeplinite de c</w:t>
      </w:r>
      <w:r w:rsidR="00261D4D" w:rsidRPr="00974D6D">
        <w:rPr>
          <w:rFonts w:ascii="Times New Roman" w:hAnsi="Times New Roman" w:cs="Times New Roman"/>
          <w:lang w:val="ro-RO"/>
        </w:rPr>
        <w:t>a</w:t>
      </w:r>
      <w:r w:rsidRPr="00974D6D">
        <w:rPr>
          <w:rFonts w:ascii="Times New Roman" w:hAnsi="Times New Roman" w:cs="Times New Roman"/>
          <w:lang w:val="ro-RO"/>
        </w:rPr>
        <w:t>tre ace</w:t>
      </w:r>
      <w:r w:rsidR="00261D4D" w:rsidRPr="00974D6D">
        <w:rPr>
          <w:rFonts w:ascii="Times New Roman" w:hAnsi="Times New Roman" w:cs="Times New Roman"/>
          <w:lang w:val="ro-RO"/>
        </w:rPr>
        <w:t>s</w:t>
      </w:r>
      <w:r w:rsidRPr="00974D6D">
        <w:rPr>
          <w:rFonts w:ascii="Times New Roman" w:hAnsi="Times New Roman" w:cs="Times New Roman"/>
          <w:lang w:val="ro-RO"/>
        </w:rPr>
        <w:t>tia, valoarea la care se ridic</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partea/p</w:t>
      </w:r>
      <w:r w:rsidR="00261D4D" w:rsidRPr="00974D6D">
        <w:rPr>
          <w:rFonts w:ascii="Times New Roman" w:hAnsi="Times New Roman" w:cs="Times New Roman"/>
          <w:lang w:val="ro-RO"/>
        </w:rPr>
        <w:t>a</w:t>
      </w:r>
      <w:r w:rsidRPr="00974D6D">
        <w:rPr>
          <w:rFonts w:ascii="Times New Roman" w:hAnsi="Times New Roman" w:cs="Times New Roman"/>
          <w:lang w:val="ro-RO"/>
        </w:rPr>
        <w:t>r</w:t>
      </w:r>
      <w:r w:rsidR="00261D4D" w:rsidRPr="00974D6D">
        <w:rPr>
          <w:rFonts w:ascii="Times New Roman" w:hAnsi="Times New Roman" w:cs="Times New Roman"/>
          <w:lang w:val="ro-RO"/>
        </w:rPr>
        <w:t>t</w:t>
      </w:r>
      <w:r w:rsidRPr="00974D6D">
        <w:rPr>
          <w:rFonts w:ascii="Times New Roman" w:hAnsi="Times New Roman" w:cs="Times New Roman"/>
          <w:lang w:val="ro-RO"/>
        </w:rPr>
        <w:t>ile respectiv</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/respective, precum </w:t>
      </w:r>
      <w:r w:rsidR="00261D4D" w:rsidRPr="00974D6D">
        <w:rPr>
          <w:rFonts w:ascii="Times New Roman" w:hAnsi="Times New Roman" w:cs="Times New Roman"/>
          <w:lang w:val="ro-RO"/>
        </w:rPr>
        <w:t>s</w:t>
      </w:r>
      <w:r w:rsidRPr="00974D6D">
        <w:rPr>
          <w:rFonts w:ascii="Times New Roman" w:hAnsi="Times New Roman" w:cs="Times New Roman"/>
          <w:lang w:val="ro-RO"/>
        </w:rPr>
        <w:t>i acordul subcontractan</w:t>
      </w:r>
      <w:r w:rsidR="00261D4D" w:rsidRPr="00974D6D">
        <w:rPr>
          <w:rFonts w:ascii="Times New Roman" w:hAnsi="Times New Roman" w:cs="Times New Roman"/>
          <w:lang w:val="ro-RO"/>
        </w:rPr>
        <w:t>t</w:t>
      </w:r>
      <w:r w:rsidRPr="00974D6D">
        <w:rPr>
          <w:rFonts w:ascii="Times New Roman" w:hAnsi="Times New Roman" w:cs="Times New Roman"/>
          <w:lang w:val="ro-RO"/>
        </w:rPr>
        <w:t>ilor cu privire la aceste aspecte;</w:t>
      </w:r>
    </w:p>
    <w:p w14:paraId="7FF42073" w14:textId="0C3B9C18" w:rsidR="00566CB7" w:rsidRPr="00974D6D" w:rsidRDefault="00566CB7" w:rsidP="001C284E">
      <w:pPr>
        <w:pStyle w:val="NoSpacing"/>
        <w:numPr>
          <w:ilvl w:val="0"/>
          <w:numId w:val="25"/>
        </w:numPr>
        <w:jc w:val="both"/>
        <w:rPr>
          <w:rFonts w:ascii="Times New Roman" w:hAnsi="Times New Roman" w:cs="Times New Roman"/>
          <w:lang w:val="ro-RO"/>
        </w:rPr>
      </w:pPr>
      <w:r w:rsidRPr="00974D6D">
        <w:rPr>
          <w:rFonts w:ascii="Times New Roman" w:hAnsi="Times New Roman" w:cs="Times New Roman"/>
          <w:lang w:val="ro-RO"/>
        </w:rPr>
        <w:t>subcontractan</w:t>
      </w:r>
      <w:r w:rsidR="00261D4D" w:rsidRPr="00974D6D">
        <w:rPr>
          <w:rFonts w:ascii="Times New Roman" w:hAnsi="Times New Roman" w:cs="Times New Roman"/>
          <w:lang w:val="ro-RO"/>
        </w:rPr>
        <w:t>t</w:t>
      </w:r>
      <w:r w:rsidRPr="00974D6D">
        <w:rPr>
          <w:rFonts w:ascii="Times New Roman" w:hAnsi="Times New Roman" w:cs="Times New Roman"/>
          <w:lang w:val="ro-RO"/>
        </w:rPr>
        <w:t>ii au adresat Achizitorului o solicitare scris</w:t>
      </w:r>
      <w:r w:rsidR="00261D4D" w:rsidRPr="00974D6D">
        <w:rPr>
          <w:rFonts w:ascii="Times New Roman" w:hAnsi="Times New Roman" w:cs="Times New Roman"/>
          <w:lang w:val="ro-RO"/>
        </w:rPr>
        <w:t>a</w:t>
      </w:r>
      <w:r w:rsidRPr="00974D6D">
        <w:rPr>
          <w:rFonts w:ascii="Times New Roman" w:hAnsi="Times New Roman" w:cs="Times New Roman"/>
          <w:lang w:val="ro-RO"/>
        </w:rPr>
        <w:t>, p</w:t>
      </w:r>
      <w:r w:rsidR="00261D4D" w:rsidRPr="00974D6D">
        <w:rPr>
          <w:rFonts w:ascii="Times New Roman" w:hAnsi="Times New Roman" w:cs="Times New Roman"/>
          <w:lang w:val="ro-RO"/>
        </w:rPr>
        <w:t>a</w:t>
      </w:r>
      <w:r w:rsidRPr="00974D6D">
        <w:rPr>
          <w:rFonts w:ascii="Times New Roman" w:hAnsi="Times New Roman" w:cs="Times New Roman"/>
          <w:lang w:val="ro-RO"/>
        </w:rPr>
        <w:t>n</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la data </w:t>
      </w:r>
      <w:r w:rsidR="00261D4D" w:rsidRPr="00974D6D">
        <w:rPr>
          <w:rFonts w:ascii="Times New Roman" w:hAnsi="Times New Roman" w:cs="Times New Roman"/>
          <w:lang w:val="ro-RO"/>
        </w:rPr>
        <w:t>i</w:t>
      </w:r>
      <w:r w:rsidRPr="00974D6D">
        <w:rPr>
          <w:rFonts w:ascii="Times New Roman" w:hAnsi="Times New Roman" w:cs="Times New Roman"/>
          <w:lang w:val="ro-RO"/>
        </w:rPr>
        <w:t>ncheierii contractului de achizi</w:t>
      </w:r>
      <w:r w:rsidR="00261D4D" w:rsidRPr="00974D6D">
        <w:rPr>
          <w:rFonts w:ascii="Times New Roman" w:hAnsi="Times New Roman" w:cs="Times New Roman"/>
          <w:lang w:val="ro-RO"/>
        </w:rPr>
        <w:t>t</w:t>
      </w:r>
      <w:r w:rsidRPr="00974D6D">
        <w:rPr>
          <w:rFonts w:ascii="Times New Roman" w:hAnsi="Times New Roman" w:cs="Times New Roman"/>
          <w:lang w:val="ro-RO"/>
        </w:rPr>
        <w:t>ie public</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sau la momentul introducerii acestora </w:t>
      </w:r>
      <w:r w:rsidR="00261D4D" w:rsidRPr="00974D6D">
        <w:rPr>
          <w:rFonts w:ascii="Times New Roman" w:hAnsi="Times New Roman" w:cs="Times New Roman"/>
          <w:lang w:val="ro-RO"/>
        </w:rPr>
        <w:t>i</w:t>
      </w:r>
      <w:r w:rsidRPr="00974D6D">
        <w:rPr>
          <w:rFonts w:ascii="Times New Roman" w:hAnsi="Times New Roman" w:cs="Times New Roman"/>
          <w:lang w:val="ro-RO"/>
        </w:rPr>
        <w:t>n contractul de achizi</w:t>
      </w:r>
      <w:r w:rsidR="00261D4D" w:rsidRPr="00974D6D">
        <w:rPr>
          <w:rFonts w:ascii="Times New Roman" w:hAnsi="Times New Roman" w:cs="Times New Roman"/>
          <w:lang w:val="ro-RO"/>
        </w:rPr>
        <w:t>t</w:t>
      </w:r>
      <w:r w:rsidRPr="00974D6D">
        <w:rPr>
          <w:rFonts w:ascii="Times New Roman" w:hAnsi="Times New Roman" w:cs="Times New Roman"/>
          <w:lang w:val="ro-RO"/>
        </w:rPr>
        <w:t>ie public</w:t>
      </w:r>
      <w:r w:rsidR="00261D4D" w:rsidRPr="00974D6D">
        <w:rPr>
          <w:rFonts w:ascii="Times New Roman" w:hAnsi="Times New Roman" w:cs="Times New Roman"/>
          <w:lang w:val="ro-RO"/>
        </w:rPr>
        <w:t>a</w:t>
      </w:r>
      <w:r w:rsidRPr="00974D6D">
        <w:rPr>
          <w:rFonts w:ascii="Times New Roman" w:hAnsi="Times New Roman" w:cs="Times New Roman"/>
          <w:lang w:val="ro-RO"/>
        </w:rPr>
        <w:t>, dup</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caz, cu privire la efectuarea pl</w:t>
      </w:r>
      <w:r w:rsidR="00261D4D" w:rsidRPr="00974D6D">
        <w:rPr>
          <w:rFonts w:ascii="Times New Roman" w:hAnsi="Times New Roman" w:cs="Times New Roman"/>
          <w:lang w:val="ro-RO"/>
        </w:rPr>
        <w:t>at</w:t>
      </w:r>
      <w:r w:rsidRPr="00974D6D">
        <w:rPr>
          <w:rFonts w:ascii="Times New Roman" w:hAnsi="Times New Roman" w:cs="Times New Roman"/>
          <w:lang w:val="ro-RO"/>
        </w:rPr>
        <w:t>ii directe;</w:t>
      </w:r>
    </w:p>
    <w:p w14:paraId="538DD83B" w14:textId="314CB839" w:rsidR="00566CB7" w:rsidRPr="00974D6D" w:rsidRDefault="00261D4D" w:rsidP="001C284E">
      <w:pPr>
        <w:pStyle w:val="NoSpacing"/>
        <w:numPr>
          <w:ilvl w:val="0"/>
          <w:numId w:val="25"/>
        </w:numPr>
        <w:jc w:val="both"/>
        <w:rPr>
          <w:rFonts w:ascii="Times New Roman" w:hAnsi="Times New Roman" w:cs="Times New Roman"/>
          <w:lang w:val="ro-RO"/>
        </w:rPr>
      </w:pPr>
      <w:r w:rsidRPr="00974D6D">
        <w:rPr>
          <w:rFonts w:ascii="Times New Roman" w:hAnsi="Times New Roman" w:cs="Times New Roman"/>
          <w:lang w:val="ro-RO"/>
        </w:rPr>
        <w:t>i</w:t>
      </w:r>
      <w:r w:rsidR="00566CB7" w:rsidRPr="00974D6D">
        <w:rPr>
          <w:rFonts w:ascii="Times New Roman" w:hAnsi="Times New Roman" w:cs="Times New Roman"/>
          <w:lang w:val="ro-RO"/>
        </w:rPr>
        <w:t xml:space="preserve">n contractele de subcontractare </w:t>
      </w:r>
      <w:r w:rsidRPr="00974D6D">
        <w:rPr>
          <w:rFonts w:ascii="Times New Roman" w:hAnsi="Times New Roman" w:cs="Times New Roman"/>
          <w:lang w:val="ro-RO"/>
        </w:rPr>
        <w:t>i</w:t>
      </w:r>
      <w:r w:rsidR="00566CB7" w:rsidRPr="00974D6D">
        <w:rPr>
          <w:rFonts w:ascii="Times New Roman" w:hAnsi="Times New Roman" w:cs="Times New Roman"/>
          <w:lang w:val="ro-RO"/>
        </w:rPr>
        <w:t xml:space="preserve">ncheiate </w:t>
      </w:r>
      <w:r w:rsidRPr="00974D6D">
        <w:rPr>
          <w:rFonts w:ascii="Times New Roman" w:hAnsi="Times New Roman" w:cs="Times New Roman"/>
          <w:lang w:val="ro-RO"/>
        </w:rPr>
        <w:t>i</w:t>
      </w:r>
      <w:r w:rsidR="00566CB7" w:rsidRPr="00974D6D">
        <w:rPr>
          <w:rFonts w:ascii="Times New Roman" w:hAnsi="Times New Roman" w:cs="Times New Roman"/>
          <w:lang w:val="ro-RO"/>
        </w:rPr>
        <w:t xml:space="preserve">ntre Executant </w:t>
      </w:r>
      <w:r w:rsidRPr="00974D6D">
        <w:rPr>
          <w:rFonts w:ascii="Times New Roman" w:hAnsi="Times New Roman" w:cs="Times New Roman"/>
          <w:lang w:val="ro-RO"/>
        </w:rPr>
        <w:t>s</w:t>
      </w:r>
      <w:r w:rsidR="00566CB7" w:rsidRPr="00974D6D">
        <w:rPr>
          <w:rFonts w:ascii="Times New Roman" w:hAnsi="Times New Roman" w:cs="Times New Roman"/>
          <w:lang w:val="ro-RO"/>
        </w:rPr>
        <w:t>i subcontractan</w:t>
      </w:r>
      <w:r w:rsidRPr="00974D6D">
        <w:rPr>
          <w:rFonts w:ascii="Times New Roman" w:hAnsi="Times New Roman" w:cs="Times New Roman"/>
          <w:lang w:val="ro-RO"/>
        </w:rPr>
        <w:t>t</w:t>
      </w:r>
      <w:r w:rsidR="00566CB7" w:rsidRPr="00974D6D">
        <w:rPr>
          <w:rFonts w:ascii="Times New Roman" w:hAnsi="Times New Roman" w:cs="Times New Roman"/>
          <w:lang w:val="ro-RO"/>
        </w:rPr>
        <w:t>i sunt prev</w:t>
      </w:r>
      <w:r w:rsidRPr="00974D6D">
        <w:rPr>
          <w:rFonts w:ascii="Times New Roman" w:hAnsi="Times New Roman" w:cs="Times New Roman"/>
          <w:lang w:val="ro-RO"/>
        </w:rPr>
        <w:t>a</w:t>
      </w:r>
      <w:r w:rsidR="00566CB7" w:rsidRPr="00974D6D">
        <w:rPr>
          <w:rFonts w:ascii="Times New Roman" w:hAnsi="Times New Roman" w:cs="Times New Roman"/>
          <w:lang w:val="ro-RO"/>
        </w:rPr>
        <w:t>zute clauze clare, f</w:t>
      </w:r>
      <w:r w:rsidRPr="00974D6D">
        <w:rPr>
          <w:rFonts w:ascii="Times New Roman" w:hAnsi="Times New Roman" w:cs="Times New Roman"/>
          <w:lang w:val="ro-RO"/>
        </w:rPr>
        <w:t>a</w:t>
      </w:r>
      <w:r w:rsidR="00566CB7" w:rsidRPr="00974D6D">
        <w:rPr>
          <w:rFonts w:ascii="Times New Roman" w:hAnsi="Times New Roman" w:cs="Times New Roman"/>
          <w:lang w:val="ro-RO"/>
        </w:rPr>
        <w:t>r</w:t>
      </w:r>
      <w:r w:rsidRPr="00974D6D">
        <w:rPr>
          <w:rFonts w:ascii="Times New Roman" w:hAnsi="Times New Roman" w:cs="Times New Roman"/>
          <w:lang w:val="ro-RO"/>
        </w:rPr>
        <w:t>a</w:t>
      </w:r>
      <w:r w:rsidR="00566CB7" w:rsidRPr="00974D6D">
        <w:rPr>
          <w:rFonts w:ascii="Times New Roman" w:hAnsi="Times New Roman" w:cs="Times New Roman"/>
          <w:lang w:val="ro-RO"/>
        </w:rPr>
        <w:t xml:space="preserve"> echivoc, privind cesionarea de c</w:t>
      </w:r>
      <w:r w:rsidRPr="00974D6D">
        <w:rPr>
          <w:rFonts w:ascii="Times New Roman" w:hAnsi="Times New Roman" w:cs="Times New Roman"/>
          <w:lang w:val="ro-RO"/>
        </w:rPr>
        <w:t>a</w:t>
      </w:r>
      <w:r w:rsidR="00566CB7" w:rsidRPr="00974D6D">
        <w:rPr>
          <w:rFonts w:ascii="Times New Roman" w:hAnsi="Times New Roman" w:cs="Times New Roman"/>
          <w:lang w:val="ro-RO"/>
        </w:rPr>
        <w:t>tre Executant a crean</w:t>
      </w:r>
      <w:r w:rsidRPr="00974D6D">
        <w:rPr>
          <w:rFonts w:ascii="Times New Roman" w:hAnsi="Times New Roman" w:cs="Times New Roman"/>
          <w:lang w:val="ro-RO"/>
        </w:rPr>
        <w:t>t</w:t>
      </w:r>
      <w:r w:rsidR="00566CB7" w:rsidRPr="00974D6D">
        <w:rPr>
          <w:rFonts w:ascii="Times New Roman" w:hAnsi="Times New Roman" w:cs="Times New Roman"/>
          <w:lang w:val="ro-RO"/>
        </w:rPr>
        <w:t>elor rezultate din prezentul Contract de achizi</w:t>
      </w:r>
      <w:r w:rsidRPr="00974D6D">
        <w:rPr>
          <w:rFonts w:ascii="Times New Roman" w:hAnsi="Times New Roman" w:cs="Times New Roman"/>
          <w:lang w:val="ro-RO"/>
        </w:rPr>
        <w:t>t</w:t>
      </w:r>
      <w:r w:rsidR="00566CB7" w:rsidRPr="00974D6D">
        <w:rPr>
          <w:rFonts w:ascii="Times New Roman" w:hAnsi="Times New Roman" w:cs="Times New Roman"/>
          <w:lang w:val="ro-RO"/>
        </w:rPr>
        <w:t>ie sectorial</w:t>
      </w:r>
      <w:r w:rsidRPr="00974D6D">
        <w:rPr>
          <w:rFonts w:ascii="Times New Roman" w:hAnsi="Times New Roman" w:cs="Times New Roman"/>
          <w:lang w:val="ro-RO"/>
        </w:rPr>
        <w:t>a</w:t>
      </w:r>
      <w:r w:rsidR="00566CB7" w:rsidRPr="00974D6D">
        <w:rPr>
          <w:rFonts w:ascii="Times New Roman" w:hAnsi="Times New Roman" w:cs="Times New Roman"/>
          <w:lang w:val="ro-RO"/>
        </w:rPr>
        <w:t xml:space="preserve"> corespunz</w:t>
      </w:r>
      <w:r w:rsidRPr="00974D6D">
        <w:rPr>
          <w:rFonts w:ascii="Times New Roman" w:hAnsi="Times New Roman" w:cs="Times New Roman"/>
          <w:lang w:val="ro-RO"/>
        </w:rPr>
        <w:t>a</w:t>
      </w:r>
      <w:r w:rsidR="00566CB7" w:rsidRPr="00974D6D">
        <w:rPr>
          <w:rFonts w:ascii="Times New Roman" w:hAnsi="Times New Roman" w:cs="Times New Roman"/>
          <w:lang w:val="ro-RO"/>
        </w:rPr>
        <w:t>toare p</w:t>
      </w:r>
      <w:r w:rsidRPr="00974D6D">
        <w:rPr>
          <w:rFonts w:ascii="Times New Roman" w:hAnsi="Times New Roman" w:cs="Times New Roman"/>
          <w:lang w:val="ro-RO"/>
        </w:rPr>
        <w:t>a</w:t>
      </w:r>
      <w:r w:rsidR="00566CB7" w:rsidRPr="00974D6D">
        <w:rPr>
          <w:rFonts w:ascii="Times New Roman" w:hAnsi="Times New Roman" w:cs="Times New Roman"/>
          <w:lang w:val="ro-RO"/>
        </w:rPr>
        <w:t>r</w:t>
      </w:r>
      <w:r w:rsidRPr="00974D6D">
        <w:rPr>
          <w:rFonts w:ascii="Times New Roman" w:hAnsi="Times New Roman" w:cs="Times New Roman"/>
          <w:lang w:val="ro-RO"/>
        </w:rPr>
        <w:t>t</w:t>
      </w:r>
      <w:r w:rsidR="00566CB7" w:rsidRPr="00974D6D">
        <w:rPr>
          <w:rFonts w:ascii="Times New Roman" w:hAnsi="Times New Roman" w:cs="Times New Roman"/>
          <w:lang w:val="ro-RO"/>
        </w:rPr>
        <w:t xml:space="preserve">ii din Contract </w:t>
      </w:r>
      <w:r w:rsidRPr="00974D6D">
        <w:rPr>
          <w:rFonts w:ascii="Times New Roman" w:hAnsi="Times New Roman" w:cs="Times New Roman"/>
          <w:lang w:val="ro-RO"/>
        </w:rPr>
        <w:t>i</w:t>
      </w:r>
      <w:r w:rsidR="00566CB7" w:rsidRPr="00974D6D">
        <w:rPr>
          <w:rFonts w:ascii="Times New Roman" w:hAnsi="Times New Roman" w:cs="Times New Roman"/>
          <w:lang w:val="ro-RO"/>
        </w:rPr>
        <w:t>ndeplinit</w:t>
      </w:r>
      <w:r w:rsidRPr="00974D6D">
        <w:rPr>
          <w:rFonts w:ascii="Times New Roman" w:hAnsi="Times New Roman" w:cs="Times New Roman"/>
          <w:lang w:val="ro-RO"/>
        </w:rPr>
        <w:t>a</w:t>
      </w:r>
      <w:r w:rsidR="00566CB7" w:rsidRPr="00974D6D">
        <w:rPr>
          <w:rFonts w:ascii="Times New Roman" w:hAnsi="Times New Roman" w:cs="Times New Roman"/>
          <w:lang w:val="ro-RO"/>
        </w:rPr>
        <w:t xml:space="preserve"> de subcontractant, condi</w:t>
      </w:r>
      <w:r w:rsidRPr="00974D6D">
        <w:rPr>
          <w:rFonts w:ascii="Times New Roman" w:hAnsi="Times New Roman" w:cs="Times New Roman"/>
          <w:lang w:val="ro-RO"/>
        </w:rPr>
        <w:t>t</w:t>
      </w:r>
      <w:r w:rsidR="00566CB7" w:rsidRPr="00974D6D">
        <w:rPr>
          <w:rFonts w:ascii="Times New Roman" w:hAnsi="Times New Roman" w:cs="Times New Roman"/>
          <w:lang w:val="ro-RO"/>
        </w:rPr>
        <w:t xml:space="preserve">iile </w:t>
      </w:r>
      <w:r w:rsidRPr="00974D6D">
        <w:rPr>
          <w:rFonts w:ascii="Times New Roman" w:hAnsi="Times New Roman" w:cs="Times New Roman"/>
          <w:lang w:val="ro-RO"/>
        </w:rPr>
        <w:t>s</w:t>
      </w:r>
      <w:r w:rsidR="00566CB7" w:rsidRPr="00974D6D">
        <w:rPr>
          <w:rFonts w:ascii="Times New Roman" w:hAnsi="Times New Roman" w:cs="Times New Roman"/>
          <w:lang w:val="ro-RO"/>
        </w:rPr>
        <w:t xml:space="preserve">i momentul la care eventuala cesiune </w:t>
      </w:r>
      <w:r w:rsidRPr="00974D6D">
        <w:rPr>
          <w:rFonts w:ascii="Times New Roman" w:hAnsi="Times New Roman" w:cs="Times New Roman"/>
          <w:lang w:val="ro-RO"/>
        </w:rPr>
        <w:t>is</w:t>
      </w:r>
      <w:r w:rsidR="00566CB7" w:rsidRPr="00974D6D">
        <w:rPr>
          <w:rFonts w:ascii="Times New Roman" w:hAnsi="Times New Roman" w:cs="Times New Roman"/>
          <w:lang w:val="ro-RO"/>
        </w:rPr>
        <w:t>i produce efectele;</w:t>
      </w:r>
    </w:p>
    <w:p w14:paraId="03AD4467" w14:textId="2AEE5095" w:rsidR="00566CB7" w:rsidRPr="00974D6D" w:rsidRDefault="00566CB7" w:rsidP="001C284E">
      <w:pPr>
        <w:pStyle w:val="NoSpacing"/>
        <w:numPr>
          <w:ilvl w:val="0"/>
          <w:numId w:val="25"/>
        </w:numPr>
        <w:jc w:val="both"/>
        <w:rPr>
          <w:rFonts w:ascii="Times New Roman" w:hAnsi="Times New Roman" w:cs="Times New Roman"/>
          <w:lang w:val="ro-RO"/>
        </w:rPr>
      </w:pPr>
      <w:r w:rsidRPr="00974D6D">
        <w:rPr>
          <w:rFonts w:ascii="Times New Roman" w:hAnsi="Times New Roman" w:cs="Times New Roman"/>
          <w:lang w:val="ro-RO"/>
        </w:rPr>
        <w:t xml:space="preserve">Achizitorul a fost notificat </w:t>
      </w:r>
      <w:r w:rsidR="00261D4D" w:rsidRPr="00974D6D">
        <w:rPr>
          <w:rFonts w:ascii="Times New Roman" w:hAnsi="Times New Roman" w:cs="Times New Roman"/>
          <w:lang w:val="ro-RO"/>
        </w:rPr>
        <w:t>i</w:t>
      </w:r>
      <w:r w:rsidRPr="00974D6D">
        <w:rPr>
          <w:rFonts w:ascii="Times New Roman" w:hAnsi="Times New Roman" w:cs="Times New Roman"/>
          <w:lang w:val="ro-RO"/>
        </w:rPr>
        <w:t>n scris, de c</w:t>
      </w:r>
      <w:r w:rsidR="00261D4D" w:rsidRPr="00974D6D">
        <w:rPr>
          <w:rFonts w:ascii="Times New Roman" w:hAnsi="Times New Roman" w:cs="Times New Roman"/>
          <w:lang w:val="ro-RO"/>
        </w:rPr>
        <w:t>a</w:t>
      </w:r>
      <w:r w:rsidRPr="00974D6D">
        <w:rPr>
          <w:rFonts w:ascii="Times New Roman" w:hAnsi="Times New Roman" w:cs="Times New Roman"/>
          <w:lang w:val="ro-RO"/>
        </w:rPr>
        <w:t>tre Executant  sau de c</w:t>
      </w:r>
      <w:r w:rsidR="00261D4D" w:rsidRPr="00974D6D">
        <w:rPr>
          <w:rFonts w:ascii="Times New Roman" w:hAnsi="Times New Roman" w:cs="Times New Roman"/>
          <w:lang w:val="ro-RO"/>
        </w:rPr>
        <w:t>a</w:t>
      </w:r>
      <w:r w:rsidRPr="00974D6D">
        <w:rPr>
          <w:rFonts w:ascii="Times New Roman" w:hAnsi="Times New Roman" w:cs="Times New Roman"/>
          <w:lang w:val="ro-RO"/>
        </w:rPr>
        <w:t>tre subcontractantul acestuia cu privire la momentul transferului crean</w:t>
      </w:r>
      <w:r w:rsidR="00261D4D" w:rsidRPr="00974D6D">
        <w:rPr>
          <w:rFonts w:ascii="Times New Roman" w:hAnsi="Times New Roman" w:cs="Times New Roman"/>
          <w:lang w:val="ro-RO"/>
        </w:rPr>
        <w:t>t</w:t>
      </w:r>
      <w:r w:rsidRPr="00974D6D">
        <w:rPr>
          <w:rFonts w:ascii="Times New Roman" w:hAnsi="Times New Roman" w:cs="Times New Roman"/>
          <w:lang w:val="ro-RO"/>
        </w:rPr>
        <w:t xml:space="preserve">ei </w:t>
      </w:r>
      <w:r w:rsidR="00261D4D" w:rsidRPr="00974D6D">
        <w:rPr>
          <w:rFonts w:ascii="Times New Roman" w:hAnsi="Times New Roman" w:cs="Times New Roman"/>
          <w:lang w:val="ro-RO"/>
        </w:rPr>
        <w:t>s</w:t>
      </w:r>
      <w:r w:rsidRPr="00974D6D">
        <w:rPr>
          <w:rFonts w:ascii="Times New Roman" w:hAnsi="Times New Roman" w:cs="Times New Roman"/>
          <w:lang w:val="ro-RO"/>
        </w:rPr>
        <w:t>i la valoarea crean</w:t>
      </w:r>
      <w:r w:rsidR="00261D4D" w:rsidRPr="00974D6D">
        <w:rPr>
          <w:rFonts w:ascii="Times New Roman" w:hAnsi="Times New Roman" w:cs="Times New Roman"/>
          <w:lang w:val="ro-RO"/>
        </w:rPr>
        <w:t>t</w:t>
      </w:r>
      <w:r w:rsidRPr="00974D6D">
        <w:rPr>
          <w:rFonts w:ascii="Times New Roman" w:hAnsi="Times New Roman" w:cs="Times New Roman"/>
          <w:lang w:val="ro-RO"/>
        </w:rPr>
        <w:t>ei;</w:t>
      </w:r>
    </w:p>
    <w:p w14:paraId="2925C54A" w14:textId="77569661" w:rsidR="00566CB7" w:rsidRPr="00974D6D" w:rsidRDefault="00566CB7" w:rsidP="001C284E">
      <w:pPr>
        <w:pStyle w:val="NoSpacing"/>
        <w:numPr>
          <w:ilvl w:val="0"/>
          <w:numId w:val="25"/>
        </w:numPr>
        <w:jc w:val="both"/>
        <w:rPr>
          <w:rFonts w:ascii="Times New Roman" w:hAnsi="Times New Roman" w:cs="Times New Roman"/>
          <w:lang w:val="ro-RO"/>
        </w:rPr>
      </w:pPr>
      <w:r w:rsidRPr="00974D6D">
        <w:rPr>
          <w:rFonts w:ascii="Times New Roman" w:hAnsi="Times New Roman" w:cs="Times New Roman"/>
          <w:lang w:val="ro-RO"/>
        </w:rPr>
        <w:t>subcontractan</w:t>
      </w:r>
      <w:r w:rsidR="00261D4D" w:rsidRPr="00974D6D">
        <w:rPr>
          <w:rFonts w:ascii="Times New Roman" w:hAnsi="Times New Roman" w:cs="Times New Roman"/>
          <w:lang w:val="ro-RO"/>
        </w:rPr>
        <w:t>t</w:t>
      </w:r>
      <w:r w:rsidRPr="00974D6D">
        <w:rPr>
          <w:rFonts w:ascii="Times New Roman" w:hAnsi="Times New Roman" w:cs="Times New Roman"/>
          <w:lang w:val="ro-RO"/>
        </w:rPr>
        <w:t>ii au confirmat, prin documente agreate de cele 3 p</w:t>
      </w:r>
      <w:r w:rsidR="00261D4D" w:rsidRPr="00974D6D">
        <w:rPr>
          <w:rFonts w:ascii="Times New Roman" w:hAnsi="Times New Roman" w:cs="Times New Roman"/>
          <w:lang w:val="ro-RO"/>
        </w:rPr>
        <w:t>a</w:t>
      </w:r>
      <w:r w:rsidRPr="00974D6D">
        <w:rPr>
          <w:rFonts w:ascii="Times New Roman" w:hAnsi="Times New Roman" w:cs="Times New Roman"/>
          <w:lang w:val="ro-RO"/>
        </w:rPr>
        <w:t>r</w:t>
      </w:r>
      <w:r w:rsidR="00261D4D" w:rsidRPr="00974D6D">
        <w:rPr>
          <w:rFonts w:ascii="Times New Roman" w:hAnsi="Times New Roman" w:cs="Times New Roman"/>
          <w:lang w:val="ro-RO"/>
        </w:rPr>
        <w:t>t</w:t>
      </w:r>
      <w:r w:rsidRPr="00974D6D">
        <w:rPr>
          <w:rFonts w:ascii="Times New Roman" w:hAnsi="Times New Roman" w:cs="Times New Roman"/>
          <w:lang w:val="ro-RO"/>
        </w:rPr>
        <w:t xml:space="preserve">i (Achizitorul, Executantul </w:t>
      </w:r>
      <w:r w:rsidR="00261D4D" w:rsidRPr="00974D6D">
        <w:rPr>
          <w:rFonts w:ascii="Times New Roman" w:hAnsi="Times New Roman" w:cs="Times New Roman"/>
          <w:lang w:val="ro-RO"/>
        </w:rPr>
        <w:t>s</w:t>
      </w:r>
      <w:r w:rsidRPr="00974D6D">
        <w:rPr>
          <w:rFonts w:ascii="Times New Roman" w:hAnsi="Times New Roman" w:cs="Times New Roman"/>
          <w:lang w:val="ro-RO"/>
        </w:rPr>
        <w:t>i subcontractantul) c</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au executat partea din acordul de subcontractare la care s-au angajat. </w:t>
      </w:r>
      <w:r w:rsidR="00261D4D" w:rsidRPr="00974D6D">
        <w:rPr>
          <w:rFonts w:ascii="Times New Roman" w:hAnsi="Times New Roman" w:cs="Times New Roman"/>
          <w:lang w:val="ro-RO"/>
        </w:rPr>
        <w:t>I</w:t>
      </w:r>
      <w:r w:rsidRPr="00974D6D">
        <w:rPr>
          <w:rFonts w:ascii="Times New Roman" w:hAnsi="Times New Roman" w:cs="Times New Roman"/>
          <w:lang w:val="ro-RO"/>
        </w:rPr>
        <w:t>n situa</w:t>
      </w:r>
      <w:r w:rsidR="00261D4D" w:rsidRPr="00974D6D">
        <w:rPr>
          <w:rFonts w:ascii="Times New Roman" w:hAnsi="Times New Roman" w:cs="Times New Roman"/>
          <w:lang w:val="ro-RO"/>
        </w:rPr>
        <w:t>t</w:t>
      </w:r>
      <w:r w:rsidRPr="00974D6D">
        <w:rPr>
          <w:rFonts w:ascii="Times New Roman" w:hAnsi="Times New Roman" w:cs="Times New Roman"/>
          <w:lang w:val="ro-RO"/>
        </w:rPr>
        <w:t xml:space="preserve">ia </w:t>
      </w:r>
      <w:r w:rsidR="00261D4D" w:rsidRPr="00974D6D">
        <w:rPr>
          <w:rFonts w:ascii="Times New Roman" w:hAnsi="Times New Roman" w:cs="Times New Roman"/>
          <w:lang w:val="ro-RO"/>
        </w:rPr>
        <w:t>i</w:t>
      </w:r>
      <w:r w:rsidRPr="00974D6D">
        <w:rPr>
          <w:rFonts w:ascii="Times New Roman" w:hAnsi="Times New Roman" w:cs="Times New Roman"/>
          <w:lang w:val="ro-RO"/>
        </w:rPr>
        <w:t xml:space="preserve">n care Executantul, </w:t>
      </w:r>
      <w:r w:rsidR="00261D4D" w:rsidRPr="00974D6D">
        <w:rPr>
          <w:rFonts w:ascii="Times New Roman" w:hAnsi="Times New Roman" w:cs="Times New Roman"/>
          <w:lang w:val="ro-RO"/>
        </w:rPr>
        <w:t>i</w:t>
      </w:r>
      <w:r w:rsidRPr="00974D6D">
        <w:rPr>
          <w:rFonts w:ascii="Times New Roman" w:hAnsi="Times New Roman" w:cs="Times New Roman"/>
          <w:lang w:val="ro-RO"/>
        </w:rPr>
        <w:t>n mod nejustificat, blocheaz</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confirmarea execut</w:t>
      </w:r>
      <w:r w:rsidR="00261D4D" w:rsidRPr="00974D6D">
        <w:rPr>
          <w:rFonts w:ascii="Times New Roman" w:hAnsi="Times New Roman" w:cs="Times New Roman"/>
          <w:lang w:val="ro-RO"/>
        </w:rPr>
        <w:t>a</w:t>
      </w:r>
      <w:r w:rsidRPr="00974D6D">
        <w:rPr>
          <w:rFonts w:ascii="Times New Roman" w:hAnsi="Times New Roman" w:cs="Times New Roman"/>
          <w:lang w:val="ro-RO"/>
        </w:rPr>
        <w:t>rii obliga</w:t>
      </w:r>
      <w:r w:rsidR="00261D4D" w:rsidRPr="00974D6D">
        <w:rPr>
          <w:rFonts w:ascii="Times New Roman" w:hAnsi="Times New Roman" w:cs="Times New Roman"/>
          <w:lang w:val="ro-RO"/>
        </w:rPr>
        <w:t>t</w:t>
      </w:r>
      <w:r w:rsidRPr="00974D6D">
        <w:rPr>
          <w:rFonts w:ascii="Times New Roman" w:hAnsi="Times New Roman" w:cs="Times New Roman"/>
          <w:lang w:val="ro-RO"/>
        </w:rPr>
        <w:t>iilor asumate de subcontractant, acesta din urm</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poate dovedi prin orice document </w:t>
      </w:r>
      <w:r w:rsidR="00261D4D" w:rsidRPr="00974D6D">
        <w:rPr>
          <w:rFonts w:ascii="Times New Roman" w:hAnsi="Times New Roman" w:cs="Times New Roman"/>
          <w:lang w:val="ro-RO"/>
        </w:rPr>
        <w:t>i</w:t>
      </w:r>
      <w:r w:rsidRPr="00974D6D">
        <w:rPr>
          <w:rFonts w:ascii="Times New Roman" w:hAnsi="Times New Roman" w:cs="Times New Roman"/>
          <w:lang w:val="ro-RO"/>
        </w:rPr>
        <w:t>ndeplinirea p</w:t>
      </w:r>
      <w:r w:rsidR="00261D4D" w:rsidRPr="00974D6D">
        <w:rPr>
          <w:rFonts w:ascii="Times New Roman" w:hAnsi="Times New Roman" w:cs="Times New Roman"/>
          <w:lang w:val="ro-RO"/>
        </w:rPr>
        <w:t>a</w:t>
      </w:r>
      <w:r w:rsidRPr="00974D6D">
        <w:rPr>
          <w:rFonts w:ascii="Times New Roman" w:hAnsi="Times New Roman" w:cs="Times New Roman"/>
          <w:lang w:val="ro-RO"/>
        </w:rPr>
        <w:t>r</w:t>
      </w:r>
      <w:r w:rsidR="00261D4D" w:rsidRPr="00974D6D">
        <w:rPr>
          <w:rFonts w:ascii="Times New Roman" w:hAnsi="Times New Roman" w:cs="Times New Roman"/>
          <w:lang w:val="ro-RO"/>
        </w:rPr>
        <w:t>t</w:t>
      </w:r>
      <w:r w:rsidRPr="00974D6D">
        <w:rPr>
          <w:rFonts w:ascii="Times New Roman" w:hAnsi="Times New Roman" w:cs="Times New Roman"/>
          <w:lang w:val="ro-RO"/>
        </w:rPr>
        <w:t>ii din Contractul de achizi</w:t>
      </w:r>
      <w:r w:rsidR="00261D4D" w:rsidRPr="00974D6D">
        <w:rPr>
          <w:rFonts w:ascii="Times New Roman" w:hAnsi="Times New Roman" w:cs="Times New Roman"/>
          <w:lang w:val="ro-RO"/>
        </w:rPr>
        <w:t>t</w:t>
      </w:r>
      <w:r w:rsidRPr="00974D6D">
        <w:rPr>
          <w:rFonts w:ascii="Times New Roman" w:hAnsi="Times New Roman" w:cs="Times New Roman"/>
          <w:lang w:val="ro-RO"/>
        </w:rPr>
        <w:t>ie sectorial</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la care s-a angajat.</w:t>
      </w:r>
    </w:p>
    <w:p w14:paraId="290E5F42" w14:textId="1F1FFE4D" w:rsidR="00566CB7" w:rsidRPr="00974D6D" w:rsidRDefault="00566CB7" w:rsidP="001C284E">
      <w:pPr>
        <w:pStyle w:val="NoSpacing"/>
        <w:jc w:val="both"/>
        <w:rPr>
          <w:rFonts w:ascii="Times New Roman" w:hAnsi="Times New Roman" w:cs="Times New Roman"/>
          <w:lang w:val="ro-RO"/>
        </w:rPr>
      </w:pPr>
      <w:r w:rsidRPr="00974D6D">
        <w:rPr>
          <w:rFonts w:ascii="Times New Roman" w:hAnsi="Times New Roman" w:cs="Times New Roman"/>
          <w:lang w:val="ro-RO"/>
        </w:rPr>
        <w:t>(2) Dispozi</w:t>
      </w:r>
      <w:r w:rsidR="00261D4D" w:rsidRPr="00974D6D">
        <w:rPr>
          <w:rFonts w:ascii="Times New Roman" w:hAnsi="Times New Roman" w:cs="Times New Roman"/>
          <w:lang w:val="ro-RO"/>
        </w:rPr>
        <w:t>t</w:t>
      </w:r>
      <w:r w:rsidRPr="00974D6D">
        <w:rPr>
          <w:rFonts w:ascii="Times New Roman" w:hAnsi="Times New Roman" w:cs="Times New Roman"/>
          <w:lang w:val="ro-RO"/>
        </w:rPr>
        <w:t>iile alin. (1) nu diminueaz</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 r</w:t>
      </w:r>
      <w:r w:rsidR="00261D4D" w:rsidRPr="00974D6D">
        <w:rPr>
          <w:rFonts w:ascii="Times New Roman" w:hAnsi="Times New Roman" w:cs="Times New Roman"/>
          <w:lang w:val="ro-RO"/>
        </w:rPr>
        <w:t>a</w:t>
      </w:r>
      <w:r w:rsidRPr="00974D6D">
        <w:rPr>
          <w:rFonts w:ascii="Times New Roman" w:hAnsi="Times New Roman" w:cs="Times New Roman"/>
          <w:lang w:val="ro-RO"/>
        </w:rPr>
        <w:t xml:space="preserve">spunderea Executantului </w:t>
      </w:r>
      <w:r w:rsidR="00261D4D" w:rsidRPr="00974D6D">
        <w:rPr>
          <w:rFonts w:ascii="Times New Roman" w:hAnsi="Times New Roman" w:cs="Times New Roman"/>
          <w:lang w:val="ro-RO"/>
        </w:rPr>
        <w:t>i</w:t>
      </w:r>
      <w:r w:rsidRPr="00974D6D">
        <w:rPr>
          <w:rFonts w:ascii="Times New Roman" w:hAnsi="Times New Roman" w:cs="Times New Roman"/>
          <w:lang w:val="ro-RO"/>
        </w:rPr>
        <w:t>n ceea ce prive</w:t>
      </w:r>
      <w:r w:rsidR="00261D4D" w:rsidRPr="00974D6D">
        <w:rPr>
          <w:rFonts w:ascii="Times New Roman" w:hAnsi="Times New Roman" w:cs="Times New Roman"/>
          <w:lang w:val="ro-RO"/>
        </w:rPr>
        <w:t>s</w:t>
      </w:r>
      <w:r w:rsidRPr="00974D6D">
        <w:rPr>
          <w:rFonts w:ascii="Times New Roman" w:hAnsi="Times New Roman" w:cs="Times New Roman"/>
          <w:lang w:val="ro-RO"/>
        </w:rPr>
        <w:t xml:space="preserve">te modul de </w:t>
      </w:r>
      <w:r w:rsidR="00261D4D" w:rsidRPr="00974D6D">
        <w:rPr>
          <w:rFonts w:ascii="Times New Roman" w:hAnsi="Times New Roman" w:cs="Times New Roman"/>
          <w:lang w:val="ro-RO"/>
        </w:rPr>
        <w:t>i</w:t>
      </w:r>
      <w:r w:rsidRPr="00974D6D">
        <w:rPr>
          <w:rFonts w:ascii="Times New Roman" w:hAnsi="Times New Roman" w:cs="Times New Roman"/>
          <w:lang w:val="ro-RO"/>
        </w:rPr>
        <w:t>ndeplinire a prezentului Contract sectorial.</w:t>
      </w:r>
    </w:p>
    <w:p w14:paraId="2769235F" w14:textId="56267AD1" w:rsidR="009D727D" w:rsidRPr="00974D6D" w:rsidRDefault="00566CB7" w:rsidP="001C284E">
      <w:pPr>
        <w:pStyle w:val="clauzactr"/>
        <w:numPr>
          <w:ilvl w:val="0"/>
          <w:numId w:val="0"/>
        </w:numPr>
        <w:tabs>
          <w:tab w:val="left" w:pos="0"/>
        </w:tabs>
        <w:ind w:right="-43"/>
        <w:jc w:val="both"/>
        <w:rPr>
          <w:sz w:val="22"/>
          <w:szCs w:val="22"/>
        </w:rPr>
      </w:pPr>
      <w:r w:rsidRPr="00974D6D">
        <w:rPr>
          <w:sz w:val="22"/>
          <w:szCs w:val="22"/>
        </w:rPr>
        <w:t>(3) Executantul are obliga</w:t>
      </w:r>
      <w:r w:rsidR="00261D4D" w:rsidRPr="00974D6D">
        <w:rPr>
          <w:sz w:val="22"/>
          <w:szCs w:val="22"/>
        </w:rPr>
        <w:t>t</w:t>
      </w:r>
      <w:r w:rsidRPr="00974D6D">
        <w:rPr>
          <w:sz w:val="22"/>
          <w:szCs w:val="22"/>
        </w:rPr>
        <w:t>ia de a notifica Achizitorului orice modific</w:t>
      </w:r>
      <w:r w:rsidR="00261D4D" w:rsidRPr="00974D6D">
        <w:rPr>
          <w:sz w:val="22"/>
          <w:szCs w:val="22"/>
        </w:rPr>
        <w:t>a</w:t>
      </w:r>
      <w:r w:rsidRPr="00974D6D">
        <w:rPr>
          <w:sz w:val="22"/>
          <w:szCs w:val="22"/>
        </w:rPr>
        <w:t>ri ale informa</w:t>
      </w:r>
      <w:r w:rsidR="00261D4D" w:rsidRPr="00974D6D">
        <w:rPr>
          <w:sz w:val="22"/>
          <w:szCs w:val="22"/>
        </w:rPr>
        <w:t>t</w:t>
      </w:r>
      <w:r w:rsidRPr="00974D6D">
        <w:rPr>
          <w:sz w:val="22"/>
          <w:szCs w:val="22"/>
        </w:rPr>
        <w:t>iilor prev</w:t>
      </w:r>
      <w:r w:rsidR="00261D4D" w:rsidRPr="00974D6D">
        <w:rPr>
          <w:sz w:val="22"/>
          <w:szCs w:val="22"/>
        </w:rPr>
        <w:t>a</w:t>
      </w:r>
      <w:r w:rsidRPr="00974D6D">
        <w:rPr>
          <w:sz w:val="22"/>
          <w:szCs w:val="22"/>
        </w:rPr>
        <w:t>zute la alin. (1) lit. a) a prezentului articol, survenite pe durata contractului sectorial.</w:t>
      </w:r>
    </w:p>
    <w:p w14:paraId="077EB66D" w14:textId="77777777" w:rsidR="009D727D" w:rsidRPr="00974D6D" w:rsidRDefault="009D727D" w:rsidP="001C284E">
      <w:pPr>
        <w:pStyle w:val="clauzactr"/>
        <w:numPr>
          <w:ilvl w:val="0"/>
          <w:numId w:val="0"/>
        </w:numPr>
        <w:tabs>
          <w:tab w:val="left" w:pos="0"/>
        </w:tabs>
        <w:ind w:right="-43"/>
        <w:jc w:val="both"/>
        <w:rPr>
          <w:sz w:val="22"/>
          <w:szCs w:val="22"/>
        </w:rPr>
      </w:pPr>
    </w:p>
    <w:p w14:paraId="23292EF1" w14:textId="77777777" w:rsidR="008D3A85" w:rsidRPr="00974D6D" w:rsidRDefault="008D3A85" w:rsidP="001C284E">
      <w:pPr>
        <w:pStyle w:val="subclauzactr"/>
        <w:numPr>
          <w:ilvl w:val="0"/>
          <w:numId w:val="0"/>
        </w:numPr>
        <w:ind w:left="720" w:right="-43"/>
        <w:jc w:val="both"/>
        <w:rPr>
          <w:sz w:val="22"/>
          <w:szCs w:val="22"/>
        </w:rPr>
      </w:pPr>
    </w:p>
    <w:p w14:paraId="71C4D6F7" w14:textId="77777777" w:rsidR="00CF1E04" w:rsidRPr="00974D6D" w:rsidRDefault="00CF1E04" w:rsidP="001C284E">
      <w:pPr>
        <w:pStyle w:val="subclauzactr"/>
        <w:numPr>
          <w:ilvl w:val="0"/>
          <w:numId w:val="0"/>
        </w:numPr>
        <w:ind w:left="720" w:right="-43"/>
        <w:jc w:val="both"/>
        <w:rPr>
          <w:sz w:val="22"/>
          <w:szCs w:val="22"/>
        </w:rPr>
      </w:pPr>
    </w:p>
    <w:p w14:paraId="3452ADDF" w14:textId="77777777" w:rsidR="00CF1E04" w:rsidRPr="00974D6D" w:rsidRDefault="00CF1E04" w:rsidP="001C284E">
      <w:pPr>
        <w:pStyle w:val="subclauzactr"/>
        <w:numPr>
          <w:ilvl w:val="0"/>
          <w:numId w:val="0"/>
        </w:numPr>
        <w:ind w:left="720" w:right="-43"/>
        <w:jc w:val="both"/>
        <w:rPr>
          <w:sz w:val="22"/>
          <w:szCs w:val="22"/>
        </w:rPr>
      </w:pPr>
    </w:p>
    <w:p w14:paraId="7DFAA7FE" w14:textId="17CBF9EC" w:rsidR="00D43F6C" w:rsidRPr="00974D6D" w:rsidRDefault="009B78B2" w:rsidP="00BD391A">
      <w:pPr>
        <w:pStyle w:val="capitolctr"/>
        <w:numPr>
          <w:ilvl w:val="0"/>
          <w:numId w:val="0"/>
        </w:numPr>
        <w:ind w:right="-43"/>
        <w:rPr>
          <w:sz w:val="22"/>
          <w:szCs w:val="22"/>
        </w:rPr>
      </w:pPr>
      <w:r w:rsidRPr="00974D6D">
        <w:rPr>
          <w:sz w:val="22"/>
          <w:szCs w:val="22"/>
        </w:rPr>
        <w:t>5</w:t>
      </w:r>
      <w:r w:rsidR="008C0046" w:rsidRPr="00974D6D">
        <w:rPr>
          <w:sz w:val="22"/>
          <w:szCs w:val="22"/>
        </w:rPr>
        <w:t>.</w:t>
      </w:r>
      <w:r w:rsidR="00B62981" w:rsidRPr="00974D6D">
        <w:rPr>
          <w:sz w:val="22"/>
          <w:szCs w:val="22"/>
        </w:rPr>
        <w:t xml:space="preserve"> </w:t>
      </w:r>
      <w:r w:rsidR="00D62B6B" w:rsidRPr="00974D6D">
        <w:rPr>
          <w:sz w:val="22"/>
          <w:szCs w:val="22"/>
        </w:rPr>
        <w:t xml:space="preserve">REVIZUIREA SI </w:t>
      </w:r>
      <w:r w:rsidR="00B62981" w:rsidRPr="00974D6D">
        <w:rPr>
          <w:sz w:val="22"/>
          <w:szCs w:val="22"/>
        </w:rPr>
        <w:t>MODIFICAREA CONTRACTULUI</w:t>
      </w:r>
    </w:p>
    <w:p w14:paraId="140BB050" w14:textId="77777777"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b/>
          <w:lang w:val="ro-RO"/>
        </w:rPr>
        <w:t>5.1</w:t>
      </w:r>
      <w:r w:rsidRPr="00974D6D">
        <w:rPr>
          <w:rFonts w:ascii="Times New Roman" w:eastAsia="Times New Roman" w:hAnsi="Times New Roman"/>
          <w:lang w:val="ro-RO"/>
        </w:rPr>
        <w:t xml:space="preserve"> </w:t>
      </w:r>
      <w:r w:rsidRPr="00974D6D">
        <w:rPr>
          <w:rFonts w:ascii="Times New Roman" w:eastAsia="Times New Roman" w:hAnsi="Times New Roman"/>
          <w:b/>
          <w:lang w:val="ro-RO"/>
        </w:rPr>
        <w:t>Clauze de revizuire si de modificare nesubstantiala a contractului</w:t>
      </w:r>
      <w:r w:rsidRPr="00974D6D">
        <w:rPr>
          <w:rFonts w:ascii="Times New Roman" w:eastAsia="Times New Roman" w:hAnsi="Times New Roman"/>
          <w:lang w:val="ro-RO"/>
        </w:rPr>
        <w:t xml:space="preserve">. </w:t>
      </w:r>
    </w:p>
    <w:p w14:paraId="1F77BC6A" w14:textId="77777777" w:rsidR="00D62B6B" w:rsidRPr="00974D6D" w:rsidRDefault="00D62B6B" w:rsidP="00D62B6B">
      <w:pPr>
        <w:spacing w:after="0" w:line="240" w:lineRule="auto"/>
        <w:jc w:val="both"/>
        <w:rPr>
          <w:rFonts w:ascii="Times New Roman" w:eastAsia="Times New Roman" w:hAnsi="Times New Roman"/>
          <w:lang w:val="ro-RO"/>
        </w:rPr>
      </w:pPr>
    </w:p>
    <w:p w14:paraId="4F83EFB2" w14:textId="77777777"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Urmatoarele situatii, prezentate exemplificativ, vor conduce la revizuirea si/sau modificarea prezentului contract, iar Partile vor semna un act aditional in acest sens, in conditiile prevazute in cele ce urmeaza:</w:t>
      </w:r>
    </w:p>
    <w:p w14:paraId="138F5A8E" w14:textId="77777777" w:rsidR="00D62B6B" w:rsidRPr="00974D6D" w:rsidRDefault="00D62B6B" w:rsidP="00D62B6B">
      <w:pPr>
        <w:spacing w:after="0" w:line="240" w:lineRule="auto"/>
        <w:jc w:val="both"/>
        <w:rPr>
          <w:rFonts w:ascii="Times New Roman" w:eastAsia="Times New Roman" w:hAnsi="Times New Roman"/>
          <w:lang w:val="ro-RO"/>
        </w:rPr>
      </w:pPr>
    </w:p>
    <w:p w14:paraId="7D91B9B9" w14:textId="119F0D9A" w:rsidR="00837F79"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5.1.1 In situatia aparitiei unor diferente intre cantit</w:t>
      </w:r>
      <w:r w:rsidR="00261D4D" w:rsidRPr="00974D6D">
        <w:rPr>
          <w:rFonts w:ascii="Times New Roman" w:eastAsia="Times New Roman" w:hAnsi="Times New Roman"/>
          <w:lang w:val="ro-RO"/>
        </w:rPr>
        <w:t>at</w:t>
      </w:r>
      <w:r w:rsidRPr="00974D6D">
        <w:rPr>
          <w:rFonts w:ascii="Times New Roman" w:eastAsia="Times New Roman" w:hAnsi="Times New Roman"/>
          <w:lang w:val="ro-RO"/>
        </w:rPr>
        <w:t xml:space="preserve">ile estimate in caietul de sarcini </w:t>
      </w:r>
      <w:r w:rsidR="00261D4D" w:rsidRPr="00974D6D">
        <w:rPr>
          <w:rFonts w:ascii="Times New Roman" w:eastAsia="Times New Roman" w:hAnsi="Times New Roman"/>
          <w:lang w:val="ro-RO"/>
        </w:rPr>
        <w:t>s</w:t>
      </w:r>
      <w:r w:rsidRPr="00974D6D">
        <w:rPr>
          <w:rFonts w:ascii="Times New Roman" w:eastAsia="Times New Roman" w:hAnsi="Times New Roman"/>
          <w:lang w:val="ro-RO"/>
        </w:rPr>
        <w:t>i cele real executate, f</w:t>
      </w:r>
      <w:r w:rsidR="00261D4D" w:rsidRPr="00974D6D">
        <w:rPr>
          <w:rFonts w:ascii="Times New Roman" w:eastAsia="Times New Roman" w:hAnsi="Times New Roman"/>
          <w:lang w:val="ro-RO"/>
        </w:rPr>
        <w:t>a</w:t>
      </w:r>
      <w:r w:rsidRPr="00974D6D">
        <w:rPr>
          <w:rFonts w:ascii="Times New Roman" w:eastAsia="Times New Roman" w:hAnsi="Times New Roman"/>
          <w:lang w:val="ro-RO"/>
        </w:rPr>
        <w:t>r</w:t>
      </w:r>
      <w:r w:rsidR="00261D4D" w:rsidRPr="00974D6D">
        <w:rPr>
          <w:rFonts w:ascii="Times New Roman" w:eastAsia="Times New Roman" w:hAnsi="Times New Roman"/>
          <w:lang w:val="ro-RO"/>
        </w:rPr>
        <w:t>a</w:t>
      </w:r>
      <w:r w:rsidRPr="00974D6D">
        <w:rPr>
          <w:rFonts w:ascii="Times New Roman" w:eastAsia="Times New Roman" w:hAnsi="Times New Roman"/>
          <w:lang w:val="ro-RO"/>
        </w:rPr>
        <w:t xml:space="preserve"> modificarea proiectului tehnic </w:t>
      </w:r>
      <w:r w:rsidR="00261D4D" w:rsidRPr="00974D6D">
        <w:rPr>
          <w:rFonts w:ascii="Times New Roman" w:eastAsia="Times New Roman" w:hAnsi="Times New Roman"/>
          <w:lang w:val="ro-RO"/>
        </w:rPr>
        <w:t>s</w:t>
      </w:r>
      <w:r w:rsidRPr="00974D6D">
        <w:rPr>
          <w:rFonts w:ascii="Times New Roman" w:eastAsia="Times New Roman" w:hAnsi="Times New Roman"/>
          <w:lang w:val="ro-RO"/>
        </w:rPr>
        <w:t>i a detaliilor de execu</w:t>
      </w:r>
      <w:r w:rsidR="00261D4D" w:rsidRPr="00974D6D">
        <w:rPr>
          <w:rFonts w:ascii="Times New Roman" w:eastAsia="Times New Roman" w:hAnsi="Times New Roman"/>
          <w:lang w:val="ro-RO"/>
        </w:rPr>
        <w:t>t</w:t>
      </w:r>
      <w:r w:rsidRPr="00974D6D">
        <w:rPr>
          <w:rFonts w:ascii="Times New Roman" w:eastAsia="Times New Roman" w:hAnsi="Times New Roman"/>
          <w:lang w:val="ro-RO"/>
        </w:rPr>
        <w:t>ie, cu conditia ca aceste diferen</w:t>
      </w:r>
      <w:r w:rsidR="00261D4D" w:rsidRPr="00974D6D">
        <w:rPr>
          <w:rFonts w:ascii="Times New Roman" w:eastAsia="Times New Roman" w:hAnsi="Times New Roman"/>
          <w:lang w:val="ro-RO"/>
        </w:rPr>
        <w:t>t</w:t>
      </w:r>
      <w:r w:rsidRPr="00974D6D">
        <w:rPr>
          <w:rFonts w:ascii="Times New Roman" w:eastAsia="Times New Roman" w:hAnsi="Times New Roman"/>
          <w:lang w:val="ro-RO"/>
        </w:rPr>
        <w:t>e sa fie datorate doar nepotrivirilor dintre estimarea ini</w:t>
      </w:r>
      <w:r w:rsidR="00261D4D" w:rsidRPr="00974D6D">
        <w:rPr>
          <w:rFonts w:ascii="Times New Roman" w:eastAsia="Times New Roman" w:hAnsi="Times New Roman"/>
          <w:lang w:val="ro-RO"/>
        </w:rPr>
        <w:t>t</w:t>
      </w:r>
      <w:r w:rsidRPr="00974D6D">
        <w:rPr>
          <w:rFonts w:ascii="Times New Roman" w:eastAsia="Times New Roman" w:hAnsi="Times New Roman"/>
          <w:lang w:val="ro-RO"/>
        </w:rPr>
        <w:t>ial</w:t>
      </w:r>
      <w:r w:rsidR="00261D4D" w:rsidRPr="00974D6D">
        <w:rPr>
          <w:rFonts w:ascii="Times New Roman" w:eastAsia="Times New Roman" w:hAnsi="Times New Roman"/>
          <w:lang w:val="ro-RO"/>
        </w:rPr>
        <w:t>a</w:t>
      </w:r>
      <w:r w:rsidRPr="00974D6D">
        <w:rPr>
          <w:rFonts w:ascii="Times New Roman" w:eastAsia="Times New Roman" w:hAnsi="Times New Roman"/>
          <w:lang w:val="ro-RO"/>
        </w:rPr>
        <w:t xml:space="preserve"> </w:t>
      </w:r>
      <w:r w:rsidR="00261D4D" w:rsidRPr="00974D6D">
        <w:rPr>
          <w:rFonts w:ascii="Times New Roman" w:eastAsia="Times New Roman" w:hAnsi="Times New Roman"/>
          <w:lang w:val="ro-RO"/>
        </w:rPr>
        <w:t>s</w:t>
      </w:r>
      <w:r w:rsidRPr="00974D6D">
        <w:rPr>
          <w:rFonts w:ascii="Times New Roman" w:eastAsia="Times New Roman" w:hAnsi="Times New Roman"/>
          <w:lang w:val="ro-RO"/>
        </w:rPr>
        <w:t>i realitatea execu</w:t>
      </w:r>
      <w:r w:rsidR="00261D4D" w:rsidRPr="00974D6D">
        <w:rPr>
          <w:rFonts w:ascii="Times New Roman" w:eastAsia="Times New Roman" w:hAnsi="Times New Roman"/>
          <w:lang w:val="ro-RO"/>
        </w:rPr>
        <w:t>t</w:t>
      </w:r>
      <w:r w:rsidRPr="00974D6D">
        <w:rPr>
          <w:rFonts w:ascii="Times New Roman" w:eastAsia="Times New Roman" w:hAnsi="Times New Roman"/>
          <w:lang w:val="ro-RO"/>
        </w:rPr>
        <w:t>iei, f</w:t>
      </w:r>
      <w:r w:rsidR="00261D4D" w:rsidRPr="00974D6D">
        <w:rPr>
          <w:rFonts w:ascii="Times New Roman" w:eastAsia="Times New Roman" w:hAnsi="Times New Roman"/>
          <w:lang w:val="ro-RO"/>
        </w:rPr>
        <w:t>a</w:t>
      </w:r>
      <w:r w:rsidRPr="00974D6D">
        <w:rPr>
          <w:rFonts w:ascii="Times New Roman" w:eastAsia="Times New Roman" w:hAnsi="Times New Roman"/>
          <w:lang w:val="ro-RO"/>
        </w:rPr>
        <w:t>r</w:t>
      </w:r>
      <w:r w:rsidR="00261D4D" w:rsidRPr="00974D6D">
        <w:rPr>
          <w:rFonts w:ascii="Times New Roman" w:eastAsia="Times New Roman" w:hAnsi="Times New Roman"/>
          <w:lang w:val="ro-RO"/>
        </w:rPr>
        <w:t>a</w:t>
      </w:r>
      <w:r w:rsidRPr="00974D6D">
        <w:rPr>
          <w:rFonts w:ascii="Times New Roman" w:eastAsia="Times New Roman" w:hAnsi="Times New Roman"/>
          <w:lang w:val="ro-RO"/>
        </w:rPr>
        <w:t xml:space="preserve"> a fi afectat proiectul tehnic sau specifica</w:t>
      </w:r>
      <w:r w:rsidR="00261D4D" w:rsidRPr="00974D6D">
        <w:rPr>
          <w:rFonts w:ascii="Times New Roman" w:eastAsia="Times New Roman" w:hAnsi="Times New Roman"/>
          <w:lang w:val="ro-RO"/>
        </w:rPr>
        <w:t>t</w:t>
      </w:r>
      <w:r w:rsidRPr="00974D6D">
        <w:rPr>
          <w:rFonts w:ascii="Times New Roman" w:eastAsia="Times New Roman" w:hAnsi="Times New Roman"/>
          <w:lang w:val="ro-RO"/>
        </w:rPr>
        <w:t xml:space="preserve">iile tehnice. </w:t>
      </w:r>
    </w:p>
    <w:p w14:paraId="5A8EDAA1" w14:textId="144E29EF" w:rsidR="00837F79"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 xml:space="preserve">In toate aceste </w:t>
      </w:r>
      <w:r w:rsidR="00375C25" w:rsidRPr="00974D6D">
        <w:rPr>
          <w:rFonts w:ascii="Times New Roman" w:eastAsia="Times New Roman" w:hAnsi="Times New Roman"/>
          <w:lang w:val="ro-RO"/>
        </w:rPr>
        <w:t>situa</w:t>
      </w:r>
      <w:r w:rsidR="00261D4D" w:rsidRPr="00974D6D">
        <w:rPr>
          <w:rFonts w:ascii="Times New Roman" w:eastAsia="Times New Roman" w:hAnsi="Times New Roman"/>
          <w:lang w:val="ro-RO"/>
        </w:rPr>
        <w:t>t</w:t>
      </w:r>
      <w:r w:rsidR="00375C25" w:rsidRPr="00974D6D">
        <w:rPr>
          <w:rFonts w:ascii="Times New Roman" w:eastAsia="Times New Roman" w:hAnsi="Times New Roman"/>
          <w:lang w:val="ro-RO"/>
        </w:rPr>
        <w:t>ii</w:t>
      </w:r>
      <w:r w:rsidRPr="00974D6D">
        <w:rPr>
          <w:rFonts w:ascii="Times New Roman" w:eastAsia="Times New Roman" w:hAnsi="Times New Roman"/>
          <w:lang w:val="ro-RO"/>
        </w:rPr>
        <w:t xml:space="preserve">, modificarea valorii contractului nu va putea </w:t>
      </w:r>
      <w:r w:rsidR="00375C25" w:rsidRPr="00974D6D">
        <w:rPr>
          <w:rFonts w:ascii="Times New Roman" w:eastAsia="Times New Roman" w:hAnsi="Times New Roman"/>
          <w:lang w:val="ro-RO"/>
        </w:rPr>
        <w:t>dep</w:t>
      </w:r>
      <w:r w:rsidR="00261D4D" w:rsidRPr="00974D6D">
        <w:rPr>
          <w:rFonts w:ascii="Times New Roman" w:eastAsia="Times New Roman" w:hAnsi="Times New Roman"/>
          <w:lang w:val="ro-RO"/>
        </w:rPr>
        <w:t>as</w:t>
      </w:r>
      <w:r w:rsidR="00375C25" w:rsidRPr="00974D6D">
        <w:rPr>
          <w:rFonts w:ascii="Times New Roman" w:eastAsia="Times New Roman" w:hAnsi="Times New Roman"/>
          <w:lang w:val="ro-RO"/>
        </w:rPr>
        <w:t>i</w:t>
      </w:r>
      <w:r w:rsidRPr="00974D6D">
        <w:rPr>
          <w:rFonts w:ascii="Times New Roman" w:eastAsia="Times New Roman" w:hAnsi="Times New Roman"/>
          <w:lang w:val="ro-RO"/>
        </w:rPr>
        <w:t xml:space="preserve"> procentele </w:t>
      </w:r>
      <w:r w:rsidR="00375C25" w:rsidRPr="00974D6D">
        <w:rPr>
          <w:rFonts w:ascii="Times New Roman" w:eastAsia="Times New Roman" w:hAnsi="Times New Roman"/>
          <w:lang w:val="ro-RO"/>
        </w:rPr>
        <w:t>prev</w:t>
      </w:r>
      <w:r w:rsidR="00261D4D" w:rsidRPr="00974D6D">
        <w:rPr>
          <w:rFonts w:ascii="Times New Roman" w:eastAsia="Times New Roman" w:hAnsi="Times New Roman"/>
          <w:lang w:val="ro-RO"/>
        </w:rPr>
        <w:t>a</w:t>
      </w:r>
      <w:r w:rsidR="00375C25" w:rsidRPr="00974D6D">
        <w:rPr>
          <w:rFonts w:ascii="Times New Roman" w:eastAsia="Times New Roman" w:hAnsi="Times New Roman"/>
          <w:lang w:val="ro-RO"/>
        </w:rPr>
        <w:t>zute</w:t>
      </w:r>
      <w:r w:rsidRPr="00974D6D">
        <w:rPr>
          <w:rFonts w:ascii="Times New Roman" w:eastAsia="Times New Roman" w:hAnsi="Times New Roman"/>
          <w:lang w:val="ro-RO"/>
        </w:rPr>
        <w:t xml:space="preserve"> </w:t>
      </w:r>
      <w:r w:rsidR="000751A7" w:rsidRPr="00974D6D">
        <w:rPr>
          <w:rFonts w:ascii="Times New Roman" w:eastAsia="Times New Roman" w:hAnsi="Times New Roman"/>
          <w:lang w:val="ro-RO"/>
        </w:rPr>
        <w:t>la part. 241 din Legea 99/2016.</w:t>
      </w:r>
    </w:p>
    <w:p w14:paraId="35662609" w14:textId="15AB7777"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lastRenderedPageBreak/>
        <w:t xml:space="preserve">In </w:t>
      </w:r>
      <w:r w:rsidR="00375C25" w:rsidRPr="00974D6D">
        <w:rPr>
          <w:rFonts w:ascii="Times New Roman" w:eastAsia="Times New Roman" w:hAnsi="Times New Roman"/>
          <w:lang w:val="ro-RO"/>
        </w:rPr>
        <w:t>m</w:t>
      </w:r>
      <w:r w:rsidR="00261D4D" w:rsidRPr="00974D6D">
        <w:rPr>
          <w:rFonts w:ascii="Times New Roman" w:eastAsia="Times New Roman" w:hAnsi="Times New Roman"/>
          <w:lang w:val="ro-RO"/>
        </w:rPr>
        <w:t>a</w:t>
      </w:r>
      <w:r w:rsidR="00375C25" w:rsidRPr="00974D6D">
        <w:rPr>
          <w:rFonts w:ascii="Times New Roman" w:eastAsia="Times New Roman" w:hAnsi="Times New Roman"/>
          <w:lang w:val="ro-RO"/>
        </w:rPr>
        <w:t>sura</w:t>
      </w:r>
      <w:r w:rsidRPr="00974D6D">
        <w:rPr>
          <w:rFonts w:ascii="Times New Roman" w:eastAsia="Times New Roman" w:hAnsi="Times New Roman"/>
          <w:lang w:val="ro-RO"/>
        </w:rPr>
        <w:t xml:space="preserve"> in care, ca urmare a aparitiei unor astfel de diferente, valoarea contractului ar depasi aceste plafoane, va deveni incident art. 5.1.8 din prezentul contract, cu conditia ca modificarile sa nu devina unele substantiale. In aceasta situatie Partile vor semna un act aditional, la finalul executiei lucrarilor respective, care va evidentia toate aceste diferente.</w:t>
      </w:r>
    </w:p>
    <w:p w14:paraId="2ACDEF0D" w14:textId="77777777" w:rsidR="00D62B6B" w:rsidRPr="00974D6D" w:rsidRDefault="00D62B6B" w:rsidP="00D62B6B">
      <w:pPr>
        <w:spacing w:after="0" w:line="240" w:lineRule="auto"/>
        <w:jc w:val="both"/>
        <w:rPr>
          <w:rFonts w:ascii="Times New Roman" w:eastAsia="Times New Roman" w:hAnsi="Times New Roman"/>
          <w:lang w:val="ro-RO"/>
        </w:rPr>
      </w:pPr>
    </w:p>
    <w:p w14:paraId="17FF6836" w14:textId="6E12C833"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5.1.2 In situatia diminuarii/eliminarii, prin acte administrative sau normative ulterioare semnarii contractului, a oricaror taxe si/sau impozite care au influentat pretul initial in orice componenta a sa, Achizitorul va avea dreptul, oricand pe durata contractului, la reducerea oricarei componente a pretului, in masura in care orice astfel de componenta de pret, sau pretul total initial agreat, a fost influentat de existenta si cuantumul unor astfel de impozite, taxe contributii, etc (statale sau locale).</w:t>
      </w:r>
    </w:p>
    <w:p w14:paraId="3C4DA048" w14:textId="77777777" w:rsidR="00D62B6B" w:rsidRPr="00974D6D" w:rsidRDefault="00D62B6B" w:rsidP="00D62B6B">
      <w:pPr>
        <w:spacing w:after="0" w:line="240" w:lineRule="auto"/>
        <w:jc w:val="both"/>
        <w:rPr>
          <w:rFonts w:ascii="Times New Roman" w:eastAsia="Times New Roman" w:hAnsi="Times New Roman"/>
          <w:lang w:val="ro-RO"/>
        </w:rPr>
      </w:pPr>
    </w:p>
    <w:p w14:paraId="090ABAA2" w14:textId="77777777"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5.1.3 In situatia in care Achizitorul opteaza, oricand pe durata contractului, pentru inlocuirea Executantului, total sau partial, cu oricare dintre:</w:t>
      </w:r>
    </w:p>
    <w:p w14:paraId="7BA68F79" w14:textId="77777777" w:rsidR="00837F79"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 tertul sustinator declarat,</w:t>
      </w:r>
    </w:p>
    <w:p w14:paraId="3FDAFEC2" w14:textId="77777777"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 xml:space="preserve"> sau</w:t>
      </w:r>
    </w:p>
    <w:p w14:paraId="4F6C1E3C" w14:textId="77777777"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 succesorul universal sau cu titlu universal al Executantului.</w:t>
      </w:r>
    </w:p>
    <w:p w14:paraId="01D0C1C3" w14:textId="77777777" w:rsidR="00D62B6B" w:rsidRPr="00974D6D" w:rsidRDefault="00D62B6B" w:rsidP="00D62B6B">
      <w:pPr>
        <w:spacing w:after="0" w:line="240" w:lineRule="auto"/>
        <w:jc w:val="both"/>
        <w:rPr>
          <w:rFonts w:ascii="Times New Roman" w:eastAsia="Times New Roman" w:hAnsi="Times New Roman"/>
          <w:lang w:val="ro-RO"/>
        </w:rPr>
      </w:pPr>
    </w:p>
    <w:p w14:paraId="40A600C6" w14:textId="77777777"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Optiunea Achizitorului indreptateste pe acesta la introducerea ca si Executant a  uneia dintre persoanele vizate mai sus, in oricare dintre urmatoarele ipoteze prezentate exemplificativ, asupra carora Achizitorul este exclusiv indreptatit sa se pronunte:</w:t>
      </w:r>
    </w:p>
    <w:p w14:paraId="3B7888D8" w14:textId="77777777" w:rsidR="00D62B6B" w:rsidRPr="00974D6D" w:rsidRDefault="00D62B6B" w:rsidP="00D62B6B">
      <w:pPr>
        <w:spacing w:after="0" w:line="240" w:lineRule="auto"/>
        <w:jc w:val="both"/>
        <w:rPr>
          <w:rFonts w:ascii="Times New Roman" w:eastAsia="Times New Roman" w:hAnsi="Times New Roman"/>
          <w:lang w:val="ro-RO"/>
        </w:rPr>
      </w:pPr>
    </w:p>
    <w:p w14:paraId="1A2699F1" w14:textId="06EC81C2" w:rsidR="00D62B6B" w:rsidRPr="00974D6D" w:rsidRDefault="00D62B6B" w:rsidP="00D62B6B">
      <w:pPr>
        <w:numPr>
          <w:ilvl w:val="0"/>
          <w:numId w:val="39"/>
        </w:num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Incalcarea de catre Executant a prevederilor prezentului contract de o maniera care ar indreptati Achizitor</w:t>
      </w:r>
      <w:r w:rsidR="000971CA" w:rsidRPr="00974D6D">
        <w:rPr>
          <w:rFonts w:ascii="Times New Roman" w:eastAsia="Times New Roman" w:hAnsi="Times New Roman"/>
          <w:lang w:val="ro-RO"/>
        </w:rPr>
        <w:t>ul</w:t>
      </w:r>
      <w:r w:rsidRPr="00974D6D">
        <w:rPr>
          <w:rFonts w:ascii="Times New Roman" w:eastAsia="Times New Roman" w:hAnsi="Times New Roman"/>
          <w:lang w:val="ro-RO"/>
        </w:rPr>
        <w:t xml:space="preserve"> la rezilierea prezentului contract (in acest caz optiunea Achizitorului fiind alternativa cu dreptul sau de reziliere);</w:t>
      </w:r>
    </w:p>
    <w:p w14:paraId="55EC735D" w14:textId="77777777" w:rsidR="00D62B6B" w:rsidRPr="00974D6D" w:rsidRDefault="00D62B6B" w:rsidP="00D62B6B">
      <w:pPr>
        <w:numPr>
          <w:ilvl w:val="0"/>
          <w:numId w:val="39"/>
        </w:num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Executantul declara si justifica imprejurarea ca intampina dificultati in aducerea la indeplinire a contractului sau Achizitorul constata existenta unor astfel de dificultati (cum ar fi, fara a se limita la: nerespectara termenelor de catre Executant, calitatea necorespunzatoare a executiei, pierderea unor furnizori de piese si/sau materiale, demisii ale angajatilor Executantului, greve, concedieri colective, incapacitate de plata etc);</w:t>
      </w:r>
    </w:p>
    <w:p w14:paraId="6B129531" w14:textId="77777777" w:rsidR="00D62B6B" w:rsidRPr="00974D6D" w:rsidRDefault="00D62B6B" w:rsidP="00D62B6B">
      <w:pPr>
        <w:numPr>
          <w:ilvl w:val="0"/>
          <w:numId w:val="39"/>
        </w:num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Executantul intra in insolventa sau in faliment;</w:t>
      </w:r>
    </w:p>
    <w:p w14:paraId="42F273E8" w14:textId="77777777" w:rsidR="00D62B6B" w:rsidRPr="00974D6D" w:rsidRDefault="00D62B6B" w:rsidP="00D62B6B">
      <w:pPr>
        <w:numPr>
          <w:ilvl w:val="0"/>
          <w:numId w:val="39"/>
        </w:num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Aparitia oricaror altor situatii ce impun reorganizari interne ale Executantului sau adoptarea unor masuri necesare pentru a duce contractul la bun sfarsit in orice alte cazuri obiective care pun Executantul intr-o imposibilitate de continuare a derularii contractului in mod corespunzator, fara culpa acestuia.</w:t>
      </w:r>
    </w:p>
    <w:p w14:paraId="6A5575E7" w14:textId="77777777" w:rsidR="00D62B6B" w:rsidRPr="00974D6D" w:rsidRDefault="00D62B6B" w:rsidP="00D62B6B">
      <w:pPr>
        <w:numPr>
          <w:ilvl w:val="0"/>
          <w:numId w:val="39"/>
        </w:num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Transmisiunea universala sau cu titlu universal a drepturilor si obligatiilor Executantului, catre o alta entitate succesoare a acestor drepturi si obligatii, cu conditia ca aceasta entitate succesoare sa indeplineasca toate cerintele de calificare si selectie pe care le-a indeplinit Executantul. In caz contrar prezentul contract va inceta de drept la data transmisiunii universale/cu titlu universal.</w:t>
      </w:r>
    </w:p>
    <w:p w14:paraId="6B990AF6" w14:textId="77777777" w:rsidR="00D62B6B" w:rsidRPr="00974D6D" w:rsidRDefault="00D62B6B" w:rsidP="00D62B6B">
      <w:pPr>
        <w:spacing w:after="0" w:line="240" w:lineRule="auto"/>
        <w:jc w:val="both"/>
        <w:rPr>
          <w:rFonts w:ascii="Times New Roman" w:eastAsia="Times New Roman" w:hAnsi="Times New Roman"/>
          <w:lang w:val="ro-RO"/>
        </w:rPr>
      </w:pPr>
    </w:p>
    <w:p w14:paraId="69467CB8" w14:textId="3588020B"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 xml:space="preserve">5.1.4 In </w:t>
      </w:r>
      <w:r w:rsidR="00695B55" w:rsidRPr="00974D6D">
        <w:rPr>
          <w:rFonts w:ascii="Times New Roman" w:eastAsia="Times New Roman" w:hAnsi="Times New Roman"/>
          <w:lang w:val="ro-RO"/>
        </w:rPr>
        <w:t>situa</w:t>
      </w:r>
      <w:r w:rsidR="00261D4D" w:rsidRPr="00974D6D">
        <w:rPr>
          <w:rFonts w:ascii="Times New Roman" w:eastAsia="Times New Roman" w:hAnsi="Times New Roman"/>
          <w:lang w:val="ro-RO"/>
        </w:rPr>
        <w:t>t</w:t>
      </w:r>
      <w:r w:rsidR="00695B55" w:rsidRPr="00974D6D">
        <w:rPr>
          <w:rFonts w:ascii="Times New Roman" w:eastAsia="Times New Roman" w:hAnsi="Times New Roman"/>
          <w:lang w:val="ro-RO"/>
        </w:rPr>
        <w:t>ia</w:t>
      </w:r>
      <w:r w:rsidRPr="00974D6D">
        <w:rPr>
          <w:rFonts w:ascii="Times New Roman" w:eastAsia="Times New Roman" w:hAnsi="Times New Roman"/>
          <w:lang w:val="ro-RO"/>
        </w:rPr>
        <w:t xml:space="preserve"> in care</w:t>
      </w:r>
      <w:r w:rsidR="00695B55" w:rsidRPr="00974D6D">
        <w:rPr>
          <w:rFonts w:ascii="Times New Roman" w:eastAsia="Times New Roman" w:hAnsi="Times New Roman"/>
          <w:lang w:val="ro-RO"/>
        </w:rPr>
        <w:t xml:space="preserve"> </w:t>
      </w:r>
      <w:r w:rsidR="00CF593F" w:rsidRPr="00974D6D">
        <w:rPr>
          <w:rFonts w:ascii="Times New Roman" w:eastAsia="Times New Roman" w:hAnsi="Times New Roman"/>
          <w:lang w:val="ro-RO"/>
        </w:rPr>
        <w:t xml:space="preserve">se </w:t>
      </w:r>
      <w:r w:rsidRPr="00974D6D">
        <w:rPr>
          <w:rFonts w:ascii="Times New Roman" w:eastAsia="Times New Roman" w:hAnsi="Times New Roman"/>
          <w:lang w:val="ro-RO"/>
        </w:rPr>
        <w:t xml:space="preserve">solicita </w:t>
      </w:r>
      <w:r w:rsidR="00CF593F" w:rsidRPr="00974D6D">
        <w:rPr>
          <w:rFonts w:ascii="Times New Roman" w:eastAsia="Times New Roman" w:hAnsi="Times New Roman"/>
          <w:lang w:val="ro-RO"/>
        </w:rPr>
        <w:t xml:space="preserve">introducerea unui nou subcontractant, sau </w:t>
      </w:r>
      <w:r w:rsidR="00261D4D" w:rsidRPr="00974D6D">
        <w:rPr>
          <w:rFonts w:ascii="Times New Roman" w:eastAsia="Times New Roman" w:hAnsi="Times New Roman"/>
          <w:lang w:val="ro-RO"/>
        </w:rPr>
        <w:t>i</w:t>
      </w:r>
      <w:r w:rsidR="00695B55" w:rsidRPr="00974D6D">
        <w:rPr>
          <w:rFonts w:ascii="Times New Roman" w:eastAsia="Times New Roman" w:hAnsi="Times New Roman"/>
          <w:lang w:val="ro-RO"/>
        </w:rPr>
        <w:t>nlocuirea</w:t>
      </w:r>
      <w:r w:rsidRPr="00974D6D">
        <w:rPr>
          <w:rFonts w:ascii="Times New Roman" w:eastAsia="Times New Roman" w:hAnsi="Times New Roman"/>
          <w:lang w:val="ro-RO"/>
        </w:rPr>
        <w:t xml:space="preserve"> unuia </w:t>
      </w:r>
      <w:r w:rsidR="00CF593F" w:rsidRPr="00974D6D">
        <w:rPr>
          <w:rFonts w:ascii="Times New Roman" w:eastAsia="Times New Roman" w:hAnsi="Times New Roman"/>
          <w:lang w:val="ro-RO"/>
        </w:rPr>
        <w:t>ori</w:t>
      </w:r>
      <w:r w:rsidRPr="00974D6D">
        <w:rPr>
          <w:rFonts w:ascii="Times New Roman" w:eastAsia="Times New Roman" w:hAnsi="Times New Roman"/>
          <w:lang w:val="ro-RO"/>
        </w:rPr>
        <w:t xml:space="preserve"> a tuturor </w:t>
      </w:r>
      <w:r w:rsidR="00695B55" w:rsidRPr="00974D6D">
        <w:rPr>
          <w:rFonts w:ascii="Times New Roman" w:eastAsia="Times New Roman" w:hAnsi="Times New Roman"/>
          <w:lang w:val="ro-RO"/>
        </w:rPr>
        <w:t>subcontractan</w:t>
      </w:r>
      <w:r w:rsidR="00261D4D" w:rsidRPr="00974D6D">
        <w:rPr>
          <w:rFonts w:ascii="Times New Roman" w:eastAsia="Times New Roman" w:hAnsi="Times New Roman"/>
          <w:lang w:val="ro-RO"/>
        </w:rPr>
        <w:t>t</w:t>
      </w:r>
      <w:r w:rsidR="00695B55" w:rsidRPr="00974D6D">
        <w:rPr>
          <w:rFonts w:ascii="Times New Roman" w:eastAsia="Times New Roman" w:hAnsi="Times New Roman"/>
          <w:lang w:val="ro-RO"/>
        </w:rPr>
        <w:t>ilor</w:t>
      </w:r>
      <w:r w:rsidRPr="00974D6D">
        <w:rPr>
          <w:rFonts w:ascii="Times New Roman" w:eastAsia="Times New Roman" w:hAnsi="Times New Roman"/>
          <w:lang w:val="ro-RO"/>
        </w:rPr>
        <w:t xml:space="preserve"> declarati la data semnarii contractului cu unul sau mai mult subcontractanti noi, care indeplinesc cerintele prevazute in documentatia de atribuire pentru subcontractanti si nu se subcontracteaza activitati/operatiuni principale aferente implementarii contractului, sau critice pentru atingerea indicatorilor de performanta stabiliti in caietul de sarcini.</w:t>
      </w:r>
    </w:p>
    <w:p w14:paraId="502B9AB3" w14:textId="77777777" w:rsidR="00D62B6B" w:rsidRPr="00974D6D" w:rsidRDefault="00D62B6B" w:rsidP="00D62B6B">
      <w:pPr>
        <w:spacing w:after="0" w:line="240" w:lineRule="auto"/>
        <w:jc w:val="both"/>
        <w:rPr>
          <w:rFonts w:ascii="Times New Roman" w:eastAsia="Times New Roman" w:hAnsi="Times New Roman"/>
          <w:lang w:val="ro-RO"/>
        </w:rPr>
      </w:pPr>
    </w:p>
    <w:p w14:paraId="33DAA888" w14:textId="77777777" w:rsidR="00837F79"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5.1.5 In situatia in care prezentul contract va inceta din orice motiv inainte de termen, partile convin in mod expres ca toate contractele incheiate de Executant cu subcontractantii sai sunt cesionate de drept Achizitorului, de la data incetarii prezentului contract.</w:t>
      </w:r>
    </w:p>
    <w:p w14:paraId="66804BA3" w14:textId="77777777"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 xml:space="preserve"> Executantul nu poate cesiona drepturile si obligatiile sale sau prezentul contract in nicio alta circumstanta, fara acordul prealabil scris al Achizitorului. </w:t>
      </w:r>
    </w:p>
    <w:p w14:paraId="62E28B12" w14:textId="77777777" w:rsidR="00D62B6B" w:rsidRPr="00974D6D" w:rsidRDefault="00D62B6B" w:rsidP="00D62B6B">
      <w:pPr>
        <w:spacing w:after="0" w:line="240" w:lineRule="auto"/>
        <w:jc w:val="both"/>
        <w:rPr>
          <w:rFonts w:ascii="Times New Roman" w:eastAsia="Times New Roman" w:hAnsi="Times New Roman"/>
          <w:lang w:val="ro-RO"/>
        </w:rPr>
      </w:pPr>
    </w:p>
    <w:p w14:paraId="27FE3018" w14:textId="77777777"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 xml:space="preserve">5.1.6 In situatia in care partile introduc unul sau mai multi subcontractanti, atunci cand posibilitatea subcontractarii nu a fost prevazuta si detaliata in oferta depusa in cadrul procedurii de atribuire a contractului initial, cu conditia indeplinrii de catre acesta/acestia a cerintelor prevazute in documentatia de atribuire pentru subcontractanti si nu se subcontracteaza activitati/operatiuni principale aferente </w:t>
      </w:r>
      <w:r w:rsidRPr="00974D6D">
        <w:rPr>
          <w:rFonts w:ascii="Times New Roman" w:eastAsia="Times New Roman" w:hAnsi="Times New Roman"/>
          <w:lang w:val="ro-RO"/>
        </w:rPr>
        <w:lastRenderedPageBreak/>
        <w:t xml:space="preserve">implementarii contractelor subsecvente, sau critice pentru atingerea indicatorilor de performanta stabiliti in caietul de sarcini. </w:t>
      </w:r>
    </w:p>
    <w:p w14:paraId="3FD7C776" w14:textId="77777777" w:rsidR="00D62B6B" w:rsidRPr="00974D6D" w:rsidRDefault="00D62B6B" w:rsidP="00D62B6B">
      <w:pPr>
        <w:spacing w:after="0" w:line="240" w:lineRule="auto"/>
        <w:jc w:val="both"/>
        <w:rPr>
          <w:rFonts w:ascii="Times New Roman" w:eastAsia="Times New Roman" w:hAnsi="Times New Roman"/>
          <w:lang w:val="ro-RO"/>
        </w:rPr>
      </w:pPr>
    </w:p>
    <w:p w14:paraId="540BBFD9" w14:textId="0A3DAD36"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5.1.7 In situatia modificarii succesiunii fazelor de implementare a unor activit</w:t>
      </w:r>
      <w:r w:rsidR="00261D4D" w:rsidRPr="00974D6D">
        <w:rPr>
          <w:rFonts w:ascii="Times New Roman" w:eastAsia="Times New Roman" w:hAnsi="Times New Roman"/>
          <w:lang w:val="ro-RO"/>
        </w:rPr>
        <w:t>at</w:t>
      </w:r>
      <w:r w:rsidRPr="00974D6D">
        <w:rPr>
          <w:rFonts w:ascii="Times New Roman" w:eastAsia="Times New Roman" w:hAnsi="Times New Roman"/>
          <w:lang w:val="ro-RO"/>
        </w:rPr>
        <w:t>i din cadrul caietului de sarcini, f</w:t>
      </w:r>
      <w:r w:rsidR="00261D4D" w:rsidRPr="00974D6D">
        <w:rPr>
          <w:rFonts w:ascii="Times New Roman" w:eastAsia="Times New Roman" w:hAnsi="Times New Roman"/>
          <w:lang w:val="ro-RO"/>
        </w:rPr>
        <w:t>a</w:t>
      </w:r>
      <w:r w:rsidRPr="00974D6D">
        <w:rPr>
          <w:rFonts w:ascii="Times New Roman" w:eastAsia="Times New Roman" w:hAnsi="Times New Roman"/>
          <w:lang w:val="ro-RO"/>
        </w:rPr>
        <w:t>r</w:t>
      </w:r>
      <w:r w:rsidR="00261D4D" w:rsidRPr="00974D6D">
        <w:rPr>
          <w:rFonts w:ascii="Times New Roman" w:eastAsia="Times New Roman" w:hAnsi="Times New Roman"/>
          <w:lang w:val="ro-RO"/>
        </w:rPr>
        <w:t>a</w:t>
      </w:r>
      <w:r w:rsidRPr="00974D6D">
        <w:rPr>
          <w:rFonts w:ascii="Times New Roman" w:eastAsia="Times New Roman" w:hAnsi="Times New Roman"/>
          <w:lang w:val="ro-RO"/>
        </w:rPr>
        <w:t xml:space="preserve"> a afecta nici termenele contractuale, nici condi</w:t>
      </w:r>
      <w:r w:rsidR="00261D4D" w:rsidRPr="00974D6D">
        <w:rPr>
          <w:rFonts w:ascii="Times New Roman" w:eastAsia="Times New Roman" w:hAnsi="Times New Roman"/>
          <w:lang w:val="ro-RO"/>
        </w:rPr>
        <w:t>t</w:t>
      </w:r>
      <w:r w:rsidRPr="00974D6D">
        <w:rPr>
          <w:rFonts w:ascii="Times New Roman" w:eastAsia="Times New Roman" w:hAnsi="Times New Roman"/>
          <w:lang w:val="ro-RO"/>
        </w:rPr>
        <w:t xml:space="preserve">iile de aplicare a criteriului de atribuire </w:t>
      </w:r>
      <w:r w:rsidR="00261D4D" w:rsidRPr="00974D6D">
        <w:rPr>
          <w:rFonts w:ascii="Times New Roman" w:eastAsia="Times New Roman" w:hAnsi="Times New Roman"/>
          <w:lang w:val="ro-RO"/>
        </w:rPr>
        <w:t>s</w:t>
      </w:r>
      <w:r w:rsidRPr="00974D6D">
        <w:rPr>
          <w:rFonts w:ascii="Times New Roman" w:eastAsia="Times New Roman" w:hAnsi="Times New Roman"/>
          <w:lang w:val="ro-RO"/>
        </w:rPr>
        <w:t>i/sau nici pre</w:t>
      </w:r>
      <w:r w:rsidR="00261D4D" w:rsidRPr="00974D6D">
        <w:rPr>
          <w:rFonts w:ascii="Times New Roman" w:eastAsia="Times New Roman" w:hAnsi="Times New Roman"/>
          <w:lang w:val="ro-RO"/>
        </w:rPr>
        <w:t>t</w:t>
      </w:r>
      <w:r w:rsidRPr="00974D6D">
        <w:rPr>
          <w:rFonts w:ascii="Times New Roman" w:eastAsia="Times New Roman" w:hAnsi="Times New Roman"/>
          <w:lang w:val="ro-RO"/>
        </w:rPr>
        <w:t xml:space="preserve">ul contractului. </w:t>
      </w:r>
    </w:p>
    <w:p w14:paraId="6491C9F6" w14:textId="77777777" w:rsidR="00D62B6B" w:rsidRPr="00974D6D" w:rsidRDefault="00D62B6B" w:rsidP="00D62B6B">
      <w:pPr>
        <w:spacing w:after="0" w:line="240" w:lineRule="auto"/>
        <w:jc w:val="both"/>
        <w:rPr>
          <w:rFonts w:ascii="Times New Roman" w:eastAsia="Times New Roman" w:hAnsi="Times New Roman"/>
          <w:lang w:val="ro-RO"/>
        </w:rPr>
      </w:pPr>
    </w:p>
    <w:p w14:paraId="47FDC067" w14:textId="77777777"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 xml:space="preserve">5.1.8 In situatia in care exista diferente de cantitati care sunt datorate altor modificari decat cele prevazute la art. 5.1.1, cum ar fi modificari ale proiectului tehnic sau ale specificatiilor tehnice, fara ca aceste modificari sa fie substantiale. </w:t>
      </w:r>
    </w:p>
    <w:p w14:paraId="6CCB07AE" w14:textId="77777777" w:rsidR="00D62B6B" w:rsidRPr="00974D6D" w:rsidRDefault="00D62B6B" w:rsidP="00D62B6B">
      <w:pPr>
        <w:spacing w:after="0" w:line="240" w:lineRule="auto"/>
        <w:jc w:val="both"/>
        <w:rPr>
          <w:rFonts w:ascii="Times New Roman" w:eastAsia="Times New Roman" w:hAnsi="Times New Roman"/>
          <w:lang w:val="ro-RO"/>
        </w:rPr>
      </w:pPr>
    </w:p>
    <w:p w14:paraId="43F29D5D" w14:textId="466F2D61"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5.2 Modificarea prezentului contract sectorial de lucr</w:t>
      </w:r>
      <w:r w:rsidR="00261D4D" w:rsidRPr="00974D6D">
        <w:rPr>
          <w:rFonts w:ascii="Times New Roman" w:eastAsia="Times New Roman" w:hAnsi="Times New Roman"/>
          <w:lang w:val="ro-RO"/>
        </w:rPr>
        <w:t>a</w:t>
      </w:r>
      <w:r w:rsidRPr="00974D6D">
        <w:rPr>
          <w:rFonts w:ascii="Times New Roman" w:eastAsia="Times New Roman" w:hAnsi="Times New Roman"/>
          <w:lang w:val="ro-RO"/>
        </w:rPr>
        <w:t>ri prin act adi</w:t>
      </w:r>
      <w:r w:rsidR="00261D4D" w:rsidRPr="00974D6D">
        <w:rPr>
          <w:rFonts w:ascii="Times New Roman" w:eastAsia="Times New Roman" w:hAnsi="Times New Roman"/>
          <w:lang w:val="ro-RO"/>
        </w:rPr>
        <w:t>t</w:t>
      </w:r>
      <w:r w:rsidRPr="00974D6D">
        <w:rPr>
          <w:rFonts w:ascii="Times New Roman" w:eastAsia="Times New Roman" w:hAnsi="Times New Roman"/>
          <w:lang w:val="ro-RO"/>
        </w:rPr>
        <w:t>ional, in ipotezele reglementate de art. 5.1, se va face cu respectarea urm</w:t>
      </w:r>
      <w:r w:rsidR="00261D4D" w:rsidRPr="00974D6D">
        <w:rPr>
          <w:rFonts w:ascii="Times New Roman" w:eastAsia="Times New Roman" w:hAnsi="Times New Roman"/>
          <w:lang w:val="ro-RO"/>
        </w:rPr>
        <w:t>a</w:t>
      </w:r>
      <w:r w:rsidRPr="00974D6D">
        <w:rPr>
          <w:rFonts w:ascii="Times New Roman" w:eastAsia="Times New Roman" w:hAnsi="Times New Roman"/>
          <w:lang w:val="ro-RO"/>
        </w:rPr>
        <w:t>toarelor condi</w:t>
      </w:r>
      <w:r w:rsidR="00261D4D" w:rsidRPr="00974D6D">
        <w:rPr>
          <w:rFonts w:ascii="Times New Roman" w:eastAsia="Times New Roman" w:hAnsi="Times New Roman"/>
          <w:lang w:val="ro-RO"/>
        </w:rPr>
        <w:t>t</w:t>
      </w:r>
      <w:r w:rsidRPr="00974D6D">
        <w:rPr>
          <w:rFonts w:ascii="Times New Roman" w:eastAsia="Times New Roman" w:hAnsi="Times New Roman"/>
          <w:lang w:val="ro-RO"/>
        </w:rPr>
        <w:t>ii generale:</w:t>
      </w:r>
    </w:p>
    <w:p w14:paraId="4D8BDC11" w14:textId="322CA9A5"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a) modific</w:t>
      </w:r>
      <w:r w:rsidR="00261D4D" w:rsidRPr="00974D6D">
        <w:rPr>
          <w:rFonts w:ascii="Times New Roman" w:eastAsia="Times New Roman" w:hAnsi="Times New Roman"/>
          <w:lang w:val="ro-RO"/>
        </w:rPr>
        <w:t>a</w:t>
      </w:r>
      <w:r w:rsidRPr="00974D6D">
        <w:rPr>
          <w:rFonts w:ascii="Times New Roman" w:eastAsia="Times New Roman" w:hAnsi="Times New Roman"/>
          <w:lang w:val="ro-RO"/>
        </w:rPr>
        <w:t>rile nu pot aduce atingere caracterului general al contractului;</w:t>
      </w:r>
    </w:p>
    <w:p w14:paraId="09864581" w14:textId="01113B7A"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b) modific</w:t>
      </w:r>
      <w:r w:rsidR="00261D4D" w:rsidRPr="00974D6D">
        <w:rPr>
          <w:rFonts w:ascii="Times New Roman" w:eastAsia="Times New Roman" w:hAnsi="Times New Roman"/>
          <w:lang w:val="ro-RO"/>
        </w:rPr>
        <w:t>a</w:t>
      </w:r>
      <w:r w:rsidRPr="00974D6D">
        <w:rPr>
          <w:rFonts w:ascii="Times New Roman" w:eastAsia="Times New Roman" w:hAnsi="Times New Roman"/>
          <w:lang w:val="ro-RO"/>
        </w:rPr>
        <w:t>rile, indiferent de valoarea lor, nu sunt substan</w:t>
      </w:r>
      <w:r w:rsidR="00261D4D" w:rsidRPr="00974D6D">
        <w:rPr>
          <w:rFonts w:ascii="Times New Roman" w:eastAsia="Times New Roman" w:hAnsi="Times New Roman"/>
          <w:lang w:val="ro-RO"/>
        </w:rPr>
        <w:t>t</w:t>
      </w:r>
      <w:r w:rsidRPr="00974D6D">
        <w:rPr>
          <w:rFonts w:ascii="Times New Roman" w:eastAsia="Times New Roman" w:hAnsi="Times New Roman"/>
          <w:lang w:val="ro-RO"/>
        </w:rPr>
        <w:t>iale;</w:t>
      </w:r>
    </w:p>
    <w:p w14:paraId="7F252AB8" w14:textId="5E010ED6"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c) valoarea modific</w:t>
      </w:r>
      <w:r w:rsidR="00261D4D" w:rsidRPr="00974D6D">
        <w:rPr>
          <w:rFonts w:ascii="Times New Roman" w:eastAsia="Times New Roman" w:hAnsi="Times New Roman"/>
          <w:lang w:val="ro-RO"/>
        </w:rPr>
        <w:t>a</w:t>
      </w:r>
      <w:r w:rsidRPr="00974D6D">
        <w:rPr>
          <w:rFonts w:ascii="Times New Roman" w:eastAsia="Times New Roman" w:hAnsi="Times New Roman"/>
          <w:lang w:val="ro-RO"/>
        </w:rPr>
        <w:t>rii este mai mic</w:t>
      </w:r>
      <w:r w:rsidR="00261D4D" w:rsidRPr="00974D6D">
        <w:rPr>
          <w:rFonts w:ascii="Times New Roman" w:eastAsia="Times New Roman" w:hAnsi="Times New Roman"/>
          <w:lang w:val="ro-RO"/>
        </w:rPr>
        <w:t>a</w:t>
      </w:r>
      <w:r w:rsidRPr="00974D6D">
        <w:rPr>
          <w:rFonts w:ascii="Times New Roman" w:eastAsia="Times New Roman" w:hAnsi="Times New Roman"/>
          <w:lang w:val="ro-RO"/>
        </w:rPr>
        <w:t xml:space="preserve"> dec</w:t>
      </w:r>
      <w:r w:rsidR="00261D4D" w:rsidRPr="00974D6D">
        <w:rPr>
          <w:rFonts w:ascii="Times New Roman" w:eastAsia="Times New Roman" w:hAnsi="Times New Roman"/>
          <w:lang w:val="ro-RO"/>
        </w:rPr>
        <w:t>a</w:t>
      </w:r>
      <w:r w:rsidRPr="00974D6D">
        <w:rPr>
          <w:rFonts w:ascii="Times New Roman" w:eastAsia="Times New Roman" w:hAnsi="Times New Roman"/>
          <w:lang w:val="ro-RO"/>
        </w:rPr>
        <w:t xml:space="preserve">t </w:t>
      </w:r>
      <w:r w:rsidR="000F4E2A" w:rsidRPr="00974D6D">
        <w:rPr>
          <w:rFonts w:ascii="Times New Roman" w:eastAsia="Times New Roman" w:hAnsi="Times New Roman"/>
          <w:b/>
          <w:bCs/>
          <w:color w:val="1F497D"/>
          <w:lang w:val="ro-RO"/>
        </w:rPr>
        <w:t>26.</w:t>
      </w:r>
      <w:r w:rsidR="00C25719" w:rsidRPr="00974D6D">
        <w:rPr>
          <w:rFonts w:ascii="Times New Roman" w:eastAsia="Times New Roman" w:hAnsi="Times New Roman"/>
          <w:b/>
          <w:bCs/>
          <w:color w:val="1F497D"/>
          <w:lang w:val="ro-RO"/>
        </w:rPr>
        <w:t>960</w:t>
      </w:r>
      <w:r w:rsidR="000F4E2A" w:rsidRPr="00974D6D">
        <w:rPr>
          <w:rFonts w:ascii="Times New Roman" w:eastAsia="Times New Roman" w:hAnsi="Times New Roman"/>
          <w:b/>
          <w:bCs/>
          <w:color w:val="1F497D"/>
          <w:lang w:val="ro-RO"/>
        </w:rPr>
        <w:t>.</w:t>
      </w:r>
      <w:r w:rsidR="00C55249" w:rsidRPr="00974D6D">
        <w:rPr>
          <w:rFonts w:ascii="Times New Roman" w:eastAsia="Times New Roman" w:hAnsi="Times New Roman"/>
          <w:b/>
          <w:bCs/>
          <w:color w:val="1F497D"/>
          <w:lang w:val="ro-RO"/>
        </w:rPr>
        <w:t>556</w:t>
      </w:r>
      <w:r w:rsidR="000F4E2A" w:rsidRPr="00974D6D">
        <w:rPr>
          <w:rFonts w:ascii="Times New Roman" w:eastAsia="Times New Roman" w:hAnsi="Times New Roman"/>
          <w:b/>
          <w:bCs/>
          <w:color w:val="1F497D"/>
          <w:lang w:val="ro-RO"/>
        </w:rPr>
        <w:t xml:space="preserve"> </w:t>
      </w:r>
      <w:r w:rsidR="001D16E4" w:rsidRPr="00974D6D">
        <w:rPr>
          <w:rFonts w:ascii="Times New Roman" w:eastAsia="Times New Roman" w:hAnsi="Times New Roman"/>
          <w:b/>
          <w:bCs/>
          <w:color w:val="1F497D"/>
          <w:lang w:val="ro-RO"/>
        </w:rPr>
        <w:t>lei</w:t>
      </w:r>
      <w:r w:rsidRPr="00974D6D">
        <w:rPr>
          <w:rFonts w:ascii="Times New Roman" w:eastAsia="Times New Roman" w:hAnsi="Times New Roman"/>
          <w:lang w:val="ro-RO"/>
        </w:rPr>
        <w:t>;</w:t>
      </w:r>
    </w:p>
    <w:p w14:paraId="4FE4D246" w14:textId="090D3310"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d) valoarea modific</w:t>
      </w:r>
      <w:r w:rsidR="00261D4D" w:rsidRPr="00974D6D">
        <w:rPr>
          <w:rFonts w:ascii="Times New Roman" w:eastAsia="Times New Roman" w:hAnsi="Times New Roman"/>
          <w:lang w:val="ro-RO"/>
        </w:rPr>
        <w:t>a</w:t>
      </w:r>
      <w:r w:rsidRPr="00974D6D">
        <w:rPr>
          <w:rFonts w:ascii="Times New Roman" w:eastAsia="Times New Roman" w:hAnsi="Times New Roman"/>
          <w:lang w:val="ro-RO"/>
        </w:rPr>
        <w:t>rii este de pana la 15% din pre</w:t>
      </w:r>
      <w:r w:rsidR="00261D4D" w:rsidRPr="00974D6D">
        <w:rPr>
          <w:rFonts w:ascii="Times New Roman" w:eastAsia="Times New Roman" w:hAnsi="Times New Roman"/>
          <w:lang w:val="ro-RO"/>
        </w:rPr>
        <w:t>t</w:t>
      </w:r>
      <w:r w:rsidRPr="00974D6D">
        <w:rPr>
          <w:rFonts w:ascii="Times New Roman" w:eastAsia="Times New Roman" w:hAnsi="Times New Roman"/>
          <w:lang w:val="ro-RO"/>
        </w:rPr>
        <w:t xml:space="preserve">ul </w:t>
      </w:r>
      <w:r w:rsidR="00F12244" w:rsidRPr="00974D6D">
        <w:rPr>
          <w:rFonts w:ascii="Times New Roman" w:eastAsia="Times New Roman" w:hAnsi="Times New Roman"/>
          <w:lang w:val="ro-RO"/>
        </w:rPr>
        <w:t xml:space="preserve"> initial al contractului</w:t>
      </w:r>
      <w:r w:rsidRPr="00974D6D">
        <w:rPr>
          <w:rFonts w:ascii="Times New Roman" w:eastAsia="Times New Roman" w:hAnsi="Times New Roman"/>
          <w:lang w:val="ro-RO"/>
        </w:rPr>
        <w:t>;</w:t>
      </w:r>
    </w:p>
    <w:p w14:paraId="1863A3F8" w14:textId="6C3153B2" w:rsidR="00D62B6B" w:rsidRPr="00974D6D" w:rsidRDefault="00D62B6B" w:rsidP="00D62B6B">
      <w:pPr>
        <w:spacing w:after="0" w:line="240" w:lineRule="auto"/>
        <w:jc w:val="both"/>
        <w:rPr>
          <w:rFonts w:ascii="Times New Roman" w:eastAsia="Times New Roman" w:hAnsi="Times New Roman"/>
          <w:lang w:val="ro-RO"/>
        </w:rPr>
      </w:pPr>
      <w:r w:rsidRPr="00974D6D">
        <w:rPr>
          <w:rFonts w:ascii="Times New Roman" w:eastAsia="Times New Roman" w:hAnsi="Times New Roman"/>
          <w:lang w:val="ro-RO"/>
        </w:rPr>
        <w:t>Valoarea modific</w:t>
      </w:r>
      <w:r w:rsidR="00261D4D" w:rsidRPr="00974D6D">
        <w:rPr>
          <w:rFonts w:ascii="Times New Roman" w:eastAsia="Times New Roman" w:hAnsi="Times New Roman"/>
          <w:lang w:val="ro-RO"/>
        </w:rPr>
        <w:t>a</w:t>
      </w:r>
      <w:r w:rsidRPr="00974D6D">
        <w:rPr>
          <w:rFonts w:ascii="Times New Roman" w:eastAsia="Times New Roman" w:hAnsi="Times New Roman"/>
          <w:lang w:val="ro-RO"/>
        </w:rPr>
        <w:t>rilor se va determina pe baza valorii nete cumulate a modific</w:t>
      </w:r>
      <w:r w:rsidR="00261D4D" w:rsidRPr="00974D6D">
        <w:rPr>
          <w:rFonts w:ascii="Times New Roman" w:eastAsia="Times New Roman" w:hAnsi="Times New Roman"/>
          <w:lang w:val="ro-RO"/>
        </w:rPr>
        <w:t>a</w:t>
      </w:r>
      <w:r w:rsidRPr="00974D6D">
        <w:rPr>
          <w:rFonts w:ascii="Times New Roman" w:eastAsia="Times New Roman" w:hAnsi="Times New Roman"/>
          <w:lang w:val="ro-RO"/>
        </w:rPr>
        <w:t>rilor succesive, utiliz</w:t>
      </w:r>
      <w:r w:rsidR="00261D4D" w:rsidRPr="00974D6D">
        <w:rPr>
          <w:rFonts w:ascii="Times New Roman" w:eastAsia="Times New Roman" w:hAnsi="Times New Roman"/>
          <w:lang w:val="ro-RO"/>
        </w:rPr>
        <w:t>a</w:t>
      </w:r>
      <w:r w:rsidRPr="00974D6D">
        <w:rPr>
          <w:rFonts w:ascii="Times New Roman" w:eastAsia="Times New Roman" w:hAnsi="Times New Roman"/>
          <w:lang w:val="ro-RO"/>
        </w:rPr>
        <w:t>du-se pre</w:t>
      </w:r>
      <w:r w:rsidR="00261D4D" w:rsidRPr="00974D6D">
        <w:rPr>
          <w:rFonts w:ascii="Times New Roman" w:eastAsia="Times New Roman" w:hAnsi="Times New Roman"/>
          <w:lang w:val="ro-RO"/>
        </w:rPr>
        <w:t>t</w:t>
      </w:r>
      <w:r w:rsidRPr="00974D6D">
        <w:rPr>
          <w:rFonts w:ascii="Times New Roman" w:eastAsia="Times New Roman" w:hAnsi="Times New Roman"/>
          <w:lang w:val="ro-RO"/>
        </w:rPr>
        <w:t>ul actualizat al Acordului-cadru.</w:t>
      </w:r>
    </w:p>
    <w:p w14:paraId="41962115" w14:textId="77777777" w:rsidR="00D62B6B" w:rsidRPr="00974D6D" w:rsidRDefault="00D62B6B" w:rsidP="00D62B6B">
      <w:pPr>
        <w:spacing w:after="0" w:line="240" w:lineRule="auto"/>
        <w:jc w:val="both"/>
        <w:rPr>
          <w:rFonts w:ascii="Times New Roman" w:eastAsia="Times New Roman" w:hAnsi="Times New Roman"/>
          <w:lang w:val="ro-RO"/>
        </w:rPr>
      </w:pPr>
    </w:p>
    <w:p w14:paraId="3780011D" w14:textId="77777777" w:rsidR="00D62B6B" w:rsidRPr="00974D6D" w:rsidRDefault="00D62B6B" w:rsidP="00D62B6B">
      <w:pPr>
        <w:spacing w:after="0" w:line="240" w:lineRule="auto"/>
        <w:jc w:val="both"/>
        <w:rPr>
          <w:rFonts w:ascii="Times New Roman" w:eastAsia="Times New Roman" w:hAnsi="Times New Roman"/>
          <w:lang w:val="ro-RO"/>
        </w:rPr>
      </w:pPr>
    </w:p>
    <w:p w14:paraId="44B7913F" w14:textId="77777777" w:rsidR="00D62B6B" w:rsidRPr="00974D6D" w:rsidRDefault="00D62B6B" w:rsidP="00D62B6B">
      <w:pPr>
        <w:widowControl w:val="0"/>
        <w:tabs>
          <w:tab w:val="left" w:pos="180"/>
        </w:tabs>
        <w:autoSpaceDE w:val="0"/>
        <w:autoSpaceDN w:val="0"/>
        <w:adjustRightInd w:val="0"/>
        <w:spacing w:after="0" w:line="240" w:lineRule="atLeast"/>
        <w:jc w:val="both"/>
        <w:rPr>
          <w:rFonts w:ascii="Times New Roman" w:eastAsia="SimSun" w:hAnsi="Times New Roman"/>
          <w:lang w:val="ro-RO" w:eastAsia="zh-CN"/>
        </w:rPr>
      </w:pPr>
      <w:r w:rsidRPr="00974D6D">
        <w:rPr>
          <w:rFonts w:ascii="Times New Roman" w:eastAsia="SimSun" w:hAnsi="Times New Roman"/>
          <w:b/>
          <w:lang w:val="ro-RO" w:eastAsia="zh-CN"/>
        </w:rPr>
        <w:t>5.3 Clauze de modificare a contractului in conditii exceptionale.</w:t>
      </w:r>
    </w:p>
    <w:p w14:paraId="514C0450" w14:textId="77777777" w:rsidR="00D62B6B" w:rsidRPr="00974D6D" w:rsidRDefault="00D62B6B" w:rsidP="00D62B6B">
      <w:pPr>
        <w:widowControl w:val="0"/>
        <w:tabs>
          <w:tab w:val="left" w:pos="180"/>
        </w:tabs>
        <w:autoSpaceDE w:val="0"/>
        <w:autoSpaceDN w:val="0"/>
        <w:adjustRightInd w:val="0"/>
        <w:spacing w:after="0" w:line="240" w:lineRule="atLeast"/>
        <w:jc w:val="both"/>
        <w:rPr>
          <w:rFonts w:ascii="Times New Roman" w:eastAsia="SimSun" w:hAnsi="Times New Roman"/>
          <w:lang w:val="ro-RO" w:eastAsia="zh-CN"/>
        </w:rPr>
      </w:pPr>
    </w:p>
    <w:p w14:paraId="6C4E5683" w14:textId="77777777" w:rsidR="00D62B6B" w:rsidRPr="00974D6D" w:rsidRDefault="00D62B6B" w:rsidP="00D62B6B">
      <w:pPr>
        <w:widowControl w:val="0"/>
        <w:tabs>
          <w:tab w:val="left" w:pos="180"/>
        </w:tabs>
        <w:autoSpaceDE w:val="0"/>
        <w:autoSpaceDN w:val="0"/>
        <w:adjustRightInd w:val="0"/>
        <w:spacing w:after="0" w:line="240" w:lineRule="atLeast"/>
        <w:jc w:val="both"/>
        <w:rPr>
          <w:rFonts w:ascii="Times New Roman" w:eastAsia="SimSun" w:hAnsi="Times New Roman"/>
          <w:lang w:val="ro-RO" w:eastAsia="zh-CN"/>
        </w:rPr>
      </w:pPr>
      <w:r w:rsidRPr="00974D6D">
        <w:rPr>
          <w:rFonts w:ascii="Times New Roman" w:eastAsia="SimSun" w:hAnsi="Times New Roman"/>
          <w:lang w:val="ro-RO" w:eastAsia="zh-CN"/>
        </w:rPr>
        <w:t>Urmatoarele situatii, prezentate exemplificativ, vor conduce la modificarea prezentului contract, iar Partile vor semna un act aditional in acest sens, in conditiile prevazute in cele ce urmeaza:</w:t>
      </w:r>
    </w:p>
    <w:p w14:paraId="1459DD8C" w14:textId="77777777" w:rsidR="00D62B6B" w:rsidRPr="00974D6D" w:rsidRDefault="00D62B6B" w:rsidP="00D62B6B">
      <w:pPr>
        <w:widowControl w:val="0"/>
        <w:tabs>
          <w:tab w:val="left" w:pos="180"/>
        </w:tabs>
        <w:autoSpaceDE w:val="0"/>
        <w:autoSpaceDN w:val="0"/>
        <w:adjustRightInd w:val="0"/>
        <w:spacing w:after="0" w:line="240" w:lineRule="atLeast"/>
        <w:jc w:val="both"/>
        <w:rPr>
          <w:rFonts w:ascii="Times New Roman" w:eastAsia="SimSun" w:hAnsi="Times New Roman"/>
          <w:lang w:val="ro-RO" w:eastAsia="zh-CN"/>
        </w:rPr>
      </w:pPr>
    </w:p>
    <w:p w14:paraId="5695045F" w14:textId="3B64BF7D" w:rsidR="00D62B6B" w:rsidRPr="00974D6D" w:rsidRDefault="00D62B6B" w:rsidP="00D62B6B">
      <w:pPr>
        <w:widowControl w:val="0"/>
        <w:tabs>
          <w:tab w:val="left" w:pos="180"/>
        </w:tabs>
        <w:autoSpaceDE w:val="0"/>
        <w:autoSpaceDN w:val="0"/>
        <w:adjustRightInd w:val="0"/>
        <w:spacing w:after="0" w:line="240" w:lineRule="atLeast"/>
        <w:jc w:val="both"/>
        <w:rPr>
          <w:rFonts w:ascii="Times New Roman" w:eastAsia="Times New Roman" w:hAnsi="Times New Roman"/>
          <w:lang w:val="ro-RO"/>
        </w:rPr>
      </w:pPr>
      <w:r w:rsidRPr="00974D6D">
        <w:rPr>
          <w:rFonts w:ascii="Times New Roman" w:eastAsia="SimSun" w:hAnsi="Times New Roman"/>
          <w:lang w:val="ro-RO" w:eastAsia="zh-CN"/>
        </w:rPr>
        <w:t xml:space="preserve">5.3.1 In situatia in care devine necesara contractarea unor lucrari suplimentare de la Executant, care nu au fost prevazute in caietul de sarcini, dar care au devenit strict necesare pentru finalizarea contractului, iar schimbarea Executantului este imposibila, in sensul art. 237 alin. 2 din Legea nr. 99/2016 si art. </w:t>
      </w:r>
      <w:r w:rsidR="0052007C" w:rsidRPr="00974D6D">
        <w:rPr>
          <w:rFonts w:ascii="Times New Roman" w:eastAsia="SimSun" w:hAnsi="Times New Roman"/>
          <w:lang w:val="ro-RO" w:eastAsia="zh-CN"/>
        </w:rPr>
        <w:t>3</w:t>
      </w:r>
      <w:r w:rsidRPr="00974D6D">
        <w:rPr>
          <w:rFonts w:ascii="Times New Roman" w:eastAsia="SimSun" w:hAnsi="Times New Roman"/>
          <w:lang w:val="ro-RO" w:eastAsia="zh-CN"/>
        </w:rPr>
        <w:t xml:space="preserve"> din </w:t>
      </w:r>
      <w:r w:rsidR="00695B55" w:rsidRPr="00974D6D">
        <w:rPr>
          <w:rFonts w:ascii="Times New Roman" w:eastAsia="SimSun" w:hAnsi="Times New Roman"/>
          <w:lang w:val="ro-RO" w:eastAsia="zh-CN"/>
        </w:rPr>
        <w:t>Instruc</w:t>
      </w:r>
      <w:r w:rsidR="00261D4D" w:rsidRPr="00974D6D">
        <w:rPr>
          <w:rFonts w:ascii="Times New Roman" w:eastAsia="SimSun" w:hAnsi="Times New Roman"/>
          <w:lang w:val="ro-RO" w:eastAsia="zh-CN"/>
        </w:rPr>
        <w:t>t</w:t>
      </w:r>
      <w:r w:rsidR="00695B55" w:rsidRPr="00974D6D">
        <w:rPr>
          <w:rFonts w:ascii="Times New Roman" w:eastAsia="SimSun" w:hAnsi="Times New Roman"/>
          <w:lang w:val="ro-RO" w:eastAsia="zh-CN"/>
        </w:rPr>
        <w:t>iunea</w:t>
      </w:r>
      <w:r w:rsidRPr="00974D6D">
        <w:rPr>
          <w:rFonts w:ascii="Times New Roman" w:eastAsia="SimSun" w:hAnsi="Times New Roman"/>
          <w:lang w:val="ro-RO" w:eastAsia="zh-CN"/>
        </w:rPr>
        <w:t xml:space="preserve"> ANAP nr. </w:t>
      </w:r>
      <w:r w:rsidR="0052007C" w:rsidRPr="00974D6D">
        <w:rPr>
          <w:rFonts w:ascii="Times New Roman" w:eastAsia="SimSun" w:hAnsi="Times New Roman"/>
          <w:lang w:val="ro-RO" w:eastAsia="zh-CN"/>
        </w:rPr>
        <w:t>1/2021</w:t>
      </w:r>
      <w:r w:rsidRPr="00974D6D">
        <w:rPr>
          <w:rFonts w:ascii="Times New Roman" w:eastAsia="SimSun" w:hAnsi="Times New Roman"/>
          <w:lang w:val="ro-RO" w:eastAsia="zh-CN"/>
        </w:rPr>
        <w:t>.</w:t>
      </w:r>
      <w:r w:rsidRPr="00974D6D">
        <w:rPr>
          <w:rFonts w:ascii="Times New Roman" w:eastAsia="Times New Roman" w:hAnsi="Times New Roman"/>
          <w:lang w:val="ro-RO"/>
        </w:rPr>
        <w:t xml:space="preserve"> </w:t>
      </w:r>
    </w:p>
    <w:p w14:paraId="2DD5996A" w14:textId="77777777" w:rsidR="00D62B6B" w:rsidRPr="00974D6D" w:rsidRDefault="00D62B6B" w:rsidP="00D62B6B">
      <w:pPr>
        <w:widowControl w:val="0"/>
        <w:tabs>
          <w:tab w:val="left" w:pos="180"/>
        </w:tabs>
        <w:autoSpaceDE w:val="0"/>
        <w:autoSpaceDN w:val="0"/>
        <w:adjustRightInd w:val="0"/>
        <w:spacing w:after="0" w:line="240" w:lineRule="atLeast"/>
        <w:jc w:val="both"/>
        <w:rPr>
          <w:rFonts w:ascii="Times New Roman" w:eastAsia="SimSun" w:hAnsi="Times New Roman"/>
          <w:lang w:val="ro-RO" w:eastAsia="zh-CN"/>
        </w:rPr>
      </w:pPr>
    </w:p>
    <w:p w14:paraId="766B365F" w14:textId="0E0415B1" w:rsidR="00D62B6B" w:rsidRPr="00974D6D" w:rsidRDefault="00D62B6B" w:rsidP="00D62B6B">
      <w:pPr>
        <w:widowControl w:val="0"/>
        <w:tabs>
          <w:tab w:val="left" w:pos="180"/>
        </w:tabs>
        <w:autoSpaceDE w:val="0"/>
        <w:autoSpaceDN w:val="0"/>
        <w:adjustRightInd w:val="0"/>
        <w:spacing w:after="0" w:line="240" w:lineRule="atLeast"/>
        <w:jc w:val="both"/>
        <w:rPr>
          <w:rFonts w:ascii="Times New Roman" w:eastAsia="SimSun" w:hAnsi="Times New Roman"/>
          <w:lang w:val="ro-RO" w:eastAsia="zh-CN"/>
        </w:rPr>
      </w:pPr>
      <w:r w:rsidRPr="00974D6D">
        <w:rPr>
          <w:rFonts w:ascii="Times New Roman" w:eastAsia="SimSun" w:hAnsi="Times New Roman"/>
          <w:lang w:val="ro-RO" w:eastAsia="zh-CN"/>
        </w:rPr>
        <w:t>5.3.2 In situatia in care modificarea a devenit necesar</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 xml:space="preserve"> </w:t>
      </w:r>
      <w:r w:rsidR="00261D4D" w:rsidRPr="00974D6D">
        <w:rPr>
          <w:rFonts w:ascii="Times New Roman" w:eastAsia="SimSun" w:hAnsi="Times New Roman"/>
          <w:lang w:val="ro-RO" w:eastAsia="zh-CN"/>
        </w:rPr>
        <w:t>i</w:t>
      </w:r>
      <w:r w:rsidRPr="00974D6D">
        <w:rPr>
          <w:rFonts w:ascii="Times New Roman" w:eastAsia="SimSun" w:hAnsi="Times New Roman"/>
          <w:lang w:val="ro-RO" w:eastAsia="zh-CN"/>
        </w:rPr>
        <w:t>n urma unor circumstan</w:t>
      </w:r>
      <w:r w:rsidR="00261D4D" w:rsidRPr="00974D6D">
        <w:rPr>
          <w:rFonts w:ascii="Times New Roman" w:eastAsia="SimSun" w:hAnsi="Times New Roman"/>
          <w:lang w:val="ro-RO" w:eastAsia="zh-CN"/>
        </w:rPr>
        <w:t>t</w:t>
      </w:r>
      <w:r w:rsidRPr="00974D6D">
        <w:rPr>
          <w:rFonts w:ascii="Times New Roman" w:eastAsia="SimSun" w:hAnsi="Times New Roman"/>
          <w:lang w:val="ro-RO" w:eastAsia="zh-CN"/>
        </w:rPr>
        <w:t>e pe care  Achizitorul, actionand cu diligenta,  nu a putut s</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 xml:space="preserve"> le prevad</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 xml:space="preserve"> la data semn</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rii prezentului contract,  iar modificarea nu afecteaz</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 xml:space="preserve"> caracterul general al contractului, astfel cum este prevazut de lege. In aceasta categorie de modificari vor intra toate situatiile prezentate cu titlu exemplificativ </w:t>
      </w:r>
      <w:r w:rsidR="0052007C" w:rsidRPr="00974D6D">
        <w:rPr>
          <w:rFonts w:ascii="Times New Roman" w:eastAsia="SimSun" w:hAnsi="Times New Roman"/>
          <w:lang w:val="ro-RO" w:eastAsia="zh-CN"/>
        </w:rPr>
        <w:t xml:space="preserve">la art. 3 din </w:t>
      </w:r>
      <w:r w:rsidRPr="00974D6D">
        <w:rPr>
          <w:rFonts w:ascii="Times New Roman" w:eastAsia="SimSun" w:hAnsi="Times New Roman"/>
          <w:lang w:val="ro-RO" w:eastAsia="zh-CN"/>
        </w:rPr>
        <w:t xml:space="preserve">Instructiunile ANAP nr. </w:t>
      </w:r>
      <w:r w:rsidR="0052007C" w:rsidRPr="00974D6D">
        <w:rPr>
          <w:rFonts w:ascii="Times New Roman" w:eastAsia="SimSun" w:hAnsi="Times New Roman"/>
          <w:lang w:val="ro-RO" w:eastAsia="zh-CN"/>
        </w:rPr>
        <w:t>1/2021</w:t>
      </w:r>
      <w:r w:rsidRPr="00974D6D">
        <w:rPr>
          <w:rFonts w:ascii="Times New Roman" w:eastAsia="SimSun" w:hAnsi="Times New Roman"/>
          <w:lang w:val="ro-RO" w:eastAsia="zh-CN"/>
        </w:rPr>
        <w:t xml:space="preserve">, dar nelimitat la acestea. </w:t>
      </w:r>
    </w:p>
    <w:p w14:paraId="0A11C391" w14:textId="77777777" w:rsidR="00D62B6B" w:rsidRPr="00974D6D" w:rsidRDefault="00D62B6B" w:rsidP="00D62B6B">
      <w:pPr>
        <w:widowControl w:val="0"/>
        <w:autoSpaceDE w:val="0"/>
        <w:autoSpaceDN w:val="0"/>
        <w:adjustRightInd w:val="0"/>
        <w:spacing w:after="0" w:line="240" w:lineRule="atLeast"/>
        <w:jc w:val="both"/>
        <w:rPr>
          <w:rFonts w:ascii="Times New Roman" w:eastAsia="SimSun" w:hAnsi="Times New Roman"/>
          <w:lang w:val="ro-RO" w:eastAsia="zh-CN"/>
        </w:rPr>
      </w:pPr>
    </w:p>
    <w:p w14:paraId="66883843" w14:textId="03ADFF4D" w:rsidR="00D62B6B" w:rsidRPr="00974D6D" w:rsidRDefault="00D62B6B" w:rsidP="00695B55">
      <w:pPr>
        <w:widowControl w:val="0"/>
        <w:autoSpaceDE w:val="0"/>
        <w:autoSpaceDN w:val="0"/>
        <w:adjustRightInd w:val="0"/>
        <w:spacing w:after="0"/>
        <w:jc w:val="both"/>
        <w:rPr>
          <w:rFonts w:ascii="Times New Roman" w:eastAsia="SimSun" w:hAnsi="Times New Roman"/>
          <w:lang w:val="ro-RO" w:eastAsia="zh-CN"/>
        </w:rPr>
      </w:pPr>
      <w:r w:rsidRPr="00974D6D">
        <w:rPr>
          <w:rFonts w:ascii="Times New Roman" w:eastAsia="SimSun" w:hAnsi="Times New Roman"/>
          <w:lang w:val="ro-RO" w:eastAsia="zh-CN"/>
        </w:rPr>
        <w:t>5.4 Modificarea prezentului contract sectorial de lucr</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ri prin act adi</w:t>
      </w:r>
      <w:r w:rsidR="00261D4D" w:rsidRPr="00974D6D">
        <w:rPr>
          <w:rFonts w:ascii="Times New Roman" w:eastAsia="SimSun" w:hAnsi="Times New Roman"/>
          <w:lang w:val="ro-RO" w:eastAsia="zh-CN"/>
        </w:rPr>
        <w:t>t</w:t>
      </w:r>
      <w:r w:rsidRPr="00974D6D">
        <w:rPr>
          <w:rFonts w:ascii="Times New Roman" w:eastAsia="SimSun" w:hAnsi="Times New Roman"/>
          <w:lang w:val="ro-RO" w:eastAsia="zh-CN"/>
        </w:rPr>
        <w:t>ional, in ipotezele reglementate de art. 5.3, se va face cu respectarea urm</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toarelor condi</w:t>
      </w:r>
      <w:r w:rsidR="00261D4D" w:rsidRPr="00974D6D">
        <w:rPr>
          <w:rFonts w:ascii="Times New Roman" w:eastAsia="SimSun" w:hAnsi="Times New Roman"/>
          <w:lang w:val="ro-RO" w:eastAsia="zh-CN"/>
        </w:rPr>
        <w:t>t</w:t>
      </w:r>
      <w:r w:rsidRPr="00974D6D">
        <w:rPr>
          <w:rFonts w:ascii="Times New Roman" w:eastAsia="SimSun" w:hAnsi="Times New Roman"/>
          <w:lang w:val="ro-RO" w:eastAsia="zh-CN"/>
        </w:rPr>
        <w:t>ii generale:</w:t>
      </w:r>
    </w:p>
    <w:p w14:paraId="12E35116" w14:textId="77777777" w:rsidR="00D62B6B" w:rsidRPr="00974D6D" w:rsidRDefault="00D62B6B" w:rsidP="00695B55">
      <w:pPr>
        <w:widowControl w:val="0"/>
        <w:autoSpaceDE w:val="0"/>
        <w:autoSpaceDN w:val="0"/>
        <w:adjustRightInd w:val="0"/>
        <w:spacing w:after="0"/>
        <w:jc w:val="both"/>
        <w:rPr>
          <w:rFonts w:ascii="Times New Roman" w:eastAsia="SimSun" w:hAnsi="Times New Roman"/>
          <w:lang w:val="ro-RO" w:eastAsia="zh-CN"/>
        </w:rPr>
      </w:pPr>
      <w:r w:rsidRPr="00974D6D">
        <w:rPr>
          <w:rFonts w:ascii="Times New Roman" w:eastAsia="SimSun" w:hAnsi="Times New Roman"/>
          <w:lang w:val="ro-RO" w:eastAsia="zh-CN"/>
        </w:rPr>
        <w:t>a) conditiile privind procedurile prealabile legale modificarii sunt indeplinite si sunt favorabile modificarilor, acolo unde este cazul;</w:t>
      </w:r>
    </w:p>
    <w:p w14:paraId="35AA7E4D" w14:textId="4527D416" w:rsidR="00D62B6B" w:rsidRPr="00974D6D" w:rsidRDefault="00D62B6B" w:rsidP="00695B55">
      <w:pPr>
        <w:widowControl w:val="0"/>
        <w:autoSpaceDE w:val="0"/>
        <w:autoSpaceDN w:val="0"/>
        <w:adjustRightInd w:val="0"/>
        <w:spacing w:after="0"/>
        <w:jc w:val="both"/>
        <w:rPr>
          <w:rFonts w:ascii="Times New Roman" w:eastAsia="SimSun" w:hAnsi="Times New Roman"/>
          <w:lang w:val="ro-RO" w:eastAsia="zh-CN"/>
        </w:rPr>
      </w:pPr>
      <w:r w:rsidRPr="00974D6D">
        <w:rPr>
          <w:rFonts w:ascii="Times New Roman" w:eastAsia="SimSun" w:hAnsi="Times New Roman"/>
          <w:lang w:val="ro-RO" w:eastAsia="zh-CN"/>
        </w:rPr>
        <w:t>b) modific</w:t>
      </w:r>
      <w:r w:rsidR="00261D4D" w:rsidRPr="00974D6D">
        <w:rPr>
          <w:rFonts w:ascii="Times New Roman" w:eastAsia="SimSun" w:hAnsi="Times New Roman"/>
          <w:lang w:val="ro-RO" w:eastAsia="zh-CN"/>
        </w:rPr>
        <w:t>a</w:t>
      </w:r>
      <w:r w:rsidRPr="00974D6D">
        <w:rPr>
          <w:rFonts w:ascii="Times New Roman" w:eastAsia="SimSun" w:hAnsi="Times New Roman"/>
          <w:lang w:val="ro-RO" w:eastAsia="zh-CN"/>
        </w:rPr>
        <w:t>rile nu pot aduce atingere caracterului general al contractului;</w:t>
      </w:r>
    </w:p>
    <w:p w14:paraId="68BC2A7C" w14:textId="77777777" w:rsidR="00D62B6B" w:rsidRPr="00974D6D" w:rsidRDefault="00D62B6B" w:rsidP="00695B55">
      <w:pPr>
        <w:widowControl w:val="0"/>
        <w:autoSpaceDE w:val="0"/>
        <w:autoSpaceDN w:val="0"/>
        <w:adjustRightInd w:val="0"/>
        <w:spacing w:after="0"/>
        <w:jc w:val="both"/>
        <w:rPr>
          <w:rFonts w:ascii="Times New Roman" w:eastAsia="SimSun" w:hAnsi="Times New Roman"/>
          <w:lang w:val="ro-RO" w:eastAsia="zh-CN"/>
        </w:rPr>
      </w:pPr>
      <w:r w:rsidRPr="00974D6D">
        <w:rPr>
          <w:rFonts w:ascii="Times New Roman" w:eastAsia="SimSun" w:hAnsi="Times New Roman"/>
          <w:lang w:val="ro-RO" w:eastAsia="zh-CN"/>
        </w:rPr>
        <w:t>c) modificarile nu sunt substantiale in sensul art. 240 alin. 3 din Legea nr. 99/2016.</w:t>
      </w:r>
    </w:p>
    <w:p w14:paraId="15B6C113" w14:textId="77777777" w:rsidR="00D62B6B" w:rsidRPr="00974D6D" w:rsidRDefault="00D62B6B" w:rsidP="00D62B6B">
      <w:pPr>
        <w:widowControl w:val="0"/>
        <w:autoSpaceDE w:val="0"/>
        <w:autoSpaceDN w:val="0"/>
        <w:adjustRightInd w:val="0"/>
        <w:spacing w:after="0" w:line="240" w:lineRule="atLeast"/>
        <w:jc w:val="both"/>
        <w:rPr>
          <w:rFonts w:ascii="Times New Roman" w:eastAsia="SimSun" w:hAnsi="Times New Roman"/>
          <w:lang w:val="ro-RO" w:eastAsia="zh-CN"/>
        </w:rPr>
      </w:pPr>
    </w:p>
    <w:p w14:paraId="346CB3D5" w14:textId="77777777" w:rsidR="00D62B6B" w:rsidRPr="00974D6D" w:rsidRDefault="00D62B6B" w:rsidP="00D62B6B">
      <w:pPr>
        <w:tabs>
          <w:tab w:val="left" w:pos="90"/>
        </w:tabs>
        <w:spacing w:after="0" w:line="240" w:lineRule="auto"/>
        <w:jc w:val="both"/>
        <w:rPr>
          <w:rFonts w:ascii="Times New Roman" w:eastAsia="SimSun" w:hAnsi="Times New Roman"/>
          <w:lang w:val="ro-RO" w:eastAsia="zh-CN"/>
        </w:rPr>
      </w:pPr>
      <w:r w:rsidRPr="00974D6D">
        <w:rPr>
          <w:rFonts w:ascii="Times New Roman" w:hAnsi="Times New Roman"/>
          <w:lang w:val="ro-RO"/>
        </w:rPr>
        <w:t>5.5</w:t>
      </w:r>
      <w:r w:rsidRPr="00974D6D">
        <w:rPr>
          <w:rFonts w:ascii="Times New Roman" w:eastAsia="SimSun" w:hAnsi="Times New Roman"/>
          <w:lang w:val="ro-RO" w:eastAsia="zh-CN"/>
        </w:rPr>
        <w:t xml:space="preserve"> In toate situatiile de revizuire si modificare a prezentului contract, prevazute la art. 5.1 si 5.3, cu exceptia unor prevederi particulare, reglementate de la caz la caz, prezentul contract se va modifica dupa urmatoarea procedura:</w:t>
      </w:r>
    </w:p>
    <w:p w14:paraId="493BC4BA" w14:textId="77777777" w:rsidR="00D62B6B" w:rsidRPr="00974D6D" w:rsidRDefault="00D62B6B" w:rsidP="00D62B6B">
      <w:pPr>
        <w:tabs>
          <w:tab w:val="left" w:pos="90"/>
        </w:tabs>
        <w:spacing w:after="0" w:line="240" w:lineRule="auto"/>
        <w:jc w:val="both"/>
        <w:rPr>
          <w:rFonts w:ascii="Times New Roman" w:eastAsia="SimSun" w:hAnsi="Times New Roman"/>
          <w:lang w:val="ro-RO" w:eastAsia="zh-CN"/>
        </w:rPr>
      </w:pPr>
    </w:p>
    <w:p w14:paraId="14F6DEF3" w14:textId="77777777" w:rsidR="00D62B6B" w:rsidRPr="00974D6D" w:rsidRDefault="00837F79" w:rsidP="00D62B6B">
      <w:pPr>
        <w:tabs>
          <w:tab w:val="left" w:pos="90"/>
        </w:tabs>
        <w:spacing w:after="0" w:line="240" w:lineRule="auto"/>
        <w:jc w:val="both"/>
        <w:rPr>
          <w:rFonts w:ascii="Times New Roman" w:eastAsia="SimSun" w:hAnsi="Times New Roman"/>
          <w:lang w:val="ro-RO" w:eastAsia="zh-CN"/>
        </w:rPr>
      </w:pPr>
      <w:r w:rsidRPr="00974D6D">
        <w:rPr>
          <w:rFonts w:ascii="Times New Roman" w:eastAsia="SimSun" w:hAnsi="Times New Roman"/>
          <w:lang w:val="ro-RO" w:eastAsia="zh-CN"/>
        </w:rPr>
        <w:tab/>
      </w:r>
      <w:r w:rsidRPr="00974D6D">
        <w:rPr>
          <w:rFonts w:ascii="Times New Roman" w:eastAsia="SimSun" w:hAnsi="Times New Roman"/>
          <w:lang w:val="ro-RO" w:eastAsia="zh-CN"/>
        </w:rPr>
        <w:tab/>
      </w:r>
      <w:r w:rsidR="00D62B6B" w:rsidRPr="00974D6D">
        <w:rPr>
          <w:rFonts w:ascii="Times New Roman" w:eastAsia="SimSun" w:hAnsi="Times New Roman"/>
          <w:lang w:val="ro-RO" w:eastAsia="zh-CN"/>
        </w:rPr>
        <w:t>a.</w:t>
      </w:r>
      <w:r w:rsidRPr="00974D6D">
        <w:rPr>
          <w:rFonts w:ascii="Times New Roman" w:eastAsia="SimSun" w:hAnsi="Times New Roman"/>
          <w:lang w:val="ro-RO" w:eastAsia="zh-CN"/>
        </w:rPr>
        <w:t>)</w:t>
      </w:r>
      <w:r w:rsidR="00D62B6B" w:rsidRPr="00974D6D">
        <w:rPr>
          <w:rFonts w:ascii="Times New Roman" w:eastAsia="SimSun" w:hAnsi="Times New Roman"/>
          <w:lang w:val="ro-RO" w:eastAsia="zh-CN"/>
        </w:rPr>
        <w:t xml:space="preserve"> Dupa constatarea cazului de modificare aplicabil si/sau, respectiv, dupa parcurgerea oricaror proceduri legale preliminare, daca este cazul, Achizitorul va transmite Executantului o notificare scrisa, prin care ii va aduce la cunostinta necesitatea modificarii prezentului contract, precum si ipoteza/situatia care a generat necesitatea modificarii; notificarea va putea avea atasat si actul aditional modificator al prezentului contract.</w:t>
      </w:r>
      <w:r w:rsidR="00D62B6B" w:rsidRPr="00974D6D">
        <w:rPr>
          <w:rFonts w:ascii="Times New Roman" w:eastAsia="Times New Roman" w:hAnsi="Times New Roman"/>
          <w:bCs/>
          <w:lang w:val="ro-RO"/>
        </w:rPr>
        <w:t xml:space="preserve"> In masura in care, pentru intocmirea actului aditional, este necesara furnizarea </w:t>
      </w:r>
      <w:r w:rsidR="00D62B6B" w:rsidRPr="00974D6D">
        <w:rPr>
          <w:rFonts w:ascii="Times New Roman" w:eastAsia="Times New Roman" w:hAnsi="Times New Roman"/>
          <w:bCs/>
          <w:lang w:val="ro-RO"/>
        </w:rPr>
        <w:lastRenderedPageBreak/>
        <w:t>prealabila de catre Executant a unor informatii Achizitorului, Executantul se obliga sa furnizeze toate informatiile cerute, in scris, in termenul precizat in solicitarea de informatii primita de la Achizitor</w:t>
      </w:r>
      <w:r w:rsidR="00D62B6B" w:rsidRPr="00974D6D">
        <w:rPr>
          <w:rFonts w:ascii="Times New Roman" w:eastAsia="Times New Roman" w:hAnsi="Times New Roman"/>
          <w:bCs/>
          <w:u w:val="single"/>
          <w:lang w:val="ro-RO"/>
        </w:rPr>
        <w:t>;</w:t>
      </w:r>
    </w:p>
    <w:p w14:paraId="5DD3DFC6" w14:textId="77777777" w:rsidR="00D62B6B" w:rsidRPr="00974D6D" w:rsidRDefault="00837F79" w:rsidP="00D62B6B">
      <w:pPr>
        <w:tabs>
          <w:tab w:val="left" w:pos="90"/>
        </w:tabs>
        <w:spacing w:after="0" w:line="240" w:lineRule="auto"/>
        <w:jc w:val="both"/>
        <w:rPr>
          <w:rFonts w:ascii="Times New Roman" w:eastAsia="SimSun" w:hAnsi="Times New Roman"/>
          <w:lang w:val="ro-RO" w:eastAsia="zh-CN"/>
        </w:rPr>
      </w:pPr>
      <w:r w:rsidRPr="00974D6D">
        <w:rPr>
          <w:rFonts w:ascii="Times New Roman" w:eastAsia="SimSun" w:hAnsi="Times New Roman"/>
          <w:lang w:val="ro-RO" w:eastAsia="zh-CN"/>
        </w:rPr>
        <w:tab/>
      </w:r>
      <w:r w:rsidRPr="00974D6D">
        <w:rPr>
          <w:rFonts w:ascii="Times New Roman" w:eastAsia="SimSun" w:hAnsi="Times New Roman"/>
          <w:lang w:val="ro-RO" w:eastAsia="zh-CN"/>
        </w:rPr>
        <w:tab/>
      </w:r>
      <w:r w:rsidR="00D62B6B" w:rsidRPr="00974D6D">
        <w:rPr>
          <w:rFonts w:ascii="Times New Roman" w:eastAsia="SimSun" w:hAnsi="Times New Roman"/>
          <w:lang w:val="ro-RO" w:eastAsia="zh-CN"/>
        </w:rPr>
        <w:t>b.</w:t>
      </w:r>
      <w:r w:rsidRPr="00974D6D">
        <w:rPr>
          <w:rFonts w:ascii="Times New Roman" w:eastAsia="SimSun" w:hAnsi="Times New Roman"/>
          <w:lang w:val="ro-RO" w:eastAsia="zh-CN"/>
        </w:rPr>
        <w:t>)</w:t>
      </w:r>
      <w:r w:rsidR="00D62B6B" w:rsidRPr="00974D6D">
        <w:rPr>
          <w:rFonts w:ascii="Times New Roman" w:eastAsia="SimSun" w:hAnsi="Times New Roman"/>
          <w:lang w:val="ro-RO" w:eastAsia="zh-CN"/>
        </w:rPr>
        <w:t xml:space="preserve"> In termen de 5 (cinci) zile lucratoare de la primirea notificarii de modificare si a actului aditional, Executantul este obligat sa semneze actul aditional si sa il transmita Achizitorului. In cazul in care modificarea implica atragerea altor persoane in calitate de executanti/subcontractanti/terti in prezentul contract, in locul Executantului sau alaturi de acesta, Executantul se obliga sa obtina acordul tertelor persoane la semnarea actului aditional modificator/actului aditional care reglementeaza operatiunea de inlocuire/atragere a unor terte persoane in cadrul prezentului contract.</w:t>
      </w:r>
    </w:p>
    <w:p w14:paraId="243CA46B" w14:textId="77777777" w:rsidR="00D62B6B" w:rsidRPr="00974D6D" w:rsidRDefault="00D62B6B" w:rsidP="00D62B6B">
      <w:pPr>
        <w:tabs>
          <w:tab w:val="left" w:pos="90"/>
        </w:tabs>
        <w:spacing w:after="0" w:line="240" w:lineRule="auto"/>
        <w:jc w:val="both"/>
        <w:rPr>
          <w:rFonts w:ascii="Times New Roman" w:eastAsia="SimSun" w:hAnsi="Times New Roman"/>
          <w:lang w:val="ro-RO" w:eastAsia="zh-CN"/>
        </w:rPr>
      </w:pPr>
    </w:p>
    <w:p w14:paraId="457C6F84" w14:textId="77777777" w:rsidR="00D62B6B" w:rsidRPr="00974D6D" w:rsidRDefault="00D62B6B" w:rsidP="00D62B6B">
      <w:pPr>
        <w:tabs>
          <w:tab w:val="left" w:pos="90"/>
        </w:tabs>
        <w:spacing w:after="0" w:line="240" w:lineRule="auto"/>
        <w:jc w:val="both"/>
        <w:rPr>
          <w:rFonts w:ascii="Times New Roman" w:eastAsia="SimSun" w:hAnsi="Times New Roman"/>
          <w:lang w:val="ro-RO" w:eastAsia="zh-CN"/>
        </w:rPr>
      </w:pPr>
      <w:r w:rsidRPr="00974D6D">
        <w:rPr>
          <w:rFonts w:ascii="Times New Roman" w:hAnsi="Times New Roman"/>
          <w:lang w:val="ro-RO"/>
        </w:rPr>
        <w:t xml:space="preserve">5.6 Toate situatiile care determina revizuirea si modificarea clauzelor contractului pot fi initiate si implementate exclusiv de Achizitor, prin semnarea unui act aditional in acest sens, iar Executantul are obligatia de a pune in executare respectivele revizuiri/modificari, indata ce a primit notificarea de revizuire/modificare din partea Achizitorului, conform art. 5.5. </w:t>
      </w:r>
      <w:r w:rsidRPr="00974D6D">
        <w:rPr>
          <w:rFonts w:ascii="Times New Roman" w:eastAsia="SimSun" w:hAnsi="Times New Roman"/>
          <w:lang w:val="ro-RO" w:eastAsia="zh-CN"/>
        </w:rPr>
        <w:t xml:space="preserve">Refuzul </w:t>
      </w:r>
      <w:r w:rsidRPr="00974D6D">
        <w:rPr>
          <w:rFonts w:ascii="Times New Roman" w:eastAsia="SimSun" w:hAnsi="Times New Roman"/>
          <w:bCs/>
          <w:lang w:val="ro-RO" w:eastAsia="zh-CN"/>
        </w:rPr>
        <w:t>furnizarii informatiilor solicitate de Achizitor si/sau refuzul</w:t>
      </w:r>
      <w:r w:rsidRPr="00974D6D">
        <w:rPr>
          <w:rFonts w:ascii="Times New Roman" w:eastAsia="SimSun" w:hAnsi="Times New Roman"/>
          <w:bCs/>
          <w:u w:val="single"/>
          <w:lang w:val="ro-RO" w:eastAsia="zh-CN"/>
        </w:rPr>
        <w:t xml:space="preserve"> </w:t>
      </w:r>
      <w:r w:rsidRPr="00974D6D">
        <w:rPr>
          <w:rFonts w:ascii="Times New Roman" w:eastAsia="SimSun" w:hAnsi="Times New Roman"/>
          <w:lang w:val="ro-RO" w:eastAsia="zh-CN"/>
        </w:rPr>
        <w:t xml:space="preserve">semnarii actului aditional de catre Executant il indreptateste pe Achizitor sa rezilieze prezentul contract potrivit art. I.12 din Anexa 1 la prezentul contract (Conditii generale), care se va aplica integral in aceasta ipoteza. De asemenea, Executantul va putea fi obligat la plata tuturor prejudiciilor cauzate Achizitorului ca urmare a </w:t>
      </w:r>
      <w:r w:rsidRPr="00974D6D">
        <w:rPr>
          <w:rFonts w:ascii="Times New Roman" w:eastAsia="SimSun" w:hAnsi="Times New Roman"/>
          <w:bCs/>
          <w:lang w:val="ro-RO" w:eastAsia="zh-CN"/>
        </w:rPr>
        <w:t>refuzului de furnizare a informatiilor/de semnare</w:t>
      </w:r>
      <w:r w:rsidRPr="00974D6D">
        <w:rPr>
          <w:rFonts w:ascii="Times New Roman" w:eastAsia="SimSun" w:hAnsi="Times New Roman"/>
          <w:bCs/>
          <w:u w:val="single"/>
          <w:lang w:val="ro-RO" w:eastAsia="zh-CN"/>
        </w:rPr>
        <w:t xml:space="preserve"> </w:t>
      </w:r>
      <w:r w:rsidRPr="00974D6D">
        <w:rPr>
          <w:rFonts w:ascii="Times New Roman" w:eastAsia="SimSun" w:hAnsi="Times New Roman"/>
          <w:lang w:val="ro-RO" w:eastAsia="zh-CN"/>
        </w:rPr>
        <w:t>a actului aditional la contract. Aceasta prevedere nu aduce atingere oricaror altor drepturi ale Achizitorului, prevazute in acordul cadru, prezentul contract si/sau legislatia incidenta.</w:t>
      </w:r>
    </w:p>
    <w:p w14:paraId="51CF0234" w14:textId="77777777" w:rsidR="00D62B6B" w:rsidRPr="00974D6D" w:rsidRDefault="00D62B6B" w:rsidP="00D62B6B">
      <w:pPr>
        <w:tabs>
          <w:tab w:val="left" w:pos="90"/>
        </w:tabs>
        <w:spacing w:after="0" w:line="240" w:lineRule="auto"/>
        <w:jc w:val="both"/>
        <w:rPr>
          <w:rFonts w:ascii="Times New Roman" w:hAnsi="Times New Roman"/>
          <w:lang w:val="ro-RO"/>
        </w:rPr>
      </w:pPr>
    </w:p>
    <w:p w14:paraId="0D946A46" w14:textId="77777777" w:rsidR="00837F79" w:rsidRPr="00974D6D" w:rsidRDefault="00D62B6B" w:rsidP="00D62B6B">
      <w:pPr>
        <w:tabs>
          <w:tab w:val="left" w:pos="90"/>
        </w:tabs>
        <w:spacing w:after="0" w:line="240" w:lineRule="auto"/>
        <w:jc w:val="both"/>
        <w:rPr>
          <w:rFonts w:ascii="Times New Roman" w:hAnsi="Times New Roman"/>
          <w:lang w:val="ro-RO"/>
        </w:rPr>
      </w:pPr>
      <w:r w:rsidRPr="00974D6D">
        <w:rPr>
          <w:rFonts w:ascii="Times New Roman" w:hAnsi="Times New Roman"/>
          <w:lang w:val="ro-RO"/>
        </w:rPr>
        <w:t xml:space="preserve">5.7 In masura in care Executantul doreste sa propuna o modificare la prezentul contract, dintre cele prevazute la art. 5.1 si/sau 5.3, va avea obligatia aducerii la cunostinta Achizitorului aceasta solicitare, insotita de o descriere a situatiei care, in opinia Executantului o impune, precum si de justificarea acesteia. </w:t>
      </w:r>
    </w:p>
    <w:p w14:paraId="11BDA9B1" w14:textId="77777777" w:rsidR="00D62B6B" w:rsidRPr="00974D6D" w:rsidRDefault="00D62B6B" w:rsidP="00D62B6B">
      <w:pPr>
        <w:tabs>
          <w:tab w:val="left" w:pos="90"/>
        </w:tabs>
        <w:spacing w:after="0" w:line="240" w:lineRule="auto"/>
        <w:jc w:val="both"/>
        <w:rPr>
          <w:rFonts w:ascii="Times New Roman" w:hAnsi="Times New Roman"/>
          <w:lang w:val="ro-RO"/>
        </w:rPr>
      </w:pPr>
      <w:r w:rsidRPr="00974D6D">
        <w:rPr>
          <w:rFonts w:ascii="Times New Roman" w:hAnsi="Times New Roman"/>
          <w:lang w:val="ro-RO"/>
        </w:rPr>
        <w:t>Orice astfel de modificare va putea fi implementata numai cu Acordul scris al Achizitorului, materializat intr-un act aditional la contract, incheiat cu respectarea tuturor prevederilor legale. Achizitorul nu poate fi tras la raspundere in niciun mod pentru refuzul de a semna un act aditional modificator, in aceasta ipoteza.</w:t>
      </w:r>
    </w:p>
    <w:p w14:paraId="3423AFDC" w14:textId="77777777" w:rsidR="00D62B6B" w:rsidRPr="00974D6D" w:rsidRDefault="00D62B6B" w:rsidP="00D62B6B">
      <w:pPr>
        <w:tabs>
          <w:tab w:val="left" w:pos="90"/>
        </w:tabs>
        <w:spacing w:after="0" w:line="240" w:lineRule="auto"/>
        <w:jc w:val="both"/>
        <w:rPr>
          <w:rFonts w:ascii="Times New Roman" w:hAnsi="Times New Roman"/>
          <w:lang w:val="ro-RO"/>
        </w:rPr>
      </w:pPr>
    </w:p>
    <w:p w14:paraId="581E6C7A" w14:textId="77777777" w:rsidR="00D62B6B" w:rsidRPr="00974D6D" w:rsidRDefault="00D62B6B" w:rsidP="00D62B6B">
      <w:pPr>
        <w:tabs>
          <w:tab w:val="left" w:pos="90"/>
        </w:tabs>
        <w:spacing w:after="0" w:line="240" w:lineRule="auto"/>
        <w:jc w:val="both"/>
        <w:rPr>
          <w:rFonts w:ascii="Times New Roman" w:hAnsi="Times New Roman"/>
          <w:lang w:val="ro-RO"/>
        </w:rPr>
      </w:pPr>
      <w:r w:rsidRPr="00974D6D">
        <w:rPr>
          <w:rFonts w:ascii="Times New Roman" w:hAnsi="Times New Roman"/>
          <w:lang w:val="ro-RO"/>
        </w:rPr>
        <w:t>5.8 Orice alte cauze de modificare a prezentului contract, neprevazute in mod expres in acest capitol 5, vor fi analizate prin prisma prevederilor legale incidente si vor face obiectul unor acte aditionale distincte.</w:t>
      </w:r>
    </w:p>
    <w:p w14:paraId="22347131" w14:textId="77777777" w:rsidR="00D62B6B" w:rsidRPr="00974D6D" w:rsidRDefault="00D62B6B" w:rsidP="00B62981">
      <w:pPr>
        <w:pStyle w:val="clauzactr"/>
        <w:numPr>
          <w:ilvl w:val="0"/>
          <w:numId w:val="0"/>
        </w:numPr>
        <w:tabs>
          <w:tab w:val="left" w:pos="180"/>
        </w:tabs>
        <w:rPr>
          <w:sz w:val="22"/>
          <w:szCs w:val="22"/>
        </w:rPr>
      </w:pPr>
    </w:p>
    <w:p w14:paraId="5727EFAA" w14:textId="23793740" w:rsidR="00205D83" w:rsidRPr="00974D6D" w:rsidRDefault="00205D83" w:rsidP="00974D6D">
      <w:pPr>
        <w:spacing w:after="0" w:line="240" w:lineRule="auto"/>
        <w:outlineLvl w:val="1"/>
        <w:rPr>
          <w:rFonts w:ascii="Times New Roman" w:eastAsia="SimSun" w:hAnsi="Times New Roman"/>
          <w:lang w:val="ro-RO" w:eastAsia="zh-CN"/>
        </w:rPr>
      </w:pPr>
      <w:r w:rsidRPr="00974D6D">
        <w:rPr>
          <w:rFonts w:ascii="Times New Roman" w:eastAsia="SimSun" w:hAnsi="Times New Roman"/>
          <w:lang w:val="ro-RO" w:eastAsia="zh-CN"/>
        </w:rPr>
        <w:t>6 C</w:t>
      </w:r>
      <w:r w:rsidR="008C0046" w:rsidRPr="00974D6D">
        <w:rPr>
          <w:rFonts w:ascii="Times New Roman" w:eastAsia="SimSun" w:hAnsi="Times New Roman"/>
          <w:lang w:val="ro-RO" w:eastAsia="zh-CN"/>
        </w:rPr>
        <w:t>ONTROLUL EXECUTIEI SI MONI</w:t>
      </w:r>
      <w:r w:rsidR="004C015C" w:rsidRPr="00974D6D">
        <w:rPr>
          <w:rFonts w:ascii="Times New Roman" w:eastAsia="SimSun" w:hAnsi="Times New Roman"/>
          <w:lang w:val="ro-RO" w:eastAsia="zh-CN"/>
        </w:rPr>
        <w:t>TORIZAREA LUCRARILOR</w:t>
      </w:r>
    </w:p>
    <w:p w14:paraId="322237E8" w14:textId="668F8C40" w:rsidR="00205D83" w:rsidRPr="00ED12B1" w:rsidRDefault="00205D83" w:rsidP="00974D6D">
      <w:pPr>
        <w:spacing w:after="0" w:line="240" w:lineRule="auto"/>
        <w:outlineLvl w:val="2"/>
        <w:rPr>
          <w:rFonts w:ascii="Times New Roman" w:eastAsia="SimSun" w:hAnsi="Times New Roman"/>
          <w:bCs/>
          <w:lang w:val="ro-RO" w:eastAsia="zh-CN"/>
        </w:rPr>
      </w:pPr>
      <w:r w:rsidRPr="00ED12B1">
        <w:rPr>
          <w:rFonts w:ascii="Times New Roman" w:eastAsia="SimSun" w:hAnsi="Times New Roman"/>
          <w:bCs/>
          <w:lang w:val="ro-RO" w:eastAsia="zh-CN"/>
        </w:rPr>
        <w:t>6.1 Programul de execuție</w:t>
      </w:r>
    </w:p>
    <w:p w14:paraId="65C78F61" w14:textId="3E442329" w:rsidR="00205D83" w:rsidRPr="00ED12B1" w:rsidRDefault="00205D83" w:rsidP="00974D6D">
      <w:pPr>
        <w:spacing w:after="0" w:line="240" w:lineRule="auto"/>
        <w:rPr>
          <w:rFonts w:ascii="Times New Roman" w:eastAsia="Times New Roman" w:hAnsi="Times New Roman"/>
          <w:bCs/>
          <w:lang w:val="it-IT"/>
        </w:rPr>
      </w:pPr>
      <w:r w:rsidRPr="00ED12B1">
        <w:rPr>
          <w:rFonts w:ascii="Times New Roman" w:eastAsia="Times New Roman" w:hAnsi="Times New Roman"/>
          <w:bCs/>
          <w:lang w:val="it-IT"/>
        </w:rPr>
        <w:t xml:space="preserve">(1) </w:t>
      </w:r>
      <w:r w:rsidR="00B0167C" w:rsidRPr="00ED12B1">
        <w:rPr>
          <w:rFonts w:ascii="Times New Roman" w:eastAsia="Times New Roman" w:hAnsi="Times New Roman"/>
          <w:bCs/>
          <w:lang w:val="it-IT"/>
        </w:rPr>
        <w:t>Executantul</w:t>
      </w:r>
      <w:r w:rsidRPr="00ED12B1">
        <w:rPr>
          <w:rFonts w:ascii="Times New Roman" w:eastAsia="Times New Roman" w:hAnsi="Times New Roman"/>
          <w:bCs/>
          <w:lang w:val="it-IT"/>
        </w:rPr>
        <w:t xml:space="preserve"> are obligația de a transmite, în termen de 30 de zile de la data de începere, un Program de execuție detaliat, alcătuit din grafic de eșalonare calendaristică (tip Gantt) și raport descriptiv, care va sta la baza monitorizării progresului lucrărilor.</w:t>
      </w:r>
    </w:p>
    <w:p w14:paraId="33D45CBF" w14:textId="28DE7D80" w:rsidR="00205D83" w:rsidRPr="00ED12B1" w:rsidRDefault="00205D83" w:rsidP="00974D6D">
      <w:pPr>
        <w:spacing w:after="0" w:line="240" w:lineRule="auto"/>
        <w:rPr>
          <w:rFonts w:ascii="Times New Roman" w:eastAsia="Times New Roman" w:hAnsi="Times New Roman"/>
          <w:bCs/>
          <w:lang w:val="it-IT"/>
        </w:rPr>
      </w:pPr>
      <w:r w:rsidRPr="00ED12B1">
        <w:rPr>
          <w:rFonts w:ascii="Times New Roman" w:eastAsia="Times New Roman" w:hAnsi="Times New Roman"/>
          <w:bCs/>
          <w:lang w:val="it-IT"/>
        </w:rPr>
        <w:t xml:space="preserve">(2) Programul de execuție, după acceptarea de către </w:t>
      </w:r>
      <w:r w:rsidR="00501AF7" w:rsidRPr="00ED12B1">
        <w:rPr>
          <w:rFonts w:ascii="Times New Roman" w:eastAsia="Times New Roman" w:hAnsi="Times New Roman"/>
          <w:bCs/>
          <w:lang w:val="it-IT"/>
        </w:rPr>
        <w:t>Achizit</w:t>
      </w:r>
      <w:r w:rsidR="00586962" w:rsidRPr="00ED12B1">
        <w:rPr>
          <w:rFonts w:ascii="Times New Roman" w:eastAsia="Times New Roman" w:hAnsi="Times New Roman"/>
          <w:bCs/>
          <w:lang w:val="it-IT"/>
        </w:rPr>
        <w:t>or</w:t>
      </w:r>
      <w:r w:rsidRPr="00ED12B1">
        <w:rPr>
          <w:rFonts w:ascii="Times New Roman" w:eastAsia="Times New Roman" w:hAnsi="Times New Roman"/>
          <w:bCs/>
          <w:lang w:val="it-IT"/>
        </w:rPr>
        <w:t>/Supervizor, devine Program de referință și va fi utilizat pentru urmărirea realizării contractului.</w:t>
      </w:r>
    </w:p>
    <w:p w14:paraId="74F6E36D" w14:textId="07014D01" w:rsidR="00205D83" w:rsidRPr="00ED12B1" w:rsidRDefault="00205D83" w:rsidP="00974D6D">
      <w:pPr>
        <w:spacing w:after="0" w:line="240" w:lineRule="auto"/>
        <w:rPr>
          <w:rFonts w:ascii="Times New Roman" w:eastAsia="Times New Roman" w:hAnsi="Times New Roman"/>
          <w:bCs/>
          <w:lang w:val="it-IT"/>
        </w:rPr>
      </w:pPr>
      <w:r w:rsidRPr="00ED12B1">
        <w:rPr>
          <w:rFonts w:ascii="Times New Roman" w:eastAsia="Times New Roman" w:hAnsi="Times New Roman"/>
          <w:bCs/>
          <w:lang w:val="it-IT"/>
        </w:rPr>
        <w:t xml:space="preserve">(3) </w:t>
      </w:r>
      <w:r w:rsidR="00B0167C" w:rsidRPr="00ED12B1">
        <w:rPr>
          <w:rFonts w:ascii="Times New Roman" w:eastAsia="Times New Roman" w:hAnsi="Times New Roman"/>
          <w:bCs/>
          <w:lang w:val="it-IT"/>
        </w:rPr>
        <w:t>Executantul</w:t>
      </w:r>
      <w:r w:rsidRPr="00ED12B1">
        <w:rPr>
          <w:rFonts w:ascii="Times New Roman" w:eastAsia="Times New Roman" w:hAnsi="Times New Roman"/>
          <w:bCs/>
          <w:lang w:val="it-IT"/>
        </w:rPr>
        <w:t xml:space="preserve"> va actualiza lunar Programul de execuție, evidențiind progresul realizat, eventualele întârzieri și măsurile de remediere propuse.</w:t>
      </w:r>
    </w:p>
    <w:p w14:paraId="44966C30" w14:textId="7026093E" w:rsidR="00205D83" w:rsidRPr="00ED12B1" w:rsidRDefault="00205D83" w:rsidP="00974D6D">
      <w:pPr>
        <w:spacing w:after="0" w:line="240" w:lineRule="auto"/>
        <w:outlineLvl w:val="2"/>
        <w:rPr>
          <w:rFonts w:ascii="Times New Roman" w:eastAsia="Times New Roman" w:hAnsi="Times New Roman"/>
          <w:bCs/>
          <w:lang w:val="it-IT"/>
        </w:rPr>
      </w:pPr>
      <w:r w:rsidRPr="00ED12B1">
        <w:rPr>
          <w:rFonts w:ascii="Times New Roman" w:eastAsia="Times New Roman" w:hAnsi="Times New Roman"/>
          <w:bCs/>
          <w:lang w:val="it-IT"/>
        </w:rPr>
        <w:t>6.2 Monitorizarea execuției lucrărilor</w:t>
      </w:r>
    </w:p>
    <w:p w14:paraId="59C1409B" w14:textId="53611926" w:rsidR="00205D83" w:rsidRPr="00ED12B1" w:rsidRDefault="00205D83" w:rsidP="00974D6D">
      <w:pPr>
        <w:spacing w:after="0" w:line="240" w:lineRule="auto"/>
        <w:rPr>
          <w:rFonts w:ascii="Times New Roman" w:eastAsia="Times New Roman" w:hAnsi="Times New Roman"/>
          <w:bCs/>
          <w:lang w:val="it-IT"/>
        </w:rPr>
      </w:pPr>
      <w:r w:rsidRPr="00ED12B1">
        <w:rPr>
          <w:rFonts w:ascii="Times New Roman" w:eastAsia="Times New Roman" w:hAnsi="Times New Roman"/>
          <w:bCs/>
          <w:lang w:val="it-IT"/>
        </w:rPr>
        <w:t xml:space="preserve">(1) Progresul lucrărilor va fi monitorizat prin raportare la Programul de referință, pe baza rapoartelor lunare de progres transmise de </w:t>
      </w:r>
      <w:r w:rsidR="00B0167C" w:rsidRPr="00ED12B1">
        <w:rPr>
          <w:rFonts w:ascii="Times New Roman" w:eastAsia="Times New Roman" w:hAnsi="Times New Roman"/>
          <w:bCs/>
          <w:lang w:val="it-IT"/>
        </w:rPr>
        <w:t>Executant</w:t>
      </w:r>
      <w:r w:rsidRPr="00ED12B1">
        <w:rPr>
          <w:rFonts w:ascii="Times New Roman" w:eastAsia="Times New Roman" w:hAnsi="Times New Roman"/>
          <w:bCs/>
          <w:lang w:val="it-IT"/>
        </w:rPr>
        <w:t xml:space="preserve"> și analizate de </w:t>
      </w:r>
      <w:r w:rsidR="00501AF7" w:rsidRPr="00ED12B1">
        <w:rPr>
          <w:rFonts w:ascii="Times New Roman" w:eastAsia="Times New Roman" w:hAnsi="Times New Roman"/>
          <w:bCs/>
          <w:lang w:val="it-IT"/>
        </w:rPr>
        <w:t>Achizitor</w:t>
      </w:r>
      <w:r w:rsidRPr="00ED12B1">
        <w:rPr>
          <w:rFonts w:ascii="Times New Roman" w:eastAsia="Times New Roman" w:hAnsi="Times New Roman"/>
          <w:bCs/>
          <w:lang w:val="it-IT"/>
        </w:rPr>
        <w:t>/Supervizor.</w:t>
      </w:r>
    </w:p>
    <w:p w14:paraId="65D86BF9" w14:textId="43EB6A04" w:rsidR="00205D83" w:rsidRPr="00ED12B1" w:rsidRDefault="00205D83" w:rsidP="00974D6D">
      <w:pPr>
        <w:spacing w:after="0" w:line="240" w:lineRule="auto"/>
        <w:rPr>
          <w:rFonts w:ascii="Times New Roman" w:eastAsia="Times New Roman" w:hAnsi="Times New Roman"/>
          <w:bCs/>
          <w:lang w:val="it-IT"/>
        </w:rPr>
      </w:pPr>
      <w:r w:rsidRPr="00ED12B1">
        <w:rPr>
          <w:rFonts w:ascii="Times New Roman" w:eastAsia="Times New Roman" w:hAnsi="Times New Roman"/>
          <w:bCs/>
          <w:lang w:val="it-IT"/>
        </w:rPr>
        <w:t>(2) În scopul urmăririi execuției, pot fi stabilite puncte de referință, termene intermediare și indicatori de progres fizic și financiar.</w:t>
      </w:r>
    </w:p>
    <w:p w14:paraId="3AB31E5A" w14:textId="295C465D" w:rsidR="00205D83" w:rsidRPr="00ED12B1" w:rsidRDefault="00205D83" w:rsidP="00586962">
      <w:pPr>
        <w:spacing w:after="0" w:line="240" w:lineRule="auto"/>
        <w:rPr>
          <w:rFonts w:ascii="Times New Roman" w:eastAsia="Times New Roman" w:hAnsi="Times New Roman"/>
          <w:bCs/>
          <w:lang w:val="it-IT"/>
        </w:rPr>
      </w:pPr>
    </w:p>
    <w:p w14:paraId="04A035F2" w14:textId="45F382D6" w:rsidR="00205D83" w:rsidRPr="00ED12B1" w:rsidRDefault="00205D83" w:rsidP="00974D6D">
      <w:pPr>
        <w:spacing w:after="0" w:line="240" w:lineRule="auto"/>
        <w:outlineLvl w:val="2"/>
        <w:rPr>
          <w:rFonts w:ascii="Times New Roman" w:eastAsia="Times New Roman" w:hAnsi="Times New Roman"/>
          <w:bCs/>
          <w:lang w:val="it-IT"/>
        </w:rPr>
      </w:pPr>
      <w:r w:rsidRPr="00ED12B1">
        <w:rPr>
          <w:rFonts w:ascii="Times New Roman" w:eastAsia="Times New Roman" w:hAnsi="Times New Roman"/>
          <w:bCs/>
          <w:lang w:val="it-IT"/>
        </w:rPr>
        <w:t>6.3 Întârzieri în execuție</w:t>
      </w:r>
    </w:p>
    <w:p w14:paraId="114230D3" w14:textId="0F5C9206" w:rsidR="00205D83" w:rsidRPr="00ED12B1" w:rsidRDefault="00205D83" w:rsidP="00974D6D">
      <w:pPr>
        <w:spacing w:after="0" w:line="240" w:lineRule="auto"/>
        <w:rPr>
          <w:rFonts w:ascii="Times New Roman" w:eastAsia="Times New Roman" w:hAnsi="Times New Roman"/>
          <w:bCs/>
          <w:lang w:val="it-IT"/>
        </w:rPr>
      </w:pPr>
      <w:r w:rsidRPr="00ED12B1">
        <w:rPr>
          <w:rFonts w:ascii="Times New Roman" w:eastAsia="Times New Roman" w:hAnsi="Times New Roman"/>
          <w:bCs/>
          <w:lang w:val="it-IT"/>
        </w:rPr>
        <w:t xml:space="preserve">(1) În cazul în care se constată un ritm nesatisfăcător al execuției lucrărilor, </w:t>
      </w:r>
      <w:r w:rsidR="00586962" w:rsidRPr="00ED12B1">
        <w:rPr>
          <w:rFonts w:ascii="Times New Roman" w:eastAsia="Times New Roman" w:hAnsi="Times New Roman"/>
          <w:bCs/>
          <w:lang w:val="it-IT"/>
        </w:rPr>
        <w:t>Achizit</w:t>
      </w:r>
      <w:r w:rsidR="005A6A41" w:rsidRPr="00ED12B1">
        <w:rPr>
          <w:rFonts w:ascii="Times New Roman" w:eastAsia="Times New Roman" w:hAnsi="Times New Roman"/>
          <w:bCs/>
          <w:lang w:val="it-IT"/>
        </w:rPr>
        <w:t>orul</w:t>
      </w:r>
      <w:r w:rsidRPr="00ED12B1">
        <w:rPr>
          <w:rFonts w:ascii="Times New Roman" w:eastAsia="Times New Roman" w:hAnsi="Times New Roman"/>
          <w:bCs/>
          <w:lang w:val="it-IT"/>
        </w:rPr>
        <w:t xml:space="preserve">/Supervizorul va notifica </w:t>
      </w:r>
      <w:r w:rsidR="005A6A41" w:rsidRPr="00ED12B1">
        <w:rPr>
          <w:rFonts w:ascii="Times New Roman" w:eastAsia="Times New Roman" w:hAnsi="Times New Roman"/>
          <w:bCs/>
          <w:lang w:val="it-IT"/>
        </w:rPr>
        <w:t>Executantul</w:t>
      </w:r>
      <w:r w:rsidRPr="00ED12B1">
        <w:rPr>
          <w:rFonts w:ascii="Times New Roman" w:eastAsia="Times New Roman" w:hAnsi="Times New Roman"/>
          <w:bCs/>
          <w:lang w:val="it-IT"/>
        </w:rPr>
        <w:t>.</w:t>
      </w:r>
    </w:p>
    <w:p w14:paraId="3357D310" w14:textId="34DF475A" w:rsidR="00205D83" w:rsidRPr="00ED12B1" w:rsidRDefault="00205D83" w:rsidP="00974D6D">
      <w:pPr>
        <w:spacing w:after="0" w:line="240" w:lineRule="auto"/>
        <w:rPr>
          <w:rFonts w:ascii="Times New Roman" w:eastAsia="Times New Roman" w:hAnsi="Times New Roman"/>
          <w:bCs/>
          <w:lang w:val="it-IT"/>
        </w:rPr>
      </w:pPr>
      <w:r w:rsidRPr="00ED12B1">
        <w:rPr>
          <w:rFonts w:ascii="Times New Roman" w:eastAsia="Times New Roman" w:hAnsi="Times New Roman"/>
          <w:bCs/>
          <w:lang w:val="it-IT"/>
        </w:rPr>
        <w:t xml:space="preserve">(2) </w:t>
      </w:r>
      <w:r w:rsidR="005A6A41" w:rsidRPr="00ED12B1">
        <w:rPr>
          <w:rFonts w:ascii="Times New Roman" w:eastAsia="Times New Roman" w:hAnsi="Times New Roman"/>
          <w:bCs/>
          <w:lang w:val="it-IT"/>
        </w:rPr>
        <w:t>Executantul</w:t>
      </w:r>
      <w:r w:rsidRPr="00ED12B1">
        <w:rPr>
          <w:rFonts w:ascii="Times New Roman" w:eastAsia="Times New Roman" w:hAnsi="Times New Roman"/>
          <w:bCs/>
          <w:lang w:val="it-IT"/>
        </w:rPr>
        <w:t xml:space="preserve"> are obligația de a prezenta, în termen de 10 zile de la primirea notificării, un Program de execuție actualizat și un plan de măsuri pentru recuperarea întârzierilor.</w:t>
      </w:r>
    </w:p>
    <w:p w14:paraId="4B48E06F" w14:textId="77777777" w:rsidR="00205D83" w:rsidRPr="00ED12B1" w:rsidRDefault="00205D83" w:rsidP="00974D6D">
      <w:pPr>
        <w:spacing w:after="0" w:line="240" w:lineRule="auto"/>
        <w:rPr>
          <w:rFonts w:ascii="Times New Roman" w:eastAsia="Times New Roman" w:hAnsi="Times New Roman"/>
          <w:bCs/>
          <w:lang w:val="it-IT"/>
        </w:rPr>
      </w:pPr>
      <w:r w:rsidRPr="00ED12B1">
        <w:rPr>
          <w:rFonts w:ascii="Times New Roman" w:eastAsia="Times New Roman" w:hAnsi="Times New Roman"/>
          <w:bCs/>
          <w:lang w:val="it-IT"/>
        </w:rPr>
        <w:t>(3) Nerespectarea termenelor contractuale atrage aplicarea penalităților de întârziere, în condițiile prevăzute în contract.</w:t>
      </w:r>
    </w:p>
    <w:p w14:paraId="5D1F9C12" w14:textId="30DA9CBC" w:rsidR="00205D83" w:rsidRPr="00ED12B1" w:rsidRDefault="00205D83" w:rsidP="00974D6D">
      <w:pPr>
        <w:spacing w:after="0" w:line="240" w:lineRule="auto"/>
        <w:outlineLvl w:val="2"/>
        <w:rPr>
          <w:rFonts w:ascii="Times New Roman" w:eastAsia="Times New Roman" w:hAnsi="Times New Roman"/>
          <w:bCs/>
          <w:lang w:val="it-IT"/>
        </w:rPr>
      </w:pPr>
      <w:r w:rsidRPr="00ED12B1">
        <w:rPr>
          <w:rFonts w:ascii="Times New Roman" w:eastAsia="Times New Roman" w:hAnsi="Times New Roman"/>
          <w:bCs/>
          <w:lang w:val="it-IT"/>
        </w:rPr>
        <w:lastRenderedPageBreak/>
        <w:t>6.4 Măsurarea și evaluarea lucrărilor</w:t>
      </w:r>
    </w:p>
    <w:p w14:paraId="20B33409" w14:textId="11C66B19" w:rsidR="00205D83" w:rsidRPr="00ED12B1" w:rsidRDefault="00205D83" w:rsidP="00974D6D">
      <w:pPr>
        <w:spacing w:after="0" w:line="240" w:lineRule="auto"/>
        <w:rPr>
          <w:rFonts w:ascii="Times New Roman" w:eastAsia="Times New Roman" w:hAnsi="Times New Roman"/>
          <w:bCs/>
          <w:lang w:val="it-IT"/>
        </w:rPr>
      </w:pPr>
      <w:r w:rsidRPr="00ED12B1">
        <w:rPr>
          <w:rFonts w:ascii="Times New Roman" w:eastAsia="Times New Roman" w:hAnsi="Times New Roman"/>
          <w:bCs/>
          <w:lang w:val="it-IT"/>
        </w:rPr>
        <w:t xml:space="preserve">(1) Cantitățile de lucrări executate vor fi determinate prin măsurători efectuate de către </w:t>
      </w:r>
      <w:r w:rsidR="001A1772" w:rsidRPr="00ED12B1">
        <w:rPr>
          <w:rFonts w:ascii="Times New Roman" w:eastAsia="Times New Roman" w:hAnsi="Times New Roman"/>
          <w:bCs/>
          <w:lang w:val="it-IT"/>
        </w:rPr>
        <w:t>Achizitor</w:t>
      </w:r>
      <w:r w:rsidRPr="00ED12B1">
        <w:rPr>
          <w:rFonts w:ascii="Times New Roman" w:eastAsia="Times New Roman" w:hAnsi="Times New Roman"/>
          <w:bCs/>
          <w:lang w:val="it-IT"/>
        </w:rPr>
        <w:t xml:space="preserve">/Supervizor, pe baza situațiilor de lucrări prezentate de </w:t>
      </w:r>
      <w:r w:rsidR="001A1772" w:rsidRPr="00ED12B1">
        <w:rPr>
          <w:rFonts w:ascii="Times New Roman" w:eastAsia="Times New Roman" w:hAnsi="Times New Roman"/>
          <w:bCs/>
          <w:lang w:val="it-IT"/>
        </w:rPr>
        <w:t>Executant</w:t>
      </w:r>
      <w:r w:rsidRPr="00ED12B1">
        <w:rPr>
          <w:rFonts w:ascii="Times New Roman" w:eastAsia="Times New Roman" w:hAnsi="Times New Roman"/>
          <w:bCs/>
          <w:lang w:val="it-IT"/>
        </w:rPr>
        <w:t>.</w:t>
      </w:r>
    </w:p>
    <w:p w14:paraId="15DFFA6A" w14:textId="77777777" w:rsidR="00205D83" w:rsidRPr="00ED12B1" w:rsidRDefault="00205D83" w:rsidP="00974D6D">
      <w:pPr>
        <w:spacing w:after="0" w:line="240" w:lineRule="auto"/>
        <w:rPr>
          <w:rFonts w:ascii="Times New Roman" w:eastAsia="Times New Roman" w:hAnsi="Times New Roman"/>
          <w:bCs/>
          <w:lang w:val="it-IT"/>
        </w:rPr>
      </w:pPr>
      <w:r w:rsidRPr="00ED12B1">
        <w:rPr>
          <w:rFonts w:ascii="Times New Roman" w:eastAsia="Times New Roman" w:hAnsi="Times New Roman"/>
          <w:bCs/>
          <w:lang w:val="it-IT"/>
        </w:rPr>
        <w:t>(2) Plățile se vor realiza pe baza cantităților real executate și confirmate, în conformitate cu prețurile din contract.</w:t>
      </w:r>
    </w:p>
    <w:p w14:paraId="4C967060" w14:textId="387F4042" w:rsidR="00205D83" w:rsidRPr="00ED12B1" w:rsidRDefault="00205D83" w:rsidP="00974D6D">
      <w:pPr>
        <w:spacing w:after="0" w:line="240" w:lineRule="auto"/>
        <w:rPr>
          <w:rFonts w:ascii="Times New Roman" w:eastAsia="Times New Roman" w:hAnsi="Times New Roman"/>
          <w:bCs/>
          <w:lang w:val="it-IT"/>
        </w:rPr>
      </w:pPr>
      <w:r w:rsidRPr="00ED12B1">
        <w:rPr>
          <w:rFonts w:ascii="Times New Roman" w:eastAsia="Times New Roman" w:hAnsi="Times New Roman"/>
          <w:bCs/>
          <w:lang w:val="it-IT"/>
        </w:rPr>
        <w:t xml:space="preserve">(3) </w:t>
      </w:r>
      <w:r w:rsidR="001A1772" w:rsidRPr="00ED12B1">
        <w:rPr>
          <w:rFonts w:ascii="Times New Roman" w:eastAsia="Times New Roman" w:hAnsi="Times New Roman"/>
          <w:bCs/>
          <w:lang w:val="it-IT"/>
        </w:rPr>
        <w:t>Achizitorul</w:t>
      </w:r>
      <w:r w:rsidRPr="00ED12B1">
        <w:rPr>
          <w:rFonts w:ascii="Times New Roman" w:eastAsia="Times New Roman" w:hAnsi="Times New Roman"/>
          <w:bCs/>
          <w:lang w:val="it-IT"/>
        </w:rPr>
        <w:t xml:space="preserve"> are obligația de a participa la măsurători și de a furniza toate informațiile necesare pentru verificarea corectitudinii acestora.</w:t>
      </w:r>
    </w:p>
    <w:p w14:paraId="4283917D" w14:textId="699AEB6C" w:rsidR="00205D83" w:rsidRPr="00ED12B1" w:rsidRDefault="00205D83" w:rsidP="00974D6D">
      <w:pPr>
        <w:spacing w:after="0" w:line="240" w:lineRule="auto"/>
        <w:outlineLvl w:val="2"/>
        <w:rPr>
          <w:rFonts w:ascii="Times New Roman" w:eastAsia="Times New Roman" w:hAnsi="Times New Roman"/>
          <w:bCs/>
          <w:lang w:val="it-IT"/>
        </w:rPr>
      </w:pPr>
      <w:r w:rsidRPr="00ED12B1">
        <w:rPr>
          <w:rFonts w:ascii="Times New Roman" w:eastAsia="Times New Roman" w:hAnsi="Times New Roman"/>
          <w:bCs/>
          <w:lang w:val="it-IT"/>
        </w:rPr>
        <w:t>6.5  Întâlniri de progres</w:t>
      </w:r>
    </w:p>
    <w:p w14:paraId="4C713A3B" w14:textId="77777777" w:rsidR="00205D83" w:rsidRPr="00974D6D" w:rsidRDefault="00205D83" w:rsidP="00974D6D">
      <w:pPr>
        <w:spacing w:after="0" w:line="240" w:lineRule="auto"/>
        <w:rPr>
          <w:rFonts w:ascii="Times New Roman" w:eastAsia="Times New Roman" w:hAnsi="Times New Roman"/>
          <w:lang w:val="it-IT"/>
        </w:rPr>
      </w:pPr>
      <w:r w:rsidRPr="00974D6D">
        <w:rPr>
          <w:rFonts w:ascii="Times New Roman" w:eastAsia="Times New Roman" w:hAnsi="Times New Roman"/>
          <w:lang w:val="it-IT"/>
        </w:rPr>
        <w:t>(1) Pe durata execuției lucrărilor se vor organiza întâlniri periodice de progres, de regulă lunar, în vederea analizării stadiului lucrărilor, identificării eventualelor probleme și stabilirii măsurilor necesare.</w:t>
      </w:r>
    </w:p>
    <w:p w14:paraId="2ED3D0C3" w14:textId="6675E6AD" w:rsidR="00205D83" w:rsidRPr="00974D6D" w:rsidRDefault="00205D83" w:rsidP="00974D6D">
      <w:pPr>
        <w:spacing w:after="0" w:line="240" w:lineRule="auto"/>
        <w:rPr>
          <w:rFonts w:ascii="Times New Roman" w:eastAsia="Times New Roman" w:hAnsi="Times New Roman"/>
          <w:lang w:val="it-IT"/>
        </w:rPr>
      </w:pPr>
      <w:r w:rsidRPr="00974D6D">
        <w:rPr>
          <w:rFonts w:ascii="Times New Roman" w:eastAsia="Times New Roman" w:hAnsi="Times New Roman"/>
          <w:lang w:val="it-IT"/>
        </w:rPr>
        <w:t xml:space="preserve">(2) Întâlnirile vor fi convocate de către </w:t>
      </w:r>
      <w:r w:rsidR="001A1772">
        <w:rPr>
          <w:rFonts w:ascii="Times New Roman" w:eastAsia="Times New Roman" w:hAnsi="Times New Roman"/>
          <w:lang w:val="it-IT"/>
        </w:rPr>
        <w:t>Achizitor</w:t>
      </w:r>
      <w:r w:rsidRPr="00974D6D">
        <w:rPr>
          <w:rFonts w:ascii="Times New Roman" w:eastAsia="Times New Roman" w:hAnsi="Times New Roman"/>
          <w:lang w:val="it-IT"/>
        </w:rPr>
        <w:t>/Supervizor, iar la acestea vor participa reprezentanții părților implicate în executarea contractului.</w:t>
      </w:r>
    </w:p>
    <w:p w14:paraId="0EFC8ED4" w14:textId="77777777" w:rsidR="00205D83" w:rsidRPr="00974D6D" w:rsidRDefault="00205D83" w:rsidP="00974D6D">
      <w:pPr>
        <w:spacing w:after="0" w:line="240" w:lineRule="auto"/>
        <w:rPr>
          <w:rFonts w:ascii="Times New Roman" w:eastAsia="Times New Roman" w:hAnsi="Times New Roman"/>
          <w:lang w:val="it-IT"/>
        </w:rPr>
      </w:pPr>
      <w:r w:rsidRPr="00974D6D">
        <w:rPr>
          <w:rFonts w:ascii="Times New Roman" w:eastAsia="Times New Roman" w:hAnsi="Times New Roman"/>
          <w:lang w:val="it-IT"/>
        </w:rPr>
        <w:t>(3) Concluziile întâlnirilor vor fi consemnate în minute, fără a modifica prevederile contractuale.</w:t>
      </w:r>
    </w:p>
    <w:p w14:paraId="5B738DAD" w14:textId="77777777" w:rsidR="00AD5497" w:rsidRPr="00974D6D" w:rsidRDefault="00AD5497" w:rsidP="00B62981">
      <w:pPr>
        <w:pStyle w:val="clauzactr"/>
        <w:numPr>
          <w:ilvl w:val="0"/>
          <w:numId w:val="0"/>
        </w:numPr>
        <w:tabs>
          <w:tab w:val="left" w:pos="180"/>
        </w:tabs>
        <w:rPr>
          <w:sz w:val="22"/>
          <w:szCs w:val="22"/>
          <w:lang w:val="it-IT"/>
        </w:rPr>
      </w:pPr>
    </w:p>
    <w:p w14:paraId="4EF87E53" w14:textId="77777777" w:rsidR="006F12BE" w:rsidRPr="00974D6D" w:rsidRDefault="006F12BE" w:rsidP="00B62981">
      <w:pPr>
        <w:pStyle w:val="clauzactr"/>
        <w:numPr>
          <w:ilvl w:val="0"/>
          <w:numId w:val="0"/>
        </w:numPr>
        <w:tabs>
          <w:tab w:val="left" w:pos="180"/>
        </w:tabs>
        <w:rPr>
          <w:sz w:val="22"/>
          <w:szCs w:val="22"/>
        </w:rPr>
      </w:pPr>
    </w:p>
    <w:p w14:paraId="50E73BB8" w14:textId="77777777" w:rsidR="00D62B6B" w:rsidRPr="00974D6D" w:rsidRDefault="00D62B6B" w:rsidP="00B62981">
      <w:pPr>
        <w:pStyle w:val="clauzactr"/>
        <w:numPr>
          <w:ilvl w:val="0"/>
          <w:numId w:val="0"/>
        </w:numPr>
        <w:tabs>
          <w:tab w:val="left" w:pos="180"/>
        </w:tabs>
        <w:rPr>
          <w:sz w:val="22"/>
          <w:szCs w:val="22"/>
        </w:rPr>
      </w:pPr>
    </w:p>
    <w:p w14:paraId="3B519F33" w14:textId="36A621F3" w:rsidR="00B62981" w:rsidRPr="00974D6D" w:rsidRDefault="00ED12B1" w:rsidP="00F8773C">
      <w:pPr>
        <w:pStyle w:val="capitolctr"/>
        <w:numPr>
          <w:ilvl w:val="0"/>
          <w:numId w:val="0"/>
        </w:numPr>
        <w:ind w:right="-43"/>
        <w:rPr>
          <w:sz w:val="22"/>
          <w:szCs w:val="22"/>
        </w:rPr>
      </w:pPr>
      <w:r>
        <w:rPr>
          <w:sz w:val="22"/>
          <w:szCs w:val="22"/>
        </w:rPr>
        <w:t>7</w:t>
      </w:r>
      <w:r w:rsidR="00B62981" w:rsidRPr="00974D6D">
        <w:rPr>
          <w:sz w:val="22"/>
          <w:szCs w:val="22"/>
        </w:rPr>
        <w:t xml:space="preserve">. </w:t>
      </w:r>
      <w:r w:rsidR="00746AEF" w:rsidRPr="00974D6D">
        <w:rPr>
          <w:sz w:val="22"/>
          <w:szCs w:val="22"/>
        </w:rPr>
        <w:t>ANEXELE CONTRACTULUI</w:t>
      </w:r>
    </w:p>
    <w:p w14:paraId="4555317B" w14:textId="78D93935" w:rsidR="00220C19" w:rsidRPr="00974D6D" w:rsidRDefault="00ED12B1" w:rsidP="00B62981">
      <w:pPr>
        <w:pStyle w:val="capitolctr"/>
        <w:numPr>
          <w:ilvl w:val="0"/>
          <w:numId w:val="0"/>
        </w:numPr>
        <w:ind w:right="-43"/>
        <w:rPr>
          <w:sz w:val="22"/>
          <w:szCs w:val="22"/>
        </w:rPr>
      </w:pPr>
      <w:r>
        <w:rPr>
          <w:sz w:val="22"/>
          <w:szCs w:val="22"/>
        </w:rPr>
        <w:t>7</w:t>
      </w:r>
      <w:r w:rsidR="00B62981" w:rsidRPr="00974D6D">
        <w:rPr>
          <w:sz w:val="22"/>
          <w:szCs w:val="22"/>
        </w:rPr>
        <w:t xml:space="preserve">.1  </w:t>
      </w:r>
      <w:r w:rsidR="009B78B2" w:rsidRPr="00974D6D">
        <w:rPr>
          <w:sz w:val="22"/>
          <w:szCs w:val="22"/>
        </w:rPr>
        <w:t xml:space="preserve"> </w:t>
      </w:r>
      <w:r w:rsidR="00746AEF" w:rsidRPr="00974D6D">
        <w:rPr>
          <w:sz w:val="22"/>
          <w:szCs w:val="22"/>
        </w:rPr>
        <w:t>Anexele contractului sunt:</w:t>
      </w:r>
    </w:p>
    <w:p w14:paraId="7058203C" w14:textId="77777777" w:rsidR="00746AEF" w:rsidRPr="00974D6D" w:rsidRDefault="00746AEF" w:rsidP="00AF1CE8">
      <w:pPr>
        <w:pStyle w:val="Absatzlinksbndig"/>
        <w:ind w:right="-43"/>
        <w:rPr>
          <w:rFonts w:ascii="Times New Roman" w:hAnsi="Times New Roman" w:cs="Times New Roman"/>
          <w:sz w:val="22"/>
          <w:szCs w:val="22"/>
        </w:rPr>
      </w:pPr>
      <w:r w:rsidRPr="00974D6D">
        <w:rPr>
          <w:rFonts w:ascii="Times New Roman" w:hAnsi="Times New Roman" w:cs="Times New Roman"/>
          <w:sz w:val="22"/>
          <w:szCs w:val="22"/>
        </w:rPr>
        <w:t>Anexa 1 – Clauzele generale</w:t>
      </w:r>
    </w:p>
    <w:p w14:paraId="7FD994DB" w14:textId="77777777" w:rsidR="00746AEF" w:rsidRPr="00974D6D" w:rsidRDefault="00746AEF" w:rsidP="00AF1CE8">
      <w:pPr>
        <w:pStyle w:val="Absatzlinksbndig"/>
        <w:ind w:right="-43"/>
        <w:rPr>
          <w:rFonts w:ascii="Times New Roman" w:hAnsi="Times New Roman" w:cs="Times New Roman"/>
          <w:sz w:val="22"/>
          <w:szCs w:val="22"/>
        </w:rPr>
      </w:pPr>
      <w:r w:rsidRPr="00974D6D">
        <w:rPr>
          <w:rFonts w:ascii="Times New Roman" w:hAnsi="Times New Roman" w:cs="Times New Roman"/>
          <w:sz w:val="22"/>
          <w:szCs w:val="22"/>
        </w:rPr>
        <w:t>Anexa 2 – compusa din:</w:t>
      </w:r>
    </w:p>
    <w:p w14:paraId="59308786" w14:textId="4EE9DEBA" w:rsidR="00746AEF" w:rsidRPr="00974D6D" w:rsidRDefault="00746AEF" w:rsidP="00F8773C">
      <w:pPr>
        <w:pStyle w:val="Absatzlinksbndig"/>
        <w:numPr>
          <w:ilvl w:val="0"/>
          <w:numId w:val="33"/>
        </w:numPr>
        <w:ind w:right="-43"/>
        <w:rPr>
          <w:rFonts w:ascii="Times New Roman" w:hAnsi="Times New Roman" w:cs="Times New Roman"/>
          <w:sz w:val="22"/>
          <w:szCs w:val="22"/>
        </w:rPr>
      </w:pPr>
      <w:r w:rsidRPr="00974D6D">
        <w:rPr>
          <w:rFonts w:ascii="Times New Roman" w:hAnsi="Times New Roman" w:cs="Times New Roman"/>
          <w:sz w:val="22"/>
          <w:szCs w:val="22"/>
        </w:rPr>
        <w:t>Caietul de sarcini nr ..........</w:t>
      </w:r>
    </w:p>
    <w:p w14:paraId="35CC0429" w14:textId="71A12A8A" w:rsidR="00746AEF" w:rsidRPr="00974D6D" w:rsidRDefault="00746AEF" w:rsidP="00F8773C">
      <w:pPr>
        <w:pStyle w:val="Absatzlinksbndig"/>
        <w:numPr>
          <w:ilvl w:val="0"/>
          <w:numId w:val="33"/>
        </w:numPr>
        <w:ind w:right="-43"/>
        <w:rPr>
          <w:rFonts w:ascii="Times New Roman" w:hAnsi="Times New Roman" w:cs="Times New Roman"/>
          <w:sz w:val="22"/>
          <w:szCs w:val="22"/>
        </w:rPr>
      </w:pPr>
      <w:r w:rsidRPr="00974D6D">
        <w:rPr>
          <w:rFonts w:ascii="Times New Roman" w:hAnsi="Times New Roman" w:cs="Times New Roman"/>
          <w:sz w:val="22"/>
          <w:szCs w:val="22"/>
        </w:rPr>
        <w:t>Documentatia de atribuire nr ........</w:t>
      </w:r>
    </w:p>
    <w:p w14:paraId="6EC8629F" w14:textId="612C0AA4" w:rsidR="00746AEF" w:rsidRPr="00974D6D" w:rsidRDefault="00746AEF" w:rsidP="00AF1CE8">
      <w:pPr>
        <w:pStyle w:val="Absatzlinksbndig"/>
        <w:ind w:right="-43"/>
        <w:rPr>
          <w:rFonts w:ascii="Times New Roman" w:hAnsi="Times New Roman" w:cs="Times New Roman"/>
          <w:sz w:val="22"/>
          <w:szCs w:val="22"/>
        </w:rPr>
      </w:pPr>
      <w:r w:rsidRPr="00974D6D">
        <w:rPr>
          <w:rFonts w:ascii="Times New Roman" w:hAnsi="Times New Roman" w:cs="Times New Roman"/>
          <w:sz w:val="22"/>
          <w:szCs w:val="22"/>
        </w:rPr>
        <w:t>Anexa 3 – Oferta final</w:t>
      </w:r>
      <w:r w:rsidR="00261D4D" w:rsidRPr="00974D6D">
        <w:rPr>
          <w:rFonts w:ascii="Times New Roman" w:hAnsi="Times New Roman" w:cs="Times New Roman"/>
          <w:sz w:val="22"/>
          <w:szCs w:val="22"/>
        </w:rPr>
        <w:t>a</w:t>
      </w:r>
      <w:r w:rsidRPr="00974D6D">
        <w:rPr>
          <w:rFonts w:ascii="Times New Roman" w:hAnsi="Times New Roman" w:cs="Times New Roman"/>
          <w:sz w:val="22"/>
          <w:szCs w:val="22"/>
        </w:rPr>
        <w:t xml:space="preserve"> a Executantului</w:t>
      </w:r>
    </w:p>
    <w:p w14:paraId="187C63C7" w14:textId="732803F0" w:rsidR="00746AEF" w:rsidRPr="00974D6D" w:rsidRDefault="00746AEF" w:rsidP="00AF1CE8">
      <w:pPr>
        <w:pStyle w:val="Absatzlinksbndig"/>
        <w:ind w:right="-43"/>
        <w:rPr>
          <w:rFonts w:ascii="Times New Roman" w:hAnsi="Times New Roman" w:cs="Times New Roman"/>
          <w:sz w:val="22"/>
          <w:szCs w:val="22"/>
        </w:rPr>
      </w:pPr>
      <w:r w:rsidRPr="00974D6D">
        <w:rPr>
          <w:rFonts w:ascii="Times New Roman" w:hAnsi="Times New Roman" w:cs="Times New Roman"/>
          <w:sz w:val="22"/>
          <w:szCs w:val="22"/>
        </w:rPr>
        <w:t>Anexa 4 –</w:t>
      </w:r>
      <w:r w:rsidR="000971CA" w:rsidRPr="00974D6D">
        <w:rPr>
          <w:rFonts w:ascii="Times New Roman" w:hAnsi="Times New Roman" w:cs="Times New Roman"/>
          <w:sz w:val="22"/>
          <w:szCs w:val="22"/>
        </w:rPr>
        <w:t xml:space="preserve"> </w:t>
      </w:r>
      <w:r w:rsidR="00CC4725" w:rsidRPr="00974D6D">
        <w:rPr>
          <w:rFonts w:ascii="Times New Roman" w:hAnsi="Times New Roman" w:cs="Times New Roman"/>
          <w:sz w:val="22"/>
          <w:szCs w:val="22"/>
        </w:rPr>
        <w:t xml:space="preserve">Codul </w:t>
      </w:r>
      <w:r w:rsidR="009E1BDA" w:rsidRPr="00974D6D">
        <w:rPr>
          <w:rFonts w:ascii="Times New Roman" w:hAnsi="Times New Roman" w:cs="Times New Roman"/>
          <w:sz w:val="22"/>
          <w:szCs w:val="22"/>
        </w:rPr>
        <w:t>Furnizorilor E.ON</w:t>
      </w:r>
    </w:p>
    <w:p w14:paraId="770C8010" w14:textId="5560260C" w:rsidR="0089653B" w:rsidRPr="00974D6D" w:rsidRDefault="0089653B" w:rsidP="00AF1CE8">
      <w:pPr>
        <w:pStyle w:val="Absatzlinksbndig"/>
        <w:ind w:right="-43"/>
        <w:rPr>
          <w:rFonts w:ascii="Times New Roman" w:hAnsi="Times New Roman" w:cs="Times New Roman"/>
          <w:sz w:val="22"/>
          <w:szCs w:val="22"/>
        </w:rPr>
      </w:pPr>
      <w:r w:rsidRPr="00974D6D">
        <w:rPr>
          <w:rFonts w:ascii="Times New Roman" w:hAnsi="Times New Roman" w:cs="Times New Roman"/>
          <w:sz w:val="22"/>
          <w:szCs w:val="22"/>
        </w:rPr>
        <w:t xml:space="preserve">Anexa 5 – Graficul de executie </w:t>
      </w:r>
    </w:p>
    <w:p w14:paraId="6572DF80" w14:textId="35537F7F" w:rsidR="00F12244" w:rsidRPr="00974D6D" w:rsidRDefault="00CE1509" w:rsidP="00946B55">
      <w:pPr>
        <w:pStyle w:val="Absatzlinksbndig"/>
        <w:ind w:right="-43"/>
        <w:jc w:val="both"/>
        <w:rPr>
          <w:rFonts w:ascii="Times New Roman" w:hAnsi="Times New Roman" w:cs="Times New Roman"/>
          <w:sz w:val="22"/>
          <w:szCs w:val="22"/>
        </w:rPr>
      </w:pPr>
      <w:bookmarkStart w:id="1" w:name="_Hlk522790917"/>
      <w:r w:rsidRPr="00974D6D">
        <w:rPr>
          <w:rFonts w:ascii="Times New Roman" w:hAnsi="Times New Roman" w:cs="Times New Roman"/>
          <w:sz w:val="22"/>
          <w:szCs w:val="22"/>
        </w:rPr>
        <w:t>Anexa 6 –</w:t>
      </w:r>
      <w:r w:rsidR="00F12244" w:rsidRPr="00974D6D">
        <w:rPr>
          <w:rFonts w:ascii="Times New Roman" w:hAnsi="Times New Roman" w:cs="Times New Roman"/>
          <w:sz w:val="22"/>
          <w:szCs w:val="22"/>
        </w:rPr>
        <w:t xml:space="preserve"> Anexa privind Protectia Datelor</w:t>
      </w:r>
    </w:p>
    <w:bookmarkEnd w:id="1"/>
    <w:p w14:paraId="5577C004" w14:textId="4ECB1647" w:rsidR="00F80AA0" w:rsidRPr="00974D6D" w:rsidRDefault="00CE1509" w:rsidP="00F12244">
      <w:pPr>
        <w:pStyle w:val="Absatzlinksbndig"/>
        <w:ind w:right="-43"/>
        <w:jc w:val="both"/>
        <w:rPr>
          <w:rFonts w:ascii="Times New Roman" w:hAnsi="Times New Roman" w:cs="Times New Roman"/>
          <w:sz w:val="22"/>
          <w:szCs w:val="22"/>
        </w:rPr>
      </w:pPr>
      <w:r w:rsidRPr="00974D6D">
        <w:rPr>
          <w:rFonts w:ascii="Times New Roman" w:hAnsi="Times New Roman" w:cs="Times New Roman"/>
          <w:sz w:val="22"/>
          <w:szCs w:val="22"/>
        </w:rPr>
        <w:t xml:space="preserve"> </w:t>
      </w:r>
      <w:r w:rsidR="00F12244" w:rsidRPr="00974D6D">
        <w:rPr>
          <w:rFonts w:ascii="Times New Roman" w:hAnsi="Times New Roman" w:cs="Times New Roman"/>
          <w:sz w:val="22"/>
          <w:szCs w:val="22"/>
        </w:rPr>
        <w:t xml:space="preserve">Anexa 7 </w:t>
      </w:r>
      <w:r w:rsidR="00104D28" w:rsidRPr="00974D6D">
        <w:rPr>
          <w:rFonts w:ascii="Times New Roman" w:hAnsi="Times New Roman" w:cs="Times New Roman"/>
          <w:sz w:val="22"/>
          <w:szCs w:val="22"/>
        </w:rPr>
        <w:t>–</w:t>
      </w:r>
      <w:r w:rsidR="00F12244" w:rsidRPr="00974D6D">
        <w:rPr>
          <w:rFonts w:ascii="Times New Roman" w:hAnsi="Times New Roman" w:cs="Times New Roman"/>
          <w:sz w:val="22"/>
          <w:szCs w:val="22"/>
        </w:rPr>
        <w:t xml:space="preserve"> </w:t>
      </w:r>
      <w:r w:rsidRPr="00974D6D">
        <w:rPr>
          <w:rFonts w:ascii="Times New Roman" w:hAnsi="Times New Roman" w:cs="Times New Roman"/>
          <w:sz w:val="22"/>
          <w:szCs w:val="22"/>
        </w:rPr>
        <w:t>Anexa privind organizarea activitatilor de securitate si sanatate in munca, situatii de urgenta si protectia muncii</w:t>
      </w:r>
    </w:p>
    <w:p w14:paraId="2132161E" w14:textId="5F47F907" w:rsidR="00F12244" w:rsidRPr="00974D6D" w:rsidRDefault="00CE1509" w:rsidP="00F12244">
      <w:pPr>
        <w:pStyle w:val="Absatzlinksbndig"/>
        <w:ind w:right="-43"/>
        <w:jc w:val="both"/>
        <w:rPr>
          <w:rFonts w:ascii="Times New Roman" w:hAnsi="Times New Roman" w:cs="Times New Roman"/>
          <w:sz w:val="22"/>
          <w:szCs w:val="22"/>
        </w:rPr>
      </w:pPr>
      <w:r w:rsidRPr="00974D6D">
        <w:rPr>
          <w:rFonts w:ascii="Times New Roman" w:hAnsi="Times New Roman" w:cs="Times New Roman"/>
          <w:sz w:val="22"/>
          <w:szCs w:val="22"/>
        </w:rPr>
        <w:t xml:space="preserve"> </w:t>
      </w:r>
      <w:bookmarkStart w:id="2" w:name="_Hlk522790904"/>
      <w:r w:rsidR="00F12244" w:rsidRPr="00974D6D">
        <w:rPr>
          <w:rFonts w:ascii="Times New Roman" w:hAnsi="Times New Roman" w:cs="Times New Roman"/>
          <w:sz w:val="22"/>
          <w:szCs w:val="22"/>
        </w:rPr>
        <w:t xml:space="preserve">Anexa 8 </w:t>
      </w:r>
      <w:r w:rsidR="00104D28" w:rsidRPr="00974D6D">
        <w:rPr>
          <w:rFonts w:ascii="Times New Roman" w:hAnsi="Times New Roman" w:cs="Times New Roman"/>
          <w:sz w:val="22"/>
          <w:szCs w:val="22"/>
        </w:rPr>
        <w:t>–</w:t>
      </w:r>
      <w:r w:rsidR="00F12244" w:rsidRPr="00974D6D">
        <w:rPr>
          <w:rFonts w:ascii="Times New Roman" w:hAnsi="Times New Roman" w:cs="Times New Roman"/>
          <w:sz w:val="22"/>
          <w:szCs w:val="22"/>
        </w:rPr>
        <w:t xml:space="preserve"> Garan</w:t>
      </w:r>
      <w:r w:rsidR="00261D4D" w:rsidRPr="00974D6D">
        <w:rPr>
          <w:rFonts w:ascii="Times New Roman" w:hAnsi="Times New Roman" w:cs="Times New Roman"/>
          <w:sz w:val="22"/>
          <w:szCs w:val="22"/>
        </w:rPr>
        <w:t>t</w:t>
      </w:r>
      <w:r w:rsidR="00F12244" w:rsidRPr="00974D6D">
        <w:rPr>
          <w:rFonts w:ascii="Times New Roman" w:hAnsi="Times New Roman" w:cs="Times New Roman"/>
          <w:sz w:val="22"/>
          <w:szCs w:val="22"/>
        </w:rPr>
        <w:t>ia de bun</w:t>
      </w:r>
      <w:r w:rsidR="00261D4D" w:rsidRPr="00974D6D">
        <w:rPr>
          <w:rFonts w:ascii="Times New Roman" w:hAnsi="Times New Roman" w:cs="Times New Roman"/>
          <w:sz w:val="22"/>
          <w:szCs w:val="22"/>
        </w:rPr>
        <w:t>a</w:t>
      </w:r>
      <w:r w:rsidR="00F12244" w:rsidRPr="00974D6D">
        <w:rPr>
          <w:rFonts w:ascii="Times New Roman" w:hAnsi="Times New Roman" w:cs="Times New Roman"/>
          <w:sz w:val="22"/>
          <w:szCs w:val="22"/>
        </w:rPr>
        <w:t xml:space="preserve"> execu</w:t>
      </w:r>
      <w:r w:rsidR="00261D4D" w:rsidRPr="00974D6D">
        <w:rPr>
          <w:rFonts w:ascii="Times New Roman" w:hAnsi="Times New Roman" w:cs="Times New Roman"/>
          <w:sz w:val="22"/>
          <w:szCs w:val="22"/>
        </w:rPr>
        <w:t>t</w:t>
      </w:r>
      <w:r w:rsidR="00F12244" w:rsidRPr="00974D6D">
        <w:rPr>
          <w:rFonts w:ascii="Times New Roman" w:hAnsi="Times New Roman" w:cs="Times New Roman"/>
          <w:sz w:val="22"/>
          <w:szCs w:val="22"/>
        </w:rPr>
        <w:t>ie a contractului</w:t>
      </w:r>
    </w:p>
    <w:bookmarkEnd w:id="2"/>
    <w:p w14:paraId="2902A34F" w14:textId="77777777" w:rsidR="00F12244" w:rsidRPr="00974D6D" w:rsidRDefault="00F12244" w:rsidP="00263155">
      <w:pPr>
        <w:pStyle w:val="Absatzlinksbndig"/>
        <w:ind w:right="-43"/>
        <w:jc w:val="both"/>
        <w:rPr>
          <w:rFonts w:ascii="Times New Roman" w:hAnsi="Times New Roman" w:cs="Times New Roman"/>
          <w:sz w:val="22"/>
          <w:szCs w:val="22"/>
        </w:rPr>
      </w:pPr>
    </w:p>
    <w:p w14:paraId="3599DD8D" w14:textId="5428BF03" w:rsidR="00746AEF" w:rsidRPr="00974D6D" w:rsidRDefault="00ED12B1" w:rsidP="001C284E">
      <w:pPr>
        <w:spacing w:line="240" w:lineRule="auto"/>
        <w:ind w:right="-43"/>
        <w:jc w:val="both"/>
        <w:rPr>
          <w:rFonts w:ascii="Times New Roman" w:hAnsi="Times New Roman"/>
          <w:lang w:val="ro-RO"/>
        </w:rPr>
      </w:pPr>
      <w:r>
        <w:rPr>
          <w:rFonts w:ascii="Times New Roman" w:eastAsia="Times New Roman" w:hAnsi="Times New Roman"/>
          <w:lang w:val="ro-RO"/>
        </w:rPr>
        <w:t>7</w:t>
      </w:r>
      <w:r w:rsidR="00B62981" w:rsidRPr="00974D6D">
        <w:rPr>
          <w:rFonts w:ascii="Times New Roman" w:eastAsia="Times New Roman" w:hAnsi="Times New Roman"/>
          <w:lang w:val="ro-RO"/>
        </w:rPr>
        <w:t xml:space="preserve">.2  </w:t>
      </w:r>
      <w:r w:rsidR="00D374F9" w:rsidRPr="00974D6D">
        <w:rPr>
          <w:rFonts w:ascii="Times New Roman" w:eastAsia="Times New Roman" w:hAnsi="Times New Roman"/>
          <w:spacing w:val="1"/>
          <w:lang w:val="ro-RO"/>
        </w:rPr>
        <w:t xml:space="preserve"> </w:t>
      </w:r>
      <w:r w:rsidR="00D374F9" w:rsidRPr="00974D6D">
        <w:rPr>
          <w:rFonts w:ascii="Times New Roman" w:eastAsia="Times New Roman" w:hAnsi="Times New Roman"/>
          <w:lang w:val="ro-RO"/>
        </w:rPr>
        <w:t>An</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spacing w:val="2"/>
          <w:lang w:val="ro-RO"/>
        </w:rPr>
        <w:t>x</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lang w:val="ro-RO"/>
        </w:rPr>
        <w:t xml:space="preserve">le </w:t>
      </w:r>
      <w:r w:rsidR="00D374F9" w:rsidRPr="00974D6D">
        <w:rPr>
          <w:rFonts w:ascii="Times New Roman" w:eastAsia="Times New Roman" w:hAnsi="Times New Roman"/>
          <w:spacing w:val="-1"/>
          <w:lang w:val="ro-RO"/>
        </w:rPr>
        <w:t>c</w:t>
      </w:r>
      <w:r w:rsidR="00D374F9" w:rsidRPr="00974D6D">
        <w:rPr>
          <w:rFonts w:ascii="Times New Roman" w:eastAsia="Times New Roman" w:hAnsi="Times New Roman"/>
          <w:lang w:val="ro-RO"/>
        </w:rPr>
        <w:t>ont</w:t>
      </w:r>
      <w:r w:rsidR="00D374F9" w:rsidRPr="00974D6D">
        <w:rPr>
          <w:rFonts w:ascii="Times New Roman" w:eastAsia="Times New Roman" w:hAnsi="Times New Roman"/>
          <w:spacing w:val="2"/>
          <w:lang w:val="ro-RO"/>
        </w:rPr>
        <w:t>r</w:t>
      </w:r>
      <w:r w:rsidR="00D374F9" w:rsidRPr="00974D6D">
        <w:rPr>
          <w:rFonts w:ascii="Times New Roman" w:eastAsia="Times New Roman" w:hAnsi="Times New Roman"/>
          <w:spacing w:val="-1"/>
          <w:lang w:val="ro-RO"/>
        </w:rPr>
        <w:t>ac</w:t>
      </w:r>
      <w:r w:rsidR="00D374F9" w:rsidRPr="00974D6D">
        <w:rPr>
          <w:rFonts w:ascii="Times New Roman" w:eastAsia="Times New Roman" w:hAnsi="Times New Roman"/>
          <w:lang w:val="ro-RO"/>
        </w:rPr>
        <w:t>tului</w:t>
      </w:r>
      <w:r w:rsidR="00D374F9" w:rsidRPr="00974D6D">
        <w:rPr>
          <w:rFonts w:ascii="Times New Roman" w:eastAsia="Times New Roman" w:hAnsi="Times New Roman"/>
          <w:spacing w:val="2"/>
          <w:lang w:val="ro-RO"/>
        </w:rPr>
        <w:t xml:space="preserve"> </w:t>
      </w:r>
      <w:r w:rsidR="00D374F9" w:rsidRPr="00974D6D">
        <w:rPr>
          <w:rFonts w:ascii="Times New Roman" w:eastAsia="Times New Roman" w:hAnsi="Times New Roman"/>
          <w:spacing w:val="-1"/>
          <w:lang w:val="ro-RO"/>
        </w:rPr>
        <w:t>fa</w:t>
      </w:r>
      <w:r w:rsidR="00D374F9" w:rsidRPr="00974D6D">
        <w:rPr>
          <w:rFonts w:ascii="Times New Roman" w:eastAsia="Times New Roman" w:hAnsi="Times New Roman"/>
          <w:lang w:val="ro-RO"/>
        </w:rPr>
        <w:t>c</w:t>
      </w:r>
      <w:r w:rsidR="00D374F9" w:rsidRPr="00974D6D">
        <w:rPr>
          <w:rFonts w:ascii="Times New Roman" w:eastAsia="Times New Roman" w:hAnsi="Times New Roman"/>
          <w:spacing w:val="3"/>
          <w:lang w:val="ro-RO"/>
        </w:rPr>
        <w:t xml:space="preserve"> </w:t>
      </w:r>
      <w:r w:rsidR="00D374F9" w:rsidRPr="00974D6D">
        <w:rPr>
          <w:rFonts w:ascii="Times New Roman" w:eastAsia="Times New Roman" w:hAnsi="Times New Roman"/>
          <w:lang w:val="ro-RO"/>
        </w:rPr>
        <w:t>p</w:t>
      </w:r>
      <w:r w:rsidR="00D374F9" w:rsidRPr="00974D6D">
        <w:rPr>
          <w:rFonts w:ascii="Times New Roman" w:eastAsia="Times New Roman" w:hAnsi="Times New Roman"/>
          <w:spacing w:val="-1"/>
          <w:lang w:val="ro-RO"/>
        </w:rPr>
        <w:t>ar</w:t>
      </w:r>
      <w:r w:rsidR="00D374F9" w:rsidRPr="00974D6D">
        <w:rPr>
          <w:rFonts w:ascii="Times New Roman" w:eastAsia="Times New Roman" w:hAnsi="Times New Roman"/>
          <w:lang w:val="ro-RO"/>
        </w:rPr>
        <w:t>te</w:t>
      </w:r>
      <w:r w:rsidR="00D374F9" w:rsidRPr="00974D6D">
        <w:rPr>
          <w:rFonts w:ascii="Times New Roman" w:eastAsia="Times New Roman" w:hAnsi="Times New Roman"/>
          <w:spacing w:val="3"/>
          <w:lang w:val="ro-RO"/>
        </w:rPr>
        <w:t xml:space="preserve"> </w:t>
      </w:r>
      <w:r w:rsidR="00D374F9" w:rsidRPr="00974D6D">
        <w:rPr>
          <w:rFonts w:ascii="Times New Roman" w:eastAsia="Times New Roman" w:hAnsi="Times New Roman"/>
          <w:lang w:val="ro-RO"/>
        </w:rPr>
        <w:t>int</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spacing w:val="-2"/>
          <w:lang w:val="ro-RO"/>
        </w:rPr>
        <w:t>g</w:t>
      </w:r>
      <w:r w:rsidR="00D374F9" w:rsidRPr="00974D6D">
        <w:rPr>
          <w:rFonts w:ascii="Times New Roman" w:eastAsia="Times New Roman" w:hAnsi="Times New Roman"/>
          <w:spacing w:val="-1"/>
          <w:lang w:val="ro-RO"/>
        </w:rPr>
        <w:t>ra</w:t>
      </w:r>
      <w:r w:rsidR="00D374F9" w:rsidRPr="00974D6D">
        <w:rPr>
          <w:rFonts w:ascii="Times New Roman" w:eastAsia="Times New Roman" w:hAnsi="Times New Roman"/>
          <w:lang w:val="ro-RO"/>
        </w:rPr>
        <w:t>nta</w:t>
      </w:r>
      <w:r w:rsidR="00D374F9" w:rsidRPr="00974D6D">
        <w:rPr>
          <w:rFonts w:ascii="Times New Roman" w:eastAsia="Times New Roman" w:hAnsi="Times New Roman"/>
          <w:spacing w:val="3"/>
          <w:lang w:val="ro-RO"/>
        </w:rPr>
        <w:t xml:space="preserve"> </w:t>
      </w:r>
      <w:r w:rsidR="00D374F9" w:rsidRPr="00974D6D">
        <w:rPr>
          <w:rFonts w:ascii="Times New Roman" w:eastAsia="Times New Roman" w:hAnsi="Times New Roman"/>
          <w:lang w:val="ro-RO"/>
        </w:rPr>
        <w:t>din</w:t>
      </w:r>
      <w:r w:rsidR="00D374F9" w:rsidRPr="00974D6D">
        <w:rPr>
          <w:rFonts w:ascii="Times New Roman" w:eastAsia="Times New Roman" w:hAnsi="Times New Roman"/>
          <w:spacing w:val="4"/>
          <w:lang w:val="ro-RO"/>
        </w:rPr>
        <w:t xml:space="preserve"> </w:t>
      </w:r>
      <w:r w:rsidR="00D374F9" w:rsidRPr="00974D6D">
        <w:rPr>
          <w:rFonts w:ascii="Times New Roman" w:eastAsia="Times New Roman" w:hAnsi="Times New Roman"/>
          <w:spacing w:val="-1"/>
          <w:lang w:val="ro-RO"/>
        </w:rPr>
        <w:t>ace</w:t>
      </w:r>
      <w:r w:rsidR="00D374F9" w:rsidRPr="00974D6D">
        <w:rPr>
          <w:rFonts w:ascii="Times New Roman" w:eastAsia="Times New Roman" w:hAnsi="Times New Roman"/>
          <w:lang w:val="ro-RO"/>
        </w:rPr>
        <w:t>sta si</w:t>
      </w:r>
      <w:r w:rsidR="00D374F9" w:rsidRPr="00974D6D">
        <w:rPr>
          <w:rFonts w:ascii="Times New Roman" w:eastAsia="Times New Roman" w:hAnsi="Times New Roman"/>
          <w:spacing w:val="4"/>
          <w:lang w:val="ro-RO"/>
        </w:rPr>
        <w:t xml:space="preserve"> </w:t>
      </w:r>
      <w:r w:rsidR="00D374F9" w:rsidRPr="00974D6D">
        <w:rPr>
          <w:rFonts w:ascii="Times New Roman" w:eastAsia="Times New Roman" w:hAnsi="Times New Roman"/>
          <w:spacing w:val="-1"/>
          <w:lang w:val="ro-RO"/>
        </w:rPr>
        <w:t>a</w:t>
      </w:r>
      <w:r w:rsidR="00D374F9" w:rsidRPr="00974D6D">
        <w:rPr>
          <w:rFonts w:ascii="Times New Roman" w:eastAsia="Times New Roman" w:hAnsi="Times New Roman"/>
          <w:lang w:val="ro-RO"/>
        </w:rPr>
        <w:t>u</w:t>
      </w:r>
      <w:r w:rsidR="00D374F9" w:rsidRPr="00974D6D">
        <w:rPr>
          <w:rFonts w:ascii="Times New Roman" w:eastAsia="Times New Roman" w:hAnsi="Times New Roman"/>
          <w:spacing w:val="1"/>
          <w:lang w:val="ro-RO"/>
        </w:rPr>
        <w:t xml:space="preserve"> a</w:t>
      </w:r>
      <w:r w:rsidR="00D374F9" w:rsidRPr="00974D6D">
        <w:rPr>
          <w:rFonts w:ascii="Times New Roman" w:eastAsia="Times New Roman" w:hAnsi="Times New Roman"/>
          <w:spacing w:val="-1"/>
          <w:lang w:val="ro-RO"/>
        </w:rPr>
        <w:t>c</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spacing w:val="-1"/>
          <w:lang w:val="ro-RO"/>
        </w:rPr>
        <w:t>ea</w:t>
      </w:r>
      <w:r w:rsidR="00D374F9" w:rsidRPr="00974D6D">
        <w:rPr>
          <w:rFonts w:ascii="Times New Roman" w:eastAsia="Times New Roman" w:hAnsi="Times New Roman"/>
          <w:lang w:val="ro-RO"/>
        </w:rPr>
        <w:t>si</w:t>
      </w:r>
      <w:r w:rsidR="00D374F9" w:rsidRPr="00974D6D">
        <w:rPr>
          <w:rFonts w:ascii="Times New Roman" w:eastAsia="Times New Roman" w:hAnsi="Times New Roman"/>
          <w:spacing w:val="2"/>
          <w:lang w:val="ro-RO"/>
        </w:rPr>
        <w:t xml:space="preserve"> </w:t>
      </w:r>
      <w:r w:rsidR="00D374F9" w:rsidRPr="00974D6D">
        <w:rPr>
          <w:rFonts w:ascii="Times New Roman" w:eastAsia="Times New Roman" w:hAnsi="Times New Roman"/>
          <w:spacing w:val="-1"/>
          <w:lang w:val="ro-RO"/>
        </w:rPr>
        <w:t>f</w:t>
      </w:r>
      <w:r w:rsidR="00D374F9" w:rsidRPr="00974D6D">
        <w:rPr>
          <w:rFonts w:ascii="Times New Roman" w:eastAsia="Times New Roman" w:hAnsi="Times New Roman"/>
          <w:lang w:val="ro-RO"/>
        </w:rPr>
        <w:t>o</w:t>
      </w:r>
      <w:r w:rsidR="00D374F9" w:rsidRPr="00974D6D">
        <w:rPr>
          <w:rFonts w:ascii="Times New Roman" w:eastAsia="Times New Roman" w:hAnsi="Times New Roman"/>
          <w:spacing w:val="-1"/>
          <w:lang w:val="ro-RO"/>
        </w:rPr>
        <w:t>r</w:t>
      </w:r>
      <w:r w:rsidR="00D374F9" w:rsidRPr="00974D6D">
        <w:rPr>
          <w:rFonts w:ascii="Times New Roman" w:eastAsia="Times New Roman" w:hAnsi="Times New Roman"/>
          <w:spacing w:val="3"/>
          <w:lang w:val="ro-RO"/>
        </w:rPr>
        <w:t>t</w:t>
      </w:r>
      <w:r w:rsidR="00D374F9" w:rsidRPr="00974D6D">
        <w:rPr>
          <w:rFonts w:ascii="Times New Roman" w:eastAsia="Times New Roman" w:hAnsi="Times New Roman"/>
          <w:lang w:val="ro-RO"/>
        </w:rPr>
        <w:t>a</w:t>
      </w:r>
      <w:r w:rsidR="00D374F9" w:rsidRPr="00974D6D">
        <w:rPr>
          <w:rFonts w:ascii="Times New Roman" w:eastAsia="Times New Roman" w:hAnsi="Times New Roman"/>
          <w:spacing w:val="3"/>
          <w:lang w:val="ro-RO"/>
        </w:rPr>
        <w:t xml:space="preserve"> </w:t>
      </w:r>
      <w:r w:rsidR="00D374F9" w:rsidRPr="00974D6D">
        <w:rPr>
          <w:rFonts w:ascii="Times New Roman" w:eastAsia="Times New Roman" w:hAnsi="Times New Roman"/>
          <w:lang w:val="ro-RO"/>
        </w:rPr>
        <w:t>ju</w:t>
      </w:r>
      <w:r w:rsidR="00D374F9" w:rsidRPr="00974D6D">
        <w:rPr>
          <w:rFonts w:ascii="Times New Roman" w:eastAsia="Times New Roman" w:hAnsi="Times New Roman"/>
          <w:spacing w:val="-1"/>
          <w:lang w:val="ro-RO"/>
        </w:rPr>
        <w:t>r</w:t>
      </w:r>
      <w:r w:rsidR="00D374F9" w:rsidRPr="00974D6D">
        <w:rPr>
          <w:rFonts w:ascii="Times New Roman" w:eastAsia="Times New Roman" w:hAnsi="Times New Roman"/>
          <w:lang w:val="ro-RO"/>
        </w:rPr>
        <w:t>idi</w:t>
      </w:r>
      <w:r w:rsidR="00D374F9" w:rsidRPr="00974D6D">
        <w:rPr>
          <w:rFonts w:ascii="Times New Roman" w:eastAsia="Times New Roman" w:hAnsi="Times New Roman"/>
          <w:spacing w:val="-1"/>
          <w:lang w:val="ro-RO"/>
        </w:rPr>
        <w:t>c</w:t>
      </w:r>
      <w:r w:rsidR="00D374F9" w:rsidRPr="00974D6D">
        <w:rPr>
          <w:rFonts w:ascii="Times New Roman" w:eastAsia="Times New Roman" w:hAnsi="Times New Roman"/>
          <w:lang w:val="ro-RO"/>
        </w:rPr>
        <w:t>a int</w:t>
      </w:r>
      <w:r w:rsidR="00D374F9" w:rsidRPr="00974D6D">
        <w:rPr>
          <w:rFonts w:ascii="Times New Roman" w:eastAsia="Times New Roman" w:hAnsi="Times New Roman"/>
          <w:spacing w:val="-1"/>
          <w:lang w:val="ro-RO"/>
        </w:rPr>
        <w:t>r</w:t>
      </w:r>
      <w:r w:rsidR="00D374F9" w:rsidRPr="00974D6D">
        <w:rPr>
          <w:rFonts w:ascii="Times New Roman" w:eastAsia="Times New Roman" w:hAnsi="Times New Roman"/>
          <w:lang w:val="ro-RO"/>
        </w:rPr>
        <w:t>e p</w:t>
      </w:r>
      <w:r w:rsidR="00D374F9" w:rsidRPr="00974D6D">
        <w:rPr>
          <w:rFonts w:ascii="Times New Roman" w:eastAsia="Times New Roman" w:hAnsi="Times New Roman"/>
          <w:spacing w:val="-1"/>
          <w:lang w:val="ro-RO"/>
        </w:rPr>
        <w:t>ar</w:t>
      </w:r>
      <w:r w:rsidR="00D374F9" w:rsidRPr="00974D6D">
        <w:rPr>
          <w:rFonts w:ascii="Times New Roman" w:eastAsia="Times New Roman" w:hAnsi="Times New Roman"/>
          <w:lang w:val="ro-RO"/>
        </w:rPr>
        <w:t>ti</w:t>
      </w:r>
      <w:r w:rsidR="00D374F9" w:rsidRPr="00974D6D">
        <w:rPr>
          <w:rFonts w:ascii="Times New Roman" w:eastAsia="Times New Roman" w:hAnsi="Times New Roman"/>
          <w:spacing w:val="1"/>
          <w:lang w:val="ro-RO"/>
        </w:rPr>
        <w:t xml:space="preserve"> </w:t>
      </w:r>
      <w:r w:rsidR="00D374F9" w:rsidRPr="00974D6D">
        <w:rPr>
          <w:rFonts w:ascii="Times New Roman" w:eastAsia="Times New Roman" w:hAnsi="Times New Roman"/>
          <w:lang w:val="ro-RO"/>
        </w:rPr>
        <w:t>p</w:t>
      </w:r>
      <w:r w:rsidR="00D374F9" w:rsidRPr="00974D6D">
        <w:rPr>
          <w:rFonts w:ascii="Times New Roman" w:eastAsia="Times New Roman" w:hAnsi="Times New Roman"/>
          <w:spacing w:val="-1"/>
          <w:lang w:val="ro-RO"/>
        </w:rPr>
        <w:t>rec</w:t>
      </w:r>
      <w:r w:rsidR="00D374F9" w:rsidRPr="00974D6D">
        <w:rPr>
          <w:rFonts w:ascii="Times New Roman" w:eastAsia="Times New Roman" w:hAnsi="Times New Roman"/>
          <w:lang w:val="ro-RO"/>
        </w:rPr>
        <w:t>um</w:t>
      </w:r>
      <w:r w:rsidR="00D374F9" w:rsidRPr="00974D6D">
        <w:rPr>
          <w:rFonts w:ascii="Times New Roman" w:eastAsia="Times New Roman" w:hAnsi="Times New Roman"/>
          <w:spacing w:val="1"/>
          <w:lang w:val="ro-RO"/>
        </w:rPr>
        <w:t xml:space="preserve"> C</w:t>
      </w:r>
      <w:r w:rsidR="00D374F9" w:rsidRPr="00974D6D">
        <w:rPr>
          <w:rFonts w:ascii="Times New Roman" w:eastAsia="Times New Roman" w:hAnsi="Times New Roman"/>
          <w:lang w:val="ro-RO"/>
        </w:rPr>
        <w:t>ont</w:t>
      </w:r>
      <w:r w:rsidR="00D374F9" w:rsidRPr="00974D6D">
        <w:rPr>
          <w:rFonts w:ascii="Times New Roman" w:eastAsia="Times New Roman" w:hAnsi="Times New Roman"/>
          <w:spacing w:val="-1"/>
          <w:lang w:val="ro-RO"/>
        </w:rPr>
        <w:t>rac</w:t>
      </w:r>
      <w:r w:rsidR="00D374F9" w:rsidRPr="00974D6D">
        <w:rPr>
          <w:rFonts w:ascii="Times New Roman" w:eastAsia="Times New Roman" w:hAnsi="Times New Roman"/>
          <w:lang w:val="ro-RO"/>
        </w:rPr>
        <w:t>tul.</w:t>
      </w:r>
      <w:r w:rsidR="00D374F9" w:rsidRPr="00974D6D">
        <w:rPr>
          <w:rFonts w:ascii="Times New Roman" w:eastAsia="Times New Roman" w:hAnsi="Times New Roman"/>
          <w:spacing w:val="1"/>
          <w:lang w:val="ro-RO"/>
        </w:rPr>
        <w:t xml:space="preserve"> P</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lang w:val="ro-RO"/>
        </w:rPr>
        <w:t>nt</w:t>
      </w:r>
      <w:r w:rsidR="00D374F9" w:rsidRPr="00974D6D">
        <w:rPr>
          <w:rFonts w:ascii="Times New Roman" w:eastAsia="Times New Roman" w:hAnsi="Times New Roman"/>
          <w:spacing w:val="-1"/>
          <w:lang w:val="ro-RO"/>
        </w:rPr>
        <w:t>r</w:t>
      </w:r>
      <w:r w:rsidR="00D374F9" w:rsidRPr="00974D6D">
        <w:rPr>
          <w:rFonts w:ascii="Times New Roman" w:eastAsia="Times New Roman" w:hAnsi="Times New Roman"/>
          <w:lang w:val="ro-RO"/>
        </w:rPr>
        <w:t>u</w:t>
      </w:r>
      <w:r w:rsidR="00D374F9" w:rsidRPr="00974D6D">
        <w:rPr>
          <w:rFonts w:ascii="Times New Roman" w:eastAsia="Times New Roman" w:hAnsi="Times New Roman"/>
          <w:spacing w:val="1"/>
          <w:lang w:val="ro-RO"/>
        </w:rPr>
        <w:t xml:space="preserve"> </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lang w:val="ro-RO"/>
        </w:rPr>
        <w:t>vit</w:t>
      </w:r>
      <w:r w:rsidR="00D374F9" w:rsidRPr="00974D6D">
        <w:rPr>
          <w:rFonts w:ascii="Times New Roman" w:eastAsia="Times New Roman" w:hAnsi="Times New Roman"/>
          <w:spacing w:val="-1"/>
          <w:lang w:val="ro-RO"/>
        </w:rPr>
        <w:t>are</w:t>
      </w:r>
      <w:r w:rsidR="00D374F9" w:rsidRPr="00974D6D">
        <w:rPr>
          <w:rFonts w:ascii="Times New Roman" w:eastAsia="Times New Roman" w:hAnsi="Times New Roman"/>
          <w:lang w:val="ro-RO"/>
        </w:rPr>
        <w:t>a o</w:t>
      </w:r>
      <w:r w:rsidR="00D374F9" w:rsidRPr="00974D6D">
        <w:rPr>
          <w:rFonts w:ascii="Times New Roman" w:eastAsia="Times New Roman" w:hAnsi="Times New Roman"/>
          <w:spacing w:val="-1"/>
          <w:lang w:val="ro-RO"/>
        </w:rPr>
        <w:t>r</w:t>
      </w:r>
      <w:r w:rsidR="00D374F9" w:rsidRPr="00974D6D">
        <w:rPr>
          <w:rFonts w:ascii="Times New Roman" w:eastAsia="Times New Roman" w:hAnsi="Times New Roman"/>
          <w:lang w:val="ro-RO"/>
        </w:rPr>
        <w:t>i</w:t>
      </w:r>
      <w:r w:rsidR="00D374F9" w:rsidRPr="00974D6D">
        <w:rPr>
          <w:rFonts w:ascii="Times New Roman" w:eastAsia="Times New Roman" w:hAnsi="Times New Roman"/>
          <w:spacing w:val="-1"/>
          <w:lang w:val="ro-RO"/>
        </w:rPr>
        <w:t>c</w:t>
      </w:r>
      <w:r w:rsidR="00D374F9" w:rsidRPr="00974D6D">
        <w:rPr>
          <w:rFonts w:ascii="Times New Roman" w:eastAsia="Times New Roman" w:hAnsi="Times New Roman"/>
          <w:spacing w:val="1"/>
          <w:lang w:val="ro-RO"/>
        </w:rPr>
        <w:t>a</w:t>
      </w:r>
      <w:r w:rsidR="00D374F9" w:rsidRPr="00974D6D">
        <w:rPr>
          <w:rFonts w:ascii="Times New Roman" w:eastAsia="Times New Roman" w:hAnsi="Times New Roman"/>
          <w:spacing w:val="-1"/>
          <w:lang w:val="ro-RO"/>
        </w:rPr>
        <w:t>re</w:t>
      </w:r>
      <w:r w:rsidR="00D374F9" w:rsidRPr="00974D6D">
        <w:rPr>
          <w:rFonts w:ascii="Times New Roman" w:eastAsia="Times New Roman" w:hAnsi="Times New Roman"/>
          <w:lang w:val="ro-RO"/>
        </w:rPr>
        <w:t>i</w:t>
      </w:r>
      <w:r w:rsidR="00D374F9" w:rsidRPr="00974D6D">
        <w:rPr>
          <w:rFonts w:ascii="Times New Roman" w:eastAsia="Times New Roman" w:hAnsi="Times New Roman"/>
          <w:spacing w:val="1"/>
          <w:lang w:val="ro-RO"/>
        </w:rPr>
        <w:t xml:space="preserve"> </w:t>
      </w:r>
      <w:r w:rsidR="00D374F9" w:rsidRPr="00974D6D">
        <w:rPr>
          <w:rFonts w:ascii="Times New Roman" w:eastAsia="Times New Roman" w:hAnsi="Times New Roman"/>
          <w:spacing w:val="2"/>
          <w:lang w:val="ro-RO"/>
        </w:rPr>
        <w:t>n</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lang w:val="ro-RO"/>
        </w:rPr>
        <w:t>int</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lang w:val="ro-RO"/>
        </w:rPr>
        <w:t>l</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spacing w:val="-2"/>
          <w:lang w:val="ro-RO"/>
        </w:rPr>
        <w:t>g</w:t>
      </w:r>
      <w:r w:rsidR="00D374F9" w:rsidRPr="00974D6D">
        <w:rPr>
          <w:rFonts w:ascii="Times New Roman" w:eastAsia="Times New Roman" w:hAnsi="Times New Roman"/>
          <w:spacing w:val="-1"/>
          <w:lang w:val="ro-RO"/>
        </w:rPr>
        <w:t>er</w:t>
      </w:r>
      <w:r w:rsidR="00D374F9" w:rsidRPr="00974D6D">
        <w:rPr>
          <w:rFonts w:ascii="Times New Roman" w:eastAsia="Times New Roman" w:hAnsi="Times New Roman"/>
          <w:lang w:val="ro-RO"/>
        </w:rPr>
        <w:t>i,</w:t>
      </w:r>
      <w:r w:rsidR="00D374F9" w:rsidRPr="00974D6D">
        <w:rPr>
          <w:rFonts w:ascii="Times New Roman" w:eastAsia="Times New Roman" w:hAnsi="Times New Roman"/>
          <w:spacing w:val="1"/>
          <w:lang w:val="ro-RO"/>
        </w:rPr>
        <w:t xml:space="preserve"> </w:t>
      </w:r>
      <w:r w:rsidR="00261D4D" w:rsidRPr="00974D6D">
        <w:rPr>
          <w:rFonts w:ascii="Times New Roman" w:eastAsia="Times New Roman" w:hAnsi="Times New Roman"/>
          <w:lang w:val="ro-RO"/>
        </w:rPr>
        <w:t>i</w:t>
      </w:r>
      <w:r w:rsidR="00D374F9" w:rsidRPr="00974D6D">
        <w:rPr>
          <w:rFonts w:ascii="Times New Roman" w:eastAsia="Times New Roman" w:hAnsi="Times New Roman"/>
          <w:lang w:val="ro-RO"/>
        </w:rPr>
        <w:t>n</w:t>
      </w:r>
      <w:r w:rsidR="00D374F9" w:rsidRPr="00974D6D">
        <w:rPr>
          <w:rFonts w:ascii="Times New Roman" w:eastAsia="Times New Roman" w:hAnsi="Times New Roman"/>
          <w:spacing w:val="1"/>
          <w:lang w:val="ro-RO"/>
        </w:rPr>
        <w:t xml:space="preserve"> </w:t>
      </w:r>
      <w:r w:rsidR="00D374F9" w:rsidRPr="00974D6D">
        <w:rPr>
          <w:rFonts w:ascii="Times New Roman" w:eastAsia="Times New Roman" w:hAnsi="Times New Roman"/>
          <w:spacing w:val="-1"/>
          <w:lang w:val="ro-RO"/>
        </w:rPr>
        <w:t>ca</w:t>
      </w:r>
      <w:r w:rsidR="00D374F9" w:rsidRPr="00974D6D">
        <w:rPr>
          <w:rFonts w:ascii="Times New Roman" w:eastAsia="Times New Roman" w:hAnsi="Times New Roman"/>
          <w:lang w:val="ro-RO"/>
        </w:rPr>
        <w:t>z</w:t>
      </w:r>
      <w:r w:rsidR="00D374F9" w:rsidRPr="00974D6D">
        <w:rPr>
          <w:rFonts w:ascii="Times New Roman" w:eastAsia="Times New Roman" w:hAnsi="Times New Roman"/>
          <w:spacing w:val="2"/>
          <w:lang w:val="ro-RO"/>
        </w:rPr>
        <w:t xml:space="preserve"> </w:t>
      </w:r>
      <w:r w:rsidR="00D374F9" w:rsidRPr="00974D6D">
        <w:rPr>
          <w:rFonts w:ascii="Times New Roman" w:eastAsia="Times New Roman" w:hAnsi="Times New Roman"/>
          <w:lang w:val="ro-RO"/>
        </w:rPr>
        <w:t xml:space="preserve">de </w:t>
      </w:r>
      <w:r w:rsidR="00D374F9" w:rsidRPr="00974D6D">
        <w:rPr>
          <w:rFonts w:ascii="Times New Roman" w:eastAsia="Times New Roman" w:hAnsi="Times New Roman"/>
          <w:spacing w:val="-1"/>
          <w:lang w:val="ro-RO"/>
        </w:rPr>
        <w:t>c</w:t>
      </w:r>
      <w:r w:rsidR="00D374F9" w:rsidRPr="00974D6D">
        <w:rPr>
          <w:rFonts w:ascii="Times New Roman" w:eastAsia="Times New Roman" w:hAnsi="Times New Roman"/>
          <w:lang w:val="ro-RO"/>
        </w:rPr>
        <w:t>ont</w:t>
      </w:r>
      <w:r w:rsidR="00D374F9" w:rsidRPr="00974D6D">
        <w:rPr>
          <w:rFonts w:ascii="Times New Roman" w:eastAsia="Times New Roman" w:hAnsi="Times New Roman"/>
          <w:spacing w:val="-1"/>
          <w:lang w:val="ro-RO"/>
        </w:rPr>
        <w:t>ra</w:t>
      </w:r>
      <w:r w:rsidR="00D374F9" w:rsidRPr="00974D6D">
        <w:rPr>
          <w:rFonts w:ascii="Times New Roman" w:eastAsia="Times New Roman" w:hAnsi="Times New Roman"/>
          <w:lang w:val="ro-RO"/>
        </w:rPr>
        <w:t>di</w:t>
      </w:r>
      <w:r w:rsidR="00D374F9" w:rsidRPr="00974D6D">
        <w:rPr>
          <w:rFonts w:ascii="Times New Roman" w:eastAsia="Times New Roman" w:hAnsi="Times New Roman"/>
          <w:spacing w:val="-1"/>
          <w:lang w:val="ro-RO"/>
        </w:rPr>
        <w:t>c</w:t>
      </w:r>
      <w:r w:rsidR="00D374F9" w:rsidRPr="00974D6D">
        <w:rPr>
          <w:rFonts w:ascii="Times New Roman" w:eastAsia="Times New Roman" w:hAnsi="Times New Roman"/>
          <w:lang w:val="ro-RO"/>
        </w:rPr>
        <w:t xml:space="preserve">tie </w:t>
      </w:r>
      <w:r w:rsidR="00261D4D" w:rsidRPr="00974D6D">
        <w:rPr>
          <w:rFonts w:ascii="Times New Roman" w:eastAsia="Times New Roman" w:hAnsi="Times New Roman"/>
          <w:lang w:val="ro-RO"/>
        </w:rPr>
        <w:t>i</w:t>
      </w:r>
      <w:r w:rsidR="00D374F9" w:rsidRPr="00974D6D">
        <w:rPr>
          <w:rFonts w:ascii="Times New Roman" w:eastAsia="Times New Roman" w:hAnsi="Times New Roman"/>
          <w:lang w:val="ro-RO"/>
        </w:rPr>
        <w:t>nt</w:t>
      </w:r>
      <w:r w:rsidR="00D374F9" w:rsidRPr="00974D6D">
        <w:rPr>
          <w:rFonts w:ascii="Times New Roman" w:eastAsia="Times New Roman" w:hAnsi="Times New Roman"/>
          <w:spacing w:val="-1"/>
          <w:lang w:val="ro-RO"/>
        </w:rPr>
        <w:t>r</w:t>
      </w:r>
      <w:r w:rsidR="00D374F9" w:rsidRPr="00974D6D">
        <w:rPr>
          <w:rFonts w:ascii="Times New Roman" w:eastAsia="Times New Roman" w:hAnsi="Times New Roman"/>
          <w:lang w:val="ro-RO"/>
        </w:rPr>
        <w:t>e p</w:t>
      </w:r>
      <w:r w:rsidR="00D374F9" w:rsidRPr="00974D6D">
        <w:rPr>
          <w:rFonts w:ascii="Times New Roman" w:eastAsia="Times New Roman" w:hAnsi="Times New Roman"/>
          <w:spacing w:val="-1"/>
          <w:lang w:val="ro-RO"/>
        </w:rPr>
        <w:t>re</w:t>
      </w:r>
      <w:r w:rsidR="00D374F9" w:rsidRPr="00974D6D">
        <w:rPr>
          <w:rFonts w:ascii="Times New Roman" w:eastAsia="Times New Roman" w:hAnsi="Times New Roman"/>
          <w:lang w:val="ro-RO"/>
        </w:rPr>
        <w:t>v</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lang w:val="ro-RO"/>
        </w:rPr>
        <w:t>d</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spacing w:val="-1"/>
          <w:lang w:val="ro-RO"/>
        </w:rPr>
        <w:t>r</w:t>
      </w:r>
      <w:r w:rsidR="00D374F9" w:rsidRPr="00974D6D">
        <w:rPr>
          <w:rFonts w:ascii="Times New Roman" w:eastAsia="Times New Roman" w:hAnsi="Times New Roman"/>
          <w:lang w:val="ro-RO"/>
        </w:rPr>
        <w:t xml:space="preserve">ile </w:t>
      </w:r>
      <w:r w:rsidR="00D374F9" w:rsidRPr="00974D6D">
        <w:rPr>
          <w:rFonts w:ascii="Times New Roman" w:eastAsia="Times New Roman" w:hAnsi="Times New Roman"/>
          <w:spacing w:val="-1"/>
          <w:lang w:val="ro-RO"/>
        </w:rPr>
        <w:t>a</w:t>
      </w:r>
      <w:r w:rsidR="00D374F9" w:rsidRPr="00974D6D">
        <w:rPr>
          <w:rFonts w:ascii="Times New Roman" w:eastAsia="Times New Roman" w:hAnsi="Times New Roman"/>
          <w:lang w:val="ro-RO"/>
        </w:rPr>
        <w:t>n</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spacing w:val="2"/>
          <w:lang w:val="ro-RO"/>
        </w:rPr>
        <w:t>x</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lang w:val="ro-RO"/>
        </w:rPr>
        <w:t>lor si</w:t>
      </w:r>
      <w:r w:rsidR="00D374F9" w:rsidRPr="00974D6D">
        <w:rPr>
          <w:rFonts w:ascii="Times New Roman" w:eastAsia="Times New Roman" w:hAnsi="Times New Roman"/>
          <w:spacing w:val="2"/>
          <w:lang w:val="ro-RO"/>
        </w:rPr>
        <w:t xml:space="preserve"> </w:t>
      </w:r>
      <w:r w:rsidR="00D374F9" w:rsidRPr="00974D6D">
        <w:rPr>
          <w:rFonts w:ascii="Times New Roman" w:eastAsia="Times New Roman" w:hAnsi="Times New Roman"/>
          <w:lang w:val="ro-RO"/>
        </w:rPr>
        <w:t>p</w:t>
      </w:r>
      <w:r w:rsidR="00D374F9" w:rsidRPr="00974D6D">
        <w:rPr>
          <w:rFonts w:ascii="Times New Roman" w:eastAsia="Times New Roman" w:hAnsi="Times New Roman"/>
          <w:spacing w:val="-1"/>
          <w:lang w:val="ro-RO"/>
        </w:rPr>
        <w:t>re</w:t>
      </w:r>
      <w:r w:rsidR="00D374F9" w:rsidRPr="00974D6D">
        <w:rPr>
          <w:rFonts w:ascii="Times New Roman" w:eastAsia="Times New Roman" w:hAnsi="Times New Roman"/>
          <w:lang w:val="ro-RO"/>
        </w:rPr>
        <w:t>v</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lang w:val="ro-RO"/>
        </w:rPr>
        <w:t>d</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spacing w:val="-1"/>
          <w:lang w:val="ro-RO"/>
        </w:rPr>
        <w:t>r</w:t>
      </w:r>
      <w:r w:rsidR="00D374F9" w:rsidRPr="00974D6D">
        <w:rPr>
          <w:rFonts w:ascii="Times New Roman" w:eastAsia="Times New Roman" w:hAnsi="Times New Roman"/>
          <w:lang w:val="ro-RO"/>
        </w:rPr>
        <w:t xml:space="preserve">ile </w:t>
      </w:r>
      <w:r w:rsidR="00D374F9" w:rsidRPr="00974D6D">
        <w:rPr>
          <w:rFonts w:ascii="Times New Roman" w:eastAsia="Times New Roman" w:hAnsi="Times New Roman"/>
          <w:spacing w:val="-1"/>
          <w:lang w:val="ro-RO"/>
        </w:rPr>
        <w:t>a</w:t>
      </w:r>
      <w:r w:rsidR="00D374F9" w:rsidRPr="00974D6D">
        <w:rPr>
          <w:rFonts w:ascii="Times New Roman" w:eastAsia="Times New Roman" w:hAnsi="Times New Roman"/>
          <w:spacing w:val="1"/>
          <w:lang w:val="ro-RO"/>
        </w:rPr>
        <w:t>c</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lang w:val="ro-RO"/>
        </w:rPr>
        <w:t>stui</w:t>
      </w:r>
      <w:r w:rsidR="00D374F9" w:rsidRPr="00974D6D">
        <w:rPr>
          <w:rFonts w:ascii="Times New Roman" w:eastAsia="Times New Roman" w:hAnsi="Times New Roman"/>
          <w:spacing w:val="2"/>
          <w:lang w:val="ro-RO"/>
        </w:rPr>
        <w:t xml:space="preserve"> </w:t>
      </w:r>
      <w:r w:rsidR="00D374F9" w:rsidRPr="00974D6D">
        <w:rPr>
          <w:rFonts w:ascii="Times New Roman" w:eastAsia="Times New Roman" w:hAnsi="Times New Roman"/>
          <w:spacing w:val="-1"/>
          <w:lang w:val="ro-RO"/>
        </w:rPr>
        <w:t>c</w:t>
      </w:r>
      <w:r w:rsidR="00D374F9" w:rsidRPr="00974D6D">
        <w:rPr>
          <w:rFonts w:ascii="Times New Roman" w:eastAsia="Times New Roman" w:hAnsi="Times New Roman"/>
          <w:lang w:val="ro-RO"/>
        </w:rPr>
        <w:t>ont</w:t>
      </w:r>
      <w:r w:rsidR="00D374F9" w:rsidRPr="00974D6D">
        <w:rPr>
          <w:rFonts w:ascii="Times New Roman" w:eastAsia="Times New Roman" w:hAnsi="Times New Roman"/>
          <w:spacing w:val="-1"/>
          <w:lang w:val="ro-RO"/>
        </w:rPr>
        <w:t>rac</w:t>
      </w:r>
      <w:r w:rsidR="00D374F9" w:rsidRPr="00974D6D">
        <w:rPr>
          <w:rFonts w:ascii="Times New Roman" w:eastAsia="Times New Roman" w:hAnsi="Times New Roman"/>
          <w:lang w:val="ro-RO"/>
        </w:rPr>
        <w:t>t</w:t>
      </w:r>
      <w:r w:rsidR="00D374F9" w:rsidRPr="00974D6D">
        <w:rPr>
          <w:rFonts w:ascii="Times New Roman" w:eastAsia="Times New Roman" w:hAnsi="Times New Roman"/>
          <w:spacing w:val="2"/>
          <w:lang w:val="ro-RO"/>
        </w:rPr>
        <w:t xml:space="preserve"> v</w:t>
      </w:r>
      <w:r w:rsidR="00D374F9" w:rsidRPr="00974D6D">
        <w:rPr>
          <w:rFonts w:ascii="Times New Roman" w:eastAsia="Times New Roman" w:hAnsi="Times New Roman"/>
          <w:lang w:val="ro-RO"/>
        </w:rPr>
        <w:t>or</w:t>
      </w:r>
      <w:r w:rsidR="00D374F9" w:rsidRPr="00974D6D">
        <w:rPr>
          <w:rFonts w:ascii="Times New Roman" w:eastAsia="Times New Roman" w:hAnsi="Times New Roman"/>
          <w:spacing w:val="-1"/>
          <w:lang w:val="ro-RO"/>
        </w:rPr>
        <w:t xml:space="preserve"> </w:t>
      </w:r>
      <w:r w:rsidR="00D374F9" w:rsidRPr="00974D6D">
        <w:rPr>
          <w:rFonts w:ascii="Times New Roman" w:eastAsia="Times New Roman" w:hAnsi="Times New Roman"/>
          <w:lang w:val="ro-RO"/>
        </w:rPr>
        <w:t>p</w:t>
      </w:r>
      <w:r w:rsidR="00D374F9" w:rsidRPr="00974D6D">
        <w:rPr>
          <w:rFonts w:ascii="Times New Roman" w:eastAsia="Times New Roman" w:hAnsi="Times New Roman"/>
          <w:spacing w:val="-1"/>
          <w:lang w:val="ro-RO"/>
        </w:rPr>
        <w:t>re</w:t>
      </w:r>
      <w:r w:rsidR="00D374F9" w:rsidRPr="00974D6D">
        <w:rPr>
          <w:rFonts w:ascii="Times New Roman" w:eastAsia="Times New Roman" w:hAnsi="Times New Roman"/>
          <w:lang w:val="ro-RO"/>
        </w:rPr>
        <w:t>v</w:t>
      </w:r>
      <w:r w:rsidR="00D374F9" w:rsidRPr="00974D6D">
        <w:rPr>
          <w:rFonts w:ascii="Times New Roman" w:eastAsia="Times New Roman" w:hAnsi="Times New Roman"/>
          <w:spacing w:val="-1"/>
          <w:lang w:val="ro-RO"/>
        </w:rPr>
        <w:t>a</w:t>
      </w:r>
      <w:r w:rsidR="00D374F9" w:rsidRPr="00974D6D">
        <w:rPr>
          <w:rFonts w:ascii="Times New Roman" w:eastAsia="Times New Roman" w:hAnsi="Times New Roman"/>
          <w:spacing w:val="3"/>
          <w:lang w:val="ro-RO"/>
        </w:rPr>
        <w:t>l</w:t>
      </w:r>
      <w:r w:rsidR="00D374F9" w:rsidRPr="00974D6D">
        <w:rPr>
          <w:rFonts w:ascii="Times New Roman" w:eastAsia="Times New Roman" w:hAnsi="Times New Roman"/>
          <w:lang w:val="ro-RO"/>
        </w:rPr>
        <w:t>a</w:t>
      </w:r>
      <w:r w:rsidR="00D374F9" w:rsidRPr="00974D6D">
        <w:rPr>
          <w:rFonts w:ascii="Times New Roman" w:eastAsia="Times New Roman" w:hAnsi="Times New Roman"/>
          <w:spacing w:val="-1"/>
          <w:lang w:val="ro-RO"/>
        </w:rPr>
        <w:t xml:space="preserve"> </w:t>
      </w:r>
      <w:r w:rsidR="00D374F9" w:rsidRPr="00974D6D">
        <w:rPr>
          <w:rFonts w:ascii="Times New Roman" w:eastAsia="Times New Roman" w:hAnsi="Times New Roman"/>
          <w:lang w:val="ro-RO"/>
        </w:rPr>
        <w:t>p</w:t>
      </w:r>
      <w:r w:rsidR="00D374F9" w:rsidRPr="00974D6D">
        <w:rPr>
          <w:rFonts w:ascii="Times New Roman" w:eastAsia="Times New Roman" w:hAnsi="Times New Roman"/>
          <w:spacing w:val="-1"/>
          <w:lang w:val="ro-RO"/>
        </w:rPr>
        <w:t>re</w:t>
      </w:r>
      <w:r w:rsidR="00D374F9" w:rsidRPr="00974D6D">
        <w:rPr>
          <w:rFonts w:ascii="Times New Roman" w:eastAsia="Times New Roman" w:hAnsi="Times New Roman"/>
          <w:spacing w:val="2"/>
          <w:lang w:val="ro-RO"/>
        </w:rPr>
        <w:t>v</w:t>
      </w:r>
      <w:r w:rsidR="00D374F9" w:rsidRPr="00974D6D">
        <w:rPr>
          <w:rFonts w:ascii="Times New Roman" w:eastAsia="Times New Roman" w:hAnsi="Times New Roman"/>
          <w:spacing w:val="-1"/>
          <w:lang w:val="ro-RO"/>
        </w:rPr>
        <w:t>e</w:t>
      </w:r>
      <w:r w:rsidR="00D374F9" w:rsidRPr="00974D6D">
        <w:rPr>
          <w:rFonts w:ascii="Times New Roman" w:eastAsia="Times New Roman" w:hAnsi="Times New Roman"/>
          <w:lang w:val="ro-RO"/>
        </w:rPr>
        <w:t>d</w:t>
      </w:r>
      <w:r w:rsidR="00D374F9" w:rsidRPr="00974D6D">
        <w:rPr>
          <w:rFonts w:ascii="Times New Roman" w:eastAsia="Times New Roman" w:hAnsi="Times New Roman"/>
          <w:spacing w:val="-1"/>
          <w:lang w:val="ro-RO"/>
        </w:rPr>
        <w:t>er</w:t>
      </w:r>
      <w:r w:rsidR="00D374F9" w:rsidRPr="00974D6D">
        <w:rPr>
          <w:rFonts w:ascii="Times New Roman" w:eastAsia="Times New Roman" w:hAnsi="Times New Roman"/>
          <w:lang w:val="ro-RO"/>
        </w:rPr>
        <w:t>ile</w:t>
      </w:r>
      <w:r w:rsidR="00D374F9" w:rsidRPr="00974D6D">
        <w:rPr>
          <w:rFonts w:ascii="Times New Roman" w:eastAsia="Times New Roman" w:hAnsi="Times New Roman"/>
          <w:spacing w:val="1"/>
          <w:lang w:val="ro-RO"/>
        </w:rPr>
        <w:t xml:space="preserve"> </w:t>
      </w:r>
      <w:r w:rsidR="00D374F9" w:rsidRPr="00974D6D">
        <w:rPr>
          <w:rFonts w:ascii="Times New Roman" w:eastAsia="Times New Roman" w:hAnsi="Times New Roman"/>
          <w:spacing w:val="-1"/>
          <w:lang w:val="ro-RO"/>
        </w:rPr>
        <w:t>c</w:t>
      </w:r>
      <w:r w:rsidR="00D374F9" w:rsidRPr="00974D6D">
        <w:rPr>
          <w:rFonts w:ascii="Times New Roman" w:eastAsia="Times New Roman" w:hAnsi="Times New Roman"/>
          <w:spacing w:val="2"/>
          <w:lang w:val="ro-RO"/>
        </w:rPr>
        <w:t>o</w:t>
      </w:r>
      <w:r w:rsidR="00D374F9" w:rsidRPr="00974D6D">
        <w:rPr>
          <w:rFonts w:ascii="Times New Roman" w:eastAsia="Times New Roman" w:hAnsi="Times New Roman"/>
          <w:lang w:val="ro-RO"/>
        </w:rPr>
        <w:t>nt</w:t>
      </w:r>
      <w:r w:rsidR="00D374F9" w:rsidRPr="00974D6D">
        <w:rPr>
          <w:rFonts w:ascii="Times New Roman" w:eastAsia="Times New Roman" w:hAnsi="Times New Roman"/>
          <w:spacing w:val="-1"/>
          <w:lang w:val="ro-RO"/>
        </w:rPr>
        <w:t>rac</w:t>
      </w:r>
      <w:r w:rsidR="00D374F9" w:rsidRPr="00974D6D">
        <w:rPr>
          <w:rFonts w:ascii="Times New Roman" w:eastAsia="Times New Roman" w:hAnsi="Times New Roman"/>
          <w:lang w:val="ro-RO"/>
        </w:rPr>
        <w:t>tului</w:t>
      </w:r>
      <w:r w:rsidR="00746AEF" w:rsidRPr="00974D6D">
        <w:rPr>
          <w:rFonts w:ascii="Times New Roman" w:hAnsi="Times New Roman"/>
          <w:lang w:val="ro-RO"/>
        </w:rPr>
        <w:t>.</w:t>
      </w:r>
    </w:p>
    <w:p w14:paraId="49160769" w14:textId="2461867B" w:rsidR="00263155" w:rsidRPr="00974D6D" w:rsidRDefault="00ED12B1" w:rsidP="00ED12B1">
      <w:pPr>
        <w:pStyle w:val="capitolctr"/>
        <w:numPr>
          <w:ilvl w:val="0"/>
          <w:numId w:val="0"/>
        </w:numPr>
        <w:ind w:right="-43"/>
        <w:rPr>
          <w:sz w:val="22"/>
          <w:szCs w:val="22"/>
        </w:rPr>
      </w:pPr>
      <w:r>
        <w:rPr>
          <w:sz w:val="22"/>
          <w:szCs w:val="22"/>
        </w:rPr>
        <w:t xml:space="preserve">8. </w:t>
      </w:r>
      <w:r w:rsidR="00746AEF" w:rsidRPr="00974D6D">
        <w:rPr>
          <w:sz w:val="22"/>
          <w:szCs w:val="22"/>
        </w:rPr>
        <w:t>PREVEDERI FINALE</w:t>
      </w:r>
    </w:p>
    <w:p w14:paraId="6D27155E" w14:textId="1F618165" w:rsidR="00263155" w:rsidRPr="00974D6D" w:rsidRDefault="00ED12B1" w:rsidP="00263155">
      <w:pPr>
        <w:pStyle w:val="subclauzactr"/>
        <w:numPr>
          <w:ilvl w:val="0"/>
          <w:numId w:val="0"/>
        </w:numPr>
        <w:ind w:right="-43"/>
        <w:jc w:val="both"/>
        <w:rPr>
          <w:sz w:val="22"/>
          <w:szCs w:val="22"/>
        </w:rPr>
      </w:pPr>
      <w:r>
        <w:rPr>
          <w:sz w:val="22"/>
          <w:szCs w:val="22"/>
        </w:rPr>
        <w:t>8</w:t>
      </w:r>
      <w:r w:rsidR="00263155" w:rsidRPr="00974D6D">
        <w:rPr>
          <w:sz w:val="22"/>
          <w:szCs w:val="22"/>
        </w:rPr>
        <w:t>.1   Fiecare parte este de acord sa semneze acest contract folosind semnatura electronica (gestionata de sistemul DocuSign sau alte platforme similare de semnatura electronica) si ca aceasta forma de semnare reprezinta vointa partilor de a fi tinute de prevederile contractului ca si cum acesta ar fi fost semnat olograf de catre reprezentantii legali ai fiecarei parti. In aceasta situatie Contractul se va transmite catre adresa de email (nominala): nume.prenume@furnizor.ro.</w:t>
      </w:r>
    </w:p>
    <w:p w14:paraId="5C41BB5F" w14:textId="77777777" w:rsidR="00263155" w:rsidRPr="00974D6D" w:rsidRDefault="00263155" w:rsidP="00AF1CE8">
      <w:pPr>
        <w:pStyle w:val="subclauzactr"/>
        <w:numPr>
          <w:ilvl w:val="0"/>
          <w:numId w:val="0"/>
        </w:numPr>
        <w:ind w:right="-43"/>
        <w:rPr>
          <w:sz w:val="22"/>
          <w:szCs w:val="22"/>
        </w:rPr>
      </w:pPr>
    </w:p>
    <w:p w14:paraId="450B2278" w14:textId="458AD1C8" w:rsidR="00CC4725" w:rsidRPr="00974D6D" w:rsidRDefault="00CC4725" w:rsidP="00AF1CE8">
      <w:pPr>
        <w:pStyle w:val="subclauzactr"/>
        <w:numPr>
          <w:ilvl w:val="0"/>
          <w:numId w:val="0"/>
        </w:numPr>
        <w:ind w:right="-43"/>
        <w:rPr>
          <w:sz w:val="22"/>
          <w:szCs w:val="22"/>
        </w:rPr>
      </w:pPr>
      <w:r w:rsidRPr="00974D6D">
        <w:rPr>
          <w:sz w:val="22"/>
          <w:szCs w:val="22"/>
        </w:rPr>
        <w:t>ACHIZITO</w:t>
      </w:r>
      <w:r w:rsidR="00652153" w:rsidRPr="00974D6D">
        <w:rPr>
          <w:sz w:val="22"/>
          <w:szCs w:val="22"/>
        </w:rPr>
        <w:t>R</w:t>
      </w:r>
      <w:r w:rsidR="00652153" w:rsidRPr="00974D6D">
        <w:rPr>
          <w:sz w:val="22"/>
          <w:szCs w:val="22"/>
        </w:rPr>
        <w:tab/>
      </w:r>
      <w:r w:rsidR="00652153" w:rsidRPr="00974D6D">
        <w:rPr>
          <w:sz w:val="22"/>
          <w:szCs w:val="22"/>
        </w:rPr>
        <w:tab/>
      </w:r>
      <w:r w:rsidR="00652153" w:rsidRPr="00974D6D">
        <w:rPr>
          <w:sz w:val="22"/>
          <w:szCs w:val="22"/>
        </w:rPr>
        <w:tab/>
      </w:r>
      <w:r w:rsidR="00652153" w:rsidRPr="00974D6D">
        <w:rPr>
          <w:sz w:val="22"/>
          <w:szCs w:val="22"/>
        </w:rPr>
        <w:tab/>
      </w:r>
      <w:r w:rsidR="00652153" w:rsidRPr="00974D6D">
        <w:rPr>
          <w:sz w:val="22"/>
          <w:szCs w:val="22"/>
        </w:rPr>
        <w:tab/>
      </w:r>
      <w:r w:rsidR="00652153" w:rsidRPr="00974D6D">
        <w:rPr>
          <w:sz w:val="22"/>
          <w:szCs w:val="22"/>
        </w:rPr>
        <w:tab/>
      </w:r>
      <w:r w:rsidRPr="00974D6D">
        <w:rPr>
          <w:sz w:val="22"/>
          <w:szCs w:val="22"/>
        </w:rPr>
        <w:t xml:space="preserve">EXECUTANT </w:t>
      </w:r>
    </w:p>
    <w:sectPr w:rsidR="00CC4725" w:rsidRPr="00974D6D" w:rsidSect="00F93DED">
      <w:footerReference w:type="default" r:id="rId11"/>
      <w:pgSz w:w="11909" w:h="16834"/>
      <w:pgMar w:top="1440" w:right="1440" w:bottom="1440" w:left="1440" w:header="720" w:footer="720" w:gutter="0"/>
      <w:cols w:space="720"/>
      <w:docGrid w:linePitch="443" w:charSpace="14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516D" w14:textId="77777777" w:rsidR="0055620A" w:rsidRDefault="0055620A" w:rsidP="00585C55">
      <w:pPr>
        <w:spacing w:after="0" w:line="240" w:lineRule="auto"/>
      </w:pPr>
      <w:r>
        <w:separator/>
      </w:r>
    </w:p>
  </w:endnote>
  <w:endnote w:type="continuationSeparator" w:id="0">
    <w:p w14:paraId="4F04D98E" w14:textId="77777777" w:rsidR="0055620A" w:rsidRDefault="0055620A" w:rsidP="00585C55">
      <w:pPr>
        <w:spacing w:after="0" w:line="240" w:lineRule="auto"/>
      </w:pPr>
      <w:r>
        <w:continuationSeparator/>
      </w:r>
    </w:p>
  </w:endnote>
  <w:endnote w:type="continuationNotice" w:id="1">
    <w:p w14:paraId="0F74CDDD" w14:textId="77777777" w:rsidR="0055620A" w:rsidRDefault="00556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0C13" w14:textId="77777777" w:rsidR="00585C55" w:rsidRPr="00F8773C" w:rsidRDefault="00585C55">
    <w:pPr>
      <w:pStyle w:val="Footer"/>
      <w:rPr>
        <w:sz w:val="16"/>
        <w:szCs w:val="16"/>
      </w:rPr>
    </w:pPr>
    <w:r w:rsidRPr="00F8773C">
      <w:rPr>
        <w:sz w:val="16"/>
        <w:szCs w:val="16"/>
      </w:rPr>
      <w:t xml:space="preserve">Contract </w:t>
    </w:r>
    <w:r w:rsidR="006F4DD2">
      <w:rPr>
        <w:sz w:val="16"/>
        <w:szCs w:val="16"/>
      </w:rPr>
      <w:t xml:space="preserve">sectorial de </w:t>
    </w:r>
    <w:proofErr w:type="spellStart"/>
    <w:r w:rsidRPr="00F8773C">
      <w:rPr>
        <w:sz w:val="16"/>
        <w:szCs w:val="16"/>
      </w:rPr>
      <w:t>lucrari_Legea</w:t>
    </w:r>
    <w:proofErr w:type="spellEnd"/>
    <w:r w:rsidRPr="00F8773C">
      <w:rPr>
        <w:sz w:val="16"/>
        <w:szCs w:val="16"/>
      </w:rPr>
      <w:t xml:space="preserve"> 99/2016_rev.1_Juridic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2204" w14:textId="77777777" w:rsidR="0055620A" w:rsidRDefault="0055620A" w:rsidP="00585C55">
      <w:pPr>
        <w:spacing w:after="0" w:line="240" w:lineRule="auto"/>
      </w:pPr>
      <w:r>
        <w:separator/>
      </w:r>
    </w:p>
  </w:footnote>
  <w:footnote w:type="continuationSeparator" w:id="0">
    <w:p w14:paraId="7A1745B3" w14:textId="77777777" w:rsidR="0055620A" w:rsidRDefault="0055620A" w:rsidP="00585C55">
      <w:pPr>
        <w:spacing w:after="0" w:line="240" w:lineRule="auto"/>
      </w:pPr>
      <w:r>
        <w:continuationSeparator/>
      </w:r>
    </w:p>
  </w:footnote>
  <w:footnote w:type="continuationNotice" w:id="1">
    <w:p w14:paraId="67043DF4" w14:textId="77777777" w:rsidR="0055620A" w:rsidRDefault="005562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624A5"/>
    <w:multiLevelType w:val="multilevel"/>
    <w:tmpl w:val="2C1231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A73CBA"/>
    <w:multiLevelType w:val="hybridMultilevel"/>
    <w:tmpl w:val="FACCEC22"/>
    <w:lvl w:ilvl="0" w:tplc="FBA6A85A">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F129A0"/>
    <w:multiLevelType w:val="hybridMultilevel"/>
    <w:tmpl w:val="713C8546"/>
    <w:lvl w:ilvl="0" w:tplc="A18848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646817"/>
    <w:multiLevelType w:val="hybridMultilevel"/>
    <w:tmpl w:val="1BD89A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B4BEF"/>
    <w:multiLevelType w:val="hybridMultilevel"/>
    <w:tmpl w:val="B0BED46A"/>
    <w:lvl w:ilvl="0" w:tplc="0418000F">
      <w:start w:val="1"/>
      <w:numFmt w:val="decimal"/>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5" w15:restartNumberingAfterBreak="0">
    <w:nsid w:val="316D4CF3"/>
    <w:multiLevelType w:val="multilevel"/>
    <w:tmpl w:val="2F16E9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7D7BAA"/>
    <w:multiLevelType w:val="hybridMultilevel"/>
    <w:tmpl w:val="1E0C1530"/>
    <w:lvl w:ilvl="0" w:tplc="04090017">
      <w:start w:val="1"/>
      <w:numFmt w:val="lowerLetter"/>
      <w:lvlText w:val="%1)"/>
      <w:lvlJc w:val="left"/>
      <w:pPr>
        <w:ind w:left="43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B3836"/>
    <w:multiLevelType w:val="hybridMultilevel"/>
    <w:tmpl w:val="DAD265B2"/>
    <w:lvl w:ilvl="0" w:tplc="0409001B">
      <w:start w:val="1"/>
      <w:numFmt w:val="lowerRoman"/>
      <w:lvlText w:val="%1."/>
      <w:lvlJc w:val="right"/>
      <w:pPr>
        <w:ind w:left="1782" w:hanging="360"/>
      </w:p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8"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9" w15:restartNumberingAfterBreak="0">
    <w:nsid w:val="3DAA50D5"/>
    <w:multiLevelType w:val="hybridMultilevel"/>
    <w:tmpl w:val="3FCE314E"/>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DAA6C4F"/>
    <w:multiLevelType w:val="hybridMultilevel"/>
    <w:tmpl w:val="ECDC38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76350"/>
    <w:multiLevelType w:val="multilevel"/>
    <w:tmpl w:val="8C46C9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FD0106"/>
    <w:multiLevelType w:val="hybridMultilevel"/>
    <w:tmpl w:val="84344A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42B7D"/>
    <w:multiLevelType w:val="multilevel"/>
    <w:tmpl w:val="329868D0"/>
    <w:lvl w:ilvl="0">
      <w:start w:val="1"/>
      <w:numFmt w:val="decimal"/>
      <w:pStyle w:val="capitolctr"/>
      <w:lvlText w:val="%1."/>
      <w:lvlJc w:val="left"/>
      <w:pPr>
        <w:ind w:left="360" w:hanging="360"/>
      </w:pPr>
      <w:rPr>
        <w:rFonts w:hint="default"/>
      </w:rPr>
    </w:lvl>
    <w:lvl w:ilvl="1">
      <w:start w:val="1"/>
      <w:numFmt w:val="decimal"/>
      <w:pStyle w:val="clauzactr"/>
      <w:lvlText w:val="%1.%2"/>
      <w:lvlJc w:val="left"/>
      <w:pPr>
        <w:ind w:left="716" w:hanging="432"/>
      </w:pPr>
      <w:rPr>
        <w:rFonts w:hint="default"/>
      </w:rPr>
    </w:lvl>
    <w:lvl w:ilvl="2">
      <w:start w:val="1"/>
      <w:numFmt w:val="decimal"/>
      <w:pStyle w:val="subclauzact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FF3CE3"/>
    <w:multiLevelType w:val="multilevel"/>
    <w:tmpl w:val="3FCCED4A"/>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1805557"/>
    <w:multiLevelType w:val="hybridMultilevel"/>
    <w:tmpl w:val="B7F4B528"/>
    <w:lvl w:ilvl="0" w:tplc="8386117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6A41474"/>
    <w:multiLevelType w:val="hybridMultilevel"/>
    <w:tmpl w:val="86B675BC"/>
    <w:lvl w:ilvl="0" w:tplc="E1225738">
      <w:start w:val="1"/>
      <w:numFmt w:val="lowerRoman"/>
      <w:lvlText w:val="%1."/>
      <w:lvlJc w:val="left"/>
      <w:pPr>
        <w:ind w:left="2160" w:hanging="360"/>
      </w:pPr>
      <w:rPr>
        <w:rFonts w:hint="default"/>
        <w:sz w:val="22"/>
      </w:rPr>
    </w:lvl>
    <w:lvl w:ilvl="1" w:tplc="112E5A02">
      <w:start w:val="1"/>
      <w:numFmt w:val="lowerLetter"/>
      <w:lvlText w:val="(%2)"/>
      <w:lvlJc w:val="left"/>
      <w:pPr>
        <w:ind w:left="2880" w:hanging="360"/>
      </w:pPr>
      <w:rPr>
        <w:rFonts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7" w15:restartNumberingAfterBreak="0">
    <w:nsid w:val="58711E17"/>
    <w:multiLevelType w:val="multilevel"/>
    <w:tmpl w:val="2FC04F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A25535"/>
    <w:multiLevelType w:val="multilevel"/>
    <w:tmpl w:val="87CC15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62D2C"/>
    <w:multiLevelType w:val="hybridMultilevel"/>
    <w:tmpl w:val="6B062A4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723249"/>
    <w:multiLevelType w:val="multilevel"/>
    <w:tmpl w:val="9A2284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4E86698"/>
    <w:multiLevelType w:val="multilevel"/>
    <w:tmpl w:val="41D2A6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5400DE8"/>
    <w:multiLevelType w:val="hybridMultilevel"/>
    <w:tmpl w:val="7E32AF0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283035"/>
    <w:multiLevelType w:val="hybridMultilevel"/>
    <w:tmpl w:val="BAAA9E7C"/>
    <w:lvl w:ilvl="0" w:tplc="E97CF2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D95374C"/>
    <w:multiLevelType w:val="hybridMultilevel"/>
    <w:tmpl w:val="1700AB7A"/>
    <w:lvl w:ilvl="0" w:tplc="2F4E317E">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B5124"/>
    <w:multiLevelType w:val="hybridMultilevel"/>
    <w:tmpl w:val="D3841364"/>
    <w:lvl w:ilvl="0" w:tplc="4366EE14">
      <w:start w:val="1"/>
      <w:numFmt w:val="lowerLetter"/>
      <w:lvlText w:val="%1.)"/>
      <w:lvlJc w:val="left"/>
      <w:pPr>
        <w:ind w:left="1062" w:hanging="360"/>
      </w:pPr>
      <w:rPr>
        <w:rFonts w:hint="default"/>
        <w:b w:val="0"/>
        <w:bCs/>
        <w:i/>
        <w:u w:val="single"/>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6" w15:restartNumberingAfterBreak="0">
    <w:nsid w:val="71006081"/>
    <w:multiLevelType w:val="multilevel"/>
    <w:tmpl w:val="1F742A7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14D5B9F"/>
    <w:multiLevelType w:val="hybridMultilevel"/>
    <w:tmpl w:val="2612FED4"/>
    <w:lvl w:ilvl="0" w:tplc="6A8CF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3849EC"/>
    <w:multiLevelType w:val="hybridMultilevel"/>
    <w:tmpl w:val="6DE69050"/>
    <w:lvl w:ilvl="0" w:tplc="F5AA0EF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C1002B"/>
    <w:multiLevelType w:val="multilevel"/>
    <w:tmpl w:val="61F8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658231">
    <w:abstractNumId w:val="13"/>
  </w:num>
  <w:num w:numId="2" w16cid:durableId="604851250">
    <w:abstractNumId w:val="12"/>
  </w:num>
  <w:num w:numId="3" w16cid:durableId="2115250074">
    <w:abstractNumId w:val="10"/>
  </w:num>
  <w:num w:numId="4" w16cid:durableId="1893689499">
    <w:abstractNumId w:val="4"/>
  </w:num>
  <w:num w:numId="5" w16cid:durableId="1975913426">
    <w:abstractNumId w:val="0"/>
  </w:num>
  <w:num w:numId="6" w16cid:durableId="1915891413">
    <w:abstractNumId w:val="17"/>
  </w:num>
  <w:num w:numId="7" w16cid:durableId="1992900955">
    <w:abstractNumId w:val="11"/>
  </w:num>
  <w:num w:numId="8" w16cid:durableId="445275960">
    <w:abstractNumId w:val="6"/>
  </w:num>
  <w:num w:numId="9" w16cid:durableId="1861775401">
    <w:abstractNumId w:val="24"/>
    <w:lvlOverride w:ilvl="0">
      <w:lvl w:ilvl="0" w:tplc="2F4E317E">
        <w:start w:val="1"/>
        <w:numFmt w:val="decimal"/>
        <w:lvlText w:val="I.%1"/>
        <w:lvlJc w:val="left"/>
        <w:pPr>
          <w:ind w:left="720" w:hanging="360"/>
        </w:pPr>
        <w:rPr>
          <w:rFonts w:hint="default"/>
        </w:rPr>
      </w:lvl>
    </w:lvlOverride>
    <w:lvlOverride w:ilvl="1">
      <w:lvl w:ilvl="1" w:tplc="04090019">
        <w:start w:val="1"/>
        <w:numFmt w:val="decimal"/>
        <w:lvlText w:val="I.%1.%2"/>
        <w:lvlJc w:val="left"/>
        <w:pPr>
          <w:ind w:left="644" w:hanging="360"/>
        </w:pPr>
        <w:rPr>
          <w:rFonts w:hint="default"/>
        </w:rPr>
      </w:lvl>
    </w:lvlOverride>
    <w:lvlOverride w:ilvl="2">
      <w:lvl w:ilvl="2" w:tplc="0409001B">
        <w:start w:val="1"/>
        <w:numFmt w:val="decimal"/>
        <w:lvlText w:val="I.%1.%2.%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0" w16cid:durableId="991325605">
    <w:abstractNumId w:val="24"/>
    <w:lvlOverride w:ilvl="0">
      <w:lvl w:ilvl="0" w:tplc="2F4E317E">
        <w:start w:val="1"/>
        <w:numFmt w:val="decimal"/>
        <w:lvlText w:val="I.%1"/>
        <w:lvlJc w:val="left"/>
        <w:pPr>
          <w:ind w:left="720" w:hanging="360"/>
        </w:pPr>
        <w:rPr>
          <w:rFonts w:hint="default"/>
        </w:rPr>
      </w:lvl>
    </w:lvlOverride>
    <w:lvlOverride w:ilvl="1">
      <w:lvl w:ilvl="1" w:tplc="04090019">
        <w:start w:val="1"/>
        <w:numFmt w:val="decimal"/>
        <w:lvlText w:val="I.%1.%2"/>
        <w:lvlJc w:val="left"/>
        <w:pPr>
          <w:ind w:left="1440" w:hanging="360"/>
        </w:pPr>
        <w:rPr>
          <w:rFonts w:hint="default"/>
        </w:rPr>
      </w:lvl>
    </w:lvlOverride>
    <w:lvlOverride w:ilvl="2">
      <w:lvl w:ilvl="2" w:tplc="0409001B">
        <w:start w:val="1"/>
        <w:numFmt w:val="decimal"/>
        <w:lvlText w:val="I.%1.%2.%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1" w16cid:durableId="1457529721">
    <w:abstractNumId w:val="27"/>
  </w:num>
  <w:num w:numId="12" w16cid:durableId="438524839">
    <w:abstractNumId w:val="26"/>
  </w:num>
  <w:num w:numId="13" w16cid:durableId="1710104333">
    <w:abstractNumId w:val="1"/>
  </w:num>
  <w:num w:numId="14" w16cid:durableId="1304387950">
    <w:abstractNumId w:val="13"/>
  </w:num>
  <w:num w:numId="15" w16cid:durableId="591354931">
    <w:abstractNumId w:val="21"/>
  </w:num>
  <w:num w:numId="16" w16cid:durableId="2069497623">
    <w:abstractNumId w:val="14"/>
  </w:num>
  <w:num w:numId="17" w16cid:durableId="480271717">
    <w:abstractNumId w:val="5"/>
  </w:num>
  <w:num w:numId="18" w16cid:durableId="1800108174">
    <w:abstractNumId w:val="24"/>
    <w:lvlOverride w:ilvl="0">
      <w:lvl w:ilvl="0" w:tplc="2F4E317E">
        <w:start w:val="1"/>
        <w:numFmt w:val="decimal"/>
        <w:lvlText w:val="I.%1"/>
        <w:lvlJc w:val="left"/>
        <w:pPr>
          <w:ind w:left="720" w:hanging="360"/>
        </w:pPr>
        <w:rPr>
          <w:rFonts w:hint="default"/>
        </w:rPr>
      </w:lvl>
    </w:lvlOverride>
    <w:lvlOverride w:ilvl="1">
      <w:lvl w:ilvl="1" w:tplc="04090019">
        <w:start w:val="1"/>
        <w:numFmt w:val="decimal"/>
        <w:lvlText w:val="I.%1.%2"/>
        <w:lvlJc w:val="left"/>
        <w:pPr>
          <w:ind w:left="3060" w:hanging="360"/>
        </w:pPr>
        <w:rPr>
          <w:rFonts w:hint="default"/>
        </w:rPr>
      </w:lvl>
    </w:lvlOverride>
    <w:lvlOverride w:ilvl="2">
      <w:lvl w:ilvl="2" w:tplc="0409001B">
        <w:start w:val="1"/>
        <w:numFmt w:val="decimal"/>
        <w:lvlText w:val="I.%1.%2.%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9" w16cid:durableId="1814711492">
    <w:abstractNumId w:val="19"/>
  </w:num>
  <w:num w:numId="20" w16cid:durableId="2026440727">
    <w:abstractNumId w:val="13"/>
  </w:num>
  <w:num w:numId="21" w16cid:durableId="1635671439">
    <w:abstractNumId w:val="13"/>
  </w:num>
  <w:num w:numId="22" w16cid:durableId="109956957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7356776">
    <w:abstractNumId w:val="13"/>
  </w:num>
  <w:num w:numId="24" w16cid:durableId="14478746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3845854">
    <w:abstractNumId w:val="3"/>
  </w:num>
  <w:num w:numId="26" w16cid:durableId="1939171271">
    <w:abstractNumId w:val="13"/>
    <w:lvlOverride w:ilvl="0">
      <w:startOverride w:val="7"/>
    </w:lvlOverride>
  </w:num>
  <w:num w:numId="27" w16cid:durableId="614026433">
    <w:abstractNumId w:val="13"/>
    <w:lvlOverride w:ilvl="0">
      <w:startOverride w:val="5"/>
    </w:lvlOverride>
    <w:lvlOverride w:ilvl="1">
      <w:startOverride w:val="1"/>
    </w:lvlOverride>
  </w:num>
  <w:num w:numId="28" w16cid:durableId="1372342019">
    <w:abstractNumId w:val="13"/>
    <w:lvlOverride w:ilvl="0">
      <w:startOverride w:val="5"/>
    </w:lvlOverride>
    <w:lvlOverride w:ilvl="1">
      <w:startOverride w:val="1"/>
    </w:lvlOverride>
  </w:num>
  <w:num w:numId="29" w16cid:durableId="2131320913">
    <w:abstractNumId w:val="13"/>
    <w:lvlOverride w:ilvl="0">
      <w:startOverride w:val="5"/>
    </w:lvlOverride>
    <w:lvlOverride w:ilvl="1">
      <w:startOverride w:val="1"/>
    </w:lvlOverride>
  </w:num>
  <w:num w:numId="30" w16cid:durableId="67580368">
    <w:abstractNumId w:val="13"/>
    <w:lvlOverride w:ilvl="0">
      <w:startOverride w:val="5"/>
    </w:lvlOverride>
    <w:lvlOverride w:ilvl="1">
      <w:startOverride w:val="1"/>
    </w:lvlOverride>
  </w:num>
  <w:num w:numId="31" w16cid:durableId="936673016">
    <w:abstractNumId w:val="13"/>
    <w:lvlOverride w:ilvl="0">
      <w:startOverride w:val="5"/>
    </w:lvlOverride>
    <w:lvlOverride w:ilvl="1">
      <w:startOverride w:val="1"/>
    </w:lvlOverride>
  </w:num>
  <w:num w:numId="32" w16cid:durableId="1261178458">
    <w:abstractNumId w:val="13"/>
    <w:lvlOverride w:ilvl="0">
      <w:startOverride w:val="5"/>
    </w:lvlOverride>
    <w:lvlOverride w:ilvl="1">
      <w:startOverride w:val="2"/>
    </w:lvlOverride>
  </w:num>
  <w:num w:numId="33" w16cid:durableId="1303733982">
    <w:abstractNumId w:val="28"/>
  </w:num>
  <w:num w:numId="34" w16cid:durableId="91052854">
    <w:abstractNumId w:val="8"/>
  </w:num>
  <w:num w:numId="35" w16cid:durableId="34937236">
    <w:abstractNumId w:val="16"/>
  </w:num>
  <w:num w:numId="36" w16cid:durableId="704065395">
    <w:abstractNumId w:val="9"/>
  </w:num>
  <w:num w:numId="37" w16cid:durableId="1242251407">
    <w:abstractNumId w:val="22"/>
  </w:num>
  <w:num w:numId="38" w16cid:durableId="824322546">
    <w:abstractNumId w:val="23"/>
  </w:num>
  <w:num w:numId="39" w16cid:durableId="331447601">
    <w:abstractNumId w:val="2"/>
  </w:num>
  <w:num w:numId="40" w16cid:durableId="479274427">
    <w:abstractNumId w:val="15"/>
  </w:num>
  <w:num w:numId="41" w16cid:durableId="1061750285">
    <w:abstractNumId w:val="25"/>
  </w:num>
  <w:num w:numId="42" w16cid:durableId="1347709941">
    <w:abstractNumId w:val="7"/>
  </w:num>
  <w:num w:numId="43" w16cid:durableId="1478262264">
    <w:abstractNumId w:val="18"/>
  </w:num>
  <w:num w:numId="44" w16cid:durableId="419450327">
    <w:abstractNumId w:val="20"/>
  </w:num>
  <w:num w:numId="45" w16cid:durableId="20063238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4826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3838161">
    <w:abstractNumId w:val="29"/>
  </w:num>
  <w:num w:numId="48" w16cid:durableId="917373225">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45"/>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ED"/>
    <w:rsid w:val="00000E37"/>
    <w:rsid w:val="00006397"/>
    <w:rsid w:val="00006B06"/>
    <w:rsid w:val="000125DE"/>
    <w:rsid w:val="00016CC9"/>
    <w:rsid w:val="00021228"/>
    <w:rsid w:val="00022BC6"/>
    <w:rsid w:val="00030DD0"/>
    <w:rsid w:val="00036ACA"/>
    <w:rsid w:val="000437C1"/>
    <w:rsid w:val="0005398E"/>
    <w:rsid w:val="0005679F"/>
    <w:rsid w:val="00056FA1"/>
    <w:rsid w:val="0005752F"/>
    <w:rsid w:val="00065727"/>
    <w:rsid w:val="00073304"/>
    <w:rsid w:val="00074133"/>
    <w:rsid w:val="000751A7"/>
    <w:rsid w:val="00080E60"/>
    <w:rsid w:val="0008275C"/>
    <w:rsid w:val="00093938"/>
    <w:rsid w:val="000971CA"/>
    <w:rsid w:val="000A07F4"/>
    <w:rsid w:val="000A0D93"/>
    <w:rsid w:val="000A30FB"/>
    <w:rsid w:val="000A3B02"/>
    <w:rsid w:val="000A7812"/>
    <w:rsid w:val="000B51F5"/>
    <w:rsid w:val="000E1ECF"/>
    <w:rsid w:val="000F0267"/>
    <w:rsid w:val="000F15D5"/>
    <w:rsid w:val="000F1B30"/>
    <w:rsid w:val="000F4E2A"/>
    <w:rsid w:val="000F5472"/>
    <w:rsid w:val="000F5630"/>
    <w:rsid w:val="000F7372"/>
    <w:rsid w:val="00100AF9"/>
    <w:rsid w:val="00101E7A"/>
    <w:rsid w:val="001029D7"/>
    <w:rsid w:val="00104D28"/>
    <w:rsid w:val="00111C41"/>
    <w:rsid w:val="001132B4"/>
    <w:rsid w:val="001135F6"/>
    <w:rsid w:val="00115AC8"/>
    <w:rsid w:val="00124A0C"/>
    <w:rsid w:val="00130350"/>
    <w:rsid w:val="0013525B"/>
    <w:rsid w:val="001662A1"/>
    <w:rsid w:val="00177AD8"/>
    <w:rsid w:val="001A1772"/>
    <w:rsid w:val="001B0CA8"/>
    <w:rsid w:val="001B16E2"/>
    <w:rsid w:val="001C0BD8"/>
    <w:rsid w:val="001C0F2B"/>
    <w:rsid w:val="001C284E"/>
    <w:rsid w:val="001C2FE1"/>
    <w:rsid w:val="001C491F"/>
    <w:rsid w:val="001C4E8B"/>
    <w:rsid w:val="001D16E4"/>
    <w:rsid w:val="001D7855"/>
    <w:rsid w:val="001E6FAD"/>
    <w:rsid w:val="001F5640"/>
    <w:rsid w:val="00201C94"/>
    <w:rsid w:val="00205D83"/>
    <w:rsid w:val="0020632A"/>
    <w:rsid w:val="00206DAD"/>
    <w:rsid w:val="002138A6"/>
    <w:rsid w:val="00220C19"/>
    <w:rsid w:val="00223AC0"/>
    <w:rsid w:val="0022512B"/>
    <w:rsid w:val="0022726C"/>
    <w:rsid w:val="00236DE5"/>
    <w:rsid w:val="0024277E"/>
    <w:rsid w:val="00247BB8"/>
    <w:rsid w:val="00252199"/>
    <w:rsid w:val="002538B8"/>
    <w:rsid w:val="00261D4D"/>
    <w:rsid w:val="00263155"/>
    <w:rsid w:val="00276E27"/>
    <w:rsid w:val="002863C3"/>
    <w:rsid w:val="002D4330"/>
    <w:rsid w:val="002D7461"/>
    <w:rsid w:val="002E006F"/>
    <w:rsid w:val="002F65B4"/>
    <w:rsid w:val="00300EF9"/>
    <w:rsid w:val="0030484C"/>
    <w:rsid w:val="0030717F"/>
    <w:rsid w:val="00313C7F"/>
    <w:rsid w:val="00315303"/>
    <w:rsid w:val="00322E96"/>
    <w:rsid w:val="0032303E"/>
    <w:rsid w:val="003237AF"/>
    <w:rsid w:val="00327B6F"/>
    <w:rsid w:val="0033621A"/>
    <w:rsid w:val="00341CB2"/>
    <w:rsid w:val="00341E02"/>
    <w:rsid w:val="00342517"/>
    <w:rsid w:val="00343A86"/>
    <w:rsid w:val="00355028"/>
    <w:rsid w:val="003566A1"/>
    <w:rsid w:val="00375532"/>
    <w:rsid w:val="00375C25"/>
    <w:rsid w:val="003834F1"/>
    <w:rsid w:val="003876A0"/>
    <w:rsid w:val="00387D60"/>
    <w:rsid w:val="00390468"/>
    <w:rsid w:val="003916B4"/>
    <w:rsid w:val="00394588"/>
    <w:rsid w:val="003946FE"/>
    <w:rsid w:val="00395A8A"/>
    <w:rsid w:val="00397C9E"/>
    <w:rsid w:val="003A1837"/>
    <w:rsid w:val="003A1F8D"/>
    <w:rsid w:val="003A4B95"/>
    <w:rsid w:val="003A5548"/>
    <w:rsid w:val="003C0AAD"/>
    <w:rsid w:val="003C51D2"/>
    <w:rsid w:val="003D04CD"/>
    <w:rsid w:val="003D2EA6"/>
    <w:rsid w:val="003E371B"/>
    <w:rsid w:val="003F0CEB"/>
    <w:rsid w:val="003F5E0E"/>
    <w:rsid w:val="00442D52"/>
    <w:rsid w:val="00443223"/>
    <w:rsid w:val="0045166B"/>
    <w:rsid w:val="00461223"/>
    <w:rsid w:val="004667C4"/>
    <w:rsid w:val="00471DC0"/>
    <w:rsid w:val="004760B8"/>
    <w:rsid w:val="0048049E"/>
    <w:rsid w:val="0048057A"/>
    <w:rsid w:val="004845FB"/>
    <w:rsid w:val="00485BD0"/>
    <w:rsid w:val="00487F11"/>
    <w:rsid w:val="00490957"/>
    <w:rsid w:val="004923F4"/>
    <w:rsid w:val="00495B8E"/>
    <w:rsid w:val="00496219"/>
    <w:rsid w:val="004A227C"/>
    <w:rsid w:val="004B3260"/>
    <w:rsid w:val="004B5E57"/>
    <w:rsid w:val="004C015C"/>
    <w:rsid w:val="004C0FC2"/>
    <w:rsid w:val="004C40E0"/>
    <w:rsid w:val="004C63A6"/>
    <w:rsid w:val="004D308F"/>
    <w:rsid w:val="004D483E"/>
    <w:rsid w:val="004D5A25"/>
    <w:rsid w:val="004D63D9"/>
    <w:rsid w:val="004E037D"/>
    <w:rsid w:val="004E478F"/>
    <w:rsid w:val="004F1316"/>
    <w:rsid w:val="004F718C"/>
    <w:rsid w:val="0050057A"/>
    <w:rsid w:val="00501AF7"/>
    <w:rsid w:val="00502865"/>
    <w:rsid w:val="00502E14"/>
    <w:rsid w:val="0051145C"/>
    <w:rsid w:val="0052007C"/>
    <w:rsid w:val="00526E73"/>
    <w:rsid w:val="00527BE9"/>
    <w:rsid w:val="005303B3"/>
    <w:rsid w:val="00545A2B"/>
    <w:rsid w:val="00554FFA"/>
    <w:rsid w:val="0055620A"/>
    <w:rsid w:val="00557EB2"/>
    <w:rsid w:val="00566CB7"/>
    <w:rsid w:val="00570568"/>
    <w:rsid w:val="0057254E"/>
    <w:rsid w:val="00581C4F"/>
    <w:rsid w:val="005843BF"/>
    <w:rsid w:val="00585C55"/>
    <w:rsid w:val="00586962"/>
    <w:rsid w:val="00590165"/>
    <w:rsid w:val="00591ED4"/>
    <w:rsid w:val="005A0857"/>
    <w:rsid w:val="005A3F80"/>
    <w:rsid w:val="005A6A41"/>
    <w:rsid w:val="005A6C4F"/>
    <w:rsid w:val="005A7F01"/>
    <w:rsid w:val="005B0C49"/>
    <w:rsid w:val="005B1608"/>
    <w:rsid w:val="005B7AC0"/>
    <w:rsid w:val="005C2518"/>
    <w:rsid w:val="005C3CAC"/>
    <w:rsid w:val="005C41F3"/>
    <w:rsid w:val="005C76C8"/>
    <w:rsid w:val="005D2802"/>
    <w:rsid w:val="005E3C2B"/>
    <w:rsid w:val="005F0F04"/>
    <w:rsid w:val="005F636E"/>
    <w:rsid w:val="006063C5"/>
    <w:rsid w:val="00617AAB"/>
    <w:rsid w:val="00620D63"/>
    <w:rsid w:val="00643C19"/>
    <w:rsid w:val="00644826"/>
    <w:rsid w:val="00647CCF"/>
    <w:rsid w:val="006510F1"/>
    <w:rsid w:val="00652153"/>
    <w:rsid w:val="0065357E"/>
    <w:rsid w:val="00654A05"/>
    <w:rsid w:val="006559E4"/>
    <w:rsid w:val="00676998"/>
    <w:rsid w:val="00677BD8"/>
    <w:rsid w:val="00680686"/>
    <w:rsid w:val="00691898"/>
    <w:rsid w:val="00695B55"/>
    <w:rsid w:val="006B07CE"/>
    <w:rsid w:val="006B4D78"/>
    <w:rsid w:val="006C09A2"/>
    <w:rsid w:val="006C40AF"/>
    <w:rsid w:val="006C5E55"/>
    <w:rsid w:val="006E0D65"/>
    <w:rsid w:val="006E3ED2"/>
    <w:rsid w:val="006F09A9"/>
    <w:rsid w:val="006F12BE"/>
    <w:rsid w:val="006F4248"/>
    <w:rsid w:val="006F4353"/>
    <w:rsid w:val="006F4DD2"/>
    <w:rsid w:val="007008CF"/>
    <w:rsid w:val="00714130"/>
    <w:rsid w:val="00714C2F"/>
    <w:rsid w:val="00731D8D"/>
    <w:rsid w:val="0074570B"/>
    <w:rsid w:val="00746AEF"/>
    <w:rsid w:val="007558E3"/>
    <w:rsid w:val="00762ECB"/>
    <w:rsid w:val="00767D85"/>
    <w:rsid w:val="007724CD"/>
    <w:rsid w:val="0077668B"/>
    <w:rsid w:val="0078016E"/>
    <w:rsid w:val="00781D5C"/>
    <w:rsid w:val="007927EB"/>
    <w:rsid w:val="007A096F"/>
    <w:rsid w:val="007A3204"/>
    <w:rsid w:val="007A60E4"/>
    <w:rsid w:val="007B24C2"/>
    <w:rsid w:val="007C2F94"/>
    <w:rsid w:val="007C3FA0"/>
    <w:rsid w:val="007F38E1"/>
    <w:rsid w:val="008005F7"/>
    <w:rsid w:val="00805CD7"/>
    <w:rsid w:val="00814B72"/>
    <w:rsid w:val="00815AFA"/>
    <w:rsid w:val="008266FD"/>
    <w:rsid w:val="00827455"/>
    <w:rsid w:val="00837F79"/>
    <w:rsid w:val="00847DD5"/>
    <w:rsid w:val="00852CF5"/>
    <w:rsid w:val="00870308"/>
    <w:rsid w:val="00874C4C"/>
    <w:rsid w:val="00881A38"/>
    <w:rsid w:val="00882F91"/>
    <w:rsid w:val="0089653B"/>
    <w:rsid w:val="008A70E7"/>
    <w:rsid w:val="008B13DA"/>
    <w:rsid w:val="008B76E6"/>
    <w:rsid w:val="008C0046"/>
    <w:rsid w:val="008C4B75"/>
    <w:rsid w:val="008C4E47"/>
    <w:rsid w:val="008D3A85"/>
    <w:rsid w:val="008D4020"/>
    <w:rsid w:val="008D56BE"/>
    <w:rsid w:val="008D7ECF"/>
    <w:rsid w:val="008F4711"/>
    <w:rsid w:val="008F6A4A"/>
    <w:rsid w:val="00903831"/>
    <w:rsid w:val="00903CB8"/>
    <w:rsid w:val="00905350"/>
    <w:rsid w:val="009254D2"/>
    <w:rsid w:val="0093598C"/>
    <w:rsid w:val="00945BDB"/>
    <w:rsid w:val="00946B55"/>
    <w:rsid w:val="00957B19"/>
    <w:rsid w:val="00960D6B"/>
    <w:rsid w:val="00964D36"/>
    <w:rsid w:val="00965532"/>
    <w:rsid w:val="0097164B"/>
    <w:rsid w:val="00973BD6"/>
    <w:rsid w:val="00974D6D"/>
    <w:rsid w:val="009776E0"/>
    <w:rsid w:val="00983E71"/>
    <w:rsid w:val="00990E0E"/>
    <w:rsid w:val="009947FF"/>
    <w:rsid w:val="0099524D"/>
    <w:rsid w:val="009A2871"/>
    <w:rsid w:val="009A3D35"/>
    <w:rsid w:val="009A5E0D"/>
    <w:rsid w:val="009B1B88"/>
    <w:rsid w:val="009B33CC"/>
    <w:rsid w:val="009B6D79"/>
    <w:rsid w:val="009B73BB"/>
    <w:rsid w:val="009B78B2"/>
    <w:rsid w:val="009C3F54"/>
    <w:rsid w:val="009D727D"/>
    <w:rsid w:val="009E1BDA"/>
    <w:rsid w:val="009E3262"/>
    <w:rsid w:val="009E67EF"/>
    <w:rsid w:val="009F5170"/>
    <w:rsid w:val="009F7CCC"/>
    <w:rsid w:val="00A03010"/>
    <w:rsid w:val="00A13603"/>
    <w:rsid w:val="00A15346"/>
    <w:rsid w:val="00A217C0"/>
    <w:rsid w:val="00A372A2"/>
    <w:rsid w:val="00A50FAF"/>
    <w:rsid w:val="00A572C4"/>
    <w:rsid w:val="00A607F9"/>
    <w:rsid w:val="00A61986"/>
    <w:rsid w:val="00A70372"/>
    <w:rsid w:val="00A7797D"/>
    <w:rsid w:val="00A77D35"/>
    <w:rsid w:val="00A9633B"/>
    <w:rsid w:val="00A96DA3"/>
    <w:rsid w:val="00A971BA"/>
    <w:rsid w:val="00AA4491"/>
    <w:rsid w:val="00AA4D8E"/>
    <w:rsid w:val="00AA74E6"/>
    <w:rsid w:val="00AC3216"/>
    <w:rsid w:val="00AC541D"/>
    <w:rsid w:val="00AD493E"/>
    <w:rsid w:val="00AD5497"/>
    <w:rsid w:val="00AD596B"/>
    <w:rsid w:val="00AE6502"/>
    <w:rsid w:val="00AE7B4F"/>
    <w:rsid w:val="00AF1CE8"/>
    <w:rsid w:val="00AF57FC"/>
    <w:rsid w:val="00B0167C"/>
    <w:rsid w:val="00B062B2"/>
    <w:rsid w:val="00B118A6"/>
    <w:rsid w:val="00B24E2C"/>
    <w:rsid w:val="00B433FE"/>
    <w:rsid w:val="00B462ED"/>
    <w:rsid w:val="00B46E6D"/>
    <w:rsid w:val="00B52778"/>
    <w:rsid w:val="00B569CC"/>
    <w:rsid w:val="00B62981"/>
    <w:rsid w:val="00B67995"/>
    <w:rsid w:val="00B81422"/>
    <w:rsid w:val="00B82667"/>
    <w:rsid w:val="00B921A6"/>
    <w:rsid w:val="00B955BF"/>
    <w:rsid w:val="00B976D3"/>
    <w:rsid w:val="00BB0310"/>
    <w:rsid w:val="00BB0FB5"/>
    <w:rsid w:val="00BB1065"/>
    <w:rsid w:val="00BC4577"/>
    <w:rsid w:val="00BD17C7"/>
    <w:rsid w:val="00BD391A"/>
    <w:rsid w:val="00BE48CD"/>
    <w:rsid w:val="00BF299E"/>
    <w:rsid w:val="00C04975"/>
    <w:rsid w:val="00C11042"/>
    <w:rsid w:val="00C12B23"/>
    <w:rsid w:val="00C13029"/>
    <w:rsid w:val="00C150FB"/>
    <w:rsid w:val="00C25719"/>
    <w:rsid w:val="00C2782A"/>
    <w:rsid w:val="00C350FB"/>
    <w:rsid w:val="00C40BA7"/>
    <w:rsid w:val="00C460EC"/>
    <w:rsid w:val="00C52C24"/>
    <w:rsid w:val="00C5355D"/>
    <w:rsid w:val="00C55249"/>
    <w:rsid w:val="00C60026"/>
    <w:rsid w:val="00C721DA"/>
    <w:rsid w:val="00C80CC8"/>
    <w:rsid w:val="00C82FCC"/>
    <w:rsid w:val="00C91F75"/>
    <w:rsid w:val="00CA54EF"/>
    <w:rsid w:val="00CB60DE"/>
    <w:rsid w:val="00CC0528"/>
    <w:rsid w:val="00CC0C5B"/>
    <w:rsid w:val="00CC4725"/>
    <w:rsid w:val="00CC5EED"/>
    <w:rsid w:val="00CC7E34"/>
    <w:rsid w:val="00CD04F6"/>
    <w:rsid w:val="00CD7D67"/>
    <w:rsid w:val="00CE1509"/>
    <w:rsid w:val="00CE2021"/>
    <w:rsid w:val="00CE6921"/>
    <w:rsid w:val="00CE6DFF"/>
    <w:rsid w:val="00CF113B"/>
    <w:rsid w:val="00CF1E04"/>
    <w:rsid w:val="00CF538E"/>
    <w:rsid w:val="00CF593F"/>
    <w:rsid w:val="00D076EA"/>
    <w:rsid w:val="00D11576"/>
    <w:rsid w:val="00D16C16"/>
    <w:rsid w:val="00D17A1C"/>
    <w:rsid w:val="00D253D5"/>
    <w:rsid w:val="00D25A9A"/>
    <w:rsid w:val="00D26347"/>
    <w:rsid w:val="00D371DF"/>
    <w:rsid w:val="00D374F9"/>
    <w:rsid w:val="00D37C38"/>
    <w:rsid w:val="00D41FB3"/>
    <w:rsid w:val="00D43F6C"/>
    <w:rsid w:val="00D55D5C"/>
    <w:rsid w:val="00D560CE"/>
    <w:rsid w:val="00D62B6B"/>
    <w:rsid w:val="00D630FB"/>
    <w:rsid w:val="00D634E5"/>
    <w:rsid w:val="00D85A8E"/>
    <w:rsid w:val="00D95AD6"/>
    <w:rsid w:val="00D9745A"/>
    <w:rsid w:val="00DA0145"/>
    <w:rsid w:val="00DA5A84"/>
    <w:rsid w:val="00DA638F"/>
    <w:rsid w:val="00DB1ADE"/>
    <w:rsid w:val="00DD4A25"/>
    <w:rsid w:val="00DE4595"/>
    <w:rsid w:val="00DE77D1"/>
    <w:rsid w:val="00E01730"/>
    <w:rsid w:val="00E024AA"/>
    <w:rsid w:val="00E12F21"/>
    <w:rsid w:val="00E16C73"/>
    <w:rsid w:val="00E20F2B"/>
    <w:rsid w:val="00E3463C"/>
    <w:rsid w:val="00E426BB"/>
    <w:rsid w:val="00E438FC"/>
    <w:rsid w:val="00E47419"/>
    <w:rsid w:val="00E563C1"/>
    <w:rsid w:val="00E66ADD"/>
    <w:rsid w:val="00E751D3"/>
    <w:rsid w:val="00E76F78"/>
    <w:rsid w:val="00E80472"/>
    <w:rsid w:val="00E915EA"/>
    <w:rsid w:val="00EA33C7"/>
    <w:rsid w:val="00EA3709"/>
    <w:rsid w:val="00EA7F10"/>
    <w:rsid w:val="00EB2953"/>
    <w:rsid w:val="00EC2AE7"/>
    <w:rsid w:val="00EC6C73"/>
    <w:rsid w:val="00ED12B1"/>
    <w:rsid w:val="00EE4AD7"/>
    <w:rsid w:val="00EE4B92"/>
    <w:rsid w:val="00EF5954"/>
    <w:rsid w:val="00EF7871"/>
    <w:rsid w:val="00F0543D"/>
    <w:rsid w:val="00F11120"/>
    <w:rsid w:val="00F12244"/>
    <w:rsid w:val="00F21F98"/>
    <w:rsid w:val="00F272E3"/>
    <w:rsid w:val="00F30B9C"/>
    <w:rsid w:val="00F43E00"/>
    <w:rsid w:val="00F80AA0"/>
    <w:rsid w:val="00F85EB1"/>
    <w:rsid w:val="00F8773C"/>
    <w:rsid w:val="00F93DED"/>
    <w:rsid w:val="00F94B77"/>
    <w:rsid w:val="00FA4BE7"/>
    <w:rsid w:val="00FA69DC"/>
    <w:rsid w:val="00FB1872"/>
    <w:rsid w:val="00FC1CFE"/>
    <w:rsid w:val="00FC3C5A"/>
    <w:rsid w:val="00FC4FD5"/>
    <w:rsid w:val="00FC5E70"/>
    <w:rsid w:val="00FD014D"/>
    <w:rsid w:val="00FD3702"/>
    <w:rsid w:val="00FE4BAF"/>
    <w:rsid w:val="00FE6CB2"/>
    <w:rsid w:val="00FF29BE"/>
    <w:rsid w:val="00FF4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AC2A"/>
  <w15:docId w15:val="{CFE6DC59-D8FC-4D40-985B-3D4B38DD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3B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satzgeblockt">
    <w:name w:val="B Absatz geblockt"/>
    <w:uiPriority w:val="99"/>
    <w:rsid w:val="00F93DED"/>
    <w:pPr>
      <w:widowControl w:val="0"/>
      <w:autoSpaceDE w:val="0"/>
      <w:autoSpaceDN w:val="0"/>
      <w:adjustRightInd w:val="0"/>
      <w:spacing w:line="240" w:lineRule="atLeast"/>
      <w:jc w:val="both"/>
    </w:pPr>
    <w:rPr>
      <w:rFonts w:ascii="Courier New" w:eastAsia="Times New Roman" w:hAnsi="Courier New" w:cs="Courier New"/>
      <w:sz w:val="24"/>
      <w:szCs w:val="24"/>
      <w:lang w:val="ro-RO"/>
    </w:rPr>
  </w:style>
  <w:style w:type="paragraph" w:customStyle="1" w:styleId="Absatzlinksbndig">
    <w:name w:val="* Absatz linksbündig"/>
    <w:link w:val="AbsatzlinksbndigChar"/>
    <w:uiPriority w:val="99"/>
    <w:rsid w:val="00F93DED"/>
    <w:pPr>
      <w:widowControl w:val="0"/>
      <w:autoSpaceDE w:val="0"/>
      <w:autoSpaceDN w:val="0"/>
      <w:adjustRightInd w:val="0"/>
      <w:spacing w:line="240" w:lineRule="atLeast"/>
    </w:pPr>
    <w:rPr>
      <w:rFonts w:ascii="Courier New" w:eastAsia="Times New Roman" w:hAnsi="Courier New" w:cs="Courier New"/>
      <w:sz w:val="24"/>
      <w:szCs w:val="24"/>
      <w:lang w:val="ro-RO"/>
    </w:rPr>
  </w:style>
  <w:style w:type="character" w:customStyle="1" w:styleId="HZeichenfolgehervorgehoben">
    <w:name w:val="H Zeichenfolge hervorgehoben"/>
    <w:rsid w:val="00F93DED"/>
    <w:rPr>
      <w:b/>
      <w:bCs/>
    </w:rPr>
  </w:style>
  <w:style w:type="character" w:customStyle="1" w:styleId="UZeichenfolgeunterstrichen">
    <w:name w:val="U Zeichenfolge unterstrichen"/>
    <w:uiPriority w:val="99"/>
    <w:rsid w:val="00F93DED"/>
    <w:rPr>
      <w:u w:val="single"/>
    </w:rPr>
  </w:style>
  <w:style w:type="paragraph" w:customStyle="1" w:styleId="CZentriert">
    <w:name w:val="C Zentriert"/>
    <w:uiPriority w:val="99"/>
    <w:rsid w:val="00F93DED"/>
    <w:pPr>
      <w:widowControl w:val="0"/>
      <w:autoSpaceDE w:val="0"/>
      <w:autoSpaceDN w:val="0"/>
      <w:adjustRightInd w:val="0"/>
      <w:spacing w:line="240" w:lineRule="atLeast"/>
      <w:jc w:val="center"/>
    </w:pPr>
    <w:rPr>
      <w:rFonts w:ascii="Courier New" w:eastAsia="Times New Roman" w:hAnsi="Courier New" w:cs="Courier New"/>
      <w:sz w:val="24"/>
      <w:szCs w:val="24"/>
      <w:lang w:val="ro-RO"/>
    </w:rPr>
  </w:style>
  <w:style w:type="paragraph" w:customStyle="1" w:styleId="LAbsatzlinksbndig">
    <w:name w:val="L Absatz linksbündig"/>
    <w:uiPriority w:val="99"/>
    <w:rsid w:val="00F93DED"/>
    <w:pPr>
      <w:widowControl w:val="0"/>
      <w:autoSpaceDE w:val="0"/>
      <w:autoSpaceDN w:val="0"/>
      <w:adjustRightInd w:val="0"/>
      <w:spacing w:line="240" w:lineRule="atLeast"/>
    </w:pPr>
    <w:rPr>
      <w:rFonts w:ascii="Courier New" w:eastAsia="Times New Roman" w:hAnsi="Courier New" w:cs="Courier New"/>
      <w:sz w:val="24"/>
      <w:szCs w:val="24"/>
      <w:lang w:val="ro-RO"/>
    </w:rPr>
  </w:style>
  <w:style w:type="paragraph" w:customStyle="1" w:styleId="DefaultText">
    <w:name w:val="Default Text"/>
    <w:basedOn w:val="Normal"/>
    <w:link w:val="DefaultTextCaracter"/>
    <w:rsid w:val="00B118A6"/>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normalctr">
    <w:name w:val="normal_ctr"/>
    <w:basedOn w:val="Normal"/>
    <w:link w:val="normalctrChar"/>
    <w:qFormat/>
    <w:rsid w:val="00B118A6"/>
    <w:pPr>
      <w:spacing w:line="240" w:lineRule="auto"/>
      <w:ind w:right="1109"/>
      <w:jc w:val="both"/>
    </w:pPr>
    <w:rPr>
      <w:rFonts w:ascii="Times New Roman" w:eastAsia="SimSun" w:hAnsi="Times New Roman"/>
      <w:sz w:val="24"/>
      <w:szCs w:val="24"/>
      <w:lang w:val="ro-RO" w:eastAsia="zh-CN"/>
    </w:rPr>
  </w:style>
  <w:style w:type="character" w:customStyle="1" w:styleId="normalctrChar">
    <w:name w:val="normal_ctr Char"/>
    <w:basedOn w:val="DefaultParagraphFont"/>
    <w:link w:val="normalctr"/>
    <w:rsid w:val="00B118A6"/>
    <w:rPr>
      <w:rFonts w:ascii="Times New Roman" w:eastAsia="SimSun" w:hAnsi="Times New Roman" w:cs="Times New Roman"/>
      <w:sz w:val="24"/>
      <w:szCs w:val="24"/>
      <w:lang w:val="ro-RO" w:eastAsia="zh-CN"/>
    </w:rPr>
  </w:style>
  <w:style w:type="character" w:customStyle="1" w:styleId="AbsatzlinksbndigChar">
    <w:name w:val="* Absatz linksbündig Char"/>
    <w:basedOn w:val="DefaultParagraphFont"/>
    <w:link w:val="Absatzlinksbndig"/>
    <w:uiPriority w:val="99"/>
    <w:rsid w:val="00B118A6"/>
    <w:rPr>
      <w:rFonts w:ascii="Courier New" w:eastAsia="Times New Roman" w:hAnsi="Courier New" w:cs="Courier New"/>
      <w:sz w:val="24"/>
      <w:szCs w:val="24"/>
      <w:lang w:val="ro-RO" w:eastAsia="en-US" w:bidi="ar-SA"/>
    </w:rPr>
  </w:style>
  <w:style w:type="paragraph" w:customStyle="1" w:styleId="capitolctr">
    <w:name w:val="capitol_ctr"/>
    <w:basedOn w:val="Normal"/>
    <w:link w:val="capitolctrChar"/>
    <w:qFormat/>
    <w:rsid w:val="00B118A6"/>
    <w:pPr>
      <w:numPr>
        <w:numId w:val="1"/>
      </w:numPr>
      <w:spacing w:line="240" w:lineRule="auto"/>
      <w:ind w:right="1111"/>
      <w:jc w:val="both"/>
    </w:pPr>
    <w:rPr>
      <w:rFonts w:ascii="Times New Roman" w:eastAsia="SimSun" w:hAnsi="Times New Roman"/>
      <w:sz w:val="24"/>
      <w:szCs w:val="24"/>
      <w:lang w:val="ro-RO" w:eastAsia="zh-CN"/>
    </w:rPr>
  </w:style>
  <w:style w:type="character" w:customStyle="1" w:styleId="capitolctrChar">
    <w:name w:val="capitol_ctr Char"/>
    <w:basedOn w:val="DefaultParagraphFont"/>
    <w:link w:val="capitolctr"/>
    <w:rsid w:val="00B118A6"/>
    <w:rPr>
      <w:rFonts w:ascii="Times New Roman" w:eastAsia="SimSun" w:hAnsi="Times New Roman"/>
      <w:sz w:val="24"/>
      <w:szCs w:val="24"/>
      <w:lang w:eastAsia="zh-CN"/>
    </w:rPr>
  </w:style>
  <w:style w:type="paragraph" w:customStyle="1" w:styleId="clauzactr">
    <w:name w:val="clauza_ctr"/>
    <w:basedOn w:val="Absatzlinksbndig"/>
    <w:link w:val="clauzactrChar"/>
    <w:qFormat/>
    <w:rsid w:val="00B118A6"/>
    <w:pPr>
      <w:numPr>
        <w:ilvl w:val="1"/>
        <w:numId w:val="1"/>
      </w:numPr>
      <w:ind w:right="1111"/>
    </w:pPr>
    <w:rPr>
      <w:rFonts w:ascii="Times New Roman" w:eastAsia="SimSun" w:hAnsi="Times New Roman" w:cs="Times New Roman"/>
      <w:lang w:eastAsia="zh-CN"/>
    </w:rPr>
  </w:style>
  <w:style w:type="paragraph" w:customStyle="1" w:styleId="subclauzactr">
    <w:name w:val="subclauza_ctr"/>
    <w:basedOn w:val="Absatzlinksbndig"/>
    <w:link w:val="subclauzactrChar"/>
    <w:qFormat/>
    <w:rsid w:val="001C491F"/>
    <w:pPr>
      <w:numPr>
        <w:ilvl w:val="2"/>
        <w:numId w:val="1"/>
      </w:numPr>
      <w:ind w:right="1111"/>
    </w:pPr>
    <w:rPr>
      <w:rFonts w:ascii="Times New Roman" w:eastAsia="SimSun" w:hAnsi="Times New Roman" w:cs="Times New Roman"/>
      <w:lang w:eastAsia="zh-CN"/>
    </w:rPr>
  </w:style>
  <w:style w:type="character" w:customStyle="1" w:styleId="clauzactrChar">
    <w:name w:val="clauza_ctr Char"/>
    <w:basedOn w:val="AbsatzlinksbndigChar"/>
    <w:link w:val="clauzactr"/>
    <w:rsid w:val="00B118A6"/>
    <w:rPr>
      <w:rFonts w:ascii="Times New Roman" w:eastAsia="SimSun" w:hAnsi="Times New Roman" w:cs="Courier New"/>
      <w:sz w:val="24"/>
      <w:szCs w:val="24"/>
      <w:lang w:val="ro-RO" w:eastAsia="zh-CN" w:bidi="ar-SA"/>
    </w:rPr>
  </w:style>
  <w:style w:type="character" w:customStyle="1" w:styleId="subclauzactrChar">
    <w:name w:val="subclauza_ctr Char"/>
    <w:basedOn w:val="AbsatzlinksbndigChar"/>
    <w:link w:val="subclauzactr"/>
    <w:rsid w:val="001C491F"/>
    <w:rPr>
      <w:rFonts w:ascii="Times New Roman" w:eastAsia="SimSun" w:hAnsi="Times New Roman" w:cs="Courier New"/>
      <w:sz w:val="24"/>
      <w:szCs w:val="24"/>
      <w:lang w:val="ro-RO" w:eastAsia="zh-CN" w:bidi="ar-SA"/>
    </w:rPr>
  </w:style>
  <w:style w:type="paragraph" w:styleId="ListParagraph">
    <w:name w:val="List Paragraph"/>
    <w:basedOn w:val="Normal"/>
    <w:uiPriority w:val="34"/>
    <w:qFormat/>
    <w:rsid w:val="00746AEF"/>
    <w:pPr>
      <w:ind w:left="720"/>
      <w:contextualSpacing/>
    </w:pPr>
    <w:rPr>
      <w:rFonts w:eastAsia="SimSun"/>
      <w:lang w:eastAsia="zh-CN"/>
    </w:rPr>
  </w:style>
  <w:style w:type="character" w:styleId="CommentReference">
    <w:name w:val="annotation reference"/>
    <w:basedOn w:val="DefaultParagraphFont"/>
    <w:uiPriority w:val="99"/>
    <w:semiHidden/>
    <w:rsid w:val="00AE7B4F"/>
    <w:rPr>
      <w:rFonts w:cs="Times New Roman"/>
      <w:sz w:val="16"/>
      <w:szCs w:val="16"/>
    </w:rPr>
  </w:style>
  <w:style w:type="paragraph" w:styleId="CommentText">
    <w:name w:val="annotation text"/>
    <w:basedOn w:val="Normal"/>
    <w:link w:val="CommentTextChar"/>
    <w:uiPriority w:val="99"/>
    <w:semiHidden/>
    <w:rsid w:val="00AE7B4F"/>
    <w:rPr>
      <w:rFonts w:eastAsia="SimSun"/>
      <w:sz w:val="20"/>
      <w:szCs w:val="20"/>
      <w:lang w:eastAsia="zh-CN"/>
    </w:rPr>
  </w:style>
  <w:style w:type="character" w:customStyle="1" w:styleId="CommentTextChar">
    <w:name w:val="Comment Text Char"/>
    <w:basedOn w:val="DefaultParagraphFont"/>
    <w:link w:val="CommentText"/>
    <w:uiPriority w:val="99"/>
    <w:semiHidden/>
    <w:rsid w:val="00AE7B4F"/>
    <w:rPr>
      <w:rFonts w:ascii="Calibri" w:eastAsia="SimSun" w:hAnsi="Calibri" w:cs="Times New Roman"/>
      <w:sz w:val="20"/>
      <w:szCs w:val="20"/>
      <w:lang w:eastAsia="zh-CN"/>
    </w:rPr>
  </w:style>
  <w:style w:type="paragraph" w:styleId="BalloonText">
    <w:name w:val="Balloon Text"/>
    <w:basedOn w:val="Normal"/>
    <w:link w:val="BalloonTextChar"/>
    <w:uiPriority w:val="99"/>
    <w:semiHidden/>
    <w:unhideWhenUsed/>
    <w:rsid w:val="00AE7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B4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74133"/>
    <w:pPr>
      <w:spacing w:line="240" w:lineRule="auto"/>
    </w:pPr>
    <w:rPr>
      <w:rFonts w:eastAsia="Calibri"/>
      <w:b/>
      <w:bCs/>
      <w:lang w:eastAsia="en-US"/>
    </w:rPr>
  </w:style>
  <w:style w:type="character" w:customStyle="1" w:styleId="CommentSubjectChar">
    <w:name w:val="Comment Subject Char"/>
    <w:basedOn w:val="CommentTextChar"/>
    <w:link w:val="CommentSubject"/>
    <w:uiPriority w:val="99"/>
    <w:semiHidden/>
    <w:rsid w:val="00074133"/>
    <w:rPr>
      <w:rFonts w:ascii="Calibri" w:eastAsia="SimSun" w:hAnsi="Calibri" w:cs="Times New Roman"/>
      <w:b/>
      <w:bCs/>
      <w:sz w:val="20"/>
      <w:szCs w:val="20"/>
      <w:lang w:eastAsia="zh-CN"/>
    </w:rPr>
  </w:style>
  <w:style w:type="paragraph" w:styleId="NoSpacing">
    <w:name w:val="No Spacing"/>
    <w:uiPriority w:val="1"/>
    <w:qFormat/>
    <w:rsid w:val="00566CB7"/>
    <w:rPr>
      <w:rFonts w:asciiTheme="minorHAnsi" w:eastAsiaTheme="minorHAnsi" w:hAnsiTheme="minorHAnsi" w:cstheme="minorBidi"/>
      <w:sz w:val="22"/>
      <w:szCs w:val="22"/>
    </w:rPr>
  </w:style>
  <w:style w:type="paragraph" w:customStyle="1" w:styleId="DefaultText1">
    <w:name w:val="Default Text:1"/>
    <w:basedOn w:val="Normal"/>
    <w:link w:val="DefaultText1Char"/>
    <w:rsid w:val="00566CB7"/>
    <w:pPr>
      <w:spacing w:after="0" w:line="240" w:lineRule="auto"/>
    </w:pPr>
    <w:rPr>
      <w:rFonts w:ascii="Times New Roman" w:eastAsia="Times New Roman" w:hAnsi="Times New Roman"/>
      <w:noProof/>
      <w:sz w:val="24"/>
      <w:szCs w:val="20"/>
    </w:rPr>
  </w:style>
  <w:style w:type="character" w:customStyle="1" w:styleId="DefaultText1Char">
    <w:name w:val="Default Text:1 Char"/>
    <w:basedOn w:val="DefaultParagraphFont"/>
    <w:link w:val="DefaultText1"/>
    <w:rsid w:val="00566CB7"/>
    <w:rPr>
      <w:rFonts w:ascii="Times New Roman" w:eastAsia="Times New Roman" w:hAnsi="Times New Roman"/>
      <w:noProof/>
      <w:sz w:val="24"/>
    </w:rPr>
  </w:style>
  <w:style w:type="paragraph" w:styleId="Header">
    <w:name w:val="header"/>
    <w:basedOn w:val="Normal"/>
    <w:link w:val="HeaderChar"/>
    <w:uiPriority w:val="99"/>
    <w:unhideWhenUsed/>
    <w:rsid w:val="00585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C55"/>
    <w:rPr>
      <w:sz w:val="22"/>
      <w:szCs w:val="22"/>
    </w:rPr>
  </w:style>
  <w:style w:type="paragraph" w:styleId="Footer">
    <w:name w:val="footer"/>
    <w:basedOn w:val="Normal"/>
    <w:link w:val="FooterChar"/>
    <w:uiPriority w:val="99"/>
    <w:unhideWhenUsed/>
    <w:rsid w:val="00585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C55"/>
    <w:rPr>
      <w:sz w:val="22"/>
      <w:szCs w:val="22"/>
    </w:rPr>
  </w:style>
  <w:style w:type="character" w:customStyle="1" w:styleId="DefaultTextCaracter">
    <w:name w:val="Default Text Caracter"/>
    <w:link w:val="DefaultText"/>
    <w:rsid w:val="00F12244"/>
    <w:rPr>
      <w:rFonts w:ascii="Times New Roman" w:eastAsia="Times New Roman" w:hAnsi="Times New Roman"/>
      <w:noProof/>
      <w:sz w:val="24"/>
    </w:rPr>
  </w:style>
  <w:style w:type="paragraph" w:customStyle="1" w:styleId="al">
    <w:name w:val="a_l"/>
    <w:basedOn w:val="Normal"/>
    <w:rsid w:val="004E478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4E478F"/>
    <w:rPr>
      <w:color w:val="0000FF"/>
      <w:u w:val="single"/>
    </w:rPr>
  </w:style>
  <w:style w:type="character" w:customStyle="1" w:styleId="cmg">
    <w:name w:val="cmg"/>
    <w:basedOn w:val="DefaultParagraphFont"/>
    <w:rsid w:val="004E478F"/>
  </w:style>
  <w:style w:type="paragraph" w:styleId="Revision">
    <w:name w:val="Revision"/>
    <w:hidden/>
    <w:uiPriority w:val="99"/>
    <w:semiHidden/>
    <w:rsid w:val="00DA638F"/>
    <w:rPr>
      <w:sz w:val="22"/>
      <w:szCs w:val="22"/>
    </w:rPr>
  </w:style>
  <w:style w:type="paragraph" w:styleId="NormalWeb">
    <w:name w:val="Normal (Web)"/>
    <w:basedOn w:val="Normal"/>
    <w:uiPriority w:val="99"/>
    <w:semiHidden/>
    <w:unhideWhenUsed/>
    <w:rsid w:val="008F6A4A"/>
    <w:rPr>
      <w:rFonts w:ascii="Times New Roman" w:hAnsi="Times New Roman"/>
      <w:sz w:val="24"/>
      <w:szCs w:val="24"/>
    </w:rPr>
  </w:style>
  <w:style w:type="paragraph" w:customStyle="1" w:styleId="ui-chatitem">
    <w:name w:val="ui-chat__item"/>
    <w:basedOn w:val="Normal"/>
    <w:rsid w:val="008F6A4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F6A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01292">
      <w:bodyDiv w:val="1"/>
      <w:marLeft w:val="0"/>
      <w:marRight w:val="0"/>
      <w:marTop w:val="0"/>
      <w:marBottom w:val="0"/>
      <w:divBdr>
        <w:top w:val="none" w:sz="0" w:space="0" w:color="auto"/>
        <w:left w:val="none" w:sz="0" w:space="0" w:color="auto"/>
        <w:bottom w:val="none" w:sz="0" w:space="0" w:color="auto"/>
        <w:right w:val="none" w:sz="0" w:space="0" w:color="auto"/>
      </w:divBdr>
    </w:div>
    <w:div w:id="890384700">
      <w:bodyDiv w:val="1"/>
      <w:marLeft w:val="0"/>
      <w:marRight w:val="0"/>
      <w:marTop w:val="0"/>
      <w:marBottom w:val="0"/>
      <w:divBdr>
        <w:top w:val="none" w:sz="0" w:space="0" w:color="auto"/>
        <w:left w:val="none" w:sz="0" w:space="0" w:color="auto"/>
        <w:bottom w:val="none" w:sz="0" w:space="0" w:color="auto"/>
        <w:right w:val="none" w:sz="0" w:space="0" w:color="auto"/>
      </w:divBdr>
    </w:div>
    <w:div w:id="96207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F480DF00ED44CB7EB946E9DC203B7" ma:contentTypeVersion="18" ma:contentTypeDescription="Create a new document." ma:contentTypeScope="" ma:versionID="cba67d3b48e554c0c216db7d37cc5e4e">
  <xsd:schema xmlns:xsd="http://www.w3.org/2001/XMLSchema" xmlns:xs="http://www.w3.org/2001/XMLSchema" xmlns:p="http://schemas.microsoft.com/office/2006/metadata/properties" xmlns:ns2="0c359408-34de-49a3-9614-ee8c9102526b" xmlns:ns3="6ba8db1d-7564-42b8-a9a9-db3b07d2d9fb" targetNamespace="http://schemas.microsoft.com/office/2006/metadata/properties" ma:root="true" ma:fieldsID="c8aa9d26c09e911713ff1b456d3b274c" ns2:_="" ns3:_="">
    <xsd:import namespace="0c359408-34de-49a3-9614-ee8c9102526b"/>
    <xsd:import namespace="6ba8db1d-7564-42b8-a9a9-db3b07d2d9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59408-34de-49a3-9614-ee8c91025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8db1d-7564-42b8-a9a9-db3b07d2d9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012cf1-4671-4a25-afae-34a7e85ffeec}" ma:internalName="TaxCatchAll" ma:showField="CatchAllData" ma:web="6ba8db1d-7564-42b8-a9a9-db3b07d2d9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ba8db1d-7564-42b8-a9a9-db3b07d2d9fb" xsi:nil="true"/>
    <lcf76f155ced4ddcb4097134ff3c332f xmlns="0c359408-34de-49a3-9614-ee8c910252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440A1-4CF1-4641-9DBC-93A109498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59408-34de-49a3-9614-ee8c9102526b"/>
    <ds:schemaRef ds:uri="6ba8db1d-7564-42b8-a9a9-db3b07d2d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F2DBA-D1A3-4B58-B397-6752FE5BB0AD}">
  <ds:schemaRefs>
    <ds:schemaRef ds:uri="http://schemas.openxmlformats.org/officeDocument/2006/bibliography"/>
  </ds:schemaRefs>
</ds:datastoreItem>
</file>

<file path=customXml/itemProps3.xml><?xml version="1.0" encoding="utf-8"?>
<ds:datastoreItem xmlns:ds="http://schemas.openxmlformats.org/officeDocument/2006/customXml" ds:itemID="{10E51FCF-4550-4691-90FE-A8130E3A5E9A}">
  <ds:schemaRefs>
    <ds:schemaRef ds:uri="http://schemas.microsoft.com/office/2006/metadata/properties"/>
    <ds:schemaRef ds:uri="http://schemas.microsoft.com/office/infopath/2007/PartnerControls"/>
    <ds:schemaRef ds:uri="6ba8db1d-7564-42b8-a9a9-db3b07d2d9fb"/>
    <ds:schemaRef ds:uri="0c359408-34de-49a3-9614-ee8c9102526b"/>
  </ds:schemaRefs>
</ds:datastoreItem>
</file>

<file path=customXml/itemProps4.xml><?xml version="1.0" encoding="utf-8"?>
<ds:datastoreItem xmlns:ds="http://schemas.openxmlformats.org/officeDocument/2006/customXml" ds:itemID="{42320600-EA08-4138-8429-1F78ABAB7BAB}">
  <ds:schemaRefs>
    <ds:schemaRef ds:uri="http://schemas.microsoft.com/sharepoint/v3/contenttype/forms"/>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527</TotalTime>
  <Pages>9</Pages>
  <Words>4541</Words>
  <Characters>25889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E.ON IS GmbH</Company>
  <LinksUpToDate>false</LinksUpToDate>
  <CharactersWithSpaces>30370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m27781</dc:creator>
  <cp:lastModifiedBy>Moldovan, Bianca-Maria</cp:lastModifiedBy>
  <cp:revision>33</cp:revision>
  <cp:lastPrinted>2013-09-26T11:08:00Z</cp:lastPrinted>
  <dcterms:created xsi:type="dcterms:W3CDTF">2026-03-26T07:15:00Z</dcterms:created>
  <dcterms:modified xsi:type="dcterms:W3CDTF">2026-04-14T08:20:00Z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0x010100A6DF480DF00ED44CB7EB946E9DC203B7</vt:lpwstr>
  </property>
  <property fmtid="{D5CDD505-2E9C-101B-9397-08002B2CF9AE}" pid="3" name="MediaServiceImageTags">
    <vt:lpwstr/>
  </property>
</Properties>
</file>