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9C9C6" w14:textId="4F569DE6" w:rsidR="00DD263F" w:rsidRPr="007E6BD8" w:rsidRDefault="00DA47BF" w:rsidP="00DA47BF">
      <w:pPr>
        <w:autoSpaceDE w:val="0"/>
        <w:autoSpaceDN w:val="0"/>
        <w:adjustRightInd w:val="0"/>
        <w:spacing w:after="0" w:line="240" w:lineRule="auto"/>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                                                                                                                      </w:t>
      </w:r>
      <w:r w:rsidR="00DD263F" w:rsidRPr="007E6BD8">
        <w:rPr>
          <w:rFonts w:ascii="Times New Roman" w:hAnsi="Times New Roman" w:cs="Times New Roman"/>
          <w:b/>
          <w:bCs/>
          <w:sz w:val="24"/>
          <w:szCs w:val="24"/>
          <w:lang w:val="ro-RO"/>
        </w:rPr>
        <w:t>APROB</w:t>
      </w:r>
      <w:r w:rsidR="00EB6B74" w:rsidRPr="007E6BD8">
        <w:rPr>
          <w:rFonts w:ascii="Times New Roman" w:hAnsi="Times New Roman" w:cs="Times New Roman"/>
          <w:b/>
          <w:bCs/>
          <w:sz w:val="24"/>
          <w:szCs w:val="24"/>
          <w:lang w:val="ro-RO"/>
        </w:rPr>
        <w:t>AT</w:t>
      </w:r>
      <w:r w:rsidR="00DD263F" w:rsidRPr="007E6BD8">
        <w:rPr>
          <w:rFonts w:ascii="Times New Roman" w:hAnsi="Times New Roman" w:cs="Times New Roman"/>
          <w:b/>
          <w:bCs/>
          <w:sz w:val="24"/>
          <w:szCs w:val="24"/>
          <w:lang w:val="ro-RO"/>
        </w:rPr>
        <w:t>,</w:t>
      </w:r>
    </w:p>
    <w:p w14:paraId="0C0E79FD" w14:textId="07A7FB95" w:rsidR="00DD263F" w:rsidRPr="007E6BD8" w:rsidRDefault="000420AE" w:rsidP="009D38C0">
      <w:pPr>
        <w:autoSpaceDE w:val="0"/>
        <w:autoSpaceDN w:val="0"/>
        <w:adjustRightInd w:val="0"/>
        <w:spacing w:after="0" w:line="240" w:lineRule="auto"/>
        <w:rPr>
          <w:rFonts w:ascii="Times New Roman" w:hAnsi="Times New Roman" w:cs="Times New Roman"/>
          <w:b/>
          <w:bCs/>
          <w:sz w:val="24"/>
          <w:szCs w:val="24"/>
          <w:lang w:val="ro-RO"/>
        </w:rPr>
      </w:pP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00361A7D" w:rsidRPr="007E6BD8">
        <w:rPr>
          <w:rFonts w:ascii="Times New Roman" w:hAnsi="Times New Roman" w:cs="Times New Roman"/>
          <w:b/>
          <w:bCs/>
          <w:sz w:val="24"/>
          <w:szCs w:val="24"/>
          <w:lang w:val="ro-RO"/>
        </w:rPr>
        <w:tab/>
      </w:r>
      <w:r w:rsidR="00361A7D" w:rsidRPr="007E6BD8">
        <w:rPr>
          <w:rFonts w:ascii="Times New Roman" w:hAnsi="Times New Roman" w:cs="Times New Roman"/>
          <w:b/>
          <w:bCs/>
          <w:sz w:val="24"/>
          <w:szCs w:val="24"/>
          <w:lang w:val="ro-RO"/>
        </w:rPr>
        <w:tab/>
      </w:r>
      <w:r w:rsidR="00361A7D" w:rsidRPr="007E6BD8">
        <w:rPr>
          <w:rFonts w:ascii="Times New Roman" w:hAnsi="Times New Roman" w:cs="Times New Roman"/>
          <w:b/>
          <w:bCs/>
          <w:sz w:val="24"/>
          <w:szCs w:val="24"/>
          <w:lang w:val="ro-RO"/>
        </w:rPr>
        <w:tab/>
      </w:r>
      <w:r w:rsidR="00361A7D" w:rsidRPr="007E6BD8">
        <w:rPr>
          <w:rFonts w:ascii="Times New Roman" w:hAnsi="Times New Roman" w:cs="Times New Roman"/>
          <w:b/>
          <w:bCs/>
          <w:sz w:val="24"/>
          <w:szCs w:val="24"/>
          <w:lang w:val="ro-RO"/>
        </w:rPr>
        <w:tab/>
      </w:r>
      <w:r w:rsidR="00361A7D" w:rsidRPr="007E6BD8">
        <w:rPr>
          <w:rFonts w:ascii="Times New Roman" w:hAnsi="Times New Roman" w:cs="Times New Roman"/>
          <w:b/>
          <w:bCs/>
          <w:sz w:val="24"/>
          <w:szCs w:val="24"/>
          <w:lang w:val="ro-RO"/>
        </w:rPr>
        <w:tab/>
      </w:r>
      <w:r w:rsidR="00DD263F" w:rsidRPr="007E6BD8">
        <w:rPr>
          <w:rFonts w:ascii="Times New Roman" w:hAnsi="Times New Roman" w:cs="Times New Roman"/>
          <w:b/>
          <w:bCs/>
          <w:sz w:val="24"/>
          <w:szCs w:val="24"/>
          <w:lang w:val="ro-RO"/>
        </w:rPr>
        <w:tab/>
        <w:t xml:space="preserve">  </w:t>
      </w:r>
      <w:r w:rsidR="00244CDE" w:rsidRPr="007E6BD8">
        <w:rPr>
          <w:rFonts w:ascii="Times New Roman" w:hAnsi="Times New Roman" w:cs="Times New Roman"/>
          <w:b/>
          <w:bCs/>
          <w:sz w:val="24"/>
          <w:szCs w:val="24"/>
          <w:lang w:val="ro-RO"/>
        </w:rPr>
        <w:t xml:space="preserve">   </w:t>
      </w:r>
      <w:r w:rsidR="00DD263F" w:rsidRPr="007E6BD8">
        <w:rPr>
          <w:rFonts w:ascii="Times New Roman" w:hAnsi="Times New Roman" w:cs="Times New Roman"/>
          <w:b/>
          <w:bCs/>
          <w:sz w:val="24"/>
          <w:szCs w:val="24"/>
          <w:lang w:val="ro-RO"/>
        </w:rPr>
        <w:t>Director General,</w:t>
      </w:r>
    </w:p>
    <w:p w14:paraId="226AA1AC" w14:textId="6A661D13" w:rsidR="00DD263F" w:rsidRPr="007E6BD8" w:rsidRDefault="00DD263F" w:rsidP="009D38C0">
      <w:pPr>
        <w:autoSpaceDE w:val="0"/>
        <w:autoSpaceDN w:val="0"/>
        <w:adjustRightInd w:val="0"/>
        <w:spacing w:after="0" w:line="240" w:lineRule="auto"/>
        <w:jc w:val="center"/>
        <w:rPr>
          <w:rFonts w:ascii="Times New Roman" w:hAnsi="Times New Roman" w:cs="Times New Roman"/>
          <w:b/>
          <w:bCs/>
          <w:sz w:val="24"/>
          <w:szCs w:val="24"/>
          <w:lang w:val="ro-RO"/>
        </w:rPr>
      </w:pP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00E0720F" w:rsidRPr="007E6BD8">
        <w:rPr>
          <w:rFonts w:ascii="Times New Roman" w:eastAsia="Calibri" w:hAnsi="Times New Roman" w:cs="Times New Roman"/>
          <w:b/>
          <w:sz w:val="24"/>
          <w:szCs w:val="24"/>
          <w:lang w:val="ro-RO"/>
        </w:rPr>
        <w:t xml:space="preserve">   Ec. DAN PISICĂ</w:t>
      </w:r>
    </w:p>
    <w:p w14:paraId="6FC91740" w14:textId="77777777" w:rsidR="00DD263F" w:rsidRDefault="00DD263F" w:rsidP="009D38C0">
      <w:pPr>
        <w:autoSpaceDE w:val="0"/>
        <w:autoSpaceDN w:val="0"/>
        <w:adjustRightInd w:val="0"/>
        <w:spacing w:after="0" w:line="240" w:lineRule="auto"/>
        <w:jc w:val="both"/>
        <w:rPr>
          <w:rFonts w:ascii="Times New Roman" w:hAnsi="Times New Roman" w:cs="Times New Roman"/>
          <w:b/>
          <w:bCs/>
          <w:sz w:val="24"/>
          <w:szCs w:val="24"/>
          <w:lang w:val="ro-RO"/>
        </w:rPr>
      </w:pPr>
    </w:p>
    <w:p w14:paraId="2B0C49F3" w14:textId="77777777" w:rsidR="00DC0FBC" w:rsidRDefault="00DC0FBC" w:rsidP="009D38C0">
      <w:pPr>
        <w:autoSpaceDE w:val="0"/>
        <w:autoSpaceDN w:val="0"/>
        <w:adjustRightInd w:val="0"/>
        <w:spacing w:after="0" w:line="240" w:lineRule="auto"/>
        <w:jc w:val="both"/>
        <w:rPr>
          <w:rFonts w:ascii="Times New Roman" w:hAnsi="Times New Roman" w:cs="Times New Roman"/>
          <w:b/>
          <w:bCs/>
          <w:sz w:val="24"/>
          <w:szCs w:val="24"/>
          <w:lang w:val="ro-RO"/>
        </w:rPr>
      </w:pPr>
    </w:p>
    <w:p w14:paraId="21DB7299" w14:textId="77777777" w:rsidR="00DC0FBC" w:rsidRPr="007E6BD8" w:rsidRDefault="00DC0FBC" w:rsidP="009D38C0">
      <w:pPr>
        <w:autoSpaceDE w:val="0"/>
        <w:autoSpaceDN w:val="0"/>
        <w:adjustRightInd w:val="0"/>
        <w:spacing w:after="0" w:line="240" w:lineRule="auto"/>
        <w:jc w:val="both"/>
        <w:rPr>
          <w:rFonts w:ascii="Times New Roman" w:hAnsi="Times New Roman" w:cs="Times New Roman"/>
          <w:b/>
          <w:bCs/>
          <w:sz w:val="24"/>
          <w:szCs w:val="24"/>
          <w:lang w:val="ro-RO"/>
        </w:rPr>
      </w:pPr>
    </w:p>
    <w:p w14:paraId="29CE8405" w14:textId="77777777" w:rsidR="00266882" w:rsidRPr="007E6BD8" w:rsidRDefault="00DD263F" w:rsidP="009D38C0">
      <w:pPr>
        <w:autoSpaceDE w:val="0"/>
        <w:autoSpaceDN w:val="0"/>
        <w:adjustRightInd w:val="0"/>
        <w:spacing w:after="0" w:line="240" w:lineRule="auto"/>
        <w:jc w:val="both"/>
        <w:rPr>
          <w:rFonts w:ascii="Times New Roman" w:hAnsi="Times New Roman" w:cs="Times New Roman"/>
          <w:b/>
          <w:bCs/>
          <w:sz w:val="24"/>
          <w:szCs w:val="24"/>
          <w:lang w:val="ro-RO"/>
        </w:rPr>
      </w:pP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p>
    <w:p w14:paraId="108DF54E" w14:textId="7E0D8EEA" w:rsidR="00DD263F" w:rsidRPr="007E6BD8" w:rsidRDefault="00266882" w:rsidP="009D38C0">
      <w:pPr>
        <w:autoSpaceDE w:val="0"/>
        <w:autoSpaceDN w:val="0"/>
        <w:adjustRightInd w:val="0"/>
        <w:spacing w:after="0" w:line="240" w:lineRule="auto"/>
        <w:jc w:val="both"/>
        <w:rPr>
          <w:rFonts w:ascii="Times New Roman" w:hAnsi="Times New Roman" w:cs="Times New Roman"/>
          <w:b/>
          <w:bCs/>
          <w:sz w:val="24"/>
          <w:szCs w:val="24"/>
          <w:lang w:val="ro-RO"/>
        </w:rPr>
      </w:pP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Pr="007E6BD8">
        <w:rPr>
          <w:rFonts w:ascii="Times New Roman" w:hAnsi="Times New Roman" w:cs="Times New Roman"/>
          <w:b/>
          <w:bCs/>
          <w:sz w:val="24"/>
          <w:szCs w:val="24"/>
          <w:lang w:val="ro-RO"/>
        </w:rPr>
        <w:tab/>
      </w:r>
      <w:r w:rsidR="00DD263F" w:rsidRPr="007E6BD8">
        <w:rPr>
          <w:rFonts w:ascii="Times New Roman" w:hAnsi="Times New Roman" w:cs="Times New Roman"/>
          <w:b/>
          <w:bCs/>
          <w:sz w:val="24"/>
          <w:szCs w:val="24"/>
          <w:lang w:val="ro-RO"/>
        </w:rPr>
        <w:t>CAIET DE SARCINI</w:t>
      </w:r>
    </w:p>
    <w:p w14:paraId="30D75633" w14:textId="77777777" w:rsidR="004614E5" w:rsidRPr="007E6BD8" w:rsidRDefault="007D2570" w:rsidP="009D38C0">
      <w:pPr>
        <w:autoSpaceDE w:val="0"/>
        <w:autoSpaceDN w:val="0"/>
        <w:adjustRightInd w:val="0"/>
        <w:spacing w:after="0" w:line="240" w:lineRule="auto"/>
        <w:jc w:val="center"/>
        <w:rPr>
          <w:rFonts w:ascii="Times New Roman" w:hAnsi="Times New Roman" w:cs="Times New Roman"/>
          <w:sz w:val="24"/>
          <w:szCs w:val="24"/>
          <w:lang w:val="en-150"/>
        </w:rPr>
      </w:pPr>
      <w:r w:rsidRPr="007E6BD8">
        <w:rPr>
          <w:rFonts w:ascii="Times New Roman" w:hAnsi="Times New Roman" w:cs="Times New Roman"/>
          <w:sz w:val="24"/>
          <w:szCs w:val="24"/>
          <w:lang w:val="ro-RO"/>
        </w:rPr>
        <w:t>Extindere Simulator de misiuni complete de naviga</w:t>
      </w:r>
      <w:proofErr w:type="spellStart"/>
      <w:r w:rsidRPr="007E6BD8">
        <w:rPr>
          <w:rFonts w:ascii="Times New Roman" w:hAnsi="Times New Roman" w:cs="Times New Roman"/>
          <w:sz w:val="24"/>
          <w:szCs w:val="24"/>
          <w:lang w:val="en-150"/>
        </w:rPr>
        <w:t>ție</w:t>
      </w:r>
      <w:proofErr w:type="spellEnd"/>
      <w:r w:rsidRPr="007E6BD8">
        <w:rPr>
          <w:rFonts w:ascii="Times New Roman" w:hAnsi="Times New Roman" w:cs="Times New Roman"/>
          <w:sz w:val="24"/>
          <w:szCs w:val="24"/>
          <w:lang w:val="en-150"/>
        </w:rPr>
        <w:t xml:space="preserve">, </w:t>
      </w:r>
    </w:p>
    <w:p w14:paraId="7B1B0433" w14:textId="3D9C50DF" w:rsidR="0031312A" w:rsidRPr="007E6BD8" w:rsidRDefault="007D2570" w:rsidP="009D38C0">
      <w:pPr>
        <w:autoSpaceDE w:val="0"/>
        <w:autoSpaceDN w:val="0"/>
        <w:adjustRightInd w:val="0"/>
        <w:spacing w:after="0" w:line="240" w:lineRule="auto"/>
        <w:jc w:val="center"/>
        <w:rPr>
          <w:rFonts w:ascii="Times New Roman" w:eastAsia="Times New Roman" w:hAnsi="Times New Roman" w:cs="Times New Roman"/>
          <w:sz w:val="24"/>
          <w:szCs w:val="24"/>
          <w:lang w:val="en-150"/>
        </w:rPr>
      </w:pPr>
      <w:r w:rsidRPr="007E6BD8">
        <w:rPr>
          <w:rFonts w:ascii="Times New Roman" w:hAnsi="Times New Roman" w:cs="Times New Roman"/>
          <w:sz w:val="24"/>
          <w:szCs w:val="24"/>
          <w:lang w:val="en-150"/>
        </w:rPr>
        <w:t xml:space="preserve">CERONAV </w:t>
      </w:r>
      <w:proofErr w:type="spellStart"/>
      <w:r w:rsidRPr="007E6BD8">
        <w:rPr>
          <w:rFonts w:ascii="Times New Roman" w:hAnsi="Times New Roman" w:cs="Times New Roman"/>
          <w:sz w:val="24"/>
          <w:szCs w:val="24"/>
          <w:lang w:val="en-150"/>
        </w:rPr>
        <w:t>Direcția</w:t>
      </w:r>
      <w:proofErr w:type="spellEnd"/>
      <w:r w:rsidRPr="007E6BD8">
        <w:rPr>
          <w:rFonts w:ascii="Times New Roman" w:hAnsi="Times New Roman" w:cs="Times New Roman"/>
          <w:sz w:val="24"/>
          <w:szCs w:val="24"/>
          <w:lang w:val="en-150"/>
        </w:rPr>
        <w:t xml:space="preserve"> Ape Interioare – </w:t>
      </w:r>
      <w:proofErr w:type="spellStart"/>
      <w:r w:rsidRPr="007E6BD8">
        <w:rPr>
          <w:rFonts w:ascii="Times New Roman" w:hAnsi="Times New Roman" w:cs="Times New Roman"/>
          <w:sz w:val="24"/>
          <w:szCs w:val="24"/>
          <w:lang w:val="en-150"/>
        </w:rPr>
        <w:t>Subunitatea</w:t>
      </w:r>
      <w:proofErr w:type="spellEnd"/>
      <w:r w:rsidRPr="007E6BD8">
        <w:rPr>
          <w:rFonts w:ascii="Times New Roman" w:hAnsi="Times New Roman" w:cs="Times New Roman"/>
          <w:sz w:val="24"/>
          <w:szCs w:val="24"/>
          <w:lang w:val="en-150"/>
        </w:rPr>
        <w:t xml:space="preserve"> Galați</w:t>
      </w:r>
    </w:p>
    <w:p w14:paraId="3F93E976" w14:textId="5012BE8A" w:rsidR="00C77834" w:rsidRDefault="006C1A23" w:rsidP="009D38C0">
      <w:pPr>
        <w:autoSpaceDE w:val="0"/>
        <w:autoSpaceDN w:val="0"/>
        <w:adjustRightInd w:val="0"/>
        <w:spacing w:after="0" w:line="240" w:lineRule="auto"/>
        <w:jc w:val="both"/>
        <w:rPr>
          <w:rFonts w:ascii="Times New Roman" w:hAnsi="Times New Roman" w:cs="Times New Roman"/>
          <w:bCs/>
          <w:sz w:val="24"/>
          <w:szCs w:val="24"/>
          <w:lang w:val="ro-RO"/>
        </w:rPr>
      </w:pPr>
      <w:r w:rsidRPr="007E6BD8">
        <w:rPr>
          <w:rFonts w:ascii="Times New Roman" w:hAnsi="Times New Roman" w:cs="Times New Roman"/>
          <w:b/>
          <w:bCs/>
          <w:sz w:val="24"/>
          <w:szCs w:val="24"/>
          <w:lang w:val="ro-RO"/>
        </w:rPr>
        <w:t xml:space="preserve">   </w:t>
      </w:r>
      <w:r w:rsidR="00DD263F" w:rsidRPr="007E6BD8">
        <w:rPr>
          <w:rFonts w:ascii="Times New Roman" w:hAnsi="Times New Roman" w:cs="Times New Roman"/>
          <w:bCs/>
          <w:sz w:val="24"/>
          <w:szCs w:val="24"/>
          <w:lang w:val="ro-RO"/>
        </w:rPr>
        <w:t xml:space="preserve">            </w:t>
      </w:r>
    </w:p>
    <w:p w14:paraId="17CC3E32" w14:textId="77777777" w:rsidR="00DC0FBC" w:rsidRPr="007E6BD8" w:rsidRDefault="00DC0FBC" w:rsidP="009D38C0">
      <w:pPr>
        <w:autoSpaceDE w:val="0"/>
        <w:autoSpaceDN w:val="0"/>
        <w:adjustRightInd w:val="0"/>
        <w:spacing w:after="0" w:line="240" w:lineRule="auto"/>
        <w:jc w:val="both"/>
        <w:rPr>
          <w:rFonts w:ascii="Times New Roman" w:hAnsi="Times New Roman" w:cs="Times New Roman"/>
          <w:sz w:val="24"/>
          <w:szCs w:val="24"/>
          <w:lang w:val="ro-RO"/>
        </w:rPr>
      </w:pPr>
    </w:p>
    <w:p w14:paraId="287033A1" w14:textId="77777777" w:rsidR="00C77834" w:rsidRPr="007E6BD8" w:rsidRDefault="00DD263F" w:rsidP="009D38C0">
      <w:pPr>
        <w:pStyle w:val="Listparagraf"/>
        <w:numPr>
          <w:ilvl w:val="0"/>
          <w:numId w:val="2"/>
        </w:numPr>
        <w:autoSpaceDE w:val="0"/>
        <w:autoSpaceDN w:val="0"/>
        <w:adjustRightInd w:val="0"/>
        <w:spacing w:after="0" w:line="240" w:lineRule="auto"/>
        <w:contextualSpacing w:val="0"/>
        <w:jc w:val="both"/>
        <w:rPr>
          <w:rFonts w:ascii="Times New Roman" w:hAnsi="Times New Roman" w:cs="Times New Roman"/>
          <w:b/>
          <w:bCs/>
          <w:sz w:val="24"/>
          <w:szCs w:val="24"/>
          <w:lang w:val="ro-RO"/>
        </w:rPr>
      </w:pPr>
      <w:r w:rsidRPr="007E6BD8">
        <w:rPr>
          <w:rFonts w:ascii="Times New Roman" w:hAnsi="Times New Roman" w:cs="Times New Roman"/>
          <w:b/>
          <w:bCs/>
          <w:sz w:val="24"/>
          <w:szCs w:val="24"/>
          <w:lang w:val="ro-RO"/>
        </w:rPr>
        <w:t>Introducere</w:t>
      </w:r>
    </w:p>
    <w:p w14:paraId="73796035" w14:textId="77777777" w:rsidR="00C77834" w:rsidRPr="007E6BD8" w:rsidRDefault="00C77834" w:rsidP="009349DA">
      <w:pPr>
        <w:pStyle w:val="Default"/>
        <w:ind w:firstLine="720"/>
        <w:jc w:val="both"/>
        <w:rPr>
          <w:color w:val="auto"/>
          <w:lang w:val="ro-RO"/>
        </w:rPr>
      </w:pPr>
      <w:r w:rsidRPr="007E6BD8">
        <w:rPr>
          <w:color w:val="auto"/>
          <w:lang w:val="ro-RO"/>
        </w:rPr>
        <w:t xml:space="preserve">Caietul de sarcini face parte integrantă din documentația de atribuire și constituie ansamblul cerințelor pe baza cărora se elaborează de către fiecare ofertant propunerea tehnică. </w:t>
      </w:r>
    </w:p>
    <w:p w14:paraId="70CF4827" w14:textId="77777777" w:rsidR="00C77834" w:rsidRPr="007E6BD8" w:rsidRDefault="00C77834" w:rsidP="009349DA">
      <w:pPr>
        <w:pStyle w:val="Default"/>
        <w:ind w:firstLine="720"/>
        <w:jc w:val="both"/>
        <w:rPr>
          <w:color w:val="auto"/>
          <w:lang w:val="ro-RO"/>
        </w:rPr>
      </w:pPr>
      <w:r w:rsidRPr="007E6BD8">
        <w:rPr>
          <w:color w:val="auto"/>
          <w:lang w:val="ro-RO"/>
        </w:rPr>
        <w:t xml:space="preserve">Caietul de sarcini conține,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 </w:t>
      </w:r>
    </w:p>
    <w:p w14:paraId="0C5BD755" w14:textId="453B59DB" w:rsidR="00C77834" w:rsidRPr="007E6BD8" w:rsidRDefault="00C77834" w:rsidP="009349DA">
      <w:pPr>
        <w:pStyle w:val="Default"/>
        <w:ind w:firstLine="720"/>
        <w:jc w:val="both"/>
        <w:rPr>
          <w:color w:val="auto"/>
          <w:lang w:val="ro-RO"/>
        </w:rPr>
      </w:pPr>
      <w:r w:rsidRPr="007E6BD8">
        <w:rPr>
          <w:color w:val="auto"/>
          <w:lang w:val="ro-RO"/>
        </w:rPr>
        <w:t>Caietul de sarcini trebuie să precizeze și instituțiile competente de la care furnizorii, executanții sau prestatorii pot obține informații privind reglementările obligatorii referitoare la protecția muncii, la prevenirea și stingerea incendiilor și la protecția mediului, care trebuie respectate pe parcursul îndeplinirii contractului și care sunt în vigoare la nivel național sau, în mod special, în regiunea ori în localitatea în care se execută lucrările sau se prestează serviciile ori operațiunile de instalare, accesorii furnizării produselor (după caz).</w:t>
      </w:r>
    </w:p>
    <w:p w14:paraId="2721F8F6" w14:textId="77777777" w:rsidR="00C77834" w:rsidRPr="007E6BD8" w:rsidRDefault="00C77834" w:rsidP="009349DA">
      <w:pPr>
        <w:pStyle w:val="Default"/>
        <w:ind w:firstLine="720"/>
        <w:jc w:val="both"/>
        <w:rPr>
          <w:color w:val="auto"/>
          <w:lang w:val="ro-RO"/>
        </w:rPr>
      </w:pPr>
      <w:r w:rsidRPr="007E6BD8">
        <w:rPr>
          <w:color w:val="auto"/>
          <w:lang w:val="ro-RO"/>
        </w:rPr>
        <w:t xml:space="preserve">În cadrul acestei proceduri, CERONAV - Centrul  Român pentru  Pregătirea  şi Perfecţionarea  Personalului  din Transporturi Navale, cu sediul in municipiul Constanta, str. Pescarilor nr.69A, judet Constanta, cod fiscal:15566688, telefon:(+40) 241 639595, fax:(+40) 241 691368, email </w:t>
      </w:r>
      <w:hyperlink r:id="rId8" w:history="1">
        <w:r w:rsidRPr="007E6BD8">
          <w:rPr>
            <w:rStyle w:val="Hyperlink"/>
            <w:color w:val="auto"/>
            <w:lang w:val="ro-RO"/>
          </w:rPr>
          <w:t>office@ceronav.ro</w:t>
        </w:r>
      </w:hyperlink>
      <w:r w:rsidR="00831D1D" w:rsidRPr="007E6BD8">
        <w:rPr>
          <w:color w:val="auto"/>
          <w:lang w:val="ro-RO"/>
        </w:rPr>
        <w:t xml:space="preserve"> </w:t>
      </w:r>
      <w:r w:rsidRPr="007E6BD8">
        <w:rPr>
          <w:color w:val="auto"/>
          <w:lang w:val="ro-RO"/>
        </w:rPr>
        <w:t xml:space="preserve">îndeplinește rolul de </w:t>
      </w:r>
      <w:r w:rsidR="000C23AF" w:rsidRPr="007E6BD8">
        <w:rPr>
          <w:color w:val="auto"/>
          <w:lang w:val="ro-RO"/>
        </w:rPr>
        <w:t>Autoritate/entitate</w:t>
      </w:r>
      <w:r w:rsidRPr="007E6BD8">
        <w:rPr>
          <w:color w:val="auto"/>
          <w:lang w:val="ro-RO"/>
        </w:rPr>
        <w:t xml:space="preserve"> contractantă în cadrul Contractului. </w:t>
      </w:r>
    </w:p>
    <w:p w14:paraId="31A4E65A" w14:textId="77777777" w:rsidR="00C77834" w:rsidRPr="007E6BD8" w:rsidRDefault="00C77834" w:rsidP="009349DA">
      <w:pPr>
        <w:pStyle w:val="Default"/>
        <w:ind w:firstLine="720"/>
        <w:jc w:val="both"/>
        <w:rPr>
          <w:color w:val="auto"/>
          <w:lang w:val="ro-RO"/>
        </w:rPr>
      </w:pPr>
      <w:r w:rsidRPr="007E6BD8">
        <w:rPr>
          <w:color w:val="auto"/>
          <w:lang w:val="ro-RO"/>
        </w:rPr>
        <w:t xml:space="preserve">Pentru scopul prezentei secțiuni a Documentației de Atribuire, orice activitate descrisă într-un anumit capitol din Caietul de Sarcini și nespecificată explicit în alt capitol, trebuie interpretată ca fiind menționată în toate capitolele unde se consideră de către Ofertant că aceasta trebuia menționată pentru asigurarea îndeplinirii obiectului Contractului. </w:t>
      </w:r>
    </w:p>
    <w:p w14:paraId="1E25D660" w14:textId="77777777" w:rsidR="00F06744" w:rsidRPr="007E6BD8" w:rsidRDefault="00F06744" w:rsidP="009D38C0">
      <w:pPr>
        <w:pStyle w:val="Default"/>
        <w:jc w:val="both"/>
        <w:rPr>
          <w:color w:val="auto"/>
          <w:lang w:val="ro-RO"/>
        </w:rPr>
      </w:pPr>
    </w:p>
    <w:p w14:paraId="2C9DE5E3" w14:textId="7E83B69D" w:rsidR="00F06744" w:rsidRPr="007E6BD8" w:rsidRDefault="00F06744" w:rsidP="009D38C0">
      <w:pPr>
        <w:pStyle w:val="Listparagraf"/>
        <w:numPr>
          <w:ilvl w:val="0"/>
          <w:numId w:val="2"/>
        </w:numPr>
        <w:autoSpaceDE w:val="0"/>
        <w:autoSpaceDN w:val="0"/>
        <w:adjustRightInd w:val="0"/>
        <w:spacing w:after="0" w:line="240" w:lineRule="auto"/>
        <w:contextualSpacing w:val="0"/>
        <w:jc w:val="both"/>
        <w:rPr>
          <w:rFonts w:ascii="Times New Roman" w:hAnsi="Times New Roman" w:cs="Times New Roman"/>
          <w:b/>
          <w:bCs/>
          <w:sz w:val="24"/>
          <w:szCs w:val="24"/>
          <w:lang w:val="ro-RO"/>
        </w:rPr>
      </w:pPr>
      <w:r w:rsidRPr="007E6BD8">
        <w:rPr>
          <w:rFonts w:ascii="Times New Roman" w:hAnsi="Times New Roman" w:cs="Times New Roman"/>
          <w:b/>
          <w:bCs/>
          <w:sz w:val="24"/>
          <w:szCs w:val="24"/>
          <w:lang w:val="ro-RO"/>
        </w:rPr>
        <w:t xml:space="preserve"> Contextul realiză</w:t>
      </w:r>
      <w:r w:rsidR="007501BC" w:rsidRPr="007E6BD8">
        <w:rPr>
          <w:rFonts w:ascii="Times New Roman" w:hAnsi="Times New Roman" w:cs="Times New Roman"/>
          <w:b/>
          <w:bCs/>
          <w:sz w:val="24"/>
          <w:szCs w:val="24"/>
          <w:lang w:val="ro-RO"/>
        </w:rPr>
        <w:t xml:space="preserve">rii acestei achiziții de </w:t>
      </w:r>
      <w:r w:rsidR="00EC6CAF">
        <w:rPr>
          <w:rFonts w:ascii="Times New Roman" w:hAnsi="Times New Roman" w:cs="Times New Roman"/>
          <w:b/>
          <w:bCs/>
          <w:sz w:val="24"/>
          <w:szCs w:val="24"/>
          <w:lang w:val="ro-RO"/>
        </w:rPr>
        <w:t>furnizare produse</w:t>
      </w:r>
    </w:p>
    <w:p w14:paraId="7B77DBD8" w14:textId="69291EC3" w:rsidR="00780C55" w:rsidRPr="007E6BD8" w:rsidRDefault="00780C55" w:rsidP="009349DA">
      <w:pPr>
        <w:autoSpaceDE w:val="0"/>
        <w:autoSpaceDN w:val="0"/>
        <w:adjustRightInd w:val="0"/>
        <w:spacing w:after="0" w:line="240" w:lineRule="auto"/>
        <w:ind w:firstLine="720"/>
        <w:jc w:val="both"/>
        <w:rPr>
          <w:rFonts w:ascii="Times New Roman" w:hAnsi="Times New Roman" w:cs="Times New Roman"/>
          <w:bCs/>
          <w:sz w:val="24"/>
          <w:szCs w:val="24"/>
          <w:lang w:val="ro-RO"/>
        </w:rPr>
      </w:pPr>
      <w:r w:rsidRPr="007E6BD8">
        <w:rPr>
          <w:rFonts w:ascii="Times New Roman" w:hAnsi="Times New Roman" w:cs="Times New Roman"/>
          <w:bCs/>
          <w:sz w:val="24"/>
          <w:szCs w:val="24"/>
          <w:lang w:val="ro-RO"/>
        </w:rPr>
        <w:t>CERONAV deține, în cadrul Centrului din Galați, un Simulator pentru misiuni complete de navigație maritimă și pe căi navigabile interioare, aprobat de Autoritatea Navală Română și conform cerințelor CESNI, utilizat pentru instruirea practică a personalului navigant. Necesitatea realizării prezentei achiziții derivă din cererea ridicată pentru programele de formare profesională care includ instruire pe simulator, în special pentru modulul de navigație pe căi navigabile interioare. În același timp, tendințele din domeniu indică o creștere constantă a interesului pentru navigația fluvială, ceea ce impune adaptarea și extinderea capacității existente de instruire.</w:t>
      </w:r>
    </w:p>
    <w:p w14:paraId="4039E667" w14:textId="77777777" w:rsidR="00780C55" w:rsidRPr="007E6BD8" w:rsidRDefault="00780C55" w:rsidP="009D38C0">
      <w:pPr>
        <w:autoSpaceDE w:val="0"/>
        <w:autoSpaceDN w:val="0"/>
        <w:adjustRightInd w:val="0"/>
        <w:spacing w:after="0" w:line="240" w:lineRule="auto"/>
        <w:jc w:val="both"/>
        <w:rPr>
          <w:rFonts w:ascii="Times New Roman" w:hAnsi="Times New Roman" w:cs="Times New Roman"/>
          <w:bCs/>
          <w:sz w:val="24"/>
          <w:szCs w:val="24"/>
          <w:lang w:val="ro-RO"/>
        </w:rPr>
      </w:pPr>
    </w:p>
    <w:p w14:paraId="1078443B" w14:textId="14ADC8DF" w:rsidR="004614E5" w:rsidRPr="007E6BD8" w:rsidRDefault="009349DA" w:rsidP="007A6826">
      <w:pPr>
        <w:autoSpaceDE w:val="0"/>
        <w:autoSpaceDN w:val="0"/>
        <w:adjustRightInd w:val="0"/>
        <w:spacing w:after="0" w:line="240" w:lineRule="auto"/>
        <w:ind w:firstLine="360"/>
        <w:jc w:val="both"/>
        <w:rPr>
          <w:rFonts w:ascii="Times New Roman" w:hAnsi="Times New Roman" w:cs="Times New Roman"/>
          <w:bCs/>
          <w:sz w:val="24"/>
          <w:szCs w:val="24"/>
          <w:lang w:val="ro-RO"/>
        </w:rPr>
      </w:pPr>
      <w:r>
        <w:rPr>
          <w:rFonts w:ascii="Times New Roman" w:hAnsi="Times New Roman" w:cs="Times New Roman"/>
          <w:bCs/>
          <w:sz w:val="24"/>
          <w:szCs w:val="24"/>
          <w:lang w:val="ro-RO"/>
        </w:rPr>
        <w:lastRenderedPageBreak/>
        <w:t xml:space="preserve">   </w:t>
      </w:r>
      <w:r w:rsidR="00780C55" w:rsidRPr="007E6BD8">
        <w:rPr>
          <w:rFonts w:ascii="Times New Roman" w:hAnsi="Times New Roman" w:cs="Times New Roman"/>
          <w:bCs/>
          <w:sz w:val="24"/>
          <w:szCs w:val="24"/>
          <w:lang w:val="ro-RO"/>
        </w:rPr>
        <w:t>În acest context, achiziția unei noi punți de navigație fluvială este esențială pentru extinderea funcționalităților actualului simulator instalat la Direcția Ape Interioare – Subunitatea Galați. Această investiție va permite creșterea capacității de instruire, eficientizarea procesului educațional și asigurarea unui răspuns adecvat la nevoile actuale și viitoare de formare profesională.</w:t>
      </w:r>
    </w:p>
    <w:p w14:paraId="6A63B012" w14:textId="77777777" w:rsidR="00780C55" w:rsidRPr="007E6BD8" w:rsidRDefault="00780C55" w:rsidP="009D38C0">
      <w:pPr>
        <w:autoSpaceDE w:val="0"/>
        <w:autoSpaceDN w:val="0"/>
        <w:adjustRightInd w:val="0"/>
        <w:spacing w:after="0" w:line="240" w:lineRule="auto"/>
        <w:jc w:val="both"/>
        <w:rPr>
          <w:rFonts w:ascii="Times New Roman" w:hAnsi="Times New Roman" w:cs="Times New Roman"/>
          <w:b/>
          <w:bCs/>
          <w:sz w:val="24"/>
          <w:szCs w:val="24"/>
          <w:lang w:val="ro-RO"/>
        </w:rPr>
      </w:pPr>
    </w:p>
    <w:p w14:paraId="610983F4" w14:textId="71096518" w:rsidR="001F0659" w:rsidRPr="007E6BD8" w:rsidRDefault="00F06744" w:rsidP="009D38C0">
      <w:pPr>
        <w:autoSpaceDE w:val="0"/>
        <w:autoSpaceDN w:val="0"/>
        <w:adjustRightInd w:val="0"/>
        <w:spacing w:after="0" w:line="240" w:lineRule="auto"/>
        <w:jc w:val="both"/>
        <w:rPr>
          <w:rFonts w:ascii="Times New Roman" w:hAnsi="Times New Roman" w:cs="Times New Roman"/>
          <w:b/>
          <w:bCs/>
          <w:sz w:val="24"/>
          <w:szCs w:val="24"/>
          <w:lang w:val="ro-RO"/>
        </w:rPr>
      </w:pPr>
      <w:r w:rsidRPr="007E6BD8">
        <w:rPr>
          <w:rFonts w:ascii="Times New Roman" w:hAnsi="Times New Roman" w:cs="Times New Roman"/>
          <w:b/>
          <w:bCs/>
          <w:sz w:val="24"/>
          <w:szCs w:val="24"/>
          <w:lang w:val="ro-RO"/>
        </w:rPr>
        <w:t>2.1 Info</w:t>
      </w:r>
      <w:r w:rsidR="001F0659" w:rsidRPr="007E6BD8">
        <w:rPr>
          <w:rFonts w:ascii="Times New Roman" w:hAnsi="Times New Roman" w:cs="Times New Roman"/>
          <w:b/>
          <w:bCs/>
          <w:sz w:val="24"/>
          <w:szCs w:val="24"/>
          <w:lang w:val="ro-RO"/>
        </w:rPr>
        <w:t xml:space="preserve">rmații despre Autoritatea/entitatea contractantă </w:t>
      </w:r>
    </w:p>
    <w:p w14:paraId="451800CE" w14:textId="4FBEA85D" w:rsidR="00355FD7" w:rsidRPr="007E6BD8" w:rsidRDefault="00355FD7" w:rsidP="009349DA">
      <w:pPr>
        <w:pStyle w:val="Frspaiere"/>
        <w:ind w:firstLine="567"/>
        <w:rPr>
          <w:rFonts w:ascii="Times New Roman" w:hAnsi="Times New Roman" w:cs="Times New Roman"/>
          <w:sz w:val="24"/>
          <w:szCs w:val="24"/>
          <w:lang w:val="ro-RO"/>
        </w:rPr>
      </w:pPr>
      <w:r w:rsidRPr="007E6BD8">
        <w:rPr>
          <w:rFonts w:ascii="Times New Roman" w:hAnsi="Times New Roman" w:cs="Times New Roman"/>
          <w:sz w:val="24"/>
          <w:szCs w:val="24"/>
          <w:lang w:val="ro-RO"/>
        </w:rPr>
        <w:t>Centrul de pregătire și perfecționare a personalului din domeniul navigației maritime datează din 1976 sub denumirea de Centrul de Perfecționare al Lucrătorilor din Marina Civila (C</w:t>
      </w:r>
      <w:r w:rsidR="000D5A7A" w:rsidRPr="007E6BD8">
        <w:rPr>
          <w:rFonts w:ascii="Times New Roman" w:hAnsi="Times New Roman" w:cs="Times New Roman"/>
          <w:sz w:val="24"/>
          <w:szCs w:val="24"/>
          <w:lang w:val="ro-RO"/>
        </w:rPr>
        <w:t>PLMC). Î</w:t>
      </w:r>
      <w:r w:rsidRPr="007E6BD8">
        <w:rPr>
          <w:rFonts w:ascii="Times New Roman" w:hAnsi="Times New Roman" w:cs="Times New Roman"/>
          <w:sz w:val="24"/>
          <w:szCs w:val="24"/>
          <w:lang w:val="ro-RO"/>
        </w:rPr>
        <w:t>n anul 2003, conform O.U.G nr.33/2003 și H.G. nr. 449/2003, CPLMC fuzioneaz</w:t>
      </w:r>
      <w:r w:rsidR="000D5A7A" w:rsidRPr="007E6BD8">
        <w:rPr>
          <w:rFonts w:ascii="Times New Roman" w:hAnsi="Times New Roman" w:cs="Times New Roman"/>
          <w:sz w:val="24"/>
          <w:szCs w:val="24"/>
          <w:lang w:val="ro-RO"/>
        </w:rPr>
        <w:t>ă</w:t>
      </w:r>
      <w:r w:rsidRPr="007E6BD8">
        <w:rPr>
          <w:rFonts w:ascii="Times New Roman" w:hAnsi="Times New Roman" w:cs="Times New Roman"/>
          <w:sz w:val="24"/>
          <w:szCs w:val="24"/>
          <w:lang w:val="ro-RO"/>
        </w:rPr>
        <w:t xml:space="preserve"> cu Centrul de Perfec</w:t>
      </w:r>
      <w:r w:rsidR="000D5A7A" w:rsidRPr="007E6BD8">
        <w:rPr>
          <w:rFonts w:ascii="Times New Roman" w:hAnsi="Times New Roman" w:cs="Times New Roman"/>
          <w:sz w:val="24"/>
          <w:szCs w:val="24"/>
          <w:lang w:val="ro-RO"/>
        </w:rPr>
        <w:t>ț</w:t>
      </w:r>
      <w:r w:rsidRPr="007E6BD8">
        <w:rPr>
          <w:rFonts w:ascii="Times New Roman" w:hAnsi="Times New Roman" w:cs="Times New Roman"/>
          <w:sz w:val="24"/>
          <w:szCs w:val="24"/>
          <w:lang w:val="ro-RO"/>
        </w:rPr>
        <w:t>ionare a Personalului din Navigația Fluvială din Gala</w:t>
      </w:r>
      <w:r w:rsidR="000D5A7A" w:rsidRPr="007E6BD8">
        <w:rPr>
          <w:rFonts w:ascii="Times New Roman" w:hAnsi="Times New Roman" w:cs="Times New Roman"/>
          <w:sz w:val="24"/>
          <w:szCs w:val="24"/>
          <w:lang w:val="ro-RO"/>
        </w:rPr>
        <w:t>ț</w:t>
      </w:r>
      <w:r w:rsidRPr="007E6BD8">
        <w:rPr>
          <w:rFonts w:ascii="Times New Roman" w:hAnsi="Times New Roman" w:cs="Times New Roman"/>
          <w:sz w:val="24"/>
          <w:szCs w:val="24"/>
          <w:lang w:val="ro-RO"/>
        </w:rPr>
        <w:t>i (CPPNF) devenind Centrul Român pentru Pregătirea și Perfecționarea Personalului din Transporturi Navale – CERONAV, denumire pe care o poartă și în prezent.</w:t>
      </w:r>
    </w:p>
    <w:p w14:paraId="44E3BE85" w14:textId="69C7F499" w:rsidR="007501BC" w:rsidRPr="007E6BD8" w:rsidRDefault="0039574B" w:rsidP="009D38C0">
      <w:pPr>
        <w:pStyle w:val="Default"/>
        <w:jc w:val="both"/>
        <w:rPr>
          <w:color w:val="auto"/>
          <w:lang w:val="ro-RO"/>
        </w:rPr>
      </w:pPr>
      <w:r w:rsidRPr="007E6BD8">
        <w:rPr>
          <w:color w:val="auto"/>
          <w:lang w:val="ro-RO"/>
        </w:rPr>
        <w:t>Obiectul principal de activitate a CERONAV (totodat</w:t>
      </w:r>
      <w:r w:rsidR="005400EA" w:rsidRPr="007E6BD8">
        <w:rPr>
          <w:color w:val="auto"/>
          <w:lang w:val="ro-RO"/>
        </w:rPr>
        <w:t>ă</w:t>
      </w:r>
      <w:r w:rsidRPr="007E6BD8">
        <w:rPr>
          <w:color w:val="auto"/>
          <w:lang w:val="ro-RO"/>
        </w:rPr>
        <w:t xml:space="preserve"> </w:t>
      </w:r>
      <w:r w:rsidR="005400EA" w:rsidRPr="007E6BD8">
        <w:rPr>
          <w:color w:val="auto"/>
          <w:lang w:val="ro-RO"/>
        </w:rPr>
        <w:t>ș</w:t>
      </w:r>
      <w:r w:rsidRPr="007E6BD8">
        <w:rPr>
          <w:color w:val="auto"/>
          <w:lang w:val="ro-RO"/>
        </w:rPr>
        <w:t xml:space="preserve">i sursa de venituri) este furnizarea de cursuri, acestea fiind acreditate </w:t>
      </w:r>
      <w:r w:rsidR="005400EA" w:rsidRPr="007E6BD8">
        <w:rPr>
          <w:color w:val="auto"/>
          <w:lang w:val="ro-RO"/>
        </w:rPr>
        <w:t xml:space="preserve">la nivel </w:t>
      </w:r>
      <w:r w:rsidRPr="007E6BD8">
        <w:rPr>
          <w:color w:val="auto"/>
          <w:lang w:val="ro-RO"/>
        </w:rPr>
        <w:t>na</w:t>
      </w:r>
      <w:r w:rsidR="005400EA" w:rsidRPr="007E6BD8">
        <w:rPr>
          <w:color w:val="auto"/>
          <w:lang w:val="ro-RO"/>
        </w:rPr>
        <w:t>ț</w:t>
      </w:r>
      <w:r w:rsidRPr="007E6BD8">
        <w:rPr>
          <w:color w:val="auto"/>
          <w:lang w:val="ro-RO"/>
        </w:rPr>
        <w:t xml:space="preserve">ional </w:t>
      </w:r>
      <w:r w:rsidR="005400EA" w:rsidRPr="007E6BD8">
        <w:rPr>
          <w:color w:val="auto"/>
          <w:lang w:val="ro-RO"/>
        </w:rPr>
        <w:t>ș</w:t>
      </w:r>
      <w:r w:rsidRPr="007E6BD8">
        <w:rPr>
          <w:color w:val="auto"/>
          <w:lang w:val="ro-RO"/>
        </w:rPr>
        <w:t>i interna</w:t>
      </w:r>
      <w:r w:rsidR="005400EA" w:rsidRPr="007E6BD8">
        <w:rPr>
          <w:color w:val="auto"/>
          <w:lang w:val="ro-RO"/>
        </w:rPr>
        <w:t>ț</w:t>
      </w:r>
      <w:r w:rsidRPr="007E6BD8">
        <w:rPr>
          <w:color w:val="auto"/>
          <w:lang w:val="ro-RO"/>
        </w:rPr>
        <w:t>ional, desf</w:t>
      </w:r>
      <w:r w:rsidR="005400EA" w:rsidRPr="007E6BD8">
        <w:rPr>
          <w:color w:val="auto"/>
          <w:lang w:val="ro-RO"/>
        </w:rPr>
        <w:t>ăș</w:t>
      </w:r>
      <w:r w:rsidRPr="007E6BD8">
        <w:rPr>
          <w:color w:val="auto"/>
          <w:lang w:val="ro-RO"/>
        </w:rPr>
        <w:t xml:space="preserve">urate la un </w:t>
      </w:r>
      <w:r w:rsidR="005400EA" w:rsidRPr="007E6BD8">
        <w:rPr>
          <w:color w:val="auto"/>
          <w:lang w:val="ro-RO"/>
        </w:rPr>
        <w:t>î</w:t>
      </w:r>
      <w:r w:rsidRPr="007E6BD8">
        <w:rPr>
          <w:color w:val="auto"/>
          <w:lang w:val="ro-RO"/>
        </w:rPr>
        <w:t>nalt nivel profesional. Al</w:t>
      </w:r>
      <w:r w:rsidR="005400EA" w:rsidRPr="007E6BD8">
        <w:rPr>
          <w:color w:val="auto"/>
          <w:lang w:val="ro-RO"/>
        </w:rPr>
        <w:t>ă</w:t>
      </w:r>
      <w:r w:rsidRPr="007E6BD8">
        <w:rPr>
          <w:color w:val="auto"/>
          <w:lang w:val="ro-RO"/>
        </w:rPr>
        <w:t>turi de instruirea teoretic</w:t>
      </w:r>
      <w:r w:rsidR="005400EA" w:rsidRPr="007E6BD8">
        <w:rPr>
          <w:color w:val="auto"/>
          <w:lang w:val="ro-RO"/>
        </w:rPr>
        <w:t>ă</w:t>
      </w:r>
      <w:r w:rsidRPr="007E6BD8">
        <w:rPr>
          <w:color w:val="auto"/>
          <w:lang w:val="ro-RO"/>
        </w:rPr>
        <w:t>, instruirea practic</w:t>
      </w:r>
      <w:r w:rsidR="005400EA" w:rsidRPr="007E6BD8">
        <w:rPr>
          <w:color w:val="auto"/>
          <w:lang w:val="ro-RO"/>
        </w:rPr>
        <w:t>ă</w:t>
      </w:r>
      <w:r w:rsidRPr="007E6BD8">
        <w:rPr>
          <w:color w:val="auto"/>
          <w:lang w:val="ro-RO"/>
        </w:rPr>
        <w:t xml:space="preserve"> reprezint</w:t>
      </w:r>
      <w:r w:rsidR="005400EA" w:rsidRPr="007E6BD8">
        <w:rPr>
          <w:color w:val="auto"/>
          <w:lang w:val="ro-RO"/>
        </w:rPr>
        <w:t>ă</w:t>
      </w:r>
      <w:r w:rsidRPr="007E6BD8">
        <w:rPr>
          <w:color w:val="auto"/>
          <w:lang w:val="ro-RO"/>
        </w:rPr>
        <w:t xml:space="preserve"> o component</w:t>
      </w:r>
      <w:r w:rsidR="005400EA" w:rsidRPr="007E6BD8">
        <w:rPr>
          <w:color w:val="auto"/>
          <w:lang w:val="ro-RO"/>
        </w:rPr>
        <w:t>ă</w:t>
      </w:r>
      <w:r w:rsidRPr="007E6BD8">
        <w:rPr>
          <w:color w:val="auto"/>
          <w:lang w:val="ro-RO"/>
        </w:rPr>
        <w:t xml:space="preserve"> fundamental</w:t>
      </w:r>
      <w:r w:rsidR="005400EA" w:rsidRPr="007E6BD8">
        <w:rPr>
          <w:color w:val="auto"/>
          <w:lang w:val="ro-RO"/>
        </w:rPr>
        <w:t>ă</w:t>
      </w:r>
      <w:r w:rsidRPr="007E6BD8">
        <w:rPr>
          <w:color w:val="auto"/>
          <w:lang w:val="ro-RO"/>
        </w:rPr>
        <w:t xml:space="preserve"> a acestor cursuri.</w:t>
      </w:r>
    </w:p>
    <w:p w14:paraId="7010CC6E" w14:textId="77777777" w:rsidR="0032259F" w:rsidRPr="007E6BD8" w:rsidRDefault="0032259F" w:rsidP="009D38C0">
      <w:pPr>
        <w:pStyle w:val="Default"/>
        <w:jc w:val="both"/>
        <w:rPr>
          <w:color w:val="auto"/>
          <w:lang w:val="ro-RO"/>
        </w:rPr>
      </w:pPr>
    </w:p>
    <w:p w14:paraId="4F7F892D" w14:textId="22F822E8" w:rsidR="007501BC" w:rsidRPr="007E6BD8" w:rsidRDefault="007501BC" w:rsidP="009D38C0">
      <w:pPr>
        <w:pStyle w:val="Default"/>
        <w:numPr>
          <w:ilvl w:val="1"/>
          <w:numId w:val="2"/>
        </w:numPr>
        <w:jc w:val="both"/>
        <w:rPr>
          <w:b/>
          <w:bCs/>
          <w:color w:val="auto"/>
          <w:lang w:val="ro-RO"/>
        </w:rPr>
      </w:pPr>
      <w:r w:rsidRPr="007E6BD8">
        <w:rPr>
          <w:b/>
          <w:bCs/>
          <w:color w:val="auto"/>
          <w:lang w:val="ro-RO"/>
        </w:rPr>
        <w:t xml:space="preserve">Informații despre contextul care </w:t>
      </w:r>
      <w:r w:rsidR="00D32085" w:rsidRPr="007E6BD8">
        <w:rPr>
          <w:b/>
          <w:bCs/>
          <w:color w:val="auto"/>
          <w:lang w:val="ro-RO"/>
        </w:rPr>
        <w:t xml:space="preserve">a determinat achiziționarea </w:t>
      </w:r>
      <w:r w:rsidR="00EC6CAF">
        <w:rPr>
          <w:b/>
          <w:bCs/>
          <w:color w:val="auto"/>
          <w:lang w:val="ro-RO"/>
        </w:rPr>
        <w:t>produselor</w:t>
      </w:r>
    </w:p>
    <w:p w14:paraId="16C18DDC" w14:textId="7CF9576C" w:rsidR="003C62FB" w:rsidRPr="007E6BD8" w:rsidRDefault="009349DA" w:rsidP="007A6826">
      <w:pPr>
        <w:spacing w:after="0" w:line="24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3C62FB" w:rsidRPr="007E6BD8">
        <w:rPr>
          <w:rFonts w:ascii="Times New Roman" w:hAnsi="Times New Roman" w:cs="Times New Roman"/>
          <w:sz w:val="24"/>
          <w:szCs w:val="24"/>
          <w:lang w:val="ro-RO"/>
        </w:rPr>
        <w:t>Simulatoarele constituie un mediu optim pentru acumularea experienței practice, aceasta desfășurându-se în condiții controlate, sigure, fără a expune navele, echipamentele sau personalul la riscurile asociate situațiilor reale de navigație. În acest context, simulatorul de navigație reprezintă o componentă esențială a procesului de instruire, având un impact direct atât asupra calității pregătirii cursanților, cât și asupra veniturilor generate de CERONAV, având în vedere numărul ridicat de participanți la programele de formare.</w:t>
      </w:r>
    </w:p>
    <w:p w14:paraId="1A6BF4E2" w14:textId="77777777" w:rsidR="003C62FB" w:rsidRPr="007E6BD8" w:rsidRDefault="003C62FB" w:rsidP="009D38C0">
      <w:pPr>
        <w:spacing w:after="0" w:line="240" w:lineRule="auto"/>
        <w:jc w:val="both"/>
        <w:rPr>
          <w:rFonts w:ascii="Times New Roman" w:hAnsi="Times New Roman" w:cs="Times New Roman"/>
          <w:sz w:val="24"/>
          <w:szCs w:val="24"/>
          <w:lang w:val="ro-RO"/>
        </w:rPr>
      </w:pPr>
    </w:p>
    <w:p w14:paraId="214CEC6B" w14:textId="1BEF9569" w:rsidR="00E90799" w:rsidRPr="007E6BD8" w:rsidRDefault="009349DA" w:rsidP="009349DA">
      <w:pPr>
        <w:spacing w:after="0" w:line="24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3C62FB" w:rsidRPr="007E6BD8">
        <w:rPr>
          <w:rFonts w:ascii="Times New Roman" w:hAnsi="Times New Roman" w:cs="Times New Roman"/>
          <w:sz w:val="24"/>
          <w:szCs w:val="24"/>
          <w:lang w:val="ro-RO"/>
        </w:rPr>
        <w:t>Prin achiziția unei noi punți de navigație pe căi navigabile interioare, se urmărește atât diversificarea, cât și creșterea capacității de instruire, precum și alinierea la cerințele standardelor internaționale privind formarea și evaluarea personalului navigant, în conformitate cu legislația națională și reglementările aplicabile în domeniu.</w:t>
      </w:r>
      <w:r w:rsidR="00F62D28" w:rsidRPr="007E6BD8">
        <w:rPr>
          <w:rFonts w:ascii="Times New Roman" w:hAnsi="Times New Roman" w:cs="Times New Roman"/>
          <w:sz w:val="24"/>
          <w:szCs w:val="24"/>
          <w:lang w:val="ro-RO"/>
        </w:rPr>
        <w:t xml:space="preserve"> </w:t>
      </w:r>
      <w:r w:rsidR="003C62FB" w:rsidRPr="007E6BD8">
        <w:rPr>
          <w:rFonts w:ascii="Times New Roman" w:hAnsi="Times New Roman" w:cs="Times New Roman"/>
          <w:sz w:val="24"/>
          <w:szCs w:val="24"/>
          <w:lang w:val="ro-RO"/>
        </w:rPr>
        <w:t xml:space="preserve">Totodată, se impune înlocuirea unei părți din </w:t>
      </w:r>
      <w:r w:rsidR="00D404B1" w:rsidRPr="007E6BD8">
        <w:rPr>
          <w:rFonts w:ascii="Times New Roman" w:hAnsi="Times New Roman" w:cs="Times New Roman"/>
          <w:sz w:val="24"/>
          <w:szCs w:val="24"/>
          <w:lang w:val="ro-RO"/>
        </w:rPr>
        <w:t>calculatoarele</w:t>
      </w:r>
      <w:r w:rsidR="003C62FB" w:rsidRPr="007E6BD8">
        <w:rPr>
          <w:rFonts w:ascii="Times New Roman" w:hAnsi="Times New Roman" w:cs="Times New Roman"/>
          <w:sz w:val="24"/>
          <w:szCs w:val="24"/>
          <w:lang w:val="ro-RO"/>
        </w:rPr>
        <w:t xml:space="preserve"> existente în cadrul Simulatorului pentru misiuni complete de navigație maritimă și pe căi navigabile interioare, întrucât acestea sunt depășite din punct de vedere tehnologic, nu mai asigură performanțele necesare și nu mai permit actualizarea și rularea versiunilor software moderne</w:t>
      </w:r>
      <w:r w:rsidR="00D404B1" w:rsidRPr="007E6BD8">
        <w:rPr>
          <w:rFonts w:ascii="Times New Roman" w:hAnsi="Times New Roman" w:cs="Times New Roman"/>
          <w:sz w:val="24"/>
          <w:szCs w:val="24"/>
          <w:lang w:val="ro-RO"/>
        </w:rPr>
        <w:t xml:space="preserve"> și dețin sistem de operare vechi, Windows 7</w:t>
      </w:r>
      <w:r w:rsidR="003C62FB" w:rsidRPr="007E6BD8">
        <w:rPr>
          <w:rFonts w:ascii="Times New Roman" w:hAnsi="Times New Roman" w:cs="Times New Roman"/>
          <w:sz w:val="24"/>
          <w:szCs w:val="24"/>
          <w:lang w:val="ro-RO"/>
        </w:rPr>
        <w:t>. În acest sens, modernizarea hardware este esențială pentru asigurarea compatibilității cu noile soluții software, creșterea fiabilității sistemului și menținerea unui nivel ridicat al calității procesului de instruire.</w:t>
      </w:r>
    </w:p>
    <w:p w14:paraId="7CE492EB" w14:textId="77777777" w:rsidR="003C62FB" w:rsidRPr="007E6BD8" w:rsidRDefault="003C62FB" w:rsidP="009D38C0">
      <w:pPr>
        <w:spacing w:after="0" w:line="240" w:lineRule="auto"/>
        <w:jc w:val="both"/>
        <w:rPr>
          <w:rFonts w:ascii="Times New Roman" w:hAnsi="Times New Roman" w:cs="Times New Roman"/>
          <w:sz w:val="24"/>
          <w:szCs w:val="24"/>
          <w:lang w:val="ro-RO"/>
        </w:rPr>
      </w:pPr>
    </w:p>
    <w:p w14:paraId="3D9C7D64" w14:textId="77777777" w:rsidR="00971666" w:rsidRPr="007E6BD8" w:rsidRDefault="007501BC" w:rsidP="009D38C0">
      <w:pPr>
        <w:pStyle w:val="Default"/>
        <w:jc w:val="both"/>
        <w:rPr>
          <w:b/>
          <w:bCs/>
          <w:color w:val="auto"/>
          <w:lang w:val="ro-RO"/>
        </w:rPr>
      </w:pPr>
      <w:r w:rsidRPr="007E6BD8">
        <w:rPr>
          <w:b/>
          <w:bCs/>
          <w:color w:val="auto"/>
          <w:lang w:val="ro-RO"/>
        </w:rPr>
        <w:t xml:space="preserve">2.3 Informații despre beneficiile anticipate de către </w:t>
      </w:r>
      <w:r w:rsidR="001D7795" w:rsidRPr="007E6BD8">
        <w:rPr>
          <w:b/>
          <w:bCs/>
          <w:color w:val="auto"/>
          <w:lang w:val="ro-RO"/>
        </w:rPr>
        <w:t>CERONAV</w:t>
      </w:r>
    </w:p>
    <w:p w14:paraId="527D7A45" w14:textId="390F2ADA" w:rsidR="007543A1" w:rsidRPr="007E6BD8" w:rsidRDefault="007543A1" w:rsidP="009349DA">
      <w:pPr>
        <w:pStyle w:val="Default"/>
        <w:ind w:firstLine="567"/>
        <w:jc w:val="both"/>
        <w:rPr>
          <w:color w:val="auto"/>
          <w:lang w:val="ro-RO"/>
        </w:rPr>
      </w:pPr>
      <w:r w:rsidRPr="007E6BD8">
        <w:rPr>
          <w:color w:val="auto"/>
          <w:lang w:val="ro-RO"/>
        </w:rPr>
        <w:t>Imp</w:t>
      </w:r>
      <w:r w:rsidR="003C62FB" w:rsidRPr="007E6BD8">
        <w:rPr>
          <w:color w:val="auto"/>
          <w:lang w:val="ro-RO"/>
        </w:rPr>
        <w:t>lementarea e</w:t>
      </w:r>
      <w:r w:rsidRPr="007E6BD8">
        <w:rPr>
          <w:color w:val="auto"/>
          <w:lang w:val="ro-RO"/>
        </w:rPr>
        <w:t>xtinder</w:t>
      </w:r>
      <w:r w:rsidR="003C62FB" w:rsidRPr="007E6BD8">
        <w:rPr>
          <w:color w:val="auto"/>
          <w:lang w:val="ro-RO"/>
        </w:rPr>
        <w:t xml:space="preserve">ii </w:t>
      </w:r>
      <w:r w:rsidRPr="007E6BD8">
        <w:rPr>
          <w:color w:val="auto"/>
          <w:lang w:val="ro-RO"/>
        </w:rPr>
        <w:t>Simulatorului de navigație prin achiziția unei noi punți de navigație pe căi navigabile interioare</w:t>
      </w:r>
      <w:r w:rsidR="00821ABA" w:rsidRPr="007E6BD8">
        <w:rPr>
          <w:color w:val="auto"/>
          <w:lang w:val="ro-RO"/>
        </w:rPr>
        <w:t xml:space="preserve"> , inclusiv înlocuirea echipamentelor hardware învechite,</w:t>
      </w:r>
      <w:r w:rsidRPr="007E6BD8">
        <w:rPr>
          <w:color w:val="auto"/>
          <w:lang w:val="ro-RO"/>
        </w:rPr>
        <w:t xml:space="preserve"> va genera o serie de beneficii semnificative pentru CERONAV, atât pe termen scurt, cât și pe termen lung.</w:t>
      </w:r>
    </w:p>
    <w:p w14:paraId="4FA0C37B" w14:textId="77777777" w:rsidR="007543A1" w:rsidRPr="007E6BD8" w:rsidRDefault="007543A1" w:rsidP="009349DA">
      <w:pPr>
        <w:pStyle w:val="Default"/>
        <w:ind w:firstLine="567"/>
        <w:jc w:val="both"/>
        <w:rPr>
          <w:color w:val="auto"/>
          <w:lang w:val="ro-RO"/>
        </w:rPr>
      </w:pPr>
      <w:r w:rsidRPr="007E6BD8">
        <w:rPr>
          <w:color w:val="auto"/>
          <w:lang w:val="ro-RO"/>
        </w:rPr>
        <w:t>În primul rând, se va asigura creșterea capacității de instruire practică, prin posibilitatea desfășurării simultane a unui număr mai mare de sesiuni de formare. Acest aspect va conduce la optimizarea fluxurilor de instruire, reducerea timpilor de așteptare pentru cursanți și utilizarea eficientă a infrastructurii existente.</w:t>
      </w:r>
    </w:p>
    <w:p w14:paraId="4E7E0EEA" w14:textId="7B0FAF85" w:rsidR="007543A1" w:rsidRPr="007E6BD8" w:rsidRDefault="007543A1" w:rsidP="009349DA">
      <w:pPr>
        <w:pStyle w:val="Default"/>
        <w:ind w:firstLine="567"/>
        <w:jc w:val="both"/>
        <w:rPr>
          <w:color w:val="auto"/>
          <w:lang w:val="ro-RO"/>
        </w:rPr>
      </w:pPr>
      <w:r w:rsidRPr="007E6BD8">
        <w:rPr>
          <w:color w:val="auto"/>
          <w:lang w:val="ro-RO"/>
        </w:rPr>
        <w:lastRenderedPageBreak/>
        <w:t xml:space="preserve">Un alt beneficiu major îl reprezintă creșterea calității procesului de instruire, prin integrarea unor echipamente moderne, conforme cu cele mai recente evoluții tehnologice și standarde internaționale. În acest context, cursanții vor beneficia de scenarii de instruire avansate, cu un grad ridicat de realism operațional, contribuind la dezvoltarea competențelor profesionale în condiții </w:t>
      </w:r>
      <w:r w:rsidR="003C62FB" w:rsidRPr="007E6BD8">
        <w:rPr>
          <w:color w:val="auto"/>
          <w:lang w:val="ro-RO"/>
        </w:rPr>
        <w:t xml:space="preserve">similare </w:t>
      </w:r>
      <w:r w:rsidRPr="007E6BD8">
        <w:rPr>
          <w:color w:val="auto"/>
          <w:lang w:val="ro-RO"/>
        </w:rPr>
        <w:t>cel</w:t>
      </w:r>
      <w:r w:rsidR="003C62FB" w:rsidRPr="007E6BD8">
        <w:rPr>
          <w:color w:val="auto"/>
          <w:lang w:val="ro-RO"/>
        </w:rPr>
        <w:t>or</w:t>
      </w:r>
      <w:r w:rsidRPr="007E6BD8">
        <w:rPr>
          <w:color w:val="auto"/>
          <w:lang w:val="ro-RO"/>
        </w:rPr>
        <w:t xml:space="preserve"> reale de navigație. Extinderea infrastructurii va permite, de asemenea, diversificarea și actualizarea programelor de formare, inclusiv dezvoltarea unor noi module de instruire și adaptarea continuă a celor existente la cerințele pieței și ale industriei transporturilor navale. Acest demers va consolida poziția CERONAV ca furnizor de referință în domeniul formării profesionale la nivel național și internațional.</w:t>
      </w:r>
    </w:p>
    <w:p w14:paraId="3D58A64B" w14:textId="5EA51DA3" w:rsidR="00B67657" w:rsidRPr="007E6BD8" w:rsidRDefault="007543A1" w:rsidP="009349DA">
      <w:pPr>
        <w:pStyle w:val="Default"/>
        <w:ind w:firstLine="567"/>
        <w:jc w:val="both"/>
        <w:rPr>
          <w:color w:val="auto"/>
          <w:lang w:val="ro-RO"/>
        </w:rPr>
      </w:pPr>
      <w:r w:rsidRPr="007E6BD8">
        <w:rPr>
          <w:color w:val="auto"/>
          <w:lang w:val="ro-RO"/>
        </w:rPr>
        <w:t xml:space="preserve">Din perspectivă economică, </w:t>
      </w:r>
      <w:r w:rsidR="007A6826">
        <w:rPr>
          <w:color w:val="auto"/>
          <w:lang w:val="ro-RO"/>
        </w:rPr>
        <w:t>extinderea simulatorului</w:t>
      </w:r>
      <w:r w:rsidRPr="007E6BD8">
        <w:rPr>
          <w:color w:val="auto"/>
          <w:lang w:val="ro-RO"/>
        </w:rPr>
        <w:t xml:space="preserve"> va avea ca efect creșterea veniturilor instituției, prin extinderea capacității de școlarizare și atragerea unui număr mai mare de cursanți, precum și prin diversificarea serviciilor oferite. Astfel, investiția contribuie direct la sustenabilitatea financiară și dezvoltarea instituțională a CERONAV.</w:t>
      </w:r>
      <w:r w:rsidR="003C62FB" w:rsidRPr="007E6BD8">
        <w:rPr>
          <w:color w:val="auto"/>
          <w:lang w:val="ro-RO"/>
        </w:rPr>
        <w:t xml:space="preserve">  </w:t>
      </w:r>
      <w:r w:rsidRPr="007E6BD8">
        <w:rPr>
          <w:color w:val="auto"/>
          <w:lang w:val="ro-RO"/>
        </w:rPr>
        <w:t>Totodată, modernizarea și extinderea simulatorului, inclusiv înlocuirea echipamentelor hardware învechite, vor permite instalarea și utilizarea celor mai noi versiuni software specifice simulării navigației, contribuind la creșterea stabilității, securității și performanței sistemului, precum și la eliminarea vulnerabilităților și erorilor de funcționare existente.</w:t>
      </w:r>
    </w:p>
    <w:p w14:paraId="61590C16" w14:textId="77777777" w:rsidR="007543A1" w:rsidRPr="007E6BD8" w:rsidRDefault="007543A1" w:rsidP="009D38C0">
      <w:pPr>
        <w:pStyle w:val="Default"/>
        <w:jc w:val="both"/>
        <w:rPr>
          <w:b/>
          <w:bCs/>
          <w:color w:val="auto"/>
          <w:lang w:val="ro-RO"/>
        </w:rPr>
      </w:pPr>
    </w:p>
    <w:p w14:paraId="7816D54F" w14:textId="4593D09C" w:rsidR="007501BC" w:rsidRPr="007E6BD8" w:rsidRDefault="007501BC" w:rsidP="00446BEC">
      <w:pPr>
        <w:pStyle w:val="Default"/>
        <w:numPr>
          <w:ilvl w:val="1"/>
          <w:numId w:val="101"/>
        </w:numPr>
        <w:jc w:val="both"/>
        <w:rPr>
          <w:b/>
          <w:bCs/>
          <w:color w:val="auto"/>
          <w:lang w:val="ro-RO"/>
        </w:rPr>
      </w:pPr>
      <w:r w:rsidRPr="007E6BD8">
        <w:rPr>
          <w:b/>
          <w:bCs/>
          <w:color w:val="auto"/>
          <w:lang w:val="ro-RO"/>
        </w:rPr>
        <w:t xml:space="preserve">Cadrul general al sectorului în care </w:t>
      </w:r>
      <w:r w:rsidR="00790412" w:rsidRPr="007E6BD8">
        <w:rPr>
          <w:b/>
          <w:bCs/>
          <w:color w:val="auto"/>
          <w:lang w:val="ro-RO"/>
        </w:rPr>
        <w:t xml:space="preserve">CERONAV </w:t>
      </w:r>
      <w:r w:rsidRPr="007E6BD8">
        <w:rPr>
          <w:b/>
          <w:bCs/>
          <w:color w:val="auto"/>
          <w:lang w:val="ro-RO"/>
        </w:rPr>
        <w:t xml:space="preserve"> își desfășoară activitatea </w:t>
      </w:r>
    </w:p>
    <w:p w14:paraId="1F0220FA" w14:textId="09A56040" w:rsidR="007501BC" w:rsidRPr="007E6BD8" w:rsidRDefault="00986B0C" w:rsidP="009349DA">
      <w:pPr>
        <w:pStyle w:val="Default"/>
        <w:ind w:firstLine="720"/>
        <w:jc w:val="both"/>
        <w:rPr>
          <w:bCs/>
          <w:color w:val="auto"/>
          <w:lang w:val="ro-RO"/>
        </w:rPr>
      </w:pPr>
      <w:r w:rsidRPr="007E6BD8">
        <w:rPr>
          <w:bCs/>
          <w:color w:val="auto"/>
          <w:lang w:val="ro-RO"/>
        </w:rPr>
        <w:t>CERONAV</w:t>
      </w:r>
      <w:r w:rsidR="003B5832" w:rsidRPr="007E6BD8">
        <w:rPr>
          <w:bCs/>
          <w:color w:val="auto"/>
          <w:lang w:val="ro-RO"/>
        </w:rPr>
        <w:t xml:space="preserve"> a fost desemnat ca organism național de instruire în vederea perfecționă</w:t>
      </w:r>
      <w:r w:rsidRPr="007E6BD8">
        <w:rPr>
          <w:bCs/>
          <w:color w:val="auto"/>
          <w:lang w:val="ro-RO"/>
        </w:rPr>
        <w:t>rii navigatorilor ce servesc la bordul navelor maritime</w:t>
      </w:r>
      <w:r w:rsidR="00553A2C" w:rsidRPr="007E6BD8">
        <w:rPr>
          <w:bCs/>
          <w:color w:val="auto"/>
          <w:lang w:val="ro-RO"/>
        </w:rPr>
        <w:t xml:space="preserve"> și pe căi navigabile interioare</w:t>
      </w:r>
      <w:r w:rsidRPr="007E6BD8">
        <w:rPr>
          <w:bCs/>
          <w:color w:val="auto"/>
          <w:lang w:val="ro-RO"/>
        </w:rPr>
        <w:t xml:space="preserve"> pentru atingerea nivelului minim de preg</w:t>
      </w:r>
      <w:r w:rsidR="003B5832" w:rsidRPr="007E6BD8">
        <w:rPr>
          <w:bCs/>
          <w:color w:val="auto"/>
          <w:lang w:val="ro-RO"/>
        </w:rPr>
        <w:t>ă</w:t>
      </w:r>
      <w:r w:rsidRPr="007E6BD8">
        <w:rPr>
          <w:bCs/>
          <w:color w:val="auto"/>
          <w:lang w:val="ro-RO"/>
        </w:rPr>
        <w:t>t</w:t>
      </w:r>
      <w:r w:rsidR="003B5832" w:rsidRPr="007E6BD8">
        <w:rPr>
          <w:bCs/>
          <w:color w:val="auto"/>
          <w:lang w:val="ro-RO"/>
        </w:rPr>
        <w:t>ire cerut de prevederile Convenției Internaț</w:t>
      </w:r>
      <w:r w:rsidRPr="007E6BD8">
        <w:rPr>
          <w:bCs/>
          <w:color w:val="auto"/>
          <w:lang w:val="ro-RO"/>
        </w:rPr>
        <w:t>ionale privind standardele de preg</w:t>
      </w:r>
      <w:r w:rsidR="003B5832" w:rsidRPr="007E6BD8">
        <w:rPr>
          <w:bCs/>
          <w:color w:val="auto"/>
          <w:lang w:val="ro-RO"/>
        </w:rPr>
        <w:t>ă</w:t>
      </w:r>
      <w:r w:rsidRPr="007E6BD8">
        <w:rPr>
          <w:bCs/>
          <w:color w:val="auto"/>
          <w:lang w:val="ro-RO"/>
        </w:rPr>
        <w:t>tire a navi</w:t>
      </w:r>
      <w:r w:rsidR="003B5832" w:rsidRPr="007E6BD8">
        <w:rPr>
          <w:bCs/>
          <w:color w:val="auto"/>
          <w:lang w:val="ro-RO"/>
        </w:rPr>
        <w:t>gatorilor, brevetare/ atestare ș</w:t>
      </w:r>
      <w:r w:rsidRPr="007E6BD8">
        <w:rPr>
          <w:bCs/>
          <w:color w:val="auto"/>
          <w:lang w:val="ro-RO"/>
        </w:rPr>
        <w:t>i efectuare a serviciului de cart (STCW 1978)</w:t>
      </w:r>
      <w:r w:rsidR="003C62FB" w:rsidRPr="007E6BD8">
        <w:rPr>
          <w:bCs/>
          <w:color w:val="auto"/>
          <w:lang w:val="ro-RO"/>
        </w:rPr>
        <w:t xml:space="preserve"> și conform cu Directiva (UE) 2017/2397 a Parlamentului European și a Consiliului din 12 decembrie 2017 privind recunoașterea calificărilor profesionale în domeniul navigației interioare</w:t>
      </w:r>
      <w:r w:rsidRPr="007E6BD8">
        <w:rPr>
          <w:bCs/>
          <w:color w:val="auto"/>
          <w:lang w:val="ro-RO"/>
        </w:rPr>
        <w:t>. Ca orga</w:t>
      </w:r>
      <w:r w:rsidR="003B5832" w:rsidRPr="007E6BD8">
        <w:rPr>
          <w:bCs/>
          <w:color w:val="auto"/>
          <w:lang w:val="ro-RO"/>
        </w:rPr>
        <w:t>nism national, CERONAV duce la îndeplinire obligaț</w:t>
      </w:r>
      <w:r w:rsidRPr="007E6BD8">
        <w:rPr>
          <w:bCs/>
          <w:color w:val="auto"/>
          <w:lang w:val="ro-RO"/>
        </w:rPr>
        <w:t>iile ce revin statului rom</w:t>
      </w:r>
      <w:r w:rsidR="003B5832" w:rsidRPr="007E6BD8">
        <w:rPr>
          <w:bCs/>
          <w:color w:val="auto"/>
          <w:lang w:val="ro-RO"/>
        </w:rPr>
        <w:t>ân din convenț</w:t>
      </w:r>
      <w:r w:rsidRPr="007E6BD8">
        <w:rPr>
          <w:bCs/>
          <w:color w:val="auto"/>
          <w:lang w:val="ro-RO"/>
        </w:rPr>
        <w:t xml:space="preserve">iile </w:t>
      </w:r>
      <w:r w:rsidR="003B5832" w:rsidRPr="007E6BD8">
        <w:rPr>
          <w:bCs/>
          <w:color w:val="auto"/>
          <w:lang w:val="ro-RO"/>
        </w:rPr>
        <w:t>și acordurile referitoare la pregă</w:t>
      </w:r>
      <w:r w:rsidRPr="007E6BD8">
        <w:rPr>
          <w:bCs/>
          <w:color w:val="auto"/>
          <w:lang w:val="ro-RO"/>
        </w:rPr>
        <w:t xml:space="preserve">tirea </w:t>
      </w:r>
      <w:r w:rsidR="005400EA" w:rsidRPr="007E6BD8">
        <w:rPr>
          <w:bCs/>
          <w:color w:val="auto"/>
          <w:lang w:val="ro-RO"/>
        </w:rPr>
        <w:t>ș</w:t>
      </w:r>
      <w:r w:rsidRPr="007E6BD8">
        <w:rPr>
          <w:bCs/>
          <w:color w:val="auto"/>
          <w:lang w:val="ro-RO"/>
        </w:rPr>
        <w:t>i perfec</w:t>
      </w:r>
      <w:r w:rsidR="003B5832" w:rsidRPr="007E6BD8">
        <w:rPr>
          <w:bCs/>
          <w:color w:val="auto"/>
          <w:lang w:val="ro-RO"/>
        </w:rPr>
        <w:t>ționarea personalului maritim ș</w:t>
      </w:r>
      <w:r w:rsidRPr="007E6BD8">
        <w:rPr>
          <w:bCs/>
          <w:color w:val="auto"/>
          <w:lang w:val="ro-RO"/>
        </w:rPr>
        <w:t>i fluvial la care Rom</w:t>
      </w:r>
      <w:r w:rsidR="003B5832" w:rsidRPr="007E6BD8">
        <w:rPr>
          <w:bCs/>
          <w:color w:val="auto"/>
          <w:lang w:val="ro-RO"/>
        </w:rPr>
        <w:t>â</w:t>
      </w:r>
      <w:r w:rsidRPr="007E6BD8">
        <w:rPr>
          <w:bCs/>
          <w:color w:val="auto"/>
          <w:lang w:val="ro-RO"/>
        </w:rPr>
        <w:t>nia este parte.</w:t>
      </w:r>
      <w:r w:rsidR="00C86FDC" w:rsidRPr="007E6BD8">
        <w:rPr>
          <w:bCs/>
          <w:color w:val="auto"/>
          <w:lang w:val="ro-RO"/>
        </w:rPr>
        <w:t xml:space="preserve"> </w:t>
      </w:r>
      <w:r w:rsidR="003C62FB" w:rsidRPr="007E6BD8">
        <w:rPr>
          <w:bCs/>
          <w:color w:val="auto"/>
          <w:lang w:val="ro-RO"/>
        </w:rPr>
        <w:t xml:space="preserve">CERONAV este recunoscut la nivel european ca un centru de excelență în pregătirea și perfecționarea personalului din domeniul transporturilor navale, precum și a personalului din industria </w:t>
      </w:r>
      <w:proofErr w:type="spellStart"/>
      <w:r w:rsidR="003C62FB" w:rsidRPr="007E6BD8">
        <w:rPr>
          <w:bCs/>
          <w:color w:val="auto"/>
          <w:lang w:val="ro-RO"/>
        </w:rPr>
        <w:t>offshore</w:t>
      </w:r>
      <w:proofErr w:type="spellEnd"/>
      <w:r w:rsidR="003C62FB" w:rsidRPr="007E6BD8">
        <w:rPr>
          <w:bCs/>
          <w:color w:val="auto"/>
          <w:lang w:val="ro-RO"/>
        </w:rPr>
        <w:t>, oferind peste 200 de cursuri, adaptate cerințelor pieței.</w:t>
      </w:r>
    </w:p>
    <w:p w14:paraId="3A094993" w14:textId="77777777" w:rsidR="00502E8C" w:rsidRPr="007E6BD8" w:rsidRDefault="00502E8C" w:rsidP="009D38C0">
      <w:pPr>
        <w:pStyle w:val="Default"/>
        <w:jc w:val="both"/>
        <w:rPr>
          <w:b/>
          <w:bCs/>
          <w:color w:val="auto"/>
          <w:lang w:val="ro-RO"/>
        </w:rPr>
      </w:pPr>
    </w:p>
    <w:p w14:paraId="115856F6" w14:textId="7C523112" w:rsidR="00502E8C" w:rsidRPr="007E6BD8" w:rsidRDefault="00446BEC" w:rsidP="00446BEC">
      <w:pPr>
        <w:pStyle w:val="Default"/>
        <w:numPr>
          <w:ilvl w:val="0"/>
          <w:numId w:val="101"/>
        </w:numPr>
        <w:ind w:left="142" w:hanging="142"/>
        <w:jc w:val="both"/>
        <w:rPr>
          <w:b/>
          <w:bCs/>
          <w:color w:val="auto"/>
          <w:lang w:val="ro-RO"/>
        </w:rPr>
      </w:pPr>
      <w:r>
        <w:rPr>
          <w:b/>
          <w:bCs/>
          <w:color w:val="auto"/>
          <w:lang w:val="ro-RO"/>
        </w:rPr>
        <w:t xml:space="preserve"> </w:t>
      </w:r>
      <w:r w:rsidR="00502E8C" w:rsidRPr="007E6BD8">
        <w:rPr>
          <w:b/>
          <w:bCs/>
          <w:color w:val="auto"/>
          <w:lang w:val="ro-RO"/>
        </w:rPr>
        <w:t xml:space="preserve">Descrierea </w:t>
      </w:r>
      <w:r w:rsidR="00EC6CAF">
        <w:rPr>
          <w:b/>
          <w:bCs/>
          <w:color w:val="auto"/>
          <w:lang w:val="ro-RO"/>
        </w:rPr>
        <w:t xml:space="preserve">produselor </w:t>
      </w:r>
      <w:r w:rsidR="00502E8C" w:rsidRPr="007E6BD8">
        <w:rPr>
          <w:b/>
          <w:bCs/>
          <w:color w:val="auto"/>
          <w:lang w:val="ro-RO"/>
        </w:rPr>
        <w:t>solicitate</w:t>
      </w:r>
    </w:p>
    <w:p w14:paraId="393A2E11" w14:textId="14A8BE4A" w:rsidR="0041126C" w:rsidRDefault="009349DA" w:rsidP="0041126C">
      <w:pPr>
        <w:autoSpaceDE w:val="0"/>
        <w:autoSpaceDN w:val="0"/>
        <w:adjustRightInd w:val="0"/>
        <w:spacing w:after="0" w:line="240" w:lineRule="auto"/>
        <w:ind w:firstLine="142"/>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r>
      <w:r w:rsidR="0041126C" w:rsidRPr="0041126C">
        <w:rPr>
          <w:rFonts w:ascii="Times New Roman" w:hAnsi="Times New Roman" w:cs="Times New Roman"/>
          <w:sz w:val="24"/>
          <w:szCs w:val="24"/>
          <w:lang w:val="ro-RO"/>
        </w:rPr>
        <w:t>Extinderea Simulatorului pentru misiuni complete de navigație maritimă și pe ape interioare, instalat la CERONAV – Direcția Ape Interioare, Subunitatea Galați, vizează integrarea unei noi punți de navigație dedicate căilor navigabile interioare, precum și modernizarea parțială a infrastructurii hardware prin înlocuirea echipamentelor informatice depășite tehnic, în vederea eliminării disfuncționalităților cauzate de suprasolicitarea sistemului și asigurării unor performanțe optime de operare.</w:t>
      </w:r>
    </w:p>
    <w:p w14:paraId="6D6217A4" w14:textId="77777777" w:rsidR="0041126C" w:rsidRDefault="0041126C" w:rsidP="009D38C0">
      <w:pPr>
        <w:autoSpaceDE w:val="0"/>
        <w:autoSpaceDN w:val="0"/>
        <w:adjustRightInd w:val="0"/>
        <w:spacing w:after="0" w:line="240" w:lineRule="auto"/>
        <w:jc w:val="both"/>
        <w:rPr>
          <w:rFonts w:ascii="Times New Roman" w:hAnsi="Times New Roman" w:cs="Times New Roman"/>
          <w:sz w:val="24"/>
          <w:szCs w:val="24"/>
          <w:lang w:val="ro-RO"/>
        </w:rPr>
      </w:pPr>
    </w:p>
    <w:p w14:paraId="089FCFA9" w14:textId="08061BB8" w:rsidR="00D62A38" w:rsidRPr="007E6BD8" w:rsidRDefault="00D62A38" w:rsidP="0041126C">
      <w:pPr>
        <w:autoSpaceDE w:val="0"/>
        <w:autoSpaceDN w:val="0"/>
        <w:adjustRightInd w:val="0"/>
        <w:spacing w:after="0" w:line="240" w:lineRule="auto"/>
        <w:ind w:firstLine="720"/>
        <w:jc w:val="both"/>
        <w:rPr>
          <w:rFonts w:ascii="Times New Roman" w:hAnsi="Times New Roman" w:cs="Times New Roman"/>
          <w:sz w:val="24"/>
          <w:szCs w:val="24"/>
          <w:lang w:val="ro-RO"/>
        </w:rPr>
      </w:pPr>
      <w:r w:rsidRPr="007E6BD8">
        <w:rPr>
          <w:rFonts w:ascii="Times New Roman" w:hAnsi="Times New Roman" w:cs="Times New Roman"/>
          <w:sz w:val="24"/>
          <w:szCs w:val="24"/>
          <w:lang w:val="ro-RO"/>
        </w:rPr>
        <w:t>Simulatorul existent este aprobat de Autoritatea Navală Română și respectă cerințele CESNI, fiind conform cu prevederile Directivei Delegate (UE) 2020/12 a Comisiei de completare a Directivei (UE) 2017/2397 a Parlamentului European și a Consiliului, în ceea ce privește standardele de competență, examinare practică și omologare a simulatoarelor, conform Anexei III – Standarde pentru omologarea simulatoarelor, Capitolul I – Cerințe tehnice și funcționale pentru simulatoarele de navigație și de radiolocație utilizate în navigația interioară.</w:t>
      </w:r>
    </w:p>
    <w:p w14:paraId="75EE488E" w14:textId="77777777" w:rsidR="00D62A38" w:rsidRPr="007E6BD8" w:rsidRDefault="00D62A38" w:rsidP="009D38C0">
      <w:pPr>
        <w:autoSpaceDE w:val="0"/>
        <w:autoSpaceDN w:val="0"/>
        <w:adjustRightInd w:val="0"/>
        <w:spacing w:after="0" w:line="240" w:lineRule="auto"/>
        <w:jc w:val="both"/>
        <w:rPr>
          <w:rFonts w:ascii="Times New Roman" w:hAnsi="Times New Roman" w:cs="Times New Roman"/>
          <w:sz w:val="24"/>
          <w:szCs w:val="24"/>
          <w:lang w:val="ro-RO"/>
        </w:rPr>
      </w:pPr>
    </w:p>
    <w:p w14:paraId="2CBE65D6" w14:textId="1DBC01F9" w:rsidR="00821ABA" w:rsidRPr="007E6BD8" w:rsidRDefault="00D62A38" w:rsidP="0041126C">
      <w:pPr>
        <w:autoSpaceDE w:val="0"/>
        <w:autoSpaceDN w:val="0"/>
        <w:adjustRightInd w:val="0"/>
        <w:spacing w:after="0" w:line="240" w:lineRule="auto"/>
        <w:ind w:firstLine="720"/>
        <w:jc w:val="both"/>
        <w:rPr>
          <w:rFonts w:ascii="Times New Roman" w:hAnsi="Times New Roman" w:cs="Times New Roman"/>
          <w:sz w:val="24"/>
          <w:szCs w:val="24"/>
          <w:lang w:val="ro-RO"/>
        </w:rPr>
      </w:pPr>
      <w:r w:rsidRPr="007E6BD8">
        <w:rPr>
          <w:rFonts w:ascii="Times New Roman" w:hAnsi="Times New Roman" w:cs="Times New Roman"/>
          <w:sz w:val="24"/>
          <w:szCs w:val="24"/>
          <w:lang w:val="ro-RO"/>
        </w:rPr>
        <w:lastRenderedPageBreak/>
        <w:t>Noua punte de navigație va fi integrată în sistemul existent, asigurând interoperabilitatea cu cele două punți actuale. În urma implementării, configurația finală a simulatorului va include trei punți de navigație (o punte maritimă și două punți fluviale) și două stații instructor, ceea ce va permite atât desfășurarea simultană a exercițiilor pe toate cele trei punți, cât și operarea independentă a acestora, în funcție de necesitățile de instruire.</w:t>
      </w:r>
      <w:r w:rsidR="00D404B1" w:rsidRPr="007E6BD8">
        <w:rPr>
          <w:rFonts w:ascii="Times New Roman" w:hAnsi="Times New Roman" w:cs="Times New Roman"/>
          <w:sz w:val="24"/>
          <w:szCs w:val="24"/>
          <w:lang w:val="ro-RO"/>
        </w:rPr>
        <w:t xml:space="preserve"> </w:t>
      </w:r>
      <w:r w:rsidRPr="007E6BD8">
        <w:rPr>
          <w:rFonts w:ascii="Times New Roman" w:hAnsi="Times New Roman" w:cs="Times New Roman"/>
          <w:sz w:val="24"/>
          <w:szCs w:val="24"/>
          <w:lang w:val="ro-RO"/>
        </w:rPr>
        <w:t>Puntea de navigație nou instalată va dispune de stație instructor proprie, permițând operarea autonomă, aceasta urmând a fi amplasată în aceeași încăpere, conform configurației tehnice aprobate.</w:t>
      </w:r>
    </w:p>
    <w:p w14:paraId="66DD2698" w14:textId="77777777" w:rsidR="00D62A38" w:rsidRPr="007E6BD8" w:rsidRDefault="00D62A38" w:rsidP="009D38C0">
      <w:pPr>
        <w:autoSpaceDE w:val="0"/>
        <w:autoSpaceDN w:val="0"/>
        <w:adjustRightInd w:val="0"/>
        <w:spacing w:after="0" w:line="240" w:lineRule="auto"/>
        <w:jc w:val="both"/>
        <w:rPr>
          <w:rFonts w:ascii="Times New Roman" w:eastAsia="Times New Roman" w:hAnsi="Times New Roman" w:cs="Times New Roman"/>
          <w:sz w:val="24"/>
          <w:szCs w:val="24"/>
          <w:lang w:val="en-150"/>
        </w:rPr>
      </w:pPr>
    </w:p>
    <w:p w14:paraId="4B6E3738" w14:textId="205418D4" w:rsidR="007501BC" w:rsidRPr="007E6BD8" w:rsidRDefault="001C6E68" w:rsidP="009D38C0">
      <w:pPr>
        <w:pStyle w:val="Default"/>
        <w:rPr>
          <w:b/>
          <w:bCs/>
          <w:color w:val="auto"/>
          <w:lang w:val="ro-RO"/>
        </w:rPr>
      </w:pPr>
      <w:r w:rsidRPr="007E6BD8">
        <w:rPr>
          <w:b/>
          <w:bCs/>
          <w:color w:val="auto"/>
          <w:lang w:val="ro-RO"/>
        </w:rPr>
        <w:t>3</w:t>
      </w:r>
      <w:r w:rsidR="007501BC" w:rsidRPr="007E6BD8">
        <w:rPr>
          <w:b/>
          <w:bCs/>
          <w:color w:val="auto"/>
          <w:lang w:val="ro-RO"/>
        </w:rPr>
        <w:t xml:space="preserve">.1 Descrierea situației actuale la nivelul </w:t>
      </w:r>
      <w:r w:rsidR="00DD1F6D" w:rsidRPr="007E6BD8">
        <w:rPr>
          <w:b/>
          <w:bCs/>
          <w:color w:val="auto"/>
          <w:lang w:val="ro-RO"/>
        </w:rPr>
        <w:t>CERONAV:</w:t>
      </w:r>
      <w:r w:rsidR="007501BC" w:rsidRPr="007E6BD8">
        <w:rPr>
          <w:b/>
          <w:bCs/>
          <w:color w:val="auto"/>
          <w:lang w:val="ro-RO"/>
        </w:rPr>
        <w:t xml:space="preserve"> </w:t>
      </w:r>
    </w:p>
    <w:p w14:paraId="2696A2AA" w14:textId="77777777" w:rsidR="00D62A38" w:rsidRPr="007E6BD8" w:rsidRDefault="00D62A38" w:rsidP="009349DA">
      <w:pPr>
        <w:pStyle w:val="Default"/>
        <w:ind w:firstLine="720"/>
        <w:jc w:val="both"/>
        <w:rPr>
          <w:rFonts w:eastAsia="Times New Roman"/>
          <w:bCs/>
          <w:color w:val="auto"/>
          <w:lang w:val="ro-RO"/>
        </w:rPr>
      </w:pPr>
      <w:r w:rsidRPr="007E6BD8">
        <w:rPr>
          <w:rFonts w:eastAsia="Times New Roman"/>
          <w:bCs/>
          <w:color w:val="auto"/>
          <w:lang w:val="ro-RO"/>
        </w:rPr>
        <w:t>CERONAV – Direcția Ape Interioare, Subunitatea Galați, deține un Simulator pentru misiuni complete de navigație maritimă și pe ape interioare, aprobat de Autoritatea Navală Română și conform cu cerințele CESNI, respectiv cu prevederile Directivei Delegate (UE) 2020/12 a Comisiei din 2 august 2019 de completare a Directivei (UE) 2017/2397 a Parlamentului European și a Consiliului, în ceea ce privește standardele de competență, cunoștințele și aptitudinile corespunzătoare, examinarea practică, omologarea simulatoarelor și cerințele privind aptitudinea medicală, conform Anexei III – Standarde pentru omologarea simulatoarelor, Capitolul I – Cerințe tehnice și funcționale pentru simulatoarele de navigație și de radiolocație utilizate în navigația interioară.</w:t>
      </w:r>
    </w:p>
    <w:p w14:paraId="02FA150B" w14:textId="77777777" w:rsidR="00D62A38" w:rsidRPr="007E6BD8" w:rsidRDefault="00D62A38" w:rsidP="009349DA">
      <w:pPr>
        <w:pStyle w:val="Default"/>
        <w:ind w:firstLine="720"/>
        <w:jc w:val="both"/>
        <w:rPr>
          <w:rFonts w:eastAsia="Times New Roman"/>
          <w:bCs/>
          <w:color w:val="auto"/>
          <w:lang w:val="ro-RO"/>
        </w:rPr>
      </w:pPr>
      <w:r w:rsidRPr="007E6BD8">
        <w:rPr>
          <w:rFonts w:eastAsia="Times New Roman"/>
          <w:bCs/>
          <w:color w:val="auto"/>
          <w:lang w:val="ro-RO"/>
        </w:rPr>
        <w:t xml:space="preserve">Simulatorul pentru misiuni complete de navigație maritimă și pe ape interioare include următoarele aplicații: </w:t>
      </w:r>
      <w:proofErr w:type="spellStart"/>
      <w:r w:rsidRPr="007E6BD8">
        <w:rPr>
          <w:rFonts w:eastAsia="Times New Roman"/>
          <w:bCs/>
          <w:color w:val="auto"/>
          <w:lang w:val="ro-RO"/>
        </w:rPr>
        <w:t>NTPro</w:t>
      </w:r>
      <w:proofErr w:type="spellEnd"/>
      <w:r w:rsidRPr="007E6BD8">
        <w:rPr>
          <w:rFonts w:eastAsia="Times New Roman"/>
          <w:bCs/>
          <w:color w:val="auto"/>
          <w:lang w:val="ro-RO"/>
        </w:rPr>
        <w:t xml:space="preserve"> 5000, </w:t>
      </w:r>
      <w:proofErr w:type="spellStart"/>
      <w:r w:rsidRPr="007E6BD8">
        <w:rPr>
          <w:rFonts w:eastAsia="Times New Roman"/>
          <w:bCs/>
          <w:color w:val="auto"/>
          <w:lang w:val="ro-RO"/>
        </w:rPr>
        <w:t>Navi-Sailor</w:t>
      </w:r>
      <w:proofErr w:type="spellEnd"/>
      <w:r w:rsidRPr="007E6BD8">
        <w:rPr>
          <w:rFonts w:eastAsia="Times New Roman"/>
          <w:bCs/>
          <w:color w:val="auto"/>
          <w:lang w:val="ro-RO"/>
        </w:rPr>
        <w:t xml:space="preserve"> 4000, </w:t>
      </w:r>
      <w:proofErr w:type="spellStart"/>
      <w:r w:rsidRPr="007E6BD8">
        <w:rPr>
          <w:rFonts w:eastAsia="Times New Roman"/>
          <w:bCs/>
          <w:color w:val="auto"/>
          <w:lang w:val="ro-RO"/>
        </w:rPr>
        <w:t>Navi-Planner</w:t>
      </w:r>
      <w:proofErr w:type="spellEnd"/>
      <w:r w:rsidRPr="007E6BD8">
        <w:rPr>
          <w:rFonts w:eastAsia="Times New Roman"/>
          <w:bCs/>
          <w:color w:val="auto"/>
          <w:lang w:val="ro-RO"/>
        </w:rPr>
        <w:t xml:space="preserve"> 4000, </w:t>
      </w:r>
      <w:proofErr w:type="spellStart"/>
      <w:r w:rsidRPr="007E6BD8">
        <w:rPr>
          <w:rFonts w:eastAsia="Times New Roman"/>
          <w:bCs/>
          <w:color w:val="auto"/>
          <w:lang w:val="ro-RO"/>
        </w:rPr>
        <w:t>TechSim</w:t>
      </w:r>
      <w:proofErr w:type="spellEnd"/>
      <w:r w:rsidRPr="007E6BD8">
        <w:rPr>
          <w:rFonts w:eastAsia="Times New Roman"/>
          <w:bCs/>
          <w:color w:val="auto"/>
          <w:lang w:val="ro-RO"/>
        </w:rPr>
        <w:t xml:space="preserve"> 5000, GMDSS Simulator 5000 și Model </w:t>
      </w:r>
      <w:proofErr w:type="spellStart"/>
      <w:r w:rsidRPr="007E6BD8">
        <w:rPr>
          <w:rFonts w:eastAsia="Times New Roman"/>
          <w:bCs/>
          <w:color w:val="auto"/>
          <w:lang w:val="ro-RO"/>
        </w:rPr>
        <w:t>Wizard</w:t>
      </w:r>
      <w:proofErr w:type="spellEnd"/>
      <w:r w:rsidRPr="007E6BD8">
        <w:rPr>
          <w:rFonts w:eastAsia="Times New Roman"/>
          <w:bCs/>
          <w:color w:val="auto"/>
          <w:lang w:val="ro-RO"/>
        </w:rPr>
        <w:t xml:space="preserve"> 6.60, fiind achiziționat și pus în funcțiune în anul 2018.</w:t>
      </w:r>
    </w:p>
    <w:p w14:paraId="3A4329EB" w14:textId="77777777" w:rsidR="00D62A38" w:rsidRPr="007E6BD8" w:rsidRDefault="00D62A38" w:rsidP="009349DA">
      <w:pPr>
        <w:pStyle w:val="Default"/>
        <w:ind w:firstLine="720"/>
        <w:jc w:val="both"/>
        <w:rPr>
          <w:rFonts w:eastAsia="Times New Roman"/>
          <w:bCs/>
          <w:color w:val="auto"/>
          <w:lang w:val="ro-RO"/>
        </w:rPr>
      </w:pPr>
      <w:r w:rsidRPr="007E6BD8">
        <w:rPr>
          <w:rFonts w:eastAsia="Times New Roman"/>
          <w:bCs/>
          <w:color w:val="auto"/>
          <w:lang w:val="ro-RO"/>
        </w:rPr>
        <w:t>Din punct de vedere funcțional, sistemul este compus dintr-un modul (punte) pentru misiuni complete de navigație maritimă, un modul (punte) pentru misiuni complete de navigație pe căi navigabile interioare și o stație instructor, care, în prezent, deservește ambele punți.</w:t>
      </w:r>
    </w:p>
    <w:p w14:paraId="364C9AE2" w14:textId="5C317C33" w:rsidR="00B50E55" w:rsidRPr="007E6BD8" w:rsidRDefault="00B50E55" w:rsidP="009D38C0">
      <w:pPr>
        <w:pStyle w:val="Default"/>
        <w:jc w:val="both"/>
        <w:rPr>
          <w:noProof/>
        </w:rPr>
      </w:pPr>
    </w:p>
    <w:p w14:paraId="5E437021" w14:textId="71EDC21D" w:rsidR="00B50E55" w:rsidRPr="007E6BD8" w:rsidRDefault="00B50E55" w:rsidP="009D38C0">
      <w:pPr>
        <w:pStyle w:val="Default"/>
        <w:jc w:val="both"/>
        <w:rPr>
          <w:noProof/>
        </w:rPr>
      </w:pPr>
      <w:r w:rsidRPr="007E6BD8">
        <w:rPr>
          <w:noProof/>
        </w:rPr>
        <w:drawing>
          <wp:inline distT="0" distB="0" distL="0" distR="0" wp14:anchorId="57D862C6" wp14:editId="5CE31760">
            <wp:extent cx="6386195" cy="3320003"/>
            <wp:effectExtent l="0" t="0" r="0" b="0"/>
            <wp:docPr id="390970366"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9693" cy="3327020"/>
                    </a:xfrm>
                    <a:prstGeom prst="rect">
                      <a:avLst/>
                    </a:prstGeom>
                    <a:noFill/>
                    <a:ln>
                      <a:noFill/>
                    </a:ln>
                  </pic:spPr>
                </pic:pic>
              </a:graphicData>
            </a:graphic>
          </wp:inline>
        </w:drawing>
      </w:r>
    </w:p>
    <w:p w14:paraId="06C4169D" w14:textId="2EFD625B" w:rsidR="00F62D28" w:rsidRPr="00081FE1" w:rsidRDefault="00F62D28" w:rsidP="00F62D28">
      <w:pPr>
        <w:pStyle w:val="Default"/>
        <w:jc w:val="center"/>
        <w:rPr>
          <w:i/>
          <w:iCs/>
          <w:color w:val="auto"/>
          <w:sz w:val="20"/>
          <w:szCs w:val="20"/>
          <w:lang w:val="ro-RO"/>
        </w:rPr>
      </w:pPr>
      <w:r w:rsidRPr="00081FE1">
        <w:rPr>
          <w:i/>
          <w:iCs/>
          <w:color w:val="auto"/>
          <w:sz w:val="20"/>
          <w:szCs w:val="20"/>
          <w:lang w:val="ro-RO"/>
        </w:rPr>
        <w:t xml:space="preserve">Fig. 1 – Structura </w:t>
      </w:r>
      <w:r w:rsidR="0041126C" w:rsidRPr="00081FE1">
        <w:rPr>
          <w:i/>
          <w:iCs/>
          <w:color w:val="auto"/>
          <w:sz w:val="20"/>
          <w:szCs w:val="20"/>
          <w:lang w:val="ro-RO"/>
        </w:rPr>
        <w:t xml:space="preserve">actuală a </w:t>
      </w:r>
      <w:r w:rsidRPr="00081FE1">
        <w:rPr>
          <w:i/>
          <w:iCs/>
          <w:color w:val="auto"/>
          <w:sz w:val="20"/>
          <w:szCs w:val="20"/>
          <w:lang w:val="ro-RO"/>
        </w:rPr>
        <w:t>Simulatorului pentru misiuni complete de navigație maritimă și pe ape interioare instalat la CERONAV - Direcția Ape Interioare – Subunitatea Galați</w:t>
      </w:r>
    </w:p>
    <w:p w14:paraId="5829B377" w14:textId="77777777" w:rsidR="00F62D28" w:rsidRPr="00081FE1" w:rsidRDefault="00F62D28" w:rsidP="009D38C0">
      <w:pPr>
        <w:pStyle w:val="Default"/>
        <w:jc w:val="both"/>
        <w:rPr>
          <w:color w:val="auto"/>
          <w:sz w:val="20"/>
          <w:szCs w:val="20"/>
          <w:lang w:val="ro-RO"/>
        </w:rPr>
      </w:pPr>
    </w:p>
    <w:p w14:paraId="0DEADEBD" w14:textId="5D63D38B" w:rsidR="007501BC" w:rsidRPr="007E6BD8" w:rsidRDefault="007501BC" w:rsidP="009D38C0">
      <w:pPr>
        <w:pStyle w:val="Default"/>
        <w:jc w:val="both"/>
        <w:rPr>
          <w:b/>
          <w:bCs/>
          <w:color w:val="auto"/>
          <w:lang w:val="ro-RO"/>
        </w:rPr>
      </w:pPr>
      <w:r w:rsidRPr="007E6BD8">
        <w:rPr>
          <w:b/>
          <w:bCs/>
          <w:color w:val="auto"/>
          <w:lang w:val="ro-RO"/>
        </w:rPr>
        <w:lastRenderedPageBreak/>
        <w:t xml:space="preserve">3.2 Obiectivul general la care contribuie </w:t>
      </w:r>
      <w:r w:rsidR="005676EC">
        <w:rPr>
          <w:b/>
          <w:bCs/>
          <w:color w:val="auto"/>
          <w:lang w:val="ro-RO"/>
        </w:rPr>
        <w:t>achiziția produselor</w:t>
      </w:r>
      <w:r w:rsidRPr="007E6BD8">
        <w:rPr>
          <w:b/>
          <w:bCs/>
          <w:color w:val="auto"/>
          <w:lang w:val="ro-RO"/>
        </w:rPr>
        <w:t xml:space="preserve"> </w:t>
      </w:r>
    </w:p>
    <w:p w14:paraId="12BD2362" w14:textId="6910C7B3" w:rsidR="002D107F" w:rsidRPr="007E6BD8" w:rsidRDefault="002D107F" w:rsidP="00081FE1">
      <w:pPr>
        <w:pStyle w:val="Default"/>
        <w:ind w:firstLine="720"/>
        <w:jc w:val="both"/>
        <w:rPr>
          <w:lang w:val="ro-RO"/>
        </w:rPr>
      </w:pPr>
      <w:r w:rsidRPr="007E6BD8">
        <w:rPr>
          <w:color w:val="auto"/>
          <w:lang w:val="ro-RO"/>
        </w:rPr>
        <w:t xml:space="preserve">Dezvoltarea capacității de instruire practică cât și </w:t>
      </w:r>
      <w:r w:rsidRPr="007E6BD8">
        <w:rPr>
          <w:lang w:val="ro-RO"/>
        </w:rPr>
        <w:t>îndeplinirea de către CERONAV a standardelor pentru instruirea și examinarea practică pe simulator, în vederea dobândirii de către cursanți a competențelor, cunoștințelor și aptitudinilor specifice membrilor echipajului de punte care navighează pe căile navigabile interioare ale Uniunii Europene, pentru nivelul de conducere, conform OMTI nr. 209/2022 și conform prevederilor Directivei UE 2017/2.397 a Parlamentului European și a Consiliului privind recunoașterea calificărilor profesionale în domeniul navigației interioare.</w:t>
      </w:r>
    </w:p>
    <w:p w14:paraId="077BB1C0" w14:textId="77777777" w:rsidR="00D90973" w:rsidRPr="007E6BD8" w:rsidRDefault="00D90973" w:rsidP="009D38C0">
      <w:pPr>
        <w:pStyle w:val="Default"/>
        <w:jc w:val="both"/>
        <w:rPr>
          <w:b/>
          <w:bCs/>
          <w:color w:val="auto"/>
          <w:lang w:val="ro-RO"/>
        </w:rPr>
      </w:pPr>
      <w:r w:rsidRPr="007E6BD8">
        <w:rPr>
          <w:b/>
          <w:bCs/>
          <w:color w:val="auto"/>
          <w:lang w:val="ro-RO"/>
        </w:rPr>
        <w:tab/>
      </w:r>
    </w:p>
    <w:p w14:paraId="062D64D0" w14:textId="77777777" w:rsidR="005676EC" w:rsidRPr="007E6BD8" w:rsidRDefault="007501BC" w:rsidP="005676EC">
      <w:pPr>
        <w:pStyle w:val="Default"/>
        <w:jc w:val="both"/>
        <w:rPr>
          <w:b/>
          <w:bCs/>
          <w:color w:val="auto"/>
          <w:lang w:val="ro-RO"/>
        </w:rPr>
      </w:pPr>
      <w:r w:rsidRPr="007E6BD8">
        <w:rPr>
          <w:b/>
          <w:bCs/>
          <w:color w:val="auto"/>
          <w:lang w:val="ro-RO"/>
        </w:rPr>
        <w:t xml:space="preserve">3.3 Obiectivul specific la care contribuie </w:t>
      </w:r>
      <w:r w:rsidR="005676EC">
        <w:rPr>
          <w:b/>
          <w:bCs/>
          <w:color w:val="auto"/>
          <w:lang w:val="ro-RO"/>
        </w:rPr>
        <w:t>achiziția produselor</w:t>
      </w:r>
      <w:r w:rsidR="005676EC" w:rsidRPr="007E6BD8">
        <w:rPr>
          <w:b/>
          <w:bCs/>
          <w:color w:val="auto"/>
          <w:lang w:val="ro-RO"/>
        </w:rPr>
        <w:t xml:space="preserve"> </w:t>
      </w:r>
    </w:p>
    <w:p w14:paraId="16A49010" w14:textId="24AD9EE9" w:rsidR="008A391D" w:rsidRPr="007E6BD8" w:rsidRDefault="008A391D" w:rsidP="00081FE1">
      <w:pPr>
        <w:pStyle w:val="Default"/>
        <w:ind w:firstLine="720"/>
        <w:jc w:val="both"/>
        <w:rPr>
          <w:bCs/>
          <w:color w:val="auto"/>
          <w:lang w:val="ro-RO"/>
        </w:rPr>
      </w:pPr>
      <w:r w:rsidRPr="007E6BD8">
        <w:rPr>
          <w:bCs/>
          <w:color w:val="auto"/>
          <w:lang w:val="ro-RO"/>
        </w:rPr>
        <w:t xml:space="preserve">Obiectivul specific al extinderii Simulatorului pentru misiuni complete de navigație maritimă și pe căi navigabile interioare constă în creșterea capacității de instruire practică prin integrarea unei noi punți de navigație pe căi navigabile interioare (fluviale), dotată cu stație instructor independentă, </w:t>
      </w:r>
      <w:bookmarkStart w:id="0" w:name="_Hlk226029795"/>
      <w:r w:rsidRPr="007E6BD8">
        <w:rPr>
          <w:bCs/>
          <w:color w:val="auto"/>
          <w:lang w:val="ro-RO"/>
        </w:rPr>
        <w:t>precum și prin modernizarea infrastructurii hardware existente, în vederea asigurării compatibilității cu cerințele tehnice și funcționale actuale ale sistemelor de simulare, fără a face referire la o anumită soluție software sau la un anumit producător.</w:t>
      </w:r>
    </w:p>
    <w:bookmarkEnd w:id="0"/>
    <w:p w14:paraId="66EB1E38" w14:textId="2B3F2322" w:rsidR="008A391D" w:rsidRPr="007E6BD8" w:rsidRDefault="008A391D" w:rsidP="00081FE1">
      <w:pPr>
        <w:pStyle w:val="Default"/>
        <w:ind w:firstLine="720"/>
        <w:jc w:val="both"/>
        <w:rPr>
          <w:bCs/>
          <w:color w:val="auto"/>
          <w:lang w:val="ro-RO"/>
        </w:rPr>
      </w:pPr>
      <w:r w:rsidRPr="007E6BD8">
        <w:rPr>
          <w:bCs/>
          <w:color w:val="auto"/>
          <w:lang w:val="ro-RO"/>
        </w:rPr>
        <w:t>Prin implementarea acestei extinderi, se urmărește posibilitatea desfășurării simultane a mai multor sesiuni de instruire și scenarii de exercițiu, atât în mod integrat, cât și independent, utilizând puntea maritimă și cele</w:t>
      </w:r>
      <w:r w:rsidR="00DE1BF9" w:rsidRPr="007E6BD8">
        <w:rPr>
          <w:bCs/>
          <w:color w:val="auto"/>
          <w:lang w:val="ro-RO"/>
        </w:rPr>
        <w:t xml:space="preserve"> 2 punți de navigație pe căi navigabile interioare.</w:t>
      </w:r>
      <w:r w:rsidRPr="007E6BD8">
        <w:rPr>
          <w:bCs/>
          <w:color w:val="auto"/>
          <w:lang w:val="ro-RO"/>
        </w:rPr>
        <w:t xml:space="preserve"> Astfel, se va optimiza eficiența procesului educațional și se va răspunde cererii crescute pentru programele de formare profesională desfășurate în cadrul CERONAV.</w:t>
      </w:r>
    </w:p>
    <w:p w14:paraId="629CC442" w14:textId="214C33AE" w:rsidR="008A391D" w:rsidRPr="007E6BD8" w:rsidRDefault="00081FE1" w:rsidP="00081FE1">
      <w:pPr>
        <w:pStyle w:val="Default"/>
        <w:ind w:firstLine="360"/>
        <w:jc w:val="both"/>
        <w:rPr>
          <w:bCs/>
          <w:color w:val="auto"/>
          <w:lang w:val="ro-RO"/>
        </w:rPr>
      </w:pPr>
      <w:r>
        <w:rPr>
          <w:bCs/>
          <w:color w:val="auto"/>
          <w:lang w:val="ro-RO"/>
        </w:rPr>
        <w:t xml:space="preserve">    </w:t>
      </w:r>
      <w:r w:rsidR="008A391D" w:rsidRPr="007E6BD8">
        <w:rPr>
          <w:bCs/>
          <w:color w:val="auto"/>
          <w:lang w:val="ro-RO"/>
        </w:rPr>
        <w:t>Totodată, extinderea va permite diversificarea și flexibilizarea activităților de instruire, inclusiv organizarea în paralel a cursurilor specifice care prevăd instruire pe simulator, în conformitate cu reglementările în vigoare. Modernizarea echipamentelor este justificată de gradul de uzură morală și tehnologică a unei părți din infrastructura existentă, care nu mai asigură performanțele necesare pentru operarea în condiții optime și nu mai permite integrarea eficientă a noilor funcționalități specifice sistemelor moderne de simulare.</w:t>
      </w:r>
    </w:p>
    <w:p w14:paraId="69F081BA" w14:textId="787C7F84" w:rsidR="002D107F" w:rsidRPr="007E6BD8" w:rsidRDefault="00081FE1" w:rsidP="00081FE1">
      <w:pPr>
        <w:pStyle w:val="Default"/>
        <w:ind w:firstLine="360"/>
        <w:jc w:val="both"/>
        <w:rPr>
          <w:bCs/>
          <w:color w:val="auto"/>
          <w:lang w:val="ro-RO"/>
        </w:rPr>
      </w:pPr>
      <w:r>
        <w:rPr>
          <w:bCs/>
          <w:color w:val="auto"/>
          <w:lang w:val="ro-RO"/>
        </w:rPr>
        <w:t xml:space="preserve">     </w:t>
      </w:r>
      <w:r w:rsidR="008A391D" w:rsidRPr="007E6BD8">
        <w:rPr>
          <w:bCs/>
          <w:color w:val="auto"/>
          <w:lang w:val="ro-RO"/>
        </w:rPr>
        <w:t>În acest sens, înlocuirea parțială a echipamentelor hardware va contribui la creșterea performanțelor tehnice ale simulatorului, la îmbunătățirea stabilității și acurateței simulărilor, precum și la reducerea timpilor de nefuncționare. În același timp, se urmărește alinierea la standardele internaționale de instruire a personalului navigant, creșterea calității procesului de formare profesională și asigurarea unor condiții de simulare realiste, adaptate cerințelor actuale din domeniul navigației maritime și fluviale.</w:t>
      </w:r>
    </w:p>
    <w:p w14:paraId="3162E055" w14:textId="77777777" w:rsidR="008A391D" w:rsidRPr="007E6BD8" w:rsidRDefault="008A391D" w:rsidP="009D38C0">
      <w:pPr>
        <w:pStyle w:val="Default"/>
        <w:jc w:val="both"/>
        <w:rPr>
          <w:bCs/>
          <w:color w:val="auto"/>
          <w:lang w:val="ro-RO"/>
        </w:rPr>
      </w:pPr>
    </w:p>
    <w:p w14:paraId="7A3BDC21" w14:textId="344F66C9" w:rsidR="007501BC" w:rsidRPr="007E6BD8" w:rsidRDefault="005676EC" w:rsidP="009D38C0">
      <w:pPr>
        <w:pStyle w:val="Default"/>
        <w:numPr>
          <w:ilvl w:val="1"/>
          <w:numId w:val="5"/>
        </w:numPr>
        <w:jc w:val="both"/>
        <w:rPr>
          <w:b/>
          <w:bCs/>
          <w:color w:val="auto"/>
          <w:lang w:val="ro-RO"/>
        </w:rPr>
      </w:pPr>
      <w:r>
        <w:rPr>
          <w:b/>
          <w:bCs/>
          <w:color w:val="auto"/>
          <w:lang w:val="ro-RO"/>
        </w:rPr>
        <w:t>Produsele</w:t>
      </w:r>
      <w:r w:rsidR="007501BC" w:rsidRPr="007E6BD8">
        <w:rPr>
          <w:b/>
          <w:bCs/>
          <w:color w:val="auto"/>
          <w:lang w:val="ro-RO"/>
        </w:rPr>
        <w:t xml:space="preserve"> solicitate și operațiunile cu titlu accesoriu necesar a fi realizate </w:t>
      </w:r>
    </w:p>
    <w:p w14:paraId="76D12116" w14:textId="07602AC4" w:rsidR="00081FE1" w:rsidRPr="007E6BD8" w:rsidRDefault="00081FE1" w:rsidP="009349DA">
      <w:pPr>
        <w:pStyle w:val="Default"/>
        <w:ind w:firstLine="567"/>
        <w:jc w:val="both"/>
        <w:rPr>
          <w:bCs/>
          <w:color w:val="auto"/>
          <w:lang w:val="ro-RO"/>
        </w:rPr>
      </w:pPr>
      <w:r>
        <w:rPr>
          <w:rFonts w:eastAsia="Times New Roman"/>
          <w:lang w:val="ro-RO" w:eastAsia="ro-RO"/>
        </w:rPr>
        <w:t xml:space="preserve"> </w:t>
      </w:r>
      <w:r w:rsidR="00EB4D8A" w:rsidRPr="007E6BD8">
        <w:rPr>
          <w:rFonts w:eastAsia="Times New Roman"/>
          <w:lang w:val="ro-RO" w:eastAsia="ro-RO"/>
        </w:rPr>
        <w:t>Achiziția vizează realizarea unei extensii a simulatorului de navigație existent, prin furnizarea unei punți suplimentare de navigație pentru căi navigabile interioare, dotată cu stație instructor proprie, destinată instruirii și examinării în domeniul navigației pe căi navigabile interioare. Noua punte va fi integrată în simulatorul existent, astfel încât să formeze un ansamblu de simulare compus din trei punți de navigație interconectate</w:t>
      </w:r>
      <w:r w:rsidR="006300EF" w:rsidRPr="007E6BD8">
        <w:rPr>
          <w:rFonts w:eastAsia="Times New Roman"/>
          <w:lang w:val="ro-RO" w:eastAsia="ro-RO"/>
        </w:rPr>
        <w:t xml:space="preserve">, </w:t>
      </w:r>
      <w:r w:rsidR="007B72DD">
        <w:rPr>
          <w:rFonts w:eastAsia="Times New Roman"/>
          <w:lang w:val="ro-RO" w:eastAsia="ro-RO"/>
        </w:rPr>
        <w:t>î</w:t>
      </w:r>
      <w:r w:rsidR="006300EF" w:rsidRPr="007E6BD8">
        <w:rPr>
          <w:rFonts w:eastAsia="Times New Roman"/>
          <w:lang w:val="ro-RO" w:eastAsia="ro-RO"/>
        </w:rPr>
        <w:t>n prezent CERONAV, Direcția Ape Interioare – Subunitatea Galați deține două punți, ca în figura nr.1</w:t>
      </w:r>
      <w:r w:rsidR="00EB4D8A" w:rsidRPr="007E6BD8">
        <w:rPr>
          <w:rFonts w:eastAsia="Times New Roman"/>
          <w:lang w:val="ro-RO" w:eastAsia="ro-RO"/>
        </w:rPr>
        <w:t xml:space="preserve">. </w:t>
      </w:r>
      <w:r>
        <w:rPr>
          <w:rFonts w:eastAsia="Times New Roman"/>
          <w:lang w:val="ro-RO" w:eastAsia="ro-RO"/>
        </w:rPr>
        <w:t>De asemenea</w:t>
      </w:r>
      <w:r w:rsidR="007C6C35">
        <w:rPr>
          <w:rFonts w:eastAsia="Times New Roman"/>
          <w:lang w:val="ro-RO" w:eastAsia="ro-RO"/>
        </w:rPr>
        <w:t>,</w:t>
      </w:r>
      <w:r>
        <w:rPr>
          <w:rFonts w:eastAsia="Times New Roman"/>
          <w:lang w:val="ro-RO" w:eastAsia="ro-RO"/>
        </w:rPr>
        <w:t xml:space="preserve"> se va </w:t>
      </w:r>
      <w:r w:rsidRPr="007E6BD8">
        <w:rPr>
          <w:bCs/>
          <w:color w:val="auto"/>
          <w:lang w:val="ro-RO"/>
        </w:rPr>
        <w:t xml:space="preserve">moderniza </w:t>
      </w:r>
      <w:r w:rsidR="007B72DD">
        <w:rPr>
          <w:bCs/>
          <w:color w:val="auto"/>
          <w:lang w:val="ro-RO"/>
        </w:rPr>
        <w:t xml:space="preserve">o parte din </w:t>
      </w:r>
      <w:r w:rsidRPr="007E6BD8">
        <w:rPr>
          <w:bCs/>
          <w:color w:val="auto"/>
          <w:lang w:val="ro-RO"/>
        </w:rPr>
        <w:t>infrastructur</w:t>
      </w:r>
      <w:r>
        <w:rPr>
          <w:bCs/>
          <w:color w:val="auto"/>
          <w:lang w:val="ro-RO"/>
        </w:rPr>
        <w:t>a</w:t>
      </w:r>
      <w:r w:rsidRPr="007E6BD8">
        <w:rPr>
          <w:bCs/>
          <w:color w:val="auto"/>
          <w:lang w:val="ro-RO"/>
        </w:rPr>
        <w:t xml:space="preserve"> hardware existent</w:t>
      </w:r>
      <w:r>
        <w:rPr>
          <w:bCs/>
          <w:color w:val="auto"/>
          <w:lang w:val="ro-RO"/>
        </w:rPr>
        <w:t>ă</w:t>
      </w:r>
      <w:r w:rsidRPr="007E6BD8">
        <w:rPr>
          <w:bCs/>
          <w:color w:val="auto"/>
          <w:lang w:val="ro-RO"/>
        </w:rPr>
        <w:t>, în vederea asigurării compatibilității cu cerințele tehnice și funcționale actuale ale sistemelor de simulare</w:t>
      </w:r>
      <w:r w:rsidR="007B72DD">
        <w:rPr>
          <w:bCs/>
          <w:color w:val="auto"/>
          <w:lang w:val="ro-RO"/>
        </w:rPr>
        <w:t>.</w:t>
      </w:r>
    </w:p>
    <w:p w14:paraId="5213F2D1" w14:textId="41BDB391" w:rsidR="00AB605A" w:rsidRPr="00AB605A" w:rsidRDefault="005B0B21" w:rsidP="007B72DD">
      <w:pPr>
        <w:spacing w:after="0" w:line="240" w:lineRule="auto"/>
        <w:ind w:firstLine="720"/>
        <w:jc w:val="both"/>
        <w:rPr>
          <w:rFonts w:ascii="Times New Roman" w:eastAsia="Times New Roman" w:hAnsi="Times New Roman" w:cs="Times New Roman"/>
          <w:sz w:val="24"/>
          <w:szCs w:val="24"/>
          <w:lang w:val="ro-RO" w:eastAsia="ro-RO"/>
        </w:rPr>
      </w:pPr>
      <w:r w:rsidRPr="007E6BD8">
        <w:rPr>
          <w:rFonts w:ascii="Times New Roman" w:eastAsia="Times New Roman" w:hAnsi="Times New Roman" w:cs="Times New Roman"/>
          <w:sz w:val="24"/>
          <w:szCs w:val="24"/>
          <w:lang w:val="ro-RO" w:eastAsia="ro-RO"/>
        </w:rPr>
        <w:t>Soluția propusă trebuie să asigure reproducerea fidelă a condițiilor reale de navigație, precum și posibilitatea desfășurării de exerciții complexe, în regim controlat de către instructor</w:t>
      </w:r>
      <w:r w:rsidR="00376FA0" w:rsidRPr="007E6BD8">
        <w:rPr>
          <w:rFonts w:ascii="Times New Roman" w:eastAsia="Times New Roman" w:hAnsi="Times New Roman" w:cs="Times New Roman"/>
          <w:sz w:val="24"/>
          <w:szCs w:val="24"/>
          <w:lang w:val="ro-RO" w:eastAsia="ro-RO"/>
        </w:rPr>
        <w:t>,  pe trei punți de navigație simultan și separat</w:t>
      </w:r>
      <w:r w:rsidRPr="007E6BD8">
        <w:rPr>
          <w:rFonts w:ascii="Times New Roman" w:eastAsia="Times New Roman" w:hAnsi="Times New Roman" w:cs="Times New Roman"/>
          <w:sz w:val="24"/>
          <w:szCs w:val="24"/>
          <w:lang w:val="ro-RO" w:eastAsia="ro-RO"/>
        </w:rPr>
        <w:t>.</w:t>
      </w:r>
      <w:r w:rsidR="00376FA0" w:rsidRPr="007E6BD8">
        <w:rPr>
          <w:rFonts w:ascii="Times New Roman" w:eastAsia="Times New Roman" w:hAnsi="Times New Roman" w:cs="Times New Roman"/>
          <w:sz w:val="24"/>
          <w:szCs w:val="24"/>
          <w:lang w:val="ro-RO" w:eastAsia="ro-RO"/>
        </w:rPr>
        <w:t xml:space="preserve"> </w:t>
      </w:r>
      <w:r w:rsidR="00AB605A" w:rsidRPr="00AB605A">
        <w:rPr>
          <w:rFonts w:ascii="Times New Roman" w:eastAsia="Times New Roman" w:hAnsi="Times New Roman" w:cs="Times New Roman"/>
          <w:sz w:val="24"/>
          <w:szCs w:val="24"/>
          <w:lang w:val="ro-RO" w:eastAsia="ro-RO"/>
        </w:rPr>
        <w:t xml:space="preserve">Contractantul va furniza, livra, instala, configura și </w:t>
      </w:r>
      <w:r w:rsidR="00AB605A" w:rsidRPr="00AB605A">
        <w:rPr>
          <w:rFonts w:ascii="Times New Roman" w:eastAsia="Times New Roman" w:hAnsi="Times New Roman" w:cs="Times New Roman"/>
          <w:sz w:val="24"/>
          <w:szCs w:val="24"/>
          <w:lang w:val="ro-RO" w:eastAsia="ro-RO"/>
        </w:rPr>
        <w:lastRenderedPageBreak/>
        <w:t xml:space="preserve">pune în funcțiune un </w:t>
      </w:r>
      <w:r w:rsidR="00AB605A" w:rsidRPr="00AB605A">
        <w:rPr>
          <w:rFonts w:ascii="Times New Roman" w:eastAsia="Times New Roman" w:hAnsi="Times New Roman" w:cs="Times New Roman"/>
          <w:b/>
          <w:bCs/>
          <w:sz w:val="24"/>
          <w:szCs w:val="24"/>
          <w:lang w:val="ro-RO" w:eastAsia="ro-RO"/>
        </w:rPr>
        <w:t xml:space="preserve">simulator suplimentar </w:t>
      </w:r>
      <w:r w:rsidR="007C480E" w:rsidRPr="007E6BD8">
        <w:rPr>
          <w:rFonts w:ascii="Times New Roman" w:eastAsia="Times New Roman" w:hAnsi="Times New Roman" w:cs="Times New Roman"/>
          <w:b/>
          <w:bCs/>
          <w:sz w:val="24"/>
          <w:szCs w:val="24"/>
          <w:lang w:val="ro-RO" w:eastAsia="ro-RO"/>
        </w:rPr>
        <w:t xml:space="preserve">format din </w:t>
      </w:r>
      <w:r w:rsidR="00AB605A" w:rsidRPr="00AB605A">
        <w:rPr>
          <w:rFonts w:ascii="Times New Roman" w:eastAsia="Times New Roman" w:hAnsi="Times New Roman" w:cs="Times New Roman"/>
          <w:b/>
          <w:bCs/>
          <w:sz w:val="24"/>
          <w:szCs w:val="24"/>
          <w:lang w:val="ro-RO" w:eastAsia="ro-RO"/>
        </w:rPr>
        <w:t>punte de navigație pentru navigație pe căi navigabile interioare</w:t>
      </w:r>
      <w:r w:rsidR="00AB605A" w:rsidRPr="00AB605A">
        <w:rPr>
          <w:rFonts w:ascii="Times New Roman" w:eastAsia="Times New Roman" w:hAnsi="Times New Roman" w:cs="Times New Roman"/>
          <w:sz w:val="24"/>
          <w:szCs w:val="24"/>
          <w:lang w:val="ro-RO" w:eastAsia="ro-RO"/>
        </w:rPr>
        <w:t>, ca extensie a sistemului existent, complet funcțional și integrat</w:t>
      </w:r>
      <w:r w:rsidR="007C480E" w:rsidRPr="007E6BD8">
        <w:rPr>
          <w:rFonts w:ascii="Times New Roman" w:eastAsia="Times New Roman" w:hAnsi="Times New Roman" w:cs="Times New Roman"/>
          <w:sz w:val="24"/>
          <w:szCs w:val="24"/>
          <w:lang w:val="ro-RO" w:eastAsia="ro-RO"/>
        </w:rPr>
        <w:t xml:space="preserve"> </w:t>
      </w:r>
      <w:r w:rsidR="007B72DD">
        <w:rPr>
          <w:rFonts w:ascii="Times New Roman" w:eastAsia="Times New Roman" w:hAnsi="Times New Roman" w:cs="Times New Roman"/>
          <w:sz w:val="24"/>
          <w:szCs w:val="24"/>
          <w:lang w:val="ro-RO" w:eastAsia="ro-RO"/>
        </w:rPr>
        <w:t>cu</w:t>
      </w:r>
      <w:r w:rsidR="007C480E" w:rsidRPr="007E6BD8">
        <w:rPr>
          <w:rFonts w:ascii="Times New Roman" w:eastAsia="Times New Roman" w:hAnsi="Times New Roman" w:cs="Times New Roman"/>
          <w:sz w:val="24"/>
          <w:szCs w:val="24"/>
          <w:lang w:val="ro-RO" w:eastAsia="ro-RO"/>
        </w:rPr>
        <w:t xml:space="preserve"> stație instructor proprie</w:t>
      </w:r>
      <w:r w:rsidR="007B72DD">
        <w:rPr>
          <w:rFonts w:ascii="Times New Roman" w:eastAsia="Times New Roman" w:hAnsi="Times New Roman" w:cs="Times New Roman"/>
          <w:sz w:val="24"/>
          <w:szCs w:val="24"/>
          <w:lang w:val="ro-RO" w:eastAsia="ro-RO"/>
        </w:rPr>
        <w:t xml:space="preserve"> și calculatoarele de la capitolul 3.4.5, de la prezentul Caiet de sarcini</w:t>
      </w:r>
      <w:r w:rsidR="00AB605A" w:rsidRPr="00AB605A">
        <w:rPr>
          <w:rFonts w:ascii="Times New Roman" w:eastAsia="Times New Roman" w:hAnsi="Times New Roman" w:cs="Times New Roman"/>
          <w:sz w:val="24"/>
          <w:szCs w:val="24"/>
          <w:lang w:val="ro-RO" w:eastAsia="ro-RO"/>
        </w:rPr>
        <w:t>.</w:t>
      </w:r>
    </w:p>
    <w:p w14:paraId="62CA14B8" w14:textId="77777777" w:rsidR="009D38C0" w:rsidRPr="007E6BD8" w:rsidRDefault="009D38C0" w:rsidP="009D38C0">
      <w:pPr>
        <w:spacing w:after="0" w:line="240" w:lineRule="auto"/>
        <w:outlineLvl w:val="1"/>
        <w:rPr>
          <w:rFonts w:ascii="Times New Roman" w:eastAsia="Times New Roman" w:hAnsi="Times New Roman" w:cs="Times New Roman"/>
          <w:b/>
          <w:bCs/>
          <w:sz w:val="24"/>
          <w:szCs w:val="24"/>
          <w:lang w:val="ro-RO" w:eastAsia="ro-RO"/>
        </w:rPr>
      </w:pPr>
    </w:p>
    <w:p w14:paraId="42B408D3" w14:textId="2A4B4D35" w:rsidR="00AB605A" w:rsidRPr="00AB605A" w:rsidRDefault="00AB605A" w:rsidP="009D38C0">
      <w:pPr>
        <w:spacing w:after="0" w:line="240" w:lineRule="auto"/>
        <w:outlineLvl w:val="1"/>
        <w:rPr>
          <w:rFonts w:ascii="Times New Roman" w:eastAsia="Times New Roman" w:hAnsi="Times New Roman" w:cs="Times New Roman"/>
          <w:b/>
          <w:bCs/>
          <w:sz w:val="24"/>
          <w:szCs w:val="24"/>
          <w:lang w:val="ro-RO" w:eastAsia="ro-RO"/>
        </w:rPr>
      </w:pPr>
      <w:r w:rsidRPr="00AB605A">
        <w:rPr>
          <w:rFonts w:ascii="Times New Roman" w:eastAsia="Times New Roman" w:hAnsi="Times New Roman" w:cs="Times New Roman"/>
          <w:b/>
          <w:bCs/>
          <w:sz w:val="24"/>
          <w:szCs w:val="24"/>
          <w:lang w:val="ro-RO" w:eastAsia="ro-RO"/>
        </w:rPr>
        <w:t>3.4.</w:t>
      </w:r>
      <w:r w:rsidR="009D38C0" w:rsidRPr="007E6BD8">
        <w:rPr>
          <w:rFonts w:ascii="Times New Roman" w:eastAsia="Times New Roman" w:hAnsi="Times New Roman" w:cs="Times New Roman"/>
          <w:b/>
          <w:bCs/>
          <w:sz w:val="24"/>
          <w:szCs w:val="24"/>
          <w:lang w:val="ro-RO" w:eastAsia="ro-RO"/>
        </w:rPr>
        <w:t>1</w:t>
      </w:r>
      <w:r w:rsidRPr="00AB605A">
        <w:rPr>
          <w:rFonts w:ascii="Times New Roman" w:eastAsia="Times New Roman" w:hAnsi="Times New Roman" w:cs="Times New Roman"/>
          <w:b/>
          <w:bCs/>
          <w:sz w:val="24"/>
          <w:szCs w:val="24"/>
          <w:lang w:val="ro-RO" w:eastAsia="ro-RO"/>
        </w:rPr>
        <w:t xml:space="preserve"> Echipamente și sisteme ce vor fi instalate</w:t>
      </w:r>
    </w:p>
    <w:p w14:paraId="6A7E61EB" w14:textId="324349AE" w:rsidR="00D14B53" w:rsidRPr="00D14B53" w:rsidRDefault="00D14B53" w:rsidP="00081FE1">
      <w:pPr>
        <w:spacing w:after="0" w:line="240" w:lineRule="auto"/>
        <w:ind w:firstLine="720"/>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Pentru atingerea obiectivelor de instruire, </w:t>
      </w:r>
      <w:r w:rsidR="009D38C0" w:rsidRPr="007E6BD8">
        <w:rPr>
          <w:rFonts w:ascii="Times New Roman" w:eastAsia="Times New Roman" w:hAnsi="Times New Roman" w:cs="Times New Roman"/>
          <w:sz w:val="24"/>
          <w:szCs w:val="24"/>
          <w:lang w:val="ro-RO" w:eastAsia="ro-RO"/>
        </w:rPr>
        <w:t>puntea de navigație pe căi navigabile interioare, nou instalată, integrată în actualul sistem de simulare</w:t>
      </w:r>
      <w:r w:rsidRPr="00D14B53">
        <w:rPr>
          <w:rFonts w:ascii="Times New Roman" w:eastAsia="Times New Roman" w:hAnsi="Times New Roman" w:cs="Times New Roman"/>
          <w:sz w:val="24"/>
          <w:szCs w:val="24"/>
          <w:lang w:val="ro-RO" w:eastAsia="ro-RO"/>
        </w:rPr>
        <w:t xml:space="preserve"> va include, fără a se limita la, următoarele categorii de componente:</w:t>
      </w:r>
    </w:p>
    <w:p w14:paraId="0D7F57E1" w14:textId="77777777" w:rsidR="00D14B53" w:rsidRPr="009349DA" w:rsidRDefault="00D14B53" w:rsidP="009D38C0">
      <w:pPr>
        <w:spacing w:after="0" w:line="240" w:lineRule="auto"/>
        <w:outlineLvl w:val="2"/>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a) Funcționalități de simulare și reprezentare a mediului</w:t>
      </w:r>
    </w:p>
    <w:p w14:paraId="695B0E9B" w14:textId="77777777" w:rsidR="00D14B53" w:rsidRPr="009349DA" w:rsidRDefault="00D14B53" w:rsidP="009D38C0">
      <w:p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Sistemul va permite generarea și rularea scenariilor de navigație, incluzând:</w:t>
      </w:r>
    </w:p>
    <w:p w14:paraId="654C2F2A" w14:textId="77777777" w:rsidR="00D14B53" w:rsidRPr="009349DA" w:rsidRDefault="00D14B53" w:rsidP="009D38C0">
      <w:pPr>
        <w:numPr>
          <w:ilvl w:val="0"/>
          <w:numId w:val="78"/>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reprezentarea electronică a hărților de navigație; </w:t>
      </w:r>
    </w:p>
    <w:p w14:paraId="36BA5CD0" w14:textId="77777777" w:rsidR="00D14B53" w:rsidRPr="009349DA" w:rsidRDefault="00D14B53" w:rsidP="009D38C0">
      <w:pPr>
        <w:numPr>
          <w:ilvl w:val="0"/>
          <w:numId w:val="78"/>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simularea traficului naval și a condițiilor de mediu; </w:t>
      </w:r>
    </w:p>
    <w:p w14:paraId="26876963" w14:textId="77777777" w:rsidR="00D14B53" w:rsidRPr="009349DA" w:rsidRDefault="00D14B53" w:rsidP="009D38C0">
      <w:pPr>
        <w:numPr>
          <w:ilvl w:val="0"/>
          <w:numId w:val="78"/>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integrarea informațiilor provenite din senzori virtuali (poziție, direcție, viteză); </w:t>
      </w:r>
    </w:p>
    <w:p w14:paraId="33E2BBEE" w14:textId="77777777" w:rsidR="00D14B53" w:rsidRPr="009349DA" w:rsidRDefault="00D14B53" w:rsidP="009D38C0">
      <w:pPr>
        <w:numPr>
          <w:ilvl w:val="0"/>
          <w:numId w:val="78"/>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afișarea parametrilor de navigație în timp real. </w:t>
      </w:r>
    </w:p>
    <w:p w14:paraId="526A64EA" w14:textId="77777777" w:rsidR="00D14B53" w:rsidRPr="009349DA" w:rsidRDefault="00D14B53" w:rsidP="009D38C0">
      <w:pPr>
        <w:spacing w:after="0" w:line="240" w:lineRule="auto"/>
        <w:outlineLvl w:val="2"/>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b) Interfață de operare și control didactic</w:t>
      </w:r>
    </w:p>
    <w:p w14:paraId="56AE504E" w14:textId="77777777" w:rsidR="00D14B53" w:rsidRPr="009349DA" w:rsidRDefault="00D14B53" w:rsidP="009D38C0">
      <w:p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Soluția va pune la dispoziție mecanisme pentru:</w:t>
      </w:r>
    </w:p>
    <w:p w14:paraId="784B9E5E" w14:textId="77777777" w:rsidR="00D14B53" w:rsidRPr="009349DA" w:rsidRDefault="00D14B53" w:rsidP="009D38C0">
      <w:pPr>
        <w:numPr>
          <w:ilvl w:val="0"/>
          <w:numId w:val="79"/>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coordonarea și supravegherea exercițiilor de către instructor; </w:t>
      </w:r>
    </w:p>
    <w:p w14:paraId="08077AC8" w14:textId="77777777" w:rsidR="00D14B53" w:rsidRPr="009349DA" w:rsidRDefault="00D14B53" w:rsidP="009D38C0">
      <w:pPr>
        <w:numPr>
          <w:ilvl w:val="0"/>
          <w:numId w:val="79"/>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intervenția în scenarii (modificare parametri, introducere incidente); </w:t>
      </w:r>
    </w:p>
    <w:p w14:paraId="21FDFD3C" w14:textId="77777777" w:rsidR="00D14B53" w:rsidRPr="009349DA" w:rsidRDefault="00D14B53" w:rsidP="009D38C0">
      <w:pPr>
        <w:numPr>
          <w:ilvl w:val="0"/>
          <w:numId w:val="79"/>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monitorizarea performanței cursanților; </w:t>
      </w:r>
    </w:p>
    <w:p w14:paraId="27E8B194" w14:textId="77777777" w:rsidR="00D14B53" w:rsidRPr="009349DA" w:rsidRDefault="00D14B53" w:rsidP="009D38C0">
      <w:pPr>
        <w:numPr>
          <w:ilvl w:val="0"/>
          <w:numId w:val="79"/>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înregistrarea și redarea exercițiilor în scop didactic. </w:t>
      </w:r>
    </w:p>
    <w:p w14:paraId="551FFFD4" w14:textId="77777777" w:rsidR="00D14B53" w:rsidRPr="009349DA" w:rsidRDefault="00D14B53" w:rsidP="009D38C0">
      <w:pPr>
        <w:spacing w:after="0" w:line="240" w:lineRule="auto"/>
        <w:outlineLvl w:val="2"/>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c) Echipamente pentru conducerea navei simulate</w:t>
      </w:r>
    </w:p>
    <w:p w14:paraId="47A65E07" w14:textId="77777777" w:rsidR="00D14B53" w:rsidRPr="009349DA" w:rsidRDefault="00D14B53" w:rsidP="009D38C0">
      <w:p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Vor fi asigurate dispozitive fizice și/sau virtuale care să permită controlul navei, cum ar fi:</w:t>
      </w:r>
    </w:p>
    <w:p w14:paraId="54720F9A" w14:textId="77777777" w:rsidR="00D14B53" w:rsidRPr="009349DA" w:rsidRDefault="00D14B53" w:rsidP="009D38C0">
      <w:pPr>
        <w:numPr>
          <w:ilvl w:val="0"/>
          <w:numId w:val="80"/>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sisteme de comandă a propulsiei; </w:t>
      </w:r>
    </w:p>
    <w:p w14:paraId="36CD77B7" w14:textId="5930BD0D" w:rsidR="00D14B53" w:rsidRPr="009349DA" w:rsidRDefault="00D14B53" w:rsidP="009D38C0">
      <w:pPr>
        <w:numPr>
          <w:ilvl w:val="0"/>
          <w:numId w:val="80"/>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elemente pentru controlul direcției și manevrabilității</w:t>
      </w:r>
      <w:r w:rsidR="009D38C0" w:rsidRPr="009349DA">
        <w:rPr>
          <w:rFonts w:ascii="Times New Roman" w:eastAsia="Times New Roman" w:hAnsi="Times New Roman" w:cs="Times New Roman"/>
          <w:sz w:val="24"/>
          <w:szCs w:val="24"/>
          <w:lang w:val="ro-RO" w:eastAsia="ro-RO"/>
        </w:rPr>
        <w:t>, timonă sub formă de manetă sau Joystick (nu va fi sub formă de volan)</w:t>
      </w:r>
      <w:r w:rsidRPr="009349DA">
        <w:rPr>
          <w:rFonts w:ascii="Times New Roman" w:eastAsia="Times New Roman" w:hAnsi="Times New Roman" w:cs="Times New Roman"/>
          <w:sz w:val="24"/>
          <w:szCs w:val="24"/>
          <w:lang w:val="ro-RO" w:eastAsia="ro-RO"/>
        </w:rPr>
        <w:t xml:space="preserve">; </w:t>
      </w:r>
    </w:p>
    <w:p w14:paraId="70AB823B" w14:textId="77777777" w:rsidR="00D14B53" w:rsidRPr="009349DA" w:rsidRDefault="00D14B53" w:rsidP="009D38C0">
      <w:pPr>
        <w:numPr>
          <w:ilvl w:val="0"/>
          <w:numId w:val="80"/>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accesorii pentru operare (ex. dispozitive de tip </w:t>
      </w:r>
      <w:proofErr w:type="spellStart"/>
      <w:r w:rsidRPr="009349DA">
        <w:rPr>
          <w:rFonts w:ascii="Times New Roman" w:eastAsia="Times New Roman" w:hAnsi="Times New Roman" w:cs="Times New Roman"/>
          <w:sz w:val="24"/>
          <w:szCs w:val="24"/>
          <w:lang w:val="ro-RO" w:eastAsia="ro-RO"/>
        </w:rPr>
        <w:t>trackball</w:t>
      </w:r>
      <w:proofErr w:type="spellEnd"/>
      <w:r w:rsidRPr="009349DA">
        <w:rPr>
          <w:rFonts w:ascii="Times New Roman" w:eastAsia="Times New Roman" w:hAnsi="Times New Roman" w:cs="Times New Roman"/>
          <w:sz w:val="24"/>
          <w:szCs w:val="24"/>
          <w:lang w:val="ro-RO" w:eastAsia="ro-RO"/>
        </w:rPr>
        <w:t xml:space="preserve">, pedale, comenzi auxiliare). </w:t>
      </w:r>
    </w:p>
    <w:p w14:paraId="41D2A0DC" w14:textId="77777777" w:rsidR="00D14B53" w:rsidRPr="009349DA" w:rsidRDefault="00D14B53" w:rsidP="009D38C0">
      <w:pPr>
        <w:spacing w:after="0" w:line="240" w:lineRule="auto"/>
        <w:outlineLvl w:val="2"/>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d) Sisteme de comunicații și interacțiune</w:t>
      </w:r>
    </w:p>
    <w:p w14:paraId="4871E446" w14:textId="77777777" w:rsidR="00D14B53" w:rsidRPr="009349DA" w:rsidRDefault="00D14B53" w:rsidP="009D38C0">
      <w:p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Pentru simularea operațiunilor reale, vor fi incluse:</w:t>
      </w:r>
    </w:p>
    <w:p w14:paraId="544F2ECA" w14:textId="253E843D" w:rsidR="00D14B53" w:rsidRPr="009349DA" w:rsidRDefault="00D14B53" w:rsidP="009D38C0">
      <w:pPr>
        <w:numPr>
          <w:ilvl w:val="0"/>
          <w:numId w:val="81"/>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echipamente pentru comunicații radio</w:t>
      </w:r>
      <w:r w:rsidR="009D38C0" w:rsidRPr="009349DA">
        <w:rPr>
          <w:rFonts w:ascii="Times New Roman" w:eastAsia="Times New Roman" w:hAnsi="Times New Roman" w:cs="Times New Roman"/>
          <w:sz w:val="24"/>
          <w:szCs w:val="24"/>
          <w:lang w:val="ro-RO" w:eastAsia="ro-RO"/>
        </w:rPr>
        <w:t>, două canale</w:t>
      </w:r>
      <w:r w:rsidRPr="009349DA">
        <w:rPr>
          <w:rFonts w:ascii="Times New Roman" w:eastAsia="Times New Roman" w:hAnsi="Times New Roman" w:cs="Times New Roman"/>
          <w:sz w:val="24"/>
          <w:szCs w:val="24"/>
          <w:lang w:val="ro-RO" w:eastAsia="ro-RO"/>
        </w:rPr>
        <w:t xml:space="preserve">- VHF; </w:t>
      </w:r>
    </w:p>
    <w:p w14:paraId="7CC2E1A8" w14:textId="77777777" w:rsidR="00D14B53" w:rsidRPr="009349DA" w:rsidRDefault="00D14B53" w:rsidP="009D38C0">
      <w:pPr>
        <w:numPr>
          <w:ilvl w:val="0"/>
          <w:numId w:val="81"/>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mijloace de comunicare internă între instructor și cursanți; </w:t>
      </w:r>
    </w:p>
    <w:p w14:paraId="5B57E7E9" w14:textId="77777777" w:rsidR="00D14B53" w:rsidRPr="009349DA" w:rsidRDefault="00D14B53" w:rsidP="009D38C0">
      <w:pPr>
        <w:numPr>
          <w:ilvl w:val="0"/>
          <w:numId w:val="81"/>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soluții audio pentru transmitere și recepție; </w:t>
      </w:r>
    </w:p>
    <w:p w14:paraId="5668B57A" w14:textId="77777777" w:rsidR="00D14B53" w:rsidRPr="009349DA" w:rsidRDefault="00D14B53" w:rsidP="009D38C0">
      <w:pPr>
        <w:numPr>
          <w:ilvl w:val="0"/>
          <w:numId w:val="81"/>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posibilități de înregistrare a comunicațiilor. </w:t>
      </w:r>
    </w:p>
    <w:p w14:paraId="4719F87C" w14:textId="77777777" w:rsidR="00D14B53" w:rsidRPr="009349DA" w:rsidRDefault="00D14B53" w:rsidP="009D38C0">
      <w:pPr>
        <w:spacing w:after="0" w:line="240" w:lineRule="auto"/>
        <w:outlineLvl w:val="2"/>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e) Vizualizare și afișare informații</w:t>
      </w:r>
    </w:p>
    <w:p w14:paraId="4A5E993E" w14:textId="77777777" w:rsidR="00D14B53" w:rsidRPr="009349DA" w:rsidRDefault="00D14B53" w:rsidP="009D38C0">
      <w:p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Sistemul va asigura un mediu vizual adecvat instruirii, prin:</w:t>
      </w:r>
    </w:p>
    <w:p w14:paraId="2A29C474" w14:textId="01B08E31" w:rsidR="00D14B53" w:rsidRPr="009349DA" w:rsidRDefault="00D14B53" w:rsidP="009D38C0">
      <w:pPr>
        <w:numPr>
          <w:ilvl w:val="0"/>
          <w:numId w:val="82"/>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afișaje multiple pentru redarea câmpului vizual al punții; </w:t>
      </w:r>
      <w:r w:rsidR="009D38C0" w:rsidRPr="009349DA">
        <w:rPr>
          <w:rFonts w:ascii="Times New Roman" w:eastAsia="Times New Roman" w:hAnsi="Times New Roman" w:cs="Times New Roman"/>
          <w:sz w:val="24"/>
          <w:szCs w:val="24"/>
          <w:lang w:val="ro-RO" w:eastAsia="ro-RO"/>
        </w:rPr>
        <w:t>minim 240 grade,</w:t>
      </w:r>
    </w:p>
    <w:p w14:paraId="1F626352" w14:textId="73E28047" w:rsidR="00D14B53" w:rsidRPr="009349DA" w:rsidRDefault="00D14B53" w:rsidP="009D38C0">
      <w:pPr>
        <w:numPr>
          <w:ilvl w:val="0"/>
          <w:numId w:val="82"/>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ecrane dedicate instrumentelor de navigație,  </w:t>
      </w:r>
    </w:p>
    <w:p w14:paraId="4D93E06D" w14:textId="77777777" w:rsidR="00D14B53" w:rsidRPr="009349DA" w:rsidRDefault="00D14B53" w:rsidP="009D38C0">
      <w:pPr>
        <w:numPr>
          <w:ilvl w:val="0"/>
          <w:numId w:val="82"/>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redarea grafică a scenariilor în timp real. </w:t>
      </w:r>
    </w:p>
    <w:p w14:paraId="7F718A41" w14:textId="77777777" w:rsidR="00D14B53" w:rsidRPr="009349DA" w:rsidRDefault="00D14B53" w:rsidP="009D38C0">
      <w:pPr>
        <w:spacing w:after="0" w:line="240" w:lineRule="auto"/>
        <w:outlineLvl w:val="2"/>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f) Infrastructură hardware și suport IT</w:t>
      </w:r>
    </w:p>
    <w:p w14:paraId="41D1C930" w14:textId="77777777" w:rsidR="00D14B53" w:rsidRPr="009349DA" w:rsidRDefault="00D14B53" w:rsidP="009D38C0">
      <w:p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Pentru funcționarea sistemului vor fi furnizate:</w:t>
      </w:r>
    </w:p>
    <w:p w14:paraId="28200DBB" w14:textId="3CAEE19C" w:rsidR="00D14B53" w:rsidRPr="009349DA" w:rsidRDefault="009D38C0" w:rsidP="009D38C0">
      <w:pPr>
        <w:numPr>
          <w:ilvl w:val="0"/>
          <w:numId w:val="83"/>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computere</w:t>
      </w:r>
      <w:r w:rsidR="00D14B53" w:rsidRPr="009349DA">
        <w:rPr>
          <w:rFonts w:ascii="Times New Roman" w:eastAsia="Times New Roman" w:hAnsi="Times New Roman" w:cs="Times New Roman"/>
          <w:sz w:val="24"/>
          <w:szCs w:val="24"/>
          <w:lang w:val="ro-RO" w:eastAsia="ro-RO"/>
        </w:rPr>
        <w:t xml:space="preserve"> dedicate procesării și operării; </w:t>
      </w:r>
    </w:p>
    <w:p w14:paraId="70BB89DC" w14:textId="77777777" w:rsidR="00D14B53" w:rsidRPr="009349DA" w:rsidRDefault="00D14B53" w:rsidP="009D38C0">
      <w:pPr>
        <w:numPr>
          <w:ilvl w:val="0"/>
          <w:numId w:val="83"/>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dispozitive de afișare adaptate diferitelor funcții; </w:t>
      </w:r>
    </w:p>
    <w:p w14:paraId="65A4AF56" w14:textId="77777777" w:rsidR="00D14B53" w:rsidRPr="009349DA" w:rsidRDefault="00D14B53" w:rsidP="009D38C0">
      <w:pPr>
        <w:numPr>
          <w:ilvl w:val="0"/>
          <w:numId w:val="83"/>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echipamente de interconectare și comunicații de date; </w:t>
      </w:r>
    </w:p>
    <w:p w14:paraId="516904CF" w14:textId="77777777" w:rsidR="009D38C0" w:rsidRPr="009349DA" w:rsidRDefault="00D14B53" w:rsidP="009D38C0">
      <w:pPr>
        <w:numPr>
          <w:ilvl w:val="0"/>
          <w:numId w:val="83"/>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periferice necesare operării și administrării</w:t>
      </w:r>
      <w:r w:rsidR="009D38C0" w:rsidRPr="009349DA">
        <w:rPr>
          <w:rFonts w:ascii="Times New Roman" w:eastAsia="Times New Roman" w:hAnsi="Times New Roman" w:cs="Times New Roman"/>
          <w:sz w:val="24"/>
          <w:szCs w:val="24"/>
          <w:lang w:val="ro-RO" w:eastAsia="ro-RO"/>
        </w:rPr>
        <w:t>,</w:t>
      </w:r>
    </w:p>
    <w:p w14:paraId="79E75E2A" w14:textId="7A731ACC" w:rsidR="00D14B53" w:rsidRPr="009349DA" w:rsidRDefault="009D38C0" w:rsidP="009D38C0">
      <w:pPr>
        <w:numPr>
          <w:ilvl w:val="0"/>
          <w:numId w:val="83"/>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conectica necesară</w:t>
      </w:r>
      <w:r w:rsidR="00D14B53" w:rsidRPr="009349DA">
        <w:rPr>
          <w:rFonts w:ascii="Times New Roman" w:eastAsia="Times New Roman" w:hAnsi="Times New Roman" w:cs="Times New Roman"/>
          <w:sz w:val="24"/>
          <w:szCs w:val="24"/>
          <w:lang w:val="ro-RO" w:eastAsia="ro-RO"/>
        </w:rPr>
        <w:t xml:space="preserve"> </w:t>
      </w:r>
    </w:p>
    <w:p w14:paraId="76F2B1F4" w14:textId="77777777" w:rsidR="00D14B53" w:rsidRPr="009349DA" w:rsidRDefault="00D14B53" w:rsidP="009D38C0">
      <w:pPr>
        <w:spacing w:after="0" w:line="240" w:lineRule="auto"/>
        <w:outlineLvl w:val="2"/>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g) Elemente de integrare fizică</w:t>
      </w:r>
    </w:p>
    <w:p w14:paraId="57A1D9DF" w14:textId="77777777" w:rsidR="00D14B53" w:rsidRPr="009349DA" w:rsidRDefault="00D14B53" w:rsidP="009D38C0">
      <w:p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Implementarea va include:</w:t>
      </w:r>
    </w:p>
    <w:p w14:paraId="77302024" w14:textId="77777777" w:rsidR="00D14B53" w:rsidRPr="009349DA" w:rsidRDefault="00D14B53" w:rsidP="009D38C0">
      <w:pPr>
        <w:numPr>
          <w:ilvl w:val="0"/>
          <w:numId w:val="84"/>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lastRenderedPageBreak/>
        <w:t xml:space="preserve">structuri de montaj și susținere pentru echipamente; </w:t>
      </w:r>
    </w:p>
    <w:p w14:paraId="0C4E0702" w14:textId="77777777" w:rsidR="00D14B53" w:rsidRPr="009349DA" w:rsidRDefault="00D14B53" w:rsidP="009D38C0">
      <w:pPr>
        <w:numPr>
          <w:ilvl w:val="0"/>
          <w:numId w:val="84"/>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console și suprafețe de lucru specifice simulatoarelor; </w:t>
      </w:r>
    </w:p>
    <w:p w14:paraId="286F8A01" w14:textId="77777777" w:rsidR="00D14B53" w:rsidRPr="009349DA" w:rsidRDefault="00D14B53" w:rsidP="009D38C0">
      <w:pPr>
        <w:numPr>
          <w:ilvl w:val="0"/>
          <w:numId w:val="84"/>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elemente ergonomice pentru utilizatori; </w:t>
      </w:r>
    </w:p>
    <w:p w14:paraId="5A0E1DA1" w14:textId="77777777" w:rsidR="00D14B53" w:rsidRPr="009349DA" w:rsidRDefault="00D14B53" w:rsidP="009D38C0">
      <w:pPr>
        <w:numPr>
          <w:ilvl w:val="0"/>
          <w:numId w:val="84"/>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adaptarea configurației la spațiul existent. </w:t>
      </w:r>
    </w:p>
    <w:p w14:paraId="3C32905F" w14:textId="71E025E3" w:rsidR="00D14B53" w:rsidRPr="009349DA" w:rsidRDefault="00D14B53" w:rsidP="009D38C0">
      <w:pPr>
        <w:spacing w:after="0" w:line="240" w:lineRule="auto"/>
        <w:outlineLvl w:val="2"/>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h) Conținut software și baze de date</w:t>
      </w:r>
    </w:p>
    <w:p w14:paraId="7AD96A3E" w14:textId="259EA555" w:rsidR="00D14B53" w:rsidRPr="009349DA" w:rsidRDefault="00D14B53" w:rsidP="009D38C0">
      <w:p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Sistemul va include resurse </w:t>
      </w:r>
      <w:r w:rsidR="003342FE" w:rsidRPr="009349DA">
        <w:rPr>
          <w:rFonts w:ascii="Times New Roman" w:eastAsia="Times New Roman" w:hAnsi="Times New Roman" w:cs="Times New Roman"/>
          <w:sz w:val="24"/>
          <w:szCs w:val="24"/>
          <w:lang w:val="ro-RO" w:eastAsia="ro-RO"/>
        </w:rPr>
        <w:t>software</w:t>
      </w:r>
      <w:r w:rsidRPr="009349DA">
        <w:rPr>
          <w:rFonts w:ascii="Times New Roman" w:eastAsia="Times New Roman" w:hAnsi="Times New Roman" w:cs="Times New Roman"/>
          <w:sz w:val="24"/>
          <w:szCs w:val="24"/>
          <w:lang w:val="ro-RO" w:eastAsia="ro-RO"/>
        </w:rPr>
        <w:t xml:space="preserve"> necesare instruirii, </w:t>
      </w:r>
      <w:r w:rsidR="003342FE" w:rsidRPr="009349DA">
        <w:rPr>
          <w:rFonts w:ascii="Times New Roman" w:eastAsia="Times New Roman" w:hAnsi="Times New Roman" w:cs="Times New Roman"/>
          <w:sz w:val="24"/>
          <w:szCs w:val="24"/>
          <w:lang w:val="ro-RO" w:eastAsia="ro-RO"/>
        </w:rPr>
        <w:t>și va accesa librăria de obiecte</w:t>
      </w:r>
      <w:r w:rsidR="008656C6" w:rsidRPr="009349DA">
        <w:rPr>
          <w:rFonts w:ascii="Times New Roman" w:eastAsia="Times New Roman" w:hAnsi="Times New Roman" w:cs="Times New Roman"/>
          <w:sz w:val="24"/>
          <w:szCs w:val="24"/>
          <w:lang w:val="ro-RO" w:eastAsia="ro-RO"/>
        </w:rPr>
        <w:t xml:space="preserve"> și zonele </w:t>
      </w:r>
      <w:r w:rsidR="007C480E" w:rsidRPr="009349DA">
        <w:rPr>
          <w:rFonts w:ascii="Times New Roman" w:eastAsia="Times New Roman" w:hAnsi="Times New Roman" w:cs="Times New Roman"/>
          <w:sz w:val="24"/>
          <w:szCs w:val="24"/>
          <w:lang w:val="ro-RO" w:eastAsia="ro-RO"/>
        </w:rPr>
        <w:t xml:space="preserve">deja existente în baza de date a CERONAV, direcția Ape Interioare- Subunitatea Galați, </w:t>
      </w:r>
      <w:r w:rsidR="003342FE" w:rsidRPr="009349DA">
        <w:rPr>
          <w:rFonts w:ascii="Times New Roman" w:eastAsia="Times New Roman" w:hAnsi="Times New Roman" w:cs="Times New Roman"/>
          <w:sz w:val="24"/>
          <w:szCs w:val="24"/>
          <w:lang w:val="ro-RO" w:eastAsia="ro-RO"/>
        </w:rPr>
        <w:t>din Anexa nr 1.</w:t>
      </w:r>
    </w:p>
    <w:p w14:paraId="7EE2DA3C" w14:textId="5700D216" w:rsidR="00D14B53" w:rsidRPr="009349DA" w:rsidRDefault="00D14B53" w:rsidP="009D38C0">
      <w:pPr>
        <w:spacing w:after="0" w:line="240" w:lineRule="auto"/>
        <w:outlineLvl w:val="2"/>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i) Sisteme auxiliare</w:t>
      </w:r>
    </w:p>
    <w:p w14:paraId="5FDB3851" w14:textId="77777777" w:rsidR="00D14B53" w:rsidRPr="009349DA" w:rsidRDefault="00D14B53" w:rsidP="007B72DD">
      <w:pPr>
        <w:spacing w:after="0" w:line="240" w:lineRule="auto"/>
        <w:ind w:firstLine="360"/>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În vederea desfășurării optime a activităților, se vor asigura:</w:t>
      </w:r>
    </w:p>
    <w:p w14:paraId="780C5377" w14:textId="5F67ED73" w:rsidR="00D14B53" w:rsidRPr="009349DA" w:rsidRDefault="00D14B53" w:rsidP="009D38C0">
      <w:pPr>
        <w:numPr>
          <w:ilvl w:val="0"/>
          <w:numId w:val="86"/>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soluții de supraveghere video a activității</w:t>
      </w:r>
      <w:r w:rsidR="009349DA">
        <w:rPr>
          <w:rFonts w:ascii="Times New Roman" w:eastAsia="Times New Roman" w:hAnsi="Times New Roman" w:cs="Times New Roman"/>
          <w:sz w:val="24"/>
          <w:szCs w:val="24"/>
          <w:lang w:val="ro-RO" w:eastAsia="ro-RO"/>
        </w:rPr>
        <w:t xml:space="preserve"> din puntea de navigație</w:t>
      </w:r>
      <w:r w:rsidRPr="009349DA">
        <w:rPr>
          <w:rFonts w:ascii="Times New Roman" w:eastAsia="Times New Roman" w:hAnsi="Times New Roman" w:cs="Times New Roman"/>
          <w:sz w:val="24"/>
          <w:szCs w:val="24"/>
          <w:lang w:val="ro-RO" w:eastAsia="ro-RO"/>
        </w:rPr>
        <w:t xml:space="preserve">; </w:t>
      </w:r>
    </w:p>
    <w:p w14:paraId="0BEAE67B" w14:textId="77777777" w:rsidR="00D14B53" w:rsidRPr="009349DA" w:rsidRDefault="00D14B53" w:rsidP="009D38C0">
      <w:pPr>
        <w:numPr>
          <w:ilvl w:val="0"/>
          <w:numId w:val="86"/>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sisteme audio dedicate mediului de simulare; </w:t>
      </w:r>
    </w:p>
    <w:p w14:paraId="4D98C60A" w14:textId="77777777" w:rsidR="00D14B53" w:rsidRPr="009349DA" w:rsidRDefault="00D14B53" w:rsidP="009D38C0">
      <w:pPr>
        <w:numPr>
          <w:ilvl w:val="0"/>
          <w:numId w:val="86"/>
        </w:numPr>
        <w:spacing w:after="0" w:line="240" w:lineRule="auto"/>
        <w:rPr>
          <w:rFonts w:ascii="Times New Roman" w:eastAsia="Times New Roman" w:hAnsi="Times New Roman" w:cs="Times New Roman"/>
          <w:sz w:val="24"/>
          <w:szCs w:val="24"/>
          <w:lang w:val="ro-RO" w:eastAsia="ro-RO"/>
        </w:rPr>
      </w:pPr>
      <w:r w:rsidRPr="009349DA">
        <w:rPr>
          <w:rFonts w:ascii="Times New Roman" w:eastAsia="Times New Roman" w:hAnsi="Times New Roman" w:cs="Times New Roman"/>
          <w:sz w:val="24"/>
          <w:szCs w:val="24"/>
          <w:lang w:val="ro-RO" w:eastAsia="ro-RO"/>
        </w:rPr>
        <w:t xml:space="preserve">componente de interfațare și conectică. </w:t>
      </w:r>
    </w:p>
    <w:p w14:paraId="13A63FEA" w14:textId="77777777" w:rsidR="008656C6" w:rsidRPr="00D14B53" w:rsidRDefault="008656C6" w:rsidP="008656C6">
      <w:pPr>
        <w:spacing w:after="0" w:line="240" w:lineRule="auto"/>
        <w:ind w:left="720"/>
        <w:rPr>
          <w:rFonts w:ascii="Times New Roman" w:eastAsia="Times New Roman" w:hAnsi="Times New Roman" w:cs="Times New Roman"/>
          <w:sz w:val="24"/>
          <w:szCs w:val="24"/>
          <w:lang w:val="ro-RO" w:eastAsia="ro-RO"/>
        </w:rPr>
      </w:pPr>
    </w:p>
    <w:p w14:paraId="00ACEA25" w14:textId="2E7BC98D" w:rsidR="00D14B53" w:rsidRPr="00D14B53" w:rsidRDefault="00D14B53" w:rsidP="009D38C0">
      <w:pPr>
        <w:spacing w:after="0" w:line="240" w:lineRule="auto"/>
        <w:outlineLvl w:val="1"/>
        <w:rPr>
          <w:rFonts w:ascii="Times New Roman" w:eastAsia="Times New Roman" w:hAnsi="Times New Roman" w:cs="Times New Roman"/>
          <w:b/>
          <w:bCs/>
          <w:sz w:val="24"/>
          <w:szCs w:val="24"/>
          <w:lang w:val="ro-RO" w:eastAsia="ro-RO"/>
        </w:rPr>
      </w:pPr>
      <w:r w:rsidRPr="00D14B53">
        <w:rPr>
          <w:rFonts w:ascii="Times New Roman" w:eastAsia="Times New Roman" w:hAnsi="Times New Roman" w:cs="Times New Roman"/>
          <w:b/>
          <w:bCs/>
          <w:sz w:val="24"/>
          <w:szCs w:val="24"/>
          <w:lang w:val="ro-RO" w:eastAsia="ro-RO"/>
        </w:rPr>
        <w:t>3.4.</w:t>
      </w:r>
      <w:r w:rsidR="00446BEC">
        <w:rPr>
          <w:rFonts w:ascii="Times New Roman" w:eastAsia="Times New Roman" w:hAnsi="Times New Roman" w:cs="Times New Roman"/>
          <w:b/>
          <w:bCs/>
          <w:sz w:val="24"/>
          <w:szCs w:val="24"/>
          <w:lang w:val="ro-RO" w:eastAsia="ro-RO"/>
        </w:rPr>
        <w:t>2</w:t>
      </w:r>
      <w:r w:rsidRPr="00D14B53">
        <w:rPr>
          <w:rFonts w:ascii="Times New Roman" w:eastAsia="Times New Roman" w:hAnsi="Times New Roman" w:cs="Times New Roman"/>
          <w:b/>
          <w:bCs/>
          <w:sz w:val="24"/>
          <w:szCs w:val="24"/>
          <w:lang w:val="ro-RO" w:eastAsia="ro-RO"/>
        </w:rPr>
        <w:t xml:space="preserve"> Activități aferente implementării</w:t>
      </w:r>
    </w:p>
    <w:p w14:paraId="049F2FB0" w14:textId="77777777" w:rsidR="00D14B53" w:rsidRPr="00D14B53" w:rsidRDefault="00D14B53" w:rsidP="007B72DD">
      <w:pPr>
        <w:spacing w:after="0" w:line="240" w:lineRule="auto"/>
        <w:ind w:firstLine="360"/>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Furnizorul va realiza toate operațiunile necesare punerii în funcțiune, incluzând:</w:t>
      </w:r>
    </w:p>
    <w:p w14:paraId="69F526C9" w14:textId="77777777" w:rsidR="00D14B53" w:rsidRPr="00D14B53" w:rsidRDefault="00D14B53" w:rsidP="009D38C0">
      <w:pPr>
        <w:numPr>
          <w:ilvl w:val="0"/>
          <w:numId w:val="87"/>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elaborarea documentației tehnice; </w:t>
      </w:r>
    </w:p>
    <w:p w14:paraId="7CDDED07" w14:textId="77777777" w:rsidR="00D14B53" w:rsidRPr="00D14B53" w:rsidRDefault="00D14B53" w:rsidP="009D38C0">
      <w:pPr>
        <w:numPr>
          <w:ilvl w:val="0"/>
          <w:numId w:val="87"/>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planificarea și coordonarea implementării; </w:t>
      </w:r>
    </w:p>
    <w:p w14:paraId="68DB17BB" w14:textId="77777777" w:rsidR="00D14B53" w:rsidRPr="00D14B53" w:rsidRDefault="00D14B53" w:rsidP="009D38C0">
      <w:pPr>
        <w:numPr>
          <w:ilvl w:val="0"/>
          <w:numId w:val="87"/>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livrarea echipamentelor; </w:t>
      </w:r>
    </w:p>
    <w:p w14:paraId="382A5A3E" w14:textId="5F53C7C4" w:rsidR="00D14B53" w:rsidRPr="00D14B53" w:rsidRDefault="00D14B53" w:rsidP="009D38C0">
      <w:pPr>
        <w:numPr>
          <w:ilvl w:val="0"/>
          <w:numId w:val="87"/>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instalarea </w:t>
      </w:r>
      <w:r w:rsidR="008656C6" w:rsidRPr="007E6BD8">
        <w:rPr>
          <w:rFonts w:ascii="Times New Roman" w:eastAsia="Times New Roman" w:hAnsi="Times New Roman" w:cs="Times New Roman"/>
          <w:sz w:val="24"/>
          <w:szCs w:val="24"/>
          <w:lang w:val="ro-RO" w:eastAsia="ro-RO"/>
        </w:rPr>
        <w:t xml:space="preserve">tuturor aplicațiilor software </w:t>
      </w:r>
      <w:r w:rsidRPr="00D14B53">
        <w:rPr>
          <w:rFonts w:ascii="Times New Roman" w:eastAsia="Times New Roman" w:hAnsi="Times New Roman" w:cs="Times New Roman"/>
          <w:sz w:val="24"/>
          <w:szCs w:val="24"/>
          <w:lang w:val="ro-RO" w:eastAsia="ro-RO"/>
        </w:rPr>
        <w:t xml:space="preserve">și integrarea componentelor; </w:t>
      </w:r>
    </w:p>
    <w:p w14:paraId="4BD4D949" w14:textId="77777777" w:rsidR="00D14B53" w:rsidRPr="007E6BD8" w:rsidRDefault="00D14B53" w:rsidP="009D38C0">
      <w:pPr>
        <w:numPr>
          <w:ilvl w:val="0"/>
          <w:numId w:val="87"/>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testarea funcțională a sistemului; </w:t>
      </w:r>
    </w:p>
    <w:p w14:paraId="771F2953" w14:textId="45CB4AEE" w:rsidR="00DE1BF9" w:rsidRPr="007E6BD8" w:rsidRDefault="002F1350" w:rsidP="009D38C0">
      <w:pPr>
        <w:numPr>
          <w:ilvl w:val="0"/>
          <w:numId w:val="87"/>
        </w:numPr>
        <w:spacing w:after="0" w:line="240" w:lineRule="auto"/>
        <w:rPr>
          <w:rFonts w:ascii="Times New Roman" w:eastAsia="Times New Roman" w:hAnsi="Times New Roman" w:cs="Times New Roman"/>
          <w:sz w:val="24"/>
          <w:szCs w:val="24"/>
          <w:lang w:val="ro-RO" w:eastAsia="ro-RO"/>
        </w:rPr>
      </w:pPr>
      <w:r w:rsidRPr="007E6BD8">
        <w:rPr>
          <w:rFonts w:ascii="Times New Roman" w:eastAsia="Times New Roman" w:hAnsi="Times New Roman" w:cs="Times New Roman"/>
          <w:sz w:val="24"/>
          <w:szCs w:val="24"/>
          <w:lang w:val="ro-RO" w:eastAsia="ro-RO"/>
        </w:rPr>
        <w:t>realizarea rețelei de alimentare cu energie electrică în interiorul sălii în care va fi amplasat simulatorul, de la panoul electric pus la dispoziție de beneficiar (CERONAV) până la echipamentele instalate de către contractant.</w:t>
      </w:r>
    </w:p>
    <w:p w14:paraId="6524020C" w14:textId="6E05A9DA" w:rsidR="002F1350" w:rsidRPr="007E6BD8" w:rsidRDefault="002F1350" w:rsidP="009D38C0">
      <w:pPr>
        <w:numPr>
          <w:ilvl w:val="0"/>
          <w:numId w:val="87"/>
        </w:numPr>
        <w:spacing w:after="0" w:line="240" w:lineRule="auto"/>
        <w:rPr>
          <w:rFonts w:ascii="Times New Roman" w:eastAsia="Times New Roman" w:hAnsi="Times New Roman" w:cs="Times New Roman"/>
          <w:sz w:val="24"/>
          <w:szCs w:val="24"/>
          <w:lang w:val="ro-RO" w:eastAsia="ro-RO"/>
        </w:rPr>
      </w:pPr>
      <w:r w:rsidRPr="007E6BD8">
        <w:rPr>
          <w:rFonts w:ascii="Times New Roman" w:eastAsia="Times New Roman" w:hAnsi="Times New Roman" w:cs="Times New Roman"/>
          <w:sz w:val="24"/>
          <w:szCs w:val="24"/>
          <w:lang w:val="ro-RO" w:eastAsia="ro-RO"/>
        </w:rPr>
        <w:t>realizarea infrastructurii de comunicații de date (rețea internet/LAN) în interiorul sălii în care va fi amplasată noua punte de navigație, în vederea integrării acesteia în sistemul de simulare existent.</w:t>
      </w:r>
    </w:p>
    <w:p w14:paraId="495CC4DA" w14:textId="77777777" w:rsidR="007B72DD" w:rsidRPr="007B72DD" w:rsidRDefault="001D2EE9" w:rsidP="009D38C0">
      <w:pPr>
        <w:numPr>
          <w:ilvl w:val="0"/>
          <w:numId w:val="87"/>
        </w:numPr>
        <w:spacing w:after="0" w:line="240" w:lineRule="auto"/>
        <w:rPr>
          <w:rFonts w:ascii="Times New Roman" w:eastAsia="Times New Roman" w:hAnsi="Times New Roman" w:cs="Times New Roman"/>
          <w:sz w:val="24"/>
          <w:szCs w:val="24"/>
          <w:lang w:val="ro-RO" w:eastAsia="ro-RO"/>
        </w:rPr>
      </w:pPr>
      <w:proofErr w:type="spellStart"/>
      <w:r w:rsidRPr="007E6BD8">
        <w:rPr>
          <w:rFonts w:ascii="Times New Roman" w:eastAsia="Times New Roman" w:hAnsi="Times New Roman" w:cs="Times New Roman"/>
          <w:sz w:val="24"/>
          <w:szCs w:val="24"/>
          <w:lang w:eastAsia="ro-RO"/>
        </w:rPr>
        <w:t>executarea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tuturor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lucrărilor</w:t>
      </w:r>
      <w:proofErr w:type="spellEnd"/>
      <w:r w:rsidRPr="007E6BD8">
        <w:rPr>
          <w:rFonts w:ascii="Times New Roman" w:eastAsia="Times New Roman" w:hAnsi="Times New Roman" w:cs="Times New Roman"/>
          <w:sz w:val="24"/>
          <w:szCs w:val="24"/>
          <w:lang w:eastAsia="ro-RO"/>
        </w:rPr>
        <w:t xml:space="preserve"> de </w:t>
      </w:r>
      <w:proofErr w:type="spellStart"/>
      <w:r w:rsidRPr="007E6BD8">
        <w:rPr>
          <w:rFonts w:ascii="Times New Roman" w:eastAsia="Times New Roman" w:hAnsi="Times New Roman" w:cs="Times New Roman"/>
          <w:sz w:val="24"/>
          <w:szCs w:val="24"/>
          <w:lang w:eastAsia="ro-RO"/>
        </w:rPr>
        <w:t>remediere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necesare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cazul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apariției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unor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deteriorări</w:t>
      </w:r>
      <w:proofErr w:type="spellEnd"/>
      <w:r w:rsidRPr="007E6BD8">
        <w:rPr>
          <w:rFonts w:ascii="Times New Roman" w:eastAsia="Times New Roman" w:hAnsi="Times New Roman" w:cs="Times New Roman"/>
          <w:sz w:val="24"/>
          <w:szCs w:val="24"/>
          <w:lang w:eastAsia="ro-RO"/>
        </w:rPr>
        <w:t xml:space="preserve"> generate de </w:t>
      </w:r>
      <w:proofErr w:type="spellStart"/>
      <w:r w:rsidRPr="007E6BD8">
        <w:rPr>
          <w:rFonts w:ascii="Times New Roman" w:eastAsia="Times New Roman" w:hAnsi="Times New Roman" w:cs="Times New Roman"/>
          <w:sz w:val="24"/>
          <w:szCs w:val="24"/>
          <w:lang w:eastAsia="ro-RO"/>
        </w:rPr>
        <w:t>montarea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componentelor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noii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punți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astfel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încât</w:t>
      </w:r>
      <w:proofErr w:type="spellEnd"/>
      <w:r w:rsidRPr="007E6BD8">
        <w:rPr>
          <w:rFonts w:ascii="Times New Roman" w:eastAsia="Times New Roman" w:hAnsi="Times New Roman" w:cs="Times New Roman"/>
          <w:sz w:val="24"/>
          <w:szCs w:val="24"/>
          <w:lang w:eastAsia="ro-RO"/>
        </w:rPr>
        <w:t xml:space="preserve">, la </w:t>
      </w:r>
      <w:proofErr w:type="spellStart"/>
      <w:r w:rsidRPr="007E6BD8">
        <w:rPr>
          <w:rFonts w:ascii="Times New Roman" w:eastAsia="Times New Roman" w:hAnsi="Times New Roman" w:cs="Times New Roman"/>
          <w:sz w:val="24"/>
          <w:szCs w:val="24"/>
          <w:lang w:eastAsia="ro-RO"/>
        </w:rPr>
        <w:t>finalizarea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intervenției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spațiul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infrastructura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afectate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să</w:t>
      </w:r>
      <w:proofErr w:type="spellEnd"/>
      <w:r w:rsidRPr="007E6BD8">
        <w:rPr>
          <w:rFonts w:ascii="Times New Roman" w:eastAsia="Times New Roman" w:hAnsi="Times New Roman" w:cs="Times New Roman"/>
          <w:sz w:val="24"/>
          <w:szCs w:val="24"/>
          <w:lang w:eastAsia="ro-RO"/>
        </w:rPr>
        <w:t xml:space="preserve"> fie </w:t>
      </w:r>
      <w:proofErr w:type="spellStart"/>
      <w:r w:rsidRPr="007E6BD8">
        <w:rPr>
          <w:rFonts w:ascii="Times New Roman" w:eastAsia="Times New Roman" w:hAnsi="Times New Roman" w:cs="Times New Roman"/>
          <w:sz w:val="24"/>
          <w:szCs w:val="24"/>
          <w:lang w:eastAsia="ro-RO"/>
        </w:rPr>
        <w:t>aduse</w:t>
      </w:r>
      <w:proofErr w:type="spellEnd"/>
      <w:r w:rsidRPr="007E6BD8">
        <w:rPr>
          <w:rFonts w:ascii="Times New Roman" w:eastAsia="Times New Roman" w:hAnsi="Times New Roman" w:cs="Times New Roman"/>
          <w:sz w:val="24"/>
          <w:szCs w:val="24"/>
          <w:lang w:eastAsia="ro-RO"/>
        </w:rPr>
        <w:t xml:space="preserve"> la </w:t>
      </w:r>
      <w:proofErr w:type="spellStart"/>
      <w:r w:rsidRPr="007E6BD8">
        <w:rPr>
          <w:rFonts w:ascii="Times New Roman" w:eastAsia="Times New Roman" w:hAnsi="Times New Roman" w:cs="Times New Roman"/>
          <w:sz w:val="24"/>
          <w:szCs w:val="24"/>
          <w:lang w:eastAsia="ro-RO"/>
        </w:rPr>
        <w:t>starea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inițială</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sau</w:t>
      </w:r>
      <w:proofErr w:type="spellEnd"/>
      <w:r w:rsidRPr="007E6BD8">
        <w:rPr>
          <w:rFonts w:ascii="Times New Roman" w:eastAsia="Times New Roman" w:hAnsi="Times New Roman" w:cs="Times New Roman"/>
          <w:sz w:val="24"/>
          <w:szCs w:val="24"/>
          <w:lang w:eastAsia="ro-RO"/>
        </w:rPr>
        <w:t xml:space="preserve"> la o stare </w:t>
      </w:r>
      <w:proofErr w:type="spellStart"/>
      <w:r w:rsidRPr="007E6BD8">
        <w:rPr>
          <w:rFonts w:ascii="Times New Roman" w:eastAsia="Times New Roman" w:hAnsi="Times New Roman" w:cs="Times New Roman"/>
          <w:sz w:val="24"/>
          <w:szCs w:val="24"/>
          <w:lang w:eastAsia="ro-RO"/>
        </w:rPr>
        <w:t>funcțională</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echivalentă</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fără</w:t>
      </w:r>
      <w:proofErr w:type="spellEnd"/>
      <w:r w:rsidRPr="007E6BD8">
        <w:rPr>
          <w:rFonts w:ascii="Times New Roman" w:eastAsia="Times New Roman" w:hAnsi="Times New Roman" w:cs="Times New Roman"/>
          <w:sz w:val="24"/>
          <w:szCs w:val="24"/>
          <w:lang w:eastAsia="ro-RO"/>
        </w:rPr>
        <w:t xml:space="preserve"> a </w:t>
      </w:r>
      <w:proofErr w:type="spellStart"/>
      <w:r w:rsidRPr="007E6BD8">
        <w:rPr>
          <w:rFonts w:ascii="Times New Roman" w:eastAsia="Times New Roman" w:hAnsi="Times New Roman" w:cs="Times New Roman"/>
          <w:sz w:val="24"/>
          <w:szCs w:val="24"/>
          <w:lang w:eastAsia="ro-RO"/>
        </w:rPr>
        <w:t>mai</w:t>
      </w:r>
      <w:proofErr w:type="spellEnd"/>
      <w:r w:rsidRPr="007E6BD8">
        <w:rPr>
          <w:rFonts w:ascii="Times New Roman" w:eastAsia="Times New Roman" w:hAnsi="Times New Roman" w:cs="Times New Roman"/>
          <w:sz w:val="24"/>
          <w:szCs w:val="24"/>
          <w:lang w:eastAsia="ro-RO"/>
        </w:rPr>
        <w:t xml:space="preserve"> fi </w:t>
      </w:r>
      <w:proofErr w:type="spellStart"/>
      <w:r w:rsidRPr="007E6BD8">
        <w:rPr>
          <w:rFonts w:ascii="Times New Roman" w:eastAsia="Times New Roman" w:hAnsi="Times New Roman" w:cs="Times New Roman"/>
          <w:sz w:val="24"/>
          <w:szCs w:val="24"/>
          <w:lang w:eastAsia="ro-RO"/>
        </w:rPr>
        <w:t>necesare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intervenții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ulterioare</w:t>
      </w:r>
      <w:proofErr w:type="spellEnd"/>
      <w:r w:rsidRPr="007E6BD8">
        <w:rPr>
          <w:rFonts w:ascii="Times New Roman" w:eastAsia="Times New Roman" w:hAnsi="Times New Roman" w:cs="Times New Roman"/>
          <w:sz w:val="24"/>
          <w:szCs w:val="24"/>
          <w:lang w:eastAsia="ro-RO"/>
        </w:rPr>
        <w:t>.</w:t>
      </w:r>
    </w:p>
    <w:p w14:paraId="3FA09A6A" w14:textId="23067254" w:rsidR="00D14B53" w:rsidRPr="00D14B53" w:rsidRDefault="00D14B53" w:rsidP="009D38C0">
      <w:pPr>
        <w:numPr>
          <w:ilvl w:val="0"/>
          <w:numId w:val="87"/>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configurarea </w:t>
      </w:r>
      <w:r w:rsidR="00DE1BF9" w:rsidRPr="007E6BD8">
        <w:rPr>
          <w:rFonts w:ascii="Times New Roman" w:eastAsia="Times New Roman" w:hAnsi="Times New Roman" w:cs="Times New Roman"/>
          <w:sz w:val="24"/>
          <w:szCs w:val="24"/>
          <w:lang w:val="ro-RO" w:eastAsia="ro-RO"/>
        </w:rPr>
        <w:t xml:space="preserve">finală a </w:t>
      </w:r>
      <w:r w:rsidR="008656C6" w:rsidRPr="007E6BD8">
        <w:rPr>
          <w:rFonts w:ascii="Times New Roman" w:eastAsia="Times New Roman" w:hAnsi="Times New Roman" w:cs="Times New Roman"/>
          <w:sz w:val="24"/>
          <w:szCs w:val="24"/>
          <w:lang w:val="ro-RO" w:eastAsia="ro-RO"/>
        </w:rPr>
        <w:t xml:space="preserve">sistemului de </w:t>
      </w:r>
      <w:proofErr w:type="spellStart"/>
      <w:r w:rsidR="00DE1BF9" w:rsidRPr="007E6BD8">
        <w:rPr>
          <w:rFonts w:ascii="Times New Roman" w:eastAsia="Times New Roman" w:hAnsi="Times New Roman" w:cs="Times New Roman"/>
          <w:sz w:val="24"/>
          <w:szCs w:val="24"/>
          <w:lang w:val="ro-RO" w:eastAsia="ro-RO"/>
        </w:rPr>
        <w:t>simulator</w:t>
      </w:r>
      <w:r w:rsidR="008656C6" w:rsidRPr="007E6BD8">
        <w:rPr>
          <w:rFonts w:ascii="Times New Roman" w:eastAsia="Times New Roman" w:hAnsi="Times New Roman" w:cs="Times New Roman"/>
          <w:sz w:val="24"/>
          <w:szCs w:val="24"/>
          <w:lang w:val="ro-RO" w:eastAsia="ro-RO"/>
        </w:rPr>
        <w:t>e</w:t>
      </w:r>
      <w:proofErr w:type="spellEnd"/>
      <w:r w:rsidR="008656C6" w:rsidRPr="007E6BD8">
        <w:rPr>
          <w:rFonts w:ascii="Times New Roman" w:eastAsia="Times New Roman" w:hAnsi="Times New Roman" w:cs="Times New Roman"/>
          <w:sz w:val="24"/>
          <w:szCs w:val="24"/>
          <w:lang w:val="ro-RO" w:eastAsia="ro-RO"/>
        </w:rPr>
        <w:t>,</w:t>
      </w:r>
      <w:r w:rsidR="00DE1BF9" w:rsidRPr="007E6BD8">
        <w:rPr>
          <w:rFonts w:ascii="Times New Roman" w:eastAsia="Times New Roman" w:hAnsi="Times New Roman" w:cs="Times New Roman"/>
          <w:sz w:val="24"/>
          <w:szCs w:val="24"/>
          <w:lang w:val="ro-RO" w:eastAsia="ro-RO"/>
        </w:rPr>
        <w:t xml:space="preserve"> compus </w:t>
      </w:r>
      <w:r w:rsidR="008656C6" w:rsidRPr="007E6BD8">
        <w:rPr>
          <w:rFonts w:ascii="Times New Roman" w:eastAsia="Times New Roman" w:hAnsi="Times New Roman" w:cs="Times New Roman"/>
          <w:sz w:val="24"/>
          <w:szCs w:val="24"/>
          <w:lang w:val="ro-RO" w:eastAsia="ro-RO"/>
        </w:rPr>
        <w:t xml:space="preserve">în final </w:t>
      </w:r>
      <w:r w:rsidR="00DE1BF9" w:rsidRPr="007E6BD8">
        <w:rPr>
          <w:rFonts w:ascii="Times New Roman" w:eastAsia="Times New Roman" w:hAnsi="Times New Roman" w:cs="Times New Roman"/>
          <w:sz w:val="24"/>
          <w:szCs w:val="24"/>
          <w:lang w:val="ro-RO" w:eastAsia="ro-RO"/>
        </w:rPr>
        <w:t>din trei punți interconectate</w:t>
      </w:r>
      <w:r w:rsidR="008656C6" w:rsidRPr="007E6BD8">
        <w:rPr>
          <w:rFonts w:ascii="Times New Roman" w:eastAsia="Times New Roman" w:hAnsi="Times New Roman" w:cs="Times New Roman"/>
          <w:sz w:val="24"/>
          <w:szCs w:val="24"/>
          <w:lang w:val="ro-RO" w:eastAsia="ro-RO"/>
        </w:rPr>
        <w:t xml:space="preserve"> (una nou instalată, două existente), predarea și participare la recepția lucrărilor</w:t>
      </w:r>
      <w:r w:rsidRPr="00D14B53">
        <w:rPr>
          <w:rFonts w:ascii="Times New Roman" w:eastAsia="Times New Roman" w:hAnsi="Times New Roman" w:cs="Times New Roman"/>
          <w:sz w:val="24"/>
          <w:szCs w:val="24"/>
          <w:lang w:val="ro-RO" w:eastAsia="ro-RO"/>
        </w:rPr>
        <w:t xml:space="preserve">; </w:t>
      </w:r>
    </w:p>
    <w:p w14:paraId="0F50A6A2" w14:textId="77777777" w:rsidR="00D14B53" w:rsidRPr="00D14B53" w:rsidRDefault="00D14B53" w:rsidP="009D38C0">
      <w:pPr>
        <w:numPr>
          <w:ilvl w:val="0"/>
          <w:numId w:val="87"/>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instruirea personalului desemnat; </w:t>
      </w:r>
    </w:p>
    <w:p w14:paraId="369CE674" w14:textId="57B2E05A" w:rsidR="00D14B53" w:rsidRPr="00D14B53" w:rsidRDefault="00D14B53" w:rsidP="009D38C0">
      <w:pPr>
        <w:spacing w:after="0" w:line="240" w:lineRule="auto"/>
        <w:outlineLvl w:val="1"/>
        <w:rPr>
          <w:rFonts w:ascii="Times New Roman" w:eastAsia="Times New Roman" w:hAnsi="Times New Roman" w:cs="Times New Roman"/>
          <w:b/>
          <w:bCs/>
          <w:sz w:val="24"/>
          <w:szCs w:val="24"/>
          <w:lang w:val="ro-RO" w:eastAsia="ro-RO"/>
        </w:rPr>
      </w:pPr>
      <w:r w:rsidRPr="00D14B53">
        <w:rPr>
          <w:rFonts w:ascii="Times New Roman" w:eastAsia="Times New Roman" w:hAnsi="Times New Roman" w:cs="Times New Roman"/>
          <w:b/>
          <w:bCs/>
          <w:sz w:val="24"/>
          <w:szCs w:val="24"/>
          <w:lang w:val="ro-RO" w:eastAsia="ro-RO"/>
        </w:rPr>
        <w:t>3.4.</w:t>
      </w:r>
      <w:r w:rsidR="00446BEC">
        <w:rPr>
          <w:rFonts w:ascii="Times New Roman" w:eastAsia="Times New Roman" w:hAnsi="Times New Roman" w:cs="Times New Roman"/>
          <w:b/>
          <w:bCs/>
          <w:sz w:val="24"/>
          <w:szCs w:val="24"/>
          <w:lang w:val="ro-RO" w:eastAsia="ro-RO"/>
        </w:rPr>
        <w:t>3</w:t>
      </w:r>
      <w:r w:rsidRPr="00D14B53">
        <w:rPr>
          <w:rFonts w:ascii="Times New Roman" w:eastAsia="Times New Roman" w:hAnsi="Times New Roman" w:cs="Times New Roman"/>
          <w:b/>
          <w:bCs/>
          <w:sz w:val="24"/>
          <w:szCs w:val="24"/>
          <w:lang w:val="ro-RO" w:eastAsia="ro-RO"/>
        </w:rPr>
        <w:t xml:space="preserve"> Cerințe de conformitate</w:t>
      </w:r>
    </w:p>
    <w:p w14:paraId="3C41CD5A" w14:textId="77777777" w:rsidR="00D14B53" w:rsidRPr="00D14B53" w:rsidRDefault="00D14B53" w:rsidP="007B72DD">
      <w:pPr>
        <w:spacing w:after="0" w:line="240" w:lineRule="auto"/>
        <w:ind w:firstLine="360"/>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Sistemul furnizat trebuie:</w:t>
      </w:r>
    </w:p>
    <w:p w14:paraId="436FCE09" w14:textId="77777777" w:rsidR="00D14B53" w:rsidRPr="00D14B53" w:rsidRDefault="00D14B53" w:rsidP="009D38C0">
      <w:pPr>
        <w:numPr>
          <w:ilvl w:val="0"/>
          <w:numId w:val="88"/>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să fie compatibil cu infrastructura existentă; </w:t>
      </w:r>
    </w:p>
    <w:p w14:paraId="33400F07" w14:textId="101D683C" w:rsidR="00D14B53" w:rsidRPr="00D14B53" w:rsidRDefault="00D14B53" w:rsidP="009D38C0">
      <w:pPr>
        <w:numPr>
          <w:ilvl w:val="0"/>
          <w:numId w:val="88"/>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să respecte standardele</w:t>
      </w:r>
      <w:r w:rsidR="00DE1BF9" w:rsidRPr="007E6BD8">
        <w:rPr>
          <w:rFonts w:ascii="Times New Roman" w:eastAsia="Times New Roman" w:hAnsi="Times New Roman" w:cs="Times New Roman"/>
          <w:sz w:val="24"/>
          <w:szCs w:val="24"/>
          <w:lang w:val="ro-RO" w:eastAsia="ro-RO"/>
        </w:rPr>
        <w:t xml:space="preserve"> CESNI</w:t>
      </w:r>
      <w:r w:rsidRPr="00D14B53">
        <w:rPr>
          <w:rFonts w:ascii="Times New Roman" w:eastAsia="Times New Roman" w:hAnsi="Times New Roman" w:cs="Times New Roman"/>
          <w:sz w:val="24"/>
          <w:szCs w:val="24"/>
          <w:lang w:val="ro-RO" w:eastAsia="ro-RO"/>
        </w:rPr>
        <w:t xml:space="preserve"> aplicabile în domeniul simu</w:t>
      </w:r>
      <w:r w:rsidR="00DE1BF9" w:rsidRPr="007E6BD8">
        <w:rPr>
          <w:rFonts w:ascii="Times New Roman" w:eastAsia="Times New Roman" w:hAnsi="Times New Roman" w:cs="Times New Roman"/>
          <w:sz w:val="24"/>
          <w:szCs w:val="24"/>
          <w:lang w:val="ro-RO" w:eastAsia="ro-RO"/>
        </w:rPr>
        <w:t>latoarelor</w:t>
      </w:r>
      <w:r w:rsidRPr="00D14B53">
        <w:rPr>
          <w:rFonts w:ascii="Times New Roman" w:eastAsia="Times New Roman" w:hAnsi="Times New Roman" w:cs="Times New Roman"/>
          <w:sz w:val="24"/>
          <w:szCs w:val="24"/>
          <w:lang w:val="ro-RO" w:eastAsia="ro-RO"/>
        </w:rPr>
        <w:t xml:space="preserve">; </w:t>
      </w:r>
    </w:p>
    <w:p w14:paraId="3B8D5EA1" w14:textId="77777777" w:rsidR="00D14B53" w:rsidRPr="00D14B53" w:rsidRDefault="00D14B53" w:rsidP="009D38C0">
      <w:pPr>
        <w:numPr>
          <w:ilvl w:val="0"/>
          <w:numId w:val="88"/>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să permită funcționarea integrată a tuturor componentelor; </w:t>
      </w:r>
    </w:p>
    <w:p w14:paraId="39740D39" w14:textId="099E98C2" w:rsidR="00D14B53" w:rsidRPr="00D14B53" w:rsidRDefault="00D14B53" w:rsidP="009D38C0">
      <w:pPr>
        <w:numPr>
          <w:ilvl w:val="0"/>
          <w:numId w:val="88"/>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să fie livrat în stare nouă, neutilizată</w:t>
      </w:r>
      <w:r w:rsidR="007B72DD">
        <w:rPr>
          <w:rFonts w:ascii="Times New Roman" w:eastAsia="Times New Roman" w:hAnsi="Times New Roman" w:cs="Times New Roman"/>
          <w:sz w:val="24"/>
          <w:szCs w:val="24"/>
          <w:lang w:val="ro-RO" w:eastAsia="ro-RO"/>
        </w:rPr>
        <w:t>, toate componentele trebuie să fie noi</w:t>
      </w:r>
      <w:r w:rsidRPr="00D14B53">
        <w:rPr>
          <w:rFonts w:ascii="Times New Roman" w:eastAsia="Times New Roman" w:hAnsi="Times New Roman" w:cs="Times New Roman"/>
          <w:sz w:val="24"/>
          <w:szCs w:val="24"/>
          <w:lang w:val="ro-RO" w:eastAsia="ro-RO"/>
        </w:rPr>
        <w:t xml:space="preserve">; </w:t>
      </w:r>
    </w:p>
    <w:p w14:paraId="342C092B" w14:textId="77777777" w:rsidR="00D14B53" w:rsidRPr="007E6BD8" w:rsidRDefault="00D14B53" w:rsidP="009D38C0">
      <w:pPr>
        <w:numPr>
          <w:ilvl w:val="0"/>
          <w:numId w:val="88"/>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să beneficieze de garanție minimă de 24 de luni. </w:t>
      </w:r>
    </w:p>
    <w:p w14:paraId="336F3320" w14:textId="77777777" w:rsidR="008656C6" w:rsidRPr="00D14B53" w:rsidRDefault="008656C6" w:rsidP="008656C6">
      <w:pPr>
        <w:spacing w:after="0" w:line="240" w:lineRule="auto"/>
        <w:ind w:left="720"/>
        <w:rPr>
          <w:rFonts w:ascii="Times New Roman" w:eastAsia="Times New Roman" w:hAnsi="Times New Roman" w:cs="Times New Roman"/>
          <w:sz w:val="24"/>
          <w:szCs w:val="24"/>
          <w:lang w:val="ro-RO" w:eastAsia="ro-RO"/>
        </w:rPr>
      </w:pPr>
    </w:p>
    <w:p w14:paraId="7AEB9988" w14:textId="513D2D62" w:rsidR="00D14B53" w:rsidRPr="00D14B53" w:rsidRDefault="00D14B53" w:rsidP="009D38C0">
      <w:pPr>
        <w:spacing w:after="0" w:line="240" w:lineRule="auto"/>
        <w:outlineLvl w:val="1"/>
        <w:rPr>
          <w:rFonts w:ascii="Times New Roman" w:eastAsia="Times New Roman" w:hAnsi="Times New Roman" w:cs="Times New Roman"/>
          <w:b/>
          <w:bCs/>
          <w:sz w:val="24"/>
          <w:szCs w:val="24"/>
          <w:lang w:val="ro-RO" w:eastAsia="ro-RO"/>
        </w:rPr>
      </w:pPr>
      <w:r w:rsidRPr="00D14B53">
        <w:rPr>
          <w:rFonts w:ascii="Times New Roman" w:eastAsia="Times New Roman" w:hAnsi="Times New Roman" w:cs="Times New Roman"/>
          <w:b/>
          <w:bCs/>
          <w:sz w:val="24"/>
          <w:szCs w:val="24"/>
          <w:lang w:val="ro-RO" w:eastAsia="ro-RO"/>
        </w:rPr>
        <w:t>3.4.</w:t>
      </w:r>
      <w:r w:rsidR="00446BEC">
        <w:rPr>
          <w:rFonts w:ascii="Times New Roman" w:eastAsia="Times New Roman" w:hAnsi="Times New Roman" w:cs="Times New Roman"/>
          <w:b/>
          <w:bCs/>
          <w:sz w:val="24"/>
          <w:szCs w:val="24"/>
          <w:lang w:val="ro-RO" w:eastAsia="ro-RO"/>
        </w:rPr>
        <w:t xml:space="preserve">4 </w:t>
      </w:r>
      <w:r w:rsidRPr="00D14B53">
        <w:rPr>
          <w:rFonts w:ascii="Times New Roman" w:eastAsia="Times New Roman" w:hAnsi="Times New Roman" w:cs="Times New Roman"/>
          <w:b/>
          <w:bCs/>
          <w:sz w:val="24"/>
          <w:szCs w:val="24"/>
          <w:lang w:val="ro-RO" w:eastAsia="ro-RO"/>
        </w:rPr>
        <w:t>Responsabilități ale beneficiarului</w:t>
      </w:r>
    </w:p>
    <w:p w14:paraId="3B6DF82F" w14:textId="4C5F6C46" w:rsidR="00D14B53" w:rsidRPr="00D14B53" w:rsidRDefault="00D14B53" w:rsidP="007B72DD">
      <w:pPr>
        <w:spacing w:after="0" w:line="240" w:lineRule="auto"/>
        <w:ind w:firstLine="360"/>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 xml:space="preserve">Beneficiarul va asigura condițiile necesare instalării și operării, </w:t>
      </w:r>
      <w:r w:rsidR="00DE1BF9" w:rsidRPr="007E6BD8">
        <w:rPr>
          <w:rFonts w:ascii="Times New Roman" w:eastAsia="Times New Roman" w:hAnsi="Times New Roman" w:cs="Times New Roman"/>
          <w:sz w:val="24"/>
          <w:szCs w:val="24"/>
          <w:lang w:val="ro-RO" w:eastAsia="ro-RO"/>
        </w:rPr>
        <w:t>după cum urmează</w:t>
      </w:r>
      <w:r w:rsidRPr="00D14B53">
        <w:rPr>
          <w:rFonts w:ascii="Times New Roman" w:eastAsia="Times New Roman" w:hAnsi="Times New Roman" w:cs="Times New Roman"/>
          <w:sz w:val="24"/>
          <w:szCs w:val="24"/>
          <w:lang w:val="ro-RO" w:eastAsia="ro-RO"/>
        </w:rPr>
        <w:t>:</w:t>
      </w:r>
    </w:p>
    <w:p w14:paraId="04D6EDA2" w14:textId="01DA26A4" w:rsidR="00D14B53" w:rsidRPr="00D14B53" w:rsidRDefault="00D14B53" w:rsidP="009D38C0">
      <w:pPr>
        <w:numPr>
          <w:ilvl w:val="0"/>
          <w:numId w:val="89"/>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t>alimentarea cu energie electrică</w:t>
      </w:r>
      <w:r w:rsidR="00DE1BF9" w:rsidRPr="007E6BD8">
        <w:rPr>
          <w:rFonts w:ascii="Times New Roman" w:eastAsia="Times New Roman" w:hAnsi="Times New Roman" w:cs="Times New Roman"/>
          <w:sz w:val="24"/>
          <w:szCs w:val="24"/>
          <w:lang w:val="ro-RO" w:eastAsia="ro-RO"/>
        </w:rPr>
        <w:t>, panoul electric</w:t>
      </w:r>
      <w:r w:rsidRPr="00D14B53">
        <w:rPr>
          <w:rFonts w:ascii="Times New Roman" w:eastAsia="Times New Roman" w:hAnsi="Times New Roman" w:cs="Times New Roman"/>
          <w:sz w:val="24"/>
          <w:szCs w:val="24"/>
          <w:lang w:val="ro-RO" w:eastAsia="ro-RO"/>
        </w:rPr>
        <w:t xml:space="preserve">; </w:t>
      </w:r>
    </w:p>
    <w:p w14:paraId="3FD380E8" w14:textId="15AE63C2" w:rsidR="00D14B53" w:rsidRPr="007E6BD8" w:rsidRDefault="00D14B53" w:rsidP="009D38C0">
      <w:pPr>
        <w:numPr>
          <w:ilvl w:val="0"/>
          <w:numId w:val="89"/>
        </w:numPr>
        <w:spacing w:after="0" w:line="240" w:lineRule="auto"/>
        <w:rPr>
          <w:rFonts w:ascii="Times New Roman" w:eastAsia="Times New Roman" w:hAnsi="Times New Roman" w:cs="Times New Roman"/>
          <w:sz w:val="24"/>
          <w:szCs w:val="24"/>
          <w:lang w:val="ro-RO" w:eastAsia="ro-RO"/>
        </w:rPr>
      </w:pPr>
      <w:r w:rsidRPr="00D14B53">
        <w:rPr>
          <w:rFonts w:ascii="Times New Roman" w:eastAsia="Times New Roman" w:hAnsi="Times New Roman" w:cs="Times New Roman"/>
          <w:sz w:val="24"/>
          <w:szCs w:val="24"/>
          <w:lang w:val="ro-RO" w:eastAsia="ro-RO"/>
        </w:rPr>
        <w:lastRenderedPageBreak/>
        <w:t>spațiul fizic adecvat</w:t>
      </w:r>
      <w:r w:rsidR="007B72DD">
        <w:rPr>
          <w:rFonts w:ascii="Times New Roman" w:eastAsia="Times New Roman" w:hAnsi="Times New Roman" w:cs="Times New Roman"/>
          <w:sz w:val="24"/>
          <w:szCs w:val="24"/>
          <w:lang w:val="ro-RO" w:eastAsia="ro-RO"/>
        </w:rPr>
        <w:t xml:space="preserve"> conform figurii nr. 2</w:t>
      </w:r>
      <w:r w:rsidRPr="00D14B53">
        <w:rPr>
          <w:rFonts w:ascii="Times New Roman" w:eastAsia="Times New Roman" w:hAnsi="Times New Roman" w:cs="Times New Roman"/>
          <w:sz w:val="24"/>
          <w:szCs w:val="24"/>
          <w:lang w:val="ro-RO" w:eastAsia="ro-RO"/>
        </w:rPr>
        <w:t xml:space="preserve">; </w:t>
      </w:r>
    </w:p>
    <w:p w14:paraId="149D1E31" w14:textId="13F52011" w:rsidR="008656C6" w:rsidRPr="007E6BD8" w:rsidRDefault="008656C6" w:rsidP="009D38C0">
      <w:pPr>
        <w:numPr>
          <w:ilvl w:val="0"/>
          <w:numId w:val="89"/>
        </w:numPr>
        <w:spacing w:after="0" w:line="240" w:lineRule="auto"/>
        <w:rPr>
          <w:rFonts w:ascii="Times New Roman" w:eastAsia="Times New Roman" w:hAnsi="Times New Roman" w:cs="Times New Roman"/>
          <w:sz w:val="24"/>
          <w:szCs w:val="24"/>
          <w:lang w:val="ro-RO" w:eastAsia="ro-RO"/>
        </w:rPr>
      </w:pPr>
      <w:r w:rsidRPr="007E6BD8">
        <w:rPr>
          <w:rFonts w:ascii="Times New Roman" w:eastAsia="Times New Roman" w:hAnsi="Times New Roman" w:cs="Times New Roman"/>
          <w:sz w:val="24"/>
          <w:szCs w:val="24"/>
          <w:lang w:val="ro-RO" w:eastAsia="ro-RO"/>
        </w:rPr>
        <w:t>birou pentru stația instructorului</w:t>
      </w:r>
      <w:r w:rsidRPr="007E6BD8">
        <w:rPr>
          <w:rFonts w:ascii="Times New Roman" w:eastAsia="Times New Roman" w:hAnsi="Times New Roman" w:cs="Times New Roman"/>
          <w:sz w:val="24"/>
          <w:szCs w:val="24"/>
          <w:lang w:eastAsia="ro-RO"/>
        </w:rPr>
        <w:t>;</w:t>
      </w:r>
    </w:p>
    <w:p w14:paraId="4F9AA801" w14:textId="71ECB335" w:rsidR="001D2EE9" w:rsidRPr="007E6BD8" w:rsidRDefault="007E6BD8" w:rsidP="007E6BD8">
      <w:pPr>
        <w:spacing w:after="0" w:line="240" w:lineRule="auto"/>
        <w:rPr>
          <w:rFonts w:ascii="Times New Roman" w:eastAsia="Times New Roman" w:hAnsi="Times New Roman" w:cs="Times New Roman"/>
          <w:sz w:val="24"/>
          <w:szCs w:val="24"/>
          <w:lang w:val="ro-RO" w:eastAsia="ro-RO"/>
        </w:rPr>
      </w:pPr>
      <w:r w:rsidRPr="007E6BD8">
        <w:rPr>
          <w:rFonts w:ascii="Times New Roman" w:eastAsia="Times New Roman" w:hAnsi="Times New Roman" w:cs="Times New Roman"/>
          <w:noProof/>
          <w:sz w:val="24"/>
          <w:szCs w:val="24"/>
          <w:lang w:val="ro-RO" w:eastAsia="ro-RO"/>
        </w:rPr>
        <w:drawing>
          <wp:inline distT="0" distB="0" distL="0" distR="0" wp14:anchorId="20A3F8FC" wp14:editId="72E93650">
            <wp:extent cx="5943600" cy="4189730"/>
            <wp:effectExtent l="0" t="0" r="0" b="1270"/>
            <wp:docPr id="357707531"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07531" name="Imagine 357707531"/>
                    <pic:cNvPicPr/>
                  </pic:nvPicPr>
                  <pic:blipFill>
                    <a:blip r:embed="rId10">
                      <a:extLst>
                        <a:ext uri="{28A0092B-C50C-407E-A947-70E740481C1C}">
                          <a14:useLocalDpi xmlns:a14="http://schemas.microsoft.com/office/drawing/2010/main" val="0"/>
                        </a:ext>
                      </a:extLst>
                    </a:blip>
                    <a:stretch>
                      <a:fillRect/>
                    </a:stretch>
                  </pic:blipFill>
                  <pic:spPr>
                    <a:xfrm>
                      <a:off x="0" y="0"/>
                      <a:ext cx="5943600" cy="4189730"/>
                    </a:xfrm>
                    <a:prstGeom prst="rect">
                      <a:avLst/>
                    </a:prstGeom>
                  </pic:spPr>
                </pic:pic>
              </a:graphicData>
            </a:graphic>
          </wp:inline>
        </w:drawing>
      </w:r>
    </w:p>
    <w:p w14:paraId="574821BE" w14:textId="77777777" w:rsidR="007E6BD8" w:rsidRPr="007E6BD8" w:rsidRDefault="007E6BD8" w:rsidP="001D2EE9">
      <w:pPr>
        <w:spacing w:after="0" w:line="240" w:lineRule="auto"/>
        <w:ind w:left="720"/>
        <w:rPr>
          <w:rFonts w:ascii="Times New Roman" w:eastAsia="Times New Roman" w:hAnsi="Times New Roman" w:cs="Times New Roman"/>
          <w:sz w:val="24"/>
          <w:szCs w:val="24"/>
          <w:lang w:val="ro-RO" w:eastAsia="ro-RO"/>
        </w:rPr>
      </w:pPr>
    </w:p>
    <w:p w14:paraId="6A3FC96C" w14:textId="5105D2A3" w:rsidR="007E6BD8" w:rsidRPr="007E6BD8" w:rsidRDefault="007E6BD8" w:rsidP="007E6BD8">
      <w:pPr>
        <w:pStyle w:val="Default"/>
        <w:jc w:val="center"/>
        <w:rPr>
          <w:rFonts w:eastAsia="Times New Roman"/>
          <w:lang w:val="ro-RO" w:eastAsia="ro-RO"/>
        </w:rPr>
      </w:pPr>
      <w:r w:rsidRPr="007E6BD8">
        <w:rPr>
          <w:i/>
          <w:iCs/>
          <w:color w:val="auto"/>
          <w:lang w:val="ro-RO"/>
        </w:rPr>
        <w:t xml:space="preserve">Fig. </w:t>
      </w:r>
      <w:r w:rsidR="007B72DD">
        <w:rPr>
          <w:i/>
          <w:iCs/>
          <w:color w:val="auto"/>
          <w:lang w:val="ro-RO"/>
        </w:rPr>
        <w:t>2</w:t>
      </w:r>
      <w:r w:rsidRPr="007E6BD8">
        <w:rPr>
          <w:i/>
          <w:iCs/>
          <w:color w:val="auto"/>
          <w:lang w:val="ro-RO"/>
        </w:rPr>
        <w:t xml:space="preserve"> – Schiță de amplasament aferentă simulatorului pentru misiuni complete de navigație maritimă și pe ape interioare, instalat la CERONAV – Direcția Ape Interioare, Subunitatea Galați, care evidențiază inclusiv sala disponibilă pentru instalarea noii punți de simulare</w:t>
      </w:r>
    </w:p>
    <w:p w14:paraId="40144AA6" w14:textId="77777777" w:rsidR="007E6BD8" w:rsidRPr="007E6BD8" w:rsidRDefault="007E6BD8" w:rsidP="00004936">
      <w:pPr>
        <w:spacing w:after="0" w:line="240" w:lineRule="auto"/>
        <w:rPr>
          <w:rFonts w:ascii="Times New Roman" w:eastAsia="Times New Roman" w:hAnsi="Times New Roman" w:cs="Times New Roman"/>
          <w:sz w:val="24"/>
          <w:szCs w:val="24"/>
          <w:lang w:val="ro-RO" w:eastAsia="ro-RO"/>
        </w:rPr>
      </w:pPr>
    </w:p>
    <w:p w14:paraId="129CA17C" w14:textId="77777777" w:rsidR="007E6BD8" w:rsidRPr="007E6BD8" w:rsidRDefault="007E6BD8" w:rsidP="00004936">
      <w:pPr>
        <w:spacing w:after="0" w:line="240" w:lineRule="auto"/>
        <w:rPr>
          <w:rFonts w:ascii="Times New Roman" w:eastAsia="Times New Roman" w:hAnsi="Times New Roman" w:cs="Times New Roman"/>
          <w:sz w:val="24"/>
          <w:szCs w:val="24"/>
          <w:lang w:val="ro-RO" w:eastAsia="ro-RO"/>
        </w:rPr>
      </w:pPr>
    </w:p>
    <w:p w14:paraId="0C16621F" w14:textId="197465E9" w:rsidR="00004936" w:rsidRPr="0032280B" w:rsidRDefault="0032280B" w:rsidP="00004936">
      <w:pPr>
        <w:spacing w:after="0" w:line="240" w:lineRule="auto"/>
        <w:rPr>
          <w:rFonts w:ascii="Times New Roman" w:eastAsia="Times New Roman" w:hAnsi="Times New Roman" w:cs="Times New Roman"/>
          <w:b/>
          <w:bCs/>
          <w:sz w:val="24"/>
          <w:szCs w:val="24"/>
          <w:lang w:eastAsia="ro-RO"/>
        </w:rPr>
      </w:pPr>
      <w:r w:rsidRPr="0032280B">
        <w:rPr>
          <w:rFonts w:ascii="Times New Roman" w:eastAsia="Times New Roman" w:hAnsi="Times New Roman" w:cs="Times New Roman"/>
          <w:b/>
          <w:bCs/>
          <w:sz w:val="24"/>
          <w:szCs w:val="24"/>
          <w:lang w:val="ro-RO" w:eastAsia="ro-RO"/>
        </w:rPr>
        <w:t>3.4.5</w:t>
      </w:r>
      <w:r w:rsidR="00AF1E58">
        <w:rPr>
          <w:rFonts w:ascii="Times New Roman" w:eastAsia="Times New Roman" w:hAnsi="Times New Roman" w:cs="Times New Roman"/>
          <w:b/>
          <w:bCs/>
          <w:sz w:val="24"/>
          <w:szCs w:val="24"/>
          <w:lang w:val="ro-RO" w:eastAsia="ro-RO"/>
        </w:rPr>
        <w:t xml:space="preserve"> </w:t>
      </w:r>
      <w:r w:rsidR="00AF1E58" w:rsidRPr="00AF1E58">
        <w:t xml:space="preserve"> </w:t>
      </w:r>
      <w:r w:rsidR="00AF1E58">
        <w:rPr>
          <w:rFonts w:ascii="Times New Roman" w:eastAsia="Times New Roman" w:hAnsi="Times New Roman" w:cs="Times New Roman"/>
          <w:b/>
          <w:bCs/>
          <w:sz w:val="24"/>
          <w:szCs w:val="24"/>
          <w:lang w:val="ro-RO" w:eastAsia="ro-RO"/>
        </w:rPr>
        <w:t>N</w:t>
      </w:r>
      <w:r w:rsidR="00AF1E58" w:rsidRPr="00AF1E58">
        <w:rPr>
          <w:rFonts w:ascii="Times New Roman" w:eastAsia="Times New Roman" w:hAnsi="Times New Roman" w:cs="Times New Roman"/>
          <w:b/>
          <w:bCs/>
          <w:sz w:val="24"/>
          <w:szCs w:val="24"/>
          <w:lang w:val="ro-RO" w:eastAsia="ro-RO"/>
        </w:rPr>
        <w:t>ecesarul sistemelor de calcul aferente simulatorului de navigație maritimă și pe căi navigabile interioare</w:t>
      </w:r>
      <w:r w:rsidR="00AF1E58">
        <w:rPr>
          <w:rFonts w:ascii="Times New Roman" w:eastAsia="Times New Roman" w:hAnsi="Times New Roman" w:cs="Times New Roman"/>
          <w:b/>
          <w:bCs/>
          <w:sz w:val="24"/>
          <w:szCs w:val="24"/>
          <w:lang w:val="ro-RO" w:eastAsia="ro-RO"/>
        </w:rPr>
        <w:t xml:space="preserve"> care necesită înlocuire</w:t>
      </w:r>
    </w:p>
    <w:p w14:paraId="543169F0" w14:textId="77777777" w:rsidR="00FA00FE" w:rsidRPr="007E6BD8" w:rsidRDefault="00FA00FE" w:rsidP="00004936">
      <w:pPr>
        <w:spacing w:after="0" w:line="240" w:lineRule="auto"/>
        <w:rPr>
          <w:rFonts w:ascii="Times New Roman" w:eastAsia="Times New Roman" w:hAnsi="Times New Roman" w:cs="Times New Roman"/>
          <w:sz w:val="24"/>
          <w:szCs w:val="24"/>
          <w:lang w:eastAsia="ro-RO"/>
        </w:rPr>
      </w:pPr>
    </w:p>
    <w:tbl>
      <w:tblPr>
        <w:tblStyle w:val="Tabelgril"/>
        <w:tblW w:w="0" w:type="auto"/>
        <w:tblLook w:val="04A0" w:firstRow="1" w:lastRow="0" w:firstColumn="1" w:lastColumn="0" w:noHBand="0" w:noVBand="1"/>
      </w:tblPr>
      <w:tblGrid>
        <w:gridCol w:w="3116"/>
        <w:gridCol w:w="3117"/>
        <w:gridCol w:w="3117"/>
      </w:tblGrid>
      <w:tr w:rsidR="0043463F" w:rsidRPr="007E6BD8" w14:paraId="0145EBDE" w14:textId="77777777" w:rsidTr="0043463F">
        <w:tc>
          <w:tcPr>
            <w:tcW w:w="3116" w:type="dxa"/>
          </w:tcPr>
          <w:p w14:paraId="5C775FB6" w14:textId="430C724D" w:rsidR="0043463F" w:rsidRPr="00BC17A0" w:rsidRDefault="0043463F" w:rsidP="00004936">
            <w:pPr>
              <w:rPr>
                <w:rFonts w:ascii="Times New Roman" w:eastAsia="Times New Roman" w:hAnsi="Times New Roman" w:cs="Times New Roman"/>
                <w:lang w:eastAsia="ro-RO"/>
              </w:rPr>
            </w:pPr>
            <w:proofErr w:type="spellStart"/>
            <w:r w:rsidRPr="00BC17A0">
              <w:rPr>
                <w:rFonts w:ascii="Times New Roman" w:eastAsia="Times New Roman" w:hAnsi="Times New Roman" w:cs="Times New Roman"/>
                <w:lang w:eastAsia="ro-RO"/>
              </w:rPr>
              <w:t>Denumire</w:t>
            </w:r>
            <w:proofErr w:type="spellEnd"/>
            <w:r w:rsidRPr="00BC17A0">
              <w:rPr>
                <w:rFonts w:ascii="Times New Roman" w:eastAsia="Times New Roman" w:hAnsi="Times New Roman" w:cs="Times New Roman"/>
                <w:lang w:eastAsia="ro-RO"/>
              </w:rPr>
              <w:t xml:space="preserve"> PC</w:t>
            </w:r>
          </w:p>
        </w:tc>
        <w:tc>
          <w:tcPr>
            <w:tcW w:w="3117" w:type="dxa"/>
          </w:tcPr>
          <w:p w14:paraId="6A9FA5F3" w14:textId="6F07450E" w:rsidR="0043463F" w:rsidRPr="00BC17A0" w:rsidRDefault="0043463F" w:rsidP="00004936">
            <w:pPr>
              <w:rPr>
                <w:rFonts w:ascii="Times New Roman" w:eastAsia="Times New Roman" w:hAnsi="Times New Roman" w:cs="Times New Roman"/>
                <w:lang w:eastAsia="ro-RO"/>
              </w:rPr>
            </w:pPr>
            <w:proofErr w:type="spellStart"/>
            <w:r w:rsidRPr="00BC17A0">
              <w:rPr>
                <w:rFonts w:ascii="Times New Roman" w:eastAsia="Times New Roman" w:hAnsi="Times New Roman" w:cs="Times New Roman"/>
                <w:lang w:eastAsia="ro-RO"/>
              </w:rPr>
              <w:t>bucăti</w:t>
            </w:r>
            <w:proofErr w:type="spellEnd"/>
          </w:p>
        </w:tc>
        <w:tc>
          <w:tcPr>
            <w:tcW w:w="3117" w:type="dxa"/>
          </w:tcPr>
          <w:p w14:paraId="09AE5D82" w14:textId="73CF1FDF" w:rsidR="0043463F" w:rsidRPr="00BC17A0" w:rsidRDefault="0043463F" w:rsidP="00004936">
            <w:pPr>
              <w:rPr>
                <w:rFonts w:ascii="Times New Roman" w:eastAsia="Times New Roman" w:hAnsi="Times New Roman" w:cs="Times New Roman"/>
                <w:lang w:eastAsia="ro-RO"/>
              </w:rPr>
            </w:pPr>
            <w:proofErr w:type="spellStart"/>
            <w:r w:rsidRPr="00BC17A0">
              <w:rPr>
                <w:rFonts w:ascii="Times New Roman" w:eastAsia="Times New Roman" w:hAnsi="Times New Roman" w:cs="Times New Roman"/>
                <w:lang w:eastAsia="ro-RO"/>
              </w:rPr>
              <w:t>Configurație</w:t>
            </w:r>
            <w:proofErr w:type="spellEnd"/>
            <w:r w:rsidRPr="00BC17A0">
              <w:rPr>
                <w:rFonts w:ascii="Times New Roman" w:eastAsia="Times New Roman" w:hAnsi="Times New Roman" w:cs="Times New Roman"/>
                <w:lang w:eastAsia="ro-RO"/>
              </w:rPr>
              <w:t xml:space="preserve"> </w:t>
            </w:r>
            <w:r w:rsidR="00FA00FE" w:rsidRPr="00BC17A0">
              <w:rPr>
                <w:rFonts w:ascii="Times New Roman" w:eastAsia="Times New Roman" w:hAnsi="Times New Roman" w:cs="Times New Roman"/>
                <w:lang w:eastAsia="ro-RO"/>
              </w:rPr>
              <w:t xml:space="preserve">minima </w:t>
            </w:r>
            <w:proofErr w:type="spellStart"/>
            <w:r w:rsidR="00FA00FE" w:rsidRPr="00BC17A0">
              <w:rPr>
                <w:rFonts w:ascii="Times New Roman" w:eastAsia="Times New Roman" w:hAnsi="Times New Roman" w:cs="Times New Roman"/>
                <w:lang w:eastAsia="ro-RO"/>
              </w:rPr>
              <w:t>acceptată</w:t>
            </w:r>
            <w:proofErr w:type="spellEnd"/>
          </w:p>
        </w:tc>
      </w:tr>
      <w:tr w:rsidR="007E6BD8" w:rsidRPr="007E6BD8" w14:paraId="41958F92" w14:textId="77777777" w:rsidTr="0050722B">
        <w:tc>
          <w:tcPr>
            <w:tcW w:w="9350" w:type="dxa"/>
            <w:gridSpan w:val="3"/>
          </w:tcPr>
          <w:p w14:paraId="208C0D1D" w14:textId="77777777" w:rsidR="007E6BD8" w:rsidRPr="00BC17A0" w:rsidRDefault="007E6BD8" w:rsidP="007E6BD8">
            <w:pPr>
              <w:rPr>
                <w:rFonts w:ascii="Times New Roman" w:eastAsia="Times New Roman" w:hAnsi="Times New Roman" w:cs="Times New Roman"/>
                <w:b/>
                <w:bCs/>
                <w:i/>
                <w:iCs/>
                <w:lang w:eastAsia="ro-RO"/>
              </w:rPr>
            </w:pPr>
            <w:proofErr w:type="spellStart"/>
            <w:r w:rsidRPr="00BC17A0">
              <w:rPr>
                <w:rFonts w:ascii="Times New Roman" w:eastAsia="Times New Roman" w:hAnsi="Times New Roman" w:cs="Times New Roman"/>
                <w:b/>
                <w:bCs/>
                <w:i/>
                <w:iCs/>
                <w:lang w:eastAsia="ro-RO"/>
              </w:rPr>
              <w:t>Modulul</w:t>
            </w:r>
            <w:proofErr w:type="spellEnd"/>
            <w:r w:rsidRPr="00BC17A0">
              <w:rPr>
                <w:rFonts w:ascii="Times New Roman" w:eastAsia="Times New Roman" w:hAnsi="Times New Roman" w:cs="Times New Roman"/>
                <w:b/>
                <w:bCs/>
                <w:i/>
                <w:iCs/>
                <w:lang w:eastAsia="ro-RO"/>
              </w:rPr>
              <w:t xml:space="preserve"> 1 – </w:t>
            </w:r>
            <w:proofErr w:type="spellStart"/>
            <w:r w:rsidRPr="00BC17A0">
              <w:rPr>
                <w:rFonts w:ascii="Times New Roman" w:eastAsia="Times New Roman" w:hAnsi="Times New Roman" w:cs="Times New Roman"/>
                <w:b/>
                <w:bCs/>
                <w:i/>
                <w:iCs/>
                <w:lang w:eastAsia="ro-RO"/>
              </w:rPr>
              <w:t>Puntea</w:t>
            </w:r>
            <w:proofErr w:type="spellEnd"/>
            <w:r w:rsidRPr="00BC17A0">
              <w:rPr>
                <w:rFonts w:ascii="Times New Roman" w:eastAsia="Times New Roman" w:hAnsi="Times New Roman" w:cs="Times New Roman"/>
                <w:b/>
                <w:bCs/>
                <w:i/>
                <w:iCs/>
                <w:lang w:eastAsia="ro-RO"/>
              </w:rPr>
              <w:t xml:space="preserve"> de </w:t>
            </w:r>
            <w:proofErr w:type="spellStart"/>
            <w:r w:rsidRPr="00BC17A0">
              <w:rPr>
                <w:rFonts w:ascii="Times New Roman" w:eastAsia="Times New Roman" w:hAnsi="Times New Roman" w:cs="Times New Roman"/>
                <w:b/>
                <w:bCs/>
                <w:i/>
                <w:iCs/>
                <w:lang w:eastAsia="ro-RO"/>
              </w:rPr>
              <w:t>navigație</w:t>
            </w:r>
            <w:proofErr w:type="spellEnd"/>
            <w:r w:rsidRPr="00BC17A0">
              <w:rPr>
                <w:rFonts w:ascii="Times New Roman" w:eastAsia="Times New Roman" w:hAnsi="Times New Roman" w:cs="Times New Roman"/>
                <w:b/>
                <w:bCs/>
                <w:i/>
                <w:iCs/>
                <w:lang w:eastAsia="ro-RO"/>
              </w:rPr>
              <w:t xml:space="preserve"> </w:t>
            </w:r>
            <w:proofErr w:type="spellStart"/>
            <w:r w:rsidRPr="00BC17A0">
              <w:rPr>
                <w:rFonts w:ascii="Times New Roman" w:eastAsia="Times New Roman" w:hAnsi="Times New Roman" w:cs="Times New Roman"/>
                <w:b/>
                <w:bCs/>
                <w:i/>
                <w:iCs/>
                <w:lang w:eastAsia="ro-RO"/>
              </w:rPr>
              <w:t>maritimă</w:t>
            </w:r>
            <w:proofErr w:type="spellEnd"/>
          </w:p>
          <w:p w14:paraId="34AF3BCA" w14:textId="77777777" w:rsidR="007E6BD8" w:rsidRPr="00BC17A0" w:rsidRDefault="007E6BD8" w:rsidP="00004936">
            <w:pPr>
              <w:rPr>
                <w:rFonts w:ascii="Times New Roman" w:eastAsia="Times New Roman" w:hAnsi="Times New Roman" w:cs="Times New Roman"/>
                <w:b/>
                <w:bCs/>
                <w:i/>
                <w:iCs/>
                <w:lang w:eastAsia="ro-RO"/>
              </w:rPr>
            </w:pPr>
          </w:p>
        </w:tc>
      </w:tr>
      <w:tr w:rsidR="0043463F" w:rsidRPr="007E6BD8" w14:paraId="713AFE2D" w14:textId="77777777" w:rsidTr="0043463F">
        <w:tc>
          <w:tcPr>
            <w:tcW w:w="3116" w:type="dxa"/>
          </w:tcPr>
          <w:p w14:paraId="772AF19D" w14:textId="02CC42FC" w:rsidR="0043463F" w:rsidRPr="00BC17A0" w:rsidRDefault="0043463F" w:rsidP="00004936">
            <w:pPr>
              <w:rPr>
                <w:rFonts w:ascii="Times New Roman" w:eastAsia="Times New Roman" w:hAnsi="Times New Roman" w:cs="Times New Roman"/>
                <w:i/>
                <w:iCs/>
                <w:lang w:eastAsia="ro-RO"/>
              </w:rPr>
            </w:pPr>
            <w:r w:rsidRPr="00BC17A0">
              <w:rPr>
                <w:rFonts w:ascii="Times New Roman" w:eastAsia="Times New Roman" w:hAnsi="Times New Roman" w:cs="Times New Roman"/>
                <w:i/>
                <w:iCs/>
                <w:lang w:eastAsia="ro-RO"/>
              </w:rPr>
              <w:t xml:space="preserve">General </w:t>
            </w:r>
            <w:proofErr w:type="gramStart"/>
            <w:r w:rsidRPr="00BC17A0">
              <w:rPr>
                <w:rFonts w:ascii="Times New Roman" w:eastAsia="Times New Roman" w:hAnsi="Times New Roman" w:cs="Times New Roman"/>
                <w:i/>
                <w:iCs/>
                <w:lang w:eastAsia="ro-RO"/>
              </w:rPr>
              <w:t>PC</w:t>
            </w:r>
            <w:r w:rsidR="00DB6205" w:rsidRPr="00BC17A0">
              <w:rPr>
                <w:rFonts w:ascii="Times New Roman" w:eastAsia="Times New Roman" w:hAnsi="Times New Roman" w:cs="Times New Roman"/>
                <w:i/>
                <w:iCs/>
                <w:lang w:eastAsia="ro-RO"/>
              </w:rPr>
              <w:t xml:space="preserve">, </w:t>
            </w:r>
            <w:r w:rsidRPr="00BC17A0">
              <w:rPr>
                <w:rFonts w:ascii="Times New Roman" w:eastAsia="Times New Roman" w:hAnsi="Times New Roman" w:cs="Times New Roman"/>
                <w:i/>
                <w:iCs/>
                <w:lang w:eastAsia="ro-RO"/>
              </w:rPr>
              <w:t xml:space="preserve"> –</w:t>
            </w:r>
            <w:proofErr w:type="gramEnd"/>
            <w:r w:rsidRPr="00BC17A0">
              <w:rPr>
                <w:rFonts w:ascii="Times New Roman" w:eastAsia="Times New Roman" w:hAnsi="Times New Roman" w:cs="Times New Roman"/>
                <w:i/>
                <w:iCs/>
                <w:lang w:eastAsia="ro-RO"/>
              </w:rPr>
              <w:t xml:space="preserve"> care </w:t>
            </w:r>
            <w:proofErr w:type="spellStart"/>
            <w:r w:rsidRPr="00BC17A0">
              <w:rPr>
                <w:rFonts w:ascii="Times New Roman" w:eastAsia="Times New Roman" w:hAnsi="Times New Roman" w:cs="Times New Roman"/>
                <w:i/>
                <w:iCs/>
                <w:lang w:eastAsia="ro-RO"/>
              </w:rPr>
              <w:t>conțin</w:t>
            </w:r>
            <w:proofErr w:type="spellEnd"/>
            <w:r w:rsidRPr="00BC17A0">
              <w:rPr>
                <w:rFonts w:ascii="Times New Roman" w:eastAsia="Times New Roman" w:hAnsi="Times New Roman" w:cs="Times New Roman"/>
                <w:i/>
                <w:iCs/>
                <w:lang w:eastAsia="ro-RO"/>
              </w:rPr>
              <w:t xml:space="preserve"> </w:t>
            </w:r>
            <w:proofErr w:type="spellStart"/>
            <w:r w:rsidRPr="00BC17A0">
              <w:rPr>
                <w:rFonts w:ascii="Times New Roman" w:eastAsia="Times New Roman" w:hAnsi="Times New Roman" w:cs="Times New Roman"/>
                <w:i/>
                <w:iCs/>
                <w:lang w:eastAsia="ro-RO"/>
              </w:rPr>
              <w:t>modulele</w:t>
            </w:r>
            <w:proofErr w:type="spellEnd"/>
            <w:r w:rsidRPr="00BC17A0">
              <w:rPr>
                <w:rFonts w:ascii="Times New Roman" w:eastAsia="Times New Roman" w:hAnsi="Times New Roman" w:cs="Times New Roman"/>
                <w:i/>
                <w:iCs/>
                <w:lang w:eastAsia="ro-RO"/>
              </w:rPr>
              <w:t xml:space="preserve"> – Instructor, Planner, Nav Aid/ Bearing</w:t>
            </w:r>
          </w:p>
        </w:tc>
        <w:tc>
          <w:tcPr>
            <w:tcW w:w="3117" w:type="dxa"/>
          </w:tcPr>
          <w:p w14:paraId="45840FAB" w14:textId="04F10E92" w:rsidR="0043463F" w:rsidRPr="00BC17A0" w:rsidRDefault="0043463F" w:rsidP="00004936">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 xml:space="preserve">3 </w:t>
            </w:r>
          </w:p>
        </w:tc>
        <w:tc>
          <w:tcPr>
            <w:tcW w:w="3117" w:type="dxa"/>
          </w:tcPr>
          <w:p w14:paraId="7659E1DE" w14:textId="558B4BAB" w:rsidR="0043463F" w:rsidRPr="00BC17A0" w:rsidRDefault="0043463F" w:rsidP="00004936">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Minim I5, 2x8 GB, 500 SSD GB/Placa video RTX 5060 8 GB</w:t>
            </w:r>
            <w:r w:rsidR="00130380" w:rsidRPr="00BC17A0">
              <w:rPr>
                <w:rFonts w:ascii="Times New Roman" w:eastAsia="Times New Roman" w:hAnsi="Times New Roman" w:cs="Times New Roman"/>
                <w:lang w:eastAsia="ro-RO"/>
              </w:rPr>
              <w:t xml:space="preserve">, 3x DP + HDMI </w:t>
            </w:r>
            <w:r w:rsidRPr="00BC17A0">
              <w:rPr>
                <w:rFonts w:ascii="Times New Roman" w:eastAsia="Times New Roman" w:hAnsi="Times New Roman" w:cs="Times New Roman"/>
                <w:lang w:eastAsia="ro-RO"/>
              </w:rPr>
              <w:t xml:space="preserve">- </w:t>
            </w:r>
            <w:proofErr w:type="spellStart"/>
            <w:r w:rsidRPr="00BC17A0">
              <w:rPr>
                <w:rFonts w:ascii="Times New Roman" w:eastAsia="Times New Roman" w:hAnsi="Times New Roman" w:cs="Times New Roman"/>
                <w:lang w:eastAsia="ro-RO"/>
              </w:rPr>
              <w:t>Sistem</w:t>
            </w:r>
            <w:proofErr w:type="spellEnd"/>
            <w:r w:rsidRPr="00BC17A0">
              <w:rPr>
                <w:rFonts w:ascii="Times New Roman" w:eastAsia="Times New Roman" w:hAnsi="Times New Roman" w:cs="Times New Roman"/>
                <w:lang w:eastAsia="ro-RO"/>
              </w:rPr>
              <w:t xml:space="preserve"> de </w:t>
            </w:r>
            <w:proofErr w:type="spellStart"/>
            <w:r w:rsidRPr="00BC17A0">
              <w:rPr>
                <w:rFonts w:ascii="Times New Roman" w:eastAsia="Times New Roman" w:hAnsi="Times New Roman" w:cs="Times New Roman"/>
                <w:lang w:eastAsia="ro-RO"/>
              </w:rPr>
              <w:t>operare</w:t>
            </w:r>
            <w:proofErr w:type="spellEnd"/>
            <w:r w:rsidRPr="00BC17A0">
              <w:rPr>
                <w:rFonts w:ascii="Times New Roman" w:eastAsia="Times New Roman" w:hAnsi="Times New Roman" w:cs="Times New Roman"/>
                <w:lang w:eastAsia="ro-RO"/>
              </w:rPr>
              <w:t xml:space="preserve"> WINDOWS 10</w:t>
            </w:r>
          </w:p>
        </w:tc>
      </w:tr>
      <w:tr w:rsidR="0043463F" w:rsidRPr="007E6BD8" w14:paraId="179838C3" w14:textId="77777777" w:rsidTr="0043463F">
        <w:tc>
          <w:tcPr>
            <w:tcW w:w="3116" w:type="dxa"/>
          </w:tcPr>
          <w:p w14:paraId="7F36005A" w14:textId="187A7CD1" w:rsidR="0043463F" w:rsidRPr="00BC17A0" w:rsidRDefault="0043463F" w:rsidP="00004936">
            <w:pPr>
              <w:rPr>
                <w:rFonts w:ascii="Times New Roman" w:eastAsia="Times New Roman" w:hAnsi="Times New Roman" w:cs="Times New Roman"/>
                <w:i/>
                <w:iCs/>
                <w:lang w:eastAsia="ro-RO"/>
              </w:rPr>
            </w:pPr>
            <w:r w:rsidRPr="00BC17A0">
              <w:rPr>
                <w:rFonts w:ascii="Times New Roman" w:eastAsia="Times New Roman" w:hAnsi="Times New Roman" w:cs="Times New Roman"/>
                <w:i/>
                <w:iCs/>
                <w:lang w:eastAsia="ro-RO"/>
              </w:rPr>
              <w:t xml:space="preserve">PC </w:t>
            </w:r>
            <w:proofErr w:type="spellStart"/>
            <w:r w:rsidRPr="00BC17A0">
              <w:rPr>
                <w:rFonts w:ascii="Times New Roman" w:eastAsia="Times New Roman" w:hAnsi="Times New Roman" w:cs="Times New Roman"/>
                <w:i/>
                <w:iCs/>
                <w:lang w:eastAsia="ro-RO"/>
              </w:rPr>
              <w:t>Vizualizare</w:t>
            </w:r>
            <w:proofErr w:type="spellEnd"/>
          </w:p>
        </w:tc>
        <w:tc>
          <w:tcPr>
            <w:tcW w:w="3117" w:type="dxa"/>
          </w:tcPr>
          <w:p w14:paraId="55B86E36" w14:textId="2E1329C1" w:rsidR="0043463F" w:rsidRPr="00BC17A0" w:rsidRDefault="0043463F" w:rsidP="00004936">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1</w:t>
            </w:r>
          </w:p>
        </w:tc>
        <w:tc>
          <w:tcPr>
            <w:tcW w:w="3117" w:type="dxa"/>
          </w:tcPr>
          <w:p w14:paraId="1F68EEA7" w14:textId="014AD0C1" w:rsidR="0043463F" w:rsidRPr="00BC17A0" w:rsidRDefault="0043463F" w:rsidP="00004936">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 xml:space="preserve">Minim I5, 2x8GB, 500 GB SSD/Placa video RTX 5070, </w:t>
            </w:r>
            <w:r w:rsidR="00130380" w:rsidRPr="00BC17A0">
              <w:rPr>
                <w:rFonts w:ascii="Times New Roman" w:eastAsia="Times New Roman" w:hAnsi="Times New Roman" w:cs="Times New Roman"/>
                <w:lang w:eastAsia="ro-RO"/>
              </w:rPr>
              <w:t xml:space="preserve">3x DP + HDMI, </w:t>
            </w:r>
            <w:proofErr w:type="spellStart"/>
            <w:r w:rsidRPr="00BC17A0">
              <w:rPr>
                <w:rFonts w:ascii="Times New Roman" w:eastAsia="Times New Roman" w:hAnsi="Times New Roman" w:cs="Times New Roman"/>
                <w:lang w:eastAsia="ro-RO"/>
              </w:rPr>
              <w:t>Sistem</w:t>
            </w:r>
            <w:proofErr w:type="spellEnd"/>
            <w:r w:rsidRPr="00BC17A0">
              <w:rPr>
                <w:rFonts w:ascii="Times New Roman" w:eastAsia="Times New Roman" w:hAnsi="Times New Roman" w:cs="Times New Roman"/>
                <w:lang w:eastAsia="ro-RO"/>
              </w:rPr>
              <w:t xml:space="preserve"> de </w:t>
            </w:r>
            <w:proofErr w:type="spellStart"/>
            <w:r w:rsidRPr="00BC17A0">
              <w:rPr>
                <w:rFonts w:ascii="Times New Roman" w:eastAsia="Times New Roman" w:hAnsi="Times New Roman" w:cs="Times New Roman"/>
                <w:lang w:eastAsia="ro-RO"/>
              </w:rPr>
              <w:t>operare</w:t>
            </w:r>
            <w:proofErr w:type="spellEnd"/>
            <w:r w:rsidRPr="00BC17A0">
              <w:rPr>
                <w:rFonts w:ascii="Times New Roman" w:eastAsia="Times New Roman" w:hAnsi="Times New Roman" w:cs="Times New Roman"/>
                <w:lang w:eastAsia="ro-RO"/>
              </w:rPr>
              <w:t xml:space="preserve"> WINDOWS 10</w:t>
            </w:r>
          </w:p>
        </w:tc>
      </w:tr>
      <w:tr w:rsidR="0043463F" w:rsidRPr="007E6BD8" w14:paraId="28533F57" w14:textId="77777777" w:rsidTr="0043463F">
        <w:tc>
          <w:tcPr>
            <w:tcW w:w="3116" w:type="dxa"/>
          </w:tcPr>
          <w:p w14:paraId="45C65E3E" w14:textId="5A6E6A0A" w:rsidR="0043463F" w:rsidRPr="00BC17A0" w:rsidRDefault="0043463F" w:rsidP="0043463F">
            <w:pPr>
              <w:rPr>
                <w:rFonts w:ascii="Times New Roman" w:eastAsia="Times New Roman" w:hAnsi="Times New Roman" w:cs="Times New Roman"/>
                <w:i/>
                <w:iCs/>
                <w:lang w:eastAsia="ro-RO"/>
              </w:rPr>
            </w:pPr>
            <w:r w:rsidRPr="00BC17A0">
              <w:rPr>
                <w:rFonts w:ascii="Times New Roman" w:eastAsia="Times New Roman" w:hAnsi="Times New Roman" w:cs="Times New Roman"/>
                <w:i/>
                <w:iCs/>
                <w:lang w:eastAsia="ro-RO"/>
              </w:rPr>
              <w:lastRenderedPageBreak/>
              <w:t>ECDIS/RADAR</w:t>
            </w:r>
          </w:p>
        </w:tc>
        <w:tc>
          <w:tcPr>
            <w:tcW w:w="3117" w:type="dxa"/>
          </w:tcPr>
          <w:p w14:paraId="661A3C59" w14:textId="58E6F4CC" w:rsidR="0043463F" w:rsidRPr="00BC17A0" w:rsidRDefault="0043463F" w:rsidP="0043463F">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2</w:t>
            </w:r>
          </w:p>
        </w:tc>
        <w:tc>
          <w:tcPr>
            <w:tcW w:w="3117" w:type="dxa"/>
          </w:tcPr>
          <w:p w14:paraId="178A1BA5" w14:textId="53859189" w:rsidR="0043463F" w:rsidRPr="00BC17A0" w:rsidRDefault="0043463F" w:rsidP="0043463F">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Minim I5, 2x8GB, 500 GB SSD/Placa video RTX 3050 6 GB</w:t>
            </w:r>
            <w:r w:rsidR="00130380" w:rsidRPr="00BC17A0">
              <w:rPr>
                <w:rFonts w:ascii="Times New Roman" w:eastAsia="Times New Roman" w:hAnsi="Times New Roman" w:cs="Times New Roman"/>
                <w:lang w:eastAsia="ro-RO"/>
              </w:rPr>
              <w:t xml:space="preserve">, 2x HDMI </w:t>
            </w:r>
            <w:r w:rsidRPr="00BC17A0">
              <w:rPr>
                <w:rFonts w:ascii="Times New Roman" w:eastAsia="Times New Roman" w:hAnsi="Times New Roman" w:cs="Times New Roman"/>
                <w:lang w:eastAsia="ro-RO"/>
              </w:rPr>
              <w:t xml:space="preserve">- </w:t>
            </w:r>
            <w:proofErr w:type="spellStart"/>
            <w:r w:rsidRPr="00BC17A0">
              <w:rPr>
                <w:rFonts w:ascii="Times New Roman" w:eastAsia="Times New Roman" w:hAnsi="Times New Roman" w:cs="Times New Roman"/>
                <w:lang w:eastAsia="ro-RO"/>
              </w:rPr>
              <w:t>Sistem</w:t>
            </w:r>
            <w:proofErr w:type="spellEnd"/>
            <w:r w:rsidRPr="00BC17A0">
              <w:rPr>
                <w:rFonts w:ascii="Times New Roman" w:eastAsia="Times New Roman" w:hAnsi="Times New Roman" w:cs="Times New Roman"/>
                <w:lang w:eastAsia="ro-RO"/>
              </w:rPr>
              <w:t xml:space="preserve"> de </w:t>
            </w:r>
            <w:proofErr w:type="spellStart"/>
            <w:r w:rsidRPr="00BC17A0">
              <w:rPr>
                <w:rFonts w:ascii="Times New Roman" w:eastAsia="Times New Roman" w:hAnsi="Times New Roman" w:cs="Times New Roman"/>
                <w:lang w:eastAsia="ro-RO"/>
              </w:rPr>
              <w:t>operare</w:t>
            </w:r>
            <w:proofErr w:type="spellEnd"/>
            <w:r w:rsidRPr="00BC17A0">
              <w:rPr>
                <w:rFonts w:ascii="Times New Roman" w:eastAsia="Times New Roman" w:hAnsi="Times New Roman" w:cs="Times New Roman"/>
                <w:lang w:eastAsia="ro-RO"/>
              </w:rPr>
              <w:t xml:space="preserve"> WINDOWS 10</w:t>
            </w:r>
          </w:p>
        </w:tc>
      </w:tr>
      <w:tr w:rsidR="0043463F" w:rsidRPr="007E6BD8" w14:paraId="56F87E71" w14:textId="77777777" w:rsidTr="0043463F">
        <w:tc>
          <w:tcPr>
            <w:tcW w:w="3116" w:type="dxa"/>
          </w:tcPr>
          <w:p w14:paraId="1CB1C180" w14:textId="7AA18F0B" w:rsidR="0043463F" w:rsidRPr="00BC17A0" w:rsidRDefault="0043463F" w:rsidP="0043463F">
            <w:pPr>
              <w:rPr>
                <w:rFonts w:ascii="Times New Roman" w:eastAsia="Times New Roman" w:hAnsi="Times New Roman" w:cs="Times New Roman"/>
                <w:i/>
                <w:iCs/>
                <w:lang w:eastAsia="ro-RO"/>
              </w:rPr>
            </w:pPr>
            <w:r w:rsidRPr="00BC17A0">
              <w:rPr>
                <w:rFonts w:ascii="Times New Roman" w:eastAsia="Times New Roman" w:hAnsi="Times New Roman" w:cs="Times New Roman"/>
                <w:i/>
                <w:iCs/>
                <w:lang w:eastAsia="ro-RO"/>
              </w:rPr>
              <w:t>TGS/ CONNING PC</w:t>
            </w:r>
          </w:p>
        </w:tc>
        <w:tc>
          <w:tcPr>
            <w:tcW w:w="3117" w:type="dxa"/>
          </w:tcPr>
          <w:p w14:paraId="6A591D9F" w14:textId="765E947D" w:rsidR="0043463F" w:rsidRPr="00BC17A0" w:rsidRDefault="0043463F" w:rsidP="0043463F">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1</w:t>
            </w:r>
          </w:p>
        </w:tc>
        <w:tc>
          <w:tcPr>
            <w:tcW w:w="3117" w:type="dxa"/>
          </w:tcPr>
          <w:p w14:paraId="77D23998" w14:textId="56F18D44" w:rsidR="0043463F" w:rsidRPr="00BC17A0" w:rsidRDefault="00130380" w:rsidP="0043463F">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 xml:space="preserve">SFF, </w:t>
            </w:r>
            <w:r w:rsidR="0043463F" w:rsidRPr="00BC17A0">
              <w:rPr>
                <w:rFonts w:ascii="Times New Roman" w:eastAsia="Times New Roman" w:hAnsi="Times New Roman" w:cs="Times New Roman"/>
                <w:lang w:eastAsia="ro-RO"/>
              </w:rPr>
              <w:t>Minim I5, 1x8GB</w:t>
            </w:r>
            <w:r w:rsidRPr="00BC17A0">
              <w:rPr>
                <w:rFonts w:ascii="Times New Roman" w:eastAsia="Times New Roman" w:hAnsi="Times New Roman" w:cs="Times New Roman"/>
                <w:lang w:eastAsia="ro-RO"/>
              </w:rPr>
              <w:t xml:space="preserve">, 500 GB </w:t>
            </w:r>
            <w:r w:rsidR="0043463F" w:rsidRPr="00BC17A0">
              <w:rPr>
                <w:rFonts w:ascii="Times New Roman" w:eastAsia="Times New Roman" w:hAnsi="Times New Roman" w:cs="Times New Roman"/>
                <w:lang w:eastAsia="ro-RO"/>
              </w:rPr>
              <w:t>SSD/</w:t>
            </w:r>
            <w:r w:rsidRPr="00BC17A0">
              <w:rPr>
                <w:rFonts w:ascii="Times New Roman" w:eastAsia="Times New Roman" w:hAnsi="Times New Roman" w:cs="Times New Roman"/>
                <w:lang w:eastAsia="ro-RO"/>
              </w:rPr>
              <w:t>Integrated graphics</w:t>
            </w:r>
            <w:r w:rsidR="0043463F" w:rsidRPr="00BC17A0">
              <w:rPr>
                <w:rFonts w:ascii="Times New Roman" w:eastAsia="Times New Roman" w:hAnsi="Times New Roman" w:cs="Times New Roman"/>
                <w:lang w:eastAsia="ro-RO"/>
              </w:rPr>
              <w:t xml:space="preserve">- </w:t>
            </w:r>
            <w:proofErr w:type="spellStart"/>
            <w:r w:rsidR="0043463F" w:rsidRPr="00BC17A0">
              <w:rPr>
                <w:rFonts w:ascii="Times New Roman" w:eastAsia="Times New Roman" w:hAnsi="Times New Roman" w:cs="Times New Roman"/>
                <w:lang w:eastAsia="ro-RO"/>
              </w:rPr>
              <w:t>Sistem</w:t>
            </w:r>
            <w:proofErr w:type="spellEnd"/>
            <w:r w:rsidR="0043463F" w:rsidRPr="00BC17A0">
              <w:rPr>
                <w:rFonts w:ascii="Times New Roman" w:eastAsia="Times New Roman" w:hAnsi="Times New Roman" w:cs="Times New Roman"/>
                <w:lang w:eastAsia="ro-RO"/>
              </w:rPr>
              <w:t xml:space="preserve"> de </w:t>
            </w:r>
            <w:proofErr w:type="spellStart"/>
            <w:r w:rsidR="0043463F" w:rsidRPr="00BC17A0">
              <w:rPr>
                <w:rFonts w:ascii="Times New Roman" w:eastAsia="Times New Roman" w:hAnsi="Times New Roman" w:cs="Times New Roman"/>
                <w:lang w:eastAsia="ro-RO"/>
              </w:rPr>
              <w:t>operare</w:t>
            </w:r>
            <w:proofErr w:type="spellEnd"/>
            <w:r w:rsidR="0043463F" w:rsidRPr="00BC17A0">
              <w:rPr>
                <w:rFonts w:ascii="Times New Roman" w:eastAsia="Times New Roman" w:hAnsi="Times New Roman" w:cs="Times New Roman"/>
                <w:lang w:eastAsia="ro-RO"/>
              </w:rPr>
              <w:t xml:space="preserve"> WINDOWS 10</w:t>
            </w:r>
          </w:p>
        </w:tc>
      </w:tr>
      <w:tr w:rsidR="00130380" w:rsidRPr="007E6BD8" w14:paraId="3850AE3D" w14:textId="77777777" w:rsidTr="0043463F">
        <w:tc>
          <w:tcPr>
            <w:tcW w:w="3116" w:type="dxa"/>
          </w:tcPr>
          <w:p w14:paraId="1617A991" w14:textId="0EB725BD" w:rsidR="00130380" w:rsidRPr="00BC17A0" w:rsidRDefault="00130380" w:rsidP="00130380">
            <w:pPr>
              <w:rPr>
                <w:rFonts w:ascii="Times New Roman" w:eastAsia="Times New Roman" w:hAnsi="Times New Roman" w:cs="Times New Roman"/>
                <w:i/>
                <w:iCs/>
                <w:lang w:eastAsia="ro-RO"/>
              </w:rPr>
            </w:pPr>
            <w:r w:rsidRPr="00BC17A0">
              <w:rPr>
                <w:rFonts w:ascii="Times New Roman" w:eastAsia="Times New Roman" w:hAnsi="Times New Roman" w:cs="Times New Roman"/>
                <w:i/>
                <w:iCs/>
                <w:lang w:eastAsia="ro-RO"/>
              </w:rPr>
              <w:t>NUC - OVERHEAD</w:t>
            </w:r>
          </w:p>
        </w:tc>
        <w:tc>
          <w:tcPr>
            <w:tcW w:w="3117" w:type="dxa"/>
          </w:tcPr>
          <w:p w14:paraId="24D0E476" w14:textId="232F6B26" w:rsidR="00130380" w:rsidRPr="00BC17A0" w:rsidRDefault="00130380" w:rsidP="00130380">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1</w:t>
            </w:r>
          </w:p>
        </w:tc>
        <w:tc>
          <w:tcPr>
            <w:tcW w:w="3117" w:type="dxa"/>
          </w:tcPr>
          <w:p w14:paraId="7CD952F6" w14:textId="7E8BE5BD" w:rsidR="00130380" w:rsidRPr="00BC17A0" w:rsidRDefault="00BC17A0" w:rsidP="00130380">
            <w:pPr>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Micro, </w:t>
            </w:r>
            <w:r w:rsidR="00130380" w:rsidRPr="00BC17A0">
              <w:rPr>
                <w:rFonts w:ascii="Times New Roman" w:eastAsia="Times New Roman" w:hAnsi="Times New Roman" w:cs="Times New Roman"/>
                <w:lang w:eastAsia="ro-RO"/>
              </w:rPr>
              <w:t xml:space="preserve">Minim I5, 1x8GB, 500 GB SSD/ Integrated graphics, 2XHDMI, </w:t>
            </w:r>
            <w:proofErr w:type="spellStart"/>
            <w:r w:rsidR="00130380" w:rsidRPr="00BC17A0">
              <w:rPr>
                <w:rFonts w:ascii="Times New Roman" w:eastAsia="Times New Roman" w:hAnsi="Times New Roman" w:cs="Times New Roman"/>
                <w:lang w:eastAsia="ro-RO"/>
              </w:rPr>
              <w:t>Sistem</w:t>
            </w:r>
            <w:proofErr w:type="spellEnd"/>
            <w:r w:rsidR="00130380" w:rsidRPr="00BC17A0">
              <w:rPr>
                <w:rFonts w:ascii="Times New Roman" w:eastAsia="Times New Roman" w:hAnsi="Times New Roman" w:cs="Times New Roman"/>
                <w:lang w:eastAsia="ro-RO"/>
              </w:rPr>
              <w:t xml:space="preserve"> de </w:t>
            </w:r>
            <w:proofErr w:type="spellStart"/>
            <w:r w:rsidR="00130380" w:rsidRPr="00BC17A0">
              <w:rPr>
                <w:rFonts w:ascii="Times New Roman" w:eastAsia="Times New Roman" w:hAnsi="Times New Roman" w:cs="Times New Roman"/>
                <w:lang w:eastAsia="ro-RO"/>
              </w:rPr>
              <w:t>operare</w:t>
            </w:r>
            <w:proofErr w:type="spellEnd"/>
            <w:r w:rsidR="00130380" w:rsidRPr="00BC17A0">
              <w:rPr>
                <w:rFonts w:ascii="Times New Roman" w:eastAsia="Times New Roman" w:hAnsi="Times New Roman" w:cs="Times New Roman"/>
                <w:lang w:eastAsia="ro-RO"/>
              </w:rPr>
              <w:t xml:space="preserve"> WINDOWS 10</w:t>
            </w:r>
          </w:p>
        </w:tc>
      </w:tr>
      <w:tr w:rsidR="007E6BD8" w:rsidRPr="007E6BD8" w14:paraId="46C3BABC" w14:textId="77777777" w:rsidTr="00011E71">
        <w:tc>
          <w:tcPr>
            <w:tcW w:w="9350" w:type="dxa"/>
            <w:gridSpan w:val="3"/>
          </w:tcPr>
          <w:p w14:paraId="04C677DD" w14:textId="032B2078" w:rsidR="007E6BD8" w:rsidRPr="00BC17A0" w:rsidRDefault="007E6BD8" w:rsidP="007E6BD8">
            <w:pPr>
              <w:rPr>
                <w:rFonts w:ascii="Times New Roman" w:eastAsia="Times New Roman" w:hAnsi="Times New Roman" w:cs="Times New Roman"/>
                <w:b/>
                <w:bCs/>
                <w:i/>
                <w:iCs/>
                <w:lang w:eastAsia="ro-RO"/>
              </w:rPr>
            </w:pPr>
            <w:proofErr w:type="spellStart"/>
            <w:r w:rsidRPr="00BC17A0">
              <w:rPr>
                <w:rFonts w:ascii="Times New Roman" w:eastAsia="Times New Roman" w:hAnsi="Times New Roman" w:cs="Times New Roman"/>
                <w:b/>
                <w:bCs/>
                <w:i/>
                <w:iCs/>
                <w:lang w:eastAsia="ro-RO"/>
              </w:rPr>
              <w:t>Modulul</w:t>
            </w:r>
            <w:proofErr w:type="spellEnd"/>
            <w:r w:rsidRPr="00BC17A0">
              <w:rPr>
                <w:rFonts w:ascii="Times New Roman" w:eastAsia="Times New Roman" w:hAnsi="Times New Roman" w:cs="Times New Roman"/>
                <w:b/>
                <w:bCs/>
                <w:i/>
                <w:iCs/>
                <w:lang w:eastAsia="ro-RO"/>
              </w:rPr>
              <w:t xml:space="preserve"> 1 – </w:t>
            </w:r>
            <w:proofErr w:type="spellStart"/>
            <w:r w:rsidRPr="00BC17A0">
              <w:rPr>
                <w:rFonts w:ascii="Times New Roman" w:eastAsia="Times New Roman" w:hAnsi="Times New Roman" w:cs="Times New Roman"/>
                <w:b/>
                <w:bCs/>
                <w:i/>
                <w:iCs/>
                <w:lang w:eastAsia="ro-RO"/>
              </w:rPr>
              <w:t>Puntea</w:t>
            </w:r>
            <w:proofErr w:type="spellEnd"/>
            <w:r w:rsidRPr="00BC17A0">
              <w:rPr>
                <w:rFonts w:ascii="Times New Roman" w:eastAsia="Times New Roman" w:hAnsi="Times New Roman" w:cs="Times New Roman"/>
                <w:b/>
                <w:bCs/>
                <w:i/>
                <w:iCs/>
                <w:lang w:eastAsia="ro-RO"/>
              </w:rPr>
              <w:t xml:space="preserve"> de </w:t>
            </w:r>
            <w:proofErr w:type="spellStart"/>
            <w:r w:rsidRPr="00BC17A0">
              <w:rPr>
                <w:rFonts w:ascii="Times New Roman" w:eastAsia="Times New Roman" w:hAnsi="Times New Roman" w:cs="Times New Roman"/>
                <w:b/>
                <w:bCs/>
                <w:i/>
                <w:iCs/>
                <w:lang w:eastAsia="ro-RO"/>
              </w:rPr>
              <w:t>navigație</w:t>
            </w:r>
            <w:proofErr w:type="spellEnd"/>
            <w:r w:rsidRPr="00BC17A0">
              <w:rPr>
                <w:rFonts w:ascii="Times New Roman" w:eastAsia="Times New Roman" w:hAnsi="Times New Roman" w:cs="Times New Roman"/>
                <w:b/>
                <w:bCs/>
                <w:i/>
                <w:iCs/>
                <w:lang w:eastAsia="ro-RO"/>
              </w:rPr>
              <w:t xml:space="preserve"> pe </w:t>
            </w:r>
            <w:proofErr w:type="spellStart"/>
            <w:r w:rsidRPr="00BC17A0">
              <w:rPr>
                <w:rFonts w:ascii="Times New Roman" w:eastAsia="Times New Roman" w:hAnsi="Times New Roman" w:cs="Times New Roman"/>
                <w:b/>
                <w:bCs/>
                <w:i/>
                <w:iCs/>
                <w:lang w:eastAsia="ro-RO"/>
              </w:rPr>
              <w:t>căi</w:t>
            </w:r>
            <w:proofErr w:type="spellEnd"/>
            <w:r w:rsidRPr="00BC17A0">
              <w:rPr>
                <w:rFonts w:ascii="Times New Roman" w:eastAsia="Times New Roman" w:hAnsi="Times New Roman" w:cs="Times New Roman"/>
                <w:b/>
                <w:bCs/>
                <w:i/>
                <w:iCs/>
                <w:lang w:eastAsia="ro-RO"/>
              </w:rPr>
              <w:t xml:space="preserve"> </w:t>
            </w:r>
            <w:proofErr w:type="spellStart"/>
            <w:r w:rsidRPr="00BC17A0">
              <w:rPr>
                <w:rFonts w:ascii="Times New Roman" w:eastAsia="Times New Roman" w:hAnsi="Times New Roman" w:cs="Times New Roman"/>
                <w:b/>
                <w:bCs/>
                <w:i/>
                <w:iCs/>
                <w:lang w:eastAsia="ro-RO"/>
              </w:rPr>
              <w:t>navigabile</w:t>
            </w:r>
            <w:proofErr w:type="spellEnd"/>
            <w:r w:rsidRPr="00BC17A0">
              <w:rPr>
                <w:rFonts w:ascii="Times New Roman" w:eastAsia="Times New Roman" w:hAnsi="Times New Roman" w:cs="Times New Roman"/>
                <w:b/>
                <w:bCs/>
                <w:i/>
                <w:iCs/>
                <w:lang w:eastAsia="ro-RO"/>
              </w:rPr>
              <w:t xml:space="preserve"> </w:t>
            </w:r>
            <w:proofErr w:type="spellStart"/>
            <w:r w:rsidRPr="00BC17A0">
              <w:rPr>
                <w:rFonts w:ascii="Times New Roman" w:eastAsia="Times New Roman" w:hAnsi="Times New Roman" w:cs="Times New Roman"/>
                <w:b/>
                <w:bCs/>
                <w:i/>
                <w:iCs/>
                <w:lang w:eastAsia="ro-RO"/>
              </w:rPr>
              <w:t>interioare</w:t>
            </w:r>
            <w:proofErr w:type="spellEnd"/>
          </w:p>
          <w:p w14:paraId="0D887380" w14:textId="77777777" w:rsidR="007E6BD8" w:rsidRPr="00BC17A0" w:rsidRDefault="007E6BD8" w:rsidP="00130380">
            <w:pPr>
              <w:rPr>
                <w:rFonts w:ascii="Times New Roman" w:eastAsia="Times New Roman" w:hAnsi="Times New Roman" w:cs="Times New Roman"/>
                <w:b/>
                <w:bCs/>
                <w:i/>
                <w:iCs/>
                <w:lang w:eastAsia="ro-RO"/>
              </w:rPr>
            </w:pPr>
          </w:p>
        </w:tc>
      </w:tr>
      <w:tr w:rsidR="00130380" w:rsidRPr="007E6BD8" w14:paraId="176A5216" w14:textId="77777777" w:rsidTr="0043463F">
        <w:tc>
          <w:tcPr>
            <w:tcW w:w="3116" w:type="dxa"/>
          </w:tcPr>
          <w:p w14:paraId="1895345E" w14:textId="3CCED778" w:rsidR="00130380" w:rsidRPr="00BC17A0" w:rsidRDefault="00130380" w:rsidP="00130380">
            <w:pPr>
              <w:rPr>
                <w:rFonts w:ascii="Times New Roman" w:eastAsia="Times New Roman" w:hAnsi="Times New Roman" w:cs="Times New Roman"/>
                <w:i/>
                <w:iCs/>
                <w:lang w:eastAsia="ro-RO"/>
              </w:rPr>
            </w:pPr>
            <w:r w:rsidRPr="00BC17A0">
              <w:rPr>
                <w:rFonts w:ascii="Times New Roman" w:eastAsia="Times New Roman" w:hAnsi="Times New Roman" w:cs="Times New Roman"/>
                <w:i/>
                <w:iCs/>
                <w:lang w:eastAsia="ro-RO"/>
              </w:rPr>
              <w:t xml:space="preserve">General PC – care </w:t>
            </w:r>
            <w:proofErr w:type="spellStart"/>
            <w:r w:rsidRPr="00BC17A0">
              <w:rPr>
                <w:rFonts w:ascii="Times New Roman" w:eastAsia="Times New Roman" w:hAnsi="Times New Roman" w:cs="Times New Roman"/>
                <w:i/>
                <w:iCs/>
                <w:lang w:eastAsia="ro-RO"/>
              </w:rPr>
              <w:t>conțin</w:t>
            </w:r>
            <w:proofErr w:type="spellEnd"/>
            <w:r w:rsidRPr="00BC17A0">
              <w:rPr>
                <w:rFonts w:ascii="Times New Roman" w:eastAsia="Times New Roman" w:hAnsi="Times New Roman" w:cs="Times New Roman"/>
                <w:i/>
                <w:iCs/>
                <w:lang w:eastAsia="ro-RO"/>
              </w:rPr>
              <w:t xml:space="preserve"> </w:t>
            </w:r>
            <w:proofErr w:type="spellStart"/>
            <w:r w:rsidRPr="00BC17A0">
              <w:rPr>
                <w:rFonts w:ascii="Times New Roman" w:eastAsia="Times New Roman" w:hAnsi="Times New Roman" w:cs="Times New Roman"/>
                <w:i/>
                <w:iCs/>
                <w:lang w:eastAsia="ro-RO"/>
              </w:rPr>
              <w:t>modulele</w:t>
            </w:r>
            <w:proofErr w:type="spellEnd"/>
            <w:r w:rsidRPr="00BC17A0">
              <w:rPr>
                <w:rFonts w:ascii="Times New Roman" w:eastAsia="Times New Roman" w:hAnsi="Times New Roman" w:cs="Times New Roman"/>
                <w:i/>
                <w:iCs/>
                <w:lang w:eastAsia="ro-RO"/>
              </w:rPr>
              <w:t xml:space="preserve"> – Instructor, Planner, Nav Aid/ Bearing</w:t>
            </w:r>
          </w:p>
        </w:tc>
        <w:tc>
          <w:tcPr>
            <w:tcW w:w="3117" w:type="dxa"/>
          </w:tcPr>
          <w:p w14:paraId="2F06B831" w14:textId="25A90C7D" w:rsidR="00130380" w:rsidRPr="00BC17A0" w:rsidRDefault="00130380" w:rsidP="00130380">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1</w:t>
            </w:r>
          </w:p>
        </w:tc>
        <w:tc>
          <w:tcPr>
            <w:tcW w:w="3117" w:type="dxa"/>
          </w:tcPr>
          <w:p w14:paraId="2FD4F290" w14:textId="3A9A00A1" w:rsidR="00130380" w:rsidRPr="00BC17A0" w:rsidRDefault="00130380" w:rsidP="00130380">
            <w:pPr>
              <w:rPr>
                <w:rFonts w:ascii="Times New Roman" w:eastAsia="Times New Roman" w:hAnsi="Times New Roman" w:cs="Times New Roman"/>
                <w:lang w:eastAsia="ro-RO"/>
              </w:rPr>
            </w:pPr>
            <w:r w:rsidRPr="00BC17A0">
              <w:rPr>
                <w:rFonts w:ascii="Times New Roman" w:eastAsia="Times New Roman" w:hAnsi="Times New Roman" w:cs="Times New Roman"/>
                <w:lang w:eastAsia="ro-RO"/>
              </w:rPr>
              <w:t xml:space="preserve">Minim I5, 2x8 GB, 500 SSD GB/Placa video RTX 5060 8 GB- 3x DP + HDMI, </w:t>
            </w:r>
            <w:proofErr w:type="spellStart"/>
            <w:r w:rsidRPr="00BC17A0">
              <w:rPr>
                <w:rFonts w:ascii="Times New Roman" w:eastAsia="Times New Roman" w:hAnsi="Times New Roman" w:cs="Times New Roman"/>
                <w:lang w:eastAsia="ro-RO"/>
              </w:rPr>
              <w:t>Sistem</w:t>
            </w:r>
            <w:proofErr w:type="spellEnd"/>
            <w:r w:rsidRPr="00BC17A0">
              <w:rPr>
                <w:rFonts w:ascii="Times New Roman" w:eastAsia="Times New Roman" w:hAnsi="Times New Roman" w:cs="Times New Roman"/>
                <w:lang w:eastAsia="ro-RO"/>
              </w:rPr>
              <w:t xml:space="preserve"> de </w:t>
            </w:r>
            <w:proofErr w:type="spellStart"/>
            <w:r w:rsidRPr="00BC17A0">
              <w:rPr>
                <w:rFonts w:ascii="Times New Roman" w:eastAsia="Times New Roman" w:hAnsi="Times New Roman" w:cs="Times New Roman"/>
                <w:lang w:eastAsia="ro-RO"/>
              </w:rPr>
              <w:t>operare</w:t>
            </w:r>
            <w:proofErr w:type="spellEnd"/>
            <w:r w:rsidRPr="00BC17A0">
              <w:rPr>
                <w:rFonts w:ascii="Times New Roman" w:eastAsia="Times New Roman" w:hAnsi="Times New Roman" w:cs="Times New Roman"/>
                <w:lang w:eastAsia="ro-RO"/>
              </w:rPr>
              <w:t xml:space="preserve"> WINDOWS 10</w:t>
            </w:r>
          </w:p>
        </w:tc>
      </w:tr>
      <w:tr w:rsidR="00130380" w:rsidRPr="007E6BD8" w14:paraId="56DCFBBB" w14:textId="77777777" w:rsidTr="0043463F">
        <w:tc>
          <w:tcPr>
            <w:tcW w:w="3116" w:type="dxa"/>
          </w:tcPr>
          <w:p w14:paraId="2108F560" w14:textId="34650C7F" w:rsidR="00130380" w:rsidRPr="00BC17A0" w:rsidRDefault="00130380" w:rsidP="00130380">
            <w:pPr>
              <w:rPr>
                <w:rFonts w:ascii="Times New Roman" w:eastAsia="Times New Roman" w:hAnsi="Times New Roman" w:cs="Times New Roman"/>
                <w:i/>
                <w:iCs/>
                <w:lang w:eastAsia="ro-RO"/>
              </w:rPr>
            </w:pPr>
            <w:r w:rsidRPr="00BC17A0">
              <w:rPr>
                <w:rFonts w:ascii="Times New Roman" w:hAnsi="Times New Roman" w:cs="Times New Roman"/>
                <w:i/>
                <w:iCs/>
              </w:rPr>
              <w:t>ECDIS/RADAR</w:t>
            </w:r>
          </w:p>
        </w:tc>
        <w:tc>
          <w:tcPr>
            <w:tcW w:w="3117" w:type="dxa"/>
          </w:tcPr>
          <w:p w14:paraId="6FBA25BC" w14:textId="239D367C" w:rsidR="00130380" w:rsidRPr="00BC17A0" w:rsidRDefault="00130380" w:rsidP="00130380">
            <w:pPr>
              <w:rPr>
                <w:rFonts w:ascii="Times New Roman" w:eastAsia="Times New Roman" w:hAnsi="Times New Roman" w:cs="Times New Roman"/>
                <w:lang w:eastAsia="ro-RO"/>
              </w:rPr>
            </w:pPr>
            <w:r w:rsidRPr="00BC17A0">
              <w:rPr>
                <w:rFonts w:ascii="Times New Roman" w:hAnsi="Times New Roman" w:cs="Times New Roman"/>
              </w:rPr>
              <w:t>2</w:t>
            </w:r>
          </w:p>
        </w:tc>
        <w:tc>
          <w:tcPr>
            <w:tcW w:w="3117" w:type="dxa"/>
          </w:tcPr>
          <w:p w14:paraId="53469C0A" w14:textId="0D0F5CE7" w:rsidR="00130380" w:rsidRPr="00BC17A0" w:rsidRDefault="00130380" w:rsidP="00130380">
            <w:pPr>
              <w:rPr>
                <w:rFonts w:ascii="Times New Roman" w:eastAsia="Times New Roman" w:hAnsi="Times New Roman" w:cs="Times New Roman"/>
                <w:lang w:eastAsia="ro-RO"/>
              </w:rPr>
            </w:pPr>
            <w:r w:rsidRPr="00BC17A0">
              <w:rPr>
                <w:rFonts w:ascii="Times New Roman" w:hAnsi="Times New Roman" w:cs="Times New Roman"/>
              </w:rPr>
              <w:t xml:space="preserve">Minim I5, 2x8GB, 500 GB SSD/Placa video RTX 3050 6 GB, 2x HDMI+DP - </w:t>
            </w:r>
            <w:proofErr w:type="spellStart"/>
            <w:r w:rsidRPr="00BC17A0">
              <w:rPr>
                <w:rFonts w:ascii="Times New Roman" w:hAnsi="Times New Roman" w:cs="Times New Roman"/>
              </w:rPr>
              <w:t>Sistem</w:t>
            </w:r>
            <w:proofErr w:type="spellEnd"/>
            <w:r w:rsidRPr="00BC17A0">
              <w:rPr>
                <w:rFonts w:ascii="Times New Roman" w:hAnsi="Times New Roman" w:cs="Times New Roman"/>
              </w:rPr>
              <w:t xml:space="preserve"> de </w:t>
            </w:r>
            <w:proofErr w:type="spellStart"/>
            <w:r w:rsidRPr="00BC17A0">
              <w:rPr>
                <w:rFonts w:ascii="Times New Roman" w:hAnsi="Times New Roman" w:cs="Times New Roman"/>
              </w:rPr>
              <w:t>operare</w:t>
            </w:r>
            <w:proofErr w:type="spellEnd"/>
            <w:r w:rsidRPr="00BC17A0">
              <w:rPr>
                <w:rFonts w:ascii="Times New Roman" w:hAnsi="Times New Roman" w:cs="Times New Roman"/>
              </w:rPr>
              <w:t xml:space="preserve"> WINDOWS 10</w:t>
            </w:r>
          </w:p>
        </w:tc>
      </w:tr>
      <w:tr w:rsidR="00130380" w:rsidRPr="007E6BD8" w14:paraId="6BEDBEF8" w14:textId="77777777" w:rsidTr="0043463F">
        <w:tc>
          <w:tcPr>
            <w:tcW w:w="3116" w:type="dxa"/>
          </w:tcPr>
          <w:p w14:paraId="4DD9EADE" w14:textId="7A80D07E" w:rsidR="00130380" w:rsidRPr="00BC17A0" w:rsidRDefault="00130380" w:rsidP="00130380">
            <w:pPr>
              <w:rPr>
                <w:rFonts w:ascii="Times New Roman" w:hAnsi="Times New Roman" w:cs="Times New Roman"/>
                <w:i/>
                <w:iCs/>
              </w:rPr>
            </w:pPr>
            <w:r w:rsidRPr="00BC17A0">
              <w:rPr>
                <w:rFonts w:ascii="Times New Roman" w:hAnsi="Times New Roman" w:cs="Times New Roman"/>
                <w:i/>
                <w:iCs/>
              </w:rPr>
              <w:t>TGS/ CONNING PC</w:t>
            </w:r>
          </w:p>
        </w:tc>
        <w:tc>
          <w:tcPr>
            <w:tcW w:w="3117" w:type="dxa"/>
          </w:tcPr>
          <w:p w14:paraId="3C142835" w14:textId="3ACB75B9" w:rsidR="00130380" w:rsidRPr="00BC17A0" w:rsidRDefault="00130380" w:rsidP="00130380">
            <w:pPr>
              <w:rPr>
                <w:rFonts w:ascii="Times New Roman" w:hAnsi="Times New Roman" w:cs="Times New Roman"/>
              </w:rPr>
            </w:pPr>
            <w:r w:rsidRPr="00BC17A0">
              <w:rPr>
                <w:rFonts w:ascii="Times New Roman" w:hAnsi="Times New Roman" w:cs="Times New Roman"/>
              </w:rPr>
              <w:t>1</w:t>
            </w:r>
          </w:p>
        </w:tc>
        <w:tc>
          <w:tcPr>
            <w:tcW w:w="3117" w:type="dxa"/>
          </w:tcPr>
          <w:p w14:paraId="6C574B39" w14:textId="2A700F1A" w:rsidR="00130380" w:rsidRPr="00BC17A0" w:rsidRDefault="00130380" w:rsidP="00130380">
            <w:pPr>
              <w:rPr>
                <w:rFonts w:ascii="Times New Roman" w:hAnsi="Times New Roman" w:cs="Times New Roman"/>
              </w:rPr>
            </w:pPr>
            <w:r w:rsidRPr="00BC17A0">
              <w:rPr>
                <w:rFonts w:ascii="Times New Roman" w:hAnsi="Times New Roman" w:cs="Times New Roman"/>
              </w:rPr>
              <w:t xml:space="preserve">SFF, Minim I5, 1x8GB, 500 GB SSD/Integrated graphics- </w:t>
            </w:r>
            <w:proofErr w:type="spellStart"/>
            <w:r w:rsidRPr="00BC17A0">
              <w:rPr>
                <w:rFonts w:ascii="Times New Roman" w:hAnsi="Times New Roman" w:cs="Times New Roman"/>
              </w:rPr>
              <w:t>Sistem</w:t>
            </w:r>
            <w:proofErr w:type="spellEnd"/>
            <w:r w:rsidRPr="00BC17A0">
              <w:rPr>
                <w:rFonts w:ascii="Times New Roman" w:hAnsi="Times New Roman" w:cs="Times New Roman"/>
              </w:rPr>
              <w:t xml:space="preserve"> de </w:t>
            </w:r>
            <w:proofErr w:type="spellStart"/>
            <w:r w:rsidRPr="00BC17A0">
              <w:rPr>
                <w:rFonts w:ascii="Times New Roman" w:hAnsi="Times New Roman" w:cs="Times New Roman"/>
              </w:rPr>
              <w:t>operare</w:t>
            </w:r>
            <w:proofErr w:type="spellEnd"/>
            <w:r w:rsidRPr="00BC17A0">
              <w:rPr>
                <w:rFonts w:ascii="Times New Roman" w:hAnsi="Times New Roman" w:cs="Times New Roman"/>
              </w:rPr>
              <w:t xml:space="preserve"> WINDOWS 10</w:t>
            </w:r>
          </w:p>
        </w:tc>
      </w:tr>
      <w:tr w:rsidR="00130380" w:rsidRPr="007E6BD8" w14:paraId="718D5B5A" w14:textId="77777777" w:rsidTr="0043463F">
        <w:tc>
          <w:tcPr>
            <w:tcW w:w="3116" w:type="dxa"/>
          </w:tcPr>
          <w:p w14:paraId="4FEDFA24" w14:textId="4DD9FB79" w:rsidR="00130380" w:rsidRPr="00BC17A0" w:rsidRDefault="00130380" w:rsidP="00130380">
            <w:pPr>
              <w:rPr>
                <w:rFonts w:ascii="Times New Roman" w:hAnsi="Times New Roman" w:cs="Times New Roman"/>
                <w:i/>
                <w:iCs/>
              </w:rPr>
            </w:pPr>
            <w:r w:rsidRPr="00BC17A0">
              <w:rPr>
                <w:rFonts w:ascii="Times New Roman" w:hAnsi="Times New Roman" w:cs="Times New Roman"/>
                <w:i/>
                <w:iCs/>
              </w:rPr>
              <w:t>NUC - OVERHEAD</w:t>
            </w:r>
          </w:p>
        </w:tc>
        <w:tc>
          <w:tcPr>
            <w:tcW w:w="3117" w:type="dxa"/>
          </w:tcPr>
          <w:p w14:paraId="77A2145C" w14:textId="3E91204E" w:rsidR="00130380" w:rsidRPr="00BC17A0" w:rsidRDefault="00130380" w:rsidP="00130380">
            <w:pPr>
              <w:rPr>
                <w:rFonts w:ascii="Times New Roman" w:hAnsi="Times New Roman" w:cs="Times New Roman"/>
              </w:rPr>
            </w:pPr>
            <w:r w:rsidRPr="00BC17A0">
              <w:rPr>
                <w:rFonts w:ascii="Times New Roman" w:hAnsi="Times New Roman" w:cs="Times New Roman"/>
              </w:rPr>
              <w:t>1</w:t>
            </w:r>
          </w:p>
        </w:tc>
        <w:tc>
          <w:tcPr>
            <w:tcW w:w="3117" w:type="dxa"/>
          </w:tcPr>
          <w:p w14:paraId="1FF41319" w14:textId="6DA66C4B" w:rsidR="00130380" w:rsidRPr="00BC17A0" w:rsidRDefault="00130380" w:rsidP="00130380">
            <w:pPr>
              <w:rPr>
                <w:rFonts w:ascii="Times New Roman" w:hAnsi="Times New Roman" w:cs="Times New Roman"/>
              </w:rPr>
            </w:pPr>
            <w:r w:rsidRPr="00BC17A0">
              <w:rPr>
                <w:rFonts w:ascii="Times New Roman" w:hAnsi="Times New Roman" w:cs="Times New Roman"/>
              </w:rPr>
              <w:t xml:space="preserve">Micro, Minim I5, 1x8GB, 500 GB SSD/ Integrated graphics, 2XHDMI, </w:t>
            </w:r>
            <w:proofErr w:type="spellStart"/>
            <w:r w:rsidRPr="00BC17A0">
              <w:rPr>
                <w:rFonts w:ascii="Times New Roman" w:hAnsi="Times New Roman" w:cs="Times New Roman"/>
              </w:rPr>
              <w:t>Sistem</w:t>
            </w:r>
            <w:proofErr w:type="spellEnd"/>
            <w:r w:rsidRPr="00BC17A0">
              <w:rPr>
                <w:rFonts w:ascii="Times New Roman" w:hAnsi="Times New Roman" w:cs="Times New Roman"/>
              </w:rPr>
              <w:t xml:space="preserve"> de </w:t>
            </w:r>
            <w:proofErr w:type="spellStart"/>
            <w:r w:rsidRPr="00BC17A0">
              <w:rPr>
                <w:rFonts w:ascii="Times New Roman" w:hAnsi="Times New Roman" w:cs="Times New Roman"/>
              </w:rPr>
              <w:t>operare</w:t>
            </w:r>
            <w:proofErr w:type="spellEnd"/>
            <w:r w:rsidRPr="00BC17A0">
              <w:rPr>
                <w:rFonts w:ascii="Times New Roman" w:hAnsi="Times New Roman" w:cs="Times New Roman"/>
              </w:rPr>
              <w:t xml:space="preserve"> WINDOWS 10</w:t>
            </w:r>
          </w:p>
        </w:tc>
      </w:tr>
      <w:tr w:rsidR="00BC17A0" w:rsidRPr="007E6BD8" w14:paraId="26C75E9E" w14:textId="77777777" w:rsidTr="00421838">
        <w:tc>
          <w:tcPr>
            <w:tcW w:w="9350" w:type="dxa"/>
            <w:gridSpan w:val="3"/>
          </w:tcPr>
          <w:p w14:paraId="013D4687" w14:textId="1E39E681" w:rsidR="00BC17A0" w:rsidRPr="00BC17A0" w:rsidRDefault="00BC17A0" w:rsidP="00130380">
            <w:pPr>
              <w:rPr>
                <w:rFonts w:ascii="Times New Roman" w:hAnsi="Times New Roman" w:cs="Times New Roman"/>
              </w:rPr>
            </w:pPr>
            <w:proofErr w:type="spellStart"/>
            <w:r w:rsidRPr="00BC17A0">
              <w:rPr>
                <w:rFonts w:ascii="Times New Roman" w:hAnsi="Times New Roman" w:cs="Times New Roman"/>
                <w:b/>
                <w:bCs/>
                <w:i/>
                <w:iCs/>
              </w:rPr>
              <w:t>Necesar</w:t>
            </w:r>
            <w:proofErr w:type="spellEnd"/>
            <w:r w:rsidRPr="00BC17A0">
              <w:rPr>
                <w:rFonts w:ascii="Times New Roman" w:hAnsi="Times New Roman" w:cs="Times New Roman"/>
                <w:b/>
                <w:bCs/>
                <w:i/>
                <w:iCs/>
              </w:rPr>
              <w:t xml:space="preserve"> Upgrade</w:t>
            </w:r>
          </w:p>
        </w:tc>
      </w:tr>
      <w:tr w:rsidR="00BC17A0" w:rsidRPr="007E6BD8" w14:paraId="13696248" w14:textId="77777777" w:rsidTr="0043463F">
        <w:tc>
          <w:tcPr>
            <w:tcW w:w="3116" w:type="dxa"/>
          </w:tcPr>
          <w:p w14:paraId="37903455" w14:textId="3BE3F438" w:rsidR="00BC17A0" w:rsidRPr="00BC17A0" w:rsidRDefault="00BC17A0" w:rsidP="00BC17A0">
            <w:pPr>
              <w:rPr>
                <w:rFonts w:ascii="Times New Roman" w:hAnsi="Times New Roman" w:cs="Times New Roman"/>
                <w:i/>
                <w:iCs/>
              </w:rPr>
            </w:pPr>
            <w:r w:rsidRPr="00BC17A0">
              <w:rPr>
                <w:rFonts w:ascii="Times New Roman" w:eastAsia="Times New Roman" w:hAnsi="Times New Roman" w:cs="Times New Roman"/>
                <w:i/>
                <w:iCs/>
                <w:lang w:eastAsia="ro-RO"/>
              </w:rPr>
              <w:t>Server</w:t>
            </w:r>
          </w:p>
        </w:tc>
        <w:tc>
          <w:tcPr>
            <w:tcW w:w="3117" w:type="dxa"/>
          </w:tcPr>
          <w:p w14:paraId="3234733A" w14:textId="331CD6CB" w:rsidR="00BC17A0" w:rsidRPr="00BC17A0" w:rsidRDefault="00BC17A0" w:rsidP="00BC17A0">
            <w:pPr>
              <w:rPr>
                <w:rFonts w:ascii="Times New Roman" w:hAnsi="Times New Roman" w:cs="Times New Roman"/>
              </w:rPr>
            </w:pPr>
            <w:r w:rsidRPr="00BC17A0">
              <w:rPr>
                <w:rFonts w:ascii="Times New Roman" w:eastAsia="Times New Roman" w:hAnsi="Times New Roman" w:cs="Times New Roman"/>
                <w:lang w:eastAsia="ro-RO"/>
              </w:rPr>
              <w:t>1</w:t>
            </w:r>
          </w:p>
        </w:tc>
        <w:tc>
          <w:tcPr>
            <w:tcW w:w="3117" w:type="dxa"/>
          </w:tcPr>
          <w:p w14:paraId="21354373" w14:textId="6FA18CD7" w:rsidR="00BC17A0" w:rsidRPr="00BC17A0" w:rsidRDefault="004D5C34" w:rsidP="00BC17A0">
            <w:pPr>
              <w:rPr>
                <w:rFonts w:ascii="Times New Roman" w:hAnsi="Times New Roman" w:cs="Times New Roman"/>
              </w:rPr>
            </w:pPr>
            <w:r>
              <w:rPr>
                <w:rFonts w:ascii="Times New Roman" w:eastAsia="Times New Roman" w:hAnsi="Times New Roman" w:cs="Times New Roman"/>
                <w:lang w:eastAsia="ro-RO"/>
              </w:rPr>
              <w:t xml:space="preserve">Minim </w:t>
            </w:r>
            <w:r w:rsidR="00BC17A0" w:rsidRPr="00BC17A0">
              <w:rPr>
                <w:rFonts w:ascii="Times New Roman" w:eastAsia="Times New Roman" w:hAnsi="Times New Roman" w:cs="Times New Roman"/>
                <w:lang w:eastAsia="ro-RO"/>
              </w:rPr>
              <w:t xml:space="preserve">Upgrade </w:t>
            </w:r>
            <w:r>
              <w:rPr>
                <w:rFonts w:ascii="Times New Roman" w:eastAsia="Times New Roman" w:hAnsi="Times New Roman" w:cs="Times New Roman"/>
                <w:lang w:eastAsia="ro-RO"/>
              </w:rPr>
              <w:t>la</w:t>
            </w:r>
            <w:r w:rsidR="00BC17A0" w:rsidRPr="00BC17A0">
              <w:rPr>
                <w:rFonts w:ascii="Times New Roman" w:eastAsia="Times New Roman" w:hAnsi="Times New Roman" w:cs="Times New Roman"/>
                <w:lang w:eastAsia="ro-RO"/>
              </w:rPr>
              <w:t>. 2x8 GB, 1 TB RAID 1 min 2x10GbE RJ45, Win Server lo T 2022</w:t>
            </w:r>
          </w:p>
        </w:tc>
      </w:tr>
    </w:tbl>
    <w:p w14:paraId="26F8427E" w14:textId="77777777" w:rsidR="0043463F" w:rsidRPr="007E6BD8" w:rsidRDefault="0043463F" w:rsidP="00004936">
      <w:pPr>
        <w:spacing w:after="0" w:line="240" w:lineRule="auto"/>
        <w:rPr>
          <w:rFonts w:ascii="Times New Roman" w:eastAsia="Times New Roman" w:hAnsi="Times New Roman" w:cs="Times New Roman"/>
          <w:sz w:val="24"/>
          <w:szCs w:val="24"/>
          <w:lang w:eastAsia="ro-RO"/>
        </w:rPr>
      </w:pPr>
    </w:p>
    <w:p w14:paraId="4EB1E6FA" w14:textId="24C05A9B" w:rsidR="00FA00FE" w:rsidRPr="007E6BD8" w:rsidRDefault="00FA00FE" w:rsidP="009349DA">
      <w:pPr>
        <w:pStyle w:val="Listparagraf"/>
        <w:spacing w:after="0" w:line="240" w:lineRule="auto"/>
        <w:ind w:left="0" w:firstLine="720"/>
        <w:jc w:val="both"/>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t>Ofertantul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va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asigura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furnizarea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instalarea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înlocuirea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montarea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configurarea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integrarea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punerea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funcțiune</w:t>
      </w:r>
      <w:proofErr w:type="spellEnd"/>
      <w:r w:rsidRPr="007E6BD8">
        <w:rPr>
          <w:rFonts w:ascii="Times New Roman" w:eastAsia="Times New Roman" w:hAnsi="Times New Roman" w:cs="Times New Roman"/>
          <w:sz w:val="24"/>
          <w:szCs w:val="24"/>
          <w:lang w:eastAsia="ro-RO"/>
        </w:rPr>
        <w:t xml:space="preserve"> </w:t>
      </w:r>
      <w:proofErr w:type="gramStart"/>
      <w:r w:rsidRPr="007E6BD8">
        <w:rPr>
          <w:rFonts w:ascii="Times New Roman" w:eastAsia="Times New Roman" w:hAnsi="Times New Roman" w:cs="Times New Roman"/>
          <w:sz w:val="24"/>
          <w:szCs w:val="24"/>
          <w:lang w:eastAsia="ro-RO"/>
        </w:rPr>
        <w:t>a</w:t>
      </w:r>
      <w:proofErr w:type="gram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echipamentelor</w:t>
      </w:r>
      <w:proofErr w:type="spellEnd"/>
      <w:r w:rsidRPr="007E6BD8">
        <w:rPr>
          <w:rFonts w:ascii="Times New Roman" w:eastAsia="Times New Roman" w:hAnsi="Times New Roman" w:cs="Times New Roman"/>
          <w:sz w:val="24"/>
          <w:szCs w:val="24"/>
          <w:lang w:eastAsia="ro-RO"/>
        </w:rPr>
        <w:t xml:space="preserve"> (</w:t>
      </w:r>
      <w:proofErr w:type="spellStart"/>
      <w:r w:rsidR="00DC0FBC">
        <w:rPr>
          <w:rFonts w:ascii="Times New Roman" w:eastAsia="Times New Roman" w:hAnsi="Times New Roman" w:cs="Times New Roman"/>
          <w:sz w:val="24"/>
          <w:szCs w:val="24"/>
          <w:lang w:eastAsia="ro-RO"/>
        </w:rPr>
        <w:t>sistemelor</w:t>
      </w:r>
      <w:proofErr w:type="spellEnd"/>
      <w:r w:rsidR="00DC0FBC">
        <w:rPr>
          <w:rFonts w:ascii="Times New Roman" w:eastAsia="Times New Roman" w:hAnsi="Times New Roman" w:cs="Times New Roman"/>
          <w:sz w:val="24"/>
          <w:szCs w:val="24"/>
          <w:lang w:eastAsia="ro-RO"/>
        </w:rPr>
        <w:t xml:space="preserve"> de </w:t>
      </w:r>
      <w:proofErr w:type="spellStart"/>
      <w:r w:rsidR="00DC0FBC">
        <w:rPr>
          <w:rFonts w:ascii="Times New Roman" w:eastAsia="Times New Roman" w:hAnsi="Times New Roman" w:cs="Times New Roman"/>
          <w:sz w:val="24"/>
          <w:szCs w:val="24"/>
          <w:lang w:eastAsia="ro-RO"/>
        </w:rPr>
        <w:t>calcul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cadrul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simulatorului</w:t>
      </w:r>
      <w:proofErr w:type="spellEnd"/>
      <w:r w:rsidRPr="007E6BD8">
        <w:rPr>
          <w:rFonts w:ascii="Times New Roman" w:eastAsia="Times New Roman" w:hAnsi="Times New Roman" w:cs="Times New Roman"/>
          <w:sz w:val="24"/>
          <w:szCs w:val="24"/>
          <w:lang w:eastAsia="ro-RO"/>
        </w:rPr>
        <w:t xml:space="preserve"> existent.</w:t>
      </w:r>
    </w:p>
    <w:p w14:paraId="19F6EE9F" w14:textId="77777777" w:rsidR="00FA00FE" w:rsidRPr="007E6BD8" w:rsidRDefault="00FA00FE" w:rsidP="00FA00FE">
      <w:pPr>
        <w:pStyle w:val="Listparagraf"/>
        <w:spacing w:after="0" w:line="240" w:lineRule="auto"/>
        <w:ind w:left="0"/>
        <w:jc w:val="both"/>
        <w:rPr>
          <w:rFonts w:ascii="Times New Roman" w:eastAsia="Times New Roman" w:hAnsi="Times New Roman" w:cs="Times New Roman"/>
          <w:sz w:val="24"/>
          <w:szCs w:val="24"/>
          <w:lang w:eastAsia="ro-RO"/>
        </w:rPr>
      </w:pPr>
    </w:p>
    <w:p w14:paraId="312D0F85" w14:textId="77777777" w:rsidR="00FA00FE" w:rsidRPr="007E6BD8" w:rsidRDefault="00FA00FE" w:rsidP="00FA00FE">
      <w:pPr>
        <w:pStyle w:val="Listparagraf"/>
        <w:spacing w:after="0" w:line="240" w:lineRule="auto"/>
        <w:ind w:left="0"/>
        <w:jc w:val="both"/>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t>În</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acest</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sens</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ofertantul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va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realiza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toate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operațiunile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necesare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pentru</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funcționarea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completă</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corectă</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continuă</w:t>
      </w:r>
      <w:proofErr w:type="spellEnd"/>
      <w:r w:rsidRPr="007E6BD8">
        <w:rPr>
          <w:rFonts w:ascii="Times New Roman" w:eastAsia="Times New Roman" w:hAnsi="Times New Roman" w:cs="Times New Roman"/>
          <w:sz w:val="24"/>
          <w:szCs w:val="24"/>
          <w:lang w:eastAsia="ro-RO"/>
        </w:rPr>
        <w:t xml:space="preserve"> a </w:t>
      </w:r>
      <w:proofErr w:type="spellStart"/>
      <w:r w:rsidRPr="007E6BD8">
        <w:rPr>
          <w:rFonts w:ascii="Times New Roman" w:eastAsia="Times New Roman" w:hAnsi="Times New Roman" w:cs="Times New Roman"/>
          <w:sz w:val="24"/>
          <w:szCs w:val="24"/>
          <w:lang w:eastAsia="ro-RO"/>
        </w:rPr>
        <w:t>simulatorului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incluzând</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fără</w:t>
      </w:r>
      <w:proofErr w:type="spellEnd"/>
      <w:r w:rsidRPr="007E6BD8">
        <w:rPr>
          <w:rFonts w:ascii="Times New Roman" w:eastAsia="Times New Roman" w:hAnsi="Times New Roman" w:cs="Times New Roman"/>
          <w:sz w:val="24"/>
          <w:szCs w:val="24"/>
          <w:lang w:eastAsia="ro-RO"/>
        </w:rPr>
        <w:t xml:space="preserve"> a se </w:t>
      </w:r>
      <w:proofErr w:type="spellStart"/>
      <w:r w:rsidRPr="007E6BD8">
        <w:rPr>
          <w:rFonts w:ascii="Times New Roman" w:eastAsia="Times New Roman" w:hAnsi="Times New Roman" w:cs="Times New Roman"/>
          <w:sz w:val="24"/>
          <w:szCs w:val="24"/>
          <w:lang w:eastAsia="ro-RO"/>
        </w:rPr>
        <w:t>limita</w:t>
      </w:r>
      <w:proofErr w:type="spellEnd"/>
      <w:r w:rsidRPr="007E6BD8">
        <w:rPr>
          <w:rFonts w:ascii="Times New Roman" w:eastAsia="Times New Roman" w:hAnsi="Times New Roman" w:cs="Times New Roman"/>
          <w:sz w:val="24"/>
          <w:szCs w:val="24"/>
          <w:lang w:eastAsia="ro-RO"/>
        </w:rPr>
        <w:t xml:space="preserve"> la:</w:t>
      </w:r>
    </w:p>
    <w:p w14:paraId="65BD5817" w14:textId="62C3AD4F" w:rsidR="00FA00FE" w:rsidRPr="007E6BD8" w:rsidRDefault="00FA00FE" w:rsidP="00FA00FE">
      <w:pPr>
        <w:pStyle w:val="Listparagraf"/>
        <w:numPr>
          <w:ilvl w:val="0"/>
          <w:numId w:val="91"/>
        </w:numPr>
        <w:spacing w:after="0" w:line="240" w:lineRule="auto"/>
        <w:jc w:val="both"/>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t>demontarea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echipamentelor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existente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predarea</w:t>
      </w:r>
      <w:proofErr w:type="spellEnd"/>
      <w:r w:rsidRPr="007E6BD8">
        <w:rPr>
          <w:rFonts w:ascii="Times New Roman" w:eastAsia="Times New Roman" w:hAnsi="Times New Roman" w:cs="Times New Roman"/>
          <w:sz w:val="24"/>
          <w:szCs w:val="24"/>
          <w:lang w:eastAsia="ro-RO"/>
        </w:rPr>
        <w:t xml:space="preserve"> lor </w:t>
      </w:r>
      <w:proofErr w:type="spellStart"/>
      <w:r w:rsidRPr="007E6BD8">
        <w:rPr>
          <w:rFonts w:ascii="Times New Roman" w:eastAsia="Times New Roman" w:hAnsi="Times New Roman" w:cs="Times New Roman"/>
          <w:sz w:val="24"/>
          <w:szCs w:val="24"/>
          <w:lang w:eastAsia="ro-RO"/>
        </w:rPr>
        <w:t>beneficarului</w:t>
      </w:r>
      <w:proofErr w:type="spellEnd"/>
      <w:r w:rsidRPr="007E6BD8">
        <w:rPr>
          <w:rFonts w:ascii="Times New Roman" w:eastAsia="Times New Roman" w:hAnsi="Times New Roman" w:cs="Times New Roman"/>
          <w:sz w:val="24"/>
          <w:szCs w:val="24"/>
          <w:lang w:eastAsia="ro-RO"/>
        </w:rPr>
        <w:t xml:space="preserve"> CERONAV;</w:t>
      </w:r>
    </w:p>
    <w:p w14:paraId="2BE94745" w14:textId="77777777" w:rsidR="00FA00FE" w:rsidRPr="007E6BD8" w:rsidRDefault="00FA00FE" w:rsidP="00FA00FE">
      <w:pPr>
        <w:pStyle w:val="Listparagraf"/>
        <w:numPr>
          <w:ilvl w:val="0"/>
          <w:numId w:val="91"/>
        </w:numPr>
        <w:spacing w:after="0" w:line="240" w:lineRule="auto"/>
        <w:jc w:val="both"/>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t>livrarea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instalarea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noilor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echipamente</w:t>
      </w:r>
      <w:proofErr w:type="spellEnd"/>
      <w:r w:rsidRPr="007E6BD8">
        <w:rPr>
          <w:rFonts w:ascii="Times New Roman" w:eastAsia="Times New Roman" w:hAnsi="Times New Roman" w:cs="Times New Roman"/>
          <w:sz w:val="24"/>
          <w:szCs w:val="24"/>
          <w:lang w:eastAsia="ro-RO"/>
        </w:rPr>
        <w:t>;</w:t>
      </w:r>
    </w:p>
    <w:p w14:paraId="2F5FDE89" w14:textId="77777777" w:rsidR="00FA00FE" w:rsidRPr="007E6BD8" w:rsidRDefault="00FA00FE" w:rsidP="00FA00FE">
      <w:pPr>
        <w:pStyle w:val="Listparagraf"/>
        <w:numPr>
          <w:ilvl w:val="0"/>
          <w:numId w:val="91"/>
        </w:numPr>
        <w:spacing w:after="0" w:line="240" w:lineRule="auto"/>
        <w:jc w:val="both"/>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t>instalarea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configurarea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sistemelor</w:t>
      </w:r>
      <w:proofErr w:type="spellEnd"/>
      <w:r w:rsidRPr="007E6BD8">
        <w:rPr>
          <w:rFonts w:ascii="Times New Roman" w:eastAsia="Times New Roman" w:hAnsi="Times New Roman" w:cs="Times New Roman"/>
          <w:sz w:val="24"/>
          <w:szCs w:val="24"/>
          <w:lang w:eastAsia="ro-RO"/>
        </w:rPr>
        <w:t xml:space="preserve"> de </w:t>
      </w:r>
      <w:proofErr w:type="spellStart"/>
      <w:r w:rsidRPr="007E6BD8">
        <w:rPr>
          <w:rFonts w:ascii="Times New Roman" w:eastAsia="Times New Roman" w:hAnsi="Times New Roman" w:cs="Times New Roman"/>
          <w:sz w:val="24"/>
          <w:szCs w:val="24"/>
          <w:lang w:eastAsia="ro-RO"/>
        </w:rPr>
        <w:t>operare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a </w:t>
      </w:r>
      <w:proofErr w:type="spellStart"/>
      <w:r w:rsidRPr="007E6BD8">
        <w:rPr>
          <w:rFonts w:ascii="Times New Roman" w:eastAsia="Times New Roman" w:hAnsi="Times New Roman" w:cs="Times New Roman"/>
          <w:sz w:val="24"/>
          <w:szCs w:val="24"/>
          <w:lang w:eastAsia="ro-RO"/>
        </w:rPr>
        <w:t>tuturor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aplicațiilor</w:t>
      </w:r>
      <w:proofErr w:type="spellEnd"/>
      <w:r w:rsidRPr="007E6BD8">
        <w:rPr>
          <w:rFonts w:ascii="Times New Roman" w:eastAsia="Times New Roman" w:hAnsi="Times New Roman" w:cs="Times New Roman"/>
          <w:sz w:val="24"/>
          <w:szCs w:val="24"/>
          <w:lang w:eastAsia="ro-RO"/>
        </w:rPr>
        <w:t xml:space="preserve"> software </w:t>
      </w:r>
      <w:proofErr w:type="spellStart"/>
      <w:r w:rsidRPr="007E6BD8">
        <w:rPr>
          <w:rFonts w:ascii="Times New Roman" w:eastAsia="Times New Roman" w:hAnsi="Times New Roman" w:cs="Times New Roman"/>
          <w:sz w:val="24"/>
          <w:szCs w:val="24"/>
          <w:lang w:eastAsia="ro-RO"/>
        </w:rPr>
        <w:t>necesare</w:t>
      </w:r>
      <w:proofErr w:type="spellEnd"/>
      <w:r w:rsidRPr="007E6BD8">
        <w:rPr>
          <w:rFonts w:ascii="Times New Roman" w:eastAsia="Times New Roman" w:hAnsi="Times New Roman" w:cs="Times New Roman"/>
          <w:sz w:val="24"/>
          <w:szCs w:val="24"/>
          <w:lang w:eastAsia="ro-RO"/>
        </w:rPr>
        <w:t>;</w:t>
      </w:r>
    </w:p>
    <w:p w14:paraId="0BE8F7A7" w14:textId="77777777" w:rsidR="00FA00FE" w:rsidRPr="007E6BD8" w:rsidRDefault="00FA00FE" w:rsidP="00FA00FE">
      <w:pPr>
        <w:pStyle w:val="Listparagraf"/>
        <w:numPr>
          <w:ilvl w:val="0"/>
          <w:numId w:val="91"/>
        </w:numPr>
        <w:spacing w:after="0" w:line="240" w:lineRule="auto"/>
        <w:jc w:val="both"/>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t>integrarea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echipamentelor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sistemul</w:t>
      </w:r>
      <w:proofErr w:type="spellEnd"/>
      <w:r w:rsidRPr="007E6BD8">
        <w:rPr>
          <w:rFonts w:ascii="Times New Roman" w:eastAsia="Times New Roman" w:hAnsi="Times New Roman" w:cs="Times New Roman"/>
          <w:sz w:val="24"/>
          <w:szCs w:val="24"/>
          <w:lang w:eastAsia="ro-RO"/>
        </w:rPr>
        <w:t xml:space="preserve"> existent al </w:t>
      </w:r>
      <w:proofErr w:type="spellStart"/>
      <w:r w:rsidRPr="007E6BD8">
        <w:rPr>
          <w:rFonts w:ascii="Times New Roman" w:eastAsia="Times New Roman" w:hAnsi="Times New Roman" w:cs="Times New Roman"/>
          <w:sz w:val="24"/>
          <w:szCs w:val="24"/>
          <w:lang w:eastAsia="ro-RO"/>
        </w:rPr>
        <w:t>simulatorului</w:t>
      </w:r>
      <w:proofErr w:type="spellEnd"/>
      <w:r w:rsidRPr="007E6BD8">
        <w:rPr>
          <w:rFonts w:ascii="Times New Roman" w:eastAsia="Times New Roman" w:hAnsi="Times New Roman" w:cs="Times New Roman"/>
          <w:sz w:val="24"/>
          <w:szCs w:val="24"/>
          <w:lang w:eastAsia="ro-RO"/>
        </w:rPr>
        <w:t>;</w:t>
      </w:r>
    </w:p>
    <w:p w14:paraId="037178E5" w14:textId="77777777" w:rsidR="00FA00FE" w:rsidRPr="007E6BD8" w:rsidRDefault="00FA00FE" w:rsidP="00FA00FE">
      <w:pPr>
        <w:pStyle w:val="Listparagraf"/>
        <w:numPr>
          <w:ilvl w:val="0"/>
          <w:numId w:val="91"/>
        </w:numPr>
        <w:spacing w:after="0" w:line="240" w:lineRule="auto"/>
        <w:jc w:val="both"/>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t>configurarea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rețelelor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interfețelor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perifericelor</w:t>
      </w:r>
      <w:proofErr w:type="spellEnd"/>
      <w:r w:rsidRPr="007E6BD8">
        <w:rPr>
          <w:rFonts w:ascii="Times New Roman" w:eastAsia="Times New Roman" w:hAnsi="Times New Roman" w:cs="Times New Roman"/>
          <w:sz w:val="24"/>
          <w:szCs w:val="24"/>
          <w:lang w:eastAsia="ro-RO"/>
        </w:rPr>
        <w:t>;</w:t>
      </w:r>
    </w:p>
    <w:p w14:paraId="333797A6" w14:textId="77777777" w:rsidR="00FA00FE" w:rsidRPr="007E6BD8" w:rsidRDefault="00FA00FE" w:rsidP="00FA00FE">
      <w:pPr>
        <w:pStyle w:val="Listparagraf"/>
        <w:numPr>
          <w:ilvl w:val="0"/>
          <w:numId w:val="91"/>
        </w:numPr>
        <w:spacing w:after="0" w:line="240" w:lineRule="auto"/>
        <w:jc w:val="both"/>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t>efectuarea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testelor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funcționale</w:t>
      </w:r>
      <w:proofErr w:type="spellEnd"/>
      <w:r w:rsidRPr="007E6BD8">
        <w:rPr>
          <w:rFonts w:ascii="Times New Roman" w:eastAsia="Times New Roman" w:hAnsi="Times New Roman" w:cs="Times New Roman"/>
          <w:sz w:val="24"/>
          <w:szCs w:val="24"/>
          <w:lang w:eastAsia="ro-RO"/>
        </w:rPr>
        <w:t xml:space="preserve"> complete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remedierea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eventualelor</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neconformități</w:t>
      </w:r>
      <w:proofErr w:type="spellEnd"/>
      <w:r w:rsidRPr="007E6BD8">
        <w:rPr>
          <w:rFonts w:ascii="Times New Roman" w:eastAsia="Times New Roman" w:hAnsi="Times New Roman" w:cs="Times New Roman"/>
          <w:sz w:val="24"/>
          <w:szCs w:val="24"/>
          <w:lang w:eastAsia="ro-RO"/>
        </w:rPr>
        <w:t>;</w:t>
      </w:r>
    </w:p>
    <w:p w14:paraId="76C18674" w14:textId="77777777" w:rsidR="00FA00FE" w:rsidRPr="007E6BD8" w:rsidRDefault="00FA00FE" w:rsidP="00FA00FE">
      <w:pPr>
        <w:pStyle w:val="Listparagraf"/>
        <w:numPr>
          <w:ilvl w:val="0"/>
          <w:numId w:val="91"/>
        </w:numPr>
        <w:spacing w:after="0" w:line="240" w:lineRule="auto"/>
        <w:jc w:val="both"/>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t>asigurarea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compatibilității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între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toate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componentele</w:t>
      </w:r>
      <w:proofErr w:type="spellEnd"/>
      <w:r w:rsidRPr="007E6BD8">
        <w:rPr>
          <w:rFonts w:ascii="Times New Roman" w:eastAsia="Times New Roman" w:hAnsi="Times New Roman" w:cs="Times New Roman"/>
          <w:sz w:val="24"/>
          <w:szCs w:val="24"/>
          <w:lang w:eastAsia="ro-RO"/>
        </w:rPr>
        <w:t xml:space="preserve"> hardware </w:t>
      </w:r>
      <w:proofErr w:type="spellStart"/>
      <w:r w:rsidRPr="007E6BD8">
        <w:rPr>
          <w:rFonts w:ascii="Times New Roman" w:eastAsia="Times New Roman" w:hAnsi="Times New Roman" w:cs="Times New Roman"/>
          <w:sz w:val="24"/>
          <w:szCs w:val="24"/>
          <w:lang w:eastAsia="ro-RO"/>
        </w:rPr>
        <w:t>și</w:t>
      </w:r>
      <w:proofErr w:type="spellEnd"/>
      <w:r w:rsidRPr="007E6BD8">
        <w:rPr>
          <w:rFonts w:ascii="Times New Roman" w:eastAsia="Times New Roman" w:hAnsi="Times New Roman" w:cs="Times New Roman"/>
          <w:sz w:val="24"/>
          <w:szCs w:val="24"/>
          <w:lang w:eastAsia="ro-RO"/>
        </w:rPr>
        <w:t xml:space="preserve"> software.</w:t>
      </w:r>
    </w:p>
    <w:p w14:paraId="79501775" w14:textId="77777777" w:rsidR="00FA00FE" w:rsidRPr="007E6BD8" w:rsidRDefault="00FA00FE" w:rsidP="00FA00FE">
      <w:pPr>
        <w:pStyle w:val="Listparagraf"/>
        <w:spacing w:after="0" w:line="240" w:lineRule="auto"/>
        <w:ind w:left="0"/>
        <w:jc w:val="both"/>
        <w:rPr>
          <w:rFonts w:ascii="Times New Roman" w:eastAsia="Times New Roman" w:hAnsi="Times New Roman" w:cs="Times New Roman"/>
          <w:sz w:val="24"/>
          <w:szCs w:val="24"/>
          <w:lang w:eastAsia="ro-RO"/>
        </w:rPr>
      </w:pPr>
    </w:p>
    <w:p w14:paraId="5F21718B" w14:textId="10A0E582" w:rsidR="0043463F" w:rsidRPr="007E6BD8" w:rsidRDefault="00FA00FE" w:rsidP="009349DA">
      <w:pPr>
        <w:pStyle w:val="Listparagraf"/>
        <w:spacing w:after="0" w:line="240" w:lineRule="auto"/>
        <w:ind w:left="0" w:firstLine="360"/>
        <w:rPr>
          <w:rFonts w:ascii="Times New Roman" w:eastAsia="Times New Roman" w:hAnsi="Times New Roman" w:cs="Times New Roman"/>
          <w:sz w:val="24"/>
          <w:szCs w:val="24"/>
          <w:lang w:eastAsia="ro-RO"/>
        </w:rPr>
      </w:pPr>
      <w:proofErr w:type="spellStart"/>
      <w:r w:rsidRPr="007E6BD8">
        <w:rPr>
          <w:rFonts w:ascii="Times New Roman" w:eastAsia="Times New Roman" w:hAnsi="Times New Roman" w:cs="Times New Roman"/>
          <w:sz w:val="24"/>
          <w:szCs w:val="24"/>
          <w:lang w:eastAsia="ro-RO"/>
        </w:rPr>
        <w:lastRenderedPageBreak/>
        <w:t>Ofertantul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va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avea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responsabilitatea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integrală</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pentru</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punerea</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funcțiune</w:t>
      </w:r>
      <w:proofErr w:type="spellEnd"/>
      <w:r w:rsidRPr="007E6BD8">
        <w:rPr>
          <w:rFonts w:ascii="Times New Roman" w:eastAsia="Times New Roman" w:hAnsi="Times New Roman" w:cs="Times New Roman"/>
          <w:sz w:val="24"/>
          <w:szCs w:val="24"/>
          <w:lang w:eastAsia="ro-RO"/>
        </w:rPr>
        <w:t xml:space="preserve"> a </w:t>
      </w:r>
      <w:proofErr w:type="spellStart"/>
      <w:r w:rsidRPr="007E6BD8">
        <w:rPr>
          <w:rFonts w:ascii="Times New Roman" w:eastAsia="Times New Roman" w:hAnsi="Times New Roman" w:cs="Times New Roman"/>
          <w:sz w:val="24"/>
          <w:szCs w:val="24"/>
          <w:lang w:eastAsia="ro-RO"/>
        </w:rPr>
        <w:t>sistemului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astfel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încât</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simulatorul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să</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funcționeze</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în</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parametri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normali</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fără</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disfuncționalități</w:t>
      </w:r>
      <w:proofErr w:type="spellEnd"/>
      <w:r w:rsidRPr="007E6BD8">
        <w:rPr>
          <w:rFonts w:ascii="Times New Roman" w:eastAsia="Times New Roman" w:hAnsi="Times New Roman" w:cs="Times New Roman"/>
          <w:sz w:val="24"/>
          <w:szCs w:val="24"/>
          <w:lang w:eastAsia="ro-RO"/>
        </w:rPr>
        <w:t xml:space="preserve">, la </w:t>
      </w:r>
      <w:proofErr w:type="spellStart"/>
      <w:r w:rsidRPr="007E6BD8">
        <w:rPr>
          <w:rFonts w:ascii="Times New Roman" w:eastAsia="Times New Roman" w:hAnsi="Times New Roman" w:cs="Times New Roman"/>
          <w:sz w:val="24"/>
          <w:szCs w:val="24"/>
          <w:lang w:eastAsia="ro-RO"/>
        </w:rPr>
        <w:t>momentul</w:t>
      </w:r>
      <w:proofErr w:type="spellEnd"/>
      <w:r w:rsidRPr="007E6BD8">
        <w:rPr>
          <w:rFonts w:ascii="Times New Roman" w:eastAsia="Times New Roman" w:hAnsi="Times New Roman" w:cs="Times New Roman"/>
          <w:sz w:val="24"/>
          <w:szCs w:val="24"/>
          <w:lang w:eastAsia="ro-RO"/>
        </w:rPr>
        <w:t xml:space="preserve"> </w:t>
      </w:r>
      <w:proofErr w:type="spellStart"/>
      <w:r w:rsidRPr="007E6BD8">
        <w:rPr>
          <w:rFonts w:ascii="Times New Roman" w:eastAsia="Times New Roman" w:hAnsi="Times New Roman" w:cs="Times New Roman"/>
          <w:sz w:val="24"/>
          <w:szCs w:val="24"/>
          <w:lang w:eastAsia="ro-RO"/>
        </w:rPr>
        <w:t>recepției</w:t>
      </w:r>
      <w:proofErr w:type="spellEnd"/>
      <w:r w:rsidRPr="007E6BD8">
        <w:rPr>
          <w:rFonts w:ascii="Times New Roman" w:eastAsia="Times New Roman" w:hAnsi="Times New Roman" w:cs="Times New Roman"/>
          <w:sz w:val="24"/>
          <w:szCs w:val="24"/>
          <w:lang w:eastAsia="ro-RO"/>
        </w:rPr>
        <w:t>.</w:t>
      </w:r>
    </w:p>
    <w:p w14:paraId="5A1EB3C2" w14:textId="77777777" w:rsidR="007E6BD8" w:rsidRPr="007E6BD8" w:rsidRDefault="007E6BD8" w:rsidP="007E6BD8">
      <w:pPr>
        <w:pStyle w:val="Listparagraf"/>
        <w:spacing w:after="0" w:line="240" w:lineRule="auto"/>
        <w:ind w:left="0"/>
        <w:rPr>
          <w:rFonts w:ascii="Times New Roman" w:eastAsia="Times New Roman" w:hAnsi="Times New Roman" w:cs="Times New Roman"/>
          <w:sz w:val="24"/>
          <w:szCs w:val="24"/>
          <w:lang w:eastAsia="ro-RO"/>
        </w:rPr>
      </w:pPr>
    </w:p>
    <w:p w14:paraId="203CB72C" w14:textId="2B623735" w:rsidR="00DE1BF9" w:rsidRPr="00D14B53" w:rsidRDefault="00DE1BF9" w:rsidP="009D38C0">
      <w:pPr>
        <w:spacing w:after="0" w:line="240" w:lineRule="auto"/>
        <w:rPr>
          <w:rFonts w:ascii="Times New Roman" w:eastAsia="Times New Roman" w:hAnsi="Times New Roman" w:cs="Times New Roman"/>
          <w:sz w:val="24"/>
          <w:szCs w:val="24"/>
          <w:lang w:val="ro-RO" w:eastAsia="ro-RO"/>
        </w:rPr>
      </w:pPr>
    </w:p>
    <w:p w14:paraId="0FC34C1D" w14:textId="2BBC1F96" w:rsidR="00D14B53" w:rsidRPr="007E6BD8" w:rsidRDefault="00D14B53" w:rsidP="009D38C0">
      <w:pPr>
        <w:spacing w:after="0" w:line="240" w:lineRule="auto"/>
        <w:outlineLvl w:val="2"/>
        <w:rPr>
          <w:rFonts w:ascii="Times New Roman" w:eastAsia="Times New Roman" w:hAnsi="Times New Roman" w:cs="Times New Roman"/>
          <w:sz w:val="24"/>
          <w:szCs w:val="24"/>
          <w:lang w:val="ro-RO" w:eastAsia="ro-RO"/>
        </w:rPr>
      </w:pPr>
    </w:p>
    <w:p w14:paraId="3A91C8C0" w14:textId="77777777" w:rsidR="00E73C0D" w:rsidRPr="007E6BD8" w:rsidRDefault="00E73C0D" w:rsidP="009D38C0">
      <w:pPr>
        <w:numPr>
          <w:ilvl w:val="0"/>
          <w:numId w:val="76"/>
        </w:numPr>
        <w:spacing w:after="0" w:line="240" w:lineRule="auto"/>
        <w:rPr>
          <w:rFonts w:ascii="Times New Roman" w:eastAsia="Times New Roman" w:hAnsi="Times New Roman" w:cs="Times New Roman"/>
          <w:sz w:val="24"/>
          <w:szCs w:val="24"/>
          <w:lang w:val="ro-RO" w:eastAsia="ro-RO"/>
        </w:rPr>
        <w:sectPr w:rsidR="00E73C0D" w:rsidRPr="007E6BD8" w:rsidSect="00D0215C">
          <w:footerReference w:type="default" r:id="rId11"/>
          <w:pgSz w:w="12240" w:h="15840"/>
          <w:pgMar w:top="1440" w:right="1440" w:bottom="1440" w:left="1440" w:header="720" w:footer="720" w:gutter="0"/>
          <w:cols w:space="720"/>
          <w:docGrid w:linePitch="360"/>
        </w:sectPr>
      </w:pPr>
    </w:p>
    <w:p w14:paraId="77C92B5D" w14:textId="656E8CF6" w:rsidR="00AB605A" w:rsidRPr="00AB605A" w:rsidRDefault="00AB605A" w:rsidP="00CB56AA">
      <w:pPr>
        <w:spacing w:after="0" w:line="240" w:lineRule="auto"/>
        <w:ind w:left="720"/>
        <w:rPr>
          <w:rFonts w:ascii="Times New Roman" w:eastAsia="Times New Roman" w:hAnsi="Times New Roman" w:cs="Times New Roman"/>
          <w:sz w:val="24"/>
          <w:szCs w:val="24"/>
          <w:lang w:val="ro-RO" w:eastAsia="ro-RO"/>
        </w:rPr>
      </w:pPr>
    </w:p>
    <w:p w14:paraId="402C062C" w14:textId="5375820B" w:rsidR="00DF1E9A" w:rsidRPr="007E6BD8" w:rsidRDefault="00821ABA" w:rsidP="009D38C0">
      <w:pPr>
        <w:spacing w:after="0" w:line="240" w:lineRule="auto"/>
        <w:outlineLvl w:val="3"/>
        <w:rPr>
          <w:rFonts w:ascii="Times New Roman" w:eastAsia="Times New Roman" w:hAnsi="Times New Roman" w:cs="Times New Roman"/>
          <w:b/>
          <w:bCs/>
          <w:sz w:val="24"/>
          <w:szCs w:val="24"/>
          <w:lang w:val="ro-RO" w:eastAsia="ro-RO"/>
        </w:rPr>
      </w:pPr>
      <w:r w:rsidRPr="007E6BD8">
        <w:rPr>
          <w:rFonts w:ascii="Times New Roman" w:eastAsia="Times New Roman" w:hAnsi="Times New Roman" w:cs="Times New Roman"/>
          <w:b/>
          <w:bCs/>
          <w:sz w:val="24"/>
          <w:szCs w:val="24"/>
          <w:lang w:val="ro-RO" w:eastAsia="ro-RO"/>
        </w:rPr>
        <w:t>3</w:t>
      </w:r>
      <w:r w:rsidR="002F7A97" w:rsidRPr="007E6BD8">
        <w:rPr>
          <w:rFonts w:ascii="Times New Roman" w:eastAsia="Times New Roman" w:hAnsi="Times New Roman" w:cs="Times New Roman"/>
          <w:b/>
          <w:bCs/>
          <w:sz w:val="24"/>
          <w:szCs w:val="24"/>
          <w:lang w:val="ro-RO" w:eastAsia="ro-RO"/>
        </w:rPr>
        <w:t>.4.</w:t>
      </w:r>
      <w:r w:rsidR="00AF1E58">
        <w:rPr>
          <w:rFonts w:ascii="Times New Roman" w:eastAsia="Times New Roman" w:hAnsi="Times New Roman" w:cs="Times New Roman"/>
          <w:b/>
          <w:bCs/>
          <w:sz w:val="24"/>
          <w:szCs w:val="24"/>
          <w:lang w:val="ro-RO" w:eastAsia="ro-RO"/>
        </w:rPr>
        <w:t>6</w:t>
      </w:r>
      <w:r w:rsidR="002F7A97" w:rsidRPr="007E6BD8">
        <w:rPr>
          <w:rFonts w:ascii="Times New Roman" w:eastAsia="Times New Roman" w:hAnsi="Times New Roman" w:cs="Times New Roman"/>
          <w:b/>
          <w:bCs/>
          <w:sz w:val="24"/>
          <w:szCs w:val="24"/>
          <w:lang w:val="ro-RO" w:eastAsia="ro-RO"/>
        </w:rPr>
        <w:t xml:space="preserve"> </w:t>
      </w:r>
      <w:r w:rsidR="00DF1E9A" w:rsidRPr="007E6BD8">
        <w:rPr>
          <w:rFonts w:ascii="Times New Roman" w:eastAsia="Times New Roman" w:hAnsi="Times New Roman" w:cs="Times New Roman"/>
          <w:b/>
          <w:bCs/>
          <w:sz w:val="24"/>
          <w:szCs w:val="24"/>
          <w:lang w:val="ro-RO" w:eastAsia="ro-RO"/>
        </w:rPr>
        <w:t>Condiții de funcționare ale întregului ansamblu de simulare</w:t>
      </w:r>
    </w:p>
    <w:p w14:paraId="19C98561" w14:textId="77777777" w:rsidR="00DF1E9A" w:rsidRPr="007E6BD8" w:rsidRDefault="00DF1E9A" w:rsidP="009D38C0">
      <w:pPr>
        <w:spacing w:after="0" w:line="240" w:lineRule="auto"/>
        <w:outlineLvl w:val="3"/>
        <w:rPr>
          <w:rFonts w:ascii="Times New Roman" w:eastAsia="Times New Roman" w:hAnsi="Times New Roman" w:cs="Times New Roman"/>
          <w:b/>
          <w:bCs/>
          <w:sz w:val="24"/>
          <w:szCs w:val="24"/>
          <w:lang w:val="ro-RO" w:eastAsia="ro-RO"/>
        </w:rPr>
      </w:pPr>
    </w:p>
    <w:p w14:paraId="67B01899" w14:textId="783DA7B3" w:rsidR="007B59EA" w:rsidRPr="007E6BD8" w:rsidRDefault="002F7A97" w:rsidP="009349DA">
      <w:pPr>
        <w:spacing w:after="0" w:line="240" w:lineRule="auto"/>
        <w:ind w:firstLine="720"/>
        <w:jc w:val="both"/>
        <w:outlineLvl w:val="3"/>
        <w:rPr>
          <w:rFonts w:ascii="Times New Roman" w:eastAsia="Times New Roman" w:hAnsi="Times New Roman" w:cs="Times New Roman"/>
          <w:sz w:val="24"/>
          <w:szCs w:val="24"/>
          <w:lang w:eastAsia="ro-RO"/>
        </w:rPr>
      </w:pPr>
      <w:r w:rsidRPr="007E6BD8">
        <w:rPr>
          <w:rFonts w:ascii="Times New Roman" w:eastAsia="Times New Roman" w:hAnsi="Times New Roman" w:cs="Times New Roman"/>
          <w:sz w:val="24"/>
          <w:szCs w:val="24"/>
          <w:lang w:val="ro-RO" w:eastAsia="ro-RO"/>
        </w:rPr>
        <w:t xml:space="preserve">Echipamentele, consolele și posturile de lucru trebuie instalate, montate și aranjate într-o manieră asemănătoare </w:t>
      </w:r>
      <w:r w:rsidR="00821ABA" w:rsidRPr="007E6BD8">
        <w:rPr>
          <w:rFonts w:ascii="Times New Roman" w:eastAsia="Times New Roman" w:hAnsi="Times New Roman" w:cs="Times New Roman"/>
          <w:sz w:val="24"/>
          <w:szCs w:val="24"/>
          <w:lang w:val="ro-RO" w:eastAsia="ro-RO"/>
        </w:rPr>
        <w:t xml:space="preserve">unei </w:t>
      </w:r>
      <w:r w:rsidRPr="007E6BD8">
        <w:rPr>
          <w:rFonts w:ascii="Times New Roman" w:eastAsia="Times New Roman" w:hAnsi="Times New Roman" w:cs="Times New Roman"/>
          <w:sz w:val="24"/>
          <w:szCs w:val="24"/>
          <w:lang w:val="ro-RO" w:eastAsia="ro-RO"/>
        </w:rPr>
        <w:t xml:space="preserve">punți </w:t>
      </w:r>
      <w:r w:rsidR="00821ABA" w:rsidRPr="007E6BD8">
        <w:rPr>
          <w:rFonts w:ascii="Times New Roman" w:eastAsia="Times New Roman" w:hAnsi="Times New Roman" w:cs="Times New Roman"/>
          <w:sz w:val="24"/>
          <w:szCs w:val="24"/>
          <w:lang w:val="ro-RO" w:eastAsia="ro-RO"/>
        </w:rPr>
        <w:t>ale unei</w:t>
      </w:r>
      <w:r w:rsidRPr="007E6BD8">
        <w:rPr>
          <w:rFonts w:ascii="Times New Roman" w:eastAsia="Times New Roman" w:hAnsi="Times New Roman" w:cs="Times New Roman"/>
          <w:sz w:val="24"/>
          <w:szCs w:val="24"/>
          <w:lang w:val="ro-RO" w:eastAsia="ro-RO"/>
        </w:rPr>
        <w:t xml:space="preserve"> nave reale fluviale. </w:t>
      </w:r>
      <w:r w:rsidR="00821ABA" w:rsidRPr="007E6BD8">
        <w:rPr>
          <w:rFonts w:ascii="Times New Roman" w:eastAsia="Times New Roman" w:hAnsi="Times New Roman" w:cs="Times New Roman"/>
          <w:sz w:val="24"/>
          <w:szCs w:val="24"/>
          <w:lang w:val="ro-RO" w:eastAsia="ro-RO"/>
        </w:rPr>
        <w:t>Astfel, p</w:t>
      </w:r>
      <w:r w:rsidRPr="007E6BD8">
        <w:rPr>
          <w:rFonts w:ascii="Times New Roman" w:eastAsia="Times New Roman" w:hAnsi="Times New Roman" w:cs="Times New Roman"/>
          <w:sz w:val="24"/>
          <w:szCs w:val="24"/>
          <w:lang w:val="ro-RO" w:eastAsia="ro-RO"/>
        </w:rPr>
        <w:t xml:space="preserve">untea </w:t>
      </w:r>
      <w:r w:rsidR="007E6BD8">
        <w:rPr>
          <w:rFonts w:ascii="Times New Roman" w:eastAsia="Times New Roman" w:hAnsi="Times New Roman" w:cs="Times New Roman"/>
          <w:sz w:val="24"/>
          <w:szCs w:val="24"/>
          <w:lang w:val="ro-RO" w:eastAsia="ro-RO"/>
        </w:rPr>
        <w:t>de navigație pe căi navigabile interioare</w:t>
      </w:r>
      <w:r w:rsidR="00CB56AA">
        <w:rPr>
          <w:rFonts w:ascii="Times New Roman" w:eastAsia="Times New Roman" w:hAnsi="Times New Roman" w:cs="Times New Roman"/>
          <w:sz w:val="24"/>
          <w:szCs w:val="24"/>
          <w:lang w:val="ro-RO" w:eastAsia="ro-RO"/>
        </w:rPr>
        <w:t xml:space="preserve">, furnizată de contractant, </w:t>
      </w:r>
      <w:r w:rsidRPr="007E6BD8">
        <w:rPr>
          <w:rFonts w:ascii="Times New Roman" w:eastAsia="Times New Roman" w:hAnsi="Times New Roman" w:cs="Times New Roman"/>
          <w:sz w:val="24"/>
          <w:szCs w:val="24"/>
          <w:lang w:val="ro-RO" w:eastAsia="ro-RO"/>
        </w:rPr>
        <w:t>va fi echipată cu o consolă de manevră</w:t>
      </w:r>
      <w:r w:rsidR="007B59EA" w:rsidRPr="007E6BD8">
        <w:rPr>
          <w:rFonts w:ascii="Times New Roman" w:eastAsia="Times New Roman" w:hAnsi="Times New Roman" w:cs="Times New Roman"/>
          <w:sz w:val="24"/>
          <w:szCs w:val="24"/>
          <w:lang w:val="ro-RO" w:eastAsia="ro-RO"/>
        </w:rPr>
        <w:t xml:space="preserve"> și</w:t>
      </w:r>
      <w:r w:rsidRPr="007E6BD8">
        <w:rPr>
          <w:rFonts w:ascii="Times New Roman" w:eastAsia="Times New Roman" w:hAnsi="Times New Roman" w:cs="Times New Roman"/>
          <w:sz w:val="24"/>
          <w:szCs w:val="24"/>
          <w:lang w:val="ro-RO" w:eastAsia="ro-RO"/>
        </w:rPr>
        <w:t xml:space="preserve"> cu echipamente similare celor aflate pe nave</w:t>
      </w:r>
      <w:r w:rsidR="00821ABA" w:rsidRPr="007E6BD8">
        <w:rPr>
          <w:rFonts w:ascii="Times New Roman" w:eastAsia="Times New Roman" w:hAnsi="Times New Roman" w:cs="Times New Roman"/>
          <w:sz w:val="24"/>
          <w:szCs w:val="24"/>
          <w:lang w:val="ro-RO" w:eastAsia="ro-RO"/>
        </w:rPr>
        <w:t xml:space="preserve">le fluviale </w:t>
      </w:r>
      <w:r w:rsidRPr="007E6BD8">
        <w:rPr>
          <w:rFonts w:ascii="Times New Roman" w:eastAsia="Times New Roman" w:hAnsi="Times New Roman" w:cs="Times New Roman"/>
          <w:sz w:val="24"/>
          <w:szCs w:val="24"/>
          <w:lang w:val="ro-RO" w:eastAsia="ro-RO"/>
        </w:rPr>
        <w:t xml:space="preserve">reale. </w:t>
      </w:r>
      <w:r w:rsidR="007B59EA" w:rsidRPr="007E6BD8">
        <w:rPr>
          <w:rFonts w:ascii="Times New Roman" w:eastAsia="Times New Roman" w:hAnsi="Times New Roman" w:cs="Times New Roman"/>
          <w:sz w:val="24"/>
          <w:szCs w:val="24"/>
          <w:lang w:val="ro-RO" w:eastAsia="ro-RO"/>
        </w:rPr>
        <w:t xml:space="preserve">Puntea de navigație pe căi navigabile interioare și </w:t>
      </w:r>
      <w:proofErr w:type="spellStart"/>
      <w:r w:rsidR="007B59EA" w:rsidRPr="007E6BD8">
        <w:rPr>
          <w:rFonts w:ascii="Times New Roman" w:eastAsia="Times New Roman" w:hAnsi="Times New Roman" w:cs="Times New Roman"/>
          <w:sz w:val="24"/>
          <w:szCs w:val="24"/>
          <w:lang w:val="ro-RO" w:eastAsia="ro-RO"/>
        </w:rPr>
        <w:t>intregului</w:t>
      </w:r>
      <w:proofErr w:type="spellEnd"/>
      <w:r w:rsidR="007B59EA" w:rsidRPr="007E6BD8">
        <w:rPr>
          <w:rFonts w:ascii="Times New Roman" w:eastAsia="Times New Roman" w:hAnsi="Times New Roman" w:cs="Times New Roman"/>
          <w:sz w:val="24"/>
          <w:szCs w:val="24"/>
          <w:lang w:val="ro-RO" w:eastAsia="ro-RO"/>
        </w:rPr>
        <w:t xml:space="preserve"> ansamblu al Simulatorului la momentul punerii în funcțiune va fi conform cu  Cerințele minime pentru aprobarea simulatoarelor</w:t>
      </w:r>
      <w:r w:rsidR="007E6BD8">
        <w:rPr>
          <w:rFonts w:ascii="Times New Roman" w:eastAsia="Times New Roman" w:hAnsi="Times New Roman" w:cs="Times New Roman"/>
          <w:sz w:val="24"/>
          <w:szCs w:val="24"/>
          <w:lang w:val="ro-RO" w:eastAsia="ro-RO"/>
        </w:rPr>
        <w:t xml:space="preserve"> din </w:t>
      </w:r>
      <w:r w:rsidR="007B59EA" w:rsidRPr="007E6BD8">
        <w:rPr>
          <w:rFonts w:ascii="Times New Roman" w:eastAsia="Times New Roman" w:hAnsi="Times New Roman" w:cs="Times New Roman"/>
          <w:sz w:val="24"/>
          <w:szCs w:val="24"/>
          <w:lang w:val="ro-RO" w:eastAsia="ro-RO"/>
        </w:rPr>
        <w:t>OMTI  209/2022, anexa nr. 4</w:t>
      </w:r>
      <w:r w:rsidR="009A2F4C" w:rsidRPr="007E6BD8">
        <w:rPr>
          <w:rFonts w:ascii="Times New Roman" w:eastAsia="Times New Roman" w:hAnsi="Times New Roman" w:cs="Times New Roman"/>
          <w:sz w:val="24"/>
          <w:szCs w:val="24"/>
          <w:lang w:val="ro-RO" w:eastAsia="ro-RO"/>
        </w:rPr>
        <w:t xml:space="preserve">, </w:t>
      </w:r>
      <w:r w:rsidR="007B59EA" w:rsidRPr="007E6BD8">
        <w:rPr>
          <w:rFonts w:ascii="Times New Roman" w:eastAsia="Times New Roman" w:hAnsi="Times New Roman" w:cs="Times New Roman"/>
          <w:sz w:val="24"/>
          <w:szCs w:val="24"/>
          <w:lang w:val="ro-RO" w:eastAsia="ro-RO"/>
        </w:rPr>
        <w:t>respec</w:t>
      </w:r>
      <w:r w:rsidR="007E6BD8">
        <w:rPr>
          <w:rFonts w:ascii="Times New Roman" w:eastAsia="Times New Roman" w:hAnsi="Times New Roman" w:cs="Times New Roman"/>
          <w:sz w:val="24"/>
          <w:szCs w:val="24"/>
          <w:lang w:val="ro-RO" w:eastAsia="ro-RO"/>
        </w:rPr>
        <w:t>t</w:t>
      </w:r>
      <w:r w:rsidR="007B59EA" w:rsidRPr="007E6BD8">
        <w:rPr>
          <w:rFonts w:ascii="Times New Roman" w:eastAsia="Times New Roman" w:hAnsi="Times New Roman" w:cs="Times New Roman"/>
          <w:sz w:val="24"/>
          <w:szCs w:val="24"/>
          <w:lang w:val="ro-RO" w:eastAsia="ro-RO"/>
        </w:rPr>
        <w:t xml:space="preserve">iv cu prevederile Directivei Delegate (UE) 2020/12 a Comisiei de completare a Directivei (UE) 2017/2397 a Parlamentului European și a Consiliului, în ceea ce privește standardele de competență, examinare practică și omologare a simulatoarelor, conform Anexei III – Standarde pentru omologarea simulatoarelor, Capitolul I – Cerințe tehnice și funcționale pentru simulatoarele de navigație și de radiolocație utilizate în navigația interioară. Aceste </w:t>
      </w:r>
      <w:r w:rsidR="00BD0E64" w:rsidRPr="007E6BD8">
        <w:rPr>
          <w:rFonts w:ascii="Times New Roman" w:eastAsia="Times New Roman" w:hAnsi="Times New Roman" w:cs="Times New Roman"/>
          <w:sz w:val="24"/>
          <w:szCs w:val="24"/>
          <w:lang w:val="ro-RO" w:eastAsia="ro-RO"/>
        </w:rPr>
        <w:t>cerințe tehnice și funcționale se regăsesc mai jos</w:t>
      </w:r>
      <w:r w:rsidR="00BD0E64" w:rsidRPr="007E6BD8">
        <w:rPr>
          <w:rFonts w:ascii="Times New Roman" w:eastAsia="Times New Roman" w:hAnsi="Times New Roman" w:cs="Times New Roman"/>
          <w:sz w:val="24"/>
          <w:szCs w:val="24"/>
          <w:lang w:eastAsia="ro-RO"/>
        </w:rPr>
        <w:t>:</w:t>
      </w:r>
    </w:p>
    <w:p w14:paraId="44BAC4F9" w14:textId="77777777" w:rsidR="00DF1E9A" w:rsidRPr="007E6BD8" w:rsidRDefault="00DF1E9A" w:rsidP="009D38C0">
      <w:pPr>
        <w:spacing w:after="0" w:line="240" w:lineRule="auto"/>
        <w:jc w:val="both"/>
        <w:outlineLvl w:val="3"/>
        <w:rPr>
          <w:rFonts w:ascii="Times New Roman" w:eastAsia="Times New Roman" w:hAnsi="Times New Roman" w:cs="Times New Roman"/>
          <w:sz w:val="24"/>
          <w:szCs w:val="24"/>
          <w:lang w:eastAsia="ro-RO"/>
        </w:rPr>
      </w:pPr>
    </w:p>
    <w:tbl>
      <w:tblPr>
        <w:tblStyle w:val="Tabelgril"/>
        <w:tblW w:w="13178" w:type="dxa"/>
        <w:tblLook w:val="04A0" w:firstRow="1" w:lastRow="0" w:firstColumn="1" w:lastColumn="0" w:noHBand="0" w:noVBand="1"/>
      </w:tblPr>
      <w:tblGrid>
        <w:gridCol w:w="966"/>
        <w:gridCol w:w="2148"/>
        <w:gridCol w:w="4111"/>
        <w:gridCol w:w="850"/>
        <w:gridCol w:w="5103"/>
      </w:tblGrid>
      <w:tr w:rsidR="005430ED" w:rsidRPr="00CB56AA" w14:paraId="5476D63D" w14:textId="33677EF4" w:rsidTr="00E01FA5">
        <w:tc>
          <w:tcPr>
            <w:tcW w:w="966" w:type="dxa"/>
          </w:tcPr>
          <w:p w14:paraId="19FB5FBC" w14:textId="0FF8A901" w:rsidR="005430ED" w:rsidRPr="00CB56AA" w:rsidRDefault="005430ED" w:rsidP="009D38C0">
            <w:pPr>
              <w:outlineLvl w:val="3"/>
              <w:rPr>
                <w:rFonts w:ascii="Times New Roman" w:eastAsia="Times New Roman" w:hAnsi="Times New Roman" w:cs="Times New Roman"/>
                <w:b/>
                <w:bCs/>
                <w:lang w:val="ro-RO" w:eastAsia="ro-RO"/>
              </w:rPr>
            </w:pPr>
            <w:r w:rsidRPr="00CB56AA">
              <w:rPr>
                <w:rFonts w:ascii="Times New Roman" w:eastAsia="Times New Roman" w:hAnsi="Times New Roman" w:cs="Times New Roman"/>
                <w:b/>
                <w:bCs/>
                <w:lang w:val="ro-RO" w:eastAsia="ro-RO"/>
              </w:rPr>
              <w:t>Nr.</w:t>
            </w:r>
          </w:p>
        </w:tc>
        <w:tc>
          <w:tcPr>
            <w:tcW w:w="2148" w:type="dxa"/>
          </w:tcPr>
          <w:p w14:paraId="16D66EE7" w14:textId="6399A63D" w:rsidR="005430ED" w:rsidRPr="00CB56AA" w:rsidRDefault="005430ED" w:rsidP="009D38C0">
            <w:pPr>
              <w:outlineLvl w:val="3"/>
              <w:rPr>
                <w:rFonts w:ascii="Times New Roman" w:eastAsia="Times New Roman" w:hAnsi="Times New Roman" w:cs="Times New Roman"/>
                <w:b/>
                <w:bCs/>
                <w:lang w:val="ro-RO" w:eastAsia="ro-RO"/>
              </w:rPr>
            </w:pPr>
            <w:r w:rsidRPr="00CB56AA">
              <w:rPr>
                <w:rFonts w:ascii="Times New Roman" w:eastAsia="Times New Roman" w:hAnsi="Times New Roman" w:cs="Times New Roman"/>
                <w:b/>
                <w:bCs/>
                <w:lang w:val="ro-RO" w:eastAsia="ro-RO"/>
              </w:rPr>
              <w:t>Element</w:t>
            </w:r>
          </w:p>
        </w:tc>
        <w:tc>
          <w:tcPr>
            <w:tcW w:w="4961" w:type="dxa"/>
            <w:gridSpan w:val="2"/>
          </w:tcPr>
          <w:p w14:paraId="3B695F39" w14:textId="0347EBA7" w:rsidR="005430ED" w:rsidRPr="00CB56AA" w:rsidRDefault="005430ED" w:rsidP="009D38C0">
            <w:pPr>
              <w:outlineLvl w:val="3"/>
              <w:rPr>
                <w:rFonts w:ascii="Times New Roman" w:eastAsia="Times New Roman" w:hAnsi="Times New Roman" w:cs="Times New Roman"/>
                <w:b/>
                <w:bCs/>
                <w:lang w:val="ro-RO" w:eastAsia="ro-RO"/>
              </w:rPr>
            </w:pPr>
            <w:r w:rsidRPr="00CB56AA">
              <w:rPr>
                <w:rFonts w:ascii="Times New Roman" w:eastAsia="Times New Roman" w:hAnsi="Times New Roman" w:cs="Times New Roman"/>
                <w:b/>
                <w:bCs/>
                <w:lang w:val="ro-RO" w:eastAsia="ro-RO"/>
              </w:rPr>
              <w:t xml:space="preserve">Nivelul de calitate pentru </w:t>
            </w:r>
            <w:proofErr w:type="spellStart"/>
            <w:r w:rsidRPr="00CB56AA">
              <w:rPr>
                <w:rFonts w:ascii="Times New Roman" w:eastAsia="Times New Roman" w:hAnsi="Times New Roman" w:cs="Times New Roman"/>
                <w:b/>
                <w:bCs/>
                <w:lang w:val="ro-RO" w:eastAsia="ro-RO"/>
              </w:rPr>
              <w:t>cerinţele</w:t>
            </w:r>
            <w:proofErr w:type="spellEnd"/>
            <w:r w:rsidRPr="00CB56AA">
              <w:rPr>
                <w:rFonts w:ascii="Times New Roman" w:eastAsia="Times New Roman" w:hAnsi="Times New Roman" w:cs="Times New Roman"/>
                <w:b/>
                <w:bCs/>
                <w:lang w:val="ro-RO" w:eastAsia="ro-RO"/>
              </w:rPr>
              <w:t xml:space="preserve"> tehnice</w:t>
            </w:r>
          </w:p>
        </w:tc>
        <w:tc>
          <w:tcPr>
            <w:tcW w:w="5103" w:type="dxa"/>
          </w:tcPr>
          <w:p w14:paraId="247E314E" w14:textId="0D4B1C23" w:rsidR="005430ED" w:rsidRPr="00CB56AA" w:rsidRDefault="005430ED" w:rsidP="009D38C0">
            <w:pPr>
              <w:outlineLvl w:val="3"/>
              <w:rPr>
                <w:rFonts w:ascii="Times New Roman" w:eastAsia="Times New Roman" w:hAnsi="Times New Roman" w:cs="Times New Roman"/>
                <w:b/>
                <w:bCs/>
                <w:lang w:val="ro-RO" w:eastAsia="ro-RO"/>
              </w:rPr>
            </w:pPr>
            <w:r w:rsidRPr="00CB56AA">
              <w:rPr>
                <w:rFonts w:ascii="Times New Roman" w:eastAsia="Times New Roman" w:hAnsi="Times New Roman" w:cs="Times New Roman"/>
                <w:b/>
                <w:bCs/>
                <w:lang w:val="ro-RO" w:eastAsia="ro-RO"/>
              </w:rPr>
              <w:t>Procedura de testare</w:t>
            </w:r>
          </w:p>
        </w:tc>
      </w:tr>
      <w:tr w:rsidR="005430ED" w:rsidRPr="00CB56AA" w14:paraId="48F41593" w14:textId="18364EF0" w:rsidTr="00E01FA5">
        <w:tc>
          <w:tcPr>
            <w:tcW w:w="966" w:type="dxa"/>
          </w:tcPr>
          <w:p w14:paraId="69139B47"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6C0D290D" w14:textId="7D08D12D"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Instalaţie</w:t>
            </w:r>
            <w:proofErr w:type="spellEnd"/>
            <w:r w:rsidRPr="00CB56AA">
              <w:rPr>
                <w:rFonts w:ascii="Times New Roman" w:eastAsia="Times New Roman" w:hAnsi="Times New Roman" w:cs="Times New Roman"/>
                <w:lang w:val="ro-RO" w:eastAsia="ro-RO"/>
              </w:rPr>
              <w:t xml:space="preserve"> radar de </w:t>
            </w:r>
            <w:proofErr w:type="spellStart"/>
            <w:r w:rsidRPr="00CB56AA">
              <w:rPr>
                <w:rFonts w:ascii="Times New Roman" w:eastAsia="Times New Roman" w:hAnsi="Times New Roman" w:cs="Times New Roman"/>
                <w:lang w:val="ro-RO" w:eastAsia="ro-RO"/>
              </w:rPr>
              <w:t>navigaţie</w:t>
            </w:r>
            <w:proofErr w:type="spellEnd"/>
            <w:r w:rsidRPr="00CB56AA">
              <w:rPr>
                <w:rFonts w:ascii="Times New Roman" w:eastAsia="Times New Roman" w:hAnsi="Times New Roman" w:cs="Times New Roman"/>
                <w:lang w:val="ro-RO" w:eastAsia="ro-RO"/>
              </w:rPr>
              <w:t xml:space="preserve"> interioară</w:t>
            </w:r>
          </w:p>
        </w:tc>
        <w:tc>
          <w:tcPr>
            <w:tcW w:w="4961" w:type="dxa"/>
            <w:gridSpan w:val="2"/>
          </w:tcPr>
          <w:p w14:paraId="4FECC2A5" w14:textId="0C0DA87A"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Pe simulator trebuie instalată cel </w:t>
            </w:r>
            <w:proofErr w:type="spellStart"/>
            <w:r w:rsidRPr="00CB56AA">
              <w:rPr>
                <w:rFonts w:ascii="Times New Roman" w:eastAsia="Times New Roman" w:hAnsi="Times New Roman" w:cs="Times New Roman"/>
                <w:lang w:val="ro-RO" w:eastAsia="ro-RO"/>
              </w:rPr>
              <w:t>puţin</w:t>
            </w:r>
            <w:proofErr w:type="spellEnd"/>
            <w:r w:rsidRPr="00CB56AA">
              <w:rPr>
                <w:rFonts w:ascii="Times New Roman" w:eastAsia="Times New Roman" w:hAnsi="Times New Roman" w:cs="Times New Roman"/>
                <w:lang w:val="ro-RO" w:eastAsia="ro-RO"/>
              </w:rPr>
              <w:t xml:space="preserve"> o </w:t>
            </w:r>
            <w:proofErr w:type="spellStart"/>
            <w:r w:rsidRPr="00CB56AA">
              <w:rPr>
                <w:rFonts w:ascii="Times New Roman" w:eastAsia="Times New Roman" w:hAnsi="Times New Roman" w:cs="Times New Roman"/>
                <w:lang w:val="ro-RO" w:eastAsia="ro-RO"/>
              </w:rPr>
              <w:t>instalaţie</w:t>
            </w:r>
            <w:proofErr w:type="spellEnd"/>
            <w:r w:rsidRPr="00CB56AA">
              <w:rPr>
                <w:rFonts w:ascii="Times New Roman" w:eastAsia="Times New Roman" w:hAnsi="Times New Roman" w:cs="Times New Roman"/>
                <w:lang w:val="ro-RO" w:eastAsia="ro-RO"/>
              </w:rPr>
              <w:t xml:space="preserve"> radar de </w:t>
            </w:r>
            <w:proofErr w:type="spellStart"/>
            <w:r w:rsidRPr="00CB56AA">
              <w:rPr>
                <w:rFonts w:ascii="Times New Roman" w:eastAsia="Times New Roman" w:hAnsi="Times New Roman" w:cs="Times New Roman"/>
                <w:lang w:val="ro-RO" w:eastAsia="ro-RO"/>
              </w:rPr>
              <w:t>navigaţie</w:t>
            </w:r>
            <w:proofErr w:type="spellEnd"/>
            <w:r w:rsidRPr="00CB56AA">
              <w:rPr>
                <w:rFonts w:ascii="Times New Roman" w:eastAsia="Times New Roman" w:hAnsi="Times New Roman" w:cs="Times New Roman"/>
                <w:lang w:val="ro-RO" w:eastAsia="ro-RO"/>
              </w:rPr>
              <w:t xml:space="preserve"> interioară cu </w:t>
            </w:r>
            <w:proofErr w:type="spellStart"/>
            <w:r w:rsidRPr="00CB56AA">
              <w:rPr>
                <w:rFonts w:ascii="Times New Roman" w:eastAsia="Times New Roman" w:hAnsi="Times New Roman" w:cs="Times New Roman"/>
                <w:lang w:val="ro-RO" w:eastAsia="ro-RO"/>
              </w:rPr>
              <w:t>aceleaşi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funcţionalităţi</w:t>
            </w:r>
            <w:proofErr w:type="spellEnd"/>
            <w:r w:rsidRPr="00CB56AA">
              <w:rPr>
                <w:rFonts w:ascii="Times New Roman" w:eastAsia="Times New Roman" w:hAnsi="Times New Roman" w:cs="Times New Roman"/>
                <w:lang w:val="ro-RO" w:eastAsia="ro-RO"/>
              </w:rPr>
              <w:t xml:space="preserve"> ca o </w:t>
            </w:r>
            <w:proofErr w:type="spellStart"/>
            <w:r w:rsidRPr="00CB56AA">
              <w:rPr>
                <w:rFonts w:ascii="Times New Roman" w:eastAsia="Times New Roman" w:hAnsi="Times New Roman" w:cs="Times New Roman"/>
                <w:lang w:val="ro-RO" w:eastAsia="ro-RO"/>
              </w:rPr>
              <w:t>instalaţie</w:t>
            </w:r>
            <w:proofErr w:type="spellEnd"/>
            <w:r w:rsidRPr="00CB56AA">
              <w:rPr>
                <w:rFonts w:ascii="Times New Roman" w:eastAsia="Times New Roman" w:hAnsi="Times New Roman" w:cs="Times New Roman"/>
                <w:lang w:val="ro-RO" w:eastAsia="ro-RO"/>
              </w:rPr>
              <w:t xml:space="preserve"> radar de </w:t>
            </w:r>
            <w:proofErr w:type="spellStart"/>
            <w:r w:rsidRPr="00CB56AA">
              <w:rPr>
                <w:rFonts w:ascii="Times New Roman" w:eastAsia="Times New Roman" w:hAnsi="Times New Roman" w:cs="Times New Roman"/>
                <w:lang w:val="ro-RO" w:eastAsia="ro-RO"/>
              </w:rPr>
              <w:t>navigaţie</w:t>
            </w:r>
            <w:proofErr w:type="spellEnd"/>
            <w:r w:rsidRPr="00CB56AA">
              <w:rPr>
                <w:rFonts w:ascii="Times New Roman" w:eastAsia="Times New Roman" w:hAnsi="Times New Roman" w:cs="Times New Roman"/>
                <w:lang w:val="ro-RO" w:eastAsia="ro-RO"/>
              </w:rPr>
              <w:t xml:space="preserve"> interioară omologată în temeiul ES-TRIN.</w:t>
            </w:r>
          </w:p>
        </w:tc>
        <w:tc>
          <w:tcPr>
            <w:tcW w:w="5103" w:type="dxa"/>
          </w:tcPr>
          <w:p w14:paraId="767EF93E" w14:textId="418828BC"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se verifice dacă </w:t>
            </w:r>
            <w:proofErr w:type="spellStart"/>
            <w:r w:rsidRPr="00CB56AA">
              <w:rPr>
                <w:rFonts w:ascii="Times New Roman" w:eastAsia="Times New Roman" w:hAnsi="Times New Roman" w:cs="Times New Roman"/>
                <w:lang w:val="ro-RO" w:eastAsia="ro-RO"/>
              </w:rPr>
              <w:t>instalaţia</w:t>
            </w:r>
            <w:proofErr w:type="spellEnd"/>
            <w:r w:rsidRPr="00CB56AA">
              <w:rPr>
                <w:rFonts w:ascii="Times New Roman" w:eastAsia="Times New Roman" w:hAnsi="Times New Roman" w:cs="Times New Roman"/>
                <w:lang w:val="ro-RO" w:eastAsia="ro-RO"/>
              </w:rPr>
              <w:t xml:space="preserve"> are </w:t>
            </w:r>
            <w:proofErr w:type="spellStart"/>
            <w:r w:rsidRPr="00CB56AA">
              <w:rPr>
                <w:rFonts w:ascii="Times New Roman" w:eastAsia="Times New Roman" w:hAnsi="Times New Roman" w:cs="Times New Roman"/>
                <w:lang w:val="ro-RO" w:eastAsia="ro-RO"/>
              </w:rPr>
              <w:t>aceleaşi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funcţionalităţi</w:t>
            </w:r>
            <w:proofErr w:type="spellEnd"/>
            <w:r w:rsidRPr="00CB56AA">
              <w:rPr>
                <w:rFonts w:ascii="Times New Roman" w:eastAsia="Times New Roman" w:hAnsi="Times New Roman" w:cs="Times New Roman"/>
                <w:lang w:val="ro-RO" w:eastAsia="ro-RO"/>
              </w:rPr>
              <w:t xml:space="preserve"> ca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Instalaţia</w:t>
            </w:r>
            <w:proofErr w:type="spellEnd"/>
            <w:r w:rsidRPr="00CB56AA">
              <w:rPr>
                <w:rFonts w:ascii="Times New Roman" w:eastAsia="Times New Roman" w:hAnsi="Times New Roman" w:cs="Times New Roman"/>
                <w:lang w:val="ro-RO" w:eastAsia="ro-RO"/>
              </w:rPr>
              <w:t xml:space="preserve"> radar de </w:t>
            </w:r>
            <w:proofErr w:type="spellStart"/>
            <w:r w:rsidRPr="00CB56AA">
              <w:rPr>
                <w:rFonts w:ascii="Times New Roman" w:eastAsia="Times New Roman" w:hAnsi="Times New Roman" w:cs="Times New Roman"/>
                <w:lang w:val="ro-RO" w:eastAsia="ro-RO"/>
              </w:rPr>
              <w:t>navigaţie</w:t>
            </w:r>
            <w:proofErr w:type="spellEnd"/>
            <w:r w:rsidRPr="00CB56AA">
              <w:rPr>
                <w:rFonts w:ascii="Times New Roman" w:eastAsia="Times New Roman" w:hAnsi="Times New Roman" w:cs="Times New Roman"/>
                <w:lang w:val="ro-RO" w:eastAsia="ro-RO"/>
              </w:rPr>
              <w:t xml:space="preserve"> interioară omologată.</w:t>
            </w:r>
          </w:p>
        </w:tc>
      </w:tr>
      <w:tr w:rsidR="005430ED" w:rsidRPr="00CB56AA" w14:paraId="6F76855A" w14:textId="002CB83D" w:rsidTr="00E01FA5">
        <w:tc>
          <w:tcPr>
            <w:tcW w:w="966" w:type="dxa"/>
          </w:tcPr>
          <w:p w14:paraId="10B875E0"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48730B89" w14:textId="3F87084A"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Sistem de </w:t>
            </w:r>
            <w:proofErr w:type="spellStart"/>
            <w:r w:rsidRPr="00CB56AA">
              <w:rPr>
                <w:rFonts w:ascii="Times New Roman" w:eastAsia="Times New Roman" w:hAnsi="Times New Roman" w:cs="Times New Roman"/>
                <w:lang w:val="ro-RO" w:eastAsia="ro-RO"/>
              </w:rPr>
              <w:t>comunicaţii</w:t>
            </w:r>
            <w:proofErr w:type="spellEnd"/>
          </w:p>
        </w:tc>
        <w:tc>
          <w:tcPr>
            <w:tcW w:w="4961" w:type="dxa"/>
            <w:gridSpan w:val="2"/>
          </w:tcPr>
          <w:p w14:paraId="62DC6415" w14:textId="467B5BC4"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Simulatorul trebuie să fie dotat cu un sistem de </w:t>
            </w:r>
            <w:proofErr w:type="spellStart"/>
            <w:r w:rsidRPr="00CB56AA">
              <w:rPr>
                <w:rFonts w:ascii="Times New Roman" w:eastAsia="Times New Roman" w:hAnsi="Times New Roman" w:cs="Times New Roman"/>
                <w:lang w:val="ro-RO" w:eastAsia="ro-RO"/>
              </w:rPr>
              <w:t>comunicaţii</w:t>
            </w:r>
            <w:proofErr w:type="spellEnd"/>
            <w:r w:rsidRPr="00CB56AA">
              <w:rPr>
                <w:rFonts w:ascii="Times New Roman" w:eastAsia="Times New Roman" w:hAnsi="Times New Roman" w:cs="Times New Roman"/>
                <w:lang w:val="ro-RO" w:eastAsia="ro-RO"/>
              </w:rPr>
              <w:t xml:space="preserve"> care să includă:</w:t>
            </w:r>
          </w:p>
          <w:p w14:paraId="3BF870B1"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 o legătură telefonică alternativă internă; </w:t>
            </w:r>
            <w:proofErr w:type="spellStart"/>
            <w:r w:rsidRPr="00CB56AA">
              <w:rPr>
                <w:rFonts w:ascii="Times New Roman" w:eastAsia="Times New Roman" w:hAnsi="Times New Roman" w:cs="Times New Roman"/>
                <w:lang w:val="ro-RO" w:eastAsia="ro-RO"/>
              </w:rPr>
              <w:t>şi</w:t>
            </w:r>
            <w:proofErr w:type="spellEnd"/>
          </w:p>
          <w:p w14:paraId="450801D4"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 două sisteme independente de </w:t>
            </w:r>
            <w:proofErr w:type="spellStart"/>
            <w:r w:rsidRPr="00CB56AA">
              <w:rPr>
                <w:rFonts w:ascii="Times New Roman" w:eastAsia="Times New Roman" w:hAnsi="Times New Roman" w:cs="Times New Roman"/>
                <w:lang w:val="ro-RO" w:eastAsia="ro-RO"/>
              </w:rPr>
              <w:t>comunicaţii</w:t>
            </w:r>
            <w:proofErr w:type="spellEnd"/>
            <w:r w:rsidRPr="00CB56AA">
              <w:rPr>
                <w:rFonts w:ascii="Times New Roman" w:eastAsia="Times New Roman" w:hAnsi="Times New Roman" w:cs="Times New Roman"/>
                <w:lang w:val="ro-RO" w:eastAsia="ro-RO"/>
              </w:rPr>
              <w:t xml:space="preserve"> radio</w:t>
            </w:r>
          </w:p>
          <w:p w14:paraId="008E5599" w14:textId="5F3AFF73"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pentru </w:t>
            </w:r>
            <w:proofErr w:type="spellStart"/>
            <w:r w:rsidRPr="00CB56AA">
              <w:rPr>
                <w:rFonts w:ascii="Times New Roman" w:eastAsia="Times New Roman" w:hAnsi="Times New Roman" w:cs="Times New Roman"/>
                <w:lang w:val="ro-RO" w:eastAsia="ro-RO"/>
              </w:rPr>
              <w:t>navigaţia</w:t>
            </w:r>
            <w:proofErr w:type="spellEnd"/>
            <w:r w:rsidRPr="00CB56AA">
              <w:rPr>
                <w:rFonts w:ascii="Times New Roman" w:eastAsia="Times New Roman" w:hAnsi="Times New Roman" w:cs="Times New Roman"/>
                <w:lang w:val="ro-RO" w:eastAsia="ro-RO"/>
              </w:rPr>
              <w:t xml:space="preserve"> interioară</w:t>
            </w:r>
          </w:p>
        </w:tc>
        <w:tc>
          <w:tcPr>
            <w:tcW w:w="5103" w:type="dxa"/>
          </w:tcPr>
          <w:p w14:paraId="4EA4A140" w14:textId="1291B615"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se verifice dacă simulatorul este dotat cu sisteme de </w:t>
            </w:r>
            <w:proofErr w:type="spellStart"/>
            <w:r w:rsidRPr="00CB56AA">
              <w:rPr>
                <w:rFonts w:ascii="Times New Roman" w:eastAsia="Times New Roman" w:hAnsi="Times New Roman" w:cs="Times New Roman"/>
                <w:lang w:val="ro-RO" w:eastAsia="ro-RO"/>
              </w:rPr>
              <w:t>comunicaţii</w:t>
            </w:r>
            <w:proofErr w:type="spellEnd"/>
            <w:r w:rsidRPr="00CB56AA">
              <w:rPr>
                <w:rFonts w:ascii="Times New Roman" w:eastAsia="Times New Roman" w:hAnsi="Times New Roman" w:cs="Times New Roman"/>
                <w:lang w:val="ro-RO" w:eastAsia="ro-RO"/>
              </w:rPr>
              <w:t>.</w:t>
            </w:r>
          </w:p>
        </w:tc>
      </w:tr>
      <w:tr w:rsidR="005430ED" w:rsidRPr="00CB56AA" w14:paraId="79C93D57" w14:textId="1CCAEAB9" w:rsidTr="00E01FA5">
        <w:trPr>
          <w:trHeight w:val="626"/>
        </w:trPr>
        <w:tc>
          <w:tcPr>
            <w:tcW w:w="966" w:type="dxa"/>
          </w:tcPr>
          <w:p w14:paraId="76540AD1"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2030FC62" w14:textId="7D4F9652" w:rsidR="005430ED" w:rsidRPr="00CB56AA" w:rsidRDefault="005430ED" w:rsidP="00E01FA5">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ECDIS pentru </w:t>
            </w:r>
            <w:proofErr w:type="spellStart"/>
            <w:r w:rsidRPr="00CB56AA">
              <w:rPr>
                <w:rFonts w:ascii="Times New Roman" w:eastAsia="Times New Roman" w:hAnsi="Times New Roman" w:cs="Times New Roman"/>
                <w:lang w:val="ro-RO" w:eastAsia="ro-RO"/>
              </w:rPr>
              <w:t>navigaţia</w:t>
            </w:r>
            <w:proofErr w:type="spellEnd"/>
            <w:r w:rsidRPr="00CB56AA">
              <w:rPr>
                <w:rFonts w:ascii="Times New Roman" w:eastAsia="Times New Roman" w:hAnsi="Times New Roman" w:cs="Times New Roman"/>
                <w:lang w:val="ro-RO" w:eastAsia="ro-RO"/>
              </w:rPr>
              <w:t xml:space="preserve"> interioară</w:t>
            </w:r>
          </w:p>
        </w:tc>
        <w:tc>
          <w:tcPr>
            <w:tcW w:w="4961" w:type="dxa"/>
            <w:gridSpan w:val="2"/>
          </w:tcPr>
          <w:p w14:paraId="124EF2E7" w14:textId="3DA4014D" w:rsidR="005430ED" w:rsidRPr="00CB56AA" w:rsidRDefault="005430ED" w:rsidP="00E01FA5">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Pe simulator trebuie instalat cel </w:t>
            </w:r>
            <w:proofErr w:type="spellStart"/>
            <w:r w:rsidRPr="00CB56AA">
              <w:rPr>
                <w:rFonts w:ascii="Times New Roman" w:eastAsia="Times New Roman" w:hAnsi="Times New Roman" w:cs="Times New Roman"/>
                <w:lang w:val="ro-RO" w:eastAsia="ro-RO"/>
              </w:rPr>
              <w:t>puţin</w:t>
            </w:r>
            <w:proofErr w:type="spellEnd"/>
            <w:r w:rsidRPr="00CB56AA">
              <w:rPr>
                <w:rFonts w:ascii="Times New Roman" w:eastAsia="Times New Roman" w:hAnsi="Times New Roman" w:cs="Times New Roman"/>
                <w:lang w:val="ro-RO" w:eastAsia="ro-RO"/>
              </w:rPr>
              <w:t xml:space="preserve"> un ECDIS pentru </w:t>
            </w:r>
            <w:proofErr w:type="spellStart"/>
            <w:r w:rsidRPr="00CB56AA">
              <w:rPr>
                <w:rFonts w:ascii="Times New Roman" w:eastAsia="Times New Roman" w:hAnsi="Times New Roman" w:cs="Times New Roman"/>
                <w:lang w:val="ro-RO" w:eastAsia="ro-RO"/>
              </w:rPr>
              <w:t>navigaţia</w:t>
            </w:r>
            <w:proofErr w:type="spellEnd"/>
            <w:r w:rsidRPr="00CB56AA">
              <w:rPr>
                <w:rFonts w:ascii="Times New Roman" w:eastAsia="Times New Roman" w:hAnsi="Times New Roman" w:cs="Times New Roman"/>
                <w:lang w:val="ro-RO" w:eastAsia="ro-RO"/>
              </w:rPr>
              <w:t xml:space="preserve"> interioară.</w:t>
            </w:r>
          </w:p>
        </w:tc>
        <w:tc>
          <w:tcPr>
            <w:tcW w:w="5103" w:type="dxa"/>
          </w:tcPr>
          <w:p w14:paraId="2F9B6E3C" w14:textId="49FCAB97" w:rsidR="005430ED" w:rsidRPr="00CB56AA" w:rsidRDefault="005430ED" w:rsidP="00E01FA5">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se verifice dacă </w:t>
            </w:r>
            <w:proofErr w:type="spellStart"/>
            <w:r w:rsidRPr="00CB56AA">
              <w:rPr>
                <w:rFonts w:ascii="Times New Roman" w:eastAsia="Times New Roman" w:hAnsi="Times New Roman" w:cs="Times New Roman"/>
                <w:lang w:val="ro-RO" w:eastAsia="ro-RO"/>
              </w:rPr>
              <w:t>instalaţia</w:t>
            </w:r>
            <w:proofErr w:type="spellEnd"/>
            <w:r w:rsidRPr="00CB56AA">
              <w:rPr>
                <w:rFonts w:ascii="Times New Roman" w:eastAsia="Times New Roman" w:hAnsi="Times New Roman" w:cs="Times New Roman"/>
                <w:lang w:val="ro-RO" w:eastAsia="ro-RO"/>
              </w:rPr>
              <w:t xml:space="preserve"> are </w:t>
            </w:r>
            <w:proofErr w:type="spellStart"/>
            <w:r w:rsidRPr="00CB56AA">
              <w:rPr>
                <w:rFonts w:ascii="Times New Roman" w:eastAsia="Times New Roman" w:hAnsi="Times New Roman" w:cs="Times New Roman"/>
                <w:lang w:val="ro-RO" w:eastAsia="ro-RO"/>
              </w:rPr>
              <w:t>aceleaşi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funcţionalităţi</w:t>
            </w:r>
            <w:proofErr w:type="spellEnd"/>
            <w:r w:rsidRPr="00CB56AA">
              <w:rPr>
                <w:rFonts w:ascii="Times New Roman" w:eastAsia="Times New Roman" w:hAnsi="Times New Roman" w:cs="Times New Roman"/>
                <w:lang w:val="ro-RO" w:eastAsia="ro-RO"/>
              </w:rPr>
              <w:t xml:space="preserve"> ca un ECDIS pentru </w:t>
            </w:r>
            <w:proofErr w:type="spellStart"/>
            <w:r w:rsidRPr="00CB56AA">
              <w:rPr>
                <w:rFonts w:ascii="Times New Roman" w:eastAsia="Times New Roman" w:hAnsi="Times New Roman" w:cs="Times New Roman"/>
                <w:lang w:val="ro-RO" w:eastAsia="ro-RO"/>
              </w:rPr>
              <w:t>navigaţia</w:t>
            </w:r>
            <w:proofErr w:type="spellEnd"/>
            <w:r w:rsidRPr="00CB56AA">
              <w:rPr>
                <w:rFonts w:ascii="Times New Roman" w:eastAsia="Times New Roman" w:hAnsi="Times New Roman" w:cs="Times New Roman"/>
                <w:lang w:val="ro-RO" w:eastAsia="ro-RO"/>
              </w:rPr>
              <w:t xml:space="preserve"> interioară</w:t>
            </w:r>
            <w:r w:rsidR="00E01FA5">
              <w:rPr>
                <w:rFonts w:ascii="Times New Roman" w:eastAsia="Times New Roman" w:hAnsi="Times New Roman" w:cs="Times New Roman"/>
                <w:lang w:val="ro-RO" w:eastAsia="ro-RO"/>
              </w:rPr>
              <w:t>.</w:t>
            </w:r>
          </w:p>
        </w:tc>
      </w:tr>
      <w:tr w:rsidR="005430ED" w:rsidRPr="00CB56AA" w14:paraId="47F94EC0" w14:textId="78E0C205" w:rsidTr="00E01FA5">
        <w:tc>
          <w:tcPr>
            <w:tcW w:w="966" w:type="dxa"/>
          </w:tcPr>
          <w:p w14:paraId="77004FCE"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022F8156" w14:textId="61A8D00B"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Zona de </w:t>
            </w:r>
            <w:proofErr w:type="spellStart"/>
            <w:r w:rsidRPr="00CB56AA">
              <w:rPr>
                <w:rFonts w:ascii="Times New Roman" w:eastAsia="Times New Roman" w:hAnsi="Times New Roman" w:cs="Times New Roman"/>
                <w:lang w:val="ro-RO" w:eastAsia="ro-RO"/>
              </w:rPr>
              <w:t>exerciţii</w:t>
            </w:r>
            <w:proofErr w:type="spellEnd"/>
          </w:p>
        </w:tc>
        <w:tc>
          <w:tcPr>
            <w:tcW w:w="4961" w:type="dxa"/>
            <w:gridSpan w:val="2"/>
          </w:tcPr>
          <w:p w14:paraId="738171D8" w14:textId="57F6E416"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Zona de </w:t>
            </w:r>
            <w:proofErr w:type="spellStart"/>
            <w:r w:rsidRPr="00CB56AA">
              <w:rPr>
                <w:rFonts w:ascii="Times New Roman" w:eastAsia="Times New Roman" w:hAnsi="Times New Roman" w:cs="Times New Roman"/>
                <w:lang w:val="ro-RO" w:eastAsia="ro-RO"/>
              </w:rPr>
              <w:t>exerciţii</w:t>
            </w:r>
            <w:proofErr w:type="spellEnd"/>
            <w:r w:rsidRPr="00CB56AA">
              <w:rPr>
                <w:rFonts w:ascii="Times New Roman" w:eastAsia="Times New Roman" w:hAnsi="Times New Roman" w:cs="Times New Roman"/>
                <w:lang w:val="ro-RO" w:eastAsia="ro-RO"/>
              </w:rPr>
              <w:t xml:space="preserve"> cuprinde cel </w:t>
            </w:r>
            <w:proofErr w:type="spellStart"/>
            <w:r w:rsidRPr="00CB56AA">
              <w:rPr>
                <w:rFonts w:ascii="Times New Roman" w:eastAsia="Times New Roman" w:hAnsi="Times New Roman" w:cs="Times New Roman"/>
                <w:lang w:val="ro-RO" w:eastAsia="ro-RO"/>
              </w:rPr>
              <w:t>puţin</w:t>
            </w:r>
            <w:proofErr w:type="spellEnd"/>
            <w:r w:rsidRPr="00CB56AA">
              <w:rPr>
                <w:rFonts w:ascii="Times New Roman" w:eastAsia="Times New Roman" w:hAnsi="Times New Roman" w:cs="Times New Roman"/>
                <w:lang w:val="ro-RO" w:eastAsia="ro-RO"/>
              </w:rPr>
              <w:t xml:space="preserve"> un râu</w:t>
            </w:r>
            <w:r w:rsidR="008C137E"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reprezentativ cu </w:t>
            </w:r>
            <w:proofErr w:type="spellStart"/>
            <w:r w:rsidRPr="00CB56AA">
              <w:rPr>
                <w:rFonts w:ascii="Times New Roman" w:eastAsia="Times New Roman" w:hAnsi="Times New Roman" w:cs="Times New Roman"/>
                <w:lang w:val="ro-RO" w:eastAsia="ro-RO"/>
              </w:rPr>
              <w:t>braţe</w:t>
            </w:r>
            <w:proofErr w:type="spellEnd"/>
            <w:r w:rsidRPr="00CB56AA">
              <w:rPr>
                <w:rFonts w:ascii="Times New Roman" w:eastAsia="Times New Roman" w:hAnsi="Times New Roman" w:cs="Times New Roman"/>
                <w:lang w:val="ro-RO" w:eastAsia="ro-RO"/>
              </w:rPr>
              <w:t xml:space="preserve"> laterale sau canale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porturi</w:t>
            </w:r>
          </w:p>
        </w:tc>
        <w:tc>
          <w:tcPr>
            <w:tcW w:w="5103" w:type="dxa"/>
          </w:tcPr>
          <w:p w14:paraId="61802BEE" w14:textId="2B418AD9"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Inspecţia</w:t>
            </w:r>
            <w:proofErr w:type="spellEnd"/>
            <w:r w:rsidRPr="00CB56AA">
              <w:rPr>
                <w:rFonts w:ascii="Times New Roman" w:eastAsia="Times New Roman" w:hAnsi="Times New Roman" w:cs="Times New Roman"/>
                <w:lang w:val="ro-RO" w:eastAsia="ro-RO"/>
              </w:rPr>
              <w:t xml:space="preserve"> vizuală a zonei.</w:t>
            </w:r>
          </w:p>
        </w:tc>
      </w:tr>
      <w:tr w:rsidR="005430ED" w:rsidRPr="00CB56AA" w14:paraId="1EC6DC04" w14:textId="0D223BE1" w:rsidTr="00E01FA5">
        <w:tc>
          <w:tcPr>
            <w:tcW w:w="966" w:type="dxa"/>
          </w:tcPr>
          <w:p w14:paraId="16420BA0"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6BC2E16B" w14:textId="3DA71632"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Semnale sonore</w:t>
            </w:r>
          </w:p>
        </w:tc>
        <w:tc>
          <w:tcPr>
            <w:tcW w:w="4961" w:type="dxa"/>
            <w:gridSpan w:val="2"/>
          </w:tcPr>
          <w:p w14:paraId="2E4EC420" w14:textId="495ECA6C"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Semnalele sonore pot fi emise folosind pedale sau</w:t>
            </w:r>
            <w:r w:rsidR="008C137E"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butoane.</w:t>
            </w:r>
          </w:p>
        </w:tc>
        <w:tc>
          <w:tcPr>
            <w:tcW w:w="5103" w:type="dxa"/>
          </w:tcPr>
          <w:p w14:paraId="755FE839" w14:textId="66A2FB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se verifice dacă pedalele sau butoanele </w:t>
            </w:r>
            <w:proofErr w:type="spellStart"/>
            <w:r w:rsidRPr="00CB56AA">
              <w:rPr>
                <w:rFonts w:ascii="Times New Roman" w:eastAsia="Times New Roman" w:hAnsi="Times New Roman" w:cs="Times New Roman"/>
                <w:lang w:val="ro-RO" w:eastAsia="ro-RO"/>
              </w:rPr>
              <w:t>funcţionează</w:t>
            </w:r>
            <w:proofErr w:type="spellEnd"/>
            <w:r w:rsidRPr="00CB56AA">
              <w:rPr>
                <w:rFonts w:ascii="Times New Roman" w:eastAsia="Times New Roman" w:hAnsi="Times New Roman" w:cs="Times New Roman"/>
                <w:lang w:val="ro-RO" w:eastAsia="ro-RO"/>
              </w:rPr>
              <w:t xml:space="preserve"> corect.</w:t>
            </w:r>
          </w:p>
        </w:tc>
      </w:tr>
      <w:tr w:rsidR="005430ED" w:rsidRPr="00CB56AA" w14:paraId="57221245" w14:textId="77777777" w:rsidTr="00E01FA5">
        <w:tc>
          <w:tcPr>
            <w:tcW w:w="966" w:type="dxa"/>
          </w:tcPr>
          <w:p w14:paraId="58D9903B"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60B2296B" w14:textId="3FE4B8AF"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Panoul luminilor de </w:t>
            </w:r>
            <w:proofErr w:type="spellStart"/>
            <w:r w:rsidRPr="00CB56AA">
              <w:rPr>
                <w:rFonts w:ascii="Times New Roman" w:eastAsia="Times New Roman" w:hAnsi="Times New Roman" w:cs="Times New Roman"/>
                <w:lang w:val="ro-RO" w:eastAsia="ro-RO"/>
              </w:rPr>
              <w:t>navigaţie</w:t>
            </w:r>
            <w:proofErr w:type="spellEnd"/>
            <w:r w:rsidRPr="00CB56AA">
              <w:rPr>
                <w:rFonts w:ascii="Times New Roman" w:eastAsia="Times New Roman" w:hAnsi="Times New Roman" w:cs="Times New Roman"/>
                <w:lang w:val="ro-RO" w:eastAsia="ro-RO"/>
              </w:rPr>
              <w:t xml:space="preserve"> pe timp de noapte</w:t>
            </w:r>
          </w:p>
        </w:tc>
        <w:tc>
          <w:tcPr>
            <w:tcW w:w="4961" w:type="dxa"/>
            <w:gridSpan w:val="2"/>
          </w:tcPr>
          <w:p w14:paraId="2DEBE635" w14:textId="703A9E46"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Pe simulator este instalat panoul luminilor de </w:t>
            </w:r>
            <w:proofErr w:type="spellStart"/>
            <w:r w:rsidRPr="00CB56AA">
              <w:rPr>
                <w:rFonts w:ascii="Times New Roman" w:eastAsia="Times New Roman" w:hAnsi="Times New Roman" w:cs="Times New Roman"/>
                <w:lang w:val="ro-RO" w:eastAsia="ro-RO"/>
              </w:rPr>
              <w:t>navigaţie</w:t>
            </w:r>
            <w:proofErr w:type="spellEnd"/>
            <w:r w:rsidRPr="00CB56AA">
              <w:rPr>
                <w:rFonts w:ascii="Times New Roman" w:eastAsia="Times New Roman" w:hAnsi="Times New Roman" w:cs="Times New Roman"/>
                <w:lang w:val="ro-RO" w:eastAsia="ro-RO"/>
              </w:rPr>
              <w:t xml:space="preserve"> pe timp de noapte.</w:t>
            </w:r>
          </w:p>
        </w:tc>
        <w:tc>
          <w:tcPr>
            <w:tcW w:w="5103" w:type="dxa"/>
          </w:tcPr>
          <w:p w14:paraId="4DEB4E27" w14:textId="6A0F957B"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se verifice dacă panoul luminilor de </w:t>
            </w:r>
            <w:proofErr w:type="spellStart"/>
            <w:r w:rsidRPr="00CB56AA">
              <w:rPr>
                <w:rFonts w:ascii="Times New Roman" w:eastAsia="Times New Roman" w:hAnsi="Times New Roman" w:cs="Times New Roman"/>
                <w:lang w:val="ro-RO" w:eastAsia="ro-RO"/>
              </w:rPr>
              <w:t>navigaţie</w:t>
            </w:r>
            <w:proofErr w:type="spellEnd"/>
            <w:r w:rsidRPr="00CB56AA">
              <w:rPr>
                <w:rFonts w:ascii="Times New Roman" w:eastAsia="Times New Roman" w:hAnsi="Times New Roman" w:cs="Times New Roman"/>
                <w:lang w:val="ro-RO" w:eastAsia="ro-RO"/>
              </w:rPr>
              <w:t xml:space="preserve"> pe timp de noapte </w:t>
            </w:r>
            <w:proofErr w:type="spellStart"/>
            <w:r w:rsidRPr="00CB56AA">
              <w:rPr>
                <w:rFonts w:ascii="Times New Roman" w:eastAsia="Times New Roman" w:hAnsi="Times New Roman" w:cs="Times New Roman"/>
                <w:lang w:val="ro-RO" w:eastAsia="ro-RO"/>
              </w:rPr>
              <w:t>funcţionează</w:t>
            </w:r>
            <w:proofErr w:type="spellEnd"/>
            <w:r w:rsidRPr="00CB56AA">
              <w:rPr>
                <w:rFonts w:ascii="Times New Roman" w:eastAsia="Times New Roman" w:hAnsi="Times New Roman" w:cs="Times New Roman"/>
                <w:lang w:val="ro-RO" w:eastAsia="ro-RO"/>
              </w:rPr>
              <w:t xml:space="preserve"> corect</w:t>
            </w:r>
          </w:p>
        </w:tc>
      </w:tr>
      <w:tr w:rsidR="005430ED" w:rsidRPr="00CB56AA" w14:paraId="0FB0E1E8" w14:textId="77777777" w:rsidTr="00E01FA5">
        <w:tc>
          <w:tcPr>
            <w:tcW w:w="966" w:type="dxa"/>
          </w:tcPr>
          <w:p w14:paraId="7D1E6390"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381A66CF" w14:textId="1B41CA05"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Modele matematice pentru construcții navale</w:t>
            </w:r>
          </w:p>
        </w:tc>
        <w:tc>
          <w:tcPr>
            <w:tcW w:w="4961" w:type="dxa"/>
            <w:gridSpan w:val="2"/>
          </w:tcPr>
          <w:p w14:paraId="67E6D85B" w14:textId="1C2536F0"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Cel </w:t>
            </w:r>
            <w:proofErr w:type="spellStart"/>
            <w:r w:rsidRPr="00CB56AA">
              <w:rPr>
                <w:rFonts w:ascii="Times New Roman" w:eastAsia="Times New Roman" w:hAnsi="Times New Roman" w:cs="Times New Roman"/>
                <w:lang w:val="ro-RO" w:eastAsia="ro-RO"/>
              </w:rPr>
              <w:t>puţin</w:t>
            </w:r>
            <w:proofErr w:type="spellEnd"/>
            <w:r w:rsidRPr="00CB56AA">
              <w:rPr>
                <w:rFonts w:ascii="Times New Roman" w:eastAsia="Times New Roman" w:hAnsi="Times New Roman" w:cs="Times New Roman"/>
                <w:lang w:val="ro-RO" w:eastAsia="ro-RO"/>
              </w:rPr>
              <w:t xml:space="preserve"> trei modele matematice ale unor tipuri reprezentative de construcții navale cu diferite metode de propulsie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condiţii</w:t>
            </w:r>
            <w:proofErr w:type="spellEnd"/>
            <w:r w:rsidRPr="00CB56AA">
              <w:rPr>
                <w:rFonts w:ascii="Times New Roman" w:eastAsia="Times New Roman" w:hAnsi="Times New Roman" w:cs="Times New Roman"/>
                <w:lang w:val="ro-RO" w:eastAsia="ro-RO"/>
              </w:rPr>
              <w:t xml:space="preserve"> de încărcare, inclusiv o construcție navală mică (eventual un remorcher), o </w:t>
            </w:r>
            <w:r w:rsidRPr="00CB56AA">
              <w:rPr>
                <w:rFonts w:ascii="Times New Roman" w:eastAsia="Times New Roman" w:hAnsi="Times New Roman" w:cs="Times New Roman"/>
                <w:lang w:val="ro-RO" w:eastAsia="ro-RO"/>
              </w:rPr>
              <w:lastRenderedPageBreak/>
              <w:t xml:space="preserve">construcție navală de dimensiuni medii (de exemplu, cu lungime de 86 m)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o construcție navală mare (de exemplu, cu lungime de 110 sau 135 m).</w:t>
            </w:r>
          </w:p>
        </w:tc>
        <w:tc>
          <w:tcPr>
            <w:tcW w:w="5103" w:type="dxa"/>
          </w:tcPr>
          <w:p w14:paraId="1E070E00" w14:textId="553E99AE"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lastRenderedPageBreak/>
              <w:t>Trebuie să se verifice dacă sunt disponibile cele trei modele obligatorii.</w:t>
            </w:r>
          </w:p>
        </w:tc>
      </w:tr>
      <w:tr w:rsidR="005430ED" w:rsidRPr="00CB56AA" w14:paraId="53047591" w14:textId="77777777" w:rsidTr="00E01FA5">
        <w:tc>
          <w:tcPr>
            <w:tcW w:w="966" w:type="dxa"/>
          </w:tcPr>
          <w:p w14:paraId="21059F6D"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024863D9" w14:textId="663E4B6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Modele matematice pentru construcții navale</w:t>
            </w:r>
          </w:p>
        </w:tc>
        <w:tc>
          <w:tcPr>
            <w:tcW w:w="4961" w:type="dxa"/>
            <w:gridSpan w:val="2"/>
          </w:tcPr>
          <w:p w14:paraId="2E2B1C5A" w14:textId="00C70FE9"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Cel </w:t>
            </w:r>
            <w:proofErr w:type="spellStart"/>
            <w:r w:rsidRPr="00CB56AA">
              <w:rPr>
                <w:rFonts w:ascii="Times New Roman" w:eastAsia="Times New Roman" w:hAnsi="Times New Roman" w:cs="Times New Roman"/>
                <w:lang w:val="ro-RO" w:eastAsia="ro-RO"/>
              </w:rPr>
              <w:t>puţin</w:t>
            </w:r>
            <w:proofErr w:type="spellEnd"/>
            <w:r w:rsidRPr="00CB56AA">
              <w:rPr>
                <w:rFonts w:ascii="Times New Roman" w:eastAsia="Times New Roman" w:hAnsi="Times New Roman" w:cs="Times New Roman"/>
                <w:lang w:val="ro-RO" w:eastAsia="ro-RO"/>
              </w:rPr>
              <w:t xml:space="preserve"> un model matematic al unui tip reprezentativ de construcții navale (de exemplu, cu lungime de 86 m).</w:t>
            </w:r>
          </w:p>
        </w:tc>
        <w:tc>
          <w:tcPr>
            <w:tcW w:w="5103" w:type="dxa"/>
          </w:tcPr>
          <w:p w14:paraId="46EB7C18" w14:textId="0039F5E2"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Trebuie să se verifice dacă modelul obligatoriu este disponibil.</w:t>
            </w:r>
          </w:p>
        </w:tc>
      </w:tr>
      <w:tr w:rsidR="005430ED" w:rsidRPr="00CB56AA" w14:paraId="588EBAD4" w14:textId="77777777" w:rsidTr="00E01FA5">
        <w:tc>
          <w:tcPr>
            <w:tcW w:w="966" w:type="dxa"/>
          </w:tcPr>
          <w:p w14:paraId="7D173486"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705D1378" w14:textId="172CD068"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Numărul construcțiilor navale</w:t>
            </w:r>
            <w:r w:rsidR="00BD0E64"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vizate disponibile</w:t>
            </w:r>
          </w:p>
        </w:tc>
        <w:tc>
          <w:tcPr>
            <w:tcW w:w="4961" w:type="dxa"/>
            <w:gridSpan w:val="2"/>
          </w:tcPr>
          <w:p w14:paraId="3DC0D66F" w14:textId="11148258"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Simulatorul trebuie să includă construcțiile navale vizate din cel </w:t>
            </w:r>
            <w:proofErr w:type="spellStart"/>
            <w:r w:rsidRPr="00CB56AA">
              <w:rPr>
                <w:rFonts w:ascii="Times New Roman" w:eastAsia="Times New Roman" w:hAnsi="Times New Roman" w:cs="Times New Roman"/>
                <w:lang w:val="ro-RO" w:eastAsia="ro-RO"/>
              </w:rPr>
              <w:t>puţin</w:t>
            </w:r>
            <w:proofErr w:type="spellEnd"/>
            <w:r w:rsidRPr="00CB56AA">
              <w:rPr>
                <w:rFonts w:ascii="Times New Roman" w:eastAsia="Times New Roman" w:hAnsi="Times New Roman" w:cs="Times New Roman"/>
                <w:lang w:val="ro-RO" w:eastAsia="ro-RO"/>
              </w:rPr>
              <w:t xml:space="preserve"> cinci clase FIT (Forumul </w:t>
            </w:r>
            <w:proofErr w:type="spellStart"/>
            <w:r w:rsidRPr="00CB56AA">
              <w:rPr>
                <w:rFonts w:ascii="Times New Roman" w:eastAsia="Times New Roman" w:hAnsi="Times New Roman" w:cs="Times New Roman"/>
                <w:lang w:val="ro-RO" w:eastAsia="ro-RO"/>
              </w:rPr>
              <w:t>Internaţional</w:t>
            </w:r>
            <w:proofErr w:type="spellEnd"/>
            <w:r w:rsidRPr="00CB56AA">
              <w:rPr>
                <w:rFonts w:ascii="Times New Roman" w:eastAsia="Times New Roman" w:hAnsi="Times New Roman" w:cs="Times New Roman"/>
                <w:lang w:val="ro-RO" w:eastAsia="ro-RO"/>
              </w:rPr>
              <w:t xml:space="preserve"> al Transporturilor).</w:t>
            </w:r>
          </w:p>
        </w:tc>
        <w:tc>
          <w:tcPr>
            <w:tcW w:w="5103" w:type="dxa"/>
          </w:tcPr>
          <w:p w14:paraId="29EF3346" w14:textId="1F469719"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se verifice dacă sunt disponibile, numărul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diversitatea necesare de construcții navale vizate.</w:t>
            </w:r>
          </w:p>
        </w:tc>
      </w:tr>
      <w:tr w:rsidR="005430ED" w:rsidRPr="00CB56AA" w14:paraId="53F35CCB" w14:textId="77777777" w:rsidTr="00E01FA5">
        <w:tc>
          <w:tcPr>
            <w:tcW w:w="966" w:type="dxa"/>
          </w:tcPr>
          <w:p w14:paraId="006E2E64"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4C454CA6" w14:textId="36C472CA"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Postul operatorului</w:t>
            </w:r>
          </w:p>
        </w:tc>
        <w:tc>
          <w:tcPr>
            <w:tcW w:w="4961" w:type="dxa"/>
            <w:gridSpan w:val="2"/>
          </w:tcPr>
          <w:p w14:paraId="199A680E" w14:textId="4E6709E6"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Operatorul trebuie să fie în măsură să comunice pe toate canalele de </w:t>
            </w:r>
            <w:proofErr w:type="spellStart"/>
            <w:r w:rsidRPr="00CB56AA">
              <w:rPr>
                <w:rFonts w:ascii="Times New Roman" w:eastAsia="Times New Roman" w:hAnsi="Times New Roman" w:cs="Times New Roman"/>
                <w:lang w:val="ro-RO" w:eastAsia="ro-RO"/>
              </w:rPr>
              <w:t>frecvenţă</w:t>
            </w:r>
            <w:proofErr w:type="spellEnd"/>
            <w:r w:rsidRPr="00CB56AA">
              <w:rPr>
                <w:rFonts w:ascii="Times New Roman" w:eastAsia="Times New Roman" w:hAnsi="Times New Roman" w:cs="Times New Roman"/>
                <w:lang w:val="ro-RO" w:eastAsia="ro-RO"/>
              </w:rPr>
              <w:t xml:space="preserve"> foarte înaltă (VHF). Operatorul trebuie să fie în măsură să monitorizeze utilizarea canalelor.</w:t>
            </w:r>
          </w:p>
        </w:tc>
        <w:tc>
          <w:tcPr>
            <w:tcW w:w="5103" w:type="dxa"/>
          </w:tcPr>
          <w:p w14:paraId="53969C34" w14:textId="56BBB182"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se verifice dacă operatorul poate comunica pe toate canalele VHF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dacă poate monitoriza utilizarea tuturor canalelor.</w:t>
            </w:r>
          </w:p>
        </w:tc>
      </w:tr>
      <w:tr w:rsidR="005430ED" w:rsidRPr="00CB56AA" w14:paraId="133A3A85" w14:textId="77777777" w:rsidTr="00E01FA5">
        <w:tc>
          <w:tcPr>
            <w:tcW w:w="966" w:type="dxa"/>
          </w:tcPr>
          <w:p w14:paraId="11BA955B"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70B9B167" w14:textId="06E58EEE"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Exerciţii</w:t>
            </w:r>
            <w:proofErr w:type="spellEnd"/>
            <w:r w:rsidRPr="00CB56AA">
              <w:rPr>
                <w:rFonts w:ascii="Times New Roman" w:eastAsia="Times New Roman" w:hAnsi="Times New Roman" w:cs="Times New Roman"/>
                <w:lang w:val="ro-RO" w:eastAsia="ro-RO"/>
              </w:rPr>
              <w:t xml:space="preserve"> diverse</w:t>
            </w:r>
          </w:p>
        </w:tc>
        <w:tc>
          <w:tcPr>
            <w:tcW w:w="4961" w:type="dxa"/>
            <w:gridSpan w:val="2"/>
          </w:tcPr>
          <w:p w14:paraId="1ED7B1E9" w14:textId="3840ED42"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existe posibilitatea de a concepe, memora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desfăşura</w:t>
            </w:r>
            <w:proofErr w:type="spellEnd"/>
            <w:r w:rsidRPr="00CB56AA">
              <w:rPr>
                <w:rFonts w:ascii="Times New Roman" w:eastAsia="Times New Roman" w:hAnsi="Times New Roman" w:cs="Times New Roman"/>
                <w:lang w:val="ro-RO" w:eastAsia="ro-RO"/>
              </w:rPr>
              <w:t xml:space="preserve"> diverse </w:t>
            </w:r>
            <w:proofErr w:type="spellStart"/>
            <w:r w:rsidRPr="00CB56AA">
              <w:rPr>
                <w:rFonts w:ascii="Times New Roman" w:eastAsia="Times New Roman" w:hAnsi="Times New Roman" w:cs="Times New Roman"/>
                <w:lang w:val="ro-RO" w:eastAsia="ro-RO"/>
              </w:rPr>
              <w:t>exerciţii</w:t>
            </w:r>
            <w:proofErr w:type="spellEnd"/>
            <w:r w:rsidRPr="00CB56AA">
              <w:rPr>
                <w:rFonts w:ascii="Times New Roman" w:eastAsia="Times New Roman" w:hAnsi="Times New Roman" w:cs="Times New Roman"/>
                <w:lang w:val="ro-RO" w:eastAsia="ro-RO"/>
              </w:rPr>
              <w:t xml:space="preserve"> care să poată fi manipulate în timpul </w:t>
            </w:r>
            <w:proofErr w:type="spellStart"/>
            <w:r w:rsidRPr="00CB56AA">
              <w:rPr>
                <w:rFonts w:ascii="Times New Roman" w:eastAsia="Times New Roman" w:hAnsi="Times New Roman" w:cs="Times New Roman"/>
                <w:lang w:val="ro-RO" w:eastAsia="ro-RO"/>
              </w:rPr>
              <w:t>funcţionării</w:t>
            </w:r>
            <w:proofErr w:type="spellEnd"/>
            <w:r w:rsidRPr="00CB56AA">
              <w:rPr>
                <w:rFonts w:ascii="Times New Roman" w:eastAsia="Times New Roman" w:hAnsi="Times New Roman" w:cs="Times New Roman"/>
                <w:lang w:val="ro-RO" w:eastAsia="ro-RO"/>
              </w:rPr>
              <w:t xml:space="preserve"> echipamentelor.</w:t>
            </w:r>
          </w:p>
        </w:tc>
        <w:tc>
          <w:tcPr>
            <w:tcW w:w="5103" w:type="dxa"/>
          </w:tcPr>
          <w:p w14:paraId="53D0FB01" w14:textId="030DDF88"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Se realizează diferite </w:t>
            </w:r>
            <w:proofErr w:type="spellStart"/>
            <w:r w:rsidRPr="00CB56AA">
              <w:rPr>
                <w:rFonts w:ascii="Times New Roman" w:eastAsia="Times New Roman" w:hAnsi="Times New Roman" w:cs="Times New Roman"/>
                <w:lang w:val="ro-RO" w:eastAsia="ro-RO"/>
              </w:rPr>
              <w:t>operaţiuni</w:t>
            </w:r>
            <w:proofErr w:type="spellEnd"/>
            <w:r w:rsidRPr="00CB56AA">
              <w:rPr>
                <w:rFonts w:ascii="Times New Roman" w:eastAsia="Times New Roman" w:hAnsi="Times New Roman" w:cs="Times New Roman"/>
                <w:lang w:val="ro-RO" w:eastAsia="ro-RO"/>
              </w:rPr>
              <w:t>.</w:t>
            </w:r>
          </w:p>
        </w:tc>
      </w:tr>
      <w:tr w:rsidR="005430ED" w:rsidRPr="00CB56AA" w14:paraId="6DC3BA73" w14:textId="77777777" w:rsidTr="00E01FA5">
        <w:tc>
          <w:tcPr>
            <w:tcW w:w="966" w:type="dxa"/>
          </w:tcPr>
          <w:p w14:paraId="340ED7D5"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3613AE18" w14:textId="0BD8D938"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Exerciţii</w:t>
            </w:r>
            <w:proofErr w:type="spellEnd"/>
            <w:r w:rsidRPr="00CB56AA">
              <w:rPr>
                <w:rFonts w:ascii="Times New Roman" w:eastAsia="Times New Roman" w:hAnsi="Times New Roman" w:cs="Times New Roman"/>
                <w:lang w:val="ro-RO" w:eastAsia="ro-RO"/>
              </w:rPr>
              <w:t xml:space="preserve"> separabile</w:t>
            </w:r>
          </w:p>
        </w:tc>
        <w:tc>
          <w:tcPr>
            <w:tcW w:w="4961" w:type="dxa"/>
            <w:gridSpan w:val="2"/>
          </w:tcPr>
          <w:p w14:paraId="2C0AB094" w14:textId="60C43D55"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În timpul examinării mai multor </w:t>
            </w:r>
            <w:proofErr w:type="spellStart"/>
            <w:r w:rsidRPr="00CB56AA">
              <w:rPr>
                <w:rFonts w:ascii="Times New Roman" w:eastAsia="Times New Roman" w:hAnsi="Times New Roman" w:cs="Times New Roman"/>
                <w:lang w:val="ro-RO" w:eastAsia="ro-RO"/>
              </w:rPr>
              <w:t>candidaţi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exerciţiile</w:t>
            </w:r>
            <w:proofErr w:type="spellEnd"/>
            <w:r w:rsidRPr="00CB56AA">
              <w:rPr>
                <w:rFonts w:ascii="Times New Roman" w:eastAsia="Times New Roman" w:hAnsi="Times New Roman" w:cs="Times New Roman"/>
                <w:lang w:val="ro-RO" w:eastAsia="ro-RO"/>
              </w:rPr>
              <w:t xml:space="preserve"> efectuate de un candidat nu trebuie să interfereze cu examinarea altui candidat.</w:t>
            </w:r>
          </w:p>
        </w:tc>
        <w:tc>
          <w:tcPr>
            <w:tcW w:w="5103" w:type="dxa"/>
          </w:tcPr>
          <w:p w14:paraId="3124D9C9" w14:textId="670C2E78"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Exerciţiul</w:t>
            </w:r>
            <w:proofErr w:type="spellEnd"/>
            <w:r w:rsidRPr="00CB56AA">
              <w:rPr>
                <w:rFonts w:ascii="Times New Roman" w:eastAsia="Times New Roman" w:hAnsi="Times New Roman" w:cs="Times New Roman"/>
                <w:lang w:val="ro-RO" w:eastAsia="ro-RO"/>
              </w:rPr>
              <w:t xml:space="preserve"> este repetat pentru fiecare candidat</w:t>
            </w:r>
          </w:p>
        </w:tc>
      </w:tr>
      <w:tr w:rsidR="005430ED" w:rsidRPr="00CB56AA" w14:paraId="21C44204" w14:textId="77777777" w:rsidTr="00E01FA5">
        <w:tc>
          <w:tcPr>
            <w:tcW w:w="966" w:type="dxa"/>
          </w:tcPr>
          <w:p w14:paraId="5D0CB51C"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1726429E" w14:textId="19A9D88B"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Funcţiile</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configuraţia</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punţii</w:t>
            </w:r>
            <w:proofErr w:type="spellEnd"/>
            <w:r w:rsidRPr="00CB56AA">
              <w:rPr>
                <w:rFonts w:ascii="Times New Roman" w:eastAsia="Times New Roman" w:hAnsi="Times New Roman" w:cs="Times New Roman"/>
                <w:lang w:val="ro-RO" w:eastAsia="ro-RO"/>
              </w:rPr>
              <w:t xml:space="preserve"> de comandă</w:t>
            </w:r>
          </w:p>
        </w:tc>
        <w:tc>
          <w:tcPr>
            <w:tcW w:w="4961" w:type="dxa"/>
            <w:gridSpan w:val="2"/>
          </w:tcPr>
          <w:p w14:paraId="31D6740D" w14:textId="3D1E67DA"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Secţiunea</w:t>
            </w:r>
            <w:proofErr w:type="spellEnd"/>
            <w:r w:rsidRPr="00CB56AA">
              <w:rPr>
                <w:rFonts w:ascii="Times New Roman" w:eastAsia="Times New Roman" w:hAnsi="Times New Roman" w:cs="Times New Roman"/>
                <w:lang w:val="ro-RO" w:eastAsia="ro-RO"/>
              </w:rPr>
              <w:t xml:space="preserve"> de timonerie este proiectată pentru </w:t>
            </w:r>
            <w:proofErr w:type="spellStart"/>
            <w:r w:rsidRPr="00CB56AA">
              <w:rPr>
                <w:rFonts w:ascii="Times New Roman" w:eastAsia="Times New Roman" w:hAnsi="Times New Roman" w:cs="Times New Roman"/>
                <w:lang w:val="ro-RO" w:eastAsia="ro-RO"/>
              </w:rPr>
              <w:t>navigaţia</w:t>
            </w:r>
            <w:proofErr w:type="spellEnd"/>
            <w:r w:rsidRPr="00CB56AA">
              <w:rPr>
                <w:rFonts w:ascii="Times New Roman" w:eastAsia="Times New Roman" w:hAnsi="Times New Roman" w:cs="Times New Roman"/>
                <w:lang w:val="ro-RO" w:eastAsia="ro-RO"/>
              </w:rPr>
              <w:t xml:space="preserve"> radar comandată de către o singură persoană, astfel cum se prevede în ES-TRIN în vigoare</w:t>
            </w:r>
          </w:p>
        </w:tc>
        <w:tc>
          <w:tcPr>
            <w:tcW w:w="5103" w:type="dxa"/>
          </w:tcPr>
          <w:p w14:paraId="0B2EE999" w14:textId="725AD8AA"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se verifice dacă </w:t>
            </w:r>
            <w:proofErr w:type="spellStart"/>
            <w:r w:rsidRPr="00CB56AA">
              <w:rPr>
                <w:rFonts w:ascii="Times New Roman" w:eastAsia="Times New Roman" w:hAnsi="Times New Roman" w:cs="Times New Roman"/>
                <w:lang w:val="ro-RO" w:eastAsia="ro-RO"/>
              </w:rPr>
              <w:t>configuraţia</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punţii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funcţiile</w:t>
            </w:r>
            <w:proofErr w:type="spellEnd"/>
            <w:r w:rsidRPr="00CB56AA">
              <w:rPr>
                <w:rFonts w:ascii="Times New Roman" w:eastAsia="Times New Roman" w:hAnsi="Times New Roman" w:cs="Times New Roman"/>
                <w:lang w:val="ro-RO" w:eastAsia="ro-RO"/>
              </w:rPr>
              <w:t xml:space="preserve"> echipamentelor corespund </w:t>
            </w:r>
            <w:proofErr w:type="spellStart"/>
            <w:r w:rsidRPr="00CB56AA">
              <w:rPr>
                <w:rFonts w:ascii="Times New Roman" w:eastAsia="Times New Roman" w:hAnsi="Times New Roman" w:cs="Times New Roman"/>
                <w:lang w:val="ro-RO" w:eastAsia="ro-RO"/>
              </w:rPr>
              <w:t>cerinţelor</w:t>
            </w:r>
            <w:proofErr w:type="spellEnd"/>
            <w:r w:rsidRPr="00CB56AA">
              <w:rPr>
                <w:rFonts w:ascii="Times New Roman" w:eastAsia="Times New Roman" w:hAnsi="Times New Roman" w:cs="Times New Roman"/>
                <w:lang w:val="ro-RO" w:eastAsia="ro-RO"/>
              </w:rPr>
              <w:t xml:space="preserve"> tehnice aplicabile construcțiilor navale de </w:t>
            </w:r>
            <w:proofErr w:type="spellStart"/>
            <w:r w:rsidRPr="00CB56AA">
              <w:rPr>
                <w:rFonts w:ascii="Times New Roman" w:eastAsia="Times New Roman" w:hAnsi="Times New Roman" w:cs="Times New Roman"/>
                <w:lang w:val="ro-RO" w:eastAsia="ro-RO"/>
              </w:rPr>
              <w:t>navigaţie</w:t>
            </w:r>
            <w:proofErr w:type="spellEnd"/>
            <w:r w:rsidRPr="00CB56AA">
              <w:rPr>
                <w:rFonts w:ascii="Times New Roman" w:eastAsia="Times New Roman" w:hAnsi="Times New Roman" w:cs="Times New Roman"/>
                <w:lang w:val="ro-RO" w:eastAsia="ro-RO"/>
              </w:rPr>
              <w:t xml:space="preserve"> interioară. Trebuie să se verifice dacă timoneria este proiectată pentru </w:t>
            </w:r>
            <w:proofErr w:type="spellStart"/>
            <w:r w:rsidRPr="00CB56AA">
              <w:rPr>
                <w:rFonts w:ascii="Times New Roman" w:eastAsia="Times New Roman" w:hAnsi="Times New Roman" w:cs="Times New Roman"/>
                <w:lang w:val="ro-RO" w:eastAsia="ro-RO"/>
              </w:rPr>
              <w:t>operaţiuni</w:t>
            </w:r>
            <w:proofErr w:type="spellEnd"/>
            <w:r w:rsidRPr="00CB56AA">
              <w:rPr>
                <w:rFonts w:ascii="Times New Roman" w:eastAsia="Times New Roman" w:hAnsi="Times New Roman" w:cs="Times New Roman"/>
                <w:lang w:val="ro-RO" w:eastAsia="ro-RO"/>
              </w:rPr>
              <w:t xml:space="preserve"> de comandă executate de o singură persoană</w:t>
            </w:r>
          </w:p>
        </w:tc>
      </w:tr>
      <w:tr w:rsidR="005430ED" w:rsidRPr="00CB56AA" w14:paraId="2CCB4DB6" w14:textId="77777777" w:rsidTr="00E01FA5">
        <w:tc>
          <w:tcPr>
            <w:tcW w:w="966" w:type="dxa"/>
          </w:tcPr>
          <w:p w14:paraId="74FD8E1C"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0EB59326" w14:textId="7FA0CF5A"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Postul de cârmă (punte de comandă/ cabină)</w:t>
            </w:r>
          </w:p>
        </w:tc>
        <w:tc>
          <w:tcPr>
            <w:tcW w:w="4961" w:type="dxa"/>
            <w:gridSpan w:val="2"/>
          </w:tcPr>
          <w:p w14:paraId="66DADDE3" w14:textId="35DED65D"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Posturile de cârmă trebuie să fie similare celor de pe construcțiile navale de </w:t>
            </w:r>
            <w:proofErr w:type="spellStart"/>
            <w:r w:rsidRPr="00CB56AA">
              <w:rPr>
                <w:rFonts w:ascii="Times New Roman" w:eastAsia="Times New Roman" w:hAnsi="Times New Roman" w:cs="Times New Roman"/>
                <w:lang w:val="ro-RO" w:eastAsia="ro-RO"/>
              </w:rPr>
              <w:t>navigaţie</w:t>
            </w:r>
            <w:proofErr w:type="spellEnd"/>
            <w:r w:rsidRPr="00CB56AA">
              <w:rPr>
                <w:rFonts w:ascii="Times New Roman" w:eastAsia="Times New Roman" w:hAnsi="Times New Roman" w:cs="Times New Roman"/>
                <w:lang w:val="ro-RO" w:eastAsia="ro-RO"/>
              </w:rPr>
              <w:t xml:space="preserve"> interioară în ceea ce </w:t>
            </w:r>
            <w:proofErr w:type="spellStart"/>
            <w:r w:rsidRPr="00CB56AA">
              <w:rPr>
                <w:rFonts w:ascii="Times New Roman" w:eastAsia="Times New Roman" w:hAnsi="Times New Roman" w:cs="Times New Roman"/>
                <w:lang w:val="ro-RO" w:eastAsia="ro-RO"/>
              </w:rPr>
              <w:t>priveşte</w:t>
            </w:r>
            <w:proofErr w:type="spellEnd"/>
            <w:r w:rsidRPr="00CB56AA">
              <w:rPr>
                <w:rFonts w:ascii="Times New Roman" w:eastAsia="Times New Roman" w:hAnsi="Times New Roman" w:cs="Times New Roman"/>
                <w:lang w:val="ro-RO" w:eastAsia="ro-RO"/>
              </w:rPr>
              <w:t xml:space="preserve"> forma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dimensiunile.</w:t>
            </w:r>
          </w:p>
        </w:tc>
        <w:tc>
          <w:tcPr>
            <w:tcW w:w="5103" w:type="dxa"/>
          </w:tcPr>
          <w:p w14:paraId="757F396F" w14:textId="63D11873"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Inspecţie</w:t>
            </w:r>
            <w:proofErr w:type="spellEnd"/>
            <w:r w:rsidRPr="00CB56AA">
              <w:rPr>
                <w:rFonts w:ascii="Times New Roman" w:eastAsia="Times New Roman" w:hAnsi="Times New Roman" w:cs="Times New Roman"/>
                <w:lang w:val="ro-RO" w:eastAsia="ro-RO"/>
              </w:rPr>
              <w:t xml:space="preserve"> vizuală.</w:t>
            </w:r>
          </w:p>
        </w:tc>
      </w:tr>
      <w:tr w:rsidR="005430ED" w:rsidRPr="00CB56AA" w14:paraId="1312DDE1" w14:textId="77777777" w:rsidTr="00E01FA5">
        <w:tc>
          <w:tcPr>
            <w:tcW w:w="966" w:type="dxa"/>
          </w:tcPr>
          <w:p w14:paraId="7CA27D57"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3FF7753A" w14:textId="0D24CAD0"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Postul operatorului</w:t>
            </w:r>
          </w:p>
        </w:tc>
        <w:tc>
          <w:tcPr>
            <w:tcW w:w="4961" w:type="dxa"/>
            <w:gridSpan w:val="2"/>
          </w:tcPr>
          <w:p w14:paraId="63E6E314" w14:textId="04DDA835"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Trebuie să existe o zonă separată în care să poată sta operatorul (operatorii)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examinatorul (examinatorii), unde examinatorul trebuie să fie în măsură să vadă imaginea cu care lucrează candidatul.</w:t>
            </w:r>
          </w:p>
          <w:p w14:paraId="5759F96A" w14:textId="4F0BEAE2"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2. Timoneria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postul operatorului trebuie să fie separate între ele.</w:t>
            </w:r>
          </w:p>
          <w:p w14:paraId="04531955" w14:textId="613E442D"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3. Operatorul trebuie să fie în măsură să utilizeze cel </w:t>
            </w:r>
            <w:proofErr w:type="spellStart"/>
            <w:r w:rsidRPr="00CB56AA">
              <w:rPr>
                <w:rFonts w:ascii="Times New Roman" w:eastAsia="Times New Roman" w:hAnsi="Times New Roman" w:cs="Times New Roman"/>
                <w:lang w:val="ro-RO" w:eastAsia="ro-RO"/>
              </w:rPr>
              <w:t>puţin</w:t>
            </w:r>
            <w:proofErr w:type="spellEnd"/>
            <w:r w:rsidRPr="00CB56AA">
              <w:rPr>
                <w:rFonts w:ascii="Times New Roman" w:eastAsia="Times New Roman" w:hAnsi="Times New Roman" w:cs="Times New Roman"/>
                <w:lang w:val="ro-RO" w:eastAsia="ro-RO"/>
              </w:rPr>
              <w:t xml:space="preserve"> două canale VHF simultan.</w:t>
            </w:r>
          </w:p>
          <w:p w14:paraId="13590505" w14:textId="45D22790"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lastRenderedPageBreak/>
              <w:t xml:space="preserve">4. Operatorul trebuie să fie în măsură să identifice în mod clar canalul de </w:t>
            </w:r>
            <w:proofErr w:type="spellStart"/>
            <w:r w:rsidRPr="00CB56AA">
              <w:rPr>
                <w:rFonts w:ascii="Times New Roman" w:eastAsia="Times New Roman" w:hAnsi="Times New Roman" w:cs="Times New Roman"/>
                <w:lang w:val="ro-RO" w:eastAsia="ro-RO"/>
              </w:rPr>
              <w:t>comunicaţii</w:t>
            </w:r>
            <w:proofErr w:type="spellEnd"/>
            <w:r w:rsidRPr="00CB56AA">
              <w:rPr>
                <w:rFonts w:ascii="Times New Roman" w:eastAsia="Times New Roman" w:hAnsi="Times New Roman" w:cs="Times New Roman"/>
                <w:lang w:val="ro-RO" w:eastAsia="ro-RO"/>
              </w:rPr>
              <w:t xml:space="preserve"> radio utilizat de candidat.</w:t>
            </w:r>
          </w:p>
        </w:tc>
        <w:tc>
          <w:tcPr>
            <w:tcW w:w="5103" w:type="dxa"/>
          </w:tcPr>
          <w:p w14:paraId="59224737" w14:textId="363265D6"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lastRenderedPageBreak/>
              <w:t>Inspecţia</w:t>
            </w:r>
            <w:proofErr w:type="spellEnd"/>
            <w:r w:rsidRPr="00CB56AA">
              <w:rPr>
                <w:rFonts w:ascii="Times New Roman" w:eastAsia="Times New Roman" w:hAnsi="Times New Roman" w:cs="Times New Roman"/>
                <w:lang w:val="ro-RO" w:eastAsia="ro-RO"/>
              </w:rPr>
              <w:t xml:space="preserve"> vizuală a postului operatorului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verificarea </w:t>
            </w:r>
            <w:proofErr w:type="spellStart"/>
            <w:r w:rsidRPr="00CB56AA">
              <w:rPr>
                <w:rFonts w:ascii="Times New Roman" w:eastAsia="Times New Roman" w:hAnsi="Times New Roman" w:cs="Times New Roman"/>
                <w:lang w:val="ro-RO" w:eastAsia="ro-RO"/>
              </w:rPr>
              <w:t>funcţionării</w:t>
            </w:r>
            <w:proofErr w:type="spellEnd"/>
            <w:r w:rsidRPr="00CB56AA">
              <w:rPr>
                <w:rFonts w:ascii="Times New Roman" w:eastAsia="Times New Roman" w:hAnsi="Times New Roman" w:cs="Times New Roman"/>
                <w:lang w:val="ro-RO" w:eastAsia="ro-RO"/>
              </w:rPr>
              <w:t>.</w:t>
            </w:r>
          </w:p>
        </w:tc>
      </w:tr>
      <w:tr w:rsidR="005430ED" w:rsidRPr="00CB56AA" w14:paraId="21FB2548" w14:textId="77777777" w:rsidTr="00E01FA5">
        <w:tc>
          <w:tcPr>
            <w:tcW w:w="966" w:type="dxa"/>
          </w:tcPr>
          <w:p w14:paraId="65306864"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09B0715B" w14:textId="2456668B"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Post de informare prealabilă/de raportare</w:t>
            </w:r>
          </w:p>
        </w:tc>
        <w:tc>
          <w:tcPr>
            <w:tcW w:w="4961" w:type="dxa"/>
            <w:gridSpan w:val="2"/>
          </w:tcPr>
          <w:p w14:paraId="50F957FF" w14:textId="2038A1C8"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Posibilitatea de a viziona înregistrarea la un post de operator sau la un post de raportare.</w:t>
            </w:r>
          </w:p>
        </w:tc>
        <w:tc>
          <w:tcPr>
            <w:tcW w:w="5103" w:type="dxa"/>
          </w:tcPr>
          <w:p w14:paraId="08B1A45C" w14:textId="7D2B98B0"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Activităţile</w:t>
            </w:r>
            <w:proofErr w:type="spellEnd"/>
            <w:r w:rsidRPr="00CB56AA">
              <w:rPr>
                <w:rFonts w:ascii="Times New Roman" w:eastAsia="Times New Roman" w:hAnsi="Times New Roman" w:cs="Times New Roman"/>
                <w:lang w:val="ro-RO" w:eastAsia="ro-RO"/>
              </w:rPr>
              <w:t xml:space="preserve"> de evaluare trebuie monitorizate.</w:t>
            </w:r>
          </w:p>
        </w:tc>
      </w:tr>
      <w:tr w:rsidR="005430ED" w:rsidRPr="00CB56AA" w14:paraId="3E4B73F2" w14:textId="77777777" w:rsidTr="00A73ABA">
        <w:tc>
          <w:tcPr>
            <w:tcW w:w="13178" w:type="dxa"/>
            <w:gridSpan w:val="5"/>
          </w:tcPr>
          <w:p w14:paraId="41CF06FA" w14:textId="409E8C3A" w:rsidR="005430ED" w:rsidRPr="00CB56AA" w:rsidRDefault="005430ED" w:rsidP="009D38C0">
            <w:pPr>
              <w:outlineLvl w:val="3"/>
              <w:rPr>
                <w:rFonts w:ascii="Times New Roman" w:eastAsia="Times New Roman" w:hAnsi="Times New Roman" w:cs="Times New Roman"/>
                <w:b/>
                <w:bCs/>
                <w:lang w:val="ro-RO" w:eastAsia="ro-RO"/>
              </w:rPr>
            </w:pPr>
            <w:r w:rsidRPr="00CB56AA">
              <w:rPr>
                <w:rFonts w:ascii="Times New Roman" w:eastAsia="Times New Roman" w:hAnsi="Times New Roman" w:cs="Times New Roman"/>
                <w:b/>
                <w:bCs/>
                <w:lang w:val="ro-RO" w:eastAsia="ro-RO"/>
              </w:rPr>
              <w:t xml:space="preserve">Construcție navală proprie </w:t>
            </w:r>
          </w:p>
        </w:tc>
      </w:tr>
      <w:tr w:rsidR="005430ED" w:rsidRPr="00CB56AA" w14:paraId="1C2ED555" w14:textId="77777777" w:rsidTr="00E01FA5">
        <w:tc>
          <w:tcPr>
            <w:tcW w:w="966" w:type="dxa"/>
          </w:tcPr>
          <w:p w14:paraId="465D54FC" w14:textId="24B6CF25"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62D81EBE" w14:textId="7EA2CB4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Grade de libertate</w:t>
            </w:r>
          </w:p>
        </w:tc>
        <w:tc>
          <w:tcPr>
            <w:tcW w:w="4111" w:type="dxa"/>
          </w:tcPr>
          <w:p w14:paraId="1820453A" w14:textId="1D2DE923"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Simulatorul trebuie să fie în măsură să reprezinte </w:t>
            </w:r>
            <w:proofErr w:type="spellStart"/>
            <w:r w:rsidRPr="00CB56AA">
              <w:rPr>
                <w:rFonts w:ascii="Times New Roman" w:eastAsia="Times New Roman" w:hAnsi="Times New Roman" w:cs="Times New Roman"/>
                <w:lang w:val="ro-RO" w:eastAsia="ro-RO"/>
              </w:rPr>
              <w:t>mişcările</w:t>
            </w:r>
            <w:proofErr w:type="spellEnd"/>
            <w:r w:rsidRPr="00CB56AA">
              <w:rPr>
                <w:rFonts w:ascii="Times New Roman" w:eastAsia="Times New Roman" w:hAnsi="Times New Roman" w:cs="Times New Roman"/>
                <w:lang w:val="ro-RO" w:eastAsia="ro-RO"/>
              </w:rPr>
              <w:t xml:space="preserve"> în </w:t>
            </w:r>
            <w:proofErr w:type="spellStart"/>
            <w:r w:rsidRPr="00CB56AA">
              <w:rPr>
                <w:rFonts w:ascii="Times New Roman" w:eastAsia="Times New Roman" w:hAnsi="Times New Roman" w:cs="Times New Roman"/>
                <w:lang w:val="ro-RO" w:eastAsia="ro-RO"/>
              </w:rPr>
              <w:t>şase</w:t>
            </w:r>
            <w:proofErr w:type="spellEnd"/>
            <w:r w:rsidRPr="00CB56AA">
              <w:rPr>
                <w:rFonts w:ascii="Times New Roman" w:eastAsia="Times New Roman" w:hAnsi="Times New Roman" w:cs="Times New Roman"/>
                <w:lang w:val="ro-RO" w:eastAsia="ro-RO"/>
              </w:rPr>
              <w:t xml:space="preserve"> grade de libertate</w:t>
            </w:r>
          </w:p>
        </w:tc>
        <w:tc>
          <w:tcPr>
            <w:tcW w:w="5953" w:type="dxa"/>
            <w:gridSpan w:val="2"/>
          </w:tcPr>
          <w:p w14:paraId="190943A7" w14:textId="78FD60CA"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Gradele de libertate implementate în simulator pot fi evaluate prin observarea sistemului de vizualizare sau cu ajutorul instrumentelor. Astfel, următoarele manevre sunt efectuate cu construcții navale mici, care se deplasează de obicei în mod mai distinctiv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mai rapid decât cele mai mari.— Dacă orizontul oscilează atunci când se </w:t>
            </w:r>
            <w:proofErr w:type="spellStart"/>
            <w:r w:rsidRPr="00CB56AA">
              <w:rPr>
                <w:rFonts w:ascii="Times New Roman" w:eastAsia="Times New Roman" w:hAnsi="Times New Roman" w:cs="Times New Roman"/>
                <w:lang w:val="ro-RO" w:eastAsia="ro-RO"/>
              </w:rPr>
              <w:t>priveşte</w:t>
            </w:r>
            <w:proofErr w:type="spellEnd"/>
            <w:r w:rsidRPr="00CB56AA">
              <w:rPr>
                <w:rFonts w:ascii="Times New Roman" w:eastAsia="Times New Roman" w:hAnsi="Times New Roman" w:cs="Times New Roman"/>
                <w:lang w:val="ro-RO" w:eastAsia="ro-RO"/>
              </w:rPr>
              <w:t xml:space="preserve"> în </w:t>
            </w:r>
            <w:proofErr w:type="spellStart"/>
            <w:r w:rsidRPr="00CB56AA">
              <w:rPr>
                <w:rFonts w:ascii="Times New Roman" w:eastAsia="Times New Roman" w:hAnsi="Times New Roman" w:cs="Times New Roman"/>
                <w:lang w:val="ro-RO" w:eastAsia="ro-RO"/>
              </w:rPr>
              <w:t>faţă</w:t>
            </w:r>
            <w:proofErr w:type="spellEnd"/>
            <w:r w:rsidRPr="00CB56AA">
              <w:rPr>
                <w:rFonts w:ascii="Times New Roman" w:eastAsia="Times New Roman" w:hAnsi="Times New Roman" w:cs="Times New Roman"/>
                <w:lang w:val="ro-RO" w:eastAsia="ro-RO"/>
              </w:rPr>
              <w:t xml:space="preserve"> în timpul </w:t>
            </w:r>
            <w:proofErr w:type="spellStart"/>
            <w:r w:rsidRPr="00CB56AA">
              <w:rPr>
                <w:rFonts w:ascii="Times New Roman" w:eastAsia="Times New Roman" w:hAnsi="Times New Roman" w:cs="Times New Roman"/>
                <w:lang w:val="ro-RO" w:eastAsia="ro-RO"/>
              </w:rPr>
              <w:t>navigaţiei</w:t>
            </w:r>
            <w:proofErr w:type="spellEnd"/>
            <w:r w:rsidRPr="00CB56AA">
              <w:rPr>
                <w:rFonts w:ascii="Times New Roman" w:eastAsia="Times New Roman" w:hAnsi="Times New Roman" w:cs="Times New Roman"/>
                <w:lang w:val="ro-RO" w:eastAsia="ro-RO"/>
              </w:rPr>
              <w:t xml:space="preserve"> în curbe, se activează </w:t>
            </w:r>
            <w:proofErr w:type="spellStart"/>
            <w:r w:rsidRPr="00CB56AA">
              <w:rPr>
                <w:rFonts w:ascii="Times New Roman" w:eastAsia="Times New Roman" w:hAnsi="Times New Roman" w:cs="Times New Roman"/>
                <w:lang w:val="ro-RO" w:eastAsia="ro-RO"/>
              </w:rPr>
              <w:t>mişcarea</w:t>
            </w:r>
            <w:proofErr w:type="spellEnd"/>
            <w:r w:rsidRPr="00CB56AA">
              <w:rPr>
                <w:rFonts w:ascii="Times New Roman" w:eastAsia="Times New Roman" w:hAnsi="Times New Roman" w:cs="Times New Roman"/>
                <w:lang w:val="ro-RO" w:eastAsia="ro-RO"/>
              </w:rPr>
              <w:t xml:space="preserve"> de ruliu.</w:t>
            </w:r>
          </w:p>
          <w:p w14:paraId="0E7E3A57" w14:textId="1303F32C"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 Dacă prova se ridică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coboară cu </w:t>
            </w:r>
            <w:proofErr w:type="spellStart"/>
            <w:r w:rsidRPr="00CB56AA">
              <w:rPr>
                <w:rFonts w:ascii="Times New Roman" w:eastAsia="Times New Roman" w:hAnsi="Times New Roman" w:cs="Times New Roman"/>
                <w:lang w:val="ro-RO" w:eastAsia="ro-RO"/>
              </w:rPr>
              <w:t>acceleraţii</w:t>
            </w:r>
            <w:proofErr w:type="spellEnd"/>
            <w:r w:rsidRPr="00CB56AA">
              <w:rPr>
                <w:rFonts w:ascii="Times New Roman" w:eastAsia="Times New Roman" w:hAnsi="Times New Roman" w:cs="Times New Roman"/>
                <w:lang w:val="ro-RO" w:eastAsia="ro-RO"/>
              </w:rPr>
              <w:t xml:space="preserve"> longitudinale mari, se activează </w:t>
            </w:r>
            <w:proofErr w:type="spellStart"/>
            <w:r w:rsidRPr="00CB56AA">
              <w:rPr>
                <w:rFonts w:ascii="Times New Roman" w:eastAsia="Times New Roman" w:hAnsi="Times New Roman" w:cs="Times New Roman"/>
                <w:lang w:val="ro-RO" w:eastAsia="ro-RO"/>
              </w:rPr>
              <w:t>mişcarea</w:t>
            </w:r>
            <w:proofErr w:type="spellEnd"/>
            <w:r w:rsidRPr="00CB56AA">
              <w:rPr>
                <w:rFonts w:ascii="Times New Roman" w:eastAsia="Times New Roman" w:hAnsi="Times New Roman" w:cs="Times New Roman"/>
                <w:lang w:val="ro-RO" w:eastAsia="ro-RO"/>
              </w:rPr>
              <w:t xml:space="preserve"> de tangaj.</w:t>
            </w:r>
          </w:p>
          <w:p w14:paraId="5824F098" w14:textId="37C447FD"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 Dacă </w:t>
            </w:r>
            <w:proofErr w:type="spellStart"/>
            <w:r w:rsidRPr="00CB56AA">
              <w:rPr>
                <w:rFonts w:ascii="Times New Roman" w:eastAsia="Times New Roman" w:hAnsi="Times New Roman" w:cs="Times New Roman"/>
                <w:lang w:val="ro-RO" w:eastAsia="ro-RO"/>
              </w:rPr>
              <w:t>afişajul</w:t>
            </w:r>
            <w:proofErr w:type="spellEnd"/>
            <w:r w:rsidRPr="00CB56AA">
              <w:rPr>
                <w:rFonts w:ascii="Times New Roman" w:eastAsia="Times New Roman" w:hAnsi="Times New Roman" w:cs="Times New Roman"/>
                <w:lang w:val="ro-RO" w:eastAsia="ro-RO"/>
              </w:rPr>
              <w:t xml:space="preserve"> sondei </w:t>
            </w:r>
            <w:proofErr w:type="spellStart"/>
            <w:r w:rsidRPr="00CB56AA">
              <w:rPr>
                <w:rFonts w:ascii="Times New Roman" w:eastAsia="Times New Roman" w:hAnsi="Times New Roman" w:cs="Times New Roman"/>
                <w:lang w:val="ro-RO" w:eastAsia="ro-RO"/>
              </w:rPr>
              <w:t>ultrason</w:t>
            </w:r>
            <w:proofErr w:type="spellEnd"/>
            <w:r w:rsidRPr="00CB56AA">
              <w:rPr>
                <w:rFonts w:ascii="Times New Roman" w:eastAsia="Times New Roman" w:hAnsi="Times New Roman" w:cs="Times New Roman"/>
                <w:lang w:val="ro-RO" w:eastAsia="ro-RO"/>
              </w:rPr>
              <w:t xml:space="preserve"> se modifică atunci când se navighează cu viteze mari la o adâncime constantă a apei, se activează </w:t>
            </w:r>
            <w:proofErr w:type="spellStart"/>
            <w:r w:rsidRPr="00CB56AA">
              <w:rPr>
                <w:rFonts w:ascii="Times New Roman" w:eastAsia="Times New Roman" w:hAnsi="Times New Roman" w:cs="Times New Roman"/>
                <w:lang w:val="ro-RO" w:eastAsia="ro-RO"/>
              </w:rPr>
              <w:t>mişcarea</w:t>
            </w:r>
            <w:proofErr w:type="spellEnd"/>
            <w:r w:rsidRPr="00CB56AA">
              <w:rPr>
                <w:rFonts w:ascii="Times New Roman" w:eastAsia="Times New Roman" w:hAnsi="Times New Roman" w:cs="Times New Roman"/>
                <w:lang w:val="ro-RO" w:eastAsia="ro-RO"/>
              </w:rPr>
              <w:t xml:space="preserve"> de ridicare. Acest test presupune modelarea efectului de </w:t>
            </w:r>
            <w:proofErr w:type="spellStart"/>
            <w:r w:rsidRPr="00CB56AA">
              <w:rPr>
                <w:rFonts w:ascii="Times New Roman" w:eastAsia="Times New Roman" w:hAnsi="Times New Roman" w:cs="Times New Roman"/>
                <w:lang w:val="ro-RO" w:eastAsia="ro-RO"/>
              </w:rPr>
              <w:t>squat</w:t>
            </w:r>
            <w:proofErr w:type="spellEnd"/>
            <w:r w:rsidRPr="00CB56AA">
              <w:rPr>
                <w:rFonts w:ascii="Times New Roman" w:eastAsia="Times New Roman" w:hAnsi="Times New Roman" w:cs="Times New Roman"/>
                <w:lang w:val="ro-RO" w:eastAsia="ro-RO"/>
              </w:rPr>
              <w:t>.</w:t>
            </w:r>
          </w:p>
        </w:tc>
      </w:tr>
      <w:tr w:rsidR="005430ED" w:rsidRPr="00CB56AA" w14:paraId="67084D14" w14:textId="77777777" w:rsidTr="00E01FA5">
        <w:tc>
          <w:tcPr>
            <w:tcW w:w="966" w:type="dxa"/>
          </w:tcPr>
          <w:p w14:paraId="510F3089"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1C8C1DBF" w14:textId="05921A7F"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Grade de libertate</w:t>
            </w:r>
          </w:p>
        </w:tc>
        <w:tc>
          <w:tcPr>
            <w:tcW w:w="4111" w:type="dxa"/>
          </w:tcPr>
          <w:p w14:paraId="465DDCC3" w14:textId="7E105F0E"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Simulatorul trebuie să fie în măsură să reprezinte </w:t>
            </w:r>
            <w:proofErr w:type="spellStart"/>
            <w:r w:rsidRPr="00CB56AA">
              <w:rPr>
                <w:rFonts w:ascii="Times New Roman" w:eastAsia="Times New Roman" w:hAnsi="Times New Roman" w:cs="Times New Roman"/>
                <w:lang w:val="ro-RO" w:eastAsia="ro-RO"/>
              </w:rPr>
              <w:t>mişcările</w:t>
            </w:r>
            <w:proofErr w:type="spellEnd"/>
            <w:r w:rsidRPr="00CB56AA">
              <w:rPr>
                <w:rFonts w:ascii="Times New Roman" w:eastAsia="Times New Roman" w:hAnsi="Times New Roman" w:cs="Times New Roman"/>
                <w:lang w:val="ro-RO" w:eastAsia="ro-RO"/>
              </w:rPr>
              <w:t xml:space="preserve"> în trei grade de libertate.</w:t>
            </w:r>
          </w:p>
        </w:tc>
        <w:tc>
          <w:tcPr>
            <w:tcW w:w="5953" w:type="dxa"/>
            <w:gridSpan w:val="2"/>
          </w:tcPr>
          <w:p w14:paraId="19EAFD68" w14:textId="302B8EDC"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Trebuie evaluate gradele de libertate implementate în simulator</w:t>
            </w:r>
          </w:p>
        </w:tc>
      </w:tr>
      <w:tr w:rsidR="005430ED" w:rsidRPr="00CB56AA" w14:paraId="7D0664F1" w14:textId="77777777" w:rsidTr="00E01FA5">
        <w:tc>
          <w:tcPr>
            <w:tcW w:w="966" w:type="dxa"/>
          </w:tcPr>
          <w:p w14:paraId="154967E2"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2EEE3867" w14:textId="4EC5CCAA"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Sistemul de propulsie</w:t>
            </w:r>
          </w:p>
        </w:tc>
        <w:tc>
          <w:tcPr>
            <w:tcW w:w="4111" w:type="dxa"/>
          </w:tcPr>
          <w:p w14:paraId="03F6865D" w14:textId="7CAF033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Simularea tuturor componentelor sistemului de</w:t>
            </w:r>
            <w:r w:rsidR="008C137E"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propulsie se realizează cât mai realist posibil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ia</w:t>
            </w:r>
            <w:r w:rsidR="008C137E"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în considerare toate </w:t>
            </w:r>
            <w:proofErr w:type="spellStart"/>
            <w:r w:rsidRPr="00CB56AA">
              <w:rPr>
                <w:rFonts w:ascii="Times New Roman" w:eastAsia="Times New Roman" w:hAnsi="Times New Roman" w:cs="Times New Roman"/>
                <w:lang w:val="ro-RO" w:eastAsia="ro-RO"/>
              </w:rPr>
              <w:t>influenţele</w:t>
            </w:r>
            <w:proofErr w:type="spellEnd"/>
            <w:r w:rsidRPr="00CB56AA">
              <w:rPr>
                <w:rFonts w:ascii="Times New Roman" w:eastAsia="Times New Roman" w:hAnsi="Times New Roman" w:cs="Times New Roman"/>
                <w:lang w:val="ro-RO" w:eastAsia="ro-RO"/>
              </w:rPr>
              <w:t xml:space="preserve"> relevante</w:t>
            </w:r>
          </w:p>
        </w:tc>
        <w:tc>
          <w:tcPr>
            <w:tcW w:w="5953" w:type="dxa"/>
            <w:gridSpan w:val="2"/>
          </w:tcPr>
          <w:p w14:paraId="238D4114" w14:textId="49430D79"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Sistemul de propulsie trebuie să fie testat prin manevre de</w:t>
            </w:r>
            <w:r w:rsidR="008C137E"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accelerare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de oprire, în timpul cărora se pot observa</w:t>
            </w:r>
            <w:r w:rsidR="008C137E"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performanţele</w:t>
            </w:r>
            <w:proofErr w:type="spellEnd"/>
            <w:r w:rsidRPr="00CB56AA">
              <w:rPr>
                <w:rFonts w:ascii="Times New Roman" w:eastAsia="Times New Roman" w:hAnsi="Times New Roman" w:cs="Times New Roman"/>
                <w:lang w:val="ro-RO" w:eastAsia="ro-RO"/>
              </w:rPr>
              <w:t xml:space="preserve"> motorului (în ceea ce </w:t>
            </w:r>
            <w:proofErr w:type="spellStart"/>
            <w:r w:rsidRPr="00CB56AA">
              <w:rPr>
                <w:rFonts w:ascii="Times New Roman" w:eastAsia="Times New Roman" w:hAnsi="Times New Roman" w:cs="Times New Roman"/>
                <w:lang w:val="ro-RO" w:eastAsia="ro-RO"/>
              </w:rPr>
              <w:t>priveşte</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reacţia</w:t>
            </w:r>
            <w:proofErr w:type="spellEnd"/>
            <w:r w:rsidRPr="00CB56AA">
              <w:rPr>
                <w:rFonts w:ascii="Times New Roman" w:eastAsia="Times New Roman" w:hAnsi="Times New Roman" w:cs="Times New Roman"/>
                <w:lang w:val="ro-RO" w:eastAsia="ro-RO"/>
              </w:rPr>
              <w:t xml:space="preserve"> la </w:t>
            </w:r>
            <w:proofErr w:type="spellStart"/>
            <w:r w:rsidRPr="00CB56AA">
              <w:rPr>
                <w:rFonts w:ascii="Times New Roman" w:eastAsia="Times New Roman" w:hAnsi="Times New Roman" w:cs="Times New Roman"/>
                <w:lang w:val="ro-RO" w:eastAsia="ro-RO"/>
              </w:rPr>
              <w:t>acceleraţie</w:t>
            </w:r>
            <w:proofErr w:type="spellEnd"/>
            <w:r w:rsidRPr="00CB56AA">
              <w:rPr>
                <w:rFonts w:ascii="Times New Roman" w:eastAsia="Times New Roman" w:hAnsi="Times New Roman" w:cs="Times New Roman"/>
                <w:lang w:val="ro-RO" w:eastAsia="ro-RO"/>
              </w:rPr>
              <w:t>)</w:t>
            </w:r>
            <w:r w:rsidR="008C137E"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ale construcției navale (în ceea ce </w:t>
            </w:r>
            <w:proofErr w:type="spellStart"/>
            <w:r w:rsidRPr="00CB56AA">
              <w:rPr>
                <w:rFonts w:ascii="Times New Roman" w:eastAsia="Times New Roman" w:hAnsi="Times New Roman" w:cs="Times New Roman"/>
                <w:lang w:val="ro-RO" w:eastAsia="ro-RO"/>
              </w:rPr>
              <w:t>priveşte</w:t>
            </w:r>
            <w:proofErr w:type="spellEnd"/>
            <w:r w:rsidRPr="00CB56AA">
              <w:rPr>
                <w:rFonts w:ascii="Times New Roman" w:eastAsia="Times New Roman" w:hAnsi="Times New Roman" w:cs="Times New Roman"/>
                <w:lang w:val="ro-RO" w:eastAsia="ro-RO"/>
              </w:rPr>
              <w:t xml:space="preserve"> viteza maximă </w:t>
            </w:r>
            <w:proofErr w:type="spellStart"/>
            <w:r w:rsidRPr="00CB56AA">
              <w:rPr>
                <w:rFonts w:ascii="Times New Roman" w:eastAsia="Times New Roman" w:hAnsi="Times New Roman" w:cs="Times New Roman"/>
                <w:lang w:val="ro-RO" w:eastAsia="ro-RO"/>
              </w:rPr>
              <w:t>şi</w:t>
            </w:r>
            <w:proofErr w:type="spellEnd"/>
            <w:r w:rsidR="008C137E"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comportamentul în timp).</w:t>
            </w:r>
          </w:p>
        </w:tc>
      </w:tr>
      <w:tr w:rsidR="005430ED" w:rsidRPr="00CB56AA" w14:paraId="0CB732C3" w14:textId="77777777" w:rsidTr="00E01FA5">
        <w:tc>
          <w:tcPr>
            <w:tcW w:w="966" w:type="dxa"/>
          </w:tcPr>
          <w:p w14:paraId="25B38644"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3502CBE6" w14:textId="3C22FF93"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Dispozitive de comandă</w:t>
            </w:r>
          </w:p>
        </w:tc>
        <w:tc>
          <w:tcPr>
            <w:tcW w:w="4111" w:type="dxa"/>
          </w:tcPr>
          <w:p w14:paraId="6DAF6E39"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Dispozitivul de comandă se comportă realist în ceea ce</w:t>
            </w:r>
          </w:p>
          <w:p w14:paraId="7E247E82" w14:textId="77777777"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priveşte</w:t>
            </w:r>
            <w:proofErr w:type="spellEnd"/>
            <w:r w:rsidRPr="00CB56AA">
              <w:rPr>
                <w:rFonts w:ascii="Times New Roman" w:eastAsia="Times New Roman" w:hAnsi="Times New Roman" w:cs="Times New Roman"/>
                <w:lang w:val="ro-RO" w:eastAsia="ro-RO"/>
              </w:rPr>
              <w:t xml:space="preserve"> viteza de </w:t>
            </w:r>
            <w:proofErr w:type="spellStart"/>
            <w:r w:rsidRPr="00CB56AA">
              <w:rPr>
                <w:rFonts w:ascii="Times New Roman" w:eastAsia="Times New Roman" w:hAnsi="Times New Roman" w:cs="Times New Roman"/>
                <w:lang w:val="ro-RO" w:eastAsia="ro-RO"/>
              </w:rPr>
              <w:t>giraţie</w:t>
            </w:r>
            <w:proofErr w:type="spellEnd"/>
            <w:r w:rsidRPr="00CB56AA">
              <w:rPr>
                <w:rFonts w:ascii="Times New Roman" w:eastAsia="Times New Roman" w:hAnsi="Times New Roman" w:cs="Times New Roman"/>
                <w:lang w:val="ro-RO" w:eastAsia="ro-RO"/>
              </w:rPr>
              <w:t xml:space="preserve"> a cârmei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ia în considerare</w:t>
            </w:r>
          </w:p>
          <w:p w14:paraId="4754FEDC" w14:textId="5916408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cele mai importante </w:t>
            </w:r>
            <w:proofErr w:type="spellStart"/>
            <w:r w:rsidRPr="00CB56AA">
              <w:rPr>
                <w:rFonts w:ascii="Times New Roman" w:eastAsia="Times New Roman" w:hAnsi="Times New Roman" w:cs="Times New Roman"/>
                <w:lang w:val="ro-RO" w:eastAsia="ro-RO"/>
              </w:rPr>
              <w:t>influenţe</w:t>
            </w:r>
            <w:proofErr w:type="spellEnd"/>
            <w:r w:rsidRPr="00CB56AA">
              <w:rPr>
                <w:rFonts w:ascii="Times New Roman" w:eastAsia="Times New Roman" w:hAnsi="Times New Roman" w:cs="Times New Roman"/>
                <w:lang w:val="ro-RO" w:eastAsia="ro-RO"/>
              </w:rPr>
              <w:t>.</w:t>
            </w:r>
          </w:p>
        </w:tc>
        <w:tc>
          <w:tcPr>
            <w:tcW w:w="5953" w:type="dxa"/>
            <w:gridSpan w:val="2"/>
          </w:tcPr>
          <w:p w14:paraId="574DE93E"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Pentru a testa calitatea simulării dispozitivelor de comandă, se pot</w:t>
            </w:r>
          </w:p>
          <w:p w14:paraId="62F9C697"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efectua diferite verificări. Se furnizează limitări în cazul în care nu</w:t>
            </w:r>
          </w:p>
          <w:p w14:paraId="23446B3E"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este posibilă evaluarea comportamentului fără protocoale ale</w:t>
            </w:r>
          </w:p>
          <w:p w14:paraId="12D301F1"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variabilelor de stare.</w:t>
            </w:r>
          </w:p>
          <w:p w14:paraId="43FE3AEA"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Reacţie</w:t>
            </w:r>
            <w:proofErr w:type="spellEnd"/>
            <w:r w:rsidRPr="00CB56AA">
              <w:rPr>
                <w:rFonts w:ascii="Times New Roman" w:eastAsia="Times New Roman" w:hAnsi="Times New Roman" w:cs="Times New Roman"/>
                <w:lang w:val="ro-RO" w:eastAsia="ro-RO"/>
              </w:rPr>
              <w:t>: dispozitivul de comandă este utilizat pentru deplasarea</w:t>
            </w:r>
          </w:p>
          <w:p w14:paraId="0B26FDF9"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lastRenderedPageBreak/>
              <w:t xml:space="preserve">înainte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înapoi. Trebuie să se verifice dacă se </w:t>
            </w:r>
            <w:proofErr w:type="spellStart"/>
            <w:r w:rsidRPr="00CB56AA">
              <w:rPr>
                <w:rFonts w:ascii="Times New Roman" w:eastAsia="Times New Roman" w:hAnsi="Times New Roman" w:cs="Times New Roman"/>
                <w:lang w:val="ro-RO" w:eastAsia="ro-RO"/>
              </w:rPr>
              <w:t>iniţiază</w:t>
            </w:r>
            <w:proofErr w:type="spellEnd"/>
          </w:p>
          <w:p w14:paraId="71EA0090"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modificări ale </w:t>
            </w:r>
            <w:proofErr w:type="spellStart"/>
            <w:r w:rsidRPr="00CB56AA">
              <w:rPr>
                <w:rFonts w:ascii="Times New Roman" w:eastAsia="Times New Roman" w:hAnsi="Times New Roman" w:cs="Times New Roman"/>
                <w:lang w:val="ro-RO" w:eastAsia="ro-RO"/>
              </w:rPr>
              <w:t>direcţiei</w:t>
            </w:r>
            <w:proofErr w:type="spellEnd"/>
            <w:r w:rsidRPr="00CB56AA">
              <w:rPr>
                <w:rFonts w:ascii="Times New Roman" w:eastAsia="Times New Roman" w:hAnsi="Times New Roman" w:cs="Times New Roman"/>
                <w:lang w:val="ro-RO" w:eastAsia="ro-RO"/>
              </w:rPr>
              <w:t xml:space="preserve"> construcției navale.</w:t>
            </w:r>
          </w:p>
          <w:p w14:paraId="39247C9D" w14:textId="77777777"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 Viteza de </w:t>
            </w:r>
            <w:proofErr w:type="spellStart"/>
            <w:r w:rsidRPr="00CB56AA">
              <w:rPr>
                <w:rFonts w:ascii="Times New Roman" w:eastAsia="Times New Roman" w:hAnsi="Times New Roman" w:cs="Times New Roman"/>
                <w:lang w:val="ro-RO" w:eastAsia="ro-RO"/>
              </w:rPr>
              <w:t>giraţie</w:t>
            </w:r>
            <w:proofErr w:type="spellEnd"/>
            <w:r w:rsidRPr="00CB56AA">
              <w:rPr>
                <w:rFonts w:ascii="Times New Roman" w:eastAsia="Times New Roman" w:hAnsi="Times New Roman" w:cs="Times New Roman"/>
                <w:lang w:val="ro-RO" w:eastAsia="ro-RO"/>
              </w:rPr>
              <w:t xml:space="preserve"> a cârmei: se utilizează dispozitivul de comandă</w:t>
            </w:r>
          </w:p>
          <w:p w14:paraId="47CD66E1" w14:textId="77777777"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viteza de </w:t>
            </w:r>
            <w:proofErr w:type="spellStart"/>
            <w:r w:rsidRPr="00CB56AA">
              <w:rPr>
                <w:rFonts w:ascii="Times New Roman" w:eastAsia="Times New Roman" w:hAnsi="Times New Roman" w:cs="Times New Roman"/>
                <w:lang w:val="ro-RO" w:eastAsia="ro-RO"/>
              </w:rPr>
              <w:t>giraţie</w:t>
            </w:r>
            <w:proofErr w:type="spellEnd"/>
            <w:r w:rsidRPr="00CB56AA">
              <w:rPr>
                <w:rFonts w:ascii="Times New Roman" w:eastAsia="Times New Roman" w:hAnsi="Times New Roman" w:cs="Times New Roman"/>
                <w:lang w:val="ro-RO" w:eastAsia="ro-RO"/>
              </w:rPr>
              <w:t xml:space="preserve"> este observată pe </w:t>
            </w:r>
            <w:proofErr w:type="spellStart"/>
            <w:r w:rsidRPr="00CB56AA">
              <w:rPr>
                <w:rFonts w:ascii="Times New Roman" w:eastAsia="Times New Roman" w:hAnsi="Times New Roman" w:cs="Times New Roman"/>
                <w:lang w:val="ro-RO" w:eastAsia="ro-RO"/>
              </w:rPr>
              <w:t>afişaj</w:t>
            </w:r>
            <w:proofErr w:type="spellEnd"/>
            <w:r w:rsidRPr="00CB56AA">
              <w:rPr>
                <w:rFonts w:ascii="Times New Roman" w:eastAsia="Times New Roman" w:hAnsi="Times New Roman" w:cs="Times New Roman"/>
                <w:lang w:val="ro-RO" w:eastAsia="ro-RO"/>
              </w:rPr>
              <w:t>. Se poate măsura</w:t>
            </w:r>
          </w:p>
          <w:p w14:paraId="22C222A1" w14:textId="2DF0A965"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dacă viteza de </w:t>
            </w:r>
            <w:proofErr w:type="spellStart"/>
            <w:r w:rsidRPr="00CB56AA">
              <w:rPr>
                <w:rFonts w:ascii="Times New Roman" w:eastAsia="Times New Roman" w:hAnsi="Times New Roman" w:cs="Times New Roman"/>
                <w:lang w:val="ro-RO" w:eastAsia="ro-RO"/>
              </w:rPr>
              <w:t>giraţie</w:t>
            </w:r>
            <w:proofErr w:type="spellEnd"/>
            <w:r w:rsidRPr="00CB56AA">
              <w:rPr>
                <w:rFonts w:ascii="Times New Roman" w:eastAsia="Times New Roman" w:hAnsi="Times New Roman" w:cs="Times New Roman"/>
                <w:lang w:val="ro-RO" w:eastAsia="ro-RO"/>
              </w:rPr>
              <w:t xml:space="preserve"> este realistă.</w:t>
            </w:r>
          </w:p>
        </w:tc>
      </w:tr>
      <w:tr w:rsidR="005430ED" w:rsidRPr="00CB56AA" w14:paraId="3849FFA6" w14:textId="77777777" w:rsidTr="00E01FA5">
        <w:tc>
          <w:tcPr>
            <w:tcW w:w="966" w:type="dxa"/>
          </w:tcPr>
          <w:p w14:paraId="7A185299" w14:textId="77777777" w:rsidR="005430ED" w:rsidRPr="00CB56AA" w:rsidRDefault="005430ED" w:rsidP="009D38C0">
            <w:pPr>
              <w:pStyle w:val="Listparagraf"/>
              <w:numPr>
                <w:ilvl w:val="0"/>
                <w:numId w:val="63"/>
              </w:numPr>
              <w:contextualSpacing w:val="0"/>
              <w:outlineLvl w:val="3"/>
              <w:rPr>
                <w:rFonts w:ascii="Times New Roman" w:eastAsia="Times New Roman" w:hAnsi="Times New Roman" w:cs="Times New Roman"/>
                <w:lang w:val="ro-RO" w:eastAsia="ro-RO"/>
              </w:rPr>
            </w:pPr>
          </w:p>
        </w:tc>
        <w:tc>
          <w:tcPr>
            <w:tcW w:w="2148" w:type="dxa"/>
          </w:tcPr>
          <w:p w14:paraId="573F92C0" w14:textId="7332ACB3"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Efectele apei mici</w:t>
            </w:r>
          </w:p>
        </w:tc>
        <w:tc>
          <w:tcPr>
            <w:tcW w:w="4111" w:type="dxa"/>
          </w:tcPr>
          <w:p w14:paraId="4D77248F" w14:textId="6F740436"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Efectul adâncimii limitate a apei asupra consumului</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de energie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a comportamentului de manevră este</w:t>
            </w:r>
          </w:p>
          <w:p w14:paraId="3CEDC0BE" w14:textId="6EC25C3C"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modelat corect din punctul de vedere al </w:t>
            </w:r>
            <w:proofErr w:type="spellStart"/>
            <w:r w:rsidRPr="00CB56AA">
              <w:rPr>
                <w:rFonts w:ascii="Times New Roman" w:eastAsia="Times New Roman" w:hAnsi="Times New Roman" w:cs="Times New Roman"/>
                <w:lang w:val="ro-RO" w:eastAsia="ro-RO"/>
              </w:rPr>
              <w:t>calităţii</w:t>
            </w:r>
            <w:proofErr w:type="spellEnd"/>
            <w:r w:rsidRPr="00CB56AA">
              <w:rPr>
                <w:rFonts w:ascii="Times New Roman" w:eastAsia="Times New Roman" w:hAnsi="Times New Roman" w:cs="Times New Roman"/>
                <w:lang w:val="ro-RO" w:eastAsia="ro-RO"/>
              </w:rPr>
              <w:t>.</w:t>
            </w:r>
          </w:p>
        </w:tc>
        <w:tc>
          <w:tcPr>
            <w:tcW w:w="5953" w:type="dxa"/>
            <w:gridSpan w:val="2"/>
          </w:tcPr>
          <w:p w14:paraId="65ADB555" w14:textId="2A97B3AE"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Se propun două tipuri de teste care permit evaluarea </w:t>
            </w:r>
            <w:proofErr w:type="spellStart"/>
            <w:r w:rsidRPr="00CB56AA">
              <w:rPr>
                <w:rFonts w:ascii="Times New Roman" w:eastAsia="Times New Roman" w:hAnsi="Times New Roman" w:cs="Times New Roman"/>
                <w:lang w:val="ro-RO" w:eastAsia="ro-RO"/>
              </w:rPr>
              <w:t>calităţii</w:t>
            </w:r>
            <w:proofErr w:type="spellEnd"/>
            <w:r w:rsidRPr="00CB56AA">
              <w:rPr>
                <w:rFonts w:ascii="Times New Roman" w:eastAsia="Times New Roman" w:hAnsi="Times New Roman" w:cs="Times New Roman"/>
                <w:lang w:val="ro-RO" w:eastAsia="ro-RO"/>
              </w:rPr>
              <w:t xml:space="preserve"> în ceea</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ce </w:t>
            </w:r>
            <w:proofErr w:type="spellStart"/>
            <w:r w:rsidRPr="00CB56AA">
              <w:rPr>
                <w:rFonts w:ascii="Times New Roman" w:eastAsia="Times New Roman" w:hAnsi="Times New Roman" w:cs="Times New Roman"/>
                <w:lang w:val="ro-RO" w:eastAsia="ro-RO"/>
              </w:rPr>
              <w:t>priveşte</w:t>
            </w:r>
            <w:proofErr w:type="spellEnd"/>
            <w:r w:rsidRPr="00CB56AA">
              <w:rPr>
                <w:rFonts w:ascii="Times New Roman" w:eastAsia="Times New Roman" w:hAnsi="Times New Roman" w:cs="Times New Roman"/>
                <w:lang w:val="ro-RO" w:eastAsia="ro-RO"/>
              </w:rPr>
              <w:t xml:space="preserve"> luarea în considerare a </w:t>
            </w:r>
            <w:proofErr w:type="spellStart"/>
            <w:r w:rsidRPr="00CB56AA">
              <w:rPr>
                <w:rFonts w:ascii="Times New Roman" w:eastAsia="Times New Roman" w:hAnsi="Times New Roman" w:cs="Times New Roman"/>
                <w:lang w:val="ro-RO" w:eastAsia="ro-RO"/>
              </w:rPr>
              <w:t>influenţei</w:t>
            </w:r>
            <w:proofErr w:type="spellEnd"/>
            <w:r w:rsidRPr="00CB56AA">
              <w:rPr>
                <w:rFonts w:ascii="Times New Roman" w:eastAsia="Times New Roman" w:hAnsi="Times New Roman" w:cs="Times New Roman"/>
                <w:lang w:val="ro-RO" w:eastAsia="ro-RO"/>
              </w:rPr>
              <w:t xml:space="preserve"> apei mici:</w:t>
            </w:r>
          </w:p>
          <w:p w14:paraId="5FC7537D" w14:textId="3A534309"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Deplasare înainte în linie dreaptă: se măsoară viteza maximă atinsă</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în diferite adâncimi ale apei, standardizată cu viteza în apă adâncă</w:t>
            </w:r>
          </w:p>
          <w:p w14:paraId="4EFB7898" w14:textId="4F9B0F50"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reprezentată în raport cu pescajul de </w:t>
            </w:r>
            <w:proofErr w:type="spellStart"/>
            <w:r w:rsidRPr="00CB56AA">
              <w:rPr>
                <w:rFonts w:ascii="Times New Roman" w:eastAsia="Times New Roman" w:hAnsi="Times New Roman" w:cs="Times New Roman"/>
                <w:lang w:val="ro-RO" w:eastAsia="ro-RO"/>
              </w:rPr>
              <w:t>referinţă</w:t>
            </w:r>
            <w:proofErr w:type="spellEnd"/>
            <w:r w:rsidRPr="00CB56AA">
              <w:rPr>
                <w:rFonts w:ascii="Times New Roman" w:eastAsia="Times New Roman" w:hAnsi="Times New Roman" w:cs="Times New Roman"/>
                <w:lang w:val="ro-RO" w:eastAsia="ro-RO"/>
              </w:rPr>
              <w:t xml:space="preserve"> în </w:t>
            </w:r>
            <w:proofErr w:type="spellStart"/>
            <w:r w:rsidRPr="00CB56AA">
              <w:rPr>
                <w:rFonts w:ascii="Times New Roman" w:eastAsia="Times New Roman" w:hAnsi="Times New Roman" w:cs="Times New Roman"/>
                <w:lang w:val="ro-RO" w:eastAsia="ro-RO"/>
              </w:rPr>
              <w:t>funcţie</w:t>
            </w:r>
            <w:proofErr w:type="spellEnd"/>
            <w:r w:rsidRPr="00CB56AA">
              <w:rPr>
                <w:rFonts w:ascii="Times New Roman" w:eastAsia="Times New Roman" w:hAnsi="Times New Roman" w:cs="Times New Roman"/>
                <w:lang w:val="ro-RO" w:eastAsia="ro-RO"/>
              </w:rPr>
              <w:t xml:space="preserve"> de</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adâncimea apei (T/h). </w:t>
            </w:r>
            <w:proofErr w:type="spellStart"/>
            <w:r w:rsidRPr="00CB56AA">
              <w:rPr>
                <w:rFonts w:ascii="Times New Roman" w:eastAsia="Times New Roman" w:hAnsi="Times New Roman" w:cs="Times New Roman"/>
                <w:lang w:val="ro-RO" w:eastAsia="ro-RO"/>
              </w:rPr>
              <w:t>Comparaţia</w:t>
            </w:r>
            <w:proofErr w:type="spellEnd"/>
            <w:r w:rsidRPr="00CB56AA">
              <w:rPr>
                <w:rFonts w:ascii="Times New Roman" w:eastAsia="Times New Roman" w:hAnsi="Times New Roman" w:cs="Times New Roman"/>
                <w:lang w:val="ro-RO" w:eastAsia="ro-RO"/>
              </w:rPr>
              <w:t xml:space="preserve"> cu datele existente din testele de</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modelare oferă </w:t>
            </w:r>
            <w:proofErr w:type="spellStart"/>
            <w:r w:rsidRPr="00CB56AA">
              <w:rPr>
                <w:rFonts w:ascii="Times New Roman" w:eastAsia="Times New Roman" w:hAnsi="Times New Roman" w:cs="Times New Roman"/>
                <w:lang w:val="ro-RO" w:eastAsia="ro-RO"/>
              </w:rPr>
              <w:t>informaţii</w:t>
            </w:r>
            <w:proofErr w:type="spellEnd"/>
            <w:r w:rsidRPr="00CB56AA">
              <w:rPr>
                <w:rFonts w:ascii="Times New Roman" w:eastAsia="Times New Roman" w:hAnsi="Times New Roman" w:cs="Times New Roman"/>
                <w:lang w:val="ro-RO" w:eastAsia="ro-RO"/>
              </w:rPr>
              <w:t xml:space="preserve"> despre calitatea </w:t>
            </w:r>
            <w:proofErr w:type="spellStart"/>
            <w:r w:rsidRPr="00CB56AA">
              <w:rPr>
                <w:rFonts w:ascii="Times New Roman" w:eastAsia="Times New Roman" w:hAnsi="Times New Roman" w:cs="Times New Roman"/>
                <w:lang w:val="ro-RO" w:eastAsia="ro-RO"/>
              </w:rPr>
              <w:t>influenţei</w:t>
            </w:r>
            <w:proofErr w:type="spellEnd"/>
            <w:r w:rsidRPr="00CB56AA">
              <w:rPr>
                <w:rFonts w:ascii="Times New Roman" w:eastAsia="Times New Roman" w:hAnsi="Times New Roman" w:cs="Times New Roman"/>
                <w:lang w:val="ro-RO" w:eastAsia="ro-RO"/>
              </w:rPr>
              <w:t xml:space="preserve"> apei mici în</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simulare.</w:t>
            </w:r>
          </w:p>
          <w:p w14:paraId="7BF0CC28" w14:textId="5DAE2C6F"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Cerc de întoarcere: prin comanda </w:t>
            </w:r>
            <w:proofErr w:type="spellStart"/>
            <w:r w:rsidRPr="00CB56AA">
              <w:rPr>
                <w:rFonts w:ascii="Times New Roman" w:eastAsia="Times New Roman" w:hAnsi="Times New Roman" w:cs="Times New Roman"/>
                <w:lang w:val="ro-RO" w:eastAsia="ro-RO"/>
              </w:rPr>
              <w:t>navigaţiei</w:t>
            </w:r>
            <w:proofErr w:type="spellEnd"/>
            <w:r w:rsidRPr="00CB56AA">
              <w:rPr>
                <w:rFonts w:ascii="Times New Roman" w:eastAsia="Times New Roman" w:hAnsi="Times New Roman" w:cs="Times New Roman"/>
                <w:lang w:val="ro-RO" w:eastAsia="ro-RO"/>
              </w:rPr>
              <w:t xml:space="preserve"> unei construcții navale</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la putere constantă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cu un unghi al cârmei de 20 ° într-o apă</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laterală fără obstacole, se pot înregistra valorile vitezei, unghiului</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de derivă, vitezei de </w:t>
            </w:r>
            <w:proofErr w:type="spellStart"/>
            <w:r w:rsidRPr="00CB56AA">
              <w:rPr>
                <w:rFonts w:ascii="Times New Roman" w:eastAsia="Times New Roman" w:hAnsi="Times New Roman" w:cs="Times New Roman"/>
                <w:lang w:val="ro-RO" w:eastAsia="ro-RO"/>
              </w:rPr>
              <w:t>giraţie</w:t>
            </w:r>
            <w:proofErr w:type="spellEnd"/>
            <w:r w:rsidRPr="00CB56AA">
              <w:rPr>
                <w:rFonts w:ascii="Times New Roman" w:eastAsia="Times New Roman" w:hAnsi="Times New Roman" w:cs="Times New Roman"/>
                <w:lang w:val="ro-RO" w:eastAsia="ro-RO"/>
              </w:rPr>
              <w:t xml:space="preserve">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diametrului cercului de întoarcere a</w:t>
            </w:r>
          </w:p>
          <w:p w14:paraId="0A4A9442" w14:textId="76F6371F"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 xml:space="preserve">unei construcții navale </w:t>
            </w:r>
            <w:proofErr w:type="spellStart"/>
            <w:r w:rsidRPr="00CB56AA">
              <w:rPr>
                <w:rFonts w:ascii="Times New Roman" w:eastAsia="Times New Roman" w:hAnsi="Times New Roman" w:cs="Times New Roman"/>
                <w:lang w:val="ro-RO" w:eastAsia="ro-RO"/>
              </w:rPr>
              <w:t>staţionare</w:t>
            </w:r>
            <w:proofErr w:type="spellEnd"/>
            <w:r w:rsidRPr="00CB56AA">
              <w:rPr>
                <w:rFonts w:ascii="Times New Roman" w:eastAsia="Times New Roman" w:hAnsi="Times New Roman" w:cs="Times New Roman"/>
                <w:lang w:val="ro-RO" w:eastAsia="ro-RO"/>
              </w:rPr>
              <w:t xml:space="preserve"> care se întoarce în ape cu o</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adâncime redusă treptat.</w:t>
            </w:r>
            <w:r w:rsidR="0034738B" w:rsidRPr="00CB56AA">
              <w:rPr>
                <w:rFonts w:ascii="Times New Roman" w:eastAsia="Times New Roman" w:hAnsi="Times New Roman" w:cs="Times New Roman"/>
                <w:lang w:val="ro-RO" w:eastAsia="ro-RO"/>
              </w:rPr>
              <w:t xml:space="preserve"> </w:t>
            </w:r>
          </w:p>
          <w:p w14:paraId="08080F92" w14:textId="71BA6819" w:rsidR="005430ED" w:rsidRPr="00CB56AA" w:rsidRDefault="005430ED" w:rsidP="009D38C0">
            <w:pPr>
              <w:outlineLvl w:val="3"/>
              <w:rPr>
                <w:rFonts w:ascii="Times New Roman" w:eastAsia="Times New Roman" w:hAnsi="Times New Roman" w:cs="Times New Roman"/>
                <w:lang w:val="ro-RO" w:eastAsia="ro-RO"/>
              </w:rPr>
            </w:pPr>
            <w:r w:rsidRPr="00CB56AA">
              <w:rPr>
                <w:rFonts w:ascii="Times New Roman" w:eastAsia="Times New Roman" w:hAnsi="Times New Roman" w:cs="Times New Roman"/>
                <w:lang w:val="ro-RO" w:eastAsia="ro-RO"/>
              </w:rPr>
              <w:t>Reprezentarea acestor date în raport cu T/h permite determinarea</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modului în care se modifică unghiul de derivă, viteza de </w:t>
            </w:r>
            <w:proofErr w:type="spellStart"/>
            <w:r w:rsidRPr="00CB56AA">
              <w:rPr>
                <w:rFonts w:ascii="Times New Roman" w:eastAsia="Times New Roman" w:hAnsi="Times New Roman" w:cs="Times New Roman"/>
                <w:lang w:val="ro-RO" w:eastAsia="ro-RO"/>
              </w:rPr>
              <w:t>giraţie</w:t>
            </w:r>
            <w:proofErr w:type="spellEnd"/>
            <w:r w:rsidRPr="00CB56AA">
              <w:rPr>
                <w:rFonts w:ascii="Times New Roman" w:eastAsia="Times New Roman" w:hAnsi="Times New Roman" w:cs="Times New Roman"/>
                <w:lang w:val="ro-RO" w:eastAsia="ro-RO"/>
              </w:rPr>
              <w:t>,</w:t>
            </w:r>
            <w:r w:rsidR="0034738B" w:rsidRPr="00CB56AA">
              <w:rPr>
                <w:rFonts w:ascii="Times New Roman" w:eastAsia="Times New Roman" w:hAnsi="Times New Roman" w:cs="Times New Roman"/>
                <w:lang w:val="ro-RO" w:eastAsia="ro-RO"/>
              </w:rPr>
              <w:t xml:space="preserve"> </w:t>
            </w:r>
            <w:r w:rsidRPr="00CB56AA">
              <w:rPr>
                <w:rFonts w:ascii="Times New Roman" w:eastAsia="Times New Roman" w:hAnsi="Times New Roman" w:cs="Times New Roman"/>
                <w:lang w:val="ro-RO" w:eastAsia="ro-RO"/>
              </w:rPr>
              <w:t xml:space="preserve">viteza </w:t>
            </w:r>
            <w:proofErr w:type="spellStart"/>
            <w:r w:rsidRPr="00CB56AA">
              <w:rPr>
                <w:rFonts w:ascii="Times New Roman" w:eastAsia="Times New Roman" w:hAnsi="Times New Roman" w:cs="Times New Roman"/>
                <w:lang w:val="ro-RO" w:eastAsia="ro-RO"/>
              </w:rPr>
              <w:t>şi</w:t>
            </w:r>
            <w:proofErr w:type="spellEnd"/>
            <w:r w:rsidRPr="00CB56AA">
              <w:rPr>
                <w:rFonts w:ascii="Times New Roman" w:eastAsia="Times New Roman" w:hAnsi="Times New Roman" w:cs="Times New Roman"/>
                <w:lang w:val="ro-RO" w:eastAsia="ro-RO"/>
              </w:rPr>
              <w:t xml:space="preserve"> diametrul în </w:t>
            </w:r>
            <w:proofErr w:type="spellStart"/>
            <w:r w:rsidRPr="00CB56AA">
              <w:rPr>
                <w:rFonts w:ascii="Times New Roman" w:eastAsia="Times New Roman" w:hAnsi="Times New Roman" w:cs="Times New Roman"/>
                <w:lang w:val="ro-RO" w:eastAsia="ro-RO"/>
              </w:rPr>
              <w:t>funcţie</w:t>
            </w:r>
            <w:proofErr w:type="spellEnd"/>
            <w:r w:rsidRPr="00CB56AA">
              <w:rPr>
                <w:rFonts w:ascii="Times New Roman" w:eastAsia="Times New Roman" w:hAnsi="Times New Roman" w:cs="Times New Roman"/>
                <w:lang w:val="ro-RO" w:eastAsia="ro-RO"/>
              </w:rPr>
              <w:t xml:space="preserve"> de adâncimea apei.</w:t>
            </w:r>
          </w:p>
        </w:tc>
      </w:tr>
      <w:tr w:rsidR="005430ED" w:rsidRPr="00CB56AA" w14:paraId="60F0A286" w14:textId="77777777" w:rsidTr="00E01FA5">
        <w:tc>
          <w:tcPr>
            <w:tcW w:w="966" w:type="dxa"/>
          </w:tcPr>
          <w:p w14:paraId="4BCEEE5A" w14:textId="77777777" w:rsidR="005430ED" w:rsidRPr="00CB56AA" w:rsidRDefault="005430ED" w:rsidP="009D38C0">
            <w:pPr>
              <w:pStyle w:val="Listparagraf"/>
              <w:numPr>
                <w:ilvl w:val="0"/>
                <w:numId w:val="63"/>
              </w:numPr>
              <w:contextualSpacing w:val="0"/>
              <w:outlineLvl w:val="3"/>
              <w:rPr>
                <w:rStyle w:val="BodytextTimesNewRoman"/>
                <w:rFonts w:eastAsia="Arial"/>
                <w:sz w:val="22"/>
                <w:szCs w:val="22"/>
              </w:rPr>
            </w:pPr>
          </w:p>
        </w:tc>
        <w:tc>
          <w:tcPr>
            <w:tcW w:w="2148" w:type="dxa"/>
          </w:tcPr>
          <w:p w14:paraId="555943BC" w14:textId="1225B64A" w:rsidR="005430ED" w:rsidRPr="00CB56AA" w:rsidRDefault="005430ED" w:rsidP="009D38C0">
            <w:pPr>
              <w:outlineLvl w:val="3"/>
              <w:rPr>
                <w:rFonts w:ascii="Times New Roman" w:eastAsia="Times New Roman" w:hAnsi="Times New Roman" w:cs="Times New Roman"/>
                <w:lang w:val="ro-RO" w:eastAsia="ro-RO"/>
              </w:rPr>
            </w:pPr>
            <w:proofErr w:type="spellStart"/>
            <w:r w:rsidRPr="00CB56AA">
              <w:rPr>
                <w:rStyle w:val="BodytextTimesNewRoman"/>
                <w:rFonts w:eastAsia="Arial"/>
                <w:sz w:val="22"/>
                <w:szCs w:val="22"/>
              </w:rPr>
              <w:t>Influenţa</w:t>
            </w:r>
            <w:proofErr w:type="spellEnd"/>
            <w:r w:rsidRPr="00CB56AA">
              <w:rPr>
                <w:rStyle w:val="BodytextTimesNewRoman"/>
                <w:rFonts w:eastAsia="Arial"/>
                <w:sz w:val="22"/>
                <w:szCs w:val="22"/>
              </w:rPr>
              <w:t xml:space="preserve"> curentului</w:t>
            </w:r>
          </w:p>
        </w:tc>
        <w:tc>
          <w:tcPr>
            <w:tcW w:w="4111" w:type="dxa"/>
          </w:tcPr>
          <w:p w14:paraId="5C88770F" w14:textId="0C4D602E" w:rsidR="005430ED" w:rsidRPr="00CB56AA" w:rsidRDefault="005430ED" w:rsidP="009D38C0">
            <w:pPr>
              <w:outlineLvl w:val="3"/>
              <w:rPr>
                <w:rFonts w:ascii="Times New Roman" w:eastAsia="Times New Roman" w:hAnsi="Times New Roman" w:cs="Times New Roman"/>
                <w:lang w:val="ro-RO" w:eastAsia="ro-RO"/>
              </w:rPr>
            </w:pPr>
            <w:r w:rsidRPr="00CB56AA">
              <w:rPr>
                <w:rStyle w:val="BodytextTimesNewRoman"/>
                <w:rFonts w:eastAsia="Arial"/>
                <w:sz w:val="22"/>
                <w:szCs w:val="22"/>
              </w:rPr>
              <w:t xml:space="preserve">Există cel </w:t>
            </w:r>
            <w:proofErr w:type="spellStart"/>
            <w:r w:rsidRPr="00CB56AA">
              <w:rPr>
                <w:rStyle w:val="BodytextTimesNewRoman"/>
                <w:rFonts w:eastAsia="Arial"/>
                <w:sz w:val="22"/>
                <w:szCs w:val="22"/>
              </w:rPr>
              <w:t>puţin</w:t>
            </w:r>
            <w:proofErr w:type="spellEnd"/>
            <w:r w:rsidRPr="00CB56AA">
              <w:rPr>
                <w:rStyle w:val="BodytextTimesNewRoman"/>
                <w:rFonts w:eastAsia="Arial"/>
                <w:sz w:val="22"/>
                <w:szCs w:val="22"/>
              </w:rPr>
              <w:t xml:space="preserve"> două puncte de măsurare a curentului la bordul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astfel încât să se poată calcula momentul de ambardare datorat curentului.</w:t>
            </w:r>
          </w:p>
        </w:tc>
        <w:tc>
          <w:tcPr>
            <w:tcW w:w="5953" w:type="dxa"/>
            <w:gridSpan w:val="2"/>
          </w:tcPr>
          <w:p w14:paraId="0F6F8E25"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Sunt prevăzute teste pentru a verifica </w:t>
            </w:r>
            <w:proofErr w:type="spellStart"/>
            <w:r w:rsidRPr="00CB56AA">
              <w:rPr>
                <w:rStyle w:val="BodytextTimesNewRoman"/>
                <w:rFonts w:eastAsia="Arial"/>
                <w:sz w:val="22"/>
                <w:szCs w:val="22"/>
              </w:rPr>
              <w:t>existenţa</w:t>
            </w:r>
            <w:proofErr w:type="spellEnd"/>
            <w:r w:rsidRPr="00CB56AA">
              <w:rPr>
                <w:rStyle w:val="BodytextTimesNewRoman"/>
                <w:rFonts w:eastAsia="Arial"/>
                <w:sz w:val="22"/>
                <w:szCs w:val="22"/>
              </w:rPr>
              <w:t xml:space="preserve"> caracteristicii de </w:t>
            </w:r>
            <w:proofErr w:type="spellStart"/>
            <w:r w:rsidRPr="00CB56AA">
              <w:rPr>
                <w:rStyle w:val="BodytextTimesNewRoman"/>
                <w:rFonts w:eastAsia="Arial"/>
                <w:sz w:val="22"/>
                <w:szCs w:val="22"/>
              </w:rPr>
              <w:t>performanţă</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luarea în considerare a acesteia în simulare:</w:t>
            </w:r>
          </w:p>
          <w:p w14:paraId="45ACD538" w14:textId="77777777" w:rsidR="005430ED" w:rsidRPr="00CB56AA" w:rsidRDefault="005430ED" w:rsidP="009D38C0">
            <w:pPr>
              <w:pStyle w:val="BodyText3"/>
              <w:numPr>
                <w:ilvl w:val="0"/>
                <w:numId w:val="56"/>
              </w:numPr>
              <w:shd w:val="clear" w:color="auto" w:fill="auto"/>
              <w:tabs>
                <w:tab w:val="left" w:pos="-2"/>
              </w:tabs>
              <w:spacing w:line="240" w:lineRule="auto"/>
              <w:rPr>
                <w:rFonts w:ascii="Times New Roman" w:hAnsi="Times New Roman" w:cs="Times New Roman"/>
                <w:sz w:val="22"/>
                <w:szCs w:val="22"/>
              </w:rPr>
            </w:pPr>
            <w:r w:rsidRPr="00CB56AA">
              <w:rPr>
                <w:rStyle w:val="BodytextTimesNewRoman"/>
                <w:rFonts w:eastAsia="Arial"/>
                <w:sz w:val="22"/>
                <w:szCs w:val="22"/>
              </w:rPr>
              <w:t xml:space="preserve">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w:t>
            </w:r>
            <w:proofErr w:type="spellStart"/>
            <w:r w:rsidRPr="00CB56AA">
              <w:rPr>
                <w:rStyle w:val="BodytextTimesNewRoman"/>
                <w:rFonts w:eastAsia="Arial"/>
                <w:sz w:val="22"/>
                <w:szCs w:val="22"/>
              </w:rPr>
              <w:t>fară</w:t>
            </w:r>
            <w:proofErr w:type="spellEnd"/>
            <w:r w:rsidRPr="00CB56AA">
              <w:rPr>
                <w:rStyle w:val="BodytextTimesNewRoman"/>
                <w:rFonts w:eastAsia="Arial"/>
                <w:sz w:val="22"/>
                <w:szCs w:val="22"/>
              </w:rPr>
              <w:t xml:space="preserve"> propulsie este plasată într-o cale navigabilă cu curent. Se observă dacă nava este luată de curent. In plus, se verifică dacă este accelerată până la viteza curentului. Dacă curentul urmează </w:t>
            </w:r>
            <w:proofErr w:type="spellStart"/>
            <w:r w:rsidRPr="00CB56AA">
              <w:rPr>
                <w:rStyle w:val="BodytextTimesNewRoman"/>
                <w:rFonts w:eastAsia="Arial"/>
                <w:sz w:val="22"/>
                <w:szCs w:val="22"/>
              </w:rPr>
              <w:t>direcţia</w:t>
            </w:r>
            <w:proofErr w:type="spellEnd"/>
            <w:r w:rsidRPr="00CB56AA">
              <w:rPr>
                <w:rStyle w:val="BodytextTimesNewRoman"/>
                <w:rFonts w:eastAsia="Arial"/>
                <w:sz w:val="22"/>
                <w:szCs w:val="22"/>
              </w:rPr>
              <w:t xml:space="preserve"> căii navigabile, se va verifica dacă nava se </w:t>
            </w:r>
            <w:proofErr w:type="spellStart"/>
            <w:r w:rsidRPr="00CB56AA">
              <w:rPr>
                <w:rStyle w:val="BodytextTimesNewRoman"/>
                <w:rFonts w:eastAsia="Arial"/>
                <w:sz w:val="22"/>
                <w:szCs w:val="22"/>
              </w:rPr>
              <w:t>roteşte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uşor</w:t>
            </w:r>
            <w:proofErr w:type="spellEnd"/>
            <w:r w:rsidRPr="00CB56AA">
              <w:rPr>
                <w:rStyle w:val="BodytextTimesNewRoman"/>
                <w:rFonts w:eastAsia="Arial"/>
                <w:sz w:val="22"/>
                <w:szCs w:val="22"/>
              </w:rPr>
              <w:t>.</w:t>
            </w:r>
          </w:p>
          <w:p w14:paraId="7A4C6CA3" w14:textId="127C8C87" w:rsidR="005430ED" w:rsidRPr="00CB56AA" w:rsidRDefault="005430ED" w:rsidP="009D38C0">
            <w:pPr>
              <w:outlineLvl w:val="3"/>
              <w:rPr>
                <w:rFonts w:ascii="Times New Roman" w:eastAsia="Times New Roman" w:hAnsi="Times New Roman" w:cs="Times New Roman"/>
                <w:lang w:val="ro-RO" w:eastAsia="ro-RO"/>
              </w:rPr>
            </w:pPr>
            <w:r w:rsidRPr="00CB56AA">
              <w:rPr>
                <w:rStyle w:val="BodytextTimesNewRoman"/>
                <w:rFonts w:eastAsia="Arial"/>
                <w:sz w:val="22"/>
                <w:szCs w:val="22"/>
              </w:rPr>
              <w:t xml:space="preserve">Un test de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la intrarea într-un port dintr-o cale navigabilă cu curent arată în ce măsură simulatorul calculează în mod realist un moment de ambardare generat de curentul neomogen.</w:t>
            </w:r>
          </w:p>
        </w:tc>
      </w:tr>
      <w:tr w:rsidR="005430ED" w:rsidRPr="00CB56AA" w14:paraId="11EC9BF5" w14:textId="77777777" w:rsidTr="00E01FA5">
        <w:tc>
          <w:tcPr>
            <w:tcW w:w="966" w:type="dxa"/>
          </w:tcPr>
          <w:p w14:paraId="3B7A005D" w14:textId="77777777" w:rsidR="005430ED" w:rsidRPr="00CB56AA" w:rsidRDefault="005430ED" w:rsidP="009D38C0">
            <w:pPr>
              <w:pStyle w:val="Listparagraf"/>
              <w:numPr>
                <w:ilvl w:val="0"/>
                <w:numId w:val="63"/>
              </w:numPr>
              <w:contextualSpacing w:val="0"/>
              <w:outlineLvl w:val="3"/>
              <w:rPr>
                <w:rStyle w:val="BodytextTimesNewRoman"/>
                <w:rFonts w:eastAsia="Arial"/>
                <w:sz w:val="22"/>
                <w:szCs w:val="22"/>
              </w:rPr>
            </w:pPr>
          </w:p>
        </w:tc>
        <w:tc>
          <w:tcPr>
            <w:tcW w:w="2148" w:type="dxa"/>
          </w:tcPr>
          <w:p w14:paraId="5DA98771" w14:textId="5C9AD8BF"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Influenţa</w:t>
            </w:r>
            <w:proofErr w:type="spellEnd"/>
            <w:r w:rsidRPr="00CB56AA">
              <w:rPr>
                <w:rStyle w:val="BodytextTimesNewRoman"/>
                <w:rFonts w:eastAsia="Arial"/>
                <w:sz w:val="22"/>
                <w:szCs w:val="22"/>
              </w:rPr>
              <w:t xml:space="preserve"> vântului</w:t>
            </w:r>
          </w:p>
        </w:tc>
        <w:tc>
          <w:tcPr>
            <w:tcW w:w="4111" w:type="dxa"/>
          </w:tcPr>
          <w:p w14:paraId="4BBDDB62" w14:textId="6EB0CDF4"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Influenţa</w:t>
            </w:r>
            <w:proofErr w:type="spellEnd"/>
            <w:r w:rsidRPr="00CB56AA">
              <w:rPr>
                <w:rStyle w:val="BodytextTimesNewRoman"/>
                <w:rFonts w:eastAsia="Arial"/>
                <w:sz w:val="22"/>
                <w:szCs w:val="22"/>
              </w:rPr>
              <w:t xml:space="preserve"> vântului generează </w:t>
            </w:r>
            <w:proofErr w:type="spellStart"/>
            <w:r w:rsidRPr="00CB56AA">
              <w:rPr>
                <w:rStyle w:val="BodytextTimesNewRoman"/>
                <w:rFonts w:eastAsia="Arial"/>
                <w:sz w:val="22"/>
                <w:szCs w:val="22"/>
              </w:rPr>
              <w:t>forţe</w:t>
            </w:r>
            <w:proofErr w:type="spellEnd"/>
            <w:r w:rsidRPr="00CB56AA">
              <w:rPr>
                <w:rStyle w:val="BodytextTimesNewRoman"/>
                <w:rFonts w:eastAsia="Arial"/>
                <w:sz w:val="22"/>
                <w:szCs w:val="22"/>
              </w:rPr>
              <w:t xml:space="preserve"> în plan orizontal în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viteza reală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direcţia</w:t>
            </w:r>
            <w:proofErr w:type="spellEnd"/>
            <w:r w:rsidRPr="00CB56AA">
              <w:rPr>
                <w:rStyle w:val="BodytextTimesNewRoman"/>
                <w:rFonts w:eastAsia="Arial"/>
                <w:sz w:val="22"/>
                <w:szCs w:val="22"/>
              </w:rPr>
              <w:t xml:space="preserve"> vântului. De asemenea, vântul generează momente de ambardare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de ruliu.</w:t>
            </w:r>
          </w:p>
        </w:tc>
        <w:tc>
          <w:tcPr>
            <w:tcW w:w="5953" w:type="dxa"/>
            <w:gridSpan w:val="2"/>
          </w:tcPr>
          <w:p w14:paraId="0FD9E9C7"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Se pot realiza diverse teste pentru a verifica nivelul de calitate al </w:t>
            </w:r>
            <w:proofErr w:type="spellStart"/>
            <w:r w:rsidRPr="00CB56AA">
              <w:rPr>
                <w:rStyle w:val="BodytextTimesNewRoman"/>
                <w:rFonts w:eastAsia="Arial"/>
                <w:sz w:val="22"/>
                <w:szCs w:val="22"/>
              </w:rPr>
              <w:t>influenţei</w:t>
            </w:r>
            <w:proofErr w:type="spellEnd"/>
            <w:r w:rsidRPr="00CB56AA">
              <w:rPr>
                <w:rStyle w:val="BodytextTimesNewRoman"/>
                <w:rFonts w:eastAsia="Arial"/>
                <w:sz w:val="22"/>
                <w:szCs w:val="22"/>
              </w:rPr>
              <w:t xml:space="preserve"> vântului. Pentru a putea detecta cu </w:t>
            </w:r>
            <w:proofErr w:type="spellStart"/>
            <w:r w:rsidRPr="00CB56AA">
              <w:rPr>
                <w:rStyle w:val="BodytextTimesNewRoman"/>
                <w:rFonts w:eastAsia="Arial"/>
                <w:sz w:val="22"/>
                <w:szCs w:val="22"/>
              </w:rPr>
              <w:t>uşurinţă</w:t>
            </w:r>
            <w:proofErr w:type="spellEnd"/>
            <w:r w:rsidRPr="00CB56AA">
              <w:rPr>
                <w:rStyle w:val="BodytextTimesNewRoman"/>
                <w:rFonts w:eastAsia="Arial"/>
                <w:sz w:val="22"/>
                <w:szCs w:val="22"/>
              </w:rPr>
              <w:t xml:space="preserve"> aceste efecte, se vor alege viteze relativ mari ale vântului.</w:t>
            </w:r>
          </w:p>
          <w:p w14:paraId="4D961691" w14:textId="35EA2C9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Realizaţi</w:t>
            </w:r>
            <w:proofErr w:type="spellEnd"/>
            <w:r w:rsidRPr="00CB56AA">
              <w:rPr>
                <w:rStyle w:val="BodytextTimesNewRoman"/>
                <w:rFonts w:eastAsia="Arial"/>
                <w:sz w:val="22"/>
                <w:szCs w:val="22"/>
              </w:rPr>
              <w:t xml:space="preserve"> testul după cum urmează: </w:t>
            </w:r>
            <w:proofErr w:type="spellStart"/>
            <w:r w:rsidRPr="00CB56AA">
              <w:rPr>
                <w:rStyle w:val="BodytextTimesNewRoman"/>
                <w:rFonts w:eastAsia="Arial"/>
                <w:sz w:val="22"/>
                <w:szCs w:val="22"/>
              </w:rPr>
              <w:t>rulaţi</w:t>
            </w:r>
            <w:proofErr w:type="spellEnd"/>
            <w:r w:rsidRPr="00CB56AA">
              <w:rPr>
                <w:rStyle w:val="BodytextTimesNewRoman"/>
                <w:rFonts w:eastAsia="Arial"/>
                <w:sz w:val="22"/>
                <w:szCs w:val="22"/>
              </w:rPr>
              <w:t xml:space="preserve"> un test atât pentru vânt din prova, cât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pentru vânt lateral, la două viteze diferite ale vântului, într-o zonă fără alte </w:t>
            </w:r>
            <w:proofErr w:type="spellStart"/>
            <w:r w:rsidRPr="00CB56AA">
              <w:rPr>
                <w:rStyle w:val="BodytextTimesNewRoman"/>
                <w:rFonts w:eastAsia="Arial"/>
                <w:sz w:val="22"/>
                <w:szCs w:val="22"/>
              </w:rPr>
              <w:t>influenţe</w:t>
            </w:r>
            <w:proofErr w:type="spellEnd"/>
            <w:r w:rsidRPr="00CB56AA">
              <w:rPr>
                <w:rStyle w:val="BodytextTimesNewRoman"/>
                <w:rFonts w:eastAsia="Arial"/>
                <w:sz w:val="22"/>
                <w:szCs w:val="22"/>
              </w:rPr>
              <w:t xml:space="preserve"> decât vântul. </w:t>
            </w:r>
            <w:proofErr w:type="spellStart"/>
            <w:r w:rsidRPr="00CB56AA">
              <w:rPr>
                <w:rStyle w:val="BodytextTimesNewRoman"/>
                <w:rFonts w:eastAsia="Arial"/>
                <w:sz w:val="22"/>
                <w:szCs w:val="22"/>
              </w:rPr>
              <w:t>Activaţi</w:t>
            </w:r>
            <w:proofErr w:type="spellEnd"/>
            <w:r w:rsidRPr="00CB56AA">
              <w:rPr>
                <w:rStyle w:val="BodytextTimesNewRoman"/>
                <w:rFonts w:eastAsia="Arial"/>
                <w:sz w:val="22"/>
                <w:szCs w:val="22"/>
              </w:rPr>
              <w:t xml:space="preserve"> vântul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observaţi</w:t>
            </w:r>
            <w:proofErr w:type="spellEnd"/>
            <w:r w:rsidRPr="00CB56AA">
              <w:rPr>
                <w:rStyle w:val="BodytextTimesNewRoman"/>
                <w:rFonts w:eastAsia="Arial"/>
                <w:sz w:val="22"/>
                <w:szCs w:val="22"/>
              </w:rPr>
              <w:t xml:space="preserve"> comportamentul. </w:t>
            </w:r>
            <w:proofErr w:type="spellStart"/>
            <w:r w:rsidRPr="00CB56AA">
              <w:rPr>
                <w:rStyle w:val="BodytextTimesNewRoman"/>
                <w:rFonts w:eastAsia="Arial"/>
                <w:sz w:val="22"/>
                <w:szCs w:val="22"/>
              </w:rPr>
              <w:t>Opriţi</w:t>
            </w:r>
            <w:proofErr w:type="spellEnd"/>
            <w:r w:rsidRPr="00CB56AA">
              <w:rPr>
                <w:rStyle w:val="BodytextTimesNewRoman"/>
                <w:rFonts w:eastAsia="Arial"/>
                <w:sz w:val="22"/>
                <w:szCs w:val="22"/>
              </w:rPr>
              <w:t xml:space="preserve"> vântul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observaţi</w:t>
            </w:r>
            <w:proofErr w:type="spellEnd"/>
            <w:r w:rsidRPr="00CB56AA">
              <w:rPr>
                <w:rStyle w:val="BodytextTimesNewRoman"/>
                <w:rFonts w:eastAsia="Arial"/>
                <w:sz w:val="22"/>
                <w:szCs w:val="22"/>
              </w:rPr>
              <w:t xml:space="preserve"> din nou comportamentul. </w:t>
            </w:r>
            <w:proofErr w:type="spellStart"/>
            <w:r w:rsidRPr="00CB56AA">
              <w:rPr>
                <w:rStyle w:val="BodytextTimesNewRoman"/>
                <w:rFonts w:eastAsia="Arial"/>
                <w:sz w:val="22"/>
                <w:szCs w:val="22"/>
              </w:rPr>
              <w:t>începeţi</w:t>
            </w:r>
            <w:proofErr w:type="spellEnd"/>
            <w:r w:rsidRPr="00CB56AA">
              <w:rPr>
                <w:rStyle w:val="BodytextTimesNewRoman"/>
                <w:rFonts w:eastAsia="Arial"/>
                <w:sz w:val="22"/>
                <w:szCs w:val="22"/>
              </w:rPr>
              <w:t xml:space="preserve"> cu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w:t>
            </w:r>
            <w:proofErr w:type="spellStart"/>
            <w:r w:rsidRPr="00CB56AA">
              <w:rPr>
                <w:rStyle w:val="BodytextTimesNewRoman"/>
                <w:rFonts w:eastAsia="Arial"/>
                <w:sz w:val="22"/>
                <w:szCs w:val="22"/>
              </w:rPr>
              <w:t>staţionară</w:t>
            </w:r>
            <w:proofErr w:type="spellEnd"/>
            <w:r w:rsidRPr="00CB56AA">
              <w:rPr>
                <w:rStyle w:val="BodytextTimesNewRoman"/>
                <w:rFonts w:eastAsia="Arial"/>
                <w:sz w:val="22"/>
                <w:szCs w:val="22"/>
              </w:rPr>
              <w:t>.</w:t>
            </w:r>
          </w:p>
        </w:tc>
      </w:tr>
      <w:tr w:rsidR="005430ED" w:rsidRPr="00CB56AA" w14:paraId="133069CD" w14:textId="77777777" w:rsidTr="00E01FA5">
        <w:tc>
          <w:tcPr>
            <w:tcW w:w="966" w:type="dxa"/>
          </w:tcPr>
          <w:p w14:paraId="2F805354" w14:textId="77777777" w:rsidR="005430ED" w:rsidRPr="00CB56AA" w:rsidRDefault="005430ED" w:rsidP="009D38C0">
            <w:pPr>
              <w:pStyle w:val="Listparagraf"/>
              <w:numPr>
                <w:ilvl w:val="0"/>
                <w:numId w:val="63"/>
              </w:numPr>
              <w:contextualSpacing w:val="0"/>
              <w:outlineLvl w:val="3"/>
              <w:rPr>
                <w:rStyle w:val="BodytextTimesNewRoman"/>
                <w:rFonts w:eastAsia="Arial"/>
                <w:sz w:val="22"/>
                <w:szCs w:val="22"/>
              </w:rPr>
            </w:pPr>
          </w:p>
        </w:tc>
        <w:tc>
          <w:tcPr>
            <w:tcW w:w="2148" w:type="dxa"/>
          </w:tcPr>
          <w:p w14:paraId="34D6BBD3" w14:textId="526CB59E"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Efectul malului</w:t>
            </w:r>
          </w:p>
        </w:tc>
        <w:tc>
          <w:tcPr>
            <w:tcW w:w="4111" w:type="dxa"/>
          </w:tcPr>
          <w:p w14:paraId="2CF0591B" w14:textId="3518A672"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Forţa</w:t>
            </w:r>
            <w:proofErr w:type="spellEnd"/>
            <w:r w:rsidRPr="00CB56AA">
              <w:rPr>
                <w:rStyle w:val="BodytextTimesNewRoman"/>
                <w:rFonts w:eastAsia="Arial"/>
                <w:sz w:val="22"/>
                <w:szCs w:val="22"/>
              </w:rPr>
              <w:t xml:space="preserve"> laterală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momentul de ambardare tind să se modifice in mod corespunzător in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distanţa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faţă</w:t>
            </w:r>
            <w:proofErr w:type="spellEnd"/>
            <w:r w:rsidRPr="00CB56AA">
              <w:rPr>
                <w:rStyle w:val="BodytextTimesNewRoman"/>
                <w:rFonts w:eastAsia="Arial"/>
                <w:sz w:val="22"/>
                <w:szCs w:val="22"/>
              </w:rPr>
              <w:t xml:space="preserve"> de mal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viteză</w:t>
            </w:r>
          </w:p>
        </w:tc>
        <w:tc>
          <w:tcPr>
            <w:tcW w:w="5953" w:type="dxa"/>
            <w:gridSpan w:val="2"/>
          </w:tcPr>
          <w:p w14:paraId="0DB639F6"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Pentru a verifica efectul malului in simulator, este necesară o zonă de </w:t>
            </w:r>
            <w:proofErr w:type="spellStart"/>
            <w:r w:rsidRPr="00CB56AA">
              <w:rPr>
                <w:rStyle w:val="BodytextTimesNewRoman"/>
                <w:rFonts w:eastAsia="Arial"/>
                <w:sz w:val="22"/>
                <w:szCs w:val="22"/>
              </w:rPr>
              <w:t>exerciţiu</w:t>
            </w:r>
            <w:proofErr w:type="spellEnd"/>
            <w:r w:rsidRPr="00CB56AA">
              <w:rPr>
                <w:rStyle w:val="BodytextTimesNewRoman"/>
                <w:rFonts w:eastAsia="Arial"/>
                <w:sz w:val="22"/>
                <w:szCs w:val="22"/>
              </w:rPr>
              <w:t xml:space="preserve"> care include un dig sau un zid pe o parte. Trebuie efectuate următoarele teste:</w:t>
            </w:r>
          </w:p>
          <w:p w14:paraId="22DA3DFA" w14:textId="77777777" w:rsidR="005430ED" w:rsidRPr="00CB56AA" w:rsidRDefault="005430ED" w:rsidP="009D38C0">
            <w:pPr>
              <w:pStyle w:val="BodyText3"/>
              <w:numPr>
                <w:ilvl w:val="0"/>
                <w:numId w:val="57"/>
              </w:numPr>
              <w:shd w:val="clear" w:color="auto" w:fill="auto"/>
              <w:tabs>
                <w:tab w:val="left" w:pos="-6"/>
              </w:tabs>
              <w:spacing w:line="240" w:lineRule="auto"/>
              <w:rPr>
                <w:rFonts w:ascii="Times New Roman" w:hAnsi="Times New Roman" w:cs="Times New Roman"/>
                <w:sz w:val="22"/>
                <w:szCs w:val="22"/>
              </w:rPr>
            </w:pPr>
            <w:r w:rsidRPr="00CB56AA">
              <w:rPr>
                <w:rStyle w:val="BodytextTimesNewRoman"/>
                <w:rFonts w:eastAsia="Arial"/>
                <w:sz w:val="22"/>
                <w:szCs w:val="22"/>
              </w:rPr>
              <w:t xml:space="preserve">Nava navighează de-a lungul zidului. Se verifică dacă </w:t>
            </w:r>
            <w:proofErr w:type="spellStart"/>
            <w:r w:rsidRPr="00CB56AA">
              <w:rPr>
                <w:rStyle w:val="BodytextTimesNewRoman"/>
                <w:rFonts w:eastAsia="Arial"/>
                <w:sz w:val="22"/>
                <w:szCs w:val="22"/>
              </w:rPr>
              <w:t>mişcarea</w:t>
            </w:r>
            <w:proofErr w:type="spellEnd"/>
            <w:r w:rsidRPr="00CB56AA">
              <w:rPr>
                <w:rStyle w:val="BodytextTimesNewRoman"/>
                <w:rFonts w:eastAsia="Arial"/>
                <w:sz w:val="22"/>
                <w:szCs w:val="22"/>
              </w:rPr>
              <w:t xml:space="preserve"> in linie dreaptă este afectată, dacă nava este atrasă spre zid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prova se îndepărtează de acesta.</w:t>
            </w:r>
          </w:p>
          <w:p w14:paraId="1B973747" w14:textId="29886EB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modifică </w:t>
            </w:r>
            <w:proofErr w:type="spellStart"/>
            <w:r w:rsidRPr="00CB56AA">
              <w:rPr>
                <w:rStyle w:val="BodytextTimesNewRoman"/>
                <w:rFonts w:eastAsia="Arial"/>
                <w:sz w:val="22"/>
                <w:szCs w:val="22"/>
              </w:rPr>
              <w:t>distanţa</w:t>
            </w:r>
            <w:proofErr w:type="spellEnd"/>
            <w:r w:rsidRPr="00CB56AA">
              <w:rPr>
                <w:rStyle w:val="BodytextTimesNewRoman"/>
                <w:rFonts w:eastAsia="Arial"/>
                <w:sz w:val="22"/>
                <w:szCs w:val="22"/>
              </w:rPr>
              <w:t xml:space="preserve"> până la mal sau zid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viteza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observă modul în care se schimbă efectele.</w:t>
            </w:r>
          </w:p>
        </w:tc>
      </w:tr>
      <w:tr w:rsidR="005430ED" w:rsidRPr="00CB56AA" w14:paraId="5BC6DDC6" w14:textId="77777777" w:rsidTr="00E01FA5">
        <w:tc>
          <w:tcPr>
            <w:tcW w:w="966" w:type="dxa"/>
          </w:tcPr>
          <w:p w14:paraId="2E1A8597" w14:textId="77777777" w:rsidR="005430ED" w:rsidRPr="00CB56AA" w:rsidRDefault="005430ED" w:rsidP="009D38C0">
            <w:pPr>
              <w:pStyle w:val="Listparagraf"/>
              <w:numPr>
                <w:ilvl w:val="0"/>
                <w:numId w:val="63"/>
              </w:numPr>
              <w:contextualSpacing w:val="0"/>
              <w:outlineLvl w:val="3"/>
              <w:rPr>
                <w:rStyle w:val="BodytextTimesNewRoman"/>
                <w:rFonts w:eastAsia="Arial"/>
                <w:sz w:val="22"/>
                <w:szCs w:val="22"/>
              </w:rPr>
            </w:pPr>
          </w:p>
        </w:tc>
        <w:tc>
          <w:tcPr>
            <w:tcW w:w="2148" w:type="dxa"/>
          </w:tcPr>
          <w:p w14:paraId="47FB7D63" w14:textId="69098AB1"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Interacţiunea</w:t>
            </w:r>
            <w:proofErr w:type="spellEnd"/>
            <w:r w:rsidRPr="00CB56AA">
              <w:rPr>
                <w:rStyle w:val="BodytextTimesNewRoman"/>
                <w:rFonts w:eastAsia="Arial"/>
                <w:sz w:val="22"/>
                <w:szCs w:val="22"/>
              </w:rPr>
              <w:t xml:space="preserve"> între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w:t>
            </w:r>
          </w:p>
        </w:tc>
        <w:tc>
          <w:tcPr>
            <w:tcW w:w="4111" w:type="dxa"/>
          </w:tcPr>
          <w:p w14:paraId="16061AC1" w14:textId="4AE62E18"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Construcţiile</w:t>
            </w:r>
            <w:proofErr w:type="spellEnd"/>
            <w:r w:rsidRPr="00CB56AA">
              <w:rPr>
                <w:rStyle w:val="BodytextTimesNewRoman"/>
                <w:rFonts w:eastAsia="Arial"/>
                <w:sz w:val="22"/>
                <w:szCs w:val="22"/>
              </w:rPr>
              <w:t xml:space="preserve"> navale </w:t>
            </w:r>
            <w:proofErr w:type="spellStart"/>
            <w:r w:rsidRPr="00CB56AA">
              <w:rPr>
                <w:rStyle w:val="BodytextTimesNewRoman"/>
                <w:rFonts w:eastAsia="Arial"/>
                <w:sz w:val="22"/>
                <w:szCs w:val="22"/>
              </w:rPr>
              <w:t>interacţionează</w:t>
            </w:r>
            <w:proofErr w:type="spellEnd"/>
            <w:r w:rsidRPr="00CB56AA">
              <w:rPr>
                <w:rStyle w:val="BodytextTimesNewRoman"/>
                <w:rFonts w:eastAsia="Arial"/>
                <w:sz w:val="22"/>
                <w:szCs w:val="22"/>
              </w:rPr>
              <w:t xml:space="preserve"> intre ele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calculează efectele realiste.</w:t>
            </w:r>
          </w:p>
        </w:tc>
        <w:tc>
          <w:tcPr>
            <w:tcW w:w="5953" w:type="dxa"/>
            <w:gridSpan w:val="2"/>
          </w:tcPr>
          <w:p w14:paraId="7B832243"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Pentru o verificare completă a </w:t>
            </w:r>
            <w:proofErr w:type="spellStart"/>
            <w:r w:rsidRPr="00CB56AA">
              <w:rPr>
                <w:rStyle w:val="BodytextTimesNewRoman"/>
                <w:rFonts w:eastAsia="Arial"/>
                <w:sz w:val="22"/>
                <w:szCs w:val="22"/>
              </w:rPr>
              <w:t>interacţiunii</w:t>
            </w:r>
            <w:proofErr w:type="spellEnd"/>
            <w:r w:rsidRPr="00CB56AA">
              <w:rPr>
                <w:rStyle w:val="BodytextTimesNewRoman"/>
                <w:rFonts w:eastAsia="Arial"/>
                <w:sz w:val="22"/>
                <w:szCs w:val="22"/>
              </w:rPr>
              <w:t xml:space="preserve"> dintre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se rulează pe simulator un </w:t>
            </w:r>
            <w:proofErr w:type="spellStart"/>
            <w:r w:rsidRPr="00CB56AA">
              <w:rPr>
                <w:rStyle w:val="BodytextTimesNewRoman"/>
                <w:rFonts w:eastAsia="Arial"/>
                <w:sz w:val="22"/>
                <w:szCs w:val="22"/>
              </w:rPr>
              <w:t>exerciţiu</w:t>
            </w:r>
            <w:proofErr w:type="spellEnd"/>
            <w:r w:rsidRPr="00CB56AA">
              <w:rPr>
                <w:rStyle w:val="BodytextTimesNewRoman"/>
                <w:rFonts w:eastAsia="Arial"/>
                <w:sz w:val="22"/>
                <w:szCs w:val="22"/>
              </w:rPr>
              <w:t xml:space="preserve"> cu două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proprii într-o apă laterală </w:t>
            </w:r>
            <w:proofErr w:type="spellStart"/>
            <w:r w:rsidRPr="00CB56AA">
              <w:rPr>
                <w:rStyle w:val="BodytextTimesNewRoman"/>
                <w:rFonts w:eastAsia="Arial"/>
                <w:sz w:val="22"/>
                <w:szCs w:val="22"/>
              </w:rPr>
              <w:t>fară</w:t>
            </w:r>
            <w:proofErr w:type="spellEnd"/>
            <w:r w:rsidRPr="00CB56AA">
              <w:rPr>
                <w:rStyle w:val="BodytextTimesNewRoman"/>
                <w:rFonts w:eastAsia="Arial"/>
                <w:sz w:val="22"/>
                <w:szCs w:val="22"/>
              </w:rPr>
              <w:t xml:space="preserve"> obstacole. Dacă acest lucru nu este posibil, testul poate fi efectuat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cu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din trafic pe postul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cu care se </w:t>
            </w:r>
            <w:proofErr w:type="spellStart"/>
            <w:r w:rsidRPr="00CB56AA">
              <w:rPr>
                <w:rStyle w:val="BodytextTimesNewRoman"/>
                <w:rFonts w:eastAsia="Arial"/>
                <w:sz w:val="22"/>
                <w:szCs w:val="22"/>
              </w:rPr>
              <w:t>interacţionează</w:t>
            </w:r>
            <w:proofErr w:type="spellEnd"/>
            <w:r w:rsidRPr="00CB56AA">
              <w:rPr>
                <w:rStyle w:val="BodytextTimesNewRoman"/>
                <w:rFonts w:eastAsia="Arial"/>
                <w:sz w:val="22"/>
                <w:szCs w:val="22"/>
              </w:rPr>
              <w:t xml:space="preserve">. Pentru o bună evaluare a rezultatelor, cele două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trebuie să pornească pe cursuri paralele, la o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laterală relativ mică una de cealaltă.</w:t>
            </w:r>
          </w:p>
          <w:p w14:paraId="70C6527B" w14:textId="77777777" w:rsidR="005430ED" w:rsidRPr="00CB56AA" w:rsidRDefault="005430ED" w:rsidP="009D38C0">
            <w:pPr>
              <w:pStyle w:val="BodyText3"/>
              <w:numPr>
                <w:ilvl w:val="0"/>
                <w:numId w:val="58"/>
              </w:numPr>
              <w:shd w:val="clear" w:color="auto" w:fill="auto"/>
              <w:tabs>
                <w:tab w:val="left" w:pos="-16"/>
              </w:tabs>
              <w:spacing w:line="240" w:lineRule="auto"/>
              <w:rPr>
                <w:rFonts w:ascii="Times New Roman" w:hAnsi="Times New Roman" w:cs="Times New Roman"/>
                <w:sz w:val="22"/>
                <w:szCs w:val="22"/>
              </w:rPr>
            </w:pPr>
            <w:r w:rsidRPr="00CB56AA">
              <w:rPr>
                <w:rStyle w:val="BodytextTimesNewRoman"/>
                <w:rFonts w:eastAsia="Arial"/>
                <w:sz w:val="22"/>
                <w:szCs w:val="22"/>
              </w:rPr>
              <w:t xml:space="preserve">Atât în cazul </w:t>
            </w:r>
            <w:proofErr w:type="spellStart"/>
            <w:r w:rsidRPr="00CB56AA">
              <w:rPr>
                <w:rStyle w:val="BodytextTimesNewRoman"/>
                <w:rFonts w:eastAsia="Arial"/>
                <w:sz w:val="22"/>
                <w:szCs w:val="22"/>
              </w:rPr>
              <w:t>depăşirii</w:t>
            </w:r>
            <w:proofErr w:type="spellEnd"/>
            <w:r w:rsidRPr="00CB56AA">
              <w:rPr>
                <w:rStyle w:val="BodytextTimesNewRoman"/>
                <w:rFonts w:eastAsia="Arial"/>
                <w:sz w:val="22"/>
                <w:szCs w:val="22"/>
              </w:rPr>
              <w:t xml:space="preserve">, cât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al intersectării cursurilor, se va verifica în ce măsură nava proprie este supusă </w:t>
            </w:r>
            <w:proofErr w:type="spellStart"/>
            <w:r w:rsidRPr="00CB56AA">
              <w:rPr>
                <w:rStyle w:val="BodytextTimesNewRoman"/>
                <w:rFonts w:eastAsia="Arial"/>
                <w:sz w:val="22"/>
                <w:szCs w:val="22"/>
              </w:rPr>
              <w:t>atracţiei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rotaţiei</w:t>
            </w:r>
            <w:proofErr w:type="spellEnd"/>
            <w:r w:rsidRPr="00CB56AA">
              <w:rPr>
                <w:rStyle w:val="BodytextTimesNewRoman"/>
                <w:rFonts w:eastAsia="Arial"/>
                <w:sz w:val="22"/>
                <w:szCs w:val="22"/>
              </w:rPr>
              <w:t>.</w:t>
            </w:r>
          </w:p>
          <w:p w14:paraId="0357397D" w14:textId="77777777" w:rsidR="005430ED" w:rsidRPr="00CB56AA" w:rsidRDefault="005430ED" w:rsidP="009D38C0">
            <w:pPr>
              <w:pStyle w:val="BodyText3"/>
              <w:numPr>
                <w:ilvl w:val="0"/>
                <w:numId w:val="58"/>
              </w:numPr>
              <w:shd w:val="clear" w:color="auto" w:fill="auto"/>
              <w:tabs>
                <w:tab w:val="left" w:pos="3"/>
              </w:tabs>
              <w:spacing w:line="240" w:lineRule="auto"/>
              <w:rPr>
                <w:rFonts w:ascii="Times New Roman" w:hAnsi="Times New Roman" w:cs="Times New Roman"/>
                <w:sz w:val="22"/>
                <w:szCs w:val="22"/>
              </w:rPr>
            </w:pPr>
            <w:r w:rsidRPr="00CB56AA">
              <w:rPr>
                <w:rStyle w:val="BodytextTimesNewRoman"/>
                <w:rFonts w:eastAsia="Arial"/>
                <w:sz w:val="22"/>
                <w:szCs w:val="22"/>
              </w:rPr>
              <w:t xml:space="preserve">Se reduce adâncimea apei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verifică dacă efectele de </w:t>
            </w:r>
            <w:proofErr w:type="spellStart"/>
            <w:r w:rsidRPr="00CB56AA">
              <w:rPr>
                <w:rStyle w:val="BodytextTimesNewRoman"/>
                <w:rFonts w:eastAsia="Arial"/>
                <w:sz w:val="22"/>
                <w:szCs w:val="22"/>
              </w:rPr>
              <w:t>interacţiune</w:t>
            </w:r>
            <w:proofErr w:type="spellEnd"/>
            <w:r w:rsidRPr="00CB56AA">
              <w:rPr>
                <w:rStyle w:val="BodytextTimesNewRoman"/>
                <w:rFonts w:eastAsia="Arial"/>
                <w:sz w:val="22"/>
                <w:szCs w:val="22"/>
              </w:rPr>
              <w:t xml:space="preserve"> cresc.</w:t>
            </w:r>
          </w:p>
          <w:p w14:paraId="44452D2D" w14:textId="77777777" w:rsidR="005430ED" w:rsidRPr="00CB56AA" w:rsidRDefault="005430ED" w:rsidP="009D38C0">
            <w:pPr>
              <w:pStyle w:val="BodyText3"/>
              <w:numPr>
                <w:ilvl w:val="0"/>
                <w:numId w:val="58"/>
              </w:numPr>
              <w:shd w:val="clear" w:color="auto" w:fill="auto"/>
              <w:tabs>
                <w:tab w:val="left" w:pos="3"/>
              </w:tabs>
              <w:spacing w:line="240" w:lineRule="auto"/>
              <w:rPr>
                <w:rFonts w:ascii="Times New Roman" w:hAnsi="Times New Roman" w:cs="Times New Roman"/>
                <w:sz w:val="22"/>
                <w:szCs w:val="22"/>
              </w:rPr>
            </w:pPr>
            <w:r w:rsidRPr="00CB56AA">
              <w:rPr>
                <w:rStyle w:val="BodytextTimesNewRoman"/>
                <w:rFonts w:eastAsia="Arial"/>
                <w:sz w:val="22"/>
                <w:szCs w:val="22"/>
              </w:rPr>
              <w:t xml:space="preserve">Se </w:t>
            </w:r>
            <w:proofErr w:type="spellStart"/>
            <w:r w:rsidRPr="00CB56AA">
              <w:rPr>
                <w:rStyle w:val="BodytextTimesNewRoman"/>
                <w:rFonts w:eastAsia="Arial"/>
                <w:sz w:val="22"/>
                <w:szCs w:val="22"/>
              </w:rPr>
              <w:t>măreşte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distanţa</w:t>
            </w:r>
            <w:proofErr w:type="spellEnd"/>
            <w:r w:rsidRPr="00CB56AA">
              <w:rPr>
                <w:rStyle w:val="BodytextTimesNewRoman"/>
                <w:rFonts w:eastAsia="Arial"/>
                <w:sz w:val="22"/>
                <w:szCs w:val="22"/>
              </w:rPr>
              <w:t xml:space="preserve"> dintre </w:t>
            </w:r>
            <w:proofErr w:type="spellStart"/>
            <w:r w:rsidRPr="00CB56AA">
              <w:rPr>
                <w:rStyle w:val="BodytextTimesNewRoman"/>
                <w:rFonts w:eastAsia="Arial"/>
                <w:sz w:val="22"/>
                <w:szCs w:val="22"/>
              </w:rPr>
              <w:t>construcţiile</w:t>
            </w:r>
            <w:proofErr w:type="spellEnd"/>
            <w:r w:rsidRPr="00CB56AA">
              <w:rPr>
                <w:rStyle w:val="BodytextTimesNewRoman"/>
                <w:rFonts w:eastAsia="Arial"/>
                <w:sz w:val="22"/>
                <w:szCs w:val="22"/>
              </w:rPr>
              <w:t xml:space="preserve"> navale pentru a verifica dacă efectele scad.</w:t>
            </w:r>
          </w:p>
          <w:p w14:paraId="033D2526" w14:textId="2CE2FD1A"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 Se </w:t>
            </w:r>
            <w:proofErr w:type="spellStart"/>
            <w:r w:rsidRPr="00CB56AA">
              <w:rPr>
                <w:rStyle w:val="BodytextTimesNewRoman"/>
                <w:rFonts w:eastAsia="Arial"/>
                <w:sz w:val="22"/>
                <w:szCs w:val="22"/>
              </w:rPr>
              <w:t>măreşte</w:t>
            </w:r>
            <w:proofErr w:type="spellEnd"/>
            <w:r w:rsidRPr="00CB56AA">
              <w:rPr>
                <w:rStyle w:val="BodytextTimesNewRoman"/>
                <w:rFonts w:eastAsia="Arial"/>
                <w:sz w:val="22"/>
                <w:szCs w:val="22"/>
              </w:rPr>
              <w:t xml:space="preserve"> viteza celeilalte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verifică </w:t>
            </w:r>
            <w:proofErr w:type="spellStart"/>
            <w:r w:rsidRPr="00CB56AA">
              <w:rPr>
                <w:rStyle w:val="BodytextTimesNewRoman"/>
                <w:rFonts w:eastAsia="Arial"/>
                <w:sz w:val="22"/>
                <w:szCs w:val="22"/>
              </w:rPr>
              <w:t>relaţia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funcţională</w:t>
            </w:r>
            <w:proofErr w:type="spellEnd"/>
            <w:r w:rsidRPr="00CB56AA">
              <w:rPr>
                <w:rStyle w:val="BodytextTimesNewRoman"/>
                <w:rFonts w:eastAsia="Arial"/>
                <w:sz w:val="22"/>
                <w:szCs w:val="22"/>
              </w:rPr>
              <w:t xml:space="preserve"> dintre efectul trecerii unei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prin apropiere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viteza de întâlnire.</w:t>
            </w:r>
          </w:p>
        </w:tc>
      </w:tr>
      <w:tr w:rsidR="005430ED" w:rsidRPr="00CB56AA" w14:paraId="453D7B73" w14:textId="77777777" w:rsidTr="00E01FA5">
        <w:tc>
          <w:tcPr>
            <w:tcW w:w="966" w:type="dxa"/>
          </w:tcPr>
          <w:p w14:paraId="383C561C" w14:textId="77777777" w:rsidR="005430ED" w:rsidRPr="00CB56AA" w:rsidRDefault="005430ED" w:rsidP="009D38C0">
            <w:pPr>
              <w:pStyle w:val="Listparagraf"/>
              <w:numPr>
                <w:ilvl w:val="0"/>
                <w:numId w:val="63"/>
              </w:numPr>
              <w:contextualSpacing w:val="0"/>
              <w:outlineLvl w:val="3"/>
              <w:rPr>
                <w:rStyle w:val="BodytextTimesNewRoman"/>
                <w:rFonts w:eastAsia="Arial"/>
                <w:sz w:val="22"/>
                <w:szCs w:val="22"/>
              </w:rPr>
            </w:pPr>
          </w:p>
        </w:tc>
        <w:tc>
          <w:tcPr>
            <w:tcW w:w="2148" w:type="dxa"/>
          </w:tcPr>
          <w:p w14:paraId="0CC8A76D" w14:textId="4A83AACD"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Efectul de </w:t>
            </w:r>
            <w:proofErr w:type="spellStart"/>
            <w:r w:rsidRPr="00CB56AA">
              <w:rPr>
                <w:rStyle w:val="BodytextTimesNewRoman"/>
                <w:rFonts w:eastAsia="Arial"/>
                <w:sz w:val="22"/>
                <w:szCs w:val="22"/>
              </w:rPr>
              <w:t>squat</w:t>
            </w:r>
            <w:proofErr w:type="spellEnd"/>
          </w:p>
        </w:tc>
        <w:tc>
          <w:tcPr>
            <w:tcW w:w="4111" w:type="dxa"/>
          </w:tcPr>
          <w:p w14:paraId="08CBB3A1" w14:textId="34C7854F"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Se modelează atât scufundarea dinamică, cât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asieta in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viteză, adâncimea apei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pescaj.</w:t>
            </w:r>
          </w:p>
        </w:tc>
        <w:tc>
          <w:tcPr>
            <w:tcW w:w="5953" w:type="dxa"/>
            <w:gridSpan w:val="2"/>
          </w:tcPr>
          <w:p w14:paraId="6551F626"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Această caracteristică se testează cel mai bine într-o zonă cu apă laterală fără obstacole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o adâncime constantă a apei.</w:t>
            </w:r>
          </w:p>
          <w:p w14:paraId="145CF077" w14:textId="77777777" w:rsidR="005430ED" w:rsidRPr="00CB56AA" w:rsidRDefault="005430ED" w:rsidP="009D38C0">
            <w:pPr>
              <w:pStyle w:val="BodyText3"/>
              <w:numPr>
                <w:ilvl w:val="0"/>
                <w:numId w:val="59"/>
              </w:numPr>
              <w:shd w:val="clear" w:color="auto" w:fill="auto"/>
              <w:tabs>
                <w:tab w:val="left" w:pos="-6"/>
              </w:tabs>
              <w:spacing w:line="240" w:lineRule="auto"/>
              <w:rPr>
                <w:rFonts w:ascii="Times New Roman" w:hAnsi="Times New Roman" w:cs="Times New Roman"/>
                <w:sz w:val="22"/>
                <w:szCs w:val="22"/>
              </w:rPr>
            </w:pPr>
            <w:r w:rsidRPr="00CB56AA">
              <w:rPr>
                <w:rStyle w:val="BodytextTimesNewRoman"/>
                <w:rFonts w:eastAsia="Arial"/>
                <w:sz w:val="22"/>
                <w:szCs w:val="22"/>
              </w:rPr>
              <w:t xml:space="preserve">In urma unei probe, trebuie să reiasă dacă caracteristica „efectul de </w:t>
            </w:r>
            <w:proofErr w:type="spellStart"/>
            <w:r w:rsidRPr="00CB56AA">
              <w:rPr>
                <w:rStyle w:val="BodytextTimesNewRoman"/>
                <w:rFonts w:eastAsia="Arial"/>
                <w:sz w:val="22"/>
                <w:szCs w:val="22"/>
              </w:rPr>
              <w:t>squat</w:t>
            </w:r>
            <w:proofErr w:type="spellEnd"/>
            <w:r w:rsidRPr="00CB56AA">
              <w:rPr>
                <w:rStyle w:val="BodytextTimesNewRoman"/>
                <w:rFonts w:eastAsia="Arial"/>
                <w:sz w:val="22"/>
                <w:szCs w:val="22"/>
              </w:rPr>
              <w:t xml:space="preserve">” poate fi verificată cu ajutorul sondelor </w:t>
            </w:r>
            <w:proofErr w:type="spellStart"/>
            <w:r w:rsidRPr="00CB56AA">
              <w:rPr>
                <w:rStyle w:val="BodytextTimesNewRoman"/>
                <w:rFonts w:eastAsia="Arial"/>
                <w:sz w:val="22"/>
                <w:szCs w:val="22"/>
              </w:rPr>
              <w:t>ultrason</w:t>
            </w:r>
            <w:proofErr w:type="spellEnd"/>
            <w:r w:rsidRPr="00CB56AA">
              <w:rPr>
                <w:rStyle w:val="BodytextTimesNewRoman"/>
                <w:rFonts w:eastAsia="Arial"/>
                <w:sz w:val="22"/>
                <w:szCs w:val="22"/>
              </w:rPr>
              <w:t>.</w:t>
            </w:r>
          </w:p>
          <w:p w14:paraId="4C81C4D8" w14:textId="77777777" w:rsidR="005430ED" w:rsidRPr="00CB56AA" w:rsidRDefault="005430ED" w:rsidP="009D38C0">
            <w:pPr>
              <w:pStyle w:val="BodyText3"/>
              <w:numPr>
                <w:ilvl w:val="0"/>
                <w:numId w:val="59"/>
              </w:numPr>
              <w:shd w:val="clear" w:color="auto" w:fill="auto"/>
              <w:tabs>
                <w:tab w:val="left" w:pos="-16"/>
              </w:tabs>
              <w:spacing w:line="240" w:lineRule="auto"/>
              <w:rPr>
                <w:rFonts w:ascii="Times New Roman" w:hAnsi="Times New Roman" w:cs="Times New Roman"/>
                <w:sz w:val="22"/>
                <w:szCs w:val="22"/>
              </w:rPr>
            </w:pPr>
            <w:r w:rsidRPr="00CB56AA">
              <w:rPr>
                <w:rStyle w:val="BodytextTimesNewRoman"/>
                <w:rFonts w:eastAsia="Arial"/>
                <w:sz w:val="22"/>
                <w:szCs w:val="22"/>
              </w:rPr>
              <w:t xml:space="preserve">Valorile diferite ale </w:t>
            </w:r>
            <w:proofErr w:type="spellStart"/>
            <w:r w:rsidRPr="00CB56AA">
              <w:rPr>
                <w:rStyle w:val="BodytextTimesNewRoman"/>
                <w:rFonts w:eastAsia="Arial"/>
                <w:sz w:val="22"/>
                <w:szCs w:val="22"/>
              </w:rPr>
              <w:t>distanţei</w:t>
            </w:r>
            <w:proofErr w:type="spellEnd"/>
            <w:r w:rsidRPr="00CB56AA">
              <w:rPr>
                <w:rStyle w:val="BodytextTimesNewRoman"/>
                <w:rFonts w:eastAsia="Arial"/>
                <w:sz w:val="22"/>
                <w:szCs w:val="22"/>
              </w:rPr>
              <w:t xml:space="preserve"> libere sub chilă la prova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la pupa arată dacă se modifică asieta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w:t>
            </w:r>
          </w:p>
          <w:p w14:paraId="2969747A" w14:textId="77777777" w:rsidR="005430ED" w:rsidRPr="00CB56AA" w:rsidRDefault="005430ED" w:rsidP="009D38C0">
            <w:pPr>
              <w:pStyle w:val="BodyText3"/>
              <w:numPr>
                <w:ilvl w:val="0"/>
                <w:numId w:val="59"/>
              </w:numPr>
              <w:shd w:val="clear" w:color="auto" w:fill="auto"/>
              <w:tabs>
                <w:tab w:val="left" w:pos="-6"/>
              </w:tabs>
              <w:spacing w:line="240" w:lineRule="auto"/>
              <w:rPr>
                <w:rFonts w:ascii="Times New Roman" w:hAnsi="Times New Roman" w:cs="Times New Roman"/>
                <w:sz w:val="22"/>
                <w:szCs w:val="22"/>
              </w:rPr>
            </w:pPr>
            <w:r w:rsidRPr="00CB56AA">
              <w:rPr>
                <w:rStyle w:val="BodytextTimesNewRoman"/>
                <w:rFonts w:eastAsia="Arial"/>
                <w:sz w:val="22"/>
                <w:szCs w:val="22"/>
              </w:rPr>
              <w:t xml:space="preserve">Prin </w:t>
            </w:r>
            <w:proofErr w:type="spellStart"/>
            <w:r w:rsidRPr="00CB56AA">
              <w:rPr>
                <w:rStyle w:val="BodytextTimesNewRoman"/>
                <w:rFonts w:eastAsia="Arial"/>
                <w:sz w:val="22"/>
                <w:szCs w:val="22"/>
              </w:rPr>
              <w:t>creşterea</w:t>
            </w:r>
            <w:proofErr w:type="spellEnd"/>
            <w:r w:rsidRPr="00CB56AA">
              <w:rPr>
                <w:rStyle w:val="BodytextTimesNewRoman"/>
                <w:rFonts w:eastAsia="Arial"/>
                <w:sz w:val="22"/>
                <w:szCs w:val="22"/>
              </w:rPr>
              <w:t xml:space="preserve"> vitezei, se verifică </w:t>
            </w:r>
            <w:proofErr w:type="spellStart"/>
            <w:r w:rsidRPr="00CB56AA">
              <w:rPr>
                <w:rStyle w:val="BodytextTimesNewRoman"/>
                <w:rFonts w:eastAsia="Arial"/>
                <w:sz w:val="22"/>
                <w:szCs w:val="22"/>
              </w:rPr>
              <w:t>relaţia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funcţională</w:t>
            </w:r>
            <w:proofErr w:type="spellEnd"/>
            <w:r w:rsidRPr="00CB56AA">
              <w:rPr>
                <w:rStyle w:val="BodytextTimesNewRoman"/>
                <w:rFonts w:eastAsia="Arial"/>
                <w:sz w:val="22"/>
                <w:szCs w:val="22"/>
              </w:rPr>
              <w:t xml:space="preserve"> dintre </w:t>
            </w:r>
            <w:proofErr w:type="spellStart"/>
            <w:r w:rsidRPr="00CB56AA">
              <w:rPr>
                <w:rStyle w:val="BodytextTimesNewRoman"/>
                <w:rFonts w:eastAsia="Arial"/>
                <w:sz w:val="22"/>
                <w:szCs w:val="22"/>
              </w:rPr>
              <w:t>squat</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diferenţa</w:t>
            </w:r>
            <w:proofErr w:type="spellEnd"/>
            <w:r w:rsidRPr="00CB56AA">
              <w:rPr>
                <w:rStyle w:val="BodytextTimesNewRoman"/>
                <w:rFonts w:eastAsia="Arial"/>
                <w:sz w:val="22"/>
                <w:szCs w:val="22"/>
              </w:rPr>
              <w:t xml:space="preserve"> dintre </w:t>
            </w:r>
            <w:proofErr w:type="spellStart"/>
            <w:r w:rsidRPr="00CB56AA">
              <w:rPr>
                <w:rStyle w:val="BodytextTimesNewRoman"/>
                <w:rFonts w:eastAsia="Arial"/>
                <w:sz w:val="22"/>
                <w:szCs w:val="22"/>
              </w:rPr>
              <w:t>distanţa</w:t>
            </w:r>
            <w:proofErr w:type="spellEnd"/>
            <w:r w:rsidRPr="00CB56AA">
              <w:rPr>
                <w:rStyle w:val="BodytextTimesNewRoman"/>
                <w:rFonts w:eastAsia="Arial"/>
                <w:sz w:val="22"/>
                <w:szCs w:val="22"/>
              </w:rPr>
              <w:t xml:space="preserve"> liberă sub chilă în </w:t>
            </w:r>
            <w:proofErr w:type="spellStart"/>
            <w:r w:rsidRPr="00CB56AA">
              <w:rPr>
                <w:rStyle w:val="BodytextTimesNewRoman"/>
                <w:rFonts w:eastAsia="Arial"/>
                <w:sz w:val="22"/>
                <w:szCs w:val="22"/>
              </w:rPr>
              <w:t>staţionare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în </w:t>
            </w:r>
            <w:proofErr w:type="spellStart"/>
            <w:r w:rsidRPr="00CB56AA">
              <w:rPr>
                <w:rStyle w:val="BodytextTimesNewRoman"/>
                <w:rFonts w:eastAsia="Arial"/>
                <w:sz w:val="22"/>
                <w:szCs w:val="22"/>
              </w:rPr>
              <w:t>marş</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viteza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w:t>
            </w:r>
          </w:p>
          <w:p w14:paraId="09B6CF5B" w14:textId="4DA63646"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 Se verifică dacă efectul de </w:t>
            </w:r>
            <w:proofErr w:type="spellStart"/>
            <w:r w:rsidRPr="00CB56AA">
              <w:rPr>
                <w:rStyle w:val="BodytextTimesNewRoman"/>
                <w:rFonts w:eastAsia="Arial"/>
                <w:sz w:val="22"/>
                <w:szCs w:val="22"/>
              </w:rPr>
              <w:t>squat</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creşte</w:t>
            </w:r>
            <w:proofErr w:type="spellEnd"/>
            <w:r w:rsidRPr="00CB56AA">
              <w:rPr>
                <w:rStyle w:val="BodytextTimesNewRoman"/>
                <w:rFonts w:eastAsia="Arial"/>
                <w:sz w:val="22"/>
                <w:szCs w:val="22"/>
              </w:rPr>
              <w:t xml:space="preserve"> odată cu scăderea adâncimii apei la viteză constantă.</w:t>
            </w:r>
          </w:p>
        </w:tc>
      </w:tr>
      <w:tr w:rsidR="005430ED" w:rsidRPr="00CB56AA" w14:paraId="605A78F6" w14:textId="77777777" w:rsidTr="00E01FA5">
        <w:tc>
          <w:tcPr>
            <w:tcW w:w="966" w:type="dxa"/>
          </w:tcPr>
          <w:p w14:paraId="55BBBD10" w14:textId="77777777" w:rsidR="005430ED" w:rsidRPr="00CB56AA" w:rsidRDefault="005430ED" w:rsidP="009D38C0">
            <w:pPr>
              <w:pStyle w:val="Listparagraf"/>
              <w:numPr>
                <w:ilvl w:val="0"/>
                <w:numId w:val="63"/>
              </w:numPr>
              <w:contextualSpacing w:val="0"/>
              <w:outlineLvl w:val="3"/>
              <w:rPr>
                <w:rStyle w:val="BodytextTimesNewRoman"/>
                <w:rFonts w:eastAsia="Arial"/>
                <w:sz w:val="22"/>
                <w:szCs w:val="22"/>
              </w:rPr>
            </w:pPr>
          </w:p>
        </w:tc>
        <w:tc>
          <w:tcPr>
            <w:tcW w:w="2148" w:type="dxa"/>
          </w:tcPr>
          <w:p w14:paraId="766B2892" w14:textId="7DC04FA1"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Efectul de canal</w:t>
            </w:r>
          </w:p>
        </w:tc>
        <w:tc>
          <w:tcPr>
            <w:tcW w:w="4111" w:type="dxa"/>
          </w:tcPr>
          <w:p w14:paraId="080064AD" w14:textId="03B3484D"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Luarea în considerare a curentului de retur. Curentul de retur nu este liniar în raport cu viteza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w:t>
            </w:r>
          </w:p>
        </w:tc>
        <w:tc>
          <w:tcPr>
            <w:tcW w:w="5953" w:type="dxa"/>
            <w:gridSpan w:val="2"/>
          </w:tcPr>
          <w:p w14:paraId="0FE9738A" w14:textId="4ED48374"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Curentul de retur este un efect fizic introdus în simulator ca o </w:t>
            </w:r>
            <w:proofErr w:type="spellStart"/>
            <w:r w:rsidRPr="00CB56AA">
              <w:rPr>
                <w:rStyle w:val="BodytextTimesNewRoman"/>
                <w:rFonts w:eastAsia="Arial"/>
                <w:sz w:val="22"/>
                <w:szCs w:val="22"/>
              </w:rPr>
              <w:t>forţă</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rezistenţă</w:t>
            </w:r>
            <w:proofErr w:type="spellEnd"/>
            <w:r w:rsidRPr="00CB56AA">
              <w:rPr>
                <w:rStyle w:val="BodytextTimesNewRoman"/>
                <w:rFonts w:eastAsia="Arial"/>
                <w:sz w:val="22"/>
                <w:szCs w:val="22"/>
              </w:rPr>
              <w:t xml:space="preserve"> care se exercită asupra n</w:t>
            </w:r>
            <w:r w:rsidR="00CB56AA">
              <w:rPr>
                <w:rStyle w:val="BodytextTimesNewRoman"/>
                <w:rFonts w:eastAsia="Arial"/>
                <w:sz w:val="22"/>
                <w:szCs w:val="22"/>
              </w:rPr>
              <w:t>a</w:t>
            </w:r>
            <w:r w:rsidRPr="00CB56AA">
              <w:rPr>
                <w:rStyle w:val="BodytextTimesNewRoman"/>
                <w:rFonts w:eastAsia="Arial"/>
                <w:sz w:val="22"/>
                <w:szCs w:val="22"/>
              </w:rPr>
              <w:t xml:space="preserve">vei. Pentru a-1 verifica, se plasează nava într-un canal îngust; nava se deplasează uniform, la putere constantă. Se măsoară viteza. Se </w:t>
            </w:r>
            <w:proofErr w:type="spellStart"/>
            <w:r w:rsidRPr="00CB56AA">
              <w:rPr>
                <w:rStyle w:val="BodytextTimesNewRoman"/>
                <w:rFonts w:eastAsia="Arial"/>
                <w:sz w:val="22"/>
                <w:szCs w:val="22"/>
              </w:rPr>
              <w:t>măreşte</w:t>
            </w:r>
            <w:proofErr w:type="spellEnd"/>
            <w:r w:rsidRPr="00CB56AA">
              <w:rPr>
                <w:rStyle w:val="BodytextTimesNewRoman"/>
                <w:rFonts w:eastAsia="Arial"/>
                <w:sz w:val="22"/>
                <w:szCs w:val="22"/>
              </w:rPr>
              <w:t xml:space="preserve"> puterea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măsoară din nou viteza. Testul se repetă în apă fără obstacole, la </w:t>
            </w:r>
            <w:proofErr w:type="spellStart"/>
            <w:r w:rsidRPr="00CB56AA">
              <w:rPr>
                <w:rStyle w:val="BodytextTimesNewRoman"/>
                <w:rFonts w:eastAsia="Arial"/>
                <w:sz w:val="22"/>
                <w:szCs w:val="22"/>
              </w:rPr>
              <w:t>aceeaşi</w:t>
            </w:r>
            <w:proofErr w:type="spellEnd"/>
            <w:r w:rsidRPr="00CB56AA">
              <w:rPr>
                <w:rStyle w:val="BodytextTimesNewRoman"/>
                <w:rFonts w:eastAsia="Arial"/>
                <w:sz w:val="22"/>
                <w:szCs w:val="22"/>
              </w:rPr>
              <w:t xml:space="preserve"> putere constantă (două niveluri). Efectul </w:t>
            </w:r>
            <w:proofErr w:type="spellStart"/>
            <w:r w:rsidRPr="00CB56AA">
              <w:rPr>
                <w:rStyle w:val="BodytextTimesNewRoman"/>
                <w:rFonts w:eastAsia="Arial"/>
                <w:sz w:val="22"/>
                <w:szCs w:val="22"/>
              </w:rPr>
              <w:t>aşteptat</w:t>
            </w:r>
            <w:proofErr w:type="spellEnd"/>
            <w:r w:rsidRPr="00CB56AA">
              <w:rPr>
                <w:rStyle w:val="BodytextTimesNewRoman"/>
                <w:rFonts w:eastAsia="Arial"/>
                <w:sz w:val="22"/>
                <w:szCs w:val="22"/>
              </w:rPr>
              <w:t xml:space="preserve"> este următorul:</w:t>
            </w:r>
          </w:p>
          <w:p w14:paraId="0A022624" w14:textId="77777777" w:rsidR="005430ED" w:rsidRPr="00CB56AA" w:rsidRDefault="005430ED" w:rsidP="009D38C0">
            <w:pPr>
              <w:pStyle w:val="BodyText3"/>
              <w:numPr>
                <w:ilvl w:val="0"/>
                <w:numId w:val="60"/>
              </w:numPr>
              <w:shd w:val="clear" w:color="auto" w:fill="auto"/>
              <w:tabs>
                <w:tab w:val="left" w:pos="484"/>
              </w:tabs>
              <w:spacing w:line="240" w:lineRule="auto"/>
              <w:ind w:left="360"/>
              <w:rPr>
                <w:rFonts w:ascii="Times New Roman" w:hAnsi="Times New Roman" w:cs="Times New Roman"/>
                <w:sz w:val="22"/>
                <w:szCs w:val="22"/>
              </w:rPr>
            </w:pPr>
            <w:r w:rsidRPr="00CB56AA">
              <w:rPr>
                <w:rStyle w:val="BodytextTimesNewRoman"/>
                <w:rFonts w:eastAsia="Arial"/>
                <w:sz w:val="22"/>
                <w:szCs w:val="22"/>
              </w:rPr>
              <w:t xml:space="preserve">Viteza în canalul îngust este mai mică decât cea atinsă în apa fără obstacole la </w:t>
            </w:r>
            <w:proofErr w:type="spellStart"/>
            <w:r w:rsidRPr="00CB56AA">
              <w:rPr>
                <w:rStyle w:val="BodytextTimesNewRoman"/>
                <w:rFonts w:eastAsia="Arial"/>
                <w:sz w:val="22"/>
                <w:szCs w:val="22"/>
              </w:rPr>
              <w:t>acelaşi</w:t>
            </w:r>
            <w:proofErr w:type="spellEnd"/>
            <w:r w:rsidRPr="00CB56AA">
              <w:rPr>
                <w:rStyle w:val="BodytextTimesNewRoman"/>
                <w:rFonts w:eastAsia="Arial"/>
                <w:sz w:val="22"/>
                <w:szCs w:val="22"/>
              </w:rPr>
              <w:t xml:space="preserve"> nivel de putere.</w:t>
            </w:r>
          </w:p>
          <w:p w14:paraId="1222E93D" w14:textId="0F7DDE9D"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Diferenţa</w:t>
            </w:r>
            <w:proofErr w:type="spellEnd"/>
            <w:r w:rsidRPr="00CB56AA">
              <w:rPr>
                <w:rStyle w:val="BodytextTimesNewRoman"/>
                <w:rFonts w:eastAsia="Arial"/>
                <w:sz w:val="22"/>
                <w:szCs w:val="22"/>
              </w:rPr>
              <w:t xml:space="preserve"> de viteză este mai mare la o putere mai ridicată decât la o putere mai redusă.</w:t>
            </w:r>
          </w:p>
        </w:tc>
      </w:tr>
      <w:tr w:rsidR="005430ED" w:rsidRPr="00CB56AA" w14:paraId="53FDF205" w14:textId="77777777" w:rsidTr="00E01FA5">
        <w:tc>
          <w:tcPr>
            <w:tcW w:w="966" w:type="dxa"/>
          </w:tcPr>
          <w:p w14:paraId="209864BD" w14:textId="77777777" w:rsidR="005430ED" w:rsidRPr="00CB56AA" w:rsidRDefault="005430ED" w:rsidP="009D38C0">
            <w:pPr>
              <w:pStyle w:val="Listparagraf"/>
              <w:numPr>
                <w:ilvl w:val="0"/>
                <w:numId w:val="63"/>
              </w:numPr>
              <w:contextualSpacing w:val="0"/>
              <w:outlineLvl w:val="3"/>
              <w:rPr>
                <w:rStyle w:val="BodytextTimesNewRoman"/>
                <w:rFonts w:eastAsia="Arial"/>
                <w:sz w:val="22"/>
                <w:szCs w:val="22"/>
              </w:rPr>
            </w:pPr>
          </w:p>
        </w:tc>
        <w:tc>
          <w:tcPr>
            <w:tcW w:w="2148" w:type="dxa"/>
          </w:tcPr>
          <w:p w14:paraId="4A870145" w14:textId="1E50E61B"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Efectul de ecluză</w:t>
            </w:r>
          </w:p>
        </w:tc>
        <w:tc>
          <w:tcPr>
            <w:tcW w:w="4111" w:type="dxa"/>
          </w:tcPr>
          <w:p w14:paraId="38489B9E" w14:textId="0834341B"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Intr</w:t>
            </w:r>
            <w:proofErr w:type="spellEnd"/>
            <w:r w:rsidRPr="00CB56AA">
              <w:rPr>
                <w:rStyle w:val="BodytextTimesNewRoman"/>
                <w:rFonts w:eastAsia="Arial"/>
                <w:sz w:val="22"/>
                <w:szCs w:val="22"/>
              </w:rPr>
              <w:t xml:space="preserve">-o ecluză,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este supusă </w:t>
            </w:r>
            <w:proofErr w:type="spellStart"/>
            <w:r w:rsidRPr="00CB56AA">
              <w:rPr>
                <w:rStyle w:val="BodytextTimesNewRoman"/>
                <w:rFonts w:eastAsia="Arial"/>
                <w:sz w:val="22"/>
                <w:szCs w:val="22"/>
              </w:rPr>
              <w:t>aceloraşi</w:t>
            </w:r>
            <w:proofErr w:type="spellEnd"/>
            <w:r w:rsidRPr="00CB56AA">
              <w:rPr>
                <w:rStyle w:val="BodytextTimesNewRoman"/>
                <w:rFonts w:eastAsia="Arial"/>
                <w:sz w:val="22"/>
                <w:szCs w:val="22"/>
              </w:rPr>
              <w:t xml:space="preserve"> efecte ca </w:t>
            </w:r>
            <w:proofErr w:type="spellStart"/>
            <w:r w:rsidRPr="00CB56AA">
              <w:rPr>
                <w:rStyle w:val="BodytextTimesNewRoman"/>
                <w:rFonts w:eastAsia="Arial"/>
                <w:sz w:val="22"/>
                <w:szCs w:val="22"/>
              </w:rPr>
              <w:t>într</w:t>
            </w:r>
            <w:proofErr w:type="spellEnd"/>
            <w:r w:rsidRPr="00CB56AA">
              <w:rPr>
                <w:rStyle w:val="BodytextTimesNewRoman"/>
                <w:rFonts w:eastAsia="Arial"/>
                <w:sz w:val="22"/>
                <w:szCs w:val="22"/>
              </w:rPr>
              <w:t xml:space="preserve">- un canal. Ecluza produce un efect suplimentar datorat unui curent de deplasament generat de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cu un factor mare de blocare la intrarea în ecluză (efectul de piston).</w:t>
            </w:r>
          </w:p>
        </w:tc>
        <w:tc>
          <w:tcPr>
            <w:tcW w:w="5953" w:type="dxa"/>
            <w:gridSpan w:val="2"/>
          </w:tcPr>
          <w:p w14:paraId="55BF9DF7"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Testul pentru efectul de canal </w:t>
            </w:r>
            <w:proofErr w:type="spellStart"/>
            <w:r w:rsidRPr="00CB56AA">
              <w:rPr>
                <w:rStyle w:val="BodytextTimesNewRoman"/>
                <w:rFonts w:eastAsia="Arial"/>
                <w:sz w:val="22"/>
                <w:szCs w:val="22"/>
              </w:rPr>
              <w:t>evidenţiază</w:t>
            </w:r>
            <w:proofErr w:type="spellEnd"/>
            <w:r w:rsidRPr="00CB56AA">
              <w:rPr>
                <w:rStyle w:val="BodytextTimesNewRoman"/>
                <w:rFonts w:eastAsia="Arial"/>
                <w:sz w:val="22"/>
                <w:szCs w:val="22"/>
              </w:rPr>
              <w:t xml:space="preserve"> curentul de retur. Nu este necesară repetarea testului. Efectul de piston poate fi demonstrat după cum urmează:</w:t>
            </w:r>
          </w:p>
          <w:p w14:paraId="331BE260" w14:textId="77777777" w:rsidR="005430ED" w:rsidRPr="00CB56AA" w:rsidRDefault="005430ED" w:rsidP="009D38C0">
            <w:pPr>
              <w:pStyle w:val="BodyText3"/>
              <w:numPr>
                <w:ilvl w:val="0"/>
                <w:numId w:val="61"/>
              </w:numPr>
              <w:shd w:val="clear" w:color="auto" w:fill="auto"/>
              <w:tabs>
                <w:tab w:val="left" w:pos="-26"/>
              </w:tabs>
              <w:spacing w:line="240" w:lineRule="auto"/>
              <w:rPr>
                <w:rFonts w:ascii="Times New Roman" w:hAnsi="Times New Roman" w:cs="Times New Roman"/>
                <w:sz w:val="22"/>
                <w:szCs w:val="22"/>
              </w:rPr>
            </w:pPr>
            <w:r w:rsidRPr="00CB56AA">
              <w:rPr>
                <w:rStyle w:val="BodytextTimesNewRoman"/>
                <w:rFonts w:eastAsia="Arial"/>
                <w:sz w:val="22"/>
                <w:szCs w:val="22"/>
              </w:rPr>
              <w:t xml:space="preserve">Nava intră în ecluză la o viteză relativ ridicată. Nava ar trebui să întâmpine o </w:t>
            </w:r>
            <w:proofErr w:type="spellStart"/>
            <w:r w:rsidRPr="00CB56AA">
              <w:rPr>
                <w:rStyle w:val="BodytextTimesNewRoman"/>
                <w:rFonts w:eastAsia="Arial"/>
                <w:sz w:val="22"/>
                <w:szCs w:val="22"/>
              </w:rPr>
              <w:t>rezistenţă</w:t>
            </w:r>
            <w:proofErr w:type="spellEnd"/>
            <w:r w:rsidRPr="00CB56AA">
              <w:rPr>
                <w:rStyle w:val="BodytextTimesNewRoman"/>
                <w:rFonts w:eastAsia="Arial"/>
                <w:sz w:val="22"/>
                <w:szCs w:val="22"/>
              </w:rPr>
              <w:t xml:space="preserve"> suplimentară după ce a intrat în ecluză (va încetini). Atunci când propulsia este oprită, </w:t>
            </w:r>
            <w:proofErr w:type="spellStart"/>
            <w:r w:rsidRPr="00CB56AA">
              <w:rPr>
                <w:rStyle w:val="BodytextTimesNewRoman"/>
                <w:rFonts w:eastAsia="Arial"/>
                <w:sz w:val="22"/>
                <w:szCs w:val="22"/>
              </w:rPr>
              <w:t>forţele</w:t>
            </w:r>
            <w:proofErr w:type="spellEnd"/>
            <w:r w:rsidRPr="00CB56AA">
              <w:rPr>
                <w:rStyle w:val="BodytextTimesNewRoman"/>
                <w:rFonts w:eastAsia="Arial"/>
                <w:sz w:val="22"/>
                <w:szCs w:val="22"/>
              </w:rPr>
              <w:t xml:space="preserve"> de sens invers ar trebui să fie încă prezente, iar nava ar trebui să dea înapoi </w:t>
            </w:r>
            <w:proofErr w:type="spellStart"/>
            <w:r w:rsidRPr="00CB56AA">
              <w:rPr>
                <w:rStyle w:val="BodytextTimesNewRoman"/>
                <w:rFonts w:eastAsia="Arial"/>
                <w:sz w:val="22"/>
                <w:szCs w:val="22"/>
              </w:rPr>
              <w:t>uşor</w:t>
            </w:r>
            <w:proofErr w:type="spellEnd"/>
            <w:r w:rsidRPr="00CB56AA">
              <w:rPr>
                <w:rStyle w:val="BodytextTimesNewRoman"/>
                <w:rFonts w:eastAsia="Arial"/>
                <w:sz w:val="22"/>
                <w:szCs w:val="22"/>
              </w:rPr>
              <w:t>.</w:t>
            </w:r>
          </w:p>
          <w:p w14:paraId="5486D749" w14:textId="4FC847F4"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Pornirea în ecluză, cu reglaj fix al propulsiei. La </w:t>
            </w:r>
            <w:proofErr w:type="spellStart"/>
            <w:r w:rsidRPr="00CB56AA">
              <w:rPr>
                <w:rStyle w:val="BodytextTimesNewRoman"/>
                <w:rFonts w:eastAsia="Arial"/>
                <w:sz w:val="22"/>
                <w:szCs w:val="22"/>
              </w:rPr>
              <w:t>ieşirea</w:t>
            </w:r>
            <w:proofErr w:type="spellEnd"/>
            <w:r w:rsidRPr="00CB56AA">
              <w:rPr>
                <w:rStyle w:val="BodytextTimesNewRoman"/>
                <w:rFonts w:eastAsia="Arial"/>
                <w:sz w:val="22"/>
                <w:szCs w:val="22"/>
              </w:rPr>
              <w:t xml:space="preserve"> din ecluză, nava va întâmpina o </w:t>
            </w:r>
            <w:proofErr w:type="spellStart"/>
            <w:r w:rsidRPr="00CB56AA">
              <w:rPr>
                <w:rStyle w:val="BodytextTimesNewRoman"/>
                <w:rFonts w:eastAsia="Arial"/>
                <w:sz w:val="22"/>
                <w:szCs w:val="22"/>
              </w:rPr>
              <w:t>forţă</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rezistenţă</w:t>
            </w:r>
            <w:proofErr w:type="spellEnd"/>
            <w:r w:rsidRPr="00CB56AA">
              <w:rPr>
                <w:rStyle w:val="BodytextTimesNewRoman"/>
                <w:rFonts w:eastAsia="Arial"/>
                <w:sz w:val="22"/>
                <w:szCs w:val="22"/>
              </w:rPr>
              <w:t xml:space="preserve"> datorată efectului de piston. După </w:t>
            </w:r>
            <w:proofErr w:type="spellStart"/>
            <w:r w:rsidRPr="00CB56AA">
              <w:rPr>
                <w:rStyle w:val="BodytextTimesNewRoman"/>
                <w:rFonts w:eastAsia="Arial"/>
                <w:sz w:val="22"/>
                <w:szCs w:val="22"/>
              </w:rPr>
              <w:t>ieşirea</w:t>
            </w:r>
            <w:proofErr w:type="spellEnd"/>
            <w:r w:rsidRPr="00CB56AA">
              <w:rPr>
                <w:rStyle w:val="BodytextTimesNewRoman"/>
                <w:rFonts w:eastAsia="Arial"/>
                <w:sz w:val="22"/>
                <w:szCs w:val="22"/>
              </w:rPr>
              <w:t xml:space="preserve"> din ecluză (nava este eliberată de efectele acesteia), </w:t>
            </w:r>
            <w:proofErr w:type="spellStart"/>
            <w:r w:rsidRPr="00CB56AA">
              <w:rPr>
                <w:rStyle w:val="BodytextTimesNewRoman"/>
                <w:rFonts w:eastAsia="Arial"/>
                <w:sz w:val="22"/>
                <w:szCs w:val="22"/>
              </w:rPr>
              <w:t>forţa</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rezistenţă</w:t>
            </w:r>
            <w:proofErr w:type="spellEnd"/>
            <w:r w:rsidRPr="00CB56AA">
              <w:rPr>
                <w:rStyle w:val="BodytextTimesNewRoman"/>
                <w:rFonts w:eastAsia="Arial"/>
                <w:sz w:val="22"/>
                <w:szCs w:val="22"/>
              </w:rPr>
              <w:t xml:space="preserve"> va dispărea, fapt pus în </w:t>
            </w:r>
            <w:proofErr w:type="spellStart"/>
            <w:r w:rsidRPr="00CB56AA">
              <w:rPr>
                <w:rStyle w:val="BodytextTimesNewRoman"/>
                <w:rFonts w:eastAsia="Arial"/>
                <w:sz w:val="22"/>
                <w:szCs w:val="22"/>
              </w:rPr>
              <w:t>evidenţă</w:t>
            </w:r>
            <w:proofErr w:type="spellEnd"/>
            <w:r w:rsidRPr="00CB56AA">
              <w:rPr>
                <w:rStyle w:val="BodytextTimesNewRoman"/>
                <w:rFonts w:eastAsia="Arial"/>
                <w:sz w:val="22"/>
                <w:szCs w:val="22"/>
              </w:rPr>
              <w:t xml:space="preserve"> de o </w:t>
            </w:r>
            <w:proofErr w:type="spellStart"/>
            <w:r w:rsidRPr="00CB56AA">
              <w:rPr>
                <w:rStyle w:val="BodytextTimesNewRoman"/>
                <w:rFonts w:eastAsia="Arial"/>
                <w:sz w:val="22"/>
                <w:szCs w:val="22"/>
              </w:rPr>
              <w:t>creştere</w:t>
            </w:r>
            <w:proofErr w:type="spellEnd"/>
            <w:r w:rsidRPr="00CB56AA">
              <w:rPr>
                <w:rStyle w:val="BodytextTimesNewRoman"/>
                <w:rFonts w:eastAsia="Arial"/>
                <w:sz w:val="22"/>
                <w:szCs w:val="22"/>
              </w:rPr>
              <w:t xml:space="preserve"> bruscă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notabilă a vitezei.</w:t>
            </w:r>
          </w:p>
        </w:tc>
      </w:tr>
      <w:tr w:rsidR="005430ED" w:rsidRPr="00CB56AA" w14:paraId="681AD747" w14:textId="77777777" w:rsidTr="00E01FA5">
        <w:tc>
          <w:tcPr>
            <w:tcW w:w="966" w:type="dxa"/>
          </w:tcPr>
          <w:p w14:paraId="490697F8" w14:textId="77777777" w:rsidR="005430ED" w:rsidRPr="00CB56AA" w:rsidRDefault="005430ED" w:rsidP="009D38C0">
            <w:pPr>
              <w:pStyle w:val="Listparagraf"/>
              <w:numPr>
                <w:ilvl w:val="0"/>
                <w:numId w:val="63"/>
              </w:numPr>
              <w:contextualSpacing w:val="0"/>
              <w:outlineLvl w:val="3"/>
              <w:rPr>
                <w:rStyle w:val="BodytextTimesNewRoman"/>
                <w:rFonts w:eastAsia="Arial"/>
                <w:sz w:val="22"/>
                <w:szCs w:val="22"/>
              </w:rPr>
            </w:pPr>
          </w:p>
        </w:tc>
        <w:tc>
          <w:tcPr>
            <w:tcW w:w="2148" w:type="dxa"/>
          </w:tcPr>
          <w:p w14:paraId="38CEC421" w14:textId="115D72B7"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Eşuarea</w:t>
            </w:r>
            <w:proofErr w:type="spellEnd"/>
          </w:p>
        </w:tc>
        <w:tc>
          <w:tcPr>
            <w:tcW w:w="4111" w:type="dxa"/>
          </w:tcPr>
          <w:p w14:paraId="6F46E959" w14:textId="3E7FD18F"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Eşuarea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încetineşte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este </w:t>
            </w:r>
            <w:proofErr w:type="spellStart"/>
            <w:r w:rsidRPr="00CB56AA">
              <w:rPr>
                <w:rStyle w:val="BodytextTimesNewRoman"/>
                <w:rFonts w:eastAsia="Arial"/>
                <w:sz w:val="22"/>
                <w:szCs w:val="22"/>
              </w:rPr>
              <w:t>evidenţiată</w:t>
            </w:r>
            <w:proofErr w:type="spellEnd"/>
            <w:r w:rsidRPr="00CB56AA">
              <w:rPr>
                <w:rStyle w:val="BodytextTimesNewRoman"/>
                <w:rFonts w:eastAsia="Arial"/>
                <w:sz w:val="22"/>
                <w:szCs w:val="22"/>
              </w:rPr>
              <w:t xml:space="preserve"> printr-un sunet, dar nu duce în toate cazurile la oprirea </w:t>
            </w:r>
            <w:proofErr w:type="spellStart"/>
            <w:r w:rsidR="00E01FA5">
              <w:rPr>
                <w:rStyle w:val="BodytextTimesNewRoman"/>
                <w:rFonts w:eastAsia="Arial"/>
                <w:sz w:val="22"/>
                <w:szCs w:val="22"/>
              </w:rPr>
              <w:t>c</w:t>
            </w:r>
            <w:r w:rsidRPr="00CB56AA">
              <w:rPr>
                <w:rStyle w:val="BodytextTimesNewRoman"/>
                <w:rFonts w:eastAsia="Arial"/>
                <w:sz w:val="22"/>
                <w:szCs w:val="22"/>
              </w:rPr>
              <w:t>onstrucţiei</w:t>
            </w:r>
            <w:proofErr w:type="spellEnd"/>
            <w:r w:rsidRPr="00CB56AA">
              <w:rPr>
                <w:rStyle w:val="BodytextTimesNewRoman"/>
                <w:rFonts w:eastAsia="Arial"/>
                <w:sz w:val="22"/>
                <w:szCs w:val="22"/>
              </w:rPr>
              <w:t xml:space="preserve"> navale. </w:t>
            </w:r>
            <w:proofErr w:type="spellStart"/>
            <w:r w:rsidRPr="00CB56AA">
              <w:rPr>
                <w:rStyle w:val="BodytextTimesNewRoman"/>
                <w:rFonts w:eastAsia="Arial"/>
                <w:sz w:val="22"/>
                <w:szCs w:val="22"/>
              </w:rPr>
              <w:t>Eşuarea</w:t>
            </w:r>
            <w:proofErr w:type="spellEnd"/>
            <w:r w:rsidRPr="00CB56AA">
              <w:rPr>
                <w:rStyle w:val="BodytextTimesNewRoman"/>
                <w:rFonts w:eastAsia="Arial"/>
                <w:sz w:val="22"/>
                <w:szCs w:val="22"/>
              </w:rPr>
              <w:t xml:space="preserve"> este notificată operatorului.</w:t>
            </w:r>
          </w:p>
        </w:tc>
        <w:tc>
          <w:tcPr>
            <w:tcW w:w="5953" w:type="dxa"/>
            <w:gridSpan w:val="2"/>
          </w:tcPr>
          <w:p w14:paraId="406FA5F2"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Pentru testarea </w:t>
            </w:r>
            <w:proofErr w:type="spellStart"/>
            <w:r w:rsidRPr="00CB56AA">
              <w:rPr>
                <w:rStyle w:val="BodytextTimesNewRoman"/>
                <w:rFonts w:eastAsia="Arial"/>
                <w:sz w:val="22"/>
                <w:szCs w:val="22"/>
              </w:rPr>
              <w:t>eşuării</w:t>
            </w:r>
            <w:proofErr w:type="spellEnd"/>
            <w:r w:rsidRPr="00CB56AA">
              <w:rPr>
                <w:rStyle w:val="BodytextTimesNewRoman"/>
                <w:rFonts w:eastAsia="Arial"/>
                <w:sz w:val="22"/>
                <w:szCs w:val="22"/>
              </w:rPr>
              <w:t xml:space="preserve"> este necesară o zonă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cu fund plan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cu o </w:t>
            </w:r>
            <w:proofErr w:type="spellStart"/>
            <w:r w:rsidRPr="00CB56AA">
              <w:rPr>
                <w:rStyle w:val="BodytextTimesNewRoman"/>
                <w:rFonts w:eastAsia="Arial"/>
                <w:sz w:val="22"/>
                <w:szCs w:val="22"/>
              </w:rPr>
              <w:t>porţiune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uşor</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înălţată</w:t>
            </w:r>
            <w:proofErr w:type="spellEnd"/>
            <w:r w:rsidRPr="00CB56AA">
              <w:rPr>
                <w:rStyle w:val="BodytextTimesNewRoman"/>
                <w:rFonts w:eastAsia="Arial"/>
                <w:sz w:val="22"/>
                <w:szCs w:val="22"/>
              </w:rPr>
              <w:t xml:space="preserve"> a fundului. In cadrul acestei verificări se </w:t>
            </w:r>
            <w:proofErr w:type="spellStart"/>
            <w:r w:rsidRPr="00CB56AA">
              <w:rPr>
                <w:rStyle w:val="BodytextTimesNewRoman"/>
                <w:rFonts w:eastAsia="Arial"/>
                <w:sz w:val="22"/>
                <w:szCs w:val="22"/>
              </w:rPr>
              <w:t>urmăreşte</w:t>
            </w:r>
            <w:proofErr w:type="spellEnd"/>
            <w:r w:rsidRPr="00CB56AA">
              <w:rPr>
                <w:rStyle w:val="BodytextTimesNewRoman"/>
                <w:rFonts w:eastAsia="Arial"/>
                <w:sz w:val="22"/>
                <w:szCs w:val="22"/>
              </w:rPr>
              <w:t xml:space="preserve"> disponibilitatea </w:t>
            </w:r>
            <w:proofErr w:type="spellStart"/>
            <w:r w:rsidRPr="00CB56AA">
              <w:rPr>
                <w:rStyle w:val="BodytextTimesNewRoman"/>
                <w:rFonts w:eastAsia="Arial"/>
                <w:sz w:val="22"/>
                <w:szCs w:val="22"/>
              </w:rPr>
              <w:t>informaţiilor</w:t>
            </w:r>
            <w:proofErr w:type="spellEnd"/>
            <w:r w:rsidRPr="00CB56AA">
              <w:rPr>
                <w:rStyle w:val="BodytextTimesNewRoman"/>
                <w:rFonts w:eastAsia="Arial"/>
                <w:sz w:val="22"/>
                <w:szCs w:val="22"/>
              </w:rPr>
              <w:t xml:space="preserve"> adecvate cu privire la adâncime în simulatorul în sine,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nu reprezentarea în sistemul de vizualizare.</w:t>
            </w:r>
          </w:p>
          <w:p w14:paraId="163E14FA"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La </w:t>
            </w:r>
            <w:proofErr w:type="spellStart"/>
            <w:r w:rsidRPr="00CB56AA">
              <w:rPr>
                <w:rStyle w:val="BodytextTimesNewRoman"/>
                <w:rFonts w:eastAsia="Arial"/>
                <w:sz w:val="22"/>
                <w:szCs w:val="22"/>
              </w:rPr>
              <w:t>eşuarea</w:t>
            </w:r>
            <w:proofErr w:type="spellEnd"/>
            <w:r w:rsidRPr="00CB56AA">
              <w:rPr>
                <w:rStyle w:val="BodytextTimesNewRoman"/>
                <w:rFonts w:eastAsia="Arial"/>
                <w:sz w:val="22"/>
                <w:szCs w:val="22"/>
              </w:rPr>
              <w:t xml:space="preserve"> pe o plajă, trebuie să se verifice dacă nava se </w:t>
            </w:r>
            <w:proofErr w:type="spellStart"/>
            <w:r w:rsidRPr="00CB56AA">
              <w:rPr>
                <w:rStyle w:val="BodytextTimesNewRoman"/>
                <w:rFonts w:eastAsia="Arial"/>
                <w:sz w:val="22"/>
                <w:szCs w:val="22"/>
              </w:rPr>
              <w:t>opreşte</w:t>
            </w:r>
            <w:proofErr w:type="spellEnd"/>
            <w:r w:rsidRPr="00CB56AA">
              <w:rPr>
                <w:rStyle w:val="BodytextTimesNewRoman"/>
                <w:rFonts w:eastAsia="Arial"/>
                <w:sz w:val="22"/>
                <w:szCs w:val="22"/>
              </w:rPr>
              <w:t xml:space="preserve"> complet; în caz afirmativ, se verifică dacă oprirea este bruscă sau graduală.</w:t>
            </w:r>
          </w:p>
          <w:p w14:paraId="66B7690D"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In timpul </w:t>
            </w:r>
            <w:proofErr w:type="spellStart"/>
            <w:r w:rsidRPr="00CB56AA">
              <w:rPr>
                <w:rStyle w:val="BodytextTimesNewRoman"/>
                <w:rFonts w:eastAsia="Arial"/>
                <w:sz w:val="22"/>
                <w:szCs w:val="22"/>
              </w:rPr>
              <w:t>eşuării</w:t>
            </w:r>
            <w:proofErr w:type="spellEnd"/>
            <w:r w:rsidRPr="00CB56AA">
              <w:rPr>
                <w:rStyle w:val="BodytextTimesNewRoman"/>
                <w:rFonts w:eastAsia="Arial"/>
                <w:sz w:val="22"/>
                <w:szCs w:val="22"/>
              </w:rPr>
              <w:t xml:space="preserve">, trebuie să se verifice, cu ajutorul sistemului de vizualizare, modificarea planului orizontal al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La deplasarea pe deasupra unui fund plan în apă foarte mică, trebuie să se verifice dacă nava </w:t>
            </w:r>
            <w:proofErr w:type="spellStart"/>
            <w:r w:rsidRPr="00CB56AA">
              <w:rPr>
                <w:rStyle w:val="BodytextTimesNewRoman"/>
                <w:rFonts w:eastAsia="Arial"/>
                <w:sz w:val="22"/>
                <w:szCs w:val="22"/>
              </w:rPr>
              <w:t>eşuează</w:t>
            </w:r>
            <w:proofErr w:type="spellEnd"/>
            <w:r w:rsidRPr="00CB56AA">
              <w:rPr>
                <w:rStyle w:val="BodytextTimesNewRoman"/>
                <w:rFonts w:eastAsia="Arial"/>
                <w:sz w:val="22"/>
                <w:szCs w:val="22"/>
              </w:rPr>
              <w:t xml:space="preserve"> din cauza apupării la viteză în timp ce viteza </w:t>
            </w:r>
            <w:proofErr w:type="spellStart"/>
            <w:r w:rsidRPr="00CB56AA">
              <w:rPr>
                <w:rStyle w:val="BodytextTimesNewRoman"/>
                <w:rFonts w:eastAsia="Arial"/>
                <w:sz w:val="22"/>
                <w:szCs w:val="22"/>
              </w:rPr>
              <w:t>creşte</w:t>
            </w:r>
            <w:proofErr w:type="spellEnd"/>
            <w:r w:rsidRPr="00CB56AA">
              <w:rPr>
                <w:rStyle w:val="BodytextTimesNewRoman"/>
                <w:rFonts w:eastAsia="Arial"/>
                <w:sz w:val="22"/>
                <w:szCs w:val="22"/>
              </w:rPr>
              <w:t xml:space="preserve"> constant.</w:t>
            </w:r>
          </w:p>
          <w:p w14:paraId="0E72E07D" w14:textId="2545F456"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Pentru toate </w:t>
            </w:r>
            <w:proofErr w:type="spellStart"/>
            <w:r w:rsidRPr="00CB56AA">
              <w:rPr>
                <w:rStyle w:val="BodytextTimesNewRoman"/>
                <w:rFonts w:eastAsia="Arial"/>
                <w:sz w:val="22"/>
                <w:szCs w:val="22"/>
              </w:rPr>
              <w:t>situaţiile</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eşuare</w:t>
            </w:r>
            <w:proofErr w:type="spellEnd"/>
            <w:r w:rsidRPr="00CB56AA">
              <w:rPr>
                <w:rStyle w:val="BodytextTimesNewRoman"/>
                <w:rFonts w:eastAsia="Arial"/>
                <w:sz w:val="22"/>
                <w:szCs w:val="22"/>
              </w:rPr>
              <w:t>, trebuie să se verifice dacă acest incident este marcat prin emiterea unui sunet.</w:t>
            </w:r>
          </w:p>
        </w:tc>
      </w:tr>
      <w:tr w:rsidR="005430ED" w:rsidRPr="00CB56AA" w14:paraId="01165B36" w14:textId="77777777" w:rsidTr="00E01FA5">
        <w:tc>
          <w:tcPr>
            <w:tcW w:w="966" w:type="dxa"/>
          </w:tcPr>
          <w:p w14:paraId="440B18CB"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3A8EC0DC" w14:textId="1D00D57F"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proofErr w:type="spellStart"/>
            <w:r w:rsidRPr="00CB56AA">
              <w:rPr>
                <w:rStyle w:val="BodytextTimesNewRoman"/>
                <w:rFonts w:eastAsia="Arial"/>
                <w:sz w:val="22"/>
                <w:szCs w:val="22"/>
              </w:rPr>
              <w:t>Eşuarea</w:t>
            </w:r>
            <w:proofErr w:type="spellEnd"/>
          </w:p>
          <w:p w14:paraId="21650BC3" w14:textId="118998BB"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Ciocnirea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 </w:t>
            </w:r>
            <w:proofErr w:type="spellStart"/>
            <w:r w:rsidRPr="00CB56AA">
              <w:rPr>
                <w:rStyle w:val="BodytextTimesNewRoman"/>
                <w:rFonts w:eastAsia="Arial"/>
                <w:sz w:val="22"/>
                <w:szCs w:val="22"/>
              </w:rPr>
              <w:t>ţărm</w:t>
            </w:r>
            <w:proofErr w:type="spellEnd"/>
            <w:r w:rsidRPr="00CB56AA">
              <w:rPr>
                <w:rStyle w:val="BodytextTimesNewRoman"/>
                <w:rFonts w:eastAsia="Arial"/>
                <w:sz w:val="22"/>
                <w:szCs w:val="22"/>
              </w:rPr>
              <w:t xml:space="preserve">, ciocnirea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ciocnirea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 pod</w:t>
            </w:r>
          </w:p>
        </w:tc>
        <w:tc>
          <w:tcPr>
            <w:tcW w:w="4111" w:type="dxa"/>
          </w:tcPr>
          <w:p w14:paraId="3C810A56" w14:textId="66B50B7B"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Eşuarea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ciocnirile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 </w:t>
            </w:r>
            <w:proofErr w:type="spellStart"/>
            <w:r w:rsidRPr="00CB56AA">
              <w:rPr>
                <w:rStyle w:val="BodytextTimesNewRoman"/>
                <w:rFonts w:eastAsia="Arial"/>
                <w:sz w:val="22"/>
                <w:szCs w:val="22"/>
              </w:rPr>
              <w:t>ţărm</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 pod sunt notificate candidatului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operatorului în timpul simulării.</w:t>
            </w:r>
          </w:p>
        </w:tc>
        <w:tc>
          <w:tcPr>
            <w:tcW w:w="5953" w:type="dxa"/>
            <w:gridSpan w:val="2"/>
          </w:tcPr>
          <w:p w14:paraId="3D765E8F" w14:textId="4A866DD0"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Inspecţie</w:t>
            </w:r>
            <w:proofErr w:type="spellEnd"/>
            <w:r w:rsidRPr="00CB56AA">
              <w:rPr>
                <w:rStyle w:val="BodytextTimesNewRoman"/>
                <w:rFonts w:eastAsia="Arial"/>
                <w:sz w:val="22"/>
                <w:szCs w:val="22"/>
              </w:rPr>
              <w:t xml:space="preserve"> vizuală.</w:t>
            </w:r>
          </w:p>
        </w:tc>
      </w:tr>
      <w:tr w:rsidR="005430ED" w:rsidRPr="00CB56AA" w14:paraId="0149A60F" w14:textId="77777777" w:rsidTr="00E01FA5">
        <w:tc>
          <w:tcPr>
            <w:tcW w:w="966" w:type="dxa"/>
          </w:tcPr>
          <w:p w14:paraId="68C9D4B8"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34FACA3" w14:textId="78C2EB4D"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Ciocnirea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de </w:t>
            </w:r>
            <w:proofErr w:type="spellStart"/>
            <w:r w:rsidRPr="00CB56AA">
              <w:rPr>
                <w:rStyle w:val="BodytextTimesNewRoman"/>
                <w:rFonts w:eastAsia="Arial"/>
                <w:sz w:val="22"/>
                <w:szCs w:val="22"/>
              </w:rPr>
              <w:t>ţărm</w:t>
            </w:r>
            <w:proofErr w:type="spellEnd"/>
          </w:p>
        </w:tc>
        <w:tc>
          <w:tcPr>
            <w:tcW w:w="4111" w:type="dxa"/>
          </w:tcPr>
          <w:p w14:paraId="429EA575" w14:textId="7C94A29F"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Ciocnirile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de </w:t>
            </w:r>
            <w:proofErr w:type="spellStart"/>
            <w:r w:rsidRPr="00CB56AA">
              <w:rPr>
                <w:rStyle w:val="BodytextTimesNewRoman"/>
                <w:rFonts w:eastAsia="Arial"/>
                <w:sz w:val="22"/>
                <w:szCs w:val="22"/>
              </w:rPr>
              <w:t>ţărm</w:t>
            </w:r>
            <w:proofErr w:type="spellEnd"/>
            <w:r w:rsidRPr="00CB56AA">
              <w:rPr>
                <w:rStyle w:val="BodytextTimesNewRoman"/>
                <w:rFonts w:eastAsia="Arial"/>
                <w:sz w:val="22"/>
                <w:szCs w:val="22"/>
              </w:rPr>
              <w:t xml:space="preserve"> sunt notificate în timpul simulării cel </w:t>
            </w:r>
            <w:proofErr w:type="spellStart"/>
            <w:r w:rsidRPr="00CB56AA">
              <w:rPr>
                <w:rStyle w:val="BodytextTimesNewRoman"/>
                <w:rFonts w:eastAsia="Arial"/>
                <w:sz w:val="22"/>
                <w:szCs w:val="22"/>
              </w:rPr>
              <w:t>puţin</w:t>
            </w:r>
            <w:proofErr w:type="spellEnd"/>
            <w:r w:rsidRPr="00CB56AA">
              <w:rPr>
                <w:rStyle w:val="BodytextTimesNewRoman"/>
                <w:rFonts w:eastAsia="Arial"/>
                <w:sz w:val="22"/>
                <w:szCs w:val="22"/>
              </w:rPr>
              <w:t xml:space="preserve"> printr-un sunet. Simularea </w:t>
            </w:r>
            <w:proofErr w:type="spellStart"/>
            <w:r w:rsidRPr="00CB56AA">
              <w:rPr>
                <w:rStyle w:val="BodytextTimesNewRoman"/>
                <w:rFonts w:eastAsia="Arial"/>
                <w:sz w:val="22"/>
                <w:szCs w:val="22"/>
              </w:rPr>
              <w:t>încetineşte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Calculul ciocnirii se efectuează folosind o formă bidimensională 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w:t>
            </w:r>
          </w:p>
        </w:tc>
        <w:tc>
          <w:tcPr>
            <w:tcW w:w="5953" w:type="dxa"/>
            <w:gridSpan w:val="2"/>
          </w:tcPr>
          <w:p w14:paraId="6D2F9AB4"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Simularea ciocnirii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de </w:t>
            </w:r>
            <w:proofErr w:type="spellStart"/>
            <w:r w:rsidRPr="00CB56AA">
              <w:rPr>
                <w:rStyle w:val="BodytextTimesNewRoman"/>
                <w:rFonts w:eastAsia="Arial"/>
                <w:sz w:val="22"/>
                <w:szCs w:val="22"/>
              </w:rPr>
              <w:t>ţărm</w:t>
            </w:r>
            <w:proofErr w:type="spellEnd"/>
            <w:r w:rsidRPr="00CB56AA">
              <w:rPr>
                <w:rStyle w:val="BodytextTimesNewRoman"/>
                <w:rFonts w:eastAsia="Arial"/>
                <w:sz w:val="22"/>
                <w:szCs w:val="22"/>
              </w:rPr>
              <w:t xml:space="preserve"> poate fi realizată doar într-o zonă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în care există diverse obiecte pe </w:t>
            </w:r>
            <w:proofErr w:type="spellStart"/>
            <w:r w:rsidRPr="00CB56AA">
              <w:rPr>
                <w:rStyle w:val="BodytextTimesNewRoman"/>
                <w:rFonts w:eastAsia="Arial"/>
                <w:sz w:val="22"/>
                <w:szCs w:val="22"/>
              </w:rPr>
              <w:t>ţărm</w:t>
            </w:r>
            <w:proofErr w:type="spellEnd"/>
            <w:r w:rsidRPr="00CB56AA">
              <w:rPr>
                <w:rStyle w:val="BodytextTimesNewRoman"/>
                <w:rFonts w:eastAsia="Arial"/>
                <w:sz w:val="22"/>
                <w:szCs w:val="22"/>
              </w:rPr>
              <w:t xml:space="preserve">. Prin ciocnirea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de diferite obiecte se poate verifica dacă simulatorul detectează aceste obiecte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w:t>
            </w:r>
            <w:proofErr w:type="spellStart"/>
            <w:r w:rsidRPr="00CB56AA">
              <w:rPr>
                <w:rStyle w:val="BodytextTimesNewRoman"/>
                <w:rFonts w:eastAsia="Arial"/>
                <w:sz w:val="22"/>
                <w:szCs w:val="22"/>
              </w:rPr>
              <w:t>reacţionează</w:t>
            </w:r>
            <w:proofErr w:type="spellEnd"/>
            <w:r w:rsidRPr="00CB56AA">
              <w:rPr>
                <w:rStyle w:val="BodytextTimesNewRoman"/>
                <w:rFonts w:eastAsia="Arial"/>
                <w:sz w:val="22"/>
                <w:szCs w:val="22"/>
              </w:rPr>
              <w:t xml:space="preserve"> la ele.</w:t>
            </w:r>
          </w:p>
          <w:p w14:paraId="564EEFCA"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In cazul unor tipuri diferite de obiecte, se verifică dacă există unele în cazul cărora nu apare nicio </w:t>
            </w:r>
            <w:proofErr w:type="spellStart"/>
            <w:r w:rsidRPr="00CB56AA">
              <w:rPr>
                <w:rStyle w:val="BodytextTimesNewRoman"/>
                <w:rFonts w:eastAsia="Arial"/>
                <w:sz w:val="22"/>
                <w:szCs w:val="22"/>
              </w:rPr>
              <w:t>reacţie</w:t>
            </w:r>
            <w:proofErr w:type="spellEnd"/>
            <w:r w:rsidRPr="00CB56AA">
              <w:rPr>
                <w:rStyle w:val="BodytextTimesNewRoman"/>
                <w:rFonts w:eastAsia="Arial"/>
                <w:sz w:val="22"/>
                <w:szCs w:val="22"/>
              </w:rPr>
              <w:t xml:space="preserve"> la ciocnire.</w:t>
            </w:r>
          </w:p>
          <w:p w14:paraId="2D51F0BA"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Sunetul emis în cazul unei ciocniri se verifică cu ajutorul sistemului audio al simulatorului, după caz.</w:t>
            </w:r>
          </w:p>
          <w:p w14:paraId="3B8CC8F7"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Observarea ciocnirii în sistemul de vizualizare arată dacă ciocnirea se produce brusc sau dacă se simulează o zonă de dezagregare.</w:t>
            </w:r>
          </w:p>
          <w:p w14:paraId="5B3E54D7" w14:textId="23068AD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O ciocnire în unghi de 180 de grade la viteză mică poate arăta </w:t>
            </w:r>
            <w:r w:rsidRPr="00CB56AA">
              <w:rPr>
                <w:rStyle w:val="BodytextTimesNewRoman"/>
                <w:rFonts w:eastAsia="Arial"/>
                <w:sz w:val="22"/>
                <w:szCs w:val="22"/>
              </w:rPr>
              <w:lastRenderedPageBreak/>
              <w:t>dacă se calculează o presiune elastică.</w:t>
            </w:r>
          </w:p>
        </w:tc>
      </w:tr>
      <w:tr w:rsidR="005430ED" w:rsidRPr="00CB56AA" w14:paraId="063045C2" w14:textId="77777777" w:rsidTr="00E01FA5">
        <w:tc>
          <w:tcPr>
            <w:tcW w:w="966" w:type="dxa"/>
          </w:tcPr>
          <w:p w14:paraId="6E04ADCB"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3E13CEFD" w14:textId="21F2787A"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Ciocnirea între două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w:t>
            </w:r>
          </w:p>
        </w:tc>
        <w:tc>
          <w:tcPr>
            <w:tcW w:w="4111" w:type="dxa"/>
          </w:tcPr>
          <w:p w14:paraId="18F8A3F1" w14:textId="16600891"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Ciocnirile între două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sunt notificate în timpul simulării cel </w:t>
            </w:r>
            <w:proofErr w:type="spellStart"/>
            <w:r w:rsidRPr="00CB56AA">
              <w:rPr>
                <w:rStyle w:val="BodytextTimesNewRoman"/>
                <w:rFonts w:eastAsia="Arial"/>
                <w:sz w:val="22"/>
                <w:szCs w:val="22"/>
              </w:rPr>
              <w:t>puţin</w:t>
            </w:r>
            <w:proofErr w:type="spellEnd"/>
            <w:r w:rsidRPr="00CB56AA">
              <w:rPr>
                <w:rStyle w:val="BodytextTimesNewRoman"/>
                <w:rFonts w:eastAsia="Arial"/>
                <w:sz w:val="22"/>
                <w:szCs w:val="22"/>
              </w:rPr>
              <w:t xml:space="preserve"> printr-un sunet. Simularea </w:t>
            </w:r>
            <w:proofErr w:type="spellStart"/>
            <w:r w:rsidRPr="00CB56AA">
              <w:rPr>
                <w:rStyle w:val="BodytextTimesNewRoman"/>
                <w:rFonts w:eastAsia="Arial"/>
                <w:sz w:val="22"/>
                <w:szCs w:val="22"/>
              </w:rPr>
              <w:t>încetineşte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Calculul ciocnirii se efectuează folosind o formă bidimensională 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w:t>
            </w:r>
          </w:p>
        </w:tc>
        <w:tc>
          <w:tcPr>
            <w:tcW w:w="5953" w:type="dxa"/>
            <w:gridSpan w:val="2"/>
          </w:tcPr>
          <w:p w14:paraId="7D35509A"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Cu </w:t>
            </w:r>
            <w:proofErr w:type="spellStart"/>
            <w:r w:rsidRPr="00CB56AA">
              <w:rPr>
                <w:rStyle w:val="BodytextTimesNewRoman"/>
                <w:rFonts w:eastAsia="Arial"/>
                <w:sz w:val="22"/>
                <w:szCs w:val="22"/>
              </w:rPr>
              <w:t>condiţia</w:t>
            </w:r>
            <w:proofErr w:type="spellEnd"/>
            <w:r w:rsidRPr="00CB56AA">
              <w:rPr>
                <w:rStyle w:val="BodytextTimesNewRoman"/>
                <w:rFonts w:eastAsia="Arial"/>
                <w:sz w:val="22"/>
                <w:szCs w:val="22"/>
              </w:rPr>
              <w:t xml:space="preserve"> prealabilă că nu are nicio </w:t>
            </w:r>
            <w:proofErr w:type="spellStart"/>
            <w:r w:rsidRPr="00CB56AA">
              <w:rPr>
                <w:rStyle w:val="BodytextTimesNewRoman"/>
                <w:rFonts w:eastAsia="Arial"/>
                <w:sz w:val="22"/>
                <w:szCs w:val="22"/>
              </w:rPr>
              <w:t>importanţă</w:t>
            </w:r>
            <w:proofErr w:type="spellEnd"/>
            <w:r w:rsidRPr="00CB56AA">
              <w:rPr>
                <w:rStyle w:val="BodytextTimesNewRoman"/>
                <w:rFonts w:eastAsia="Arial"/>
                <w:sz w:val="22"/>
                <w:szCs w:val="22"/>
              </w:rPr>
              <w:t xml:space="preserve"> pentru nava proprie dacă cealaltă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de care se </w:t>
            </w:r>
            <w:proofErr w:type="spellStart"/>
            <w:r w:rsidRPr="00CB56AA">
              <w:rPr>
                <w:rStyle w:val="BodytextTimesNewRoman"/>
                <w:rFonts w:eastAsia="Arial"/>
                <w:sz w:val="22"/>
                <w:szCs w:val="22"/>
              </w:rPr>
              <w:t>ciocneşte</w:t>
            </w:r>
            <w:proofErr w:type="spellEnd"/>
            <w:r w:rsidRPr="00CB56AA">
              <w:rPr>
                <w:rStyle w:val="BodytextTimesNewRoman"/>
                <w:rFonts w:eastAsia="Arial"/>
                <w:sz w:val="22"/>
                <w:szCs w:val="22"/>
              </w:rPr>
              <w:t xml:space="preserve"> este tot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sau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din trafic, se pot simula diferite ciocniri.</w:t>
            </w:r>
          </w:p>
          <w:p w14:paraId="0162316A"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Se testează </w:t>
            </w:r>
            <w:proofErr w:type="spellStart"/>
            <w:r w:rsidRPr="00CB56AA">
              <w:rPr>
                <w:rStyle w:val="BodytextTimesNewRoman"/>
                <w:rFonts w:eastAsia="Arial"/>
                <w:sz w:val="22"/>
                <w:szCs w:val="22"/>
              </w:rPr>
              <w:t>reacţiile</w:t>
            </w:r>
            <w:proofErr w:type="spellEnd"/>
            <w:r w:rsidRPr="00CB56AA">
              <w:rPr>
                <w:rStyle w:val="BodytextTimesNewRoman"/>
                <w:rFonts w:eastAsia="Arial"/>
                <w:sz w:val="22"/>
                <w:szCs w:val="22"/>
              </w:rPr>
              <w:t xml:space="preserve"> pe simulator ale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proprii la ciocnirea cu o altă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verifică dacă ciocnirea este marcată prin emiterea unui sunet.</w:t>
            </w:r>
          </w:p>
          <w:p w14:paraId="2F0E6096"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La postul instructorului, se verifică - prin mărirea suficientă a imaginii - dacă contururile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sunt utilizate pentru detectarea ciocnirii.</w:t>
            </w:r>
          </w:p>
          <w:p w14:paraId="559C335B"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Se verifică dacă ciocnirea are loc exact în momentul în care contururile celor două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intră în contact.</w:t>
            </w:r>
          </w:p>
          <w:p w14:paraId="15B61AD6" w14:textId="646B1FBB"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verifică dacă detectarea ciocnirii se face cu precizie pentru diverse </w:t>
            </w:r>
            <w:proofErr w:type="spellStart"/>
            <w:r w:rsidRPr="00CB56AA">
              <w:rPr>
                <w:rStyle w:val="BodytextTimesNewRoman"/>
                <w:rFonts w:eastAsia="Arial"/>
                <w:sz w:val="22"/>
                <w:szCs w:val="22"/>
              </w:rPr>
              <w:t>constructii</w:t>
            </w:r>
            <w:proofErr w:type="spellEnd"/>
            <w:r w:rsidRPr="00CB56AA">
              <w:rPr>
                <w:rStyle w:val="BodytextTimesNewRoman"/>
                <w:rFonts w:eastAsia="Arial"/>
                <w:sz w:val="22"/>
                <w:szCs w:val="22"/>
              </w:rPr>
              <w:t xml:space="preserve"> navale cu forme diferite.</w:t>
            </w:r>
          </w:p>
        </w:tc>
      </w:tr>
      <w:tr w:rsidR="005430ED" w:rsidRPr="00CB56AA" w14:paraId="1474B1E2" w14:textId="77777777" w:rsidTr="00E01FA5">
        <w:tc>
          <w:tcPr>
            <w:tcW w:w="966" w:type="dxa"/>
          </w:tcPr>
          <w:p w14:paraId="532FBC2E"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3DE6D312" w14:textId="448C3DE8"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Ciocnirea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de un pod</w:t>
            </w:r>
          </w:p>
        </w:tc>
        <w:tc>
          <w:tcPr>
            <w:tcW w:w="4111" w:type="dxa"/>
          </w:tcPr>
          <w:p w14:paraId="5B3C3B05" w14:textId="0F0339AF"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Ciocnirile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de un pod sunt detectate prin utilizarea unei valori statice a </w:t>
            </w:r>
            <w:proofErr w:type="spellStart"/>
            <w:r w:rsidRPr="00CB56AA">
              <w:rPr>
                <w:rStyle w:val="BodytextTimesNewRoman"/>
                <w:rFonts w:eastAsia="Arial"/>
                <w:sz w:val="22"/>
                <w:szCs w:val="22"/>
              </w:rPr>
              <w:t>înălţimii</w:t>
            </w:r>
            <w:proofErr w:type="spellEnd"/>
            <w:r w:rsidRPr="00CB56AA">
              <w:rPr>
                <w:rStyle w:val="BodytextTimesNewRoman"/>
                <w:rFonts w:eastAsia="Arial"/>
                <w:sz w:val="22"/>
                <w:szCs w:val="22"/>
              </w:rPr>
              <w:t xml:space="preserve"> (timonerie coborâtă, arbore coborât). Ciocnirile sunt notificate în timpul simulării cel </w:t>
            </w:r>
            <w:proofErr w:type="spellStart"/>
            <w:r w:rsidRPr="00CB56AA">
              <w:rPr>
                <w:rStyle w:val="BodytextTimesNewRoman"/>
                <w:rFonts w:eastAsia="Arial"/>
                <w:sz w:val="22"/>
                <w:szCs w:val="22"/>
              </w:rPr>
              <w:t>puţin</w:t>
            </w:r>
            <w:proofErr w:type="spellEnd"/>
            <w:r w:rsidRPr="00CB56AA">
              <w:rPr>
                <w:rStyle w:val="BodytextTimesNewRoman"/>
                <w:rFonts w:eastAsia="Arial"/>
                <w:sz w:val="22"/>
                <w:szCs w:val="22"/>
              </w:rPr>
              <w:t xml:space="preserve"> printr-un sunet. Simularea </w:t>
            </w:r>
            <w:proofErr w:type="spellStart"/>
            <w:r w:rsidRPr="00CB56AA">
              <w:rPr>
                <w:rStyle w:val="BodytextTimesNewRoman"/>
                <w:rFonts w:eastAsia="Arial"/>
                <w:sz w:val="22"/>
                <w:szCs w:val="22"/>
              </w:rPr>
              <w:t>încetineşte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w:t>
            </w:r>
          </w:p>
        </w:tc>
        <w:tc>
          <w:tcPr>
            <w:tcW w:w="5953" w:type="dxa"/>
            <w:gridSpan w:val="2"/>
          </w:tcPr>
          <w:p w14:paraId="09C8BAA1"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Pentru această verificare, în zona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trebuie să existe un pod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trebuie utilizată harta electronică pentru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interioară.</w:t>
            </w:r>
          </w:p>
          <w:p w14:paraId="74AC73F9"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Se verifică dacă în timpul trecerii pe sub un pod cu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liberă insuficientă se produce o ciocnire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care sunt </w:t>
            </w:r>
            <w:proofErr w:type="spellStart"/>
            <w:r w:rsidRPr="00CB56AA">
              <w:rPr>
                <w:rStyle w:val="BodytextTimesNewRoman"/>
                <w:rFonts w:eastAsia="Arial"/>
                <w:sz w:val="22"/>
                <w:szCs w:val="22"/>
              </w:rPr>
              <w:t>consecinţele</w:t>
            </w:r>
            <w:proofErr w:type="spellEnd"/>
            <w:r w:rsidRPr="00CB56AA">
              <w:rPr>
                <w:rStyle w:val="BodytextTimesNewRoman"/>
                <w:rFonts w:eastAsia="Arial"/>
                <w:sz w:val="22"/>
                <w:szCs w:val="22"/>
              </w:rPr>
              <w:t xml:space="preserve"> pentru continuarea simulării.</w:t>
            </w:r>
          </w:p>
          <w:p w14:paraId="30B114B8" w14:textId="74216A9A"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verifică dacă este posibilă traversarea în </w:t>
            </w:r>
            <w:proofErr w:type="spellStart"/>
            <w:r w:rsidRPr="00CB56AA">
              <w:rPr>
                <w:rStyle w:val="BodytextTimesNewRoman"/>
                <w:rFonts w:eastAsia="Arial"/>
                <w:sz w:val="22"/>
                <w:szCs w:val="22"/>
              </w:rPr>
              <w:t>condiţii</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siguranţă</w:t>
            </w:r>
            <w:proofErr w:type="spellEnd"/>
            <w:r w:rsidRPr="00CB56AA">
              <w:rPr>
                <w:rStyle w:val="BodytextTimesNewRoman"/>
                <w:rFonts w:eastAsia="Arial"/>
                <w:sz w:val="22"/>
                <w:szCs w:val="22"/>
              </w:rPr>
              <w:t xml:space="preserve"> prin reducerea suficientă a nivelului apei sau prin </w:t>
            </w:r>
            <w:proofErr w:type="spellStart"/>
            <w:r w:rsidRPr="00CB56AA">
              <w:rPr>
                <w:rStyle w:val="BodytextTimesNewRoman"/>
                <w:rFonts w:eastAsia="Arial"/>
                <w:sz w:val="22"/>
                <w:szCs w:val="22"/>
              </w:rPr>
              <w:t>creşterea</w:t>
            </w:r>
            <w:proofErr w:type="spellEnd"/>
            <w:r w:rsidRPr="00CB56AA">
              <w:rPr>
                <w:rStyle w:val="BodytextTimesNewRoman"/>
                <w:rFonts w:eastAsia="Arial"/>
                <w:sz w:val="22"/>
                <w:szCs w:val="22"/>
              </w:rPr>
              <w:t xml:space="preserve"> suficientă a pescajului. Acest lucru trebuie verificat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în sistemul de vizualizare.</w:t>
            </w:r>
            <w:r w:rsidRPr="00CB56AA">
              <w:rPr>
                <w:rFonts w:ascii="Times New Roman" w:hAnsi="Times New Roman" w:cs="Times New Roman"/>
                <w:sz w:val="22"/>
                <w:szCs w:val="22"/>
              </w:rPr>
              <w:t xml:space="preserve"> </w:t>
            </w:r>
            <w:r w:rsidRPr="00CB56AA">
              <w:rPr>
                <w:rStyle w:val="BodytextTimesNewRoman"/>
                <w:rFonts w:eastAsia="Arial"/>
                <w:sz w:val="22"/>
                <w:szCs w:val="22"/>
              </w:rPr>
              <w:t xml:space="preserve">Sunt necesare diferite rulări ale testului pentru a verifica punctul de ciocnire de pe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dacă există doar unul. In acest caz se poate determina, de asemenea, dacă podul provoacă o ciocnire pe axa centrală sau pe bordurile exterioare.</w:t>
            </w:r>
          </w:p>
        </w:tc>
      </w:tr>
      <w:tr w:rsidR="005430ED" w:rsidRPr="00CB56AA" w14:paraId="3DDF69E2" w14:textId="77777777" w:rsidTr="00E01FA5">
        <w:tc>
          <w:tcPr>
            <w:tcW w:w="966" w:type="dxa"/>
          </w:tcPr>
          <w:p w14:paraId="3352632E"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5863CDCC" w14:textId="695314D0"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Timonerie reglabilă pe </w:t>
            </w:r>
            <w:proofErr w:type="spellStart"/>
            <w:r w:rsidRPr="00CB56AA">
              <w:rPr>
                <w:rStyle w:val="BodytextTimesNewRoman"/>
                <w:rFonts w:eastAsia="Arial"/>
                <w:sz w:val="22"/>
                <w:szCs w:val="22"/>
              </w:rPr>
              <w:t>înălţime</w:t>
            </w:r>
            <w:proofErr w:type="spellEnd"/>
          </w:p>
        </w:tc>
        <w:tc>
          <w:tcPr>
            <w:tcW w:w="4111" w:type="dxa"/>
          </w:tcPr>
          <w:p w14:paraId="07DAE002" w14:textId="377CC4DA"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înălţimea</w:t>
            </w:r>
            <w:proofErr w:type="spellEnd"/>
            <w:r w:rsidRPr="00CB56AA">
              <w:rPr>
                <w:rStyle w:val="BodytextTimesNewRoman"/>
                <w:rFonts w:eastAsia="Arial"/>
                <w:sz w:val="22"/>
                <w:szCs w:val="22"/>
              </w:rPr>
              <w:t xml:space="preserve"> de ciocnire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nivelul ochilor sunt adaptate la </w:t>
            </w:r>
            <w:proofErr w:type="spellStart"/>
            <w:r w:rsidRPr="00CB56AA">
              <w:rPr>
                <w:rStyle w:val="BodytextTimesNewRoman"/>
                <w:rFonts w:eastAsia="Arial"/>
                <w:sz w:val="22"/>
                <w:szCs w:val="22"/>
              </w:rPr>
              <w:t>poziţia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punţii</w:t>
            </w:r>
            <w:proofErr w:type="spellEnd"/>
            <w:r w:rsidRPr="00CB56AA">
              <w:rPr>
                <w:rStyle w:val="BodytextTimesNewRoman"/>
                <w:rFonts w:eastAsia="Arial"/>
                <w:sz w:val="22"/>
                <w:szCs w:val="22"/>
              </w:rPr>
              <w:t xml:space="preserve">. Trebuie să fie disponibilă o </w:t>
            </w:r>
            <w:proofErr w:type="spellStart"/>
            <w:r w:rsidRPr="00CB56AA">
              <w:rPr>
                <w:rStyle w:val="BodytextTimesNewRoman"/>
                <w:rFonts w:eastAsia="Arial"/>
                <w:sz w:val="22"/>
                <w:szCs w:val="22"/>
              </w:rPr>
              <w:t>mişcare</w:t>
            </w:r>
            <w:proofErr w:type="spellEnd"/>
            <w:r w:rsidRPr="00CB56AA">
              <w:rPr>
                <w:rStyle w:val="BodytextTimesNewRoman"/>
                <w:rFonts w:eastAsia="Arial"/>
                <w:sz w:val="22"/>
                <w:szCs w:val="22"/>
              </w:rPr>
              <w:t xml:space="preserve"> continuă a timoneriei reglabile pe </w:t>
            </w:r>
            <w:proofErr w:type="spellStart"/>
            <w:r w:rsidRPr="00CB56AA">
              <w:rPr>
                <w:rStyle w:val="BodytextTimesNewRoman"/>
                <w:rFonts w:eastAsia="Arial"/>
                <w:sz w:val="22"/>
                <w:szCs w:val="22"/>
              </w:rPr>
              <w:t>înălţime</w:t>
            </w:r>
            <w:proofErr w:type="spellEnd"/>
            <w:r w:rsidRPr="00CB56AA">
              <w:rPr>
                <w:rStyle w:val="BodytextTimesNewRoman"/>
                <w:rFonts w:eastAsia="Arial"/>
                <w:sz w:val="22"/>
                <w:szCs w:val="22"/>
              </w:rPr>
              <w:t>.</w:t>
            </w:r>
          </w:p>
        </w:tc>
        <w:tc>
          <w:tcPr>
            <w:tcW w:w="5953" w:type="dxa"/>
            <w:gridSpan w:val="2"/>
          </w:tcPr>
          <w:p w14:paraId="4898A447"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O </w:t>
            </w:r>
            <w:proofErr w:type="spellStart"/>
            <w:r w:rsidRPr="00CB56AA">
              <w:rPr>
                <w:rStyle w:val="BodytextTimesNewRoman"/>
                <w:rFonts w:eastAsia="Arial"/>
                <w:sz w:val="22"/>
                <w:szCs w:val="22"/>
              </w:rPr>
              <w:t>condiţie</w:t>
            </w:r>
            <w:proofErr w:type="spellEnd"/>
            <w:r w:rsidRPr="00CB56AA">
              <w:rPr>
                <w:rStyle w:val="BodytextTimesNewRoman"/>
                <w:rFonts w:eastAsia="Arial"/>
                <w:sz w:val="22"/>
                <w:szCs w:val="22"/>
              </w:rPr>
              <w:t xml:space="preserve"> prealabilă pentru evaluarea acestei caracteristici de </w:t>
            </w:r>
            <w:proofErr w:type="spellStart"/>
            <w:r w:rsidRPr="00CB56AA">
              <w:rPr>
                <w:rStyle w:val="BodytextTimesNewRoman"/>
                <w:rFonts w:eastAsia="Arial"/>
                <w:sz w:val="22"/>
                <w:szCs w:val="22"/>
              </w:rPr>
              <w:t>performanţă</w:t>
            </w:r>
            <w:proofErr w:type="spellEnd"/>
            <w:r w:rsidRPr="00CB56AA">
              <w:rPr>
                <w:rStyle w:val="BodytextTimesNewRoman"/>
                <w:rFonts w:eastAsia="Arial"/>
                <w:sz w:val="22"/>
                <w:szCs w:val="22"/>
              </w:rPr>
              <w:t xml:space="preserve"> este disponibilitatea unei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de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interioară tipice, de exemplu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cu lungime de 110 m.</w:t>
            </w:r>
          </w:p>
          <w:p w14:paraId="22E323C4"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Disponibilitatea generală a acestei </w:t>
            </w:r>
            <w:proofErr w:type="spellStart"/>
            <w:r w:rsidRPr="00CB56AA">
              <w:rPr>
                <w:rStyle w:val="BodytextTimesNewRoman"/>
                <w:rFonts w:eastAsia="Arial"/>
                <w:sz w:val="22"/>
                <w:szCs w:val="22"/>
              </w:rPr>
              <w:t>funcţionalităţi</w:t>
            </w:r>
            <w:proofErr w:type="spellEnd"/>
            <w:r w:rsidRPr="00CB56AA">
              <w:rPr>
                <w:rStyle w:val="BodytextTimesNewRoman"/>
                <w:rFonts w:eastAsia="Arial"/>
                <w:sz w:val="22"/>
                <w:szCs w:val="22"/>
              </w:rPr>
              <w:t xml:space="preserve"> poate fi verificată prin </w:t>
            </w:r>
            <w:proofErr w:type="spellStart"/>
            <w:r w:rsidRPr="00CB56AA">
              <w:rPr>
                <w:rStyle w:val="BodytextTimesNewRoman"/>
                <w:rFonts w:eastAsia="Arial"/>
                <w:sz w:val="22"/>
                <w:szCs w:val="22"/>
              </w:rPr>
              <w:t>prezenţa</w:t>
            </w:r>
            <w:proofErr w:type="spellEnd"/>
            <w:r w:rsidRPr="00CB56AA">
              <w:rPr>
                <w:rStyle w:val="BodytextTimesNewRoman"/>
                <w:rFonts w:eastAsia="Arial"/>
                <w:sz w:val="22"/>
                <w:szCs w:val="22"/>
              </w:rPr>
              <w:t xml:space="preserve"> unui dispozitiv de comandă pentru modificarea </w:t>
            </w:r>
            <w:proofErr w:type="spellStart"/>
            <w:r w:rsidRPr="00CB56AA">
              <w:rPr>
                <w:rStyle w:val="BodytextTimesNewRoman"/>
                <w:rFonts w:eastAsia="Arial"/>
                <w:sz w:val="22"/>
                <w:szCs w:val="22"/>
              </w:rPr>
              <w:t>poziţiei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punţii</w:t>
            </w:r>
            <w:proofErr w:type="spellEnd"/>
            <w:r w:rsidRPr="00CB56AA">
              <w:rPr>
                <w:rStyle w:val="BodytextTimesNewRoman"/>
                <w:rFonts w:eastAsia="Arial"/>
                <w:sz w:val="22"/>
                <w:szCs w:val="22"/>
              </w:rPr>
              <w:t>.</w:t>
            </w:r>
          </w:p>
          <w:p w14:paraId="7EDFE639"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proofErr w:type="spellStart"/>
            <w:r w:rsidRPr="00CB56AA">
              <w:rPr>
                <w:rStyle w:val="BodytextTimesNewRoman"/>
                <w:rFonts w:eastAsia="Arial"/>
                <w:sz w:val="22"/>
                <w:szCs w:val="22"/>
              </w:rPr>
              <w:lastRenderedPageBreak/>
              <w:t>Funcţia</w:t>
            </w:r>
            <w:proofErr w:type="spellEnd"/>
            <w:r w:rsidRPr="00CB56AA">
              <w:rPr>
                <w:rStyle w:val="BodytextTimesNewRoman"/>
                <w:rFonts w:eastAsia="Arial"/>
                <w:sz w:val="22"/>
                <w:szCs w:val="22"/>
              </w:rPr>
              <w:t xml:space="preserve"> poate fi evaluată pe punte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trebuie să se verifice dacă pot fi alese </w:t>
            </w:r>
            <w:proofErr w:type="spellStart"/>
            <w:r w:rsidRPr="00CB56AA">
              <w:rPr>
                <w:rStyle w:val="BodytextTimesNewRoman"/>
                <w:rFonts w:eastAsia="Arial"/>
                <w:sz w:val="22"/>
                <w:szCs w:val="22"/>
              </w:rPr>
              <w:t>poziţii</w:t>
            </w:r>
            <w:proofErr w:type="spellEnd"/>
            <w:r w:rsidRPr="00CB56AA">
              <w:rPr>
                <w:rStyle w:val="BodytextTimesNewRoman"/>
                <w:rFonts w:eastAsia="Arial"/>
                <w:sz w:val="22"/>
                <w:szCs w:val="22"/>
              </w:rPr>
              <w:t xml:space="preserve"> aleatorii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w:t>
            </w:r>
            <w:proofErr w:type="spellStart"/>
            <w:r w:rsidRPr="00CB56AA">
              <w:rPr>
                <w:rStyle w:val="BodytextTimesNewRoman"/>
                <w:rFonts w:eastAsia="Arial"/>
                <w:sz w:val="22"/>
                <w:szCs w:val="22"/>
              </w:rPr>
              <w:t>mişcarea</w:t>
            </w:r>
            <w:proofErr w:type="spellEnd"/>
            <w:r w:rsidRPr="00CB56AA">
              <w:rPr>
                <w:rStyle w:val="BodytextTimesNewRoman"/>
                <w:rFonts w:eastAsia="Arial"/>
                <w:sz w:val="22"/>
                <w:szCs w:val="22"/>
              </w:rPr>
              <w:t xml:space="preserve"> este bruscă sau se produce cu o viteză realistă.</w:t>
            </w:r>
          </w:p>
          <w:p w14:paraId="6E90189B"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Prin </w:t>
            </w:r>
            <w:proofErr w:type="spellStart"/>
            <w:r w:rsidRPr="00CB56AA">
              <w:rPr>
                <w:rStyle w:val="BodytextTimesNewRoman"/>
                <w:rFonts w:eastAsia="Arial"/>
                <w:sz w:val="22"/>
                <w:szCs w:val="22"/>
              </w:rPr>
              <w:t>poziţionarea</w:t>
            </w:r>
            <w:proofErr w:type="spellEnd"/>
            <w:r w:rsidRPr="00CB56AA">
              <w:rPr>
                <w:rStyle w:val="BodytextTimesNewRoman"/>
                <w:rFonts w:eastAsia="Arial"/>
                <w:sz w:val="22"/>
                <w:szCs w:val="22"/>
              </w:rPr>
              <w:t xml:space="preserve"> unei alte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proprii în apropiere, se poate verifica dacă această </w:t>
            </w:r>
            <w:proofErr w:type="spellStart"/>
            <w:r w:rsidRPr="00CB56AA">
              <w:rPr>
                <w:rStyle w:val="BodytextTimesNewRoman"/>
                <w:rFonts w:eastAsia="Arial"/>
                <w:sz w:val="22"/>
                <w:szCs w:val="22"/>
              </w:rPr>
              <w:t>funcţionalitate</w:t>
            </w:r>
            <w:proofErr w:type="spellEnd"/>
            <w:r w:rsidRPr="00CB56AA">
              <w:rPr>
                <w:rStyle w:val="BodytextTimesNewRoman"/>
                <w:rFonts w:eastAsia="Arial"/>
                <w:sz w:val="22"/>
                <w:szCs w:val="22"/>
              </w:rPr>
              <w:t xml:space="preserve"> este disponibilă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pentru alte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în sistemul de vizualizare.</w:t>
            </w:r>
          </w:p>
          <w:p w14:paraId="72D0587B" w14:textId="290CF4E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poate observa dacă luminile de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semnalele pe timp de zi se </w:t>
            </w:r>
            <w:proofErr w:type="spellStart"/>
            <w:r w:rsidRPr="00CB56AA">
              <w:rPr>
                <w:rStyle w:val="BodytextTimesNewRoman"/>
                <w:rFonts w:eastAsia="Arial"/>
                <w:sz w:val="22"/>
                <w:szCs w:val="22"/>
              </w:rPr>
              <w:t>mişcă</w:t>
            </w:r>
            <w:proofErr w:type="spellEnd"/>
            <w:r w:rsidRPr="00CB56AA">
              <w:rPr>
                <w:rStyle w:val="BodytextTimesNewRoman"/>
                <w:rFonts w:eastAsia="Arial"/>
                <w:sz w:val="22"/>
                <w:szCs w:val="22"/>
              </w:rPr>
              <w:t xml:space="preserve">, de asemenea, în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mişcarea</w:t>
            </w:r>
            <w:proofErr w:type="spellEnd"/>
            <w:r w:rsidRPr="00CB56AA">
              <w:rPr>
                <w:rStyle w:val="BodytextTimesNewRoman"/>
                <w:rFonts w:eastAsia="Arial"/>
                <w:sz w:val="22"/>
                <w:szCs w:val="22"/>
              </w:rPr>
              <w:t xml:space="preserve"> timoneriei reglabile pe </w:t>
            </w:r>
            <w:proofErr w:type="spellStart"/>
            <w:r w:rsidRPr="00CB56AA">
              <w:rPr>
                <w:rStyle w:val="BodytextTimesNewRoman"/>
                <w:rFonts w:eastAsia="Arial"/>
                <w:sz w:val="22"/>
                <w:szCs w:val="22"/>
              </w:rPr>
              <w:t>înălţime</w:t>
            </w:r>
            <w:proofErr w:type="spellEnd"/>
            <w:r w:rsidRPr="00CB56AA">
              <w:rPr>
                <w:rStyle w:val="BodytextTimesNewRoman"/>
                <w:rFonts w:eastAsia="Arial"/>
                <w:sz w:val="22"/>
                <w:szCs w:val="22"/>
              </w:rPr>
              <w:t xml:space="preserve"> a celei de-a doua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proprii în sistemul de vizualizare.</w:t>
            </w:r>
          </w:p>
        </w:tc>
      </w:tr>
      <w:tr w:rsidR="005430ED" w:rsidRPr="00CB56AA" w14:paraId="612BCE05" w14:textId="77777777" w:rsidTr="00E01FA5">
        <w:tc>
          <w:tcPr>
            <w:tcW w:w="966" w:type="dxa"/>
          </w:tcPr>
          <w:p w14:paraId="57188422"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09FC822D" w14:textId="1308C533" w:rsidR="005430ED" w:rsidRPr="00CB56AA" w:rsidRDefault="00CB56AA" w:rsidP="009D38C0">
            <w:pPr>
              <w:pStyle w:val="BodyText3"/>
              <w:shd w:val="clear" w:color="auto" w:fill="auto"/>
              <w:spacing w:line="240" w:lineRule="auto"/>
              <w:ind w:firstLine="0"/>
              <w:rPr>
                <w:rStyle w:val="BodytextTimesNewRoman"/>
                <w:rFonts w:eastAsia="Arial"/>
                <w:sz w:val="22"/>
                <w:szCs w:val="22"/>
              </w:rPr>
            </w:pPr>
            <w:r>
              <w:rPr>
                <w:rStyle w:val="BodytextTimesNewRoman"/>
                <w:rFonts w:eastAsia="Arial"/>
                <w:sz w:val="22"/>
                <w:szCs w:val="22"/>
              </w:rPr>
              <w:t>Pa</w:t>
            </w:r>
            <w:r w:rsidR="005430ED" w:rsidRPr="00CB56AA">
              <w:rPr>
                <w:rStyle w:val="BodytextTimesNewRoman"/>
                <w:rFonts w:eastAsia="Arial"/>
                <w:sz w:val="22"/>
                <w:szCs w:val="22"/>
              </w:rPr>
              <w:t>râme</w:t>
            </w:r>
          </w:p>
        </w:tc>
        <w:tc>
          <w:tcPr>
            <w:tcW w:w="4111" w:type="dxa"/>
          </w:tcPr>
          <w:p w14:paraId="371AA3F5" w14:textId="0F1CADFB"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Sistemul de vizualizare trebuie să </w:t>
            </w:r>
            <w:proofErr w:type="spellStart"/>
            <w:r w:rsidRPr="00CB56AA">
              <w:rPr>
                <w:rStyle w:val="BodytextTimesNewRoman"/>
                <w:rFonts w:eastAsia="Arial"/>
                <w:sz w:val="22"/>
                <w:szCs w:val="22"/>
              </w:rPr>
              <w:t>afişeze</w:t>
            </w:r>
            <w:proofErr w:type="spellEnd"/>
            <w:r w:rsidRPr="00CB56AA">
              <w:rPr>
                <w:rStyle w:val="BodytextTimesNewRoman"/>
                <w:rFonts w:eastAsia="Arial"/>
                <w:sz w:val="22"/>
                <w:szCs w:val="22"/>
              </w:rPr>
              <w:t xml:space="preserve"> atât dinamica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cât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 parâmei (de exemplu, slăbirea întinderii, elasticitatea, masa, ruperea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legarea de bolarzi).</w:t>
            </w:r>
          </w:p>
        </w:tc>
        <w:tc>
          <w:tcPr>
            <w:tcW w:w="5953" w:type="dxa"/>
            <w:gridSpan w:val="2"/>
          </w:tcPr>
          <w:p w14:paraId="5A4B3F63"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proofErr w:type="spellStart"/>
            <w:r w:rsidRPr="00CB56AA">
              <w:rPr>
                <w:rStyle w:val="BodytextTimesNewRoman"/>
                <w:rFonts w:eastAsia="Arial"/>
                <w:sz w:val="22"/>
                <w:szCs w:val="22"/>
              </w:rPr>
              <w:t>Intr</w:t>
            </w:r>
            <w:proofErr w:type="spellEnd"/>
            <w:r w:rsidRPr="00CB56AA">
              <w:rPr>
                <w:rStyle w:val="BodytextTimesNewRoman"/>
                <w:rFonts w:eastAsia="Arial"/>
                <w:sz w:val="22"/>
                <w:szCs w:val="22"/>
              </w:rPr>
              <w:t xml:space="preserve">-o zonă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cu zid de cheu, se va verifica amararea cu o parâmă.</w:t>
            </w:r>
          </w:p>
          <w:p w14:paraId="13CBA491"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Atunci când se utilizează parâma, se verifică dacă aceasta se leagă de </w:t>
            </w:r>
            <w:proofErr w:type="spellStart"/>
            <w:r w:rsidRPr="00CB56AA">
              <w:rPr>
                <w:rStyle w:val="BodytextTimesNewRoman"/>
                <w:rFonts w:eastAsia="Arial"/>
                <w:sz w:val="22"/>
                <w:szCs w:val="22"/>
              </w:rPr>
              <w:t>anumiţi</w:t>
            </w:r>
            <w:proofErr w:type="spellEnd"/>
            <w:r w:rsidRPr="00CB56AA">
              <w:rPr>
                <w:rStyle w:val="BodytextTimesNewRoman"/>
                <w:rFonts w:eastAsia="Arial"/>
                <w:sz w:val="22"/>
                <w:szCs w:val="22"/>
              </w:rPr>
              <w:t xml:space="preserve"> bolarzi.</w:t>
            </w:r>
          </w:p>
          <w:p w14:paraId="0674FBDD"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Ruperea parâmei se verifică prin încercarea de a opri cu o parâmă nava accelerată la viteză maximă.</w:t>
            </w:r>
          </w:p>
          <w:p w14:paraId="1410BCE8" w14:textId="50EEEEB4"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Slăbirea întinderii parâmei se verifică prin reducerea </w:t>
            </w:r>
            <w:proofErr w:type="spellStart"/>
            <w:r w:rsidRPr="00CB56AA">
              <w:rPr>
                <w:rStyle w:val="BodytextTimesNewRoman"/>
                <w:rFonts w:eastAsia="Arial"/>
                <w:sz w:val="22"/>
                <w:szCs w:val="22"/>
              </w:rPr>
              <w:t>forţei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 </w:t>
            </w:r>
            <w:proofErr w:type="spellStart"/>
            <w:r w:rsidRPr="00CB56AA">
              <w:rPr>
                <w:rStyle w:val="BodytextTimesNewRoman"/>
                <w:rFonts w:eastAsia="Arial"/>
                <w:sz w:val="22"/>
                <w:szCs w:val="22"/>
              </w:rPr>
              <w:t>distanţei</w:t>
            </w:r>
            <w:proofErr w:type="spellEnd"/>
            <w:r w:rsidRPr="00CB56AA">
              <w:rPr>
                <w:rStyle w:val="BodytextTimesNewRoman"/>
                <w:rFonts w:eastAsia="Arial"/>
                <w:sz w:val="22"/>
                <w:szCs w:val="22"/>
              </w:rPr>
              <w:t>.</w:t>
            </w:r>
          </w:p>
        </w:tc>
      </w:tr>
      <w:tr w:rsidR="005430ED" w:rsidRPr="00CB56AA" w14:paraId="1CB241B4" w14:textId="77777777" w:rsidTr="00E01FA5">
        <w:tc>
          <w:tcPr>
            <w:tcW w:w="966" w:type="dxa"/>
          </w:tcPr>
          <w:p w14:paraId="128EF399"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3B3FADBA" w14:textId="6291E870"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Ancore</w:t>
            </w:r>
          </w:p>
        </w:tc>
        <w:tc>
          <w:tcPr>
            <w:tcW w:w="4111" w:type="dxa"/>
          </w:tcPr>
          <w:p w14:paraId="14F88680" w14:textId="782E3593"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Ancorele pot fi lăsate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ridicate. Se iau în calcul adâncimea apei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dinamica </w:t>
            </w:r>
            <w:proofErr w:type="spellStart"/>
            <w:r w:rsidRPr="00CB56AA">
              <w:rPr>
                <w:rStyle w:val="BodytextTimesNewRoman"/>
                <w:rFonts w:eastAsia="Arial"/>
                <w:sz w:val="22"/>
                <w:szCs w:val="22"/>
              </w:rPr>
              <w:t>lanţului</w:t>
            </w:r>
            <w:proofErr w:type="spellEnd"/>
            <w:r w:rsidRPr="00CB56AA">
              <w:rPr>
                <w:rStyle w:val="BodytextTimesNewRoman"/>
                <w:rFonts w:eastAsia="Arial"/>
                <w:sz w:val="22"/>
                <w:szCs w:val="22"/>
              </w:rPr>
              <w:t>.</w:t>
            </w:r>
          </w:p>
        </w:tc>
        <w:tc>
          <w:tcPr>
            <w:tcW w:w="5953" w:type="dxa"/>
            <w:gridSpan w:val="2"/>
          </w:tcPr>
          <w:p w14:paraId="1FCA331A"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proofErr w:type="spellStart"/>
            <w:r w:rsidRPr="00CB56AA">
              <w:rPr>
                <w:rStyle w:val="BodytextTimesNewRoman"/>
                <w:rFonts w:eastAsia="Arial"/>
                <w:sz w:val="22"/>
                <w:szCs w:val="22"/>
              </w:rPr>
              <w:t>Funcţionarea</w:t>
            </w:r>
            <w:proofErr w:type="spellEnd"/>
            <w:r w:rsidRPr="00CB56AA">
              <w:rPr>
                <w:rStyle w:val="BodytextTimesNewRoman"/>
                <w:rFonts w:eastAsia="Arial"/>
                <w:sz w:val="22"/>
                <w:szCs w:val="22"/>
              </w:rPr>
              <w:t xml:space="preserve"> ancorei se poate verifica într-o zonă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cu adâncime limitată a apei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cu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cu una sau mai multe ancore. Este rezonabil să existe un curent constant de viteză variabilă.</w:t>
            </w:r>
          </w:p>
          <w:p w14:paraId="2B173919"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proofErr w:type="spellStart"/>
            <w:r w:rsidRPr="00CB56AA">
              <w:rPr>
                <w:rStyle w:val="BodytextTimesNewRoman"/>
                <w:rFonts w:eastAsia="Arial"/>
                <w:sz w:val="22"/>
                <w:szCs w:val="22"/>
              </w:rPr>
              <w:t>Molarea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ridicarea ancorei sunt posibile numai dacă există dispozitive de </w:t>
            </w:r>
            <w:proofErr w:type="spellStart"/>
            <w:r w:rsidRPr="00CB56AA">
              <w:rPr>
                <w:rStyle w:val="BodytextTimesNewRoman"/>
                <w:rFonts w:eastAsia="Arial"/>
                <w:sz w:val="22"/>
                <w:szCs w:val="22"/>
              </w:rPr>
              <w:t>acţionare</w:t>
            </w:r>
            <w:proofErr w:type="spellEnd"/>
            <w:r w:rsidRPr="00CB56AA">
              <w:rPr>
                <w:rStyle w:val="BodytextTimesNewRoman"/>
                <w:rFonts w:eastAsia="Arial"/>
                <w:sz w:val="22"/>
                <w:szCs w:val="22"/>
              </w:rPr>
              <w:t xml:space="preserve"> adecvate. De asemenea, trebuie să se verifice dacă există instrumente care indică lungimea </w:t>
            </w:r>
            <w:proofErr w:type="spellStart"/>
            <w:r w:rsidRPr="00CB56AA">
              <w:rPr>
                <w:rStyle w:val="BodytextTimesNewRoman"/>
                <w:rFonts w:eastAsia="Arial"/>
                <w:sz w:val="22"/>
                <w:szCs w:val="22"/>
              </w:rPr>
              <w:t>lanţului</w:t>
            </w:r>
            <w:proofErr w:type="spellEnd"/>
            <w:r w:rsidRPr="00CB56AA">
              <w:rPr>
                <w:rStyle w:val="BodytextTimesNewRoman"/>
                <w:rFonts w:eastAsia="Arial"/>
                <w:sz w:val="22"/>
                <w:szCs w:val="22"/>
              </w:rPr>
              <w:t>.</w:t>
            </w:r>
          </w:p>
          <w:p w14:paraId="34F646F4"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Se verifică dacă vitezele diferă în timpul </w:t>
            </w:r>
            <w:proofErr w:type="spellStart"/>
            <w:r w:rsidRPr="00CB56AA">
              <w:rPr>
                <w:rStyle w:val="BodytextTimesNewRoman"/>
                <w:rFonts w:eastAsia="Arial"/>
                <w:sz w:val="22"/>
                <w:szCs w:val="22"/>
              </w:rPr>
              <w:t>molării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ridicării. De asemenea, trebuie să se verifice dacă se aude un sunet adecvat. Prin modificarea adâncimii apei, trebuie să se verifice dacă aceasta </w:t>
            </w:r>
            <w:proofErr w:type="spellStart"/>
            <w:r w:rsidRPr="00CB56AA">
              <w:rPr>
                <w:rStyle w:val="BodytextTimesNewRoman"/>
                <w:rFonts w:eastAsia="Arial"/>
                <w:sz w:val="22"/>
                <w:szCs w:val="22"/>
              </w:rPr>
              <w:t>influenţează</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funcţionarea</w:t>
            </w:r>
            <w:proofErr w:type="spellEnd"/>
            <w:r w:rsidRPr="00CB56AA">
              <w:rPr>
                <w:rStyle w:val="BodytextTimesNewRoman"/>
                <w:rFonts w:eastAsia="Arial"/>
                <w:sz w:val="22"/>
                <w:szCs w:val="22"/>
              </w:rPr>
              <w:t xml:space="preserve"> ancorei.</w:t>
            </w:r>
          </w:p>
          <w:p w14:paraId="1D4C8C62" w14:textId="670CD46E"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La o viteză scăzută a curentului, trebuie să se verifice dacă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oscilează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w:t>
            </w:r>
            <w:proofErr w:type="spellStart"/>
            <w:r w:rsidRPr="00CB56AA">
              <w:rPr>
                <w:rStyle w:val="BodytextTimesNewRoman"/>
                <w:rFonts w:eastAsia="Arial"/>
                <w:sz w:val="22"/>
                <w:szCs w:val="22"/>
              </w:rPr>
              <w:t>opreşte</w:t>
            </w:r>
            <w:proofErr w:type="spellEnd"/>
            <w:r w:rsidRPr="00CB56AA">
              <w:rPr>
                <w:rStyle w:val="BodytextTimesNewRoman"/>
                <w:rFonts w:eastAsia="Arial"/>
                <w:sz w:val="22"/>
                <w:szCs w:val="22"/>
              </w:rPr>
              <w:t xml:space="preserve"> după ancorare.</w:t>
            </w:r>
          </w:p>
        </w:tc>
      </w:tr>
      <w:tr w:rsidR="005430ED" w:rsidRPr="00CB56AA" w14:paraId="76C5374E" w14:textId="77777777" w:rsidTr="00E01FA5">
        <w:tc>
          <w:tcPr>
            <w:tcW w:w="966" w:type="dxa"/>
          </w:tcPr>
          <w:p w14:paraId="283168A4"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5EA0E014" w14:textId="1123DF12"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Remorcarea (</w:t>
            </w:r>
            <w:proofErr w:type="spellStart"/>
            <w:r w:rsidRPr="00CB56AA">
              <w:rPr>
                <w:rStyle w:val="BodytextTimesNewRoman"/>
                <w:rFonts w:eastAsia="Arial"/>
                <w:sz w:val="22"/>
                <w:szCs w:val="22"/>
              </w:rPr>
              <w:t>operaţiune</w:t>
            </w:r>
            <w:proofErr w:type="spellEnd"/>
            <w:r w:rsidRPr="00CB56AA">
              <w:rPr>
                <w:rStyle w:val="BodytextTimesNewRoman"/>
                <w:rFonts w:eastAsia="Arial"/>
                <w:sz w:val="22"/>
                <w:szCs w:val="22"/>
              </w:rPr>
              <w:t xml:space="preserve"> cu două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w:t>
            </w:r>
          </w:p>
        </w:tc>
        <w:tc>
          <w:tcPr>
            <w:tcW w:w="4111" w:type="dxa"/>
          </w:tcPr>
          <w:p w14:paraId="5CC139A1" w14:textId="7A420F50"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In timpul remorcării, se iau în calcul atât dinamica celor două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cât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legarea lor prin cablu.</w:t>
            </w:r>
          </w:p>
        </w:tc>
        <w:tc>
          <w:tcPr>
            <w:tcW w:w="5953" w:type="dxa"/>
            <w:gridSpan w:val="2"/>
          </w:tcPr>
          <w:p w14:paraId="53525FB4"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Zona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pentru verificarea </w:t>
            </w:r>
            <w:proofErr w:type="spellStart"/>
            <w:r w:rsidRPr="00CB56AA">
              <w:rPr>
                <w:rStyle w:val="BodytextTimesNewRoman"/>
                <w:rFonts w:eastAsia="Arial"/>
                <w:sz w:val="22"/>
                <w:szCs w:val="22"/>
              </w:rPr>
              <w:t>funcţiei</w:t>
            </w:r>
            <w:proofErr w:type="spellEnd"/>
            <w:r w:rsidRPr="00CB56AA">
              <w:rPr>
                <w:rStyle w:val="BodytextTimesNewRoman"/>
                <w:rFonts w:eastAsia="Arial"/>
                <w:sz w:val="22"/>
                <w:szCs w:val="22"/>
              </w:rPr>
              <w:t xml:space="preserve"> de remorcare poate fi o </w:t>
            </w:r>
            <w:proofErr w:type="spellStart"/>
            <w:r w:rsidRPr="00CB56AA">
              <w:rPr>
                <w:rStyle w:val="BodytextTimesNewRoman"/>
                <w:rFonts w:eastAsia="Arial"/>
                <w:sz w:val="22"/>
                <w:szCs w:val="22"/>
              </w:rPr>
              <w:t>suprafaţă</w:t>
            </w:r>
            <w:proofErr w:type="spellEnd"/>
            <w:r w:rsidRPr="00CB56AA">
              <w:rPr>
                <w:rStyle w:val="BodytextTimesNewRoman"/>
                <w:rFonts w:eastAsia="Arial"/>
                <w:sz w:val="22"/>
                <w:szCs w:val="22"/>
              </w:rPr>
              <w:t xml:space="preserve"> din largul mării. Pe lângă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proprie care asigură remorcarea sau este remorcată, este necesară încă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sau </w:t>
            </w:r>
            <w:proofErr w:type="spellStart"/>
            <w:r w:rsidRPr="00CB56AA">
              <w:rPr>
                <w:rStyle w:val="BodytextTimesNewRoman"/>
                <w:rFonts w:eastAsia="Arial"/>
                <w:sz w:val="22"/>
                <w:szCs w:val="22"/>
              </w:rPr>
              <w:lastRenderedPageBreak/>
              <w:t>construcţie</w:t>
            </w:r>
            <w:proofErr w:type="spellEnd"/>
            <w:r w:rsidRPr="00CB56AA">
              <w:rPr>
                <w:rStyle w:val="BodytextTimesNewRoman"/>
                <w:rFonts w:eastAsia="Arial"/>
                <w:sz w:val="22"/>
                <w:szCs w:val="22"/>
              </w:rPr>
              <w:t xml:space="preserve"> navală din trafic). </w:t>
            </w:r>
            <w:proofErr w:type="spellStart"/>
            <w:r w:rsidRPr="00CB56AA">
              <w:rPr>
                <w:rStyle w:val="BodytextTimesNewRoman"/>
                <w:rFonts w:eastAsia="Arial"/>
                <w:sz w:val="22"/>
                <w:szCs w:val="22"/>
              </w:rPr>
              <w:t>Condiţia</w:t>
            </w:r>
            <w:proofErr w:type="spellEnd"/>
            <w:r w:rsidRPr="00CB56AA">
              <w:rPr>
                <w:rStyle w:val="BodytextTimesNewRoman"/>
                <w:rFonts w:eastAsia="Arial"/>
                <w:sz w:val="22"/>
                <w:szCs w:val="22"/>
              </w:rPr>
              <w:t xml:space="preserve"> de bază pentru remorcare poate fi testată prin plasarea unui cablu de remorcare între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cealaltă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w:t>
            </w:r>
          </w:p>
          <w:p w14:paraId="1A2E6F1C"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Dacă acest lucru nu este posibil, trebuie să se verifice dacă este disponibilă cel </w:t>
            </w:r>
            <w:proofErr w:type="spellStart"/>
            <w:r w:rsidRPr="00CB56AA">
              <w:rPr>
                <w:rStyle w:val="BodytextTimesNewRoman"/>
                <w:rFonts w:eastAsia="Arial"/>
                <w:sz w:val="22"/>
                <w:szCs w:val="22"/>
              </w:rPr>
              <w:t>puţin</w:t>
            </w:r>
            <w:proofErr w:type="spellEnd"/>
            <w:r w:rsidRPr="00CB56AA">
              <w:rPr>
                <w:rStyle w:val="BodytextTimesNewRoman"/>
                <w:rFonts w:eastAsia="Arial"/>
                <w:sz w:val="22"/>
                <w:szCs w:val="22"/>
              </w:rPr>
              <w:t xml:space="preserve"> o metodă alternativă pentru definirea unei </w:t>
            </w:r>
            <w:proofErr w:type="spellStart"/>
            <w:r w:rsidRPr="00CB56AA">
              <w:rPr>
                <w:rStyle w:val="BodytextTimesNewRoman"/>
                <w:rFonts w:eastAsia="Arial"/>
                <w:sz w:val="22"/>
                <w:szCs w:val="22"/>
              </w:rPr>
              <w:t>forţe</w:t>
            </w:r>
            <w:proofErr w:type="spellEnd"/>
            <w:r w:rsidRPr="00CB56AA">
              <w:rPr>
                <w:rStyle w:val="BodytextTimesNewRoman"/>
                <w:rFonts w:eastAsia="Arial"/>
                <w:sz w:val="22"/>
                <w:szCs w:val="22"/>
              </w:rPr>
              <w:t xml:space="preserve"> care provine de la un remorcher virtual.</w:t>
            </w:r>
          </w:p>
          <w:p w14:paraId="02693C2C"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Se verifică dacă cealaltă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utilizată ca remorcher, poate accelera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proprie remorcată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poate </w:t>
            </w:r>
            <w:proofErr w:type="spellStart"/>
            <w:r w:rsidRPr="00CB56AA">
              <w:rPr>
                <w:rStyle w:val="BodytextTimesNewRoman"/>
                <w:rFonts w:eastAsia="Arial"/>
                <w:sz w:val="22"/>
                <w:szCs w:val="22"/>
              </w:rPr>
              <w:t>iniţia</w:t>
            </w:r>
            <w:proofErr w:type="spellEnd"/>
            <w:r w:rsidRPr="00CB56AA">
              <w:rPr>
                <w:rStyle w:val="BodytextTimesNewRoman"/>
                <w:rFonts w:eastAsia="Arial"/>
                <w:sz w:val="22"/>
                <w:szCs w:val="22"/>
              </w:rPr>
              <w:t xml:space="preserve"> o </w:t>
            </w:r>
            <w:proofErr w:type="spellStart"/>
            <w:r w:rsidRPr="00CB56AA">
              <w:rPr>
                <w:rStyle w:val="BodytextTimesNewRoman"/>
                <w:rFonts w:eastAsia="Arial"/>
                <w:sz w:val="22"/>
                <w:szCs w:val="22"/>
              </w:rPr>
              <w:t>mişcare</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giraţie</w:t>
            </w:r>
            <w:proofErr w:type="spellEnd"/>
            <w:r w:rsidRPr="00CB56AA">
              <w:rPr>
                <w:rStyle w:val="BodytextTimesNewRoman"/>
                <w:rFonts w:eastAsia="Arial"/>
                <w:sz w:val="22"/>
                <w:szCs w:val="22"/>
              </w:rPr>
              <w:t xml:space="preserve"> prin </w:t>
            </w:r>
            <w:proofErr w:type="spellStart"/>
            <w:r w:rsidRPr="00CB56AA">
              <w:rPr>
                <w:rStyle w:val="BodytextTimesNewRoman"/>
                <w:rFonts w:eastAsia="Arial"/>
                <w:sz w:val="22"/>
                <w:szCs w:val="22"/>
              </w:rPr>
              <w:t>tracţiune</w:t>
            </w:r>
            <w:proofErr w:type="spellEnd"/>
            <w:r w:rsidRPr="00CB56AA">
              <w:rPr>
                <w:rStyle w:val="BodytextTimesNewRoman"/>
                <w:rFonts w:eastAsia="Arial"/>
                <w:sz w:val="22"/>
                <w:szCs w:val="22"/>
              </w:rPr>
              <w:t xml:space="preserve"> laterală.</w:t>
            </w:r>
          </w:p>
          <w:p w14:paraId="7BCCB192" w14:textId="1A3623E7"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verifică dacă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proprie utilizată ca remorcher poate deplasa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opri cealaltă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prin manevre adecvate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cealaltă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poate fi întoarsă prin </w:t>
            </w:r>
            <w:proofErr w:type="spellStart"/>
            <w:r w:rsidRPr="00CB56AA">
              <w:rPr>
                <w:rStyle w:val="BodytextTimesNewRoman"/>
                <w:rFonts w:eastAsia="Arial"/>
                <w:sz w:val="22"/>
                <w:szCs w:val="22"/>
              </w:rPr>
              <w:t>tracţiune</w:t>
            </w:r>
            <w:proofErr w:type="spellEnd"/>
            <w:r w:rsidRPr="00CB56AA">
              <w:rPr>
                <w:rStyle w:val="BodytextTimesNewRoman"/>
                <w:rFonts w:eastAsia="Arial"/>
                <w:sz w:val="22"/>
                <w:szCs w:val="22"/>
              </w:rPr>
              <w:t xml:space="preserve"> laterală.</w:t>
            </w:r>
          </w:p>
        </w:tc>
      </w:tr>
      <w:tr w:rsidR="005430ED" w:rsidRPr="00CB56AA" w14:paraId="70B17DD8" w14:textId="77777777" w:rsidTr="00E01FA5">
        <w:tc>
          <w:tcPr>
            <w:tcW w:w="966" w:type="dxa"/>
          </w:tcPr>
          <w:p w14:paraId="25C3E390"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109E6090" w14:textId="0A8830C6"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Numărul de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din trafic</w:t>
            </w:r>
          </w:p>
        </w:tc>
        <w:tc>
          <w:tcPr>
            <w:tcW w:w="4111" w:type="dxa"/>
          </w:tcPr>
          <w:p w14:paraId="26EB40E4" w14:textId="65341C68"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Trebuie să fie disponibile cel </w:t>
            </w:r>
            <w:proofErr w:type="spellStart"/>
            <w:r w:rsidRPr="00CB56AA">
              <w:rPr>
                <w:rStyle w:val="BodytextTimesNewRoman"/>
                <w:rFonts w:eastAsia="Arial"/>
                <w:sz w:val="22"/>
                <w:szCs w:val="22"/>
              </w:rPr>
              <w:t>puţin</w:t>
            </w:r>
            <w:proofErr w:type="spellEnd"/>
            <w:r w:rsidRPr="00CB56AA">
              <w:rPr>
                <w:rStyle w:val="BodytextTimesNewRoman"/>
                <w:rFonts w:eastAsia="Arial"/>
                <w:sz w:val="22"/>
                <w:szCs w:val="22"/>
              </w:rPr>
              <w:t xml:space="preserve"> 10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din trafic.</w:t>
            </w:r>
          </w:p>
        </w:tc>
        <w:tc>
          <w:tcPr>
            <w:tcW w:w="5953" w:type="dxa"/>
            <w:gridSpan w:val="2"/>
          </w:tcPr>
          <w:p w14:paraId="2A2536BB" w14:textId="1B32A3B7"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Testul trebuie să arate dacă se poate introduce într-un </w:t>
            </w:r>
            <w:proofErr w:type="spellStart"/>
            <w:r w:rsidRPr="00CB56AA">
              <w:rPr>
                <w:rStyle w:val="BodytextTimesNewRoman"/>
                <w:rFonts w:eastAsia="Arial"/>
                <w:sz w:val="22"/>
                <w:szCs w:val="22"/>
              </w:rPr>
              <w:t>exerciţiu</w:t>
            </w:r>
            <w:proofErr w:type="spellEnd"/>
            <w:r w:rsidRPr="00CB56AA">
              <w:rPr>
                <w:rStyle w:val="BodytextTimesNewRoman"/>
                <w:rFonts w:eastAsia="Arial"/>
                <w:sz w:val="22"/>
                <w:szCs w:val="22"/>
              </w:rPr>
              <w:t xml:space="preserve"> numărul de </w:t>
            </w:r>
            <w:proofErr w:type="spellStart"/>
            <w:r w:rsidRPr="00CB56AA">
              <w:rPr>
                <w:rStyle w:val="BodytextTimesNewRoman"/>
                <w:rFonts w:eastAsia="Arial"/>
                <w:sz w:val="22"/>
                <w:szCs w:val="22"/>
              </w:rPr>
              <w:t>constructii</w:t>
            </w:r>
            <w:proofErr w:type="spellEnd"/>
            <w:r w:rsidRPr="00CB56AA">
              <w:rPr>
                <w:rStyle w:val="BodytextTimesNewRoman"/>
                <w:rFonts w:eastAsia="Arial"/>
                <w:sz w:val="22"/>
                <w:szCs w:val="22"/>
              </w:rPr>
              <w:t xml:space="preserve"> navale necesar.</w:t>
            </w:r>
          </w:p>
        </w:tc>
      </w:tr>
      <w:tr w:rsidR="005430ED" w:rsidRPr="00CB56AA" w14:paraId="0948B14F" w14:textId="77777777" w:rsidTr="00E01FA5">
        <w:tc>
          <w:tcPr>
            <w:tcW w:w="966" w:type="dxa"/>
          </w:tcPr>
          <w:p w14:paraId="3347721F"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4F024CA1" w14:textId="5281E422"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Controlul </w:t>
            </w:r>
            <w:proofErr w:type="spellStart"/>
            <w:r w:rsidR="00CB56AA">
              <w:rPr>
                <w:rStyle w:val="BodytextTimesNewRoman"/>
                <w:rFonts w:eastAsia="Arial"/>
                <w:sz w:val="22"/>
                <w:szCs w:val="22"/>
              </w:rPr>
              <w:t>c</w:t>
            </w:r>
            <w:r w:rsidRPr="00CB56AA">
              <w:rPr>
                <w:rStyle w:val="BodytextTimesNewRoman"/>
                <w:rFonts w:eastAsia="Arial"/>
                <w:sz w:val="22"/>
                <w:szCs w:val="22"/>
              </w:rPr>
              <w:t>onstrucţiilor</w:t>
            </w:r>
            <w:proofErr w:type="spellEnd"/>
            <w:r w:rsidRPr="00CB56AA">
              <w:rPr>
                <w:rStyle w:val="BodytextTimesNewRoman"/>
                <w:rFonts w:eastAsia="Arial"/>
                <w:sz w:val="22"/>
                <w:szCs w:val="22"/>
              </w:rPr>
              <w:t xml:space="preserve"> navale din trafic</w:t>
            </w:r>
          </w:p>
        </w:tc>
        <w:tc>
          <w:tcPr>
            <w:tcW w:w="4111" w:type="dxa"/>
          </w:tcPr>
          <w:p w14:paraId="264289AB" w14:textId="30FCD99C"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Construcţiile</w:t>
            </w:r>
            <w:proofErr w:type="spellEnd"/>
            <w:r w:rsidRPr="00CB56AA">
              <w:rPr>
                <w:rStyle w:val="BodytextTimesNewRoman"/>
                <w:rFonts w:eastAsia="Arial"/>
                <w:sz w:val="22"/>
                <w:szCs w:val="22"/>
              </w:rPr>
              <w:t xml:space="preserve"> navale din trafic pot urma rute cu schimbarea cursului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 vitezei în mod realist.</w:t>
            </w:r>
          </w:p>
        </w:tc>
        <w:tc>
          <w:tcPr>
            <w:tcW w:w="5953" w:type="dxa"/>
            <w:gridSpan w:val="2"/>
          </w:tcPr>
          <w:p w14:paraId="61A81C0B" w14:textId="6F350F4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Disponibilitatea </w:t>
            </w:r>
            <w:proofErr w:type="spellStart"/>
            <w:r w:rsidRPr="00CB56AA">
              <w:rPr>
                <w:rStyle w:val="BodytextTimesNewRoman"/>
                <w:rFonts w:eastAsia="Arial"/>
                <w:sz w:val="22"/>
                <w:szCs w:val="22"/>
              </w:rPr>
              <w:t>funcţiilor</w:t>
            </w:r>
            <w:proofErr w:type="spellEnd"/>
            <w:r w:rsidRPr="00CB56AA">
              <w:rPr>
                <w:rStyle w:val="BodytextTimesNewRoman"/>
                <w:rFonts w:eastAsia="Arial"/>
                <w:sz w:val="22"/>
                <w:szCs w:val="22"/>
              </w:rPr>
              <w:t xml:space="preserve"> de control trebuie verificată prin crearea unui nou </w:t>
            </w:r>
            <w:proofErr w:type="spellStart"/>
            <w:r w:rsidRPr="00CB56AA">
              <w:rPr>
                <w:rStyle w:val="BodytextTimesNewRoman"/>
                <w:rFonts w:eastAsia="Arial"/>
                <w:sz w:val="22"/>
                <w:szCs w:val="22"/>
              </w:rPr>
              <w:t>exerciţiu</w:t>
            </w:r>
            <w:proofErr w:type="spellEnd"/>
            <w:r w:rsidRPr="00CB56AA">
              <w:rPr>
                <w:rStyle w:val="BodytextTimesNewRoman"/>
                <w:rFonts w:eastAsia="Arial"/>
                <w:sz w:val="22"/>
                <w:szCs w:val="22"/>
              </w:rPr>
              <w:t xml:space="preserve"> care să includă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din trafic.</w:t>
            </w:r>
          </w:p>
        </w:tc>
      </w:tr>
      <w:tr w:rsidR="005430ED" w:rsidRPr="00CB56AA" w14:paraId="23D0C995" w14:textId="77777777" w:rsidTr="00E01FA5">
        <w:tc>
          <w:tcPr>
            <w:tcW w:w="966" w:type="dxa"/>
          </w:tcPr>
          <w:p w14:paraId="15A5C8DE"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52F10A8A" w14:textId="56F1CF2D"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Comportamentul de </w:t>
            </w:r>
            <w:proofErr w:type="spellStart"/>
            <w:r w:rsidRPr="00CB56AA">
              <w:rPr>
                <w:rStyle w:val="BodytextTimesNewRoman"/>
                <w:rFonts w:eastAsia="Arial"/>
                <w:sz w:val="22"/>
                <w:szCs w:val="22"/>
              </w:rPr>
              <w:t>mişcare</w:t>
            </w:r>
            <w:proofErr w:type="spellEnd"/>
          </w:p>
        </w:tc>
        <w:tc>
          <w:tcPr>
            <w:tcW w:w="4111" w:type="dxa"/>
          </w:tcPr>
          <w:p w14:paraId="042E2927" w14:textId="044BF523"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Comportament de </w:t>
            </w:r>
            <w:proofErr w:type="spellStart"/>
            <w:r w:rsidRPr="00CB56AA">
              <w:rPr>
                <w:rStyle w:val="BodytextTimesNewRoman"/>
                <w:rFonts w:eastAsia="Arial"/>
                <w:sz w:val="22"/>
                <w:szCs w:val="22"/>
              </w:rPr>
              <w:t>mişcare</w:t>
            </w:r>
            <w:proofErr w:type="spellEnd"/>
            <w:r w:rsidRPr="00CB56AA">
              <w:rPr>
                <w:rStyle w:val="BodytextTimesNewRoman"/>
                <w:rFonts w:eastAsia="Arial"/>
                <w:sz w:val="22"/>
                <w:szCs w:val="22"/>
              </w:rPr>
              <w:t xml:space="preserve"> relativ fluid.</w:t>
            </w:r>
          </w:p>
        </w:tc>
        <w:tc>
          <w:tcPr>
            <w:tcW w:w="5953" w:type="dxa"/>
            <w:gridSpan w:val="2"/>
          </w:tcPr>
          <w:p w14:paraId="79ED688C" w14:textId="7107F476"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aplică procedura de evaluare a controlului </w:t>
            </w:r>
            <w:proofErr w:type="spellStart"/>
            <w:r w:rsidRPr="00CB56AA">
              <w:rPr>
                <w:rStyle w:val="BodytextTimesNewRoman"/>
                <w:rFonts w:eastAsia="Arial"/>
                <w:sz w:val="22"/>
                <w:szCs w:val="22"/>
              </w:rPr>
              <w:t>construcţiilor</w:t>
            </w:r>
            <w:proofErr w:type="spellEnd"/>
            <w:r w:rsidRPr="00CB56AA">
              <w:rPr>
                <w:rStyle w:val="BodytextTimesNewRoman"/>
                <w:rFonts w:eastAsia="Arial"/>
                <w:sz w:val="22"/>
                <w:szCs w:val="22"/>
              </w:rPr>
              <w:t xml:space="preserve"> navale din trafic.</w:t>
            </w:r>
          </w:p>
        </w:tc>
      </w:tr>
      <w:tr w:rsidR="005430ED" w:rsidRPr="00CB56AA" w14:paraId="705A4E57" w14:textId="77777777" w:rsidTr="00E01FA5">
        <w:tc>
          <w:tcPr>
            <w:tcW w:w="966" w:type="dxa"/>
          </w:tcPr>
          <w:p w14:paraId="6A4CB2F3"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411BA8C9" w14:textId="1417A61F"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Influenţa</w:t>
            </w:r>
            <w:proofErr w:type="spellEnd"/>
            <w:r w:rsidRPr="00CB56AA">
              <w:rPr>
                <w:rStyle w:val="BodytextTimesNewRoman"/>
                <w:rFonts w:eastAsia="Arial"/>
                <w:sz w:val="22"/>
                <w:szCs w:val="22"/>
              </w:rPr>
              <w:t xml:space="preserve"> vântului</w:t>
            </w:r>
          </w:p>
        </w:tc>
        <w:tc>
          <w:tcPr>
            <w:tcW w:w="4111" w:type="dxa"/>
          </w:tcPr>
          <w:p w14:paraId="5D26FEFC" w14:textId="2F9D0391"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Construcţiile</w:t>
            </w:r>
            <w:proofErr w:type="spellEnd"/>
            <w:r w:rsidRPr="00CB56AA">
              <w:rPr>
                <w:rStyle w:val="BodytextTimesNewRoman"/>
                <w:rFonts w:eastAsia="Arial"/>
                <w:sz w:val="22"/>
                <w:szCs w:val="22"/>
              </w:rPr>
              <w:t xml:space="preserve"> navale din trafic </w:t>
            </w:r>
            <w:proofErr w:type="spellStart"/>
            <w:r w:rsidRPr="00CB56AA">
              <w:rPr>
                <w:rStyle w:val="BodytextTimesNewRoman"/>
                <w:rFonts w:eastAsia="Arial"/>
                <w:sz w:val="22"/>
                <w:szCs w:val="22"/>
              </w:rPr>
              <w:t>reacţionează</w:t>
            </w:r>
            <w:proofErr w:type="spellEnd"/>
            <w:r w:rsidRPr="00CB56AA">
              <w:rPr>
                <w:rStyle w:val="BodytextTimesNewRoman"/>
                <w:rFonts w:eastAsia="Arial"/>
                <w:sz w:val="22"/>
                <w:szCs w:val="22"/>
              </w:rPr>
              <w:t xml:space="preserve"> la un vânt dat prin </w:t>
            </w:r>
            <w:proofErr w:type="spellStart"/>
            <w:r w:rsidRPr="00CB56AA">
              <w:rPr>
                <w:rStyle w:val="BodytextTimesNewRoman"/>
                <w:rFonts w:eastAsia="Arial"/>
                <w:sz w:val="22"/>
                <w:szCs w:val="22"/>
              </w:rPr>
              <w:t>afişarea</w:t>
            </w:r>
            <w:proofErr w:type="spellEnd"/>
            <w:r w:rsidRPr="00CB56AA">
              <w:rPr>
                <w:rStyle w:val="BodytextTimesNewRoman"/>
                <w:rFonts w:eastAsia="Arial"/>
                <w:sz w:val="22"/>
                <w:szCs w:val="22"/>
              </w:rPr>
              <w:t xml:space="preserve"> unui unghi de derivă.</w:t>
            </w:r>
          </w:p>
        </w:tc>
        <w:tc>
          <w:tcPr>
            <w:tcW w:w="5953" w:type="dxa"/>
            <w:gridSpan w:val="2"/>
          </w:tcPr>
          <w:p w14:paraId="3C10ECD4" w14:textId="359E999C"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Activarea vântului într-un </w:t>
            </w:r>
            <w:proofErr w:type="spellStart"/>
            <w:r w:rsidRPr="00CB56AA">
              <w:rPr>
                <w:rStyle w:val="BodytextTimesNewRoman"/>
                <w:rFonts w:eastAsia="Arial"/>
                <w:sz w:val="22"/>
                <w:szCs w:val="22"/>
              </w:rPr>
              <w:t>exerciţiu</w:t>
            </w:r>
            <w:proofErr w:type="spellEnd"/>
            <w:r w:rsidRPr="00CB56AA">
              <w:rPr>
                <w:rStyle w:val="BodytextTimesNewRoman"/>
                <w:rFonts w:eastAsia="Arial"/>
                <w:sz w:val="22"/>
                <w:szCs w:val="22"/>
              </w:rPr>
              <w:t xml:space="preserve"> trebuie să determine </w:t>
            </w:r>
            <w:proofErr w:type="spellStart"/>
            <w:r w:rsidRPr="00CB56AA">
              <w:rPr>
                <w:rStyle w:val="BodytextTimesNewRoman"/>
                <w:rFonts w:eastAsia="Arial"/>
                <w:sz w:val="22"/>
                <w:szCs w:val="22"/>
              </w:rPr>
              <w:t>apariţia</w:t>
            </w:r>
            <w:proofErr w:type="spellEnd"/>
            <w:r w:rsidRPr="00CB56AA">
              <w:rPr>
                <w:rStyle w:val="BodytextTimesNewRoman"/>
                <w:rFonts w:eastAsia="Arial"/>
                <w:sz w:val="22"/>
                <w:szCs w:val="22"/>
              </w:rPr>
              <w:t xml:space="preserve"> unui unghi de derivă la </w:t>
            </w:r>
            <w:proofErr w:type="spellStart"/>
            <w:r w:rsidRPr="00CB56AA">
              <w:rPr>
                <w:rStyle w:val="BodytextTimesNewRoman"/>
                <w:rFonts w:eastAsia="Arial"/>
                <w:sz w:val="22"/>
                <w:szCs w:val="22"/>
              </w:rPr>
              <w:t>construcţiile</w:t>
            </w:r>
            <w:proofErr w:type="spellEnd"/>
            <w:r w:rsidRPr="00CB56AA">
              <w:rPr>
                <w:rStyle w:val="BodytextTimesNewRoman"/>
                <w:rFonts w:eastAsia="Arial"/>
                <w:sz w:val="22"/>
                <w:szCs w:val="22"/>
              </w:rPr>
              <w:t xml:space="preserve"> navale din trafic, unghi care se modifică în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viteză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direcţia</w:t>
            </w:r>
            <w:proofErr w:type="spellEnd"/>
            <w:r w:rsidRPr="00CB56AA">
              <w:rPr>
                <w:rStyle w:val="BodytextTimesNewRoman"/>
                <w:rFonts w:eastAsia="Arial"/>
                <w:sz w:val="22"/>
                <w:szCs w:val="22"/>
              </w:rPr>
              <w:t xml:space="preserve"> vântului.</w:t>
            </w:r>
          </w:p>
        </w:tc>
      </w:tr>
      <w:tr w:rsidR="005430ED" w:rsidRPr="00CB56AA" w14:paraId="5A92F2E8" w14:textId="77777777" w:rsidTr="00E01FA5">
        <w:tc>
          <w:tcPr>
            <w:tcW w:w="966" w:type="dxa"/>
          </w:tcPr>
          <w:p w14:paraId="31F56C73"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047651ED" w14:textId="1B79FD4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Influenţa</w:t>
            </w:r>
            <w:proofErr w:type="spellEnd"/>
            <w:r w:rsidRPr="00CB56AA">
              <w:rPr>
                <w:rStyle w:val="BodytextTimesNewRoman"/>
                <w:rFonts w:eastAsia="Arial"/>
                <w:sz w:val="22"/>
                <w:szCs w:val="22"/>
              </w:rPr>
              <w:t xml:space="preserve"> curentului</w:t>
            </w:r>
          </w:p>
        </w:tc>
        <w:tc>
          <w:tcPr>
            <w:tcW w:w="4111" w:type="dxa"/>
          </w:tcPr>
          <w:p w14:paraId="4A319463" w14:textId="24991DFA"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Construcţiile</w:t>
            </w:r>
            <w:proofErr w:type="spellEnd"/>
            <w:r w:rsidRPr="00CB56AA">
              <w:rPr>
                <w:rStyle w:val="BodytextTimesNewRoman"/>
                <w:rFonts w:eastAsia="Arial"/>
                <w:sz w:val="22"/>
                <w:szCs w:val="22"/>
              </w:rPr>
              <w:t xml:space="preserve"> navale din trafic </w:t>
            </w:r>
            <w:proofErr w:type="spellStart"/>
            <w:r w:rsidRPr="00CB56AA">
              <w:rPr>
                <w:rStyle w:val="BodytextTimesNewRoman"/>
                <w:rFonts w:eastAsia="Arial"/>
                <w:sz w:val="22"/>
                <w:szCs w:val="22"/>
              </w:rPr>
              <w:t>reacţionează</w:t>
            </w:r>
            <w:proofErr w:type="spellEnd"/>
            <w:r w:rsidRPr="00CB56AA">
              <w:rPr>
                <w:rStyle w:val="BodytextTimesNewRoman"/>
                <w:rFonts w:eastAsia="Arial"/>
                <w:sz w:val="22"/>
                <w:szCs w:val="22"/>
              </w:rPr>
              <w:t xml:space="preserve"> la un curent dat prin </w:t>
            </w:r>
            <w:proofErr w:type="spellStart"/>
            <w:r w:rsidRPr="00CB56AA">
              <w:rPr>
                <w:rStyle w:val="BodytextTimesNewRoman"/>
                <w:rFonts w:eastAsia="Arial"/>
                <w:sz w:val="22"/>
                <w:szCs w:val="22"/>
              </w:rPr>
              <w:t>afişarea</w:t>
            </w:r>
            <w:proofErr w:type="spellEnd"/>
            <w:r w:rsidRPr="00CB56AA">
              <w:rPr>
                <w:rStyle w:val="BodytextTimesNewRoman"/>
                <w:rFonts w:eastAsia="Arial"/>
                <w:sz w:val="22"/>
                <w:szCs w:val="22"/>
              </w:rPr>
              <w:t xml:space="preserve"> unui unghi de derivă.</w:t>
            </w:r>
          </w:p>
        </w:tc>
        <w:tc>
          <w:tcPr>
            <w:tcW w:w="5953" w:type="dxa"/>
            <w:gridSpan w:val="2"/>
          </w:tcPr>
          <w:p w14:paraId="6B168902" w14:textId="211FD4DE"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Activarea curentului într-un </w:t>
            </w:r>
            <w:proofErr w:type="spellStart"/>
            <w:r w:rsidRPr="00CB56AA">
              <w:rPr>
                <w:rStyle w:val="BodytextTimesNewRoman"/>
                <w:rFonts w:eastAsia="Arial"/>
                <w:sz w:val="22"/>
                <w:szCs w:val="22"/>
              </w:rPr>
              <w:t>exerciţiu</w:t>
            </w:r>
            <w:proofErr w:type="spellEnd"/>
            <w:r w:rsidRPr="00CB56AA">
              <w:rPr>
                <w:rStyle w:val="BodytextTimesNewRoman"/>
                <w:rFonts w:eastAsia="Arial"/>
                <w:sz w:val="22"/>
                <w:szCs w:val="22"/>
              </w:rPr>
              <w:t xml:space="preserve"> trebuie să determine </w:t>
            </w:r>
            <w:proofErr w:type="spellStart"/>
            <w:r w:rsidRPr="00CB56AA">
              <w:rPr>
                <w:rStyle w:val="BodytextTimesNewRoman"/>
                <w:rFonts w:eastAsia="Arial"/>
                <w:sz w:val="22"/>
                <w:szCs w:val="22"/>
              </w:rPr>
              <w:t>apariţia</w:t>
            </w:r>
            <w:proofErr w:type="spellEnd"/>
            <w:r w:rsidRPr="00CB56AA">
              <w:rPr>
                <w:rStyle w:val="BodytextTimesNewRoman"/>
                <w:rFonts w:eastAsia="Arial"/>
                <w:sz w:val="22"/>
                <w:szCs w:val="22"/>
              </w:rPr>
              <w:t xml:space="preserve"> unui unghi de derivă la </w:t>
            </w:r>
            <w:proofErr w:type="spellStart"/>
            <w:r w:rsidRPr="00CB56AA">
              <w:rPr>
                <w:rStyle w:val="BodytextTimesNewRoman"/>
                <w:rFonts w:eastAsia="Arial"/>
                <w:sz w:val="22"/>
                <w:szCs w:val="22"/>
              </w:rPr>
              <w:t>construcţiile</w:t>
            </w:r>
            <w:proofErr w:type="spellEnd"/>
            <w:r w:rsidRPr="00CB56AA">
              <w:rPr>
                <w:rStyle w:val="BodytextTimesNewRoman"/>
                <w:rFonts w:eastAsia="Arial"/>
                <w:sz w:val="22"/>
                <w:szCs w:val="22"/>
              </w:rPr>
              <w:t xml:space="preserve"> navale din trafic, unghi care se modifică în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viteză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direcţia</w:t>
            </w:r>
            <w:proofErr w:type="spellEnd"/>
            <w:r w:rsidRPr="00CB56AA">
              <w:rPr>
                <w:rStyle w:val="BodytextTimesNewRoman"/>
                <w:rFonts w:eastAsia="Arial"/>
                <w:sz w:val="22"/>
                <w:szCs w:val="22"/>
              </w:rPr>
              <w:t xml:space="preserve"> curentului.</w:t>
            </w:r>
          </w:p>
        </w:tc>
      </w:tr>
      <w:tr w:rsidR="005430ED" w:rsidRPr="00CB56AA" w14:paraId="7F0D446F" w14:textId="77777777" w:rsidTr="00E01FA5">
        <w:tc>
          <w:tcPr>
            <w:tcW w:w="966" w:type="dxa"/>
          </w:tcPr>
          <w:p w14:paraId="66879B25"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41EF169C" w14:textId="2F4E3658"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Secţiunea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dimensiunile imaginii</w:t>
            </w:r>
          </w:p>
        </w:tc>
        <w:tc>
          <w:tcPr>
            <w:tcW w:w="4111" w:type="dxa"/>
          </w:tcPr>
          <w:p w14:paraId="0C4343AE" w14:textId="1AFFC70A"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Sistemul de vizualizare permite o vizualizare circulară panoramică (360 de grade). Câmpul vizual orizontal poate fi </w:t>
            </w:r>
            <w:proofErr w:type="spellStart"/>
            <w:r w:rsidRPr="00CB56AA">
              <w:rPr>
                <w:rStyle w:val="BodytextTimesNewRoman"/>
                <w:rFonts w:eastAsia="Arial"/>
                <w:sz w:val="22"/>
                <w:szCs w:val="22"/>
              </w:rPr>
              <w:t>obţinut</w:t>
            </w:r>
            <w:proofErr w:type="spellEnd"/>
            <w:r w:rsidRPr="00CB56AA">
              <w:rPr>
                <w:rStyle w:val="BodytextTimesNewRoman"/>
                <w:rFonts w:eastAsia="Arial"/>
                <w:sz w:val="22"/>
                <w:szCs w:val="22"/>
              </w:rPr>
              <w:t xml:space="preserve"> printr-o vizualizare fixă de cel </w:t>
            </w:r>
            <w:proofErr w:type="spellStart"/>
            <w:r w:rsidRPr="00CB56AA">
              <w:rPr>
                <w:rStyle w:val="BodytextTimesNewRoman"/>
                <w:rFonts w:eastAsia="Arial"/>
                <w:sz w:val="22"/>
                <w:szCs w:val="22"/>
              </w:rPr>
              <w:t>puţin</w:t>
            </w:r>
            <w:proofErr w:type="spellEnd"/>
            <w:r w:rsidRPr="00CB56AA">
              <w:rPr>
                <w:rStyle w:val="BodytextTimesNewRoman"/>
                <w:rFonts w:eastAsia="Arial"/>
                <w:sz w:val="22"/>
                <w:szCs w:val="22"/>
              </w:rPr>
              <w:t xml:space="preserve"> 210 grade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prin vizualizări suplimentare comutabile pentru restul orizontului. Imaginea pe verticală permite vizualizarea în jos până la apă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în sus până la  cer, </w:t>
            </w:r>
            <w:r w:rsidRPr="00CB56AA">
              <w:rPr>
                <w:rStyle w:val="BodytextTimesNewRoman"/>
                <w:rFonts w:eastAsia="Arial"/>
                <w:sz w:val="22"/>
                <w:szCs w:val="22"/>
              </w:rPr>
              <w:lastRenderedPageBreak/>
              <w:t xml:space="preserve">corespunzătoare vederii reale posibile de la postul </w:t>
            </w:r>
            <w:proofErr w:type="spellStart"/>
            <w:r w:rsidRPr="00CB56AA">
              <w:rPr>
                <w:rStyle w:val="BodytextTimesNewRoman"/>
                <w:rFonts w:eastAsia="Arial"/>
                <w:sz w:val="22"/>
                <w:szCs w:val="22"/>
              </w:rPr>
              <w:t>obişnuit</w:t>
            </w:r>
            <w:proofErr w:type="spellEnd"/>
            <w:r w:rsidRPr="00CB56AA">
              <w:rPr>
                <w:rStyle w:val="BodytextTimesNewRoman"/>
                <w:rFonts w:eastAsia="Arial"/>
                <w:sz w:val="22"/>
                <w:szCs w:val="22"/>
              </w:rPr>
              <w:t xml:space="preserve"> de cârmă din timonerie.</w:t>
            </w:r>
          </w:p>
        </w:tc>
        <w:tc>
          <w:tcPr>
            <w:tcW w:w="5953" w:type="dxa"/>
            <w:gridSpan w:val="2"/>
          </w:tcPr>
          <w:p w14:paraId="0B8817FF" w14:textId="6A9428C2"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lastRenderedPageBreak/>
              <w:t>Inspecţia</w:t>
            </w:r>
            <w:proofErr w:type="spellEnd"/>
            <w:r w:rsidRPr="00CB56AA">
              <w:rPr>
                <w:rStyle w:val="BodytextTimesNewRoman"/>
                <w:rFonts w:eastAsia="Arial"/>
                <w:sz w:val="22"/>
                <w:szCs w:val="22"/>
              </w:rPr>
              <w:t xml:space="preserve"> vizuală a simulatorului pornit.</w:t>
            </w:r>
          </w:p>
        </w:tc>
      </w:tr>
      <w:tr w:rsidR="005430ED" w:rsidRPr="00CB56AA" w14:paraId="4669B482" w14:textId="77777777" w:rsidTr="00E01FA5">
        <w:tc>
          <w:tcPr>
            <w:tcW w:w="966" w:type="dxa"/>
          </w:tcPr>
          <w:p w14:paraId="6F3039E0"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E07542F" w14:textId="7B57B7B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Rezoluţie</w:t>
            </w:r>
            <w:proofErr w:type="spellEnd"/>
            <w:r w:rsidRPr="00CB56AA">
              <w:rPr>
                <w:rStyle w:val="BodytextTimesNewRoman"/>
                <w:rFonts w:eastAsia="Arial"/>
                <w:sz w:val="22"/>
                <w:szCs w:val="22"/>
              </w:rPr>
              <w:t xml:space="preserve"> după </w:t>
            </w:r>
            <w:proofErr w:type="spellStart"/>
            <w:r w:rsidRPr="00CB56AA">
              <w:rPr>
                <w:rStyle w:val="BodytextTimesNewRoman"/>
                <w:rFonts w:eastAsia="Arial"/>
                <w:sz w:val="22"/>
                <w:szCs w:val="22"/>
              </w:rPr>
              <w:t>frecvenţa</w:t>
            </w:r>
            <w:proofErr w:type="spellEnd"/>
            <w:r w:rsidRPr="00CB56AA">
              <w:rPr>
                <w:rStyle w:val="BodytextTimesNewRoman"/>
                <w:rFonts w:eastAsia="Arial"/>
                <w:sz w:val="22"/>
                <w:szCs w:val="22"/>
              </w:rPr>
              <w:t xml:space="preserve"> cadrelor</w:t>
            </w:r>
          </w:p>
        </w:tc>
        <w:tc>
          <w:tcPr>
            <w:tcW w:w="4111" w:type="dxa"/>
          </w:tcPr>
          <w:p w14:paraId="6A354D90" w14:textId="2806D5DF" w:rsidR="005430ED" w:rsidRPr="00CB56AA" w:rsidRDefault="005430ED" w:rsidP="009D38C0">
            <w:pPr>
              <w:outlineLvl w:val="3"/>
              <w:rPr>
                <w:rStyle w:val="BodytextTimesNewRoman"/>
                <w:rFonts w:eastAsia="Arial"/>
                <w:sz w:val="22"/>
                <w:szCs w:val="22"/>
              </w:rPr>
            </w:pPr>
            <w:proofErr w:type="spellStart"/>
            <w:r w:rsidRPr="00CB56AA">
              <w:rPr>
                <w:rStyle w:val="BodytextTimesNewRoman"/>
                <w:rFonts w:eastAsia="Arial"/>
                <w:sz w:val="22"/>
                <w:szCs w:val="22"/>
              </w:rPr>
              <w:t>Rezoluţia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afişajului</w:t>
            </w:r>
            <w:proofErr w:type="spellEnd"/>
            <w:r w:rsidRPr="00CB56AA">
              <w:rPr>
                <w:rStyle w:val="BodytextTimesNewRoman"/>
                <w:rFonts w:eastAsia="Arial"/>
                <w:sz w:val="22"/>
                <w:szCs w:val="22"/>
              </w:rPr>
              <w:t xml:space="preserve"> corespunde </w:t>
            </w:r>
            <w:proofErr w:type="spellStart"/>
            <w:r w:rsidRPr="00CB56AA">
              <w:rPr>
                <w:rStyle w:val="BodytextTimesNewRoman"/>
                <w:rFonts w:eastAsia="Arial"/>
                <w:sz w:val="22"/>
                <w:szCs w:val="22"/>
              </w:rPr>
              <w:t>rezoluţiei</w:t>
            </w:r>
            <w:proofErr w:type="spellEnd"/>
            <w:r w:rsidRPr="00CB56AA">
              <w:rPr>
                <w:rStyle w:val="BodytextTimesNewRoman"/>
                <w:rFonts w:eastAsia="Arial"/>
                <w:sz w:val="22"/>
                <w:szCs w:val="22"/>
              </w:rPr>
              <w:t xml:space="preserve"> ochiului uman. </w:t>
            </w:r>
            <w:proofErr w:type="spellStart"/>
            <w:r w:rsidRPr="00CB56AA">
              <w:rPr>
                <w:rStyle w:val="BodytextTimesNewRoman"/>
                <w:rFonts w:eastAsia="Arial"/>
                <w:sz w:val="22"/>
                <w:szCs w:val="22"/>
              </w:rPr>
              <w:t>Frecvenţa</w:t>
            </w:r>
            <w:proofErr w:type="spellEnd"/>
            <w:r w:rsidRPr="00CB56AA">
              <w:rPr>
                <w:rStyle w:val="BodytextTimesNewRoman"/>
                <w:rFonts w:eastAsia="Arial"/>
                <w:sz w:val="22"/>
                <w:szCs w:val="22"/>
              </w:rPr>
              <w:t xml:space="preserve"> cadrelor (în mod ideal &gt; 50 </w:t>
            </w:r>
            <w:proofErr w:type="spellStart"/>
            <w:r w:rsidRPr="00CB56AA">
              <w:rPr>
                <w:rStyle w:val="BodytextTimesNewRoman"/>
                <w:rFonts w:eastAsia="Arial"/>
                <w:sz w:val="22"/>
                <w:szCs w:val="22"/>
              </w:rPr>
              <w:t>cps</w:t>
            </w:r>
            <w:proofErr w:type="spellEnd"/>
            <w:r w:rsidRPr="00CB56AA">
              <w:rPr>
                <w:rStyle w:val="BodytextTimesNewRoman"/>
                <w:rFonts w:eastAsia="Arial"/>
                <w:sz w:val="22"/>
                <w:szCs w:val="22"/>
              </w:rPr>
              <w:t xml:space="preserve">, redând cel </w:t>
            </w:r>
            <w:proofErr w:type="spellStart"/>
            <w:r w:rsidRPr="00CB56AA">
              <w:rPr>
                <w:rStyle w:val="BodytextTimesNewRoman"/>
                <w:rFonts w:eastAsia="Arial"/>
                <w:sz w:val="22"/>
                <w:szCs w:val="22"/>
              </w:rPr>
              <w:t>puţin</w:t>
            </w:r>
            <w:proofErr w:type="spellEnd"/>
            <w:r w:rsidRPr="00CB56AA">
              <w:rPr>
                <w:rStyle w:val="BodytextTimesNewRoman"/>
                <w:rFonts w:eastAsia="Arial"/>
                <w:sz w:val="22"/>
                <w:szCs w:val="22"/>
              </w:rPr>
              <w:t xml:space="preserve"> o imagine realistă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fluidă) asigură o imagine fără sacadare.</w:t>
            </w:r>
          </w:p>
        </w:tc>
        <w:tc>
          <w:tcPr>
            <w:tcW w:w="5953" w:type="dxa"/>
            <w:gridSpan w:val="2"/>
          </w:tcPr>
          <w:p w14:paraId="19ED79E3" w14:textId="29479C0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Rezoluţia</w:t>
            </w:r>
            <w:proofErr w:type="spellEnd"/>
            <w:r w:rsidRPr="00CB56AA">
              <w:rPr>
                <w:rStyle w:val="BodytextTimesNewRoman"/>
                <w:rFonts w:eastAsia="Arial"/>
                <w:sz w:val="22"/>
                <w:szCs w:val="22"/>
              </w:rPr>
              <w:t xml:space="preserve"> trebuie verificată prin </w:t>
            </w:r>
            <w:proofErr w:type="spellStart"/>
            <w:r w:rsidRPr="00CB56AA">
              <w:rPr>
                <w:rStyle w:val="BodytextTimesNewRoman"/>
                <w:rFonts w:eastAsia="Arial"/>
                <w:sz w:val="22"/>
                <w:szCs w:val="22"/>
              </w:rPr>
              <w:t>inspecţie</w:t>
            </w:r>
            <w:proofErr w:type="spellEnd"/>
            <w:r w:rsidRPr="00CB56AA">
              <w:rPr>
                <w:rStyle w:val="BodytextTimesNewRoman"/>
                <w:rFonts w:eastAsia="Arial"/>
                <w:sz w:val="22"/>
                <w:szCs w:val="22"/>
              </w:rPr>
              <w:t xml:space="preserve"> vizuală.</w:t>
            </w:r>
          </w:p>
        </w:tc>
      </w:tr>
      <w:tr w:rsidR="005430ED" w:rsidRPr="00CB56AA" w14:paraId="2A758946" w14:textId="77777777" w:rsidTr="00E01FA5">
        <w:tc>
          <w:tcPr>
            <w:tcW w:w="966" w:type="dxa"/>
          </w:tcPr>
          <w:p w14:paraId="52CA6A68"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7600BF7A" w14:textId="2829486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Detalii suplimentare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calitatea </w:t>
            </w:r>
            <w:proofErr w:type="spellStart"/>
            <w:r w:rsidRPr="00CB56AA">
              <w:rPr>
                <w:rStyle w:val="BodytextTimesNewRoman"/>
                <w:rFonts w:eastAsia="Arial"/>
                <w:sz w:val="22"/>
                <w:szCs w:val="22"/>
              </w:rPr>
              <w:t>afişajului</w:t>
            </w:r>
            <w:proofErr w:type="spellEnd"/>
          </w:p>
        </w:tc>
        <w:tc>
          <w:tcPr>
            <w:tcW w:w="4111" w:type="dxa"/>
          </w:tcPr>
          <w:p w14:paraId="15BEAF6C" w14:textId="0468F294"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Nivelul de detaliu al sistemului de </w:t>
            </w:r>
            <w:proofErr w:type="spellStart"/>
            <w:r w:rsidRPr="00CB56AA">
              <w:rPr>
                <w:rStyle w:val="BodytextTimesNewRoman"/>
                <w:rFonts w:eastAsia="Arial"/>
                <w:sz w:val="22"/>
                <w:szCs w:val="22"/>
              </w:rPr>
              <w:t>afişaj</w:t>
            </w:r>
            <w:proofErr w:type="spellEnd"/>
            <w:r w:rsidRPr="00CB56AA">
              <w:rPr>
                <w:rStyle w:val="BodytextTimesNewRoman"/>
                <w:rFonts w:eastAsia="Arial"/>
                <w:sz w:val="22"/>
                <w:szCs w:val="22"/>
              </w:rPr>
              <w:t xml:space="preserve"> este superior unei reprezentări simplificate. Acesta asigură o reprezentare bună a zonei de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în toate </w:t>
            </w:r>
            <w:proofErr w:type="spellStart"/>
            <w:r w:rsidRPr="00CB56AA">
              <w:rPr>
                <w:rStyle w:val="BodytextTimesNewRoman"/>
                <w:rFonts w:eastAsia="Arial"/>
                <w:sz w:val="22"/>
                <w:szCs w:val="22"/>
              </w:rPr>
              <w:t>circumstanţele</w:t>
            </w:r>
            <w:proofErr w:type="spellEnd"/>
            <w:r w:rsidRPr="00CB56AA">
              <w:rPr>
                <w:rStyle w:val="BodytextTimesNewRoman"/>
                <w:rFonts w:eastAsia="Arial"/>
                <w:sz w:val="22"/>
                <w:szCs w:val="22"/>
              </w:rPr>
              <w:t>.</w:t>
            </w:r>
          </w:p>
        </w:tc>
        <w:tc>
          <w:tcPr>
            <w:tcW w:w="5953" w:type="dxa"/>
            <w:gridSpan w:val="2"/>
          </w:tcPr>
          <w:p w14:paraId="4F5C7EB3" w14:textId="492EBE0E"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Modelul vizual trebuie verificat prin </w:t>
            </w:r>
            <w:proofErr w:type="spellStart"/>
            <w:r w:rsidRPr="00CB56AA">
              <w:rPr>
                <w:rStyle w:val="BodytextTimesNewRoman"/>
                <w:rFonts w:eastAsia="Arial"/>
                <w:sz w:val="22"/>
                <w:szCs w:val="22"/>
              </w:rPr>
              <w:t>inspecţie</w:t>
            </w:r>
            <w:proofErr w:type="spellEnd"/>
            <w:r w:rsidRPr="00CB56AA">
              <w:rPr>
                <w:rStyle w:val="BodytextTimesNewRoman"/>
                <w:rFonts w:eastAsia="Arial"/>
                <w:sz w:val="22"/>
                <w:szCs w:val="22"/>
              </w:rPr>
              <w:t xml:space="preserve"> vizuală.</w:t>
            </w:r>
          </w:p>
        </w:tc>
      </w:tr>
      <w:tr w:rsidR="005430ED" w:rsidRPr="00CB56AA" w14:paraId="4569A6DF" w14:textId="77777777" w:rsidTr="00E01FA5">
        <w:tc>
          <w:tcPr>
            <w:tcW w:w="966" w:type="dxa"/>
          </w:tcPr>
          <w:p w14:paraId="37892B40"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12883E96" w14:textId="3A610853"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Suprafaţa</w:t>
            </w:r>
            <w:proofErr w:type="spellEnd"/>
            <w:r w:rsidRPr="00CB56AA">
              <w:rPr>
                <w:rStyle w:val="BodytextTimesNewRoman"/>
                <w:rFonts w:eastAsia="Arial"/>
                <w:sz w:val="22"/>
                <w:szCs w:val="22"/>
              </w:rPr>
              <w:t xml:space="preserve"> apei</w:t>
            </w:r>
          </w:p>
        </w:tc>
        <w:tc>
          <w:tcPr>
            <w:tcW w:w="4111" w:type="dxa"/>
          </w:tcPr>
          <w:p w14:paraId="0FD5CDD2" w14:textId="691957E0"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Valurile create de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depind de viteza acesteia. Se ia în considerare adâncimea apei. Valurile create de vânt corespund </w:t>
            </w:r>
            <w:proofErr w:type="spellStart"/>
            <w:r w:rsidRPr="00CB56AA">
              <w:rPr>
                <w:rStyle w:val="BodytextTimesNewRoman"/>
                <w:rFonts w:eastAsia="Arial"/>
                <w:sz w:val="22"/>
                <w:szCs w:val="22"/>
              </w:rPr>
              <w:t>direcţiei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vitezei vântului.</w:t>
            </w:r>
          </w:p>
        </w:tc>
        <w:tc>
          <w:tcPr>
            <w:tcW w:w="5953" w:type="dxa"/>
            <w:gridSpan w:val="2"/>
          </w:tcPr>
          <w:p w14:paraId="1845B627" w14:textId="0C4D0EA5"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Inspecţia</w:t>
            </w:r>
            <w:proofErr w:type="spellEnd"/>
            <w:r w:rsidRPr="00CB56AA">
              <w:rPr>
                <w:rStyle w:val="BodytextTimesNewRoman"/>
                <w:rFonts w:eastAsia="Arial"/>
                <w:sz w:val="22"/>
                <w:szCs w:val="22"/>
              </w:rPr>
              <w:t xml:space="preserve"> vizuală trebuie să arate dacă valurile create de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se schimbă în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viteza acesteia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valurile create de vânt se schimbă în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direcţia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viteza vântului.</w:t>
            </w:r>
          </w:p>
        </w:tc>
      </w:tr>
      <w:tr w:rsidR="005430ED" w:rsidRPr="00CB56AA" w14:paraId="3F506590" w14:textId="77777777" w:rsidTr="00E01FA5">
        <w:tc>
          <w:tcPr>
            <w:tcW w:w="966" w:type="dxa"/>
          </w:tcPr>
          <w:p w14:paraId="38361925"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7D9D57AA" w14:textId="244CFA96"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Soarele, Luna, corpuri </w:t>
            </w:r>
            <w:proofErr w:type="spellStart"/>
            <w:r w:rsidRPr="00CB56AA">
              <w:rPr>
                <w:rStyle w:val="BodytextTimesNewRoman"/>
                <w:rFonts w:eastAsia="Arial"/>
                <w:sz w:val="22"/>
                <w:szCs w:val="22"/>
              </w:rPr>
              <w:t>cereşti</w:t>
            </w:r>
            <w:proofErr w:type="spellEnd"/>
          </w:p>
        </w:tc>
        <w:tc>
          <w:tcPr>
            <w:tcW w:w="4111" w:type="dxa"/>
          </w:tcPr>
          <w:p w14:paraId="18391A95" w14:textId="5A5D3FE5"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Soarele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Luna urmează un interval de 24 de ore. </w:t>
            </w:r>
            <w:proofErr w:type="spellStart"/>
            <w:r w:rsidRPr="00CB56AA">
              <w:rPr>
                <w:rStyle w:val="BodytextTimesNewRoman"/>
                <w:rFonts w:eastAsia="Arial"/>
                <w:sz w:val="22"/>
                <w:szCs w:val="22"/>
              </w:rPr>
              <w:t>Poziţiile</w:t>
            </w:r>
            <w:proofErr w:type="spellEnd"/>
            <w:r w:rsidRPr="00CB56AA">
              <w:rPr>
                <w:rStyle w:val="BodytextTimesNewRoman"/>
                <w:rFonts w:eastAsia="Arial"/>
                <w:sz w:val="22"/>
                <w:szCs w:val="22"/>
              </w:rPr>
              <w:t xml:space="preserve"> nu corespund exact locului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datei simulării. Cerul de noapte poate prezenta stele aleatorii.</w:t>
            </w:r>
          </w:p>
        </w:tc>
        <w:tc>
          <w:tcPr>
            <w:tcW w:w="5953" w:type="dxa"/>
            <w:gridSpan w:val="2"/>
          </w:tcPr>
          <w:p w14:paraId="61BD897D" w14:textId="46690E54"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Inspecţia</w:t>
            </w:r>
            <w:proofErr w:type="spellEnd"/>
            <w:r w:rsidRPr="00CB56AA">
              <w:rPr>
                <w:rStyle w:val="BodytextTimesNewRoman"/>
                <w:rFonts w:eastAsia="Arial"/>
                <w:sz w:val="22"/>
                <w:szCs w:val="22"/>
              </w:rPr>
              <w:t xml:space="preserve"> vizuală trebuie să arate dacă soarele, luna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corpurile </w:t>
            </w:r>
            <w:proofErr w:type="spellStart"/>
            <w:r w:rsidRPr="00CB56AA">
              <w:rPr>
                <w:rStyle w:val="BodytextTimesNewRoman"/>
                <w:rFonts w:eastAsia="Arial"/>
                <w:sz w:val="22"/>
                <w:szCs w:val="22"/>
              </w:rPr>
              <w:t>cereşti</w:t>
            </w:r>
            <w:proofErr w:type="spellEnd"/>
            <w:r w:rsidRPr="00CB56AA">
              <w:rPr>
                <w:rStyle w:val="BodytextTimesNewRoman"/>
                <w:rFonts w:eastAsia="Arial"/>
                <w:sz w:val="22"/>
                <w:szCs w:val="22"/>
              </w:rPr>
              <w:t xml:space="preserve"> vizibile pe timp de zi, de noapte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la crepuscul pot fi modificate.</w:t>
            </w:r>
          </w:p>
        </w:tc>
      </w:tr>
      <w:tr w:rsidR="005430ED" w:rsidRPr="00CB56AA" w14:paraId="045F37C5" w14:textId="77777777" w:rsidTr="00E01FA5">
        <w:tc>
          <w:tcPr>
            <w:tcW w:w="966" w:type="dxa"/>
          </w:tcPr>
          <w:p w14:paraId="64A799DA"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538F36D8" w14:textId="0E6F7351"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proofErr w:type="spellStart"/>
            <w:r w:rsidRPr="00CB56AA">
              <w:rPr>
                <w:rStyle w:val="BodytextTimesNewRoman"/>
                <w:rFonts w:eastAsia="Arial"/>
                <w:sz w:val="22"/>
                <w:szCs w:val="22"/>
              </w:rPr>
              <w:t>Condiţii</w:t>
            </w:r>
            <w:proofErr w:type="spellEnd"/>
          </w:p>
          <w:p w14:paraId="59259000" w14:textId="3837EE4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meteorologice</w:t>
            </w:r>
          </w:p>
        </w:tc>
        <w:tc>
          <w:tcPr>
            <w:tcW w:w="4111" w:type="dxa"/>
          </w:tcPr>
          <w:p w14:paraId="11123202" w14:textId="54BD3CFC"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Sunt reprezentate straturi de nori </w:t>
            </w:r>
            <w:proofErr w:type="spellStart"/>
            <w:r w:rsidRPr="00CB56AA">
              <w:rPr>
                <w:rStyle w:val="BodytextTimesNewRoman"/>
                <w:rFonts w:eastAsia="Arial"/>
                <w:sz w:val="22"/>
                <w:szCs w:val="22"/>
              </w:rPr>
              <w:t>staţionare</w:t>
            </w:r>
            <w:proofErr w:type="spellEnd"/>
            <w:r w:rsidRPr="00CB56AA">
              <w:rPr>
                <w:rStyle w:val="BodytextTimesNewRoman"/>
                <w:rFonts w:eastAsia="Arial"/>
                <w:sz w:val="22"/>
                <w:szCs w:val="22"/>
              </w:rPr>
              <w:t xml:space="preserve">, de altitudine. In plus, se pot reprezenta </w:t>
            </w:r>
            <w:proofErr w:type="spellStart"/>
            <w:r w:rsidRPr="00CB56AA">
              <w:rPr>
                <w:rStyle w:val="BodytextTimesNewRoman"/>
                <w:rFonts w:eastAsia="Arial"/>
                <w:sz w:val="22"/>
                <w:szCs w:val="22"/>
              </w:rPr>
              <w:t>condiţii</w:t>
            </w:r>
            <w:proofErr w:type="spellEnd"/>
            <w:r w:rsidRPr="00CB56AA">
              <w:rPr>
                <w:rStyle w:val="BodytextTimesNewRoman"/>
                <w:rFonts w:eastAsia="Arial"/>
                <w:sz w:val="22"/>
                <w:szCs w:val="22"/>
              </w:rPr>
              <w:t xml:space="preserve"> de ploaie, pâclă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ceaţă</w:t>
            </w:r>
            <w:proofErr w:type="spellEnd"/>
            <w:r w:rsidRPr="00CB56AA">
              <w:rPr>
                <w:rStyle w:val="BodytextTimesNewRoman"/>
                <w:rFonts w:eastAsia="Arial"/>
                <w:sz w:val="22"/>
                <w:szCs w:val="22"/>
              </w:rPr>
              <w:t>.</w:t>
            </w:r>
          </w:p>
        </w:tc>
        <w:tc>
          <w:tcPr>
            <w:tcW w:w="5953" w:type="dxa"/>
            <w:gridSpan w:val="2"/>
          </w:tcPr>
          <w:p w14:paraId="021540AF" w14:textId="7AD980E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Inspecţia</w:t>
            </w:r>
            <w:proofErr w:type="spellEnd"/>
            <w:r w:rsidRPr="00CB56AA">
              <w:rPr>
                <w:rStyle w:val="BodytextTimesNewRoman"/>
                <w:rFonts w:eastAsia="Arial"/>
                <w:sz w:val="22"/>
                <w:szCs w:val="22"/>
              </w:rPr>
              <w:t xml:space="preserve"> vizuală indică nivelul necesar de detaliere.</w:t>
            </w:r>
          </w:p>
        </w:tc>
      </w:tr>
      <w:tr w:rsidR="005430ED" w:rsidRPr="00CB56AA" w14:paraId="75B1A979" w14:textId="77777777" w:rsidTr="00E01FA5">
        <w:tc>
          <w:tcPr>
            <w:tcW w:w="966" w:type="dxa"/>
          </w:tcPr>
          <w:p w14:paraId="2C81BC27"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6545782F" w14:textId="0CC63F94"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Zgomotul ambiant</w:t>
            </w:r>
          </w:p>
        </w:tc>
        <w:tc>
          <w:tcPr>
            <w:tcW w:w="4111" w:type="dxa"/>
          </w:tcPr>
          <w:p w14:paraId="35209D35" w14:textId="12A36EEB"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Zgomotele motorului sunt reproduse în mod realist.</w:t>
            </w:r>
          </w:p>
        </w:tc>
        <w:tc>
          <w:tcPr>
            <w:tcW w:w="5953" w:type="dxa"/>
            <w:gridSpan w:val="2"/>
          </w:tcPr>
          <w:p w14:paraId="3F3BD6F1" w14:textId="22E2F95A"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Zgomotele motorului trebuie să fie verificate în </w:t>
            </w:r>
            <w:proofErr w:type="spellStart"/>
            <w:r w:rsidRPr="00CB56AA">
              <w:rPr>
                <w:rStyle w:val="BodytextTimesNewRoman"/>
                <w:rFonts w:eastAsia="Arial"/>
                <w:sz w:val="22"/>
                <w:szCs w:val="22"/>
              </w:rPr>
              <w:t>condiţii</w:t>
            </w:r>
            <w:proofErr w:type="spellEnd"/>
            <w:r w:rsidRPr="00CB56AA">
              <w:rPr>
                <w:rStyle w:val="BodytextTimesNewRoman"/>
                <w:rFonts w:eastAsia="Arial"/>
                <w:sz w:val="22"/>
                <w:szCs w:val="22"/>
              </w:rPr>
              <w:t xml:space="preserve"> de vreme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de mare </w:t>
            </w:r>
            <w:proofErr w:type="spellStart"/>
            <w:r w:rsidRPr="00CB56AA">
              <w:rPr>
                <w:rStyle w:val="BodytextTimesNewRoman"/>
                <w:rFonts w:eastAsia="Arial"/>
                <w:sz w:val="22"/>
                <w:szCs w:val="22"/>
              </w:rPr>
              <w:t>liniştită</w:t>
            </w:r>
            <w:proofErr w:type="spellEnd"/>
            <w:r w:rsidRPr="00CB56AA">
              <w:rPr>
                <w:rStyle w:val="BodytextTimesNewRoman"/>
                <w:rFonts w:eastAsia="Arial"/>
                <w:sz w:val="22"/>
                <w:szCs w:val="22"/>
              </w:rPr>
              <w:t xml:space="preserve">, evaluând zgomotele pentru diverse </w:t>
            </w:r>
            <w:proofErr w:type="spellStart"/>
            <w:r w:rsidRPr="00CB56AA">
              <w:rPr>
                <w:rStyle w:val="BodytextTimesNewRoman"/>
                <w:rFonts w:eastAsia="Arial"/>
                <w:sz w:val="22"/>
                <w:szCs w:val="22"/>
              </w:rPr>
              <w:t>turaţii</w:t>
            </w:r>
            <w:proofErr w:type="spellEnd"/>
            <w:r w:rsidRPr="00CB56AA">
              <w:rPr>
                <w:rStyle w:val="BodytextTimesNewRoman"/>
                <w:rFonts w:eastAsia="Arial"/>
                <w:sz w:val="22"/>
                <w:szCs w:val="22"/>
              </w:rPr>
              <w:t xml:space="preserve"> ale motorului. Trebuie să se determine dacă sunetul motorului este audibil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nivelul volumului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sunetul sunt adecvate.</w:t>
            </w:r>
          </w:p>
        </w:tc>
      </w:tr>
      <w:tr w:rsidR="005430ED" w:rsidRPr="00CB56AA" w14:paraId="26F2EB5F" w14:textId="77777777" w:rsidTr="00E01FA5">
        <w:tc>
          <w:tcPr>
            <w:tcW w:w="966" w:type="dxa"/>
          </w:tcPr>
          <w:p w14:paraId="3026BB5D"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06C896DA" w14:textId="081BDE2B"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Surse externe de zgomot (de exemplu, zgomotele motorului, semnalele de avertizare sonoră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ancora)</w:t>
            </w:r>
          </w:p>
        </w:tc>
        <w:tc>
          <w:tcPr>
            <w:tcW w:w="4111" w:type="dxa"/>
          </w:tcPr>
          <w:p w14:paraId="584FD374" w14:textId="1638A6AE"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Semnalele sonore unice sunt redate în mod realist, dar nu pot fi localizate cu ajutorul auzului.</w:t>
            </w:r>
          </w:p>
        </w:tc>
        <w:tc>
          <w:tcPr>
            <w:tcW w:w="5953" w:type="dxa"/>
            <w:gridSpan w:val="2"/>
          </w:tcPr>
          <w:p w14:paraId="165F28EC"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proofErr w:type="spellStart"/>
            <w:r w:rsidRPr="00CB56AA">
              <w:rPr>
                <w:rStyle w:val="BodytextTimesNewRoman"/>
                <w:rFonts w:eastAsia="Arial"/>
                <w:sz w:val="22"/>
                <w:szCs w:val="22"/>
              </w:rPr>
              <w:t>Intr</w:t>
            </w:r>
            <w:proofErr w:type="spellEnd"/>
            <w:r w:rsidRPr="00CB56AA">
              <w:rPr>
                <w:rStyle w:val="BodytextTimesNewRoman"/>
                <w:rFonts w:eastAsia="Arial"/>
                <w:sz w:val="22"/>
                <w:szCs w:val="22"/>
              </w:rPr>
              <w:t xml:space="preserve">-o primă etapă, în timoneria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proprii </w:t>
            </w:r>
            <w:proofErr w:type="spellStart"/>
            <w:r w:rsidRPr="00CB56AA">
              <w:rPr>
                <w:rStyle w:val="BodytextTimesNewRoman"/>
                <w:rFonts w:eastAsia="Arial"/>
                <w:sz w:val="22"/>
                <w:szCs w:val="22"/>
              </w:rPr>
              <w:t>staţionare</w:t>
            </w:r>
            <w:proofErr w:type="spellEnd"/>
            <w:r w:rsidRPr="00CB56AA">
              <w:rPr>
                <w:rStyle w:val="BodytextTimesNewRoman"/>
                <w:rFonts w:eastAsia="Arial"/>
                <w:sz w:val="22"/>
                <w:szCs w:val="22"/>
              </w:rPr>
              <w:t xml:space="preserve">, toate semnalele sonore disponibile sunt activate unul după altul. Se evaluează dacă semnalele sonore sunt realiste în ceea ce </w:t>
            </w:r>
            <w:proofErr w:type="spellStart"/>
            <w:r w:rsidRPr="00CB56AA">
              <w:rPr>
                <w:rStyle w:val="BodytextTimesNewRoman"/>
                <w:rFonts w:eastAsia="Arial"/>
                <w:sz w:val="22"/>
                <w:szCs w:val="22"/>
              </w:rPr>
              <w:t>priveşte</w:t>
            </w:r>
            <w:proofErr w:type="spellEnd"/>
            <w:r w:rsidRPr="00CB56AA">
              <w:rPr>
                <w:rStyle w:val="BodytextTimesNewRoman"/>
                <w:rFonts w:eastAsia="Arial"/>
                <w:sz w:val="22"/>
                <w:szCs w:val="22"/>
              </w:rPr>
              <w:t xml:space="preserve"> sunetul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nivelul volumului. </w:t>
            </w:r>
            <w:proofErr w:type="spellStart"/>
            <w:r w:rsidRPr="00CB56AA">
              <w:rPr>
                <w:rStyle w:val="BodytextTimesNewRoman"/>
                <w:rFonts w:eastAsia="Arial"/>
                <w:sz w:val="22"/>
                <w:szCs w:val="22"/>
              </w:rPr>
              <w:t>Intr</w:t>
            </w:r>
            <w:proofErr w:type="spellEnd"/>
            <w:r w:rsidRPr="00CB56AA">
              <w:rPr>
                <w:rStyle w:val="BodytextTimesNewRoman"/>
                <w:rFonts w:eastAsia="Arial"/>
                <w:sz w:val="22"/>
                <w:szCs w:val="22"/>
              </w:rPr>
              <w:t xml:space="preserve">-o a doua etapă, </w:t>
            </w:r>
            <w:proofErr w:type="spellStart"/>
            <w:r w:rsidRPr="00CB56AA">
              <w:rPr>
                <w:rStyle w:val="BodytextTimesNewRoman"/>
                <w:rFonts w:eastAsia="Arial"/>
                <w:sz w:val="22"/>
                <w:szCs w:val="22"/>
              </w:rPr>
              <w:t>aceleaşi</w:t>
            </w:r>
            <w:proofErr w:type="spellEnd"/>
            <w:r w:rsidRPr="00CB56AA">
              <w:rPr>
                <w:rStyle w:val="BodytextTimesNewRoman"/>
                <w:rFonts w:eastAsia="Arial"/>
                <w:sz w:val="22"/>
                <w:szCs w:val="22"/>
              </w:rPr>
              <w:t xml:space="preserve"> semnale sonore sunt activate pe o </w:t>
            </w:r>
            <w:proofErr w:type="spellStart"/>
            <w:r w:rsidRPr="00CB56AA">
              <w:rPr>
                <w:rStyle w:val="BodytextTimesNewRoman"/>
                <w:rFonts w:eastAsia="Arial"/>
                <w:sz w:val="22"/>
                <w:szCs w:val="22"/>
              </w:rPr>
              <w:t>altăa</w:t>
            </w:r>
            <w:proofErr w:type="spellEnd"/>
            <w:r w:rsidRPr="00CB56AA">
              <w:rPr>
                <w:rStyle w:val="BodytextTimesNewRoman"/>
                <w:rFonts w:eastAsia="Arial"/>
                <w:sz w:val="22"/>
                <w:szCs w:val="22"/>
              </w:rPr>
              <w:t xml:space="preserve">, modificându-se </w:t>
            </w:r>
            <w:proofErr w:type="spellStart"/>
            <w:r w:rsidRPr="00CB56AA">
              <w:rPr>
                <w:rStyle w:val="BodytextTimesNewRoman"/>
                <w:rFonts w:eastAsia="Arial"/>
                <w:sz w:val="22"/>
                <w:szCs w:val="22"/>
              </w:rPr>
              <w:t>distanţa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faţă</w:t>
            </w:r>
            <w:proofErr w:type="spellEnd"/>
            <w:r w:rsidRPr="00CB56AA">
              <w:rPr>
                <w:rStyle w:val="BodytextTimesNewRoman"/>
                <w:rFonts w:eastAsia="Arial"/>
                <w:sz w:val="22"/>
                <w:szCs w:val="22"/>
              </w:rPr>
              <w:t xml:space="preserve"> de această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Trebuie să se verifice dacă se emite semnalul sonor corect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nivelurile volumului sunt adecvate.</w:t>
            </w:r>
          </w:p>
          <w:p w14:paraId="096FF411" w14:textId="5BB192B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Toate grupurile de putere auxiliare (de exemplu, ancorele) care </w:t>
            </w:r>
            <w:r w:rsidRPr="00CB56AA">
              <w:rPr>
                <w:rStyle w:val="BodytextTimesNewRoman"/>
                <w:rFonts w:eastAsia="Arial"/>
                <w:sz w:val="22"/>
                <w:szCs w:val="22"/>
              </w:rPr>
              <w:lastRenderedPageBreak/>
              <w:t xml:space="preserve">pot fi activate în timoneria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sunt activate separat. Trebuie să se verifice dacă starea de </w:t>
            </w:r>
            <w:proofErr w:type="spellStart"/>
            <w:r w:rsidRPr="00CB56AA">
              <w:rPr>
                <w:rStyle w:val="BodytextTimesNewRoman"/>
                <w:rFonts w:eastAsia="Arial"/>
                <w:sz w:val="22"/>
                <w:szCs w:val="22"/>
              </w:rPr>
              <w:t>funcţionare</w:t>
            </w:r>
            <w:proofErr w:type="spellEnd"/>
            <w:r w:rsidRPr="00CB56AA">
              <w:rPr>
                <w:rStyle w:val="BodytextTimesNewRoman"/>
                <w:rFonts w:eastAsia="Arial"/>
                <w:sz w:val="22"/>
                <w:szCs w:val="22"/>
              </w:rPr>
              <w:t xml:space="preserve"> este audibilă.</w:t>
            </w:r>
          </w:p>
        </w:tc>
      </w:tr>
      <w:tr w:rsidR="005430ED" w:rsidRPr="00CB56AA" w14:paraId="4364EF8A" w14:textId="77777777" w:rsidTr="00E01FA5">
        <w:tc>
          <w:tcPr>
            <w:tcW w:w="966" w:type="dxa"/>
          </w:tcPr>
          <w:p w14:paraId="571F9B76"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3575FFF1" w14:textId="58EEAAE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Zgomot extern (semnale sonore)</w:t>
            </w:r>
          </w:p>
        </w:tc>
        <w:tc>
          <w:tcPr>
            <w:tcW w:w="4111" w:type="dxa"/>
          </w:tcPr>
          <w:p w14:paraId="0AE88DF5" w14:textId="64D550EA"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Semnalele sonore provenite de la </w:t>
            </w:r>
            <w:proofErr w:type="spellStart"/>
            <w:r w:rsidRPr="00CB56AA">
              <w:rPr>
                <w:rStyle w:val="BodytextTimesNewRoman"/>
                <w:rFonts w:eastAsia="Arial"/>
                <w:sz w:val="22"/>
                <w:szCs w:val="22"/>
              </w:rPr>
              <w:t>construcţiile</w:t>
            </w:r>
            <w:proofErr w:type="spellEnd"/>
            <w:r w:rsidRPr="00CB56AA">
              <w:rPr>
                <w:rStyle w:val="BodytextTimesNewRoman"/>
                <w:rFonts w:eastAsia="Arial"/>
                <w:sz w:val="22"/>
                <w:szCs w:val="22"/>
              </w:rPr>
              <w:t xml:space="preserve"> navale vizate trebuie să fie audibile.</w:t>
            </w:r>
          </w:p>
        </w:tc>
        <w:tc>
          <w:tcPr>
            <w:tcW w:w="5953" w:type="dxa"/>
            <w:gridSpan w:val="2"/>
          </w:tcPr>
          <w:p w14:paraId="169A9579" w14:textId="668E11EC"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In cursul unui </w:t>
            </w:r>
            <w:proofErr w:type="spellStart"/>
            <w:r w:rsidRPr="00CB56AA">
              <w:rPr>
                <w:rStyle w:val="BodytextTimesNewRoman"/>
                <w:rFonts w:eastAsia="Arial"/>
                <w:sz w:val="22"/>
                <w:szCs w:val="22"/>
              </w:rPr>
              <w:t>exerciţiu</w:t>
            </w:r>
            <w:proofErr w:type="spellEnd"/>
            <w:r w:rsidRPr="00CB56AA">
              <w:rPr>
                <w:rStyle w:val="BodytextTimesNewRoman"/>
                <w:rFonts w:eastAsia="Arial"/>
                <w:sz w:val="22"/>
                <w:szCs w:val="22"/>
              </w:rPr>
              <w:t xml:space="preserve">, trebuie prevăzut un semnal sonor de la o </w:t>
            </w:r>
            <w:proofErr w:type="spellStart"/>
            <w:r w:rsidRPr="00CB56AA">
              <w:rPr>
                <w:rStyle w:val="BodytextTimesNewRoman"/>
                <w:rFonts w:eastAsia="Arial"/>
                <w:sz w:val="22"/>
                <w:szCs w:val="22"/>
              </w:rPr>
              <w:t>constructie</w:t>
            </w:r>
            <w:proofErr w:type="spellEnd"/>
            <w:r w:rsidRPr="00CB56AA">
              <w:rPr>
                <w:rStyle w:val="BodytextTimesNewRoman"/>
                <w:rFonts w:eastAsia="Arial"/>
                <w:sz w:val="22"/>
                <w:szCs w:val="22"/>
              </w:rPr>
              <w:t xml:space="preserve"> navală vizată.</w:t>
            </w:r>
          </w:p>
        </w:tc>
      </w:tr>
      <w:tr w:rsidR="005430ED" w:rsidRPr="00CB56AA" w14:paraId="599C544A" w14:textId="77777777" w:rsidTr="00E01FA5">
        <w:tc>
          <w:tcPr>
            <w:tcW w:w="966" w:type="dxa"/>
          </w:tcPr>
          <w:p w14:paraId="6366819E"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1ED29F8B" w14:textId="729BF08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Informaţii</w:t>
            </w:r>
            <w:proofErr w:type="spellEnd"/>
            <w:r w:rsidRPr="00CB56AA">
              <w:rPr>
                <w:rStyle w:val="BodytextTimesNewRoman"/>
                <w:rFonts w:eastAsia="Arial"/>
                <w:sz w:val="22"/>
                <w:szCs w:val="22"/>
              </w:rPr>
              <w:t xml:space="preserve"> acustice interne</w:t>
            </w:r>
          </w:p>
        </w:tc>
        <w:tc>
          <w:tcPr>
            <w:tcW w:w="4111" w:type="dxa"/>
          </w:tcPr>
          <w:p w14:paraId="113F5551" w14:textId="10049328"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Semnalele acustice de la dispozitivele de pe punte sunt reproduse în mod realist, dar sunt redate de difuzoare amplasate pe consola simulatorului.</w:t>
            </w:r>
          </w:p>
        </w:tc>
        <w:tc>
          <w:tcPr>
            <w:tcW w:w="5953" w:type="dxa"/>
            <w:gridSpan w:val="2"/>
          </w:tcPr>
          <w:p w14:paraId="45B8B248" w14:textId="1A8E2752"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Toate semnalele acustice ale tuturor dispozitivelor disponibile în timonerie sunt activate succesiv. Trebuie să se verifice dacă semnalele sunt emise de dispozitivele în sine sau de difuzoarele simulatorului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sunetele sunt realiste.</w:t>
            </w:r>
          </w:p>
        </w:tc>
      </w:tr>
      <w:tr w:rsidR="005430ED" w:rsidRPr="00CB56AA" w14:paraId="4CB195D1" w14:textId="77777777" w:rsidTr="00E01FA5">
        <w:tc>
          <w:tcPr>
            <w:tcW w:w="966" w:type="dxa"/>
          </w:tcPr>
          <w:p w14:paraId="5D9B6D1F"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5B9E03D7" w14:textId="6E8774DE"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Audibilitate</w:t>
            </w:r>
          </w:p>
        </w:tc>
        <w:tc>
          <w:tcPr>
            <w:tcW w:w="4111" w:type="dxa"/>
          </w:tcPr>
          <w:p w14:paraId="58064258" w14:textId="6EFBDDBB"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Operatorul poate auzi toate zgomotele provenite din timoneria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w:t>
            </w:r>
          </w:p>
        </w:tc>
        <w:tc>
          <w:tcPr>
            <w:tcW w:w="5953" w:type="dxa"/>
            <w:gridSpan w:val="2"/>
          </w:tcPr>
          <w:p w14:paraId="032C11C0" w14:textId="4F7648FE"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In cadrul unei simulări, trebuie să se verifice dacă sunetele provenite din timoneria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sunt transmise în mod clar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inteligibil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nivelul volumului este reglabil.</w:t>
            </w:r>
          </w:p>
        </w:tc>
      </w:tr>
      <w:tr w:rsidR="005430ED" w:rsidRPr="00CB56AA" w14:paraId="50174881" w14:textId="77777777" w:rsidTr="00E01FA5">
        <w:tc>
          <w:tcPr>
            <w:tcW w:w="966" w:type="dxa"/>
          </w:tcPr>
          <w:p w14:paraId="1B9665CF"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F0BD571" w14:textId="4FF15E42" w:rsidR="005430ED" w:rsidRPr="00CB56AA" w:rsidRDefault="00E01FA5" w:rsidP="009D38C0">
            <w:pPr>
              <w:pStyle w:val="BodyText3"/>
              <w:shd w:val="clear" w:color="auto" w:fill="auto"/>
              <w:spacing w:line="240" w:lineRule="auto"/>
              <w:ind w:firstLine="0"/>
              <w:rPr>
                <w:rStyle w:val="BodytextTimesNewRoman"/>
                <w:rFonts w:eastAsia="Arial"/>
                <w:sz w:val="22"/>
                <w:szCs w:val="22"/>
              </w:rPr>
            </w:pPr>
            <w:r>
              <w:rPr>
                <w:rStyle w:val="BodytextTimesNewRoman"/>
                <w:rFonts w:eastAsia="Arial"/>
                <w:sz w:val="22"/>
                <w:szCs w:val="22"/>
              </w:rPr>
              <w:t>Î</w:t>
            </w:r>
            <w:r w:rsidR="005430ED" w:rsidRPr="00CB56AA">
              <w:rPr>
                <w:rStyle w:val="BodytextTimesNewRoman"/>
                <w:rFonts w:eastAsia="Arial"/>
                <w:sz w:val="22"/>
                <w:szCs w:val="22"/>
              </w:rPr>
              <w:t>nregistrare</w:t>
            </w:r>
          </w:p>
        </w:tc>
        <w:tc>
          <w:tcPr>
            <w:tcW w:w="4111" w:type="dxa"/>
          </w:tcPr>
          <w:p w14:paraId="74081B20" w14:textId="6EA73517" w:rsidR="005430ED" w:rsidRPr="00CB56AA" w:rsidRDefault="00E01FA5" w:rsidP="009D38C0">
            <w:pPr>
              <w:outlineLvl w:val="3"/>
              <w:rPr>
                <w:rStyle w:val="BodytextTimesNewRoman"/>
                <w:rFonts w:eastAsia="Arial"/>
                <w:sz w:val="22"/>
                <w:szCs w:val="22"/>
              </w:rPr>
            </w:pPr>
            <w:r>
              <w:rPr>
                <w:rStyle w:val="BodytextTimesNewRoman"/>
                <w:rFonts w:eastAsia="Arial"/>
                <w:sz w:val="22"/>
                <w:szCs w:val="22"/>
              </w:rPr>
              <w:t>Î</w:t>
            </w:r>
            <w:r w:rsidR="005430ED" w:rsidRPr="00CB56AA">
              <w:rPr>
                <w:rStyle w:val="BodytextTimesNewRoman"/>
                <w:rFonts w:eastAsia="Arial"/>
                <w:sz w:val="22"/>
                <w:szCs w:val="22"/>
              </w:rPr>
              <w:t xml:space="preserve">nregistrarea sunetelor provenite din timoneria </w:t>
            </w:r>
            <w:proofErr w:type="spellStart"/>
            <w:r w:rsidR="005430ED" w:rsidRPr="00CB56AA">
              <w:rPr>
                <w:rStyle w:val="BodytextTimesNewRoman"/>
                <w:rFonts w:eastAsia="Arial"/>
                <w:sz w:val="22"/>
                <w:szCs w:val="22"/>
              </w:rPr>
              <w:t>construcţiei</w:t>
            </w:r>
            <w:proofErr w:type="spellEnd"/>
            <w:r w:rsidR="005430ED" w:rsidRPr="00CB56AA">
              <w:rPr>
                <w:rStyle w:val="BodytextTimesNewRoman"/>
                <w:rFonts w:eastAsia="Arial"/>
                <w:sz w:val="22"/>
                <w:szCs w:val="22"/>
              </w:rPr>
              <w:t xml:space="preserve"> navale este sincronizată cu simularea.</w:t>
            </w:r>
          </w:p>
        </w:tc>
        <w:tc>
          <w:tcPr>
            <w:tcW w:w="5953" w:type="dxa"/>
            <w:gridSpan w:val="2"/>
          </w:tcPr>
          <w:p w14:paraId="76059AF9" w14:textId="65D1C21B"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rulează un </w:t>
            </w:r>
            <w:proofErr w:type="spellStart"/>
            <w:r w:rsidRPr="00CB56AA">
              <w:rPr>
                <w:rStyle w:val="BodytextTimesNewRoman"/>
                <w:rFonts w:eastAsia="Arial"/>
                <w:sz w:val="22"/>
                <w:szCs w:val="22"/>
              </w:rPr>
              <w:t>exerciţiu</w:t>
            </w:r>
            <w:proofErr w:type="spellEnd"/>
            <w:r w:rsidRPr="00CB56AA">
              <w:rPr>
                <w:rStyle w:val="BodytextTimesNewRoman"/>
                <w:rFonts w:eastAsia="Arial"/>
                <w:sz w:val="22"/>
                <w:szCs w:val="22"/>
              </w:rPr>
              <w:t xml:space="preserve">, incluzându-se </w:t>
            </w:r>
            <w:proofErr w:type="spellStart"/>
            <w:r w:rsidRPr="00CB56AA">
              <w:rPr>
                <w:rStyle w:val="BodytextTimesNewRoman"/>
                <w:rFonts w:eastAsia="Arial"/>
                <w:sz w:val="22"/>
                <w:szCs w:val="22"/>
              </w:rPr>
              <w:t>comunicaţii</w:t>
            </w:r>
            <w:proofErr w:type="spellEnd"/>
            <w:r w:rsidRPr="00CB56AA">
              <w:rPr>
                <w:rStyle w:val="BodytextTimesNewRoman"/>
                <w:rFonts w:eastAsia="Arial"/>
                <w:sz w:val="22"/>
                <w:szCs w:val="22"/>
              </w:rPr>
              <w:t xml:space="preserve"> radio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sunete. La reluare, înregistrarea trebuie să se audă corect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să fie sincronizată cu reluarea simulării.</w:t>
            </w:r>
          </w:p>
        </w:tc>
      </w:tr>
      <w:tr w:rsidR="005430ED" w:rsidRPr="00CB56AA" w14:paraId="154DA72F" w14:textId="77777777" w:rsidTr="00E01FA5">
        <w:tc>
          <w:tcPr>
            <w:tcW w:w="966" w:type="dxa"/>
          </w:tcPr>
          <w:p w14:paraId="057492B6"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1E02F76F" w14:textId="73CC736A"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Rezoluţie</w:t>
            </w:r>
            <w:proofErr w:type="spellEnd"/>
          </w:p>
        </w:tc>
        <w:tc>
          <w:tcPr>
            <w:tcW w:w="4111" w:type="dxa"/>
          </w:tcPr>
          <w:p w14:paraId="72DB2C12" w14:textId="1238DC5A"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Simularea radar trebuie să creeze o imagine radar realistă. Simularea radar trebuie să îndeplinească </w:t>
            </w:r>
            <w:proofErr w:type="spellStart"/>
            <w:r w:rsidRPr="00CB56AA">
              <w:rPr>
                <w:rStyle w:val="BodytextTimesNewRoman"/>
                <w:rFonts w:eastAsia="Arial"/>
                <w:sz w:val="22"/>
                <w:szCs w:val="22"/>
              </w:rPr>
              <w:t>cerinţele</w:t>
            </w:r>
            <w:proofErr w:type="spellEnd"/>
            <w:r w:rsidRPr="00CB56AA">
              <w:rPr>
                <w:rStyle w:val="BodytextTimesNewRoman"/>
                <w:rFonts w:eastAsia="Arial"/>
                <w:sz w:val="22"/>
                <w:szCs w:val="22"/>
              </w:rPr>
              <w:t xml:space="preserve"> din </w:t>
            </w:r>
            <w:proofErr w:type="spellStart"/>
            <w:r w:rsidRPr="00CB56AA">
              <w:rPr>
                <w:rStyle w:val="BodytextTimesNewRoman"/>
                <w:rFonts w:eastAsia="Arial"/>
                <w:sz w:val="22"/>
                <w:szCs w:val="22"/>
              </w:rPr>
              <w:t>specificaţia</w:t>
            </w:r>
            <w:proofErr w:type="spellEnd"/>
            <w:r w:rsidRPr="00CB56AA">
              <w:rPr>
                <w:rStyle w:val="BodytextTimesNewRoman"/>
                <w:rFonts w:eastAsia="Arial"/>
                <w:sz w:val="22"/>
                <w:szCs w:val="22"/>
              </w:rPr>
              <w:t xml:space="preserve"> tehnică europeană EN 302 194 a ETSI [1],</w:t>
            </w:r>
          </w:p>
        </w:tc>
        <w:tc>
          <w:tcPr>
            <w:tcW w:w="5953" w:type="dxa"/>
            <w:gridSpan w:val="2"/>
          </w:tcPr>
          <w:p w14:paraId="44CD29E3"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Trebuie să se verifice dacă </w:t>
            </w:r>
            <w:proofErr w:type="spellStart"/>
            <w:r w:rsidRPr="00CB56AA">
              <w:rPr>
                <w:rStyle w:val="BodytextTimesNewRoman"/>
                <w:rFonts w:eastAsia="Arial"/>
                <w:sz w:val="22"/>
                <w:szCs w:val="22"/>
              </w:rPr>
              <w:t>rezoluţia</w:t>
            </w:r>
            <w:proofErr w:type="spellEnd"/>
            <w:r w:rsidRPr="00CB56AA">
              <w:rPr>
                <w:rStyle w:val="BodytextTimesNewRoman"/>
                <w:rFonts w:eastAsia="Arial"/>
                <w:sz w:val="22"/>
                <w:szCs w:val="22"/>
              </w:rPr>
              <w:t xml:space="preserve"> este corespunzătoare la o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de 1 200 m: două obiecte cu o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azimutală de 30 m trebuie să fie identificate ca două obiecte diferite.</w:t>
            </w:r>
          </w:p>
          <w:p w14:paraId="5D36AB12" w14:textId="0DCCCB7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Două obiecte aflate la o depărtare de 1 200 m în </w:t>
            </w:r>
            <w:proofErr w:type="spellStart"/>
            <w:r w:rsidRPr="00CB56AA">
              <w:rPr>
                <w:rStyle w:val="BodytextTimesNewRoman"/>
                <w:rFonts w:eastAsia="Arial"/>
                <w:sz w:val="22"/>
                <w:szCs w:val="22"/>
              </w:rPr>
              <w:t>aceeaşi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direcţie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separate unul de celălalt de o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de 15 m trebuie să fie identificate ca două obiecte diferite.</w:t>
            </w:r>
          </w:p>
        </w:tc>
      </w:tr>
      <w:tr w:rsidR="005430ED" w:rsidRPr="00CB56AA" w14:paraId="296E0633" w14:textId="77777777" w:rsidTr="00E01FA5">
        <w:tc>
          <w:tcPr>
            <w:tcW w:w="966" w:type="dxa"/>
          </w:tcPr>
          <w:p w14:paraId="2E122E57"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5BEEFC50" w14:textId="642D047D"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Rezoluţie</w:t>
            </w:r>
            <w:proofErr w:type="spellEnd"/>
          </w:p>
        </w:tc>
        <w:tc>
          <w:tcPr>
            <w:tcW w:w="4111" w:type="dxa"/>
          </w:tcPr>
          <w:p w14:paraId="7A528331" w14:textId="08F79134"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Simularea radar trebuie să creeze o imagine radar realistă. Simularea radar trebuie să îndeplinească </w:t>
            </w:r>
            <w:proofErr w:type="spellStart"/>
            <w:r w:rsidRPr="00CB56AA">
              <w:rPr>
                <w:rStyle w:val="BodytextTimesNewRoman"/>
                <w:rFonts w:eastAsia="Arial"/>
                <w:sz w:val="22"/>
                <w:szCs w:val="22"/>
              </w:rPr>
              <w:t>cerinţele</w:t>
            </w:r>
            <w:proofErr w:type="spellEnd"/>
            <w:r w:rsidRPr="00CB56AA">
              <w:rPr>
                <w:rStyle w:val="BodytextTimesNewRoman"/>
                <w:rFonts w:eastAsia="Arial"/>
                <w:sz w:val="22"/>
                <w:szCs w:val="22"/>
              </w:rPr>
              <w:t xml:space="preserve"> din </w:t>
            </w:r>
            <w:proofErr w:type="spellStart"/>
            <w:r w:rsidRPr="00CB56AA">
              <w:rPr>
                <w:rStyle w:val="BodytextTimesNewRoman"/>
                <w:rFonts w:eastAsia="Arial"/>
                <w:sz w:val="22"/>
                <w:szCs w:val="22"/>
              </w:rPr>
              <w:t>specificaţia</w:t>
            </w:r>
            <w:proofErr w:type="spellEnd"/>
            <w:r w:rsidRPr="00CB56AA">
              <w:rPr>
                <w:rStyle w:val="BodytextTimesNewRoman"/>
                <w:rFonts w:eastAsia="Arial"/>
                <w:sz w:val="22"/>
                <w:szCs w:val="22"/>
              </w:rPr>
              <w:t xml:space="preserve"> tehnică europeană EN 302 194 a ETSI [1],</w:t>
            </w:r>
          </w:p>
        </w:tc>
        <w:tc>
          <w:tcPr>
            <w:tcW w:w="5953" w:type="dxa"/>
            <w:gridSpan w:val="2"/>
          </w:tcPr>
          <w:p w14:paraId="1C8A223A"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Trebuie să se verifice dacă </w:t>
            </w:r>
            <w:proofErr w:type="spellStart"/>
            <w:r w:rsidRPr="00CB56AA">
              <w:rPr>
                <w:rStyle w:val="BodytextTimesNewRoman"/>
                <w:rFonts w:eastAsia="Arial"/>
                <w:sz w:val="22"/>
                <w:szCs w:val="22"/>
              </w:rPr>
              <w:t>rezoluţia</w:t>
            </w:r>
            <w:proofErr w:type="spellEnd"/>
            <w:r w:rsidRPr="00CB56AA">
              <w:rPr>
                <w:rStyle w:val="BodytextTimesNewRoman"/>
                <w:rFonts w:eastAsia="Arial"/>
                <w:sz w:val="22"/>
                <w:szCs w:val="22"/>
              </w:rPr>
              <w:t xml:space="preserve"> este corespunzătoare la o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de 1 200 m: două obiecte cu o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azimutală de 30 m trebuie să fie identificate ca două obiecte diferite.</w:t>
            </w:r>
          </w:p>
          <w:p w14:paraId="4A7FF1DA" w14:textId="7A4FD698"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Două obiecte aflate la o depărtare de 1 200 m în </w:t>
            </w:r>
            <w:proofErr w:type="spellStart"/>
            <w:r w:rsidRPr="00CB56AA">
              <w:rPr>
                <w:rStyle w:val="BodytextTimesNewRoman"/>
                <w:rFonts w:eastAsia="Arial"/>
                <w:sz w:val="22"/>
                <w:szCs w:val="22"/>
              </w:rPr>
              <w:t>aceeaşi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direcţie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separate unul de celălalt de o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de 15 m trebuie să fie identificate ca două obiecte diferite.</w:t>
            </w:r>
          </w:p>
        </w:tc>
      </w:tr>
      <w:tr w:rsidR="005430ED" w:rsidRPr="00CB56AA" w14:paraId="07729D3B" w14:textId="77777777" w:rsidTr="00E01FA5">
        <w:tc>
          <w:tcPr>
            <w:tcW w:w="966" w:type="dxa"/>
          </w:tcPr>
          <w:p w14:paraId="33B8D001"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886D0E6" w14:textId="0A888DE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Ocultarea provocată de propria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sau de o alta</w:t>
            </w:r>
          </w:p>
        </w:tc>
        <w:tc>
          <w:tcPr>
            <w:tcW w:w="4111" w:type="dxa"/>
          </w:tcPr>
          <w:p w14:paraId="5708CC1D" w14:textId="6A3A97F1"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Ocultarea corespunde </w:t>
            </w:r>
            <w:proofErr w:type="spellStart"/>
            <w:r w:rsidRPr="00CB56AA">
              <w:rPr>
                <w:rStyle w:val="BodytextTimesNewRoman"/>
                <w:rFonts w:eastAsia="Arial"/>
                <w:sz w:val="22"/>
                <w:szCs w:val="22"/>
              </w:rPr>
              <w:t>relaţiilor</w:t>
            </w:r>
            <w:proofErr w:type="spellEnd"/>
            <w:r w:rsidRPr="00CB56AA">
              <w:rPr>
                <w:rStyle w:val="BodytextTimesNewRoman"/>
                <w:rFonts w:eastAsia="Arial"/>
                <w:sz w:val="22"/>
                <w:szCs w:val="22"/>
              </w:rPr>
              <w:t xml:space="preserve"> trigonometrice, dar nu se iau în considerare modificările </w:t>
            </w:r>
            <w:proofErr w:type="spellStart"/>
            <w:r w:rsidRPr="00CB56AA">
              <w:rPr>
                <w:rStyle w:val="BodytextTimesNewRoman"/>
                <w:rFonts w:eastAsia="Arial"/>
                <w:sz w:val="22"/>
                <w:szCs w:val="22"/>
              </w:rPr>
              <w:t>poziţiei</w:t>
            </w:r>
            <w:proofErr w:type="spellEnd"/>
            <w:r w:rsidRPr="00CB56AA">
              <w:rPr>
                <w:rStyle w:val="BodytextTimesNewRoman"/>
                <w:rFonts w:eastAsia="Arial"/>
                <w:sz w:val="22"/>
                <w:szCs w:val="22"/>
              </w:rPr>
              <w:t xml:space="preserve"> dinamice a </w:t>
            </w:r>
            <w:proofErr w:type="spellStart"/>
            <w:r w:rsidRPr="00CB56AA">
              <w:rPr>
                <w:rStyle w:val="BodytextTimesNewRoman"/>
                <w:rFonts w:eastAsia="Arial"/>
                <w:sz w:val="22"/>
                <w:szCs w:val="22"/>
              </w:rPr>
              <w:t>construcţiilor</w:t>
            </w:r>
            <w:proofErr w:type="spellEnd"/>
            <w:r w:rsidRPr="00CB56AA">
              <w:rPr>
                <w:rStyle w:val="BodytextTimesNewRoman"/>
                <w:rFonts w:eastAsia="Arial"/>
                <w:sz w:val="22"/>
                <w:szCs w:val="22"/>
              </w:rPr>
              <w:t xml:space="preserve"> navale.</w:t>
            </w:r>
          </w:p>
        </w:tc>
        <w:tc>
          <w:tcPr>
            <w:tcW w:w="5953" w:type="dxa"/>
            <w:gridSpan w:val="2"/>
          </w:tcPr>
          <w:p w14:paraId="078B5618" w14:textId="64E3F50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Ocultarea provocată de propria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trebuie să fie verificată prin apropierea acesteia de o geamandură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prin evaluarea </w:t>
            </w:r>
            <w:proofErr w:type="spellStart"/>
            <w:r w:rsidRPr="00CB56AA">
              <w:rPr>
                <w:rStyle w:val="BodytextTimesNewRoman"/>
                <w:rFonts w:eastAsia="Arial"/>
                <w:sz w:val="22"/>
                <w:szCs w:val="22"/>
              </w:rPr>
              <w:t>distanţei</w:t>
            </w:r>
            <w:proofErr w:type="spellEnd"/>
            <w:r w:rsidRPr="00CB56AA">
              <w:rPr>
                <w:rStyle w:val="BodytextTimesNewRoman"/>
                <w:rFonts w:eastAsia="Arial"/>
                <w:sz w:val="22"/>
                <w:szCs w:val="22"/>
              </w:rPr>
              <w:t xml:space="preserve"> de la care geamandura este ascunsă de prova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Această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trebuie să fie realistă. Ocultarea provocată de alte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trebuie să fie verificată prin plasarea a două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pe </w:t>
            </w:r>
            <w:proofErr w:type="spellStart"/>
            <w:r w:rsidRPr="00CB56AA">
              <w:rPr>
                <w:rStyle w:val="BodytextTimesNewRoman"/>
                <w:rFonts w:eastAsia="Arial"/>
                <w:sz w:val="22"/>
                <w:szCs w:val="22"/>
              </w:rPr>
              <w:t>aceeaşi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direcţie</w:t>
            </w:r>
            <w:proofErr w:type="spellEnd"/>
            <w:r w:rsidRPr="00CB56AA">
              <w:rPr>
                <w:rStyle w:val="BodytextTimesNewRoman"/>
                <w:rFonts w:eastAsia="Arial"/>
                <w:sz w:val="22"/>
                <w:szCs w:val="22"/>
              </w:rPr>
              <w:t xml:space="preserve">. Atunci când se plasează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mai mică în spatele uneia mai mari,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mai mică nu ar </w:t>
            </w:r>
            <w:r w:rsidRPr="00CB56AA">
              <w:rPr>
                <w:rStyle w:val="BodytextTimesNewRoman"/>
                <w:rFonts w:eastAsia="Arial"/>
                <w:sz w:val="22"/>
                <w:szCs w:val="22"/>
              </w:rPr>
              <w:lastRenderedPageBreak/>
              <w:t xml:space="preserve">trebui să apară pe </w:t>
            </w:r>
            <w:proofErr w:type="spellStart"/>
            <w:r w:rsidRPr="00CB56AA">
              <w:rPr>
                <w:rStyle w:val="BodytextTimesNewRoman"/>
                <w:rFonts w:eastAsia="Arial"/>
                <w:sz w:val="22"/>
                <w:szCs w:val="22"/>
              </w:rPr>
              <w:t>afişajul</w:t>
            </w:r>
            <w:proofErr w:type="spellEnd"/>
            <w:r w:rsidRPr="00CB56AA">
              <w:rPr>
                <w:rStyle w:val="BodytextTimesNewRoman"/>
                <w:rFonts w:eastAsia="Arial"/>
                <w:sz w:val="22"/>
                <w:szCs w:val="22"/>
              </w:rPr>
              <w:t xml:space="preserve"> radar.</w:t>
            </w:r>
          </w:p>
        </w:tc>
      </w:tr>
      <w:tr w:rsidR="005430ED" w:rsidRPr="00CB56AA" w14:paraId="546B4C52" w14:textId="77777777" w:rsidTr="00E01FA5">
        <w:tc>
          <w:tcPr>
            <w:tcW w:w="966" w:type="dxa"/>
          </w:tcPr>
          <w:p w14:paraId="17C70B9A"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473F1863" w14:textId="54107E38"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Ecouri perturbatoare produse de mare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de ploaie</w:t>
            </w:r>
          </w:p>
        </w:tc>
        <w:tc>
          <w:tcPr>
            <w:tcW w:w="4111" w:type="dxa"/>
          </w:tcPr>
          <w:p w14:paraId="5A976E2C" w14:textId="4484BAC7"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Reglarea filtrelor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efectul acestora corespund amplitudinii dispozitivelor reale omologate.</w:t>
            </w:r>
          </w:p>
        </w:tc>
        <w:tc>
          <w:tcPr>
            <w:tcW w:w="5953" w:type="dxa"/>
            <w:gridSpan w:val="2"/>
          </w:tcPr>
          <w:p w14:paraId="7E6A7083" w14:textId="32FE4840"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face o evaluare prin activarea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reglarea filtrelor.</w:t>
            </w:r>
          </w:p>
        </w:tc>
      </w:tr>
      <w:tr w:rsidR="005430ED" w:rsidRPr="00CB56AA" w14:paraId="42909E44" w14:textId="77777777" w:rsidTr="00E01FA5">
        <w:tc>
          <w:tcPr>
            <w:tcW w:w="966" w:type="dxa"/>
          </w:tcPr>
          <w:p w14:paraId="1E797BF4"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44160F6C" w14:textId="4A14E3F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Ecouri false</w:t>
            </w:r>
          </w:p>
        </w:tc>
        <w:tc>
          <w:tcPr>
            <w:tcW w:w="4111" w:type="dxa"/>
          </w:tcPr>
          <w:p w14:paraId="1D5A6A9E" w14:textId="251DA9B1"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Se generează ecouri false. In plus, </w:t>
            </w:r>
            <w:proofErr w:type="spellStart"/>
            <w:r w:rsidRPr="00CB56AA">
              <w:rPr>
                <w:rStyle w:val="BodytextTimesNewRoman"/>
                <w:rFonts w:eastAsia="Arial"/>
                <w:sz w:val="22"/>
                <w:szCs w:val="22"/>
              </w:rPr>
              <w:t>frecvenţa</w:t>
            </w:r>
            <w:proofErr w:type="spellEnd"/>
            <w:r w:rsidRPr="00CB56AA">
              <w:rPr>
                <w:rStyle w:val="BodytextTimesNewRoman"/>
                <w:rFonts w:eastAsia="Arial"/>
                <w:sz w:val="22"/>
                <w:szCs w:val="22"/>
              </w:rPr>
              <w:t xml:space="preserve"> ecourilor multiple se modifică în mod realist în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w:t>
            </w:r>
          </w:p>
        </w:tc>
        <w:tc>
          <w:tcPr>
            <w:tcW w:w="5953" w:type="dxa"/>
            <w:gridSpan w:val="2"/>
          </w:tcPr>
          <w:p w14:paraId="30B8F4B5" w14:textId="7E03A285"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In cursul unui </w:t>
            </w:r>
            <w:proofErr w:type="spellStart"/>
            <w:r w:rsidRPr="00CB56AA">
              <w:rPr>
                <w:rStyle w:val="BodytextTimesNewRoman"/>
                <w:rFonts w:eastAsia="Arial"/>
                <w:sz w:val="22"/>
                <w:szCs w:val="22"/>
              </w:rPr>
              <w:t>exerciţiu</w:t>
            </w:r>
            <w:proofErr w:type="spellEnd"/>
            <w:r w:rsidRPr="00CB56AA">
              <w:rPr>
                <w:rStyle w:val="BodytextTimesNewRoman"/>
                <w:rFonts w:eastAsia="Arial"/>
                <w:sz w:val="22"/>
                <w:szCs w:val="22"/>
              </w:rPr>
              <w:t xml:space="preserve"> cu mai multe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vizate, ar trebui să fie vizibile ecouri false. In timpul testului, observatorul trebuie să caute </w:t>
            </w:r>
            <w:proofErr w:type="spellStart"/>
            <w:r w:rsidRPr="00CB56AA">
              <w:rPr>
                <w:rStyle w:val="BodytextTimesNewRoman"/>
                <w:rFonts w:eastAsia="Arial"/>
                <w:sz w:val="22"/>
                <w:szCs w:val="22"/>
              </w:rPr>
              <w:t>interferenţe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ecouri multiple.</w:t>
            </w:r>
          </w:p>
        </w:tc>
      </w:tr>
      <w:tr w:rsidR="005430ED" w:rsidRPr="00CB56AA" w14:paraId="3D81D0D8" w14:textId="77777777" w:rsidTr="00E01FA5">
        <w:tc>
          <w:tcPr>
            <w:tcW w:w="966" w:type="dxa"/>
          </w:tcPr>
          <w:p w14:paraId="3210EB9A"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78B3EC1D" w14:textId="35950C98"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Adâncimea apei</w:t>
            </w:r>
          </w:p>
        </w:tc>
        <w:tc>
          <w:tcPr>
            <w:tcW w:w="4111" w:type="dxa"/>
          </w:tcPr>
          <w:p w14:paraId="2975FA37" w14:textId="3F043669"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Topografia fundului apei este descrisă detaliat prin contururi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sondaje </w:t>
            </w:r>
            <w:proofErr w:type="spellStart"/>
            <w:r w:rsidRPr="00CB56AA">
              <w:rPr>
                <w:rStyle w:val="BodytextTimesNewRoman"/>
                <w:rFonts w:eastAsia="Arial"/>
                <w:sz w:val="22"/>
                <w:szCs w:val="22"/>
              </w:rPr>
              <w:t>batimetrice</w:t>
            </w:r>
            <w:proofErr w:type="spellEnd"/>
            <w:r w:rsidRPr="00CB56AA">
              <w:rPr>
                <w:rStyle w:val="BodytextTimesNewRoman"/>
                <w:rFonts w:eastAsia="Arial"/>
                <w:sz w:val="22"/>
                <w:szCs w:val="22"/>
              </w:rPr>
              <w:t xml:space="preserve"> sau în orice altă formă cu </w:t>
            </w:r>
            <w:proofErr w:type="spellStart"/>
            <w:r w:rsidRPr="00CB56AA">
              <w:rPr>
                <w:rStyle w:val="BodytextTimesNewRoman"/>
                <w:rFonts w:eastAsia="Arial"/>
                <w:sz w:val="22"/>
                <w:szCs w:val="22"/>
              </w:rPr>
              <w:t>rezoluţie</w:t>
            </w:r>
            <w:proofErr w:type="spellEnd"/>
            <w:r w:rsidRPr="00CB56AA">
              <w:rPr>
                <w:rStyle w:val="BodytextTimesNewRoman"/>
                <w:rFonts w:eastAsia="Arial"/>
                <w:sz w:val="22"/>
                <w:szCs w:val="22"/>
              </w:rPr>
              <w:t xml:space="preserve"> înaltă, în măsura în care sunt disponibile date.</w:t>
            </w:r>
          </w:p>
        </w:tc>
        <w:tc>
          <w:tcPr>
            <w:tcW w:w="5953" w:type="dxa"/>
            <w:gridSpan w:val="2"/>
          </w:tcPr>
          <w:p w14:paraId="2E0CD631" w14:textId="1FA82A8B"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Când nava navighează prin zona care urmează să fie testată, trebuie să se verifice dacă sonda </w:t>
            </w:r>
            <w:proofErr w:type="spellStart"/>
            <w:r w:rsidRPr="00CB56AA">
              <w:rPr>
                <w:rStyle w:val="BodytextTimesNewRoman"/>
                <w:rFonts w:eastAsia="Arial"/>
                <w:sz w:val="22"/>
                <w:szCs w:val="22"/>
              </w:rPr>
              <w:t>ultrason</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afişează</w:t>
            </w:r>
            <w:proofErr w:type="spellEnd"/>
            <w:r w:rsidRPr="00CB56AA">
              <w:rPr>
                <w:rStyle w:val="BodytextTimesNewRoman"/>
                <w:rFonts w:eastAsia="Arial"/>
                <w:sz w:val="22"/>
                <w:szCs w:val="22"/>
              </w:rPr>
              <w:t xml:space="preserve"> valori realiste.</w:t>
            </w:r>
          </w:p>
        </w:tc>
      </w:tr>
      <w:tr w:rsidR="005430ED" w:rsidRPr="00CB56AA" w14:paraId="63262EFC" w14:textId="77777777" w:rsidTr="00E01FA5">
        <w:tc>
          <w:tcPr>
            <w:tcW w:w="966" w:type="dxa"/>
          </w:tcPr>
          <w:p w14:paraId="6B19F020"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682F0DDA" w14:textId="4E2B384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Curentul</w:t>
            </w:r>
          </w:p>
        </w:tc>
        <w:tc>
          <w:tcPr>
            <w:tcW w:w="4111" w:type="dxa"/>
          </w:tcPr>
          <w:p w14:paraId="70335C27" w14:textId="0976D4FD"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Curentul poate fi definit in mod arbitrar prin câmpuri vectoriale cel </w:t>
            </w:r>
            <w:proofErr w:type="spellStart"/>
            <w:r w:rsidRPr="00CB56AA">
              <w:rPr>
                <w:rStyle w:val="BodytextTimesNewRoman"/>
                <w:rFonts w:eastAsia="Arial"/>
                <w:sz w:val="22"/>
                <w:szCs w:val="22"/>
              </w:rPr>
              <w:t>puţin</w:t>
            </w:r>
            <w:proofErr w:type="spellEnd"/>
            <w:r w:rsidRPr="00CB56AA">
              <w:rPr>
                <w:rStyle w:val="BodytextTimesNewRoman"/>
                <w:rFonts w:eastAsia="Arial"/>
                <w:sz w:val="22"/>
                <w:szCs w:val="22"/>
              </w:rPr>
              <w:t xml:space="preserve"> bidimensionale, la o </w:t>
            </w:r>
            <w:proofErr w:type="spellStart"/>
            <w:r w:rsidRPr="00CB56AA">
              <w:rPr>
                <w:rStyle w:val="BodytextTimesNewRoman"/>
                <w:rFonts w:eastAsia="Arial"/>
                <w:sz w:val="22"/>
                <w:szCs w:val="22"/>
              </w:rPr>
              <w:t>rezoluţie</w:t>
            </w:r>
            <w:proofErr w:type="spellEnd"/>
            <w:r w:rsidRPr="00CB56AA">
              <w:rPr>
                <w:rStyle w:val="BodytextTimesNewRoman"/>
                <w:rFonts w:eastAsia="Arial"/>
                <w:sz w:val="22"/>
                <w:szCs w:val="22"/>
              </w:rPr>
              <w:t xml:space="preserve"> înaltă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adaptată dimensiunii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zonei de </w:t>
            </w:r>
            <w:proofErr w:type="spellStart"/>
            <w:r w:rsidRPr="00CB56AA">
              <w:rPr>
                <w:rStyle w:val="BodytextTimesNewRoman"/>
                <w:rFonts w:eastAsia="Arial"/>
                <w:sz w:val="22"/>
                <w:szCs w:val="22"/>
              </w:rPr>
              <w:t>navigaţie</w:t>
            </w:r>
            <w:proofErr w:type="spellEnd"/>
          </w:p>
        </w:tc>
        <w:tc>
          <w:tcPr>
            <w:tcW w:w="5953" w:type="dxa"/>
            <w:gridSpan w:val="2"/>
          </w:tcPr>
          <w:p w14:paraId="7D633CF3" w14:textId="2ED5B40B"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Efectul curentului trebuie verificat prin lăsarea unei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proprii în derivă pe un râu. </w:t>
            </w:r>
            <w:proofErr w:type="spellStart"/>
            <w:r w:rsidRPr="00CB56AA">
              <w:rPr>
                <w:rStyle w:val="BodytextTimesNewRoman"/>
                <w:rFonts w:eastAsia="Arial"/>
                <w:sz w:val="22"/>
                <w:szCs w:val="22"/>
              </w:rPr>
              <w:t>Construcţia</w:t>
            </w:r>
            <w:proofErr w:type="spellEnd"/>
            <w:r w:rsidRPr="00CB56AA">
              <w:rPr>
                <w:rStyle w:val="BodytextTimesNewRoman"/>
                <w:rFonts w:eastAsia="Arial"/>
                <w:sz w:val="22"/>
                <w:szCs w:val="22"/>
              </w:rPr>
              <w:t xml:space="preserve"> navală se va deplasa odată cu curentul într-un mod realist.</w:t>
            </w:r>
          </w:p>
        </w:tc>
      </w:tr>
      <w:tr w:rsidR="005430ED" w:rsidRPr="00CB56AA" w14:paraId="7CC08B1E" w14:textId="77777777" w:rsidTr="00E01FA5">
        <w:tc>
          <w:tcPr>
            <w:tcW w:w="966" w:type="dxa"/>
          </w:tcPr>
          <w:p w14:paraId="5EFFEC0B"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7DD80AEF" w14:textId="5D1DE5A6"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Maree</w:t>
            </w:r>
          </w:p>
        </w:tc>
        <w:tc>
          <w:tcPr>
            <w:tcW w:w="4111" w:type="dxa"/>
          </w:tcPr>
          <w:p w14:paraId="64287C04" w14:textId="51772F47"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Datele despre maree sunt reprezentate cu o </w:t>
            </w:r>
            <w:proofErr w:type="spellStart"/>
            <w:r w:rsidRPr="00CB56AA">
              <w:rPr>
                <w:rStyle w:val="BodytextTimesNewRoman"/>
                <w:rFonts w:eastAsia="Arial"/>
                <w:sz w:val="22"/>
                <w:szCs w:val="22"/>
              </w:rPr>
              <w:t>rezoluţie</w:t>
            </w:r>
            <w:proofErr w:type="spellEnd"/>
            <w:r w:rsidRPr="00CB56AA">
              <w:rPr>
                <w:rStyle w:val="BodytextTimesNewRoman"/>
                <w:rFonts w:eastAsia="Arial"/>
                <w:sz w:val="22"/>
                <w:szCs w:val="22"/>
              </w:rPr>
              <w:t xml:space="preserve"> slabă </w:t>
            </w:r>
            <w:proofErr w:type="spellStart"/>
            <w:r w:rsidRPr="00CB56AA">
              <w:rPr>
                <w:rStyle w:val="BodytextTimesNewRoman"/>
                <w:rFonts w:eastAsia="Arial"/>
                <w:sz w:val="22"/>
                <w:szCs w:val="22"/>
              </w:rPr>
              <w:t>spaţială</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/sau temporală.</w:t>
            </w:r>
          </w:p>
        </w:tc>
        <w:tc>
          <w:tcPr>
            <w:tcW w:w="5953" w:type="dxa"/>
            <w:gridSpan w:val="2"/>
          </w:tcPr>
          <w:p w14:paraId="002A95C6" w14:textId="645D85B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Efectul mareei asupra obiectelor plutitoare poate fi evaluat prin simularea, de </w:t>
            </w:r>
            <w:proofErr w:type="spellStart"/>
            <w:r w:rsidRPr="00CB56AA">
              <w:rPr>
                <w:rStyle w:val="BodytextTimesNewRoman"/>
                <w:rFonts w:eastAsia="Arial"/>
                <w:sz w:val="22"/>
                <w:szCs w:val="22"/>
              </w:rPr>
              <w:t>preferinţă</w:t>
            </w:r>
            <w:proofErr w:type="spellEnd"/>
            <w:r w:rsidRPr="00CB56AA">
              <w:rPr>
                <w:rStyle w:val="BodytextTimesNewRoman"/>
                <w:rFonts w:eastAsia="Arial"/>
                <w:sz w:val="22"/>
                <w:szCs w:val="22"/>
              </w:rPr>
              <w:t xml:space="preserve">, a unui obiect plutitor mic, </w:t>
            </w:r>
            <w:proofErr w:type="spellStart"/>
            <w:r w:rsidRPr="00CB56AA">
              <w:rPr>
                <w:rStyle w:val="BodytextTimesNewRoman"/>
                <w:rFonts w:eastAsia="Arial"/>
                <w:sz w:val="22"/>
                <w:szCs w:val="22"/>
              </w:rPr>
              <w:t>fară</w:t>
            </w:r>
            <w:proofErr w:type="spellEnd"/>
            <w:r w:rsidRPr="00CB56AA">
              <w:rPr>
                <w:rStyle w:val="BodytextTimesNewRoman"/>
                <w:rFonts w:eastAsia="Arial"/>
                <w:sz w:val="22"/>
                <w:szCs w:val="22"/>
              </w:rPr>
              <w:t xml:space="preserve"> propulsie sau alte </w:t>
            </w:r>
            <w:proofErr w:type="spellStart"/>
            <w:r w:rsidRPr="00CB56AA">
              <w:rPr>
                <w:rStyle w:val="BodytextTimesNewRoman"/>
                <w:rFonts w:eastAsia="Arial"/>
                <w:sz w:val="22"/>
                <w:szCs w:val="22"/>
              </w:rPr>
              <w:t>forţe</w:t>
            </w:r>
            <w:proofErr w:type="spellEnd"/>
            <w:r w:rsidRPr="00CB56AA">
              <w:rPr>
                <w:rStyle w:val="BodytextTimesNewRoman"/>
                <w:rFonts w:eastAsia="Arial"/>
                <w:sz w:val="22"/>
                <w:szCs w:val="22"/>
              </w:rPr>
              <w:t xml:space="preserve"> care să </w:t>
            </w:r>
            <w:proofErr w:type="spellStart"/>
            <w:r w:rsidRPr="00CB56AA">
              <w:rPr>
                <w:rStyle w:val="BodytextTimesNewRoman"/>
                <w:rFonts w:eastAsia="Arial"/>
                <w:sz w:val="22"/>
                <w:szCs w:val="22"/>
              </w:rPr>
              <w:t>acţioneze</w:t>
            </w:r>
            <w:proofErr w:type="spellEnd"/>
            <w:r w:rsidRPr="00CB56AA">
              <w:rPr>
                <w:rStyle w:val="BodytextTimesNewRoman"/>
                <w:rFonts w:eastAsia="Arial"/>
                <w:sz w:val="22"/>
                <w:szCs w:val="22"/>
              </w:rPr>
              <w:t xml:space="preserve"> asupra lui (de exemplu, vânt sau parâme). Prin modificarea orei, se poate verifica dacă curentul mareic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nivelul apei se modifică odată cu ora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sunt realiste. Nivelul apei este vizibil în mod direct pe </w:t>
            </w:r>
            <w:proofErr w:type="spellStart"/>
            <w:r w:rsidRPr="00CB56AA">
              <w:rPr>
                <w:rStyle w:val="BodytextTimesNewRoman"/>
                <w:rFonts w:eastAsia="Arial"/>
                <w:sz w:val="22"/>
                <w:szCs w:val="22"/>
              </w:rPr>
              <w:t>afişajul</w:t>
            </w:r>
            <w:proofErr w:type="spellEnd"/>
            <w:r w:rsidRPr="00CB56AA">
              <w:rPr>
                <w:rStyle w:val="BodytextTimesNewRoman"/>
                <w:rFonts w:eastAsia="Arial"/>
                <w:sz w:val="22"/>
                <w:szCs w:val="22"/>
              </w:rPr>
              <w:t xml:space="preserve"> sondei </w:t>
            </w:r>
            <w:proofErr w:type="spellStart"/>
            <w:r w:rsidRPr="00CB56AA">
              <w:rPr>
                <w:rStyle w:val="BodytextTimesNewRoman"/>
                <w:rFonts w:eastAsia="Arial"/>
                <w:sz w:val="22"/>
                <w:szCs w:val="22"/>
              </w:rPr>
              <w:t>ultrason</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poate fi înregistrat pentru o zi întreagă pentru a fi comparat cu date măsurate sau calculate.</w:t>
            </w:r>
          </w:p>
        </w:tc>
      </w:tr>
      <w:tr w:rsidR="005430ED" w:rsidRPr="00CB56AA" w14:paraId="49C58C94" w14:textId="77777777" w:rsidTr="00E01FA5">
        <w:tc>
          <w:tcPr>
            <w:tcW w:w="966" w:type="dxa"/>
          </w:tcPr>
          <w:p w14:paraId="3246749D"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161E3707" w14:textId="1B0F3A90"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Vânt</w:t>
            </w:r>
          </w:p>
        </w:tc>
        <w:tc>
          <w:tcPr>
            <w:tcW w:w="4111" w:type="dxa"/>
          </w:tcPr>
          <w:p w14:paraId="2031D279" w14:textId="13E66A8A"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Se pot defini </w:t>
            </w:r>
            <w:proofErr w:type="spellStart"/>
            <w:r w:rsidRPr="00CB56AA">
              <w:rPr>
                <w:rStyle w:val="BodytextTimesNewRoman"/>
                <w:rFonts w:eastAsia="Arial"/>
                <w:sz w:val="22"/>
                <w:szCs w:val="22"/>
              </w:rPr>
              <w:t>fluctuaţii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câmpuri vectoriale ale vântului, care permit modificări locale.</w:t>
            </w:r>
          </w:p>
        </w:tc>
        <w:tc>
          <w:tcPr>
            <w:tcW w:w="5953" w:type="dxa"/>
            <w:gridSpan w:val="2"/>
          </w:tcPr>
          <w:p w14:paraId="32643803" w14:textId="0991F79F"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Dacă este „instalat” un anemometru la bord, instrumentul de pe punte trebuie să </w:t>
            </w:r>
            <w:proofErr w:type="spellStart"/>
            <w:r w:rsidRPr="00CB56AA">
              <w:rPr>
                <w:rStyle w:val="BodytextTimesNewRoman"/>
                <w:rFonts w:eastAsia="Arial"/>
                <w:sz w:val="22"/>
                <w:szCs w:val="22"/>
              </w:rPr>
              <w:t>afişeze</w:t>
            </w:r>
            <w:proofErr w:type="spellEnd"/>
            <w:r w:rsidRPr="00CB56AA">
              <w:rPr>
                <w:rStyle w:val="BodytextTimesNewRoman"/>
                <w:rFonts w:eastAsia="Arial"/>
                <w:sz w:val="22"/>
                <w:szCs w:val="22"/>
              </w:rPr>
              <w:t xml:space="preserve"> viteza relativă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direcţia</w:t>
            </w:r>
            <w:proofErr w:type="spellEnd"/>
            <w:r w:rsidRPr="00CB56AA">
              <w:rPr>
                <w:rStyle w:val="BodytextTimesNewRoman"/>
                <w:rFonts w:eastAsia="Arial"/>
                <w:sz w:val="22"/>
                <w:szCs w:val="22"/>
              </w:rPr>
              <w:t xml:space="preserve"> vântului. Trebuie să se verifice </w:t>
            </w:r>
            <w:proofErr w:type="spellStart"/>
            <w:r w:rsidRPr="00CB56AA">
              <w:rPr>
                <w:rStyle w:val="BodytextTimesNewRoman"/>
                <w:rFonts w:eastAsia="Arial"/>
                <w:sz w:val="22"/>
                <w:szCs w:val="22"/>
              </w:rPr>
              <w:t>influenţa</w:t>
            </w:r>
            <w:proofErr w:type="spellEnd"/>
            <w:r w:rsidRPr="00CB56AA">
              <w:rPr>
                <w:rStyle w:val="BodytextTimesNewRoman"/>
                <w:rFonts w:eastAsia="Arial"/>
                <w:sz w:val="22"/>
                <w:szCs w:val="22"/>
              </w:rPr>
              <w:t xml:space="preserve"> diferitelor câmpuri ale vântului asupra dinamicii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w:t>
            </w:r>
          </w:p>
        </w:tc>
      </w:tr>
      <w:tr w:rsidR="005430ED" w:rsidRPr="00CB56AA" w14:paraId="589153A2" w14:textId="77777777" w:rsidTr="00E01FA5">
        <w:tc>
          <w:tcPr>
            <w:tcW w:w="966" w:type="dxa"/>
          </w:tcPr>
          <w:p w14:paraId="65894355"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6B0AD798" w14:textId="53F47DC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Modele 2D/3D ale obiectelor </w:t>
            </w:r>
            <w:proofErr w:type="spellStart"/>
            <w:r w:rsidRPr="00CB56AA">
              <w:rPr>
                <w:rStyle w:val="BodytextTimesNewRoman"/>
                <w:rFonts w:eastAsia="Arial"/>
                <w:sz w:val="22"/>
                <w:szCs w:val="22"/>
              </w:rPr>
              <w:t>staţionare</w:t>
            </w:r>
            <w:proofErr w:type="spellEnd"/>
          </w:p>
        </w:tc>
        <w:tc>
          <w:tcPr>
            <w:tcW w:w="4111" w:type="dxa"/>
          </w:tcPr>
          <w:p w14:paraId="19FDDCE1" w14:textId="6870C32E"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înlocuirea obiectelor cu reprezentări 2D este permisă numai pentru obiectele îndepărtate, care nu sunt identificate.</w:t>
            </w:r>
          </w:p>
        </w:tc>
        <w:tc>
          <w:tcPr>
            <w:tcW w:w="5953" w:type="dxa"/>
            <w:gridSpan w:val="2"/>
          </w:tcPr>
          <w:p w14:paraId="3B0F648D" w14:textId="48FCA67C"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Obiectele fixe sunt observate în timp ce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se </w:t>
            </w:r>
            <w:proofErr w:type="spellStart"/>
            <w:r w:rsidRPr="00CB56AA">
              <w:rPr>
                <w:rStyle w:val="BodytextTimesNewRoman"/>
                <w:rFonts w:eastAsia="Arial"/>
                <w:sz w:val="22"/>
                <w:szCs w:val="22"/>
              </w:rPr>
              <w:t>mişcă</w:t>
            </w:r>
            <w:proofErr w:type="spellEnd"/>
            <w:r w:rsidRPr="00CB56AA">
              <w:rPr>
                <w:rStyle w:val="BodytextTimesNewRoman"/>
                <w:rFonts w:eastAsia="Arial"/>
                <w:sz w:val="22"/>
                <w:szCs w:val="22"/>
              </w:rPr>
              <w:t xml:space="preserve"> în întreaga zonă de simulare care trebuie validată. Se poate determina de la ce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în ce mod se reduce nivelul de detaliere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utilizează modele 2D.</w:t>
            </w:r>
          </w:p>
        </w:tc>
      </w:tr>
      <w:tr w:rsidR="005430ED" w:rsidRPr="00CB56AA" w14:paraId="3A9825A4" w14:textId="77777777" w:rsidTr="00E01FA5">
        <w:tc>
          <w:tcPr>
            <w:tcW w:w="966" w:type="dxa"/>
          </w:tcPr>
          <w:p w14:paraId="4D1110B6"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10246537" w14:textId="5DE8F522"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Nivelul de detaliere a obiectelor </w:t>
            </w:r>
            <w:proofErr w:type="spellStart"/>
            <w:r w:rsidRPr="00CB56AA">
              <w:rPr>
                <w:rStyle w:val="BodytextTimesNewRoman"/>
                <w:rFonts w:eastAsia="Arial"/>
                <w:sz w:val="22"/>
                <w:szCs w:val="22"/>
              </w:rPr>
              <w:t>staţionare</w:t>
            </w:r>
            <w:proofErr w:type="spellEnd"/>
          </w:p>
        </w:tc>
        <w:tc>
          <w:tcPr>
            <w:tcW w:w="4111" w:type="dxa"/>
          </w:tcPr>
          <w:p w14:paraId="5F4B9E69" w14:textId="39A3EAB4"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Este posibil un nivel bun de detaliere pentru obiectele realiste, </w:t>
            </w:r>
            <w:proofErr w:type="spellStart"/>
            <w:r w:rsidRPr="00CB56AA">
              <w:rPr>
                <w:rStyle w:val="BodytextTimesNewRoman"/>
                <w:rFonts w:eastAsia="Arial"/>
                <w:sz w:val="22"/>
                <w:szCs w:val="22"/>
              </w:rPr>
              <w:t>deşi</w:t>
            </w:r>
            <w:proofErr w:type="spellEnd"/>
            <w:r w:rsidRPr="00CB56AA">
              <w:rPr>
                <w:rStyle w:val="BodytextTimesNewRoman"/>
                <w:rFonts w:eastAsia="Arial"/>
                <w:sz w:val="22"/>
                <w:szCs w:val="22"/>
              </w:rPr>
              <w:t xml:space="preserve"> vor fi vizibile simplificări ale formei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suprafeţei</w:t>
            </w:r>
            <w:proofErr w:type="spellEnd"/>
            <w:r w:rsidRPr="00CB56AA">
              <w:rPr>
                <w:rStyle w:val="BodytextTimesNewRoman"/>
                <w:rFonts w:eastAsia="Arial"/>
                <w:sz w:val="22"/>
                <w:szCs w:val="22"/>
              </w:rPr>
              <w:t>.</w:t>
            </w:r>
          </w:p>
        </w:tc>
        <w:tc>
          <w:tcPr>
            <w:tcW w:w="5953" w:type="dxa"/>
            <w:gridSpan w:val="2"/>
          </w:tcPr>
          <w:p w14:paraId="7308FB28" w14:textId="606FC7D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încarcă zona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care urmează să fie evaluată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setează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Mai întâi trebuie să se verifice dacă se identifică toate obiectele importante din punctul de vedere al </w:t>
            </w:r>
            <w:proofErr w:type="spellStart"/>
            <w:r w:rsidRPr="00CB56AA">
              <w:rPr>
                <w:rStyle w:val="BodytextTimesNewRoman"/>
                <w:rFonts w:eastAsia="Arial"/>
                <w:sz w:val="22"/>
                <w:szCs w:val="22"/>
              </w:rPr>
              <w:t>navigaţiei</w:t>
            </w:r>
            <w:proofErr w:type="spellEnd"/>
            <w:r w:rsidRPr="00CB56AA">
              <w:rPr>
                <w:rStyle w:val="BodytextTimesNewRoman"/>
                <w:rFonts w:eastAsia="Arial"/>
                <w:sz w:val="22"/>
                <w:szCs w:val="22"/>
              </w:rPr>
              <w:t xml:space="preserve">. Peisajul trebuie să pară realist la prima </w:t>
            </w:r>
            <w:r w:rsidRPr="00CB56AA">
              <w:rPr>
                <w:rStyle w:val="BodytextTimesNewRoman"/>
                <w:rFonts w:eastAsia="Arial"/>
                <w:sz w:val="22"/>
                <w:szCs w:val="22"/>
              </w:rPr>
              <w:lastRenderedPageBreak/>
              <w:t>vedere.</w:t>
            </w:r>
          </w:p>
        </w:tc>
      </w:tr>
      <w:tr w:rsidR="005430ED" w:rsidRPr="00CB56AA" w14:paraId="63679C2C" w14:textId="77777777" w:rsidTr="00E01FA5">
        <w:tc>
          <w:tcPr>
            <w:tcW w:w="966" w:type="dxa"/>
          </w:tcPr>
          <w:p w14:paraId="7A9CA444"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25ACF61" w14:textId="22BAFD85"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Modele diurne/nocturne ale obiectelor mobile</w:t>
            </w:r>
          </w:p>
        </w:tc>
        <w:tc>
          <w:tcPr>
            <w:tcW w:w="4111" w:type="dxa"/>
          </w:tcPr>
          <w:p w14:paraId="10D2806D" w14:textId="68C47B09"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Pe întuneric, orice obiect poate fi iluminat. Sursele de lumină importante din punctul de vedere al </w:t>
            </w:r>
            <w:proofErr w:type="spellStart"/>
            <w:r w:rsidRPr="00CB56AA">
              <w:rPr>
                <w:rStyle w:val="BodytextTimesNewRoman"/>
                <w:rFonts w:eastAsia="Arial"/>
                <w:sz w:val="22"/>
                <w:szCs w:val="22"/>
              </w:rPr>
              <w:t>navigaţiei</w:t>
            </w:r>
            <w:proofErr w:type="spellEnd"/>
            <w:r w:rsidRPr="00CB56AA">
              <w:rPr>
                <w:rStyle w:val="BodytextTimesNewRoman"/>
                <w:rFonts w:eastAsia="Arial"/>
                <w:sz w:val="22"/>
                <w:szCs w:val="22"/>
              </w:rPr>
              <w:t xml:space="preserve"> pot emite lumină în acord cu anumite caracteristici prestabilite.</w:t>
            </w:r>
          </w:p>
        </w:tc>
        <w:tc>
          <w:tcPr>
            <w:tcW w:w="5953" w:type="dxa"/>
            <w:gridSpan w:val="2"/>
          </w:tcPr>
          <w:p w14:paraId="54B0E81A" w14:textId="77777777" w:rsidR="005430ED" w:rsidRPr="00CB56AA" w:rsidRDefault="005430ED" w:rsidP="009D38C0">
            <w:pPr>
              <w:pStyle w:val="BodyText3"/>
              <w:shd w:val="clear" w:color="auto" w:fill="auto"/>
              <w:spacing w:line="240" w:lineRule="auto"/>
              <w:ind w:firstLine="0"/>
              <w:rPr>
                <w:rFonts w:ascii="Times New Roman" w:hAnsi="Times New Roman" w:cs="Times New Roman"/>
                <w:sz w:val="22"/>
                <w:szCs w:val="22"/>
              </w:rPr>
            </w:pPr>
            <w:r w:rsidRPr="00CB56AA">
              <w:rPr>
                <w:rStyle w:val="BodytextTimesNewRoman"/>
                <w:rFonts w:eastAsia="Arial"/>
                <w:sz w:val="22"/>
                <w:szCs w:val="22"/>
              </w:rPr>
              <w:t xml:space="preserve">Se încarcă zona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care urmează să fie evaluată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setează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Ora simulării este setată la miezul </w:t>
            </w:r>
            <w:proofErr w:type="spellStart"/>
            <w:r w:rsidRPr="00CB56AA">
              <w:rPr>
                <w:rStyle w:val="BodytextTimesNewRoman"/>
                <w:rFonts w:eastAsia="Arial"/>
                <w:sz w:val="22"/>
                <w:szCs w:val="22"/>
              </w:rPr>
              <w:t>nopţii</w:t>
            </w:r>
            <w:proofErr w:type="spellEnd"/>
            <w:r w:rsidRPr="00CB56AA">
              <w:rPr>
                <w:rStyle w:val="BodytextTimesNewRoman"/>
                <w:rFonts w:eastAsia="Arial"/>
                <w:sz w:val="22"/>
                <w:szCs w:val="22"/>
              </w:rPr>
              <w:t xml:space="preserve">. Trebuie să se verifice dacă toate obiectele importante din punctul de vedere al </w:t>
            </w:r>
            <w:proofErr w:type="spellStart"/>
            <w:r w:rsidRPr="00CB56AA">
              <w:rPr>
                <w:rStyle w:val="BodytextTimesNewRoman"/>
                <w:rFonts w:eastAsia="Arial"/>
                <w:sz w:val="22"/>
                <w:szCs w:val="22"/>
              </w:rPr>
              <w:t>navigaţiei</w:t>
            </w:r>
            <w:proofErr w:type="spellEnd"/>
            <w:r w:rsidRPr="00CB56AA">
              <w:rPr>
                <w:rStyle w:val="BodytextTimesNewRoman"/>
                <w:rFonts w:eastAsia="Arial"/>
                <w:sz w:val="22"/>
                <w:szCs w:val="22"/>
              </w:rPr>
              <w:t xml:space="preserve"> sunt iluminate în simulare la fel cum ar fi într-o </w:t>
            </w:r>
            <w:proofErr w:type="spellStart"/>
            <w:r w:rsidRPr="00CB56AA">
              <w:rPr>
                <w:rStyle w:val="BodytextTimesNewRoman"/>
                <w:rFonts w:eastAsia="Arial"/>
                <w:sz w:val="22"/>
                <w:szCs w:val="22"/>
              </w:rPr>
              <w:t>situaţie</w:t>
            </w:r>
            <w:proofErr w:type="spellEnd"/>
            <w:r w:rsidRPr="00CB56AA">
              <w:rPr>
                <w:rStyle w:val="BodytextTimesNewRoman"/>
                <w:rFonts w:eastAsia="Arial"/>
                <w:sz w:val="22"/>
                <w:szCs w:val="22"/>
              </w:rPr>
              <w:t xml:space="preserve"> reală.</w:t>
            </w:r>
          </w:p>
          <w:p w14:paraId="7695944F" w14:textId="21C51380"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In plus, trebuie să se verifice dacă sunt iluminate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alte obiecte. Dacă software-</w:t>
            </w:r>
            <w:proofErr w:type="spellStart"/>
            <w:r w:rsidRPr="00CB56AA">
              <w:rPr>
                <w:rStyle w:val="BodytextTimesNewRoman"/>
                <w:rFonts w:eastAsia="Arial"/>
                <w:sz w:val="22"/>
                <w:szCs w:val="22"/>
              </w:rPr>
              <w:t>ul</w:t>
            </w:r>
            <w:proofErr w:type="spellEnd"/>
            <w:r w:rsidRPr="00CB56AA">
              <w:rPr>
                <w:rStyle w:val="BodytextTimesNewRoman"/>
                <w:rFonts w:eastAsia="Arial"/>
                <w:sz w:val="22"/>
                <w:szCs w:val="22"/>
              </w:rPr>
              <w:t xml:space="preserve"> simulatorului are această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instructorul </w:t>
            </w:r>
            <w:proofErr w:type="spellStart"/>
            <w:r w:rsidRPr="00CB56AA">
              <w:rPr>
                <w:rStyle w:val="BodytextTimesNewRoman"/>
                <w:rFonts w:eastAsia="Arial"/>
                <w:sz w:val="22"/>
                <w:szCs w:val="22"/>
              </w:rPr>
              <w:t>porneşte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opreşte</w:t>
            </w:r>
            <w:proofErr w:type="spellEnd"/>
            <w:r w:rsidRPr="00CB56AA">
              <w:rPr>
                <w:rStyle w:val="BodytextTimesNewRoman"/>
                <w:rFonts w:eastAsia="Arial"/>
                <w:sz w:val="22"/>
                <w:szCs w:val="22"/>
              </w:rPr>
              <w:t xml:space="preserve"> iluminarea obiectelor vizate.</w:t>
            </w:r>
          </w:p>
        </w:tc>
      </w:tr>
      <w:tr w:rsidR="005430ED" w:rsidRPr="00CB56AA" w14:paraId="23514659" w14:textId="77777777" w:rsidTr="00E01FA5">
        <w:tc>
          <w:tcPr>
            <w:tcW w:w="966" w:type="dxa"/>
          </w:tcPr>
          <w:p w14:paraId="272F083D"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48B23F20" w14:textId="6656B372"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Modele 2D/3D ale obiectelor mobile</w:t>
            </w:r>
          </w:p>
        </w:tc>
        <w:tc>
          <w:tcPr>
            <w:tcW w:w="4111" w:type="dxa"/>
          </w:tcPr>
          <w:p w14:paraId="792C999F" w14:textId="4C3FD9CC"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Obiectele bidimensionale sunt utilizate doar în fundal (la </w:t>
            </w:r>
            <w:proofErr w:type="spellStart"/>
            <w:r w:rsidRPr="00CB56AA">
              <w:rPr>
                <w:rStyle w:val="BodytextTimesNewRoman"/>
                <w:rFonts w:eastAsia="Arial"/>
                <w:sz w:val="22"/>
                <w:szCs w:val="22"/>
              </w:rPr>
              <w:t>distanţă</w:t>
            </w:r>
            <w:proofErr w:type="spellEnd"/>
            <w:r w:rsidRPr="00CB56AA">
              <w:rPr>
                <w:rStyle w:val="BodytextTimesNewRoman"/>
                <w:rFonts w:eastAsia="Arial"/>
                <w:sz w:val="22"/>
                <w:szCs w:val="22"/>
              </w:rPr>
              <w:t xml:space="preserve"> mare), astfel încât să fie abia vizibile. In celelalte cazuri se utilizează modele 3D.</w:t>
            </w:r>
          </w:p>
        </w:tc>
        <w:tc>
          <w:tcPr>
            <w:tcW w:w="5953" w:type="dxa"/>
            <w:gridSpan w:val="2"/>
          </w:tcPr>
          <w:p w14:paraId="3F0E5149" w14:textId="48935434"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încarcă zona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care urmează să fie evaluată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setează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Se explorează întreaga zonă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utilizând, observând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evaluând obiectele mobile disponibile, pentru a determina dacă au </w:t>
            </w:r>
            <w:proofErr w:type="spellStart"/>
            <w:r w:rsidRPr="00CB56AA">
              <w:rPr>
                <w:rStyle w:val="BodytextTimesNewRoman"/>
                <w:rFonts w:eastAsia="Arial"/>
                <w:sz w:val="22"/>
                <w:szCs w:val="22"/>
              </w:rPr>
              <w:t>suprafeţe</w:t>
            </w:r>
            <w:proofErr w:type="spellEnd"/>
            <w:r w:rsidRPr="00CB56AA">
              <w:rPr>
                <w:rStyle w:val="BodytextTimesNewRoman"/>
                <w:rFonts w:eastAsia="Arial"/>
                <w:sz w:val="22"/>
                <w:szCs w:val="22"/>
              </w:rPr>
              <w:t xml:space="preserve"> plane orientate spre observator.</w:t>
            </w:r>
          </w:p>
        </w:tc>
      </w:tr>
      <w:tr w:rsidR="005430ED" w:rsidRPr="00CB56AA" w14:paraId="514862B8" w14:textId="77777777" w:rsidTr="00E01FA5">
        <w:tc>
          <w:tcPr>
            <w:tcW w:w="966" w:type="dxa"/>
          </w:tcPr>
          <w:p w14:paraId="270428AC"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66AD3FB" w14:textId="525BCE3F"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Nivelul de detaliere</w:t>
            </w:r>
          </w:p>
        </w:tc>
        <w:tc>
          <w:tcPr>
            <w:tcW w:w="4111" w:type="dxa"/>
          </w:tcPr>
          <w:p w14:paraId="6B52FB07" w14:textId="44EE67E2"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In cazul unui nivel </w:t>
            </w:r>
            <w:proofErr w:type="spellStart"/>
            <w:r w:rsidRPr="00CB56AA">
              <w:rPr>
                <w:rStyle w:val="BodytextTimesNewRoman"/>
                <w:rFonts w:eastAsia="Arial"/>
                <w:sz w:val="22"/>
                <w:szCs w:val="22"/>
              </w:rPr>
              <w:t>îmbunătăţit</w:t>
            </w:r>
            <w:proofErr w:type="spellEnd"/>
            <w:r w:rsidRPr="00CB56AA">
              <w:rPr>
                <w:rStyle w:val="BodytextTimesNewRoman"/>
                <w:rFonts w:eastAsia="Arial"/>
                <w:sz w:val="22"/>
                <w:szCs w:val="22"/>
              </w:rPr>
              <w:t xml:space="preserve"> de detaliere, obiectele sunt prezentate în mod realist, dar cu forme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suprafeţe</w:t>
            </w:r>
            <w:proofErr w:type="spellEnd"/>
            <w:r w:rsidRPr="00CB56AA">
              <w:rPr>
                <w:rStyle w:val="BodytextTimesNewRoman"/>
                <w:rFonts w:eastAsia="Arial"/>
                <w:sz w:val="22"/>
                <w:szCs w:val="22"/>
              </w:rPr>
              <w:t xml:space="preserve"> simplificate.</w:t>
            </w:r>
          </w:p>
        </w:tc>
        <w:tc>
          <w:tcPr>
            <w:tcW w:w="5953" w:type="dxa"/>
            <w:gridSpan w:val="2"/>
          </w:tcPr>
          <w:p w14:paraId="69753A3F" w14:textId="091431A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navighează într-o zonă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aleasă aleatoriu. Se utilizează obiecte mobile care pot fi evaluate. Acestea trebuie să fie reprezentate într-un mod realist.</w:t>
            </w:r>
          </w:p>
        </w:tc>
      </w:tr>
      <w:tr w:rsidR="005430ED" w:rsidRPr="00CB56AA" w14:paraId="5FD78BC6" w14:textId="77777777" w:rsidTr="00E01FA5">
        <w:tc>
          <w:tcPr>
            <w:tcW w:w="966" w:type="dxa"/>
          </w:tcPr>
          <w:p w14:paraId="3A296953"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3E26296" w14:textId="65990388"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Setarea luminilor de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 semnalelor pe timp de zi</w:t>
            </w:r>
          </w:p>
        </w:tc>
        <w:tc>
          <w:tcPr>
            <w:tcW w:w="4111" w:type="dxa"/>
          </w:tcPr>
          <w:p w14:paraId="3EECD8FA" w14:textId="07B290F4"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Luminile de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semnalele prezentate pot fi comutate individual, adică toate luminile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semnalele sunt stocate separat în baza de date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sunt </w:t>
            </w:r>
            <w:proofErr w:type="spellStart"/>
            <w:r w:rsidRPr="00CB56AA">
              <w:rPr>
                <w:rStyle w:val="BodytextTimesNewRoman"/>
                <w:rFonts w:eastAsia="Arial"/>
                <w:sz w:val="22"/>
                <w:szCs w:val="22"/>
              </w:rPr>
              <w:t>poziţionate</w:t>
            </w:r>
            <w:proofErr w:type="spellEnd"/>
            <w:r w:rsidRPr="00CB56AA">
              <w:rPr>
                <w:rStyle w:val="BodytextTimesNewRoman"/>
                <w:rFonts w:eastAsia="Arial"/>
                <w:sz w:val="22"/>
                <w:szCs w:val="22"/>
              </w:rPr>
              <w:t xml:space="preserve"> în conformitate cu </w:t>
            </w:r>
            <w:proofErr w:type="spellStart"/>
            <w:r w:rsidRPr="00CB56AA">
              <w:rPr>
                <w:rStyle w:val="BodytextTimesNewRoman"/>
                <w:rFonts w:eastAsia="Arial"/>
                <w:sz w:val="22"/>
                <w:szCs w:val="22"/>
              </w:rPr>
              <w:t>cerinţele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construcţiilor</w:t>
            </w:r>
            <w:proofErr w:type="spellEnd"/>
            <w:r w:rsidRPr="00CB56AA">
              <w:rPr>
                <w:rStyle w:val="BodytextTimesNewRoman"/>
                <w:rFonts w:eastAsia="Arial"/>
                <w:sz w:val="22"/>
                <w:szCs w:val="22"/>
              </w:rPr>
              <w:t xml:space="preserve"> navale reale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cu reglementările aplicabile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utilizate.</w:t>
            </w:r>
          </w:p>
        </w:tc>
        <w:tc>
          <w:tcPr>
            <w:tcW w:w="5953" w:type="dxa"/>
            <w:gridSpan w:val="2"/>
          </w:tcPr>
          <w:p w14:paraId="1F4CC969" w14:textId="686FA5B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Intr</w:t>
            </w:r>
            <w:proofErr w:type="spellEnd"/>
            <w:r w:rsidRPr="00CB56AA">
              <w:rPr>
                <w:rStyle w:val="BodytextTimesNewRoman"/>
                <w:rFonts w:eastAsia="Arial"/>
                <w:sz w:val="22"/>
                <w:szCs w:val="22"/>
              </w:rPr>
              <w:t xml:space="preserve">-o zonă de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selectată, se utilizează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în imediata apropiere a unei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din trafic. Pe cât posibil, operatorul activează tot felul de semnale de zi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lumini de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la bordul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din trafic. Dacă simulatorul permite acest lucru, în locul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din trafic se utilizează o a doua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Pe cea de-a doua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se activează, de asemenea, tot felul de semnale de zi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lumini de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La postul de cârmă al primei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proprii se va verifica ce lumini de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semnale de zi sunt vizibile pe celelalte două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w:t>
            </w:r>
          </w:p>
        </w:tc>
      </w:tr>
      <w:tr w:rsidR="005430ED" w:rsidRPr="00CB56AA" w14:paraId="1DE53600" w14:textId="77777777" w:rsidTr="00E01FA5">
        <w:tc>
          <w:tcPr>
            <w:tcW w:w="966" w:type="dxa"/>
          </w:tcPr>
          <w:p w14:paraId="46B709AA"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63F9A3BB" w14:textId="61BA64B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Modele diurne/ nocturne</w:t>
            </w:r>
          </w:p>
        </w:tc>
        <w:tc>
          <w:tcPr>
            <w:tcW w:w="4111" w:type="dxa"/>
          </w:tcPr>
          <w:p w14:paraId="7B0B3125" w14:textId="4E254A2D"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Sursele de lumină pot lumina intermitent în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anumite caracteristici.</w:t>
            </w:r>
          </w:p>
        </w:tc>
        <w:tc>
          <w:tcPr>
            <w:tcW w:w="5953" w:type="dxa"/>
            <w:gridSpan w:val="2"/>
          </w:tcPr>
          <w:p w14:paraId="77694E13" w14:textId="079B7E9C"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navighează într-o zonă dată. Ora simulării este setată la 24:00. Se utilizează toate obiectele mobile care pot fi evaluate. Pe cât posibil, operatorul comută toate sursele de lumină disponibile instalate pe obiecte pentru a realiza </w:t>
            </w:r>
            <w:proofErr w:type="spellStart"/>
            <w:r w:rsidRPr="00CB56AA">
              <w:rPr>
                <w:rStyle w:val="BodytextTimesNewRoman"/>
                <w:rFonts w:eastAsia="Arial"/>
                <w:sz w:val="22"/>
                <w:szCs w:val="22"/>
              </w:rPr>
              <w:t>inspecţia</w:t>
            </w:r>
            <w:proofErr w:type="spellEnd"/>
            <w:r w:rsidRPr="00CB56AA">
              <w:rPr>
                <w:rStyle w:val="BodytextTimesNewRoman"/>
                <w:rFonts w:eastAsia="Arial"/>
                <w:sz w:val="22"/>
                <w:szCs w:val="22"/>
              </w:rPr>
              <w:t xml:space="preserve"> vizuală a acestora.</w:t>
            </w:r>
          </w:p>
        </w:tc>
      </w:tr>
      <w:tr w:rsidR="005430ED" w:rsidRPr="00CB56AA" w14:paraId="4F58EC6F" w14:textId="77777777" w:rsidTr="00E01FA5">
        <w:tc>
          <w:tcPr>
            <w:tcW w:w="966" w:type="dxa"/>
          </w:tcPr>
          <w:p w14:paraId="050AEAC9"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58338D2D" w14:textId="76FA8D48"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Reflectivitatea radar</w:t>
            </w:r>
          </w:p>
        </w:tc>
        <w:tc>
          <w:tcPr>
            <w:tcW w:w="4111" w:type="dxa"/>
          </w:tcPr>
          <w:p w14:paraId="4CBBD096" w14:textId="49C04ABD"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Ecoul din imaginea radar trebuie să fie realist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să depindă de unghiul de vizualizare.</w:t>
            </w:r>
          </w:p>
        </w:tc>
        <w:tc>
          <w:tcPr>
            <w:tcW w:w="5953" w:type="dxa"/>
            <w:gridSpan w:val="2"/>
          </w:tcPr>
          <w:p w14:paraId="5C3DF124" w14:textId="710012B1"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Se verifică dacă obiectele reflectoare prezintă un ecou realist.</w:t>
            </w:r>
          </w:p>
        </w:tc>
      </w:tr>
      <w:tr w:rsidR="005430ED" w:rsidRPr="00CB56AA" w14:paraId="19604C8E" w14:textId="77777777" w:rsidTr="00E01FA5">
        <w:tc>
          <w:tcPr>
            <w:tcW w:w="966" w:type="dxa"/>
          </w:tcPr>
          <w:p w14:paraId="70644FD7"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4239C5A5" w14:textId="0EDDDC97"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Ecourile generate de valuri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precipitaţii</w:t>
            </w:r>
            <w:proofErr w:type="spellEnd"/>
          </w:p>
        </w:tc>
        <w:tc>
          <w:tcPr>
            <w:tcW w:w="4111" w:type="dxa"/>
          </w:tcPr>
          <w:p w14:paraId="3D60320B" w14:textId="4259DC9A"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Ecourile hulei sunt înregistrate pentru modele tipice de valuri, care includ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gama hulei marine. Ecourile </w:t>
            </w:r>
            <w:proofErr w:type="spellStart"/>
            <w:r w:rsidRPr="00CB56AA">
              <w:rPr>
                <w:rStyle w:val="BodytextTimesNewRoman"/>
                <w:rFonts w:eastAsia="Arial"/>
                <w:sz w:val="22"/>
                <w:szCs w:val="22"/>
              </w:rPr>
              <w:t>precipitaţiilor</w:t>
            </w:r>
            <w:proofErr w:type="spellEnd"/>
            <w:r w:rsidRPr="00CB56AA">
              <w:rPr>
                <w:rStyle w:val="BodytextTimesNewRoman"/>
                <w:rFonts w:eastAsia="Arial"/>
                <w:sz w:val="22"/>
                <w:szCs w:val="22"/>
              </w:rPr>
              <w:t xml:space="preserve"> trebuie să fie reprezentate în mod realist.</w:t>
            </w:r>
          </w:p>
        </w:tc>
        <w:tc>
          <w:tcPr>
            <w:tcW w:w="5953" w:type="dxa"/>
            <w:gridSpan w:val="2"/>
          </w:tcPr>
          <w:p w14:paraId="2E6CA770" w14:textId="0C70DAC3"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Ecourile hulei trebuie să fie verificate prin activarea unor </w:t>
            </w:r>
            <w:proofErr w:type="spellStart"/>
            <w:r w:rsidRPr="00CB56AA">
              <w:rPr>
                <w:rStyle w:val="BodytextTimesNewRoman"/>
                <w:rFonts w:eastAsia="Arial"/>
                <w:sz w:val="22"/>
                <w:szCs w:val="22"/>
              </w:rPr>
              <w:t>înălţimi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direcţii</w:t>
            </w:r>
            <w:proofErr w:type="spellEnd"/>
            <w:r w:rsidRPr="00CB56AA">
              <w:rPr>
                <w:rStyle w:val="BodytextTimesNewRoman"/>
                <w:rFonts w:eastAsia="Arial"/>
                <w:sz w:val="22"/>
                <w:szCs w:val="22"/>
              </w:rPr>
              <w:t xml:space="preserve"> diferite ale valurilor. Trebuie verificate ecourile </w:t>
            </w:r>
            <w:proofErr w:type="spellStart"/>
            <w:r w:rsidRPr="00CB56AA">
              <w:rPr>
                <w:rStyle w:val="BodytextTimesNewRoman"/>
                <w:rFonts w:eastAsia="Arial"/>
                <w:sz w:val="22"/>
                <w:szCs w:val="22"/>
              </w:rPr>
              <w:t>precipitaţiilor</w:t>
            </w:r>
            <w:proofErr w:type="spellEnd"/>
            <w:r w:rsidRPr="00CB56AA">
              <w:rPr>
                <w:rStyle w:val="BodytextTimesNewRoman"/>
                <w:rFonts w:eastAsia="Arial"/>
                <w:sz w:val="22"/>
                <w:szCs w:val="22"/>
              </w:rPr>
              <w:t>.</w:t>
            </w:r>
          </w:p>
        </w:tc>
      </w:tr>
      <w:tr w:rsidR="005430ED" w:rsidRPr="00CB56AA" w14:paraId="265D7838" w14:textId="77777777" w:rsidTr="00E01FA5">
        <w:tc>
          <w:tcPr>
            <w:tcW w:w="966" w:type="dxa"/>
          </w:tcPr>
          <w:p w14:paraId="6B64700D"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1B69ED9D" w14:textId="5357D3C8"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Valuri</w:t>
            </w:r>
          </w:p>
        </w:tc>
        <w:tc>
          <w:tcPr>
            <w:tcW w:w="4111" w:type="dxa"/>
          </w:tcPr>
          <w:p w14:paraId="49CD5A1B" w14:textId="7DE6FE9A"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Hula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direcţia</w:t>
            </w:r>
            <w:proofErr w:type="spellEnd"/>
            <w:r w:rsidRPr="00CB56AA">
              <w:rPr>
                <w:rStyle w:val="BodytextTimesNewRoman"/>
                <w:rFonts w:eastAsia="Arial"/>
                <w:sz w:val="22"/>
                <w:szCs w:val="22"/>
              </w:rPr>
              <w:t xml:space="preserve"> valurilor pot fi reglate; </w:t>
            </w:r>
            <w:proofErr w:type="spellStart"/>
            <w:r w:rsidRPr="00CB56AA">
              <w:rPr>
                <w:rStyle w:val="BodytextTimesNewRoman"/>
                <w:rFonts w:eastAsia="Arial"/>
                <w:sz w:val="22"/>
                <w:szCs w:val="22"/>
              </w:rPr>
              <w:t>mişcările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sunt realiste.</w:t>
            </w:r>
          </w:p>
        </w:tc>
        <w:tc>
          <w:tcPr>
            <w:tcW w:w="5953" w:type="dxa"/>
            <w:gridSpan w:val="2"/>
          </w:tcPr>
          <w:p w14:paraId="66069A61" w14:textId="21C261A5"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Trebuie să se verifice dacă </w:t>
            </w:r>
            <w:proofErr w:type="spellStart"/>
            <w:r w:rsidRPr="00CB56AA">
              <w:rPr>
                <w:rStyle w:val="BodytextTimesNewRoman"/>
                <w:rFonts w:eastAsia="Arial"/>
                <w:sz w:val="22"/>
                <w:szCs w:val="22"/>
              </w:rPr>
              <w:t>mişcările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construcţiei</w:t>
            </w:r>
            <w:proofErr w:type="spellEnd"/>
            <w:r w:rsidRPr="00CB56AA">
              <w:rPr>
                <w:rStyle w:val="BodytextTimesNewRoman"/>
                <w:rFonts w:eastAsia="Arial"/>
                <w:sz w:val="22"/>
                <w:szCs w:val="22"/>
              </w:rPr>
              <w:t xml:space="preserve"> navale se modifică în </w:t>
            </w:r>
            <w:proofErr w:type="spellStart"/>
            <w:r w:rsidRPr="00CB56AA">
              <w:rPr>
                <w:rStyle w:val="BodytextTimesNewRoman"/>
                <w:rFonts w:eastAsia="Arial"/>
                <w:sz w:val="22"/>
                <w:szCs w:val="22"/>
              </w:rPr>
              <w:t>funcţie</w:t>
            </w:r>
            <w:proofErr w:type="spellEnd"/>
            <w:r w:rsidRPr="00CB56AA">
              <w:rPr>
                <w:rStyle w:val="BodytextTimesNewRoman"/>
                <w:rFonts w:eastAsia="Arial"/>
                <w:sz w:val="22"/>
                <w:szCs w:val="22"/>
              </w:rPr>
              <w:t xml:space="preserve"> de starea mării. </w:t>
            </w:r>
            <w:proofErr w:type="spellStart"/>
            <w:r w:rsidRPr="00CB56AA">
              <w:rPr>
                <w:rStyle w:val="BodytextTimesNewRoman"/>
                <w:rFonts w:eastAsia="Arial"/>
                <w:sz w:val="22"/>
                <w:szCs w:val="22"/>
              </w:rPr>
              <w:t>Direcţiile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înălţimea</w:t>
            </w:r>
            <w:proofErr w:type="spellEnd"/>
            <w:r w:rsidRPr="00CB56AA">
              <w:rPr>
                <w:rStyle w:val="BodytextTimesNewRoman"/>
                <w:rFonts w:eastAsia="Arial"/>
                <w:sz w:val="22"/>
                <w:szCs w:val="22"/>
              </w:rPr>
              <w:t xml:space="preserve"> valurilor trebuie să fie vizibile.</w:t>
            </w:r>
          </w:p>
        </w:tc>
      </w:tr>
      <w:tr w:rsidR="005430ED" w:rsidRPr="00CB56AA" w14:paraId="06F6B49E" w14:textId="77777777" w:rsidTr="00E01FA5">
        <w:tc>
          <w:tcPr>
            <w:tcW w:w="966" w:type="dxa"/>
          </w:tcPr>
          <w:p w14:paraId="2F83965E"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3B15392D" w14:textId="072B9F1B"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Precipitaţii</w:t>
            </w:r>
            <w:proofErr w:type="spellEnd"/>
          </w:p>
        </w:tc>
        <w:tc>
          <w:tcPr>
            <w:tcW w:w="4111" w:type="dxa"/>
          </w:tcPr>
          <w:p w14:paraId="383F58CD" w14:textId="3008E210"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Sunt disponibile toate </w:t>
            </w:r>
            <w:proofErr w:type="spellStart"/>
            <w:r w:rsidRPr="00CB56AA">
              <w:rPr>
                <w:rStyle w:val="BodytextTimesNewRoman"/>
                <w:rFonts w:eastAsia="Arial"/>
                <w:sz w:val="22"/>
                <w:szCs w:val="22"/>
              </w:rPr>
              <w:t>condiţiile</w:t>
            </w:r>
            <w:proofErr w:type="spellEnd"/>
            <w:r w:rsidRPr="00CB56AA">
              <w:rPr>
                <w:rStyle w:val="BodytextTimesNewRoman"/>
                <w:rFonts w:eastAsia="Arial"/>
                <w:sz w:val="22"/>
                <w:szCs w:val="22"/>
              </w:rPr>
              <w:t xml:space="preserve"> meteorologice (vizibilitate redusă, </w:t>
            </w:r>
            <w:proofErr w:type="spellStart"/>
            <w:r w:rsidRPr="00CB56AA">
              <w:rPr>
                <w:rStyle w:val="BodytextTimesNewRoman"/>
                <w:rFonts w:eastAsia="Arial"/>
                <w:sz w:val="22"/>
                <w:szCs w:val="22"/>
              </w:rPr>
              <w:t>precipitaţii</w:t>
            </w:r>
            <w:proofErr w:type="spellEnd"/>
            <w:r w:rsidRPr="00CB56AA">
              <w:rPr>
                <w:rStyle w:val="BodytextTimesNewRoman"/>
                <w:rFonts w:eastAsia="Arial"/>
                <w:sz w:val="22"/>
                <w:szCs w:val="22"/>
              </w:rPr>
              <w:t xml:space="preserve"> - cu </w:t>
            </w:r>
            <w:proofErr w:type="spellStart"/>
            <w:r w:rsidRPr="00CB56AA">
              <w:rPr>
                <w:rStyle w:val="BodytextTimesNewRoman"/>
                <w:rFonts w:eastAsia="Arial"/>
                <w:sz w:val="22"/>
                <w:szCs w:val="22"/>
              </w:rPr>
              <w:t>excepţia</w:t>
            </w:r>
            <w:proofErr w:type="spellEnd"/>
            <w:r w:rsidRPr="00CB56AA">
              <w:rPr>
                <w:rStyle w:val="BodytextTimesNewRoman"/>
                <w:rFonts w:eastAsia="Arial"/>
                <w:sz w:val="22"/>
                <w:szCs w:val="22"/>
              </w:rPr>
              <w:t xml:space="preserve"> fulgerelor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a formării norilor), iar imaginea rezultată este coerentă.</w:t>
            </w:r>
          </w:p>
        </w:tc>
        <w:tc>
          <w:tcPr>
            <w:tcW w:w="5953" w:type="dxa"/>
            <w:gridSpan w:val="2"/>
          </w:tcPr>
          <w:p w14:paraId="713E8810" w14:textId="5FD54B7D"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Trebuie efectuată o </w:t>
            </w:r>
            <w:proofErr w:type="spellStart"/>
            <w:r w:rsidRPr="00CB56AA">
              <w:rPr>
                <w:rStyle w:val="BodytextTimesNewRoman"/>
                <w:rFonts w:eastAsia="Arial"/>
                <w:sz w:val="22"/>
                <w:szCs w:val="22"/>
              </w:rPr>
              <w:t>inspecţie</w:t>
            </w:r>
            <w:proofErr w:type="spellEnd"/>
            <w:r w:rsidRPr="00CB56AA">
              <w:rPr>
                <w:rStyle w:val="BodytextTimesNewRoman"/>
                <w:rFonts w:eastAsia="Arial"/>
                <w:sz w:val="22"/>
                <w:szCs w:val="22"/>
              </w:rPr>
              <w:t xml:space="preserve"> vizuală pentru a verifica dacă vizibilitatea este redusă de </w:t>
            </w:r>
            <w:proofErr w:type="spellStart"/>
            <w:r w:rsidRPr="00CB56AA">
              <w:rPr>
                <w:rStyle w:val="BodytextTimesNewRoman"/>
                <w:rFonts w:eastAsia="Arial"/>
                <w:sz w:val="22"/>
                <w:szCs w:val="22"/>
              </w:rPr>
              <w:t>condiţiile</w:t>
            </w:r>
            <w:proofErr w:type="spellEnd"/>
            <w:r w:rsidRPr="00CB56AA">
              <w:rPr>
                <w:rStyle w:val="BodytextTimesNewRoman"/>
                <w:rFonts w:eastAsia="Arial"/>
                <w:sz w:val="22"/>
                <w:szCs w:val="22"/>
              </w:rPr>
              <w:t xml:space="preserve"> meteorologice.</w:t>
            </w:r>
          </w:p>
        </w:tc>
      </w:tr>
      <w:tr w:rsidR="005430ED" w:rsidRPr="00CB56AA" w14:paraId="24FC39B5" w14:textId="77777777" w:rsidTr="00E01FA5">
        <w:tc>
          <w:tcPr>
            <w:tcW w:w="966" w:type="dxa"/>
          </w:tcPr>
          <w:p w14:paraId="4E7397E3"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70FAEBDE" w14:textId="662C5988"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Afişarea</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hărţilor</w:t>
            </w:r>
            <w:proofErr w:type="spellEnd"/>
          </w:p>
        </w:tc>
        <w:tc>
          <w:tcPr>
            <w:tcW w:w="4111" w:type="dxa"/>
          </w:tcPr>
          <w:p w14:paraId="6537AA11" w14:textId="2FEB5FDB"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ECDIS pentru </w:t>
            </w:r>
            <w:proofErr w:type="spellStart"/>
            <w:r w:rsidRPr="00CB56AA">
              <w:rPr>
                <w:rStyle w:val="BodytextTimesNewRoman"/>
                <w:rFonts w:eastAsia="Arial"/>
                <w:sz w:val="22"/>
                <w:szCs w:val="22"/>
              </w:rPr>
              <w:t>navigaţia</w:t>
            </w:r>
            <w:proofErr w:type="spellEnd"/>
            <w:r w:rsidRPr="00CB56AA">
              <w:rPr>
                <w:rStyle w:val="BodytextTimesNewRoman"/>
                <w:rFonts w:eastAsia="Arial"/>
                <w:sz w:val="22"/>
                <w:szCs w:val="22"/>
              </w:rPr>
              <w:t xml:space="preserve"> interioară în mod informare trebuie să îndeplinească </w:t>
            </w:r>
            <w:proofErr w:type="spellStart"/>
            <w:r w:rsidRPr="00CB56AA">
              <w:rPr>
                <w:rStyle w:val="BodytextTimesNewRoman"/>
                <w:rFonts w:eastAsia="Arial"/>
                <w:sz w:val="22"/>
                <w:szCs w:val="22"/>
              </w:rPr>
              <w:t>cerinţele</w:t>
            </w:r>
            <w:proofErr w:type="spellEnd"/>
            <w:r w:rsidRPr="00CB56AA">
              <w:rPr>
                <w:rStyle w:val="BodytextTimesNewRoman"/>
                <w:rFonts w:eastAsia="Arial"/>
                <w:sz w:val="22"/>
                <w:szCs w:val="22"/>
              </w:rPr>
              <w:t xml:space="preserve"> celui mai recent standard publicat de Uniunea Europeană sau de Comisia Centrală pentru </w:t>
            </w:r>
            <w:proofErr w:type="spellStart"/>
            <w:r w:rsidRPr="00CB56AA">
              <w:rPr>
                <w:rStyle w:val="BodytextTimesNewRoman"/>
                <w:rFonts w:eastAsia="Arial"/>
                <w:sz w:val="22"/>
                <w:szCs w:val="22"/>
              </w:rPr>
              <w:t>Navigaţia</w:t>
            </w:r>
            <w:proofErr w:type="spellEnd"/>
            <w:r w:rsidRPr="00CB56AA">
              <w:rPr>
                <w:rStyle w:val="BodytextTimesNewRoman"/>
                <w:rFonts w:eastAsia="Arial"/>
                <w:sz w:val="22"/>
                <w:szCs w:val="22"/>
              </w:rPr>
              <w:t xml:space="preserve"> pe Rin [Regulamentul de punere în aplicare (UE) nr. 909/2013 al Comisiei sau ECDIS pentru </w:t>
            </w:r>
            <w:proofErr w:type="spellStart"/>
            <w:r w:rsidRPr="00CB56AA">
              <w:rPr>
                <w:rStyle w:val="BodytextTimesNewRoman"/>
                <w:rFonts w:eastAsia="Arial"/>
                <w:sz w:val="22"/>
                <w:szCs w:val="22"/>
              </w:rPr>
              <w:t>navigaţia</w:t>
            </w:r>
            <w:proofErr w:type="spellEnd"/>
            <w:r w:rsidRPr="00CB56AA">
              <w:rPr>
                <w:rStyle w:val="BodytextTimesNewRoman"/>
                <w:rFonts w:eastAsia="Arial"/>
                <w:sz w:val="22"/>
                <w:szCs w:val="22"/>
              </w:rPr>
              <w:t xml:space="preserve"> interioară al CCNR </w:t>
            </w:r>
            <w:proofErr w:type="spellStart"/>
            <w:r w:rsidRPr="00CB56AA">
              <w:rPr>
                <w:rStyle w:val="BodytextTimesNewRoman"/>
                <w:rFonts w:eastAsia="Arial"/>
                <w:sz w:val="22"/>
                <w:szCs w:val="22"/>
              </w:rPr>
              <w:t>ediţia</w:t>
            </w:r>
            <w:proofErr w:type="spellEnd"/>
            <w:r w:rsidRPr="00CB56AA">
              <w:rPr>
                <w:rStyle w:val="BodytextTimesNewRoman"/>
                <w:rFonts w:eastAsia="Arial"/>
                <w:sz w:val="22"/>
                <w:szCs w:val="22"/>
              </w:rPr>
              <w:t xml:space="preserve"> 2.3 sau </w:t>
            </w:r>
            <w:proofErr w:type="spellStart"/>
            <w:r w:rsidRPr="00CB56AA">
              <w:rPr>
                <w:rStyle w:val="BodytextTimesNewRoman"/>
                <w:rFonts w:eastAsia="Arial"/>
                <w:sz w:val="22"/>
                <w:szCs w:val="22"/>
              </w:rPr>
              <w:t>ediţia</w:t>
            </w:r>
            <w:proofErr w:type="spellEnd"/>
            <w:r w:rsidRPr="00CB56AA">
              <w:rPr>
                <w:rStyle w:val="BodytextTimesNewRoman"/>
                <w:rFonts w:eastAsia="Arial"/>
                <w:sz w:val="22"/>
                <w:szCs w:val="22"/>
              </w:rPr>
              <w:t xml:space="preserve"> actualizată].</w:t>
            </w:r>
          </w:p>
        </w:tc>
        <w:tc>
          <w:tcPr>
            <w:tcW w:w="5953" w:type="dxa"/>
            <w:gridSpan w:val="2"/>
          </w:tcPr>
          <w:p w14:paraId="23844949" w14:textId="73C922DB"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Trebuie să se verifice dacă software-</w:t>
            </w:r>
            <w:proofErr w:type="spellStart"/>
            <w:r w:rsidRPr="00CB56AA">
              <w:rPr>
                <w:rStyle w:val="BodytextTimesNewRoman"/>
                <w:rFonts w:eastAsia="Arial"/>
                <w:sz w:val="22"/>
                <w:szCs w:val="22"/>
              </w:rPr>
              <w:t>ul</w:t>
            </w:r>
            <w:proofErr w:type="spellEnd"/>
            <w:r w:rsidRPr="00CB56AA">
              <w:rPr>
                <w:rStyle w:val="BodytextTimesNewRoman"/>
                <w:rFonts w:eastAsia="Arial"/>
                <w:sz w:val="22"/>
                <w:szCs w:val="22"/>
              </w:rPr>
              <w:t xml:space="preserve"> ECDIS este certificat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dacă se utilizează harta electronică pentru </w:t>
            </w:r>
            <w:proofErr w:type="spellStart"/>
            <w:r w:rsidRPr="00CB56AA">
              <w:rPr>
                <w:rStyle w:val="BodytextTimesNewRoman"/>
                <w:rFonts w:eastAsia="Arial"/>
                <w:sz w:val="22"/>
                <w:szCs w:val="22"/>
              </w:rPr>
              <w:t>navigaţie</w:t>
            </w:r>
            <w:proofErr w:type="spellEnd"/>
            <w:r w:rsidRPr="00CB56AA">
              <w:rPr>
                <w:rStyle w:val="BodytextTimesNewRoman"/>
                <w:rFonts w:eastAsia="Arial"/>
                <w:sz w:val="22"/>
                <w:szCs w:val="22"/>
              </w:rPr>
              <w:t xml:space="preserve"> interioară.</w:t>
            </w:r>
          </w:p>
        </w:tc>
      </w:tr>
      <w:tr w:rsidR="005430ED" w:rsidRPr="00CB56AA" w14:paraId="1E1F4B80" w14:textId="77777777" w:rsidTr="00E01FA5">
        <w:tc>
          <w:tcPr>
            <w:tcW w:w="966" w:type="dxa"/>
          </w:tcPr>
          <w:p w14:paraId="0A1E8231"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0FAE530A" w14:textId="4396C55E"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Unităţi</w:t>
            </w:r>
            <w:proofErr w:type="spellEnd"/>
            <w:r w:rsidRPr="00CB56AA">
              <w:rPr>
                <w:rStyle w:val="BodytextTimesNewRoman"/>
                <w:rFonts w:eastAsia="Arial"/>
                <w:sz w:val="22"/>
                <w:szCs w:val="22"/>
              </w:rPr>
              <w:t xml:space="preserve"> de măsură</w:t>
            </w:r>
          </w:p>
        </w:tc>
        <w:tc>
          <w:tcPr>
            <w:tcW w:w="4111" w:type="dxa"/>
          </w:tcPr>
          <w:p w14:paraId="2DB45431" w14:textId="73C6D99D"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Simulatorul </w:t>
            </w:r>
            <w:proofErr w:type="spellStart"/>
            <w:r w:rsidRPr="00CB56AA">
              <w:rPr>
                <w:rStyle w:val="BodytextTimesNewRoman"/>
                <w:rFonts w:eastAsia="Arial"/>
                <w:sz w:val="22"/>
                <w:szCs w:val="22"/>
              </w:rPr>
              <w:t>foloseşte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unităţile</w:t>
            </w:r>
            <w:proofErr w:type="spellEnd"/>
            <w:r w:rsidRPr="00CB56AA">
              <w:rPr>
                <w:rStyle w:val="BodytextTimesNewRoman"/>
                <w:rFonts w:eastAsia="Arial"/>
                <w:sz w:val="22"/>
                <w:szCs w:val="22"/>
              </w:rPr>
              <w:t xml:space="preserve"> de măsură pentru </w:t>
            </w:r>
            <w:proofErr w:type="spellStart"/>
            <w:r w:rsidRPr="00CB56AA">
              <w:rPr>
                <w:rStyle w:val="BodytextTimesNewRoman"/>
                <w:rFonts w:eastAsia="Arial"/>
                <w:sz w:val="22"/>
                <w:szCs w:val="22"/>
              </w:rPr>
              <w:t>navigaţia</w:t>
            </w:r>
            <w:proofErr w:type="spellEnd"/>
            <w:r w:rsidRPr="00CB56AA">
              <w:rPr>
                <w:rStyle w:val="BodytextTimesNewRoman"/>
                <w:rFonts w:eastAsia="Arial"/>
                <w:sz w:val="22"/>
                <w:szCs w:val="22"/>
              </w:rPr>
              <w:t xml:space="preserve"> pe căile navigabile interioare europene (km, km/h).</w:t>
            </w:r>
          </w:p>
        </w:tc>
        <w:tc>
          <w:tcPr>
            <w:tcW w:w="5953" w:type="dxa"/>
            <w:gridSpan w:val="2"/>
          </w:tcPr>
          <w:p w14:paraId="7A0EA00F" w14:textId="2E975605"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Trebuie să se verifice </w:t>
            </w:r>
            <w:proofErr w:type="spellStart"/>
            <w:r w:rsidRPr="00CB56AA">
              <w:rPr>
                <w:rStyle w:val="BodytextTimesNewRoman"/>
                <w:rFonts w:eastAsia="Arial"/>
                <w:sz w:val="22"/>
                <w:szCs w:val="22"/>
              </w:rPr>
              <w:t>unităţile</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afişate</w:t>
            </w:r>
            <w:proofErr w:type="spellEnd"/>
            <w:r w:rsidRPr="00CB56AA">
              <w:rPr>
                <w:rStyle w:val="BodytextTimesNewRoman"/>
                <w:rFonts w:eastAsia="Arial"/>
                <w:sz w:val="22"/>
                <w:szCs w:val="22"/>
              </w:rPr>
              <w:t>.</w:t>
            </w:r>
          </w:p>
        </w:tc>
      </w:tr>
      <w:tr w:rsidR="005430ED" w:rsidRPr="00CB56AA" w14:paraId="44B19663" w14:textId="77777777" w:rsidTr="00E01FA5">
        <w:tc>
          <w:tcPr>
            <w:tcW w:w="966" w:type="dxa"/>
          </w:tcPr>
          <w:p w14:paraId="5F2C3AC4"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F3037FC" w14:textId="4F753983" w:rsidR="005430ED" w:rsidRPr="00CB56AA" w:rsidRDefault="005430ED" w:rsidP="009D38C0">
            <w:pPr>
              <w:pStyle w:val="BodyText3"/>
              <w:shd w:val="clear" w:color="auto" w:fill="auto"/>
              <w:spacing w:line="240" w:lineRule="auto"/>
              <w:ind w:firstLine="0"/>
              <w:rPr>
                <w:rStyle w:val="BodytextTimesNewRoman"/>
                <w:rFonts w:eastAsia="Arial"/>
                <w:sz w:val="22"/>
                <w:szCs w:val="22"/>
              </w:rPr>
            </w:pPr>
            <w:proofErr w:type="spellStart"/>
            <w:r w:rsidRPr="00CB56AA">
              <w:rPr>
                <w:rStyle w:val="BodytextTimesNewRoman"/>
                <w:rFonts w:eastAsia="Arial"/>
                <w:sz w:val="22"/>
                <w:szCs w:val="22"/>
              </w:rPr>
              <w:t>Opţiunile</w:t>
            </w:r>
            <w:proofErr w:type="spellEnd"/>
            <w:r w:rsidRPr="00CB56AA">
              <w:rPr>
                <w:rStyle w:val="BodytextTimesNewRoman"/>
                <w:rFonts w:eastAsia="Arial"/>
                <w:sz w:val="22"/>
                <w:szCs w:val="22"/>
              </w:rPr>
              <w:t xml:space="preserve"> de limbă</w:t>
            </w:r>
          </w:p>
        </w:tc>
        <w:tc>
          <w:tcPr>
            <w:tcW w:w="4111" w:type="dxa"/>
          </w:tcPr>
          <w:p w14:paraId="67E09D54" w14:textId="538AD0E5"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Se utilizează limba de examinare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/sau limba engleză.</w:t>
            </w:r>
          </w:p>
        </w:tc>
        <w:tc>
          <w:tcPr>
            <w:tcW w:w="5953" w:type="dxa"/>
            <w:gridSpan w:val="2"/>
          </w:tcPr>
          <w:p w14:paraId="2F00971A" w14:textId="0F7CB14B"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Trebuie verificată limba instrumentelor.</w:t>
            </w:r>
          </w:p>
        </w:tc>
      </w:tr>
      <w:tr w:rsidR="005430ED" w:rsidRPr="00CB56AA" w14:paraId="34B5D9B2" w14:textId="77777777" w:rsidTr="00E01FA5">
        <w:tc>
          <w:tcPr>
            <w:tcW w:w="966" w:type="dxa"/>
          </w:tcPr>
          <w:p w14:paraId="694EDE26"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08417CC2" w14:textId="3ED76BC9"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Numărul de </w:t>
            </w:r>
            <w:proofErr w:type="spellStart"/>
            <w:r w:rsidRPr="00CB56AA">
              <w:rPr>
                <w:rStyle w:val="BodytextTimesNewRoman"/>
                <w:rFonts w:eastAsia="Arial"/>
                <w:sz w:val="22"/>
                <w:szCs w:val="22"/>
              </w:rPr>
              <w:t>exerciţii</w:t>
            </w:r>
            <w:proofErr w:type="spellEnd"/>
          </w:p>
        </w:tc>
        <w:tc>
          <w:tcPr>
            <w:tcW w:w="4111" w:type="dxa"/>
          </w:tcPr>
          <w:p w14:paraId="535BE0DD" w14:textId="565BE02E"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Trebuie să existe posibilitatea de a concepe, memora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w:t>
            </w:r>
            <w:proofErr w:type="spellStart"/>
            <w:r w:rsidRPr="00CB56AA">
              <w:rPr>
                <w:rStyle w:val="BodytextTimesNewRoman"/>
                <w:rFonts w:eastAsia="Arial"/>
                <w:sz w:val="22"/>
                <w:szCs w:val="22"/>
              </w:rPr>
              <w:t>desfăşură</w:t>
            </w:r>
            <w:proofErr w:type="spellEnd"/>
            <w:r w:rsidRPr="00CB56AA">
              <w:rPr>
                <w:rStyle w:val="BodytextTimesNewRoman"/>
                <w:rFonts w:eastAsia="Arial"/>
                <w:sz w:val="22"/>
                <w:szCs w:val="22"/>
              </w:rPr>
              <w:t xml:space="preserve"> diverse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care să poată fi manipulate în timpul </w:t>
            </w:r>
            <w:proofErr w:type="spellStart"/>
            <w:r w:rsidRPr="00CB56AA">
              <w:rPr>
                <w:rStyle w:val="BodytextTimesNewRoman"/>
                <w:rFonts w:eastAsia="Arial"/>
                <w:sz w:val="22"/>
                <w:szCs w:val="22"/>
              </w:rPr>
              <w:t>funcţionării</w:t>
            </w:r>
            <w:proofErr w:type="spellEnd"/>
            <w:r w:rsidRPr="00CB56AA">
              <w:rPr>
                <w:rStyle w:val="BodytextTimesNewRoman"/>
                <w:rFonts w:eastAsia="Arial"/>
                <w:sz w:val="22"/>
                <w:szCs w:val="22"/>
              </w:rPr>
              <w:t xml:space="preserve"> echipamentelor.</w:t>
            </w:r>
          </w:p>
        </w:tc>
        <w:tc>
          <w:tcPr>
            <w:tcW w:w="5953" w:type="dxa"/>
            <w:gridSpan w:val="2"/>
          </w:tcPr>
          <w:p w14:paraId="06CE5595" w14:textId="1DB41EC7"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Se realizează diferite </w:t>
            </w:r>
            <w:proofErr w:type="spellStart"/>
            <w:r w:rsidRPr="00CB56AA">
              <w:rPr>
                <w:rStyle w:val="BodytextTimesNewRoman"/>
                <w:rFonts w:eastAsia="Arial"/>
                <w:sz w:val="22"/>
                <w:szCs w:val="22"/>
              </w:rPr>
              <w:t>operaţiuni</w:t>
            </w:r>
            <w:proofErr w:type="spellEnd"/>
            <w:r w:rsidRPr="00CB56AA">
              <w:rPr>
                <w:rStyle w:val="BodytextTimesNewRoman"/>
                <w:rFonts w:eastAsia="Arial"/>
                <w:sz w:val="22"/>
                <w:szCs w:val="22"/>
              </w:rPr>
              <w:t>.</w:t>
            </w:r>
          </w:p>
        </w:tc>
      </w:tr>
      <w:tr w:rsidR="005430ED" w:rsidRPr="00CB56AA" w14:paraId="5FBA1D52" w14:textId="77777777" w:rsidTr="00E01FA5">
        <w:tc>
          <w:tcPr>
            <w:tcW w:w="966" w:type="dxa"/>
          </w:tcPr>
          <w:p w14:paraId="4258336D"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4C84590" w14:textId="11AD59BC"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Numărul de </w:t>
            </w:r>
            <w:proofErr w:type="spellStart"/>
            <w:r w:rsidRPr="00CB56AA">
              <w:rPr>
                <w:rStyle w:val="BodytextTimesNewRoman"/>
                <w:rFonts w:eastAsia="Arial"/>
                <w:sz w:val="22"/>
                <w:szCs w:val="22"/>
              </w:rPr>
              <w:t>construcţii</w:t>
            </w:r>
            <w:proofErr w:type="spellEnd"/>
            <w:r w:rsidRPr="00CB56AA">
              <w:rPr>
                <w:rStyle w:val="BodytextTimesNewRoman"/>
                <w:rFonts w:eastAsia="Arial"/>
                <w:sz w:val="22"/>
                <w:szCs w:val="22"/>
              </w:rPr>
              <w:t xml:space="preserve"> navale proprii</w:t>
            </w:r>
          </w:p>
        </w:tc>
        <w:tc>
          <w:tcPr>
            <w:tcW w:w="4111" w:type="dxa"/>
          </w:tcPr>
          <w:p w14:paraId="32215BA3" w14:textId="34E75918"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Se poate activa o </w:t>
            </w:r>
            <w:proofErr w:type="spellStart"/>
            <w:r w:rsidRPr="00CB56AA">
              <w:rPr>
                <w:rStyle w:val="BodytextTimesNewRoman"/>
                <w:rFonts w:eastAsia="Arial"/>
                <w:sz w:val="22"/>
                <w:szCs w:val="22"/>
              </w:rPr>
              <w:t>construcţie</w:t>
            </w:r>
            <w:proofErr w:type="spellEnd"/>
            <w:r w:rsidRPr="00CB56AA">
              <w:rPr>
                <w:rStyle w:val="BodytextTimesNewRoman"/>
                <w:rFonts w:eastAsia="Arial"/>
                <w:sz w:val="22"/>
                <w:szCs w:val="22"/>
              </w:rPr>
              <w:t xml:space="preserve"> navală proprie diferită pentru fiecare punte.</w:t>
            </w:r>
          </w:p>
        </w:tc>
        <w:tc>
          <w:tcPr>
            <w:tcW w:w="5953" w:type="dxa"/>
            <w:gridSpan w:val="2"/>
          </w:tcPr>
          <w:p w14:paraId="44C54A24" w14:textId="2A51B2BB"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Demonstrarea unor </w:t>
            </w:r>
            <w:proofErr w:type="spellStart"/>
            <w:r w:rsidRPr="00CB56AA">
              <w:rPr>
                <w:rStyle w:val="BodytextTimesNewRoman"/>
                <w:rFonts w:eastAsia="Arial"/>
                <w:sz w:val="22"/>
                <w:szCs w:val="22"/>
              </w:rPr>
              <w:t>exerciţii</w:t>
            </w:r>
            <w:proofErr w:type="spellEnd"/>
            <w:r w:rsidRPr="00CB56AA">
              <w:rPr>
                <w:rStyle w:val="BodytextTimesNewRoman"/>
                <w:rFonts w:eastAsia="Arial"/>
                <w:sz w:val="22"/>
                <w:szCs w:val="22"/>
              </w:rPr>
              <w:t xml:space="preserve"> diferite pe mai multe </w:t>
            </w:r>
            <w:proofErr w:type="spellStart"/>
            <w:r w:rsidRPr="00CB56AA">
              <w:rPr>
                <w:rStyle w:val="BodytextTimesNewRoman"/>
                <w:rFonts w:eastAsia="Arial"/>
                <w:sz w:val="22"/>
                <w:szCs w:val="22"/>
              </w:rPr>
              <w:t>punţi</w:t>
            </w:r>
            <w:proofErr w:type="spellEnd"/>
            <w:r w:rsidRPr="00CB56AA">
              <w:rPr>
                <w:rStyle w:val="BodytextTimesNewRoman"/>
                <w:rFonts w:eastAsia="Arial"/>
                <w:sz w:val="22"/>
                <w:szCs w:val="22"/>
              </w:rPr>
              <w:t xml:space="preserve"> (dacă este cazul).</w:t>
            </w:r>
          </w:p>
        </w:tc>
      </w:tr>
      <w:tr w:rsidR="005430ED" w:rsidRPr="00CB56AA" w14:paraId="2C6A4FB0" w14:textId="77777777" w:rsidTr="00E01FA5">
        <w:tc>
          <w:tcPr>
            <w:tcW w:w="966" w:type="dxa"/>
          </w:tcPr>
          <w:p w14:paraId="08D2B84E"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10FBF795" w14:textId="4CB9A3EE"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Datele memorate</w:t>
            </w:r>
          </w:p>
        </w:tc>
        <w:tc>
          <w:tcPr>
            <w:tcW w:w="4111" w:type="dxa"/>
          </w:tcPr>
          <w:p w14:paraId="2D55CC1F" w14:textId="0CACC98E"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Trebuie memorate toate valorile simulării care sunt necesare pentru a reda </w:t>
            </w:r>
            <w:r w:rsidRPr="00CB56AA">
              <w:rPr>
                <w:rStyle w:val="BodytextTimesNewRoman"/>
                <w:rFonts w:eastAsia="Arial"/>
                <w:sz w:val="22"/>
                <w:szCs w:val="22"/>
              </w:rPr>
              <w:lastRenderedPageBreak/>
              <w:t xml:space="preserve">înregistrarea acesteia, inclusiv imaginea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sunetul </w:t>
            </w:r>
            <w:proofErr w:type="spellStart"/>
            <w:r w:rsidRPr="00CB56AA">
              <w:rPr>
                <w:rStyle w:val="BodytextTimesNewRoman"/>
                <w:rFonts w:eastAsia="Arial"/>
                <w:sz w:val="22"/>
                <w:szCs w:val="22"/>
              </w:rPr>
              <w:t>exerciţiului</w:t>
            </w:r>
            <w:proofErr w:type="spellEnd"/>
            <w:r w:rsidRPr="00CB56AA">
              <w:rPr>
                <w:rStyle w:val="BodytextTimesNewRoman"/>
                <w:rFonts w:eastAsia="Arial"/>
                <w:sz w:val="22"/>
                <w:szCs w:val="22"/>
              </w:rPr>
              <w:t xml:space="preserve"> efectuat de candidat.</w:t>
            </w:r>
          </w:p>
        </w:tc>
        <w:tc>
          <w:tcPr>
            <w:tcW w:w="5953" w:type="dxa"/>
            <w:gridSpan w:val="2"/>
          </w:tcPr>
          <w:p w14:paraId="4F84958E" w14:textId="5BBCF75E"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lastRenderedPageBreak/>
              <w:t xml:space="preserve">Se rulează o simulare cu înregistrare. Se reîncarcă </w:t>
            </w:r>
            <w:proofErr w:type="spellStart"/>
            <w:r w:rsidRPr="00CB56AA">
              <w:rPr>
                <w:rStyle w:val="BodytextTimesNewRoman"/>
                <w:rFonts w:eastAsia="Arial"/>
                <w:sz w:val="22"/>
                <w:szCs w:val="22"/>
              </w:rPr>
              <w:t>şi</w:t>
            </w:r>
            <w:proofErr w:type="spellEnd"/>
            <w:r w:rsidRPr="00CB56AA">
              <w:rPr>
                <w:rStyle w:val="BodytextTimesNewRoman"/>
                <w:rFonts w:eastAsia="Arial"/>
                <w:sz w:val="22"/>
                <w:szCs w:val="22"/>
              </w:rPr>
              <w:t xml:space="preserve"> se redă înregistrarea simulării pentru a verifica dacă aceasta </w:t>
            </w:r>
            <w:proofErr w:type="spellStart"/>
            <w:r w:rsidRPr="00CB56AA">
              <w:rPr>
                <w:rStyle w:val="BodytextTimesNewRoman"/>
                <w:rFonts w:eastAsia="Arial"/>
                <w:sz w:val="22"/>
                <w:szCs w:val="22"/>
              </w:rPr>
              <w:t>conţine</w:t>
            </w:r>
            <w:proofErr w:type="spellEnd"/>
            <w:r w:rsidRPr="00CB56AA">
              <w:rPr>
                <w:rStyle w:val="BodytextTimesNewRoman"/>
                <w:rFonts w:eastAsia="Arial"/>
                <w:sz w:val="22"/>
                <w:szCs w:val="22"/>
              </w:rPr>
              <w:t xml:space="preserve"> toate datele relevante.</w:t>
            </w:r>
          </w:p>
        </w:tc>
      </w:tr>
      <w:tr w:rsidR="005430ED" w:rsidRPr="00CB56AA" w14:paraId="44356B60" w14:textId="77777777" w:rsidTr="00E01FA5">
        <w:tc>
          <w:tcPr>
            <w:tcW w:w="966" w:type="dxa"/>
          </w:tcPr>
          <w:p w14:paraId="5C03E9B4" w14:textId="77777777" w:rsidR="005430ED" w:rsidRPr="00CB56AA" w:rsidRDefault="005430ED" w:rsidP="009D38C0">
            <w:pPr>
              <w:pStyle w:val="BodyText3"/>
              <w:numPr>
                <w:ilvl w:val="0"/>
                <w:numId w:val="63"/>
              </w:numPr>
              <w:shd w:val="clear" w:color="auto" w:fill="auto"/>
              <w:spacing w:line="240" w:lineRule="auto"/>
              <w:rPr>
                <w:rStyle w:val="BodytextTimesNewRoman"/>
                <w:rFonts w:eastAsia="Arial"/>
                <w:sz w:val="22"/>
                <w:szCs w:val="22"/>
              </w:rPr>
            </w:pPr>
          </w:p>
        </w:tc>
        <w:tc>
          <w:tcPr>
            <w:tcW w:w="2148" w:type="dxa"/>
          </w:tcPr>
          <w:p w14:paraId="2855FA71" w14:textId="16F54FD2"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Înregistrarea examenului </w:t>
            </w:r>
            <w:proofErr w:type="spellStart"/>
            <w:r w:rsidRPr="00CB56AA">
              <w:rPr>
                <w:rStyle w:val="BodytextTimesNewRoman"/>
                <w:rFonts w:eastAsia="Arial"/>
                <w:sz w:val="22"/>
                <w:szCs w:val="22"/>
              </w:rPr>
              <w:t>desfăşurat</w:t>
            </w:r>
            <w:proofErr w:type="spellEnd"/>
          </w:p>
        </w:tc>
        <w:tc>
          <w:tcPr>
            <w:tcW w:w="4111" w:type="dxa"/>
          </w:tcPr>
          <w:p w14:paraId="05757BB9" w14:textId="639FDDD5" w:rsidR="005430ED" w:rsidRPr="00CB56AA" w:rsidRDefault="005430ED" w:rsidP="009D38C0">
            <w:pPr>
              <w:outlineLvl w:val="3"/>
              <w:rPr>
                <w:rStyle w:val="BodytextTimesNewRoman"/>
                <w:rFonts w:eastAsia="Arial"/>
                <w:sz w:val="22"/>
                <w:szCs w:val="22"/>
              </w:rPr>
            </w:pPr>
            <w:r w:rsidRPr="00CB56AA">
              <w:rPr>
                <w:rStyle w:val="BodytextTimesNewRoman"/>
                <w:rFonts w:eastAsia="Arial"/>
                <w:sz w:val="22"/>
                <w:szCs w:val="22"/>
              </w:rPr>
              <w:t xml:space="preserve">Trebuie să existe posibilitatea de a reda înregistrarea examenului în sala operatorului sau la un post de raportare. </w:t>
            </w:r>
            <w:proofErr w:type="spellStart"/>
            <w:r w:rsidRPr="00CB56AA">
              <w:rPr>
                <w:rStyle w:val="BodytextTimesNewRoman"/>
                <w:rFonts w:eastAsia="Arial"/>
                <w:sz w:val="22"/>
                <w:szCs w:val="22"/>
              </w:rPr>
              <w:t>Comunicaţiile</w:t>
            </w:r>
            <w:proofErr w:type="spellEnd"/>
            <w:r w:rsidRPr="00CB56AA">
              <w:rPr>
                <w:rStyle w:val="BodytextTimesNewRoman"/>
                <w:rFonts w:eastAsia="Arial"/>
                <w:sz w:val="22"/>
                <w:szCs w:val="22"/>
              </w:rPr>
              <w:t xml:space="preserve"> radio trebuie să poată fi înregistrate.</w:t>
            </w:r>
          </w:p>
        </w:tc>
        <w:tc>
          <w:tcPr>
            <w:tcW w:w="5953" w:type="dxa"/>
            <w:gridSpan w:val="2"/>
          </w:tcPr>
          <w:p w14:paraId="0718244E" w14:textId="070E1E8E" w:rsidR="005430ED" w:rsidRPr="00CB56AA" w:rsidRDefault="005430ED" w:rsidP="009D38C0">
            <w:pPr>
              <w:pStyle w:val="BodyText3"/>
              <w:shd w:val="clear" w:color="auto" w:fill="auto"/>
              <w:spacing w:line="240" w:lineRule="auto"/>
              <w:ind w:firstLine="0"/>
              <w:rPr>
                <w:rStyle w:val="BodytextTimesNewRoman"/>
                <w:rFonts w:eastAsia="Arial"/>
                <w:sz w:val="22"/>
                <w:szCs w:val="22"/>
              </w:rPr>
            </w:pPr>
            <w:r w:rsidRPr="00CB56AA">
              <w:rPr>
                <w:rStyle w:val="BodytextTimesNewRoman"/>
                <w:rFonts w:eastAsia="Arial"/>
                <w:sz w:val="22"/>
                <w:szCs w:val="22"/>
              </w:rPr>
              <w:t xml:space="preserve">Trebuie vizionată înregistrarea </w:t>
            </w:r>
            <w:proofErr w:type="spellStart"/>
            <w:r w:rsidRPr="00CB56AA">
              <w:rPr>
                <w:rStyle w:val="BodytextTimesNewRoman"/>
                <w:rFonts w:eastAsia="Arial"/>
                <w:sz w:val="22"/>
                <w:szCs w:val="22"/>
              </w:rPr>
              <w:t>exerciţiului</w:t>
            </w:r>
            <w:proofErr w:type="spellEnd"/>
            <w:r w:rsidRPr="00CB56AA">
              <w:rPr>
                <w:rStyle w:val="BodytextTimesNewRoman"/>
                <w:rFonts w:eastAsia="Arial"/>
                <w:sz w:val="22"/>
                <w:szCs w:val="22"/>
              </w:rPr>
              <w:t>.</w:t>
            </w:r>
          </w:p>
        </w:tc>
      </w:tr>
    </w:tbl>
    <w:p w14:paraId="223D7E17" w14:textId="77777777" w:rsidR="00E30F52" w:rsidRPr="007E6BD8" w:rsidRDefault="002F7A97" w:rsidP="009D38C0">
      <w:pPr>
        <w:spacing w:after="0" w:line="240" w:lineRule="auto"/>
        <w:rPr>
          <w:rFonts w:ascii="Times New Roman" w:eastAsia="Times New Roman" w:hAnsi="Times New Roman" w:cs="Times New Roman"/>
          <w:b/>
          <w:bCs/>
          <w:sz w:val="24"/>
          <w:szCs w:val="24"/>
          <w:lang w:val="ro-RO" w:eastAsia="ro-RO"/>
        </w:rPr>
        <w:sectPr w:rsidR="00E30F52" w:rsidRPr="007E6BD8" w:rsidSect="002F7A97">
          <w:pgSz w:w="15840" w:h="12240" w:orient="landscape"/>
          <w:pgMar w:top="1440" w:right="1440" w:bottom="1440" w:left="1440" w:header="720" w:footer="720" w:gutter="0"/>
          <w:cols w:space="720"/>
          <w:docGrid w:linePitch="360"/>
        </w:sectPr>
      </w:pPr>
      <w:r w:rsidRPr="007E6BD8">
        <w:rPr>
          <w:rFonts w:ascii="Times New Roman" w:eastAsia="Times New Roman" w:hAnsi="Times New Roman" w:cs="Times New Roman"/>
          <w:b/>
          <w:bCs/>
          <w:sz w:val="24"/>
          <w:szCs w:val="24"/>
          <w:lang w:val="ro-RO" w:eastAsia="ro-RO"/>
        </w:rPr>
        <w:br w:type="page"/>
      </w:r>
    </w:p>
    <w:p w14:paraId="615F8067" w14:textId="5F091B93" w:rsidR="007501BC" w:rsidRPr="007E6BD8" w:rsidRDefault="007501BC" w:rsidP="009D38C0">
      <w:pPr>
        <w:pStyle w:val="Default"/>
        <w:jc w:val="both"/>
        <w:rPr>
          <w:b/>
          <w:color w:val="auto"/>
          <w:lang w:val="ro-RO"/>
        </w:rPr>
      </w:pPr>
      <w:r w:rsidRPr="007E6BD8">
        <w:rPr>
          <w:b/>
          <w:color w:val="auto"/>
          <w:lang w:val="ro-RO"/>
        </w:rPr>
        <w:lastRenderedPageBreak/>
        <w:t>3.4.</w:t>
      </w:r>
      <w:r w:rsidR="00AF1E58">
        <w:rPr>
          <w:b/>
          <w:color w:val="auto"/>
          <w:lang w:val="ro-RO"/>
        </w:rPr>
        <w:t>7</w:t>
      </w:r>
      <w:r w:rsidRPr="007E6BD8">
        <w:rPr>
          <w:bCs/>
          <w:color w:val="auto"/>
          <w:lang w:val="ro-RO"/>
        </w:rPr>
        <w:t xml:space="preserve"> </w:t>
      </w:r>
      <w:r w:rsidR="004F42A4" w:rsidRPr="007E6BD8">
        <w:rPr>
          <w:bCs/>
          <w:color w:val="auto"/>
          <w:lang w:val="ro-RO"/>
        </w:rPr>
        <w:t>Lista licen</w:t>
      </w:r>
      <w:r w:rsidR="00F76D77" w:rsidRPr="007E6BD8">
        <w:rPr>
          <w:bCs/>
          <w:color w:val="auto"/>
          <w:lang w:val="ro-RO"/>
        </w:rPr>
        <w:t>ț</w:t>
      </w:r>
      <w:r w:rsidR="004F42A4" w:rsidRPr="007E6BD8">
        <w:rPr>
          <w:bCs/>
          <w:color w:val="auto"/>
          <w:lang w:val="ro-RO"/>
        </w:rPr>
        <w:t xml:space="preserve">elor </w:t>
      </w:r>
      <w:r w:rsidR="00F76D77" w:rsidRPr="007E6BD8">
        <w:rPr>
          <w:bCs/>
          <w:color w:val="auto"/>
          <w:lang w:val="ro-RO"/>
        </w:rPr>
        <w:t>ș</w:t>
      </w:r>
      <w:r w:rsidR="004F42A4" w:rsidRPr="007E6BD8">
        <w:rPr>
          <w:bCs/>
          <w:color w:val="auto"/>
          <w:lang w:val="ro-RO"/>
        </w:rPr>
        <w:t xml:space="preserve">i modulelor software active </w:t>
      </w:r>
      <w:r w:rsidR="00F76D77" w:rsidRPr="007E6BD8">
        <w:rPr>
          <w:bCs/>
          <w:color w:val="auto"/>
          <w:lang w:val="ro-RO"/>
        </w:rPr>
        <w:t>î</w:t>
      </w:r>
      <w:r w:rsidR="004F42A4" w:rsidRPr="007E6BD8">
        <w:rPr>
          <w:bCs/>
          <w:color w:val="auto"/>
          <w:lang w:val="ro-RO"/>
        </w:rPr>
        <w:t>n acest moment, instalate pe simulator, este anexat</w:t>
      </w:r>
      <w:r w:rsidR="00F76D77" w:rsidRPr="007E6BD8">
        <w:rPr>
          <w:bCs/>
          <w:color w:val="auto"/>
          <w:lang w:val="ro-RO"/>
        </w:rPr>
        <w:t>ă</w:t>
      </w:r>
      <w:r w:rsidR="004F42A4" w:rsidRPr="007E6BD8">
        <w:rPr>
          <w:bCs/>
          <w:color w:val="auto"/>
          <w:lang w:val="ro-RO"/>
        </w:rPr>
        <w:t xml:space="preserve"> la sf</w:t>
      </w:r>
      <w:r w:rsidR="00F76D77" w:rsidRPr="007E6BD8">
        <w:rPr>
          <w:bCs/>
          <w:color w:val="auto"/>
          <w:lang w:val="ro-RO"/>
        </w:rPr>
        <w:t>â</w:t>
      </w:r>
      <w:r w:rsidR="004F42A4" w:rsidRPr="007E6BD8">
        <w:rPr>
          <w:bCs/>
          <w:color w:val="auto"/>
          <w:lang w:val="ro-RO"/>
        </w:rPr>
        <w:t>r</w:t>
      </w:r>
      <w:r w:rsidR="00F76D77" w:rsidRPr="007E6BD8">
        <w:rPr>
          <w:bCs/>
          <w:color w:val="auto"/>
          <w:lang w:val="ro-RO"/>
        </w:rPr>
        <w:t>ș</w:t>
      </w:r>
      <w:r w:rsidR="004F42A4" w:rsidRPr="007E6BD8">
        <w:rPr>
          <w:bCs/>
          <w:color w:val="auto"/>
          <w:lang w:val="ro-RO"/>
        </w:rPr>
        <w:t>itul caietului</w:t>
      </w:r>
      <w:r w:rsidR="00C905BB">
        <w:rPr>
          <w:bCs/>
          <w:color w:val="auto"/>
          <w:lang w:val="ro-RO"/>
        </w:rPr>
        <w:t xml:space="preserve"> de sarcini</w:t>
      </w:r>
      <w:r w:rsidR="007E6BD8">
        <w:rPr>
          <w:bCs/>
          <w:color w:val="auto"/>
          <w:lang w:val="ro-RO"/>
        </w:rPr>
        <w:t xml:space="preserve"> în </w:t>
      </w:r>
      <w:r w:rsidR="005B4C56" w:rsidRPr="007E6BD8">
        <w:rPr>
          <w:bCs/>
          <w:color w:val="auto"/>
          <w:lang w:val="ro-RO"/>
        </w:rPr>
        <w:t>ANEXA I</w:t>
      </w:r>
      <w:r w:rsidR="007E6BD8">
        <w:rPr>
          <w:color w:val="auto"/>
          <w:lang w:val="ro-RO"/>
        </w:rPr>
        <w:t>.</w:t>
      </w:r>
    </w:p>
    <w:p w14:paraId="569B69D3" w14:textId="77777777" w:rsidR="00E30543" w:rsidRPr="007E6BD8" w:rsidRDefault="00E30543" w:rsidP="009D38C0">
      <w:pPr>
        <w:spacing w:after="0" w:line="240" w:lineRule="auto"/>
        <w:rPr>
          <w:rFonts w:ascii="Times New Roman" w:hAnsi="Times New Roman" w:cs="Times New Roman"/>
          <w:b/>
          <w:sz w:val="24"/>
          <w:szCs w:val="24"/>
          <w:lang w:val="ro-RO"/>
        </w:rPr>
      </w:pPr>
    </w:p>
    <w:p w14:paraId="7DEE2DD6" w14:textId="77777777" w:rsidR="00C905BB" w:rsidRPr="005F7FCE" w:rsidRDefault="00C905BB" w:rsidP="00C905BB">
      <w:pPr>
        <w:pStyle w:val="Default"/>
        <w:jc w:val="both"/>
        <w:rPr>
          <w:b/>
          <w:lang w:val="ro-RO"/>
        </w:rPr>
      </w:pPr>
      <w:r w:rsidRPr="005F7FCE">
        <w:rPr>
          <w:b/>
          <w:lang w:val="ro-RO"/>
        </w:rPr>
        <w:t>3.5.1 Garanție</w:t>
      </w:r>
    </w:p>
    <w:p w14:paraId="356160D5" w14:textId="445FF5A2" w:rsidR="00C905BB" w:rsidRPr="005F7FCE" w:rsidRDefault="00C905BB" w:rsidP="00E01FA5">
      <w:pPr>
        <w:pStyle w:val="Default"/>
        <w:ind w:firstLine="720"/>
        <w:jc w:val="both"/>
        <w:rPr>
          <w:color w:val="auto"/>
          <w:lang w:val="ro-RO"/>
        </w:rPr>
      </w:pPr>
      <w:r>
        <w:rPr>
          <w:lang w:val="ro-RO"/>
        </w:rPr>
        <w:t>Furnizorul va oferi</w:t>
      </w:r>
      <w:r w:rsidRPr="005F7FCE">
        <w:rPr>
          <w:lang w:val="ro-RO"/>
        </w:rPr>
        <w:t xml:space="preserve"> </w:t>
      </w:r>
      <w:r>
        <w:rPr>
          <w:lang w:val="ro-RO"/>
        </w:rPr>
        <w:t>o garanție la extinderea Simulatorului</w:t>
      </w:r>
      <w:r w:rsidRPr="005F7FCE">
        <w:rPr>
          <w:lang w:val="ro-RO"/>
        </w:rPr>
        <w:t xml:space="preserve"> pentru cel </w:t>
      </w:r>
      <w:r w:rsidRPr="005F7FCE">
        <w:rPr>
          <w:color w:val="auto"/>
          <w:lang w:val="ro-RO"/>
        </w:rPr>
        <w:t>puțin 24 luni de la data semnării procesului verbal de recepție calitativă a produsului, fără observații</w:t>
      </w:r>
      <w:r>
        <w:rPr>
          <w:color w:val="auto"/>
          <w:lang w:val="ro-RO"/>
        </w:rPr>
        <w:t>, pentru toate echipamentele nou instalate și serviciile prestate inclusiv pentru software-</w:t>
      </w:r>
      <w:proofErr w:type="spellStart"/>
      <w:r>
        <w:rPr>
          <w:color w:val="auto"/>
          <w:lang w:val="ro-RO"/>
        </w:rPr>
        <w:t>ul</w:t>
      </w:r>
      <w:proofErr w:type="spellEnd"/>
      <w:r>
        <w:rPr>
          <w:color w:val="auto"/>
          <w:lang w:val="ro-RO"/>
        </w:rPr>
        <w:t xml:space="preserve"> nou instalat</w:t>
      </w:r>
      <w:r w:rsidRPr="005F7FCE">
        <w:rPr>
          <w:color w:val="auto"/>
          <w:lang w:val="ro-RO"/>
        </w:rPr>
        <w:t>. Pe perioada de garanție, furnizorul va asigura suport și asistență tehnică gratuită</w:t>
      </w:r>
      <w:r>
        <w:rPr>
          <w:color w:val="auto"/>
          <w:lang w:val="ro-RO"/>
        </w:rPr>
        <w:t>.</w:t>
      </w:r>
    </w:p>
    <w:p w14:paraId="73CC890B" w14:textId="77777777" w:rsidR="00C905BB" w:rsidRDefault="00C905BB" w:rsidP="00C905BB">
      <w:pPr>
        <w:pStyle w:val="Default"/>
        <w:spacing w:line="276" w:lineRule="auto"/>
        <w:jc w:val="both"/>
        <w:rPr>
          <w:b/>
          <w:color w:val="auto"/>
          <w:lang w:val="ro-RO"/>
        </w:rPr>
      </w:pPr>
    </w:p>
    <w:p w14:paraId="08B257A5" w14:textId="77777777" w:rsidR="00C905BB" w:rsidRDefault="00C905BB" w:rsidP="00C905BB">
      <w:pPr>
        <w:pStyle w:val="Default"/>
        <w:jc w:val="both"/>
        <w:rPr>
          <w:b/>
          <w:color w:val="auto"/>
          <w:lang w:val="ro-RO"/>
        </w:rPr>
      </w:pPr>
      <w:r w:rsidRPr="00404DE4">
        <w:rPr>
          <w:b/>
          <w:color w:val="auto"/>
          <w:lang w:val="ro-RO"/>
        </w:rPr>
        <w:t>3.5.2 Livrare, ambalare, etichetare, transport și asigurare pe durata transportului</w:t>
      </w:r>
    </w:p>
    <w:p w14:paraId="3CD9171B" w14:textId="77777777" w:rsidR="00C905BB" w:rsidRPr="00404DE4" w:rsidRDefault="00C905BB" w:rsidP="00C905BB">
      <w:pPr>
        <w:pStyle w:val="Default"/>
        <w:jc w:val="both"/>
        <w:rPr>
          <w:b/>
          <w:color w:val="auto"/>
          <w:lang w:val="ro-RO"/>
        </w:rPr>
      </w:pPr>
    </w:p>
    <w:p w14:paraId="6F582931" w14:textId="12FEA6D6" w:rsidR="00C905BB" w:rsidRPr="00404DE4" w:rsidRDefault="00C905BB" w:rsidP="00E01FA5">
      <w:pPr>
        <w:pStyle w:val="Default"/>
        <w:ind w:firstLine="720"/>
        <w:jc w:val="both"/>
        <w:rPr>
          <w:bCs/>
          <w:color w:val="auto"/>
          <w:lang w:val="ro-RO"/>
        </w:rPr>
      </w:pPr>
      <w:r w:rsidRPr="00404DE4">
        <w:rPr>
          <w:bCs/>
          <w:color w:val="auto"/>
          <w:lang w:val="ro-RO"/>
        </w:rPr>
        <w:t xml:space="preserve">Termenul de livrare este de </w:t>
      </w:r>
      <w:r>
        <w:rPr>
          <w:bCs/>
          <w:color w:val="auto"/>
          <w:lang w:val="ro-RO"/>
        </w:rPr>
        <w:t xml:space="preserve">6 luni </w:t>
      </w:r>
      <w:r w:rsidRPr="00404DE4">
        <w:rPr>
          <w:bCs/>
          <w:color w:val="auto"/>
          <w:lang w:val="ro-RO"/>
        </w:rPr>
        <w:t xml:space="preserve">de la data semnării contractului de furnizare. Produsul se consideră livrat când toate activitățile din cadrul contractului au fost realizate și produsul este instalat, funcționează la parametrii agreați și este acceptat de către CERONAV în calitate de Autoritate contractantă. Produsul va fi livrat cantitativ (după caz) și calitativ la sediul CERONAV- </w:t>
      </w:r>
      <w:r>
        <w:rPr>
          <w:bCs/>
          <w:color w:val="auto"/>
          <w:lang w:val="ro-RO"/>
        </w:rPr>
        <w:t xml:space="preserve">Direcția Ape Interioare - </w:t>
      </w:r>
      <w:r w:rsidRPr="00404DE4">
        <w:rPr>
          <w:bCs/>
          <w:color w:val="auto"/>
          <w:lang w:val="ro-RO"/>
        </w:rPr>
        <w:t>Subunitatea Galați, Str. Portului nr. 54 A. Oferta conținând un termen de livrare mai mare decât cel maxim mai înainte precizat, va fi respinsă ca neconformă.</w:t>
      </w:r>
      <w:r>
        <w:rPr>
          <w:bCs/>
          <w:color w:val="auto"/>
          <w:lang w:val="ro-RO"/>
        </w:rPr>
        <w:t xml:space="preserve"> </w:t>
      </w:r>
    </w:p>
    <w:p w14:paraId="24313A75" w14:textId="77777777" w:rsidR="00C905BB" w:rsidRPr="00404DE4" w:rsidRDefault="00C905BB" w:rsidP="00C905BB">
      <w:pPr>
        <w:pStyle w:val="Default"/>
        <w:jc w:val="both"/>
        <w:rPr>
          <w:bCs/>
          <w:color w:val="auto"/>
          <w:lang w:val="ro-RO"/>
        </w:rPr>
      </w:pPr>
      <w:r w:rsidRPr="00404DE4">
        <w:rPr>
          <w:bCs/>
          <w:color w:val="auto"/>
          <w:lang w:val="ro-RO"/>
        </w:rPr>
        <w:t>Transportul și toate costurile asociate sunt în sarcina exclusivă a furnizorului contractant.</w:t>
      </w:r>
    </w:p>
    <w:p w14:paraId="0F9C6583" w14:textId="77777777" w:rsidR="00C905BB" w:rsidRDefault="00C905BB" w:rsidP="00C905BB">
      <w:pPr>
        <w:pStyle w:val="Default"/>
        <w:spacing w:line="276" w:lineRule="auto"/>
        <w:jc w:val="both"/>
        <w:rPr>
          <w:bCs/>
          <w:color w:val="auto"/>
          <w:lang w:val="ro-RO"/>
        </w:rPr>
      </w:pPr>
      <w:r w:rsidRPr="00404DE4">
        <w:rPr>
          <w:bCs/>
          <w:color w:val="auto"/>
          <w:lang w:val="ro-RO"/>
        </w:rPr>
        <w:t>Furnizorul contractant este responsabil pentru livrarea în termenul stabilit în contract, al produsului, considerându-se că a avut în vedere toate dificultățile pe care le-ar putea întâmpina în acest sens și nu va invoca niciun motiv de întârziere sau costuri suplimentare.</w:t>
      </w:r>
    </w:p>
    <w:p w14:paraId="7DEEFF3E" w14:textId="77777777" w:rsidR="00C905BB" w:rsidRDefault="00C905BB" w:rsidP="00C905BB">
      <w:pPr>
        <w:pStyle w:val="Default"/>
        <w:jc w:val="both"/>
        <w:rPr>
          <w:b/>
          <w:color w:val="auto"/>
          <w:lang w:val="ro-RO"/>
        </w:rPr>
      </w:pPr>
    </w:p>
    <w:p w14:paraId="54C2F79E" w14:textId="77777777" w:rsidR="00C905BB" w:rsidRDefault="00C905BB" w:rsidP="00C905BB">
      <w:pPr>
        <w:pStyle w:val="Default"/>
        <w:jc w:val="both"/>
        <w:rPr>
          <w:b/>
          <w:color w:val="auto"/>
          <w:lang w:val="ro-RO"/>
        </w:rPr>
      </w:pPr>
      <w:r w:rsidRPr="005F7FCE">
        <w:rPr>
          <w:b/>
          <w:color w:val="auto"/>
          <w:lang w:val="ro-RO"/>
        </w:rPr>
        <w:t>3.5.3 Operațiuni cu titlu accesoriu</w:t>
      </w:r>
    </w:p>
    <w:p w14:paraId="56A2393F" w14:textId="77777777" w:rsidR="00C905BB" w:rsidRPr="005F7FCE" w:rsidRDefault="00C905BB" w:rsidP="00C905BB">
      <w:pPr>
        <w:pStyle w:val="Default"/>
        <w:jc w:val="both"/>
        <w:rPr>
          <w:b/>
          <w:color w:val="auto"/>
          <w:lang w:val="ro-RO"/>
        </w:rPr>
      </w:pPr>
    </w:p>
    <w:p w14:paraId="287AFF5A" w14:textId="77777777" w:rsidR="00C905BB" w:rsidRPr="005F7FCE" w:rsidRDefault="00C905BB" w:rsidP="00C905BB">
      <w:pPr>
        <w:pStyle w:val="Default"/>
        <w:jc w:val="both"/>
        <w:rPr>
          <w:b/>
          <w:color w:val="auto"/>
          <w:lang w:val="ro-RO"/>
        </w:rPr>
      </w:pPr>
      <w:r w:rsidRPr="005F7FCE">
        <w:rPr>
          <w:b/>
          <w:color w:val="auto"/>
          <w:lang w:val="ro-RO"/>
        </w:rPr>
        <w:t>3.5.3.1 Instalare, punere în funcțiune, testare</w:t>
      </w:r>
    </w:p>
    <w:p w14:paraId="11A2F4E4" w14:textId="365D68D6" w:rsidR="00C905BB" w:rsidRPr="00C905BB" w:rsidRDefault="00C905BB" w:rsidP="005850DE">
      <w:pPr>
        <w:autoSpaceDE w:val="0"/>
        <w:autoSpaceDN w:val="0"/>
        <w:adjustRightInd w:val="0"/>
        <w:spacing w:after="0" w:line="240" w:lineRule="auto"/>
        <w:ind w:firstLine="567"/>
        <w:jc w:val="both"/>
        <w:rPr>
          <w:rFonts w:ascii="Times New Roman" w:hAnsi="Times New Roman" w:cs="Times New Roman"/>
          <w:sz w:val="24"/>
          <w:szCs w:val="24"/>
          <w:lang w:val="ro-RO"/>
        </w:rPr>
      </w:pPr>
      <w:r w:rsidRPr="00C905BB">
        <w:rPr>
          <w:rFonts w:ascii="Times New Roman" w:hAnsi="Times New Roman" w:cs="Times New Roman"/>
          <w:sz w:val="24"/>
          <w:szCs w:val="24"/>
          <w:lang w:val="ro-RO"/>
        </w:rPr>
        <w:t>Furnizorul contractant va avea obligația instalării produsului Extindere</w:t>
      </w:r>
      <w:r w:rsidRPr="00C905BB">
        <w:rPr>
          <w:rFonts w:ascii="Times New Roman" w:eastAsia="Times New Roman" w:hAnsi="Times New Roman" w:cs="Times New Roman"/>
          <w:sz w:val="24"/>
          <w:szCs w:val="24"/>
          <w:lang w:val="ro-RO"/>
        </w:rPr>
        <w:t xml:space="preserve"> Simulator pentru misiuni complete de navigație maritimă și pe interioare, CERONAV </w:t>
      </w:r>
      <w:r>
        <w:rPr>
          <w:rFonts w:ascii="Times New Roman" w:eastAsia="Times New Roman" w:hAnsi="Times New Roman" w:cs="Times New Roman"/>
          <w:sz w:val="24"/>
          <w:szCs w:val="24"/>
          <w:lang w:val="ro-RO"/>
        </w:rPr>
        <w:t xml:space="preserve">Direcția Ape Interioare - </w:t>
      </w:r>
      <w:r w:rsidRPr="00C905BB">
        <w:rPr>
          <w:rFonts w:ascii="Times New Roman" w:eastAsia="Times New Roman" w:hAnsi="Times New Roman" w:cs="Times New Roman"/>
          <w:sz w:val="24"/>
          <w:szCs w:val="24"/>
          <w:lang w:val="ro-RO"/>
        </w:rPr>
        <w:t>Subunitatea Galați,</w:t>
      </w:r>
      <w:r w:rsidRPr="00C905BB">
        <w:rPr>
          <w:rFonts w:ascii="Times New Roman" w:hAnsi="Times New Roman" w:cs="Times New Roman"/>
          <w:sz w:val="24"/>
          <w:szCs w:val="24"/>
          <w:lang w:val="ro-RO"/>
        </w:rPr>
        <w:t xml:space="preserve"> ca parte integrată  în configurația existentă a Simulatorului pentru misiuni complete de navigație pe ape interioare din dotarea CERONAV</w:t>
      </w:r>
      <w:r>
        <w:rPr>
          <w:rFonts w:ascii="Times New Roman" w:hAnsi="Times New Roman" w:cs="Times New Roman"/>
          <w:sz w:val="24"/>
          <w:szCs w:val="24"/>
          <w:lang w:val="ro-RO"/>
        </w:rPr>
        <w:t xml:space="preserve"> </w:t>
      </w:r>
      <w:r w:rsidRPr="00C905BB">
        <w:rPr>
          <w:rFonts w:ascii="Times New Roman" w:hAnsi="Times New Roman" w:cs="Times New Roman"/>
          <w:sz w:val="24"/>
          <w:szCs w:val="24"/>
          <w:lang w:val="ro-RO"/>
        </w:rPr>
        <w:t>Galați,</w:t>
      </w:r>
      <w:r w:rsidR="004D5C34">
        <w:rPr>
          <w:rFonts w:ascii="Times New Roman" w:hAnsi="Times New Roman" w:cs="Times New Roman"/>
          <w:sz w:val="24"/>
          <w:szCs w:val="24"/>
          <w:lang w:val="ro-RO"/>
        </w:rPr>
        <w:t xml:space="preserve"> și să înlocuiască sistemele de calcul </w:t>
      </w:r>
      <w:r w:rsidR="005850DE">
        <w:rPr>
          <w:rFonts w:ascii="Times New Roman" w:hAnsi="Times New Roman" w:cs="Times New Roman"/>
          <w:sz w:val="24"/>
          <w:szCs w:val="24"/>
          <w:lang w:val="ro-RO"/>
        </w:rPr>
        <w:t>prevăzute</w:t>
      </w:r>
      <w:r w:rsidR="004D5C34">
        <w:rPr>
          <w:rFonts w:ascii="Times New Roman" w:hAnsi="Times New Roman" w:cs="Times New Roman"/>
          <w:sz w:val="24"/>
          <w:szCs w:val="24"/>
          <w:lang w:val="ro-RO"/>
        </w:rPr>
        <w:t xml:space="preserve"> la capitolul </w:t>
      </w:r>
      <w:r w:rsidR="005850DE">
        <w:rPr>
          <w:rFonts w:ascii="Times New Roman" w:hAnsi="Times New Roman" w:cs="Times New Roman"/>
          <w:sz w:val="24"/>
          <w:szCs w:val="24"/>
          <w:lang w:val="ro-RO"/>
        </w:rPr>
        <w:t>3.4.5,</w:t>
      </w:r>
      <w:r w:rsidRPr="00C905BB">
        <w:rPr>
          <w:rFonts w:ascii="Times New Roman" w:hAnsi="Times New Roman" w:cs="Times New Roman"/>
          <w:sz w:val="24"/>
          <w:szCs w:val="24"/>
          <w:lang w:val="ro-RO"/>
        </w:rPr>
        <w:t xml:space="preserve"> astfel încât să permită efectuarea de exerciții de manevra navei în zonele de navigație simulate și utilizând tipurile de nave din librări</w:t>
      </w:r>
      <w:r>
        <w:rPr>
          <w:rFonts w:ascii="Times New Roman" w:hAnsi="Times New Roman" w:cs="Times New Roman"/>
          <w:sz w:val="24"/>
          <w:szCs w:val="24"/>
          <w:lang w:val="ro-RO"/>
        </w:rPr>
        <w:t>a din anexa I la prezentul caiet de sarcini</w:t>
      </w:r>
      <w:r w:rsidRPr="00C905BB">
        <w:rPr>
          <w:rFonts w:ascii="Times New Roman" w:hAnsi="Times New Roman" w:cs="Times New Roman"/>
          <w:sz w:val="24"/>
          <w:szCs w:val="24"/>
          <w:lang w:val="ro-RO"/>
        </w:rPr>
        <w:t>. Contractantul va efectua toate operațiunile necesare pentru integrarea noilor module în software-</w:t>
      </w:r>
      <w:proofErr w:type="spellStart"/>
      <w:r w:rsidRPr="00C905BB">
        <w:rPr>
          <w:rFonts w:ascii="Times New Roman" w:hAnsi="Times New Roman" w:cs="Times New Roman"/>
          <w:sz w:val="24"/>
          <w:szCs w:val="24"/>
          <w:lang w:val="ro-RO"/>
        </w:rPr>
        <w:t>ul</w:t>
      </w:r>
      <w:proofErr w:type="spellEnd"/>
      <w:r w:rsidRPr="00C905BB">
        <w:rPr>
          <w:rFonts w:ascii="Times New Roman" w:hAnsi="Times New Roman" w:cs="Times New Roman"/>
          <w:sz w:val="24"/>
          <w:szCs w:val="24"/>
          <w:lang w:val="ro-RO"/>
        </w:rPr>
        <w:t xml:space="preserve"> existent al Simulatorului pentru misiuni complete de navigație pe ape interioare precum și pentru funcționarea optimă și la parametri a produsului furnizat. </w:t>
      </w:r>
    </w:p>
    <w:p w14:paraId="33999676" w14:textId="388BAFFC" w:rsidR="00C905BB" w:rsidRPr="005F7FCE" w:rsidRDefault="00C905BB" w:rsidP="00E01FA5">
      <w:pPr>
        <w:pStyle w:val="Default"/>
        <w:ind w:firstLine="567"/>
        <w:jc w:val="both"/>
        <w:rPr>
          <w:color w:val="auto"/>
          <w:lang w:val="ro-RO"/>
        </w:rPr>
      </w:pPr>
      <w:r w:rsidRPr="00C905BB">
        <w:rPr>
          <w:color w:val="auto"/>
          <w:lang w:val="ro-RO"/>
        </w:rPr>
        <w:t>După instalarea și punerea în funcțiune a produsului furnizat, contractantul va efectua teste funcționale ale noilor module. Testarea produsului va avea în vedere realizarea de exerciții/scenarii de navigație,  precum și utilizarea echipamentelor de comunicații atât pentru puntea maritimă cât și pentru ce</w:t>
      </w:r>
      <w:r>
        <w:rPr>
          <w:color w:val="auto"/>
          <w:lang w:val="ro-RO"/>
        </w:rPr>
        <w:t>le</w:t>
      </w:r>
      <w:r w:rsidRPr="00C905BB">
        <w:rPr>
          <w:color w:val="auto"/>
          <w:lang w:val="ro-RO"/>
        </w:rPr>
        <w:t xml:space="preserve"> de navigație pe </w:t>
      </w:r>
      <w:r>
        <w:rPr>
          <w:color w:val="auto"/>
          <w:lang w:val="ro-RO"/>
        </w:rPr>
        <w:t xml:space="preserve">căi navigabile </w:t>
      </w:r>
      <w:r w:rsidRPr="00C905BB">
        <w:rPr>
          <w:color w:val="auto"/>
          <w:lang w:val="ro-RO"/>
        </w:rPr>
        <w:t>interioare. De asemenea, se vor testa toate funcționalitățile software și hardware  din punct de vedere al compatibilității cu sistemul de simulare existent</w:t>
      </w:r>
      <w:r w:rsidRPr="005F7FCE">
        <w:rPr>
          <w:color w:val="auto"/>
          <w:lang w:val="ro-RO"/>
        </w:rPr>
        <w:t>.</w:t>
      </w:r>
      <w:r>
        <w:rPr>
          <w:color w:val="auto"/>
          <w:lang w:val="ro-RO"/>
        </w:rPr>
        <w:t xml:space="preserve"> </w:t>
      </w:r>
      <w:r w:rsidRPr="005F7FCE">
        <w:rPr>
          <w:color w:val="auto"/>
          <w:lang w:val="ro-RO"/>
        </w:rPr>
        <w:t xml:space="preserve">Procedura de testare a produsului furnizat va fi conformă cu prevederile din Directiva Delegată (UE) 2020/12 a Comisiei din 2 august 2019 de completare a Directivei (UE) 2017/2397 a Parlamentului European și a Consiliului în ceea ce privește standardele de competențe și cunoștințele și </w:t>
      </w:r>
      <w:proofErr w:type="spellStart"/>
      <w:r w:rsidRPr="005F7FCE">
        <w:rPr>
          <w:color w:val="auto"/>
          <w:lang w:val="ro-RO"/>
        </w:rPr>
        <w:t>aptitudiunile</w:t>
      </w:r>
      <w:proofErr w:type="spellEnd"/>
      <w:r w:rsidRPr="005F7FCE">
        <w:rPr>
          <w:color w:val="auto"/>
          <w:lang w:val="ro-RO"/>
        </w:rPr>
        <w:t xml:space="preserve"> corespunzătoare, pentru examenele practice, pentru omologarea simulatoarelor și pentru capacitatea din punct de vedere medical, Anexa III- Standarde pentru omologarea simulatoarelor, </w:t>
      </w:r>
      <w:proofErr w:type="spellStart"/>
      <w:r w:rsidRPr="005F7FCE">
        <w:rPr>
          <w:color w:val="auto"/>
          <w:lang w:val="ro-RO"/>
        </w:rPr>
        <w:t>Cap.I</w:t>
      </w:r>
      <w:proofErr w:type="spellEnd"/>
      <w:r w:rsidRPr="005F7FCE">
        <w:rPr>
          <w:color w:val="auto"/>
          <w:lang w:val="ro-RO"/>
        </w:rPr>
        <w:t>- Cerințe tehnice și funcționale pentru simulatoarele de navigație și radiolocație utilizate în navigația interioară, coloana 4</w:t>
      </w:r>
      <w:r>
        <w:rPr>
          <w:color w:val="auto"/>
          <w:lang w:val="ro-RO"/>
        </w:rPr>
        <w:t xml:space="preserve"> </w:t>
      </w:r>
      <w:r w:rsidRPr="005F7FCE">
        <w:rPr>
          <w:color w:val="auto"/>
          <w:lang w:val="ro-RO"/>
        </w:rPr>
        <w:t>- Procedura de testare.</w:t>
      </w:r>
      <w:r>
        <w:rPr>
          <w:color w:val="auto"/>
          <w:lang w:val="ro-RO"/>
        </w:rPr>
        <w:t xml:space="preserve"> </w:t>
      </w:r>
      <w:r w:rsidRPr="005F7FCE">
        <w:rPr>
          <w:color w:val="auto"/>
          <w:lang w:val="ro-RO"/>
        </w:rPr>
        <w:t xml:space="preserve">Perioada de </w:t>
      </w:r>
      <w:r w:rsidRPr="005F7FCE">
        <w:rPr>
          <w:color w:val="auto"/>
          <w:lang w:val="ro-RO"/>
        </w:rPr>
        <w:lastRenderedPageBreak/>
        <w:t xml:space="preserve">efectuare a testelor va fi de </w:t>
      </w:r>
      <w:r>
        <w:rPr>
          <w:color w:val="auto"/>
          <w:lang w:val="ro-RO"/>
        </w:rPr>
        <w:t>5</w:t>
      </w:r>
      <w:r w:rsidRPr="005F7FCE">
        <w:rPr>
          <w:color w:val="auto"/>
          <w:lang w:val="ro-RO"/>
        </w:rPr>
        <w:t xml:space="preserve"> zile lucrătoare, perioadă care va fi inclusă în termenul de livrare al produsului</w:t>
      </w:r>
      <w:r>
        <w:rPr>
          <w:color w:val="auto"/>
          <w:lang w:val="ro-RO"/>
        </w:rPr>
        <w:t>.</w:t>
      </w:r>
    </w:p>
    <w:p w14:paraId="65B85B7A" w14:textId="77777777" w:rsidR="00C905BB" w:rsidRDefault="00C905BB" w:rsidP="00C905BB">
      <w:pPr>
        <w:pStyle w:val="Default"/>
        <w:jc w:val="both"/>
        <w:rPr>
          <w:color w:val="auto"/>
          <w:lang w:val="ro-RO"/>
        </w:rPr>
      </w:pPr>
    </w:p>
    <w:p w14:paraId="262DF939" w14:textId="4C800122" w:rsidR="00C905BB" w:rsidRPr="005F7FCE" w:rsidRDefault="00C905BB" w:rsidP="009349DA">
      <w:pPr>
        <w:pStyle w:val="Default"/>
        <w:ind w:firstLine="567"/>
        <w:jc w:val="both"/>
        <w:rPr>
          <w:color w:val="auto"/>
          <w:lang w:val="ro-RO"/>
        </w:rPr>
      </w:pPr>
      <w:r w:rsidRPr="005F7FCE">
        <w:rPr>
          <w:color w:val="auto"/>
          <w:lang w:val="ro-RO"/>
        </w:rPr>
        <w:t xml:space="preserve">Furnizorul contractant va efectua pe cheltuiala sa și fără nici un fel de costuri din partea Autorității contractante toate testele pentru a asigura funcționarea produsului la parametrii agreați. </w:t>
      </w:r>
    </w:p>
    <w:p w14:paraId="4CBEB6B4" w14:textId="77777777" w:rsidR="00C905BB" w:rsidRPr="005F7FCE" w:rsidRDefault="00C905BB" w:rsidP="00C905BB">
      <w:pPr>
        <w:pStyle w:val="Default"/>
        <w:spacing w:line="276" w:lineRule="auto"/>
        <w:jc w:val="both"/>
        <w:rPr>
          <w:b/>
          <w:color w:val="FF0000"/>
          <w:lang w:val="ro-RO"/>
        </w:rPr>
      </w:pPr>
    </w:p>
    <w:p w14:paraId="56973C17" w14:textId="77777777" w:rsidR="00301C35" w:rsidRPr="005F7FCE" w:rsidRDefault="00301C35" w:rsidP="00301C35">
      <w:pPr>
        <w:pStyle w:val="Default"/>
        <w:tabs>
          <w:tab w:val="left" w:pos="142"/>
        </w:tabs>
        <w:jc w:val="both"/>
        <w:rPr>
          <w:b/>
          <w:lang w:val="ro-RO"/>
        </w:rPr>
      </w:pPr>
      <w:r w:rsidRPr="005F7FCE">
        <w:rPr>
          <w:b/>
          <w:lang w:val="ro-RO"/>
        </w:rPr>
        <w:t>3.5.3.</w:t>
      </w:r>
      <w:r>
        <w:rPr>
          <w:b/>
          <w:lang w:val="ro-RO"/>
        </w:rPr>
        <w:t>2</w:t>
      </w:r>
      <w:r w:rsidRPr="005F7FCE">
        <w:rPr>
          <w:b/>
          <w:lang w:val="ro-RO"/>
        </w:rPr>
        <w:t xml:space="preserve"> Mentenanță preventivă in perioada de garanție</w:t>
      </w:r>
    </w:p>
    <w:p w14:paraId="02E920F7" w14:textId="77777777" w:rsidR="00301C35" w:rsidRPr="005F7FCE" w:rsidRDefault="00301C35" w:rsidP="00301C35">
      <w:pPr>
        <w:pStyle w:val="Default"/>
        <w:spacing w:line="276" w:lineRule="auto"/>
        <w:jc w:val="both"/>
        <w:rPr>
          <w:b/>
          <w:color w:val="auto"/>
          <w:lang w:val="ro-RO"/>
        </w:rPr>
      </w:pPr>
      <w:r w:rsidRPr="005F7FCE">
        <w:rPr>
          <w:lang w:val="ro-RO"/>
        </w:rPr>
        <w:t>N/A</w:t>
      </w:r>
    </w:p>
    <w:p w14:paraId="44A258B4" w14:textId="77777777" w:rsidR="00301C35" w:rsidRPr="005F7FCE" w:rsidRDefault="00301C35" w:rsidP="00301C35">
      <w:pPr>
        <w:pStyle w:val="Default"/>
        <w:spacing w:line="276" w:lineRule="auto"/>
        <w:jc w:val="both"/>
        <w:rPr>
          <w:color w:val="auto"/>
          <w:lang w:val="ro-RO"/>
        </w:rPr>
      </w:pPr>
    </w:p>
    <w:p w14:paraId="2331DB58" w14:textId="77777777" w:rsidR="00301C35" w:rsidRPr="005F7FCE" w:rsidRDefault="00301C35" w:rsidP="00301C35">
      <w:pPr>
        <w:pStyle w:val="Default"/>
        <w:jc w:val="both"/>
        <w:rPr>
          <w:b/>
          <w:lang w:val="ro-RO"/>
        </w:rPr>
      </w:pPr>
      <w:r w:rsidRPr="005F7FCE">
        <w:rPr>
          <w:b/>
          <w:lang w:val="ro-RO"/>
        </w:rPr>
        <w:t>3.5.3.</w:t>
      </w:r>
      <w:r>
        <w:rPr>
          <w:b/>
          <w:lang w:val="ro-RO"/>
        </w:rPr>
        <w:t>3</w:t>
      </w:r>
      <w:r w:rsidRPr="005F7FCE">
        <w:rPr>
          <w:b/>
          <w:lang w:val="ro-RO"/>
        </w:rPr>
        <w:t xml:space="preserve"> </w:t>
      </w:r>
      <w:proofErr w:type="spellStart"/>
      <w:r w:rsidRPr="005F7FCE">
        <w:rPr>
          <w:b/>
          <w:lang w:val="ro-RO"/>
        </w:rPr>
        <w:t>Mentenenanță</w:t>
      </w:r>
      <w:proofErr w:type="spellEnd"/>
      <w:r w:rsidRPr="005F7FCE">
        <w:rPr>
          <w:b/>
          <w:lang w:val="ro-RO"/>
        </w:rPr>
        <w:t xml:space="preserve"> corectivă în perioada post-garanție</w:t>
      </w:r>
    </w:p>
    <w:p w14:paraId="4AB8834E" w14:textId="77777777" w:rsidR="00301C35" w:rsidRPr="005F7FCE" w:rsidRDefault="00301C35" w:rsidP="00301C35">
      <w:pPr>
        <w:pStyle w:val="Default"/>
        <w:jc w:val="both"/>
        <w:rPr>
          <w:lang w:val="ro-RO"/>
        </w:rPr>
      </w:pPr>
      <w:r w:rsidRPr="005F7FCE">
        <w:rPr>
          <w:lang w:val="ro-RO"/>
        </w:rPr>
        <w:t>N/A</w:t>
      </w:r>
    </w:p>
    <w:p w14:paraId="239213FD" w14:textId="77777777" w:rsidR="00301C35" w:rsidRPr="005F7FCE" w:rsidRDefault="00301C35" w:rsidP="00301C35">
      <w:pPr>
        <w:pStyle w:val="Default"/>
        <w:jc w:val="both"/>
        <w:rPr>
          <w:lang w:val="ro-RO"/>
        </w:rPr>
      </w:pPr>
    </w:p>
    <w:p w14:paraId="3615A3C8" w14:textId="77777777" w:rsidR="00301C35" w:rsidRDefault="00301C35" w:rsidP="00301C35">
      <w:pPr>
        <w:pStyle w:val="Default"/>
        <w:jc w:val="both"/>
        <w:rPr>
          <w:b/>
          <w:lang w:val="ro-RO"/>
        </w:rPr>
      </w:pPr>
    </w:p>
    <w:p w14:paraId="77390572" w14:textId="77777777" w:rsidR="00301C35" w:rsidRPr="005F7FCE" w:rsidRDefault="00301C35" w:rsidP="00301C35">
      <w:pPr>
        <w:pStyle w:val="Default"/>
        <w:jc w:val="both"/>
        <w:rPr>
          <w:b/>
          <w:lang w:val="ro-RO"/>
        </w:rPr>
      </w:pPr>
      <w:r w:rsidRPr="005F7FCE">
        <w:rPr>
          <w:b/>
          <w:lang w:val="ro-RO"/>
        </w:rPr>
        <w:t>3.5.3.</w:t>
      </w:r>
      <w:r>
        <w:rPr>
          <w:b/>
          <w:lang w:val="ro-RO"/>
        </w:rPr>
        <w:t>4</w:t>
      </w:r>
      <w:r w:rsidRPr="005F7FCE">
        <w:rPr>
          <w:b/>
          <w:lang w:val="ro-RO"/>
        </w:rPr>
        <w:t xml:space="preserve"> Suport tehnic</w:t>
      </w:r>
    </w:p>
    <w:p w14:paraId="4F49B821" w14:textId="1710B31D" w:rsidR="00301C35" w:rsidRPr="005F7FCE" w:rsidRDefault="00301C35" w:rsidP="005850DE">
      <w:pPr>
        <w:pStyle w:val="Default"/>
        <w:ind w:firstLine="720"/>
        <w:jc w:val="both"/>
        <w:rPr>
          <w:lang w:val="ro-RO"/>
        </w:rPr>
      </w:pPr>
      <w:r w:rsidRPr="005F7FCE">
        <w:rPr>
          <w:lang w:val="ro-RO"/>
        </w:rPr>
        <w:t>Contractantul trebuie să asigure suport tehnic pe toată durata contractului precum și în perioada de garanție.</w:t>
      </w:r>
      <w:r w:rsidRPr="005F7FCE">
        <w:rPr>
          <w:i/>
          <w:iCs/>
          <w:lang w:val="ro-RO"/>
        </w:rPr>
        <w:t xml:space="preserve"> </w:t>
      </w:r>
      <w:r w:rsidRPr="005F7FCE">
        <w:rPr>
          <w:lang w:val="ro-RO"/>
        </w:rPr>
        <w:t xml:space="preserve">Contractantul va asigura un punct de contact dedicat personalului desemnat din cadrul CERONAV, unde se poate semnala orice problemă/defecțiune care necesită mentenanță preventivă  sau solicită suport tehnic din partea contractantului în gestionarea unui incident, disponibil, pentru a se asigura că orice situație semnalată este tratată cu promptitudine. Contractantul va răspunde în timpul aferent nivelului de prioritate incidentului semnalat de către CERONAV fiecare incident fiind caracterizat de un nivel de prioritate, care va evidenția impactul acestuia asupra funcționalităților produsului. </w:t>
      </w:r>
    </w:p>
    <w:p w14:paraId="5A29BA74" w14:textId="77777777" w:rsidR="00301C35" w:rsidRPr="005F7FCE" w:rsidRDefault="00301C35" w:rsidP="00301C35">
      <w:pPr>
        <w:pStyle w:val="Default"/>
        <w:jc w:val="both"/>
        <w:rPr>
          <w:lang w:val="ro-RO"/>
        </w:rPr>
      </w:pPr>
    </w:p>
    <w:p w14:paraId="0DE2E6A2" w14:textId="77777777" w:rsidR="00301C35" w:rsidRPr="005F7FCE" w:rsidRDefault="00301C35" w:rsidP="005850DE">
      <w:pPr>
        <w:spacing w:after="0" w:line="240" w:lineRule="auto"/>
        <w:ind w:firstLine="720"/>
        <w:jc w:val="both"/>
        <w:rPr>
          <w:rFonts w:ascii="Times New Roman" w:hAnsi="Times New Roman" w:cs="Times New Roman"/>
          <w:b/>
          <w:iCs/>
          <w:sz w:val="24"/>
          <w:szCs w:val="24"/>
          <w:lang w:val="ro-RO"/>
        </w:rPr>
      </w:pPr>
      <w:r w:rsidRPr="005F7FCE">
        <w:rPr>
          <w:rFonts w:ascii="Times New Roman" w:hAnsi="Times New Roman" w:cs="Times New Roman"/>
          <w:b/>
          <w:iCs/>
          <w:sz w:val="24"/>
          <w:szCs w:val="24"/>
          <w:lang w:val="ro-RO"/>
        </w:rPr>
        <w:t xml:space="preserve">Nivelele de prioritate sunt: </w:t>
      </w:r>
    </w:p>
    <w:p w14:paraId="54B69D4E" w14:textId="77777777" w:rsidR="00301C35" w:rsidRPr="005F7FCE" w:rsidRDefault="00301C35" w:rsidP="00301C35">
      <w:pPr>
        <w:pStyle w:val="Listparagraf"/>
        <w:numPr>
          <w:ilvl w:val="0"/>
          <w:numId w:val="99"/>
        </w:numPr>
        <w:tabs>
          <w:tab w:val="left" w:pos="284"/>
        </w:tabs>
        <w:spacing w:after="0" w:line="240" w:lineRule="auto"/>
        <w:ind w:left="0" w:firstLine="0"/>
        <w:jc w:val="both"/>
        <w:rPr>
          <w:rFonts w:ascii="Times New Roman" w:hAnsi="Times New Roman" w:cs="Times New Roman"/>
          <w:iCs/>
          <w:sz w:val="24"/>
          <w:szCs w:val="24"/>
          <w:lang w:val="ro-RO"/>
        </w:rPr>
      </w:pPr>
      <w:r w:rsidRPr="005F7FCE">
        <w:rPr>
          <w:rFonts w:ascii="Times New Roman" w:hAnsi="Times New Roman" w:cs="Times New Roman"/>
          <w:b/>
          <w:i/>
          <w:iCs/>
          <w:sz w:val="24"/>
          <w:szCs w:val="24"/>
          <w:lang w:val="ro-RO"/>
        </w:rPr>
        <w:t>Urgent</w:t>
      </w:r>
      <w:r w:rsidRPr="005F7FCE">
        <w:rPr>
          <w:rFonts w:ascii="Times New Roman" w:hAnsi="Times New Roman" w:cs="Times New Roman"/>
          <w:iCs/>
          <w:sz w:val="24"/>
          <w:szCs w:val="24"/>
          <w:lang w:val="ro-RO"/>
        </w:rPr>
        <w:t xml:space="preserve"> - incidentul are impact major asupra funcționarii produsului. Problema împiedică desfășurarea activității Autorității/entității contractante. </w:t>
      </w:r>
    </w:p>
    <w:p w14:paraId="7CBDABF9" w14:textId="77777777" w:rsidR="00301C35" w:rsidRPr="005F7FCE" w:rsidRDefault="00301C35" w:rsidP="00301C35">
      <w:pPr>
        <w:pStyle w:val="Listparagraf"/>
        <w:numPr>
          <w:ilvl w:val="0"/>
          <w:numId w:val="99"/>
        </w:numPr>
        <w:tabs>
          <w:tab w:val="left" w:pos="284"/>
        </w:tabs>
        <w:spacing w:after="0" w:line="240" w:lineRule="auto"/>
        <w:ind w:left="0" w:firstLine="0"/>
        <w:jc w:val="both"/>
        <w:rPr>
          <w:rFonts w:ascii="Times New Roman" w:hAnsi="Times New Roman" w:cs="Times New Roman"/>
          <w:sz w:val="24"/>
          <w:szCs w:val="24"/>
          <w:lang w:val="ro-RO"/>
        </w:rPr>
      </w:pPr>
      <w:r w:rsidRPr="005F7FCE">
        <w:rPr>
          <w:rFonts w:ascii="Times New Roman" w:hAnsi="Times New Roman" w:cs="Times New Roman"/>
          <w:b/>
          <w:i/>
          <w:iCs/>
          <w:sz w:val="24"/>
          <w:szCs w:val="24"/>
          <w:lang w:val="ro-RO"/>
        </w:rPr>
        <w:t>Critic</w:t>
      </w:r>
      <w:r w:rsidRPr="005F7FCE">
        <w:rPr>
          <w:rFonts w:ascii="Times New Roman" w:hAnsi="Times New Roman" w:cs="Times New Roman"/>
          <w:iCs/>
          <w:sz w:val="24"/>
          <w:szCs w:val="24"/>
          <w:lang w:val="ro-RO"/>
        </w:rPr>
        <w:t xml:space="preserve"> - impact semnificativ asupra funcționării produsului. Problema împiedică desfășurarea în condiții normale a activității Autorității/entității contractante. Nici o soluție alternativă nu este disponibilă, însă activitatea Autorității/entității contractante poate totuși continua, însă într-un mod restrictiv</w:t>
      </w:r>
      <w:r w:rsidRPr="005F7FCE">
        <w:rPr>
          <w:rFonts w:ascii="Times New Roman" w:hAnsi="Times New Roman" w:cs="Times New Roman"/>
          <w:sz w:val="24"/>
          <w:szCs w:val="24"/>
          <w:lang w:val="ro-RO"/>
        </w:rPr>
        <w:t>.</w:t>
      </w:r>
    </w:p>
    <w:p w14:paraId="137B6C37" w14:textId="77777777" w:rsidR="00301C35" w:rsidRPr="005F7FCE" w:rsidRDefault="00301C35" w:rsidP="00301C35">
      <w:pPr>
        <w:pStyle w:val="Listparagraf"/>
        <w:numPr>
          <w:ilvl w:val="0"/>
          <w:numId w:val="99"/>
        </w:numPr>
        <w:tabs>
          <w:tab w:val="left" w:pos="284"/>
        </w:tabs>
        <w:spacing w:after="0" w:line="240" w:lineRule="auto"/>
        <w:ind w:left="0" w:firstLine="0"/>
        <w:jc w:val="both"/>
        <w:rPr>
          <w:rFonts w:ascii="Times New Roman" w:hAnsi="Times New Roman" w:cs="Times New Roman"/>
          <w:iCs/>
          <w:sz w:val="24"/>
          <w:szCs w:val="24"/>
          <w:lang w:val="ro-RO"/>
        </w:rPr>
      </w:pPr>
      <w:r w:rsidRPr="005F7FCE">
        <w:rPr>
          <w:rFonts w:ascii="Times New Roman" w:hAnsi="Times New Roman" w:cs="Times New Roman"/>
          <w:b/>
          <w:i/>
          <w:iCs/>
          <w:sz w:val="24"/>
          <w:szCs w:val="24"/>
          <w:lang w:val="ro-RO"/>
        </w:rPr>
        <w:t xml:space="preserve">Major </w:t>
      </w:r>
      <w:r w:rsidRPr="005F7FCE">
        <w:rPr>
          <w:rFonts w:ascii="Times New Roman" w:hAnsi="Times New Roman" w:cs="Times New Roman"/>
          <w:iCs/>
          <w:sz w:val="24"/>
          <w:szCs w:val="24"/>
          <w:lang w:val="ro-RO"/>
        </w:rPr>
        <w:t xml:space="preserve">- impact mediu asupra desfășurării activității Autorității/entității contractante. Problema afectează minor funcționalitățile produsului. Impactul reprezintă un inconvenient care necesita soluții alternative pentru refacerea funcționalităților. </w:t>
      </w:r>
    </w:p>
    <w:p w14:paraId="00F33E18" w14:textId="77777777" w:rsidR="00301C35" w:rsidRPr="005F7FCE" w:rsidRDefault="00301C35" w:rsidP="00301C35">
      <w:pPr>
        <w:spacing w:after="0" w:line="240" w:lineRule="auto"/>
        <w:jc w:val="both"/>
        <w:rPr>
          <w:rFonts w:ascii="Times New Roman" w:hAnsi="Times New Roman" w:cs="Times New Roman"/>
          <w:sz w:val="24"/>
          <w:szCs w:val="24"/>
          <w:lang w:val="ro-RO"/>
        </w:rPr>
      </w:pPr>
      <w:r w:rsidRPr="005F7FCE">
        <w:rPr>
          <w:rFonts w:ascii="Times New Roman" w:hAnsi="Times New Roman" w:cs="Times New Roman"/>
          <w:iCs/>
          <w:sz w:val="24"/>
          <w:szCs w:val="24"/>
          <w:lang w:val="ro-RO"/>
        </w:rPr>
        <w:t xml:space="preserve">4. </w:t>
      </w:r>
      <w:r w:rsidRPr="005F7FCE">
        <w:rPr>
          <w:rFonts w:ascii="Times New Roman" w:hAnsi="Times New Roman" w:cs="Times New Roman"/>
          <w:b/>
          <w:i/>
          <w:iCs/>
          <w:sz w:val="24"/>
          <w:szCs w:val="24"/>
          <w:lang w:val="ro-RO"/>
        </w:rPr>
        <w:t>Minor</w:t>
      </w:r>
      <w:r w:rsidRPr="005F7FCE">
        <w:rPr>
          <w:rFonts w:ascii="Times New Roman" w:hAnsi="Times New Roman" w:cs="Times New Roman"/>
          <w:iCs/>
          <w:sz w:val="24"/>
          <w:szCs w:val="24"/>
          <w:lang w:val="ro-RO"/>
        </w:rPr>
        <w:t xml:space="preserve"> - impact minim asupra desfășurării activității Autorității/entității contractante. Problema nu afectează funcționalitățile produsului. Rezultatul este o eroare minoră care nu împiedică desfășurarea în bune condiții a</w:t>
      </w:r>
      <w:r w:rsidRPr="005F7FCE">
        <w:rPr>
          <w:rFonts w:ascii="Times New Roman" w:hAnsi="Times New Roman" w:cs="Times New Roman"/>
          <w:sz w:val="24"/>
          <w:szCs w:val="24"/>
          <w:lang w:val="ro-RO"/>
        </w:rPr>
        <w:t xml:space="preserve"> </w:t>
      </w:r>
      <w:r w:rsidRPr="005F7FCE">
        <w:rPr>
          <w:rFonts w:ascii="Times New Roman" w:hAnsi="Times New Roman" w:cs="Times New Roman"/>
          <w:iCs/>
          <w:sz w:val="24"/>
          <w:szCs w:val="24"/>
          <w:lang w:val="ro-RO"/>
        </w:rPr>
        <w:t xml:space="preserve">activității Autorității/entității contractante. </w:t>
      </w:r>
    </w:p>
    <w:p w14:paraId="0EA1D678" w14:textId="77777777" w:rsidR="00301C35" w:rsidRPr="005F7FCE" w:rsidRDefault="00301C35" w:rsidP="00301C35">
      <w:pPr>
        <w:spacing w:after="0" w:line="240" w:lineRule="auto"/>
        <w:ind w:left="284" w:hanging="284"/>
        <w:jc w:val="both"/>
        <w:rPr>
          <w:rFonts w:ascii="Times New Roman" w:hAnsi="Times New Roman" w:cs="Times New Roman"/>
          <w:iCs/>
          <w:sz w:val="24"/>
          <w:szCs w:val="24"/>
          <w:lang w:val="ro-RO"/>
        </w:rPr>
      </w:pPr>
    </w:p>
    <w:p w14:paraId="71AD7276" w14:textId="77777777" w:rsidR="00301C35" w:rsidRPr="005F7FCE" w:rsidRDefault="00301C35" w:rsidP="005850DE">
      <w:pPr>
        <w:spacing w:after="0" w:line="240" w:lineRule="auto"/>
        <w:ind w:firstLine="720"/>
        <w:jc w:val="both"/>
        <w:rPr>
          <w:rFonts w:ascii="Times New Roman" w:hAnsi="Times New Roman" w:cs="Times New Roman"/>
          <w:iCs/>
          <w:sz w:val="24"/>
          <w:szCs w:val="24"/>
          <w:lang w:val="ro-RO"/>
        </w:rPr>
      </w:pPr>
      <w:r w:rsidRPr="005F7FCE">
        <w:rPr>
          <w:rFonts w:ascii="Times New Roman" w:hAnsi="Times New Roman" w:cs="Times New Roman"/>
          <w:iCs/>
          <w:sz w:val="24"/>
          <w:szCs w:val="24"/>
          <w:lang w:val="ro-RO"/>
        </w:rPr>
        <w:t>Contractantul trebuie s</w:t>
      </w:r>
      <w:r>
        <w:rPr>
          <w:rFonts w:ascii="Times New Roman" w:hAnsi="Times New Roman" w:cs="Times New Roman"/>
          <w:iCs/>
          <w:sz w:val="24"/>
          <w:szCs w:val="24"/>
          <w:lang w:val="ro-RO"/>
        </w:rPr>
        <w:t>ă</w:t>
      </w:r>
      <w:r w:rsidRPr="005F7FCE">
        <w:rPr>
          <w:rFonts w:ascii="Times New Roman" w:hAnsi="Times New Roman" w:cs="Times New Roman"/>
          <w:iCs/>
          <w:sz w:val="24"/>
          <w:szCs w:val="24"/>
          <w:lang w:val="ro-RO"/>
        </w:rPr>
        <w:t xml:space="preserve"> asigure disponibilitatea serviciilor de suport tehnic. În cazul incidentelor cu prioritate „urgent” intervenția va fi asigurat</w:t>
      </w:r>
      <w:r>
        <w:rPr>
          <w:rFonts w:ascii="Times New Roman" w:hAnsi="Times New Roman" w:cs="Times New Roman"/>
          <w:iCs/>
          <w:sz w:val="24"/>
          <w:szCs w:val="24"/>
          <w:lang w:val="ro-RO"/>
        </w:rPr>
        <w:t>ă</w:t>
      </w:r>
      <w:r w:rsidRPr="005F7FCE">
        <w:rPr>
          <w:rFonts w:ascii="Times New Roman" w:hAnsi="Times New Roman" w:cs="Times New Roman"/>
          <w:iCs/>
          <w:sz w:val="24"/>
          <w:szCs w:val="24"/>
          <w:lang w:val="ro-RO"/>
        </w:rPr>
        <w:t xml:space="preserve"> 24x7, din momentul primirii sesizării și până la remedierea definitiv</w:t>
      </w:r>
      <w:r>
        <w:rPr>
          <w:rFonts w:ascii="Times New Roman" w:hAnsi="Times New Roman" w:cs="Times New Roman"/>
          <w:iCs/>
          <w:sz w:val="24"/>
          <w:szCs w:val="24"/>
          <w:lang w:val="ro-RO"/>
        </w:rPr>
        <w:t>ă</w:t>
      </w:r>
      <w:r w:rsidRPr="005F7FCE">
        <w:rPr>
          <w:rFonts w:ascii="Times New Roman" w:hAnsi="Times New Roman" w:cs="Times New Roman"/>
          <w:iCs/>
          <w:sz w:val="24"/>
          <w:szCs w:val="24"/>
          <w:lang w:val="ro-RO"/>
        </w:rPr>
        <w:t xml:space="preserve"> a problemei și asigurarea funcționalității integrale a produsului. </w:t>
      </w:r>
    </w:p>
    <w:p w14:paraId="260D1F67" w14:textId="77777777" w:rsidR="00301C35" w:rsidRPr="005F7FCE" w:rsidRDefault="00301C35" w:rsidP="00301C35">
      <w:pPr>
        <w:spacing w:after="0" w:line="240" w:lineRule="auto"/>
        <w:jc w:val="both"/>
        <w:rPr>
          <w:rFonts w:ascii="Times New Roman" w:hAnsi="Times New Roman" w:cs="Times New Roman"/>
          <w:iCs/>
          <w:sz w:val="24"/>
          <w:szCs w:val="24"/>
          <w:lang w:val="ro-RO"/>
        </w:rPr>
      </w:pPr>
      <w:r w:rsidRPr="005F7FCE">
        <w:rPr>
          <w:rFonts w:ascii="Times New Roman" w:hAnsi="Times New Roman" w:cs="Times New Roman"/>
          <w:iCs/>
          <w:sz w:val="24"/>
          <w:szCs w:val="24"/>
          <w:lang w:val="ro-RO"/>
        </w:rPr>
        <w:t>Contractantul va trebui s</w:t>
      </w:r>
      <w:r>
        <w:rPr>
          <w:rFonts w:ascii="Times New Roman" w:hAnsi="Times New Roman" w:cs="Times New Roman"/>
          <w:iCs/>
          <w:sz w:val="24"/>
          <w:szCs w:val="24"/>
          <w:lang w:val="ro-RO"/>
        </w:rPr>
        <w:t>ă</w:t>
      </w:r>
      <w:r w:rsidRPr="005F7FCE">
        <w:rPr>
          <w:rFonts w:ascii="Times New Roman" w:hAnsi="Times New Roman" w:cs="Times New Roman"/>
          <w:iCs/>
          <w:sz w:val="24"/>
          <w:szCs w:val="24"/>
          <w:lang w:val="ro-RO"/>
        </w:rPr>
        <w:t xml:space="preserve"> respecte următorii timpi de răspuns, corelați cu nivelul de prioritate a incidentului - aceștia se vor particulariza în funcție de obiectul contractului, cei de mai jos fiind cu caracter orientativ:</w:t>
      </w:r>
    </w:p>
    <w:p w14:paraId="607A7E52" w14:textId="77777777" w:rsidR="00301C35" w:rsidRPr="005F7FCE" w:rsidRDefault="00301C35" w:rsidP="00301C35">
      <w:pPr>
        <w:spacing w:after="0" w:line="240" w:lineRule="auto"/>
        <w:ind w:firstLine="426"/>
        <w:jc w:val="both"/>
        <w:rPr>
          <w:rFonts w:ascii="Times New Roman" w:hAnsi="Times New Roman" w:cs="Times New Roman"/>
          <w:sz w:val="24"/>
          <w:szCs w:val="24"/>
          <w:lang w:val="ro-RO"/>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2463"/>
        <w:gridCol w:w="2463"/>
        <w:gridCol w:w="2463"/>
      </w:tblGrid>
      <w:tr w:rsidR="00301C35" w:rsidRPr="005F7FCE" w14:paraId="32F6BDF7" w14:textId="77777777" w:rsidTr="001C49CC">
        <w:trPr>
          <w:trHeight w:val="149"/>
        </w:trPr>
        <w:tc>
          <w:tcPr>
            <w:tcW w:w="2356" w:type="dxa"/>
          </w:tcPr>
          <w:p w14:paraId="564CE9B4" w14:textId="77777777" w:rsidR="00301C35" w:rsidRPr="005F7FCE" w:rsidRDefault="00301C35" w:rsidP="001C49CC">
            <w:pPr>
              <w:pStyle w:val="Default"/>
              <w:jc w:val="both"/>
              <w:rPr>
                <w:b/>
                <w:iCs/>
                <w:lang w:val="ro-RO"/>
              </w:rPr>
            </w:pPr>
            <w:r w:rsidRPr="005F7FCE">
              <w:rPr>
                <w:b/>
                <w:iCs/>
                <w:lang w:val="ro-RO"/>
              </w:rPr>
              <w:t>Nivel prioritate</w:t>
            </w:r>
          </w:p>
          <w:p w14:paraId="5FAE7707" w14:textId="77777777" w:rsidR="00301C35" w:rsidRPr="005F7FCE" w:rsidRDefault="00301C35" w:rsidP="001C49CC">
            <w:pPr>
              <w:pStyle w:val="Default"/>
              <w:jc w:val="both"/>
              <w:rPr>
                <w:lang w:val="ro-RO"/>
              </w:rPr>
            </w:pPr>
          </w:p>
        </w:tc>
        <w:tc>
          <w:tcPr>
            <w:tcW w:w="2463" w:type="dxa"/>
          </w:tcPr>
          <w:p w14:paraId="4319432D" w14:textId="77777777" w:rsidR="00301C35" w:rsidRPr="005F7FCE" w:rsidRDefault="00301C35" w:rsidP="001C49CC">
            <w:pPr>
              <w:pStyle w:val="Default"/>
              <w:jc w:val="both"/>
              <w:rPr>
                <w:b/>
                <w:lang w:val="ro-RO"/>
              </w:rPr>
            </w:pPr>
            <w:r w:rsidRPr="005F7FCE">
              <w:rPr>
                <w:b/>
                <w:iCs/>
                <w:lang w:val="ro-RO"/>
              </w:rPr>
              <w:t xml:space="preserve">Timp de răspuns </w:t>
            </w:r>
          </w:p>
        </w:tc>
        <w:tc>
          <w:tcPr>
            <w:tcW w:w="2463" w:type="dxa"/>
          </w:tcPr>
          <w:p w14:paraId="3B32E3F3" w14:textId="77777777" w:rsidR="00301C35" w:rsidRPr="005F7FCE" w:rsidRDefault="00301C35" w:rsidP="001C49CC">
            <w:pPr>
              <w:pStyle w:val="Default"/>
              <w:jc w:val="both"/>
              <w:rPr>
                <w:b/>
                <w:lang w:val="ro-RO"/>
              </w:rPr>
            </w:pPr>
            <w:r w:rsidRPr="005F7FCE">
              <w:rPr>
                <w:b/>
                <w:iCs/>
                <w:lang w:val="ro-RO"/>
              </w:rPr>
              <w:t xml:space="preserve">Timp de implementare soluție provizorie </w:t>
            </w:r>
          </w:p>
        </w:tc>
        <w:tc>
          <w:tcPr>
            <w:tcW w:w="2463" w:type="dxa"/>
          </w:tcPr>
          <w:p w14:paraId="2A5FA983" w14:textId="77777777" w:rsidR="00301C35" w:rsidRPr="005F7FCE" w:rsidRDefault="00301C35" w:rsidP="001C49CC">
            <w:pPr>
              <w:pStyle w:val="Default"/>
              <w:jc w:val="both"/>
              <w:rPr>
                <w:b/>
                <w:lang w:val="ro-RO"/>
              </w:rPr>
            </w:pPr>
            <w:r w:rsidRPr="005F7FCE">
              <w:rPr>
                <w:b/>
                <w:iCs/>
                <w:lang w:val="ro-RO"/>
              </w:rPr>
              <w:t xml:space="preserve">Timp de rezolvare </w:t>
            </w:r>
          </w:p>
        </w:tc>
      </w:tr>
      <w:tr w:rsidR="00301C35" w:rsidRPr="005F7FCE" w14:paraId="39BE49E1" w14:textId="77777777" w:rsidTr="001C49CC">
        <w:trPr>
          <w:trHeight w:val="154"/>
        </w:trPr>
        <w:tc>
          <w:tcPr>
            <w:tcW w:w="2356" w:type="dxa"/>
          </w:tcPr>
          <w:p w14:paraId="3EE26920" w14:textId="77777777" w:rsidR="00301C35" w:rsidRPr="005F7FCE" w:rsidRDefault="00301C35" w:rsidP="001C49CC">
            <w:pPr>
              <w:pStyle w:val="Default"/>
              <w:jc w:val="both"/>
              <w:rPr>
                <w:b/>
                <w:i/>
                <w:lang w:val="ro-RO"/>
              </w:rPr>
            </w:pPr>
            <w:r w:rsidRPr="005F7FCE">
              <w:rPr>
                <w:b/>
                <w:i/>
                <w:iCs/>
                <w:lang w:val="ro-RO"/>
              </w:rPr>
              <w:lastRenderedPageBreak/>
              <w:t xml:space="preserve">Urgent </w:t>
            </w:r>
          </w:p>
        </w:tc>
        <w:tc>
          <w:tcPr>
            <w:tcW w:w="2463" w:type="dxa"/>
          </w:tcPr>
          <w:p w14:paraId="0EE7B38A" w14:textId="77777777" w:rsidR="00301C35" w:rsidRPr="005F7FCE" w:rsidRDefault="00301C35" w:rsidP="001C49CC">
            <w:pPr>
              <w:pStyle w:val="Default"/>
              <w:jc w:val="both"/>
              <w:rPr>
                <w:i/>
                <w:lang w:val="ro-RO"/>
              </w:rPr>
            </w:pPr>
            <w:r w:rsidRPr="005F7FCE">
              <w:rPr>
                <w:i/>
                <w:iCs/>
                <w:lang w:val="ro-RO"/>
              </w:rPr>
              <w:t xml:space="preserve">30 minute </w:t>
            </w:r>
          </w:p>
        </w:tc>
        <w:tc>
          <w:tcPr>
            <w:tcW w:w="2463" w:type="dxa"/>
          </w:tcPr>
          <w:p w14:paraId="69DF7079" w14:textId="77777777" w:rsidR="00301C35" w:rsidRPr="005F7FCE" w:rsidRDefault="00301C35" w:rsidP="001C49CC">
            <w:pPr>
              <w:pStyle w:val="Default"/>
              <w:jc w:val="both"/>
              <w:rPr>
                <w:i/>
                <w:lang w:val="ro-RO"/>
              </w:rPr>
            </w:pPr>
            <w:r w:rsidRPr="005F7FCE">
              <w:rPr>
                <w:i/>
                <w:iCs/>
                <w:lang w:val="ro-RO"/>
              </w:rPr>
              <w:t xml:space="preserve">4 ore </w:t>
            </w:r>
          </w:p>
        </w:tc>
        <w:tc>
          <w:tcPr>
            <w:tcW w:w="2463" w:type="dxa"/>
          </w:tcPr>
          <w:p w14:paraId="3BEACCC4" w14:textId="77777777" w:rsidR="00301C35" w:rsidRPr="005F7FCE" w:rsidRDefault="00301C35" w:rsidP="001C49CC">
            <w:pPr>
              <w:pStyle w:val="Default"/>
              <w:jc w:val="both"/>
              <w:rPr>
                <w:i/>
                <w:lang w:val="ro-RO"/>
              </w:rPr>
            </w:pPr>
            <w:r w:rsidRPr="005F7FCE">
              <w:rPr>
                <w:i/>
                <w:iCs/>
                <w:lang w:val="ro-RO"/>
              </w:rPr>
              <w:t xml:space="preserve">24 ore </w:t>
            </w:r>
          </w:p>
        </w:tc>
      </w:tr>
      <w:tr w:rsidR="00301C35" w:rsidRPr="005F7FCE" w14:paraId="0DF9D322" w14:textId="77777777" w:rsidTr="001C49CC">
        <w:trPr>
          <w:trHeight w:val="154"/>
        </w:trPr>
        <w:tc>
          <w:tcPr>
            <w:tcW w:w="2356" w:type="dxa"/>
          </w:tcPr>
          <w:p w14:paraId="54250BF0" w14:textId="77777777" w:rsidR="00301C35" w:rsidRPr="005F7FCE" w:rsidRDefault="00301C35" w:rsidP="001C49CC">
            <w:pPr>
              <w:pStyle w:val="Default"/>
              <w:jc w:val="both"/>
              <w:rPr>
                <w:b/>
                <w:i/>
                <w:lang w:val="ro-RO"/>
              </w:rPr>
            </w:pPr>
            <w:r w:rsidRPr="005F7FCE">
              <w:rPr>
                <w:b/>
                <w:i/>
                <w:iCs/>
                <w:lang w:val="ro-RO"/>
              </w:rPr>
              <w:t xml:space="preserve">Critic </w:t>
            </w:r>
          </w:p>
        </w:tc>
        <w:tc>
          <w:tcPr>
            <w:tcW w:w="2463" w:type="dxa"/>
          </w:tcPr>
          <w:p w14:paraId="2C47CFCE" w14:textId="77777777" w:rsidR="00301C35" w:rsidRPr="005F7FCE" w:rsidRDefault="00301C35" w:rsidP="001C49CC">
            <w:pPr>
              <w:pStyle w:val="Default"/>
              <w:jc w:val="both"/>
              <w:rPr>
                <w:i/>
                <w:lang w:val="ro-RO"/>
              </w:rPr>
            </w:pPr>
            <w:r w:rsidRPr="005F7FCE">
              <w:rPr>
                <w:i/>
                <w:iCs/>
                <w:lang w:val="ro-RO"/>
              </w:rPr>
              <w:t xml:space="preserve">2 ore </w:t>
            </w:r>
          </w:p>
        </w:tc>
        <w:tc>
          <w:tcPr>
            <w:tcW w:w="2463" w:type="dxa"/>
          </w:tcPr>
          <w:p w14:paraId="59FBCE9A" w14:textId="77777777" w:rsidR="00301C35" w:rsidRPr="005F7FCE" w:rsidRDefault="00301C35" w:rsidP="001C49CC">
            <w:pPr>
              <w:pStyle w:val="Default"/>
              <w:jc w:val="both"/>
              <w:rPr>
                <w:i/>
                <w:lang w:val="ro-RO"/>
              </w:rPr>
            </w:pPr>
            <w:r w:rsidRPr="005F7FCE">
              <w:rPr>
                <w:i/>
                <w:iCs/>
                <w:lang w:val="ro-RO"/>
              </w:rPr>
              <w:t xml:space="preserve">24 ore </w:t>
            </w:r>
          </w:p>
        </w:tc>
        <w:tc>
          <w:tcPr>
            <w:tcW w:w="2463" w:type="dxa"/>
          </w:tcPr>
          <w:p w14:paraId="2C31CFB3" w14:textId="77777777" w:rsidR="00301C35" w:rsidRPr="005F7FCE" w:rsidRDefault="00301C35" w:rsidP="001C49CC">
            <w:pPr>
              <w:pStyle w:val="Default"/>
              <w:jc w:val="both"/>
              <w:rPr>
                <w:i/>
                <w:lang w:val="ro-RO"/>
              </w:rPr>
            </w:pPr>
            <w:r w:rsidRPr="005F7FCE">
              <w:rPr>
                <w:i/>
                <w:iCs/>
                <w:lang w:val="ro-RO"/>
              </w:rPr>
              <w:t xml:space="preserve">48 ore </w:t>
            </w:r>
          </w:p>
        </w:tc>
      </w:tr>
      <w:tr w:rsidR="00301C35" w:rsidRPr="005F7FCE" w14:paraId="41188F2D" w14:textId="77777777" w:rsidTr="001C49CC">
        <w:trPr>
          <w:trHeight w:val="154"/>
        </w:trPr>
        <w:tc>
          <w:tcPr>
            <w:tcW w:w="2356" w:type="dxa"/>
          </w:tcPr>
          <w:p w14:paraId="44256F4E" w14:textId="77777777" w:rsidR="00301C35" w:rsidRPr="005F7FCE" w:rsidRDefault="00301C35" w:rsidP="001C49CC">
            <w:pPr>
              <w:pStyle w:val="Default"/>
              <w:jc w:val="both"/>
              <w:rPr>
                <w:b/>
                <w:i/>
                <w:lang w:val="ro-RO"/>
              </w:rPr>
            </w:pPr>
            <w:r w:rsidRPr="005F7FCE">
              <w:rPr>
                <w:b/>
                <w:i/>
                <w:iCs/>
                <w:lang w:val="ro-RO"/>
              </w:rPr>
              <w:t xml:space="preserve">Major </w:t>
            </w:r>
          </w:p>
        </w:tc>
        <w:tc>
          <w:tcPr>
            <w:tcW w:w="2463" w:type="dxa"/>
          </w:tcPr>
          <w:p w14:paraId="6B2BE6C3" w14:textId="77777777" w:rsidR="00301C35" w:rsidRPr="005F7FCE" w:rsidRDefault="00301C35" w:rsidP="001C49CC">
            <w:pPr>
              <w:pStyle w:val="Default"/>
              <w:jc w:val="both"/>
              <w:rPr>
                <w:i/>
                <w:lang w:val="ro-RO"/>
              </w:rPr>
            </w:pPr>
            <w:r w:rsidRPr="005F7FCE">
              <w:rPr>
                <w:i/>
                <w:iCs/>
                <w:lang w:val="ro-RO"/>
              </w:rPr>
              <w:t xml:space="preserve">4 ore </w:t>
            </w:r>
          </w:p>
        </w:tc>
        <w:tc>
          <w:tcPr>
            <w:tcW w:w="2463" w:type="dxa"/>
          </w:tcPr>
          <w:p w14:paraId="0E40C878" w14:textId="77777777" w:rsidR="00301C35" w:rsidRPr="005F7FCE" w:rsidRDefault="00301C35" w:rsidP="001C49CC">
            <w:pPr>
              <w:pStyle w:val="Default"/>
              <w:jc w:val="both"/>
              <w:rPr>
                <w:i/>
                <w:lang w:val="ro-RO"/>
              </w:rPr>
            </w:pPr>
            <w:r w:rsidRPr="005F7FCE">
              <w:rPr>
                <w:i/>
                <w:iCs/>
                <w:lang w:val="ro-RO"/>
              </w:rPr>
              <w:t xml:space="preserve">Următoarea zi lucrătoare </w:t>
            </w:r>
          </w:p>
        </w:tc>
        <w:tc>
          <w:tcPr>
            <w:tcW w:w="2463" w:type="dxa"/>
          </w:tcPr>
          <w:p w14:paraId="6657605C" w14:textId="77777777" w:rsidR="00301C35" w:rsidRPr="005F7FCE" w:rsidRDefault="00301C35" w:rsidP="001C49CC">
            <w:pPr>
              <w:pStyle w:val="Default"/>
              <w:jc w:val="both"/>
              <w:rPr>
                <w:i/>
                <w:lang w:val="ro-RO"/>
              </w:rPr>
            </w:pPr>
            <w:r w:rsidRPr="005F7FCE">
              <w:rPr>
                <w:i/>
                <w:iCs/>
                <w:lang w:val="ro-RO"/>
              </w:rPr>
              <w:t xml:space="preserve">Următoarea zi lucrătoare </w:t>
            </w:r>
          </w:p>
        </w:tc>
      </w:tr>
      <w:tr w:rsidR="00301C35" w:rsidRPr="005F7FCE" w14:paraId="53803C28" w14:textId="77777777" w:rsidTr="001C49CC">
        <w:trPr>
          <w:trHeight w:val="649"/>
        </w:trPr>
        <w:tc>
          <w:tcPr>
            <w:tcW w:w="2356" w:type="dxa"/>
          </w:tcPr>
          <w:p w14:paraId="66397E72" w14:textId="77777777" w:rsidR="00301C35" w:rsidRPr="005F7FCE" w:rsidRDefault="00301C35" w:rsidP="001C49CC">
            <w:pPr>
              <w:pStyle w:val="Default"/>
              <w:jc w:val="both"/>
              <w:rPr>
                <w:b/>
                <w:i/>
                <w:lang w:val="ro-RO"/>
              </w:rPr>
            </w:pPr>
            <w:r w:rsidRPr="005F7FCE">
              <w:rPr>
                <w:b/>
                <w:i/>
                <w:iCs/>
                <w:lang w:val="ro-RO"/>
              </w:rPr>
              <w:t xml:space="preserve">Minor </w:t>
            </w:r>
          </w:p>
        </w:tc>
        <w:tc>
          <w:tcPr>
            <w:tcW w:w="2463" w:type="dxa"/>
          </w:tcPr>
          <w:p w14:paraId="46B4D818" w14:textId="77777777" w:rsidR="00301C35" w:rsidRPr="005F7FCE" w:rsidRDefault="00301C35" w:rsidP="001C49CC">
            <w:pPr>
              <w:pStyle w:val="Default"/>
              <w:jc w:val="both"/>
              <w:rPr>
                <w:i/>
                <w:lang w:val="ro-RO"/>
              </w:rPr>
            </w:pPr>
            <w:r w:rsidRPr="005F7FCE">
              <w:rPr>
                <w:i/>
                <w:iCs/>
                <w:lang w:val="ro-RO"/>
              </w:rPr>
              <w:t xml:space="preserve">4 ore </w:t>
            </w:r>
          </w:p>
        </w:tc>
        <w:tc>
          <w:tcPr>
            <w:tcW w:w="2463" w:type="dxa"/>
          </w:tcPr>
          <w:p w14:paraId="22D2F427" w14:textId="77777777" w:rsidR="00301C35" w:rsidRPr="005F7FCE" w:rsidRDefault="00301C35" w:rsidP="001C49CC">
            <w:pPr>
              <w:pStyle w:val="Default"/>
              <w:jc w:val="both"/>
              <w:rPr>
                <w:i/>
                <w:lang w:val="ro-RO"/>
              </w:rPr>
            </w:pPr>
            <w:r w:rsidRPr="005F7FCE">
              <w:rPr>
                <w:i/>
                <w:iCs/>
                <w:lang w:val="ro-RO"/>
              </w:rPr>
              <w:t xml:space="preserve">Următoarea zi lucrătoare </w:t>
            </w:r>
          </w:p>
        </w:tc>
        <w:tc>
          <w:tcPr>
            <w:tcW w:w="2463" w:type="dxa"/>
          </w:tcPr>
          <w:p w14:paraId="11ED3112" w14:textId="77777777" w:rsidR="00301C35" w:rsidRPr="005F7FCE" w:rsidRDefault="00301C35" w:rsidP="001C49CC">
            <w:pPr>
              <w:pStyle w:val="Default"/>
              <w:jc w:val="both"/>
              <w:rPr>
                <w:i/>
                <w:lang w:val="ro-RO"/>
              </w:rPr>
            </w:pPr>
            <w:r w:rsidRPr="005F7FCE">
              <w:rPr>
                <w:i/>
                <w:iCs/>
                <w:lang w:val="ro-RO"/>
              </w:rPr>
              <w:t xml:space="preserve">Următoarea zi lucrătoare </w:t>
            </w:r>
          </w:p>
        </w:tc>
      </w:tr>
    </w:tbl>
    <w:p w14:paraId="7990A258" w14:textId="77777777" w:rsidR="00301C35" w:rsidRPr="005F7FCE" w:rsidRDefault="00301C35" w:rsidP="00301C35">
      <w:pPr>
        <w:pStyle w:val="Default"/>
        <w:jc w:val="both"/>
        <w:rPr>
          <w:lang w:val="ro-RO"/>
        </w:rPr>
      </w:pPr>
    </w:p>
    <w:p w14:paraId="3CB105AD" w14:textId="77777777" w:rsidR="00301C35" w:rsidRPr="005F7FCE" w:rsidRDefault="00301C35" w:rsidP="00301C35">
      <w:pPr>
        <w:pStyle w:val="Default"/>
        <w:jc w:val="both"/>
        <w:rPr>
          <w:b/>
          <w:lang w:val="ro-RO"/>
        </w:rPr>
      </w:pPr>
      <w:r w:rsidRPr="005F7FCE">
        <w:rPr>
          <w:b/>
          <w:lang w:val="ro-RO"/>
        </w:rPr>
        <w:t>3.5.3.</w:t>
      </w:r>
      <w:r>
        <w:rPr>
          <w:b/>
          <w:lang w:val="ro-RO"/>
        </w:rPr>
        <w:t xml:space="preserve">5 </w:t>
      </w:r>
      <w:r w:rsidRPr="005F7FCE">
        <w:rPr>
          <w:b/>
          <w:lang w:val="ro-RO"/>
        </w:rPr>
        <w:t>Piese de schimb și material consumabile pentru activitățile din programul de mentenanță corectivă după expirarea garanției</w:t>
      </w:r>
    </w:p>
    <w:p w14:paraId="6E33937D" w14:textId="77777777" w:rsidR="00301C35" w:rsidRPr="005F7FCE" w:rsidRDefault="00301C35" w:rsidP="00301C35">
      <w:pPr>
        <w:pStyle w:val="Default"/>
        <w:jc w:val="both"/>
        <w:rPr>
          <w:lang w:val="ro-RO"/>
        </w:rPr>
      </w:pPr>
      <w:r w:rsidRPr="005F7FCE">
        <w:rPr>
          <w:lang w:val="ro-RO"/>
        </w:rPr>
        <w:t>N/A</w:t>
      </w:r>
    </w:p>
    <w:p w14:paraId="5F6659F3" w14:textId="77777777" w:rsidR="00446BEC" w:rsidRPr="007E6BD8" w:rsidRDefault="00446BEC" w:rsidP="00446BEC">
      <w:pPr>
        <w:pStyle w:val="Default"/>
        <w:jc w:val="both"/>
        <w:rPr>
          <w:color w:val="auto"/>
          <w:lang w:val="ro-RO"/>
        </w:rPr>
      </w:pPr>
    </w:p>
    <w:p w14:paraId="74959F68" w14:textId="7F7E17E2" w:rsidR="00446BEC" w:rsidRPr="007E6BD8" w:rsidRDefault="00446BEC" w:rsidP="00446BEC">
      <w:pPr>
        <w:pStyle w:val="Default"/>
        <w:jc w:val="both"/>
        <w:rPr>
          <w:b/>
          <w:color w:val="auto"/>
          <w:lang w:val="ro-RO"/>
        </w:rPr>
      </w:pPr>
      <w:r w:rsidRPr="007E6BD8">
        <w:rPr>
          <w:b/>
          <w:color w:val="auto"/>
          <w:lang w:val="ro-RO"/>
        </w:rPr>
        <w:t>3.5.</w:t>
      </w:r>
      <w:r>
        <w:rPr>
          <w:b/>
          <w:color w:val="auto"/>
          <w:lang w:val="ro-RO"/>
        </w:rPr>
        <w:t xml:space="preserve">3.6 </w:t>
      </w:r>
      <w:r w:rsidRPr="007E6BD8">
        <w:rPr>
          <w:b/>
          <w:color w:val="auto"/>
          <w:lang w:val="ro-RO"/>
        </w:rPr>
        <w:t xml:space="preserve"> Instruirea personalului pentru utilizare</w:t>
      </w:r>
    </w:p>
    <w:p w14:paraId="2B115AB5" w14:textId="37373082" w:rsidR="00446BEC" w:rsidRPr="007E6BD8" w:rsidRDefault="005850DE" w:rsidP="005850DE">
      <w:pPr>
        <w:pStyle w:val="Default"/>
        <w:rPr>
          <w:color w:val="auto"/>
          <w:lang w:val="ro-RO"/>
        </w:rPr>
      </w:pPr>
      <w:r>
        <w:rPr>
          <w:iCs/>
          <w:color w:val="auto"/>
          <w:lang w:val="ro-RO"/>
        </w:rPr>
        <w:t xml:space="preserve">           </w:t>
      </w:r>
      <w:r w:rsidR="00446BEC" w:rsidRPr="007E6BD8">
        <w:rPr>
          <w:iCs/>
          <w:color w:val="auto"/>
          <w:lang w:val="ro-RO"/>
        </w:rPr>
        <w:t>Contractantul</w:t>
      </w:r>
      <w:r w:rsidR="00446BEC" w:rsidRPr="007E6BD8">
        <w:rPr>
          <w:color w:val="auto"/>
          <w:lang w:val="ro-RO"/>
        </w:rPr>
        <w:t xml:space="preserve"> va face instruirea instructorilor vis-a-vis de noutățile/modificările aduse de </w:t>
      </w:r>
      <w:r w:rsidR="00446BEC">
        <w:rPr>
          <w:color w:val="auto"/>
          <w:lang w:val="ro-RO"/>
        </w:rPr>
        <w:t>extinderea simulatorului.</w:t>
      </w:r>
    </w:p>
    <w:p w14:paraId="0E8E4D7C" w14:textId="77777777" w:rsidR="00C905BB" w:rsidRPr="005F7FCE" w:rsidRDefault="00C905BB" w:rsidP="00C905BB">
      <w:pPr>
        <w:pStyle w:val="Default"/>
        <w:jc w:val="both"/>
        <w:rPr>
          <w:lang w:val="ro-RO"/>
        </w:rPr>
      </w:pPr>
    </w:p>
    <w:p w14:paraId="043F44F9" w14:textId="77777777" w:rsidR="00C905BB" w:rsidRPr="005F7FCE" w:rsidRDefault="00C905BB" w:rsidP="00C905BB">
      <w:pPr>
        <w:pStyle w:val="Default"/>
        <w:numPr>
          <w:ilvl w:val="2"/>
          <w:numId w:val="98"/>
        </w:numPr>
        <w:ind w:left="709" w:hanging="654"/>
        <w:jc w:val="both"/>
        <w:rPr>
          <w:b/>
          <w:lang w:val="ro-RO"/>
        </w:rPr>
      </w:pPr>
      <w:r w:rsidRPr="005F7FCE">
        <w:rPr>
          <w:b/>
          <w:lang w:val="ro-RO"/>
        </w:rPr>
        <w:t>Mediul în care este operat produsul</w:t>
      </w:r>
    </w:p>
    <w:p w14:paraId="0A45BD68" w14:textId="595AA5E7" w:rsidR="00C905BB" w:rsidRPr="005F7FCE" w:rsidRDefault="00C905BB" w:rsidP="005850DE">
      <w:pPr>
        <w:pStyle w:val="Default"/>
        <w:ind w:firstLine="567"/>
        <w:jc w:val="both"/>
        <w:rPr>
          <w:lang w:val="ro-RO"/>
        </w:rPr>
      </w:pPr>
      <w:r w:rsidRPr="005F7FCE">
        <w:rPr>
          <w:lang w:val="ro-RO"/>
        </w:rPr>
        <w:t>Simulatorul pentru misiuni complete de navigație</w:t>
      </w:r>
      <w:r>
        <w:rPr>
          <w:lang w:val="ro-RO"/>
        </w:rPr>
        <w:t xml:space="preserve"> maritimă și</w:t>
      </w:r>
      <w:r w:rsidRPr="005F7FCE">
        <w:rPr>
          <w:lang w:val="ro-RO"/>
        </w:rPr>
        <w:t xml:space="preserve"> pe ape interioare este utilizat pentru instruirea personalului de la bordul navelor de navigație </w:t>
      </w:r>
      <w:proofErr w:type="spellStart"/>
      <w:r>
        <w:rPr>
          <w:lang w:val="ro-RO"/>
        </w:rPr>
        <w:t>maritmă</w:t>
      </w:r>
      <w:proofErr w:type="spellEnd"/>
      <w:r>
        <w:rPr>
          <w:lang w:val="ro-RO"/>
        </w:rPr>
        <w:t xml:space="preserve"> și pe ape </w:t>
      </w:r>
      <w:r w:rsidRPr="005F7FCE">
        <w:rPr>
          <w:lang w:val="ro-RO"/>
        </w:rPr>
        <w:t>interioar</w:t>
      </w:r>
      <w:r>
        <w:rPr>
          <w:lang w:val="ro-RO"/>
        </w:rPr>
        <w:t>e</w:t>
      </w:r>
      <w:r w:rsidRPr="005F7FCE">
        <w:rPr>
          <w:lang w:val="ro-RO"/>
        </w:rPr>
        <w:t xml:space="preserve">, numărul maxim de cursanți care pot fi instruiți concomitent fiind de </w:t>
      </w:r>
      <w:r>
        <w:rPr>
          <w:lang w:val="ro-RO"/>
        </w:rPr>
        <w:t>10</w:t>
      </w:r>
      <w:r w:rsidRPr="005F7FCE">
        <w:rPr>
          <w:lang w:val="ro-RO"/>
        </w:rPr>
        <w:t xml:space="preserve"> (</w:t>
      </w:r>
      <w:r>
        <w:rPr>
          <w:lang w:val="ro-RO"/>
        </w:rPr>
        <w:t>zece</w:t>
      </w:r>
      <w:r w:rsidRPr="005F7FCE">
        <w:rPr>
          <w:lang w:val="ro-RO"/>
        </w:rPr>
        <w:t>) persoane</w:t>
      </w:r>
      <w:r>
        <w:rPr>
          <w:lang w:val="ro-RO"/>
        </w:rPr>
        <w:t xml:space="preserve"> pentru fiecare modul</w:t>
      </w:r>
      <w:r w:rsidRPr="005F7FCE">
        <w:rPr>
          <w:lang w:val="ro-RO"/>
        </w:rPr>
        <w:t xml:space="preserve">. Simulatorul este operat de </w:t>
      </w:r>
      <w:r>
        <w:rPr>
          <w:lang w:val="ro-RO"/>
        </w:rPr>
        <w:t xml:space="preserve">doi </w:t>
      </w:r>
      <w:r w:rsidRPr="005F7FCE">
        <w:rPr>
          <w:lang w:val="ro-RO"/>
        </w:rPr>
        <w:t>exper</w:t>
      </w:r>
      <w:r>
        <w:rPr>
          <w:lang w:val="ro-RO"/>
        </w:rPr>
        <w:t>ți</w:t>
      </w:r>
      <w:r w:rsidRPr="005F7FCE">
        <w:rPr>
          <w:lang w:val="ro-RO"/>
        </w:rPr>
        <w:t xml:space="preserve"> </w:t>
      </w:r>
      <w:proofErr w:type="spellStart"/>
      <w:r w:rsidRPr="005F7FCE">
        <w:rPr>
          <w:lang w:val="ro-RO"/>
        </w:rPr>
        <w:t>consultant</w:t>
      </w:r>
      <w:r>
        <w:rPr>
          <w:lang w:val="ro-RO"/>
        </w:rPr>
        <w:t>i</w:t>
      </w:r>
      <w:proofErr w:type="spellEnd"/>
      <w:r w:rsidRPr="005F7FCE">
        <w:rPr>
          <w:lang w:val="ro-RO"/>
        </w:rPr>
        <w:t xml:space="preserve"> angaja</w:t>
      </w:r>
      <w:r>
        <w:rPr>
          <w:lang w:val="ro-RO"/>
        </w:rPr>
        <w:t>ți</w:t>
      </w:r>
      <w:r w:rsidRPr="005F7FCE">
        <w:rPr>
          <w:lang w:val="ro-RO"/>
        </w:rPr>
        <w:t xml:space="preserve"> a</w:t>
      </w:r>
      <w:r>
        <w:rPr>
          <w:lang w:val="ro-RO"/>
        </w:rPr>
        <w:t>i</w:t>
      </w:r>
      <w:r w:rsidRPr="005F7FCE">
        <w:rPr>
          <w:lang w:val="ro-RO"/>
        </w:rPr>
        <w:t xml:space="preserve"> CERONAV- </w:t>
      </w:r>
      <w:r w:rsidR="005850DE">
        <w:rPr>
          <w:lang w:val="ro-RO"/>
        </w:rPr>
        <w:t xml:space="preserve">Direcția Ape Interioare- </w:t>
      </w:r>
      <w:r w:rsidRPr="005F7FCE">
        <w:rPr>
          <w:lang w:val="ro-RO"/>
        </w:rPr>
        <w:t>Subunitatea Galați</w:t>
      </w:r>
      <w:r>
        <w:rPr>
          <w:lang w:val="ro-RO"/>
        </w:rPr>
        <w:t xml:space="preserve"> și</w:t>
      </w:r>
      <w:r w:rsidRPr="005F7FCE">
        <w:rPr>
          <w:lang w:val="ro-RO"/>
        </w:rPr>
        <w:t xml:space="preserve"> </w:t>
      </w:r>
      <w:r>
        <w:rPr>
          <w:lang w:val="ro-RO"/>
        </w:rPr>
        <w:t>sunt</w:t>
      </w:r>
      <w:r w:rsidRPr="005F7FCE">
        <w:rPr>
          <w:lang w:val="ro-RO"/>
        </w:rPr>
        <w:t xml:space="preserve"> asista</w:t>
      </w:r>
      <w:r>
        <w:rPr>
          <w:lang w:val="ro-RO"/>
        </w:rPr>
        <w:t>ți</w:t>
      </w:r>
      <w:r w:rsidRPr="005F7FCE">
        <w:rPr>
          <w:lang w:val="ro-RO"/>
        </w:rPr>
        <w:t xml:space="preserve"> de un inginer IT. Frecvența de utilizare a acestui simulator este în funcție de programarea anuală a programelor de instruire în cadrul </w:t>
      </w:r>
      <w:r w:rsidR="005850DE">
        <w:rPr>
          <w:lang w:val="ro-RO"/>
        </w:rPr>
        <w:t>Direcției</w:t>
      </w:r>
      <w:r w:rsidRPr="005F7FCE">
        <w:rPr>
          <w:lang w:val="ro-RO"/>
        </w:rPr>
        <w:t xml:space="preserve"> din Galați.</w:t>
      </w:r>
    </w:p>
    <w:p w14:paraId="307FF40E" w14:textId="77777777" w:rsidR="00C905BB" w:rsidRPr="005F7FCE" w:rsidRDefault="00C905BB" w:rsidP="00C905BB">
      <w:pPr>
        <w:pStyle w:val="Default"/>
        <w:jc w:val="both"/>
        <w:rPr>
          <w:lang w:val="ro-RO"/>
        </w:rPr>
      </w:pPr>
    </w:p>
    <w:p w14:paraId="37C29C8C" w14:textId="77777777" w:rsidR="00C905BB" w:rsidRPr="005F7FCE" w:rsidRDefault="00C905BB" w:rsidP="00C905BB">
      <w:pPr>
        <w:pStyle w:val="Default"/>
        <w:numPr>
          <w:ilvl w:val="2"/>
          <w:numId w:val="98"/>
        </w:numPr>
        <w:ind w:left="567" w:hanging="567"/>
        <w:jc w:val="both"/>
        <w:rPr>
          <w:b/>
          <w:lang w:val="ro-RO"/>
        </w:rPr>
      </w:pPr>
      <w:r w:rsidRPr="005F7FCE">
        <w:rPr>
          <w:b/>
          <w:lang w:val="ro-RO"/>
        </w:rPr>
        <w:t>Constrângeri privind locația unde se va efectua instalarea</w:t>
      </w:r>
    </w:p>
    <w:p w14:paraId="3FFC6A12" w14:textId="7E61043A" w:rsidR="00C905BB" w:rsidRPr="005F7FCE" w:rsidRDefault="00C905BB" w:rsidP="005850DE">
      <w:pPr>
        <w:pStyle w:val="Default"/>
        <w:ind w:firstLine="567"/>
        <w:jc w:val="both"/>
        <w:rPr>
          <w:lang w:val="ro-RO"/>
        </w:rPr>
      </w:pPr>
      <w:r>
        <w:rPr>
          <w:lang w:val="ro-RO"/>
        </w:rPr>
        <w:t>Toate modulele nou instalate odată cu extinderea simulatorului</w:t>
      </w:r>
      <w:r w:rsidRPr="005F7FCE">
        <w:rPr>
          <w:lang w:val="ro-RO"/>
        </w:rPr>
        <w:t xml:space="preserve"> trebuie să se integreze în configurația existentă a Simulatorului pentru misiuni complete de navigație</w:t>
      </w:r>
      <w:r>
        <w:rPr>
          <w:lang w:val="ro-RO"/>
        </w:rPr>
        <w:t xml:space="preserve"> maritimă și</w:t>
      </w:r>
      <w:r w:rsidRPr="005F7FCE">
        <w:rPr>
          <w:lang w:val="ro-RO"/>
        </w:rPr>
        <w:t xml:space="preserve"> pe ape interioare din dotarea CERONAV- </w:t>
      </w:r>
      <w:r>
        <w:rPr>
          <w:lang w:val="ro-RO"/>
        </w:rPr>
        <w:t xml:space="preserve">Direcția Ape Interioare - </w:t>
      </w:r>
      <w:r w:rsidRPr="005F7FCE">
        <w:rPr>
          <w:lang w:val="ro-RO"/>
        </w:rPr>
        <w:t>Subunitatea Galați, astfel încât să permită efectuarea de exerciții de manevra navei în</w:t>
      </w:r>
      <w:r>
        <w:rPr>
          <w:lang w:val="ro-RO"/>
        </w:rPr>
        <w:t xml:space="preserve"> toate</w:t>
      </w:r>
      <w:r w:rsidRPr="005F7FCE">
        <w:rPr>
          <w:lang w:val="ro-RO"/>
        </w:rPr>
        <w:t xml:space="preserve"> zonele și cu </w:t>
      </w:r>
      <w:r>
        <w:rPr>
          <w:lang w:val="ro-RO"/>
        </w:rPr>
        <w:t xml:space="preserve">toate </w:t>
      </w:r>
      <w:r w:rsidRPr="005F7FCE">
        <w:rPr>
          <w:lang w:val="ro-RO"/>
        </w:rPr>
        <w:t>tipurile</w:t>
      </w:r>
      <w:r>
        <w:rPr>
          <w:lang w:val="ro-RO"/>
        </w:rPr>
        <w:t xml:space="preserve"> </w:t>
      </w:r>
      <w:r w:rsidRPr="005F7FCE">
        <w:rPr>
          <w:lang w:val="ro-RO"/>
        </w:rPr>
        <w:t xml:space="preserve">de nave simulate, </w:t>
      </w:r>
      <w:r>
        <w:rPr>
          <w:lang w:val="ro-RO"/>
        </w:rPr>
        <w:t xml:space="preserve">pentru care există licență în prezent (conform Anexei I la Caietul de sarcini), </w:t>
      </w:r>
      <w:r w:rsidRPr="005F7FCE">
        <w:rPr>
          <w:lang w:val="ro-RO"/>
        </w:rPr>
        <w:t xml:space="preserve">fără a induce anomalii/erori în funcționarea </w:t>
      </w:r>
      <w:r>
        <w:rPr>
          <w:lang w:val="ro-RO"/>
        </w:rPr>
        <w:t>simulatorului</w:t>
      </w:r>
      <w:r w:rsidRPr="005F7FCE">
        <w:rPr>
          <w:lang w:val="ro-RO"/>
        </w:rPr>
        <w:t>.</w:t>
      </w:r>
    </w:p>
    <w:p w14:paraId="517E0BC1" w14:textId="77777777" w:rsidR="00C905BB" w:rsidRPr="005F7FCE" w:rsidRDefault="00C905BB" w:rsidP="00C905BB">
      <w:pPr>
        <w:pStyle w:val="Default"/>
        <w:jc w:val="both"/>
        <w:rPr>
          <w:lang w:val="ro-RO"/>
        </w:rPr>
      </w:pPr>
    </w:p>
    <w:p w14:paraId="6B95D56F" w14:textId="77777777" w:rsidR="00C905BB" w:rsidRPr="005F7FCE" w:rsidRDefault="00C905BB" w:rsidP="00C905BB">
      <w:pPr>
        <w:pStyle w:val="Default"/>
        <w:jc w:val="both"/>
        <w:rPr>
          <w:lang w:val="ro-RO"/>
        </w:rPr>
      </w:pPr>
      <w:r w:rsidRPr="005F7FCE">
        <w:rPr>
          <w:b/>
          <w:lang w:val="ro-RO"/>
        </w:rPr>
        <w:t>3.6</w:t>
      </w:r>
      <w:r w:rsidRPr="005F7FCE">
        <w:rPr>
          <w:lang w:val="ro-RO"/>
        </w:rPr>
        <w:t xml:space="preserve"> </w:t>
      </w:r>
      <w:r w:rsidRPr="005F7FCE">
        <w:rPr>
          <w:b/>
          <w:lang w:val="ro-RO"/>
        </w:rPr>
        <w:t>Atribuțiile și responsabilitățile Părților</w:t>
      </w:r>
    </w:p>
    <w:p w14:paraId="6E29F9DC" w14:textId="77777777" w:rsidR="00C905BB" w:rsidRPr="005F7FCE" w:rsidRDefault="00C905BB" w:rsidP="00C905BB">
      <w:pPr>
        <w:pStyle w:val="Default"/>
        <w:jc w:val="both"/>
        <w:rPr>
          <w:b/>
          <w:lang w:val="ro-RO"/>
        </w:rPr>
      </w:pPr>
      <w:r w:rsidRPr="005F7FCE">
        <w:rPr>
          <w:b/>
          <w:lang w:val="ro-RO"/>
        </w:rPr>
        <w:t>3.6.1 Atribuții și responsabilități ale Autorității contractante</w:t>
      </w:r>
    </w:p>
    <w:p w14:paraId="5B63548C" w14:textId="77777777" w:rsidR="00C905BB" w:rsidRPr="005F7FCE" w:rsidRDefault="00C905BB" w:rsidP="005850DE">
      <w:pPr>
        <w:pStyle w:val="Default"/>
        <w:ind w:firstLine="720"/>
        <w:jc w:val="both"/>
        <w:rPr>
          <w:lang w:val="ro-RO"/>
        </w:rPr>
      </w:pPr>
      <w:r w:rsidRPr="005F7FCE">
        <w:rPr>
          <w:lang w:val="ro-RO"/>
        </w:rPr>
        <w:t>Autoritatea contractantă va pune la dispoziția Contractantului, cu promptitudine, orice informații și/sau documente pe care le deține cu drept de autor și care pot fi relevante pentru realizarea Contractului. În măsura în care Autoritatea contractantă nu furnizează datele/informațiile/documentele solicitate, pe care le deține cu drept de autor, de către Contractant, termenele stabilite în sarcina Contractantului pentru furnizarea produselor se prelungesc în mod corespunzător.</w:t>
      </w:r>
    </w:p>
    <w:p w14:paraId="0CAF60CB" w14:textId="5F57183B" w:rsidR="00C905BB" w:rsidRPr="005F7FCE" w:rsidRDefault="00C905BB" w:rsidP="005850DE">
      <w:pPr>
        <w:pStyle w:val="Default"/>
        <w:ind w:firstLine="720"/>
        <w:jc w:val="both"/>
        <w:rPr>
          <w:lang w:val="ro-RO"/>
        </w:rPr>
      </w:pPr>
      <w:r w:rsidRPr="005F7FCE">
        <w:rPr>
          <w:lang w:val="ro-RO"/>
        </w:rPr>
        <w:t>Autoritatea contractantă,  va asigura accesul reprezentanților Contractantului la sediu și respectiv în s</w:t>
      </w:r>
      <w:r>
        <w:rPr>
          <w:lang w:val="ro-RO"/>
        </w:rPr>
        <w:t>ălile</w:t>
      </w:r>
      <w:r w:rsidRPr="005F7FCE">
        <w:rPr>
          <w:lang w:val="ro-RO"/>
        </w:rPr>
        <w:t xml:space="preserve"> în care este instalat Simulatorul pentru misiuni complete de navigație pe ape interioare, în scopuri strict legate de realizarea Contractului și numai însoțiți de persoana desemnată ca responsabil de contract.</w:t>
      </w:r>
    </w:p>
    <w:p w14:paraId="3F210EBB" w14:textId="77777777" w:rsidR="00C905BB" w:rsidRPr="005F7FCE" w:rsidRDefault="00C905BB" w:rsidP="005850DE">
      <w:pPr>
        <w:pStyle w:val="Default"/>
        <w:ind w:firstLine="720"/>
        <w:jc w:val="both"/>
        <w:rPr>
          <w:lang w:val="ro-RO"/>
        </w:rPr>
      </w:pPr>
      <w:r w:rsidRPr="005F7FCE">
        <w:rPr>
          <w:lang w:val="ro-RO"/>
        </w:rPr>
        <w:t>Autoritatea contractantă se obligă să respecte prevederile din Caietul de sarcini.</w:t>
      </w:r>
    </w:p>
    <w:p w14:paraId="723F049B" w14:textId="77777777" w:rsidR="00C905BB" w:rsidRPr="005F7FCE" w:rsidRDefault="00C905BB" w:rsidP="005850DE">
      <w:pPr>
        <w:pStyle w:val="Default"/>
        <w:ind w:firstLine="720"/>
        <w:jc w:val="both"/>
        <w:rPr>
          <w:lang w:val="ro-RO"/>
        </w:rPr>
      </w:pPr>
      <w:r w:rsidRPr="005F7FCE">
        <w:rPr>
          <w:lang w:val="ro-RO"/>
        </w:rPr>
        <w:t xml:space="preserve">Autoritatea contractantă își asumă răspunderea pentru veridicitatea, corectitudinea și legalitatea datelor/ informațiilor/ documentelor puse la dispoziția Contractantului, în vederea </w:t>
      </w:r>
      <w:r w:rsidRPr="005F7FCE">
        <w:rPr>
          <w:lang w:val="ro-RO"/>
        </w:rPr>
        <w:lastRenderedPageBreak/>
        <w:t>îndeplinirii Contractului. În acest sens, se prezumă că toate datele/informațiile, documentele prezentate Contractantului sunt însușite de către conducătorul unității și/sau de către persoanele în drept având funcție de decizie care au aprobat respectivele documente.</w:t>
      </w:r>
    </w:p>
    <w:p w14:paraId="76A0A4FE" w14:textId="77777777" w:rsidR="00C905BB" w:rsidRPr="005F7FCE" w:rsidRDefault="00C905BB" w:rsidP="005850DE">
      <w:pPr>
        <w:pStyle w:val="Default"/>
        <w:ind w:firstLine="720"/>
        <w:jc w:val="both"/>
        <w:rPr>
          <w:lang w:val="ro-RO"/>
        </w:rPr>
      </w:pPr>
      <w:r w:rsidRPr="005F7FCE">
        <w:rPr>
          <w:lang w:val="ro-RO"/>
        </w:rPr>
        <w:t>Autoritatea contractantă va colabora cu Contractantul pentru furnizarea informațiilor pe care acesta din urmă le poate solicita în mod rezonabil pentru realizarea Contractului.</w:t>
      </w:r>
    </w:p>
    <w:p w14:paraId="0BE699B1" w14:textId="77777777" w:rsidR="00C905BB" w:rsidRPr="005F7FCE" w:rsidRDefault="00C905BB" w:rsidP="005850DE">
      <w:pPr>
        <w:pStyle w:val="Default"/>
        <w:ind w:firstLine="720"/>
        <w:jc w:val="both"/>
        <w:rPr>
          <w:lang w:val="ro-RO"/>
        </w:rPr>
      </w:pPr>
      <w:r w:rsidRPr="005F7FCE">
        <w:rPr>
          <w:lang w:val="ro-RO"/>
        </w:rPr>
        <w:t>Autoritatea contractanta are obligația să desemneze, în termen de maxim 5 (cinci) zile de la semnarea contractului, o persoană de contact.</w:t>
      </w:r>
    </w:p>
    <w:p w14:paraId="28A2C0B1" w14:textId="77777777" w:rsidR="00C905BB" w:rsidRPr="005F7FCE" w:rsidRDefault="00C905BB" w:rsidP="005850DE">
      <w:pPr>
        <w:pStyle w:val="Default"/>
        <w:ind w:firstLine="720"/>
        <w:jc w:val="both"/>
        <w:rPr>
          <w:lang w:val="ro-RO"/>
        </w:rPr>
      </w:pPr>
      <w:r w:rsidRPr="005F7FCE">
        <w:rPr>
          <w:lang w:val="ro-RO"/>
        </w:rPr>
        <w:t>Autoritatea contractantă se obligă să recepționeze produsele furnizate și să certifice conformitatea astfel cum este prevăzut în Caietul sarcini.</w:t>
      </w:r>
    </w:p>
    <w:p w14:paraId="06C71248" w14:textId="77777777" w:rsidR="00C905BB" w:rsidRPr="005F7FCE" w:rsidRDefault="00C905BB" w:rsidP="005850DE">
      <w:pPr>
        <w:pStyle w:val="Default"/>
        <w:ind w:firstLine="720"/>
        <w:jc w:val="both"/>
        <w:rPr>
          <w:lang w:val="ro-RO"/>
        </w:rPr>
      </w:pPr>
      <w:r w:rsidRPr="005F7FCE">
        <w:rPr>
          <w:lang w:val="ro-RO"/>
        </w:rPr>
        <w:t>Autoritatea Contractantă poate notifica Contractantul, cu privire la necesitatea revizuirii sau respingerii produsului. Solicitarea de revizuire sau respingere va fi motivată, cu comentarii scrise. Autoritatea contractantă are dreptul de a rezoluționa/rezilia contractul atunci când se respinge produsul livrat, de 2 ori, pe motive de calitate.</w:t>
      </w:r>
    </w:p>
    <w:p w14:paraId="1E150EAD" w14:textId="77777777" w:rsidR="00C905BB" w:rsidRPr="005F7FCE" w:rsidRDefault="00C905BB" w:rsidP="00C905BB">
      <w:pPr>
        <w:pStyle w:val="Default"/>
        <w:jc w:val="both"/>
        <w:rPr>
          <w:lang w:val="ro-RO"/>
        </w:rPr>
      </w:pPr>
      <w:r w:rsidRPr="005F7FCE">
        <w:rPr>
          <w:lang w:val="ro-RO"/>
        </w:rPr>
        <w:t xml:space="preserve">Recepția produselor se va realiza conform </w:t>
      </w:r>
      <w:proofErr w:type="spellStart"/>
      <w:r w:rsidRPr="005F7FCE">
        <w:rPr>
          <w:lang w:val="ro-RO"/>
        </w:rPr>
        <w:t>prvederilor</w:t>
      </w:r>
      <w:proofErr w:type="spellEnd"/>
      <w:r w:rsidRPr="005F7FCE">
        <w:rPr>
          <w:lang w:val="ro-RO"/>
        </w:rPr>
        <w:t xml:space="preserve"> din Caietul de sarcini.</w:t>
      </w:r>
    </w:p>
    <w:p w14:paraId="28E0D75E" w14:textId="77777777" w:rsidR="00C905BB" w:rsidRPr="005F7FCE" w:rsidRDefault="00C905BB" w:rsidP="005850DE">
      <w:pPr>
        <w:pStyle w:val="Default"/>
        <w:ind w:firstLine="720"/>
        <w:jc w:val="both"/>
        <w:rPr>
          <w:lang w:val="ro-RO"/>
        </w:rPr>
      </w:pPr>
      <w:r w:rsidRPr="00DA0442">
        <w:rPr>
          <w:lang w:val="ro-RO"/>
        </w:rPr>
        <w:t>Autoritatea contractantă se obligă să plătească Prețul Contractului către Contractant, în termen de maximum 30 de zile de la data primirii facturii prin Sistemul Național privind factura electronică RO e-Factura și primirii tuturor documentelor justificative și numai în condițiile prevederilor din Caietul de sarcini.</w:t>
      </w:r>
    </w:p>
    <w:p w14:paraId="54B306CA" w14:textId="77777777" w:rsidR="00C905BB" w:rsidRPr="005F7FCE" w:rsidRDefault="00C905BB" w:rsidP="00C905BB">
      <w:pPr>
        <w:pStyle w:val="Default"/>
        <w:jc w:val="both"/>
        <w:rPr>
          <w:lang w:val="ro-RO"/>
        </w:rPr>
      </w:pPr>
    </w:p>
    <w:p w14:paraId="731864D2" w14:textId="77777777" w:rsidR="00C905BB" w:rsidRPr="005F7FCE" w:rsidRDefault="00C905BB" w:rsidP="00C905BB">
      <w:pPr>
        <w:pStyle w:val="Default"/>
        <w:jc w:val="both"/>
        <w:rPr>
          <w:b/>
          <w:lang w:val="ro-RO"/>
        </w:rPr>
      </w:pPr>
      <w:r>
        <w:rPr>
          <w:b/>
          <w:lang w:val="ro-RO"/>
        </w:rPr>
        <w:t xml:space="preserve">3.6.2 </w:t>
      </w:r>
      <w:r w:rsidRPr="005F7FCE">
        <w:rPr>
          <w:b/>
          <w:lang w:val="ro-RO"/>
        </w:rPr>
        <w:t>Obligațiile principale ale Contractantului</w:t>
      </w:r>
    </w:p>
    <w:p w14:paraId="09E0CCA5" w14:textId="77777777" w:rsidR="00C905BB" w:rsidRPr="005F7FCE" w:rsidRDefault="00C905BB" w:rsidP="005850DE">
      <w:pPr>
        <w:pStyle w:val="Default"/>
        <w:ind w:firstLine="720"/>
        <w:jc w:val="both"/>
        <w:rPr>
          <w:lang w:val="ro-RO"/>
        </w:rPr>
      </w:pPr>
      <w:r w:rsidRPr="005F7FCE">
        <w:rPr>
          <w:lang w:val="ro-RO"/>
        </w:rPr>
        <w:t>Contractantul va furniza Produsul și își va îndeplini obligațiile în condițiile stabilite prin  Contractul care îl va încheia cu Autoritatea contractantă, cu respectarea prevederilor documentației de atribuire și a ofertei în baza căreia i-a fost adjudecat contractul.</w:t>
      </w:r>
    </w:p>
    <w:p w14:paraId="10178F44" w14:textId="77777777" w:rsidR="00C905BB" w:rsidRPr="005F7FCE" w:rsidRDefault="00C905BB" w:rsidP="005850DE">
      <w:pPr>
        <w:pStyle w:val="Default"/>
        <w:ind w:firstLine="720"/>
        <w:jc w:val="both"/>
        <w:rPr>
          <w:lang w:val="ro-RO"/>
        </w:rPr>
      </w:pPr>
      <w:r w:rsidRPr="005F7FCE">
        <w:rPr>
          <w:lang w:val="ro-RO"/>
        </w:rPr>
        <w:t>Contractantul va furniza Produsul cu atenție, eficiență și diligență, cu respectarea dispozițiile legale, aprobările și standardele tehnice, profesionale și de calitate în vigoare.</w:t>
      </w:r>
    </w:p>
    <w:p w14:paraId="72DFD574" w14:textId="77777777" w:rsidR="00C905BB" w:rsidRPr="005F7FCE" w:rsidRDefault="00C905BB" w:rsidP="005850DE">
      <w:pPr>
        <w:pStyle w:val="Default"/>
        <w:ind w:firstLine="720"/>
        <w:jc w:val="both"/>
        <w:rPr>
          <w:lang w:val="ro-RO"/>
        </w:rPr>
      </w:pPr>
      <w:r w:rsidRPr="005F7FCE">
        <w:rPr>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100CB45C" w14:textId="77777777" w:rsidR="00C905BB" w:rsidRPr="005F7FCE" w:rsidRDefault="00C905BB" w:rsidP="005850DE">
      <w:pPr>
        <w:pStyle w:val="Default"/>
        <w:ind w:firstLine="720"/>
        <w:jc w:val="both"/>
        <w:rPr>
          <w:lang w:val="ro-RO"/>
        </w:rPr>
      </w:pPr>
      <w:r w:rsidRPr="005F7FCE">
        <w:rPr>
          <w:lang w:val="ro-RO"/>
        </w:rPr>
        <w:t>În cazul în care Contractantul este o asociere alcătuită din doi sau mai mulți operatori economici, toți aceștia vor fi ținuți solidar responsabili de îndeplinirea obligațiilor din Contract.</w:t>
      </w:r>
    </w:p>
    <w:p w14:paraId="526FF294" w14:textId="77777777" w:rsidR="00C905BB" w:rsidRPr="005F7FCE" w:rsidRDefault="00C905BB" w:rsidP="005850DE">
      <w:pPr>
        <w:pStyle w:val="Default"/>
        <w:ind w:firstLine="720"/>
        <w:jc w:val="both"/>
        <w:rPr>
          <w:lang w:val="ro-RO"/>
        </w:rPr>
      </w:pPr>
      <w:r w:rsidRPr="005F7FCE">
        <w:rPr>
          <w:lang w:val="ro-RO"/>
        </w:rPr>
        <w:t>Contractantul poate solicita, în mod rezonabil, Autorității contractante furnizarea de informații necesare pentru realizarea Contractului.</w:t>
      </w:r>
    </w:p>
    <w:p w14:paraId="2BBA0AB5" w14:textId="77777777" w:rsidR="00C905BB" w:rsidRPr="005F7FCE" w:rsidRDefault="00C905BB" w:rsidP="005850DE">
      <w:pPr>
        <w:pStyle w:val="Default"/>
        <w:ind w:firstLine="720"/>
        <w:jc w:val="both"/>
        <w:rPr>
          <w:lang w:val="ro-RO"/>
        </w:rPr>
      </w:pPr>
      <w:r w:rsidRPr="005F7FCE">
        <w:rPr>
          <w:lang w:val="ro-RO"/>
        </w:rPr>
        <w:t xml:space="preserve">Contractantul va adopta toate măsurile necesare pentru a asigura, în mod continuu, </w:t>
      </w:r>
      <w:r>
        <w:rPr>
          <w:lang w:val="ro-RO"/>
        </w:rPr>
        <w:t>p</w:t>
      </w:r>
      <w:r w:rsidRPr="005F7FCE">
        <w:rPr>
          <w:lang w:val="ro-RO"/>
        </w:rPr>
        <w:t>ersonalul, echipamentele și suportul necesare pentru îndeplinirea în mod eficient a obligațiilor asumate prin Contract.</w:t>
      </w:r>
    </w:p>
    <w:p w14:paraId="1B398DA9" w14:textId="77777777" w:rsidR="00C905BB" w:rsidRPr="005F7FCE" w:rsidRDefault="00C905BB" w:rsidP="005850DE">
      <w:pPr>
        <w:pStyle w:val="Default"/>
        <w:ind w:firstLine="720"/>
        <w:jc w:val="both"/>
        <w:rPr>
          <w:lang w:val="ro-RO"/>
        </w:rPr>
      </w:pPr>
      <w:r w:rsidRPr="005F7FCE">
        <w:rPr>
          <w:lang w:val="ro-RO"/>
        </w:rPr>
        <w:t>Contractantul are obligația de a desemna, în termen de 5 (cinci) zile de la semnarea contractului, o persoană de contact.</w:t>
      </w:r>
    </w:p>
    <w:p w14:paraId="09FC3FF3" w14:textId="77777777" w:rsidR="00C905BB" w:rsidRPr="005F7FCE" w:rsidRDefault="00C905BB" w:rsidP="005850DE">
      <w:pPr>
        <w:pStyle w:val="Default"/>
        <w:ind w:firstLine="720"/>
        <w:jc w:val="both"/>
        <w:rPr>
          <w:lang w:val="ro-RO"/>
        </w:rPr>
      </w:pPr>
      <w:r w:rsidRPr="005F7FCE">
        <w:rPr>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va îndeplini obligațiile stabilite în sarcina acestora.</w:t>
      </w:r>
    </w:p>
    <w:p w14:paraId="2D2DFF8E" w14:textId="77777777" w:rsidR="00C905BB" w:rsidRPr="005F7FCE" w:rsidRDefault="00C905BB" w:rsidP="005850DE">
      <w:pPr>
        <w:pStyle w:val="Default"/>
        <w:ind w:firstLine="720"/>
        <w:jc w:val="both"/>
        <w:rPr>
          <w:lang w:val="ro-RO"/>
        </w:rPr>
      </w:pPr>
      <w:r w:rsidRPr="005F7FCE">
        <w:rPr>
          <w:lang w:val="ro-RO"/>
        </w:rPr>
        <w:t xml:space="preserve">Contractantul se obligă să emită </w:t>
      </w:r>
      <w:r w:rsidRPr="00D75317">
        <w:rPr>
          <w:lang w:val="ro-RO"/>
        </w:rPr>
        <w:t>factura</w:t>
      </w:r>
      <w:r w:rsidRPr="005F7FCE">
        <w:rPr>
          <w:lang w:val="ro-RO"/>
        </w:rPr>
        <w:t xml:space="preserve"> aferentă produselor furnizate prin prezentul Contract numai după aprobarea/recepția produselor în condițiile din Caietul de sarcini. Contractantul va emite factura împreună cu documentele justificative în conformitate cu prevederile din Caietul de sarcini.</w:t>
      </w:r>
    </w:p>
    <w:p w14:paraId="6DD7F9E8" w14:textId="77777777" w:rsidR="00DC0FBC" w:rsidRDefault="00DC0FBC" w:rsidP="009349DA">
      <w:pPr>
        <w:pStyle w:val="Default"/>
        <w:ind w:firstLine="567"/>
        <w:jc w:val="both"/>
        <w:rPr>
          <w:lang w:val="ro-RO"/>
        </w:rPr>
      </w:pPr>
    </w:p>
    <w:p w14:paraId="32383837" w14:textId="77777777" w:rsidR="00DC0FBC" w:rsidRDefault="00DC0FBC" w:rsidP="009349DA">
      <w:pPr>
        <w:pStyle w:val="Default"/>
        <w:ind w:firstLine="567"/>
        <w:jc w:val="both"/>
        <w:rPr>
          <w:lang w:val="ro-RO"/>
        </w:rPr>
      </w:pPr>
    </w:p>
    <w:p w14:paraId="58B1BFDA" w14:textId="70135F34" w:rsidR="00C905BB" w:rsidRPr="005F7FCE" w:rsidRDefault="00C905BB" w:rsidP="009349DA">
      <w:pPr>
        <w:pStyle w:val="Default"/>
        <w:ind w:firstLine="567"/>
        <w:jc w:val="both"/>
        <w:rPr>
          <w:lang w:val="ro-RO"/>
        </w:rPr>
      </w:pPr>
      <w:r w:rsidRPr="005F7FCE">
        <w:rPr>
          <w:lang w:val="ro-RO"/>
        </w:rPr>
        <w:t>Contractantul este pe deplin responsabil pentru furnizarea produselor în condițiile menționate în Caietul de sarcini, în conformitate cu propunerea sa tehnică. Totodată, este răspunzător atât de siguranța tuturor operațiunilor și metodelor de prestare, cât și de calificarea personalului folosit pe toată durata contractului.</w:t>
      </w:r>
    </w:p>
    <w:p w14:paraId="361A0329" w14:textId="77777777" w:rsidR="00C905BB" w:rsidRPr="005F7FCE" w:rsidRDefault="00C905BB" w:rsidP="009349DA">
      <w:pPr>
        <w:pStyle w:val="Default"/>
        <w:ind w:firstLine="567"/>
        <w:jc w:val="both"/>
        <w:rPr>
          <w:lang w:val="ro-RO"/>
        </w:rPr>
      </w:pPr>
      <w:r w:rsidRPr="005F7FCE">
        <w:rPr>
          <w:lang w:val="ro-RO"/>
        </w:rPr>
        <w:t>Contractantul nu poate fi considerat răspunzător pentru încălcarea de către Autoritatea Contractantă sau de către orice altă persoană a reglementărilor aplicabile în ceea ce privește modul de utilizare a Produselor.</w:t>
      </w:r>
    </w:p>
    <w:p w14:paraId="1EF80421" w14:textId="77777777" w:rsidR="00C905BB" w:rsidRPr="005F7FCE" w:rsidRDefault="00C905BB" w:rsidP="00C905BB">
      <w:pPr>
        <w:pStyle w:val="Default"/>
        <w:jc w:val="both"/>
        <w:rPr>
          <w:lang w:val="ro-RO"/>
        </w:rPr>
      </w:pPr>
      <w:r w:rsidRPr="005F7FCE">
        <w:rPr>
          <w:lang w:val="ro-RO"/>
        </w:rPr>
        <w:t xml:space="preserve"> </w:t>
      </w:r>
    </w:p>
    <w:p w14:paraId="2BC31D5D" w14:textId="77777777" w:rsidR="00C905BB" w:rsidRPr="005F7FCE" w:rsidRDefault="00C905BB" w:rsidP="00C905BB">
      <w:pPr>
        <w:numPr>
          <w:ilvl w:val="0"/>
          <w:numId w:val="98"/>
        </w:numPr>
        <w:spacing w:after="0" w:line="240" w:lineRule="auto"/>
        <w:jc w:val="both"/>
        <w:rPr>
          <w:rFonts w:ascii="Times New Roman" w:eastAsia="Times New Roman" w:hAnsi="Times New Roman" w:cs="Times New Roman"/>
          <w:b/>
          <w:color w:val="000000"/>
          <w:sz w:val="24"/>
          <w:szCs w:val="24"/>
          <w:lang w:val="ro-RO"/>
        </w:rPr>
      </w:pPr>
      <w:r w:rsidRPr="005F7FCE">
        <w:rPr>
          <w:rFonts w:ascii="Times New Roman" w:eastAsia="Times New Roman" w:hAnsi="Times New Roman" w:cs="Times New Roman"/>
          <w:b/>
          <w:color w:val="000000"/>
          <w:sz w:val="24"/>
          <w:szCs w:val="24"/>
          <w:lang w:val="ro-RO"/>
        </w:rPr>
        <w:t>Documentații ce trebuie furnizate Autorității contractante în legătură cu produsul</w:t>
      </w:r>
    </w:p>
    <w:p w14:paraId="6D9B5A32" w14:textId="267940A5" w:rsidR="00DC0FBC" w:rsidRDefault="00DC0FBC" w:rsidP="00DC0FBC">
      <w:pPr>
        <w:spacing w:after="0" w:line="240" w:lineRule="auto"/>
        <w:ind w:firstLine="480"/>
        <w:jc w:val="both"/>
        <w:rPr>
          <w:rFonts w:ascii="Times New Roman" w:hAnsi="Times New Roman" w:cs="Times New Roman"/>
          <w:sz w:val="24"/>
          <w:szCs w:val="24"/>
        </w:rPr>
      </w:pPr>
      <w:proofErr w:type="spellStart"/>
      <w:r w:rsidRPr="00DC0FBC">
        <w:rPr>
          <w:rFonts w:ascii="Times New Roman" w:hAnsi="Times New Roman" w:cs="Times New Roman"/>
          <w:sz w:val="24"/>
          <w:szCs w:val="24"/>
        </w:rPr>
        <w:t>Contractantul</w:t>
      </w:r>
      <w:proofErr w:type="spellEnd"/>
      <w:r w:rsidRPr="00DC0FBC">
        <w:rPr>
          <w:rFonts w:ascii="Times New Roman" w:hAnsi="Times New Roman" w:cs="Times New Roman"/>
          <w:sz w:val="24"/>
          <w:szCs w:val="24"/>
        </w:rPr>
        <w:t xml:space="preserve"> are </w:t>
      </w:r>
      <w:proofErr w:type="spellStart"/>
      <w:r w:rsidRPr="00DC0FBC">
        <w:rPr>
          <w:rFonts w:ascii="Times New Roman" w:hAnsi="Times New Roman" w:cs="Times New Roman"/>
          <w:sz w:val="24"/>
          <w:szCs w:val="24"/>
        </w:rPr>
        <w:t>obligația</w:t>
      </w:r>
      <w:proofErr w:type="spellEnd"/>
      <w:r w:rsidRPr="00DC0FBC">
        <w:rPr>
          <w:rFonts w:ascii="Times New Roman" w:hAnsi="Times New Roman" w:cs="Times New Roman"/>
          <w:sz w:val="24"/>
          <w:szCs w:val="24"/>
        </w:rPr>
        <w:t xml:space="preserve"> de a </w:t>
      </w:r>
      <w:proofErr w:type="spellStart"/>
      <w:r w:rsidRPr="00DC0FBC">
        <w:rPr>
          <w:rFonts w:ascii="Times New Roman" w:hAnsi="Times New Roman" w:cs="Times New Roman"/>
          <w:sz w:val="24"/>
          <w:szCs w:val="24"/>
        </w:rPr>
        <w:t>furniza</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autorității</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contractante</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documentația</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completă</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aferentă</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simulatorului</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inclusiv</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fișele</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tehnice</w:t>
      </w:r>
      <w:proofErr w:type="spellEnd"/>
      <w:r w:rsidRPr="00DC0FBC">
        <w:rPr>
          <w:rFonts w:ascii="Times New Roman" w:hAnsi="Times New Roman" w:cs="Times New Roman"/>
          <w:sz w:val="24"/>
          <w:szCs w:val="24"/>
        </w:rPr>
        <w:t xml:space="preserve"> ale </w:t>
      </w:r>
      <w:proofErr w:type="spellStart"/>
      <w:r w:rsidRPr="00DC0FBC">
        <w:rPr>
          <w:rFonts w:ascii="Times New Roman" w:hAnsi="Times New Roman" w:cs="Times New Roman"/>
          <w:sz w:val="24"/>
          <w:szCs w:val="24"/>
        </w:rPr>
        <w:t>sistemelor</w:t>
      </w:r>
      <w:proofErr w:type="spellEnd"/>
      <w:r w:rsidRPr="00DC0FBC">
        <w:rPr>
          <w:rFonts w:ascii="Times New Roman" w:hAnsi="Times New Roman" w:cs="Times New Roman"/>
          <w:sz w:val="24"/>
          <w:szCs w:val="24"/>
        </w:rPr>
        <w:t xml:space="preserve"> de </w:t>
      </w:r>
      <w:proofErr w:type="spellStart"/>
      <w:r w:rsidRPr="00DC0FBC">
        <w:rPr>
          <w:rFonts w:ascii="Times New Roman" w:hAnsi="Times New Roman" w:cs="Times New Roman"/>
          <w:sz w:val="24"/>
          <w:szCs w:val="24"/>
        </w:rPr>
        <w:t>calcul</w:t>
      </w:r>
      <w:proofErr w:type="spellEnd"/>
      <w:r w:rsidRPr="00DC0FBC">
        <w:rPr>
          <w:rFonts w:ascii="Times New Roman" w:hAnsi="Times New Roman" w:cs="Times New Roman"/>
          <w:sz w:val="24"/>
          <w:szCs w:val="24"/>
        </w:rPr>
        <w:t xml:space="preserve">, ale </w:t>
      </w:r>
      <w:proofErr w:type="spellStart"/>
      <w:r w:rsidRPr="00DC0FBC">
        <w:rPr>
          <w:rFonts w:ascii="Times New Roman" w:hAnsi="Times New Roman" w:cs="Times New Roman"/>
          <w:sz w:val="24"/>
          <w:szCs w:val="24"/>
        </w:rPr>
        <w:t>radarului</w:t>
      </w:r>
      <w:proofErr w:type="spellEnd"/>
      <w:r w:rsidRPr="00DC0FBC">
        <w:rPr>
          <w:rFonts w:ascii="Times New Roman" w:hAnsi="Times New Roman" w:cs="Times New Roman"/>
          <w:sz w:val="24"/>
          <w:szCs w:val="24"/>
        </w:rPr>
        <w:t xml:space="preserve"> fluvial </w:t>
      </w:r>
      <w:proofErr w:type="spellStart"/>
      <w:r w:rsidRPr="00DC0FBC">
        <w:rPr>
          <w:rFonts w:ascii="Times New Roman" w:hAnsi="Times New Roman" w:cs="Times New Roman"/>
          <w:sz w:val="24"/>
          <w:szCs w:val="24"/>
        </w:rPr>
        <w:t>și</w:t>
      </w:r>
      <w:proofErr w:type="spellEnd"/>
      <w:r w:rsidRPr="00DC0FBC">
        <w:rPr>
          <w:rFonts w:ascii="Times New Roman" w:hAnsi="Times New Roman" w:cs="Times New Roman"/>
          <w:sz w:val="24"/>
          <w:szCs w:val="24"/>
        </w:rPr>
        <w:t xml:space="preserve"> ale </w:t>
      </w:r>
      <w:proofErr w:type="spellStart"/>
      <w:r w:rsidRPr="00DC0FBC">
        <w:rPr>
          <w:rFonts w:ascii="Times New Roman" w:hAnsi="Times New Roman" w:cs="Times New Roman"/>
          <w:sz w:val="24"/>
          <w:szCs w:val="24"/>
        </w:rPr>
        <w:t>tuturor</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echipamentelor</w:t>
      </w:r>
      <w:proofErr w:type="spellEnd"/>
      <w:r w:rsidRPr="00DC0FBC">
        <w:rPr>
          <w:rFonts w:ascii="Times New Roman" w:hAnsi="Times New Roman" w:cs="Times New Roman"/>
          <w:sz w:val="24"/>
          <w:szCs w:val="24"/>
        </w:rPr>
        <w:t xml:space="preserve"> </w:t>
      </w:r>
      <w:proofErr w:type="spellStart"/>
      <w:r w:rsidRPr="00DC0FBC">
        <w:rPr>
          <w:rFonts w:ascii="Times New Roman" w:hAnsi="Times New Roman" w:cs="Times New Roman"/>
          <w:sz w:val="24"/>
          <w:szCs w:val="24"/>
        </w:rPr>
        <w:t>instalate</w:t>
      </w:r>
      <w:proofErr w:type="spellEnd"/>
    </w:p>
    <w:p w14:paraId="3E7F4AAD" w14:textId="77777777" w:rsidR="00DC0FBC" w:rsidRPr="00DC0FBC" w:rsidRDefault="00DC0FBC" w:rsidP="00DC0FBC">
      <w:pPr>
        <w:spacing w:after="0" w:line="240" w:lineRule="auto"/>
        <w:ind w:firstLine="480"/>
        <w:jc w:val="both"/>
        <w:rPr>
          <w:rFonts w:ascii="Times New Roman" w:eastAsia="Times New Roman" w:hAnsi="Times New Roman" w:cs="Times New Roman"/>
          <w:color w:val="000000"/>
          <w:sz w:val="24"/>
          <w:szCs w:val="24"/>
          <w:lang w:val="ro-RO"/>
        </w:rPr>
      </w:pPr>
    </w:p>
    <w:p w14:paraId="5976FD8B" w14:textId="77777777" w:rsidR="00C905BB" w:rsidRPr="005F7FCE" w:rsidRDefault="00C905BB" w:rsidP="00C905BB">
      <w:pPr>
        <w:pStyle w:val="Default"/>
        <w:numPr>
          <w:ilvl w:val="0"/>
          <w:numId w:val="98"/>
        </w:numPr>
        <w:jc w:val="both"/>
        <w:rPr>
          <w:b/>
          <w:lang w:val="ro-RO"/>
        </w:rPr>
      </w:pPr>
      <w:r>
        <w:rPr>
          <w:b/>
          <w:lang w:val="ro-RO"/>
        </w:rPr>
        <w:t>R</w:t>
      </w:r>
      <w:r w:rsidRPr="005F7FCE">
        <w:rPr>
          <w:b/>
          <w:lang w:val="ro-RO"/>
        </w:rPr>
        <w:t>ecepția produselor</w:t>
      </w:r>
    </w:p>
    <w:p w14:paraId="44E998FC" w14:textId="35E047F2" w:rsidR="00C905BB" w:rsidRDefault="00C905BB" w:rsidP="005850DE">
      <w:pPr>
        <w:spacing w:after="0" w:line="240" w:lineRule="auto"/>
        <w:ind w:firstLine="480"/>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 xml:space="preserve">Recepția se va efectua la sediul beneficiarului, respectiv la sediul </w:t>
      </w:r>
      <w:r w:rsidR="00C10D73">
        <w:rPr>
          <w:rFonts w:ascii="Times New Roman" w:eastAsia="Times New Roman" w:hAnsi="Times New Roman" w:cs="Times New Roman"/>
          <w:sz w:val="24"/>
          <w:szCs w:val="24"/>
          <w:lang w:val="ro-RO"/>
        </w:rPr>
        <w:t xml:space="preserve"> CERONAV, Direcția Ape Interioare - </w:t>
      </w:r>
      <w:r w:rsidRPr="005F7FCE">
        <w:rPr>
          <w:rFonts w:ascii="Times New Roman" w:eastAsia="Times New Roman" w:hAnsi="Times New Roman" w:cs="Times New Roman"/>
          <w:sz w:val="24"/>
          <w:szCs w:val="24"/>
          <w:lang w:val="ro-RO"/>
        </w:rPr>
        <w:t>Subunit</w:t>
      </w:r>
      <w:r w:rsidR="00C10D73">
        <w:rPr>
          <w:rFonts w:ascii="Times New Roman" w:eastAsia="Times New Roman" w:hAnsi="Times New Roman" w:cs="Times New Roman"/>
          <w:sz w:val="24"/>
          <w:szCs w:val="24"/>
          <w:lang w:val="ro-RO"/>
        </w:rPr>
        <w:t>atea</w:t>
      </w:r>
      <w:r w:rsidRPr="005F7FCE">
        <w:rPr>
          <w:rFonts w:ascii="Times New Roman" w:eastAsia="Times New Roman" w:hAnsi="Times New Roman" w:cs="Times New Roman"/>
          <w:sz w:val="24"/>
          <w:szCs w:val="24"/>
          <w:lang w:val="ro-RO"/>
        </w:rPr>
        <w:t xml:space="preserve"> Galați din Str. Portului nr. 54A, pe baza procesului verbal semnat de Contractant și Autoritatea contractantă.</w:t>
      </w:r>
      <w:r>
        <w:rPr>
          <w:rFonts w:ascii="Times New Roman" w:eastAsia="Times New Roman" w:hAnsi="Times New Roman" w:cs="Times New Roman"/>
          <w:sz w:val="24"/>
          <w:szCs w:val="24"/>
          <w:lang w:val="ro-RO"/>
        </w:rPr>
        <w:t xml:space="preserve"> Termenul de furnizare a produselor solicitate este de </w:t>
      </w:r>
      <w:r w:rsidR="00C10D73" w:rsidRPr="00C10D73">
        <w:rPr>
          <w:rFonts w:ascii="Times New Roman" w:eastAsia="Times New Roman" w:hAnsi="Times New Roman" w:cs="Times New Roman"/>
          <w:b/>
          <w:bCs/>
          <w:sz w:val="24"/>
          <w:szCs w:val="24"/>
          <w:lang w:val="ro-RO"/>
        </w:rPr>
        <w:t>6</w:t>
      </w:r>
      <w:r w:rsidRPr="00C10D73">
        <w:rPr>
          <w:rFonts w:ascii="Times New Roman" w:eastAsia="Times New Roman" w:hAnsi="Times New Roman" w:cs="Times New Roman"/>
          <w:b/>
          <w:bCs/>
          <w:sz w:val="24"/>
          <w:szCs w:val="24"/>
          <w:lang w:val="ro-RO"/>
        </w:rPr>
        <w:t xml:space="preserve"> luni</w:t>
      </w:r>
      <w:r>
        <w:rPr>
          <w:rFonts w:ascii="Times New Roman" w:eastAsia="Times New Roman" w:hAnsi="Times New Roman" w:cs="Times New Roman"/>
          <w:sz w:val="24"/>
          <w:szCs w:val="24"/>
          <w:lang w:val="ro-RO"/>
        </w:rPr>
        <w:t xml:space="preserve"> de la data semnării contractului de achiziție.</w:t>
      </w:r>
    </w:p>
    <w:p w14:paraId="509ECD11" w14:textId="77777777" w:rsidR="00C905BB" w:rsidRPr="005F7FCE" w:rsidRDefault="00C905BB" w:rsidP="00C905BB">
      <w:pPr>
        <w:spacing w:after="0" w:line="240" w:lineRule="auto"/>
        <w:jc w:val="both"/>
        <w:rPr>
          <w:rFonts w:ascii="Times New Roman" w:eastAsia="Times New Roman" w:hAnsi="Times New Roman" w:cs="Times New Roman"/>
          <w:sz w:val="24"/>
          <w:szCs w:val="24"/>
          <w:lang w:val="ro-RO"/>
        </w:rPr>
      </w:pPr>
    </w:p>
    <w:p w14:paraId="772DF6FD" w14:textId="77777777" w:rsidR="00C905BB" w:rsidRPr="005F7FCE" w:rsidRDefault="00C905BB" w:rsidP="005850DE">
      <w:pPr>
        <w:spacing w:after="0" w:line="240" w:lineRule="auto"/>
        <w:ind w:firstLine="423"/>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Recepția produselor se va realiza în mai multe etape, în funcție de progresul contractului, respectiv:</w:t>
      </w:r>
    </w:p>
    <w:p w14:paraId="396944BE" w14:textId="77777777" w:rsidR="00C905BB" w:rsidRPr="005F7FCE" w:rsidRDefault="00C905BB" w:rsidP="00C905BB">
      <w:pPr>
        <w:numPr>
          <w:ilvl w:val="0"/>
          <w:numId w:val="92"/>
        </w:numPr>
        <w:spacing w:after="0" w:line="240" w:lineRule="auto"/>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recepția cantitativă se va realiza după livrarea produselor în cantitatea solicitată la sediul Autorității Contractante menționat în Caietul de sarcini precum și în contract, după caz;</w:t>
      </w:r>
    </w:p>
    <w:p w14:paraId="167EF82E" w14:textId="77777777" w:rsidR="00C905BB" w:rsidRPr="005F7FCE" w:rsidRDefault="00C905BB" w:rsidP="00C905BB">
      <w:pPr>
        <w:numPr>
          <w:ilvl w:val="0"/>
          <w:numId w:val="92"/>
        </w:numPr>
        <w:spacing w:after="0" w:line="240" w:lineRule="auto"/>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recepția calitativă se va realiza după instalare, punere în funcțiune și testare a produselor și, după caz, toate defectele au fost remediate.</w:t>
      </w:r>
    </w:p>
    <w:p w14:paraId="2003B74F" w14:textId="77777777" w:rsidR="00C905BB" w:rsidRPr="005F7FCE" w:rsidRDefault="00C905BB" w:rsidP="00C905BB">
      <w:pPr>
        <w:spacing w:after="0" w:line="240" w:lineRule="auto"/>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 xml:space="preserve">Procesul verbal de </w:t>
      </w:r>
      <w:proofErr w:type="spellStart"/>
      <w:r w:rsidRPr="005F7FCE">
        <w:rPr>
          <w:rFonts w:ascii="Times New Roman" w:eastAsia="Times New Roman" w:hAnsi="Times New Roman" w:cs="Times New Roman"/>
          <w:sz w:val="24"/>
          <w:szCs w:val="24"/>
          <w:lang w:val="ro-RO"/>
        </w:rPr>
        <w:t>rceepție</w:t>
      </w:r>
      <w:proofErr w:type="spellEnd"/>
      <w:r w:rsidRPr="005F7FCE">
        <w:rPr>
          <w:rFonts w:ascii="Times New Roman" w:eastAsia="Times New Roman" w:hAnsi="Times New Roman" w:cs="Times New Roman"/>
          <w:sz w:val="24"/>
          <w:szCs w:val="24"/>
          <w:lang w:val="ro-RO"/>
        </w:rPr>
        <w:t xml:space="preserve"> calitativă va include unul din următoarele rezultate:</w:t>
      </w:r>
    </w:p>
    <w:p w14:paraId="499C06D3" w14:textId="77777777" w:rsidR="00C905BB" w:rsidRPr="005F7FCE" w:rsidRDefault="00C905BB" w:rsidP="00C905BB">
      <w:pPr>
        <w:numPr>
          <w:ilvl w:val="0"/>
          <w:numId w:val="93"/>
        </w:numPr>
        <w:spacing w:after="0" w:line="240" w:lineRule="auto"/>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acceptat;</w:t>
      </w:r>
    </w:p>
    <w:p w14:paraId="01BE9E2E" w14:textId="77777777" w:rsidR="00C905BB" w:rsidRPr="005F7FCE" w:rsidRDefault="00C905BB" w:rsidP="00C905BB">
      <w:pPr>
        <w:numPr>
          <w:ilvl w:val="0"/>
          <w:numId w:val="93"/>
        </w:numPr>
        <w:spacing w:after="0" w:line="240" w:lineRule="auto"/>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acceptat cu observații minore;</w:t>
      </w:r>
    </w:p>
    <w:p w14:paraId="08C6EFCE" w14:textId="77777777" w:rsidR="00C905BB" w:rsidRPr="005F7FCE" w:rsidRDefault="00C905BB" w:rsidP="00C905BB">
      <w:pPr>
        <w:numPr>
          <w:ilvl w:val="0"/>
          <w:numId w:val="93"/>
        </w:numPr>
        <w:spacing w:after="0" w:line="240" w:lineRule="auto"/>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acceptat cu rezerve;</w:t>
      </w:r>
    </w:p>
    <w:p w14:paraId="52EA61F1" w14:textId="77777777" w:rsidR="00C905BB" w:rsidRPr="005F7FCE" w:rsidRDefault="00C905BB" w:rsidP="00C905BB">
      <w:pPr>
        <w:numPr>
          <w:ilvl w:val="0"/>
          <w:numId w:val="93"/>
        </w:numPr>
        <w:spacing w:after="0" w:line="240" w:lineRule="auto"/>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refuzat.</w:t>
      </w:r>
    </w:p>
    <w:p w14:paraId="04BC3C8D" w14:textId="4F7568AF" w:rsidR="00C905BB" w:rsidRPr="005F7FCE" w:rsidRDefault="00C905BB" w:rsidP="005850DE">
      <w:pPr>
        <w:spacing w:after="0" w:line="240" w:lineRule="auto"/>
        <w:ind w:firstLine="360"/>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 xml:space="preserve">Recepția cantitativă (dacă este cazul) și calitativă a produselor va fi efectuată de o comisie formată din reprezentanți atât din partea Contractantului cât și ai Autorității contractante și va avea loc la sediul </w:t>
      </w:r>
      <w:r w:rsidR="00C10D73">
        <w:rPr>
          <w:rFonts w:ascii="Times New Roman" w:eastAsia="Times New Roman" w:hAnsi="Times New Roman" w:cs="Times New Roman"/>
          <w:sz w:val="24"/>
          <w:szCs w:val="24"/>
          <w:lang w:val="ro-RO"/>
        </w:rPr>
        <w:t xml:space="preserve">CERONAV - Direcția Ape Interioare - </w:t>
      </w:r>
      <w:r w:rsidR="00C10D73" w:rsidRPr="005F7FCE">
        <w:rPr>
          <w:rFonts w:ascii="Times New Roman" w:eastAsia="Times New Roman" w:hAnsi="Times New Roman" w:cs="Times New Roman"/>
          <w:sz w:val="24"/>
          <w:szCs w:val="24"/>
          <w:lang w:val="ro-RO"/>
        </w:rPr>
        <w:t>Subunit</w:t>
      </w:r>
      <w:r w:rsidR="00C10D73">
        <w:rPr>
          <w:rFonts w:ascii="Times New Roman" w:eastAsia="Times New Roman" w:hAnsi="Times New Roman" w:cs="Times New Roman"/>
          <w:sz w:val="24"/>
          <w:szCs w:val="24"/>
          <w:lang w:val="ro-RO"/>
        </w:rPr>
        <w:t>atea</w:t>
      </w:r>
      <w:r w:rsidR="00C10D73" w:rsidRPr="005F7FCE">
        <w:rPr>
          <w:rFonts w:ascii="Times New Roman" w:eastAsia="Times New Roman" w:hAnsi="Times New Roman" w:cs="Times New Roman"/>
          <w:sz w:val="24"/>
          <w:szCs w:val="24"/>
          <w:lang w:val="ro-RO"/>
        </w:rPr>
        <w:t xml:space="preserve"> Galați</w:t>
      </w:r>
      <w:r w:rsidRPr="005F7FCE">
        <w:rPr>
          <w:rFonts w:ascii="Times New Roman" w:eastAsia="Times New Roman" w:hAnsi="Times New Roman" w:cs="Times New Roman"/>
          <w:sz w:val="24"/>
          <w:szCs w:val="24"/>
          <w:lang w:val="ro-RO"/>
        </w:rPr>
        <w:t>.</w:t>
      </w:r>
    </w:p>
    <w:p w14:paraId="446BA7E4" w14:textId="77777777" w:rsidR="00C905BB" w:rsidRPr="005F7FCE" w:rsidRDefault="00C905BB" w:rsidP="005850DE">
      <w:pPr>
        <w:spacing w:after="0" w:line="240" w:lineRule="auto"/>
        <w:ind w:firstLine="360"/>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Recepția cantitativă (dacă este cazul) a produselor se va face în prima zi lucrătoare de la livrarea cantitativa a produselor de către Contractant.</w:t>
      </w:r>
    </w:p>
    <w:p w14:paraId="7114B848" w14:textId="77777777" w:rsidR="00C905BB" w:rsidRDefault="00C905BB" w:rsidP="00CC52B1">
      <w:pPr>
        <w:spacing w:after="0" w:line="240" w:lineRule="auto"/>
        <w:ind w:firstLine="360"/>
        <w:jc w:val="both"/>
        <w:rPr>
          <w:rFonts w:ascii="Times New Roman" w:eastAsia="Times New Roman" w:hAnsi="Times New Roman" w:cs="Times New Roman"/>
          <w:sz w:val="24"/>
          <w:szCs w:val="24"/>
          <w:lang w:val="ro-RO"/>
        </w:rPr>
      </w:pPr>
      <w:r w:rsidRPr="005F7FCE">
        <w:rPr>
          <w:rFonts w:ascii="Times New Roman" w:eastAsia="Times New Roman" w:hAnsi="Times New Roman" w:cs="Times New Roman"/>
          <w:sz w:val="24"/>
          <w:szCs w:val="24"/>
          <w:lang w:val="ro-RO"/>
        </w:rPr>
        <w:t xml:space="preserve">Recepția calitativă a produselor se va face în termen de maxim 3 (trei) zile lucrătoare de la  finalizarea acțiunilor de instalare, punere în funcțiune și testare a produselor și, după caz, toate defectele au </w:t>
      </w:r>
      <w:proofErr w:type="spellStart"/>
      <w:r w:rsidRPr="005F7FCE">
        <w:rPr>
          <w:rFonts w:ascii="Times New Roman" w:eastAsia="Times New Roman" w:hAnsi="Times New Roman" w:cs="Times New Roman"/>
          <w:sz w:val="24"/>
          <w:szCs w:val="24"/>
          <w:lang w:val="ro-RO"/>
        </w:rPr>
        <w:t>fos</w:t>
      </w:r>
      <w:proofErr w:type="spellEnd"/>
      <w:r w:rsidRPr="005F7FCE">
        <w:rPr>
          <w:rFonts w:ascii="Times New Roman" w:eastAsia="Times New Roman" w:hAnsi="Times New Roman" w:cs="Times New Roman"/>
          <w:sz w:val="24"/>
          <w:szCs w:val="24"/>
          <w:lang w:val="ro-RO"/>
        </w:rPr>
        <w:t xml:space="preserve"> remediate. Urmare recepției calitative se va încheia un proces verbal de recepție care va fi semnat de ambele părți.</w:t>
      </w:r>
    </w:p>
    <w:p w14:paraId="68F471BC" w14:textId="77777777" w:rsidR="00301C35" w:rsidRDefault="00301C35" w:rsidP="00C905BB">
      <w:pPr>
        <w:spacing w:after="0" w:line="240" w:lineRule="auto"/>
        <w:jc w:val="both"/>
        <w:rPr>
          <w:rFonts w:ascii="Times New Roman" w:eastAsia="Times New Roman" w:hAnsi="Times New Roman" w:cs="Times New Roman"/>
          <w:sz w:val="24"/>
          <w:szCs w:val="24"/>
          <w:lang w:val="ro-RO"/>
        </w:rPr>
      </w:pPr>
    </w:p>
    <w:p w14:paraId="55FA4AA3" w14:textId="77777777" w:rsidR="00C905BB" w:rsidRPr="005F7FCE" w:rsidRDefault="00C905BB" w:rsidP="00C905BB">
      <w:pPr>
        <w:pStyle w:val="Default"/>
        <w:numPr>
          <w:ilvl w:val="0"/>
          <w:numId w:val="98"/>
        </w:numPr>
        <w:jc w:val="both"/>
        <w:rPr>
          <w:b/>
          <w:lang w:val="ro-RO"/>
        </w:rPr>
      </w:pPr>
      <w:r w:rsidRPr="005F7FCE">
        <w:rPr>
          <w:b/>
          <w:lang w:val="ro-RO"/>
        </w:rPr>
        <w:t>Modalități si condiții de plată</w:t>
      </w:r>
    </w:p>
    <w:p w14:paraId="7E0E2920" w14:textId="77777777" w:rsidR="00C905BB" w:rsidRDefault="00C905BB" w:rsidP="005850DE">
      <w:pPr>
        <w:pStyle w:val="Default"/>
        <w:ind w:firstLine="480"/>
        <w:jc w:val="both"/>
        <w:rPr>
          <w:lang w:val="ro-RO"/>
        </w:rPr>
      </w:pPr>
      <w:r w:rsidRPr="00DA0442">
        <w:rPr>
          <w:lang w:val="ro-RO"/>
        </w:rPr>
        <w:t xml:space="preserve">Operatorii economici stabiliți în România au obligația să emită facturi electronice și să le transmită prin Sistemul Național privind factura electronică RO e-Factura. Plățile în favoarea Contractantului se vor efectua de către Autoritatea </w:t>
      </w:r>
      <w:proofErr w:type="spellStart"/>
      <w:r w:rsidRPr="00DA0442">
        <w:rPr>
          <w:lang w:val="ro-RO"/>
        </w:rPr>
        <w:t>contactantă</w:t>
      </w:r>
      <w:proofErr w:type="spellEnd"/>
      <w:r w:rsidRPr="00DA0442">
        <w:rPr>
          <w:lang w:val="ro-RO"/>
        </w:rPr>
        <w:t xml:space="preserve">, în termen de 30 de zile de la data primirii facturii de </w:t>
      </w:r>
      <w:proofErr w:type="spellStart"/>
      <w:r w:rsidRPr="00DA0442">
        <w:rPr>
          <w:lang w:val="ro-RO"/>
        </w:rPr>
        <w:t>catre</w:t>
      </w:r>
      <w:proofErr w:type="spellEnd"/>
      <w:r w:rsidRPr="00DA0442">
        <w:rPr>
          <w:lang w:val="ro-RO"/>
        </w:rPr>
        <w:t xml:space="preserve"> Autoritatea Contractanta prin Sistemul Național privind factura electronică RO e-Factura și primirii tuturor documentelor justificative.</w:t>
      </w:r>
    </w:p>
    <w:p w14:paraId="062AD326" w14:textId="77777777" w:rsidR="00DC0FBC" w:rsidRDefault="00DC0FBC" w:rsidP="00CC52B1">
      <w:pPr>
        <w:pStyle w:val="Default"/>
        <w:ind w:firstLine="360"/>
        <w:jc w:val="both"/>
        <w:rPr>
          <w:lang w:val="ro-RO"/>
        </w:rPr>
      </w:pPr>
    </w:p>
    <w:p w14:paraId="0F028E22" w14:textId="77777777" w:rsidR="00DC0FBC" w:rsidRDefault="00DC0FBC" w:rsidP="00CC52B1">
      <w:pPr>
        <w:pStyle w:val="Default"/>
        <w:ind w:firstLine="360"/>
        <w:jc w:val="both"/>
        <w:rPr>
          <w:lang w:val="ro-RO"/>
        </w:rPr>
      </w:pPr>
    </w:p>
    <w:p w14:paraId="004CAFA2" w14:textId="33F311E7" w:rsidR="00C905BB" w:rsidRPr="005F7FCE" w:rsidRDefault="00C905BB" w:rsidP="00CC52B1">
      <w:pPr>
        <w:pStyle w:val="Default"/>
        <w:ind w:firstLine="360"/>
        <w:jc w:val="both"/>
        <w:rPr>
          <w:lang w:val="ro-RO"/>
        </w:rPr>
      </w:pPr>
      <w:r w:rsidRPr="005F7FCE">
        <w:rPr>
          <w:lang w:val="ro-RO"/>
        </w:rPr>
        <w:t xml:space="preserve">Factura va fi emisă după semnarea de către Autoritatea contractantă a procesului verbal de recepție calitativă, acceptat, după livrare, </w:t>
      </w:r>
      <w:r w:rsidRPr="009948B4">
        <w:rPr>
          <w:bCs/>
          <w:lang w:val="ro-RO"/>
        </w:rPr>
        <w:t>instalare și punere în funcțiune a produselor și realizarea instruirii personalului din cadrul Autorității contractante</w:t>
      </w:r>
      <w:r w:rsidRPr="005F7FCE">
        <w:rPr>
          <w:lang w:val="ro-RO"/>
        </w:rPr>
        <w:t xml:space="preserve">. Procesul verbal de recepție calitativă va însoți factura și reprezintă elementul necesar realizării plății, împreună cu: </w:t>
      </w:r>
    </w:p>
    <w:p w14:paraId="18FA88D6" w14:textId="77777777" w:rsidR="00C905BB" w:rsidRPr="005F7FCE" w:rsidRDefault="00C905BB" w:rsidP="00C905BB">
      <w:pPr>
        <w:pStyle w:val="Default"/>
        <w:numPr>
          <w:ilvl w:val="0"/>
          <w:numId w:val="94"/>
        </w:numPr>
        <w:jc w:val="both"/>
        <w:rPr>
          <w:lang w:val="ro-RO"/>
        </w:rPr>
      </w:pPr>
      <w:r w:rsidRPr="005F7FCE">
        <w:rPr>
          <w:lang w:val="ro-RO"/>
        </w:rPr>
        <w:t>certificatul de calitate și garanție;</w:t>
      </w:r>
    </w:p>
    <w:p w14:paraId="5E6028F2" w14:textId="77777777" w:rsidR="00C905BB" w:rsidRPr="005F7FCE" w:rsidRDefault="00C905BB" w:rsidP="00C905BB">
      <w:pPr>
        <w:pStyle w:val="Default"/>
        <w:numPr>
          <w:ilvl w:val="0"/>
          <w:numId w:val="94"/>
        </w:numPr>
        <w:jc w:val="both"/>
        <w:rPr>
          <w:lang w:val="ro-RO"/>
        </w:rPr>
      </w:pPr>
      <w:r w:rsidRPr="005F7FCE">
        <w:rPr>
          <w:lang w:val="ro-RO"/>
        </w:rPr>
        <w:t xml:space="preserve">declarația de conformitate; </w:t>
      </w:r>
    </w:p>
    <w:p w14:paraId="2A0FC4C2" w14:textId="77777777" w:rsidR="00C905BB" w:rsidRPr="005F7FCE" w:rsidRDefault="00C905BB" w:rsidP="00C905BB">
      <w:pPr>
        <w:pStyle w:val="Default"/>
        <w:numPr>
          <w:ilvl w:val="0"/>
          <w:numId w:val="94"/>
        </w:numPr>
        <w:jc w:val="both"/>
        <w:rPr>
          <w:lang w:val="ro-RO"/>
        </w:rPr>
      </w:pPr>
      <w:r w:rsidRPr="005F7FCE">
        <w:rPr>
          <w:lang w:val="ro-RO"/>
        </w:rPr>
        <w:t>avizul de expediție a produselor;</w:t>
      </w:r>
    </w:p>
    <w:p w14:paraId="39FC014C" w14:textId="77777777" w:rsidR="00C905BB" w:rsidRPr="005F7FCE" w:rsidRDefault="00C905BB" w:rsidP="00C905BB">
      <w:pPr>
        <w:pStyle w:val="Default"/>
        <w:numPr>
          <w:ilvl w:val="0"/>
          <w:numId w:val="94"/>
        </w:numPr>
        <w:jc w:val="both"/>
        <w:rPr>
          <w:lang w:val="ro-RO"/>
        </w:rPr>
      </w:pPr>
      <w:r w:rsidRPr="005F7FCE">
        <w:rPr>
          <w:lang w:val="ro-RO"/>
        </w:rPr>
        <w:t>procesul verbal de recepție cantitativă, după caz .</w:t>
      </w:r>
    </w:p>
    <w:p w14:paraId="13CA8AA4" w14:textId="77777777" w:rsidR="00C905BB" w:rsidRPr="00DA0442" w:rsidRDefault="00C905BB" w:rsidP="00CC52B1">
      <w:pPr>
        <w:pStyle w:val="Default"/>
        <w:ind w:firstLine="360"/>
        <w:jc w:val="both"/>
        <w:rPr>
          <w:color w:val="000000" w:themeColor="text1"/>
          <w:lang w:val="ro-RO"/>
        </w:rPr>
      </w:pPr>
      <w:r w:rsidRPr="005F7FCE">
        <w:rPr>
          <w:color w:val="auto"/>
          <w:lang w:val="ro-RO"/>
        </w:rPr>
        <w:t xml:space="preserve">Plățile în favoarea Contractantului se vor efectua de către Autoritatea </w:t>
      </w:r>
      <w:proofErr w:type="spellStart"/>
      <w:r w:rsidRPr="005F7FCE">
        <w:rPr>
          <w:color w:val="auto"/>
          <w:lang w:val="ro-RO"/>
        </w:rPr>
        <w:t>contactantă</w:t>
      </w:r>
      <w:proofErr w:type="spellEnd"/>
      <w:r w:rsidRPr="005F7FCE">
        <w:rPr>
          <w:color w:val="auto"/>
          <w:lang w:val="ro-RO"/>
        </w:rPr>
        <w:t xml:space="preserve">, în termen de 30 de zile de la data </w:t>
      </w:r>
      <w:r w:rsidRPr="00DA0442">
        <w:rPr>
          <w:color w:val="000000" w:themeColor="text1"/>
          <w:lang w:val="ro-RO"/>
        </w:rPr>
        <w:t>primirii facturii prin Sistemul Național privind factura electronică RO e-Factura și primirii tuturor documentelor justificative.</w:t>
      </w:r>
    </w:p>
    <w:p w14:paraId="5C357ABC" w14:textId="77777777" w:rsidR="00C905BB" w:rsidRPr="005F7FCE" w:rsidRDefault="00C905BB" w:rsidP="00C905BB">
      <w:pPr>
        <w:pStyle w:val="Default"/>
        <w:jc w:val="both"/>
        <w:rPr>
          <w:lang w:val="ro-RO"/>
        </w:rPr>
      </w:pPr>
    </w:p>
    <w:p w14:paraId="0AB2713E" w14:textId="77777777" w:rsidR="00C905BB" w:rsidRPr="005F7FCE" w:rsidRDefault="00C905BB" w:rsidP="00C905BB">
      <w:pPr>
        <w:pStyle w:val="Default"/>
        <w:numPr>
          <w:ilvl w:val="0"/>
          <w:numId w:val="98"/>
        </w:numPr>
        <w:jc w:val="both"/>
        <w:rPr>
          <w:b/>
          <w:lang w:val="ro-RO"/>
        </w:rPr>
      </w:pPr>
      <w:r w:rsidRPr="005F7FCE">
        <w:rPr>
          <w:b/>
          <w:lang w:val="ro-RO"/>
        </w:rPr>
        <w:t xml:space="preserve">Cadrul legal care guvernează relația dintre Autoritatea contractantă și Contractant (inclusiv în </w:t>
      </w:r>
      <w:proofErr w:type="spellStart"/>
      <w:r w:rsidRPr="005F7FCE">
        <w:rPr>
          <w:b/>
          <w:lang w:val="ro-RO"/>
        </w:rPr>
        <w:t>domeniiile</w:t>
      </w:r>
      <w:proofErr w:type="spellEnd"/>
      <w:r w:rsidRPr="005F7FCE">
        <w:rPr>
          <w:b/>
          <w:lang w:val="ro-RO"/>
        </w:rPr>
        <w:t xml:space="preserve"> mediului social și al </w:t>
      </w:r>
      <w:proofErr w:type="spellStart"/>
      <w:r w:rsidRPr="005F7FCE">
        <w:rPr>
          <w:b/>
          <w:lang w:val="ro-RO"/>
        </w:rPr>
        <w:t>relaților</w:t>
      </w:r>
      <w:proofErr w:type="spellEnd"/>
      <w:r w:rsidRPr="005F7FCE">
        <w:rPr>
          <w:b/>
          <w:lang w:val="ro-RO"/>
        </w:rPr>
        <w:t xml:space="preserve"> de muncă)</w:t>
      </w:r>
    </w:p>
    <w:p w14:paraId="7AAEFD0F" w14:textId="77777777" w:rsidR="00C905BB" w:rsidRPr="005F7FCE" w:rsidRDefault="00C905BB" w:rsidP="00C905BB">
      <w:pPr>
        <w:pStyle w:val="Default"/>
        <w:rPr>
          <w:b/>
          <w:lang w:val="ro-RO"/>
        </w:rPr>
      </w:pPr>
      <w:r w:rsidRPr="005F7FCE">
        <w:rPr>
          <w:b/>
          <w:lang w:val="ro-RO"/>
        </w:rPr>
        <w:t>7.1</w:t>
      </w:r>
      <w:r w:rsidRPr="005F7FCE">
        <w:rPr>
          <w:lang w:val="ro-RO"/>
        </w:rPr>
        <w:t xml:space="preserve"> </w:t>
      </w:r>
      <w:r w:rsidRPr="005F7FCE">
        <w:rPr>
          <w:b/>
          <w:lang w:val="ro-RO"/>
        </w:rPr>
        <w:t>Legislația, reglementările și standardele aplicabile în furnizarea produselor</w:t>
      </w:r>
    </w:p>
    <w:p w14:paraId="262F28BA" w14:textId="77777777" w:rsidR="00C905BB" w:rsidRPr="005F7FCE" w:rsidRDefault="00C905BB" w:rsidP="00C905BB">
      <w:pPr>
        <w:pStyle w:val="Default"/>
        <w:numPr>
          <w:ilvl w:val="0"/>
          <w:numId w:val="97"/>
        </w:numPr>
        <w:jc w:val="both"/>
        <w:rPr>
          <w:lang w:val="ro-RO"/>
        </w:rPr>
      </w:pPr>
      <w:r w:rsidRPr="005F7FCE">
        <w:rPr>
          <w:lang w:val="ro-RO"/>
        </w:rPr>
        <w:t>Legea 98/2016 actualizată în 2018, privind achizițiile publice;</w:t>
      </w:r>
    </w:p>
    <w:p w14:paraId="7A3A4035" w14:textId="77777777" w:rsidR="00C905BB" w:rsidRPr="005F7FCE" w:rsidRDefault="00C905BB" w:rsidP="00C905BB">
      <w:pPr>
        <w:pStyle w:val="Default"/>
        <w:numPr>
          <w:ilvl w:val="0"/>
          <w:numId w:val="97"/>
        </w:numPr>
        <w:jc w:val="both"/>
        <w:rPr>
          <w:lang w:val="ro-RO"/>
        </w:rPr>
      </w:pPr>
      <w:r w:rsidRPr="005F7FCE">
        <w:rPr>
          <w:lang w:val="ro-RO"/>
        </w:rPr>
        <w:t xml:space="preserve"> H.G. nr. 395/2016 actualizată în 2018, pentru aprobarea Normelor metodologice de aplicare a prevederilor referitoare la atribuirea contractului de </w:t>
      </w:r>
      <w:proofErr w:type="spellStart"/>
      <w:r w:rsidRPr="005F7FCE">
        <w:rPr>
          <w:lang w:val="ro-RO"/>
        </w:rPr>
        <w:t>achiziţie</w:t>
      </w:r>
      <w:proofErr w:type="spellEnd"/>
      <w:r w:rsidRPr="005F7FCE">
        <w:rPr>
          <w:lang w:val="ro-RO"/>
        </w:rPr>
        <w:t xml:space="preserve"> publică/acordului-cadru din Legea nr. 98/2016 privind </w:t>
      </w:r>
      <w:proofErr w:type="spellStart"/>
      <w:r w:rsidRPr="005F7FCE">
        <w:rPr>
          <w:lang w:val="ro-RO"/>
        </w:rPr>
        <w:t>achiziţiile</w:t>
      </w:r>
      <w:proofErr w:type="spellEnd"/>
      <w:r w:rsidRPr="005F7FCE">
        <w:rPr>
          <w:lang w:val="ro-RO"/>
        </w:rPr>
        <w:t xml:space="preserve"> publice;</w:t>
      </w:r>
    </w:p>
    <w:p w14:paraId="27BE2CE3" w14:textId="77777777" w:rsidR="00C905BB" w:rsidRPr="005F7FCE" w:rsidRDefault="00C905BB" w:rsidP="00C905BB">
      <w:pPr>
        <w:pStyle w:val="Default"/>
        <w:numPr>
          <w:ilvl w:val="0"/>
          <w:numId w:val="97"/>
        </w:numPr>
        <w:jc w:val="both"/>
        <w:rPr>
          <w:lang w:val="ro-RO"/>
        </w:rPr>
      </w:pPr>
      <w:r w:rsidRPr="005F7FCE">
        <w:rPr>
          <w:lang w:val="ro-RO"/>
        </w:rPr>
        <w:t xml:space="preserve"> Ordin al Președintelui ANAP privind aprobarea structurii, conținutului și modului de utilizare a Documentației standard de atribuire a contractului de achiziție publică/sectorială de produse, precum și a modalității de completare a anunțului de participare/de participare simplificat.</w:t>
      </w:r>
    </w:p>
    <w:p w14:paraId="45CCCF37" w14:textId="77777777" w:rsidR="00C905BB" w:rsidRPr="005F7FCE" w:rsidRDefault="00C905BB" w:rsidP="00C905BB">
      <w:pPr>
        <w:pStyle w:val="Default"/>
        <w:rPr>
          <w:lang w:val="ro-RO"/>
        </w:rPr>
      </w:pPr>
    </w:p>
    <w:p w14:paraId="5D364726" w14:textId="77777777" w:rsidR="00C905BB" w:rsidRPr="005F7FCE" w:rsidRDefault="00C905BB" w:rsidP="00C905BB">
      <w:pPr>
        <w:pStyle w:val="Default"/>
        <w:jc w:val="both"/>
        <w:rPr>
          <w:lang w:val="ro-RO"/>
        </w:rPr>
      </w:pPr>
      <w:r w:rsidRPr="005F7FCE">
        <w:rPr>
          <w:b/>
          <w:lang w:val="ro-RO"/>
        </w:rPr>
        <w:t>7.2</w:t>
      </w:r>
      <w:r w:rsidRPr="005F7FCE">
        <w:rPr>
          <w:lang w:val="ro-RO"/>
        </w:rPr>
        <w:t xml:space="preserve"> </w:t>
      </w:r>
      <w:r w:rsidRPr="005F7FCE">
        <w:rPr>
          <w:b/>
          <w:lang w:val="ro-RO"/>
        </w:rPr>
        <w:t>Ofertantul devenit Contractant</w:t>
      </w:r>
      <w:r w:rsidRPr="005F7FCE">
        <w:rPr>
          <w:lang w:val="ro-RO"/>
        </w:rPr>
        <w:t xml:space="preserve"> are obligația de a respecta în executarea Contractului, obligațiile aplicabile în </w:t>
      </w:r>
      <w:proofErr w:type="spellStart"/>
      <w:r w:rsidRPr="005F7FCE">
        <w:rPr>
          <w:lang w:val="ro-RO"/>
        </w:rPr>
        <w:t>domeniulu</w:t>
      </w:r>
      <w:proofErr w:type="spellEnd"/>
      <w:r w:rsidRPr="005F7FCE">
        <w:rPr>
          <w:lang w:val="ro-RO"/>
        </w:rPr>
        <w:t xml:space="preserve"> mediului, social și al muncii instituite prin dreptul Uniunii, prin dreptul național, prin acorduri colective sau prin dispozițiile internaționale de drept în domeniul mediului, social și al muncii enumerate în anexa X la Directiva (UE) 2014/24 privind achizițiile publice și de abrogare a Directivei (UE) 2004/18/CE respectiv:</w:t>
      </w:r>
    </w:p>
    <w:p w14:paraId="0654524D" w14:textId="77777777" w:rsidR="00C905BB" w:rsidRPr="005F7FCE" w:rsidRDefault="00C905BB" w:rsidP="00C905BB">
      <w:pPr>
        <w:pStyle w:val="Default"/>
        <w:numPr>
          <w:ilvl w:val="0"/>
          <w:numId w:val="95"/>
        </w:numPr>
        <w:jc w:val="both"/>
        <w:rPr>
          <w:lang w:val="ro-RO"/>
        </w:rPr>
      </w:pPr>
      <w:r w:rsidRPr="005F7FCE">
        <w:rPr>
          <w:lang w:val="ro-RO"/>
        </w:rPr>
        <w:t>Convenția nr. 87 a OIM privind libertatea de asociere și protecția dreptului de organizare;</w:t>
      </w:r>
    </w:p>
    <w:p w14:paraId="6BE6111D" w14:textId="77777777" w:rsidR="00C905BB" w:rsidRPr="005F7FCE" w:rsidRDefault="00C905BB" w:rsidP="00C905BB">
      <w:pPr>
        <w:pStyle w:val="Default"/>
        <w:numPr>
          <w:ilvl w:val="0"/>
          <w:numId w:val="95"/>
        </w:numPr>
        <w:jc w:val="both"/>
        <w:rPr>
          <w:lang w:val="ro-RO"/>
        </w:rPr>
      </w:pPr>
      <w:r w:rsidRPr="005F7FCE">
        <w:rPr>
          <w:lang w:val="ro-RO"/>
        </w:rPr>
        <w:t>Convenția nr. 98 a OIM privind dreptul de organizare și negociere colectivă;</w:t>
      </w:r>
    </w:p>
    <w:p w14:paraId="742B67C3" w14:textId="77777777" w:rsidR="00C905BB" w:rsidRPr="005F7FCE" w:rsidRDefault="00C905BB" w:rsidP="00C905BB">
      <w:pPr>
        <w:pStyle w:val="Default"/>
        <w:numPr>
          <w:ilvl w:val="0"/>
          <w:numId w:val="95"/>
        </w:numPr>
        <w:jc w:val="both"/>
        <w:rPr>
          <w:lang w:val="ro-RO"/>
        </w:rPr>
      </w:pPr>
      <w:r w:rsidRPr="005F7FCE">
        <w:rPr>
          <w:lang w:val="ro-RO"/>
        </w:rPr>
        <w:t>Convenția nr. 29 a OIM privind munca forțată;</w:t>
      </w:r>
    </w:p>
    <w:p w14:paraId="4038A923" w14:textId="77777777" w:rsidR="00C905BB" w:rsidRPr="005F7FCE" w:rsidRDefault="00C905BB" w:rsidP="00C905BB">
      <w:pPr>
        <w:pStyle w:val="Default"/>
        <w:numPr>
          <w:ilvl w:val="0"/>
          <w:numId w:val="95"/>
        </w:numPr>
        <w:jc w:val="both"/>
        <w:rPr>
          <w:lang w:val="ro-RO"/>
        </w:rPr>
      </w:pPr>
      <w:r w:rsidRPr="005F7FCE">
        <w:rPr>
          <w:lang w:val="ro-RO"/>
        </w:rPr>
        <w:t>Convenția nr. 105 a OIM privind abolirea muncii forțate;</w:t>
      </w:r>
    </w:p>
    <w:p w14:paraId="58BD82F3" w14:textId="77777777" w:rsidR="00C905BB" w:rsidRPr="005F7FCE" w:rsidRDefault="00C905BB" w:rsidP="00C905BB">
      <w:pPr>
        <w:pStyle w:val="Default"/>
        <w:numPr>
          <w:ilvl w:val="0"/>
          <w:numId w:val="95"/>
        </w:numPr>
        <w:jc w:val="both"/>
        <w:rPr>
          <w:lang w:val="ro-RO"/>
        </w:rPr>
      </w:pPr>
      <w:r w:rsidRPr="005F7FCE">
        <w:rPr>
          <w:lang w:val="ro-RO"/>
        </w:rPr>
        <w:t>Convenția nr. 138 a OIM privind vârsta minimă de încadrare în muncă;</w:t>
      </w:r>
    </w:p>
    <w:p w14:paraId="795578F1" w14:textId="77777777" w:rsidR="00C905BB" w:rsidRPr="005F7FCE" w:rsidRDefault="00C905BB" w:rsidP="00C905BB">
      <w:pPr>
        <w:pStyle w:val="Default"/>
        <w:numPr>
          <w:ilvl w:val="0"/>
          <w:numId w:val="95"/>
        </w:numPr>
        <w:jc w:val="both"/>
        <w:rPr>
          <w:lang w:val="ro-RO"/>
        </w:rPr>
      </w:pPr>
      <w:r w:rsidRPr="005F7FCE">
        <w:rPr>
          <w:lang w:val="ro-RO"/>
        </w:rPr>
        <w:t>Convenția nr. 111 a OIM privind discriminarea (ocuparea forței de muncă și profesie);</w:t>
      </w:r>
    </w:p>
    <w:p w14:paraId="5F0DBF7E" w14:textId="77777777" w:rsidR="00C905BB" w:rsidRPr="005F7FCE" w:rsidRDefault="00C905BB" w:rsidP="00C905BB">
      <w:pPr>
        <w:pStyle w:val="Default"/>
        <w:numPr>
          <w:ilvl w:val="0"/>
          <w:numId w:val="95"/>
        </w:numPr>
        <w:jc w:val="both"/>
        <w:rPr>
          <w:lang w:val="ro-RO"/>
        </w:rPr>
      </w:pPr>
      <w:r w:rsidRPr="005F7FCE">
        <w:rPr>
          <w:lang w:val="ro-RO"/>
        </w:rPr>
        <w:t>Convenția nr. 100 a OIM privind egalitatea remunerației;</w:t>
      </w:r>
    </w:p>
    <w:p w14:paraId="2D782E0D" w14:textId="77777777" w:rsidR="00C905BB" w:rsidRPr="005F7FCE" w:rsidRDefault="00C905BB" w:rsidP="00C905BB">
      <w:pPr>
        <w:pStyle w:val="Default"/>
        <w:numPr>
          <w:ilvl w:val="0"/>
          <w:numId w:val="95"/>
        </w:numPr>
        <w:jc w:val="both"/>
        <w:rPr>
          <w:lang w:val="ro-RO"/>
        </w:rPr>
      </w:pPr>
      <w:r w:rsidRPr="005F7FCE">
        <w:rPr>
          <w:lang w:val="ro-RO"/>
        </w:rPr>
        <w:t>Convenția nr. 182 a OIM privind cele mai grave forme ale muncii copiilor.</w:t>
      </w:r>
    </w:p>
    <w:p w14:paraId="768B6410" w14:textId="77777777" w:rsidR="00C905BB" w:rsidRDefault="00C905BB" w:rsidP="00C905BB">
      <w:pPr>
        <w:pStyle w:val="Default"/>
        <w:jc w:val="both"/>
        <w:rPr>
          <w:lang w:val="ro-RO"/>
        </w:rPr>
      </w:pPr>
    </w:p>
    <w:p w14:paraId="11E2FA2B" w14:textId="77777777" w:rsidR="00DC0FBC" w:rsidRPr="005F7FCE" w:rsidRDefault="00DC0FBC" w:rsidP="00C905BB">
      <w:pPr>
        <w:pStyle w:val="Default"/>
        <w:jc w:val="both"/>
        <w:rPr>
          <w:lang w:val="ro-RO"/>
        </w:rPr>
      </w:pPr>
    </w:p>
    <w:p w14:paraId="5C8AB49E" w14:textId="77777777" w:rsidR="00C905BB" w:rsidRPr="005F7FCE" w:rsidRDefault="00C905BB" w:rsidP="00C905BB">
      <w:pPr>
        <w:pStyle w:val="Default"/>
        <w:numPr>
          <w:ilvl w:val="0"/>
          <w:numId w:val="98"/>
        </w:numPr>
        <w:jc w:val="both"/>
        <w:rPr>
          <w:b/>
          <w:lang w:val="ro-RO"/>
        </w:rPr>
      </w:pPr>
      <w:r w:rsidRPr="005F7FCE">
        <w:rPr>
          <w:b/>
          <w:lang w:val="ro-RO"/>
        </w:rPr>
        <w:t>Managementul Contractului și activității de raportare în cadrul Contractului</w:t>
      </w:r>
    </w:p>
    <w:p w14:paraId="50400683" w14:textId="77777777" w:rsidR="00C905BB" w:rsidRPr="005F7FCE" w:rsidRDefault="00C905BB" w:rsidP="00CC52B1">
      <w:pPr>
        <w:pStyle w:val="Default"/>
        <w:ind w:firstLine="360"/>
        <w:jc w:val="both"/>
        <w:rPr>
          <w:lang w:val="ro-RO"/>
        </w:rPr>
      </w:pPr>
      <w:r w:rsidRPr="005F7FCE">
        <w:rPr>
          <w:lang w:val="ro-RO"/>
        </w:rPr>
        <w:t>Autoritatea contractantă va coordona continuu, va monitoriza și va controla toate activitățile și rezultatele realizate de către Contractant, având ca date de intrare:</w:t>
      </w:r>
    </w:p>
    <w:p w14:paraId="4346A5C2" w14:textId="77777777" w:rsidR="00C905BB" w:rsidRPr="005F7FCE" w:rsidRDefault="00C905BB" w:rsidP="00C905BB">
      <w:pPr>
        <w:pStyle w:val="Default"/>
        <w:numPr>
          <w:ilvl w:val="0"/>
          <w:numId w:val="96"/>
        </w:numPr>
        <w:jc w:val="both"/>
        <w:rPr>
          <w:lang w:val="ro-RO"/>
        </w:rPr>
      </w:pPr>
      <w:r w:rsidRPr="005F7FCE">
        <w:rPr>
          <w:lang w:val="ro-RO"/>
        </w:rPr>
        <w:t xml:space="preserve">Graficul de livrare </w:t>
      </w:r>
      <w:proofErr w:type="spellStart"/>
      <w:r w:rsidRPr="005F7FCE">
        <w:rPr>
          <w:lang w:val="ro-RO"/>
        </w:rPr>
        <w:t>accepat</w:t>
      </w:r>
      <w:proofErr w:type="spellEnd"/>
      <w:r w:rsidRPr="005F7FCE">
        <w:rPr>
          <w:lang w:val="ro-RO"/>
        </w:rPr>
        <w:t xml:space="preserve"> de părți, așa cum este definit în Contract;</w:t>
      </w:r>
    </w:p>
    <w:p w14:paraId="0851D8F9" w14:textId="77777777" w:rsidR="00C905BB" w:rsidRPr="005F7FCE" w:rsidRDefault="00C905BB" w:rsidP="00C905BB">
      <w:pPr>
        <w:pStyle w:val="Default"/>
        <w:numPr>
          <w:ilvl w:val="0"/>
          <w:numId w:val="96"/>
        </w:numPr>
        <w:jc w:val="both"/>
        <w:rPr>
          <w:lang w:val="ro-RO"/>
        </w:rPr>
      </w:pPr>
      <w:r w:rsidRPr="005F7FCE">
        <w:rPr>
          <w:lang w:val="ro-RO"/>
        </w:rPr>
        <w:t>Informații despre implicarea terților susținători cu resursele puse la dispoziție, după caz.</w:t>
      </w:r>
    </w:p>
    <w:p w14:paraId="46FD8599" w14:textId="77777777" w:rsidR="00C905BB" w:rsidRPr="005F7FCE" w:rsidRDefault="00C905BB" w:rsidP="00CC52B1">
      <w:pPr>
        <w:pStyle w:val="Default"/>
        <w:ind w:firstLine="360"/>
        <w:jc w:val="both"/>
        <w:rPr>
          <w:lang w:val="ro-RO"/>
        </w:rPr>
      </w:pPr>
      <w:r w:rsidRPr="005F7FCE">
        <w:rPr>
          <w:lang w:val="ro-RO"/>
        </w:rPr>
        <w:lastRenderedPageBreak/>
        <w:t xml:space="preserve">Managementul contractului este responsabilitatea Autorității contractante, activitate prin care trebuie să se asigure că la finalizarea Contractului, a obținut ceea ce a solicitat prin Caietul de sarcini. Astfel pe durata derulării </w:t>
      </w:r>
      <w:proofErr w:type="spellStart"/>
      <w:r w:rsidRPr="005F7FCE">
        <w:rPr>
          <w:lang w:val="ro-RO"/>
        </w:rPr>
        <w:t>comntractului</w:t>
      </w:r>
      <w:proofErr w:type="spellEnd"/>
      <w:r w:rsidRPr="005F7FCE">
        <w:rPr>
          <w:lang w:val="ro-RO"/>
        </w:rPr>
        <w:t xml:space="preserve"> de furnizare Autoritatea contractantă trebuie să asigure gestionarea relației cu Contractantul din perspectiva managementului și administrării acestuia, să monitorizeze progresul activităților din cadrul contractului solicitând rapoarte în acest sens, să participe la acțiunile de recepție cantitativă și calitativă a produselor care fac obiectul contractului asigurându-se în acest fel că produsele furnizate sunt conforme cu cerințele din caietul de sarcini.</w:t>
      </w:r>
    </w:p>
    <w:p w14:paraId="06FB20D1" w14:textId="77777777" w:rsidR="00C905BB" w:rsidRDefault="00C905BB" w:rsidP="00C905BB">
      <w:pPr>
        <w:spacing w:after="0"/>
        <w:outlineLvl w:val="0"/>
        <w:rPr>
          <w:rFonts w:ascii="Times New Roman" w:hAnsi="Times New Roman" w:cs="Times New Roman"/>
          <w:b/>
          <w:color w:val="4F81BD" w:themeColor="accent1"/>
          <w:sz w:val="24"/>
          <w:szCs w:val="24"/>
          <w:lang w:val="ro-RO"/>
        </w:rPr>
      </w:pPr>
    </w:p>
    <w:p w14:paraId="783C1E27" w14:textId="77777777" w:rsidR="00947FE0" w:rsidRDefault="00947FE0" w:rsidP="009D38C0">
      <w:pPr>
        <w:pStyle w:val="Default"/>
        <w:rPr>
          <w:b/>
          <w:bCs/>
          <w:color w:val="auto"/>
          <w:lang w:val="ro-RO"/>
        </w:rPr>
      </w:pPr>
    </w:p>
    <w:p w14:paraId="16A402AE" w14:textId="77777777" w:rsidR="007A6826" w:rsidRDefault="007A6826" w:rsidP="009D38C0">
      <w:pPr>
        <w:pStyle w:val="Default"/>
        <w:rPr>
          <w:b/>
          <w:bCs/>
          <w:color w:val="auto"/>
          <w:lang w:val="ro-RO"/>
        </w:rPr>
      </w:pPr>
    </w:p>
    <w:p w14:paraId="099E7B29" w14:textId="77777777" w:rsidR="00947FE0" w:rsidRDefault="00947FE0" w:rsidP="009D38C0">
      <w:pPr>
        <w:pStyle w:val="Default"/>
        <w:rPr>
          <w:color w:val="auto"/>
          <w:lang w:val="ro-RO"/>
        </w:rPr>
      </w:pPr>
    </w:p>
    <w:p w14:paraId="4FB6DEAE" w14:textId="77777777" w:rsidR="005B3A48" w:rsidRDefault="005B3A48" w:rsidP="009D38C0">
      <w:pPr>
        <w:pStyle w:val="Default"/>
        <w:rPr>
          <w:color w:val="auto"/>
          <w:lang w:val="ro-RO"/>
        </w:rPr>
      </w:pPr>
    </w:p>
    <w:p w14:paraId="329488AE" w14:textId="77777777" w:rsidR="007A6826" w:rsidRPr="007E6BD8" w:rsidRDefault="007A6826" w:rsidP="009D38C0">
      <w:pPr>
        <w:pStyle w:val="Default"/>
        <w:rPr>
          <w:color w:val="auto"/>
          <w:lang w:val="ro-RO"/>
        </w:rPr>
      </w:pPr>
    </w:p>
    <w:p w14:paraId="1FE77ED5" w14:textId="77777777" w:rsidR="00947FE0" w:rsidRPr="007E6BD8" w:rsidRDefault="00947FE0" w:rsidP="009D38C0">
      <w:pPr>
        <w:pStyle w:val="Default"/>
        <w:rPr>
          <w:color w:val="auto"/>
          <w:lang w:val="ro-RO"/>
        </w:rPr>
      </w:pPr>
      <w:r w:rsidRPr="007E6BD8">
        <w:rPr>
          <w:color w:val="auto"/>
          <w:lang w:val="ro-RO"/>
        </w:rPr>
        <w:t>Vizat,</w:t>
      </w:r>
    </w:p>
    <w:p w14:paraId="1114D1EE" w14:textId="59BCEDC3" w:rsidR="00947FE0" w:rsidRPr="007E6BD8" w:rsidRDefault="00947FE0" w:rsidP="009D38C0">
      <w:pPr>
        <w:pStyle w:val="Default"/>
        <w:rPr>
          <w:color w:val="auto"/>
          <w:lang w:val="ro-RO"/>
        </w:rPr>
      </w:pPr>
      <w:r w:rsidRPr="007E6BD8">
        <w:rPr>
          <w:color w:val="auto"/>
          <w:lang w:val="ro-RO"/>
        </w:rPr>
        <w:t>Direcția Ape Interioare –Subunitatea Galați</w:t>
      </w:r>
    </w:p>
    <w:p w14:paraId="66C66157" w14:textId="7B19AD2C" w:rsidR="00947FE0" w:rsidRPr="007E6BD8" w:rsidRDefault="00E30F52" w:rsidP="009D38C0">
      <w:pPr>
        <w:pStyle w:val="Default"/>
        <w:rPr>
          <w:color w:val="auto"/>
          <w:lang w:val="ro-RO"/>
        </w:rPr>
      </w:pPr>
      <w:r w:rsidRPr="007E6BD8">
        <w:rPr>
          <w:color w:val="auto"/>
          <w:lang w:val="ro-RO"/>
        </w:rPr>
        <w:t>Director</w:t>
      </w:r>
      <w:r w:rsidR="00947FE0" w:rsidRPr="007E6BD8">
        <w:rPr>
          <w:color w:val="auto"/>
          <w:lang w:val="ro-RO"/>
        </w:rPr>
        <w:t xml:space="preserve"> Viorel-Sebastian MUNTEANU</w:t>
      </w:r>
    </w:p>
    <w:p w14:paraId="63912430" w14:textId="77777777" w:rsidR="00947FE0" w:rsidRPr="007E6BD8" w:rsidRDefault="00947FE0" w:rsidP="009D38C0">
      <w:pPr>
        <w:pStyle w:val="Default"/>
        <w:rPr>
          <w:color w:val="auto"/>
          <w:lang w:val="ro-RO"/>
        </w:rPr>
      </w:pPr>
    </w:p>
    <w:p w14:paraId="5226409E" w14:textId="77777777" w:rsidR="00947FE0" w:rsidRPr="007E6BD8" w:rsidRDefault="00947FE0" w:rsidP="009D38C0">
      <w:pPr>
        <w:pStyle w:val="Default"/>
        <w:rPr>
          <w:color w:val="auto"/>
          <w:lang w:val="ro-RO"/>
        </w:rPr>
      </w:pPr>
    </w:p>
    <w:p w14:paraId="2089DEEB" w14:textId="114103B7" w:rsidR="00947FE0" w:rsidRPr="007E6BD8" w:rsidRDefault="00947FE0" w:rsidP="009D38C0">
      <w:pPr>
        <w:pStyle w:val="Default"/>
        <w:rPr>
          <w:color w:val="auto"/>
          <w:lang w:val="ro-RO"/>
        </w:rPr>
      </w:pPr>
      <w:r w:rsidRPr="007E6BD8">
        <w:rPr>
          <w:color w:val="auto"/>
          <w:lang w:val="ro-RO"/>
        </w:rPr>
        <w:t>Elaborat</w:t>
      </w:r>
      <w:r w:rsidR="00E30F52" w:rsidRPr="007E6BD8">
        <w:rPr>
          <w:color w:val="auto"/>
          <w:lang w:val="ro-RO"/>
        </w:rPr>
        <w:t>,</w:t>
      </w:r>
      <w:r w:rsidRPr="007E6BD8">
        <w:rPr>
          <w:color w:val="auto"/>
          <w:lang w:val="ro-RO"/>
        </w:rPr>
        <w:t xml:space="preserve"> </w:t>
      </w:r>
    </w:p>
    <w:p w14:paraId="1087BA39" w14:textId="063CEBDD" w:rsidR="00947FE0" w:rsidRPr="007E6BD8" w:rsidRDefault="00947FE0" w:rsidP="009D38C0">
      <w:pPr>
        <w:pStyle w:val="Default"/>
        <w:rPr>
          <w:color w:val="auto"/>
          <w:lang w:val="ro-RO"/>
        </w:rPr>
      </w:pPr>
      <w:r w:rsidRPr="007E6BD8">
        <w:rPr>
          <w:color w:val="auto"/>
          <w:lang w:val="ro-RO"/>
        </w:rPr>
        <w:t>Direcția Ape Interioare –</w:t>
      </w:r>
      <w:r w:rsidR="00E30F52" w:rsidRPr="007E6BD8">
        <w:rPr>
          <w:color w:val="auto"/>
          <w:lang w:val="ro-RO"/>
        </w:rPr>
        <w:t xml:space="preserve"> </w:t>
      </w:r>
      <w:r w:rsidRPr="007E6BD8">
        <w:rPr>
          <w:color w:val="auto"/>
          <w:lang w:val="ro-RO"/>
        </w:rPr>
        <w:t>Subunitatea Galați</w:t>
      </w:r>
    </w:p>
    <w:p w14:paraId="41FFC7DE" w14:textId="77777777" w:rsidR="00947FE0" w:rsidRPr="007E6BD8" w:rsidRDefault="00947FE0" w:rsidP="009D38C0">
      <w:pPr>
        <w:pStyle w:val="Default"/>
        <w:rPr>
          <w:color w:val="auto"/>
          <w:lang w:val="ro-RO"/>
        </w:rPr>
      </w:pPr>
      <w:r w:rsidRPr="007E6BD8">
        <w:rPr>
          <w:color w:val="auto"/>
          <w:lang w:val="ro-RO"/>
        </w:rPr>
        <w:t>Ing. Alina MANTU</w:t>
      </w:r>
    </w:p>
    <w:p w14:paraId="005F0488" w14:textId="77777777" w:rsidR="00224528" w:rsidRPr="007E6BD8" w:rsidRDefault="00224528" w:rsidP="009D38C0">
      <w:pPr>
        <w:spacing w:after="0" w:line="240" w:lineRule="auto"/>
        <w:ind w:firstLine="720"/>
        <w:jc w:val="center"/>
        <w:outlineLvl w:val="0"/>
        <w:rPr>
          <w:rFonts w:ascii="Times New Roman" w:hAnsi="Times New Roman" w:cs="Times New Roman"/>
          <w:b/>
          <w:sz w:val="24"/>
          <w:szCs w:val="24"/>
          <w:lang w:val="ro-RO"/>
        </w:rPr>
      </w:pPr>
    </w:p>
    <w:p w14:paraId="6BBEA1AE" w14:textId="04181A58" w:rsidR="005B12B9" w:rsidRPr="007E6BD8" w:rsidRDefault="005B12B9" w:rsidP="009D38C0">
      <w:pPr>
        <w:autoSpaceDE w:val="0"/>
        <w:autoSpaceDN w:val="0"/>
        <w:adjustRightInd w:val="0"/>
        <w:spacing w:after="0" w:line="240" w:lineRule="auto"/>
        <w:rPr>
          <w:rFonts w:ascii="Times New Roman" w:eastAsia="Times New Roman" w:hAnsi="Times New Roman" w:cs="Times New Roman"/>
          <w:b/>
          <w:bCs/>
          <w:sz w:val="24"/>
          <w:szCs w:val="24"/>
          <w:lang w:val="ro-RO"/>
        </w:rPr>
      </w:pPr>
      <w:r w:rsidRPr="007E6BD8">
        <w:rPr>
          <w:rFonts w:ascii="Times New Roman" w:hAnsi="Times New Roman" w:cs="Times New Roman"/>
          <w:b/>
          <w:bCs/>
          <w:sz w:val="24"/>
          <w:szCs w:val="24"/>
          <w:lang w:val="ro-RO"/>
        </w:rPr>
        <w:t xml:space="preserve">                                                                                                        </w:t>
      </w:r>
      <w:r w:rsidRPr="007E6BD8">
        <w:rPr>
          <w:rFonts w:ascii="Times New Roman" w:hAnsi="Times New Roman" w:cs="Times New Roman"/>
          <w:b/>
          <w:bCs/>
          <w:sz w:val="24"/>
          <w:szCs w:val="24"/>
          <w:lang w:val="ro-RO"/>
        </w:rPr>
        <w:tab/>
      </w:r>
    </w:p>
    <w:p w14:paraId="2FAEA5CA" w14:textId="77777777" w:rsidR="002D10F1" w:rsidRPr="007E6BD8" w:rsidRDefault="002D10F1" w:rsidP="009D38C0">
      <w:pPr>
        <w:spacing w:after="0" w:line="240" w:lineRule="auto"/>
        <w:rPr>
          <w:rFonts w:ascii="Times New Roman" w:eastAsia="Times New Roman" w:hAnsi="Times New Roman" w:cs="Times New Roman"/>
          <w:b/>
          <w:bCs/>
          <w:sz w:val="24"/>
          <w:szCs w:val="24"/>
          <w:lang w:val="ro-RO"/>
        </w:rPr>
      </w:pPr>
    </w:p>
    <w:p w14:paraId="5B10AEF7" w14:textId="77777777" w:rsidR="002D10F1" w:rsidRDefault="002D10F1" w:rsidP="009D38C0">
      <w:pPr>
        <w:spacing w:after="0" w:line="240" w:lineRule="auto"/>
        <w:rPr>
          <w:rFonts w:ascii="Times New Roman" w:eastAsia="Times New Roman" w:hAnsi="Times New Roman" w:cs="Times New Roman"/>
          <w:b/>
          <w:bCs/>
          <w:sz w:val="24"/>
          <w:szCs w:val="24"/>
          <w:lang w:val="ro-RO"/>
        </w:rPr>
      </w:pPr>
    </w:p>
    <w:p w14:paraId="47A3548A"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6E46DCAC"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42EF4446"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599D3B73"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66B5FF14"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11D13434"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375F9369"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66F3FBDC"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036082C2"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0EBB6394"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6B178BEB"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4AD2F1DD"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17C7DDC6" w14:textId="77777777" w:rsidR="00C10D73" w:rsidRDefault="00C10D73" w:rsidP="009D38C0">
      <w:pPr>
        <w:spacing w:after="0" w:line="240" w:lineRule="auto"/>
        <w:rPr>
          <w:rFonts w:ascii="Times New Roman" w:eastAsia="Times New Roman" w:hAnsi="Times New Roman" w:cs="Times New Roman"/>
          <w:b/>
          <w:bCs/>
          <w:sz w:val="24"/>
          <w:szCs w:val="24"/>
          <w:lang w:val="ro-RO"/>
        </w:rPr>
      </w:pPr>
    </w:p>
    <w:p w14:paraId="61516836" w14:textId="2644CE83" w:rsidR="00BB6C4A" w:rsidRDefault="00BB6C4A">
      <w:pP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br w:type="page"/>
      </w:r>
    </w:p>
    <w:p w14:paraId="18567A6E" w14:textId="0C3ACE8C" w:rsidR="00E30F52" w:rsidRDefault="00BB6C4A" w:rsidP="00BB6C4A">
      <w:pPr>
        <w:spacing w:after="0" w:line="240" w:lineRule="auto"/>
        <w:outlineLvl w:val="0"/>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lastRenderedPageBreak/>
        <w:t xml:space="preserve">                                                                 </w:t>
      </w:r>
      <w:r w:rsidR="00301C35">
        <w:rPr>
          <w:rFonts w:ascii="Times New Roman" w:eastAsia="Times New Roman" w:hAnsi="Times New Roman" w:cs="Times New Roman"/>
          <w:b/>
          <w:sz w:val="24"/>
          <w:szCs w:val="24"/>
          <w:lang w:val="ro-RO"/>
        </w:rPr>
        <w:t>A</w:t>
      </w:r>
      <w:r w:rsidR="00E30F52" w:rsidRPr="007E6BD8">
        <w:rPr>
          <w:rFonts w:ascii="Times New Roman" w:eastAsia="Times New Roman" w:hAnsi="Times New Roman" w:cs="Times New Roman"/>
          <w:b/>
          <w:sz w:val="24"/>
          <w:szCs w:val="24"/>
          <w:lang w:val="ro-RO"/>
        </w:rPr>
        <w:t>NEXA I</w:t>
      </w:r>
    </w:p>
    <w:p w14:paraId="50EB6808" w14:textId="77777777" w:rsidR="00C10D73" w:rsidRDefault="00C10D73" w:rsidP="00C10D73">
      <w:pPr>
        <w:spacing w:after="0" w:line="240" w:lineRule="auto"/>
        <w:ind w:firstLine="720"/>
        <w:jc w:val="center"/>
        <w:outlineLvl w:val="0"/>
        <w:rPr>
          <w:rFonts w:ascii="Times New Roman" w:eastAsia="Times New Roman" w:hAnsi="Times New Roman" w:cs="Times New Roman"/>
          <w:b/>
          <w:sz w:val="24"/>
          <w:szCs w:val="24"/>
          <w:lang w:val="ro-RO"/>
        </w:rPr>
      </w:pPr>
    </w:p>
    <w:p w14:paraId="48A38C9A" w14:textId="77777777" w:rsidR="00E30F52" w:rsidRPr="00301C35" w:rsidRDefault="00E30F52" w:rsidP="00301C35">
      <w:pPr>
        <w:pStyle w:val="Frspaiere"/>
        <w:jc w:val="center"/>
        <w:rPr>
          <w:rFonts w:ascii="Times New Roman" w:hAnsi="Times New Roman" w:cs="Times New Roman"/>
          <w:sz w:val="24"/>
          <w:szCs w:val="24"/>
          <w:lang w:val="ro-RO"/>
        </w:rPr>
      </w:pPr>
      <w:r w:rsidRPr="00301C35">
        <w:rPr>
          <w:rFonts w:ascii="Times New Roman" w:hAnsi="Times New Roman" w:cs="Times New Roman"/>
          <w:sz w:val="24"/>
          <w:szCs w:val="24"/>
          <w:lang w:val="ro-RO"/>
        </w:rPr>
        <w:t>Lista licențelor și modulelor software instalate pe Simulatorul de misiuni complete de</w:t>
      </w:r>
    </w:p>
    <w:p w14:paraId="682EBE64" w14:textId="77777777" w:rsidR="00301C35" w:rsidRDefault="00E30F52" w:rsidP="00301C35">
      <w:pPr>
        <w:pStyle w:val="Frspaiere"/>
        <w:jc w:val="center"/>
        <w:rPr>
          <w:rFonts w:ascii="Times New Roman" w:hAnsi="Times New Roman" w:cs="Times New Roman"/>
          <w:sz w:val="24"/>
          <w:szCs w:val="24"/>
          <w:lang w:val="ro-RO"/>
        </w:rPr>
      </w:pPr>
      <w:r w:rsidRPr="00301C35">
        <w:rPr>
          <w:rFonts w:ascii="Times New Roman" w:hAnsi="Times New Roman" w:cs="Times New Roman"/>
          <w:sz w:val="24"/>
          <w:szCs w:val="24"/>
          <w:lang w:val="ro-RO"/>
        </w:rPr>
        <w:t xml:space="preserve">navigație maritimă și pe </w:t>
      </w:r>
      <w:r w:rsidR="00C10D73" w:rsidRPr="00301C35">
        <w:rPr>
          <w:rFonts w:ascii="Times New Roman" w:hAnsi="Times New Roman" w:cs="Times New Roman"/>
          <w:sz w:val="24"/>
          <w:szCs w:val="24"/>
          <w:lang w:val="ro-RO"/>
        </w:rPr>
        <w:t xml:space="preserve">căi navigabile </w:t>
      </w:r>
      <w:r w:rsidRPr="00301C35">
        <w:rPr>
          <w:rFonts w:ascii="Times New Roman" w:hAnsi="Times New Roman" w:cs="Times New Roman"/>
          <w:sz w:val="24"/>
          <w:szCs w:val="24"/>
          <w:lang w:val="ro-RO"/>
        </w:rPr>
        <w:t>interioare, CERONAV</w:t>
      </w:r>
      <w:r w:rsidR="008C137E" w:rsidRPr="00301C35">
        <w:rPr>
          <w:rFonts w:ascii="Times New Roman" w:hAnsi="Times New Roman" w:cs="Times New Roman"/>
          <w:sz w:val="24"/>
          <w:szCs w:val="24"/>
          <w:lang w:val="ro-RO"/>
        </w:rPr>
        <w:t>,</w:t>
      </w:r>
    </w:p>
    <w:p w14:paraId="4555C417" w14:textId="0C8F153F" w:rsidR="00E30F52" w:rsidRPr="00301C35" w:rsidRDefault="008C137E" w:rsidP="00301C35">
      <w:pPr>
        <w:pStyle w:val="Frspaiere"/>
        <w:jc w:val="center"/>
        <w:rPr>
          <w:rFonts w:ascii="Times New Roman" w:hAnsi="Times New Roman" w:cs="Times New Roman"/>
          <w:color w:val="000000"/>
          <w:sz w:val="24"/>
          <w:szCs w:val="24"/>
          <w:lang w:val="ro-RO"/>
        </w:rPr>
      </w:pPr>
      <w:r w:rsidRPr="00301C35">
        <w:rPr>
          <w:rFonts w:ascii="Times New Roman" w:hAnsi="Times New Roman" w:cs="Times New Roman"/>
          <w:sz w:val="24"/>
          <w:szCs w:val="24"/>
          <w:lang w:val="ro-RO"/>
        </w:rPr>
        <w:t xml:space="preserve"> Direcția Ape Interioare- Subunitatea</w:t>
      </w:r>
      <w:r w:rsidR="00E30F52" w:rsidRPr="00301C35">
        <w:rPr>
          <w:rFonts w:ascii="Times New Roman" w:hAnsi="Times New Roman" w:cs="Times New Roman"/>
          <w:sz w:val="24"/>
          <w:szCs w:val="24"/>
          <w:lang w:val="ro-RO"/>
        </w:rPr>
        <w:t xml:space="preserve"> Galați </w:t>
      </w:r>
      <w:r w:rsidRPr="00301C35">
        <w:rPr>
          <w:rFonts w:ascii="Times New Roman" w:hAnsi="Times New Roman" w:cs="Times New Roman"/>
          <w:sz w:val="24"/>
          <w:szCs w:val="24"/>
          <w:lang w:val="ro-RO"/>
        </w:rPr>
        <w:t>–</w:t>
      </w:r>
      <w:r w:rsidR="00E30F52" w:rsidRPr="00301C35">
        <w:rPr>
          <w:rFonts w:ascii="Times New Roman" w:hAnsi="Times New Roman" w:cs="Times New Roman"/>
          <w:sz w:val="24"/>
          <w:szCs w:val="24"/>
          <w:lang w:val="ro-RO"/>
        </w:rPr>
        <w:t xml:space="preserve"> 202</w:t>
      </w:r>
      <w:r w:rsidRPr="00301C35">
        <w:rPr>
          <w:rFonts w:ascii="Times New Roman" w:hAnsi="Times New Roman" w:cs="Times New Roman"/>
          <w:sz w:val="24"/>
          <w:szCs w:val="24"/>
          <w:lang w:val="ro-RO"/>
        </w:rPr>
        <w:t>6.04</w:t>
      </w:r>
    </w:p>
    <w:p w14:paraId="06507F86" w14:textId="77777777" w:rsidR="00E30F52" w:rsidRPr="007E6BD8" w:rsidRDefault="00E30F52" w:rsidP="009D38C0">
      <w:pPr>
        <w:spacing w:after="0" w:line="240" w:lineRule="auto"/>
        <w:jc w:val="both"/>
        <w:outlineLvl w:val="0"/>
        <w:rPr>
          <w:rFonts w:ascii="Times New Roman" w:eastAsia="Times New Roman" w:hAnsi="Times New Roman" w:cs="Times New Roman"/>
          <w:color w:val="000000"/>
          <w:sz w:val="24"/>
          <w:szCs w:val="24"/>
          <w:lang w:val="ro-RO"/>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02"/>
        <w:gridCol w:w="1134"/>
        <w:gridCol w:w="1275"/>
        <w:gridCol w:w="1418"/>
        <w:gridCol w:w="850"/>
        <w:gridCol w:w="1101"/>
        <w:gridCol w:w="1701"/>
      </w:tblGrid>
      <w:tr w:rsidR="00E30F52" w:rsidRPr="007E6BD8" w14:paraId="68F9F3AD" w14:textId="77777777" w:rsidTr="00C10D73">
        <w:trPr>
          <w:trHeight w:val="449"/>
          <w:jc w:val="center"/>
        </w:trPr>
        <w:tc>
          <w:tcPr>
            <w:tcW w:w="704" w:type="dxa"/>
            <w:vMerge w:val="restart"/>
          </w:tcPr>
          <w:p w14:paraId="5938F100" w14:textId="77777777" w:rsidR="00E30F52" w:rsidRPr="007E6BD8" w:rsidRDefault="00E30F52" w:rsidP="009D38C0">
            <w:pPr>
              <w:spacing w:after="0" w:line="240" w:lineRule="auto"/>
              <w:rPr>
                <w:rFonts w:ascii="Times New Roman" w:eastAsia="Times New Roman" w:hAnsi="Times New Roman" w:cs="Times New Roman"/>
                <w:b/>
                <w:sz w:val="24"/>
                <w:szCs w:val="24"/>
                <w:lang w:val="ro-RO"/>
              </w:rPr>
            </w:pPr>
          </w:p>
        </w:tc>
        <w:tc>
          <w:tcPr>
            <w:tcW w:w="2302" w:type="dxa"/>
            <w:vMerge w:val="restart"/>
            <w:vAlign w:val="center"/>
          </w:tcPr>
          <w:p w14:paraId="7882651D" w14:textId="592A647B" w:rsidR="00E30F52" w:rsidRPr="007E6BD8" w:rsidRDefault="00CC52B1" w:rsidP="009D38C0">
            <w:pPr>
              <w:spacing w:after="0" w:line="240" w:lineRule="auto"/>
              <w:jc w:val="cente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Denumire</w:t>
            </w:r>
          </w:p>
        </w:tc>
        <w:tc>
          <w:tcPr>
            <w:tcW w:w="1134" w:type="dxa"/>
            <w:vMerge w:val="restart"/>
            <w:vAlign w:val="center"/>
          </w:tcPr>
          <w:p w14:paraId="3D6DFAC1"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p>
          <w:p w14:paraId="3F398346"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r w:rsidRPr="007E6BD8">
              <w:rPr>
                <w:rFonts w:ascii="Times New Roman" w:eastAsia="Times New Roman" w:hAnsi="Times New Roman" w:cs="Times New Roman"/>
                <w:b/>
                <w:sz w:val="24"/>
                <w:szCs w:val="24"/>
                <w:lang w:val="ro-RO"/>
              </w:rPr>
              <w:t>Încăpere /Sala de curs</w:t>
            </w:r>
          </w:p>
        </w:tc>
        <w:tc>
          <w:tcPr>
            <w:tcW w:w="1275" w:type="dxa"/>
            <w:vMerge w:val="restart"/>
            <w:vAlign w:val="center"/>
          </w:tcPr>
          <w:p w14:paraId="1C6DE102"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p>
          <w:p w14:paraId="3E5DD5A1"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b/>
                <w:sz w:val="24"/>
                <w:szCs w:val="24"/>
                <w:lang w:val="ro-RO"/>
              </w:rPr>
              <w:t xml:space="preserve">Dongle </w:t>
            </w:r>
            <w:proofErr w:type="spellStart"/>
            <w:r w:rsidRPr="007E6BD8">
              <w:rPr>
                <w:rFonts w:ascii="Times New Roman" w:eastAsia="Times New Roman" w:hAnsi="Times New Roman" w:cs="Times New Roman"/>
                <w:b/>
                <w:sz w:val="24"/>
                <w:szCs w:val="24"/>
                <w:lang w:val="ro-RO"/>
              </w:rPr>
              <w:t>no</w:t>
            </w:r>
            <w:proofErr w:type="spellEnd"/>
            <w:r w:rsidRPr="007E6BD8">
              <w:rPr>
                <w:rFonts w:ascii="Times New Roman" w:eastAsia="Times New Roman" w:hAnsi="Times New Roman" w:cs="Times New Roman"/>
                <w:sz w:val="24"/>
                <w:szCs w:val="24"/>
                <w:lang w:val="ro-RO"/>
              </w:rPr>
              <w:t>.</w:t>
            </w:r>
          </w:p>
        </w:tc>
        <w:tc>
          <w:tcPr>
            <w:tcW w:w="1418" w:type="dxa"/>
            <w:vMerge w:val="restart"/>
            <w:vAlign w:val="center"/>
          </w:tcPr>
          <w:p w14:paraId="30D95B67"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p>
          <w:p w14:paraId="1D945710"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r w:rsidRPr="007E6BD8">
              <w:rPr>
                <w:rFonts w:ascii="Times New Roman" w:eastAsia="Times New Roman" w:hAnsi="Times New Roman" w:cs="Times New Roman"/>
                <w:b/>
                <w:sz w:val="24"/>
                <w:szCs w:val="24"/>
                <w:lang w:val="ro-RO"/>
              </w:rPr>
              <w:t>Varianta</w:t>
            </w:r>
          </w:p>
          <w:p w14:paraId="5EDCAFB7"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r w:rsidRPr="007E6BD8">
              <w:rPr>
                <w:rFonts w:ascii="Times New Roman" w:eastAsia="Times New Roman" w:hAnsi="Times New Roman" w:cs="Times New Roman"/>
                <w:b/>
                <w:sz w:val="24"/>
                <w:szCs w:val="24"/>
                <w:lang w:val="ro-RO"/>
              </w:rPr>
              <w:t>software</w:t>
            </w:r>
          </w:p>
          <w:p w14:paraId="534DF471"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r w:rsidRPr="007E6BD8">
              <w:rPr>
                <w:rFonts w:ascii="Times New Roman" w:eastAsia="Times New Roman" w:hAnsi="Times New Roman" w:cs="Times New Roman"/>
                <w:b/>
                <w:sz w:val="24"/>
                <w:szCs w:val="24"/>
                <w:lang w:val="ro-RO"/>
              </w:rPr>
              <w:t>existent</w:t>
            </w:r>
          </w:p>
        </w:tc>
        <w:tc>
          <w:tcPr>
            <w:tcW w:w="850" w:type="dxa"/>
            <w:vMerge w:val="restart"/>
            <w:textDirection w:val="btLr"/>
            <w:vAlign w:val="center"/>
          </w:tcPr>
          <w:p w14:paraId="70A781A4" w14:textId="77777777" w:rsidR="00E30F52" w:rsidRPr="007E6BD8" w:rsidRDefault="00E30F52" w:rsidP="009D38C0">
            <w:pPr>
              <w:spacing w:after="0" w:line="240" w:lineRule="auto"/>
              <w:ind w:left="113" w:right="113"/>
              <w:jc w:val="center"/>
              <w:rPr>
                <w:rFonts w:ascii="Times New Roman" w:eastAsia="Times New Roman" w:hAnsi="Times New Roman" w:cs="Times New Roman"/>
                <w:b/>
                <w:sz w:val="24"/>
                <w:szCs w:val="24"/>
                <w:lang w:val="ro-RO"/>
              </w:rPr>
            </w:pPr>
            <w:r w:rsidRPr="007E6BD8">
              <w:rPr>
                <w:rFonts w:ascii="Times New Roman" w:eastAsia="Times New Roman" w:hAnsi="Times New Roman" w:cs="Times New Roman"/>
                <w:b/>
                <w:sz w:val="24"/>
                <w:szCs w:val="24"/>
                <w:lang w:val="ro-RO"/>
              </w:rPr>
              <w:t>Instalare</w:t>
            </w:r>
          </w:p>
        </w:tc>
        <w:tc>
          <w:tcPr>
            <w:tcW w:w="2802" w:type="dxa"/>
            <w:gridSpan w:val="2"/>
            <w:vAlign w:val="center"/>
          </w:tcPr>
          <w:p w14:paraId="652574AD"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r w:rsidRPr="007E6BD8">
              <w:rPr>
                <w:rFonts w:ascii="Times New Roman" w:eastAsia="Times New Roman" w:hAnsi="Times New Roman" w:cs="Times New Roman"/>
                <w:b/>
                <w:sz w:val="24"/>
                <w:szCs w:val="24"/>
                <w:lang w:val="ro-RO"/>
              </w:rPr>
              <w:t>Actualizare</w:t>
            </w:r>
          </w:p>
        </w:tc>
      </w:tr>
      <w:tr w:rsidR="00E30F52" w:rsidRPr="007E6BD8" w14:paraId="6C1645A9" w14:textId="77777777" w:rsidTr="00C10D73">
        <w:trPr>
          <w:cantSplit/>
          <w:trHeight w:val="1673"/>
          <w:jc w:val="center"/>
        </w:trPr>
        <w:tc>
          <w:tcPr>
            <w:tcW w:w="704" w:type="dxa"/>
            <w:vMerge/>
          </w:tcPr>
          <w:p w14:paraId="58062417" w14:textId="77777777" w:rsidR="00E30F52" w:rsidRPr="007E6BD8" w:rsidRDefault="00E30F52" w:rsidP="009D38C0">
            <w:pPr>
              <w:spacing w:after="0" w:line="240" w:lineRule="auto"/>
              <w:rPr>
                <w:rFonts w:ascii="Times New Roman" w:eastAsia="Times New Roman" w:hAnsi="Times New Roman" w:cs="Times New Roman"/>
                <w:b/>
                <w:sz w:val="24"/>
                <w:szCs w:val="24"/>
                <w:lang w:val="ro-RO"/>
              </w:rPr>
            </w:pPr>
          </w:p>
        </w:tc>
        <w:tc>
          <w:tcPr>
            <w:tcW w:w="2302" w:type="dxa"/>
            <w:vMerge/>
          </w:tcPr>
          <w:p w14:paraId="7EA363F0" w14:textId="77777777" w:rsidR="00E30F52" w:rsidRPr="007E6BD8" w:rsidRDefault="00E30F52" w:rsidP="009D38C0">
            <w:pPr>
              <w:spacing w:after="0" w:line="240" w:lineRule="auto"/>
              <w:rPr>
                <w:rFonts w:ascii="Times New Roman" w:eastAsia="Times New Roman" w:hAnsi="Times New Roman" w:cs="Times New Roman"/>
                <w:b/>
                <w:sz w:val="24"/>
                <w:szCs w:val="24"/>
                <w:lang w:val="ro-RO"/>
              </w:rPr>
            </w:pPr>
          </w:p>
        </w:tc>
        <w:tc>
          <w:tcPr>
            <w:tcW w:w="1134" w:type="dxa"/>
            <w:vMerge/>
          </w:tcPr>
          <w:p w14:paraId="5D3DE95E" w14:textId="77777777" w:rsidR="00E30F52" w:rsidRPr="007E6BD8" w:rsidRDefault="00E30F52" w:rsidP="009D38C0">
            <w:pPr>
              <w:spacing w:after="0" w:line="240" w:lineRule="auto"/>
              <w:rPr>
                <w:rFonts w:ascii="Times New Roman" w:eastAsia="Times New Roman" w:hAnsi="Times New Roman" w:cs="Times New Roman"/>
                <w:b/>
                <w:sz w:val="24"/>
                <w:szCs w:val="24"/>
                <w:lang w:val="ro-RO"/>
              </w:rPr>
            </w:pPr>
          </w:p>
        </w:tc>
        <w:tc>
          <w:tcPr>
            <w:tcW w:w="1275" w:type="dxa"/>
            <w:vMerge/>
          </w:tcPr>
          <w:p w14:paraId="2B2EACAB" w14:textId="77777777" w:rsidR="00E30F52" w:rsidRPr="007E6BD8" w:rsidRDefault="00E30F52" w:rsidP="009D38C0">
            <w:pPr>
              <w:spacing w:after="0" w:line="240" w:lineRule="auto"/>
              <w:rPr>
                <w:rFonts w:ascii="Times New Roman" w:eastAsia="Times New Roman" w:hAnsi="Times New Roman" w:cs="Times New Roman"/>
                <w:b/>
                <w:sz w:val="24"/>
                <w:szCs w:val="24"/>
                <w:lang w:val="ro-RO"/>
              </w:rPr>
            </w:pPr>
          </w:p>
        </w:tc>
        <w:tc>
          <w:tcPr>
            <w:tcW w:w="1418" w:type="dxa"/>
            <w:vMerge/>
          </w:tcPr>
          <w:p w14:paraId="38A2D6B7" w14:textId="77777777" w:rsidR="00E30F52" w:rsidRPr="007E6BD8" w:rsidRDefault="00E30F52" w:rsidP="009D38C0">
            <w:pPr>
              <w:spacing w:after="0" w:line="240" w:lineRule="auto"/>
              <w:rPr>
                <w:rFonts w:ascii="Times New Roman" w:eastAsia="Times New Roman" w:hAnsi="Times New Roman" w:cs="Times New Roman"/>
                <w:b/>
                <w:sz w:val="24"/>
                <w:szCs w:val="24"/>
                <w:lang w:val="ro-RO"/>
              </w:rPr>
            </w:pPr>
          </w:p>
        </w:tc>
        <w:tc>
          <w:tcPr>
            <w:tcW w:w="850" w:type="dxa"/>
            <w:vMerge/>
          </w:tcPr>
          <w:p w14:paraId="5A1405F7" w14:textId="77777777" w:rsidR="00E30F52" w:rsidRPr="007E6BD8" w:rsidRDefault="00E30F52" w:rsidP="009D38C0">
            <w:pPr>
              <w:spacing w:after="0" w:line="240" w:lineRule="auto"/>
              <w:rPr>
                <w:rFonts w:ascii="Times New Roman" w:eastAsia="Times New Roman" w:hAnsi="Times New Roman" w:cs="Times New Roman"/>
                <w:sz w:val="24"/>
                <w:szCs w:val="24"/>
                <w:lang w:val="ro-RO"/>
              </w:rPr>
            </w:pPr>
          </w:p>
        </w:tc>
        <w:tc>
          <w:tcPr>
            <w:tcW w:w="1101" w:type="dxa"/>
            <w:textDirection w:val="btLr"/>
            <w:vAlign w:val="center"/>
          </w:tcPr>
          <w:p w14:paraId="4D35CC9E" w14:textId="77777777" w:rsidR="00E30F52" w:rsidRPr="007E6BD8" w:rsidRDefault="00E30F52" w:rsidP="009D38C0">
            <w:pPr>
              <w:spacing w:after="0" w:line="240" w:lineRule="auto"/>
              <w:ind w:left="113" w:right="113"/>
              <w:jc w:val="center"/>
              <w:rPr>
                <w:rFonts w:ascii="Times New Roman" w:eastAsia="Times New Roman" w:hAnsi="Times New Roman" w:cs="Times New Roman"/>
                <w:b/>
                <w:sz w:val="24"/>
                <w:szCs w:val="24"/>
                <w:lang w:val="ro-RO"/>
              </w:rPr>
            </w:pPr>
            <w:r w:rsidRPr="007E6BD8">
              <w:rPr>
                <w:rFonts w:ascii="Times New Roman" w:eastAsia="Times New Roman" w:hAnsi="Times New Roman" w:cs="Times New Roman"/>
                <w:b/>
                <w:sz w:val="24"/>
                <w:szCs w:val="24"/>
                <w:lang w:val="ro-RO"/>
              </w:rPr>
              <w:t>Hardware</w:t>
            </w:r>
          </w:p>
        </w:tc>
        <w:tc>
          <w:tcPr>
            <w:tcW w:w="1701" w:type="dxa"/>
            <w:textDirection w:val="btLr"/>
            <w:vAlign w:val="center"/>
          </w:tcPr>
          <w:p w14:paraId="23F794DA" w14:textId="77777777" w:rsidR="00E30F52" w:rsidRPr="007E6BD8" w:rsidRDefault="00E30F52" w:rsidP="009D38C0">
            <w:pPr>
              <w:spacing w:after="0" w:line="240" w:lineRule="auto"/>
              <w:ind w:left="113" w:right="113"/>
              <w:jc w:val="center"/>
              <w:rPr>
                <w:rFonts w:ascii="Times New Roman" w:eastAsia="Times New Roman" w:hAnsi="Times New Roman" w:cs="Times New Roman"/>
                <w:b/>
                <w:sz w:val="24"/>
                <w:szCs w:val="24"/>
                <w:lang w:val="ro-RO"/>
              </w:rPr>
            </w:pPr>
            <w:r w:rsidRPr="007E6BD8">
              <w:rPr>
                <w:rFonts w:ascii="Times New Roman" w:eastAsia="Times New Roman" w:hAnsi="Times New Roman" w:cs="Times New Roman"/>
                <w:b/>
                <w:sz w:val="24"/>
                <w:szCs w:val="24"/>
                <w:lang w:val="ro-RO"/>
              </w:rPr>
              <w:t>Software</w:t>
            </w:r>
          </w:p>
        </w:tc>
      </w:tr>
      <w:tr w:rsidR="00E30F52" w:rsidRPr="007E6BD8" w14:paraId="2BAE73BF" w14:textId="77777777" w:rsidTr="00C10D73">
        <w:trPr>
          <w:trHeight w:val="4414"/>
          <w:jc w:val="center"/>
        </w:trPr>
        <w:tc>
          <w:tcPr>
            <w:tcW w:w="704" w:type="dxa"/>
          </w:tcPr>
          <w:p w14:paraId="2D7B55C3" w14:textId="77777777" w:rsidR="00E30F52" w:rsidRPr="007E6BD8" w:rsidRDefault="00E30F52" w:rsidP="009D38C0">
            <w:pPr>
              <w:spacing w:after="0" w:line="240" w:lineRule="auto"/>
              <w:rPr>
                <w:rFonts w:ascii="Times New Roman" w:eastAsia="Times New Roman" w:hAnsi="Times New Roman" w:cs="Times New Roman"/>
                <w:b/>
                <w:sz w:val="24"/>
                <w:szCs w:val="24"/>
                <w:lang w:val="ro-RO"/>
              </w:rPr>
            </w:pPr>
            <w:r w:rsidRPr="007E6BD8">
              <w:rPr>
                <w:rFonts w:ascii="Times New Roman" w:eastAsia="Times New Roman" w:hAnsi="Times New Roman" w:cs="Times New Roman"/>
                <w:b/>
                <w:sz w:val="24"/>
                <w:szCs w:val="24"/>
                <w:lang w:val="ro-RO"/>
              </w:rPr>
              <w:t>1.</w:t>
            </w:r>
          </w:p>
        </w:tc>
        <w:tc>
          <w:tcPr>
            <w:tcW w:w="2302" w:type="dxa"/>
          </w:tcPr>
          <w:p w14:paraId="6F95ECEF" w14:textId="77777777" w:rsidR="00E30F52" w:rsidRPr="007E6BD8" w:rsidRDefault="00E30F52" w:rsidP="009D38C0">
            <w:pPr>
              <w:spacing w:after="0" w:line="240" w:lineRule="auto"/>
              <w:rPr>
                <w:rFonts w:ascii="Times New Roman" w:eastAsia="Times New Roman" w:hAnsi="Times New Roman" w:cs="Times New Roman"/>
                <w:b/>
                <w:sz w:val="24"/>
                <w:szCs w:val="24"/>
              </w:rPr>
            </w:pPr>
            <w:r w:rsidRPr="007E6BD8">
              <w:rPr>
                <w:rFonts w:ascii="Times New Roman" w:eastAsia="Times New Roman" w:hAnsi="Times New Roman" w:cs="Times New Roman"/>
                <w:b/>
                <w:sz w:val="24"/>
                <w:szCs w:val="24"/>
                <w:lang w:val="ro-RO"/>
              </w:rPr>
              <w:t>Simulator de misiuni complete de navigație maritimă și pe ape interioare</w:t>
            </w:r>
            <w:r w:rsidRPr="007E6BD8">
              <w:rPr>
                <w:rFonts w:ascii="Times New Roman" w:eastAsia="Times New Roman" w:hAnsi="Times New Roman" w:cs="Times New Roman"/>
                <w:b/>
                <w:sz w:val="24"/>
                <w:szCs w:val="24"/>
              </w:rPr>
              <w:t>:</w:t>
            </w:r>
          </w:p>
          <w:p w14:paraId="65AF7785" w14:textId="77777777" w:rsidR="00E30F52" w:rsidRPr="007E6BD8" w:rsidRDefault="00E30F52" w:rsidP="009D38C0">
            <w:pPr>
              <w:spacing w:after="0" w:line="240" w:lineRule="auto"/>
              <w:rPr>
                <w:rFonts w:ascii="Times New Roman" w:eastAsia="Times New Roman" w:hAnsi="Times New Roman" w:cs="Times New Roman"/>
                <w:sz w:val="24"/>
                <w:szCs w:val="24"/>
              </w:rPr>
            </w:pPr>
          </w:p>
          <w:p w14:paraId="17891C56" w14:textId="77777777" w:rsidR="00E30F52" w:rsidRPr="007E6BD8" w:rsidRDefault="00E30F52" w:rsidP="009D38C0">
            <w:pPr>
              <w:pStyle w:val="Listparagraf"/>
              <w:numPr>
                <w:ilvl w:val="0"/>
                <w:numId w:val="47"/>
              </w:numPr>
              <w:tabs>
                <w:tab w:val="left" w:pos="316"/>
                <w:tab w:val="left" w:pos="458"/>
                <w:tab w:val="left" w:pos="883"/>
              </w:tabs>
              <w:spacing w:after="0" w:line="240" w:lineRule="auto"/>
              <w:ind w:left="0" w:right="35" w:firstLine="0"/>
              <w:contextualSpacing w:val="0"/>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sz w:val="24"/>
                <w:szCs w:val="24"/>
                <w:lang w:val="ro-RO"/>
              </w:rPr>
              <w:t xml:space="preserve">NTPRO 5000, </w:t>
            </w:r>
            <w:proofErr w:type="spellStart"/>
            <w:r w:rsidRPr="007E6BD8">
              <w:rPr>
                <w:rFonts w:ascii="Times New Roman" w:eastAsia="Times New Roman" w:hAnsi="Times New Roman" w:cs="Times New Roman"/>
                <w:sz w:val="24"/>
                <w:szCs w:val="24"/>
                <w:lang w:val="ro-RO"/>
              </w:rPr>
              <w:t>Navi-Sailor</w:t>
            </w:r>
            <w:proofErr w:type="spellEnd"/>
            <w:r w:rsidRPr="007E6BD8">
              <w:rPr>
                <w:rFonts w:ascii="Times New Roman" w:eastAsia="Times New Roman" w:hAnsi="Times New Roman" w:cs="Times New Roman"/>
                <w:sz w:val="24"/>
                <w:szCs w:val="24"/>
                <w:lang w:val="ro-RO"/>
              </w:rPr>
              <w:t xml:space="preserve"> 4000, </w:t>
            </w:r>
            <w:proofErr w:type="spellStart"/>
            <w:r w:rsidRPr="007E6BD8">
              <w:rPr>
                <w:rFonts w:ascii="Times New Roman" w:eastAsia="Times New Roman" w:hAnsi="Times New Roman" w:cs="Times New Roman"/>
                <w:sz w:val="24"/>
                <w:szCs w:val="24"/>
                <w:lang w:val="ro-RO"/>
              </w:rPr>
              <w:t>Navi-Planner</w:t>
            </w:r>
            <w:proofErr w:type="spellEnd"/>
            <w:r w:rsidRPr="007E6BD8">
              <w:rPr>
                <w:rFonts w:ascii="Times New Roman" w:eastAsia="Times New Roman" w:hAnsi="Times New Roman" w:cs="Times New Roman"/>
                <w:sz w:val="24"/>
                <w:szCs w:val="24"/>
                <w:lang w:val="ro-RO"/>
              </w:rPr>
              <w:t xml:space="preserve"> 4000 /</w:t>
            </w:r>
            <w:proofErr w:type="spellStart"/>
            <w:r w:rsidRPr="007E6BD8">
              <w:rPr>
                <w:rFonts w:ascii="Times New Roman" w:eastAsia="Times New Roman" w:hAnsi="Times New Roman" w:cs="Times New Roman"/>
                <w:sz w:val="24"/>
                <w:szCs w:val="24"/>
                <w:lang w:val="ro-RO"/>
              </w:rPr>
              <w:t>TechSim</w:t>
            </w:r>
            <w:proofErr w:type="spellEnd"/>
            <w:r w:rsidRPr="007E6BD8">
              <w:rPr>
                <w:rFonts w:ascii="Times New Roman" w:eastAsia="Times New Roman" w:hAnsi="Times New Roman" w:cs="Times New Roman"/>
                <w:sz w:val="24"/>
                <w:szCs w:val="24"/>
                <w:lang w:val="ro-RO"/>
              </w:rPr>
              <w:t xml:space="preserve"> 5000</w:t>
            </w:r>
          </w:p>
          <w:p w14:paraId="0210BBC1" w14:textId="77777777" w:rsidR="00E30F52" w:rsidRPr="007E6BD8" w:rsidRDefault="00E30F52" w:rsidP="009D38C0">
            <w:pPr>
              <w:pStyle w:val="Listparagraf"/>
              <w:tabs>
                <w:tab w:val="left" w:pos="316"/>
                <w:tab w:val="left" w:pos="458"/>
                <w:tab w:val="left" w:pos="883"/>
              </w:tabs>
              <w:spacing w:after="0" w:line="240" w:lineRule="auto"/>
              <w:ind w:left="0" w:right="35"/>
              <w:contextualSpacing w:val="0"/>
              <w:jc w:val="center"/>
              <w:rPr>
                <w:rFonts w:ascii="Times New Roman" w:eastAsia="Times New Roman" w:hAnsi="Times New Roman" w:cs="Times New Roman"/>
                <w:sz w:val="24"/>
                <w:szCs w:val="24"/>
                <w:lang w:val="ro-RO"/>
              </w:rPr>
            </w:pPr>
          </w:p>
          <w:p w14:paraId="56FF8A8B" w14:textId="77777777" w:rsidR="00E30F52" w:rsidRPr="007E6BD8" w:rsidRDefault="00E30F52" w:rsidP="009D38C0">
            <w:pPr>
              <w:pStyle w:val="Listparagraf"/>
              <w:numPr>
                <w:ilvl w:val="0"/>
                <w:numId w:val="47"/>
              </w:numPr>
              <w:tabs>
                <w:tab w:val="left" w:pos="316"/>
                <w:tab w:val="left" w:pos="458"/>
                <w:tab w:val="left" w:pos="883"/>
              </w:tabs>
              <w:spacing w:after="0" w:line="240" w:lineRule="auto"/>
              <w:ind w:left="0" w:right="35" w:firstLine="0"/>
              <w:contextualSpacing w:val="0"/>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sz w:val="24"/>
                <w:szCs w:val="24"/>
                <w:lang w:val="ro-RO"/>
              </w:rPr>
              <w:t>GMDSS Simulator 5000</w:t>
            </w:r>
          </w:p>
          <w:p w14:paraId="2472CF84" w14:textId="77777777" w:rsidR="00E30F52" w:rsidRPr="007E6BD8" w:rsidRDefault="00E30F52" w:rsidP="009D38C0">
            <w:pPr>
              <w:pStyle w:val="Listparagraf"/>
              <w:tabs>
                <w:tab w:val="left" w:pos="316"/>
                <w:tab w:val="left" w:pos="458"/>
                <w:tab w:val="left" w:pos="883"/>
              </w:tabs>
              <w:spacing w:after="0" w:line="240" w:lineRule="auto"/>
              <w:ind w:left="0" w:right="35"/>
              <w:contextualSpacing w:val="0"/>
              <w:jc w:val="center"/>
              <w:rPr>
                <w:rFonts w:ascii="Times New Roman" w:eastAsia="Times New Roman" w:hAnsi="Times New Roman" w:cs="Times New Roman"/>
                <w:sz w:val="24"/>
                <w:szCs w:val="24"/>
                <w:lang w:val="ro-RO"/>
              </w:rPr>
            </w:pPr>
          </w:p>
          <w:p w14:paraId="638FBD56" w14:textId="77777777" w:rsidR="00E30F52" w:rsidRPr="007E6BD8" w:rsidRDefault="00E30F52" w:rsidP="009D38C0">
            <w:pPr>
              <w:numPr>
                <w:ilvl w:val="0"/>
                <w:numId w:val="47"/>
              </w:numPr>
              <w:tabs>
                <w:tab w:val="left" w:pos="316"/>
                <w:tab w:val="left" w:pos="458"/>
                <w:tab w:val="left" w:pos="883"/>
              </w:tabs>
              <w:spacing w:after="0" w:line="240" w:lineRule="auto"/>
              <w:ind w:left="0" w:right="35" w:firstLine="0"/>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sz w:val="24"/>
                <w:szCs w:val="24"/>
                <w:lang w:val="ro-RO"/>
              </w:rPr>
              <w:t xml:space="preserve">Model </w:t>
            </w:r>
            <w:proofErr w:type="spellStart"/>
            <w:r w:rsidRPr="007E6BD8">
              <w:rPr>
                <w:rFonts w:ascii="Times New Roman" w:eastAsia="Times New Roman" w:hAnsi="Times New Roman" w:cs="Times New Roman"/>
                <w:sz w:val="24"/>
                <w:szCs w:val="24"/>
                <w:lang w:val="ro-RO"/>
              </w:rPr>
              <w:t>Wizard</w:t>
            </w:r>
            <w:proofErr w:type="spellEnd"/>
          </w:p>
          <w:p w14:paraId="1C5F89E6" w14:textId="77777777" w:rsidR="00E30F52" w:rsidRPr="007E6BD8" w:rsidRDefault="00E30F52" w:rsidP="009D38C0">
            <w:pPr>
              <w:spacing w:after="0" w:line="240" w:lineRule="auto"/>
              <w:rPr>
                <w:rFonts w:ascii="Times New Roman" w:eastAsia="Times New Roman" w:hAnsi="Times New Roman" w:cs="Times New Roman"/>
                <w:sz w:val="24"/>
                <w:szCs w:val="24"/>
                <w:lang w:val="ro-RO"/>
              </w:rPr>
            </w:pPr>
          </w:p>
        </w:tc>
        <w:tc>
          <w:tcPr>
            <w:tcW w:w="1134" w:type="dxa"/>
            <w:vAlign w:val="center"/>
          </w:tcPr>
          <w:p w14:paraId="183A077C" w14:textId="28BB5C2C"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sz w:val="24"/>
                <w:szCs w:val="24"/>
                <w:lang w:val="ro-RO"/>
              </w:rPr>
              <w:t>GL-</w:t>
            </w:r>
            <w:r w:rsidR="00CC52B1">
              <w:rPr>
                <w:rFonts w:ascii="Times New Roman" w:eastAsia="Times New Roman" w:hAnsi="Times New Roman" w:cs="Times New Roman"/>
                <w:sz w:val="24"/>
                <w:szCs w:val="24"/>
                <w:lang w:val="ro-RO"/>
              </w:rPr>
              <w:t>P2,P4,P6</w:t>
            </w:r>
          </w:p>
        </w:tc>
        <w:tc>
          <w:tcPr>
            <w:tcW w:w="1275" w:type="dxa"/>
            <w:vAlign w:val="center"/>
          </w:tcPr>
          <w:p w14:paraId="053DEC1A"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b/>
                <w:sz w:val="24"/>
                <w:szCs w:val="24"/>
                <w:lang w:val="ro-RO"/>
              </w:rPr>
              <w:t>1.</w:t>
            </w:r>
            <w:r w:rsidRPr="007E6BD8">
              <w:rPr>
                <w:rFonts w:ascii="Times New Roman" w:eastAsia="Times New Roman" w:hAnsi="Times New Roman" w:cs="Times New Roman"/>
                <w:sz w:val="24"/>
                <w:szCs w:val="24"/>
                <w:lang w:val="ro-RO"/>
              </w:rPr>
              <w:t xml:space="preserve"> 1775313/</w:t>
            </w:r>
          </w:p>
          <w:p w14:paraId="339762EF"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51BB3B39"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sz w:val="24"/>
                <w:szCs w:val="24"/>
                <w:lang w:val="ro-RO"/>
              </w:rPr>
              <w:t>1775315</w:t>
            </w:r>
          </w:p>
          <w:p w14:paraId="16DBCFBA"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09BCDA21"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p>
          <w:p w14:paraId="2D08E960"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p>
          <w:p w14:paraId="49EDC2FE"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p>
          <w:p w14:paraId="415E702D"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b/>
                <w:sz w:val="24"/>
                <w:szCs w:val="24"/>
                <w:lang w:val="ro-RO"/>
              </w:rPr>
              <w:t>2.</w:t>
            </w:r>
            <w:r w:rsidRPr="007E6BD8">
              <w:rPr>
                <w:rFonts w:ascii="Times New Roman" w:eastAsia="Times New Roman" w:hAnsi="Times New Roman" w:cs="Times New Roman"/>
                <w:sz w:val="24"/>
                <w:szCs w:val="24"/>
                <w:lang w:val="ro-RO"/>
              </w:rPr>
              <w:t xml:space="preserve"> 1775314</w:t>
            </w:r>
          </w:p>
          <w:p w14:paraId="5F024962"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p>
          <w:p w14:paraId="75C6290A"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p>
          <w:p w14:paraId="4E2148D0" w14:textId="77777777" w:rsidR="00E30F52" w:rsidRPr="007E6BD8" w:rsidRDefault="00E30F52" w:rsidP="009D38C0">
            <w:pPr>
              <w:spacing w:after="0" w:line="240" w:lineRule="auto"/>
              <w:rPr>
                <w:rFonts w:ascii="Times New Roman" w:eastAsia="Times New Roman" w:hAnsi="Times New Roman" w:cs="Times New Roman"/>
                <w:b/>
                <w:sz w:val="24"/>
                <w:szCs w:val="24"/>
                <w:lang w:val="ro-RO"/>
              </w:rPr>
            </w:pPr>
          </w:p>
          <w:p w14:paraId="6DF327DB" w14:textId="77777777" w:rsidR="00E30F52" w:rsidRPr="007E6BD8" w:rsidRDefault="00E30F52" w:rsidP="009D38C0">
            <w:pPr>
              <w:spacing w:after="0" w:line="240" w:lineRule="auto"/>
              <w:jc w:val="center"/>
              <w:rPr>
                <w:rFonts w:ascii="Times New Roman" w:eastAsia="Times New Roman" w:hAnsi="Times New Roman" w:cs="Times New Roman"/>
                <w:b/>
                <w:sz w:val="24"/>
                <w:szCs w:val="24"/>
                <w:lang w:val="ro-RO"/>
              </w:rPr>
            </w:pPr>
          </w:p>
          <w:p w14:paraId="244CE3A9"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b/>
                <w:sz w:val="24"/>
                <w:szCs w:val="24"/>
                <w:lang w:val="ro-RO"/>
              </w:rPr>
              <w:t>3.</w:t>
            </w:r>
            <w:r w:rsidRPr="007E6BD8">
              <w:rPr>
                <w:rFonts w:ascii="Times New Roman" w:eastAsia="Times New Roman" w:hAnsi="Times New Roman" w:cs="Times New Roman"/>
                <w:sz w:val="24"/>
                <w:szCs w:val="24"/>
                <w:lang w:val="ro-RO"/>
              </w:rPr>
              <w:t xml:space="preserve"> 1775316</w:t>
            </w:r>
          </w:p>
          <w:p w14:paraId="34C6A1D6"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433B679B"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tc>
        <w:tc>
          <w:tcPr>
            <w:tcW w:w="1418" w:type="dxa"/>
            <w:vAlign w:val="center"/>
          </w:tcPr>
          <w:p w14:paraId="59028F7B" w14:textId="77777777" w:rsidR="00E30F52" w:rsidRPr="007E6BD8" w:rsidRDefault="00E30F52" w:rsidP="009D38C0">
            <w:pPr>
              <w:spacing w:after="0" w:line="240" w:lineRule="auto"/>
              <w:rPr>
                <w:rFonts w:ascii="Times New Roman" w:eastAsia="Times New Roman" w:hAnsi="Times New Roman" w:cs="Times New Roman"/>
                <w:sz w:val="24"/>
                <w:szCs w:val="24"/>
                <w:lang w:val="ro-RO"/>
              </w:rPr>
            </w:pPr>
            <w:proofErr w:type="spellStart"/>
            <w:r w:rsidRPr="007E6BD8">
              <w:rPr>
                <w:rFonts w:ascii="Times New Roman" w:eastAsia="Times New Roman" w:hAnsi="Times New Roman" w:cs="Times New Roman"/>
                <w:sz w:val="24"/>
                <w:szCs w:val="24"/>
                <w:lang w:val="ro-RO"/>
              </w:rPr>
              <w:t>ver</w:t>
            </w:r>
            <w:proofErr w:type="spellEnd"/>
            <w:r w:rsidRPr="007E6BD8">
              <w:rPr>
                <w:rFonts w:ascii="Times New Roman" w:eastAsia="Times New Roman" w:hAnsi="Times New Roman" w:cs="Times New Roman"/>
                <w:sz w:val="24"/>
                <w:szCs w:val="24"/>
                <w:lang w:val="ro-RO"/>
              </w:rPr>
              <w:t>. 5.40</w:t>
            </w:r>
          </w:p>
          <w:p w14:paraId="52474A48" w14:textId="77777777" w:rsidR="00E30F52" w:rsidRPr="007E6BD8" w:rsidRDefault="00E30F52" w:rsidP="009D38C0">
            <w:pPr>
              <w:spacing w:after="0" w:line="240" w:lineRule="auto"/>
              <w:rPr>
                <w:rFonts w:ascii="Times New Roman" w:eastAsia="Times New Roman" w:hAnsi="Times New Roman" w:cs="Times New Roman"/>
                <w:sz w:val="24"/>
                <w:szCs w:val="24"/>
                <w:lang w:val="ro-RO"/>
              </w:rPr>
            </w:pPr>
          </w:p>
          <w:p w14:paraId="13F99BE1"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69DDB38B"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793DCD29"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52F48CCA"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roofErr w:type="spellStart"/>
            <w:r w:rsidRPr="007E6BD8">
              <w:rPr>
                <w:rFonts w:ascii="Times New Roman" w:eastAsia="Times New Roman" w:hAnsi="Times New Roman" w:cs="Times New Roman"/>
                <w:sz w:val="24"/>
                <w:szCs w:val="24"/>
                <w:lang w:val="ro-RO"/>
              </w:rPr>
              <w:t>ver</w:t>
            </w:r>
            <w:proofErr w:type="spellEnd"/>
            <w:r w:rsidRPr="007E6BD8">
              <w:rPr>
                <w:rFonts w:ascii="Times New Roman" w:eastAsia="Times New Roman" w:hAnsi="Times New Roman" w:cs="Times New Roman"/>
                <w:sz w:val="24"/>
                <w:szCs w:val="24"/>
                <w:lang w:val="ro-RO"/>
              </w:rPr>
              <w:t>. 8.50</w:t>
            </w:r>
          </w:p>
          <w:p w14:paraId="0AC9F4A2"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00BA96C4"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11367B41"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722319DE"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47A45A43"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roofErr w:type="spellStart"/>
            <w:r w:rsidRPr="007E6BD8">
              <w:rPr>
                <w:rFonts w:ascii="Times New Roman" w:eastAsia="Times New Roman" w:hAnsi="Times New Roman" w:cs="Times New Roman"/>
                <w:sz w:val="24"/>
                <w:szCs w:val="24"/>
                <w:lang w:val="ro-RO"/>
              </w:rPr>
              <w:t>ver</w:t>
            </w:r>
            <w:proofErr w:type="spellEnd"/>
            <w:r w:rsidRPr="007E6BD8">
              <w:rPr>
                <w:rFonts w:ascii="Times New Roman" w:eastAsia="Times New Roman" w:hAnsi="Times New Roman" w:cs="Times New Roman"/>
                <w:sz w:val="24"/>
                <w:szCs w:val="24"/>
                <w:lang w:val="ro-RO"/>
              </w:rPr>
              <w:t>. 6.60</w:t>
            </w:r>
          </w:p>
        </w:tc>
        <w:tc>
          <w:tcPr>
            <w:tcW w:w="850" w:type="dxa"/>
            <w:vAlign w:val="center"/>
          </w:tcPr>
          <w:p w14:paraId="0727A146"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sz w:val="24"/>
                <w:szCs w:val="24"/>
                <w:lang w:val="ro-RO"/>
              </w:rPr>
              <w:t>2018</w:t>
            </w:r>
          </w:p>
        </w:tc>
        <w:tc>
          <w:tcPr>
            <w:tcW w:w="1101" w:type="dxa"/>
            <w:vAlign w:val="center"/>
          </w:tcPr>
          <w:p w14:paraId="1662A13F"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sz w:val="24"/>
                <w:szCs w:val="24"/>
                <w:lang w:val="ro-RO"/>
              </w:rPr>
              <w:t>2018</w:t>
            </w:r>
          </w:p>
        </w:tc>
        <w:tc>
          <w:tcPr>
            <w:tcW w:w="1701" w:type="dxa"/>
            <w:vAlign w:val="center"/>
          </w:tcPr>
          <w:p w14:paraId="60D0A4CF"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p w14:paraId="3F4F7882"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r w:rsidRPr="007E6BD8">
              <w:rPr>
                <w:rFonts w:ascii="Times New Roman" w:eastAsia="Times New Roman" w:hAnsi="Times New Roman" w:cs="Times New Roman"/>
                <w:sz w:val="24"/>
                <w:szCs w:val="24"/>
                <w:lang w:val="ro-RO"/>
              </w:rPr>
              <w:t>2022</w:t>
            </w:r>
          </w:p>
          <w:p w14:paraId="66CEEEDD" w14:textId="77777777" w:rsidR="00E30F52" w:rsidRPr="007E6BD8" w:rsidRDefault="00E30F52" w:rsidP="009D38C0">
            <w:pPr>
              <w:spacing w:after="0" w:line="240" w:lineRule="auto"/>
              <w:jc w:val="center"/>
              <w:rPr>
                <w:rFonts w:ascii="Times New Roman" w:eastAsia="Times New Roman" w:hAnsi="Times New Roman" w:cs="Times New Roman"/>
                <w:sz w:val="24"/>
                <w:szCs w:val="24"/>
                <w:lang w:val="ro-RO"/>
              </w:rPr>
            </w:pPr>
          </w:p>
        </w:tc>
      </w:tr>
    </w:tbl>
    <w:p w14:paraId="4AFE40B3" w14:textId="34951563" w:rsidR="008C137E" w:rsidRPr="007E6BD8" w:rsidRDefault="00E30F52" w:rsidP="009D38C0">
      <w:pPr>
        <w:keepNext/>
        <w:spacing w:after="0" w:line="240" w:lineRule="auto"/>
        <w:ind w:left="2160" w:firstLine="720"/>
        <w:outlineLvl w:val="1"/>
        <w:rPr>
          <w:rFonts w:ascii="Times New Roman" w:eastAsia="Times New Roman" w:hAnsi="Times New Roman" w:cs="Times New Roman"/>
          <w:b/>
          <w:bCs/>
          <w:sz w:val="24"/>
          <w:szCs w:val="24"/>
          <w:lang w:val="ro-RO"/>
        </w:rPr>
      </w:pPr>
      <w:r w:rsidRPr="007E6BD8">
        <w:rPr>
          <w:rFonts w:ascii="Times New Roman" w:eastAsia="Times New Roman" w:hAnsi="Times New Roman" w:cs="Times New Roman"/>
          <w:b/>
          <w:bCs/>
          <w:sz w:val="24"/>
          <w:szCs w:val="24"/>
          <w:lang w:val="ro-RO"/>
        </w:rPr>
        <w:t xml:space="preserve">     </w:t>
      </w:r>
    </w:p>
    <w:p w14:paraId="1C71AEB2" w14:textId="77777777" w:rsidR="008C137E" w:rsidRPr="00C10D73" w:rsidRDefault="008C137E" w:rsidP="009D38C0">
      <w:pPr>
        <w:keepNext/>
        <w:spacing w:after="0" w:line="240" w:lineRule="auto"/>
        <w:ind w:left="2160" w:firstLine="720"/>
        <w:outlineLvl w:val="1"/>
        <w:rPr>
          <w:rFonts w:ascii="Times New Roman" w:eastAsia="Times New Roman" w:hAnsi="Times New Roman" w:cs="Times New Roman"/>
          <w:b/>
          <w:bCs/>
          <w:sz w:val="24"/>
          <w:szCs w:val="24"/>
          <w:lang w:val="ro-RO"/>
        </w:rPr>
      </w:pPr>
    </w:p>
    <w:p w14:paraId="0197A9CD" w14:textId="3CD4FAC6" w:rsidR="00E30F52" w:rsidRPr="00C10D73" w:rsidRDefault="00C10D73" w:rsidP="00C10D73">
      <w:pPr>
        <w:keepNext/>
        <w:spacing w:after="0" w:line="240" w:lineRule="auto"/>
        <w:ind w:left="2160" w:firstLine="720"/>
        <w:outlineLvl w:val="1"/>
        <w:rPr>
          <w:rFonts w:ascii="Times New Roman" w:eastAsia="Times New Roman" w:hAnsi="Times New Roman" w:cs="Times New Roman"/>
          <w:b/>
          <w:bCs/>
          <w:sz w:val="24"/>
          <w:szCs w:val="24"/>
          <w:lang w:val="ro-RO"/>
        </w:rPr>
      </w:pPr>
      <w:r w:rsidRPr="00C10D73">
        <w:rPr>
          <w:rFonts w:ascii="Times New Roman" w:eastAsia="Times New Roman" w:hAnsi="Times New Roman" w:cs="Times New Roman"/>
          <w:b/>
          <w:bCs/>
          <w:sz w:val="24"/>
          <w:szCs w:val="24"/>
          <w:lang w:val="ro-RO"/>
        </w:rPr>
        <w:t xml:space="preserve">                       </w:t>
      </w:r>
      <w:r w:rsidR="00E30F52" w:rsidRPr="00C10D73">
        <w:rPr>
          <w:rFonts w:ascii="Times New Roman" w:eastAsia="Times New Roman" w:hAnsi="Times New Roman" w:cs="Times New Roman"/>
          <w:b/>
          <w:bCs/>
          <w:sz w:val="24"/>
          <w:szCs w:val="24"/>
          <w:lang w:val="ro-RO"/>
        </w:rPr>
        <w:t>Sisteme instalate</w:t>
      </w:r>
    </w:p>
    <w:p w14:paraId="3259E16F" w14:textId="77777777" w:rsidR="00E30F52" w:rsidRPr="00C10D73" w:rsidRDefault="00E30F52" w:rsidP="00C10D73">
      <w:pPr>
        <w:spacing w:after="0" w:line="240" w:lineRule="auto"/>
        <w:jc w:val="center"/>
        <w:rPr>
          <w:rFonts w:ascii="Times New Roman" w:eastAsia="Times New Roman" w:hAnsi="Times New Roman" w:cs="Times New Roman"/>
          <w:sz w:val="24"/>
          <w:szCs w:val="24"/>
          <w:lang w:val="ro-RO"/>
        </w:rPr>
      </w:pPr>
      <w:r w:rsidRPr="00C10D73">
        <w:rPr>
          <w:rFonts w:ascii="Times New Roman" w:eastAsia="Times New Roman" w:hAnsi="Times New Roman" w:cs="Times New Roman"/>
          <w:sz w:val="24"/>
          <w:szCs w:val="24"/>
          <w:lang w:val="ro-RO"/>
        </w:rPr>
        <w:t>Simulator produs de firma TRANSAS/WARTSILA</w:t>
      </w:r>
    </w:p>
    <w:p w14:paraId="3D2A2F80" w14:textId="77777777" w:rsidR="00E30F52" w:rsidRPr="00C10D73" w:rsidRDefault="00E30F52" w:rsidP="009D38C0">
      <w:pPr>
        <w:spacing w:after="0" w:line="240" w:lineRule="auto"/>
        <w:jc w:val="both"/>
        <w:rPr>
          <w:rFonts w:ascii="Times New Roman" w:eastAsia="Times New Roman" w:hAnsi="Times New Roman" w:cs="Times New Roman"/>
          <w:color w:val="FF0000"/>
          <w:sz w:val="20"/>
          <w:szCs w:val="20"/>
          <w:lang w:val="ro-RO"/>
        </w:rPr>
      </w:pPr>
    </w:p>
    <w:p w14:paraId="166D0E1E" w14:textId="77777777" w:rsidR="00E30F52" w:rsidRPr="00C10D73" w:rsidRDefault="00E30F52" w:rsidP="009D38C0">
      <w:pPr>
        <w:pStyle w:val="Listparagraf"/>
        <w:numPr>
          <w:ilvl w:val="0"/>
          <w:numId w:val="45"/>
        </w:numPr>
        <w:spacing w:after="0" w:line="240" w:lineRule="auto"/>
        <w:ind w:left="142" w:hanging="720"/>
        <w:contextualSpacing w:val="0"/>
        <w:jc w:val="center"/>
        <w:rPr>
          <w:rFonts w:ascii="Times New Roman" w:eastAsia="Times New Roman" w:hAnsi="Times New Roman" w:cs="Times New Roman"/>
          <w:bCs/>
          <w:color w:val="000000"/>
          <w:sz w:val="20"/>
          <w:szCs w:val="20"/>
          <w:lang w:val="ro-RO"/>
        </w:rPr>
      </w:pPr>
      <w:r w:rsidRPr="00C10D73">
        <w:rPr>
          <w:rFonts w:ascii="Times New Roman" w:eastAsia="Times New Roman" w:hAnsi="Times New Roman" w:cs="Times New Roman"/>
          <w:b/>
          <w:sz w:val="20"/>
          <w:szCs w:val="20"/>
          <w:lang w:val="ro-RO"/>
        </w:rPr>
        <w:t xml:space="preserve">Simulator de misiuni complete de navigație maritimă și pe ape interioare </w:t>
      </w:r>
      <w:r w:rsidRPr="00C10D73">
        <w:rPr>
          <w:rFonts w:ascii="Times New Roman" w:eastAsia="Times New Roman" w:hAnsi="Times New Roman" w:cs="Times New Roman"/>
          <w:sz w:val="20"/>
          <w:szCs w:val="20"/>
          <w:lang w:val="ro-RO"/>
        </w:rPr>
        <w:t xml:space="preserve">(include NTPRO 5000, </w:t>
      </w:r>
      <w:proofErr w:type="spellStart"/>
      <w:r w:rsidRPr="00C10D73">
        <w:rPr>
          <w:rFonts w:ascii="Times New Roman" w:eastAsia="Times New Roman" w:hAnsi="Times New Roman" w:cs="Times New Roman"/>
          <w:sz w:val="20"/>
          <w:szCs w:val="20"/>
          <w:lang w:val="ro-RO"/>
        </w:rPr>
        <w:t>Navi-Sailor</w:t>
      </w:r>
      <w:proofErr w:type="spellEnd"/>
      <w:r w:rsidRPr="00C10D73">
        <w:rPr>
          <w:rFonts w:ascii="Times New Roman" w:eastAsia="Times New Roman" w:hAnsi="Times New Roman" w:cs="Times New Roman"/>
          <w:sz w:val="20"/>
          <w:szCs w:val="20"/>
          <w:lang w:val="ro-RO"/>
        </w:rPr>
        <w:t xml:space="preserve"> 4000, </w:t>
      </w:r>
      <w:proofErr w:type="spellStart"/>
      <w:r w:rsidRPr="00C10D73">
        <w:rPr>
          <w:rFonts w:ascii="Times New Roman" w:eastAsia="Times New Roman" w:hAnsi="Times New Roman" w:cs="Times New Roman"/>
          <w:sz w:val="20"/>
          <w:szCs w:val="20"/>
          <w:lang w:val="ro-RO"/>
        </w:rPr>
        <w:t>Navi-Planner</w:t>
      </w:r>
      <w:proofErr w:type="spellEnd"/>
      <w:r w:rsidRPr="00C10D73">
        <w:rPr>
          <w:rFonts w:ascii="Times New Roman" w:eastAsia="Times New Roman" w:hAnsi="Times New Roman" w:cs="Times New Roman"/>
          <w:sz w:val="20"/>
          <w:szCs w:val="20"/>
          <w:lang w:val="ro-RO"/>
        </w:rPr>
        <w:t xml:space="preserve"> 4000, </w:t>
      </w:r>
      <w:proofErr w:type="spellStart"/>
      <w:r w:rsidRPr="00C10D73">
        <w:rPr>
          <w:rFonts w:ascii="Times New Roman" w:eastAsia="Times New Roman" w:hAnsi="Times New Roman" w:cs="Times New Roman"/>
          <w:sz w:val="20"/>
          <w:szCs w:val="20"/>
          <w:lang w:val="ro-RO"/>
        </w:rPr>
        <w:t>TechSim</w:t>
      </w:r>
      <w:proofErr w:type="spellEnd"/>
      <w:r w:rsidRPr="00C10D73">
        <w:rPr>
          <w:rFonts w:ascii="Times New Roman" w:eastAsia="Times New Roman" w:hAnsi="Times New Roman" w:cs="Times New Roman"/>
          <w:sz w:val="20"/>
          <w:szCs w:val="20"/>
          <w:lang w:val="ro-RO"/>
        </w:rPr>
        <w:t xml:space="preserve"> 5000, GMDSS Simulator 5000, Model </w:t>
      </w:r>
      <w:proofErr w:type="spellStart"/>
      <w:r w:rsidRPr="00C10D73">
        <w:rPr>
          <w:rFonts w:ascii="Times New Roman" w:eastAsia="Times New Roman" w:hAnsi="Times New Roman" w:cs="Times New Roman"/>
          <w:sz w:val="20"/>
          <w:szCs w:val="20"/>
          <w:lang w:val="ro-RO"/>
        </w:rPr>
        <w:t>Wizard</w:t>
      </w:r>
      <w:proofErr w:type="spellEnd"/>
      <w:r w:rsidRPr="00C10D73">
        <w:rPr>
          <w:rFonts w:ascii="Times New Roman" w:eastAsia="Times New Roman" w:hAnsi="Times New Roman" w:cs="Times New Roman"/>
          <w:sz w:val="20"/>
          <w:szCs w:val="20"/>
          <w:lang w:val="ro-RO"/>
        </w:rPr>
        <w:t xml:space="preserve"> 6.60)</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E30F52" w:rsidRPr="00C10D73" w14:paraId="56371103" w14:textId="77777777" w:rsidTr="00F62D28">
        <w:tc>
          <w:tcPr>
            <w:tcW w:w="9952" w:type="dxa"/>
          </w:tcPr>
          <w:p w14:paraId="70C3512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09.11.2023                 </w:t>
            </w:r>
            <w:proofErr w:type="spellStart"/>
            <w:r w:rsidRPr="00301C35">
              <w:rPr>
                <w:rFonts w:ascii="Times New Roman" w:eastAsia="Times New Roman" w:hAnsi="Times New Roman" w:cs="Times New Roman"/>
                <w:sz w:val="18"/>
                <w:szCs w:val="18"/>
                <w:lang w:val="ro-RO"/>
              </w:rPr>
              <w:t>Customer</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license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list</w:t>
            </w:r>
            <w:proofErr w:type="spellEnd"/>
          </w:p>
          <w:p w14:paraId="100CAD6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165A58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CUSTOMER DETAILS</w:t>
            </w:r>
          </w:p>
          <w:p w14:paraId="438C2D1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73A9DD2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Name</w:t>
            </w:r>
            <w:proofErr w:type="spellEnd"/>
            <w:r w:rsidRPr="00301C35">
              <w:rPr>
                <w:rFonts w:ascii="Times New Roman" w:eastAsia="Times New Roman" w:hAnsi="Times New Roman" w:cs="Times New Roman"/>
                <w:sz w:val="18"/>
                <w:szCs w:val="18"/>
                <w:lang w:val="ro-RO"/>
              </w:rPr>
              <w:t xml:space="preserve">: training </w:t>
            </w:r>
            <w:proofErr w:type="spellStart"/>
            <w:r w:rsidRPr="00301C35">
              <w:rPr>
                <w:rFonts w:ascii="Times New Roman" w:eastAsia="Times New Roman" w:hAnsi="Times New Roman" w:cs="Times New Roman"/>
                <w:sz w:val="18"/>
                <w:szCs w:val="18"/>
                <w:lang w:val="ro-RO"/>
              </w:rPr>
              <w:t>school</w:t>
            </w:r>
            <w:proofErr w:type="spellEnd"/>
          </w:p>
          <w:p w14:paraId="56955A2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Email: </w:t>
            </w:r>
          </w:p>
          <w:p w14:paraId="3AAFC31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User: </w:t>
            </w:r>
          </w:p>
          <w:p w14:paraId="03DB083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Company: </w:t>
            </w:r>
            <w:proofErr w:type="spellStart"/>
            <w:r w:rsidRPr="00301C35">
              <w:rPr>
                <w:rFonts w:ascii="Times New Roman" w:eastAsia="Times New Roman" w:hAnsi="Times New Roman" w:cs="Times New Roman"/>
                <w:sz w:val="18"/>
                <w:szCs w:val="18"/>
                <w:lang w:val="ro-RO"/>
              </w:rPr>
              <w:t>Smart</w:t>
            </w:r>
            <w:proofErr w:type="spellEnd"/>
            <w:r w:rsidRPr="00301C35">
              <w:rPr>
                <w:rFonts w:ascii="Times New Roman" w:eastAsia="Times New Roman" w:hAnsi="Times New Roman" w:cs="Times New Roman"/>
                <w:sz w:val="18"/>
                <w:szCs w:val="18"/>
                <w:lang w:val="ro-RO"/>
              </w:rPr>
              <w:t xml:space="preserve"> Control</w:t>
            </w:r>
          </w:p>
          <w:p w14:paraId="04D60F4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Address</w:t>
            </w:r>
            <w:proofErr w:type="spellEnd"/>
            <w:r w:rsidRPr="00301C35">
              <w:rPr>
                <w:rFonts w:ascii="Times New Roman" w:eastAsia="Times New Roman" w:hAnsi="Times New Roman" w:cs="Times New Roman"/>
                <w:sz w:val="18"/>
                <w:szCs w:val="18"/>
                <w:lang w:val="ro-RO"/>
              </w:rPr>
              <w:t xml:space="preserve">: 7, Iuliu Maniu, Corp U, 6th </w:t>
            </w:r>
            <w:proofErr w:type="spellStart"/>
            <w:r w:rsidRPr="00301C35">
              <w:rPr>
                <w:rFonts w:ascii="Times New Roman" w:eastAsia="Times New Roman" w:hAnsi="Times New Roman" w:cs="Times New Roman"/>
                <w:sz w:val="18"/>
                <w:szCs w:val="18"/>
                <w:lang w:val="ro-RO"/>
              </w:rPr>
              <w:t>Floor</w:t>
            </w:r>
            <w:proofErr w:type="spellEnd"/>
          </w:p>
          <w:p w14:paraId="2315CC1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COPY DETAILS</w:t>
            </w:r>
          </w:p>
          <w:p w14:paraId="1643ADB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3D6C9FD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Commercial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copy</w:t>
            </w:r>
            <w:proofErr w:type="spellEnd"/>
          </w:p>
          <w:p w14:paraId="0B3C20A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Product: </w:t>
            </w:r>
            <w:proofErr w:type="spellStart"/>
            <w:r w:rsidRPr="00301C35">
              <w:rPr>
                <w:rFonts w:ascii="Times New Roman" w:eastAsia="Times New Roman" w:hAnsi="Times New Roman" w:cs="Times New Roman"/>
                <w:sz w:val="18"/>
                <w:szCs w:val="18"/>
                <w:lang w:val="ro-RO"/>
              </w:rPr>
              <w:t>Navi</w:t>
            </w:r>
            <w:proofErr w:type="spellEnd"/>
            <w:r w:rsidRPr="00301C35">
              <w:rPr>
                <w:rFonts w:ascii="Times New Roman" w:eastAsia="Times New Roman" w:hAnsi="Times New Roman" w:cs="Times New Roman"/>
                <w:sz w:val="18"/>
                <w:szCs w:val="18"/>
                <w:lang w:val="ro-RO"/>
              </w:rPr>
              <w:t>-Trainer Professional 5000 ver.5.40</w:t>
            </w:r>
          </w:p>
          <w:p w14:paraId="1CBE10B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REG. N: 5E1E6C150000BBD2</w:t>
            </w:r>
          </w:p>
          <w:p w14:paraId="429533F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Activator </w:t>
            </w:r>
            <w:proofErr w:type="spellStart"/>
            <w:r w:rsidRPr="00301C35">
              <w:rPr>
                <w:rFonts w:ascii="Times New Roman" w:eastAsia="Times New Roman" w:hAnsi="Times New Roman" w:cs="Times New Roman"/>
                <w:sz w:val="18"/>
                <w:szCs w:val="18"/>
                <w:lang w:val="ro-RO"/>
              </w:rPr>
              <w:t>Key</w:t>
            </w:r>
            <w:proofErr w:type="spellEnd"/>
            <w:r w:rsidRPr="00301C35">
              <w:rPr>
                <w:rFonts w:ascii="Times New Roman" w:eastAsia="Times New Roman" w:hAnsi="Times New Roman" w:cs="Times New Roman"/>
                <w:sz w:val="18"/>
                <w:szCs w:val="18"/>
                <w:lang w:val="ro-RO"/>
              </w:rPr>
              <w:t>: 1775313</w:t>
            </w:r>
          </w:p>
          <w:p w14:paraId="70F6AC7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Date of </w:t>
            </w:r>
            <w:proofErr w:type="spellStart"/>
            <w:r w:rsidRPr="00301C35">
              <w:rPr>
                <w:rFonts w:ascii="Times New Roman" w:eastAsia="Times New Roman" w:hAnsi="Times New Roman" w:cs="Times New Roman"/>
                <w:sz w:val="18"/>
                <w:szCs w:val="18"/>
                <w:lang w:val="ro-RO"/>
              </w:rPr>
              <w:t>creation</w:t>
            </w:r>
            <w:proofErr w:type="spellEnd"/>
            <w:r w:rsidRPr="00301C35">
              <w:rPr>
                <w:rFonts w:ascii="Times New Roman" w:eastAsia="Times New Roman" w:hAnsi="Times New Roman" w:cs="Times New Roman"/>
                <w:sz w:val="18"/>
                <w:szCs w:val="18"/>
                <w:lang w:val="ro-RO"/>
              </w:rPr>
              <w:t xml:space="preserve">: 10 </w:t>
            </w:r>
            <w:proofErr w:type="spellStart"/>
            <w:r w:rsidRPr="00301C35">
              <w:rPr>
                <w:rFonts w:ascii="Times New Roman" w:eastAsia="Times New Roman" w:hAnsi="Times New Roman" w:cs="Times New Roman"/>
                <w:sz w:val="18"/>
                <w:szCs w:val="18"/>
                <w:lang w:val="ro-RO"/>
              </w:rPr>
              <w:t>Sep</w:t>
            </w:r>
            <w:proofErr w:type="spellEnd"/>
            <w:r w:rsidRPr="00301C35">
              <w:rPr>
                <w:rFonts w:ascii="Times New Roman" w:eastAsia="Times New Roman" w:hAnsi="Times New Roman" w:cs="Times New Roman"/>
                <w:sz w:val="18"/>
                <w:szCs w:val="18"/>
                <w:lang w:val="ro-RO"/>
              </w:rPr>
              <w:t xml:space="preserve"> 2018</w:t>
            </w:r>
          </w:p>
          <w:p w14:paraId="4243647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User Permit: 0F7616F158331BF4F748FED83233</w:t>
            </w:r>
          </w:p>
          <w:p w14:paraId="2E72003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ARCs</w:t>
            </w:r>
            <w:proofErr w:type="spellEnd"/>
            <w:r w:rsidRPr="00301C35">
              <w:rPr>
                <w:rFonts w:ascii="Times New Roman" w:eastAsia="Times New Roman" w:hAnsi="Times New Roman" w:cs="Times New Roman"/>
                <w:sz w:val="18"/>
                <w:szCs w:val="18"/>
                <w:lang w:val="ro-RO"/>
              </w:rPr>
              <w:t xml:space="preserve"> Pin/UP: 7798/E122D19851B93234</w:t>
            </w:r>
          </w:p>
          <w:p w14:paraId="667F602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F97882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CURRENT LICENSE STATUS</w:t>
            </w:r>
          </w:p>
          <w:p w14:paraId="334F733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0A05166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PRODUCT: </w:t>
            </w:r>
            <w:proofErr w:type="spellStart"/>
            <w:r w:rsidRPr="00301C35">
              <w:rPr>
                <w:rFonts w:ascii="Times New Roman" w:eastAsia="Times New Roman" w:hAnsi="Times New Roman" w:cs="Times New Roman"/>
                <w:sz w:val="18"/>
                <w:szCs w:val="18"/>
                <w:lang w:val="ro-RO"/>
              </w:rPr>
              <w:t>Navi</w:t>
            </w:r>
            <w:proofErr w:type="spellEnd"/>
            <w:r w:rsidRPr="00301C35">
              <w:rPr>
                <w:rFonts w:ascii="Times New Roman" w:eastAsia="Times New Roman" w:hAnsi="Times New Roman" w:cs="Times New Roman"/>
                <w:sz w:val="18"/>
                <w:szCs w:val="18"/>
                <w:lang w:val="ro-RO"/>
              </w:rPr>
              <w:t>-Trainer Professional 5000 ver.5.40</w:t>
            </w:r>
          </w:p>
          <w:p w14:paraId="0038163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OPTIONS:</w:t>
            </w:r>
          </w:p>
          <w:p w14:paraId="02B96F2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ADDITIONAL INSTR. CONTROL AND MONITORING MODULE   - 1</w:t>
            </w:r>
          </w:p>
          <w:p w14:paraId="1EE950C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ADDITIONAL INSTRUMENTS CONSOLE MODULE             - 2</w:t>
            </w:r>
          </w:p>
          <w:p w14:paraId="77CDD4C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Anchor</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Handling</w:t>
            </w:r>
            <w:proofErr w:type="spellEnd"/>
            <w:r w:rsidRPr="00301C35">
              <w:rPr>
                <w:rFonts w:ascii="Times New Roman" w:eastAsia="Times New Roman" w:hAnsi="Times New Roman" w:cs="Times New Roman"/>
                <w:sz w:val="18"/>
                <w:szCs w:val="18"/>
                <w:lang w:val="ro-RO"/>
              </w:rPr>
              <w:t xml:space="preserve"> Bridge </w:t>
            </w:r>
            <w:proofErr w:type="spellStart"/>
            <w:r w:rsidRPr="00301C35">
              <w:rPr>
                <w:rFonts w:ascii="Times New Roman" w:eastAsia="Times New Roman" w:hAnsi="Times New Roman" w:cs="Times New Roman"/>
                <w:sz w:val="18"/>
                <w:szCs w:val="18"/>
                <w:lang w:val="ro-RO"/>
              </w:rPr>
              <w:t>Functionality</w:t>
            </w:r>
            <w:proofErr w:type="spellEnd"/>
            <w:r w:rsidRPr="00301C35">
              <w:rPr>
                <w:rFonts w:ascii="Times New Roman" w:eastAsia="Times New Roman" w:hAnsi="Times New Roman" w:cs="Times New Roman"/>
                <w:sz w:val="18"/>
                <w:szCs w:val="18"/>
                <w:lang w:val="ro-RO"/>
              </w:rPr>
              <w:t xml:space="preserve"> Module       - 0</w:t>
            </w:r>
          </w:p>
          <w:p w14:paraId="2E699E9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AUDIO LOGGER MODULE                               - 2</w:t>
            </w:r>
          </w:p>
          <w:p w14:paraId="24F5EE7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CONNING VISUALIZATION CHANNEL 6000 MODULE         - 0</w:t>
            </w:r>
          </w:p>
          <w:p w14:paraId="09CAC68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CONSOLE (CONNING DISPLAY) MODULE                  - 3</w:t>
            </w:r>
          </w:p>
          <w:p w14:paraId="432F7E8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Deck Helicopter </w:t>
            </w:r>
            <w:proofErr w:type="spellStart"/>
            <w:r w:rsidRPr="00301C35">
              <w:rPr>
                <w:rFonts w:ascii="Times New Roman" w:eastAsia="Times New Roman" w:hAnsi="Times New Roman" w:cs="Times New Roman"/>
                <w:sz w:val="18"/>
                <w:szCs w:val="18"/>
                <w:lang w:val="ro-RO"/>
              </w:rPr>
              <w:t>Functionality</w:t>
            </w:r>
            <w:proofErr w:type="spellEnd"/>
            <w:r w:rsidRPr="00301C35">
              <w:rPr>
                <w:rFonts w:ascii="Times New Roman" w:eastAsia="Times New Roman" w:hAnsi="Times New Roman" w:cs="Times New Roman"/>
                <w:sz w:val="18"/>
                <w:szCs w:val="18"/>
                <w:lang w:val="ro-RO"/>
              </w:rPr>
              <w:t xml:space="preserve"> Module              - </w:t>
            </w:r>
            <w:proofErr w:type="spellStart"/>
            <w:r w:rsidRPr="00301C35">
              <w:rPr>
                <w:rFonts w:ascii="Times New Roman" w:eastAsia="Times New Roman" w:hAnsi="Times New Roman" w:cs="Times New Roman"/>
                <w:sz w:val="18"/>
                <w:szCs w:val="18"/>
                <w:lang w:val="ro-RO"/>
              </w:rPr>
              <w:t>Enabled</w:t>
            </w:r>
            <w:proofErr w:type="spellEnd"/>
          </w:p>
          <w:p w14:paraId="1015546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DPS WORKSTATION INTERFACE MODULE                  - 0</w:t>
            </w:r>
          </w:p>
          <w:p w14:paraId="1D5329E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ECOLOGICAL FUNCTIONALITY MODULE                   - </w:t>
            </w:r>
            <w:proofErr w:type="spellStart"/>
            <w:r w:rsidRPr="00301C35">
              <w:rPr>
                <w:rFonts w:ascii="Times New Roman" w:eastAsia="Times New Roman" w:hAnsi="Times New Roman" w:cs="Times New Roman"/>
                <w:sz w:val="18"/>
                <w:szCs w:val="18"/>
                <w:lang w:val="ro-RO"/>
              </w:rPr>
              <w:t>Disabled</w:t>
            </w:r>
            <w:proofErr w:type="spellEnd"/>
          </w:p>
          <w:p w14:paraId="1A7BC89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ERS INTERFACE FUNCTIONALITY MODULE                - </w:t>
            </w:r>
            <w:proofErr w:type="spellStart"/>
            <w:r w:rsidRPr="00301C35">
              <w:rPr>
                <w:rFonts w:ascii="Times New Roman" w:eastAsia="Times New Roman" w:hAnsi="Times New Roman" w:cs="Times New Roman"/>
                <w:sz w:val="18"/>
                <w:szCs w:val="18"/>
                <w:lang w:val="ro-RO"/>
              </w:rPr>
              <w:t>Enabled</w:t>
            </w:r>
            <w:proofErr w:type="spellEnd"/>
          </w:p>
          <w:p w14:paraId="19CAB60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EVALUATION AND ASSESSMENT FUNCTIONALITY MODULE    - </w:t>
            </w:r>
            <w:proofErr w:type="spellStart"/>
            <w:r w:rsidRPr="00301C35">
              <w:rPr>
                <w:rFonts w:ascii="Times New Roman" w:eastAsia="Times New Roman" w:hAnsi="Times New Roman" w:cs="Times New Roman"/>
                <w:sz w:val="18"/>
                <w:szCs w:val="18"/>
                <w:lang w:val="ro-RO"/>
              </w:rPr>
              <w:t>Enabled</w:t>
            </w:r>
            <w:proofErr w:type="spellEnd"/>
          </w:p>
          <w:p w14:paraId="10B6D3D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External</w:t>
            </w:r>
            <w:proofErr w:type="spellEnd"/>
            <w:r w:rsidRPr="00301C35">
              <w:rPr>
                <w:rFonts w:ascii="Times New Roman" w:eastAsia="Times New Roman" w:hAnsi="Times New Roman" w:cs="Times New Roman"/>
                <w:sz w:val="18"/>
                <w:szCs w:val="18"/>
                <w:lang w:val="ro-RO"/>
              </w:rPr>
              <w:t xml:space="preserve"> Video </w:t>
            </w:r>
            <w:proofErr w:type="spellStart"/>
            <w:r w:rsidRPr="00301C35">
              <w:rPr>
                <w:rFonts w:ascii="Times New Roman" w:eastAsia="Times New Roman" w:hAnsi="Times New Roman" w:cs="Times New Roman"/>
                <w:sz w:val="18"/>
                <w:szCs w:val="18"/>
                <w:lang w:val="ro-RO"/>
              </w:rPr>
              <w:t>and</w:t>
            </w:r>
            <w:proofErr w:type="spellEnd"/>
            <w:r w:rsidRPr="00301C35">
              <w:rPr>
                <w:rFonts w:ascii="Times New Roman" w:eastAsia="Times New Roman" w:hAnsi="Times New Roman" w:cs="Times New Roman"/>
                <w:sz w:val="18"/>
                <w:szCs w:val="18"/>
                <w:lang w:val="ro-RO"/>
              </w:rPr>
              <w:t xml:space="preserve"> Audio </w:t>
            </w:r>
            <w:proofErr w:type="spellStart"/>
            <w:r w:rsidRPr="00301C35">
              <w:rPr>
                <w:rFonts w:ascii="Times New Roman" w:eastAsia="Times New Roman" w:hAnsi="Times New Roman" w:cs="Times New Roman"/>
                <w:sz w:val="18"/>
                <w:szCs w:val="18"/>
                <w:lang w:val="ro-RO"/>
              </w:rPr>
              <w:t>Logger</w:t>
            </w:r>
            <w:proofErr w:type="spellEnd"/>
            <w:r w:rsidRPr="00301C35">
              <w:rPr>
                <w:rFonts w:ascii="Times New Roman" w:eastAsia="Times New Roman" w:hAnsi="Times New Roman" w:cs="Times New Roman"/>
                <w:sz w:val="18"/>
                <w:szCs w:val="18"/>
                <w:lang w:val="ro-RO"/>
              </w:rPr>
              <w:t xml:space="preserve"> Module            - </w:t>
            </w:r>
            <w:proofErr w:type="spellStart"/>
            <w:r w:rsidRPr="00301C35">
              <w:rPr>
                <w:rFonts w:ascii="Times New Roman" w:eastAsia="Times New Roman" w:hAnsi="Times New Roman" w:cs="Times New Roman"/>
                <w:sz w:val="18"/>
                <w:szCs w:val="18"/>
                <w:lang w:val="ro-RO"/>
              </w:rPr>
              <w:t>Disabled</w:t>
            </w:r>
            <w:proofErr w:type="spellEnd"/>
          </w:p>
          <w:p w14:paraId="50EA6F2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Fish</w:t>
            </w:r>
            <w:proofErr w:type="spellEnd"/>
            <w:r w:rsidRPr="00301C35">
              <w:rPr>
                <w:rFonts w:ascii="Times New Roman" w:eastAsia="Times New Roman" w:hAnsi="Times New Roman" w:cs="Times New Roman"/>
                <w:sz w:val="18"/>
                <w:szCs w:val="18"/>
                <w:lang w:val="ro-RO"/>
              </w:rPr>
              <w:t xml:space="preserve"> Farm Service Simulator </w:t>
            </w:r>
            <w:proofErr w:type="spellStart"/>
            <w:r w:rsidRPr="00301C35">
              <w:rPr>
                <w:rFonts w:ascii="Times New Roman" w:eastAsia="Times New Roman" w:hAnsi="Times New Roman" w:cs="Times New Roman"/>
                <w:sz w:val="18"/>
                <w:szCs w:val="18"/>
                <w:lang w:val="ro-RO"/>
              </w:rPr>
              <w:t>Functionality</w:t>
            </w:r>
            <w:proofErr w:type="spellEnd"/>
            <w:r w:rsidRPr="00301C35">
              <w:rPr>
                <w:rFonts w:ascii="Times New Roman" w:eastAsia="Times New Roman" w:hAnsi="Times New Roman" w:cs="Times New Roman"/>
                <w:sz w:val="18"/>
                <w:szCs w:val="18"/>
                <w:lang w:val="ro-RO"/>
              </w:rPr>
              <w:t xml:space="preserve"> Module  - </w:t>
            </w:r>
            <w:proofErr w:type="spellStart"/>
            <w:r w:rsidRPr="00301C35">
              <w:rPr>
                <w:rFonts w:ascii="Times New Roman" w:eastAsia="Times New Roman" w:hAnsi="Times New Roman" w:cs="Times New Roman"/>
                <w:sz w:val="18"/>
                <w:szCs w:val="18"/>
                <w:lang w:val="ro-RO"/>
              </w:rPr>
              <w:t>Disabled</w:t>
            </w:r>
            <w:proofErr w:type="spellEnd"/>
          </w:p>
          <w:p w14:paraId="4CB7B31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FISHING GEAR MODULE                               - 0</w:t>
            </w:r>
          </w:p>
          <w:p w14:paraId="3E5D62F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Generic Helicopter Control SW Module              - 0</w:t>
            </w:r>
          </w:p>
          <w:p w14:paraId="1FAAD57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HYDROACOUSTIC SET MODULE                          - 0</w:t>
            </w:r>
          </w:p>
          <w:p w14:paraId="77CBABA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Ice</w:t>
            </w:r>
            <w:proofErr w:type="spellEnd"/>
            <w:r w:rsidRPr="00301C35">
              <w:rPr>
                <w:rFonts w:ascii="Times New Roman" w:eastAsia="Times New Roman" w:hAnsi="Times New Roman" w:cs="Times New Roman"/>
                <w:sz w:val="18"/>
                <w:szCs w:val="18"/>
                <w:lang w:val="ro-RO"/>
              </w:rPr>
              <w:t xml:space="preserve"> Management </w:t>
            </w:r>
            <w:proofErr w:type="spellStart"/>
            <w:r w:rsidRPr="00301C35">
              <w:rPr>
                <w:rFonts w:ascii="Times New Roman" w:eastAsia="Times New Roman" w:hAnsi="Times New Roman" w:cs="Times New Roman"/>
                <w:sz w:val="18"/>
                <w:szCs w:val="18"/>
                <w:lang w:val="ro-RO"/>
              </w:rPr>
              <w:t>Functionality</w:t>
            </w:r>
            <w:proofErr w:type="spellEnd"/>
            <w:r w:rsidRPr="00301C35">
              <w:rPr>
                <w:rFonts w:ascii="Times New Roman" w:eastAsia="Times New Roman" w:hAnsi="Times New Roman" w:cs="Times New Roman"/>
                <w:sz w:val="18"/>
                <w:szCs w:val="18"/>
                <w:lang w:val="ro-RO"/>
              </w:rPr>
              <w:t xml:space="preserve"> Module               - </w:t>
            </w:r>
            <w:proofErr w:type="spellStart"/>
            <w:r w:rsidRPr="00301C35">
              <w:rPr>
                <w:rFonts w:ascii="Times New Roman" w:eastAsia="Times New Roman" w:hAnsi="Times New Roman" w:cs="Times New Roman"/>
                <w:sz w:val="18"/>
                <w:szCs w:val="18"/>
                <w:lang w:val="ro-RO"/>
              </w:rPr>
              <w:t>Disabled</w:t>
            </w:r>
            <w:proofErr w:type="spellEnd"/>
          </w:p>
          <w:p w14:paraId="5B85818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ICE NAVIGATION FUNCTIONALITY MODULE               - </w:t>
            </w:r>
            <w:proofErr w:type="spellStart"/>
            <w:r w:rsidRPr="00301C35">
              <w:rPr>
                <w:rFonts w:ascii="Times New Roman" w:eastAsia="Times New Roman" w:hAnsi="Times New Roman" w:cs="Times New Roman"/>
                <w:sz w:val="18"/>
                <w:szCs w:val="18"/>
                <w:lang w:val="ro-RO"/>
              </w:rPr>
              <w:t>Disabled</w:t>
            </w:r>
            <w:proofErr w:type="spellEnd"/>
          </w:p>
          <w:p w14:paraId="2BC62FA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Instructor Crane </w:t>
            </w:r>
            <w:proofErr w:type="spellStart"/>
            <w:r w:rsidRPr="00301C35">
              <w:rPr>
                <w:rFonts w:ascii="Times New Roman" w:eastAsia="Times New Roman" w:hAnsi="Times New Roman" w:cs="Times New Roman"/>
                <w:sz w:val="18"/>
                <w:szCs w:val="18"/>
                <w:lang w:val="ro-RO"/>
              </w:rPr>
              <w:t>Functionality</w:t>
            </w:r>
            <w:proofErr w:type="spellEnd"/>
            <w:r w:rsidRPr="00301C35">
              <w:rPr>
                <w:rFonts w:ascii="Times New Roman" w:eastAsia="Times New Roman" w:hAnsi="Times New Roman" w:cs="Times New Roman"/>
                <w:sz w:val="18"/>
                <w:szCs w:val="18"/>
                <w:lang w:val="ro-RO"/>
              </w:rPr>
              <w:t xml:space="preserve"> Module             - </w:t>
            </w:r>
            <w:proofErr w:type="spellStart"/>
            <w:r w:rsidRPr="00301C35">
              <w:rPr>
                <w:rFonts w:ascii="Times New Roman" w:eastAsia="Times New Roman" w:hAnsi="Times New Roman" w:cs="Times New Roman"/>
                <w:sz w:val="18"/>
                <w:szCs w:val="18"/>
                <w:lang w:val="ro-RO"/>
              </w:rPr>
              <w:t>Disabled</w:t>
            </w:r>
            <w:proofErr w:type="spellEnd"/>
          </w:p>
          <w:p w14:paraId="6D1F8BF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INSTRUCTOR SELECTIVE VISUAL. CHANNEL 6000 MODULE  - 2</w:t>
            </w:r>
          </w:p>
          <w:p w14:paraId="6E4A2CB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Interactive Bridge Information Display Module     - 28</w:t>
            </w:r>
          </w:p>
          <w:p w14:paraId="2EA2778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MAIN INSTRUCTOR CONTROL AND MONITORING MODULE     - 1</w:t>
            </w:r>
          </w:p>
          <w:p w14:paraId="29CFF9B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MFD Upgrade                                       - </w:t>
            </w:r>
            <w:proofErr w:type="spellStart"/>
            <w:r w:rsidRPr="00301C35">
              <w:rPr>
                <w:rFonts w:ascii="Times New Roman" w:eastAsia="Times New Roman" w:hAnsi="Times New Roman" w:cs="Times New Roman"/>
                <w:sz w:val="18"/>
                <w:szCs w:val="18"/>
                <w:lang w:val="ro-RO"/>
              </w:rPr>
              <w:t>Enabled</w:t>
            </w:r>
            <w:proofErr w:type="spellEnd"/>
          </w:p>
          <w:p w14:paraId="2AABB78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MFD WORKSTATION MODULE                            - 0</w:t>
            </w:r>
          </w:p>
          <w:p w14:paraId="18AB710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Naval </w:t>
            </w:r>
            <w:proofErr w:type="spellStart"/>
            <w:r w:rsidRPr="00301C35">
              <w:rPr>
                <w:rFonts w:ascii="Times New Roman" w:eastAsia="Times New Roman" w:hAnsi="Times New Roman" w:cs="Times New Roman"/>
                <w:sz w:val="18"/>
                <w:szCs w:val="18"/>
                <w:lang w:val="ro-RO"/>
              </w:rPr>
              <w:t>Functionality</w:t>
            </w:r>
            <w:proofErr w:type="spellEnd"/>
            <w:r w:rsidRPr="00301C35">
              <w:rPr>
                <w:rFonts w:ascii="Times New Roman" w:eastAsia="Times New Roman" w:hAnsi="Times New Roman" w:cs="Times New Roman"/>
                <w:sz w:val="18"/>
                <w:szCs w:val="18"/>
                <w:lang w:val="ro-RO"/>
              </w:rPr>
              <w:t xml:space="preserve"> Module                        - </w:t>
            </w:r>
            <w:proofErr w:type="spellStart"/>
            <w:r w:rsidRPr="00301C35">
              <w:rPr>
                <w:rFonts w:ascii="Times New Roman" w:eastAsia="Times New Roman" w:hAnsi="Times New Roman" w:cs="Times New Roman"/>
                <w:sz w:val="18"/>
                <w:szCs w:val="18"/>
                <w:lang w:val="ro-RO"/>
              </w:rPr>
              <w:t>Disabled</w:t>
            </w:r>
            <w:proofErr w:type="spellEnd"/>
          </w:p>
          <w:p w14:paraId="041D11D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Navi-Sailor</w:t>
            </w:r>
            <w:proofErr w:type="spellEnd"/>
            <w:r w:rsidRPr="00301C35">
              <w:rPr>
                <w:rFonts w:ascii="Times New Roman" w:eastAsia="Times New Roman" w:hAnsi="Times New Roman" w:cs="Times New Roman"/>
                <w:sz w:val="18"/>
                <w:szCs w:val="18"/>
                <w:lang w:val="ro-RO"/>
              </w:rPr>
              <w:t xml:space="preserve"> 4000 MODULE                           - 3</w:t>
            </w:r>
          </w:p>
          <w:p w14:paraId="6A41F9D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Offshore</w:t>
            </w:r>
            <w:proofErr w:type="spellEnd"/>
            <w:r w:rsidRPr="00301C35">
              <w:rPr>
                <w:rFonts w:ascii="Times New Roman" w:eastAsia="Times New Roman" w:hAnsi="Times New Roman" w:cs="Times New Roman"/>
                <w:sz w:val="18"/>
                <w:szCs w:val="18"/>
                <w:lang w:val="ro-RO"/>
              </w:rPr>
              <w:t xml:space="preserve"> Console                                  - 0</w:t>
            </w:r>
          </w:p>
          <w:p w14:paraId="001B52D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OIL SPILLAGE FUNCTIONALITY MODULE                 - </w:t>
            </w:r>
            <w:proofErr w:type="spellStart"/>
            <w:r w:rsidRPr="00301C35">
              <w:rPr>
                <w:rFonts w:ascii="Times New Roman" w:eastAsia="Times New Roman" w:hAnsi="Times New Roman" w:cs="Times New Roman"/>
                <w:sz w:val="18"/>
                <w:szCs w:val="18"/>
                <w:lang w:val="ro-RO"/>
              </w:rPr>
              <w:t>Disabled</w:t>
            </w:r>
            <w:proofErr w:type="spellEnd"/>
          </w:p>
          <w:p w14:paraId="334543B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RADAR/ARPA SIMULATION MODULE                      - 4</w:t>
            </w:r>
          </w:p>
          <w:p w14:paraId="0342AB6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Remote</w:t>
            </w:r>
            <w:proofErr w:type="spellEnd"/>
            <w:r w:rsidRPr="00301C35">
              <w:rPr>
                <w:rFonts w:ascii="Times New Roman" w:eastAsia="Times New Roman" w:hAnsi="Times New Roman" w:cs="Times New Roman"/>
                <w:sz w:val="18"/>
                <w:szCs w:val="18"/>
                <w:lang w:val="ro-RO"/>
              </w:rPr>
              <w:t xml:space="preserve"> Instructor Control                         - </w:t>
            </w:r>
            <w:proofErr w:type="spellStart"/>
            <w:r w:rsidRPr="00301C35">
              <w:rPr>
                <w:rFonts w:ascii="Times New Roman" w:eastAsia="Times New Roman" w:hAnsi="Times New Roman" w:cs="Times New Roman"/>
                <w:sz w:val="18"/>
                <w:szCs w:val="18"/>
                <w:lang w:val="ro-RO"/>
              </w:rPr>
              <w:t>Disabled</w:t>
            </w:r>
            <w:proofErr w:type="spellEnd"/>
          </w:p>
          <w:p w14:paraId="2FB5747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Rewind</w:t>
            </w:r>
            <w:proofErr w:type="spellEnd"/>
            <w:r w:rsidRPr="00301C35">
              <w:rPr>
                <w:rFonts w:ascii="Times New Roman" w:eastAsia="Times New Roman" w:hAnsi="Times New Roman" w:cs="Times New Roman"/>
                <w:sz w:val="18"/>
                <w:szCs w:val="18"/>
                <w:lang w:val="ro-RO"/>
              </w:rPr>
              <w:t xml:space="preserve"> Control Module                             - </w:t>
            </w:r>
            <w:proofErr w:type="spellStart"/>
            <w:r w:rsidRPr="00301C35">
              <w:rPr>
                <w:rFonts w:ascii="Times New Roman" w:eastAsia="Times New Roman" w:hAnsi="Times New Roman" w:cs="Times New Roman"/>
                <w:sz w:val="18"/>
                <w:szCs w:val="18"/>
                <w:lang w:val="ro-RO"/>
              </w:rPr>
              <w:t>Enabled</w:t>
            </w:r>
            <w:proofErr w:type="spellEnd"/>
          </w:p>
          <w:p w14:paraId="5F40E27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SAR OPERATIONS FUNCTIONALITY MODULE               - </w:t>
            </w:r>
            <w:proofErr w:type="spellStart"/>
            <w:r w:rsidRPr="00301C35">
              <w:rPr>
                <w:rFonts w:ascii="Times New Roman" w:eastAsia="Times New Roman" w:hAnsi="Times New Roman" w:cs="Times New Roman"/>
                <w:sz w:val="18"/>
                <w:szCs w:val="18"/>
                <w:lang w:val="ro-RO"/>
              </w:rPr>
              <w:t>Enabled</w:t>
            </w:r>
            <w:proofErr w:type="spellEnd"/>
          </w:p>
          <w:p w14:paraId="573D417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SEAGULL CORRECTION MODULE                         - 0</w:t>
            </w:r>
          </w:p>
          <w:p w14:paraId="6405D96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SIMULATED INTERCOM MODULE                         - 0</w:t>
            </w:r>
          </w:p>
          <w:p w14:paraId="4F716C4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SIMULATED VHF MODULE                              - 8</w:t>
            </w:r>
          </w:p>
          <w:p w14:paraId="4D54AEC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Survival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Craft</w:t>
            </w:r>
            <w:proofErr w:type="spellEnd"/>
            <w:r w:rsidRPr="00301C35">
              <w:rPr>
                <w:rFonts w:ascii="Times New Roman" w:eastAsia="Times New Roman" w:hAnsi="Times New Roman" w:cs="Times New Roman"/>
                <w:sz w:val="18"/>
                <w:szCs w:val="18"/>
                <w:lang w:val="ro-RO"/>
              </w:rPr>
              <w:t xml:space="preserve"> Simulator </w:t>
            </w:r>
            <w:proofErr w:type="spellStart"/>
            <w:r w:rsidRPr="00301C35">
              <w:rPr>
                <w:rFonts w:ascii="Times New Roman" w:eastAsia="Times New Roman" w:hAnsi="Times New Roman" w:cs="Times New Roman"/>
                <w:sz w:val="18"/>
                <w:szCs w:val="18"/>
                <w:lang w:val="ro-RO"/>
              </w:rPr>
              <w:t>Functionality</w:t>
            </w:r>
            <w:proofErr w:type="spellEnd"/>
            <w:r w:rsidRPr="00301C35">
              <w:rPr>
                <w:rFonts w:ascii="Times New Roman" w:eastAsia="Times New Roman" w:hAnsi="Times New Roman" w:cs="Times New Roman"/>
                <w:sz w:val="18"/>
                <w:szCs w:val="18"/>
                <w:lang w:val="ro-RO"/>
              </w:rPr>
              <w:t xml:space="preserve"> Module     - </w:t>
            </w:r>
            <w:proofErr w:type="spellStart"/>
            <w:r w:rsidRPr="00301C35">
              <w:rPr>
                <w:rFonts w:ascii="Times New Roman" w:eastAsia="Times New Roman" w:hAnsi="Times New Roman" w:cs="Times New Roman"/>
                <w:sz w:val="18"/>
                <w:szCs w:val="18"/>
                <w:lang w:val="ro-RO"/>
              </w:rPr>
              <w:t>Disabled</w:t>
            </w:r>
            <w:proofErr w:type="spellEnd"/>
          </w:p>
          <w:p w14:paraId="44C2A65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THIRD PARTY DATABASE PERMIT                       - 0</w:t>
            </w:r>
          </w:p>
          <w:p w14:paraId="7A75515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TUG AND MOORING FUNCTIONALITY MODULE              - </w:t>
            </w:r>
            <w:proofErr w:type="spellStart"/>
            <w:r w:rsidRPr="00301C35">
              <w:rPr>
                <w:rFonts w:ascii="Times New Roman" w:eastAsia="Times New Roman" w:hAnsi="Times New Roman" w:cs="Times New Roman"/>
                <w:sz w:val="18"/>
                <w:szCs w:val="18"/>
                <w:lang w:val="ro-RO"/>
              </w:rPr>
              <w:t>Enabled</w:t>
            </w:r>
            <w:proofErr w:type="spellEnd"/>
          </w:p>
          <w:p w14:paraId="01BD833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Tug</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Winch</w:t>
            </w:r>
            <w:proofErr w:type="spellEnd"/>
            <w:r w:rsidRPr="00301C35">
              <w:rPr>
                <w:rFonts w:ascii="Times New Roman" w:eastAsia="Times New Roman" w:hAnsi="Times New Roman" w:cs="Times New Roman"/>
                <w:sz w:val="18"/>
                <w:szCs w:val="18"/>
                <w:lang w:val="ro-RO"/>
              </w:rPr>
              <w:t xml:space="preserve"> Control Module                          - 0</w:t>
            </w:r>
          </w:p>
          <w:p w14:paraId="5E5FB94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Video </w:t>
            </w:r>
            <w:proofErr w:type="spellStart"/>
            <w:r w:rsidRPr="00301C35">
              <w:rPr>
                <w:rFonts w:ascii="Times New Roman" w:eastAsia="Times New Roman" w:hAnsi="Times New Roman" w:cs="Times New Roman"/>
                <w:sz w:val="18"/>
                <w:szCs w:val="18"/>
                <w:lang w:val="ro-RO"/>
              </w:rPr>
              <w:t>Logger</w:t>
            </w:r>
            <w:proofErr w:type="spellEnd"/>
            <w:r w:rsidRPr="00301C35">
              <w:rPr>
                <w:rFonts w:ascii="Times New Roman" w:eastAsia="Times New Roman" w:hAnsi="Times New Roman" w:cs="Times New Roman"/>
                <w:sz w:val="18"/>
                <w:szCs w:val="18"/>
                <w:lang w:val="ro-RO"/>
              </w:rPr>
              <w:t xml:space="preserve"> Module                               - 2</w:t>
            </w:r>
          </w:p>
          <w:p w14:paraId="1954EDD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VISUALIZATION CHANNEL 6000 MODULE                 - 18</w:t>
            </w:r>
          </w:p>
          <w:p w14:paraId="6A35D97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VTMS OPERATOR WORKPLACE MODULE                    - 0</w:t>
            </w:r>
          </w:p>
          <w:p w14:paraId="2EE40A6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SENC </w:t>
            </w:r>
            <w:proofErr w:type="spellStart"/>
            <w:r w:rsidRPr="00301C35">
              <w:rPr>
                <w:rFonts w:ascii="Times New Roman" w:eastAsia="Times New Roman" w:hAnsi="Times New Roman" w:cs="Times New Roman"/>
                <w:sz w:val="18"/>
                <w:szCs w:val="18"/>
                <w:lang w:val="ro-RO"/>
              </w:rPr>
              <w:t>correction</w:t>
            </w:r>
            <w:proofErr w:type="spellEnd"/>
            <w:r w:rsidRPr="00301C35">
              <w:rPr>
                <w:rFonts w:ascii="Times New Roman" w:eastAsia="Times New Roman" w:hAnsi="Times New Roman" w:cs="Times New Roman"/>
                <w:sz w:val="18"/>
                <w:szCs w:val="18"/>
                <w:lang w:val="ro-RO"/>
              </w:rPr>
              <w:t xml:space="preserve"> service                            -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7D6F4A3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DATA FOR PRODUCT</w:t>
            </w:r>
          </w:p>
          <w:p w14:paraId="317FCA9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Australia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- 3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0E8B16B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France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- 15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08F4000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Netherlands</w:t>
            </w:r>
            <w:proofErr w:type="spellEnd"/>
            <w:r w:rsidRPr="00301C35">
              <w:rPr>
                <w:rFonts w:ascii="Times New Roman" w:eastAsia="Times New Roman" w:hAnsi="Times New Roman" w:cs="Times New Roman"/>
                <w:sz w:val="18"/>
                <w:szCs w:val="18"/>
                <w:lang w:val="ro-RO"/>
              </w:rPr>
              <w:t xml:space="preserve"> Small ENC             - 1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13B16B8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Turkey</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- 21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1875E35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UK(GB)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- 115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7DA06D2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UK(UK)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- 5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0E877EF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Australia Medium ENC              - 1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7F1F1D8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Belgium</w:t>
            </w:r>
            <w:proofErr w:type="spellEnd"/>
            <w:r w:rsidRPr="00301C35">
              <w:rPr>
                <w:rFonts w:ascii="Times New Roman" w:eastAsia="Times New Roman" w:hAnsi="Times New Roman" w:cs="Times New Roman"/>
                <w:sz w:val="18"/>
                <w:szCs w:val="18"/>
                <w:lang w:val="ro-RO"/>
              </w:rPr>
              <w:t xml:space="preserve"> Medium ENC                - 1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67BD972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France Medium ENC                 - 6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6F5D2AA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Germany</w:t>
            </w:r>
            <w:proofErr w:type="spellEnd"/>
            <w:r w:rsidRPr="00301C35">
              <w:rPr>
                <w:rFonts w:ascii="Times New Roman" w:eastAsia="Times New Roman" w:hAnsi="Times New Roman" w:cs="Times New Roman"/>
                <w:sz w:val="18"/>
                <w:szCs w:val="18"/>
                <w:lang w:val="ro-RO"/>
              </w:rPr>
              <w:t xml:space="preserve"> Medium ENC                - 1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643A474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Greece</w:t>
            </w:r>
            <w:proofErr w:type="spellEnd"/>
            <w:r w:rsidRPr="00301C35">
              <w:rPr>
                <w:rFonts w:ascii="Times New Roman" w:eastAsia="Times New Roman" w:hAnsi="Times New Roman" w:cs="Times New Roman"/>
                <w:sz w:val="18"/>
                <w:szCs w:val="18"/>
                <w:lang w:val="ro-RO"/>
              </w:rPr>
              <w:t xml:space="preserve"> Medium ENC                 - 1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2ACE078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Netherlands</w:t>
            </w:r>
            <w:proofErr w:type="spellEnd"/>
            <w:r w:rsidRPr="00301C35">
              <w:rPr>
                <w:rFonts w:ascii="Times New Roman" w:eastAsia="Times New Roman" w:hAnsi="Times New Roman" w:cs="Times New Roman"/>
                <w:sz w:val="18"/>
                <w:szCs w:val="18"/>
                <w:lang w:val="ro-RO"/>
              </w:rPr>
              <w:t xml:space="preserve"> Medium ENC            - 2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3D04770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Spain Medium ENC                  - 5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6F561F7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Turkey</w:t>
            </w:r>
            <w:proofErr w:type="spellEnd"/>
            <w:r w:rsidRPr="00301C35">
              <w:rPr>
                <w:rFonts w:ascii="Times New Roman" w:eastAsia="Times New Roman" w:hAnsi="Times New Roman" w:cs="Times New Roman"/>
                <w:sz w:val="18"/>
                <w:szCs w:val="18"/>
                <w:lang w:val="ro-RO"/>
              </w:rPr>
              <w:t xml:space="preserve"> Medium ENC                 - 11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56027B6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UK(GB) Medium ENC                 - 55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3845612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UK(UK) Medium ENC                 - 10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58AD189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Belgium</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- 1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039549A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France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- 87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113640C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Netherlands</w:t>
            </w:r>
            <w:proofErr w:type="spellEnd"/>
            <w:r w:rsidRPr="00301C35">
              <w:rPr>
                <w:rFonts w:ascii="Times New Roman" w:eastAsia="Times New Roman" w:hAnsi="Times New Roman" w:cs="Times New Roman"/>
                <w:sz w:val="18"/>
                <w:szCs w:val="18"/>
                <w:lang w:val="ro-RO"/>
              </w:rPr>
              <w:t xml:space="preserve"> Large ENC             - 2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695F572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Spain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- 6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09A0272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Turkey</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- 1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6009BEE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UK(GB)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- 17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70EE952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UK(UK)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- 4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0BDD4AE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China (NGD) ENC                   - 6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438EF68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Indonesia</w:t>
            </w:r>
            <w:proofErr w:type="spellEnd"/>
            <w:r w:rsidRPr="00301C35">
              <w:rPr>
                <w:rFonts w:ascii="Times New Roman" w:eastAsia="Times New Roman" w:hAnsi="Times New Roman" w:cs="Times New Roman"/>
                <w:sz w:val="18"/>
                <w:szCs w:val="18"/>
                <w:lang w:val="ro-RO"/>
              </w:rPr>
              <w:t xml:space="preserve"> ENC                     - 11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5E95646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Japan ENC                         - 2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243898F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South </w:t>
            </w:r>
            <w:proofErr w:type="spellStart"/>
            <w:r w:rsidRPr="00301C35">
              <w:rPr>
                <w:rFonts w:ascii="Times New Roman" w:eastAsia="Times New Roman" w:hAnsi="Times New Roman" w:cs="Times New Roman"/>
                <w:sz w:val="18"/>
                <w:szCs w:val="18"/>
                <w:lang w:val="ro-RO"/>
              </w:rPr>
              <w:t>Korean</w:t>
            </w:r>
            <w:proofErr w:type="spellEnd"/>
            <w:r w:rsidRPr="00301C35">
              <w:rPr>
                <w:rFonts w:ascii="Times New Roman" w:eastAsia="Times New Roman" w:hAnsi="Times New Roman" w:cs="Times New Roman"/>
                <w:sz w:val="18"/>
                <w:szCs w:val="18"/>
                <w:lang w:val="ro-RO"/>
              </w:rPr>
              <w:t xml:space="preserve"> ENC                  - 2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2A50BFE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Malacca </w:t>
            </w:r>
            <w:proofErr w:type="spellStart"/>
            <w:r w:rsidRPr="00301C35">
              <w:rPr>
                <w:rFonts w:ascii="Times New Roman" w:eastAsia="Times New Roman" w:hAnsi="Times New Roman" w:cs="Times New Roman"/>
                <w:sz w:val="18"/>
                <w:szCs w:val="18"/>
                <w:lang w:val="ro-RO"/>
              </w:rPr>
              <w:t>and</w:t>
            </w:r>
            <w:proofErr w:type="spellEnd"/>
            <w:r w:rsidRPr="00301C35">
              <w:rPr>
                <w:rFonts w:ascii="Times New Roman" w:eastAsia="Times New Roman" w:hAnsi="Times New Roman" w:cs="Times New Roman"/>
                <w:sz w:val="18"/>
                <w:szCs w:val="18"/>
                <w:lang w:val="ro-RO"/>
              </w:rPr>
              <w:t xml:space="preserve"> Singapore </w:t>
            </w:r>
            <w:proofErr w:type="spellStart"/>
            <w:r w:rsidRPr="00301C35">
              <w:rPr>
                <w:rFonts w:ascii="Times New Roman" w:eastAsia="Times New Roman" w:hAnsi="Times New Roman" w:cs="Times New Roman"/>
                <w:sz w:val="18"/>
                <w:szCs w:val="18"/>
                <w:lang w:val="ro-RO"/>
              </w:rPr>
              <w:t>Straits</w:t>
            </w:r>
            <w:proofErr w:type="spellEnd"/>
            <w:r w:rsidRPr="00301C35">
              <w:rPr>
                <w:rFonts w:ascii="Times New Roman" w:eastAsia="Times New Roman" w:hAnsi="Times New Roman" w:cs="Times New Roman"/>
                <w:sz w:val="18"/>
                <w:szCs w:val="18"/>
                <w:lang w:val="ro-RO"/>
              </w:rPr>
              <w:t xml:space="preserve"> ENC - 4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76DFC78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Malaysia ENC                      - 10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01F67D7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Singapore ENC                     - 1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68389FD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UK(AVCS) ENC                      - 9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5F58D1E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NOAA ENC </w:t>
            </w:r>
            <w:proofErr w:type="spellStart"/>
            <w:r w:rsidRPr="00301C35">
              <w:rPr>
                <w:rFonts w:ascii="Times New Roman" w:eastAsia="Times New Roman" w:hAnsi="Times New Roman" w:cs="Times New Roman"/>
                <w:sz w:val="18"/>
                <w:szCs w:val="18"/>
                <w:lang w:val="ro-RO"/>
              </w:rPr>
              <w:t>Cell</w:t>
            </w:r>
            <w:proofErr w:type="spellEnd"/>
            <w:r w:rsidRPr="00301C35">
              <w:rPr>
                <w:rFonts w:ascii="Times New Roman" w:eastAsia="Times New Roman" w:hAnsi="Times New Roman" w:cs="Times New Roman"/>
                <w:sz w:val="18"/>
                <w:szCs w:val="18"/>
                <w:lang w:val="ro-RO"/>
              </w:rPr>
              <w:t xml:space="preserve"> (USA)               - 26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6D7855E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Italy</w:t>
            </w:r>
            <w:proofErr w:type="spellEnd"/>
            <w:r w:rsidRPr="00301C35">
              <w:rPr>
                <w:rFonts w:ascii="Times New Roman" w:eastAsia="Times New Roman" w:hAnsi="Times New Roman" w:cs="Times New Roman"/>
                <w:sz w:val="18"/>
                <w:szCs w:val="18"/>
                <w:lang w:val="ro-RO"/>
              </w:rPr>
              <w:t xml:space="preserve"> Large ENC                   - 2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3C83EBA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Romania ENC                       - 12    </w:t>
            </w:r>
            <w:proofErr w:type="spellStart"/>
            <w:r w:rsidRPr="00301C35">
              <w:rPr>
                <w:rFonts w:ascii="Times New Roman" w:eastAsia="Times New Roman" w:hAnsi="Times New Roman" w:cs="Times New Roman"/>
                <w:sz w:val="18"/>
                <w:szCs w:val="18"/>
                <w:lang w:val="ro-RO"/>
              </w:rPr>
              <w:t>before</w:t>
            </w:r>
            <w:proofErr w:type="spellEnd"/>
            <w:r w:rsidRPr="00301C35">
              <w:rPr>
                <w:rFonts w:ascii="Times New Roman" w:eastAsia="Times New Roman" w:hAnsi="Times New Roman" w:cs="Times New Roman"/>
                <w:sz w:val="18"/>
                <w:szCs w:val="18"/>
                <w:lang w:val="ro-RO"/>
              </w:rPr>
              <w:t xml:space="preserve"> 01.10.2019</w:t>
            </w:r>
          </w:p>
          <w:p w14:paraId="2BF4988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AREAS                             - 8</w:t>
            </w:r>
          </w:p>
          <w:p w14:paraId="618C164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SHIPS                             - 41</w:t>
            </w:r>
          </w:p>
          <w:p w14:paraId="563ECA0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DP </w:t>
            </w:r>
            <w:proofErr w:type="spellStart"/>
            <w:r w:rsidRPr="00301C35">
              <w:rPr>
                <w:rFonts w:ascii="Times New Roman" w:eastAsia="Times New Roman" w:hAnsi="Times New Roman" w:cs="Times New Roman"/>
                <w:sz w:val="18"/>
                <w:szCs w:val="18"/>
                <w:lang w:val="ro-RO"/>
              </w:rPr>
              <w:t>ship</w:t>
            </w:r>
            <w:proofErr w:type="spellEnd"/>
            <w:r w:rsidRPr="00301C35">
              <w:rPr>
                <w:rFonts w:ascii="Times New Roman" w:eastAsia="Times New Roman" w:hAnsi="Times New Roman" w:cs="Times New Roman"/>
                <w:sz w:val="18"/>
                <w:szCs w:val="18"/>
                <w:lang w:val="ro-RO"/>
              </w:rPr>
              <w:t xml:space="preserve"> models                    - 1</w:t>
            </w:r>
          </w:p>
          <w:p w14:paraId="41DA3A0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SDMS </w:t>
            </w:r>
            <w:proofErr w:type="spellStart"/>
            <w:r w:rsidRPr="00301C35">
              <w:rPr>
                <w:rFonts w:ascii="Times New Roman" w:eastAsia="Times New Roman" w:hAnsi="Times New Roman" w:cs="Times New Roman"/>
                <w:sz w:val="18"/>
                <w:szCs w:val="18"/>
                <w:lang w:val="ro-RO"/>
              </w:rPr>
              <w:t>Permits</w:t>
            </w:r>
            <w:proofErr w:type="spellEnd"/>
            <w:r w:rsidRPr="00301C35">
              <w:rPr>
                <w:rFonts w:ascii="Times New Roman" w:eastAsia="Times New Roman" w:hAnsi="Times New Roman" w:cs="Times New Roman"/>
                <w:sz w:val="18"/>
                <w:szCs w:val="18"/>
                <w:lang w:val="ro-RO"/>
              </w:rPr>
              <w:t xml:space="preserve">                      - 2</w:t>
            </w:r>
          </w:p>
          <w:p w14:paraId="6BF0E83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AREAS600                          - 10</w:t>
            </w:r>
          </w:p>
          <w:p w14:paraId="1408B53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D1C939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hAnsi="Times New Roman" w:cs="Times New Roman"/>
                <w:sz w:val="18"/>
                <w:szCs w:val="18"/>
              </w:rPr>
              <w:br w:type="page"/>
            </w:r>
            <w:r w:rsidRPr="00301C35">
              <w:rPr>
                <w:rFonts w:ascii="Times New Roman" w:eastAsia="Times New Roman" w:hAnsi="Times New Roman" w:cs="Times New Roman"/>
                <w:sz w:val="18"/>
                <w:szCs w:val="18"/>
                <w:lang w:val="ro-RO"/>
              </w:rPr>
              <w:t xml:space="preserve">                           APPENDIX A</w:t>
            </w:r>
          </w:p>
          <w:p w14:paraId="3C56B97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DATA LIST FOR PRODUCT:</w:t>
            </w:r>
          </w:p>
          <w:p w14:paraId="6615A0C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66C60C5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Australia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56D4773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FED69D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4203460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AU160150                      AU240150                      AU434151                      </w:t>
            </w:r>
          </w:p>
          <w:p w14:paraId="12A29FB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3D4E34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Australia Medium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1920DBF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1CA24D4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197C1E8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AU5200PE                      </w:t>
            </w:r>
          </w:p>
          <w:p w14:paraId="49ACB4B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19D410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Belgium</w:t>
            </w:r>
            <w:proofErr w:type="spellEnd"/>
            <w:r w:rsidRPr="00301C35">
              <w:rPr>
                <w:rFonts w:ascii="Times New Roman" w:eastAsia="Times New Roman" w:hAnsi="Times New Roman" w:cs="Times New Roman"/>
                <w:sz w:val="18"/>
                <w:szCs w:val="18"/>
                <w:lang w:val="ro-RO"/>
              </w:rPr>
              <w:t xml:space="preserve"> Medium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08D5332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618A8E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2B137DD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BE3VLBNK                      </w:t>
            </w:r>
          </w:p>
          <w:p w14:paraId="25CE947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122756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Belgium</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21FE673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7CA029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5BD34CB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BE4VLBNK                      </w:t>
            </w:r>
          </w:p>
          <w:p w14:paraId="5433CF0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6299BCE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China (NGD)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3EF175D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04367B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44EFB04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C1315010                      C1315300                      C1415370                      C1415440                      </w:t>
            </w:r>
          </w:p>
          <w:p w14:paraId="3A4B505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C1515379                      C1515449                      </w:t>
            </w:r>
          </w:p>
          <w:p w14:paraId="7656EA2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F62E43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Germany</w:t>
            </w:r>
            <w:proofErr w:type="spellEnd"/>
            <w:r w:rsidRPr="00301C35">
              <w:rPr>
                <w:rFonts w:ascii="Times New Roman" w:eastAsia="Times New Roman" w:hAnsi="Times New Roman" w:cs="Times New Roman"/>
                <w:sz w:val="18"/>
                <w:szCs w:val="18"/>
                <w:lang w:val="ro-RO"/>
              </w:rPr>
              <w:t xml:space="preserve"> Medium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0FD9F56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7A8987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59EE90A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DE121000                      </w:t>
            </w:r>
          </w:p>
          <w:p w14:paraId="302F6A8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617529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Spain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67C7C9C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696066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748189F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ES200303                      ES30044B                      ES400445                      ES504450                      </w:t>
            </w:r>
          </w:p>
          <w:p w14:paraId="2895D69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ES504451                      ES504511                      </w:t>
            </w:r>
          </w:p>
          <w:p w14:paraId="17572CD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65EF0F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Spain Medium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03501A6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3121BB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58BD1E3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ES300105                      ES400444                      ES400451                      ES400453                      </w:t>
            </w:r>
          </w:p>
          <w:p w14:paraId="6A3CBDF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ES504441                      </w:t>
            </w:r>
          </w:p>
          <w:p w14:paraId="3751212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E7175E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France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21C553F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A323EC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649E7C2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FR166230                      FR366800                      FR368240                      FR369400                      </w:t>
            </w:r>
          </w:p>
          <w:p w14:paraId="2F0CEE2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FR369410                      FR471490                      FR471580                      FR471610                      </w:t>
            </w:r>
          </w:p>
          <w:p w14:paraId="1E194B2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FR474190                      FR57133B                      FR57420H                      FR57433A                      </w:t>
            </w:r>
          </w:p>
          <w:p w14:paraId="4B64C9B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FR67095A                      FR67133D                      FR67258A                      </w:t>
            </w:r>
          </w:p>
          <w:p w14:paraId="749C6F2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06182B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France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27E1567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ABEE9D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591E02C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FR272110                      FR273110                      FR367350                      FR368570                      </w:t>
            </w:r>
          </w:p>
          <w:p w14:paraId="6F5D30B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FR369660                      FR370660                      FR377040                      FR471200                      </w:t>
            </w:r>
          </w:p>
          <w:p w14:paraId="6522743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FR471480                      FR471500                      FR471510                      FR471520                      </w:t>
            </w:r>
          </w:p>
          <w:p w14:paraId="75D1EB9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FR471530                      FR471540                      FR471550                      FR471560                      </w:t>
            </w:r>
          </w:p>
          <w:p w14:paraId="1148499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FR471570                      FR473230                      FR474160                      FR474170                      </w:t>
            </w:r>
          </w:p>
          <w:p w14:paraId="1D3AF24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FR474180                      FR474210                      FR474220                      FR474240                      </w:t>
            </w:r>
          </w:p>
          <w:p w14:paraId="796C726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FR542330                      FR566830                      FR570570                      FR570900                      </w:t>
            </w:r>
          </w:p>
          <w:p w14:paraId="506D4AC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FR570920                      FR570940                      FR57095B                      FR571220                      </w:t>
            </w:r>
          </w:p>
          <w:p w14:paraId="0BDBB10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FR571230                      FR571240                      FR571250                      FR571260                      </w:t>
            </w:r>
          </w:p>
          <w:p w14:paraId="062249F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FR571270                      FR571280                      FR571290                      FR571300                      </w:t>
            </w:r>
          </w:p>
          <w:p w14:paraId="6C7CFB1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FR571310                      FR57133F                      FR571340                      FR572320                      </w:t>
            </w:r>
          </w:p>
          <w:p w14:paraId="11BAC56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FR572470                      FR572580                      FR573100                      FR573170                      </w:t>
            </w:r>
          </w:p>
          <w:p w14:paraId="4533E50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FR574000                      FR574010                      FR57419A                      FR574200                      </w:t>
            </w:r>
          </w:p>
          <w:p w14:paraId="72E6D50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FR57420A                      FR57420B                      FR57420C                      FR57420F                      </w:t>
            </w:r>
          </w:p>
          <w:p w14:paraId="1C8734F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FR57420G                      FR574330                      FR574440                      FR670860                      </w:t>
            </w:r>
          </w:p>
          <w:p w14:paraId="0A072C2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FR67090A                      FR67090B                      FR67094A                      FR67122A                      </w:t>
            </w:r>
          </w:p>
          <w:p w14:paraId="5036119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FR67124B                      FR67124C                      FR67125A                      FR67125B                      </w:t>
            </w:r>
          </w:p>
          <w:p w14:paraId="454D888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FR67125C                      FR67126A                      FR67127A                      FR67127B                      </w:t>
            </w:r>
          </w:p>
          <w:p w14:paraId="4A7B5F2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FR67128A                      FR67128B                      FR67131A                      FR67133A                      </w:t>
            </w:r>
          </w:p>
          <w:p w14:paraId="79FD8F1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FR67133E                      FR67134A                      FR67154A                      FR67232A                      </w:t>
            </w:r>
          </w:p>
          <w:p w14:paraId="0F683DB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FR67310A                      FR67310B                      FR673970                      FR673980                      </w:t>
            </w:r>
          </w:p>
          <w:p w14:paraId="2D14DB8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FR673990                      FR67400A                      FR677070                      </w:t>
            </w:r>
          </w:p>
          <w:p w14:paraId="143633B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E6AC85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France Medium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6195DCF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4D4BFF7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7794A0D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FR369300                      FR570950                      FR57133C                      FR57207A                      </w:t>
            </w:r>
          </w:p>
          <w:p w14:paraId="1BEA664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FR57207B                      FR573410                      </w:t>
            </w:r>
          </w:p>
          <w:p w14:paraId="0A63022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13570AE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UK(GB) Medium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0D4B281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174E268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2C2965B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GB100160                      GB2A2182                      GB301148                      GB301152                      </w:t>
            </w:r>
          </w:p>
          <w:p w14:paraId="4B2FA7F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GB301607                      GB301975                      GB302451                      GB400323                      </w:t>
            </w:r>
          </w:p>
          <w:p w14:paraId="7E4BBF6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GB401185                      GB401606                      GB401609                      GB40162A                      </w:t>
            </w:r>
          </w:p>
          <w:p w14:paraId="3AFB3C0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GB40182A                      GB401892                      GB40202J                      GB40204A                      </w:t>
            </w:r>
          </w:p>
          <w:p w14:paraId="533B599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GB40242A                      GB40242C                      GB403750                      GB40862A                      </w:t>
            </w:r>
          </w:p>
          <w:p w14:paraId="26EA0A9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GB40862B                      GB40863A                      GB410100                      GB410300                      </w:t>
            </w:r>
          </w:p>
          <w:p w14:paraId="7BA631C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GB500018                      GB500028                      GB500032                      GB500144                      </w:t>
            </w:r>
          </w:p>
          <w:p w14:paraId="31D08C1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GB50031B                      GB50031C                      GB501186                      GB50182A                      </w:t>
            </w:r>
          </w:p>
          <w:p w14:paraId="289B1E4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GB501859                      GB50202M                      GB50202N                      GB502038                      </w:t>
            </w:r>
          </w:p>
          <w:p w14:paraId="61E668E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GB502151                      GB50224H                      GB50224L                      GB50242H                      </w:t>
            </w:r>
          </w:p>
          <w:p w14:paraId="5F536C9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GB50242J                      GB50244B                      GB502571                      GB502572                      </w:t>
            </w:r>
          </w:p>
          <w:p w14:paraId="1E78B9D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GB502628                      GB503337                      GB503683                      GB510110                      </w:t>
            </w:r>
          </w:p>
          <w:p w14:paraId="187D30D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GB510310                      GB510320                      GB52268C                      GB600045                      </w:t>
            </w:r>
          </w:p>
          <w:p w14:paraId="15C663A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GB61011A                      GB61021A                      GB61032A                      </w:t>
            </w:r>
          </w:p>
          <w:p w14:paraId="76E980B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6FCBDA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UK(UK)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5904BE8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60F366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30A7386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GB104403                      GB202230                      GB202238                      GB300773                      </w:t>
            </w:r>
          </w:p>
          <w:p w14:paraId="1A2BB49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GB41010A                      </w:t>
            </w:r>
          </w:p>
          <w:p w14:paraId="19BBD14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5589B7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UK(GB)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4351C63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32D90C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761824F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GB201121                      GB202675                      GB302045                      GB400536                      </w:t>
            </w:r>
          </w:p>
          <w:p w14:paraId="174F0F8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GB401828                      GB40184A                      GB40202A                      GB40224A                      </w:t>
            </w:r>
          </w:p>
          <w:p w14:paraId="4F140C0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GB40224B                      GB40242B                      GB40864B                      GB501835                      </w:t>
            </w:r>
          </w:p>
          <w:p w14:paraId="4F1F56A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GB50242A                      GB50242G                      GB50282B                      GB510210                      </w:t>
            </w:r>
          </w:p>
          <w:p w14:paraId="004BBE7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GB52253A                      </w:t>
            </w:r>
          </w:p>
          <w:p w14:paraId="74D618B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47E331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UK(GB)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087BCEA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10B3C4D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5B92723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GB202649                      GB300442                      GB300777                      GB301076                      </w:t>
            </w:r>
          </w:p>
          <w:p w14:paraId="1C33D41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GB301149                      GB301156                      GB301164                      GB301165                      </w:t>
            </w:r>
          </w:p>
          <w:p w14:paraId="0B5B32D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GB301178                      GB301183                      GB301267                      GB301478                      </w:t>
            </w:r>
          </w:p>
          <w:p w14:paraId="44BB4C4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GB301504                      GB301610                      GB301613                      GB302049                      </w:t>
            </w:r>
          </w:p>
          <w:p w14:paraId="606B4E7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GB302454                      GB302565                      GB302615                      GB303315                      </w:t>
            </w:r>
          </w:p>
          <w:p w14:paraId="0FAED87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GB31652A                      GB32450A                      GB400026                      GB40162B                      </w:t>
            </w:r>
          </w:p>
          <w:p w14:paraId="41B2486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GB40164A                      GB40164B                      GB40186A                      GB40186D                      </w:t>
            </w:r>
          </w:p>
          <w:p w14:paraId="6F8FAF9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GB40224F                      GB40244A                      GB40864A                      GB410200                      </w:t>
            </w:r>
          </w:p>
          <w:p w14:paraId="764F30F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GB410400                      GB50026B                      GB50026C                      GB50026D                      </w:t>
            </w:r>
          </w:p>
          <w:p w14:paraId="5715F46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GB50031D                      GB50147C                      GB50147E                      GB50147F                      </w:t>
            </w:r>
          </w:p>
          <w:p w14:paraId="004E05B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GB50162D                      GB501834                      GB50184A                      GB50184C                      </w:t>
            </w:r>
          </w:p>
          <w:p w14:paraId="4C3CE47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GB50184E                      GB50184F                      GB50184G                      GB50186C                      </w:t>
            </w:r>
          </w:p>
          <w:p w14:paraId="5716680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GB50202E                      GB50202K                      GB50204A                      GB50220C                      </w:t>
            </w:r>
          </w:p>
          <w:p w14:paraId="11A29E6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GB50220D                      GB50224C                      GB50224D                      GB50224E                      </w:t>
            </w:r>
          </w:p>
          <w:p w14:paraId="26A2B90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GB50224G                      GB50224K                      GB50242B                      GB50242C                      </w:t>
            </w:r>
          </w:p>
          <w:p w14:paraId="4BA1B19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GB50242E                      GB50242F                      GB50242L                      GB50242M                      </w:t>
            </w:r>
          </w:p>
          <w:p w14:paraId="1527ACF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GB50242P                      GB50242Q                      GB50242S                      GB50242U                      </w:t>
            </w:r>
          </w:p>
          <w:p w14:paraId="2E23BD9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GB50244A                      GB50244C                      GB50244D                      GB502482                      </w:t>
            </w:r>
          </w:p>
          <w:p w14:paraId="2C2D7B1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GB50262B                      GB502631                      GB50264A                      GB502793                      </w:t>
            </w:r>
          </w:p>
          <w:p w14:paraId="67D6DE8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GB50282D                      GB50282E                      GB50284A                      GB503319                      </w:t>
            </w:r>
          </w:p>
          <w:p w14:paraId="39244A2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GB50862A                      GB50862B                      GB50862C                      GB50864D                      </w:t>
            </w:r>
          </w:p>
          <w:p w14:paraId="403D4A8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GB50864E                      GB50864F                      GB50864G                      GB50864H                      </w:t>
            </w:r>
          </w:p>
          <w:p w14:paraId="0A60014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GB50871A                      GB50871B                      GB50871C                      GB50871D                      </w:t>
            </w:r>
          </w:p>
          <w:p w14:paraId="201D75B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GB510330                      GB51859C                      GB51967A                      GB51991C                      </w:t>
            </w:r>
          </w:p>
          <w:p w14:paraId="253958B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GB52253B                      GB52268A                      GB52268B                      GB52345A                      </w:t>
            </w:r>
          </w:p>
          <w:p w14:paraId="240DA55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GB600028                      GB600147                      GB602290                      GB602571                      </w:t>
            </w:r>
          </w:p>
          <w:p w14:paraId="3A8D0FA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GB602572                      GB602793                      GB603337                      GB603683                      </w:t>
            </w:r>
          </w:p>
          <w:p w14:paraId="509DC4E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GB61021B                      GB61827C                      GB62021H                      GB62022A                      </w:t>
            </w:r>
          </w:p>
          <w:p w14:paraId="4F984A0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GB62345B                      GB62345C                      GB62345D                      </w:t>
            </w:r>
          </w:p>
          <w:p w14:paraId="205BF20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2603B4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UK(UK)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40CED2A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973616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3A6C810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GB302282                      GB6PL010                      GB6PL020                      GB6PL030                      </w:t>
            </w:r>
          </w:p>
          <w:p w14:paraId="6F9E2CB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225BC5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TADS UK(AVCS)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1CB77CC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463A749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4B98D68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GB302283                      GB402285                      GB402399                      GB502286                      </w:t>
            </w:r>
          </w:p>
          <w:p w14:paraId="416B8A1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GB502287                      GB52399A                      GB52399B                      GB52399C                      </w:t>
            </w:r>
          </w:p>
          <w:p w14:paraId="559D1D9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GB601176                      </w:t>
            </w:r>
          </w:p>
          <w:p w14:paraId="078450F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A23E9C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UK(UK) Medium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4ECC586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10682A7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073279F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GB50032B                      GB50032C                      GB50147A                      GB50147D                      </w:t>
            </w:r>
          </w:p>
          <w:p w14:paraId="367DC4E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GB502284                      GB502290                      GB50242I                      GB51168B                      </w:t>
            </w:r>
          </w:p>
          <w:p w14:paraId="11F8D44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GB600031                      GB601152                      </w:t>
            </w:r>
          </w:p>
          <w:p w14:paraId="11F3636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4139638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Greece</w:t>
            </w:r>
            <w:proofErr w:type="spellEnd"/>
            <w:r w:rsidRPr="00301C35">
              <w:rPr>
                <w:rFonts w:ascii="Times New Roman" w:eastAsia="Times New Roman" w:hAnsi="Times New Roman" w:cs="Times New Roman"/>
                <w:sz w:val="18"/>
                <w:szCs w:val="18"/>
                <w:lang w:val="ro-RO"/>
              </w:rPr>
              <w:t xml:space="preserve"> Medium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51ACD8B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6F038D3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764C9C6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GR1OVER1                      </w:t>
            </w:r>
          </w:p>
          <w:p w14:paraId="7418917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6D90E2F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Indonesia</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6A60C14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1CE391A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61571A0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ID200103                      ID202869                      ID300430                      ID400042                      </w:t>
            </w:r>
          </w:p>
          <w:p w14:paraId="658EED3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ID400065                      ID4045R5                      ID500044                      ID500049                      </w:t>
            </w:r>
          </w:p>
          <w:p w14:paraId="372E386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ID50049A                      ID501061                      ID501062                      </w:t>
            </w:r>
          </w:p>
          <w:p w14:paraId="0337C6A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DCDB83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Italy</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2820AF8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8FAE2E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1BE074D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IT100340                      IT100350                      </w:t>
            </w:r>
          </w:p>
          <w:p w14:paraId="0CF0292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467F2C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Japan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52DA3AF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19154B9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610166E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JP13DRU0                      JP13DS14                      </w:t>
            </w:r>
          </w:p>
          <w:p w14:paraId="0DD5623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4E26B27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South </w:t>
            </w:r>
            <w:proofErr w:type="spellStart"/>
            <w:r w:rsidRPr="00301C35">
              <w:rPr>
                <w:rFonts w:ascii="Times New Roman" w:eastAsia="Times New Roman" w:hAnsi="Times New Roman" w:cs="Times New Roman"/>
                <w:sz w:val="18"/>
                <w:szCs w:val="18"/>
                <w:lang w:val="ro-RO"/>
              </w:rPr>
              <w:t>Korean</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3D98BC0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771E84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57E8CB2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KR1M0000                      KR1SW000                      </w:t>
            </w:r>
          </w:p>
          <w:p w14:paraId="18C75FF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3B8EEF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Malacca </w:t>
            </w:r>
            <w:proofErr w:type="spellStart"/>
            <w:r w:rsidRPr="00301C35">
              <w:rPr>
                <w:rFonts w:ascii="Times New Roman" w:eastAsia="Times New Roman" w:hAnsi="Times New Roman" w:cs="Times New Roman"/>
                <w:sz w:val="18"/>
                <w:szCs w:val="18"/>
                <w:lang w:val="ro-RO"/>
              </w:rPr>
              <w:t>and</w:t>
            </w:r>
            <w:proofErr w:type="spellEnd"/>
            <w:r w:rsidRPr="00301C35">
              <w:rPr>
                <w:rFonts w:ascii="Times New Roman" w:eastAsia="Times New Roman" w:hAnsi="Times New Roman" w:cs="Times New Roman"/>
                <w:sz w:val="18"/>
                <w:szCs w:val="18"/>
                <w:lang w:val="ro-RO"/>
              </w:rPr>
              <w:t xml:space="preserve"> Singapore </w:t>
            </w:r>
            <w:proofErr w:type="spellStart"/>
            <w:r w:rsidRPr="00301C35">
              <w:rPr>
                <w:rFonts w:ascii="Times New Roman" w:eastAsia="Times New Roman" w:hAnsi="Times New Roman" w:cs="Times New Roman"/>
                <w:sz w:val="18"/>
                <w:szCs w:val="18"/>
                <w:lang w:val="ro-RO"/>
              </w:rPr>
              <w:t>Straits</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58B4D6C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CA0174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14A93B1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MS3IK2EB                      MS4BR2JS                      MS4IK2RL                      MS4NS2EB                      </w:t>
            </w:r>
          </w:p>
          <w:p w14:paraId="3B4B807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A8D5E0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Malaysia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7C5C2C5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71E1FF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59BCDAB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MY2C0054                      MY4C5123                      MY4C6130                      MY5A5123                      </w:t>
            </w:r>
          </w:p>
          <w:p w14:paraId="3D204B5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MY6A6125                      MY6B5123                      MY6B6122                      MY6B6129                      </w:t>
            </w:r>
          </w:p>
          <w:p w14:paraId="1AF6474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MY6B6130                      MY6C6125                      </w:t>
            </w:r>
          </w:p>
          <w:p w14:paraId="75195B5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68D2E03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Netherlands</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7CEF96B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E76897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74841B5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NL101014                      </w:t>
            </w:r>
          </w:p>
          <w:p w14:paraId="0B1A415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9493A9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Netherlands</w:t>
            </w:r>
            <w:proofErr w:type="spellEnd"/>
            <w:r w:rsidRPr="00301C35">
              <w:rPr>
                <w:rFonts w:ascii="Times New Roman" w:eastAsia="Times New Roman" w:hAnsi="Times New Roman" w:cs="Times New Roman"/>
                <w:sz w:val="18"/>
                <w:szCs w:val="18"/>
                <w:lang w:val="ro-RO"/>
              </w:rPr>
              <w:t xml:space="preserve"> Medium ENC (Gen 82);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595A5F9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B130E4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2517D0D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NL2NZ100                      NL2NZ200                      </w:t>
            </w:r>
          </w:p>
          <w:p w14:paraId="1DB3F5D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1BEC01B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TADS </w:t>
            </w:r>
            <w:proofErr w:type="spellStart"/>
            <w:r w:rsidRPr="00301C35">
              <w:rPr>
                <w:rFonts w:ascii="Times New Roman" w:eastAsia="Times New Roman" w:hAnsi="Times New Roman" w:cs="Times New Roman"/>
                <w:sz w:val="18"/>
                <w:szCs w:val="18"/>
                <w:lang w:val="ro-RO"/>
              </w:rPr>
              <w:t>Netherlands</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480BA36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189586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0D12208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NL50209A                      NL50209B                      </w:t>
            </w:r>
          </w:p>
          <w:p w14:paraId="0B77514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B75315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Romania ENC (Gen 83);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59F3EA4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D6FA97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3FC4335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RO2350BS                      </w:t>
            </w:r>
          </w:p>
          <w:p w14:paraId="64F32C0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FEE1AE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Romania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4C8B1FD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1051EBC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31CEF54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RO405001                      RO405002                      RO405003                      RO405004                      </w:t>
            </w:r>
          </w:p>
          <w:p w14:paraId="6BA38EC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RO405005                      RO501011                      RO501031                      RO600511                      </w:t>
            </w:r>
          </w:p>
          <w:p w14:paraId="7CA99C7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RO600512                      RO600531                      RO600532                      </w:t>
            </w:r>
          </w:p>
          <w:p w14:paraId="11E5882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DA44BA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Singapore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12F7349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0A84B8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43677F3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SG5001                        </w:t>
            </w:r>
          </w:p>
          <w:p w14:paraId="7488721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18EBC8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Turkey</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Small</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4BE3091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5FDFA75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TR100010                      TR200011                      TR200018                      TR2KDZ01                      </w:t>
            </w:r>
          </w:p>
          <w:p w14:paraId="2223B07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TR300293                      TR40181B                      TR40181C                      TR402921                      </w:t>
            </w:r>
          </w:p>
          <w:p w14:paraId="4E35825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TR402926                      TR41121A                      TR50181A                      TR502919                      </w:t>
            </w:r>
          </w:p>
          <w:p w14:paraId="75D758B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TR502920                      TR51111A                      TR51121B                      TR51121C                      </w:t>
            </w:r>
          </w:p>
          <w:p w14:paraId="61744FE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TR52921B                      TR52922B                      TR52931A                      TR62921A                      </w:t>
            </w:r>
          </w:p>
          <w:p w14:paraId="4629697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TR62922C                      </w:t>
            </w:r>
          </w:p>
          <w:p w14:paraId="3DBEF3C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619C2B4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Turkey</w:t>
            </w:r>
            <w:proofErr w:type="spellEnd"/>
            <w:r w:rsidRPr="00301C35">
              <w:rPr>
                <w:rFonts w:ascii="Times New Roman" w:eastAsia="Times New Roman" w:hAnsi="Times New Roman" w:cs="Times New Roman"/>
                <w:sz w:val="18"/>
                <w:szCs w:val="18"/>
                <w:lang w:val="ro-RO"/>
              </w:rPr>
              <w:t xml:space="preserve"> Medium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3F35564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C3AC11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750DB7F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TR200029                      TR300111                      TR300112                      TR300292                      </w:t>
            </w:r>
          </w:p>
          <w:p w14:paraId="2A5846D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TR401111                      TR401811                      TR402923                      TR502929                      </w:t>
            </w:r>
          </w:p>
          <w:p w14:paraId="17A28F8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TR52921A                      TR602925                      TR602927                      </w:t>
            </w:r>
          </w:p>
          <w:p w14:paraId="52691DA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25A4B52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w:t>
            </w:r>
            <w:proofErr w:type="spellStart"/>
            <w:r w:rsidRPr="00301C35">
              <w:rPr>
                <w:rFonts w:ascii="Times New Roman" w:eastAsia="Times New Roman" w:hAnsi="Times New Roman" w:cs="Times New Roman"/>
                <w:sz w:val="18"/>
                <w:szCs w:val="18"/>
                <w:lang w:val="ro-RO"/>
              </w:rPr>
              <w:t>Turkey</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Large</w:t>
            </w:r>
            <w:proofErr w:type="spellEnd"/>
            <w:r w:rsidRPr="00301C35">
              <w:rPr>
                <w:rFonts w:ascii="Times New Roman" w:eastAsia="Times New Roman" w:hAnsi="Times New Roman" w:cs="Times New Roman"/>
                <w:sz w:val="18"/>
                <w:szCs w:val="18"/>
                <w:lang w:val="ro-RO"/>
              </w:rPr>
              <w:t xml:space="preserve"> ENC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3AC5F58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57681E0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TR300181                      </w:t>
            </w:r>
          </w:p>
          <w:p w14:paraId="50547C9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43C470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TADS NOAA ENC </w:t>
            </w:r>
            <w:proofErr w:type="spellStart"/>
            <w:r w:rsidRPr="00301C35">
              <w:rPr>
                <w:rFonts w:ascii="Times New Roman" w:eastAsia="Times New Roman" w:hAnsi="Times New Roman" w:cs="Times New Roman"/>
                <w:sz w:val="18"/>
                <w:szCs w:val="18"/>
                <w:lang w:val="ro-RO"/>
              </w:rPr>
              <w:t>Cell</w:t>
            </w:r>
            <w:proofErr w:type="spellEnd"/>
            <w:r w:rsidRPr="00301C35">
              <w:rPr>
                <w:rFonts w:ascii="Times New Roman" w:eastAsia="Times New Roman" w:hAnsi="Times New Roman" w:cs="Times New Roman"/>
                <w:sz w:val="18"/>
                <w:szCs w:val="18"/>
                <w:lang w:val="ro-RO"/>
              </w:rPr>
              <w:t xml:space="preserve"> (USA) (Gen 81); </w:t>
            </w:r>
            <w:proofErr w:type="spellStart"/>
            <w:r w:rsidRPr="00301C35">
              <w:rPr>
                <w:rFonts w:ascii="Times New Roman" w:eastAsia="Times New Roman" w:hAnsi="Times New Roman" w:cs="Times New Roman"/>
                <w:sz w:val="18"/>
                <w:szCs w:val="18"/>
                <w:lang w:val="ro-RO"/>
              </w:rPr>
              <w:t>Expires</w:t>
            </w:r>
            <w:proofErr w:type="spellEnd"/>
            <w:r w:rsidRPr="00301C35">
              <w:rPr>
                <w:rFonts w:ascii="Times New Roman" w:eastAsia="Times New Roman" w:hAnsi="Times New Roman" w:cs="Times New Roman"/>
                <w:sz w:val="18"/>
                <w:szCs w:val="18"/>
                <w:lang w:val="ro-RO"/>
              </w:rPr>
              <w:t xml:space="preserve"> on: </w:t>
            </w:r>
            <w:proofErr w:type="spellStart"/>
            <w:r w:rsidRPr="00301C35">
              <w:rPr>
                <w:rFonts w:ascii="Times New Roman" w:eastAsia="Times New Roman" w:hAnsi="Times New Roman" w:cs="Times New Roman"/>
                <w:sz w:val="18"/>
                <w:szCs w:val="18"/>
                <w:lang w:val="ro-RO"/>
              </w:rPr>
              <w:t>October</w:t>
            </w:r>
            <w:proofErr w:type="spellEnd"/>
            <w:r w:rsidRPr="00301C35">
              <w:rPr>
                <w:rFonts w:ascii="Times New Roman" w:eastAsia="Times New Roman" w:hAnsi="Times New Roman" w:cs="Times New Roman"/>
                <w:sz w:val="18"/>
                <w:szCs w:val="18"/>
                <w:lang w:val="ro-RO"/>
              </w:rPr>
              <w:t xml:space="preserve"> 2019</w:t>
            </w:r>
          </w:p>
          <w:p w14:paraId="277CDA4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BCE219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units</w:t>
            </w:r>
            <w:proofErr w:type="spellEnd"/>
            <w:r w:rsidRPr="00301C35">
              <w:rPr>
                <w:rFonts w:ascii="Times New Roman" w:eastAsia="Times New Roman" w:hAnsi="Times New Roman" w:cs="Times New Roman"/>
                <w:sz w:val="18"/>
                <w:szCs w:val="18"/>
                <w:lang w:val="ro-RO"/>
              </w:rPr>
              <w:t xml:space="preserve"> ------------------------------------</w:t>
            </w:r>
          </w:p>
          <w:p w14:paraId="2DEAA0B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US2EC03M                      US2EC04M                      US3NY01M                      US4NY13M                      </w:t>
            </w:r>
          </w:p>
          <w:p w14:paraId="1D24CC8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US4NY1AM                      US5NJ11M                      US5NJ12M                      US5NJ13M                      </w:t>
            </w:r>
          </w:p>
          <w:p w14:paraId="27C6F91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US5NJ14M                      US5NJ15M                      US5NJ30M                      US5NY11M                      </w:t>
            </w:r>
          </w:p>
          <w:p w14:paraId="174DA02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US5NY12M                      US5NY15M                      US5NY16M                      US5NY18M                      </w:t>
            </w:r>
          </w:p>
          <w:p w14:paraId="18049FC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US5NY19M                      US5NY1BM                      US5NY1CM                      US5NY1DM                      </w:t>
            </w:r>
          </w:p>
          <w:p w14:paraId="047258F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US5NY1EM                      US5NY1FM                      US5NY1HM                      US5NY40M                      </w:t>
            </w:r>
          </w:p>
          <w:p w14:paraId="31CB634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US5NY50M                      US5NY53M                      </w:t>
            </w:r>
          </w:p>
          <w:p w14:paraId="62AD78E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AREAS LIST</w:t>
            </w:r>
          </w:p>
          <w:p w14:paraId="34053B3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Bosfor 5000</w:t>
            </w:r>
          </w:p>
          <w:p w14:paraId="47BEB23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Constantza</w:t>
            </w:r>
            <w:proofErr w:type="spellEnd"/>
            <w:r w:rsidRPr="00301C35">
              <w:rPr>
                <w:rFonts w:ascii="Times New Roman" w:eastAsia="Times New Roman" w:hAnsi="Times New Roman" w:cs="Times New Roman"/>
                <w:sz w:val="18"/>
                <w:szCs w:val="18"/>
                <w:lang w:val="ro-RO"/>
              </w:rPr>
              <w:t xml:space="preserve"> 5000</w:t>
            </w:r>
          </w:p>
          <w:p w14:paraId="79C8732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Dover 5000</w:t>
            </w:r>
          </w:p>
          <w:p w14:paraId="19F754D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English Channel 5000</w:t>
            </w:r>
          </w:p>
          <w:p w14:paraId="407ED80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Gibraltar </w:t>
            </w:r>
            <w:proofErr w:type="spellStart"/>
            <w:r w:rsidRPr="00301C35">
              <w:rPr>
                <w:rFonts w:ascii="Times New Roman" w:eastAsia="Times New Roman" w:hAnsi="Times New Roman" w:cs="Times New Roman"/>
                <w:sz w:val="18"/>
                <w:szCs w:val="18"/>
                <w:lang w:val="ro-RO"/>
              </w:rPr>
              <w:t>strait</w:t>
            </w:r>
            <w:proofErr w:type="spellEnd"/>
            <w:r w:rsidRPr="00301C35">
              <w:rPr>
                <w:rFonts w:ascii="Times New Roman" w:eastAsia="Times New Roman" w:hAnsi="Times New Roman" w:cs="Times New Roman"/>
                <w:sz w:val="18"/>
                <w:szCs w:val="18"/>
                <w:lang w:val="ro-RO"/>
              </w:rPr>
              <w:t xml:space="preserve"> 5000</w:t>
            </w:r>
          </w:p>
          <w:p w14:paraId="5D32848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Hong Kong 5000</w:t>
            </w:r>
          </w:p>
          <w:p w14:paraId="7612C57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Singapore </w:t>
            </w:r>
            <w:proofErr w:type="spellStart"/>
            <w:r w:rsidRPr="00301C35">
              <w:rPr>
                <w:rFonts w:ascii="Times New Roman" w:eastAsia="Times New Roman" w:hAnsi="Times New Roman" w:cs="Times New Roman"/>
                <w:sz w:val="18"/>
                <w:szCs w:val="18"/>
                <w:lang w:val="ro-RO"/>
              </w:rPr>
              <w:t>strait</w:t>
            </w:r>
            <w:proofErr w:type="spellEnd"/>
            <w:r w:rsidRPr="00301C35">
              <w:rPr>
                <w:rFonts w:ascii="Times New Roman" w:eastAsia="Times New Roman" w:hAnsi="Times New Roman" w:cs="Times New Roman"/>
                <w:sz w:val="18"/>
                <w:szCs w:val="18"/>
                <w:lang w:val="ro-RO"/>
              </w:rPr>
              <w:t xml:space="preserve"> 5000</w:t>
            </w:r>
          </w:p>
          <w:p w14:paraId="492D8C2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Sydney 5000</w:t>
            </w:r>
          </w:p>
          <w:p w14:paraId="73671AD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SHIPS LIST</w:t>
            </w:r>
          </w:p>
          <w:p w14:paraId="557EC14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ASD </w:t>
            </w:r>
            <w:proofErr w:type="spellStart"/>
            <w:r w:rsidRPr="00301C35">
              <w:rPr>
                <w:rFonts w:ascii="Times New Roman" w:eastAsia="Times New Roman" w:hAnsi="Times New Roman" w:cs="Times New Roman"/>
                <w:sz w:val="18"/>
                <w:szCs w:val="18"/>
                <w:lang w:val="ro-RO"/>
              </w:rPr>
              <w:t>tug</w:t>
            </w:r>
            <w:proofErr w:type="spellEnd"/>
            <w:r w:rsidRPr="00301C35">
              <w:rPr>
                <w:rFonts w:ascii="Times New Roman" w:eastAsia="Times New Roman" w:hAnsi="Times New Roman" w:cs="Times New Roman"/>
                <w:sz w:val="18"/>
                <w:szCs w:val="18"/>
                <w:lang w:val="ro-RO"/>
              </w:rPr>
              <w:t xml:space="preserve"> 10</w:t>
            </w:r>
          </w:p>
          <w:p w14:paraId="7AC9290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ASD TUG 2</w:t>
            </w:r>
          </w:p>
          <w:p w14:paraId="12384E9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ASD </w:t>
            </w:r>
            <w:proofErr w:type="spellStart"/>
            <w:r w:rsidRPr="00301C35">
              <w:rPr>
                <w:rFonts w:ascii="Times New Roman" w:eastAsia="Times New Roman" w:hAnsi="Times New Roman" w:cs="Times New Roman"/>
                <w:sz w:val="18"/>
                <w:szCs w:val="18"/>
                <w:lang w:val="ro-RO"/>
              </w:rPr>
              <w:t>tug</w:t>
            </w:r>
            <w:proofErr w:type="spellEnd"/>
            <w:r w:rsidRPr="00301C35">
              <w:rPr>
                <w:rFonts w:ascii="Times New Roman" w:eastAsia="Times New Roman" w:hAnsi="Times New Roman" w:cs="Times New Roman"/>
                <w:sz w:val="18"/>
                <w:szCs w:val="18"/>
                <w:lang w:val="ro-RO"/>
              </w:rPr>
              <w:t xml:space="preserve"> 7</w:t>
            </w:r>
          </w:p>
          <w:p w14:paraId="152B7DF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Bulk</w:t>
            </w:r>
            <w:proofErr w:type="spellEnd"/>
            <w:r w:rsidRPr="00301C35">
              <w:rPr>
                <w:rFonts w:ascii="Times New Roman" w:eastAsia="Times New Roman" w:hAnsi="Times New Roman" w:cs="Times New Roman"/>
                <w:sz w:val="18"/>
                <w:szCs w:val="18"/>
                <w:lang w:val="ro-RO"/>
              </w:rPr>
              <w:t xml:space="preserve"> carrier 19</w:t>
            </w:r>
          </w:p>
          <w:p w14:paraId="408C9D1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BULK CARRIER 2, FLOAD</w:t>
            </w:r>
          </w:p>
          <w:p w14:paraId="6D742B5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Bulk</w:t>
            </w:r>
            <w:proofErr w:type="spellEnd"/>
            <w:r w:rsidRPr="00301C35">
              <w:rPr>
                <w:rFonts w:ascii="Times New Roman" w:eastAsia="Times New Roman" w:hAnsi="Times New Roman" w:cs="Times New Roman"/>
                <w:sz w:val="18"/>
                <w:szCs w:val="18"/>
                <w:lang w:val="ro-RO"/>
              </w:rPr>
              <w:t xml:space="preserve"> carrier 23</w:t>
            </w:r>
          </w:p>
          <w:p w14:paraId="1CAF7F3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Bulk</w:t>
            </w:r>
            <w:proofErr w:type="spellEnd"/>
            <w:r w:rsidRPr="00301C35">
              <w:rPr>
                <w:rFonts w:ascii="Times New Roman" w:eastAsia="Times New Roman" w:hAnsi="Times New Roman" w:cs="Times New Roman"/>
                <w:sz w:val="18"/>
                <w:szCs w:val="18"/>
                <w:lang w:val="ro-RO"/>
              </w:rPr>
              <w:t xml:space="preserve"> carrier 24</w:t>
            </w:r>
          </w:p>
          <w:p w14:paraId="13B086A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CAR CARRIER 4</w:t>
            </w:r>
          </w:p>
          <w:p w14:paraId="762A591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Cement </w:t>
            </w:r>
            <w:proofErr w:type="spellStart"/>
            <w:r w:rsidRPr="00301C35">
              <w:rPr>
                <w:rFonts w:ascii="Times New Roman" w:eastAsia="Times New Roman" w:hAnsi="Times New Roman" w:cs="Times New Roman"/>
                <w:sz w:val="18"/>
                <w:szCs w:val="18"/>
                <w:lang w:val="ro-RO"/>
              </w:rPr>
              <w:t>carrier</w:t>
            </w:r>
            <w:proofErr w:type="spellEnd"/>
            <w:r w:rsidRPr="00301C35">
              <w:rPr>
                <w:rFonts w:ascii="Times New Roman" w:eastAsia="Times New Roman" w:hAnsi="Times New Roman" w:cs="Times New Roman"/>
                <w:sz w:val="18"/>
                <w:szCs w:val="18"/>
                <w:lang w:val="ro-RO"/>
              </w:rPr>
              <w:t xml:space="preserve"> 1</w:t>
            </w:r>
          </w:p>
          <w:p w14:paraId="51A85F1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Chemical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tanker</w:t>
            </w:r>
            <w:proofErr w:type="spellEnd"/>
            <w:r w:rsidRPr="00301C35">
              <w:rPr>
                <w:rFonts w:ascii="Times New Roman" w:eastAsia="Times New Roman" w:hAnsi="Times New Roman" w:cs="Times New Roman"/>
                <w:sz w:val="18"/>
                <w:szCs w:val="18"/>
                <w:lang w:val="ro-RO"/>
              </w:rPr>
              <w:t xml:space="preserve"> 7</w:t>
            </w:r>
          </w:p>
          <w:p w14:paraId="43557EF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Chemical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tanker</w:t>
            </w:r>
            <w:proofErr w:type="spellEnd"/>
            <w:r w:rsidRPr="00301C35">
              <w:rPr>
                <w:rFonts w:ascii="Times New Roman" w:eastAsia="Times New Roman" w:hAnsi="Times New Roman" w:cs="Times New Roman"/>
                <w:sz w:val="18"/>
                <w:szCs w:val="18"/>
                <w:lang w:val="ro-RO"/>
              </w:rPr>
              <w:t xml:space="preserve"> 8</w:t>
            </w:r>
          </w:p>
          <w:p w14:paraId="41F5137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Coast</w:t>
            </w:r>
            <w:proofErr w:type="spellEnd"/>
            <w:r w:rsidRPr="00301C35">
              <w:rPr>
                <w:rFonts w:ascii="Times New Roman" w:eastAsia="Times New Roman" w:hAnsi="Times New Roman" w:cs="Times New Roman"/>
                <w:sz w:val="18"/>
                <w:szCs w:val="18"/>
                <w:lang w:val="ro-RO"/>
              </w:rPr>
              <w:t xml:space="preserve"> guard </w:t>
            </w:r>
            <w:proofErr w:type="spellStart"/>
            <w:r w:rsidRPr="00301C35">
              <w:rPr>
                <w:rFonts w:ascii="Times New Roman" w:eastAsia="Times New Roman" w:hAnsi="Times New Roman" w:cs="Times New Roman"/>
                <w:sz w:val="18"/>
                <w:szCs w:val="18"/>
                <w:lang w:val="ro-RO"/>
              </w:rPr>
              <w:t>ship</w:t>
            </w:r>
            <w:proofErr w:type="spellEnd"/>
            <w:r w:rsidRPr="00301C35">
              <w:rPr>
                <w:rFonts w:ascii="Times New Roman" w:eastAsia="Times New Roman" w:hAnsi="Times New Roman" w:cs="Times New Roman"/>
                <w:sz w:val="18"/>
                <w:szCs w:val="18"/>
                <w:lang w:val="ro-RO"/>
              </w:rPr>
              <w:t xml:space="preserve"> 1</w:t>
            </w:r>
          </w:p>
          <w:p w14:paraId="71F788A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Container </w:t>
            </w:r>
            <w:proofErr w:type="spellStart"/>
            <w:r w:rsidRPr="00301C35">
              <w:rPr>
                <w:rFonts w:ascii="Times New Roman" w:eastAsia="Times New Roman" w:hAnsi="Times New Roman" w:cs="Times New Roman"/>
                <w:sz w:val="18"/>
                <w:szCs w:val="18"/>
                <w:lang w:val="ro-RO"/>
              </w:rPr>
              <w:t>ship</w:t>
            </w:r>
            <w:proofErr w:type="spellEnd"/>
            <w:r w:rsidRPr="00301C35">
              <w:rPr>
                <w:rFonts w:ascii="Times New Roman" w:eastAsia="Times New Roman" w:hAnsi="Times New Roman" w:cs="Times New Roman"/>
                <w:sz w:val="18"/>
                <w:szCs w:val="18"/>
                <w:lang w:val="ro-RO"/>
              </w:rPr>
              <w:t xml:space="preserve"> 24</w:t>
            </w:r>
          </w:p>
          <w:p w14:paraId="4041534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Container </w:t>
            </w:r>
            <w:proofErr w:type="spellStart"/>
            <w:r w:rsidRPr="00301C35">
              <w:rPr>
                <w:rFonts w:ascii="Times New Roman" w:eastAsia="Times New Roman" w:hAnsi="Times New Roman" w:cs="Times New Roman"/>
                <w:sz w:val="18"/>
                <w:szCs w:val="18"/>
                <w:lang w:val="ro-RO"/>
              </w:rPr>
              <w:t>Ship</w:t>
            </w:r>
            <w:proofErr w:type="spellEnd"/>
            <w:r w:rsidRPr="00301C35">
              <w:rPr>
                <w:rFonts w:ascii="Times New Roman" w:eastAsia="Times New Roman" w:hAnsi="Times New Roman" w:cs="Times New Roman"/>
                <w:sz w:val="18"/>
                <w:szCs w:val="18"/>
                <w:lang w:val="ro-RO"/>
              </w:rPr>
              <w:t xml:space="preserve"> 8</w:t>
            </w:r>
          </w:p>
          <w:p w14:paraId="25243C5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Crude </w:t>
            </w:r>
            <w:proofErr w:type="spellStart"/>
            <w:r w:rsidRPr="00301C35">
              <w:rPr>
                <w:rFonts w:ascii="Times New Roman" w:eastAsia="Times New Roman" w:hAnsi="Times New Roman" w:cs="Times New Roman"/>
                <w:sz w:val="18"/>
                <w:szCs w:val="18"/>
                <w:lang w:val="ro-RO"/>
              </w:rPr>
              <w:t>oil</w:t>
            </w:r>
            <w:proofErr w:type="spellEnd"/>
            <w:r w:rsidRPr="00301C35">
              <w:rPr>
                <w:rFonts w:ascii="Times New Roman" w:eastAsia="Times New Roman" w:hAnsi="Times New Roman" w:cs="Times New Roman"/>
                <w:sz w:val="18"/>
                <w:szCs w:val="18"/>
                <w:lang w:val="ro-RO"/>
              </w:rPr>
              <w:t xml:space="preserve"> tanker 4</w:t>
            </w:r>
          </w:p>
          <w:p w14:paraId="7A2B608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FAST FERRY</w:t>
            </w:r>
          </w:p>
          <w:p w14:paraId="6D23A24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Feeder</w:t>
            </w:r>
            <w:proofErr w:type="spellEnd"/>
            <w:r w:rsidRPr="00301C35">
              <w:rPr>
                <w:rFonts w:ascii="Times New Roman" w:eastAsia="Times New Roman" w:hAnsi="Times New Roman" w:cs="Times New Roman"/>
                <w:sz w:val="18"/>
                <w:szCs w:val="18"/>
                <w:lang w:val="ro-RO"/>
              </w:rPr>
              <w:t xml:space="preserve"> container </w:t>
            </w:r>
            <w:proofErr w:type="spellStart"/>
            <w:r w:rsidRPr="00301C35">
              <w:rPr>
                <w:rFonts w:ascii="Times New Roman" w:eastAsia="Times New Roman" w:hAnsi="Times New Roman" w:cs="Times New Roman"/>
                <w:sz w:val="18"/>
                <w:szCs w:val="18"/>
                <w:lang w:val="ro-RO"/>
              </w:rPr>
              <w:t>ship</w:t>
            </w:r>
            <w:proofErr w:type="spellEnd"/>
            <w:r w:rsidRPr="00301C35">
              <w:rPr>
                <w:rFonts w:ascii="Times New Roman" w:eastAsia="Times New Roman" w:hAnsi="Times New Roman" w:cs="Times New Roman"/>
                <w:sz w:val="18"/>
                <w:szCs w:val="18"/>
                <w:lang w:val="ro-RO"/>
              </w:rPr>
              <w:t xml:space="preserve"> 2</w:t>
            </w:r>
          </w:p>
          <w:p w14:paraId="0B14E89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Feeder</w:t>
            </w:r>
            <w:proofErr w:type="spellEnd"/>
            <w:r w:rsidRPr="00301C35">
              <w:rPr>
                <w:rFonts w:ascii="Times New Roman" w:eastAsia="Times New Roman" w:hAnsi="Times New Roman" w:cs="Times New Roman"/>
                <w:sz w:val="18"/>
                <w:szCs w:val="18"/>
                <w:lang w:val="ro-RO"/>
              </w:rPr>
              <w:t xml:space="preserve"> container </w:t>
            </w:r>
            <w:proofErr w:type="spellStart"/>
            <w:r w:rsidRPr="00301C35">
              <w:rPr>
                <w:rFonts w:ascii="Times New Roman" w:eastAsia="Times New Roman" w:hAnsi="Times New Roman" w:cs="Times New Roman"/>
                <w:sz w:val="18"/>
                <w:szCs w:val="18"/>
                <w:lang w:val="ro-RO"/>
              </w:rPr>
              <w:t>ship</w:t>
            </w:r>
            <w:proofErr w:type="spellEnd"/>
            <w:r w:rsidRPr="00301C35">
              <w:rPr>
                <w:rFonts w:ascii="Times New Roman" w:eastAsia="Times New Roman" w:hAnsi="Times New Roman" w:cs="Times New Roman"/>
                <w:sz w:val="18"/>
                <w:szCs w:val="18"/>
                <w:lang w:val="ro-RO"/>
              </w:rPr>
              <w:t xml:space="preserve"> 3</w:t>
            </w:r>
          </w:p>
          <w:p w14:paraId="3C2BB34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Frigate</w:t>
            </w:r>
            <w:proofErr w:type="spellEnd"/>
            <w:r w:rsidRPr="00301C35">
              <w:rPr>
                <w:rFonts w:ascii="Times New Roman" w:eastAsia="Times New Roman" w:hAnsi="Times New Roman" w:cs="Times New Roman"/>
                <w:sz w:val="18"/>
                <w:szCs w:val="18"/>
                <w:lang w:val="ro-RO"/>
              </w:rPr>
              <w:t xml:space="preserve"> 12</w:t>
            </w:r>
          </w:p>
          <w:p w14:paraId="7388D2F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LNG 1, FLOAD</w:t>
            </w:r>
          </w:p>
          <w:p w14:paraId="63129F2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LNG 16</w:t>
            </w:r>
          </w:p>
          <w:p w14:paraId="5C708F6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LNG 17</w:t>
            </w:r>
          </w:p>
          <w:p w14:paraId="653971E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LPG 1, FLOAD</w:t>
            </w:r>
          </w:p>
          <w:p w14:paraId="67D27EF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Motor Yacht 2</w:t>
            </w:r>
          </w:p>
          <w:p w14:paraId="115D5C0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OPV 1</w:t>
            </w:r>
          </w:p>
          <w:p w14:paraId="459FC53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OSV 10</w:t>
            </w:r>
          </w:p>
          <w:p w14:paraId="1D5DBEE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Passenger</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riverboat</w:t>
            </w:r>
            <w:proofErr w:type="spellEnd"/>
            <w:r w:rsidRPr="00301C35">
              <w:rPr>
                <w:rFonts w:ascii="Times New Roman" w:eastAsia="Times New Roman" w:hAnsi="Times New Roman" w:cs="Times New Roman"/>
                <w:sz w:val="18"/>
                <w:szCs w:val="18"/>
                <w:lang w:val="ro-RO"/>
              </w:rPr>
              <w:t xml:space="preserve"> 1</w:t>
            </w:r>
          </w:p>
          <w:p w14:paraId="30724BD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Patrol</w:t>
            </w:r>
            <w:proofErr w:type="spellEnd"/>
            <w:r w:rsidRPr="00301C35">
              <w:rPr>
                <w:rFonts w:ascii="Times New Roman" w:eastAsia="Times New Roman" w:hAnsi="Times New Roman" w:cs="Times New Roman"/>
                <w:sz w:val="18"/>
                <w:szCs w:val="18"/>
                <w:lang w:val="ro-RO"/>
              </w:rPr>
              <w:t xml:space="preserve"> boat 3</w:t>
            </w:r>
          </w:p>
          <w:p w14:paraId="2BD3298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Pilot </w:t>
            </w:r>
            <w:proofErr w:type="spellStart"/>
            <w:r w:rsidRPr="00301C35">
              <w:rPr>
                <w:rFonts w:ascii="Times New Roman" w:eastAsia="Times New Roman" w:hAnsi="Times New Roman" w:cs="Times New Roman"/>
                <w:sz w:val="18"/>
                <w:szCs w:val="18"/>
                <w:lang w:val="ro-RO"/>
              </w:rPr>
              <w:t>boat</w:t>
            </w:r>
            <w:proofErr w:type="spellEnd"/>
            <w:r w:rsidRPr="00301C35">
              <w:rPr>
                <w:rFonts w:ascii="Times New Roman" w:eastAsia="Times New Roman" w:hAnsi="Times New Roman" w:cs="Times New Roman"/>
                <w:sz w:val="18"/>
                <w:szCs w:val="18"/>
                <w:lang w:val="ro-RO"/>
              </w:rPr>
              <w:t xml:space="preserve"> 1</w:t>
            </w:r>
          </w:p>
          <w:p w14:paraId="5EEC038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River cont. </w:t>
            </w:r>
            <w:proofErr w:type="spellStart"/>
            <w:r w:rsidRPr="00301C35">
              <w:rPr>
                <w:rFonts w:ascii="Times New Roman" w:eastAsia="Times New Roman" w:hAnsi="Times New Roman" w:cs="Times New Roman"/>
                <w:sz w:val="18"/>
                <w:szCs w:val="18"/>
                <w:lang w:val="ro-RO"/>
              </w:rPr>
              <w:t>pushing</w:t>
            </w:r>
            <w:proofErr w:type="spellEnd"/>
            <w:r w:rsidRPr="00301C35">
              <w:rPr>
                <w:rFonts w:ascii="Times New Roman" w:eastAsia="Times New Roman" w:hAnsi="Times New Roman" w:cs="Times New Roman"/>
                <w:sz w:val="18"/>
                <w:szCs w:val="18"/>
                <w:lang w:val="ro-RO"/>
              </w:rPr>
              <w:t xml:space="preserve"> unit</w:t>
            </w:r>
          </w:p>
          <w:p w14:paraId="1F4FCE0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River </w:t>
            </w:r>
            <w:proofErr w:type="spellStart"/>
            <w:r w:rsidRPr="00301C35">
              <w:rPr>
                <w:rFonts w:ascii="Times New Roman" w:eastAsia="Times New Roman" w:hAnsi="Times New Roman" w:cs="Times New Roman"/>
                <w:sz w:val="18"/>
                <w:szCs w:val="18"/>
                <w:lang w:val="ro-RO"/>
              </w:rPr>
              <w:t>cruise</w:t>
            </w:r>
            <w:proofErr w:type="spellEnd"/>
            <w:r w:rsidRPr="00301C35">
              <w:rPr>
                <w:rFonts w:ascii="Times New Roman" w:eastAsia="Times New Roman" w:hAnsi="Times New Roman" w:cs="Times New Roman"/>
                <w:sz w:val="18"/>
                <w:szCs w:val="18"/>
                <w:lang w:val="ro-RO"/>
              </w:rPr>
              <w:t xml:space="preserve"> ship 1</w:t>
            </w:r>
          </w:p>
          <w:p w14:paraId="539E90D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River </w:t>
            </w:r>
            <w:proofErr w:type="spellStart"/>
            <w:r w:rsidRPr="00301C35">
              <w:rPr>
                <w:rFonts w:ascii="Times New Roman" w:eastAsia="Times New Roman" w:hAnsi="Times New Roman" w:cs="Times New Roman"/>
                <w:sz w:val="18"/>
                <w:szCs w:val="18"/>
                <w:lang w:val="ro-RO"/>
              </w:rPr>
              <w:t>dry</w:t>
            </w:r>
            <w:proofErr w:type="spellEnd"/>
            <w:r w:rsidRPr="00301C35">
              <w:rPr>
                <w:rFonts w:ascii="Times New Roman" w:eastAsia="Times New Roman" w:hAnsi="Times New Roman" w:cs="Times New Roman"/>
                <w:sz w:val="18"/>
                <w:szCs w:val="18"/>
                <w:lang w:val="ro-RO"/>
              </w:rPr>
              <w:t xml:space="preserve"> cargo ship 1</w:t>
            </w:r>
          </w:p>
          <w:p w14:paraId="0526925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RIVER SEA SHIP 4</w:t>
            </w:r>
          </w:p>
          <w:p w14:paraId="33C818F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River </w:t>
            </w:r>
            <w:proofErr w:type="spellStart"/>
            <w:r w:rsidRPr="00301C35">
              <w:rPr>
                <w:rFonts w:ascii="Times New Roman" w:eastAsia="Times New Roman" w:hAnsi="Times New Roman" w:cs="Times New Roman"/>
                <w:sz w:val="18"/>
                <w:szCs w:val="18"/>
                <w:lang w:val="ro-RO"/>
              </w:rPr>
              <w:t>tanker</w:t>
            </w:r>
            <w:proofErr w:type="spellEnd"/>
            <w:r w:rsidRPr="00301C35">
              <w:rPr>
                <w:rFonts w:ascii="Times New Roman" w:eastAsia="Times New Roman" w:hAnsi="Times New Roman" w:cs="Times New Roman"/>
                <w:sz w:val="18"/>
                <w:szCs w:val="18"/>
                <w:lang w:val="ro-RO"/>
              </w:rPr>
              <w:t xml:space="preserve"> 1</w:t>
            </w:r>
          </w:p>
          <w:p w14:paraId="1E71EED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Ro-Ro</w:t>
            </w:r>
            <w:proofErr w:type="spellEnd"/>
            <w:r w:rsidRPr="00301C35">
              <w:rPr>
                <w:rFonts w:ascii="Times New Roman" w:eastAsia="Times New Roman" w:hAnsi="Times New Roman" w:cs="Times New Roman"/>
                <w:sz w:val="18"/>
                <w:szCs w:val="18"/>
                <w:lang w:val="ro-RO"/>
              </w:rPr>
              <w:t xml:space="preserve"> Ferry 8</w:t>
            </w:r>
          </w:p>
          <w:p w14:paraId="13E5137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Ro-Ro</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passenger</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ferry</w:t>
            </w:r>
            <w:proofErr w:type="spellEnd"/>
            <w:r w:rsidRPr="00301C35">
              <w:rPr>
                <w:rFonts w:ascii="Times New Roman" w:eastAsia="Times New Roman" w:hAnsi="Times New Roman" w:cs="Times New Roman"/>
                <w:sz w:val="18"/>
                <w:szCs w:val="18"/>
                <w:lang w:val="ro-RO"/>
              </w:rPr>
              <w:t xml:space="preserve"> 13</w:t>
            </w:r>
          </w:p>
          <w:p w14:paraId="56286FC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Trawler</w:t>
            </w:r>
            <w:proofErr w:type="spellEnd"/>
            <w:r w:rsidRPr="00301C35">
              <w:rPr>
                <w:rFonts w:ascii="Times New Roman" w:eastAsia="Times New Roman" w:hAnsi="Times New Roman" w:cs="Times New Roman"/>
                <w:sz w:val="18"/>
                <w:szCs w:val="18"/>
                <w:lang w:val="ro-RO"/>
              </w:rPr>
              <w:t xml:space="preserve"> 5</w:t>
            </w:r>
          </w:p>
          <w:p w14:paraId="6855244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Twin</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screw</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push</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boat</w:t>
            </w:r>
            <w:proofErr w:type="spellEnd"/>
            <w:r w:rsidRPr="00301C35">
              <w:rPr>
                <w:rFonts w:ascii="Times New Roman" w:eastAsia="Times New Roman" w:hAnsi="Times New Roman" w:cs="Times New Roman"/>
                <w:sz w:val="18"/>
                <w:szCs w:val="18"/>
                <w:lang w:val="ro-RO"/>
              </w:rPr>
              <w:t xml:space="preserve"> 8</w:t>
            </w:r>
          </w:p>
          <w:p w14:paraId="255E4CE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TWIN SCREW PUSHBOAT</w:t>
            </w:r>
          </w:p>
          <w:p w14:paraId="2DB8225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VLCC 2, BALLAST</w:t>
            </w:r>
          </w:p>
          <w:p w14:paraId="0C0A2BD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VLCC 9</w:t>
            </w:r>
          </w:p>
          <w:p w14:paraId="7D408E7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DP </w:t>
            </w:r>
            <w:proofErr w:type="spellStart"/>
            <w:r w:rsidRPr="00301C35">
              <w:rPr>
                <w:rFonts w:ascii="Times New Roman" w:eastAsia="Times New Roman" w:hAnsi="Times New Roman" w:cs="Times New Roman"/>
                <w:sz w:val="18"/>
                <w:szCs w:val="18"/>
                <w:lang w:val="ro-RO"/>
              </w:rPr>
              <w:t>ship</w:t>
            </w:r>
            <w:proofErr w:type="spellEnd"/>
            <w:r w:rsidRPr="00301C35">
              <w:rPr>
                <w:rFonts w:ascii="Times New Roman" w:eastAsia="Times New Roman" w:hAnsi="Times New Roman" w:cs="Times New Roman"/>
                <w:sz w:val="18"/>
                <w:szCs w:val="18"/>
                <w:lang w:val="ro-RO"/>
              </w:rPr>
              <w:t xml:space="preserve"> models LIST</w:t>
            </w:r>
          </w:p>
          <w:p w14:paraId="30A6C11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Pass Cruise </w:t>
            </w:r>
            <w:proofErr w:type="spellStart"/>
            <w:r w:rsidRPr="00301C35">
              <w:rPr>
                <w:rFonts w:ascii="Times New Roman" w:eastAsia="Times New Roman" w:hAnsi="Times New Roman" w:cs="Times New Roman"/>
                <w:sz w:val="18"/>
                <w:szCs w:val="18"/>
                <w:lang w:val="ro-RO"/>
              </w:rPr>
              <w:t>Ship</w:t>
            </w:r>
            <w:proofErr w:type="spellEnd"/>
            <w:r w:rsidRPr="00301C35">
              <w:rPr>
                <w:rFonts w:ascii="Times New Roman" w:eastAsia="Times New Roman" w:hAnsi="Times New Roman" w:cs="Times New Roman"/>
                <w:sz w:val="18"/>
                <w:szCs w:val="18"/>
                <w:lang w:val="ro-RO"/>
              </w:rPr>
              <w:t xml:space="preserve"> 10 DP</w:t>
            </w:r>
          </w:p>
          <w:p w14:paraId="0849DF5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SDMS </w:t>
            </w:r>
            <w:proofErr w:type="spellStart"/>
            <w:r w:rsidRPr="00301C35">
              <w:rPr>
                <w:rFonts w:ascii="Times New Roman" w:eastAsia="Times New Roman" w:hAnsi="Times New Roman" w:cs="Times New Roman"/>
                <w:sz w:val="18"/>
                <w:szCs w:val="18"/>
                <w:lang w:val="ro-RO"/>
              </w:rPr>
              <w:t>Permits</w:t>
            </w:r>
            <w:proofErr w:type="spellEnd"/>
            <w:r w:rsidRPr="00301C35">
              <w:rPr>
                <w:rFonts w:ascii="Times New Roman" w:eastAsia="Times New Roman" w:hAnsi="Times New Roman" w:cs="Times New Roman"/>
                <w:sz w:val="18"/>
                <w:szCs w:val="18"/>
                <w:lang w:val="ro-RO"/>
              </w:rPr>
              <w:t xml:space="preserve"> LIST</w:t>
            </w:r>
          </w:p>
          <w:p w14:paraId="150962C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SDMS SN-5E1E6C150000BBD2</w:t>
            </w:r>
          </w:p>
          <w:p w14:paraId="241FF85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SDMS SN-C1AF0D2F00007B7F</w:t>
            </w:r>
          </w:p>
          <w:p w14:paraId="7985E47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AREAS600 LIST</w:t>
            </w:r>
          </w:p>
          <w:p w14:paraId="209B579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Appr</w:t>
            </w:r>
            <w:proofErr w:type="spellEnd"/>
            <w:r w:rsidRPr="00301C35">
              <w:rPr>
                <w:rFonts w:ascii="Times New Roman" w:eastAsia="Times New Roman" w:hAnsi="Times New Roman" w:cs="Times New Roman"/>
                <w:sz w:val="18"/>
                <w:szCs w:val="18"/>
                <w:lang w:val="ro-RO"/>
              </w:rPr>
              <w:t>-s to Rotterdam 6000</w:t>
            </w:r>
          </w:p>
          <w:p w14:paraId="027B2C8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Bingen</w:t>
            </w:r>
            <w:proofErr w:type="spellEnd"/>
            <w:r w:rsidRPr="00301C35">
              <w:rPr>
                <w:rFonts w:ascii="Times New Roman" w:eastAsia="Times New Roman" w:hAnsi="Times New Roman" w:cs="Times New Roman"/>
                <w:sz w:val="18"/>
                <w:szCs w:val="18"/>
                <w:lang w:val="ro-RO"/>
              </w:rPr>
              <w:t xml:space="preserve"> to Koblenz 6000</w:t>
            </w:r>
          </w:p>
          <w:p w14:paraId="4A67B1C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Duisburg 6000</w:t>
            </w:r>
          </w:p>
          <w:p w14:paraId="071CC3E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Izvoarele 6000</w:t>
            </w:r>
          </w:p>
          <w:p w14:paraId="7593D81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Mannheim </w:t>
            </w:r>
            <w:proofErr w:type="spellStart"/>
            <w:r w:rsidRPr="00301C35">
              <w:rPr>
                <w:rFonts w:ascii="Times New Roman" w:eastAsia="Times New Roman" w:hAnsi="Times New Roman" w:cs="Times New Roman"/>
                <w:sz w:val="18"/>
                <w:szCs w:val="18"/>
                <w:lang w:val="ro-RO"/>
              </w:rPr>
              <w:t>Iffezheim</w:t>
            </w:r>
            <w:proofErr w:type="spellEnd"/>
            <w:r w:rsidRPr="00301C35">
              <w:rPr>
                <w:rFonts w:ascii="Times New Roman" w:eastAsia="Times New Roman" w:hAnsi="Times New Roman" w:cs="Times New Roman"/>
                <w:sz w:val="18"/>
                <w:szCs w:val="18"/>
                <w:lang w:val="ro-RO"/>
              </w:rPr>
              <w:t xml:space="preserve"> 6000</w:t>
            </w:r>
          </w:p>
          <w:p w14:paraId="43D5070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New York 6000</w:t>
            </w:r>
          </w:p>
          <w:p w14:paraId="5E7A6A8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Prahovo</w:t>
            </w:r>
            <w:proofErr w:type="spellEnd"/>
            <w:r w:rsidRPr="00301C35">
              <w:rPr>
                <w:rFonts w:ascii="Times New Roman" w:eastAsia="Times New Roman" w:hAnsi="Times New Roman" w:cs="Times New Roman"/>
                <w:sz w:val="18"/>
                <w:szCs w:val="18"/>
                <w:lang w:val="ro-RO"/>
              </w:rPr>
              <w:t xml:space="preserve"> 6000</w:t>
            </w:r>
          </w:p>
          <w:p w14:paraId="1955D3F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Straubing</w:t>
            </w:r>
            <w:proofErr w:type="spellEnd"/>
            <w:r w:rsidRPr="00301C35">
              <w:rPr>
                <w:rFonts w:ascii="Times New Roman" w:eastAsia="Times New Roman" w:hAnsi="Times New Roman" w:cs="Times New Roman"/>
                <w:sz w:val="18"/>
                <w:szCs w:val="18"/>
                <w:lang w:val="ro-RO"/>
              </w:rPr>
              <w:t xml:space="preserve"> to Passau 6000</w:t>
            </w:r>
          </w:p>
          <w:p w14:paraId="0CB0E46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Tekija-Boletin</w:t>
            </w:r>
            <w:proofErr w:type="spellEnd"/>
            <w:r w:rsidRPr="00301C35">
              <w:rPr>
                <w:rFonts w:ascii="Times New Roman" w:eastAsia="Times New Roman" w:hAnsi="Times New Roman" w:cs="Times New Roman"/>
                <w:sz w:val="18"/>
                <w:szCs w:val="18"/>
                <w:lang w:val="ro-RO"/>
              </w:rPr>
              <w:t xml:space="preserve"> 6000</w:t>
            </w:r>
          </w:p>
          <w:p w14:paraId="7935FB3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Tulcea 6000</w:t>
            </w:r>
          </w:p>
          <w:p w14:paraId="26F3134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tc>
      </w:tr>
      <w:tr w:rsidR="00E30F52" w:rsidRPr="00C10D73" w14:paraId="40166F56" w14:textId="77777777" w:rsidTr="00F62D28">
        <w:tc>
          <w:tcPr>
            <w:tcW w:w="9952" w:type="dxa"/>
          </w:tcPr>
          <w:p w14:paraId="19947CD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11.09.2018                 </w:t>
            </w:r>
            <w:proofErr w:type="spellStart"/>
            <w:r w:rsidRPr="00301C35">
              <w:rPr>
                <w:rFonts w:ascii="Times New Roman" w:eastAsia="Times New Roman" w:hAnsi="Times New Roman" w:cs="Times New Roman"/>
                <w:sz w:val="18"/>
                <w:szCs w:val="18"/>
                <w:lang w:val="ro-RO"/>
              </w:rPr>
              <w:t>Customer</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license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list</w:t>
            </w:r>
            <w:proofErr w:type="spellEnd"/>
          </w:p>
          <w:p w14:paraId="70868C1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74B9207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CUSTOMER DETAILS</w:t>
            </w:r>
          </w:p>
          <w:p w14:paraId="7D1FC52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46DB6B7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COPY DETAILS</w:t>
            </w:r>
          </w:p>
          <w:p w14:paraId="6AB6AFA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7D7CE04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w:t>
            </w:r>
            <w:proofErr w:type="spellStart"/>
            <w:r w:rsidRPr="00301C35">
              <w:rPr>
                <w:rFonts w:ascii="Times New Roman" w:eastAsia="Times New Roman" w:hAnsi="Times New Roman" w:cs="Times New Roman"/>
                <w:sz w:val="18"/>
                <w:szCs w:val="18"/>
                <w:lang w:val="ro-RO"/>
              </w:rPr>
              <w:t>Commercial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copy</w:t>
            </w:r>
            <w:proofErr w:type="spellEnd"/>
          </w:p>
          <w:p w14:paraId="3AB4B20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Product: </w:t>
            </w:r>
            <w:proofErr w:type="spellStart"/>
            <w:r w:rsidRPr="00301C35">
              <w:rPr>
                <w:rFonts w:ascii="Times New Roman" w:eastAsia="Times New Roman" w:hAnsi="Times New Roman" w:cs="Times New Roman"/>
                <w:sz w:val="18"/>
                <w:szCs w:val="18"/>
                <w:lang w:val="ro-RO"/>
              </w:rPr>
              <w:t>Technological</w:t>
            </w:r>
            <w:proofErr w:type="spellEnd"/>
            <w:r w:rsidRPr="00301C35">
              <w:rPr>
                <w:rFonts w:ascii="Times New Roman" w:eastAsia="Times New Roman" w:hAnsi="Times New Roman" w:cs="Times New Roman"/>
                <w:sz w:val="18"/>
                <w:szCs w:val="18"/>
                <w:lang w:val="ro-RO"/>
              </w:rPr>
              <w:t xml:space="preserve"> Simulator 5000</w:t>
            </w:r>
          </w:p>
          <w:p w14:paraId="411E6CD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REG. N: ADD1A9340000D9C9</w:t>
            </w:r>
          </w:p>
          <w:p w14:paraId="47434E9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Activator </w:t>
            </w:r>
            <w:proofErr w:type="spellStart"/>
            <w:r w:rsidRPr="00301C35">
              <w:rPr>
                <w:rFonts w:ascii="Times New Roman" w:eastAsia="Times New Roman" w:hAnsi="Times New Roman" w:cs="Times New Roman"/>
                <w:sz w:val="18"/>
                <w:szCs w:val="18"/>
                <w:lang w:val="ro-RO"/>
              </w:rPr>
              <w:t>Key</w:t>
            </w:r>
            <w:proofErr w:type="spellEnd"/>
            <w:r w:rsidRPr="00301C35">
              <w:rPr>
                <w:rFonts w:ascii="Times New Roman" w:eastAsia="Times New Roman" w:hAnsi="Times New Roman" w:cs="Times New Roman"/>
                <w:sz w:val="18"/>
                <w:szCs w:val="18"/>
                <w:lang w:val="ro-RO"/>
              </w:rPr>
              <w:t>: 1775315</w:t>
            </w:r>
          </w:p>
          <w:p w14:paraId="7C2A33A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Date of </w:t>
            </w:r>
            <w:proofErr w:type="spellStart"/>
            <w:r w:rsidRPr="00301C35">
              <w:rPr>
                <w:rFonts w:ascii="Times New Roman" w:eastAsia="Times New Roman" w:hAnsi="Times New Roman" w:cs="Times New Roman"/>
                <w:sz w:val="18"/>
                <w:szCs w:val="18"/>
                <w:lang w:val="ro-RO"/>
              </w:rPr>
              <w:t>creation</w:t>
            </w:r>
            <w:proofErr w:type="spellEnd"/>
            <w:r w:rsidRPr="00301C35">
              <w:rPr>
                <w:rFonts w:ascii="Times New Roman" w:eastAsia="Times New Roman" w:hAnsi="Times New Roman" w:cs="Times New Roman"/>
                <w:sz w:val="18"/>
                <w:szCs w:val="18"/>
                <w:lang w:val="ro-RO"/>
              </w:rPr>
              <w:t xml:space="preserve">: 10 </w:t>
            </w:r>
            <w:proofErr w:type="spellStart"/>
            <w:r w:rsidRPr="00301C35">
              <w:rPr>
                <w:rFonts w:ascii="Times New Roman" w:eastAsia="Times New Roman" w:hAnsi="Times New Roman" w:cs="Times New Roman"/>
                <w:sz w:val="18"/>
                <w:szCs w:val="18"/>
                <w:lang w:val="ro-RO"/>
              </w:rPr>
              <w:t>Sep</w:t>
            </w:r>
            <w:proofErr w:type="spellEnd"/>
            <w:r w:rsidRPr="00301C35">
              <w:rPr>
                <w:rFonts w:ascii="Times New Roman" w:eastAsia="Times New Roman" w:hAnsi="Times New Roman" w:cs="Times New Roman"/>
                <w:sz w:val="18"/>
                <w:szCs w:val="18"/>
                <w:lang w:val="ro-RO"/>
              </w:rPr>
              <w:t xml:space="preserve"> 2018</w:t>
            </w:r>
          </w:p>
          <w:p w14:paraId="7A0C1D6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CURRENT LICENSE STATUS</w:t>
            </w:r>
          </w:p>
          <w:p w14:paraId="3DD0D7F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0FF975E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PRODUCT: </w:t>
            </w:r>
            <w:proofErr w:type="spellStart"/>
            <w:r w:rsidRPr="00301C35">
              <w:rPr>
                <w:rFonts w:ascii="Times New Roman" w:eastAsia="Times New Roman" w:hAnsi="Times New Roman" w:cs="Times New Roman"/>
                <w:sz w:val="18"/>
                <w:szCs w:val="18"/>
                <w:lang w:val="ro-RO"/>
              </w:rPr>
              <w:t>Technological</w:t>
            </w:r>
            <w:proofErr w:type="spellEnd"/>
            <w:r w:rsidRPr="00301C35">
              <w:rPr>
                <w:rFonts w:ascii="Times New Roman" w:eastAsia="Times New Roman" w:hAnsi="Times New Roman" w:cs="Times New Roman"/>
                <w:sz w:val="18"/>
                <w:szCs w:val="18"/>
                <w:lang w:val="ro-RO"/>
              </w:rPr>
              <w:t xml:space="preserve"> Simulator 5000</w:t>
            </w:r>
          </w:p>
          <w:p w14:paraId="702CAC4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OPTIONS:</w:t>
            </w:r>
          </w:p>
          <w:p w14:paraId="7CD9203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3D </w:t>
            </w:r>
            <w:proofErr w:type="spellStart"/>
            <w:r w:rsidRPr="00301C35">
              <w:rPr>
                <w:rFonts w:ascii="Times New Roman" w:eastAsia="Times New Roman" w:hAnsi="Times New Roman" w:cs="Times New Roman"/>
                <w:sz w:val="18"/>
                <w:szCs w:val="18"/>
                <w:lang w:val="ro-RO"/>
              </w:rPr>
              <w:t>Visualization</w:t>
            </w:r>
            <w:proofErr w:type="spellEnd"/>
            <w:r w:rsidRPr="00301C35">
              <w:rPr>
                <w:rFonts w:ascii="Times New Roman" w:eastAsia="Times New Roman" w:hAnsi="Times New Roman" w:cs="Times New Roman"/>
                <w:sz w:val="18"/>
                <w:szCs w:val="18"/>
                <w:lang w:val="ro-RO"/>
              </w:rPr>
              <w:t xml:space="preserve"> Player                           - 0</w:t>
            </w:r>
          </w:p>
          <w:p w14:paraId="30B4C4E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Crane </w:t>
            </w:r>
            <w:proofErr w:type="spellStart"/>
            <w:r w:rsidRPr="00301C35">
              <w:rPr>
                <w:rFonts w:ascii="Times New Roman" w:eastAsia="Times New Roman" w:hAnsi="Times New Roman" w:cs="Times New Roman"/>
                <w:sz w:val="18"/>
                <w:szCs w:val="18"/>
                <w:lang w:val="ro-RO"/>
              </w:rPr>
              <w:t>Additional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Visualization</w:t>
            </w:r>
            <w:proofErr w:type="spellEnd"/>
            <w:r w:rsidRPr="00301C35">
              <w:rPr>
                <w:rFonts w:ascii="Times New Roman" w:eastAsia="Times New Roman" w:hAnsi="Times New Roman" w:cs="Times New Roman"/>
                <w:sz w:val="18"/>
                <w:szCs w:val="18"/>
                <w:lang w:val="ro-RO"/>
              </w:rPr>
              <w:t xml:space="preserve"> Channel            - 0</w:t>
            </w:r>
          </w:p>
          <w:p w14:paraId="21F2A85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Crane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workplace</w:t>
            </w:r>
            <w:proofErr w:type="spellEnd"/>
            <w:r w:rsidRPr="00301C35">
              <w:rPr>
                <w:rFonts w:ascii="Times New Roman" w:eastAsia="Times New Roman" w:hAnsi="Times New Roman" w:cs="Times New Roman"/>
                <w:sz w:val="18"/>
                <w:szCs w:val="18"/>
                <w:lang w:val="ro-RO"/>
              </w:rPr>
              <w:t xml:space="preserve">                           - 0</w:t>
            </w:r>
          </w:p>
          <w:p w14:paraId="752FC91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ERS </w:t>
            </w:r>
            <w:proofErr w:type="spellStart"/>
            <w:r w:rsidRPr="00301C35">
              <w:rPr>
                <w:rFonts w:ascii="Times New Roman" w:eastAsia="Times New Roman" w:hAnsi="Times New Roman" w:cs="Times New Roman"/>
                <w:sz w:val="18"/>
                <w:szCs w:val="18"/>
                <w:lang w:val="ro-RO"/>
              </w:rPr>
              <w:t>Advanced</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workplace</w:t>
            </w:r>
            <w:proofErr w:type="spellEnd"/>
            <w:r w:rsidRPr="00301C35">
              <w:rPr>
                <w:rFonts w:ascii="Times New Roman" w:eastAsia="Times New Roman" w:hAnsi="Times New Roman" w:cs="Times New Roman"/>
                <w:sz w:val="18"/>
                <w:szCs w:val="18"/>
                <w:lang w:val="ro-RO"/>
              </w:rPr>
              <w:t xml:space="preserve">                    - 0</w:t>
            </w:r>
          </w:p>
          <w:p w14:paraId="45429B3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ERS Basic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workplace</w:t>
            </w:r>
            <w:proofErr w:type="spellEnd"/>
            <w:r w:rsidRPr="00301C35">
              <w:rPr>
                <w:rFonts w:ascii="Times New Roman" w:eastAsia="Times New Roman" w:hAnsi="Times New Roman" w:cs="Times New Roman"/>
                <w:sz w:val="18"/>
                <w:szCs w:val="18"/>
                <w:lang w:val="ro-RO"/>
              </w:rPr>
              <w:t xml:space="preserve">                       - 0</w:t>
            </w:r>
          </w:p>
          <w:p w14:paraId="2749BD2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Instructor </w:t>
            </w:r>
            <w:proofErr w:type="spellStart"/>
            <w:r w:rsidRPr="00301C35">
              <w:rPr>
                <w:rFonts w:ascii="Times New Roman" w:eastAsia="Times New Roman" w:hAnsi="Times New Roman" w:cs="Times New Roman"/>
                <w:sz w:val="18"/>
                <w:szCs w:val="18"/>
                <w:lang w:val="ro-RO"/>
              </w:rPr>
              <w:t>with</w:t>
            </w:r>
            <w:proofErr w:type="spellEnd"/>
            <w:r w:rsidRPr="00301C35">
              <w:rPr>
                <w:rFonts w:ascii="Times New Roman" w:eastAsia="Times New Roman" w:hAnsi="Times New Roman" w:cs="Times New Roman"/>
                <w:sz w:val="18"/>
                <w:szCs w:val="18"/>
                <w:lang w:val="ro-RO"/>
              </w:rPr>
              <w:t xml:space="preserve"> Console Display                   - 1</w:t>
            </w:r>
          </w:p>
          <w:p w14:paraId="52E9C2F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LCHS </w:t>
            </w:r>
            <w:proofErr w:type="spellStart"/>
            <w:r w:rsidRPr="00301C35">
              <w:rPr>
                <w:rFonts w:ascii="Times New Roman" w:eastAsia="Times New Roman" w:hAnsi="Times New Roman" w:cs="Times New Roman"/>
                <w:sz w:val="18"/>
                <w:szCs w:val="18"/>
                <w:lang w:val="ro-RO"/>
              </w:rPr>
              <w:t>Additional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Visualization</w:t>
            </w:r>
            <w:proofErr w:type="spellEnd"/>
            <w:r w:rsidRPr="00301C35">
              <w:rPr>
                <w:rFonts w:ascii="Times New Roman" w:eastAsia="Times New Roman" w:hAnsi="Times New Roman" w:cs="Times New Roman"/>
                <w:sz w:val="18"/>
                <w:szCs w:val="18"/>
                <w:lang w:val="ro-RO"/>
              </w:rPr>
              <w:t xml:space="preserve"> Channel             - 0</w:t>
            </w:r>
          </w:p>
          <w:p w14:paraId="6CE9D3C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LCHS </w:t>
            </w:r>
            <w:proofErr w:type="spellStart"/>
            <w:r w:rsidRPr="00301C35">
              <w:rPr>
                <w:rFonts w:ascii="Times New Roman" w:eastAsia="Times New Roman" w:hAnsi="Times New Roman" w:cs="Times New Roman"/>
                <w:sz w:val="18"/>
                <w:szCs w:val="18"/>
                <w:lang w:val="ro-RO"/>
              </w:rPr>
              <w:t>Advanced</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workplace</w:t>
            </w:r>
            <w:proofErr w:type="spellEnd"/>
            <w:r w:rsidRPr="00301C35">
              <w:rPr>
                <w:rFonts w:ascii="Times New Roman" w:eastAsia="Times New Roman" w:hAnsi="Times New Roman" w:cs="Times New Roman"/>
                <w:sz w:val="18"/>
                <w:szCs w:val="18"/>
                <w:lang w:val="ro-RO"/>
              </w:rPr>
              <w:t xml:space="preserve">                   - 0</w:t>
            </w:r>
          </w:p>
          <w:p w14:paraId="616F374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LCHS Basic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workplace</w:t>
            </w:r>
            <w:proofErr w:type="spellEnd"/>
            <w:r w:rsidRPr="00301C35">
              <w:rPr>
                <w:rFonts w:ascii="Times New Roman" w:eastAsia="Times New Roman" w:hAnsi="Times New Roman" w:cs="Times New Roman"/>
                <w:sz w:val="18"/>
                <w:szCs w:val="18"/>
                <w:lang w:val="ro-RO"/>
              </w:rPr>
              <w:t xml:space="preserve">                      - 0</w:t>
            </w:r>
          </w:p>
          <w:p w14:paraId="02A8E73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LCHS Full </w:t>
            </w:r>
            <w:proofErr w:type="spellStart"/>
            <w:r w:rsidRPr="00301C35">
              <w:rPr>
                <w:rFonts w:ascii="Times New Roman" w:eastAsia="Times New Roman" w:hAnsi="Times New Roman" w:cs="Times New Roman"/>
                <w:sz w:val="18"/>
                <w:szCs w:val="18"/>
                <w:lang w:val="ro-RO"/>
              </w:rPr>
              <w:t>Mission</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workplace</w:t>
            </w:r>
            <w:proofErr w:type="spellEnd"/>
            <w:r w:rsidRPr="00301C35">
              <w:rPr>
                <w:rFonts w:ascii="Times New Roman" w:eastAsia="Times New Roman" w:hAnsi="Times New Roman" w:cs="Times New Roman"/>
                <w:sz w:val="18"/>
                <w:szCs w:val="18"/>
                <w:lang w:val="ro-RO"/>
              </w:rPr>
              <w:t xml:space="preserve">               - 0</w:t>
            </w:r>
          </w:p>
          <w:p w14:paraId="24BB71A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LCHS Stand-</w:t>
            </w:r>
            <w:proofErr w:type="spellStart"/>
            <w:r w:rsidRPr="00301C35">
              <w:rPr>
                <w:rFonts w:ascii="Times New Roman" w:eastAsia="Times New Roman" w:hAnsi="Times New Roman" w:cs="Times New Roman"/>
                <w:sz w:val="18"/>
                <w:szCs w:val="18"/>
                <w:lang w:val="ro-RO"/>
              </w:rPr>
              <w:t>aloneTrainee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workplace</w:t>
            </w:r>
            <w:proofErr w:type="spellEnd"/>
            <w:r w:rsidRPr="00301C35">
              <w:rPr>
                <w:rFonts w:ascii="Times New Roman" w:eastAsia="Times New Roman" w:hAnsi="Times New Roman" w:cs="Times New Roman"/>
                <w:sz w:val="18"/>
                <w:szCs w:val="18"/>
                <w:lang w:val="ro-RO"/>
              </w:rPr>
              <w:t xml:space="preserve">                 - 0</w:t>
            </w:r>
          </w:p>
          <w:p w14:paraId="460364B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TechSim</w:t>
            </w:r>
            <w:proofErr w:type="spellEnd"/>
            <w:r w:rsidRPr="00301C35">
              <w:rPr>
                <w:rFonts w:ascii="Times New Roman" w:eastAsia="Times New Roman" w:hAnsi="Times New Roman" w:cs="Times New Roman"/>
                <w:sz w:val="18"/>
                <w:szCs w:val="18"/>
                <w:lang w:val="ro-RO"/>
              </w:rPr>
              <w:t xml:space="preserve"> Audio </w:t>
            </w:r>
            <w:proofErr w:type="spellStart"/>
            <w:r w:rsidRPr="00301C35">
              <w:rPr>
                <w:rFonts w:ascii="Times New Roman" w:eastAsia="Times New Roman" w:hAnsi="Times New Roman" w:cs="Times New Roman"/>
                <w:sz w:val="18"/>
                <w:szCs w:val="18"/>
                <w:lang w:val="ro-RO"/>
              </w:rPr>
              <w:t>Logger</w:t>
            </w:r>
            <w:proofErr w:type="spellEnd"/>
            <w:r w:rsidRPr="00301C35">
              <w:rPr>
                <w:rFonts w:ascii="Times New Roman" w:eastAsia="Times New Roman" w:hAnsi="Times New Roman" w:cs="Times New Roman"/>
                <w:sz w:val="18"/>
                <w:szCs w:val="18"/>
                <w:lang w:val="ro-RO"/>
              </w:rPr>
              <w:t xml:space="preserve">                              - 0</w:t>
            </w:r>
          </w:p>
          <w:p w14:paraId="0B3AA90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TechSim</w:t>
            </w:r>
            <w:proofErr w:type="spellEnd"/>
            <w:r w:rsidRPr="00301C35">
              <w:rPr>
                <w:rFonts w:ascii="Times New Roman" w:eastAsia="Times New Roman" w:hAnsi="Times New Roman" w:cs="Times New Roman"/>
                <w:sz w:val="18"/>
                <w:szCs w:val="18"/>
                <w:lang w:val="ro-RO"/>
              </w:rPr>
              <w:t xml:space="preserve"> Intercom                                  - 0</w:t>
            </w:r>
          </w:p>
          <w:p w14:paraId="64742DE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TechSim</w:t>
            </w:r>
            <w:proofErr w:type="spellEnd"/>
            <w:r w:rsidRPr="00301C35">
              <w:rPr>
                <w:rFonts w:ascii="Times New Roman" w:eastAsia="Times New Roman" w:hAnsi="Times New Roman" w:cs="Times New Roman"/>
                <w:sz w:val="18"/>
                <w:szCs w:val="18"/>
                <w:lang w:val="ro-RO"/>
              </w:rPr>
              <w:t xml:space="preserve"> Video </w:t>
            </w:r>
            <w:proofErr w:type="spellStart"/>
            <w:r w:rsidRPr="00301C35">
              <w:rPr>
                <w:rFonts w:ascii="Times New Roman" w:eastAsia="Times New Roman" w:hAnsi="Times New Roman" w:cs="Times New Roman"/>
                <w:sz w:val="18"/>
                <w:szCs w:val="18"/>
                <w:lang w:val="ro-RO"/>
              </w:rPr>
              <w:t>Logger</w:t>
            </w:r>
            <w:proofErr w:type="spellEnd"/>
            <w:r w:rsidRPr="00301C35">
              <w:rPr>
                <w:rFonts w:ascii="Times New Roman" w:eastAsia="Times New Roman" w:hAnsi="Times New Roman" w:cs="Times New Roman"/>
                <w:sz w:val="18"/>
                <w:szCs w:val="18"/>
                <w:lang w:val="ro-RO"/>
              </w:rPr>
              <w:t xml:space="preserve">                              - 0</w:t>
            </w:r>
          </w:p>
          <w:p w14:paraId="5811595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Console Display                           - 1</w:t>
            </w:r>
          </w:p>
          <w:p w14:paraId="2C9C824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DATA FOR PRODUCT</w:t>
            </w:r>
          </w:p>
          <w:p w14:paraId="0B3F597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Normal </w:t>
            </w:r>
            <w:proofErr w:type="spellStart"/>
            <w:r w:rsidRPr="00301C35">
              <w:rPr>
                <w:rFonts w:ascii="Times New Roman" w:eastAsia="Times New Roman" w:hAnsi="Times New Roman" w:cs="Times New Roman"/>
                <w:sz w:val="18"/>
                <w:szCs w:val="18"/>
                <w:lang w:val="ro-RO"/>
              </w:rPr>
              <w:t>TechSim</w:t>
            </w:r>
            <w:proofErr w:type="spellEnd"/>
            <w:r w:rsidRPr="00301C35">
              <w:rPr>
                <w:rFonts w:ascii="Times New Roman" w:eastAsia="Times New Roman" w:hAnsi="Times New Roman" w:cs="Times New Roman"/>
                <w:sz w:val="18"/>
                <w:szCs w:val="18"/>
                <w:lang w:val="ro-RO"/>
              </w:rPr>
              <w:t xml:space="preserve"> model  - 6</w:t>
            </w:r>
          </w:p>
          <w:p w14:paraId="18587C2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Complex </w:t>
            </w:r>
            <w:proofErr w:type="spellStart"/>
            <w:r w:rsidRPr="00301C35">
              <w:rPr>
                <w:rFonts w:ascii="Times New Roman" w:eastAsia="Times New Roman" w:hAnsi="Times New Roman" w:cs="Times New Roman"/>
                <w:sz w:val="18"/>
                <w:szCs w:val="18"/>
                <w:lang w:val="ro-RO"/>
              </w:rPr>
              <w:t>TechSim</w:t>
            </w:r>
            <w:proofErr w:type="spellEnd"/>
            <w:r w:rsidRPr="00301C35">
              <w:rPr>
                <w:rFonts w:ascii="Times New Roman" w:eastAsia="Times New Roman" w:hAnsi="Times New Roman" w:cs="Times New Roman"/>
                <w:sz w:val="18"/>
                <w:szCs w:val="18"/>
                <w:lang w:val="ro-RO"/>
              </w:rPr>
              <w:t xml:space="preserve"> model - 1</w:t>
            </w:r>
          </w:p>
          <w:p w14:paraId="15A0C8E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44817B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rPr>
              <w:br w:type="page"/>
            </w:r>
          </w:p>
          <w:p w14:paraId="6CC394F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APPENDIX A</w:t>
            </w:r>
          </w:p>
          <w:p w14:paraId="263773E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DATA LIST FOR PRODUCT:</w:t>
            </w:r>
          </w:p>
          <w:p w14:paraId="3865E4D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3809055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TechSim</w:t>
            </w:r>
            <w:proofErr w:type="spellEnd"/>
            <w:r w:rsidRPr="00301C35">
              <w:rPr>
                <w:rFonts w:ascii="Times New Roman" w:eastAsia="Times New Roman" w:hAnsi="Times New Roman" w:cs="Times New Roman"/>
                <w:sz w:val="18"/>
                <w:szCs w:val="18"/>
                <w:lang w:val="ro-RO"/>
              </w:rPr>
              <w:t xml:space="preserve"> model LIST</w:t>
            </w:r>
          </w:p>
          <w:p w14:paraId="4D1EB06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2xMAN Diesel L32-40 (ERS)</w:t>
            </w:r>
          </w:p>
          <w:p w14:paraId="2D62121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ANZAC 2 (ERS)</w:t>
            </w:r>
          </w:p>
          <w:p w14:paraId="265C0E4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Dual </w:t>
            </w:r>
            <w:proofErr w:type="spellStart"/>
            <w:r w:rsidRPr="00301C35">
              <w:rPr>
                <w:rFonts w:ascii="Times New Roman" w:eastAsia="Times New Roman" w:hAnsi="Times New Roman" w:cs="Times New Roman"/>
                <w:sz w:val="18"/>
                <w:szCs w:val="18"/>
                <w:lang w:val="ro-RO"/>
              </w:rPr>
              <w:t>Fuel</w:t>
            </w:r>
            <w:proofErr w:type="spellEnd"/>
            <w:r w:rsidRPr="00301C35">
              <w:rPr>
                <w:rFonts w:ascii="Times New Roman" w:eastAsia="Times New Roman" w:hAnsi="Times New Roman" w:cs="Times New Roman"/>
                <w:sz w:val="18"/>
                <w:szCs w:val="18"/>
                <w:lang w:val="ro-RO"/>
              </w:rPr>
              <w:t xml:space="preserve"> DE LNG (ERS)</w:t>
            </w:r>
          </w:p>
          <w:p w14:paraId="349CE6E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MAN BW 50MC-C (ERS)</w:t>
            </w:r>
          </w:p>
          <w:p w14:paraId="02520FD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MAN BW 6S60MC-C </w:t>
            </w:r>
            <w:proofErr w:type="spellStart"/>
            <w:r w:rsidRPr="00301C35">
              <w:rPr>
                <w:rFonts w:ascii="Times New Roman" w:eastAsia="Times New Roman" w:hAnsi="Times New Roman" w:cs="Times New Roman"/>
                <w:sz w:val="18"/>
                <w:szCs w:val="18"/>
                <w:lang w:val="ro-RO"/>
              </w:rPr>
              <w:t>Tanker</w:t>
            </w:r>
            <w:proofErr w:type="spellEnd"/>
            <w:r w:rsidRPr="00301C35">
              <w:rPr>
                <w:rFonts w:ascii="Times New Roman" w:eastAsia="Times New Roman" w:hAnsi="Times New Roman" w:cs="Times New Roman"/>
                <w:sz w:val="18"/>
                <w:szCs w:val="18"/>
                <w:lang w:val="ro-RO"/>
              </w:rPr>
              <w:t xml:space="preserve"> L</w:t>
            </w:r>
          </w:p>
          <w:p w14:paraId="21369D9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OPV (ERS)</w:t>
            </w:r>
          </w:p>
          <w:p w14:paraId="4748BF0A" w14:textId="77777777" w:rsidR="00E30F52"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Steam</w:t>
            </w:r>
            <w:proofErr w:type="spellEnd"/>
            <w:r w:rsidRPr="00301C35">
              <w:rPr>
                <w:rFonts w:ascii="Times New Roman" w:eastAsia="Times New Roman" w:hAnsi="Times New Roman" w:cs="Times New Roman"/>
                <w:sz w:val="18"/>
                <w:szCs w:val="18"/>
                <w:lang w:val="ro-RO"/>
              </w:rPr>
              <w:t xml:space="preserve"> Turbine LNG (ERS)</w:t>
            </w:r>
          </w:p>
          <w:p w14:paraId="6B42C9B9" w14:textId="77777777" w:rsidR="007A6826" w:rsidRDefault="007A6826" w:rsidP="009D38C0">
            <w:pPr>
              <w:spacing w:after="0" w:line="240" w:lineRule="auto"/>
              <w:rPr>
                <w:rFonts w:ascii="Times New Roman" w:eastAsia="Times New Roman" w:hAnsi="Times New Roman" w:cs="Times New Roman"/>
                <w:sz w:val="18"/>
                <w:szCs w:val="18"/>
                <w:lang w:val="ro-RO"/>
              </w:rPr>
            </w:pPr>
          </w:p>
          <w:p w14:paraId="7F836749" w14:textId="77777777" w:rsidR="007A6826" w:rsidRPr="00301C35" w:rsidRDefault="007A6826" w:rsidP="009D38C0">
            <w:pPr>
              <w:spacing w:after="0" w:line="240" w:lineRule="auto"/>
              <w:rPr>
                <w:rFonts w:ascii="Times New Roman" w:eastAsia="Times New Roman" w:hAnsi="Times New Roman" w:cs="Times New Roman"/>
                <w:sz w:val="18"/>
                <w:szCs w:val="18"/>
                <w:lang w:val="ro-RO"/>
              </w:rPr>
            </w:pPr>
          </w:p>
          <w:p w14:paraId="4CD5C5E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tc>
      </w:tr>
      <w:tr w:rsidR="00E30F52" w:rsidRPr="00C10D73" w14:paraId="19D1F9AA" w14:textId="77777777" w:rsidTr="00F62D28">
        <w:tc>
          <w:tcPr>
            <w:tcW w:w="9952" w:type="dxa"/>
          </w:tcPr>
          <w:p w14:paraId="37B9FB1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10.09.2018                 </w:t>
            </w:r>
            <w:proofErr w:type="spellStart"/>
            <w:r w:rsidRPr="00301C35">
              <w:rPr>
                <w:rFonts w:ascii="Times New Roman" w:eastAsia="Times New Roman" w:hAnsi="Times New Roman" w:cs="Times New Roman"/>
                <w:sz w:val="18"/>
                <w:szCs w:val="18"/>
                <w:lang w:val="ro-RO"/>
              </w:rPr>
              <w:t>Customer</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license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list</w:t>
            </w:r>
            <w:proofErr w:type="spellEnd"/>
          </w:p>
          <w:p w14:paraId="74E2EB8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4071DCF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CUSTOMER DETAILS</w:t>
            </w:r>
          </w:p>
          <w:p w14:paraId="6B373B4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40EB336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COPY DETAILS</w:t>
            </w:r>
          </w:p>
          <w:p w14:paraId="1A1F808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4592CF4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Commercial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copy</w:t>
            </w:r>
            <w:proofErr w:type="spellEnd"/>
          </w:p>
          <w:p w14:paraId="2C25AF0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Product: GMDSS Simulator 5000 v8.5</w:t>
            </w:r>
          </w:p>
          <w:p w14:paraId="3CB8852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REG. N: 2BAC953100000AF2</w:t>
            </w:r>
          </w:p>
          <w:p w14:paraId="0DD8C1F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Activator </w:t>
            </w:r>
            <w:proofErr w:type="spellStart"/>
            <w:r w:rsidRPr="00301C35">
              <w:rPr>
                <w:rFonts w:ascii="Times New Roman" w:eastAsia="Times New Roman" w:hAnsi="Times New Roman" w:cs="Times New Roman"/>
                <w:sz w:val="18"/>
                <w:szCs w:val="18"/>
                <w:lang w:val="ro-RO"/>
              </w:rPr>
              <w:t>Key</w:t>
            </w:r>
            <w:proofErr w:type="spellEnd"/>
            <w:r w:rsidRPr="00301C35">
              <w:rPr>
                <w:rFonts w:ascii="Times New Roman" w:eastAsia="Times New Roman" w:hAnsi="Times New Roman" w:cs="Times New Roman"/>
                <w:sz w:val="18"/>
                <w:szCs w:val="18"/>
                <w:lang w:val="ro-RO"/>
              </w:rPr>
              <w:t>: 1775314</w:t>
            </w:r>
          </w:p>
          <w:p w14:paraId="4F9625A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Date of </w:t>
            </w:r>
            <w:proofErr w:type="spellStart"/>
            <w:r w:rsidRPr="00301C35">
              <w:rPr>
                <w:rFonts w:ascii="Times New Roman" w:eastAsia="Times New Roman" w:hAnsi="Times New Roman" w:cs="Times New Roman"/>
                <w:sz w:val="18"/>
                <w:szCs w:val="18"/>
                <w:lang w:val="ro-RO"/>
              </w:rPr>
              <w:t>creation</w:t>
            </w:r>
            <w:proofErr w:type="spellEnd"/>
            <w:r w:rsidRPr="00301C35">
              <w:rPr>
                <w:rFonts w:ascii="Times New Roman" w:eastAsia="Times New Roman" w:hAnsi="Times New Roman" w:cs="Times New Roman"/>
                <w:sz w:val="18"/>
                <w:szCs w:val="18"/>
                <w:lang w:val="ro-RO"/>
              </w:rPr>
              <w:t xml:space="preserve">: 10 </w:t>
            </w:r>
            <w:proofErr w:type="spellStart"/>
            <w:r w:rsidRPr="00301C35">
              <w:rPr>
                <w:rFonts w:ascii="Times New Roman" w:eastAsia="Times New Roman" w:hAnsi="Times New Roman" w:cs="Times New Roman"/>
                <w:sz w:val="18"/>
                <w:szCs w:val="18"/>
                <w:lang w:val="ro-RO"/>
              </w:rPr>
              <w:t>Sep</w:t>
            </w:r>
            <w:proofErr w:type="spellEnd"/>
            <w:r w:rsidRPr="00301C35">
              <w:rPr>
                <w:rFonts w:ascii="Times New Roman" w:eastAsia="Times New Roman" w:hAnsi="Times New Roman" w:cs="Times New Roman"/>
                <w:sz w:val="18"/>
                <w:szCs w:val="18"/>
                <w:lang w:val="ro-RO"/>
              </w:rPr>
              <w:t xml:space="preserve"> 2018</w:t>
            </w:r>
          </w:p>
          <w:p w14:paraId="4E2F5A5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CURRENT LICENSE STATUS</w:t>
            </w:r>
          </w:p>
          <w:p w14:paraId="09A9EAA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569B550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PRODUCT: GMDSS Simulator 5000 v8.5</w:t>
            </w:r>
          </w:p>
          <w:p w14:paraId="201A5B1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OPTIONS:</w:t>
            </w:r>
          </w:p>
          <w:p w14:paraId="2E246D6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Additional</w:t>
            </w:r>
            <w:proofErr w:type="spellEnd"/>
            <w:r w:rsidRPr="00301C35">
              <w:rPr>
                <w:rFonts w:ascii="Times New Roman" w:eastAsia="Times New Roman" w:hAnsi="Times New Roman" w:cs="Times New Roman"/>
                <w:sz w:val="18"/>
                <w:szCs w:val="18"/>
                <w:lang w:val="ro-RO"/>
              </w:rPr>
              <w:t xml:space="preserve"> Instructor                             - 0</w:t>
            </w:r>
          </w:p>
          <w:p w14:paraId="4684B95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Supervisor</w:t>
            </w:r>
            <w:proofErr w:type="spellEnd"/>
            <w:r w:rsidRPr="00301C35">
              <w:rPr>
                <w:rFonts w:ascii="Times New Roman" w:eastAsia="Times New Roman" w:hAnsi="Times New Roman" w:cs="Times New Roman"/>
                <w:sz w:val="18"/>
                <w:szCs w:val="18"/>
                <w:lang w:val="ro-RO"/>
              </w:rPr>
              <w:t xml:space="preserve"> Terminal(Slave Instructor)             - 0</w:t>
            </w:r>
          </w:p>
          <w:p w14:paraId="6CC6302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Slave </w:t>
            </w:r>
            <w:proofErr w:type="spellStart"/>
            <w:r w:rsidRPr="00301C35">
              <w:rPr>
                <w:rFonts w:ascii="Times New Roman" w:eastAsia="Times New Roman" w:hAnsi="Times New Roman" w:cs="Times New Roman"/>
                <w:sz w:val="18"/>
                <w:szCs w:val="18"/>
                <w:lang w:val="ro-RO"/>
              </w:rPr>
              <w:t>Station</w:t>
            </w:r>
            <w:proofErr w:type="spellEnd"/>
            <w:r w:rsidRPr="00301C35">
              <w:rPr>
                <w:rFonts w:ascii="Times New Roman" w:eastAsia="Times New Roman" w:hAnsi="Times New Roman" w:cs="Times New Roman"/>
                <w:sz w:val="18"/>
                <w:szCs w:val="18"/>
                <w:lang w:val="ro-RO"/>
              </w:rPr>
              <w:t xml:space="preserve">                             - 0</w:t>
            </w:r>
          </w:p>
          <w:p w14:paraId="0A32B00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Workplace</w:t>
            </w:r>
            <w:proofErr w:type="spellEnd"/>
            <w:r w:rsidRPr="00301C35">
              <w:rPr>
                <w:rFonts w:ascii="Times New Roman" w:eastAsia="Times New Roman" w:hAnsi="Times New Roman" w:cs="Times New Roman"/>
                <w:sz w:val="18"/>
                <w:szCs w:val="18"/>
                <w:lang w:val="ro-RO"/>
              </w:rPr>
              <w:t xml:space="preserve"> SW                              - 2</w:t>
            </w:r>
          </w:p>
          <w:p w14:paraId="7C554712" w14:textId="77777777" w:rsidR="007A6826"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VTMS </w:t>
            </w:r>
            <w:proofErr w:type="spellStart"/>
            <w:r w:rsidRPr="00301C35">
              <w:rPr>
                <w:rFonts w:ascii="Times New Roman" w:eastAsia="Times New Roman" w:hAnsi="Times New Roman" w:cs="Times New Roman"/>
                <w:sz w:val="18"/>
                <w:szCs w:val="18"/>
                <w:lang w:val="ro-RO"/>
              </w:rPr>
              <w:t>Trainee</w:t>
            </w:r>
            <w:proofErr w:type="spellEnd"/>
            <w:r w:rsidRPr="00301C35">
              <w:rPr>
                <w:rFonts w:ascii="Times New Roman" w:eastAsia="Times New Roman" w:hAnsi="Times New Roman" w:cs="Times New Roman"/>
                <w:sz w:val="18"/>
                <w:szCs w:val="18"/>
                <w:lang w:val="ro-RO"/>
              </w:rPr>
              <w:t xml:space="preserve"> Station              </w:t>
            </w:r>
          </w:p>
          <w:p w14:paraId="4EB795A7" w14:textId="77777777" w:rsidR="007A6826" w:rsidRDefault="007A6826" w:rsidP="009D38C0">
            <w:pPr>
              <w:spacing w:after="0" w:line="240" w:lineRule="auto"/>
              <w:rPr>
                <w:rFonts w:ascii="Times New Roman" w:eastAsia="Times New Roman" w:hAnsi="Times New Roman" w:cs="Times New Roman"/>
                <w:sz w:val="18"/>
                <w:szCs w:val="18"/>
                <w:lang w:val="ro-RO"/>
              </w:rPr>
            </w:pPr>
          </w:p>
          <w:p w14:paraId="5596A37A" w14:textId="6E946A1C"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- 0</w:t>
            </w:r>
          </w:p>
          <w:p w14:paraId="0F0A50F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tc>
      </w:tr>
      <w:tr w:rsidR="00E30F52" w:rsidRPr="00C10D73" w14:paraId="7C5B5FFD" w14:textId="77777777" w:rsidTr="00F62D28">
        <w:tc>
          <w:tcPr>
            <w:tcW w:w="9952" w:type="dxa"/>
          </w:tcPr>
          <w:p w14:paraId="2763BCF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3855DB4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ORDER DETAILS</w:t>
            </w:r>
          </w:p>
          <w:p w14:paraId="50CAE4F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12BE1F2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Order</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from</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Transas</w:t>
            </w:r>
            <w:proofErr w:type="spellEnd"/>
            <w:r w:rsidRPr="00301C35">
              <w:rPr>
                <w:rFonts w:ascii="Times New Roman" w:eastAsia="Times New Roman" w:hAnsi="Times New Roman" w:cs="Times New Roman"/>
                <w:sz w:val="18"/>
                <w:szCs w:val="18"/>
                <w:lang w:val="ro-RO"/>
              </w:rPr>
              <w:t xml:space="preserve"> Black </w:t>
            </w:r>
            <w:proofErr w:type="spellStart"/>
            <w:r w:rsidRPr="00301C35">
              <w:rPr>
                <w:rFonts w:ascii="Times New Roman" w:eastAsia="Times New Roman" w:hAnsi="Times New Roman" w:cs="Times New Roman"/>
                <w:sz w:val="18"/>
                <w:szCs w:val="18"/>
                <w:lang w:val="ro-RO"/>
              </w:rPr>
              <w:t>Sea</w:t>
            </w:r>
            <w:proofErr w:type="spellEnd"/>
          </w:p>
          <w:p w14:paraId="22BE3C6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Reference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number</w:t>
            </w:r>
            <w:proofErr w:type="spellEnd"/>
            <w:r w:rsidRPr="00301C35">
              <w:rPr>
                <w:rFonts w:ascii="Times New Roman" w:eastAsia="Times New Roman" w:hAnsi="Times New Roman" w:cs="Times New Roman"/>
                <w:sz w:val="18"/>
                <w:szCs w:val="18"/>
                <w:lang w:val="ro-RO"/>
              </w:rPr>
              <w:t>: ACD-TMH-C-00336-00-N</w:t>
            </w:r>
          </w:p>
          <w:p w14:paraId="7720842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Internal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number</w:t>
            </w:r>
            <w:proofErr w:type="spellEnd"/>
            <w:r w:rsidRPr="00301C35">
              <w:rPr>
                <w:rFonts w:ascii="Times New Roman" w:eastAsia="Times New Roman" w:hAnsi="Times New Roman" w:cs="Times New Roman"/>
                <w:sz w:val="18"/>
                <w:szCs w:val="18"/>
                <w:lang w:val="ro-RO"/>
              </w:rPr>
              <w:t>: 2181726</w:t>
            </w:r>
          </w:p>
          <w:p w14:paraId="357A973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Date of </w:t>
            </w:r>
            <w:proofErr w:type="spellStart"/>
            <w:r w:rsidRPr="00301C35">
              <w:rPr>
                <w:rFonts w:ascii="Times New Roman" w:eastAsia="Times New Roman" w:hAnsi="Times New Roman" w:cs="Times New Roman"/>
                <w:sz w:val="18"/>
                <w:szCs w:val="18"/>
                <w:lang w:val="ro-RO"/>
              </w:rPr>
              <w:t>creation</w:t>
            </w:r>
            <w:proofErr w:type="spellEnd"/>
            <w:r w:rsidRPr="00301C35">
              <w:rPr>
                <w:rFonts w:ascii="Times New Roman" w:eastAsia="Times New Roman" w:hAnsi="Times New Roman" w:cs="Times New Roman"/>
                <w:sz w:val="18"/>
                <w:szCs w:val="18"/>
                <w:lang w:val="ro-RO"/>
              </w:rPr>
              <w:t>: 09 Nov 2023</w:t>
            </w:r>
          </w:p>
          <w:p w14:paraId="3B09260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Order</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approved</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alesur</w:t>
            </w:r>
            <w:proofErr w:type="spellEnd"/>
          </w:p>
          <w:p w14:paraId="6904A1B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Navision </w:t>
            </w:r>
            <w:proofErr w:type="spellStart"/>
            <w:r w:rsidRPr="00301C35">
              <w:rPr>
                <w:rFonts w:ascii="Times New Roman" w:eastAsia="Times New Roman" w:hAnsi="Times New Roman" w:cs="Times New Roman"/>
                <w:sz w:val="18"/>
                <w:szCs w:val="18"/>
                <w:lang w:val="ro-RO"/>
              </w:rPr>
              <w:t>number</w:t>
            </w:r>
            <w:proofErr w:type="spellEnd"/>
            <w:r w:rsidRPr="00301C35">
              <w:rPr>
                <w:rFonts w:ascii="Times New Roman" w:eastAsia="Times New Roman" w:hAnsi="Times New Roman" w:cs="Times New Roman"/>
                <w:sz w:val="18"/>
                <w:szCs w:val="18"/>
                <w:lang w:val="ro-RO"/>
              </w:rPr>
              <w:t>: SO203750</w:t>
            </w:r>
          </w:p>
          <w:p w14:paraId="71BD257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CUSTOMER DETAILS</w:t>
            </w:r>
          </w:p>
          <w:p w14:paraId="0053890C"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1FBD4F0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Name</w:t>
            </w:r>
            <w:proofErr w:type="spellEnd"/>
            <w:r w:rsidRPr="00301C35">
              <w:rPr>
                <w:rFonts w:ascii="Times New Roman" w:eastAsia="Times New Roman" w:hAnsi="Times New Roman" w:cs="Times New Roman"/>
                <w:sz w:val="18"/>
                <w:szCs w:val="18"/>
                <w:lang w:val="ro-RO"/>
              </w:rPr>
              <w:t xml:space="preserve">: training </w:t>
            </w:r>
            <w:proofErr w:type="spellStart"/>
            <w:r w:rsidRPr="00301C35">
              <w:rPr>
                <w:rFonts w:ascii="Times New Roman" w:eastAsia="Times New Roman" w:hAnsi="Times New Roman" w:cs="Times New Roman"/>
                <w:sz w:val="18"/>
                <w:szCs w:val="18"/>
                <w:lang w:val="ro-RO"/>
              </w:rPr>
              <w:t>school</w:t>
            </w:r>
            <w:proofErr w:type="spellEnd"/>
          </w:p>
          <w:p w14:paraId="3C8D85D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Email: </w:t>
            </w:r>
          </w:p>
          <w:p w14:paraId="1C53E66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User: </w:t>
            </w:r>
          </w:p>
          <w:p w14:paraId="59BB468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Company: </w:t>
            </w:r>
            <w:proofErr w:type="spellStart"/>
            <w:r w:rsidRPr="00301C35">
              <w:rPr>
                <w:rFonts w:ascii="Times New Roman" w:eastAsia="Times New Roman" w:hAnsi="Times New Roman" w:cs="Times New Roman"/>
                <w:sz w:val="18"/>
                <w:szCs w:val="18"/>
                <w:lang w:val="ro-RO"/>
              </w:rPr>
              <w:t>Smart</w:t>
            </w:r>
            <w:proofErr w:type="spellEnd"/>
            <w:r w:rsidRPr="00301C35">
              <w:rPr>
                <w:rFonts w:ascii="Times New Roman" w:eastAsia="Times New Roman" w:hAnsi="Times New Roman" w:cs="Times New Roman"/>
                <w:sz w:val="18"/>
                <w:szCs w:val="18"/>
                <w:lang w:val="ro-RO"/>
              </w:rPr>
              <w:t xml:space="preserve"> Control</w:t>
            </w:r>
          </w:p>
          <w:p w14:paraId="008D709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Address</w:t>
            </w:r>
            <w:proofErr w:type="spellEnd"/>
            <w:r w:rsidRPr="00301C35">
              <w:rPr>
                <w:rFonts w:ascii="Times New Roman" w:eastAsia="Times New Roman" w:hAnsi="Times New Roman" w:cs="Times New Roman"/>
                <w:sz w:val="18"/>
                <w:szCs w:val="18"/>
                <w:lang w:val="ro-RO"/>
              </w:rPr>
              <w:t xml:space="preserve">: 7, Iuliu Maniu, Corp U, 6th </w:t>
            </w:r>
            <w:proofErr w:type="spellStart"/>
            <w:r w:rsidRPr="00301C35">
              <w:rPr>
                <w:rFonts w:ascii="Times New Roman" w:eastAsia="Times New Roman" w:hAnsi="Times New Roman" w:cs="Times New Roman"/>
                <w:sz w:val="18"/>
                <w:szCs w:val="18"/>
                <w:lang w:val="ro-RO"/>
              </w:rPr>
              <w:t>Floor</w:t>
            </w:r>
            <w:proofErr w:type="spellEnd"/>
          </w:p>
          <w:p w14:paraId="4D25895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COPY DETAILS</w:t>
            </w:r>
          </w:p>
          <w:p w14:paraId="34123D0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3ABAF40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Commercial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copy</w:t>
            </w:r>
            <w:proofErr w:type="spellEnd"/>
          </w:p>
          <w:p w14:paraId="312F9D6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Product: </w:t>
            </w:r>
            <w:proofErr w:type="spellStart"/>
            <w:r w:rsidRPr="00301C35">
              <w:rPr>
                <w:rFonts w:ascii="Times New Roman" w:eastAsia="Times New Roman" w:hAnsi="Times New Roman" w:cs="Times New Roman"/>
                <w:sz w:val="18"/>
                <w:szCs w:val="18"/>
                <w:lang w:val="ro-RO"/>
              </w:rPr>
              <w:t>Navi</w:t>
            </w:r>
            <w:proofErr w:type="spellEnd"/>
            <w:r w:rsidRPr="00301C35">
              <w:rPr>
                <w:rFonts w:ascii="Times New Roman" w:eastAsia="Times New Roman" w:hAnsi="Times New Roman" w:cs="Times New Roman"/>
                <w:sz w:val="18"/>
                <w:szCs w:val="18"/>
                <w:lang w:val="ro-RO"/>
              </w:rPr>
              <w:t>-Trainer Professional 5000 ver.5.40</w:t>
            </w:r>
          </w:p>
          <w:p w14:paraId="0AB59C5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REG. N: 5E1E6C150000BBD2</w:t>
            </w:r>
          </w:p>
          <w:p w14:paraId="743B39A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Activator </w:t>
            </w:r>
            <w:proofErr w:type="spellStart"/>
            <w:r w:rsidRPr="00301C35">
              <w:rPr>
                <w:rFonts w:ascii="Times New Roman" w:eastAsia="Times New Roman" w:hAnsi="Times New Roman" w:cs="Times New Roman"/>
                <w:sz w:val="18"/>
                <w:szCs w:val="18"/>
                <w:lang w:val="ro-RO"/>
              </w:rPr>
              <w:t>Key</w:t>
            </w:r>
            <w:proofErr w:type="spellEnd"/>
            <w:r w:rsidRPr="00301C35">
              <w:rPr>
                <w:rFonts w:ascii="Times New Roman" w:eastAsia="Times New Roman" w:hAnsi="Times New Roman" w:cs="Times New Roman"/>
                <w:sz w:val="18"/>
                <w:szCs w:val="18"/>
                <w:lang w:val="ro-RO"/>
              </w:rPr>
              <w:t>: 1775313</w:t>
            </w:r>
          </w:p>
          <w:p w14:paraId="1F1F8E2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Date of </w:t>
            </w:r>
            <w:proofErr w:type="spellStart"/>
            <w:r w:rsidRPr="00301C35">
              <w:rPr>
                <w:rFonts w:ascii="Times New Roman" w:eastAsia="Times New Roman" w:hAnsi="Times New Roman" w:cs="Times New Roman"/>
                <w:sz w:val="18"/>
                <w:szCs w:val="18"/>
                <w:lang w:val="ro-RO"/>
              </w:rPr>
              <w:t>creation</w:t>
            </w:r>
            <w:proofErr w:type="spellEnd"/>
            <w:r w:rsidRPr="00301C35">
              <w:rPr>
                <w:rFonts w:ascii="Times New Roman" w:eastAsia="Times New Roman" w:hAnsi="Times New Roman" w:cs="Times New Roman"/>
                <w:sz w:val="18"/>
                <w:szCs w:val="18"/>
                <w:lang w:val="ro-RO"/>
              </w:rPr>
              <w:t xml:space="preserve">: 10 </w:t>
            </w:r>
            <w:proofErr w:type="spellStart"/>
            <w:r w:rsidRPr="00301C35">
              <w:rPr>
                <w:rFonts w:ascii="Times New Roman" w:eastAsia="Times New Roman" w:hAnsi="Times New Roman" w:cs="Times New Roman"/>
                <w:sz w:val="18"/>
                <w:szCs w:val="18"/>
                <w:lang w:val="ro-RO"/>
              </w:rPr>
              <w:t>Sep</w:t>
            </w:r>
            <w:proofErr w:type="spellEnd"/>
            <w:r w:rsidRPr="00301C35">
              <w:rPr>
                <w:rFonts w:ascii="Times New Roman" w:eastAsia="Times New Roman" w:hAnsi="Times New Roman" w:cs="Times New Roman"/>
                <w:sz w:val="18"/>
                <w:szCs w:val="18"/>
                <w:lang w:val="ro-RO"/>
              </w:rPr>
              <w:t xml:space="preserve"> 2018</w:t>
            </w:r>
          </w:p>
          <w:p w14:paraId="189DBAA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User Permit: 0F7616F158331BF4F748FED83233</w:t>
            </w:r>
          </w:p>
          <w:p w14:paraId="760E408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ARCs</w:t>
            </w:r>
            <w:proofErr w:type="spellEnd"/>
            <w:r w:rsidRPr="00301C35">
              <w:rPr>
                <w:rFonts w:ascii="Times New Roman" w:eastAsia="Times New Roman" w:hAnsi="Times New Roman" w:cs="Times New Roman"/>
                <w:sz w:val="18"/>
                <w:szCs w:val="18"/>
                <w:lang w:val="ro-RO"/>
              </w:rPr>
              <w:t xml:space="preserve"> Pin/UP: 7798/E122D19851B93234</w:t>
            </w:r>
          </w:p>
          <w:p w14:paraId="1BCE6D2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93E89F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SALE DETAILS</w:t>
            </w:r>
          </w:p>
          <w:p w14:paraId="4F3EF0C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3CA75F9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(for </w:t>
            </w:r>
            <w:proofErr w:type="spellStart"/>
            <w:r w:rsidRPr="00301C35">
              <w:rPr>
                <w:rFonts w:ascii="Times New Roman" w:eastAsia="Times New Roman" w:hAnsi="Times New Roman" w:cs="Times New Roman"/>
                <w:sz w:val="18"/>
                <w:szCs w:val="18"/>
                <w:lang w:val="ro-RO"/>
              </w:rPr>
              <w:t>issues</w:t>
            </w:r>
            <w:proofErr w:type="spellEnd"/>
            <w:r w:rsidRPr="00301C35">
              <w:rPr>
                <w:rFonts w:ascii="Times New Roman" w:eastAsia="Times New Roman" w:hAnsi="Times New Roman" w:cs="Times New Roman"/>
                <w:sz w:val="18"/>
                <w:szCs w:val="18"/>
                <w:lang w:val="ro-RO"/>
              </w:rPr>
              <w:t>:</w:t>
            </w:r>
          </w:p>
          <w:p w14:paraId="7C0B6CF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ENC </w:t>
            </w:r>
            <w:proofErr w:type="spellStart"/>
            <w:r w:rsidRPr="00301C35">
              <w:rPr>
                <w:rFonts w:ascii="Times New Roman" w:eastAsia="Times New Roman" w:hAnsi="Times New Roman" w:cs="Times New Roman"/>
                <w:sz w:val="18"/>
                <w:szCs w:val="18"/>
                <w:lang w:val="ro-RO"/>
              </w:rPr>
              <w:t>Catalogue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Week</w:t>
            </w:r>
            <w:proofErr w:type="spellEnd"/>
            <w:r w:rsidRPr="00301C35">
              <w:rPr>
                <w:rFonts w:ascii="Times New Roman" w:eastAsia="Times New Roman" w:hAnsi="Times New Roman" w:cs="Times New Roman"/>
                <w:sz w:val="18"/>
                <w:szCs w:val="18"/>
                <w:lang w:val="ro-RO"/>
              </w:rPr>
              <w:t xml:space="preserve"> 44 WF101, 2023</w:t>
            </w:r>
          </w:p>
          <w:p w14:paraId="5D60074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TX-97 </w:t>
            </w:r>
            <w:proofErr w:type="spellStart"/>
            <w:r w:rsidRPr="00301C35">
              <w:rPr>
                <w:rFonts w:ascii="Times New Roman" w:eastAsia="Times New Roman" w:hAnsi="Times New Roman" w:cs="Times New Roman"/>
                <w:sz w:val="18"/>
                <w:szCs w:val="18"/>
                <w:lang w:val="ro-RO"/>
              </w:rPr>
              <w:t>Catalogue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Week</w:t>
            </w:r>
            <w:proofErr w:type="spellEnd"/>
            <w:r w:rsidRPr="00301C35">
              <w:rPr>
                <w:rFonts w:ascii="Times New Roman" w:eastAsia="Times New Roman" w:hAnsi="Times New Roman" w:cs="Times New Roman"/>
                <w:sz w:val="18"/>
                <w:szCs w:val="18"/>
                <w:lang w:val="ro-RO"/>
              </w:rPr>
              <w:t xml:space="preserve"> 34 WF101, 2023)</w:t>
            </w:r>
          </w:p>
          <w:p w14:paraId="4804675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Data sold:</w:t>
            </w:r>
          </w:p>
          <w:p w14:paraId="6BFD5D0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AREAS600 - 4</w:t>
            </w:r>
          </w:p>
          <w:p w14:paraId="71E7C3D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6351F72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LIST OF AREAS600 SOLD</w:t>
            </w:r>
          </w:p>
          <w:p w14:paraId="5A82CB4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66BE8E7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Duisburg 6000</w:t>
            </w:r>
          </w:p>
          <w:p w14:paraId="376CFD6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Bingen</w:t>
            </w:r>
            <w:proofErr w:type="spellEnd"/>
            <w:r w:rsidRPr="00301C35">
              <w:rPr>
                <w:rFonts w:ascii="Times New Roman" w:eastAsia="Times New Roman" w:hAnsi="Times New Roman" w:cs="Times New Roman"/>
                <w:sz w:val="18"/>
                <w:szCs w:val="18"/>
                <w:lang w:val="ro-RO"/>
              </w:rPr>
              <w:t xml:space="preserve"> to Koblenz 6000</w:t>
            </w:r>
          </w:p>
          <w:p w14:paraId="6B41D71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Mannheim </w:t>
            </w:r>
            <w:proofErr w:type="spellStart"/>
            <w:r w:rsidRPr="00301C35">
              <w:rPr>
                <w:rFonts w:ascii="Times New Roman" w:eastAsia="Times New Roman" w:hAnsi="Times New Roman" w:cs="Times New Roman"/>
                <w:sz w:val="18"/>
                <w:szCs w:val="18"/>
                <w:lang w:val="ro-RO"/>
              </w:rPr>
              <w:t>Iffezheim</w:t>
            </w:r>
            <w:proofErr w:type="spellEnd"/>
            <w:r w:rsidRPr="00301C35">
              <w:rPr>
                <w:rFonts w:ascii="Times New Roman" w:eastAsia="Times New Roman" w:hAnsi="Times New Roman" w:cs="Times New Roman"/>
                <w:sz w:val="18"/>
                <w:szCs w:val="18"/>
                <w:lang w:val="ro-RO"/>
              </w:rPr>
              <w:t xml:space="preserve"> 6000</w:t>
            </w:r>
          </w:p>
          <w:p w14:paraId="57E49D09" w14:textId="77777777" w:rsidR="00E30F52"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Straubing</w:t>
            </w:r>
            <w:proofErr w:type="spellEnd"/>
            <w:r w:rsidRPr="00301C35">
              <w:rPr>
                <w:rFonts w:ascii="Times New Roman" w:eastAsia="Times New Roman" w:hAnsi="Times New Roman" w:cs="Times New Roman"/>
                <w:sz w:val="18"/>
                <w:szCs w:val="18"/>
                <w:lang w:val="ro-RO"/>
              </w:rPr>
              <w:t xml:space="preserve"> to Passau 6000</w:t>
            </w:r>
          </w:p>
          <w:p w14:paraId="1B1954F3" w14:textId="77777777" w:rsidR="007A6826" w:rsidRDefault="007A6826" w:rsidP="009D38C0">
            <w:pPr>
              <w:spacing w:after="0" w:line="240" w:lineRule="auto"/>
              <w:rPr>
                <w:rFonts w:ascii="Times New Roman" w:eastAsia="Times New Roman" w:hAnsi="Times New Roman" w:cs="Times New Roman"/>
                <w:sz w:val="18"/>
                <w:szCs w:val="18"/>
                <w:lang w:val="ro-RO"/>
              </w:rPr>
            </w:pPr>
          </w:p>
          <w:p w14:paraId="6F9493FC" w14:textId="77777777" w:rsidR="007A6826" w:rsidRPr="00301C35" w:rsidRDefault="007A6826" w:rsidP="009D38C0">
            <w:pPr>
              <w:spacing w:after="0" w:line="240" w:lineRule="auto"/>
              <w:rPr>
                <w:rFonts w:ascii="Times New Roman" w:eastAsia="Times New Roman" w:hAnsi="Times New Roman" w:cs="Times New Roman"/>
                <w:sz w:val="18"/>
                <w:szCs w:val="18"/>
                <w:lang w:val="ro-RO"/>
              </w:rPr>
            </w:pPr>
          </w:p>
          <w:p w14:paraId="786957D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tc>
      </w:tr>
      <w:tr w:rsidR="00E30F52" w:rsidRPr="00C10D73" w14:paraId="42F7C061" w14:textId="77777777" w:rsidTr="00F62D28">
        <w:tc>
          <w:tcPr>
            <w:tcW w:w="9952" w:type="dxa"/>
          </w:tcPr>
          <w:p w14:paraId="587E766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10.09.2018                 </w:t>
            </w:r>
            <w:proofErr w:type="spellStart"/>
            <w:r w:rsidRPr="00301C35">
              <w:rPr>
                <w:rFonts w:ascii="Times New Roman" w:eastAsia="Times New Roman" w:hAnsi="Times New Roman" w:cs="Times New Roman"/>
                <w:sz w:val="18"/>
                <w:szCs w:val="18"/>
                <w:lang w:val="ro-RO"/>
              </w:rPr>
              <w:t>Customer</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license</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list</w:t>
            </w:r>
            <w:proofErr w:type="spellEnd"/>
          </w:p>
          <w:p w14:paraId="0691334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B67CBF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CUSTOMER DETAILS</w:t>
            </w:r>
          </w:p>
          <w:p w14:paraId="2808483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60C6B05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COPY DETAILS</w:t>
            </w:r>
          </w:p>
          <w:p w14:paraId="4167849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3B57962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Commercial</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copy</w:t>
            </w:r>
            <w:proofErr w:type="spellEnd"/>
          </w:p>
          <w:p w14:paraId="2A27966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Product: Model </w:t>
            </w:r>
            <w:proofErr w:type="spellStart"/>
            <w:r w:rsidRPr="00301C35">
              <w:rPr>
                <w:rFonts w:ascii="Times New Roman" w:eastAsia="Times New Roman" w:hAnsi="Times New Roman" w:cs="Times New Roman"/>
                <w:sz w:val="18"/>
                <w:szCs w:val="18"/>
                <w:lang w:val="ro-RO"/>
              </w:rPr>
              <w:t>Wizard</w:t>
            </w:r>
            <w:proofErr w:type="spellEnd"/>
            <w:r w:rsidRPr="00301C35">
              <w:rPr>
                <w:rFonts w:ascii="Times New Roman" w:eastAsia="Times New Roman" w:hAnsi="Times New Roman" w:cs="Times New Roman"/>
                <w:sz w:val="18"/>
                <w:szCs w:val="18"/>
                <w:lang w:val="ro-RO"/>
              </w:rPr>
              <w:t xml:space="preserve"> 6.60</w:t>
            </w:r>
          </w:p>
          <w:p w14:paraId="4BC1D784"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REG. N: C1AF0D2F00007B7F</w:t>
            </w:r>
          </w:p>
          <w:p w14:paraId="6675C49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Activator </w:t>
            </w:r>
            <w:proofErr w:type="spellStart"/>
            <w:r w:rsidRPr="00301C35">
              <w:rPr>
                <w:rFonts w:ascii="Times New Roman" w:eastAsia="Times New Roman" w:hAnsi="Times New Roman" w:cs="Times New Roman"/>
                <w:sz w:val="18"/>
                <w:szCs w:val="18"/>
                <w:lang w:val="ro-RO"/>
              </w:rPr>
              <w:t>Key</w:t>
            </w:r>
            <w:proofErr w:type="spellEnd"/>
            <w:r w:rsidRPr="00301C35">
              <w:rPr>
                <w:rFonts w:ascii="Times New Roman" w:eastAsia="Times New Roman" w:hAnsi="Times New Roman" w:cs="Times New Roman"/>
                <w:sz w:val="18"/>
                <w:szCs w:val="18"/>
                <w:lang w:val="ro-RO"/>
              </w:rPr>
              <w:t>: 1775316</w:t>
            </w:r>
          </w:p>
          <w:p w14:paraId="4F037BF8"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Date of </w:t>
            </w:r>
            <w:proofErr w:type="spellStart"/>
            <w:r w:rsidRPr="00301C35">
              <w:rPr>
                <w:rFonts w:ascii="Times New Roman" w:eastAsia="Times New Roman" w:hAnsi="Times New Roman" w:cs="Times New Roman"/>
                <w:sz w:val="18"/>
                <w:szCs w:val="18"/>
                <w:lang w:val="ro-RO"/>
              </w:rPr>
              <w:t>creation</w:t>
            </w:r>
            <w:proofErr w:type="spellEnd"/>
            <w:r w:rsidRPr="00301C35">
              <w:rPr>
                <w:rFonts w:ascii="Times New Roman" w:eastAsia="Times New Roman" w:hAnsi="Times New Roman" w:cs="Times New Roman"/>
                <w:sz w:val="18"/>
                <w:szCs w:val="18"/>
                <w:lang w:val="ro-RO"/>
              </w:rPr>
              <w:t xml:space="preserve">: 10 </w:t>
            </w:r>
            <w:proofErr w:type="spellStart"/>
            <w:r w:rsidRPr="00301C35">
              <w:rPr>
                <w:rFonts w:ascii="Times New Roman" w:eastAsia="Times New Roman" w:hAnsi="Times New Roman" w:cs="Times New Roman"/>
                <w:sz w:val="18"/>
                <w:szCs w:val="18"/>
                <w:lang w:val="ro-RO"/>
              </w:rPr>
              <w:t>Sep</w:t>
            </w:r>
            <w:proofErr w:type="spellEnd"/>
            <w:r w:rsidRPr="00301C35">
              <w:rPr>
                <w:rFonts w:ascii="Times New Roman" w:eastAsia="Times New Roman" w:hAnsi="Times New Roman" w:cs="Times New Roman"/>
                <w:sz w:val="18"/>
                <w:szCs w:val="18"/>
                <w:lang w:val="ro-RO"/>
              </w:rPr>
              <w:t xml:space="preserve"> 2018</w:t>
            </w:r>
          </w:p>
          <w:p w14:paraId="53B7ABE3"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User Permit :9C42C9FA5F737BA534AD39553233</w:t>
            </w:r>
          </w:p>
          <w:p w14:paraId="484A18A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5DA09BCD"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CURRENT LICENSE STATUS</w:t>
            </w:r>
          </w:p>
          <w:p w14:paraId="7585FF35"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309C782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PRODUCT: Model </w:t>
            </w:r>
            <w:proofErr w:type="spellStart"/>
            <w:r w:rsidRPr="00301C35">
              <w:rPr>
                <w:rFonts w:ascii="Times New Roman" w:eastAsia="Times New Roman" w:hAnsi="Times New Roman" w:cs="Times New Roman"/>
                <w:sz w:val="18"/>
                <w:szCs w:val="18"/>
                <w:lang w:val="ro-RO"/>
              </w:rPr>
              <w:t>Wizard</w:t>
            </w:r>
            <w:proofErr w:type="spellEnd"/>
            <w:r w:rsidRPr="00301C35">
              <w:rPr>
                <w:rFonts w:ascii="Times New Roman" w:eastAsia="Times New Roman" w:hAnsi="Times New Roman" w:cs="Times New Roman"/>
                <w:sz w:val="18"/>
                <w:szCs w:val="18"/>
                <w:lang w:val="ro-RO"/>
              </w:rPr>
              <w:t xml:space="preserve"> 6.60</w:t>
            </w:r>
          </w:p>
          <w:p w14:paraId="7DB98F2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OPTIONS:</w:t>
            </w:r>
          </w:p>
          <w:p w14:paraId="52B502F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lastRenderedPageBreak/>
              <w:t xml:space="preserve">             </w:t>
            </w:r>
            <w:proofErr w:type="spellStart"/>
            <w:r w:rsidRPr="00301C35">
              <w:rPr>
                <w:rFonts w:ascii="Times New Roman" w:eastAsia="Times New Roman" w:hAnsi="Times New Roman" w:cs="Times New Roman"/>
                <w:sz w:val="18"/>
                <w:szCs w:val="18"/>
                <w:lang w:val="ro-RO"/>
              </w:rPr>
              <w:t>Automated</w:t>
            </w:r>
            <w:proofErr w:type="spellEnd"/>
            <w:r w:rsidRPr="00301C35">
              <w:rPr>
                <w:rFonts w:ascii="Times New Roman" w:eastAsia="Times New Roman" w:hAnsi="Times New Roman" w:cs="Times New Roman"/>
                <w:sz w:val="18"/>
                <w:szCs w:val="18"/>
                <w:lang w:val="ro-RO"/>
              </w:rPr>
              <w:t xml:space="preserve"> </w:t>
            </w:r>
            <w:proofErr w:type="spellStart"/>
            <w:r w:rsidRPr="00301C35">
              <w:rPr>
                <w:rFonts w:ascii="Times New Roman" w:eastAsia="Times New Roman" w:hAnsi="Times New Roman" w:cs="Times New Roman"/>
                <w:sz w:val="18"/>
                <w:szCs w:val="18"/>
                <w:lang w:val="ro-RO"/>
              </w:rPr>
              <w:t>Correction</w:t>
            </w:r>
            <w:proofErr w:type="spellEnd"/>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Disabled</w:t>
            </w:r>
            <w:proofErr w:type="spellEnd"/>
          </w:p>
          <w:p w14:paraId="053E872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CARDINAL                                          - </w:t>
            </w:r>
            <w:proofErr w:type="spellStart"/>
            <w:r w:rsidRPr="00301C35">
              <w:rPr>
                <w:rFonts w:ascii="Times New Roman" w:eastAsia="Times New Roman" w:hAnsi="Times New Roman" w:cs="Times New Roman"/>
                <w:sz w:val="18"/>
                <w:szCs w:val="18"/>
                <w:lang w:val="ro-RO"/>
              </w:rPr>
              <w:t>Disabled</w:t>
            </w:r>
            <w:proofErr w:type="spellEnd"/>
          </w:p>
          <w:p w14:paraId="4AD2E3F0"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Scene Editor                                      - </w:t>
            </w:r>
            <w:proofErr w:type="spellStart"/>
            <w:r w:rsidRPr="00301C35">
              <w:rPr>
                <w:rFonts w:ascii="Times New Roman" w:eastAsia="Times New Roman" w:hAnsi="Times New Roman" w:cs="Times New Roman"/>
                <w:sz w:val="18"/>
                <w:szCs w:val="18"/>
                <w:lang w:val="ro-RO"/>
              </w:rPr>
              <w:t>Disabled</w:t>
            </w:r>
            <w:proofErr w:type="spellEnd"/>
          </w:p>
          <w:p w14:paraId="177F5E0F"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Student </w:t>
            </w:r>
            <w:proofErr w:type="spellStart"/>
            <w:r w:rsidRPr="00301C35">
              <w:rPr>
                <w:rFonts w:ascii="Times New Roman" w:eastAsia="Times New Roman" w:hAnsi="Times New Roman" w:cs="Times New Roman"/>
                <w:sz w:val="18"/>
                <w:szCs w:val="18"/>
                <w:lang w:val="ro-RO"/>
              </w:rPr>
              <w:t>Version</w:t>
            </w:r>
            <w:proofErr w:type="spellEnd"/>
            <w:r w:rsidRPr="00301C35">
              <w:rPr>
                <w:rFonts w:ascii="Times New Roman" w:eastAsia="Times New Roman" w:hAnsi="Times New Roman" w:cs="Times New Roman"/>
                <w:sz w:val="18"/>
                <w:szCs w:val="18"/>
                <w:lang w:val="ro-RO"/>
              </w:rPr>
              <w:t xml:space="preserve">                                   - </w:t>
            </w:r>
            <w:proofErr w:type="spellStart"/>
            <w:r w:rsidRPr="00301C35">
              <w:rPr>
                <w:rFonts w:ascii="Times New Roman" w:eastAsia="Times New Roman" w:hAnsi="Times New Roman" w:cs="Times New Roman"/>
                <w:sz w:val="18"/>
                <w:szCs w:val="18"/>
                <w:lang w:val="ro-RO"/>
              </w:rPr>
              <w:t>Disabled</w:t>
            </w:r>
            <w:proofErr w:type="spellEnd"/>
          </w:p>
          <w:p w14:paraId="0C48203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Virtual </w:t>
            </w:r>
            <w:proofErr w:type="spellStart"/>
            <w:r w:rsidRPr="00301C35">
              <w:rPr>
                <w:rFonts w:ascii="Times New Roman" w:eastAsia="Times New Roman" w:hAnsi="Times New Roman" w:cs="Times New Roman"/>
                <w:sz w:val="18"/>
                <w:szCs w:val="18"/>
                <w:lang w:val="ro-RO"/>
              </w:rPr>
              <w:t>Shipyard</w:t>
            </w:r>
            <w:proofErr w:type="spellEnd"/>
            <w:r w:rsidRPr="00301C35">
              <w:rPr>
                <w:rFonts w:ascii="Times New Roman" w:eastAsia="Times New Roman" w:hAnsi="Times New Roman" w:cs="Times New Roman"/>
                <w:sz w:val="18"/>
                <w:szCs w:val="18"/>
                <w:lang w:val="ro-RO"/>
              </w:rPr>
              <w:t xml:space="preserve"> 2                                - </w:t>
            </w:r>
            <w:proofErr w:type="spellStart"/>
            <w:r w:rsidRPr="00301C35">
              <w:rPr>
                <w:rFonts w:ascii="Times New Roman" w:eastAsia="Times New Roman" w:hAnsi="Times New Roman" w:cs="Times New Roman"/>
                <w:sz w:val="18"/>
                <w:szCs w:val="18"/>
                <w:lang w:val="ro-RO"/>
              </w:rPr>
              <w:t>Enabled</w:t>
            </w:r>
            <w:proofErr w:type="spellEnd"/>
          </w:p>
          <w:p w14:paraId="4607E13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Visual Model Editor                               - </w:t>
            </w:r>
            <w:proofErr w:type="spellStart"/>
            <w:r w:rsidRPr="00301C35">
              <w:rPr>
                <w:rFonts w:ascii="Times New Roman" w:eastAsia="Times New Roman" w:hAnsi="Times New Roman" w:cs="Times New Roman"/>
                <w:sz w:val="18"/>
                <w:szCs w:val="18"/>
                <w:lang w:val="ro-RO"/>
              </w:rPr>
              <w:t>Enabled</w:t>
            </w:r>
            <w:proofErr w:type="spellEnd"/>
          </w:p>
          <w:p w14:paraId="3758375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4E5043E6"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DATA FOR PRODUCT</w:t>
            </w:r>
          </w:p>
          <w:p w14:paraId="78499DFA"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SDMS </w:t>
            </w:r>
            <w:proofErr w:type="spellStart"/>
            <w:r w:rsidRPr="00301C35">
              <w:rPr>
                <w:rFonts w:ascii="Times New Roman" w:eastAsia="Times New Roman" w:hAnsi="Times New Roman" w:cs="Times New Roman"/>
                <w:sz w:val="18"/>
                <w:szCs w:val="18"/>
                <w:lang w:val="ro-RO"/>
              </w:rPr>
              <w:t>Permits</w:t>
            </w:r>
            <w:proofErr w:type="spellEnd"/>
            <w:r w:rsidRPr="00301C35">
              <w:rPr>
                <w:rFonts w:ascii="Times New Roman" w:eastAsia="Times New Roman" w:hAnsi="Times New Roman" w:cs="Times New Roman"/>
                <w:sz w:val="18"/>
                <w:szCs w:val="18"/>
                <w:lang w:val="ro-RO"/>
              </w:rPr>
              <w:t xml:space="preserve"> - 1</w:t>
            </w:r>
          </w:p>
          <w:p w14:paraId="3B3E6E57"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651BD67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APPENDIX A</w:t>
            </w:r>
          </w:p>
          <w:p w14:paraId="77FEC14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p w14:paraId="0348E5C2"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DATA LIST FOR PRODUCT:</w:t>
            </w:r>
          </w:p>
          <w:p w14:paraId="1EA302CB"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w:t>
            </w:r>
          </w:p>
          <w:p w14:paraId="6EAEEBE1"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SDMS </w:t>
            </w:r>
            <w:proofErr w:type="spellStart"/>
            <w:r w:rsidRPr="00301C35">
              <w:rPr>
                <w:rFonts w:ascii="Times New Roman" w:eastAsia="Times New Roman" w:hAnsi="Times New Roman" w:cs="Times New Roman"/>
                <w:sz w:val="18"/>
                <w:szCs w:val="18"/>
                <w:lang w:val="ro-RO"/>
              </w:rPr>
              <w:t>Permits</w:t>
            </w:r>
            <w:proofErr w:type="spellEnd"/>
            <w:r w:rsidRPr="00301C35">
              <w:rPr>
                <w:rFonts w:ascii="Times New Roman" w:eastAsia="Times New Roman" w:hAnsi="Times New Roman" w:cs="Times New Roman"/>
                <w:sz w:val="18"/>
                <w:szCs w:val="18"/>
                <w:lang w:val="ro-RO"/>
              </w:rPr>
              <w:t xml:space="preserve"> LIST</w:t>
            </w:r>
          </w:p>
          <w:p w14:paraId="479C082E"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r w:rsidRPr="00301C35">
              <w:rPr>
                <w:rFonts w:ascii="Times New Roman" w:eastAsia="Times New Roman" w:hAnsi="Times New Roman" w:cs="Times New Roman"/>
                <w:sz w:val="18"/>
                <w:szCs w:val="18"/>
                <w:lang w:val="ro-RO"/>
              </w:rPr>
              <w:t xml:space="preserve">             SDMS SN-C1AF0D2F00007B7F</w:t>
            </w:r>
          </w:p>
          <w:p w14:paraId="47F2A6D9" w14:textId="77777777" w:rsidR="00E30F52" w:rsidRPr="00301C35" w:rsidRDefault="00E30F52" w:rsidP="009D38C0">
            <w:pPr>
              <w:spacing w:after="0" w:line="240" w:lineRule="auto"/>
              <w:rPr>
                <w:rFonts w:ascii="Times New Roman" w:eastAsia="Times New Roman" w:hAnsi="Times New Roman" w:cs="Times New Roman"/>
                <w:sz w:val="18"/>
                <w:szCs w:val="18"/>
                <w:lang w:val="ro-RO"/>
              </w:rPr>
            </w:pPr>
          </w:p>
        </w:tc>
      </w:tr>
    </w:tbl>
    <w:p w14:paraId="0665D0A9" w14:textId="77777777" w:rsidR="002D10F1" w:rsidRPr="00C10D73" w:rsidRDefault="002D10F1" w:rsidP="009D38C0">
      <w:pPr>
        <w:spacing w:after="0" w:line="240" w:lineRule="auto"/>
        <w:rPr>
          <w:rFonts w:ascii="Times New Roman" w:eastAsia="Times New Roman" w:hAnsi="Times New Roman" w:cs="Times New Roman"/>
          <w:b/>
          <w:bCs/>
          <w:sz w:val="20"/>
          <w:szCs w:val="20"/>
          <w:lang w:val="ro-RO"/>
        </w:rPr>
      </w:pPr>
    </w:p>
    <w:p w14:paraId="0050B7E7" w14:textId="77777777" w:rsidR="00301C35" w:rsidRPr="00301C35" w:rsidRDefault="00301C35" w:rsidP="00301C35">
      <w:pPr>
        <w:spacing w:after="0" w:line="240" w:lineRule="auto"/>
        <w:rPr>
          <w:rFonts w:ascii="Times New Roman" w:eastAsia="Times New Roman" w:hAnsi="Times New Roman" w:cs="Times New Roman"/>
          <w:b/>
          <w:bCs/>
          <w:sz w:val="24"/>
          <w:szCs w:val="24"/>
          <w:lang w:val="ro-RO"/>
        </w:rPr>
      </w:pPr>
      <w:r w:rsidRPr="00301C35">
        <w:rPr>
          <w:rFonts w:ascii="Times New Roman" w:eastAsia="Times New Roman" w:hAnsi="Times New Roman" w:cs="Times New Roman"/>
          <w:b/>
          <w:bCs/>
          <w:sz w:val="24"/>
          <w:szCs w:val="24"/>
          <w:lang w:val="ro-RO"/>
        </w:rPr>
        <w:tab/>
      </w:r>
    </w:p>
    <w:p w14:paraId="33ABBAB6" w14:textId="77777777" w:rsidR="00301C35" w:rsidRPr="00301C35" w:rsidRDefault="00301C35" w:rsidP="00301C35">
      <w:pPr>
        <w:spacing w:after="0" w:line="240" w:lineRule="auto"/>
        <w:rPr>
          <w:rFonts w:ascii="Times New Roman" w:eastAsia="Times New Roman" w:hAnsi="Times New Roman" w:cs="Times New Roman"/>
          <w:b/>
          <w:bCs/>
          <w:sz w:val="24"/>
          <w:szCs w:val="24"/>
          <w:lang w:val="ro-RO"/>
        </w:rPr>
      </w:pPr>
    </w:p>
    <w:p w14:paraId="5E26AEE2" w14:textId="77777777" w:rsidR="00301C35" w:rsidRDefault="00301C35" w:rsidP="00301C35">
      <w:pPr>
        <w:spacing w:after="0" w:line="240" w:lineRule="auto"/>
        <w:rPr>
          <w:rFonts w:ascii="Times New Roman" w:eastAsia="Times New Roman" w:hAnsi="Times New Roman" w:cs="Times New Roman"/>
          <w:b/>
          <w:bCs/>
          <w:sz w:val="24"/>
          <w:szCs w:val="24"/>
          <w:lang w:val="ro-RO"/>
        </w:rPr>
      </w:pPr>
    </w:p>
    <w:p w14:paraId="6D19B3A6" w14:textId="77777777" w:rsidR="00446BEC" w:rsidRPr="00301C35" w:rsidRDefault="00446BEC" w:rsidP="00301C35">
      <w:pPr>
        <w:spacing w:after="0" w:line="240" w:lineRule="auto"/>
        <w:rPr>
          <w:rFonts w:ascii="Times New Roman" w:eastAsia="Times New Roman" w:hAnsi="Times New Roman" w:cs="Times New Roman"/>
          <w:b/>
          <w:bCs/>
          <w:sz w:val="24"/>
          <w:szCs w:val="24"/>
          <w:lang w:val="ro-RO"/>
        </w:rPr>
      </w:pPr>
    </w:p>
    <w:p w14:paraId="19BA6F9A" w14:textId="77777777" w:rsidR="00F8309A" w:rsidRPr="007E6BD8" w:rsidRDefault="00F8309A" w:rsidP="00F8309A">
      <w:pPr>
        <w:pStyle w:val="Default"/>
        <w:rPr>
          <w:color w:val="auto"/>
          <w:lang w:val="ro-RO"/>
        </w:rPr>
      </w:pPr>
      <w:r w:rsidRPr="007E6BD8">
        <w:rPr>
          <w:color w:val="auto"/>
          <w:lang w:val="ro-RO"/>
        </w:rPr>
        <w:t>Vizat,</w:t>
      </w:r>
    </w:p>
    <w:p w14:paraId="205829B5" w14:textId="77777777" w:rsidR="00F8309A" w:rsidRPr="007E6BD8" w:rsidRDefault="00F8309A" w:rsidP="00F8309A">
      <w:pPr>
        <w:pStyle w:val="Default"/>
        <w:rPr>
          <w:color w:val="auto"/>
          <w:lang w:val="ro-RO"/>
        </w:rPr>
      </w:pPr>
      <w:r w:rsidRPr="007E6BD8">
        <w:rPr>
          <w:color w:val="auto"/>
          <w:lang w:val="ro-RO"/>
        </w:rPr>
        <w:t>Direcția Ape Interioare –Subunitatea Galați</w:t>
      </w:r>
    </w:p>
    <w:p w14:paraId="7144D885" w14:textId="77777777" w:rsidR="00F8309A" w:rsidRPr="007E6BD8" w:rsidRDefault="00F8309A" w:rsidP="00F8309A">
      <w:pPr>
        <w:pStyle w:val="Default"/>
        <w:rPr>
          <w:color w:val="auto"/>
          <w:lang w:val="ro-RO"/>
        </w:rPr>
      </w:pPr>
      <w:r w:rsidRPr="007E6BD8">
        <w:rPr>
          <w:color w:val="auto"/>
          <w:lang w:val="ro-RO"/>
        </w:rPr>
        <w:t>Director Viorel-Sebastian MUNTEANU</w:t>
      </w:r>
    </w:p>
    <w:p w14:paraId="7933695D" w14:textId="77777777" w:rsidR="00F8309A" w:rsidRDefault="00F8309A" w:rsidP="00F8309A">
      <w:pPr>
        <w:pStyle w:val="Default"/>
        <w:rPr>
          <w:color w:val="auto"/>
          <w:lang w:val="ro-RO"/>
        </w:rPr>
      </w:pPr>
    </w:p>
    <w:p w14:paraId="56C108D8" w14:textId="77777777" w:rsidR="00551D68" w:rsidRPr="007E6BD8" w:rsidRDefault="00551D68" w:rsidP="00F8309A">
      <w:pPr>
        <w:pStyle w:val="Default"/>
        <w:rPr>
          <w:color w:val="auto"/>
          <w:lang w:val="ro-RO"/>
        </w:rPr>
      </w:pPr>
    </w:p>
    <w:p w14:paraId="445E0926" w14:textId="77777777" w:rsidR="00F8309A" w:rsidRPr="007E6BD8" w:rsidRDefault="00F8309A" w:rsidP="00F8309A">
      <w:pPr>
        <w:pStyle w:val="Default"/>
        <w:rPr>
          <w:color w:val="auto"/>
          <w:lang w:val="ro-RO"/>
        </w:rPr>
      </w:pPr>
    </w:p>
    <w:p w14:paraId="6691D417" w14:textId="77777777" w:rsidR="00F8309A" w:rsidRPr="007E6BD8" w:rsidRDefault="00F8309A" w:rsidP="00F8309A">
      <w:pPr>
        <w:pStyle w:val="Default"/>
        <w:rPr>
          <w:color w:val="auto"/>
          <w:lang w:val="ro-RO"/>
        </w:rPr>
      </w:pPr>
      <w:r w:rsidRPr="007E6BD8">
        <w:rPr>
          <w:color w:val="auto"/>
          <w:lang w:val="ro-RO"/>
        </w:rPr>
        <w:t xml:space="preserve">Elaborat, </w:t>
      </w:r>
    </w:p>
    <w:p w14:paraId="038255AB" w14:textId="77777777" w:rsidR="00F8309A" w:rsidRPr="007E6BD8" w:rsidRDefault="00F8309A" w:rsidP="00F8309A">
      <w:pPr>
        <w:pStyle w:val="Default"/>
        <w:rPr>
          <w:color w:val="auto"/>
          <w:lang w:val="ro-RO"/>
        </w:rPr>
      </w:pPr>
      <w:r w:rsidRPr="007E6BD8">
        <w:rPr>
          <w:color w:val="auto"/>
          <w:lang w:val="ro-RO"/>
        </w:rPr>
        <w:t>Direcția Ape Interioare – Subunitatea Galați</w:t>
      </w:r>
    </w:p>
    <w:p w14:paraId="3A1D3665" w14:textId="77777777" w:rsidR="00F8309A" w:rsidRPr="007E6BD8" w:rsidRDefault="00F8309A" w:rsidP="00F8309A">
      <w:pPr>
        <w:pStyle w:val="Default"/>
        <w:rPr>
          <w:color w:val="auto"/>
          <w:lang w:val="ro-RO"/>
        </w:rPr>
      </w:pPr>
      <w:r w:rsidRPr="007E6BD8">
        <w:rPr>
          <w:color w:val="auto"/>
          <w:lang w:val="ro-RO"/>
        </w:rPr>
        <w:t>Ing. Alina MANTU</w:t>
      </w:r>
    </w:p>
    <w:p w14:paraId="647183BD" w14:textId="77777777" w:rsidR="002D10F1" w:rsidRPr="007E6BD8" w:rsidRDefault="002D10F1" w:rsidP="009D38C0">
      <w:pPr>
        <w:spacing w:after="0" w:line="240" w:lineRule="auto"/>
        <w:rPr>
          <w:rFonts w:ascii="Times New Roman" w:eastAsia="Times New Roman" w:hAnsi="Times New Roman" w:cs="Times New Roman"/>
          <w:b/>
          <w:bCs/>
          <w:sz w:val="24"/>
          <w:szCs w:val="24"/>
          <w:lang w:val="ro-RO"/>
        </w:rPr>
      </w:pPr>
    </w:p>
    <w:p w14:paraId="002E57C0" w14:textId="77777777" w:rsidR="002D10F1" w:rsidRPr="007E6BD8" w:rsidRDefault="002D10F1" w:rsidP="009D38C0">
      <w:pPr>
        <w:spacing w:after="0" w:line="240" w:lineRule="auto"/>
        <w:rPr>
          <w:rFonts w:ascii="Times New Roman" w:eastAsia="Times New Roman" w:hAnsi="Times New Roman" w:cs="Times New Roman"/>
          <w:b/>
          <w:bCs/>
          <w:sz w:val="24"/>
          <w:szCs w:val="24"/>
          <w:lang w:val="ro-RO"/>
        </w:rPr>
      </w:pPr>
    </w:p>
    <w:p w14:paraId="4C59F736" w14:textId="77777777" w:rsidR="002D10F1" w:rsidRPr="007E6BD8" w:rsidRDefault="002D10F1" w:rsidP="009D38C0">
      <w:pPr>
        <w:spacing w:after="0" w:line="240" w:lineRule="auto"/>
        <w:rPr>
          <w:rFonts w:ascii="Times New Roman" w:eastAsia="Times New Roman" w:hAnsi="Times New Roman" w:cs="Times New Roman"/>
          <w:b/>
          <w:bCs/>
          <w:sz w:val="24"/>
          <w:szCs w:val="24"/>
          <w:lang w:val="ro-RO"/>
        </w:rPr>
      </w:pPr>
    </w:p>
    <w:p w14:paraId="4AF31BDD" w14:textId="507E1195" w:rsidR="00D318A0" w:rsidRPr="007E6BD8" w:rsidRDefault="00D318A0" w:rsidP="009D38C0">
      <w:pPr>
        <w:keepNext/>
        <w:spacing w:after="0" w:line="240" w:lineRule="auto"/>
        <w:outlineLvl w:val="1"/>
        <w:rPr>
          <w:rFonts w:ascii="Times New Roman" w:eastAsia="Times New Roman" w:hAnsi="Times New Roman" w:cs="Times New Roman"/>
          <w:b/>
          <w:bCs/>
          <w:sz w:val="24"/>
          <w:szCs w:val="24"/>
          <w:lang w:val="ro-RO"/>
        </w:rPr>
      </w:pPr>
    </w:p>
    <w:sectPr w:rsidR="00D318A0" w:rsidRPr="007E6BD8" w:rsidSect="00AB33DA">
      <w:footerReference w:type="default" r:id="rId12"/>
      <w:pgSz w:w="12240" w:h="15840"/>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E50D4" w14:textId="77777777" w:rsidR="00964E09" w:rsidRDefault="00964E09" w:rsidP="00DD263F">
      <w:pPr>
        <w:spacing w:after="0" w:line="240" w:lineRule="auto"/>
      </w:pPr>
      <w:r>
        <w:separator/>
      </w:r>
    </w:p>
  </w:endnote>
  <w:endnote w:type="continuationSeparator" w:id="0">
    <w:p w14:paraId="3D4ABA79" w14:textId="77777777" w:rsidR="00964E09" w:rsidRDefault="00964E09" w:rsidP="00DD2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6950617"/>
      <w:docPartObj>
        <w:docPartGallery w:val="Page Numbers (Bottom of Page)"/>
        <w:docPartUnique/>
      </w:docPartObj>
    </w:sdtPr>
    <w:sdtEndPr>
      <w:rPr>
        <w:noProof/>
      </w:rPr>
    </w:sdtEndPr>
    <w:sdtContent>
      <w:p w14:paraId="7A49131A" w14:textId="77777777" w:rsidR="00427DFC" w:rsidRDefault="00427DFC">
        <w:pPr>
          <w:pStyle w:val="Subsol"/>
          <w:jc w:val="center"/>
        </w:pPr>
        <w:r>
          <w:fldChar w:fldCharType="begin"/>
        </w:r>
        <w:r>
          <w:instrText xml:space="preserve"> PAGE   \* MERGEFORMAT </w:instrText>
        </w:r>
        <w:r>
          <w:fldChar w:fldCharType="separate"/>
        </w:r>
        <w:r w:rsidR="005114A8">
          <w:rPr>
            <w:noProof/>
          </w:rPr>
          <w:t>8</w:t>
        </w:r>
        <w:r>
          <w:rPr>
            <w:noProof/>
          </w:rPr>
          <w:fldChar w:fldCharType="end"/>
        </w:r>
      </w:p>
    </w:sdtContent>
  </w:sdt>
  <w:p w14:paraId="606EC454" w14:textId="77777777" w:rsidR="00427DFC" w:rsidRDefault="00427DFC">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EF18" w14:textId="77777777" w:rsidR="005B12B9" w:rsidRDefault="005B12B9">
    <w:pPr>
      <w:pStyle w:val="Subsol"/>
      <w:jc w:val="center"/>
    </w:pPr>
    <w:r>
      <w:fldChar w:fldCharType="begin"/>
    </w:r>
    <w:r>
      <w:instrText xml:space="preserve"> PAGE   \* MERGEFORMAT </w:instrText>
    </w:r>
    <w:r>
      <w:fldChar w:fldCharType="separate"/>
    </w:r>
    <w:r>
      <w:rPr>
        <w:noProof/>
      </w:rPr>
      <w:t>12</w:t>
    </w:r>
    <w:r>
      <w:fldChar w:fldCharType="end"/>
    </w:r>
  </w:p>
  <w:p w14:paraId="52455D16" w14:textId="77777777" w:rsidR="005B12B9" w:rsidRDefault="005B12B9">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8AD08" w14:textId="77777777" w:rsidR="00964E09" w:rsidRDefault="00964E09" w:rsidP="00DD263F">
      <w:pPr>
        <w:spacing w:after="0" w:line="240" w:lineRule="auto"/>
      </w:pPr>
      <w:r>
        <w:separator/>
      </w:r>
    </w:p>
  </w:footnote>
  <w:footnote w:type="continuationSeparator" w:id="0">
    <w:p w14:paraId="53C9CEB7" w14:textId="77777777" w:rsidR="00964E09" w:rsidRDefault="00964E09" w:rsidP="00DD26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421"/>
    <w:multiLevelType w:val="hybridMultilevel"/>
    <w:tmpl w:val="C4B01C30"/>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C09FC"/>
    <w:multiLevelType w:val="multilevel"/>
    <w:tmpl w:val="51FA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41F9C"/>
    <w:multiLevelType w:val="multilevel"/>
    <w:tmpl w:val="C8AAB4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847D3B"/>
    <w:multiLevelType w:val="hybridMultilevel"/>
    <w:tmpl w:val="3ABCB5B8"/>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F508CC"/>
    <w:multiLevelType w:val="multilevel"/>
    <w:tmpl w:val="78C2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4A47B8"/>
    <w:multiLevelType w:val="multilevel"/>
    <w:tmpl w:val="DA8E2F5E"/>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59C63E4"/>
    <w:multiLevelType w:val="multilevel"/>
    <w:tmpl w:val="C30C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BA28CC"/>
    <w:multiLevelType w:val="multilevel"/>
    <w:tmpl w:val="B5EA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BA6331"/>
    <w:multiLevelType w:val="multilevel"/>
    <w:tmpl w:val="39A6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CA14B0"/>
    <w:multiLevelType w:val="multilevel"/>
    <w:tmpl w:val="9618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26441B"/>
    <w:multiLevelType w:val="multilevel"/>
    <w:tmpl w:val="E4FE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264600"/>
    <w:multiLevelType w:val="hybridMultilevel"/>
    <w:tmpl w:val="C6EE466C"/>
    <w:lvl w:ilvl="0" w:tplc="D676EA44">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EFD3880"/>
    <w:multiLevelType w:val="hybridMultilevel"/>
    <w:tmpl w:val="70D62150"/>
    <w:lvl w:ilvl="0" w:tplc="3D64950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5C5316"/>
    <w:multiLevelType w:val="hybridMultilevel"/>
    <w:tmpl w:val="6748B1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550017"/>
    <w:multiLevelType w:val="hybridMultilevel"/>
    <w:tmpl w:val="695667C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12CB2894"/>
    <w:multiLevelType w:val="hybridMultilevel"/>
    <w:tmpl w:val="00CE1B22"/>
    <w:lvl w:ilvl="0" w:tplc="FDD45442">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EC0CA1"/>
    <w:multiLevelType w:val="multilevel"/>
    <w:tmpl w:val="39C2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6A260C"/>
    <w:multiLevelType w:val="multilevel"/>
    <w:tmpl w:val="B5FE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D0456D"/>
    <w:multiLevelType w:val="hybridMultilevel"/>
    <w:tmpl w:val="978C4EC4"/>
    <w:lvl w:ilvl="0" w:tplc="EF8EBA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8E259E"/>
    <w:multiLevelType w:val="hybridMultilevel"/>
    <w:tmpl w:val="591C1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C43098"/>
    <w:multiLevelType w:val="hybridMultilevel"/>
    <w:tmpl w:val="0B1CA5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FA1FDA"/>
    <w:multiLevelType w:val="hybridMultilevel"/>
    <w:tmpl w:val="700C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194020"/>
    <w:multiLevelType w:val="hybridMultilevel"/>
    <w:tmpl w:val="8EFCEA02"/>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3E7B26"/>
    <w:multiLevelType w:val="hybridMultilevel"/>
    <w:tmpl w:val="ADA89390"/>
    <w:lvl w:ilvl="0" w:tplc="2654CD2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8B14CB"/>
    <w:multiLevelType w:val="hybridMultilevel"/>
    <w:tmpl w:val="C470B9F2"/>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6F1BB2"/>
    <w:multiLevelType w:val="hybridMultilevel"/>
    <w:tmpl w:val="492451C4"/>
    <w:lvl w:ilvl="0" w:tplc="604A51E8">
      <w:start w:val="1"/>
      <w:numFmt w:val="decimal"/>
      <w:lvlText w:val="%1."/>
      <w:lvlJc w:val="left"/>
      <w:pPr>
        <w:ind w:left="720" w:hanging="360"/>
      </w:pPr>
      <w:rPr>
        <w:rFonts w:ascii="Times New Roman" w:hAnsi="Times New Roman" w:cs="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20A879CC"/>
    <w:multiLevelType w:val="multilevel"/>
    <w:tmpl w:val="B956AB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1D065AD"/>
    <w:multiLevelType w:val="multilevel"/>
    <w:tmpl w:val="C6D8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5378EE"/>
    <w:multiLevelType w:val="hybridMultilevel"/>
    <w:tmpl w:val="052488E4"/>
    <w:lvl w:ilvl="0" w:tplc="68C493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C27131"/>
    <w:multiLevelType w:val="hybridMultilevel"/>
    <w:tmpl w:val="75A4A138"/>
    <w:lvl w:ilvl="0" w:tplc="D51A05E0">
      <w:start w:val="1"/>
      <w:numFmt w:val="decimal"/>
      <w:lvlText w:val="%1."/>
      <w:lvlJc w:val="left"/>
      <w:pPr>
        <w:ind w:left="72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8A6597"/>
    <w:multiLevelType w:val="hybridMultilevel"/>
    <w:tmpl w:val="E67CA836"/>
    <w:lvl w:ilvl="0" w:tplc="E65038AE">
      <w:start w:val="1"/>
      <w:numFmt w:val="decimal"/>
      <w:lvlText w:val="%1."/>
      <w:lvlJc w:val="left"/>
      <w:pPr>
        <w:ind w:left="720" w:hanging="360"/>
      </w:pPr>
      <w:rPr>
        <w:rFonts w:hint="default"/>
        <w:b/>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29322E59"/>
    <w:multiLevelType w:val="hybridMultilevel"/>
    <w:tmpl w:val="706444A4"/>
    <w:lvl w:ilvl="0" w:tplc="D51A05E0">
      <w:start w:val="1"/>
      <w:numFmt w:val="decimal"/>
      <w:lvlText w:val="%1."/>
      <w:lvlJc w:val="left"/>
      <w:pPr>
        <w:ind w:left="72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900779"/>
    <w:multiLevelType w:val="hybridMultilevel"/>
    <w:tmpl w:val="E7E2800E"/>
    <w:lvl w:ilvl="0" w:tplc="50F8A3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2AD1486B"/>
    <w:multiLevelType w:val="multilevel"/>
    <w:tmpl w:val="0B42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420AAA"/>
    <w:multiLevelType w:val="multilevel"/>
    <w:tmpl w:val="AC2E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8E6B7F"/>
    <w:multiLevelType w:val="multilevel"/>
    <w:tmpl w:val="73DA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DD2037"/>
    <w:multiLevelType w:val="multilevel"/>
    <w:tmpl w:val="BA90CA7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F0C0F48"/>
    <w:multiLevelType w:val="hybridMultilevel"/>
    <w:tmpl w:val="75A4A138"/>
    <w:lvl w:ilvl="0" w:tplc="D51A05E0">
      <w:start w:val="1"/>
      <w:numFmt w:val="decimal"/>
      <w:lvlText w:val="%1."/>
      <w:lvlJc w:val="left"/>
      <w:pPr>
        <w:ind w:left="72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0E76D1"/>
    <w:multiLevelType w:val="hybridMultilevel"/>
    <w:tmpl w:val="760C4430"/>
    <w:lvl w:ilvl="0" w:tplc="359C20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E85DEE"/>
    <w:multiLevelType w:val="multilevel"/>
    <w:tmpl w:val="936E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8F5897"/>
    <w:multiLevelType w:val="hybridMultilevel"/>
    <w:tmpl w:val="C668FB9E"/>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DC0D9C"/>
    <w:multiLevelType w:val="hybridMultilevel"/>
    <w:tmpl w:val="6434B59C"/>
    <w:lvl w:ilvl="0" w:tplc="413063A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356FB3"/>
    <w:multiLevelType w:val="hybridMultilevel"/>
    <w:tmpl w:val="FEFA4C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553A2E"/>
    <w:multiLevelType w:val="hybridMultilevel"/>
    <w:tmpl w:val="65DE6150"/>
    <w:lvl w:ilvl="0" w:tplc="0419000F">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57867FD"/>
    <w:multiLevelType w:val="multilevel"/>
    <w:tmpl w:val="5AEED81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80D7AF6"/>
    <w:multiLevelType w:val="hybridMultilevel"/>
    <w:tmpl w:val="4404BB6A"/>
    <w:lvl w:ilvl="0" w:tplc="D78E1F0A">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38513445"/>
    <w:multiLevelType w:val="hybridMultilevel"/>
    <w:tmpl w:val="E286AF98"/>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307DBA"/>
    <w:multiLevelType w:val="hybridMultilevel"/>
    <w:tmpl w:val="FE48990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3AE23C79"/>
    <w:multiLevelType w:val="multilevel"/>
    <w:tmpl w:val="5338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F3375D"/>
    <w:multiLevelType w:val="multilevel"/>
    <w:tmpl w:val="59E8B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DAF126D"/>
    <w:multiLevelType w:val="hybridMultilevel"/>
    <w:tmpl w:val="468A6D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AE50CA"/>
    <w:multiLevelType w:val="hybridMultilevel"/>
    <w:tmpl w:val="5F20DA88"/>
    <w:lvl w:ilvl="0" w:tplc="EE4A22D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0054B83"/>
    <w:multiLevelType w:val="hybridMultilevel"/>
    <w:tmpl w:val="6F4C2D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FA5266"/>
    <w:multiLevelType w:val="hybridMultilevel"/>
    <w:tmpl w:val="AE22FE9E"/>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A30D1C"/>
    <w:multiLevelType w:val="multilevel"/>
    <w:tmpl w:val="5CFEED6E"/>
    <w:lvl w:ilvl="0">
      <w:start w:val="3"/>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5" w15:restartNumberingAfterBreak="0">
    <w:nsid w:val="45C901D6"/>
    <w:multiLevelType w:val="multilevel"/>
    <w:tmpl w:val="478A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7963EC"/>
    <w:multiLevelType w:val="hybridMultilevel"/>
    <w:tmpl w:val="28F6E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872729F"/>
    <w:multiLevelType w:val="multilevel"/>
    <w:tmpl w:val="365C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8C737C5"/>
    <w:multiLevelType w:val="hybridMultilevel"/>
    <w:tmpl w:val="21CE1D62"/>
    <w:lvl w:ilvl="0" w:tplc="BF74711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C7D6D"/>
    <w:multiLevelType w:val="hybridMultilevel"/>
    <w:tmpl w:val="2B12AAF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4B08461D"/>
    <w:multiLevelType w:val="multilevel"/>
    <w:tmpl w:val="0858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C13472C"/>
    <w:multiLevelType w:val="hybridMultilevel"/>
    <w:tmpl w:val="6606820C"/>
    <w:lvl w:ilvl="0" w:tplc="655AC104">
      <w:start w:val="28"/>
      <w:numFmt w:val="upp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E804BE2"/>
    <w:multiLevelType w:val="hybridMultilevel"/>
    <w:tmpl w:val="BD1A4626"/>
    <w:lvl w:ilvl="0" w:tplc="04090017">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3" w15:restartNumberingAfterBreak="0">
    <w:nsid w:val="51E50E3F"/>
    <w:multiLevelType w:val="hybridMultilevel"/>
    <w:tmpl w:val="54FA5194"/>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22B7E91"/>
    <w:multiLevelType w:val="multilevel"/>
    <w:tmpl w:val="9E547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2ED13CF"/>
    <w:multiLevelType w:val="multilevel"/>
    <w:tmpl w:val="1BAA8F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5100476"/>
    <w:multiLevelType w:val="multilevel"/>
    <w:tmpl w:val="B07AB4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62470AF"/>
    <w:multiLevelType w:val="multilevel"/>
    <w:tmpl w:val="77C0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160896"/>
    <w:multiLevelType w:val="multilevel"/>
    <w:tmpl w:val="3978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BB36EC"/>
    <w:multiLevelType w:val="hybridMultilevel"/>
    <w:tmpl w:val="F012A6DE"/>
    <w:lvl w:ilvl="0" w:tplc="FF342210">
      <w:start w:val="1"/>
      <w:numFmt w:val="upperRoman"/>
      <w:lvlText w:val="%1."/>
      <w:lvlJc w:val="left"/>
      <w:pPr>
        <w:ind w:left="1080" w:hanging="720"/>
      </w:pPr>
      <w:rPr>
        <w:rFonts w:ascii="Times New Roman" w:hAnsi="Times New Roman" w:cs="Times New Roman"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5A484AF9"/>
    <w:multiLevelType w:val="hybridMultilevel"/>
    <w:tmpl w:val="942E4C74"/>
    <w:lvl w:ilvl="0" w:tplc="0419000F">
      <w:start w:val="1"/>
      <w:numFmt w:val="decimal"/>
      <w:lvlText w:val="%1."/>
      <w:lvlJc w:val="left"/>
      <w:pPr>
        <w:tabs>
          <w:tab w:val="num" w:pos="720"/>
        </w:tabs>
        <w:ind w:left="720" w:hanging="360"/>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15:restartNumberingAfterBreak="0">
    <w:nsid w:val="5A5C3EBC"/>
    <w:multiLevelType w:val="hybridMultilevel"/>
    <w:tmpl w:val="DE6438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5A9D06EB"/>
    <w:multiLevelType w:val="multilevel"/>
    <w:tmpl w:val="31BC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C4340CE"/>
    <w:multiLevelType w:val="hybridMultilevel"/>
    <w:tmpl w:val="74542BBA"/>
    <w:lvl w:ilvl="0" w:tplc="147C34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BE1DF5"/>
    <w:multiLevelType w:val="hybridMultilevel"/>
    <w:tmpl w:val="E1946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0A8698A"/>
    <w:multiLevelType w:val="multilevel"/>
    <w:tmpl w:val="2CE8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1B3671E"/>
    <w:multiLevelType w:val="multilevel"/>
    <w:tmpl w:val="6DCA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24076F1"/>
    <w:multiLevelType w:val="hybridMultilevel"/>
    <w:tmpl w:val="75A4A138"/>
    <w:lvl w:ilvl="0" w:tplc="D51A05E0">
      <w:start w:val="1"/>
      <w:numFmt w:val="decimal"/>
      <w:lvlText w:val="%1."/>
      <w:lvlJc w:val="left"/>
      <w:pPr>
        <w:ind w:left="72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2A219E4"/>
    <w:multiLevelType w:val="multilevel"/>
    <w:tmpl w:val="0928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2FA6794"/>
    <w:multiLevelType w:val="multilevel"/>
    <w:tmpl w:val="C32AC8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7672B83"/>
    <w:multiLevelType w:val="multilevel"/>
    <w:tmpl w:val="30F223D2"/>
    <w:lvl w:ilvl="0">
      <w:start w:val="1"/>
      <w:numFmt w:val="decimal"/>
      <w:lvlText w:val="%1."/>
      <w:lvlJc w:val="left"/>
      <w:pPr>
        <w:ind w:left="720" w:hanging="360"/>
      </w:pPr>
      <w:rPr>
        <w:rFonts w:hint="default"/>
      </w:rPr>
    </w:lvl>
    <w:lvl w:ilvl="1">
      <w:start w:val="5"/>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6"/>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815366D"/>
    <w:multiLevelType w:val="hybridMultilevel"/>
    <w:tmpl w:val="665E875A"/>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1C4023"/>
    <w:multiLevelType w:val="multilevel"/>
    <w:tmpl w:val="A400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595A9B"/>
    <w:multiLevelType w:val="hybridMultilevel"/>
    <w:tmpl w:val="FCD6481C"/>
    <w:lvl w:ilvl="0" w:tplc="2E942B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A06BE1"/>
    <w:multiLevelType w:val="multilevel"/>
    <w:tmpl w:val="AA0AAE74"/>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6E1032AF"/>
    <w:multiLevelType w:val="hybridMultilevel"/>
    <w:tmpl w:val="A0F0B8D0"/>
    <w:lvl w:ilvl="0" w:tplc="0419000F">
      <w:start w:val="1"/>
      <w:numFmt w:val="decimal"/>
      <w:lvlText w:val="%1."/>
      <w:lvlJc w:val="left"/>
      <w:pPr>
        <w:tabs>
          <w:tab w:val="num" w:pos="720"/>
        </w:tabs>
        <w:ind w:left="720" w:hanging="360"/>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15:restartNumberingAfterBreak="0">
    <w:nsid w:val="6E9C2EB6"/>
    <w:multiLevelType w:val="hybridMultilevel"/>
    <w:tmpl w:val="E9585F34"/>
    <w:lvl w:ilvl="0" w:tplc="8126F224">
      <w:start w:val="1"/>
      <w:numFmt w:val="bullet"/>
      <w:lvlText w:val="-"/>
      <w:lvlJc w:val="left"/>
      <w:pPr>
        <w:ind w:left="720" w:hanging="360"/>
      </w:pPr>
      <w:rPr>
        <w:rFonts w:ascii="Times New Roman" w:eastAsia="Times New Roman" w:hAnsi="Times New Roman" w:cs="Times New Roman" w:hint="default"/>
        <w:b/>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70A007D2"/>
    <w:multiLevelType w:val="multilevel"/>
    <w:tmpl w:val="5E40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14D655E"/>
    <w:multiLevelType w:val="hybridMultilevel"/>
    <w:tmpl w:val="294A4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791256"/>
    <w:multiLevelType w:val="hybridMultilevel"/>
    <w:tmpl w:val="76A64E5A"/>
    <w:lvl w:ilvl="0" w:tplc="90FA66DC">
      <w:start w:val="1"/>
      <w:numFmt w:val="upperRoman"/>
      <w:lvlText w:val="%1."/>
      <w:lvlJc w:val="left"/>
      <w:pPr>
        <w:ind w:left="1080" w:hanging="72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7379402B"/>
    <w:multiLevelType w:val="hybridMultilevel"/>
    <w:tmpl w:val="ED2A037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15:restartNumberingAfterBreak="0">
    <w:nsid w:val="74D55E05"/>
    <w:multiLevelType w:val="hybridMultilevel"/>
    <w:tmpl w:val="57D895A4"/>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5115830"/>
    <w:multiLevelType w:val="hybridMultilevel"/>
    <w:tmpl w:val="C3F4F548"/>
    <w:lvl w:ilvl="0" w:tplc="A6049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35337D"/>
    <w:multiLevelType w:val="hybridMultilevel"/>
    <w:tmpl w:val="0136F1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75575A65"/>
    <w:multiLevelType w:val="hybridMultilevel"/>
    <w:tmpl w:val="D38428C4"/>
    <w:lvl w:ilvl="0" w:tplc="04D6F61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742721A"/>
    <w:multiLevelType w:val="multilevel"/>
    <w:tmpl w:val="3EFA6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90F097F"/>
    <w:multiLevelType w:val="hybridMultilevel"/>
    <w:tmpl w:val="D71CE1F8"/>
    <w:lvl w:ilvl="0" w:tplc="68C493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BF7A51"/>
    <w:multiLevelType w:val="multilevel"/>
    <w:tmpl w:val="949CA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817F53"/>
    <w:multiLevelType w:val="multilevel"/>
    <w:tmpl w:val="C86C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E956215"/>
    <w:multiLevelType w:val="multilevel"/>
    <w:tmpl w:val="3612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9630876">
    <w:abstractNumId w:val="19"/>
  </w:num>
  <w:num w:numId="2" w16cid:durableId="186020466">
    <w:abstractNumId w:val="5"/>
  </w:num>
  <w:num w:numId="3" w16cid:durableId="1378819478">
    <w:abstractNumId w:val="23"/>
  </w:num>
  <w:num w:numId="4" w16cid:durableId="1415736399">
    <w:abstractNumId w:val="73"/>
  </w:num>
  <w:num w:numId="5" w16cid:durableId="416293248">
    <w:abstractNumId w:val="36"/>
  </w:num>
  <w:num w:numId="6" w16cid:durableId="696391483">
    <w:abstractNumId w:val="28"/>
  </w:num>
  <w:num w:numId="7" w16cid:durableId="703336384">
    <w:abstractNumId w:val="96"/>
  </w:num>
  <w:num w:numId="8" w16cid:durableId="1987784820">
    <w:abstractNumId w:val="45"/>
  </w:num>
  <w:num w:numId="9" w16cid:durableId="319045991">
    <w:abstractNumId w:val="69"/>
  </w:num>
  <w:num w:numId="10" w16cid:durableId="1922829137">
    <w:abstractNumId w:val="85"/>
  </w:num>
  <w:num w:numId="11" w16cid:durableId="2088964737">
    <w:abstractNumId w:val="70"/>
  </w:num>
  <w:num w:numId="12" w16cid:durableId="1184247183">
    <w:abstractNumId w:val="43"/>
  </w:num>
  <w:num w:numId="13" w16cid:durableId="922839255">
    <w:abstractNumId w:val="89"/>
  </w:num>
  <w:num w:numId="14" w16cid:durableId="1070470635">
    <w:abstractNumId w:val="25"/>
  </w:num>
  <w:num w:numId="15" w16cid:durableId="1212306091">
    <w:abstractNumId w:val="37"/>
  </w:num>
  <w:num w:numId="16" w16cid:durableId="172037478">
    <w:abstractNumId w:val="61"/>
  </w:num>
  <w:num w:numId="17" w16cid:durableId="992832781">
    <w:abstractNumId w:val="94"/>
  </w:num>
  <w:num w:numId="18" w16cid:durableId="1630017846">
    <w:abstractNumId w:val="32"/>
  </w:num>
  <w:num w:numId="19" w16cid:durableId="2043819064">
    <w:abstractNumId w:val="56"/>
  </w:num>
  <w:num w:numId="20" w16cid:durableId="2112313619">
    <w:abstractNumId w:val="51"/>
  </w:num>
  <w:num w:numId="21" w16cid:durableId="1870560370">
    <w:abstractNumId w:val="63"/>
  </w:num>
  <w:num w:numId="22" w16cid:durableId="1208224514">
    <w:abstractNumId w:val="11"/>
  </w:num>
  <w:num w:numId="23" w16cid:durableId="561016418">
    <w:abstractNumId w:val="58"/>
  </w:num>
  <w:num w:numId="24" w16cid:durableId="1842312880">
    <w:abstractNumId w:val="18"/>
  </w:num>
  <w:num w:numId="25" w16cid:durableId="190849552">
    <w:abstractNumId w:val="12"/>
  </w:num>
  <w:num w:numId="26" w16cid:durableId="1124469056">
    <w:abstractNumId w:val="83"/>
  </w:num>
  <w:num w:numId="27" w16cid:durableId="352614638">
    <w:abstractNumId w:val="15"/>
  </w:num>
  <w:num w:numId="28" w16cid:durableId="2131703239">
    <w:abstractNumId w:val="41"/>
  </w:num>
  <w:num w:numId="29" w16cid:durableId="244461188">
    <w:abstractNumId w:val="88"/>
  </w:num>
  <w:num w:numId="30" w16cid:durableId="89857192">
    <w:abstractNumId w:val="74"/>
  </w:num>
  <w:num w:numId="31" w16cid:durableId="914629133">
    <w:abstractNumId w:val="77"/>
  </w:num>
  <w:num w:numId="32" w16cid:durableId="1975060479">
    <w:abstractNumId w:val="29"/>
  </w:num>
  <w:num w:numId="33" w16cid:durableId="27877334">
    <w:abstractNumId w:val="31"/>
  </w:num>
  <w:num w:numId="34" w16cid:durableId="431241340">
    <w:abstractNumId w:val="0"/>
  </w:num>
  <w:num w:numId="35" w16cid:durableId="1468817401">
    <w:abstractNumId w:val="53"/>
  </w:num>
  <w:num w:numId="36" w16cid:durableId="1755663980">
    <w:abstractNumId w:val="24"/>
  </w:num>
  <w:num w:numId="37" w16cid:durableId="1296569120">
    <w:abstractNumId w:val="22"/>
  </w:num>
  <w:num w:numId="38" w16cid:durableId="831485812">
    <w:abstractNumId w:val="3"/>
  </w:num>
  <w:num w:numId="39" w16cid:durableId="1574314831">
    <w:abstractNumId w:val="46"/>
  </w:num>
  <w:num w:numId="40" w16cid:durableId="1198353255">
    <w:abstractNumId w:val="92"/>
  </w:num>
  <w:num w:numId="41" w16cid:durableId="1618221397">
    <w:abstractNumId w:val="40"/>
  </w:num>
  <w:num w:numId="42" w16cid:durableId="1427917254">
    <w:abstractNumId w:val="91"/>
  </w:num>
  <w:num w:numId="43" w16cid:durableId="1399086800">
    <w:abstractNumId w:val="81"/>
  </w:num>
  <w:num w:numId="44" w16cid:durableId="1819107808">
    <w:abstractNumId w:val="21"/>
  </w:num>
  <w:num w:numId="45" w16cid:durableId="1468814178">
    <w:abstractNumId w:val="30"/>
  </w:num>
  <w:num w:numId="46" w16cid:durableId="19971089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54240449">
    <w:abstractNumId w:val="38"/>
  </w:num>
  <w:num w:numId="48" w16cid:durableId="1401713431">
    <w:abstractNumId w:val="14"/>
  </w:num>
  <w:num w:numId="49" w16cid:durableId="972061350">
    <w:abstractNumId w:val="93"/>
  </w:num>
  <w:num w:numId="50" w16cid:durableId="1207720456">
    <w:abstractNumId w:val="86"/>
  </w:num>
  <w:num w:numId="51" w16cid:durableId="1999266144">
    <w:abstractNumId w:val="64"/>
  </w:num>
  <w:num w:numId="52" w16cid:durableId="1995916422">
    <w:abstractNumId w:val="97"/>
  </w:num>
  <w:num w:numId="53" w16cid:durableId="1034304005">
    <w:abstractNumId w:val="9"/>
  </w:num>
  <w:num w:numId="54" w16cid:durableId="887759646">
    <w:abstractNumId w:val="10"/>
  </w:num>
  <w:num w:numId="55" w16cid:durableId="860431037">
    <w:abstractNumId w:val="1"/>
  </w:num>
  <w:num w:numId="56" w16cid:durableId="407968831">
    <w:abstractNumId w:val="95"/>
  </w:num>
  <w:num w:numId="57" w16cid:durableId="2005548294">
    <w:abstractNumId w:val="49"/>
  </w:num>
  <w:num w:numId="58" w16cid:durableId="1524708354">
    <w:abstractNumId w:val="66"/>
  </w:num>
  <w:num w:numId="59" w16cid:durableId="1197817215">
    <w:abstractNumId w:val="26"/>
  </w:num>
  <w:num w:numId="60" w16cid:durableId="588150410">
    <w:abstractNumId w:val="2"/>
  </w:num>
  <w:num w:numId="61" w16cid:durableId="1372461926">
    <w:abstractNumId w:val="65"/>
  </w:num>
  <w:num w:numId="62" w16cid:durableId="704409324">
    <w:abstractNumId w:val="79"/>
  </w:num>
  <w:num w:numId="63" w16cid:durableId="1032270048">
    <w:abstractNumId w:val="47"/>
  </w:num>
  <w:num w:numId="64" w16cid:durableId="150407813">
    <w:abstractNumId w:val="59"/>
  </w:num>
  <w:num w:numId="65" w16cid:durableId="1098214624">
    <w:abstractNumId w:val="82"/>
  </w:num>
  <w:num w:numId="66" w16cid:durableId="670915599">
    <w:abstractNumId w:val="27"/>
  </w:num>
  <w:num w:numId="67" w16cid:durableId="1519468289">
    <w:abstractNumId w:val="7"/>
  </w:num>
  <w:num w:numId="68" w16cid:durableId="1486970330">
    <w:abstractNumId w:val="57"/>
  </w:num>
  <w:num w:numId="69" w16cid:durableId="1904678760">
    <w:abstractNumId w:val="55"/>
  </w:num>
  <w:num w:numId="70" w16cid:durableId="1082751764">
    <w:abstractNumId w:val="17"/>
  </w:num>
  <w:num w:numId="71" w16cid:durableId="1183591669">
    <w:abstractNumId w:val="98"/>
  </w:num>
  <w:num w:numId="72" w16cid:durableId="368645817">
    <w:abstractNumId w:val="99"/>
  </w:num>
  <w:num w:numId="73" w16cid:durableId="2061590747">
    <w:abstractNumId w:val="76"/>
  </w:num>
  <w:num w:numId="74" w16cid:durableId="617225021">
    <w:abstractNumId w:val="87"/>
  </w:num>
  <w:num w:numId="75" w16cid:durableId="1638031460">
    <w:abstractNumId w:val="33"/>
  </w:num>
  <w:num w:numId="76" w16cid:durableId="705637896">
    <w:abstractNumId w:val="39"/>
  </w:num>
  <w:num w:numId="77" w16cid:durableId="812797393">
    <w:abstractNumId w:val="34"/>
  </w:num>
  <w:num w:numId="78" w16cid:durableId="555092783">
    <w:abstractNumId w:val="72"/>
  </w:num>
  <w:num w:numId="79" w16cid:durableId="1567912963">
    <w:abstractNumId w:val="48"/>
  </w:num>
  <w:num w:numId="80" w16cid:durableId="1942759597">
    <w:abstractNumId w:val="67"/>
  </w:num>
  <w:num w:numId="81" w16cid:durableId="2029061266">
    <w:abstractNumId w:val="35"/>
  </w:num>
  <w:num w:numId="82" w16cid:durableId="1856798493">
    <w:abstractNumId w:val="4"/>
  </w:num>
  <w:num w:numId="83" w16cid:durableId="673453328">
    <w:abstractNumId w:val="78"/>
  </w:num>
  <w:num w:numId="84" w16cid:durableId="838345218">
    <w:abstractNumId w:val="60"/>
  </w:num>
  <w:num w:numId="85" w16cid:durableId="1375302853">
    <w:abstractNumId w:val="75"/>
  </w:num>
  <w:num w:numId="86" w16cid:durableId="1262951712">
    <w:abstractNumId w:val="8"/>
  </w:num>
  <w:num w:numId="87" w16cid:durableId="1325013772">
    <w:abstractNumId w:val="16"/>
  </w:num>
  <w:num w:numId="88" w16cid:durableId="769857900">
    <w:abstractNumId w:val="68"/>
  </w:num>
  <w:num w:numId="89" w16cid:durableId="1179465451">
    <w:abstractNumId w:val="6"/>
  </w:num>
  <w:num w:numId="90" w16cid:durableId="1138382639">
    <w:abstractNumId w:val="90"/>
  </w:num>
  <w:num w:numId="91" w16cid:durableId="886531757">
    <w:abstractNumId w:val="71"/>
  </w:num>
  <w:num w:numId="92" w16cid:durableId="1466435150">
    <w:abstractNumId w:val="62"/>
  </w:num>
  <w:num w:numId="93" w16cid:durableId="2094692606">
    <w:abstractNumId w:val="13"/>
  </w:num>
  <w:num w:numId="94" w16cid:durableId="525673937">
    <w:abstractNumId w:val="42"/>
  </w:num>
  <w:num w:numId="95" w16cid:durableId="1027367749">
    <w:abstractNumId w:val="20"/>
  </w:num>
  <w:num w:numId="96" w16cid:durableId="1017078871">
    <w:abstractNumId w:val="52"/>
  </w:num>
  <w:num w:numId="97" w16cid:durableId="1002050427">
    <w:abstractNumId w:val="50"/>
  </w:num>
  <w:num w:numId="98" w16cid:durableId="294455617">
    <w:abstractNumId w:val="54"/>
  </w:num>
  <w:num w:numId="99" w16cid:durableId="575824064">
    <w:abstractNumId w:val="80"/>
  </w:num>
  <w:num w:numId="100" w16cid:durableId="551162403">
    <w:abstractNumId w:val="84"/>
  </w:num>
  <w:num w:numId="101" w16cid:durableId="59567280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E8A"/>
    <w:rsid w:val="00004936"/>
    <w:rsid w:val="0000710E"/>
    <w:rsid w:val="00023E88"/>
    <w:rsid w:val="0003444E"/>
    <w:rsid w:val="0003542F"/>
    <w:rsid w:val="000420AE"/>
    <w:rsid w:val="00052F04"/>
    <w:rsid w:val="0005591B"/>
    <w:rsid w:val="00060266"/>
    <w:rsid w:val="00066F0F"/>
    <w:rsid w:val="00081FE1"/>
    <w:rsid w:val="00086C17"/>
    <w:rsid w:val="000958B6"/>
    <w:rsid w:val="0009744D"/>
    <w:rsid w:val="000A0A5A"/>
    <w:rsid w:val="000B3D35"/>
    <w:rsid w:val="000B446F"/>
    <w:rsid w:val="000C23AF"/>
    <w:rsid w:val="000D2668"/>
    <w:rsid w:val="000D3D9D"/>
    <w:rsid w:val="000D5A7A"/>
    <w:rsid w:val="000D6D4E"/>
    <w:rsid w:val="000E75F5"/>
    <w:rsid w:val="001027FF"/>
    <w:rsid w:val="001233E3"/>
    <w:rsid w:val="00126916"/>
    <w:rsid w:val="00130380"/>
    <w:rsid w:val="00143B49"/>
    <w:rsid w:val="0014402D"/>
    <w:rsid w:val="001612BB"/>
    <w:rsid w:val="00166BD6"/>
    <w:rsid w:val="00167E19"/>
    <w:rsid w:val="0017692C"/>
    <w:rsid w:val="00183E87"/>
    <w:rsid w:val="001907E6"/>
    <w:rsid w:val="001968B3"/>
    <w:rsid w:val="001A5EFC"/>
    <w:rsid w:val="001B2142"/>
    <w:rsid w:val="001B6F7C"/>
    <w:rsid w:val="001C1208"/>
    <w:rsid w:val="001C4087"/>
    <w:rsid w:val="001C5957"/>
    <w:rsid w:val="001C6E68"/>
    <w:rsid w:val="001D2EE9"/>
    <w:rsid w:val="001D7795"/>
    <w:rsid w:val="001E1B13"/>
    <w:rsid w:val="001E1ED2"/>
    <w:rsid w:val="001E65F2"/>
    <w:rsid w:val="001F0659"/>
    <w:rsid w:val="002001E8"/>
    <w:rsid w:val="00200A1D"/>
    <w:rsid w:val="0020121D"/>
    <w:rsid w:val="00212602"/>
    <w:rsid w:val="002130BD"/>
    <w:rsid w:val="00215349"/>
    <w:rsid w:val="00220FA2"/>
    <w:rsid w:val="00224528"/>
    <w:rsid w:val="0023536B"/>
    <w:rsid w:val="002418C0"/>
    <w:rsid w:val="0024287C"/>
    <w:rsid w:val="00243431"/>
    <w:rsid w:val="00244CDE"/>
    <w:rsid w:val="002471FC"/>
    <w:rsid w:val="00266882"/>
    <w:rsid w:val="00287E2B"/>
    <w:rsid w:val="00293CC5"/>
    <w:rsid w:val="002A3196"/>
    <w:rsid w:val="002C4E66"/>
    <w:rsid w:val="002D107F"/>
    <w:rsid w:val="002D10F1"/>
    <w:rsid w:val="002D11BE"/>
    <w:rsid w:val="002D5F8D"/>
    <w:rsid w:val="002D6FDE"/>
    <w:rsid w:val="002E6AAE"/>
    <w:rsid w:val="002F1350"/>
    <w:rsid w:val="002F4DE5"/>
    <w:rsid w:val="002F7A97"/>
    <w:rsid w:val="00301C35"/>
    <w:rsid w:val="003049DE"/>
    <w:rsid w:val="0031312A"/>
    <w:rsid w:val="0032259F"/>
    <w:rsid w:val="0032280B"/>
    <w:rsid w:val="003342FE"/>
    <w:rsid w:val="00336C4D"/>
    <w:rsid w:val="0034484A"/>
    <w:rsid w:val="0034738B"/>
    <w:rsid w:val="00355FD7"/>
    <w:rsid w:val="0035629F"/>
    <w:rsid w:val="00361197"/>
    <w:rsid w:val="00361A7D"/>
    <w:rsid w:val="00362E74"/>
    <w:rsid w:val="003734A7"/>
    <w:rsid w:val="0037538C"/>
    <w:rsid w:val="00376FA0"/>
    <w:rsid w:val="00384A53"/>
    <w:rsid w:val="003866A6"/>
    <w:rsid w:val="00393C84"/>
    <w:rsid w:val="0039574B"/>
    <w:rsid w:val="003B5832"/>
    <w:rsid w:val="003C5810"/>
    <w:rsid w:val="003C62FB"/>
    <w:rsid w:val="003D3C1F"/>
    <w:rsid w:val="004008D6"/>
    <w:rsid w:val="0041126C"/>
    <w:rsid w:val="00411A21"/>
    <w:rsid w:val="00414DAA"/>
    <w:rsid w:val="00415895"/>
    <w:rsid w:val="004216D8"/>
    <w:rsid w:val="004243F6"/>
    <w:rsid w:val="00427DFC"/>
    <w:rsid w:val="00433E8A"/>
    <w:rsid w:val="0043463F"/>
    <w:rsid w:val="0043502D"/>
    <w:rsid w:val="00435D85"/>
    <w:rsid w:val="004370F6"/>
    <w:rsid w:val="0044105E"/>
    <w:rsid w:val="004413C1"/>
    <w:rsid w:val="00441CE4"/>
    <w:rsid w:val="00446BEC"/>
    <w:rsid w:val="004520D5"/>
    <w:rsid w:val="0046002C"/>
    <w:rsid w:val="004614E5"/>
    <w:rsid w:val="00467D70"/>
    <w:rsid w:val="00476D32"/>
    <w:rsid w:val="00482D66"/>
    <w:rsid w:val="00483B80"/>
    <w:rsid w:val="004843D9"/>
    <w:rsid w:val="00491427"/>
    <w:rsid w:val="004B054B"/>
    <w:rsid w:val="004B3540"/>
    <w:rsid w:val="004B5259"/>
    <w:rsid w:val="004C41A1"/>
    <w:rsid w:val="004D36AA"/>
    <w:rsid w:val="004D4D66"/>
    <w:rsid w:val="004D5C34"/>
    <w:rsid w:val="004D5F7E"/>
    <w:rsid w:val="004E7F5E"/>
    <w:rsid w:val="004F12DC"/>
    <w:rsid w:val="004F42A4"/>
    <w:rsid w:val="004F6AAB"/>
    <w:rsid w:val="00502E8C"/>
    <w:rsid w:val="00506174"/>
    <w:rsid w:val="005114A8"/>
    <w:rsid w:val="00533BD0"/>
    <w:rsid w:val="005400EA"/>
    <w:rsid w:val="005410B2"/>
    <w:rsid w:val="005430E7"/>
    <w:rsid w:val="005430ED"/>
    <w:rsid w:val="00544485"/>
    <w:rsid w:val="00551461"/>
    <w:rsid w:val="00551D68"/>
    <w:rsid w:val="00553A2C"/>
    <w:rsid w:val="005676EC"/>
    <w:rsid w:val="005850DE"/>
    <w:rsid w:val="0058603F"/>
    <w:rsid w:val="00591DD4"/>
    <w:rsid w:val="005933C5"/>
    <w:rsid w:val="00596548"/>
    <w:rsid w:val="005A541B"/>
    <w:rsid w:val="005B0B21"/>
    <w:rsid w:val="005B12B9"/>
    <w:rsid w:val="005B3A48"/>
    <w:rsid w:val="005B4C56"/>
    <w:rsid w:val="005B78FF"/>
    <w:rsid w:val="005B7959"/>
    <w:rsid w:val="005D28A0"/>
    <w:rsid w:val="005D3DD8"/>
    <w:rsid w:val="005E1613"/>
    <w:rsid w:val="005F4863"/>
    <w:rsid w:val="00600C0E"/>
    <w:rsid w:val="00615504"/>
    <w:rsid w:val="006249B5"/>
    <w:rsid w:val="00627376"/>
    <w:rsid w:val="006300EF"/>
    <w:rsid w:val="00636F96"/>
    <w:rsid w:val="00650384"/>
    <w:rsid w:val="006573C2"/>
    <w:rsid w:val="006636EF"/>
    <w:rsid w:val="00664DE9"/>
    <w:rsid w:val="00677B69"/>
    <w:rsid w:val="00681D1B"/>
    <w:rsid w:val="00696953"/>
    <w:rsid w:val="006A3BF6"/>
    <w:rsid w:val="006B4EF3"/>
    <w:rsid w:val="006C1A23"/>
    <w:rsid w:val="006D2F64"/>
    <w:rsid w:val="006F6D91"/>
    <w:rsid w:val="007058BB"/>
    <w:rsid w:val="0072367D"/>
    <w:rsid w:val="0073312E"/>
    <w:rsid w:val="007347E1"/>
    <w:rsid w:val="007501BC"/>
    <w:rsid w:val="007543A1"/>
    <w:rsid w:val="00757FD4"/>
    <w:rsid w:val="00773FC3"/>
    <w:rsid w:val="00775642"/>
    <w:rsid w:val="00780C55"/>
    <w:rsid w:val="00784786"/>
    <w:rsid w:val="007847AF"/>
    <w:rsid w:val="007878CA"/>
    <w:rsid w:val="00790412"/>
    <w:rsid w:val="00790881"/>
    <w:rsid w:val="00791AEC"/>
    <w:rsid w:val="007A6826"/>
    <w:rsid w:val="007B1A22"/>
    <w:rsid w:val="007B59EA"/>
    <w:rsid w:val="007B72DD"/>
    <w:rsid w:val="007C480E"/>
    <w:rsid w:val="007C6C35"/>
    <w:rsid w:val="007D00E7"/>
    <w:rsid w:val="007D023F"/>
    <w:rsid w:val="007D2570"/>
    <w:rsid w:val="007E5F72"/>
    <w:rsid w:val="007E6BD8"/>
    <w:rsid w:val="0080061F"/>
    <w:rsid w:val="00802398"/>
    <w:rsid w:val="00813ADC"/>
    <w:rsid w:val="0081627B"/>
    <w:rsid w:val="00816E22"/>
    <w:rsid w:val="00821ABA"/>
    <w:rsid w:val="00831D1D"/>
    <w:rsid w:val="00844B63"/>
    <w:rsid w:val="0085334B"/>
    <w:rsid w:val="008656C6"/>
    <w:rsid w:val="00876D24"/>
    <w:rsid w:val="00892DD5"/>
    <w:rsid w:val="008A391D"/>
    <w:rsid w:val="008A6066"/>
    <w:rsid w:val="008A60D6"/>
    <w:rsid w:val="008A791A"/>
    <w:rsid w:val="008C137E"/>
    <w:rsid w:val="008D2E3C"/>
    <w:rsid w:val="008E5CED"/>
    <w:rsid w:val="0090124C"/>
    <w:rsid w:val="0090382D"/>
    <w:rsid w:val="00905565"/>
    <w:rsid w:val="009063C5"/>
    <w:rsid w:val="00907E78"/>
    <w:rsid w:val="00910EF1"/>
    <w:rsid w:val="009157AF"/>
    <w:rsid w:val="00924D5E"/>
    <w:rsid w:val="00932C8F"/>
    <w:rsid w:val="009349DA"/>
    <w:rsid w:val="0094151D"/>
    <w:rsid w:val="009465AE"/>
    <w:rsid w:val="00947FE0"/>
    <w:rsid w:val="00950B3A"/>
    <w:rsid w:val="00953985"/>
    <w:rsid w:val="00955F14"/>
    <w:rsid w:val="00957BF1"/>
    <w:rsid w:val="00964E09"/>
    <w:rsid w:val="00971666"/>
    <w:rsid w:val="00981E72"/>
    <w:rsid w:val="00986B0C"/>
    <w:rsid w:val="009A2F4C"/>
    <w:rsid w:val="009C5CA7"/>
    <w:rsid w:val="009D38C0"/>
    <w:rsid w:val="009D7B7B"/>
    <w:rsid w:val="009E1FD0"/>
    <w:rsid w:val="009E2558"/>
    <w:rsid w:val="00A02379"/>
    <w:rsid w:val="00A167DB"/>
    <w:rsid w:val="00A17CA9"/>
    <w:rsid w:val="00A209D9"/>
    <w:rsid w:val="00A422FE"/>
    <w:rsid w:val="00A46CFA"/>
    <w:rsid w:val="00A564E5"/>
    <w:rsid w:val="00A96565"/>
    <w:rsid w:val="00AA69D1"/>
    <w:rsid w:val="00AB33DA"/>
    <w:rsid w:val="00AB605A"/>
    <w:rsid w:val="00AB6153"/>
    <w:rsid w:val="00AC6776"/>
    <w:rsid w:val="00AD58ED"/>
    <w:rsid w:val="00AD6E48"/>
    <w:rsid w:val="00AE4895"/>
    <w:rsid w:val="00AF0C81"/>
    <w:rsid w:val="00AF1E58"/>
    <w:rsid w:val="00AF4A45"/>
    <w:rsid w:val="00AF500A"/>
    <w:rsid w:val="00B0182E"/>
    <w:rsid w:val="00B03BDD"/>
    <w:rsid w:val="00B11D7D"/>
    <w:rsid w:val="00B14C33"/>
    <w:rsid w:val="00B2258D"/>
    <w:rsid w:val="00B326AB"/>
    <w:rsid w:val="00B50024"/>
    <w:rsid w:val="00B50E55"/>
    <w:rsid w:val="00B63BDC"/>
    <w:rsid w:val="00B6700B"/>
    <w:rsid w:val="00B67657"/>
    <w:rsid w:val="00B87B06"/>
    <w:rsid w:val="00BA23DF"/>
    <w:rsid w:val="00BB6C4A"/>
    <w:rsid w:val="00BC00EC"/>
    <w:rsid w:val="00BC17A0"/>
    <w:rsid w:val="00BC4283"/>
    <w:rsid w:val="00BD0E64"/>
    <w:rsid w:val="00BD2C19"/>
    <w:rsid w:val="00BD6DA6"/>
    <w:rsid w:val="00BE3946"/>
    <w:rsid w:val="00BF5D99"/>
    <w:rsid w:val="00BF7EBB"/>
    <w:rsid w:val="00C03DF9"/>
    <w:rsid w:val="00C10D73"/>
    <w:rsid w:val="00C14C29"/>
    <w:rsid w:val="00C301A4"/>
    <w:rsid w:val="00C3342E"/>
    <w:rsid w:val="00C501F3"/>
    <w:rsid w:val="00C55D66"/>
    <w:rsid w:val="00C56856"/>
    <w:rsid w:val="00C63459"/>
    <w:rsid w:val="00C73323"/>
    <w:rsid w:val="00C75B87"/>
    <w:rsid w:val="00C77834"/>
    <w:rsid w:val="00C841FC"/>
    <w:rsid w:val="00C86FDC"/>
    <w:rsid w:val="00C905BB"/>
    <w:rsid w:val="00C946CE"/>
    <w:rsid w:val="00C9555E"/>
    <w:rsid w:val="00CA07AF"/>
    <w:rsid w:val="00CB2351"/>
    <w:rsid w:val="00CB5369"/>
    <w:rsid w:val="00CB56AA"/>
    <w:rsid w:val="00CB578D"/>
    <w:rsid w:val="00CC2468"/>
    <w:rsid w:val="00CC50A7"/>
    <w:rsid w:val="00CC52B1"/>
    <w:rsid w:val="00CD02FE"/>
    <w:rsid w:val="00CD1114"/>
    <w:rsid w:val="00CE03E8"/>
    <w:rsid w:val="00D01493"/>
    <w:rsid w:val="00D0215C"/>
    <w:rsid w:val="00D14B53"/>
    <w:rsid w:val="00D14F28"/>
    <w:rsid w:val="00D2679D"/>
    <w:rsid w:val="00D318A0"/>
    <w:rsid w:val="00D32085"/>
    <w:rsid w:val="00D37F3D"/>
    <w:rsid w:val="00D404B1"/>
    <w:rsid w:val="00D4102A"/>
    <w:rsid w:val="00D52EC5"/>
    <w:rsid w:val="00D61D9D"/>
    <w:rsid w:val="00D62A38"/>
    <w:rsid w:val="00D66D50"/>
    <w:rsid w:val="00D71DBD"/>
    <w:rsid w:val="00D73E4F"/>
    <w:rsid w:val="00D75BF1"/>
    <w:rsid w:val="00D82D02"/>
    <w:rsid w:val="00D84312"/>
    <w:rsid w:val="00D85669"/>
    <w:rsid w:val="00D90973"/>
    <w:rsid w:val="00D91C35"/>
    <w:rsid w:val="00D92984"/>
    <w:rsid w:val="00DA47BF"/>
    <w:rsid w:val="00DB6205"/>
    <w:rsid w:val="00DC0FBC"/>
    <w:rsid w:val="00DC6171"/>
    <w:rsid w:val="00DD1F6D"/>
    <w:rsid w:val="00DD263F"/>
    <w:rsid w:val="00DD3ED6"/>
    <w:rsid w:val="00DD5584"/>
    <w:rsid w:val="00DE1BF9"/>
    <w:rsid w:val="00DE55FD"/>
    <w:rsid w:val="00DF1E9A"/>
    <w:rsid w:val="00DF40F3"/>
    <w:rsid w:val="00DF74A7"/>
    <w:rsid w:val="00DF74D7"/>
    <w:rsid w:val="00E01FA5"/>
    <w:rsid w:val="00E0720F"/>
    <w:rsid w:val="00E235B1"/>
    <w:rsid w:val="00E30543"/>
    <w:rsid w:val="00E30F52"/>
    <w:rsid w:val="00E65F80"/>
    <w:rsid w:val="00E72B30"/>
    <w:rsid w:val="00E73C0D"/>
    <w:rsid w:val="00E77113"/>
    <w:rsid w:val="00E85C67"/>
    <w:rsid w:val="00E90799"/>
    <w:rsid w:val="00E948BB"/>
    <w:rsid w:val="00E94E1E"/>
    <w:rsid w:val="00EB2BBC"/>
    <w:rsid w:val="00EB4D8A"/>
    <w:rsid w:val="00EB5F13"/>
    <w:rsid w:val="00EB6B74"/>
    <w:rsid w:val="00EC6CAF"/>
    <w:rsid w:val="00F06744"/>
    <w:rsid w:val="00F06C81"/>
    <w:rsid w:val="00F0795B"/>
    <w:rsid w:val="00F10F52"/>
    <w:rsid w:val="00F10F96"/>
    <w:rsid w:val="00F12CDD"/>
    <w:rsid w:val="00F16053"/>
    <w:rsid w:val="00F231FE"/>
    <w:rsid w:val="00F2332F"/>
    <w:rsid w:val="00F42706"/>
    <w:rsid w:val="00F4773A"/>
    <w:rsid w:val="00F56507"/>
    <w:rsid w:val="00F57B1A"/>
    <w:rsid w:val="00F62D28"/>
    <w:rsid w:val="00F63071"/>
    <w:rsid w:val="00F64DA1"/>
    <w:rsid w:val="00F713C7"/>
    <w:rsid w:val="00F76ABB"/>
    <w:rsid w:val="00F76D77"/>
    <w:rsid w:val="00F8309A"/>
    <w:rsid w:val="00F87E68"/>
    <w:rsid w:val="00F93D48"/>
    <w:rsid w:val="00F93DFE"/>
    <w:rsid w:val="00FA00FE"/>
    <w:rsid w:val="00FC2638"/>
    <w:rsid w:val="00FC6113"/>
    <w:rsid w:val="00FD65FD"/>
    <w:rsid w:val="00FE3157"/>
    <w:rsid w:val="00FF1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E86C3"/>
  <w15:docId w15:val="{A89CFC60-EC6C-4EF7-9BB9-1F99CDE01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2">
    <w:name w:val="heading 2"/>
    <w:basedOn w:val="Normal"/>
    <w:next w:val="Normal"/>
    <w:link w:val="Titlu2Caracter"/>
    <w:uiPriority w:val="99"/>
    <w:qFormat/>
    <w:rsid w:val="006249B5"/>
    <w:pPr>
      <w:keepNext/>
      <w:spacing w:after="0" w:line="240" w:lineRule="auto"/>
      <w:outlineLvl w:val="1"/>
    </w:pPr>
    <w:rPr>
      <w:rFonts w:ascii="Times New Roman" w:eastAsia="Times New Roman" w:hAnsi="Times New Roman" w:cs="Times New Roman"/>
      <w:b/>
      <w:bCs/>
      <w:i/>
      <w:iCs/>
      <w:sz w:val="28"/>
      <w:szCs w:val="28"/>
      <w:lang w:val="en-GB"/>
    </w:rPr>
  </w:style>
  <w:style w:type="paragraph" w:styleId="Titlu3">
    <w:name w:val="heading 3"/>
    <w:basedOn w:val="Normal"/>
    <w:next w:val="Normal"/>
    <w:link w:val="Titlu3Caracter"/>
    <w:uiPriority w:val="9"/>
    <w:semiHidden/>
    <w:unhideWhenUsed/>
    <w:qFormat/>
    <w:rsid w:val="00D91C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lu4">
    <w:name w:val="heading 4"/>
    <w:basedOn w:val="Normal"/>
    <w:next w:val="Normal"/>
    <w:link w:val="Titlu4Caracter"/>
    <w:uiPriority w:val="9"/>
    <w:semiHidden/>
    <w:unhideWhenUsed/>
    <w:qFormat/>
    <w:rsid w:val="002F7A9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DD263F"/>
    <w:pPr>
      <w:tabs>
        <w:tab w:val="center" w:pos="4680"/>
        <w:tab w:val="right" w:pos="9360"/>
      </w:tabs>
      <w:spacing w:after="0" w:line="240" w:lineRule="auto"/>
    </w:pPr>
  </w:style>
  <w:style w:type="character" w:customStyle="1" w:styleId="AntetCaracter">
    <w:name w:val="Antet Caracter"/>
    <w:basedOn w:val="Fontdeparagrafimplicit"/>
    <w:link w:val="Antet"/>
    <w:rsid w:val="00DD263F"/>
  </w:style>
  <w:style w:type="paragraph" w:styleId="Subsol">
    <w:name w:val="footer"/>
    <w:basedOn w:val="Normal"/>
    <w:link w:val="SubsolCaracter"/>
    <w:uiPriority w:val="99"/>
    <w:unhideWhenUsed/>
    <w:rsid w:val="00DD263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D263F"/>
  </w:style>
  <w:style w:type="paragraph" w:styleId="Listparagraf">
    <w:name w:val="List Paragraph"/>
    <w:aliases w:val="Forth level"/>
    <w:basedOn w:val="Normal"/>
    <w:link w:val="ListparagrafCaracter"/>
    <w:uiPriority w:val="34"/>
    <w:qFormat/>
    <w:rsid w:val="00DD263F"/>
    <w:pPr>
      <w:ind w:left="720"/>
      <w:contextualSpacing/>
    </w:pPr>
  </w:style>
  <w:style w:type="paragraph" w:customStyle="1" w:styleId="Default">
    <w:name w:val="Default"/>
    <w:rsid w:val="00C7783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Fontdeparagrafimplicit"/>
    <w:uiPriority w:val="99"/>
    <w:unhideWhenUsed/>
    <w:rsid w:val="00C77834"/>
    <w:rPr>
      <w:color w:val="0000FF" w:themeColor="hyperlink"/>
      <w:u w:val="single"/>
    </w:rPr>
  </w:style>
  <w:style w:type="paragraph" w:styleId="Frspaiere">
    <w:name w:val="No Spacing"/>
    <w:uiPriority w:val="1"/>
    <w:qFormat/>
    <w:rsid w:val="006249B5"/>
    <w:pPr>
      <w:spacing w:after="0" w:line="240" w:lineRule="auto"/>
    </w:pPr>
  </w:style>
  <w:style w:type="character" w:customStyle="1" w:styleId="Titlu2Caracter">
    <w:name w:val="Titlu 2 Caracter"/>
    <w:basedOn w:val="Fontdeparagrafimplicit"/>
    <w:link w:val="Titlu2"/>
    <w:uiPriority w:val="99"/>
    <w:rsid w:val="006249B5"/>
    <w:rPr>
      <w:rFonts w:ascii="Times New Roman" w:eastAsia="Times New Roman" w:hAnsi="Times New Roman" w:cs="Times New Roman"/>
      <w:b/>
      <w:bCs/>
      <w:i/>
      <w:iCs/>
      <w:sz w:val="28"/>
      <w:szCs w:val="28"/>
      <w:lang w:val="en-GB"/>
    </w:rPr>
  </w:style>
  <w:style w:type="numbering" w:customStyle="1" w:styleId="NoList1">
    <w:name w:val="No List1"/>
    <w:next w:val="FrListare"/>
    <w:uiPriority w:val="99"/>
    <w:semiHidden/>
    <w:unhideWhenUsed/>
    <w:rsid w:val="006249B5"/>
  </w:style>
  <w:style w:type="paragraph" w:customStyle="1" w:styleId="DefaultText">
    <w:name w:val="Default Text"/>
    <w:basedOn w:val="Normal"/>
    <w:rsid w:val="006249B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ro-RO"/>
    </w:rPr>
  </w:style>
  <w:style w:type="paragraph" w:styleId="TextnBalon">
    <w:name w:val="Balloon Text"/>
    <w:basedOn w:val="Normal"/>
    <w:link w:val="TextnBalonCaracter"/>
    <w:uiPriority w:val="99"/>
    <w:semiHidden/>
    <w:unhideWhenUsed/>
    <w:rsid w:val="006249B5"/>
    <w:pPr>
      <w:spacing w:after="0" w:line="240" w:lineRule="auto"/>
    </w:pPr>
    <w:rPr>
      <w:rFonts w:ascii="Segoe UI" w:eastAsia="Times New Roman" w:hAnsi="Segoe UI" w:cs="Segoe UI"/>
      <w:sz w:val="18"/>
      <w:szCs w:val="18"/>
      <w:lang w:val="ro-RO"/>
    </w:rPr>
  </w:style>
  <w:style w:type="character" w:customStyle="1" w:styleId="TextnBalonCaracter">
    <w:name w:val="Text în Balon Caracter"/>
    <w:basedOn w:val="Fontdeparagrafimplicit"/>
    <w:link w:val="TextnBalon"/>
    <w:uiPriority w:val="99"/>
    <w:semiHidden/>
    <w:rsid w:val="006249B5"/>
    <w:rPr>
      <w:rFonts w:ascii="Segoe UI" w:eastAsia="Times New Roman" w:hAnsi="Segoe UI" w:cs="Segoe UI"/>
      <w:sz w:val="18"/>
      <w:szCs w:val="18"/>
      <w:lang w:val="ro-RO"/>
    </w:rPr>
  </w:style>
  <w:style w:type="character" w:customStyle="1" w:styleId="Titlu3Caracter">
    <w:name w:val="Titlu 3 Caracter"/>
    <w:basedOn w:val="Fontdeparagrafimplicit"/>
    <w:link w:val="Titlu3"/>
    <w:uiPriority w:val="9"/>
    <w:semiHidden/>
    <w:rsid w:val="00D91C35"/>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981E72"/>
    <w:pPr>
      <w:widowControl w:val="0"/>
      <w:autoSpaceDE w:val="0"/>
      <w:autoSpaceDN w:val="0"/>
      <w:spacing w:after="0" w:line="240" w:lineRule="auto"/>
    </w:pPr>
    <w:rPr>
      <w:rFonts w:ascii="Arial" w:eastAsia="Arial" w:hAnsi="Arial" w:cs="Arial"/>
      <w:lang w:val="ro-RO"/>
    </w:rPr>
  </w:style>
  <w:style w:type="table" w:styleId="Tabelgril">
    <w:name w:val="Table Grid"/>
    <w:basedOn w:val="TabelNormal"/>
    <w:uiPriority w:val="59"/>
    <w:rsid w:val="00D31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4Caracter">
    <w:name w:val="Titlu 4 Caracter"/>
    <w:basedOn w:val="Fontdeparagrafimplicit"/>
    <w:link w:val="Titlu4"/>
    <w:uiPriority w:val="9"/>
    <w:semiHidden/>
    <w:rsid w:val="002F7A97"/>
    <w:rPr>
      <w:rFonts w:asciiTheme="majorHAnsi" w:eastAsiaTheme="majorEastAsia" w:hAnsiTheme="majorHAnsi" w:cstheme="majorBidi"/>
      <w:i/>
      <w:iCs/>
      <w:color w:val="365F91" w:themeColor="accent1" w:themeShade="BF"/>
    </w:rPr>
  </w:style>
  <w:style w:type="character" w:customStyle="1" w:styleId="BodytextTimesNewRoman">
    <w:name w:val="Body text + Times New Roman"/>
    <w:aliases w:val="8.5 pt"/>
    <w:basedOn w:val="Fontdeparagrafimplicit"/>
    <w:rsid w:val="00910EF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o-RO"/>
    </w:rPr>
  </w:style>
  <w:style w:type="character" w:customStyle="1" w:styleId="Bodytext">
    <w:name w:val="Body text_"/>
    <w:basedOn w:val="Fontdeparagrafimplicit"/>
    <w:link w:val="BodyText3"/>
    <w:rsid w:val="00910EF1"/>
    <w:rPr>
      <w:rFonts w:ascii="Arial" w:eastAsia="Arial" w:hAnsi="Arial" w:cs="Arial"/>
      <w:sz w:val="18"/>
      <w:szCs w:val="18"/>
      <w:shd w:val="clear" w:color="auto" w:fill="FFFFFF"/>
    </w:rPr>
  </w:style>
  <w:style w:type="paragraph" w:customStyle="1" w:styleId="BodyText3">
    <w:name w:val="Body Text3"/>
    <w:basedOn w:val="Normal"/>
    <w:link w:val="Bodytext"/>
    <w:rsid w:val="00910EF1"/>
    <w:pPr>
      <w:widowControl w:val="0"/>
      <w:shd w:val="clear" w:color="auto" w:fill="FFFFFF"/>
      <w:spacing w:after="0" w:line="0" w:lineRule="atLeast"/>
      <w:ind w:hanging="360"/>
    </w:pPr>
    <w:rPr>
      <w:rFonts w:ascii="Arial" w:eastAsia="Arial" w:hAnsi="Arial" w:cs="Arial"/>
      <w:sz w:val="18"/>
      <w:szCs w:val="18"/>
    </w:rPr>
  </w:style>
  <w:style w:type="character" w:customStyle="1" w:styleId="ListparagrafCaracter">
    <w:name w:val="Listă paragraf Caracter"/>
    <w:aliases w:val="Forth level Caracter"/>
    <w:link w:val="Listparagraf"/>
    <w:uiPriority w:val="34"/>
    <w:locked/>
    <w:rsid w:val="00301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30426">
      <w:bodyDiv w:val="1"/>
      <w:marLeft w:val="0"/>
      <w:marRight w:val="0"/>
      <w:marTop w:val="0"/>
      <w:marBottom w:val="0"/>
      <w:divBdr>
        <w:top w:val="none" w:sz="0" w:space="0" w:color="auto"/>
        <w:left w:val="none" w:sz="0" w:space="0" w:color="auto"/>
        <w:bottom w:val="none" w:sz="0" w:space="0" w:color="auto"/>
        <w:right w:val="none" w:sz="0" w:space="0" w:color="auto"/>
      </w:divBdr>
    </w:div>
    <w:div w:id="528373717">
      <w:bodyDiv w:val="1"/>
      <w:marLeft w:val="0"/>
      <w:marRight w:val="0"/>
      <w:marTop w:val="0"/>
      <w:marBottom w:val="0"/>
      <w:divBdr>
        <w:top w:val="none" w:sz="0" w:space="0" w:color="auto"/>
        <w:left w:val="none" w:sz="0" w:space="0" w:color="auto"/>
        <w:bottom w:val="none" w:sz="0" w:space="0" w:color="auto"/>
        <w:right w:val="none" w:sz="0" w:space="0" w:color="auto"/>
      </w:divBdr>
    </w:div>
    <w:div w:id="1050112994">
      <w:bodyDiv w:val="1"/>
      <w:marLeft w:val="0"/>
      <w:marRight w:val="0"/>
      <w:marTop w:val="0"/>
      <w:marBottom w:val="0"/>
      <w:divBdr>
        <w:top w:val="none" w:sz="0" w:space="0" w:color="auto"/>
        <w:left w:val="none" w:sz="0" w:space="0" w:color="auto"/>
        <w:bottom w:val="none" w:sz="0" w:space="0" w:color="auto"/>
        <w:right w:val="none" w:sz="0" w:space="0" w:color="auto"/>
      </w:divBdr>
    </w:div>
    <w:div w:id="1388921098">
      <w:bodyDiv w:val="1"/>
      <w:marLeft w:val="0"/>
      <w:marRight w:val="0"/>
      <w:marTop w:val="0"/>
      <w:marBottom w:val="0"/>
      <w:divBdr>
        <w:top w:val="none" w:sz="0" w:space="0" w:color="auto"/>
        <w:left w:val="none" w:sz="0" w:space="0" w:color="auto"/>
        <w:bottom w:val="none" w:sz="0" w:space="0" w:color="auto"/>
        <w:right w:val="none" w:sz="0" w:space="0" w:color="auto"/>
      </w:divBdr>
    </w:div>
    <w:div w:id="1654749496">
      <w:bodyDiv w:val="1"/>
      <w:marLeft w:val="0"/>
      <w:marRight w:val="0"/>
      <w:marTop w:val="0"/>
      <w:marBottom w:val="0"/>
      <w:divBdr>
        <w:top w:val="none" w:sz="0" w:space="0" w:color="auto"/>
        <w:left w:val="none" w:sz="0" w:space="0" w:color="auto"/>
        <w:bottom w:val="none" w:sz="0" w:space="0" w:color="auto"/>
        <w:right w:val="none" w:sz="0" w:space="0" w:color="auto"/>
      </w:divBdr>
    </w:div>
    <w:div w:id="1987395219">
      <w:bodyDiv w:val="1"/>
      <w:marLeft w:val="0"/>
      <w:marRight w:val="0"/>
      <w:marTop w:val="0"/>
      <w:marBottom w:val="0"/>
      <w:divBdr>
        <w:top w:val="none" w:sz="0" w:space="0" w:color="auto"/>
        <w:left w:val="none" w:sz="0" w:space="0" w:color="auto"/>
        <w:bottom w:val="none" w:sz="0" w:space="0" w:color="auto"/>
        <w:right w:val="none" w:sz="0" w:space="0" w:color="auto"/>
      </w:divBdr>
    </w:div>
    <w:div w:id="203962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eronav.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1D86C-534F-4523-AAB6-0F5CE4A94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17452</Words>
  <Characters>101225</Characters>
  <Application>Microsoft Office Word</Application>
  <DocSecurity>0</DocSecurity>
  <Lines>843</Lines>
  <Paragraphs>236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Luminita Constantinescu</dc:creator>
  <cp:keywords/>
  <dc:description/>
  <cp:lastModifiedBy>mantu alina</cp:lastModifiedBy>
  <cp:revision>2</cp:revision>
  <cp:lastPrinted>2026-04-02T12:31:00Z</cp:lastPrinted>
  <dcterms:created xsi:type="dcterms:W3CDTF">2026-04-03T09:18:00Z</dcterms:created>
  <dcterms:modified xsi:type="dcterms:W3CDTF">2026-04-03T09:18:00Z</dcterms:modified>
</cp:coreProperties>
</file>