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3B9" w:rsidRPr="0068455F" w:rsidRDefault="002373B9" w:rsidP="002373B9">
      <w:pPr>
        <w:tabs>
          <w:tab w:val="center" w:pos="4536"/>
          <w:tab w:val="right" w:pos="9072"/>
        </w:tabs>
        <w:spacing w:after="0" w:line="240" w:lineRule="auto"/>
        <w:jc w:val="right"/>
        <w:rPr>
          <w:rFonts w:ascii="Arial" w:eastAsia="Cambria" w:hAnsi="Arial" w:cs="Arial"/>
          <w:sz w:val="24"/>
          <w:szCs w:val="24"/>
        </w:rPr>
      </w:pPr>
      <w:r w:rsidRPr="0068455F">
        <w:rPr>
          <w:rFonts w:ascii="Arial" w:eastAsia="Cambria" w:hAnsi="Arial" w:cs="Arial"/>
          <w:sz w:val="24"/>
          <w:szCs w:val="24"/>
        </w:rPr>
        <w:t>ANEXA 2</w:t>
      </w:r>
    </w:p>
    <w:p w:rsidR="002373B9" w:rsidRPr="0068455F" w:rsidRDefault="002373B9" w:rsidP="002373B9">
      <w:pPr>
        <w:autoSpaceDE w:val="0"/>
        <w:autoSpaceDN w:val="0"/>
        <w:adjustRightInd w:val="0"/>
        <w:spacing w:after="0" w:line="240" w:lineRule="auto"/>
        <w:jc w:val="both"/>
        <w:rPr>
          <w:rFonts w:ascii="Arial" w:eastAsia="Times New Roman" w:hAnsi="Arial" w:cs="Arial"/>
          <w:b/>
          <w:sz w:val="24"/>
          <w:szCs w:val="24"/>
        </w:rPr>
      </w:pPr>
      <w:r w:rsidRPr="0068455F">
        <w:rPr>
          <w:rFonts w:ascii="Arial" w:eastAsia="Times New Roman" w:hAnsi="Arial" w:cs="Arial"/>
          <w:b/>
          <w:sz w:val="24"/>
          <w:szCs w:val="24"/>
        </w:rPr>
        <w:t>ADMINISTRA</w:t>
      </w:r>
      <w:r w:rsidR="00400663" w:rsidRPr="0068455F">
        <w:rPr>
          <w:rFonts w:ascii="Arial" w:eastAsia="Times New Roman" w:hAnsi="Arial" w:cs="Arial"/>
          <w:b/>
          <w:sz w:val="24"/>
          <w:szCs w:val="24"/>
        </w:rPr>
        <w:t>Ț</w:t>
      </w:r>
      <w:r w:rsidRPr="0068455F">
        <w:rPr>
          <w:rFonts w:ascii="Arial" w:eastAsia="Times New Roman" w:hAnsi="Arial" w:cs="Arial"/>
          <w:b/>
          <w:sz w:val="24"/>
          <w:szCs w:val="24"/>
        </w:rPr>
        <w:t>IA NA</w:t>
      </w:r>
      <w:r w:rsidR="00400663" w:rsidRPr="0068455F">
        <w:rPr>
          <w:rFonts w:ascii="Arial" w:eastAsia="Times New Roman" w:hAnsi="Arial" w:cs="Arial"/>
          <w:b/>
          <w:sz w:val="24"/>
          <w:szCs w:val="24"/>
        </w:rPr>
        <w:t>Ț</w:t>
      </w:r>
      <w:r w:rsidRPr="0068455F">
        <w:rPr>
          <w:rFonts w:ascii="Arial" w:eastAsia="Times New Roman" w:hAnsi="Arial" w:cs="Arial"/>
          <w:b/>
          <w:sz w:val="24"/>
          <w:szCs w:val="24"/>
        </w:rPr>
        <w:t>IONALĂ A PENITENCIARELOR</w:t>
      </w:r>
    </w:p>
    <w:p w:rsidR="002373B9" w:rsidRPr="0068455F" w:rsidRDefault="002373B9" w:rsidP="002373B9">
      <w:pPr>
        <w:autoSpaceDE w:val="0"/>
        <w:autoSpaceDN w:val="0"/>
        <w:adjustRightInd w:val="0"/>
        <w:spacing w:after="0" w:line="240" w:lineRule="auto"/>
        <w:jc w:val="both"/>
        <w:rPr>
          <w:rFonts w:ascii="Arial" w:eastAsia="Times New Roman" w:hAnsi="Arial" w:cs="Arial"/>
          <w:b/>
          <w:sz w:val="24"/>
          <w:szCs w:val="24"/>
        </w:rPr>
      </w:pPr>
      <w:r w:rsidRPr="0068455F">
        <w:rPr>
          <w:rFonts w:ascii="Arial" w:eastAsia="Times New Roman" w:hAnsi="Arial" w:cs="Arial"/>
          <w:b/>
          <w:sz w:val="24"/>
          <w:szCs w:val="24"/>
        </w:rPr>
        <w:t xml:space="preserve">               PENITENCIARUL BOTOȘANI                </w:t>
      </w:r>
    </w:p>
    <w:p w:rsidR="002373B9" w:rsidRPr="0068455F" w:rsidRDefault="002373B9" w:rsidP="002373B9">
      <w:pPr>
        <w:autoSpaceDE w:val="0"/>
        <w:autoSpaceDN w:val="0"/>
        <w:adjustRightInd w:val="0"/>
        <w:spacing w:after="0" w:line="240" w:lineRule="auto"/>
        <w:jc w:val="both"/>
        <w:rPr>
          <w:rFonts w:ascii="Arial" w:eastAsia="Times New Roman" w:hAnsi="Arial" w:cs="Arial"/>
          <w:sz w:val="24"/>
          <w:szCs w:val="24"/>
        </w:rPr>
      </w:pPr>
      <w:r w:rsidRPr="0068455F">
        <w:rPr>
          <w:rFonts w:ascii="Arial" w:eastAsia="Times New Roman" w:hAnsi="Arial" w:cs="Arial"/>
          <w:b/>
          <w:sz w:val="24"/>
          <w:szCs w:val="24"/>
        </w:rPr>
        <w:t xml:space="preserve">   </w:t>
      </w:r>
      <w:r w:rsidRPr="0068455F">
        <w:rPr>
          <w:rFonts w:ascii="Arial" w:eastAsia="Times New Roman" w:hAnsi="Arial" w:cs="Arial"/>
          <w:b/>
          <w:sz w:val="24"/>
          <w:szCs w:val="24"/>
        </w:rPr>
        <w:tab/>
      </w:r>
      <w:r w:rsidRPr="0068455F">
        <w:rPr>
          <w:rFonts w:ascii="Arial" w:eastAsia="Times New Roman" w:hAnsi="Arial" w:cs="Arial"/>
          <w:b/>
          <w:sz w:val="24"/>
          <w:szCs w:val="24"/>
        </w:rPr>
        <w:tab/>
      </w:r>
      <w:r w:rsidRPr="0068455F">
        <w:rPr>
          <w:rFonts w:ascii="Arial" w:eastAsia="Times New Roman" w:hAnsi="Arial" w:cs="Arial"/>
          <w:b/>
          <w:sz w:val="24"/>
          <w:szCs w:val="24"/>
        </w:rPr>
        <w:tab/>
      </w:r>
      <w:r w:rsidRPr="0068455F">
        <w:rPr>
          <w:rFonts w:ascii="Arial" w:eastAsia="Times New Roman" w:hAnsi="Arial" w:cs="Arial"/>
          <w:b/>
          <w:sz w:val="24"/>
          <w:szCs w:val="24"/>
        </w:rPr>
        <w:tab/>
      </w:r>
      <w:r w:rsidRPr="0068455F">
        <w:rPr>
          <w:rFonts w:ascii="Arial" w:eastAsia="Times New Roman" w:hAnsi="Arial" w:cs="Arial"/>
          <w:b/>
          <w:sz w:val="24"/>
          <w:szCs w:val="24"/>
        </w:rPr>
        <w:tab/>
      </w:r>
      <w:r w:rsidRPr="0068455F">
        <w:rPr>
          <w:rFonts w:ascii="Arial" w:eastAsia="Times New Roman" w:hAnsi="Arial" w:cs="Arial"/>
          <w:b/>
          <w:sz w:val="24"/>
          <w:szCs w:val="24"/>
        </w:rPr>
        <w:tab/>
      </w:r>
      <w:r w:rsidRPr="0068455F">
        <w:rPr>
          <w:rFonts w:ascii="Arial" w:eastAsia="Times New Roman" w:hAnsi="Arial" w:cs="Arial"/>
          <w:b/>
          <w:sz w:val="24"/>
          <w:szCs w:val="24"/>
        </w:rPr>
        <w:tab/>
        <w:t xml:space="preserve">       </w:t>
      </w:r>
      <w:r w:rsidRPr="0068455F">
        <w:rPr>
          <w:rFonts w:ascii="Arial" w:eastAsia="Times New Roman" w:hAnsi="Arial" w:cs="Arial"/>
          <w:sz w:val="24"/>
          <w:szCs w:val="24"/>
        </w:rPr>
        <w:t>Nr.</w:t>
      </w:r>
      <w:r w:rsidR="005809CC" w:rsidRPr="0068455F">
        <w:rPr>
          <w:rFonts w:ascii="Arial" w:eastAsia="Times New Roman" w:hAnsi="Arial" w:cs="Arial"/>
          <w:sz w:val="24"/>
          <w:szCs w:val="24"/>
        </w:rPr>
        <w:t xml:space="preserve"> </w:t>
      </w:r>
      <w:r w:rsidR="00FA6C1F">
        <w:rPr>
          <w:rFonts w:ascii="Arial" w:eastAsia="Times New Roman" w:hAnsi="Arial" w:cs="Arial"/>
          <w:sz w:val="24"/>
          <w:szCs w:val="24"/>
        </w:rPr>
        <w:t xml:space="preserve">32213 </w:t>
      </w:r>
      <w:bookmarkStart w:id="0" w:name="_GoBack"/>
      <w:bookmarkEnd w:id="0"/>
      <w:r w:rsidRPr="0068455F">
        <w:rPr>
          <w:rFonts w:ascii="Arial" w:eastAsia="Times New Roman" w:hAnsi="Arial" w:cs="Arial"/>
          <w:sz w:val="24"/>
          <w:szCs w:val="24"/>
        </w:rPr>
        <w:t>/PBBT/</w:t>
      </w:r>
      <w:r w:rsidR="005809CC" w:rsidRPr="0068455F">
        <w:rPr>
          <w:rFonts w:ascii="Arial" w:eastAsia="Times New Roman" w:hAnsi="Arial" w:cs="Arial"/>
          <w:sz w:val="24"/>
          <w:szCs w:val="24"/>
        </w:rPr>
        <w:t xml:space="preserve"> </w:t>
      </w:r>
      <w:r w:rsidR="001455A1">
        <w:rPr>
          <w:rFonts w:ascii="Arial" w:eastAsia="Times New Roman" w:hAnsi="Arial" w:cs="Arial"/>
          <w:sz w:val="24"/>
          <w:szCs w:val="24"/>
        </w:rPr>
        <w:t>27</w:t>
      </w:r>
      <w:r w:rsidRPr="0068455F">
        <w:rPr>
          <w:rFonts w:ascii="Arial" w:eastAsia="Times New Roman" w:hAnsi="Arial" w:cs="Arial"/>
          <w:sz w:val="24"/>
          <w:szCs w:val="24"/>
        </w:rPr>
        <w:t>/0</w:t>
      </w:r>
      <w:r w:rsidR="00FC699F" w:rsidRPr="0068455F">
        <w:rPr>
          <w:rFonts w:ascii="Arial" w:eastAsia="Times New Roman" w:hAnsi="Arial" w:cs="Arial"/>
          <w:sz w:val="24"/>
          <w:szCs w:val="24"/>
        </w:rPr>
        <w:t>4</w:t>
      </w:r>
      <w:r w:rsidRPr="0068455F">
        <w:rPr>
          <w:rFonts w:ascii="Arial" w:eastAsia="Times New Roman" w:hAnsi="Arial" w:cs="Arial"/>
          <w:sz w:val="24"/>
          <w:szCs w:val="24"/>
        </w:rPr>
        <w:t>/20</w:t>
      </w:r>
      <w:r w:rsidR="00ED1CF5" w:rsidRPr="0068455F">
        <w:rPr>
          <w:rFonts w:ascii="Arial" w:eastAsia="Times New Roman" w:hAnsi="Arial" w:cs="Arial"/>
          <w:sz w:val="24"/>
          <w:szCs w:val="24"/>
        </w:rPr>
        <w:t>2</w:t>
      </w:r>
      <w:r w:rsidR="00FC699F" w:rsidRPr="0068455F">
        <w:rPr>
          <w:rFonts w:ascii="Arial" w:eastAsia="Times New Roman" w:hAnsi="Arial" w:cs="Arial"/>
          <w:sz w:val="24"/>
          <w:szCs w:val="24"/>
        </w:rPr>
        <w:t>6</w:t>
      </w:r>
      <w:r w:rsidRPr="0068455F">
        <w:rPr>
          <w:rFonts w:ascii="Arial" w:eastAsia="Times New Roman" w:hAnsi="Arial" w:cs="Arial"/>
          <w:sz w:val="24"/>
          <w:szCs w:val="24"/>
        </w:rPr>
        <w:t xml:space="preserve"> </w:t>
      </w:r>
    </w:p>
    <w:p w:rsidR="002373B9" w:rsidRPr="0068455F" w:rsidRDefault="002373B9" w:rsidP="002373B9">
      <w:pPr>
        <w:tabs>
          <w:tab w:val="center" w:pos="6946"/>
        </w:tabs>
        <w:spacing w:after="0" w:line="240" w:lineRule="auto"/>
        <w:ind w:left="5040"/>
        <w:rPr>
          <w:rFonts w:ascii="Arial" w:eastAsia="Times New Roman" w:hAnsi="Arial" w:cs="Arial"/>
          <w:b/>
          <w:sz w:val="24"/>
          <w:szCs w:val="24"/>
        </w:rPr>
      </w:pPr>
      <w:r w:rsidRPr="0068455F">
        <w:rPr>
          <w:rFonts w:ascii="Arial" w:eastAsia="Times New Roman" w:hAnsi="Arial" w:cs="Arial"/>
          <w:b/>
          <w:sz w:val="24"/>
          <w:szCs w:val="24"/>
        </w:rPr>
        <w:t xml:space="preserve">               </w:t>
      </w:r>
    </w:p>
    <w:p w:rsidR="002373B9" w:rsidRPr="0068455F" w:rsidRDefault="003979BC" w:rsidP="002373B9">
      <w:pPr>
        <w:tabs>
          <w:tab w:val="center" w:pos="6946"/>
        </w:tabs>
        <w:spacing w:after="0" w:line="240" w:lineRule="auto"/>
        <w:ind w:left="5040"/>
        <w:rPr>
          <w:rFonts w:ascii="Arial" w:eastAsia="Times New Roman" w:hAnsi="Arial" w:cs="Arial"/>
          <w:b/>
          <w:sz w:val="24"/>
          <w:szCs w:val="24"/>
        </w:rPr>
      </w:pPr>
      <w:r w:rsidRPr="0068455F">
        <w:rPr>
          <w:rFonts w:ascii="Arial" w:eastAsia="Times New Roman" w:hAnsi="Arial" w:cs="Arial"/>
          <w:b/>
          <w:sz w:val="24"/>
          <w:szCs w:val="24"/>
        </w:rPr>
        <w:t xml:space="preserve">               </w:t>
      </w:r>
      <w:r w:rsidR="002373B9" w:rsidRPr="0068455F">
        <w:rPr>
          <w:rFonts w:ascii="Arial" w:eastAsia="Times New Roman" w:hAnsi="Arial" w:cs="Arial"/>
          <w:b/>
          <w:sz w:val="24"/>
          <w:szCs w:val="24"/>
        </w:rPr>
        <w:t xml:space="preserve"> APROBAT</w:t>
      </w:r>
    </w:p>
    <w:p w:rsidR="004F5A31" w:rsidRPr="0068455F" w:rsidRDefault="002373B9" w:rsidP="006972FF">
      <w:pPr>
        <w:tabs>
          <w:tab w:val="center" w:pos="6946"/>
        </w:tabs>
        <w:spacing w:after="0" w:line="240" w:lineRule="auto"/>
        <w:rPr>
          <w:rFonts w:ascii="Arial" w:eastAsia="Times New Roman" w:hAnsi="Arial" w:cs="Arial"/>
          <w:b/>
          <w:sz w:val="24"/>
          <w:szCs w:val="24"/>
        </w:rPr>
      </w:pPr>
      <w:r w:rsidRPr="0068455F">
        <w:rPr>
          <w:rFonts w:ascii="Arial" w:eastAsia="Times New Roman" w:hAnsi="Arial" w:cs="Arial"/>
          <w:b/>
          <w:sz w:val="24"/>
          <w:szCs w:val="24"/>
        </w:rPr>
        <w:tab/>
      </w:r>
      <w:r w:rsidR="006972FF" w:rsidRPr="0068455F">
        <w:rPr>
          <w:rFonts w:ascii="Arial" w:eastAsia="Times New Roman" w:hAnsi="Arial" w:cs="Arial"/>
          <w:b/>
          <w:sz w:val="24"/>
          <w:szCs w:val="24"/>
        </w:rPr>
        <w:t>Comisar șef de poli</w:t>
      </w:r>
      <w:r w:rsidR="00400663" w:rsidRPr="0068455F">
        <w:rPr>
          <w:rFonts w:ascii="Arial" w:eastAsia="Times New Roman" w:hAnsi="Arial" w:cs="Arial"/>
          <w:b/>
          <w:sz w:val="24"/>
          <w:szCs w:val="24"/>
        </w:rPr>
        <w:t>ț</w:t>
      </w:r>
      <w:r w:rsidR="006972FF" w:rsidRPr="0068455F">
        <w:rPr>
          <w:rFonts w:ascii="Arial" w:eastAsia="Times New Roman" w:hAnsi="Arial" w:cs="Arial"/>
          <w:b/>
          <w:sz w:val="24"/>
          <w:szCs w:val="24"/>
        </w:rPr>
        <w:t xml:space="preserve">ie penitenciară </w:t>
      </w:r>
    </w:p>
    <w:p w:rsidR="006972FF" w:rsidRPr="0068455F" w:rsidRDefault="004F5A31" w:rsidP="006972FF">
      <w:pPr>
        <w:tabs>
          <w:tab w:val="center" w:pos="6946"/>
        </w:tabs>
        <w:spacing w:after="0" w:line="240" w:lineRule="auto"/>
        <w:rPr>
          <w:rFonts w:ascii="Arial" w:eastAsia="Times New Roman" w:hAnsi="Arial" w:cs="Arial"/>
          <w:b/>
          <w:sz w:val="24"/>
          <w:szCs w:val="24"/>
        </w:rPr>
      </w:pPr>
      <w:r w:rsidRPr="0068455F">
        <w:rPr>
          <w:rFonts w:ascii="Arial" w:eastAsia="Times New Roman" w:hAnsi="Arial" w:cs="Arial"/>
          <w:b/>
          <w:sz w:val="24"/>
          <w:szCs w:val="24"/>
        </w:rPr>
        <w:tab/>
      </w:r>
      <w:r w:rsidR="003979BC" w:rsidRPr="0068455F">
        <w:rPr>
          <w:rFonts w:ascii="Arial" w:eastAsia="Times New Roman" w:hAnsi="Arial" w:cs="Arial"/>
          <w:b/>
          <w:sz w:val="24"/>
          <w:szCs w:val="24"/>
        </w:rPr>
        <w:t>Dumitru-Daniel PÎNZARIU</w:t>
      </w:r>
    </w:p>
    <w:p w:rsidR="006972FF" w:rsidRPr="0068455F" w:rsidRDefault="006972FF" w:rsidP="006972FF">
      <w:pPr>
        <w:tabs>
          <w:tab w:val="center" w:pos="6946"/>
        </w:tabs>
        <w:spacing w:after="0" w:line="240" w:lineRule="auto"/>
        <w:rPr>
          <w:rFonts w:ascii="Arial" w:eastAsia="Times New Roman" w:hAnsi="Arial" w:cs="Arial"/>
          <w:b/>
          <w:sz w:val="24"/>
          <w:szCs w:val="24"/>
        </w:rPr>
      </w:pPr>
      <w:r w:rsidRPr="0068455F">
        <w:rPr>
          <w:rFonts w:ascii="Arial" w:eastAsia="Times New Roman" w:hAnsi="Arial" w:cs="Arial"/>
          <w:b/>
          <w:sz w:val="24"/>
          <w:szCs w:val="24"/>
        </w:rPr>
        <w:tab/>
        <w:t>Director</w:t>
      </w:r>
    </w:p>
    <w:p w:rsidR="002373B9" w:rsidRPr="0068455F" w:rsidRDefault="002373B9" w:rsidP="006972FF">
      <w:pPr>
        <w:tabs>
          <w:tab w:val="center" w:pos="6946"/>
        </w:tabs>
        <w:spacing w:after="0" w:line="240" w:lineRule="auto"/>
        <w:rPr>
          <w:rFonts w:ascii="Arial" w:eastAsia="Times New Roman" w:hAnsi="Arial" w:cs="Arial"/>
          <w:b/>
          <w:sz w:val="24"/>
          <w:szCs w:val="24"/>
        </w:rPr>
      </w:pPr>
      <w:r w:rsidRPr="0068455F">
        <w:rPr>
          <w:rFonts w:ascii="Arial" w:eastAsia="Times New Roman" w:hAnsi="Arial" w:cs="Arial"/>
          <w:b/>
          <w:sz w:val="24"/>
          <w:szCs w:val="24"/>
        </w:rPr>
        <w:t xml:space="preserve">      </w:t>
      </w:r>
      <w:r w:rsidR="003979BC" w:rsidRPr="0068455F">
        <w:rPr>
          <w:rFonts w:ascii="Arial" w:eastAsia="Times New Roman" w:hAnsi="Arial" w:cs="Arial"/>
          <w:b/>
          <w:sz w:val="24"/>
          <w:szCs w:val="24"/>
        </w:rPr>
        <w:t xml:space="preserve">             </w:t>
      </w:r>
      <w:r w:rsidRPr="0068455F">
        <w:rPr>
          <w:rFonts w:ascii="Arial" w:eastAsia="Times New Roman" w:hAnsi="Arial" w:cs="Arial"/>
          <w:b/>
          <w:sz w:val="24"/>
          <w:szCs w:val="24"/>
        </w:rPr>
        <w:t xml:space="preserve">Verificat,   </w:t>
      </w:r>
    </w:p>
    <w:p w:rsidR="00556994" w:rsidRPr="0068455F" w:rsidRDefault="00BC56A8" w:rsidP="002373B9">
      <w:pPr>
        <w:spacing w:after="0" w:line="240" w:lineRule="auto"/>
        <w:jc w:val="both"/>
        <w:rPr>
          <w:rFonts w:ascii="Arial" w:eastAsia="Times New Roman" w:hAnsi="Arial" w:cs="Arial"/>
          <w:b/>
          <w:sz w:val="24"/>
          <w:szCs w:val="24"/>
        </w:rPr>
      </w:pPr>
      <w:r w:rsidRPr="0068455F">
        <w:rPr>
          <w:rFonts w:ascii="Arial" w:eastAsia="Times New Roman" w:hAnsi="Arial" w:cs="Arial"/>
          <w:b/>
          <w:sz w:val="24"/>
          <w:szCs w:val="24"/>
        </w:rPr>
        <w:t>Subcomisar</w:t>
      </w:r>
      <w:r w:rsidR="002373B9" w:rsidRPr="0068455F">
        <w:rPr>
          <w:rFonts w:ascii="Arial" w:eastAsia="Times New Roman" w:hAnsi="Arial" w:cs="Arial"/>
          <w:b/>
          <w:sz w:val="24"/>
          <w:szCs w:val="24"/>
        </w:rPr>
        <w:t xml:space="preserve"> </w:t>
      </w:r>
      <w:r w:rsidR="006972FF" w:rsidRPr="0068455F">
        <w:rPr>
          <w:rFonts w:ascii="Arial" w:eastAsia="Times New Roman" w:hAnsi="Arial" w:cs="Arial"/>
          <w:b/>
          <w:sz w:val="24"/>
          <w:szCs w:val="24"/>
        </w:rPr>
        <w:t>de poli</w:t>
      </w:r>
      <w:r w:rsidR="00400663" w:rsidRPr="0068455F">
        <w:rPr>
          <w:rFonts w:ascii="Arial" w:eastAsia="Times New Roman" w:hAnsi="Arial" w:cs="Arial"/>
          <w:b/>
          <w:sz w:val="24"/>
          <w:szCs w:val="24"/>
        </w:rPr>
        <w:t>ț</w:t>
      </w:r>
      <w:r w:rsidR="006972FF" w:rsidRPr="0068455F">
        <w:rPr>
          <w:rFonts w:ascii="Arial" w:eastAsia="Times New Roman" w:hAnsi="Arial" w:cs="Arial"/>
          <w:b/>
          <w:sz w:val="24"/>
          <w:szCs w:val="24"/>
        </w:rPr>
        <w:t xml:space="preserve">ie penitenciară </w:t>
      </w:r>
    </w:p>
    <w:p w:rsidR="002373B9" w:rsidRPr="0068455F" w:rsidRDefault="00E978FD" w:rsidP="002373B9">
      <w:pPr>
        <w:spacing w:after="0" w:line="240" w:lineRule="auto"/>
        <w:jc w:val="both"/>
        <w:rPr>
          <w:rFonts w:ascii="Arial" w:eastAsia="Times New Roman" w:hAnsi="Arial" w:cs="Arial"/>
          <w:b/>
          <w:sz w:val="24"/>
          <w:szCs w:val="24"/>
        </w:rPr>
      </w:pPr>
      <w:r w:rsidRPr="0068455F">
        <w:rPr>
          <w:rFonts w:ascii="Arial" w:eastAsia="Times New Roman" w:hAnsi="Arial" w:cs="Arial"/>
          <w:b/>
          <w:sz w:val="24"/>
          <w:szCs w:val="24"/>
        </w:rPr>
        <w:t xml:space="preserve">     </w:t>
      </w:r>
      <w:r w:rsidR="00BC56A8" w:rsidRPr="0068455F">
        <w:rPr>
          <w:rFonts w:ascii="Arial" w:eastAsia="Times New Roman" w:hAnsi="Arial" w:cs="Arial"/>
          <w:b/>
          <w:sz w:val="24"/>
          <w:szCs w:val="24"/>
        </w:rPr>
        <w:t>Dumitru Gabriel LUPU</w:t>
      </w:r>
    </w:p>
    <w:p w:rsidR="002373B9" w:rsidRPr="0068455F" w:rsidRDefault="002373B9" w:rsidP="00E978FD">
      <w:pPr>
        <w:spacing w:after="0" w:line="240" w:lineRule="auto"/>
        <w:ind w:firstLine="1"/>
        <w:jc w:val="both"/>
        <w:rPr>
          <w:rFonts w:ascii="Arial" w:eastAsia="Times New Roman" w:hAnsi="Arial" w:cs="Arial"/>
          <w:b/>
          <w:sz w:val="24"/>
          <w:szCs w:val="24"/>
        </w:rPr>
      </w:pPr>
      <w:r w:rsidRPr="0068455F">
        <w:rPr>
          <w:rFonts w:ascii="Arial" w:eastAsia="Times New Roman" w:hAnsi="Arial" w:cs="Arial"/>
          <w:b/>
          <w:sz w:val="24"/>
          <w:szCs w:val="24"/>
        </w:rPr>
        <w:t>Director Adj. Ec. Administrativ</w:t>
      </w:r>
    </w:p>
    <w:p w:rsidR="002373B9" w:rsidRPr="0068455F" w:rsidRDefault="002373B9" w:rsidP="002373B9">
      <w:pPr>
        <w:spacing w:after="160" w:line="259" w:lineRule="auto"/>
        <w:rPr>
          <w:rFonts w:ascii="Times New Roman" w:eastAsia="Calibri" w:hAnsi="Times New Roman" w:cs="Times New Roman"/>
          <w:sz w:val="16"/>
          <w:szCs w:val="16"/>
        </w:rPr>
      </w:pPr>
    </w:p>
    <w:p w:rsidR="002373B9" w:rsidRPr="0068455F" w:rsidRDefault="002373B9" w:rsidP="002373B9">
      <w:pPr>
        <w:spacing w:before="120" w:after="120"/>
        <w:ind w:left="1"/>
        <w:jc w:val="center"/>
        <w:rPr>
          <w:rFonts w:ascii="Times New Roman" w:eastAsia="Calibri" w:hAnsi="Times New Roman" w:cs="Times New Roman"/>
          <w:b/>
          <w:sz w:val="24"/>
          <w:szCs w:val="24"/>
        </w:rPr>
      </w:pPr>
    </w:p>
    <w:p w:rsidR="00ED1CF5" w:rsidRPr="0068455F" w:rsidRDefault="002373B9" w:rsidP="002373B9">
      <w:pPr>
        <w:spacing w:before="120" w:after="120"/>
        <w:ind w:left="1"/>
        <w:jc w:val="center"/>
        <w:rPr>
          <w:rFonts w:ascii="Times New Roman" w:eastAsia="Calibri" w:hAnsi="Times New Roman" w:cs="Times New Roman"/>
          <w:b/>
          <w:sz w:val="24"/>
          <w:szCs w:val="24"/>
        </w:rPr>
      </w:pPr>
      <w:r w:rsidRPr="0068455F">
        <w:rPr>
          <w:rFonts w:ascii="Times New Roman" w:eastAsia="Calibri" w:hAnsi="Times New Roman" w:cs="Times New Roman"/>
          <w:b/>
          <w:sz w:val="24"/>
          <w:szCs w:val="24"/>
        </w:rPr>
        <w:t xml:space="preserve"> </w:t>
      </w:r>
      <w:r w:rsidRPr="0068455F">
        <w:rPr>
          <w:rFonts w:ascii="Times New Roman" w:eastAsia="Calibri" w:hAnsi="Times New Roman" w:cs="Times New Roman"/>
          <w:b/>
          <w:sz w:val="28"/>
          <w:szCs w:val="28"/>
        </w:rPr>
        <w:t>Caiet de sarcini</w:t>
      </w:r>
      <w:r w:rsidRPr="0068455F">
        <w:rPr>
          <w:rFonts w:ascii="Times New Roman" w:eastAsia="Calibri" w:hAnsi="Times New Roman" w:cs="Times New Roman"/>
          <w:b/>
          <w:sz w:val="24"/>
          <w:szCs w:val="24"/>
        </w:rPr>
        <w:t xml:space="preserve"> </w:t>
      </w:r>
    </w:p>
    <w:p w:rsidR="002373B9" w:rsidRPr="0068455F" w:rsidRDefault="00370061" w:rsidP="002373B9">
      <w:pPr>
        <w:spacing w:before="120" w:after="120"/>
        <w:ind w:left="1"/>
        <w:jc w:val="center"/>
        <w:rPr>
          <w:rFonts w:ascii="Times New Roman" w:eastAsia="Calibri" w:hAnsi="Times New Roman" w:cs="Times New Roman"/>
          <w:b/>
          <w:sz w:val="24"/>
          <w:szCs w:val="24"/>
        </w:rPr>
      </w:pPr>
      <w:r w:rsidRPr="0068455F">
        <w:rPr>
          <w:rFonts w:ascii="Times New Roman" w:eastAsia="Calibri" w:hAnsi="Times New Roman" w:cs="Times New Roman"/>
          <w:b/>
          <w:sz w:val="24"/>
          <w:szCs w:val="24"/>
        </w:rPr>
        <w:t>pentru achizi</w:t>
      </w:r>
      <w:r w:rsidR="00400663" w:rsidRPr="0068455F">
        <w:rPr>
          <w:rFonts w:ascii="Times New Roman" w:eastAsia="Calibri" w:hAnsi="Times New Roman" w:cs="Times New Roman"/>
          <w:b/>
          <w:sz w:val="24"/>
          <w:szCs w:val="24"/>
        </w:rPr>
        <w:t>ț</w:t>
      </w:r>
      <w:r w:rsidRPr="0068455F">
        <w:rPr>
          <w:rFonts w:ascii="Times New Roman" w:eastAsia="Calibri" w:hAnsi="Times New Roman" w:cs="Times New Roman"/>
          <w:b/>
          <w:sz w:val="24"/>
          <w:szCs w:val="24"/>
        </w:rPr>
        <w:t>ia</w:t>
      </w:r>
      <w:r w:rsidR="002373B9" w:rsidRPr="0068455F">
        <w:rPr>
          <w:rFonts w:ascii="Times New Roman" w:eastAsia="Calibri" w:hAnsi="Times New Roman" w:cs="Times New Roman"/>
          <w:b/>
          <w:sz w:val="24"/>
          <w:szCs w:val="24"/>
        </w:rPr>
        <w:t xml:space="preserve"> de </w:t>
      </w:r>
    </w:p>
    <w:p w:rsidR="002373B9" w:rsidRPr="0068455F" w:rsidRDefault="002373B9" w:rsidP="002373B9">
      <w:pPr>
        <w:spacing w:before="120" w:after="120"/>
        <w:ind w:left="1"/>
        <w:jc w:val="center"/>
        <w:rPr>
          <w:rFonts w:ascii="Times New Roman" w:eastAsia="Calibri" w:hAnsi="Times New Roman" w:cs="Times New Roman"/>
          <w:b/>
          <w:sz w:val="24"/>
          <w:szCs w:val="24"/>
        </w:rPr>
      </w:pPr>
      <w:r w:rsidRPr="0068455F">
        <w:rPr>
          <w:rFonts w:ascii="Times New Roman" w:eastAsia="Calibri" w:hAnsi="Times New Roman" w:cs="Times New Roman"/>
          <w:b/>
          <w:sz w:val="24"/>
          <w:szCs w:val="24"/>
        </w:rPr>
        <w:t>A</w:t>
      </w:r>
      <w:r w:rsidR="006972FF" w:rsidRPr="0068455F">
        <w:rPr>
          <w:rFonts w:ascii="Times New Roman" w:eastAsia="Calibri" w:hAnsi="Times New Roman" w:cs="Times New Roman"/>
          <w:b/>
          <w:sz w:val="24"/>
          <w:szCs w:val="24"/>
        </w:rPr>
        <w:t>liment</w:t>
      </w:r>
      <w:r w:rsidR="00370061" w:rsidRPr="0068455F">
        <w:rPr>
          <w:rFonts w:ascii="Times New Roman" w:eastAsia="Calibri" w:hAnsi="Times New Roman" w:cs="Times New Roman"/>
          <w:b/>
          <w:sz w:val="24"/>
          <w:szCs w:val="24"/>
        </w:rPr>
        <w:t>e</w:t>
      </w:r>
      <w:r w:rsidR="006972FF" w:rsidRPr="0068455F">
        <w:rPr>
          <w:rFonts w:ascii="Times New Roman" w:eastAsia="Calibri" w:hAnsi="Times New Roman" w:cs="Times New Roman"/>
          <w:b/>
          <w:sz w:val="24"/>
          <w:szCs w:val="24"/>
        </w:rPr>
        <w:t xml:space="preserve"> hran</w:t>
      </w:r>
      <w:r w:rsidR="00FA7C0E" w:rsidRPr="0068455F">
        <w:rPr>
          <w:rFonts w:ascii="Times New Roman" w:eastAsia="Calibri" w:hAnsi="Times New Roman" w:cs="Times New Roman"/>
          <w:b/>
          <w:sz w:val="24"/>
          <w:szCs w:val="24"/>
        </w:rPr>
        <w:t>ă</w:t>
      </w:r>
      <w:r w:rsidR="006972FF" w:rsidRPr="0068455F">
        <w:rPr>
          <w:rFonts w:ascii="Times New Roman" w:eastAsia="Calibri" w:hAnsi="Times New Roman" w:cs="Times New Roman"/>
          <w:b/>
          <w:sz w:val="24"/>
          <w:szCs w:val="24"/>
        </w:rPr>
        <w:t xml:space="preserve"> </w:t>
      </w:r>
      <w:r w:rsidR="003979BC" w:rsidRPr="0068455F">
        <w:rPr>
          <w:rFonts w:ascii="Times New Roman" w:eastAsia="Calibri" w:hAnsi="Times New Roman" w:cs="Times New Roman"/>
          <w:b/>
          <w:sz w:val="24"/>
          <w:szCs w:val="24"/>
        </w:rPr>
        <w:t>de</w:t>
      </w:r>
      <w:r w:rsidR="00400663" w:rsidRPr="0068455F">
        <w:rPr>
          <w:rFonts w:ascii="Times New Roman" w:eastAsia="Calibri" w:hAnsi="Times New Roman" w:cs="Times New Roman"/>
          <w:b/>
          <w:sz w:val="24"/>
          <w:szCs w:val="24"/>
        </w:rPr>
        <w:t>ț</w:t>
      </w:r>
      <w:r w:rsidR="003979BC" w:rsidRPr="0068455F">
        <w:rPr>
          <w:rFonts w:ascii="Times New Roman" w:eastAsia="Calibri" w:hAnsi="Times New Roman" w:cs="Times New Roman"/>
          <w:b/>
          <w:sz w:val="24"/>
          <w:szCs w:val="24"/>
        </w:rPr>
        <w:t>inu</w:t>
      </w:r>
      <w:r w:rsidR="00400663" w:rsidRPr="0068455F">
        <w:rPr>
          <w:rFonts w:ascii="Times New Roman" w:eastAsia="Calibri" w:hAnsi="Times New Roman" w:cs="Times New Roman"/>
          <w:b/>
          <w:sz w:val="24"/>
          <w:szCs w:val="24"/>
        </w:rPr>
        <w:t>ț</w:t>
      </w:r>
      <w:r w:rsidR="003979BC" w:rsidRPr="0068455F">
        <w:rPr>
          <w:rFonts w:ascii="Times New Roman" w:eastAsia="Calibri" w:hAnsi="Times New Roman" w:cs="Times New Roman"/>
          <w:b/>
          <w:sz w:val="24"/>
          <w:szCs w:val="24"/>
        </w:rPr>
        <w:t>i</w:t>
      </w:r>
      <w:r w:rsidR="006972FF" w:rsidRPr="0068455F">
        <w:rPr>
          <w:rFonts w:ascii="Times New Roman" w:eastAsia="Calibri" w:hAnsi="Times New Roman" w:cs="Times New Roman"/>
          <w:b/>
          <w:sz w:val="24"/>
          <w:szCs w:val="24"/>
        </w:rPr>
        <w:t xml:space="preserve"> </w:t>
      </w:r>
      <w:r w:rsidR="00FA7C0E" w:rsidRPr="0068455F">
        <w:rPr>
          <w:rFonts w:ascii="Times New Roman" w:eastAsia="Calibri" w:hAnsi="Times New Roman" w:cs="Times New Roman"/>
          <w:b/>
          <w:sz w:val="24"/>
          <w:szCs w:val="24"/>
        </w:rPr>
        <w:t>–RĂDĂ</w:t>
      </w:r>
      <w:r w:rsidRPr="0068455F">
        <w:rPr>
          <w:rFonts w:ascii="Times New Roman" w:eastAsia="Calibri" w:hAnsi="Times New Roman" w:cs="Times New Roman"/>
          <w:b/>
          <w:sz w:val="24"/>
          <w:szCs w:val="24"/>
        </w:rPr>
        <w:t>CINOASE</w:t>
      </w:r>
      <w:r w:rsidR="00BB5C92" w:rsidRPr="0068455F">
        <w:rPr>
          <w:rFonts w:ascii="Times New Roman" w:eastAsia="Calibri" w:hAnsi="Times New Roman" w:cs="Times New Roman"/>
          <w:b/>
          <w:sz w:val="24"/>
          <w:szCs w:val="24"/>
        </w:rPr>
        <w:t xml:space="preserve"> </w:t>
      </w:r>
      <w:r w:rsidR="002C2297" w:rsidRPr="0068455F">
        <w:rPr>
          <w:rFonts w:ascii="Times New Roman" w:eastAsia="Calibri" w:hAnsi="Times New Roman" w:cs="Times New Roman"/>
          <w:b/>
          <w:sz w:val="24"/>
          <w:szCs w:val="24"/>
        </w:rPr>
        <w:t xml:space="preserve">ȘI LEGUME </w:t>
      </w:r>
      <w:r w:rsidR="00BB5C92" w:rsidRPr="0068455F">
        <w:rPr>
          <w:rFonts w:ascii="Times New Roman" w:eastAsia="Calibri" w:hAnsi="Times New Roman" w:cs="Times New Roman"/>
          <w:b/>
          <w:sz w:val="24"/>
          <w:szCs w:val="24"/>
        </w:rPr>
        <w:t>PROASPETE</w:t>
      </w:r>
    </w:p>
    <w:tbl>
      <w:tblPr>
        <w:tblW w:w="5503" w:type="dxa"/>
        <w:tblInd w:w="1768" w:type="dxa"/>
        <w:tblLook w:val="04A0" w:firstRow="1" w:lastRow="0" w:firstColumn="1" w:lastColumn="0" w:noHBand="0" w:noVBand="1"/>
      </w:tblPr>
      <w:tblGrid>
        <w:gridCol w:w="5503"/>
      </w:tblGrid>
      <w:tr w:rsidR="002373B9" w:rsidRPr="0068455F" w:rsidTr="00434002">
        <w:trPr>
          <w:trHeight w:val="281"/>
        </w:trPr>
        <w:tc>
          <w:tcPr>
            <w:tcW w:w="5503" w:type="dxa"/>
            <w:vAlign w:val="bottom"/>
          </w:tcPr>
          <w:p w:rsidR="002373B9" w:rsidRPr="0068455F" w:rsidRDefault="002373B9" w:rsidP="002373B9">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 xml:space="preserve">LOT </w:t>
            </w:r>
            <w:r w:rsidR="003979BC" w:rsidRPr="0068455F">
              <w:rPr>
                <w:rFonts w:ascii="Arial Narrow" w:eastAsia="Times New Roman" w:hAnsi="Arial Narrow" w:cs="Times New Roman"/>
                <w:b/>
                <w:bCs/>
                <w:sz w:val="24"/>
                <w:szCs w:val="24"/>
                <w:lang w:eastAsia="ro-RO"/>
              </w:rPr>
              <w:t xml:space="preserve">  </w:t>
            </w:r>
            <w:r w:rsidRPr="0068455F">
              <w:rPr>
                <w:rFonts w:ascii="Arial Narrow" w:eastAsia="Times New Roman" w:hAnsi="Arial Narrow" w:cs="Times New Roman"/>
                <w:b/>
                <w:bCs/>
                <w:sz w:val="24"/>
                <w:szCs w:val="24"/>
                <w:lang w:eastAsia="ro-RO"/>
              </w:rPr>
              <w:t xml:space="preserve">1 </w:t>
            </w:r>
            <w:r w:rsidR="00434002" w:rsidRPr="0068455F">
              <w:rPr>
                <w:rFonts w:ascii="Arial Narrow" w:eastAsia="Times New Roman" w:hAnsi="Arial Narrow" w:cs="Times New Roman"/>
                <w:b/>
                <w:bCs/>
                <w:sz w:val="24"/>
                <w:szCs w:val="24"/>
                <w:lang w:eastAsia="ro-RO"/>
              </w:rPr>
              <w:t>–</w:t>
            </w:r>
            <w:r w:rsidR="00FA7C0E" w:rsidRPr="0068455F">
              <w:rPr>
                <w:rFonts w:ascii="Arial Narrow" w:eastAsia="Times New Roman" w:hAnsi="Arial Narrow" w:cs="Times New Roman"/>
                <w:b/>
                <w:bCs/>
                <w:sz w:val="24"/>
                <w:szCs w:val="24"/>
                <w:lang w:eastAsia="ro-RO"/>
              </w:rPr>
              <w:t xml:space="preserve"> CARTOFI DE VARĂ</w:t>
            </w:r>
            <w:r w:rsidR="00434002" w:rsidRPr="0068455F">
              <w:rPr>
                <w:rFonts w:ascii="Arial Narrow" w:eastAsia="Times New Roman" w:hAnsi="Arial Narrow" w:cs="Times New Roman"/>
                <w:b/>
                <w:bCs/>
                <w:sz w:val="24"/>
                <w:szCs w:val="24"/>
                <w:lang w:eastAsia="ro-RO"/>
              </w:rPr>
              <w:t xml:space="preserve"> Cod CPV 03212100-1</w:t>
            </w:r>
          </w:p>
        </w:tc>
      </w:tr>
      <w:tr w:rsidR="002373B9" w:rsidRPr="0068455F" w:rsidTr="00434002">
        <w:trPr>
          <w:trHeight w:val="281"/>
        </w:trPr>
        <w:tc>
          <w:tcPr>
            <w:tcW w:w="5503" w:type="dxa"/>
            <w:vAlign w:val="bottom"/>
          </w:tcPr>
          <w:p w:rsidR="002373B9" w:rsidRPr="0068455F" w:rsidRDefault="002373B9" w:rsidP="002373B9">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 xml:space="preserve">LOT </w:t>
            </w:r>
            <w:r w:rsidR="003979BC" w:rsidRPr="0068455F">
              <w:rPr>
                <w:rFonts w:ascii="Arial Narrow" w:eastAsia="Times New Roman" w:hAnsi="Arial Narrow" w:cs="Times New Roman"/>
                <w:b/>
                <w:bCs/>
                <w:sz w:val="24"/>
                <w:szCs w:val="24"/>
                <w:lang w:eastAsia="ro-RO"/>
              </w:rPr>
              <w:t xml:space="preserve">  </w:t>
            </w:r>
            <w:r w:rsidRPr="0068455F">
              <w:rPr>
                <w:rFonts w:ascii="Arial Narrow" w:eastAsia="Times New Roman" w:hAnsi="Arial Narrow" w:cs="Times New Roman"/>
                <w:b/>
                <w:bCs/>
                <w:sz w:val="24"/>
                <w:szCs w:val="24"/>
                <w:lang w:eastAsia="ro-RO"/>
              </w:rPr>
              <w:t xml:space="preserve">2 </w:t>
            </w:r>
            <w:r w:rsidR="00434002" w:rsidRPr="0068455F">
              <w:rPr>
                <w:rFonts w:ascii="Arial Narrow" w:eastAsia="Times New Roman" w:hAnsi="Arial Narrow" w:cs="Times New Roman"/>
                <w:b/>
                <w:bCs/>
                <w:sz w:val="24"/>
                <w:szCs w:val="24"/>
                <w:lang w:eastAsia="ro-RO"/>
              </w:rPr>
              <w:t>–</w:t>
            </w:r>
            <w:r w:rsidR="00FA7C0E" w:rsidRPr="0068455F">
              <w:rPr>
                <w:rFonts w:ascii="Arial Narrow" w:eastAsia="Times New Roman" w:hAnsi="Arial Narrow" w:cs="Times New Roman"/>
                <w:b/>
                <w:bCs/>
                <w:sz w:val="24"/>
                <w:szCs w:val="24"/>
                <w:lang w:eastAsia="ro-RO"/>
              </w:rPr>
              <w:t xml:space="preserve"> CEAPĂ</w:t>
            </w:r>
            <w:r w:rsidR="00434002" w:rsidRPr="0068455F">
              <w:rPr>
                <w:rFonts w:ascii="Arial Narrow" w:eastAsia="Times New Roman" w:hAnsi="Arial Narrow" w:cs="Times New Roman"/>
                <w:b/>
                <w:bCs/>
                <w:sz w:val="24"/>
                <w:szCs w:val="24"/>
                <w:lang w:eastAsia="ro-RO"/>
              </w:rPr>
              <w:t xml:space="preserve"> Cod CPV 03221113-1</w:t>
            </w:r>
          </w:p>
        </w:tc>
      </w:tr>
      <w:tr w:rsidR="002373B9" w:rsidRPr="0068455F" w:rsidTr="00434002">
        <w:trPr>
          <w:trHeight w:val="281"/>
        </w:trPr>
        <w:tc>
          <w:tcPr>
            <w:tcW w:w="5503" w:type="dxa"/>
            <w:vAlign w:val="bottom"/>
          </w:tcPr>
          <w:p w:rsidR="002373B9" w:rsidRPr="0068455F" w:rsidRDefault="002373B9" w:rsidP="002373B9">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 xml:space="preserve">LOT </w:t>
            </w:r>
            <w:r w:rsidR="003979BC" w:rsidRPr="0068455F">
              <w:rPr>
                <w:rFonts w:ascii="Arial Narrow" w:eastAsia="Times New Roman" w:hAnsi="Arial Narrow" w:cs="Times New Roman"/>
                <w:b/>
                <w:bCs/>
                <w:sz w:val="24"/>
                <w:szCs w:val="24"/>
                <w:lang w:eastAsia="ro-RO"/>
              </w:rPr>
              <w:t xml:space="preserve">  </w:t>
            </w:r>
            <w:r w:rsidRPr="0068455F">
              <w:rPr>
                <w:rFonts w:ascii="Arial Narrow" w:eastAsia="Times New Roman" w:hAnsi="Arial Narrow" w:cs="Times New Roman"/>
                <w:b/>
                <w:bCs/>
                <w:sz w:val="24"/>
                <w:szCs w:val="24"/>
                <w:lang w:eastAsia="ro-RO"/>
              </w:rPr>
              <w:t xml:space="preserve">3 </w:t>
            </w:r>
            <w:r w:rsidR="00434002" w:rsidRPr="0068455F">
              <w:rPr>
                <w:rFonts w:ascii="Arial Narrow" w:eastAsia="Times New Roman" w:hAnsi="Arial Narrow" w:cs="Times New Roman"/>
                <w:b/>
                <w:bCs/>
                <w:sz w:val="24"/>
                <w:szCs w:val="24"/>
                <w:lang w:eastAsia="ro-RO"/>
              </w:rPr>
              <w:t>–</w:t>
            </w:r>
            <w:r w:rsidRPr="0068455F">
              <w:rPr>
                <w:rFonts w:ascii="Arial Narrow" w:eastAsia="Times New Roman" w:hAnsi="Arial Narrow" w:cs="Times New Roman"/>
                <w:b/>
                <w:bCs/>
                <w:sz w:val="24"/>
                <w:szCs w:val="24"/>
                <w:lang w:eastAsia="ro-RO"/>
              </w:rPr>
              <w:t xml:space="preserve"> USTUROI</w:t>
            </w:r>
            <w:r w:rsidR="00434002" w:rsidRPr="0068455F">
              <w:rPr>
                <w:rFonts w:ascii="Arial Narrow" w:eastAsia="Times New Roman" w:hAnsi="Arial Narrow" w:cs="Times New Roman"/>
                <w:b/>
                <w:bCs/>
                <w:sz w:val="24"/>
                <w:szCs w:val="24"/>
                <w:lang w:eastAsia="ro-RO"/>
              </w:rPr>
              <w:t xml:space="preserve"> Cod CPV 03221113-1</w:t>
            </w:r>
          </w:p>
        </w:tc>
      </w:tr>
      <w:tr w:rsidR="002373B9" w:rsidRPr="0068455F" w:rsidTr="00434002">
        <w:trPr>
          <w:trHeight w:val="281"/>
        </w:trPr>
        <w:tc>
          <w:tcPr>
            <w:tcW w:w="5503" w:type="dxa"/>
            <w:vAlign w:val="bottom"/>
          </w:tcPr>
          <w:p w:rsidR="002373B9" w:rsidRPr="0068455F" w:rsidRDefault="002373B9" w:rsidP="00FA7C0E">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 xml:space="preserve">LOT </w:t>
            </w:r>
            <w:r w:rsidR="003979BC" w:rsidRPr="0068455F">
              <w:rPr>
                <w:rFonts w:ascii="Arial Narrow" w:eastAsia="Times New Roman" w:hAnsi="Arial Narrow" w:cs="Times New Roman"/>
                <w:b/>
                <w:bCs/>
                <w:sz w:val="24"/>
                <w:szCs w:val="24"/>
                <w:lang w:eastAsia="ro-RO"/>
              </w:rPr>
              <w:t xml:space="preserve">  </w:t>
            </w:r>
            <w:r w:rsidRPr="0068455F">
              <w:rPr>
                <w:rFonts w:ascii="Arial Narrow" w:eastAsia="Times New Roman" w:hAnsi="Arial Narrow" w:cs="Times New Roman"/>
                <w:b/>
                <w:bCs/>
                <w:sz w:val="24"/>
                <w:szCs w:val="24"/>
                <w:lang w:eastAsia="ro-RO"/>
              </w:rPr>
              <w:t xml:space="preserve">4 </w:t>
            </w:r>
            <w:r w:rsidR="00434002" w:rsidRPr="0068455F">
              <w:rPr>
                <w:rFonts w:ascii="Arial Narrow" w:eastAsia="Times New Roman" w:hAnsi="Arial Narrow" w:cs="Times New Roman"/>
                <w:b/>
                <w:bCs/>
                <w:sz w:val="24"/>
                <w:szCs w:val="24"/>
                <w:lang w:eastAsia="ro-RO"/>
              </w:rPr>
              <w:t>–</w:t>
            </w:r>
            <w:r w:rsidRPr="0068455F">
              <w:rPr>
                <w:rFonts w:ascii="Arial Narrow" w:eastAsia="Times New Roman" w:hAnsi="Arial Narrow" w:cs="Times New Roman"/>
                <w:b/>
                <w:bCs/>
                <w:sz w:val="24"/>
                <w:szCs w:val="24"/>
                <w:lang w:eastAsia="ro-RO"/>
              </w:rPr>
              <w:t xml:space="preserve"> VARZ</w:t>
            </w:r>
            <w:r w:rsidR="00FA7C0E" w:rsidRPr="0068455F">
              <w:rPr>
                <w:rFonts w:ascii="Arial Narrow" w:eastAsia="Times New Roman" w:hAnsi="Arial Narrow" w:cs="Times New Roman"/>
                <w:b/>
                <w:bCs/>
                <w:sz w:val="24"/>
                <w:szCs w:val="24"/>
                <w:lang w:eastAsia="ro-RO"/>
              </w:rPr>
              <w:t>Ă</w:t>
            </w:r>
            <w:r w:rsidR="00FC699F" w:rsidRPr="0068455F">
              <w:rPr>
                <w:rFonts w:ascii="Arial Narrow" w:eastAsia="Times New Roman" w:hAnsi="Arial Narrow" w:cs="Times New Roman"/>
                <w:b/>
                <w:bCs/>
                <w:sz w:val="24"/>
                <w:szCs w:val="24"/>
                <w:lang w:eastAsia="ro-RO"/>
              </w:rPr>
              <w:t xml:space="preserve"> PROASPĂTĂ</w:t>
            </w:r>
            <w:r w:rsidR="00434002" w:rsidRPr="0068455F">
              <w:rPr>
                <w:rFonts w:ascii="Arial Narrow" w:eastAsia="Times New Roman" w:hAnsi="Arial Narrow" w:cs="Times New Roman"/>
                <w:b/>
                <w:bCs/>
                <w:sz w:val="24"/>
                <w:szCs w:val="24"/>
                <w:lang w:eastAsia="ro-RO"/>
              </w:rPr>
              <w:t xml:space="preserve"> Cod CPV 03221400-0</w:t>
            </w:r>
          </w:p>
        </w:tc>
      </w:tr>
      <w:tr w:rsidR="002373B9" w:rsidRPr="0068455F" w:rsidTr="00434002">
        <w:trPr>
          <w:trHeight w:val="281"/>
        </w:trPr>
        <w:tc>
          <w:tcPr>
            <w:tcW w:w="5503" w:type="dxa"/>
            <w:vAlign w:val="bottom"/>
          </w:tcPr>
          <w:p w:rsidR="002373B9" w:rsidRPr="0068455F" w:rsidRDefault="002373B9" w:rsidP="002373B9">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 xml:space="preserve">LOT </w:t>
            </w:r>
            <w:r w:rsidR="003979BC" w:rsidRPr="0068455F">
              <w:rPr>
                <w:rFonts w:ascii="Arial Narrow" w:eastAsia="Times New Roman" w:hAnsi="Arial Narrow" w:cs="Times New Roman"/>
                <w:b/>
                <w:bCs/>
                <w:sz w:val="24"/>
                <w:szCs w:val="24"/>
                <w:lang w:eastAsia="ro-RO"/>
              </w:rPr>
              <w:t xml:space="preserve">  </w:t>
            </w:r>
            <w:r w:rsidRPr="0068455F">
              <w:rPr>
                <w:rFonts w:ascii="Arial Narrow" w:eastAsia="Times New Roman" w:hAnsi="Arial Narrow" w:cs="Times New Roman"/>
                <w:b/>
                <w:bCs/>
                <w:sz w:val="24"/>
                <w:szCs w:val="24"/>
                <w:lang w:eastAsia="ro-RO"/>
              </w:rPr>
              <w:t xml:space="preserve">5 </w:t>
            </w:r>
            <w:r w:rsidR="00434002" w:rsidRPr="0068455F">
              <w:rPr>
                <w:rFonts w:ascii="Arial Narrow" w:eastAsia="Times New Roman" w:hAnsi="Arial Narrow" w:cs="Times New Roman"/>
                <w:b/>
                <w:bCs/>
                <w:sz w:val="24"/>
                <w:szCs w:val="24"/>
                <w:lang w:eastAsia="ro-RO"/>
              </w:rPr>
              <w:t>–</w:t>
            </w:r>
            <w:r w:rsidR="00FC699F" w:rsidRPr="0068455F">
              <w:rPr>
                <w:rFonts w:ascii="Arial Narrow" w:eastAsia="Times New Roman" w:hAnsi="Arial Narrow" w:cs="Times New Roman"/>
                <w:b/>
                <w:bCs/>
                <w:sz w:val="24"/>
                <w:szCs w:val="24"/>
                <w:lang w:eastAsia="ro-RO"/>
              </w:rPr>
              <w:t xml:space="preserve"> PĂ</w:t>
            </w:r>
            <w:r w:rsidRPr="0068455F">
              <w:rPr>
                <w:rFonts w:ascii="Arial Narrow" w:eastAsia="Times New Roman" w:hAnsi="Arial Narrow" w:cs="Times New Roman"/>
                <w:b/>
                <w:bCs/>
                <w:sz w:val="24"/>
                <w:szCs w:val="24"/>
                <w:lang w:eastAsia="ro-RO"/>
              </w:rPr>
              <w:t>TRUNJEL FRUNZE</w:t>
            </w:r>
            <w:r w:rsidR="00434002" w:rsidRPr="0068455F">
              <w:rPr>
                <w:rFonts w:ascii="Arial Narrow" w:eastAsia="Times New Roman" w:hAnsi="Arial Narrow" w:cs="Times New Roman"/>
                <w:b/>
                <w:bCs/>
                <w:sz w:val="24"/>
                <w:szCs w:val="24"/>
                <w:lang w:eastAsia="ro-RO"/>
              </w:rPr>
              <w:t xml:space="preserve"> Cod CPV 03221300-9</w:t>
            </w:r>
          </w:p>
        </w:tc>
      </w:tr>
      <w:tr w:rsidR="002373B9" w:rsidRPr="0068455F" w:rsidTr="00434002">
        <w:trPr>
          <w:trHeight w:val="281"/>
        </w:trPr>
        <w:tc>
          <w:tcPr>
            <w:tcW w:w="5503" w:type="dxa"/>
            <w:vAlign w:val="bottom"/>
          </w:tcPr>
          <w:p w:rsidR="002373B9" w:rsidRPr="0068455F" w:rsidRDefault="003979BC" w:rsidP="002373B9">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 xml:space="preserve">LOT   6 </w:t>
            </w:r>
            <w:r w:rsidR="00434002" w:rsidRPr="0068455F">
              <w:rPr>
                <w:rFonts w:ascii="Arial Narrow" w:eastAsia="Times New Roman" w:hAnsi="Arial Narrow" w:cs="Times New Roman"/>
                <w:b/>
                <w:bCs/>
                <w:sz w:val="24"/>
                <w:szCs w:val="24"/>
                <w:lang w:eastAsia="ro-RO"/>
              </w:rPr>
              <w:t>–</w:t>
            </w:r>
            <w:r w:rsidRPr="0068455F">
              <w:rPr>
                <w:rFonts w:ascii="Arial Narrow" w:eastAsia="Times New Roman" w:hAnsi="Arial Narrow" w:cs="Times New Roman"/>
                <w:b/>
                <w:bCs/>
                <w:sz w:val="24"/>
                <w:szCs w:val="24"/>
                <w:lang w:eastAsia="ro-RO"/>
              </w:rPr>
              <w:t xml:space="preserve"> </w:t>
            </w:r>
            <w:r w:rsidR="002373B9" w:rsidRPr="0068455F">
              <w:rPr>
                <w:rFonts w:ascii="Arial Narrow" w:eastAsia="Times New Roman" w:hAnsi="Arial Narrow" w:cs="Times New Roman"/>
                <w:b/>
                <w:bCs/>
                <w:sz w:val="24"/>
                <w:szCs w:val="24"/>
                <w:lang w:eastAsia="ro-RO"/>
              </w:rPr>
              <w:t>DOVLECEI</w:t>
            </w:r>
            <w:r w:rsidR="00434002" w:rsidRPr="0068455F">
              <w:rPr>
                <w:rFonts w:ascii="Arial Narrow" w:eastAsia="Times New Roman" w:hAnsi="Arial Narrow" w:cs="Times New Roman"/>
                <w:b/>
                <w:bCs/>
                <w:sz w:val="24"/>
                <w:szCs w:val="24"/>
                <w:lang w:eastAsia="ro-RO"/>
              </w:rPr>
              <w:t xml:space="preserve"> Cod CPV 03221250-3</w:t>
            </w:r>
          </w:p>
        </w:tc>
      </w:tr>
      <w:tr w:rsidR="002373B9" w:rsidRPr="0068455F" w:rsidTr="00434002">
        <w:trPr>
          <w:trHeight w:val="281"/>
        </w:trPr>
        <w:tc>
          <w:tcPr>
            <w:tcW w:w="5503" w:type="dxa"/>
            <w:vAlign w:val="bottom"/>
          </w:tcPr>
          <w:p w:rsidR="002373B9" w:rsidRPr="0068455F" w:rsidRDefault="002373B9" w:rsidP="00FA7C0E">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 xml:space="preserve">LOT </w:t>
            </w:r>
            <w:r w:rsidR="003979BC" w:rsidRPr="0068455F">
              <w:rPr>
                <w:rFonts w:ascii="Arial Narrow" w:eastAsia="Times New Roman" w:hAnsi="Arial Narrow" w:cs="Times New Roman"/>
                <w:b/>
                <w:bCs/>
                <w:sz w:val="24"/>
                <w:szCs w:val="24"/>
                <w:lang w:eastAsia="ro-RO"/>
              </w:rPr>
              <w:t xml:space="preserve">  </w:t>
            </w:r>
            <w:r w:rsidRPr="0068455F">
              <w:rPr>
                <w:rFonts w:ascii="Arial Narrow" w:eastAsia="Times New Roman" w:hAnsi="Arial Narrow" w:cs="Times New Roman"/>
                <w:b/>
                <w:bCs/>
                <w:sz w:val="24"/>
                <w:szCs w:val="24"/>
                <w:lang w:eastAsia="ro-RO"/>
              </w:rPr>
              <w:t xml:space="preserve">7 </w:t>
            </w:r>
            <w:r w:rsidR="00434002" w:rsidRPr="0068455F">
              <w:rPr>
                <w:rFonts w:ascii="Arial Narrow" w:eastAsia="Times New Roman" w:hAnsi="Arial Narrow" w:cs="Times New Roman"/>
                <w:b/>
                <w:bCs/>
                <w:sz w:val="24"/>
                <w:szCs w:val="24"/>
                <w:lang w:eastAsia="ro-RO"/>
              </w:rPr>
              <w:t>–</w:t>
            </w:r>
            <w:r w:rsidRPr="0068455F">
              <w:rPr>
                <w:rFonts w:ascii="Arial Narrow" w:eastAsia="Times New Roman" w:hAnsi="Arial Narrow" w:cs="Times New Roman"/>
                <w:b/>
                <w:bCs/>
                <w:sz w:val="24"/>
                <w:szCs w:val="24"/>
                <w:lang w:eastAsia="ro-RO"/>
              </w:rPr>
              <w:t xml:space="preserve"> RO</w:t>
            </w:r>
            <w:r w:rsidR="00FA7C0E" w:rsidRPr="0068455F">
              <w:rPr>
                <w:rFonts w:ascii="Arial Narrow" w:eastAsia="Times New Roman" w:hAnsi="Arial Narrow" w:cs="Times New Roman"/>
                <w:b/>
                <w:bCs/>
                <w:sz w:val="24"/>
                <w:szCs w:val="24"/>
                <w:lang w:eastAsia="ro-RO"/>
              </w:rPr>
              <w:t>Ș</w:t>
            </w:r>
            <w:r w:rsidRPr="0068455F">
              <w:rPr>
                <w:rFonts w:ascii="Arial Narrow" w:eastAsia="Times New Roman" w:hAnsi="Arial Narrow" w:cs="Times New Roman"/>
                <w:b/>
                <w:bCs/>
                <w:sz w:val="24"/>
                <w:szCs w:val="24"/>
                <w:lang w:eastAsia="ro-RO"/>
              </w:rPr>
              <w:t>II</w:t>
            </w:r>
            <w:r w:rsidR="00434002" w:rsidRPr="0068455F">
              <w:rPr>
                <w:rFonts w:ascii="Arial Narrow" w:eastAsia="Times New Roman" w:hAnsi="Arial Narrow" w:cs="Times New Roman"/>
                <w:b/>
                <w:bCs/>
                <w:sz w:val="24"/>
                <w:szCs w:val="24"/>
                <w:lang w:eastAsia="ro-RO"/>
              </w:rPr>
              <w:t xml:space="preserve"> Cod CPV 03221240-0</w:t>
            </w:r>
          </w:p>
        </w:tc>
      </w:tr>
      <w:tr w:rsidR="002373B9" w:rsidRPr="0068455F" w:rsidTr="00434002">
        <w:trPr>
          <w:trHeight w:val="281"/>
        </w:trPr>
        <w:tc>
          <w:tcPr>
            <w:tcW w:w="5503" w:type="dxa"/>
            <w:vAlign w:val="bottom"/>
          </w:tcPr>
          <w:p w:rsidR="002373B9" w:rsidRPr="0068455F" w:rsidRDefault="002373B9" w:rsidP="00434002">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 xml:space="preserve">LOT </w:t>
            </w:r>
            <w:r w:rsidR="003979BC" w:rsidRPr="0068455F">
              <w:rPr>
                <w:rFonts w:ascii="Arial Narrow" w:eastAsia="Times New Roman" w:hAnsi="Arial Narrow" w:cs="Times New Roman"/>
                <w:b/>
                <w:bCs/>
                <w:sz w:val="24"/>
                <w:szCs w:val="24"/>
                <w:lang w:eastAsia="ro-RO"/>
              </w:rPr>
              <w:t xml:space="preserve">  </w:t>
            </w:r>
            <w:r w:rsidR="00434002" w:rsidRPr="0068455F">
              <w:rPr>
                <w:rFonts w:ascii="Arial Narrow" w:eastAsia="Times New Roman" w:hAnsi="Arial Narrow" w:cs="Times New Roman"/>
                <w:b/>
                <w:bCs/>
                <w:sz w:val="24"/>
                <w:szCs w:val="24"/>
                <w:lang w:eastAsia="ro-RO"/>
              </w:rPr>
              <w:t xml:space="preserve">8 – </w:t>
            </w:r>
            <w:r w:rsidRPr="0068455F">
              <w:rPr>
                <w:rFonts w:ascii="Arial Narrow" w:eastAsia="Times New Roman" w:hAnsi="Arial Narrow" w:cs="Times New Roman"/>
                <w:b/>
                <w:bCs/>
                <w:sz w:val="24"/>
                <w:szCs w:val="24"/>
                <w:lang w:eastAsia="ro-RO"/>
              </w:rPr>
              <w:t>ARDEI GRAS</w:t>
            </w:r>
            <w:r w:rsidR="00434002" w:rsidRPr="0068455F">
              <w:rPr>
                <w:rFonts w:ascii="Arial Narrow" w:eastAsia="Times New Roman" w:hAnsi="Arial Narrow" w:cs="Times New Roman"/>
                <w:b/>
                <w:bCs/>
                <w:sz w:val="24"/>
                <w:szCs w:val="24"/>
                <w:lang w:eastAsia="ro-RO"/>
              </w:rPr>
              <w:t xml:space="preserve"> Cod CPV 03221230-7</w:t>
            </w:r>
          </w:p>
        </w:tc>
      </w:tr>
      <w:tr w:rsidR="002373B9" w:rsidRPr="0068455F" w:rsidTr="00434002">
        <w:trPr>
          <w:trHeight w:val="281"/>
        </w:trPr>
        <w:tc>
          <w:tcPr>
            <w:tcW w:w="5503" w:type="dxa"/>
            <w:vAlign w:val="bottom"/>
          </w:tcPr>
          <w:p w:rsidR="002373B9" w:rsidRPr="0068455F" w:rsidRDefault="002373B9" w:rsidP="003979BC">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 xml:space="preserve">LOT </w:t>
            </w:r>
            <w:r w:rsidR="003979BC" w:rsidRPr="0068455F">
              <w:rPr>
                <w:rFonts w:ascii="Arial Narrow" w:eastAsia="Times New Roman" w:hAnsi="Arial Narrow" w:cs="Times New Roman"/>
                <w:b/>
                <w:bCs/>
                <w:sz w:val="24"/>
                <w:szCs w:val="24"/>
                <w:lang w:eastAsia="ro-RO"/>
              </w:rPr>
              <w:t xml:space="preserve">  </w:t>
            </w:r>
            <w:r w:rsidRPr="0068455F">
              <w:rPr>
                <w:rFonts w:ascii="Arial Narrow" w:eastAsia="Times New Roman" w:hAnsi="Arial Narrow" w:cs="Times New Roman"/>
                <w:b/>
                <w:bCs/>
                <w:sz w:val="24"/>
                <w:szCs w:val="24"/>
                <w:lang w:eastAsia="ro-RO"/>
              </w:rPr>
              <w:t xml:space="preserve">9 </w:t>
            </w:r>
            <w:r w:rsidR="00434002" w:rsidRPr="0068455F">
              <w:rPr>
                <w:rFonts w:ascii="Arial Narrow" w:eastAsia="Times New Roman" w:hAnsi="Arial Narrow" w:cs="Times New Roman"/>
                <w:b/>
                <w:bCs/>
                <w:sz w:val="24"/>
                <w:szCs w:val="24"/>
                <w:lang w:eastAsia="ro-RO"/>
              </w:rPr>
              <w:t>–</w:t>
            </w:r>
            <w:r w:rsidRPr="0068455F">
              <w:rPr>
                <w:rFonts w:ascii="Arial Narrow" w:eastAsia="Times New Roman" w:hAnsi="Arial Narrow" w:cs="Times New Roman"/>
                <w:b/>
                <w:bCs/>
                <w:sz w:val="24"/>
                <w:szCs w:val="24"/>
                <w:lang w:eastAsia="ro-RO"/>
              </w:rPr>
              <w:t xml:space="preserve"> MORCOVI</w:t>
            </w:r>
            <w:r w:rsidR="00434002" w:rsidRPr="0068455F">
              <w:rPr>
                <w:rFonts w:ascii="Arial Narrow" w:eastAsia="Times New Roman" w:hAnsi="Arial Narrow" w:cs="Times New Roman"/>
                <w:b/>
                <w:bCs/>
                <w:sz w:val="24"/>
                <w:szCs w:val="24"/>
                <w:lang w:eastAsia="ro-RO"/>
              </w:rPr>
              <w:t xml:space="preserve"> Cod CPV 03221112-4 </w:t>
            </w:r>
          </w:p>
        </w:tc>
      </w:tr>
      <w:tr w:rsidR="002373B9" w:rsidRPr="0068455F" w:rsidTr="00434002">
        <w:trPr>
          <w:trHeight w:val="253"/>
        </w:trPr>
        <w:tc>
          <w:tcPr>
            <w:tcW w:w="5503" w:type="dxa"/>
            <w:vAlign w:val="bottom"/>
          </w:tcPr>
          <w:p w:rsidR="003979BC" w:rsidRPr="0068455F" w:rsidRDefault="002373B9" w:rsidP="002373B9">
            <w:pPr>
              <w:spacing w:after="100" w:afterAutospacing="1" w:line="259" w:lineRule="auto"/>
              <w:contextualSpacing/>
              <w:rPr>
                <w:rFonts w:ascii="Arial Narrow" w:eastAsia="Times New Roman" w:hAnsi="Arial Narrow" w:cs="Times New Roman"/>
                <w:b/>
                <w:bCs/>
                <w:sz w:val="24"/>
                <w:szCs w:val="24"/>
                <w:lang w:eastAsia="ro-RO"/>
              </w:rPr>
            </w:pPr>
            <w:r w:rsidRPr="0068455F">
              <w:rPr>
                <w:rFonts w:ascii="Arial Narrow" w:eastAsia="Times New Roman" w:hAnsi="Arial Narrow" w:cs="Times New Roman"/>
                <w:b/>
                <w:bCs/>
                <w:sz w:val="24"/>
                <w:szCs w:val="24"/>
                <w:lang w:eastAsia="ro-RO"/>
              </w:rPr>
              <w:t xml:space="preserve">LOT 10 </w:t>
            </w:r>
            <w:r w:rsidR="00434002" w:rsidRPr="0068455F">
              <w:rPr>
                <w:rFonts w:ascii="Arial Narrow" w:eastAsia="Times New Roman" w:hAnsi="Arial Narrow" w:cs="Times New Roman"/>
                <w:b/>
                <w:bCs/>
                <w:sz w:val="24"/>
                <w:szCs w:val="24"/>
                <w:lang w:eastAsia="ro-RO"/>
              </w:rPr>
              <w:t>–</w:t>
            </w:r>
            <w:r w:rsidR="00FA7C0E" w:rsidRPr="0068455F">
              <w:rPr>
                <w:rFonts w:ascii="Arial Narrow" w:eastAsia="Times New Roman" w:hAnsi="Arial Narrow" w:cs="Times New Roman"/>
                <w:b/>
                <w:bCs/>
                <w:sz w:val="24"/>
                <w:szCs w:val="24"/>
                <w:lang w:eastAsia="ro-RO"/>
              </w:rPr>
              <w:t xml:space="preserve"> </w:t>
            </w:r>
            <w:r w:rsidR="00400663" w:rsidRPr="0068455F">
              <w:rPr>
                <w:rFonts w:ascii="Arial Narrow" w:eastAsia="Times New Roman" w:hAnsi="Arial Narrow" w:cs="Times New Roman"/>
                <w:b/>
                <w:bCs/>
                <w:sz w:val="24"/>
                <w:szCs w:val="24"/>
                <w:lang w:eastAsia="ro-RO"/>
              </w:rPr>
              <w:t>Ț</w:t>
            </w:r>
            <w:r w:rsidRPr="0068455F">
              <w:rPr>
                <w:rFonts w:ascii="Arial Narrow" w:eastAsia="Times New Roman" w:hAnsi="Arial Narrow" w:cs="Times New Roman"/>
                <w:b/>
                <w:bCs/>
                <w:sz w:val="24"/>
                <w:szCs w:val="24"/>
                <w:lang w:eastAsia="ro-RO"/>
              </w:rPr>
              <w:t>ELIN</w:t>
            </w:r>
            <w:r w:rsidR="00FA7C0E" w:rsidRPr="0068455F">
              <w:rPr>
                <w:rFonts w:ascii="Arial Narrow" w:eastAsia="Times New Roman" w:hAnsi="Arial Narrow" w:cs="Times New Roman"/>
                <w:b/>
                <w:bCs/>
                <w:sz w:val="24"/>
                <w:szCs w:val="24"/>
                <w:lang w:eastAsia="ro-RO"/>
              </w:rPr>
              <w:t>Ă RĂDĂCINĂ</w:t>
            </w:r>
            <w:r w:rsidR="00434002" w:rsidRPr="0068455F">
              <w:rPr>
                <w:rFonts w:ascii="Arial Narrow" w:eastAsia="Times New Roman" w:hAnsi="Arial Narrow" w:cs="Times New Roman"/>
                <w:b/>
                <w:bCs/>
                <w:sz w:val="24"/>
                <w:szCs w:val="24"/>
                <w:lang w:eastAsia="ro-RO"/>
              </w:rPr>
              <w:t xml:space="preserve"> Cod CPV 03221110-0</w:t>
            </w:r>
          </w:p>
        </w:tc>
      </w:tr>
      <w:tr w:rsidR="00370061" w:rsidRPr="0068455F" w:rsidTr="00434002">
        <w:trPr>
          <w:trHeight w:val="253"/>
        </w:trPr>
        <w:tc>
          <w:tcPr>
            <w:tcW w:w="5503" w:type="dxa"/>
            <w:vAlign w:val="bottom"/>
          </w:tcPr>
          <w:p w:rsidR="00370061" w:rsidRPr="0068455F" w:rsidRDefault="00370061" w:rsidP="002373B9">
            <w:pPr>
              <w:spacing w:after="100" w:afterAutospacing="1" w:line="259" w:lineRule="auto"/>
              <w:contextualSpacing/>
              <w:rPr>
                <w:rFonts w:ascii="Arial Narrow" w:eastAsia="Times New Roman" w:hAnsi="Arial Narrow" w:cs="Times New Roman"/>
                <w:b/>
                <w:bCs/>
                <w:sz w:val="24"/>
                <w:szCs w:val="24"/>
                <w:lang w:eastAsia="ro-RO"/>
              </w:rPr>
            </w:pPr>
            <w:r w:rsidRPr="0068455F">
              <w:rPr>
                <w:rFonts w:ascii="Arial Narrow" w:eastAsia="Times New Roman" w:hAnsi="Arial Narrow" w:cs="Times New Roman"/>
                <w:b/>
                <w:sz w:val="24"/>
                <w:szCs w:val="24"/>
                <w:lang w:eastAsia="ro-RO"/>
              </w:rPr>
              <w:t xml:space="preserve">LOT 11 </w:t>
            </w:r>
            <w:r w:rsidRPr="0068455F">
              <w:rPr>
                <w:rFonts w:ascii="Arial Narrow" w:eastAsia="Times New Roman" w:hAnsi="Arial Narrow" w:cs="Times New Roman"/>
                <w:b/>
                <w:bCs/>
                <w:sz w:val="24"/>
                <w:szCs w:val="24"/>
                <w:lang w:eastAsia="ro-RO"/>
              </w:rPr>
              <w:t>–</w:t>
            </w:r>
            <w:r w:rsidRPr="0068455F">
              <w:rPr>
                <w:rFonts w:ascii="Arial Narrow" w:eastAsia="Times New Roman" w:hAnsi="Arial Narrow" w:cs="Times New Roman"/>
                <w:b/>
                <w:sz w:val="24"/>
                <w:szCs w:val="24"/>
                <w:lang w:eastAsia="ro-RO"/>
              </w:rPr>
              <w:t xml:space="preserve"> PĂSTÂRNAC RĂDĂCINĂ </w:t>
            </w:r>
            <w:r w:rsidRPr="0068455F">
              <w:rPr>
                <w:rFonts w:ascii="Arial Narrow" w:eastAsia="Times New Roman" w:hAnsi="Arial Narrow" w:cs="Times New Roman"/>
                <w:b/>
                <w:bCs/>
                <w:sz w:val="24"/>
                <w:szCs w:val="24"/>
                <w:lang w:eastAsia="ro-RO"/>
              </w:rPr>
              <w:t>Cod CPV 03221110-0</w:t>
            </w:r>
          </w:p>
        </w:tc>
      </w:tr>
    </w:tbl>
    <w:p w:rsidR="002373B9" w:rsidRPr="0068455F" w:rsidRDefault="00E9104F" w:rsidP="002373B9">
      <w:pPr>
        <w:keepNext/>
        <w:keepLines/>
        <w:numPr>
          <w:ilvl w:val="0"/>
          <w:numId w:val="8"/>
        </w:numPr>
        <w:spacing w:before="120" w:after="120" w:line="259" w:lineRule="auto"/>
        <w:outlineLvl w:val="0"/>
        <w:rPr>
          <w:rFonts w:ascii="Times New Roman" w:eastAsia="Times New Roman" w:hAnsi="Times New Roman" w:cs="Times New Roman"/>
          <w:b/>
          <w:bCs/>
        </w:rPr>
      </w:pPr>
      <w:bookmarkStart w:id="1" w:name="_Toc478634958"/>
      <w:r w:rsidRPr="0068455F">
        <w:rPr>
          <w:rFonts w:ascii="Times New Roman" w:eastAsia="Times New Roman" w:hAnsi="Times New Roman" w:cs="Times New Roman"/>
          <w:b/>
          <w:bCs/>
        </w:rPr>
        <w:t>INTRODUCERE</w:t>
      </w:r>
      <w:bookmarkEnd w:id="1"/>
    </w:p>
    <w:p w:rsidR="002373B9" w:rsidRPr="0068455F" w:rsidRDefault="002373B9" w:rsidP="00FA7C0E">
      <w:pPr>
        <w:spacing w:before="120" w:after="120"/>
        <w:ind w:left="1" w:firstLine="431"/>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t>Caietul de sarcini face parte integrantă din documenta</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ia de atribuire și constituie ansamblul cerin</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elor pe baza cărora se elaborează de către fiecare ofertant propunerea tehnică.</w:t>
      </w:r>
    </w:p>
    <w:p w:rsidR="002373B9" w:rsidRPr="0068455F" w:rsidRDefault="002373B9" w:rsidP="00FA7C0E">
      <w:pPr>
        <w:spacing w:before="120" w:after="120"/>
        <w:ind w:left="1" w:firstLine="431"/>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t>Caietul de sarcini con</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ine, în mod obligatoriu, specifica</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ii tehnice. Acestea definesc, după caz și fără a se limita la cele ce urmează, caracteristici referitoare la nivelul calitativ, tehnic și de performan</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ă, siguran</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a în exploatare, dimensiuni, precum și sisteme de asigurare a calită</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ii, terminologie, simboluri, teste și metode de testare, ambalare, etichetare, marcare, condi</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iile pentru certificarea conformită</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ii cu standarde relevante sau altele asemenea.</w:t>
      </w:r>
    </w:p>
    <w:p w:rsidR="002373B9" w:rsidRPr="0068455F" w:rsidRDefault="002373B9" w:rsidP="00FA7C0E">
      <w:pPr>
        <w:spacing w:before="120" w:after="120"/>
        <w:ind w:left="1" w:firstLine="431"/>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t>Caietul de sarcini trebuie să precizeze și institu</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iile competente de la care furnizorii, executan</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ii sau prestatorii pot ob</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ine informa</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ii privind reglementările obligatorii referitoare la protec</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ia muncii, la prevenirea și stingerea incendiilor și la protec</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ia mediului, care trebuie respectate pe parcursul îndeplinirii contractului și care sunt în vigoare la nivel na</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ional sau, în mod special, în regiunea ori în localitatea în care se execută lucrările sau se prestează serviciile ori opera</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iunile de instalare, accesorii fu</w:t>
      </w:r>
      <w:r w:rsidR="009864E0" w:rsidRPr="0068455F">
        <w:rPr>
          <w:rFonts w:ascii="Times New Roman" w:eastAsia="Calibri" w:hAnsi="Times New Roman" w:cs="Times New Roman"/>
          <w:sz w:val="20"/>
          <w:szCs w:val="20"/>
        </w:rPr>
        <w:t>rnizării produselor (după caz).</w:t>
      </w:r>
    </w:p>
    <w:p w:rsidR="002373B9" w:rsidRPr="0068455F" w:rsidRDefault="002373B9" w:rsidP="00FA7C0E">
      <w:pPr>
        <w:spacing w:before="120" w:after="120"/>
        <w:ind w:firstLine="432"/>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t>În cadrul acestei proceduri, PENITENCIARUL BOTOSANI îndeplinește rolul de Autoritatea contractantă, în conformitate cu Art.4 alin(1) din Legea 98/2016 cu modificările și completările ulterioare.</w:t>
      </w:r>
    </w:p>
    <w:p w:rsidR="002373B9" w:rsidRPr="0068455F" w:rsidRDefault="002373B9" w:rsidP="00FA7C0E">
      <w:pPr>
        <w:spacing w:before="120" w:after="120"/>
        <w:ind w:firstLine="432"/>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lastRenderedPageBreak/>
        <w:t>Pentru scopul prezentei sec</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iuni a Documenta</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iei de Atribuire, orice activitate descrisă într-un anumit capitol din Caietul de Sarcini și nespecificată explicit în alt capitol, trebuie interpretată ca fiind men</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ionată în toate capitolele unde se consideră de către Ofertant că aceasta trebuia men</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ionată pentru asigurarea îndeplinirii obiectului Contractului.</w:t>
      </w:r>
    </w:p>
    <w:p w:rsidR="002373B9" w:rsidRPr="0068455F" w:rsidRDefault="00E9104F" w:rsidP="002373B9">
      <w:pPr>
        <w:keepNext/>
        <w:keepLines/>
        <w:numPr>
          <w:ilvl w:val="0"/>
          <w:numId w:val="8"/>
        </w:numPr>
        <w:spacing w:before="120" w:after="120" w:line="259" w:lineRule="auto"/>
        <w:outlineLvl w:val="0"/>
        <w:rPr>
          <w:rFonts w:ascii="Times New Roman" w:eastAsia="Times New Roman" w:hAnsi="Times New Roman" w:cs="Times New Roman"/>
          <w:b/>
          <w:bCs/>
        </w:rPr>
      </w:pPr>
      <w:bookmarkStart w:id="2" w:name="_Toc478634959"/>
      <w:r w:rsidRPr="0068455F">
        <w:rPr>
          <w:rFonts w:ascii="Times New Roman" w:eastAsia="Times New Roman" w:hAnsi="Times New Roman" w:cs="Times New Roman"/>
          <w:b/>
          <w:bCs/>
        </w:rPr>
        <w:t>CONTEXTUL REALIZĂRII ACESTEI ACHIZI</w:t>
      </w:r>
      <w:r w:rsidR="00400663" w:rsidRPr="0068455F">
        <w:rPr>
          <w:rFonts w:ascii="Times New Roman" w:eastAsia="Times New Roman" w:hAnsi="Times New Roman" w:cs="Times New Roman"/>
          <w:b/>
          <w:bCs/>
        </w:rPr>
        <w:t>Ț</w:t>
      </w:r>
      <w:r w:rsidRPr="0068455F">
        <w:rPr>
          <w:rFonts w:ascii="Times New Roman" w:eastAsia="Times New Roman" w:hAnsi="Times New Roman" w:cs="Times New Roman"/>
          <w:b/>
          <w:bCs/>
        </w:rPr>
        <w:t>II DE PRODUSE</w:t>
      </w:r>
      <w:bookmarkEnd w:id="2"/>
    </w:p>
    <w:p w:rsidR="002373B9" w:rsidRPr="0068455F" w:rsidRDefault="002373B9" w:rsidP="002373B9">
      <w:pPr>
        <w:spacing w:before="120" w:after="120"/>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t>Penitenciarul Botoșani achizi</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ionează  prin</w:t>
      </w:r>
      <w:r w:rsidR="00873F8E" w:rsidRPr="0068455F">
        <w:rPr>
          <w:rFonts w:ascii="Times New Roman" w:eastAsia="Calibri" w:hAnsi="Times New Roman" w:cs="Times New Roman"/>
          <w:sz w:val="20"/>
          <w:szCs w:val="20"/>
        </w:rPr>
        <w:t xml:space="preserve"> procedura de </w:t>
      </w:r>
      <w:r w:rsidRPr="0068455F">
        <w:rPr>
          <w:rFonts w:ascii="Times New Roman" w:eastAsia="Calibri" w:hAnsi="Times New Roman" w:cs="Times New Roman"/>
          <w:sz w:val="20"/>
          <w:szCs w:val="20"/>
        </w:rPr>
        <w:t xml:space="preserve"> </w:t>
      </w:r>
      <w:r w:rsidR="00C3128F" w:rsidRPr="0068455F">
        <w:rPr>
          <w:rFonts w:ascii="Times New Roman" w:eastAsia="Calibri" w:hAnsi="Times New Roman" w:cs="Times New Roman"/>
          <w:sz w:val="20"/>
          <w:szCs w:val="20"/>
        </w:rPr>
        <w:t>LICITA</w:t>
      </w:r>
      <w:r w:rsidR="00400663" w:rsidRPr="0068455F">
        <w:rPr>
          <w:rFonts w:ascii="Times New Roman" w:eastAsia="Calibri" w:hAnsi="Times New Roman" w:cs="Times New Roman"/>
          <w:sz w:val="20"/>
          <w:szCs w:val="20"/>
        </w:rPr>
        <w:t>Ț</w:t>
      </w:r>
      <w:r w:rsidR="00C3128F" w:rsidRPr="0068455F">
        <w:rPr>
          <w:rFonts w:ascii="Times New Roman" w:eastAsia="Calibri" w:hAnsi="Times New Roman" w:cs="Times New Roman"/>
          <w:sz w:val="20"/>
          <w:szCs w:val="20"/>
        </w:rPr>
        <w:t>IE DESCHISĂ</w:t>
      </w:r>
      <w:r w:rsidRPr="0068455F">
        <w:rPr>
          <w:rFonts w:ascii="Times New Roman" w:eastAsia="Calibri" w:hAnsi="Times New Roman" w:cs="Times New Roman"/>
          <w:sz w:val="20"/>
          <w:szCs w:val="20"/>
        </w:rPr>
        <w:t xml:space="preserve"> în vederea încheierii unui acord-cadru cu </w:t>
      </w:r>
      <w:r w:rsidR="009864E0" w:rsidRPr="0068455F">
        <w:rPr>
          <w:rFonts w:ascii="Times New Roman" w:eastAsia="Calibri" w:hAnsi="Times New Roman" w:cs="Times New Roman"/>
          <w:sz w:val="20"/>
          <w:szCs w:val="20"/>
        </w:rPr>
        <w:t>un singur operator economic, pe o perioadă</w:t>
      </w:r>
      <w:r w:rsidRPr="0068455F">
        <w:rPr>
          <w:rFonts w:ascii="Times New Roman" w:eastAsia="Calibri" w:hAnsi="Times New Roman" w:cs="Times New Roman"/>
          <w:sz w:val="20"/>
          <w:szCs w:val="20"/>
        </w:rPr>
        <w:t xml:space="preserve"> de 5 luni pentru loturile</w:t>
      </w:r>
      <w:r w:rsidR="006972FF" w:rsidRPr="0068455F">
        <w:rPr>
          <w:rFonts w:ascii="Times New Roman" w:eastAsia="Calibri" w:hAnsi="Times New Roman" w:cs="Times New Roman"/>
          <w:sz w:val="20"/>
          <w:szCs w:val="20"/>
        </w:rPr>
        <w:t xml:space="preserve"> </w:t>
      </w:r>
      <w:r w:rsidRPr="0068455F">
        <w:rPr>
          <w:rFonts w:ascii="Times New Roman" w:eastAsia="Calibri" w:hAnsi="Times New Roman" w:cs="Times New Roman"/>
          <w:sz w:val="20"/>
          <w:szCs w:val="20"/>
        </w:rPr>
        <w:t>1-1</w:t>
      </w:r>
      <w:r w:rsidR="001F2E64" w:rsidRPr="0068455F">
        <w:rPr>
          <w:rFonts w:ascii="Times New Roman" w:eastAsia="Calibri" w:hAnsi="Times New Roman" w:cs="Times New Roman"/>
          <w:sz w:val="20"/>
          <w:szCs w:val="20"/>
        </w:rPr>
        <w:t>1</w:t>
      </w:r>
      <w:r w:rsidRPr="0068455F">
        <w:rPr>
          <w:rFonts w:ascii="Times New Roman" w:eastAsia="Calibri" w:hAnsi="Times New Roman" w:cs="Times New Roman"/>
          <w:sz w:val="20"/>
          <w:szCs w:val="20"/>
        </w:rPr>
        <w:t xml:space="preserve">, pentru </w:t>
      </w:r>
      <w:proofErr w:type="spellStart"/>
      <w:r w:rsidRPr="0068455F">
        <w:rPr>
          <w:rFonts w:ascii="Times New Roman" w:eastAsia="Calibri" w:hAnsi="Times New Roman" w:cs="Times New Roman"/>
          <w:sz w:val="20"/>
          <w:szCs w:val="20"/>
        </w:rPr>
        <w:t>desfăşurarea</w:t>
      </w:r>
      <w:proofErr w:type="spellEnd"/>
      <w:r w:rsidRPr="0068455F">
        <w:rPr>
          <w:rFonts w:ascii="Times New Roman" w:eastAsia="Calibri" w:hAnsi="Times New Roman" w:cs="Times New Roman"/>
          <w:sz w:val="20"/>
          <w:szCs w:val="20"/>
        </w:rPr>
        <w:t xml:space="preserve"> în condi</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ii optime a activită</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ilor specifice de hrănire a persoanelor private de liberate, conform normelor legale de hrănire.</w:t>
      </w:r>
    </w:p>
    <w:p w:rsidR="002373B9" w:rsidRPr="0068455F" w:rsidRDefault="002373B9" w:rsidP="002373B9">
      <w:pPr>
        <w:keepNext/>
        <w:keepLines/>
        <w:numPr>
          <w:ilvl w:val="1"/>
          <w:numId w:val="8"/>
        </w:numPr>
        <w:spacing w:before="120" w:after="120" w:line="259" w:lineRule="auto"/>
        <w:outlineLvl w:val="1"/>
        <w:rPr>
          <w:rFonts w:ascii="Times New Roman" w:eastAsia="Times New Roman" w:hAnsi="Times New Roman" w:cs="Times New Roman"/>
          <w:b/>
          <w:bCs/>
        </w:rPr>
      </w:pPr>
      <w:bookmarkStart w:id="3" w:name="_Toc478634960"/>
      <w:r w:rsidRPr="0068455F">
        <w:rPr>
          <w:rFonts w:ascii="Times New Roman" w:eastAsia="Times New Roman" w:hAnsi="Times New Roman" w:cs="Times New Roman"/>
          <w:b/>
          <w:bCs/>
        </w:rPr>
        <w:t>Informa</w:t>
      </w:r>
      <w:r w:rsidR="00400663" w:rsidRPr="0068455F">
        <w:rPr>
          <w:rFonts w:ascii="Times New Roman" w:eastAsia="Times New Roman" w:hAnsi="Times New Roman" w:cs="Times New Roman"/>
          <w:b/>
          <w:bCs/>
        </w:rPr>
        <w:t>ț</w:t>
      </w:r>
      <w:r w:rsidRPr="0068455F">
        <w:rPr>
          <w:rFonts w:ascii="Times New Roman" w:eastAsia="Times New Roman" w:hAnsi="Times New Roman" w:cs="Times New Roman"/>
          <w:b/>
          <w:bCs/>
        </w:rPr>
        <w:t xml:space="preserve">ii despre </w:t>
      </w:r>
      <w:bookmarkEnd w:id="3"/>
      <w:r w:rsidRPr="0068455F">
        <w:rPr>
          <w:rFonts w:ascii="Times New Roman" w:eastAsia="Times New Roman" w:hAnsi="Times New Roman" w:cs="Times New Roman"/>
          <w:b/>
          <w:bCs/>
        </w:rPr>
        <w:t>Autoritatea/entitatea contractantă</w:t>
      </w:r>
    </w:p>
    <w:p w:rsidR="002373B9" w:rsidRPr="0068455F" w:rsidRDefault="00EE046C" w:rsidP="00EE046C">
      <w:pPr>
        <w:spacing w:before="120" w:after="0"/>
        <w:jc w:val="both"/>
        <w:rPr>
          <w:rFonts w:ascii="Times New Roman" w:eastAsia="Calibri" w:hAnsi="Times New Roman" w:cs="Times New Roman"/>
          <w:i/>
          <w:sz w:val="20"/>
          <w:szCs w:val="20"/>
        </w:rPr>
      </w:pPr>
      <w:r w:rsidRPr="0068455F">
        <w:rPr>
          <w:rFonts w:ascii="Times New Roman" w:eastAsia="Calibri" w:hAnsi="Times New Roman" w:cs="Times New Roman"/>
          <w:sz w:val="20"/>
          <w:szCs w:val="20"/>
        </w:rPr>
        <w:t>PENITENCIARUL BOTOȘ</w:t>
      </w:r>
      <w:r w:rsidR="002373B9" w:rsidRPr="0068455F">
        <w:rPr>
          <w:rFonts w:ascii="Times New Roman" w:eastAsia="Calibri" w:hAnsi="Times New Roman" w:cs="Times New Roman"/>
          <w:sz w:val="20"/>
          <w:szCs w:val="20"/>
        </w:rPr>
        <w:t>ANI are calitatea de Autoritatea contractantă, în conformitate cu Art.4 alin(1) din Legea 98/2016, aflată în subordinea Administra</w:t>
      </w:r>
      <w:r w:rsidR="00400663" w:rsidRPr="0068455F">
        <w:rPr>
          <w:rFonts w:ascii="Times New Roman" w:eastAsia="Calibri" w:hAnsi="Times New Roman" w:cs="Times New Roman"/>
          <w:sz w:val="20"/>
          <w:szCs w:val="20"/>
        </w:rPr>
        <w:t>ț</w:t>
      </w:r>
      <w:r w:rsidR="002373B9" w:rsidRPr="0068455F">
        <w:rPr>
          <w:rFonts w:ascii="Times New Roman" w:eastAsia="Calibri" w:hAnsi="Times New Roman" w:cs="Times New Roman"/>
          <w:sz w:val="20"/>
          <w:szCs w:val="20"/>
        </w:rPr>
        <w:t>iei Na</w:t>
      </w:r>
      <w:r w:rsidR="00400663" w:rsidRPr="0068455F">
        <w:rPr>
          <w:rFonts w:ascii="Times New Roman" w:eastAsia="Calibri" w:hAnsi="Times New Roman" w:cs="Times New Roman"/>
          <w:sz w:val="20"/>
          <w:szCs w:val="20"/>
        </w:rPr>
        <w:t>ț</w:t>
      </w:r>
      <w:r w:rsidR="002373B9" w:rsidRPr="0068455F">
        <w:rPr>
          <w:rFonts w:ascii="Times New Roman" w:eastAsia="Calibri" w:hAnsi="Times New Roman" w:cs="Times New Roman"/>
          <w:sz w:val="20"/>
          <w:szCs w:val="20"/>
        </w:rPr>
        <w:t>ionale a Penitenciarelor di</w:t>
      </w:r>
      <w:r w:rsidR="00AE4F6A" w:rsidRPr="0068455F">
        <w:rPr>
          <w:rFonts w:ascii="Times New Roman" w:eastAsia="Calibri" w:hAnsi="Times New Roman" w:cs="Times New Roman"/>
          <w:sz w:val="20"/>
          <w:szCs w:val="20"/>
        </w:rPr>
        <w:t>n</w:t>
      </w:r>
      <w:r w:rsidR="002373B9" w:rsidRPr="0068455F">
        <w:rPr>
          <w:rFonts w:ascii="Times New Roman" w:eastAsia="Calibri" w:hAnsi="Times New Roman" w:cs="Times New Roman"/>
          <w:sz w:val="20"/>
          <w:szCs w:val="20"/>
        </w:rPr>
        <w:t xml:space="preserve"> cadrul Ministerului Justi</w:t>
      </w:r>
      <w:r w:rsidR="00400663" w:rsidRPr="0068455F">
        <w:rPr>
          <w:rFonts w:ascii="Times New Roman" w:eastAsia="Calibri" w:hAnsi="Times New Roman" w:cs="Times New Roman"/>
          <w:sz w:val="20"/>
          <w:szCs w:val="20"/>
        </w:rPr>
        <w:t>ț</w:t>
      </w:r>
      <w:r w:rsidR="002373B9" w:rsidRPr="0068455F">
        <w:rPr>
          <w:rFonts w:ascii="Times New Roman" w:eastAsia="Calibri" w:hAnsi="Times New Roman" w:cs="Times New Roman"/>
          <w:sz w:val="20"/>
          <w:szCs w:val="20"/>
        </w:rPr>
        <w:t>iei și asi</w:t>
      </w:r>
      <w:r w:rsidRPr="0068455F">
        <w:rPr>
          <w:rFonts w:ascii="Times New Roman" w:eastAsia="Calibri" w:hAnsi="Times New Roman" w:cs="Times New Roman"/>
          <w:sz w:val="20"/>
          <w:szCs w:val="20"/>
        </w:rPr>
        <w:t>gură prin compartimentul Achiziț</w:t>
      </w:r>
      <w:r w:rsidR="002373B9" w:rsidRPr="0068455F">
        <w:rPr>
          <w:rFonts w:ascii="Times New Roman" w:eastAsia="Calibri" w:hAnsi="Times New Roman" w:cs="Times New Roman"/>
          <w:sz w:val="20"/>
          <w:szCs w:val="20"/>
        </w:rPr>
        <w:t>ii pub</w:t>
      </w:r>
      <w:r w:rsidR="003979BC" w:rsidRPr="0068455F">
        <w:rPr>
          <w:rFonts w:ascii="Times New Roman" w:eastAsia="Calibri" w:hAnsi="Times New Roman" w:cs="Times New Roman"/>
          <w:sz w:val="20"/>
          <w:szCs w:val="20"/>
        </w:rPr>
        <w:t>lice achizi</w:t>
      </w:r>
      <w:r w:rsidR="00400663" w:rsidRPr="0068455F">
        <w:rPr>
          <w:rFonts w:ascii="Times New Roman" w:eastAsia="Calibri" w:hAnsi="Times New Roman" w:cs="Times New Roman"/>
          <w:sz w:val="20"/>
          <w:szCs w:val="20"/>
        </w:rPr>
        <w:t>ț</w:t>
      </w:r>
      <w:r w:rsidR="003979BC" w:rsidRPr="0068455F">
        <w:rPr>
          <w:rFonts w:ascii="Times New Roman" w:eastAsia="Calibri" w:hAnsi="Times New Roman" w:cs="Times New Roman"/>
          <w:sz w:val="20"/>
          <w:szCs w:val="20"/>
        </w:rPr>
        <w:t>ionarea de bunuri,</w:t>
      </w:r>
      <w:r w:rsidR="002373B9" w:rsidRPr="0068455F">
        <w:rPr>
          <w:rFonts w:ascii="Times New Roman" w:eastAsia="Calibri" w:hAnsi="Times New Roman" w:cs="Times New Roman"/>
          <w:sz w:val="20"/>
          <w:szCs w:val="20"/>
        </w:rPr>
        <w:t xml:space="preserve"> servicii și lucrări necesare îndeplinirii unor activită</w:t>
      </w:r>
      <w:r w:rsidR="00400663" w:rsidRPr="0068455F">
        <w:rPr>
          <w:rFonts w:ascii="Times New Roman" w:eastAsia="Calibri" w:hAnsi="Times New Roman" w:cs="Times New Roman"/>
          <w:sz w:val="20"/>
          <w:szCs w:val="20"/>
        </w:rPr>
        <w:t>ț</w:t>
      </w:r>
      <w:r w:rsidR="002373B9" w:rsidRPr="0068455F">
        <w:rPr>
          <w:rFonts w:ascii="Times New Roman" w:eastAsia="Calibri" w:hAnsi="Times New Roman" w:cs="Times New Roman"/>
          <w:sz w:val="20"/>
          <w:szCs w:val="20"/>
        </w:rPr>
        <w:t xml:space="preserve">i specifice în conformitate cu legile și normele în domeniu. </w:t>
      </w:r>
    </w:p>
    <w:p w:rsidR="002373B9" w:rsidRPr="0068455F" w:rsidRDefault="002373B9" w:rsidP="00EE046C">
      <w:pPr>
        <w:spacing w:after="120"/>
        <w:jc w:val="both"/>
        <w:rPr>
          <w:rFonts w:ascii="Times New Roman" w:eastAsia="Calibri" w:hAnsi="Times New Roman" w:cs="Times New Roman"/>
          <w:sz w:val="20"/>
          <w:szCs w:val="20"/>
        </w:rPr>
      </w:pPr>
    </w:p>
    <w:p w:rsidR="002373B9" w:rsidRPr="0068455F" w:rsidRDefault="002373B9" w:rsidP="002373B9">
      <w:pPr>
        <w:keepNext/>
        <w:keepLines/>
        <w:numPr>
          <w:ilvl w:val="1"/>
          <w:numId w:val="8"/>
        </w:numPr>
        <w:spacing w:before="120" w:after="120" w:line="259" w:lineRule="auto"/>
        <w:outlineLvl w:val="1"/>
        <w:rPr>
          <w:rFonts w:ascii="Times New Roman" w:eastAsia="Times New Roman" w:hAnsi="Times New Roman" w:cs="Times New Roman"/>
          <w:b/>
          <w:bCs/>
        </w:rPr>
      </w:pPr>
      <w:bookmarkStart w:id="4" w:name="_Toc478634961"/>
      <w:r w:rsidRPr="0068455F">
        <w:rPr>
          <w:rFonts w:ascii="Times New Roman" w:eastAsia="Times New Roman" w:hAnsi="Times New Roman" w:cs="Times New Roman"/>
          <w:b/>
          <w:bCs/>
        </w:rPr>
        <w:t>Informa</w:t>
      </w:r>
      <w:r w:rsidR="00400663" w:rsidRPr="0068455F">
        <w:rPr>
          <w:rFonts w:ascii="Times New Roman" w:eastAsia="Times New Roman" w:hAnsi="Times New Roman" w:cs="Times New Roman"/>
          <w:b/>
          <w:bCs/>
        </w:rPr>
        <w:t>ț</w:t>
      </w:r>
      <w:r w:rsidRPr="0068455F">
        <w:rPr>
          <w:rFonts w:ascii="Times New Roman" w:eastAsia="Times New Roman" w:hAnsi="Times New Roman" w:cs="Times New Roman"/>
          <w:b/>
          <w:bCs/>
        </w:rPr>
        <w:t>ii despre contextul care a determinat achizi</w:t>
      </w:r>
      <w:r w:rsidR="00400663" w:rsidRPr="0068455F">
        <w:rPr>
          <w:rFonts w:ascii="Times New Roman" w:eastAsia="Times New Roman" w:hAnsi="Times New Roman" w:cs="Times New Roman"/>
          <w:b/>
          <w:bCs/>
        </w:rPr>
        <w:t>ț</w:t>
      </w:r>
      <w:r w:rsidRPr="0068455F">
        <w:rPr>
          <w:rFonts w:ascii="Times New Roman" w:eastAsia="Times New Roman" w:hAnsi="Times New Roman" w:cs="Times New Roman"/>
          <w:b/>
          <w:bCs/>
        </w:rPr>
        <w:t>ionarea produselor</w:t>
      </w:r>
      <w:bookmarkEnd w:id="4"/>
    </w:p>
    <w:p w:rsidR="002373B9" w:rsidRPr="0068455F" w:rsidRDefault="002373B9" w:rsidP="00FA7C0E">
      <w:pPr>
        <w:spacing w:before="120" w:after="120"/>
        <w:ind w:firstLine="576"/>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t>Asigurarea la nivelul unită</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 xml:space="preserve">ii penitenciare a produselor - </w:t>
      </w:r>
      <w:r w:rsidR="00C3128F" w:rsidRPr="0068455F">
        <w:rPr>
          <w:rFonts w:ascii="Times New Roman" w:eastAsia="Cambria" w:hAnsi="Times New Roman" w:cs="Times New Roman"/>
          <w:b/>
          <w:sz w:val="20"/>
          <w:szCs w:val="20"/>
        </w:rPr>
        <w:t>ALIMENTE-HRANĂ DE</w:t>
      </w:r>
      <w:r w:rsidR="00400663" w:rsidRPr="0068455F">
        <w:rPr>
          <w:rFonts w:ascii="Times New Roman" w:eastAsia="Cambria" w:hAnsi="Times New Roman" w:cs="Times New Roman"/>
          <w:b/>
          <w:sz w:val="20"/>
          <w:szCs w:val="20"/>
        </w:rPr>
        <w:t>Ț</w:t>
      </w:r>
      <w:r w:rsidR="00C3128F" w:rsidRPr="0068455F">
        <w:rPr>
          <w:rFonts w:ascii="Times New Roman" w:eastAsia="Cambria" w:hAnsi="Times New Roman" w:cs="Times New Roman"/>
          <w:b/>
          <w:sz w:val="20"/>
          <w:szCs w:val="20"/>
        </w:rPr>
        <w:t>INU</w:t>
      </w:r>
      <w:r w:rsidR="00400663" w:rsidRPr="0068455F">
        <w:rPr>
          <w:rFonts w:ascii="Times New Roman" w:eastAsia="Cambria" w:hAnsi="Times New Roman" w:cs="Times New Roman"/>
          <w:b/>
          <w:sz w:val="20"/>
          <w:szCs w:val="20"/>
        </w:rPr>
        <w:t>Ț</w:t>
      </w:r>
      <w:r w:rsidRPr="0068455F">
        <w:rPr>
          <w:rFonts w:ascii="Times New Roman" w:eastAsia="Cambria" w:hAnsi="Times New Roman" w:cs="Times New Roman"/>
          <w:b/>
          <w:sz w:val="20"/>
          <w:szCs w:val="20"/>
        </w:rPr>
        <w:t>I</w:t>
      </w:r>
      <w:r w:rsidRPr="0068455F">
        <w:rPr>
          <w:rFonts w:ascii="Times New Roman" w:eastAsia="Cambria" w:hAnsi="Times New Roman" w:cs="Times New Roman"/>
          <w:sz w:val="20"/>
          <w:szCs w:val="20"/>
        </w:rPr>
        <w:t xml:space="preserve"> –</w:t>
      </w:r>
      <w:r w:rsidR="00EE046C" w:rsidRPr="0068455F">
        <w:rPr>
          <w:rFonts w:ascii="Times New Roman" w:eastAsia="Cambria" w:hAnsi="Times New Roman" w:cs="Times New Roman"/>
          <w:b/>
          <w:sz w:val="20"/>
          <w:szCs w:val="20"/>
        </w:rPr>
        <w:t>RĂDĂCINOASE</w:t>
      </w:r>
      <w:r w:rsidR="002C2297" w:rsidRPr="0068455F">
        <w:rPr>
          <w:rFonts w:ascii="Times New Roman" w:eastAsia="Cambria" w:hAnsi="Times New Roman" w:cs="Times New Roman"/>
          <w:b/>
          <w:sz w:val="20"/>
          <w:szCs w:val="20"/>
        </w:rPr>
        <w:t xml:space="preserve"> ȘI</w:t>
      </w:r>
      <w:r w:rsidR="00EE046C" w:rsidRPr="0068455F">
        <w:rPr>
          <w:rFonts w:ascii="Times New Roman" w:eastAsia="Cambria" w:hAnsi="Times New Roman" w:cs="Times New Roman"/>
          <w:b/>
          <w:sz w:val="20"/>
          <w:szCs w:val="20"/>
        </w:rPr>
        <w:t xml:space="preserve"> </w:t>
      </w:r>
      <w:r w:rsidR="002C2297" w:rsidRPr="0068455F">
        <w:rPr>
          <w:rFonts w:ascii="Times New Roman" w:eastAsia="Cambria" w:hAnsi="Times New Roman" w:cs="Times New Roman"/>
          <w:b/>
          <w:sz w:val="20"/>
          <w:szCs w:val="20"/>
        </w:rPr>
        <w:t xml:space="preserve">LEGUME </w:t>
      </w:r>
      <w:r w:rsidR="0075462F" w:rsidRPr="0068455F">
        <w:rPr>
          <w:rFonts w:ascii="Times New Roman" w:eastAsia="Cambria" w:hAnsi="Times New Roman" w:cs="Times New Roman"/>
          <w:b/>
          <w:sz w:val="20"/>
          <w:szCs w:val="20"/>
        </w:rPr>
        <w:t>PROASPETE</w:t>
      </w:r>
      <w:r w:rsidRPr="0068455F">
        <w:rPr>
          <w:rFonts w:ascii="Times New Roman" w:eastAsia="Calibri" w:hAnsi="Times New Roman" w:cs="Times New Roman"/>
          <w:sz w:val="20"/>
          <w:szCs w:val="20"/>
        </w:rPr>
        <w:t xml:space="preserve"> pentru desfășurarea în </w:t>
      </w:r>
      <w:r w:rsidR="00AE4F6A" w:rsidRPr="0068455F">
        <w:rPr>
          <w:rFonts w:ascii="Times New Roman" w:eastAsia="Calibri" w:hAnsi="Times New Roman" w:cs="Times New Roman"/>
          <w:sz w:val="20"/>
          <w:szCs w:val="20"/>
        </w:rPr>
        <w:t>condi</w:t>
      </w:r>
      <w:r w:rsidR="00400663" w:rsidRPr="0068455F">
        <w:rPr>
          <w:rFonts w:ascii="Times New Roman" w:eastAsia="Calibri" w:hAnsi="Times New Roman" w:cs="Times New Roman"/>
          <w:sz w:val="20"/>
          <w:szCs w:val="20"/>
        </w:rPr>
        <w:t>ț</w:t>
      </w:r>
      <w:r w:rsidR="00AE4F6A" w:rsidRPr="0068455F">
        <w:rPr>
          <w:rFonts w:ascii="Times New Roman" w:eastAsia="Calibri" w:hAnsi="Times New Roman" w:cs="Times New Roman"/>
          <w:sz w:val="20"/>
          <w:szCs w:val="20"/>
        </w:rPr>
        <w:t>ii</w:t>
      </w:r>
      <w:r w:rsidRPr="0068455F">
        <w:rPr>
          <w:rFonts w:ascii="Times New Roman" w:eastAsia="Calibri" w:hAnsi="Times New Roman" w:cs="Times New Roman"/>
          <w:sz w:val="20"/>
          <w:szCs w:val="20"/>
        </w:rPr>
        <w:t xml:space="preserve"> optime a </w:t>
      </w:r>
      <w:r w:rsidR="00AE4F6A" w:rsidRPr="0068455F">
        <w:rPr>
          <w:rFonts w:ascii="Times New Roman" w:eastAsia="Calibri" w:hAnsi="Times New Roman" w:cs="Times New Roman"/>
          <w:sz w:val="20"/>
          <w:szCs w:val="20"/>
        </w:rPr>
        <w:t>activită</w:t>
      </w:r>
      <w:r w:rsidR="00400663" w:rsidRPr="0068455F">
        <w:rPr>
          <w:rFonts w:ascii="Times New Roman" w:eastAsia="Calibri" w:hAnsi="Times New Roman" w:cs="Times New Roman"/>
          <w:sz w:val="20"/>
          <w:szCs w:val="20"/>
        </w:rPr>
        <w:t>ț</w:t>
      </w:r>
      <w:r w:rsidR="00AE4F6A" w:rsidRPr="0068455F">
        <w:rPr>
          <w:rFonts w:ascii="Times New Roman" w:eastAsia="Calibri" w:hAnsi="Times New Roman" w:cs="Times New Roman"/>
          <w:sz w:val="20"/>
          <w:szCs w:val="20"/>
        </w:rPr>
        <w:t>ilor</w:t>
      </w:r>
      <w:r w:rsidRPr="0068455F">
        <w:rPr>
          <w:rFonts w:ascii="Times New Roman" w:eastAsia="Calibri" w:hAnsi="Times New Roman" w:cs="Times New Roman"/>
          <w:sz w:val="20"/>
          <w:szCs w:val="20"/>
        </w:rPr>
        <w:t xml:space="preserve"> specifice de hrănire a persoanelor private de liberate, conform normelor legale de hrănire.</w:t>
      </w:r>
    </w:p>
    <w:p w:rsidR="002373B9" w:rsidRPr="0068455F" w:rsidRDefault="002373B9" w:rsidP="00FA7C0E">
      <w:pPr>
        <w:spacing w:before="120" w:after="120"/>
        <w:ind w:firstLine="576"/>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t>Astfel, se propu</w:t>
      </w:r>
      <w:r w:rsidR="009864E0" w:rsidRPr="0068455F">
        <w:rPr>
          <w:rFonts w:ascii="Times New Roman" w:eastAsia="Calibri" w:hAnsi="Times New Roman" w:cs="Times New Roman"/>
          <w:sz w:val="20"/>
          <w:szCs w:val="20"/>
        </w:rPr>
        <w:t>ne încheierea unui acord cadru cu un singur operator economic</w:t>
      </w:r>
      <w:r w:rsidR="002619A2" w:rsidRPr="0068455F">
        <w:rPr>
          <w:rFonts w:ascii="Times New Roman" w:eastAsia="Calibri" w:hAnsi="Times New Roman" w:cs="Times New Roman"/>
          <w:sz w:val="20"/>
          <w:szCs w:val="20"/>
        </w:rPr>
        <w:t xml:space="preserve">, </w:t>
      </w:r>
      <w:r w:rsidR="009864E0" w:rsidRPr="0068455F">
        <w:rPr>
          <w:rFonts w:ascii="Times New Roman" w:eastAsia="Calibri" w:hAnsi="Times New Roman" w:cs="Times New Roman"/>
          <w:b/>
          <w:sz w:val="20"/>
          <w:szCs w:val="20"/>
        </w:rPr>
        <w:t>pe o perioadă</w:t>
      </w:r>
      <w:r w:rsidRPr="0068455F">
        <w:rPr>
          <w:rFonts w:ascii="Times New Roman" w:eastAsia="Calibri" w:hAnsi="Times New Roman" w:cs="Times New Roman"/>
          <w:b/>
          <w:sz w:val="20"/>
          <w:szCs w:val="20"/>
        </w:rPr>
        <w:t xml:space="preserve"> de 5 luni</w:t>
      </w:r>
      <w:r w:rsidRPr="0068455F">
        <w:rPr>
          <w:rFonts w:ascii="Times New Roman" w:eastAsia="Calibri" w:hAnsi="Times New Roman" w:cs="Times New Roman"/>
          <w:sz w:val="20"/>
          <w:szCs w:val="20"/>
        </w:rPr>
        <w:t>, pentru loturile</w:t>
      </w:r>
      <w:r w:rsidR="006972FF" w:rsidRPr="0068455F">
        <w:rPr>
          <w:rFonts w:ascii="Times New Roman" w:eastAsia="Calibri" w:hAnsi="Times New Roman" w:cs="Times New Roman"/>
          <w:sz w:val="20"/>
          <w:szCs w:val="20"/>
        </w:rPr>
        <w:t xml:space="preserve"> </w:t>
      </w:r>
      <w:r w:rsidR="003979BC" w:rsidRPr="0068455F">
        <w:rPr>
          <w:rFonts w:ascii="Times New Roman" w:eastAsia="Calibri" w:hAnsi="Times New Roman" w:cs="Times New Roman"/>
          <w:sz w:val="20"/>
          <w:szCs w:val="20"/>
        </w:rPr>
        <w:t>1-1</w:t>
      </w:r>
      <w:r w:rsidR="001F2E64" w:rsidRPr="0068455F">
        <w:rPr>
          <w:rFonts w:ascii="Times New Roman" w:eastAsia="Calibri" w:hAnsi="Times New Roman" w:cs="Times New Roman"/>
          <w:sz w:val="20"/>
          <w:szCs w:val="20"/>
        </w:rPr>
        <w:t>1</w:t>
      </w:r>
      <w:r w:rsidR="00E720E6" w:rsidRPr="0068455F">
        <w:rPr>
          <w:rFonts w:ascii="Times New Roman" w:eastAsia="Calibri" w:hAnsi="Times New Roman" w:cs="Times New Roman"/>
          <w:sz w:val="20"/>
          <w:szCs w:val="20"/>
        </w:rPr>
        <w:t xml:space="preserve"> </w:t>
      </w:r>
      <w:r w:rsidRPr="0068455F">
        <w:rPr>
          <w:rFonts w:ascii="Times New Roman" w:eastAsia="Calibri" w:hAnsi="Times New Roman" w:cs="Times New Roman"/>
          <w:sz w:val="20"/>
          <w:szCs w:val="20"/>
        </w:rPr>
        <w:t>de către Penitenciarul Botoșani după cum urmează:</w:t>
      </w:r>
    </w:p>
    <w:p w:rsidR="002373B9" w:rsidRPr="0068455F" w:rsidRDefault="002373B9" w:rsidP="00EE046C">
      <w:pPr>
        <w:spacing w:before="120" w:after="0"/>
        <w:ind w:firstLine="576"/>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t xml:space="preserve">Penitenciarul Botoșani va demara procedurile necesare, finalizate prin încheierea unui acord-cadru care se va derula </w:t>
      </w:r>
      <w:r w:rsidR="009864E0" w:rsidRPr="0068455F">
        <w:rPr>
          <w:rFonts w:ascii="Times New Roman" w:eastAsia="Calibri" w:hAnsi="Times New Roman" w:cs="Times New Roman"/>
          <w:sz w:val="20"/>
          <w:szCs w:val="20"/>
        </w:rPr>
        <w:t>pe o perioadă</w:t>
      </w:r>
      <w:r w:rsidRPr="0068455F">
        <w:rPr>
          <w:rFonts w:ascii="Times New Roman" w:eastAsia="Calibri" w:hAnsi="Times New Roman" w:cs="Times New Roman"/>
          <w:sz w:val="20"/>
          <w:szCs w:val="20"/>
        </w:rPr>
        <w:t xml:space="preserve"> de 5 luni începând cu luna iunie</w:t>
      </w:r>
      <w:r w:rsidR="006972FF" w:rsidRPr="0068455F">
        <w:rPr>
          <w:rFonts w:ascii="Times New Roman" w:eastAsia="Calibri" w:hAnsi="Times New Roman" w:cs="Times New Roman"/>
          <w:sz w:val="20"/>
          <w:szCs w:val="20"/>
        </w:rPr>
        <w:t xml:space="preserve"> 202</w:t>
      </w:r>
      <w:r w:rsidR="009864E0" w:rsidRPr="0068455F">
        <w:rPr>
          <w:rFonts w:ascii="Times New Roman" w:eastAsia="Calibri" w:hAnsi="Times New Roman" w:cs="Times New Roman"/>
          <w:sz w:val="20"/>
          <w:szCs w:val="20"/>
        </w:rPr>
        <w:t>6</w:t>
      </w:r>
      <w:r w:rsidRPr="0068455F">
        <w:rPr>
          <w:rFonts w:ascii="Times New Roman" w:eastAsia="Calibri" w:hAnsi="Times New Roman" w:cs="Times New Roman"/>
          <w:sz w:val="20"/>
          <w:szCs w:val="20"/>
        </w:rPr>
        <w:t>, pentru loturile</w:t>
      </w:r>
      <w:r w:rsidR="00873F8E" w:rsidRPr="0068455F">
        <w:rPr>
          <w:rFonts w:ascii="Times New Roman" w:eastAsia="Calibri" w:hAnsi="Times New Roman" w:cs="Times New Roman"/>
          <w:sz w:val="20"/>
          <w:szCs w:val="20"/>
        </w:rPr>
        <w:t xml:space="preserve"> </w:t>
      </w:r>
      <w:r w:rsidR="003979BC" w:rsidRPr="0068455F">
        <w:rPr>
          <w:rFonts w:ascii="Times New Roman" w:eastAsia="Calibri" w:hAnsi="Times New Roman" w:cs="Times New Roman"/>
          <w:sz w:val="20"/>
          <w:szCs w:val="20"/>
        </w:rPr>
        <w:t>1-1</w:t>
      </w:r>
      <w:r w:rsidR="001F2E64" w:rsidRPr="0068455F">
        <w:rPr>
          <w:rFonts w:ascii="Times New Roman" w:eastAsia="Calibri" w:hAnsi="Times New Roman" w:cs="Times New Roman"/>
          <w:sz w:val="20"/>
          <w:szCs w:val="20"/>
        </w:rPr>
        <w:t>1</w:t>
      </w:r>
      <w:r w:rsidRPr="0068455F">
        <w:rPr>
          <w:rFonts w:ascii="Times New Roman" w:eastAsia="Calibri" w:hAnsi="Times New Roman" w:cs="Times New Roman"/>
          <w:sz w:val="20"/>
          <w:szCs w:val="20"/>
        </w:rPr>
        <w:t>.  Contractele subsecvente aferente acordului cadru vor fi încheiate de către Penitenciarul Botosani în func</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ie de prevederile Acordului-cadru și de necesită</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 xml:space="preserve">ile acestuia însă numai în limita fondurilor </w:t>
      </w:r>
      <w:r w:rsidR="003979BC" w:rsidRPr="0068455F">
        <w:rPr>
          <w:rFonts w:ascii="Times New Roman" w:eastAsia="Calibri" w:hAnsi="Times New Roman" w:cs="Times New Roman"/>
          <w:sz w:val="20"/>
          <w:szCs w:val="20"/>
        </w:rPr>
        <w:t xml:space="preserve">bugetare disponibile, iar plata </w:t>
      </w:r>
      <w:r w:rsidRPr="0068455F">
        <w:rPr>
          <w:rFonts w:ascii="Times New Roman" w:eastAsia="Calibri" w:hAnsi="Times New Roman" w:cs="Times New Roman"/>
          <w:sz w:val="20"/>
          <w:szCs w:val="20"/>
        </w:rPr>
        <w:t>va fi efectuată de către acesta din credite bugetare aprobate prin bugetul de venituri si cheltuieli.</w:t>
      </w:r>
    </w:p>
    <w:p w:rsidR="002373B9" w:rsidRPr="0068455F" w:rsidRDefault="002373B9" w:rsidP="00EE046C">
      <w:pPr>
        <w:spacing w:after="120"/>
        <w:jc w:val="both"/>
        <w:rPr>
          <w:rFonts w:ascii="Times New Roman" w:eastAsia="Calibri" w:hAnsi="Times New Roman" w:cs="Times New Roman"/>
          <w:sz w:val="20"/>
          <w:szCs w:val="20"/>
        </w:rPr>
      </w:pPr>
    </w:p>
    <w:p w:rsidR="002373B9" w:rsidRPr="0068455F" w:rsidRDefault="002373B9" w:rsidP="002373B9">
      <w:pPr>
        <w:keepNext/>
        <w:keepLines/>
        <w:numPr>
          <w:ilvl w:val="1"/>
          <w:numId w:val="8"/>
        </w:numPr>
        <w:spacing w:before="120" w:after="120" w:line="259" w:lineRule="auto"/>
        <w:jc w:val="both"/>
        <w:outlineLvl w:val="1"/>
        <w:rPr>
          <w:rFonts w:ascii="Times New Roman" w:eastAsia="Times New Roman" w:hAnsi="Times New Roman" w:cs="Times New Roman"/>
          <w:b/>
          <w:bCs/>
        </w:rPr>
      </w:pPr>
      <w:bookmarkStart w:id="5" w:name="_Toc478634962"/>
      <w:r w:rsidRPr="0068455F">
        <w:rPr>
          <w:rFonts w:ascii="Times New Roman" w:eastAsia="Times New Roman" w:hAnsi="Times New Roman" w:cs="Times New Roman"/>
          <w:b/>
          <w:bCs/>
        </w:rPr>
        <w:t>Informa</w:t>
      </w:r>
      <w:r w:rsidR="00400663" w:rsidRPr="0068455F">
        <w:rPr>
          <w:rFonts w:ascii="Times New Roman" w:eastAsia="Times New Roman" w:hAnsi="Times New Roman" w:cs="Times New Roman"/>
          <w:b/>
          <w:bCs/>
        </w:rPr>
        <w:t>ț</w:t>
      </w:r>
      <w:r w:rsidRPr="0068455F">
        <w:rPr>
          <w:rFonts w:ascii="Times New Roman" w:eastAsia="Times New Roman" w:hAnsi="Times New Roman" w:cs="Times New Roman"/>
          <w:b/>
          <w:bCs/>
        </w:rPr>
        <w:t xml:space="preserve">ii despre beneficiile anticipate de către </w:t>
      </w:r>
      <w:bookmarkEnd w:id="5"/>
      <w:r w:rsidRPr="0068455F">
        <w:rPr>
          <w:rFonts w:ascii="Times New Roman" w:eastAsia="Times New Roman" w:hAnsi="Times New Roman" w:cs="Times New Roman"/>
          <w:b/>
          <w:bCs/>
        </w:rPr>
        <w:t>Autoritatea/entitatea contractantă</w:t>
      </w:r>
    </w:p>
    <w:p w:rsidR="002373B9" w:rsidRPr="0068455F" w:rsidRDefault="002373B9" w:rsidP="002373B9">
      <w:pPr>
        <w:spacing w:before="120" w:after="120"/>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t>Beneficiile pe care autoritatea contractantă inten</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ionează să le ob</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ină după furnizarea produselor sunt de a respecta normele ce reglementează structura normelor de hrană specifice persoanelor private de libertate din sistemul administra</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iei penitenciare.</w:t>
      </w:r>
    </w:p>
    <w:p w:rsidR="002373B9" w:rsidRPr="0068455F" w:rsidRDefault="002373B9" w:rsidP="002373B9">
      <w:pPr>
        <w:spacing w:before="120" w:after="120"/>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t xml:space="preserve">Derularea unei </w:t>
      </w:r>
      <w:r w:rsidR="00D21B31" w:rsidRPr="0068455F">
        <w:rPr>
          <w:rFonts w:ascii="Times New Roman" w:eastAsia="Calibri" w:hAnsi="Times New Roman" w:cs="Times New Roman"/>
          <w:sz w:val="20"/>
          <w:szCs w:val="20"/>
        </w:rPr>
        <w:t>p</w:t>
      </w:r>
      <w:r w:rsidRPr="0068455F">
        <w:rPr>
          <w:rFonts w:ascii="Times New Roman" w:eastAsia="Calibri" w:hAnsi="Times New Roman" w:cs="Times New Roman"/>
          <w:sz w:val="20"/>
          <w:szCs w:val="20"/>
        </w:rPr>
        <w:t xml:space="preserve">roceduri </w:t>
      </w:r>
      <w:r w:rsidR="00D21B31" w:rsidRPr="0068455F">
        <w:rPr>
          <w:rFonts w:ascii="Times New Roman" w:eastAsia="Calibri" w:hAnsi="Times New Roman" w:cs="Times New Roman"/>
          <w:sz w:val="20"/>
          <w:szCs w:val="20"/>
        </w:rPr>
        <w:t xml:space="preserve">de </w:t>
      </w:r>
      <w:r w:rsidR="00C3128F" w:rsidRPr="0068455F">
        <w:rPr>
          <w:rFonts w:ascii="Times New Roman" w:eastAsia="Calibri" w:hAnsi="Times New Roman" w:cs="Times New Roman"/>
          <w:sz w:val="20"/>
          <w:szCs w:val="20"/>
        </w:rPr>
        <w:t>LICITA</w:t>
      </w:r>
      <w:r w:rsidR="00400663" w:rsidRPr="0068455F">
        <w:rPr>
          <w:rFonts w:ascii="Times New Roman" w:eastAsia="Calibri" w:hAnsi="Times New Roman" w:cs="Times New Roman"/>
          <w:sz w:val="20"/>
          <w:szCs w:val="20"/>
        </w:rPr>
        <w:t>Ț</w:t>
      </w:r>
      <w:r w:rsidR="00C3128F" w:rsidRPr="0068455F">
        <w:rPr>
          <w:rFonts w:ascii="Times New Roman" w:eastAsia="Calibri" w:hAnsi="Times New Roman" w:cs="Times New Roman"/>
          <w:sz w:val="20"/>
          <w:szCs w:val="20"/>
        </w:rPr>
        <w:t>IE DESCHISĂ</w:t>
      </w:r>
      <w:r w:rsidR="00D21B31" w:rsidRPr="0068455F">
        <w:rPr>
          <w:rFonts w:ascii="Times New Roman" w:eastAsia="Calibri" w:hAnsi="Times New Roman" w:cs="Times New Roman"/>
          <w:sz w:val="20"/>
          <w:szCs w:val="20"/>
        </w:rPr>
        <w:t xml:space="preserve"> </w:t>
      </w:r>
      <w:r w:rsidRPr="0068455F">
        <w:rPr>
          <w:rFonts w:ascii="Times New Roman" w:eastAsia="Calibri" w:hAnsi="Times New Roman" w:cs="Times New Roman"/>
          <w:sz w:val="20"/>
          <w:szCs w:val="20"/>
        </w:rPr>
        <w:t>in veder</w:t>
      </w:r>
      <w:r w:rsidR="00873F8E" w:rsidRPr="0068455F">
        <w:rPr>
          <w:rFonts w:ascii="Times New Roman" w:eastAsia="Calibri" w:hAnsi="Times New Roman" w:cs="Times New Roman"/>
          <w:sz w:val="20"/>
          <w:szCs w:val="20"/>
        </w:rPr>
        <w:t>ea î</w:t>
      </w:r>
      <w:r w:rsidRPr="0068455F">
        <w:rPr>
          <w:rFonts w:ascii="Times New Roman" w:eastAsia="Calibri" w:hAnsi="Times New Roman" w:cs="Times New Roman"/>
          <w:sz w:val="20"/>
          <w:szCs w:val="20"/>
        </w:rPr>
        <w:t>ncheierii unui acord cadru de furnizare în această perioadă prezintă mai multe avantaje, respectiv:</w:t>
      </w:r>
    </w:p>
    <w:p w:rsidR="002373B9" w:rsidRPr="0068455F" w:rsidRDefault="002373B9" w:rsidP="002373B9">
      <w:pPr>
        <w:numPr>
          <w:ilvl w:val="0"/>
          <w:numId w:val="10"/>
        </w:numPr>
        <w:spacing w:before="120" w:after="120" w:line="259" w:lineRule="auto"/>
        <w:contextualSpacing/>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t>Economii ca urmare a faptului că pentru o cantitate mare de produse care va fi furnizată în această perioadă</w:t>
      </w:r>
      <w:r w:rsidR="005336D6" w:rsidRPr="0068455F">
        <w:rPr>
          <w:rFonts w:ascii="Times New Roman" w:eastAsia="Calibri" w:hAnsi="Times New Roman" w:cs="Times New Roman"/>
          <w:sz w:val="20"/>
          <w:szCs w:val="20"/>
        </w:rPr>
        <w:t xml:space="preserve"> se pot ob</w:t>
      </w:r>
      <w:r w:rsidR="00400663" w:rsidRPr="0068455F">
        <w:rPr>
          <w:rFonts w:ascii="Times New Roman" w:eastAsia="Calibri" w:hAnsi="Times New Roman" w:cs="Times New Roman"/>
          <w:sz w:val="20"/>
          <w:szCs w:val="20"/>
        </w:rPr>
        <w:t>ț</w:t>
      </w:r>
      <w:r w:rsidR="005336D6" w:rsidRPr="0068455F">
        <w:rPr>
          <w:rFonts w:ascii="Times New Roman" w:eastAsia="Calibri" w:hAnsi="Times New Roman" w:cs="Times New Roman"/>
          <w:sz w:val="20"/>
          <w:szCs w:val="20"/>
        </w:rPr>
        <w:t>ine pre</w:t>
      </w:r>
      <w:r w:rsidR="00400663" w:rsidRPr="0068455F">
        <w:rPr>
          <w:rFonts w:ascii="Times New Roman" w:eastAsia="Calibri" w:hAnsi="Times New Roman" w:cs="Times New Roman"/>
          <w:sz w:val="20"/>
          <w:szCs w:val="20"/>
        </w:rPr>
        <w:t>ț</w:t>
      </w:r>
      <w:r w:rsidR="005336D6" w:rsidRPr="0068455F">
        <w:rPr>
          <w:rFonts w:ascii="Times New Roman" w:eastAsia="Calibri" w:hAnsi="Times New Roman" w:cs="Times New Roman"/>
          <w:sz w:val="20"/>
          <w:szCs w:val="20"/>
        </w:rPr>
        <w:t>uri mai mici;</w:t>
      </w:r>
    </w:p>
    <w:p w:rsidR="002373B9" w:rsidRPr="0068455F" w:rsidRDefault="002373B9" w:rsidP="002373B9">
      <w:pPr>
        <w:numPr>
          <w:ilvl w:val="0"/>
          <w:numId w:val="10"/>
        </w:numPr>
        <w:spacing w:before="120" w:after="120" w:line="259" w:lineRule="auto"/>
        <w:contextualSpacing/>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t>Transparen</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ă și integritate prin derularea unor proceduri de achizi</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ie prin Sistemul Electronic al Achizi</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iilor Publice, prin publicitatea oferită de acesta;</w:t>
      </w:r>
    </w:p>
    <w:p w:rsidR="002373B9" w:rsidRPr="0068455F" w:rsidRDefault="002373B9" w:rsidP="002373B9">
      <w:pPr>
        <w:numPr>
          <w:ilvl w:val="0"/>
          <w:numId w:val="10"/>
        </w:numPr>
        <w:spacing w:before="120" w:after="120" w:line="259" w:lineRule="auto"/>
        <w:contextualSpacing/>
        <w:jc w:val="both"/>
        <w:rPr>
          <w:rFonts w:ascii="Times New Roman" w:eastAsia="Calibri" w:hAnsi="Times New Roman" w:cs="Times New Roman"/>
          <w:sz w:val="20"/>
          <w:szCs w:val="20"/>
        </w:rPr>
      </w:pPr>
      <w:r w:rsidRPr="0068455F">
        <w:rPr>
          <w:rFonts w:ascii="Times New Roman" w:eastAsia="Calibri" w:hAnsi="Times New Roman" w:cs="Times New Roman"/>
          <w:sz w:val="20"/>
          <w:szCs w:val="20"/>
        </w:rPr>
        <w:t>Achizi</w:t>
      </w:r>
      <w:r w:rsidR="00400663" w:rsidRPr="0068455F">
        <w:rPr>
          <w:rFonts w:ascii="Times New Roman" w:eastAsia="Calibri" w:hAnsi="Times New Roman" w:cs="Times New Roman"/>
          <w:sz w:val="20"/>
          <w:szCs w:val="20"/>
        </w:rPr>
        <w:t>ț</w:t>
      </w:r>
      <w:r w:rsidRPr="0068455F">
        <w:rPr>
          <w:rFonts w:ascii="Times New Roman" w:eastAsia="Calibri" w:hAnsi="Times New Roman" w:cs="Times New Roman"/>
          <w:sz w:val="20"/>
          <w:szCs w:val="20"/>
        </w:rPr>
        <w:t>ionarea unor produse cu caract</w:t>
      </w:r>
      <w:r w:rsidR="00873F8E" w:rsidRPr="0068455F">
        <w:rPr>
          <w:rFonts w:ascii="Times New Roman" w:eastAsia="Calibri" w:hAnsi="Times New Roman" w:cs="Times New Roman"/>
          <w:sz w:val="20"/>
          <w:szCs w:val="20"/>
        </w:rPr>
        <w:t>e</w:t>
      </w:r>
      <w:r w:rsidRPr="0068455F">
        <w:rPr>
          <w:rFonts w:ascii="Times New Roman" w:eastAsia="Calibri" w:hAnsi="Times New Roman" w:cs="Times New Roman"/>
          <w:sz w:val="20"/>
          <w:szCs w:val="20"/>
        </w:rPr>
        <w:t>ristici superioare așa cum sunt acestea cerute în prezentul caiet de sarcini și în anexele și documentele aferente acestuia.</w:t>
      </w:r>
    </w:p>
    <w:p w:rsidR="001F2E64" w:rsidRPr="0068455F" w:rsidRDefault="001F2E64" w:rsidP="001F2E64">
      <w:pPr>
        <w:spacing w:before="120" w:after="120" w:line="259" w:lineRule="auto"/>
        <w:ind w:left="720"/>
        <w:contextualSpacing/>
        <w:jc w:val="both"/>
        <w:rPr>
          <w:rFonts w:ascii="Times New Roman" w:eastAsia="Calibri" w:hAnsi="Times New Roman" w:cs="Times New Roman"/>
          <w:sz w:val="20"/>
          <w:szCs w:val="20"/>
        </w:rPr>
      </w:pPr>
    </w:p>
    <w:p w:rsidR="002373B9" w:rsidRPr="0068455F" w:rsidRDefault="002373B9" w:rsidP="002373B9">
      <w:pPr>
        <w:keepNext/>
        <w:keepLines/>
        <w:numPr>
          <w:ilvl w:val="1"/>
          <w:numId w:val="8"/>
        </w:numPr>
        <w:spacing w:before="120" w:after="120" w:line="259" w:lineRule="auto"/>
        <w:jc w:val="both"/>
        <w:outlineLvl w:val="1"/>
        <w:rPr>
          <w:rFonts w:ascii="Times New Roman" w:eastAsia="Times New Roman" w:hAnsi="Times New Roman" w:cs="Times New Roman"/>
          <w:b/>
          <w:bCs/>
        </w:rPr>
      </w:pPr>
      <w:bookmarkStart w:id="6" w:name="_Toc478634963"/>
      <w:r w:rsidRPr="0068455F">
        <w:rPr>
          <w:rFonts w:ascii="Times New Roman" w:eastAsia="Times New Roman" w:hAnsi="Times New Roman" w:cs="Times New Roman"/>
          <w:b/>
          <w:bCs/>
        </w:rPr>
        <w:t>Alte ini</w:t>
      </w:r>
      <w:r w:rsidR="00400663" w:rsidRPr="0068455F">
        <w:rPr>
          <w:rFonts w:ascii="Times New Roman" w:eastAsia="Times New Roman" w:hAnsi="Times New Roman" w:cs="Times New Roman"/>
          <w:b/>
          <w:bCs/>
        </w:rPr>
        <w:t>ț</w:t>
      </w:r>
      <w:r w:rsidRPr="0068455F">
        <w:rPr>
          <w:rFonts w:ascii="Times New Roman" w:eastAsia="Times New Roman" w:hAnsi="Times New Roman" w:cs="Times New Roman"/>
          <w:b/>
          <w:bCs/>
        </w:rPr>
        <w:t>iative/proiecte/programe asociate cu această achizi</w:t>
      </w:r>
      <w:r w:rsidR="00400663" w:rsidRPr="0068455F">
        <w:rPr>
          <w:rFonts w:ascii="Times New Roman" w:eastAsia="Times New Roman" w:hAnsi="Times New Roman" w:cs="Times New Roman"/>
          <w:b/>
          <w:bCs/>
        </w:rPr>
        <w:t>ț</w:t>
      </w:r>
      <w:r w:rsidRPr="0068455F">
        <w:rPr>
          <w:rFonts w:ascii="Times New Roman" w:eastAsia="Times New Roman" w:hAnsi="Times New Roman" w:cs="Times New Roman"/>
          <w:b/>
          <w:bCs/>
        </w:rPr>
        <w:t>ie de produse</w:t>
      </w:r>
      <w:bookmarkEnd w:id="6"/>
      <w:r w:rsidRPr="0068455F">
        <w:rPr>
          <w:rFonts w:ascii="Times New Roman" w:eastAsia="Times New Roman" w:hAnsi="Times New Roman" w:cs="Times New Roman"/>
          <w:b/>
          <w:bCs/>
        </w:rPr>
        <w:t>, dacă este cazul</w:t>
      </w:r>
    </w:p>
    <w:p w:rsidR="002373B9" w:rsidRPr="0068455F" w:rsidRDefault="002373B9" w:rsidP="002373B9">
      <w:pPr>
        <w:spacing w:before="120" w:after="120"/>
        <w:jc w:val="both"/>
        <w:rPr>
          <w:rFonts w:ascii="Times New Roman" w:eastAsia="Calibri" w:hAnsi="Times New Roman" w:cs="Times New Roman"/>
          <w:i/>
          <w:sz w:val="20"/>
          <w:szCs w:val="20"/>
        </w:rPr>
      </w:pPr>
      <w:r w:rsidRPr="0068455F">
        <w:rPr>
          <w:rFonts w:ascii="Times New Roman" w:eastAsia="Calibri" w:hAnsi="Times New Roman" w:cs="Times New Roman"/>
          <w:i/>
          <w:sz w:val="20"/>
          <w:szCs w:val="20"/>
        </w:rPr>
        <w:t>Nu este cazul.</w:t>
      </w:r>
    </w:p>
    <w:p w:rsidR="002373B9" w:rsidRPr="0068455F" w:rsidRDefault="002373B9" w:rsidP="002373B9">
      <w:pPr>
        <w:keepNext/>
        <w:keepLines/>
        <w:numPr>
          <w:ilvl w:val="1"/>
          <w:numId w:val="8"/>
        </w:numPr>
        <w:spacing w:before="120" w:after="120" w:line="259" w:lineRule="auto"/>
        <w:jc w:val="both"/>
        <w:outlineLvl w:val="1"/>
        <w:rPr>
          <w:rFonts w:ascii="Times New Roman" w:eastAsia="Times New Roman" w:hAnsi="Times New Roman" w:cs="Times New Roman"/>
          <w:b/>
          <w:bCs/>
        </w:rPr>
      </w:pPr>
      <w:bookmarkStart w:id="7" w:name="_Toc478634964"/>
      <w:r w:rsidRPr="0068455F">
        <w:rPr>
          <w:rFonts w:ascii="Times New Roman" w:eastAsia="Times New Roman" w:hAnsi="Times New Roman" w:cs="Times New Roman"/>
          <w:b/>
          <w:bCs/>
        </w:rPr>
        <w:t>Cadrul general al sectorului în care Autoritatea/entitatea contractantă își desfășoară activitatea</w:t>
      </w:r>
      <w:bookmarkEnd w:id="7"/>
    </w:p>
    <w:p w:rsidR="002373B9" w:rsidRPr="0068455F" w:rsidRDefault="002373B9" w:rsidP="002373B9">
      <w:pPr>
        <w:spacing w:before="120" w:after="120"/>
        <w:jc w:val="both"/>
        <w:rPr>
          <w:rFonts w:ascii="Times New Roman" w:eastAsia="Calibri" w:hAnsi="Times New Roman" w:cs="Times New Roman"/>
          <w:sz w:val="20"/>
          <w:szCs w:val="20"/>
        </w:rPr>
      </w:pPr>
      <w:r w:rsidRPr="0068455F">
        <w:rPr>
          <w:rFonts w:ascii="Times New Roman" w:eastAsia="Calibri" w:hAnsi="Times New Roman" w:cs="Times New Roman"/>
          <w:i/>
          <w:sz w:val="20"/>
          <w:szCs w:val="20"/>
        </w:rPr>
        <w:t>Nu este cazul.</w:t>
      </w:r>
    </w:p>
    <w:p w:rsidR="002373B9" w:rsidRPr="0068455F" w:rsidRDefault="002373B9" w:rsidP="002373B9">
      <w:pPr>
        <w:keepNext/>
        <w:keepLines/>
        <w:numPr>
          <w:ilvl w:val="1"/>
          <w:numId w:val="8"/>
        </w:numPr>
        <w:spacing w:before="120" w:after="120" w:line="259" w:lineRule="auto"/>
        <w:outlineLvl w:val="1"/>
        <w:rPr>
          <w:rFonts w:ascii="Times New Roman" w:eastAsia="Times New Roman" w:hAnsi="Times New Roman" w:cs="Times New Roman"/>
          <w:b/>
          <w:bCs/>
        </w:rPr>
      </w:pPr>
      <w:bookmarkStart w:id="8" w:name="_Toc478634965"/>
      <w:r w:rsidRPr="0068455F">
        <w:rPr>
          <w:rFonts w:ascii="Times New Roman" w:eastAsia="Times New Roman" w:hAnsi="Times New Roman" w:cs="Times New Roman"/>
          <w:b/>
          <w:bCs/>
        </w:rPr>
        <w:lastRenderedPageBreak/>
        <w:t>Factori interesa</w:t>
      </w:r>
      <w:r w:rsidR="00400663" w:rsidRPr="0068455F">
        <w:rPr>
          <w:rFonts w:ascii="Times New Roman" w:eastAsia="Times New Roman" w:hAnsi="Times New Roman" w:cs="Times New Roman"/>
          <w:b/>
          <w:bCs/>
        </w:rPr>
        <w:t>ț</w:t>
      </w:r>
      <w:r w:rsidRPr="0068455F">
        <w:rPr>
          <w:rFonts w:ascii="Times New Roman" w:eastAsia="Times New Roman" w:hAnsi="Times New Roman" w:cs="Times New Roman"/>
          <w:b/>
          <w:bCs/>
        </w:rPr>
        <w:t>i și rolul acestora</w:t>
      </w:r>
      <w:bookmarkEnd w:id="8"/>
      <w:r w:rsidRPr="0068455F">
        <w:rPr>
          <w:rFonts w:ascii="Times New Roman" w:eastAsia="Times New Roman" w:hAnsi="Times New Roman" w:cs="Times New Roman"/>
          <w:b/>
          <w:bCs/>
        </w:rPr>
        <w:t>, dacă este cazul</w:t>
      </w:r>
    </w:p>
    <w:p w:rsidR="005336D6" w:rsidRPr="0068455F" w:rsidRDefault="002373B9" w:rsidP="005336D6">
      <w:pPr>
        <w:spacing w:before="120" w:after="120"/>
        <w:ind w:firstLine="432"/>
        <w:jc w:val="both"/>
        <w:rPr>
          <w:rFonts w:ascii="Times New Roman" w:eastAsia="Calibri" w:hAnsi="Times New Roman" w:cs="Times New Roman"/>
          <w:i/>
          <w:sz w:val="20"/>
          <w:szCs w:val="20"/>
        </w:rPr>
      </w:pPr>
      <w:r w:rsidRPr="0068455F">
        <w:rPr>
          <w:rFonts w:ascii="Times New Roman" w:eastAsia="Calibri" w:hAnsi="Times New Roman" w:cs="Times New Roman"/>
          <w:i/>
          <w:sz w:val="20"/>
          <w:szCs w:val="20"/>
        </w:rPr>
        <w:t>Aprovizionarea cu produse din categoria alimentelor zilnice necesare preparării hranei persoanelor private de libertate asigură creșterea gradului de siguran</w:t>
      </w:r>
      <w:r w:rsidR="00400663" w:rsidRPr="0068455F">
        <w:rPr>
          <w:rFonts w:ascii="Times New Roman" w:eastAsia="Calibri" w:hAnsi="Times New Roman" w:cs="Times New Roman"/>
          <w:i/>
          <w:sz w:val="20"/>
          <w:szCs w:val="20"/>
        </w:rPr>
        <w:t>ț</w:t>
      </w:r>
      <w:r w:rsidRPr="0068455F">
        <w:rPr>
          <w:rFonts w:ascii="Times New Roman" w:eastAsia="Calibri" w:hAnsi="Times New Roman" w:cs="Times New Roman"/>
          <w:i/>
          <w:sz w:val="20"/>
          <w:szCs w:val="20"/>
        </w:rPr>
        <w:t>ă al locului de de</w:t>
      </w:r>
      <w:r w:rsidR="00400663" w:rsidRPr="0068455F">
        <w:rPr>
          <w:rFonts w:ascii="Times New Roman" w:eastAsia="Calibri" w:hAnsi="Times New Roman" w:cs="Times New Roman"/>
          <w:i/>
          <w:sz w:val="20"/>
          <w:szCs w:val="20"/>
        </w:rPr>
        <w:t>ț</w:t>
      </w:r>
      <w:r w:rsidRPr="0068455F">
        <w:rPr>
          <w:rFonts w:ascii="Times New Roman" w:eastAsia="Calibri" w:hAnsi="Times New Roman" w:cs="Times New Roman"/>
          <w:i/>
          <w:sz w:val="20"/>
          <w:szCs w:val="20"/>
        </w:rPr>
        <w:t xml:space="preserve">inere alături de celelalte </w:t>
      </w:r>
      <w:r w:rsidR="005336D6" w:rsidRPr="0068455F">
        <w:rPr>
          <w:rFonts w:ascii="Times New Roman" w:eastAsia="Calibri" w:hAnsi="Times New Roman" w:cs="Times New Roman"/>
          <w:i/>
          <w:sz w:val="20"/>
          <w:szCs w:val="20"/>
        </w:rPr>
        <w:t>activită</w:t>
      </w:r>
      <w:r w:rsidR="00400663" w:rsidRPr="0068455F">
        <w:rPr>
          <w:rFonts w:ascii="Times New Roman" w:eastAsia="Calibri" w:hAnsi="Times New Roman" w:cs="Times New Roman"/>
          <w:i/>
          <w:sz w:val="20"/>
          <w:szCs w:val="20"/>
        </w:rPr>
        <w:t>ț</w:t>
      </w:r>
      <w:r w:rsidRPr="0068455F">
        <w:rPr>
          <w:rFonts w:ascii="Times New Roman" w:eastAsia="Calibri" w:hAnsi="Times New Roman" w:cs="Times New Roman"/>
          <w:i/>
          <w:sz w:val="20"/>
          <w:szCs w:val="20"/>
        </w:rPr>
        <w:t>i desfășurate în unitatea penitenciară</w:t>
      </w:r>
      <w:r w:rsidR="00C3128F" w:rsidRPr="0068455F">
        <w:rPr>
          <w:rFonts w:ascii="Times New Roman" w:eastAsia="Calibri" w:hAnsi="Times New Roman" w:cs="Times New Roman"/>
          <w:i/>
          <w:sz w:val="20"/>
          <w:szCs w:val="20"/>
        </w:rPr>
        <w:t>.</w:t>
      </w:r>
    </w:p>
    <w:p w:rsidR="001F2E64" w:rsidRPr="0068455F" w:rsidRDefault="00E9104F" w:rsidP="002373B9">
      <w:pPr>
        <w:keepNext/>
        <w:keepLines/>
        <w:numPr>
          <w:ilvl w:val="0"/>
          <w:numId w:val="8"/>
        </w:numPr>
        <w:spacing w:before="120" w:after="120" w:line="259" w:lineRule="auto"/>
        <w:jc w:val="both"/>
        <w:outlineLvl w:val="0"/>
        <w:rPr>
          <w:rFonts w:ascii="Times New Roman" w:eastAsia="Times New Roman" w:hAnsi="Times New Roman" w:cs="Times New Roman"/>
          <w:b/>
          <w:bCs/>
        </w:rPr>
      </w:pPr>
      <w:bookmarkStart w:id="9" w:name="_Toc478634966"/>
      <w:r w:rsidRPr="0068455F">
        <w:rPr>
          <w:rFonts w:ascii="Times New Roman" w:eastAsia="Times New Roman" w:hAnsi="Times New Roman" w:cs="Times New Roman"/>
          <w:b/>
          <w:bCs/>
        </w:rPr>
        <w:t>DESCRIEREA PRODUSELOR SOLICITATE</w:t>
      </w:r>
      <w:bookmarkEnd w:id="9"/>
    </w:p>
    <w:p w:rsidR="002373B9" w:rsidRPr="0068455F" w:rsidRDefault="002373B9" w:rsidP="002373B9">
      <w:pPr>
        <w:spacing w:before="120" w:after="120"/>
        <w:jc w:val="both"/>
        <w:rPr>
          <w:rFonts w:ascii="Times New Roman" w:eastAsia="Calibri" w:hAnsi="Times New Roman" w:cs="Times New Roman"/>
          <w:i/>
          <w:sz w:val="20"/>
          <w:szCs w:val="20"/>
        </w:rPr>
      </w:pPr>
      <w:r w:rsidRPr="0068455F">
        <w:rPr>
          <w:rFonts w:ascii="Times New Roman" w:eastAsia="Calibri" w:hAnsi="Times New Roman" w:cs="Times New Roman"/>
          <w:i/>
          <w:sz w:val="20"/>
          <w:szCs w:val="20"/>
        </w:rPr>
        <w:t>Produsele care fac obiectul prezentei proceduri:</w:t>
      </w:r>
    </w:p>
    <w:tbl>
      <w:tblPr>
        <w:tblW w:w="7370" w:type="dxa"/>
        <w:jc w:val="center"/>
        <w:tblLayout w:type="fixed"/>
        <w:tblLook w:val="04A0" w:firstRow="1" w:lastRow="0" w:firstColumn="1" w:lastColumn="0" w:noHBand="0" w:noVBand="1"/>
      </w:tblPr>
      <w:tblGrid>
        <w:gridCol w:w="730"/>
        <w:gridCol w:w="3620"/>
        <w:gridCol w:w="516"/>
        <w:gridCol w:w="1244"/>
        <w:gridCol w:w="1260"/>
      </w:tblGrid>
      <w:tr w:rsidR="002373B9" w:rsidRPr="0068455F" w:rsidTr="00AE4F6A">
        <w:trPr>
          <w:trHeight w:val="315"/>
          <w:jc w:val="center"/>
        </w:trPr>
        <w:tc>
          <w:tcPr>
            <w:tcW w:w="730" w:type="dxa"/>
            <w:tcBorders>
              <w:top w:val="single" w:sz="8" w:space="0" w:color="auto"/>
              <w:left w:val="single" w:sz="8" w:space="0" w:color="auto"/>
              <w:bottom w:val="single" w:sz="4" w:space="0" w:color="auto"/>
              <w:right w:val="nil"/>
            </w:tcBorders>
            <w:shd w:val="clear" w:color="auto" w:fill="auto"/>
            <w:noWrap/>
            <w:vAlign w:val="bottom"/>
            <w:hideMark/>
          </w:tcPr>
          <w:p w:rsidR="002373B9" w:rsidRPr="0068455F" w:rsidRDefault="002373B9" w:rsidP="002373B9">
            <w:pPr>
              <w:spacing w:after="0" w:line="240" w:lineRule="auto"/>
              <w:rPr>
                <w:rFonts w:ascii="Arial" w:eastAsia="Times New Roman" w:hAnsi="Arial" w:cs="Arial"/>
                <w:b/>
                <w:bCs/>
                <w:lang w:eastAsia="ro-RO"/>
              </w:rPr>
            </w:pPr>
            <w:r w:rsidRPr="0068455F">
              <w:rPr>
                <w:rFonts w:ascii="Arial" w:eastAsia="Times New Roman" w:hAnsi="Arial" w:cs="Arial"/>
                <w:b/>
                <w:bCs/>
                <w:lang w:eastAsia="ro-RO"/>
              </w:rPr>
              <w:t>NR.</w:t>
            </w:r>
          </w:p>
        </w:tc>
        <w:tc>
          <w:tcPr>
            <w:tcW w:w="362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2373B9" w:rsidRPr="0068455F" w:rsidRDefault="002373B9" w:rsidP="002373B9">
            <w:pPr>
              <w:spacing w:after="0" w:line="240" w:lineRule="auto"/>
              <w:jc w:val="center"/>
              <w:rPr>
                <w:rFonts w:ascii="Arial" w:eastAsia="Times New Roman" w:hAnsi="Arial" w:cs="Arial"/>
                <w:b/>
                <w:bCs/>
                <w:lang w:eastAsia="ro-RO"/>
              </w:rPr>
            </w:pPr>
            <w:r w:rsidRPr="0068455F">
              <w:rPr>
                <w:rFonts w:ascii="Arial" w:eastAsia="Times New Roman" w:hAnsi="Arial" w:cs="Arial"/>
                <w:b/>
                <w:bCs/>
                <w:lang w:eastAsia="ro-RO"/>
              </w:rPr>
              <w:t>DENUMIRE</w:t>
            </w:r>
          </w:p>
        </w:tc>
        <w:tc>
          <w:tcPr>
            <w:tcW w:w="516" w:type="dxa"/>
            <w:tcBorders>
              <w:top w:val="single" w:sz="8" w:space="0" w:color="auto"/>
              <w:left w:val="nil"/>
              <w:bottom w:val="single" w:sz="4" w:space="0" w:color="auto"/>
              <w:right w:val="single" w:sz="4" w:space="0" w:color="auto"/>
            </w:tcBorders>
            <w:shd w:val="clear" w:color="auto" w:fill="auto"/>
            <w:noWrap/>
            <w:vAlign w:val="bottom"/>
            <w:hideMark/>
          </w:tcPr>
          <w:p w:rsidR="002373B9" w:rsidRPr="0068455F" w:rsidRDefault="002373B9" w:rsidP="002373B9">
            <w:pPr>
              <w:spacing w:after="0" w:line="240" w:lineRule="auto"/>
              <w:jc w:val="center"/>
              <w:rPr>
                <w:rFonts w:ascii="Arial" w:eastAsia="Times New Roman" w:hAnsi="Arial" w:cs="Arial"/>
                <w:b/>
                <w:bCs/>
                <w:lang w:eastAsia="ro-RO"/>
              </w:rPr>
            </w:pPr>
            <w:r w:rsidRPr="0068455F">
              <w:rPr>
                <w:rFonts w:ascii="Arial" w:eastAsia="Times New Roman" w:hAnsi="Arial" w:cs="Arial"/>
                <w:b/>
                <w:bCs/>
                <w:lang w:eastAsia="ro-RO"/>
              </w:rPr>
              <w:t>U</w:t>
            </w:r>
          </w:p>
        </w:tc>
        <w:tc>
          <w:tcPr>
            <w:tcW w:w="2504" w:type="dxa"/>
            <w:gridSpan w:val="2"/>
            <w:tcBorders>
              <w:top w:val="single" w:sz="4" w:space="0" w:color="auto"/>
              <w:left w:val="single" w:sz="4" w:space="0" w:color="auto"/>
              <w:bottom w:val="single" w:sz="4" w:space="0" w:color="auto"/>
              <w:right w:val="single" w:sz="4" w:space="0" w:color="auto"/>
            </w:tcBorders>
            <w:vAlign w:val="bottom"/>
          </w:tcPr>
          <w:p w:rsidR="002373B9" w:rsidRPr="0068455F" w:rsidRDefault="002373B9" w:rsidP="002373B9">
            <w:pPr>
              <w:spacing w:after="160" w:line="259" w:lineRule="auto"/>
              <w:rPr>
                <w:rFonts w:ascii="Times New Roman" w:eastAsia="Times New Roman" w:hAnsi="Times New Roman" w:cs="Times New Roman"/>
                <w:b/>
                <w:sz w:val="24"/>
                <w:szCs w:val="24"/>
                <w:lang w:eastAsia="ro-RO"/>
              </w:rPr>
            </w:pPr>
            <w:r w:rsidRPr="0068455F">
              <w:rPr>
                <w:rFonts w:ascii="Times New Roman" w:eastAsia="Times New Roman" w:hAnsi="Times New Roman" w:cs="Times New Roman"/>
                <w:b/>
                <w:sz w:val="24"/>
                <w:szCs w:val="24"/>
                <w:lang w:eastAsia="ro-RO"/>
              </w:rPr>
              <w:t>CANTITATE ACORD CADRU</w:t>
            </w:r>
          </w:p>
        </w:tc>
      </w:tr>
      <w:tr w:rsidR="002373B9" w:rsidRPr="0068455F" w:rsidTr="00AE4F6A">
        <w:trPr>
          <w:trHeight w:val="330"/>
          <w:jc w:val="center"/>
        </w:trPr>
        <w:tc>
          <w:tcPr>
            <w:tcW w:w="730" w:type="dxa"/>
            <w:tcBorders>
              <w:top w:val="nil"/>
              <w:left w:val="single" w:sz="8" w:space="0" w:color="auto"/>
              <w:bottom w:val="single" w:sz="8" w:space="0" w:color="auto"/>
              <w:right w:val="nil"/>
            </w:tcBorders>
            <w:shd w:val="clear" w:color="auto" w:fill="auto"/>
            <w:noWrap/>
            <w:vAlign w:val="bottom"/>
            <w:hideMark/>
          </w:tcPr>
          <w:p w:rsidR="002373B9" w:rsidRPr="0068455F" w:rsidRDefault="002373B9" w:rsidP="002373B9">
            <w:pPr>
              <w:spacing w:after="0" w:line="240" w:lineRule="auto"/>
              <w:rPr>
                <w:rFonts w:ascii="Arial" w:eastAsia="Times New Roman" w:hAnsi="Arial" w:cs="Arial"/>
                <w:b/>
                <w:bCs/>
                <w:lang w:eastAsia="ro-RO"/>
              </w:rPr>
            </w:pPr>
            <w:r w:rsidRPr="0068455F">
              <w:rPr>
                <w:rFonts w:ascii="Arial" w:eastAsia="Times New Roman" w:hAnsi="Arial" w:cs="Arial"/>
                <w:b/>
                <w:bCs/>
                <w:lang w:eastAsia="ro-RO"/>
              </w:rPr>
              <w:t>CRT.</w:t>
            </w:r>
          </w:p>
        </w:tc>
        <w:tc>
          <w:tcPr>
            <w:tcW w:w="3620" w:type="dxa"/>
            <w:tcBorders>
              <w:top w:val="nil"/>
              <w:left w:val="single" w:sz="8" w:space="0" w:color="auto"/>
              <w:bottom w:val="single" w:sz="8" w:space="0" w:color="auto"/>
              <w:right w:val="single" w:sz="8" w:space="0" w:color="auto"/>
            </w:tcBorders>
            <w:shd w:val="clear" w:color="auto" w:fill="auto"/>
            <w:vAlign w:val="bottom"/>
            <w:hideMark/>
          </w:tcPr>
          <w:p w:rsidR="002373B9" w:rsidRPr="0068455F" w:rsidRDefault="002373B9" w:rsidP="002373B9">
            <w:pPr>
              <w:spacing w:after="0" w:line="240" w:lineRule="auto"/>
              <w:jc w:val="center"/>
              <w:rPr>
                <w:rFonts w:ascii="Arial" w:eastAsia="Times New Roman" w:hAnsi="Arial" w:cs="Arial"/>
                <w:b/>
                <w:bCs/>
                <w:lang w:eastAsia="ro-RO"/>
              </w:rPr>
            </w:pPr>
            <w:r w:rsidRPr="0068455F">
              <w:rPr>
                <w:rFonts w:ascii="Arial" w:eastAsia="Times New Roman" w:hAnsi="Arial" w:cs="Arial"/>
                <w:b/>
                <w:bCs/>
                <w:lang w:eastAsia="ro-RO"/>
              </w:rPr>
              <w:t> </w:t>
            </w:r>
          </w:p>
        </w:tc>
        <w:tc>
          <w:tcPr>
            <w:tcW w:w="516" w:type="dxa"/>
            <w:tcBorders>
              <w:top w:val="nil"/>
              <w:left w:val="nil"/>
              <w:bottom w:val="single" w:sz="8" w:space="0" w:color="auto"/>
              <w:right w:val="single" w:sz="4" w:space="0" w:color="auto"/>
            </w:tcBorders>
            <w:shd w:val="clear" w:color="auto" w:fill="auto"/>
            <w:noWrap/>
            <w:vAlign w:val="bottom"/>
            <w:hideMark/>
          </w:tcPr>
          <w:p w:rsidR="002373B9" w:rsidRPr="0068455F" w:rsidRDefault="002373B9" w:rsidP="002373B9">
            <w:pPr>
              <w:spacing w:after="0" w:line="240" w:lineRule="auto"/>
              <w:jc w:val="center"/>
              <w:rPr>
                <w:rFonts w:ascii="Arial" w:eastAsia="Times New Roman" w:hAnsi="Arial" w:cs="Arial"/>
                <w:b/>
                <w:bCs/>
                <w:lang w:eastAsia="ro-RO"/>
              </w:rPr>
            </w:pPr>
            <w:r w:rsidRPr="0068455F">
              <w:rPr>
                <w:rFonts w:ascii="Arial" w:eastAsia="Times New Roman" w:hAnsi="Arial" w:cs="Arial"/>
                <w:b/>
                <w:bCs/>
                <w:lang w:eastAsia="ro-RO"/>
              </w:rPr>
              <w:t>M</w:t>
            </w:r>
          </w:p>
        </w:tc>
        <w:tc>
          <w:tcPr>
            <w:tcW w:w="1244" w:type="dxa"/>
            <w:tcBorders>
              <w:top w:val="single" w:sz="4" w:space="0" w:color="auto"/>
              <w:left w:val="single" w:sz="4" w:space="0" w:color="auto"/>
              <w:bottom w:val="single" w:sz="4" w:space="0" w:color="auto"/>
              <w:right w:val="single" w:sz="4" w:space="0" w:color="auto"/>
            </w:tcBorders>
            <w:vAlign w:val="bottom"/>
          </w:tcPr>
          <w:p w:rsidR="002373B9" w:rsidRPr="0068455F" w:rsidRDefault="002373B9" w:rsidP="002373B9">
            <w:pPr>
              <w:spacing w:after="160" w:line="259" w:lineRule="auto"/>
              <w:rPr>
                <w:rFonts w:ascii="Times New Roman" w:eastAsia="Times New Roman" w:hAnsi="Times New Roman" w:cs="Times New Roman"/>
                <w:sz w:val="20"/>
                <w:szCs w:val="20"/>
                <w:lang w:eastAsia="ro-RO"/>
              </w:rPr>
            </w:pPr>
            <w:r w:rsidRPr="0068455F">
              <w:rPr>
                <w:rFonts w:ascii="Arial" w:eastAsia="Calibri" w:hAnsi="Arial" w:cs="Arial"/>
                <w:b/>
                <w:bCs/>
              </w:rPr>
              <w:t>MINIM</w:t>
            </w:r>
          </w:p>
        </w:tc>
        <w:tc>
          <w:tcPr>
            <w:tcW w:w="1260" w:type="dxa"/>
            <w:tcBorders>
              <w:top w:val="single" w:sz="4" w:space="0" w:color="auto"/>
              <w:left w:val="single" w:sz="4" w:space="0" w:color="auto"/>
              <w:bottom w:val="single" w:sz="4" w:space="0" w:color="auto"/>
              <w:right w:val="single" w:sz="4" w:space="0" w:color="auto"/>
            </w:tcBorders>
            <w:vAlign w:val="bottom"/>
          </w:tcPr>
          <w:p w:rsidR="002373B9" w:rsidRPr="0068455F" w:rsidRDefault="002373B9" w:rsidP="002373B9">
            <w:pPr>
              <w:spacing w:after="160" w:line="259" w:lineRule="auto"/>
              <w:rPr>
                <w:rFonts w:ascii="Times New Roman" w:eastAsia="Times New Roman" w:hAnsi="Times New Roman" w:cs="Times New Roman"/>
                <w:sz w:val="20"/>
                <w:szCs w:val="20"/>
                <w:lang w:eastAsia="ro-RO"/>
              </w:rPr>
            </w:pPr>
            <w:r w:rsidRPr="0068455F">
              <w:rPr>
                <w:rFonts w:ascii="Arial Narrow" w:eastAsia="Calibri" w:hAnsi="Arial Narrow" w:cs="Times New Roman"/>
                <w:b/>
                <w:bCs/>
              </w:rPr>
              <w:t>MAXIM</w:t>
            </w:r>
          </w:p>
        </w:tc>
      </w:tr>
      <w:tr w:rsidR="002373B9" w:rsidRPr="0068455F" w:rsidTr="00AE4F6A">
        <w:trPr>
          <w:trHeight w:val="600"/>
          <w:jc w:val="center"/>
        </w:trPr>
        <w:tc>
          <w:tcPr>
            <w:tcW w:w="730" w:type="dxa"/>
            <w:tcBorders>
              <w:top w:val="nil"/>
              <w:left w:val="single" w:sz="8" w:space="0" w:color="auto"/>
              <w:bottom w:val="nil"/>
              <w:right w:val="nil"/>
            </w:tcBorders>
            <w:shd w:val="clear" w:color="auto" w:fill="auto"/>
            <w:noWrap/>
            <w:vAlign w:val="bottom"/>
            <w:hideMark/>
          </w:tcPr>
          <w:p w:rsidR="002373B9" w:rsidRPr="0068455F" w:rsidRDefault="002373B9" w:rsidP="002373B9">
            <w:pPr>
              <w:spacing w:after="0" w:line="240" w:lineRule="auto"/>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 </w:t>
            </w:r>
          </w:p>
        </w:tc>
        <w:tc>
          <w:tcPr>
            <w:tcW w:w="3620" w:type="dxa"/>
            <w:tcBorders>
              <w:top w:val="nil"/>
              <w:left w:val="single" w:sz="8" w:space="0" w:color="auto"/>
              <w:bottom w:val="nil"/>
              <w:right w:val="single" w:sz="8" w:space="0" w:color="auto"/>
            </w:tcBorders>
            <w:shd w:val="clear" w:color="auto" w:fill="auto"/>
            <w:vAlign w:val="bottom"/>
            <w:hideMark/>
          </w:tcPr>
          <w:p w:rsidR="002373B9" w:rsidRPr="0068455F" w:rsidRDefault="002315E9" w:rsidP="007F603F">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highlight w:val="yellow"/>
                <w:lang w:eastAsia="ro-RO"/>
              </w:rPr>
              <w:t>CANTITATE Î</w:t>
            </w:r>
            <w:r w:rsidR="00ED1CF5" w:rsidRPr="0068455F">
              <w:rPr>
                <w:rFonts w:ascii="Arial" w:eastAsia="Times New Roman" w:hAnsi="Arial" w:cs="Arial"/>
                <w:b/>
                <w:bCs/>
                <w:sz w:val="20"/>
                <w:szCs w:val="20"/>
                <w:highlight w:val="yellow"/>
                <w:lang w:eastAsia="ro-RO"/>
              </w:rPr>
              <w:t>N PERIOADA 01.06.202</w:t>
            </w:r>
            <w:r w:rsidR="005336D6" w:rsidRPr="0068455F">
              <w:rPr>
                <w:rFonts w:ascii="Arial" w:eastAsia="Times New Roman" w:hAnsi="Arial" w:cs="Arial"/>
                <w:b/>
                <w:bCs/>
                <w:sz w:val="20"/>
                <w:szCs w:val="20"/>
                <w:highlight w:val="yellow"/>
                <w:lang w:eastAsia="ro-RO"/>
              </w:rPr>
              <w:t>6</w:t>
            </w:r>
            <w:r w:rsidR="002373B9" w:rsidRPr="0068455F">
              <w:rPr>
                <w:rFonts w:ascii="Arial" w:eastAsia="Times New Roman" w:hAnsi="Arial" w:cs="Arial"/>
                <w:b/>
                <w:bCs/>
                <w:sz w:val="20"/>
                <w:szCs w:val="20"/>
                <w:highlight w:val="yellow"/>
                <w:lang w:eastAsia="ro-RO"/>
              </w:rPr>
              <w:t>-31.10.20</w:t>
            </w:r>
            <w:r w:rsidR="00ED1CF5" w:rsidRPr="0068455F">
              <w:rPr>
                <w:rFonts w:ascii="Arial" w:eastAsia="Times New Roman" w:hAnsi="Arial" w:cs="Arial"/>
                <w:b/>
                <w:bCs/>
                <w:sz w:val="20"/>
                <w:szCs w:val="20"/>
                <w:highlight w:val="yellow"/>
                <w:lang w:eastAsia="ro-RO"/>
              </w:rPr>
              <w:t>2</w:t>
            </w:r>
            <w:r w:rsidR="005336D6" w:rsidRPr="0068455F">
              <w:rPr>
                <w:rFonts w:ascii="Arial" w:eastAsia="Times New Roman" w:hAnsi="Arial" w:cs="Arial"/>
                <w:b/>
                <w:bCs/>
                <w:sz w:val="20"/>
                <w:szCs w:val="20"/>
                <w:lang w:eastAsia="ro-RO"/>
              </w:rPr>
              <w:t>6</w:t>
            </w:r>
          </w:p>
        </w:tc>
        <w:tc>
          <w:tcPr>
            <w:tcW w:w="516" w:type="dxa"/>
            <w:tcBorders>
              <w:top w:val="nil"/>
              <w:left w:val="nil"/>
              <w:bottom w:val="nil"/>
              <w:right w:val="single" w:sz="4" w:space="0" w:color="auto"/>
            </w:tcBorders>
            <w:shd w:val="clear" w:color="auto" w:fill="auto"/>
            <w:noWrap/>
            <w:vAlign w:val="bottom"/>
            <w:hideMark/>
          </w:tcPr>
          <w:p w:rsidR="002373B9" w:rsidRPr="0068455F" w:rsidRDefault="002373B9" w:rsidP="002373B9">
            <w:pPr>
              <w:spacing w:after="0" w:line="240" w:lineRule="auto"/>
              <w:jc w:val="center"/>
              <w:rPr>
                <w:rFonts w:ascii="Arial" w:eastAsia="Times New Roman" w:hAnsi="Arial" w:cs="Arial"/>
                <w:b/>
                <w:bCs/>
                <w:sz w:val="20"/>
                <w:szCs w:val="20"/>
                <w:lang w:eastAsia="ro-RO"/>
              </w:rPr>
            </w:pPr>
          </w:p>
        </w:tc>
        <w:tc>
          <w:tcPr>
            <w:tcW w:w="1244" w:type="dxa"/>
            <w:tcBorders>
              <w:top w:val="single" w:sz="4" w:space="0" w:color="auto"/>
              <w:left w:val="single" w:sz="4" w:space="0" w:color="auto"/>
              <w:bottom w:val="single" w:sz="4" w:space="0" w:color="auto"/>
              <w:right w:val="single" w:sz="4" w:space="0" w:color="auto"/>
            </w:tcBorders>
            <w:vAlign w:val="bottom"/>
          </w:tcPr>
          <w:p w:rsidR="002373B9" w:rsidRPr="0068455F" w:rsidRDefault="002373B9" w:rsidP="002373B9">
            <w:pPr>
              <w:spacing w:after="160" w:line="259" w:lineRule="auto"/>
              <w:rPr>
                <w:rFonts w:ascii="Times New Roman" w:eastAsia="Times New Roman" w:hAnsi="Times New Roman" w:cs="Times New Roman"/>
                <w:sz w:val="20"/>
                <w:szCs w:val="20"/>
                <w:lang w:eastAsia="ro-RO"/>
              </w:rPr>
            </w:pPr>
            <w:r w:rsidRPr="0068455F">
              <w:rPr>
                <w:rFonts w:ascii="Arial" w:eastAsia="Calibri" w:hAnsi="Arial" w:cs="Arial"/>
                <w:b/>
                <w:bCs/>
                <w:sz w:val="20"/>
                <w:szCs w:val="20"/>
              </w:rPr>
              <w:t> </w:t>
            </w:r>
          </w:p>
        </w:tc>
        <w:tc>
          <w:tcPr>
            <w:tcW w:w="1260" w:type="dxa"/>
            <w:tcBorders>
              <w:top w:val="single" w:sz="4" w:space="0" w:color="auto"/>
              <w:left w:val="single" w:sz="4" w:space="0" w:color="auto"/>
              <w:bottom w:val="single" w:sz="4" w:space="0" w:color="auto"/>
              <w:right w:val="single" w:sz="4" w:space="0" w:color="auto"/>
            </w:tcBorders>
            <w:vAlign w:val="bottom"/>
          </w:tcPr>
          <w:p w:rsidR="002373B9" w:rsidRPr="0068455F" w:rsidRDefault="002373B9" w:rsidP="002373B9">
            <w:pPr>
              <w:spacing w:after="160" w:line="259" w:lineRule="auto"/>
              <w:rPr>
                <w:rFonts w:ascii="Times New Roman" w:eastAsia="Times New Roman" w:hAnsi="Times New Roman" w:cs="Times New Roman"/>
                <w:sz w:val="20"/>
                <w:szCs w:val="20"/>
                <w:lang w:eastAsia="ro-RO"/>
              </w:rPr>
            </w:pPr>
            <w:r w:rsidRPr="0068455F">
              <w:rPr>
                <w:rFonts w:ascii="Arial Narrow" w:eastAsia="Calibri" w:hAnsi="Arial Narrow" w:cs="Times New Roman"/>
                <w:b/>
                <w:bCs/>
                <w:sz w:val="20"/>
                <w:szCs w:val="20"/>
              </w:rPr>
              <w:t> </w:t>
            </w:r>
          </w:p>
        </w:tc>
      </w:tr>
      <w:tr w:rsidR="005336D6" w:rsidRPr="0068455F" w:rsidTr="00370061">
        <w:trPr>
          <w:trHeight w:val="493"/>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1</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1 - CARTOFI DE VARA</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244"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spacing w:after="0" w:line="240" w:lineRule="auto"/>
              <w:jc w:val="center"/>
              <w:rPr>
                <w:rFonts w:ascii="Arial Narrow" w:hAnsi="Arial Narrow"/>
                <w:b/>
                <w:bCs/>
              </w:rPr>
            </w:pPr>
            <w:r w:rsidRPr="0068455F">
              <w:rPr>
                <w:rFonts w:ascii="Arial Narrow" w:hAnsi="Arial Narrow"/>
                <w:b/>
                <w:bCs/>
              </w:rPr>
              <w:t>57304</w:t>
            </w:r>
          </w:p>
        </w:tc>
        <w:tc>
          <w:tcPr>
            <w:tcW w:w="1260" w:type="dxa"/>
            <w:tcBorders>
              <w:top w:val="single" w:sz="8"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spacing w:after="0" w:line="240" w:lineRule="auto"/>
              <w:jc w:val="center"/>
              <w:rPr>
                <w:rFonts w:ascii="Arial Narrow" w:hAnsi="Arial Narrow"/>
                <w:b/>
                <w:bCs/>
              </w:rPr>
            </w:pPr>
            <w:r w:rsidRPr="0068455F">
              <w:rPr>
                <w:rFonts w:ascii="Arial Narrow" w:hAnsi="Arial Narrow"/>
                <w:b/>
                <w:bCs/>
              </w:rPr>
              <w:t>71357</w:t>
            </w:r>
          </w:p>
        </w:tc>
      </w:tr>
      <w:tr w:rsidR="005336D6" w:rsidRPr="0068455F" w:rsidTr="002315E9">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2</w:t>
            </w:r>
          </w:p>
        </w:tc>
        <w:tc>
          <w:tcPr>
            <w:tcW w:w="3620"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2 - CEAPA</w:t>
            </w:r>
          </w:p>
        </w:tc>
        <w:tc>
          <w:tcPr>
            <w:tcW w:w="516"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244"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5281</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6680</w:t>
            </w:r>
          </w:p>
        </w:tc>
      </w:tr>
      <w:tr w:rsidR="005336D6" w:rsidRPr="0068455F" w:rsidTr="002315E9">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3</w:t>
            </w:r>
          </w:p>
        </w:tc>
        <w:tc>
          <w:tcPr>
            <w:tcW w:w="3620"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3 - USTUROI</w:t>
            </w:r>
          </w:p>
        </w:tc>
        <w:tc>
          <w:tcPr>
            <w:tcW w:w="516"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244"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319</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382</w:t>
            </w:r>
          </w:p>
        </w:tc>
      </w:tr>
      <w:tr w:rsidR="005336D6" w:rsidRPr="0068455F" w:rsidTr="00370061">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4</w:t>
            </w:r>
          </w:p>
        </w:tc>
        <w:tc>
          <w:tcPr>
            <w:tcW w:w="3620"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4 - VARZA PROASPATA</w:t>
            </w:r>
          </w:p>
        </w:tc>
        <w:tc>
          <w:tcPr>
            <w:tcW w:w="516"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244"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12478</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15601</w:t>
            </w:r>
          </w:p>
        </w:tc>
      </w:tr>
      <w:tr w:rsidR="005336D6" w:rsidRPr="0068455F" w:rsidTr="00370061">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5</w:t>
            </w:r>
          </w:p>
        </w:tc>
        <w:tc>
          <w:tcPr>
            <w:tcW w:w="3620"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5 - PATRUNJEL FRUNZE</w:t>
            </w:r>
          </w:p>
        </w:tc>
        <w:tc>
          <w:tcPr>
            <w:tcW w:w="516"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244"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998</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1248</w:t>
            </w:r>
          </w:p>
        </w:tc>
      </w:tr>
      <w:tr w:rsidR="005336D6" w:rsidRPr="0068455F" w:rsidTr="00370061">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6</w:t>
            </w:r>
          </w:p>
        </w:tc>
        <w:tc>
          <w:tcPr>
            <w:tcW w:w="3620"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6 -  DOVLECEI</w:t>
            </w:r>
          </w:p>
        </w:tc>
        <w:tc>
          <w:tcPr>
            <w:tcW w:w="516"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244"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7487</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9361</w:t>
            </w:r>
          </w:p>
        </w:tc>
      </w:tr>
      <w:tr w:rsidR="005336D6" w:rsidRPr="0068455F" w:rsidTr="00370061">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7</w:t>
            </w:r>
          </w:p>
        </w:tc>
        <w:tc>
          <w:tcPr>
            <w:tcW w:w="3620"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7 - ROSII</w:t>
            </w:r>
          </w:p>
        </w:tc>
        <w:tc>
          <w:tcPr>
            <w:tcW w:w="516"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244"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9982</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12481</w:t>
            </w:r>
          </w:p>
        </w:tc>
      </w:tr>
      <w:tr w:rsidR="005336D6" w:rsidRPr="0068455F" w:rsidTr="00370061">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8</w:t>
            </w:r>
          </w:p>
        </w:tc>
        <w:tc>
          <w:tcPr>
            <w:tcW w:w="3620"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8 - ARDEI GRAS</w:t>
            </w:r>
          </w:p>
        </w:tc>
        <w:tc>
          <w:tcPr>
            <w:tcW w:w="516"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244"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18966</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23714</w:t>
            </w:r>
          </w:p>
        </w:tc>
      </w:tr>
      <w:tr w:rsidR="005336D6" w:rsidRPr="0068455F" w:rsidTr="002315E9">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9</w:t>
            </w:r>
          </w:p>
        </w:tc>
        <w:tc>
          <w:tcPr>
            <w:tcW w:w="3620"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9 -  MORCOVI</w:t>
            </w:r>
          </w:p>
        </w:tc>
        <w:tc>
          <w:tcPr>
            <w:tcW w:w="516"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244"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7132</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8767</w:t>
            </w:r>
          </w:p>
        </w:tc>
      </w:tr>
      <w:tr w:rsidR="005336D6" w:rsidRPr="0068455F" w:rsidTr="002315E9">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10</w:t>
            </w:r>
          </w:p>
        </w:tc>
        <w:tc>
          <w:tcPr>
            <w:tcW w:w="3620"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10 -  TELINA RADACINA</w:t>
            </w:r>
          </w:p>
        </w:tc>
        <w:tc>
          <w:tcPr>
            <w:tcW w:w="516"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244"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2038</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2505</w:t>
            </w:r>
          </w:p>
        </w:tc>
      </w:tr>
      <w:tr w:rsidR="005336D6" w:rsidRPr="0068455F" w:rsidTr="00370061">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11</w:t>
            </w:r>
          </w:p>
        </w:tc>
        <w:tc>
          <w:tcPr>
            <w:tcW w:w="3620"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11 -  PASTARNAC RADACINA</w:t>
            </w:r>
          </w:p>
        </w:tc>
        <w:tc>
          <w:tcPr>
            <w:tcW w:w="516"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contextualSpacing/>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244" w:type="dxa"/>
            <w:tcBorders>
              <w:top w:val="single" w:sz="4" w:space="0" w:color="auto"/>
              <w:left w:val="single" w:sz="4" w:space="0" w:color="auto"/>
              <w:bottom w:val="single" w:sz="4"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1019</w:t>
            </w:r>
          </w:p>
        </w:tc>
        <w:tc>
          <w:tcPr>
            <w:tcW w:w="1260" w:type="dxa"/>
            <w:tcBorders>
              <w:top w:val="single" w:sz="4" w:space="0" w:color="auto"/>
              <w:left w:val="single" w:sz="4" w:space="0" w:color="auto"/>
              <w:bottom w:val="single" w:sz="8" w:space="0" w:color="auto"/>
              <w:right w:val="single" w:sz="4" w:space="0" w:color="000000"/>
            </w:tcBorders>
            <w:shd w:val="clear" w:color="auto" w:fill="auto"/>
            <w:vAlign w:val="bottom"/>
          </w:tcPr>
          <w:p w:rsidR="005336D6" w:rsidRPr="0068455F" w:rsidRDefault="005336D6" w:rsidP="005336D6">
            <w:pPr>
              <w:jc w:val="center"/>
              <w:rPr>
                <w:rFonts w:ascii="Arial Narrow" w:hAnsi="Arial Narrow"/>
                <w:b/>
                <w:bCs/>
              </w:rPr>
            </w:pPr>
            <w:r w:rsidRPr="0068455F">
              <w:rPr>
                <w:rFonts w:ascii="Arial Narrow" w:hAnsi="Arial Narrow"/>
                <w:b/>
                <w:bCs/>
              </w:rPr>
              <w:t>1252</w:t>
            </w:r>
          </w:p>
        </w:tc>
      </w:tr>
    </w:tbl>
    <w:p w:rsidR="005336D6" w:rsidRPr="0068455F" w:rsidRDefault="005336D6" w:rsidP="00E93981">
      <w:pPr>
        <w:spacing w:after="0" w:line="240" w:lineRule="auto"/>
        <w:jc w:val="both"/>
        <w:rPr>
          <w:rFonts w:ascii="Arial" w:eastAsia="Cambria" w:hAnsi="Arial" w:cs="Arial"/>
          <w:sz w:val="24"/>
          <w:szCs w:val="24"/>
        </w:rPr>
      </w:pPr>
    </w:p>
    <w:p w:rsidR="002373B9" w:rsidRPr="0068455F" w:rsidRDefault="002373B9" w:rsidP="00E93981">
      <w:pPr>
        <w:spacing w:after="0" w:line="280" w:lineRule="exact"/>
        <w:ind w:firstLine="708"/>
        <w:jc w:val="both"/>
        <w:rPr>
          <w:rFonts w:ascii="Arial" w:eastAsia="Cambria" w:hAnsi="Arial" w:cs="Arial"/>
          <w:color w:val="000000" w:themeColor="text1"/>
        </w:rPr>
      </w:pPr>
      <w:r w:rsidRPr="0068455F">
        <w:rPr>
          <w:rFonts w:ascii="Arial" w:eastAsia="Cambria" w:hAnsi="Arial" w:cs="Arial"/>
          <w:color w:val="000000" w:themeColor="text1"/>
        </w:rPr>
        <w:t>Cantită</w:t>
      </w:r>
      <w:r w:rsidR="00400663" w:rsidRPr="0068455F">
        <w:rPr>
          <w:rFonts w:ascii="Arial" w:eastAsia="Cambria" w:hAnsi="Arial" w:cs="Arial"/>
          <w:color w:val="000000" w:themeColor="text1"/>
        </w:rPr>
        <w:t>ț</w:t>
      </w:r>
      <w:r w:rsidRPr="0068455F">
        <w:rPr>
          <w:rFonts w:ascii="Arial" w:eastAsia="Cambria" w:hAnsi="Arial" w:cs="Arial"/>
          <w:color w:val="000000" w:themeColor="text1"/>
        </w:rPr>
        <w:t>ile minime și maxime ale contractelor subsecvente ce se preconizează a fi atribuite pe parcursul derulării acordului cadru:</w:t>
      </w:r>
    </w:p>
    <w:tbl>
      <w:tblPr>
        <w:tblW w:w="9035" w:type="dxa"/>
        <w:jc w:val="center"/>
        <w:tblLook w:val="04A0" w:firstRow="1" w:lastRow="0" w:firstColumn="1" w:lastColumn="0" w:noHBand="0" w:noVBand="1"/>
      </w:tblPr>
      <w:tblGrid>
        <w:gridCol w:w="689"/>
        <w:gridCol w:w="3531"/>
        <w:gridCol w:w="528"/>
        <w:gridCol w:w="1134"/>
        <w:gridCol w:w="1051"/>
        <w:gridCol w:w="1051"/>
        <w:gridCol w:w="1051"/>
      </w:tblGrid>
      <w:tr w:rsidR="002373B9" w:rsidRPr="0068455F" w:rsidTr="004D6447">
        <w:trPr>
          <w:trHeight w:val="315"/>
          <w:jc w:val="center"/>
        </w:trPr>
        <w:tc>
          <w:tcPr>
            <w:tcW w:w="689" w:type="dxa"/>
            <w:tcBorders>
              <w:top w:val="single" w:sz="8" w:space="0" w:color="auto"/>
              <w:left w:val="single" w:sz="8" w:space="0" w:color="auto"/>
              <w:bottom w:val="single" w:sz="4" w:space="0" w:color="auto"/>
              <w:right w:val="nil"/>
            </w:tcBorders>
            <w:shd w:val="clear" w:color="auto" w:fill="auto"/>
            <w:noWrap/>
            <w:vAlign w:val="bottom"/>
            <w:hideMark/>
          </w:tcPr>
          <w:p w:rsidR="002373B9" w:rsidRPr="0068455F" w:rsidRDefault="002373B9" w:rsidP="002373B9">
            <w:pPr>
              <w:spacing w:after="0" w:line="240" w:lineRule="auto"/>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NR.</w:t>
            </w:r>
          </w:p>
        </w:tc>
        <w:tc>
          <w:tcPr>
            <w:tcW w:w="353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2373B9" w:rsidRPr="0068455F" w:rsidRDefault="002373B9" w:rsidP="002373B9">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DENUMIRE</w:t>
            </w:r>
          </w:p>
        </w:tc>
        <w:tc>
          <w:tcPr>
            <w:tcW w:w="528" w:type="dxa"/>
            <w:tcBorders>
              <w:top w:val="single" w:sz="8" w:space="0" w:color="auto"/>
              <w:left w:val="nil"/>
              <w:bottom w:val="single" w:sz="4" w:space="0" w:color="auto"/>
              <w:right w:val="nil"/>
            </w:tcBorders>
            <w:shd w:val="clear" w:color="auto" w:fill="auto"/>
            <w:noWrap/>
            <w:vAlign w:val="bottom"/>
            <w:hideMark/>
          </w:tcPr>
          <w:p w:rsidR="002373B9" w:rsidRPr="0068455F" w:rsidRDefault="002373B9" w:rsidP="002373B9">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U</w:t>
            </w:r>
          </w:p>
        </w:tc>
        <w:tc>
          <w:tcPr>
            <w:tcW w:w="2185"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2373B9" w:rsidRPr="0068455F" w:rsidRDefault="002373B9" w:rsidP="002373B9">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1 LUNI</w:t>
            </w:r>
          </w:p>
        </w:tc>
        <w:tc>
          <w:tcPr>
            <w:tcW w:w="2102" w:type="dxa"/>
            <w:gridSpan w:val="2"/>
            <w:tcBorders>
              <w:top w:val="single" w:sz="8" w:space="0" w:color="auto"/>
              <w:left w:val="nil"/>
              <w:bottom w:val="single" w:sz="4" w:space="0" w:color="auto"/>
              <w:right w:val="single" w:sz="8" w:space="0" w:color="000000"/>
            </w:tcBorders>
            <w:shd w:val="clear" w:color="auto" w:fill="auto"/>
            <w:noWrap/>
            <w:vAlign w:val="bottom"/>
            <w:hideMark/>
          </w:tcPr>
          <w:p w:rsidR="002373B9" w:rsidRPr="0068455F" w:rsidRDefault="002373B9" w:rsidP="002373B9">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2 LUNI</w:t>
            </w:r>
          </w:p>
        </w:tc>
      </w:tr>
      <w:tr w:rsidR="002373B9" w:rsidRPr="0068455F" w:rsidTr="004D6447">
        <w:trPr>
          <w:trHeight w:val="330"/>
          <w:jc w:val="center"/>
        </w:trPr>
        <w:tc>
          <w:tcPr>
            <w:tcW w:w="689" w:type="dxa"/>
            <w:tcBorders>
              <w:top w:val="nil"/>
              <w:left w:val="single" w:sz="8" w:space="0" w:color="auto"/>
              <w:bottom w:val="single" w:sz="8" w:space="0" w:color="auto"/>
              <w:right w:val="nil"/>
            </w:tcBorders>
            <w:shd w:val="clear" w:color="auto" w:fill="auto"/>
            <w:noWrap/>
            <w:vAlign w:val="bottom"/>
            <w:hideMark/>
          </w:tcPr>
          <w:p w:rsidR="002373B9" w:rsidRPr="0068455F" w:rsidRDefault="002373B9" w:rsidP="002373B9">
            <w:pPr>
              <w:spacing w:after="0" w:line="240" w:lineRule="auto"/>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CRT.</w:t>
            </w:r>
          </w:p>
        </w:tc>
        <w:tc>
          <w:tcPr>
            <w:tcW w:w="3531" w:type="dxa"/>
            <w:tcBorders>
              <w:top w:val="nil"/>
              <w:left w:val="single" w:sz="8" w:space="0" w:color="auto"/>
              <w:bottom w:val="single" w:sz="8" w:space="0" w:color="auto"/>
              <w:right w:val="single" w:sz="8" w:space="0" w:color="auto"/>
            </w:tcBorders>
            <w:shd w:val="clear" w:color="auto" w:fill="auto"/>
            <w:vAlign w:val="bottom"/>
            <w:hideMark/>
          </w:tcPr>
          <w:p w:rsidR="002373B9" w:rsidRPr="0068455F" w:rsidRDefault="002373B9" w:rsidP="002373B9">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 </w:t>
            </w:r>
          </w:p>
        </w:tc>
        <w:tc>
          <w:tcPr>
            <w:tcW w:w="528" w:type="dxa"/>
            <w:tcBorders>
              <w:top w:val="nil"/>
              <w:left w:val="nil"/>
              <w:bottom w:val="single" w:sz="8" w:space="0" w:color="auto"/>
              <w:right w:val="nil"/>
            </w:tcBorders>
            <w:shd w:val="clear" w:color="auto" w:fill="auto"/>
            <w:noWrap/>
            <w:vAlign w:val="bottom"/>
            <w:hideMark/>
          </w:tcPr>
          <w:p w:rsidR="002373B9" w:rsidRPr="0068455F" w:rsidRDefault="002373B9" w:rsidP="002373B9">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M</w:t>
            </w:r>
          </w:p>
        </w:tc>
        <w:tc>
          <w:tcPr>
            <w:tcW w:w="1134" w:type="dxa"/>
            <w:tcBorders>
              <w:top w:val="nil"/>
              <w:left w:val="single" w:sz="8" w:space="0" w:color="auto"/>
              <w:bottom w:val="nil"/>
              <w:right w:val="single" w:sz="4" w:space="0" w:color="auto"/>
            </w:tcBorders>
            <w:shd w:val="clear" w:color="auto" w:fill="auto"/>
            <w:noWrap/>
            <w:vAlign w:val="bottom"/>
            <w:hideMark/>
          </w:tcPr>
          <w:p w:rsidR="002373B9" w:rsidRPr="0068455F" w:rsidRDefault="002373B9" w:rsidP="002373B9">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MIN</w:t>
            </w:r>
          </w:p>
        </w:tc>
        <w:tc>
          <w:tcPr>
            <w:tcW w:w="1051" w:type="dxa"/>
            <w:tcBorders>
              <w:top w:val="nil"/>
              <w:left w:val="nil"/>
              <w:bottom w:val="nil"/>
              <w:right w:val="single" w:sz="8" w:space="0" w:color="auto"/>
            </w:tcBorders>
            <w:shd w:val="clear" w:color="auto" w:fill="auto"/>
            <w:noWrap/>
            <w:vAlign w:val="bottom"/>
            <w:hideMark/>
          </w:tcPr>
          <w:p w:rsidR="002373B9" w:rsidRPr="0068455F" w:rsidRDefault="002373B9" w:rsidP="002373B9">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MAX</w:t>
            </w:r>
          </w:p>
        </w:tc>
        <w:tc>
          <w:tcPr>
            <w:tcW w:w="1051" w:type="dxa"/>
            <w:tcBorders>
              <w:top w:val="nil"/>
              <w:left w:val="nil"/>
              <w:bottom w:val="nil"/>
              <w:right w:val="single" w:sz="4" w:space="0" w:color="auto"/>
            </w:tcBorders>
            <w:shd w:val="clear" w:color="auto" w:fill="auto"/>
            <w:noWrap/>
            <w:vAlign w:val="bottom"/>
            <w:hideMark/>
          </w:tcPr>
          <w:p w:rsidR="002373B9" w:rsidRPr="0068455F" w:rsidRDefault="002373B9" w:rsidP="002373B9">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MIN</w:t>
            </w:r>
          </w:p>
        </w:tc>
        <w:tc>
          <w:tcPr>
            <w:tcW w:w="1051" w:type="dxa"/>
            <w:tcBorders>
              <w:top w:val="nil"/>
              <w:left w:val="nil"/>
              <w:bottom w:val="nil"/>
              <w:right w:val="single" w:sz="4" w:space="0" w:color="auto"/>
            </w:tcBorders>
            <w:shd w:val="clear" w:color="auto" w:fill="auto"/>
            <w:noWrap/>
            <w:vAlign w:val="bottom"/>
            <w:hideMark/>
          </w:tcPr>
          <w:p w:rsidR="002373B9" w:rsidRPr="0068455F" w:rsidRDefault="002373B9" w:rsidP="002373B9">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MAX</w:t>
            </w:r>
          </w:p>
        </w:tc>
      </w:tr>
      <w:tr w:rsidR="004D6447" w:rsidRPr="0068455F" w:rsidTr="004D6447">
        <w:trPr>
          <w:trHeight w:val="600"/>
          <w:jc w:val="center"/>
        </w:trPr>
        <w:tc>
          <w:tcPr>
            <w:tcW w:w="689" w:type="dxa"/>
            <w:tcBorders>
              <w:top w:val="nil"/>
              <w:left w:val="single" w:sz="8" w:space="0" w:color="auto"/>
              <w:bottom w:val="nil"/>
              <w:right w:val="nil"/>
            </w:tcBorders>
            <w:shd w:val="clear" w:color="auto" w:fill="auto"/>
            <w:noWrap/>
            <w:vAlign w:val="bottom"/>
            <w:hideMark/>
          </w:tcPr>
          <w:p w:rsidR="004D6447" w:rsidRPr="0068455F" w:rsidRDefault="004D6447" w:rsidP="004D6447">
            <w:pPr>
              <w:spacing w:after="0" w:line="240" w:lineRule="auto"/>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 </w:t>
            </w:r>
          </w:p>
        </w:tc>
        <w:tc>
          <w:tcPr>
            <w:tcW w:w="3531" w:type="dxa"/>
            <w:tcBorders>
              <w:top w:val="nil"/>
              <w:left w:val="single" w:sz="8" w:space="0" w:color="auto"/>
              <w:bottom w:val="nil"/>
              <w:right w:val="single" w:sz="8" w:space="0" w:color="auto"/>
            </w:tcBorders>
            <w:shd w:val="clear" w:color="auto" w:fill="auto"/>
            <w:vAlign w:val="bottom"/>
            <w:hideMark/>
          </w:tcPr>
          <w:p w:rsidR="004D6447" w:rsidRPr="0068455F" w:rsidRDefault="004D6447" w:rsidP="004D6447">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highlight w:val="yellow"/>
                <w:lang w:eastAsia="ro-RO"/>
              </w:rPr>
              <w:t>CANTITATE IN PERIOADA 01.06.202</w:t>
            </w:r>
            <w:r w:rsidR="005336D6" w:rsidRPr="0068455F">
              <w:rPr>
                <w:rFonts w:ascii="Arial" w:eastAsia="Times New Roman" w:hAnsi="Arial" w:cs="Arial"/>
                <w:b/>
                <w:bCs/>
                <w:sz w:val="20"/>
                <w:szCs w:val="20"/>
                <w:highlight w:val="yellow"/>
                <w:lang w:eastAsia="ro-RO"/>
              </w:rPr>
              <w:t>6</w:t>
            </w:r>
            <w:r w:rsidRPr="0068455F">
              <w:rPr>
                <w:rFonts w:ascii="Arial" w:eastAsia="Times New Roman" w:hAnsi="Arial" w:cs="Arial"/>
                <w:b/>
                <w:bCs/>
                <w:sz w:val="20"/>
                <w:szCs w:val="20"/>
                <w:highlight w:val="yellow"/>
                <w:lang w:eastAsia="ro-RO"/>
              </w:rPr>
              <w:t>-31.10.202</w:t>
            </w:r>
            <w:r w:rsidR="005336D6" w:rsidRPr="0068455F">
              <w:rPr>
                <w:rFonts w:ascii="Arial" w:eastAsia="Times New Roman" w:hAnsi="Arial" w:cs="Arial"/>
                <w:b/>
                <w:bCs/>
                <w:sz w:val="20"/>
                <w:szCs w:val="20"/>
                <w:lang w:eastAsia="ro-RO"/>
              </w:rPr>
              <w:t>6</w:t>
            </w:r>
          </w:p>
        </w:tc>
        <w:tc>
          <w:tcPr>
            <w:tcW w:w="528" w:type="dxa"/>
            <w:tcBorders>
              <w:top w:val="nil"/>
              <w:left w:val="nil"/>
              <w:bottom w:val="nil"/>
              <w:right w:val="single" w:sz="4" w:space="0" w:color="auto"/>
            </w:tcBorders>
            <w:shd w:val="clear" w:color="auto" w:fill="auto"/>
            <w:noWrap/>
            <w:vAlign w:val="bottom"/>
            <w:hideMark/>
          </w:tcPr>
          <w:p w:rsidR="004D6447" w:rsidRPr="0068455F" w:rsidRDefault="004D6447" w:rsidP="004D6447">
            <w:pPr>
              <w:spacing w:after="0" w:line="240" w:lineRule="auto"/>
              <w:jc w:val="center"/>
              <w:rPr>
                <w:rFonts w:ascii="Arial" w:eastAsia="Times New Roman" w:hAnsi="Arial" w:cs="Arial"/>
                <w:b/>
                <w:bCs/>
                <w:sz w:val="20"/>
                <w:szCs w:val="20"/>
                <w:lang w:eastAsia="ro-RO"/>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4D6447" w:rsidRPr="0068455F" w:rsidRDefault="004D6447" w:rsidP="004D6447">
            <w:pPr>
              <w:spacing w:after="0" w:line="240" w:lineRule="auto"/>
              <w:jc w:val="right"/>
              <w:rPr>
                <w:rFonts w:ascii="Arial" w:hAnsi="Arial" w:cs="Arial"/>
                <w:b/>
                <w:bCs/>
              </w:rPr>
            </w:pPr>
          </w:p>
        </w:tc>
        <w:tc>
          <w:tcPr>
            <w:tcW w:w="1051" w:type="dxa"/>
            <w:tcBorders>
              <w:top w:val="single" w:sz="4" w:space="0" w:color="auto"/>
              <w:left w:val="nil"/>
              <w:bottom w:val="nil"/>
              <w:right w:val="single" w:sz="4" w:space="0" w:color="auto"/>
            </w:tcBorders>
            <w:shd w:val="clear" w:color="auto" w:fill="auto"/>
            <w:noWrap/>
            <w:vAlign w:val="bottom"/>
          </w:tcPr>
          <w:p w:rsidR="004D6447" w:rsidRPr="0068455F" w:rsidRDefault="004D6447" w:rsidP="004D6447">
            <w:pPr>
              <w:spacing w:after="0" w:line="240" w:lineRule="auto"/>
              <w:jc w:val="right"/>
              <w:rPr>
                <w:rFonts w:ascii="Arial Narrow" w:hAnsi="Arial Narrow"/>
                <w:b/>
                <w:bCs/>
              </w:rPr>
            </w:pPr>
          </w:p>
        </w:tc>
        <w:tc>
          <w:tcPr>
            <w:tcW w:w="1051" w:type="dxa"/>
            <w:tcBorders>
              <w:top w:val="single" w:sz="4" w:space="0" w:color="auto"/>
              <w:left w:val="single" w:sz="4" w:space="0" w:color="auto"/>
              <w:bottom w:val="nil"/>
              <w:right w:val="single" w:sz="4" w:space="0" w:color="auto"/>
            </w:tcBorders>
            <w:shd w:val="clear" w:color="auto" w:fill="auto"/>
            <w:noWrap/>
            <w:vAlign w:val="bottom"/>
          </w:tcPr>
          <w:p w:rsidR="004D6447" w:rsidRPr="0068455F" w:rsidRDefault="004D6447" w:rsidP="004D6447">
            <w:pPr>
              <w:spacing w:after="0" w:line="240" w:lineRule="auto"/>
              <w:jc w:val="right"/>
              <w:rPr>
                <w:rFonts w:ascii="Arial Narrow" w:hAnsi="Arial Narrow"/>
                <w:b/>
                <w:bCs/>
              </w:rPr>
            </w:pPr>
          </w:p>
        </w:tc>
        <w:tc>
          <w:tcPr>
            <w:tcW w:w="1051" w:type="dxa"/>
            <w:tcBorders>
              <w:top w:val="single" w:sz="4" w:space="0" w:color="auto"/>
              <w:left w:val="nil"/>
              <w:bottom w:val="nil"/>
              <w:right w:val="single" w:sz="4" w:space="0" w:color="auto"/>
            </w:tcBorders>
            <w:shd w:val="clear" w:color="auto" w:fill="auto"/>
            <w:noWrap/>
            <w:vAlign w:val="bottom"/>
          </w:tcPr>
          <w:p w:rsidR="004D6447" w:rsidRPr="0068455F" w:rsidRDefault="004D6447" w:rsidP="004D6447">
            <w:pPr>
              <w:spacing w:after="0" w:line="240" w:lineRule="auto"/>
              <w:jc w:val="right"/>
              <w:rPr>
                <w:rFonts w:ascii="Arial Narrow" w:hAnsi="Arial Narrow"/>
                <w:b/>
                <w:bCs/>
              </w:rPr>
            </w:pPr>
          </w:p>
        </w:tc>
      </w:tr>
      <w:tr w:rsidR="005336D6" w:rsidRPr="0068455F" w:rsidTr="005336D6">
        <w:trPr>
          <w:trHeight w:val="491"/>
          <w:jc w:val="center"/>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1</w:t>
            </w:r>
          </w:p>
        </w:tc>
        <w:tc>
          <w:tcPr>
            <w:tcW w:w="3531" w:type="dxa"/>
            <w:tcBorders>
              <w:top w:val="single" w:sz="4" w:space="0" w:color="auto"/>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1 - CARTOFI DE VARA</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336D6" w:rsidRPr="0068455F" w:rsidRDefault="005336D6" w:rsidP="005336D6">
            <w:pPr>
              <w:spacing w:after="0" w:line="240" w:lineRule="auto"/>
              <w:jc w:val="center"/>
              <w:rPr>
                <w:rFonts w:ascii="Arial" w:hAnsi="Arial" w:cs="Arial"/>
                <w:b/>
                <w:bCs/>
              </w:rPr>
            </w:pPr>
            <w:r w:rsidRPr="0068455F">
              <w:rPr>
                <w:rFonts w:ascii="Arial" w:hAnsi="Arial" w:cs="Arial"/>
                <w:b/>
                <w:bCs/>
              </w:rPr>
              <w:t>11461</w:t>
            </w:r>
          </w:p>
        </w:tc>
        <w:tc>
          <w:tcPr>
            <w:tcW w:w="1051" w:type="dxa"/>
            <w:tcBorders>
              <w:top w:val="single" w:sz="4" w:space="0" w:color="auto"/>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cs="Times New Roman"/>
                <w:b/>
                <w:bCs/>
                <w:sz w:val="24"/>
                <w:szCs w:val="24"/>
              </w:rPr>
            </w:pPr>
            <w:r w:rsidRPr="0068455F">
              <w:rPr>
                <w:rFonts w:ascii="Arial Narrow" w:hAnsi="Arial Narrow"/>
                <w:b/>
                <w:bCs/>
              </w:rPr>
              <w:t>14271</w:t>
            </w:r>
          </w:p>
        </w:tc>
        <w:tc>
          <w:tcPr>
            <w:tcW w:w="1051" w:type="dxa"/>
            <w:tcBorders>
              <w:top w:val="single" w:sz="4" w:space="0" w:color="auto"/>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22922</w:t>
            </w:r>
          </w:p>
        </w:tc>
        <w:tc>
          <w:tcPr>
            <w:tcW w:w="1051" w:type="dxa"/>
            <w:tcBorders>
              <w:top w:val="single" w:sz="4" w:space="0" w:color="auto"/>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28543</w:t>
            </w:r>
          </w:p>
        </w:tc>
      </w:tr>
      <w:tr w:rsidR="005336D6" w:rsidRPr="0068455F" w:rsidTr="004D6447">
        <w:trPr>
          <w:trHeight w:val="491"/>
          <w:jc w:val="center"/>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2</w:t>
            </w:r>
          </w:p>
        </w:tc>
        <w:tc>
          <w:tcPr>
            <w:tcW w:w="3531" w:type="dxa"/>
            <w:tcBorders>
              <w:top w:val="single" w:sz="4" w:space="0" w:color="auto"/>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2 - CEAPA</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w:hAnsi="Arial" w:cs="Arial"/>
                <w:b/>
                <w:bCs/>
              </w:rPr>
            </w:pPr>
            <w:r w:rsidRPr="0068455F">
              <w:rPr>
                <w:rFonts w:ascii="Arial" w:hAnsi="Arial" w:cs="Arial"/>
                <w:b/>
                <w:bCs/>
              </w:rPr>
              <w:t>1056</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cs="Times New Roman"/>
                <w:b/>
                <w:bCs/>
                <w:sz w:val="24"/>
                <w:szCs w:val="24"/>
              </w:rPr>
            </w:pPr>
            <w:r w:rsidRPr="0068455F">
              <w:rPr>
                <w:rFonts w:ascii="Arial Narrow" w:hAnsi="Arial Narrow"/>
                <w:b/>
                <w:bCs/>
              </w:rPr>
              <w:t>1336</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2112</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2672</w:t>
            </w:r>
          </w:p>
        </w:tc>
      </w:tr>
      <w:tr w:rsidR="005336D6" w:rsidRPr="0068455F" w:rsidTr="005336D6">
        <w:trPr>
          <w:trHeight w:val="491"/>
          <w:jc w:val="center"/>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3</w:t>
            </w:r>
          </w:p>
        </w:tc>
        <w:tc>
          <w:tcPr>
            <w:tcW w:w="3531" w:type="dxa"/>
            <w:tcBorders>
              <w:top w:val="single" w:sz="4" w:space="0" w:color="auto"/>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3 - USTUROI</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w:hAnsi="Arial" w:cs="Arial"/>
                <w:b/>
                <w:bCs/>
              </w:rPr>
            </w:pPr>
            <w:r w:rsidRPr="0068455F">
              <w:rPr>
                <w:rFonts w:ascii="Arial" w:hAnsi="Arial" w:cs="Arial"/>
                <w:b/>
                <w:bCs/>
              </w:rPr>
              <w:t>64</w:t>
            </w:r>
          </w:p>
        </w:tc>
        <w:tc>
          <w:tcPr>
            <w:tcW w:w="1051" w:type="dxa"/>
            <w:tcBorders>
              <w:top w:val="single" w:sz="4" w:space="0" w:color="auto"/>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cs="Times New Roman"/>
                <w:b/>
                <w:bCs/>
                <w:sz w:val="24"/>
                <w:szCs w:val="24"/>
              </w:rPr>
            </w:pPr>
            <w:r w:rsidRPr="0068455F">
              <w:rPr>
                <w:rFonts w:ascii="Arial Narrow" w:hAnsi="Arial Narrow"/>
                <w:b/>
                <w:bCs/>
              </w:rPr>
              <w:t>76</w:t>
            </w:r>
          </w:p>
        </w:tc>
        <w:tc>
          <w:tcPr>
            <w:tcW w:w="1051" w:type="dxa"/>
            <w:tcBorders>
              <w:top w:val="single" w:sz="4" w:space="0" w:color="auto"/>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128</w:t>
            </w:r>
          </w:p>
        </w:tc>
        <w:tc>
          <w:tcPr>
            <w:tcW w:w="1051" w:type="dxa"/>
            <w:tcBorders>
              <w:top w:val="single" w:sz="4" w:space="0" w:color="auto"/>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153</w:t>
            </w:r>
          </w:p>
        </w:tc>
      </w:tr>
      <w:tr w:rsidR="005336D6" w:rsidRPr="0068455F" w:rsidTr="004D6447">
        <w:trPr>
          <w:trHeight w:val="491"/>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4</w:t>
            </w:r>
          </w:p>
        </w:tc>
        <w:tc>
          <w:tcPr>
            <w:tcW w:w="3531"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4 - VARZA PROASPATA</w:t>
            </w:r>
          </w:p>
        </w:tc>
        <w:tc>
          <w:tcPr>
            <w:tcW w:w="528"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w:hAnsi="Arial" w:cs="Arial"/>
                <w:b/>
                <w:bCs/>
              </w:rPr>
            </w:pPr>
            <w:r w:rsidRPr="0068455F">
              <w:rPr>
                <w:rFonts w:ascii="Arial" w:hAnsi="Arial" w:cs="Arial"/>
                <w:b/>
                <w:bCs/>
              </w:rPr>
              <w:t>2496</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cs="Times New Roman"/>
                <w:b/>
                <w:bCs/>
                <w:sz w:val="24"/>
                <w:szCs w:val="24"/>
              </w:rPr>
            </w:pPr>
            <w:r w:rsidRPr="0068455F">
              <w:rPr>
                <w:rFonts w:ascii="Arial Narrow" w:hAnsi="Arial Narrow"/>
                <w:b/>
                <w:bCs/>
              </w:rPr>
              <w:t>3120</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4991</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6240</w:t>
            </w:r>
          </w:p>
        </w:tc>
      </w:tr>
      <w:tr w:rsidR="005336D6" w:rsidRPr="0068455F" w:rsidTr="002C2297">
        <w:trPr>
          <w:trHeight w:val="491"/>
          <w:jc w:val="center"/>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lastRenderedPageBreak/>
              <w:t>5</w:t>
            </w:r>
          </w:p>
        </w:tc>
        <w:tc>
          <w:tcPr>
            <w:tcW w:w="3531" w:type="dxa"/>
            <w:tcBorders>
              <w:top w:val="single" w:sz="4" w:space="0" w:color="auto"/>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5 - PATRUNJEL FRUNZE</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w:hAnsi="Arial" w:cs="Arial"/>
                <w:b/>
                <w:bCs/>
              </w:rPr>
            </w:pPr>
            <w:r w:rsidRPr="0068455F">
              <w:rPr>
                <w:rFonts w:ascii="Arial" w:hAnsi="Arial" w:cs="Arial"/>
                <w:b/>
                <w:bCs/>
              </w:rPr>
              <w:t>200</w:t>
            </w:r>
          </w:p>
        </w:tc>
        <w:tc>
          <w:tcPr>
            <w:tcW w:w="1051" w:type="dxa"/>
            <w:tcBorders>
              <w:top w:val="single" w:sz="4" w:space="0" w:color="auto"/>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cs="Times New Roman"/>
                <w:b/>
                <w:bCs/>
                <w:sz w:val="24"/>
                <w:szCs w:val="24"/>
              </w:rPr>
            </w:pPr>
            <w:r w:rsidRPr="0068455F">
              <w:rPr>
                <w:rFonts w:ascii="Arial Narrow" w:hAnsi="Arial Narrow"/>
                <w:b/>
                <w:bCs/>
              </w:rPr>
              <w:t>250</w:t>
            </w:r>
          </w:p>
        </w:tc>
        <w:tc>
          <w:tcPr>
            <w:tcW w:w="1051" w:type="dxa"/>
            <w:tcBorders>
              <w:top w:val="single" w:sz="4" w:space="0" w:color="auto"/>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399</w:t>
            </w:r>
          </w:p>
        </w:tc>
        <w:tc>
          <w:tcPr>
            <w:tcW w:w="1051" w:type="dxa"/>
            <w:tcBorders>
              <w:top w:val="single" w:sz="4" w:space="0" w:color="auto"/>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499</w:t>
            </w:r>
          </w:p>
        </w:tc>
      </w:tr>
      <w:tr w:rsidR="005336D6" w:rsidRPr="0068455F" w:rsidTr="004D6447">
        <w:trPr>
          <w:trHeight w:val="491"/>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6</w:t>
            </w:r>
          </w:p>
        </w:tc>
        <w:tc>
          <w:tcPr>
            <w:tcW w:w="3531"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6 -  DOVLECEI</w:t>
            </w:r>
          </w:p>
        </w:tc>
        <w:tc>
          <w:tcPr>
            <w:tcW w:w="528"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w:hAnsi="Arial" w:cs="Arial"/>
                <w:b/>
                <w:bCs/>
              </w:rPr>
            </w:pPr>
            <w:r w:rsidRPr="0068455F">
              <w:rPr>
                <w:rFonts w:ascii="Arial" w:hAnsi="Arial" w:cs="Arial"/>
                <w:b/>
                <w:bCs/>
              </w:rPr>
              <w:t>1497</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cs="Times New Roman"/>
                <w:b/>
                <w:bCs/>
                <w:sz w:val="24"/>
                <w:szCs w:val="24"/>
              </w:rPr>
            </w:pPr>
            <w:r w:rsidRPr="0068455F">
              <w:rPr>
                <w:rFonts w:ascii="Arial Narrow" w:hAnsi="Arial Narrow"/>
                <w:b/>
                <w:bCs/>
              </w:rPr>
              <w:t>1872</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2995</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3744</w:t>
            </w:r>
          </w:p>
        </w:tc>
      </w:tr>
      <w:tr w:rsidR="005336D6" w:rsidRPr="0068455F" w:rsidTr="004D6447">
        <w:trPr>
          <w:trHeight w:val="491"/>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7</w:t>
            </w:r>
          </w:p>
        </w:tc>
        <w:tc>
          <w:tcPr>
            <w:tcW w:w="3531"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7 - ROSII</w:t>
            </w:r>
          </w:p>
        </w:tc>
        <w:tc>
          <w:tcPr>
            <w:tcW w:w="528"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w:hAnsi="Arial" w:cs="Arial"/>
                <w:b/>
                <w:bCs/>
              </w:rPr>
            </w:pPr>
            <w:r w:rsidRPr="0068455F">
              <w:rPr>
                <w:rFonts w:ascii="Arial" w:hAnsi="Arial" w:cs="Arial"/>
                <w:b/>
                <w:bCs/>
              </w:rPr>
              <w:t>1996</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cs="Times New Roman"/>
                <w:b/>
                <w:bCs/>
                <w:sz w:val="24"/>
                <w:szCs w:val="24"/>
              </w:rPr>
            </w:pPr>
            <w:r w:rsidRPr="0068455F">
              <w:rPr>
                <w:rFonts w:ascii="Arial Narrow" w:hAnsi="Arial Narrow"/>
                <w:b/>
                <w:bCs/>
              </w:rPr>
              <w:t>2496</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3993</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4992</w:t>
            </w:r>
          </w:p>
        </w:tc>
      </w:tr>
      <w:tr w:rsidR="005336D6" w:rsidRPr="0068455F" w:rsidTr="004D6447">
        <w:trPr>
          <w:trHeight w:val="491"/>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8</w:t>
            </w:r>
          </w:p>
        </w:tc>
        <w:tc>
          <w:tcPr>
            <w:tcW w:w="3531"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8 - ARDEI GRAS</w:t>
            </w:r>
          </w:p>
        </w:tc>
        <w:tc>
          <w:tcPr>
            <w:tcW w:w="528"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w:hAnsi="Arial" w:cs="Arial"/>
                <w:b/>
                <w:bCs/>
              </w:rPr>
            </w:pPr>
            <w:r w:rsidRPr="0068455F">
              <w:rPr>
                <w:rFonts w:ascii="Arial" w:hAnsi="Arial" w:cs="Arial"/>
                <w:b/>
                <w:bCs/>
              </w:rPr>
              <w:t>3793</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cs="Times New Roman"/>
                <w:b/>
                <w:bCs/>
                <w:sz w:val="24"/>
                <w:szCs w:val="24"/>
              </w:rPr>
            </w:pPr>
            <w:r w:rsidRPr="0068455F">
              <w:rPr>
                <w:rFonts w:ascii="Arial Narrow" w:hAnsi="Arial Narrow"/>
                <w:b/>
                <w:bCs/>
              </w:rPr>
              <w:t>4743</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7586</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9486</w:t>
            </w:r>
          </w:p>
        </w:tc>
      </w:tr>
      <w:tr w:rsidR="005336D6" w:rsidRPr="0068455F" w:rsidTr="004D6447">
        <w:trPr>
          <w:trHeight w:val="491"/>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9</w:t>
            </w:r>
          </w:p>
        </w:tc>
        <w:tc>
          <w:tcPr>
            <w:tcW w:w="3531"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9 -  MORCOVI</w:t>
            </w:r>
          </w:p>
        </w:tc>
        <w:tc>
          <w:tcPr>
            <w:tcW w:w="528"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w:hAnsi="Arial" w:cs="Arial"/>
                <w:b/>
                <w:bCs/>
              </w:rPr>
            </w:pPr>
            <w:r w:rsidRPr="0068455F">
              <w:rPr>
                <w:rFonts w:ascii="Arial" w:hAnsi="Arial" w:cs="Arial"/>
                <w:b/>
                <w:bCs/>
              </w:rPr>
              <w:t>1426</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cs="Times New Roman"/>
                <w:b/>
                <w:bCs/>
                <w:sz w:val="24"/>
                <w:szCs w:val="24"/>
              </w:rPr>
            </w:pPr>
            <w:r w:rsidRPr="0068455F">
              <w:rPr>
                <w:rFonts w:ascii="Arial Narrow" w:hAnsi="Arial Narrow"/>
                <w:b/>
                <w:bCs/>
              </w:rPr>
              <w:t>1753</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2853</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3507</w:t>
            </w:r>
          </w:p>
        </w:tc>
      </w:tr>
      <w:tr w:rsidR="005336D6" w:rsidRPr="0068455F" w:rsidTr="004D6447">
        <w:trPr>
          <w:trHeight w:val="491"/>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10</w:t>
            </w:r>
          </w:p>
        </w:tc>
        <w:tc>
          <w:tcPr>
            <w:tcW w:w="3531"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10 -  TELINA RADACINA</w:t>
            </w:r>
          </w:p>
        </w:tc>
        <w:tc>
          <w:tcPr>
            <w:tcW w:w="528"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w:hAnsi="Arial" w:cs="Arial"/>
                <w:b/>
                <w:bCs/>
              </w:rPr>
            </w:pPr>
            <w:r w:rsidRPr="0068455F">
              <w:rPr>
                <w:rFonts w:ascii="Arial" w:hAnsi="Arial" w:cs="Arial"/>
                <w:b/>
                <w:bCs/>
              </w:rPr>
              <w:t>408</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cs="Times New Roman"/>
                <w:b/>
                <w:bCs/>
                <w:sz w:val="24"/>
                <w:szCs w:val="24"/>
              </w:rPr>
            </w:pPr>
            <w:r w:rsidRPr="0068455F">
              <w:rPr>
                <w:rFonts w:ascii="Arial Narrow" w:hAnsi="Arial Narrow"/>
                <w:b/>
                <w:bCs/>
              </w:rPr>
              <w:t>501</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815</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1002</w:t>
            </w:r>
          </w:p>
        </w:tc>
      </w:tr>
      <w:tr w:rsidR="005336D6" w:rsidRPr="0068455F" w:rsidTr="004D6447">
        <w:trPr>
          <w:trHeight w:val="491"/>
          <w:jc w:val="center"/>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11</w:t>
            </w:r>
          </w:p>
        </w:tc>
        <w:tc>
          <w:tcPr>
            <w:tcW w:w="3531" w:type="dxa"/>
            <w:tcBorders>
              <w:top w:val="nil"/>
              <w:left w:val="nil"/>
              <w:bottom w:val="single" w:sz="4" w:space="0" w:color="auto"/>
              <w:right w:val="single" w:sz="4" w:space="0" w:color="auto"/>
            </w:tcBorders>
            <w:shd w:val="clear" w:color="auto" w:fill="auto"/>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LOT 11 -  PASTARNAC RADACINA</w:t>
            </w:r>
          </w:p>
        </w:tc>
        <w:tc>
          <w:tcPr>
            <w:tcW w:w="528" w:type="dxa"/>
            <w:tcBorders>
              <w:top w:val="nil"/>
              <w:left w:val="nil"/>
              <w:bottom w:val="single" w:sz="4" w:space="0" w:color="auto"/>
              <w:right w:val="single" w:sz="4" w:space="0" w:color="auto"/>
            </w:tcBorders>
            <w:shd w:val="clear" w:color="auto" w:fill="auto"/>
            <w:noWrap/>
            <w:vAlign w:val="center"/>
            <w:hideMark/>
          </w:tcPr>
          <w:p w:rsidR="005336D6" w:rsidRPr="0068455F" w:rsidRDefault="005336D6" w:rsidP="005336D6">
            <w:pPr>
              <w:spacing w:after="0" w:line="240" w:lineRule="auto"/>
              <w:jc w:val="center"/>
              <w:rPr>
                <w:rFonts w:ascii="Arial" w:eastAsia="Times New Roman" w:hAnsi="Arial" w:cs="Arial"/>
                <w:b/>
                <w:bCs/>
                <w:sz w:val="20"/>
                <w:szCs w:val="20"/>
                <w:lang w:eastAsia="ro-RO"/>
              </w:rPr>
            </w:pPr>
            <w:r w:rsidRPr="0068455F">
              <w:rPr>
                <w:rFonts w:ascii="Arial" w:eastAsia="Times New Roman" w:hAnsi="Arial" w:cs="Arial"/>
                <w:b/>
                <w:bCs/>
                <w:sz w:val="20"/>
                <w:szCs w:val="20"/>
                <w:lang w:eastAsia="ro-RO"/>
              </w:rPr>
              <w:t>KG</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w:hAnsi="Arial" w:cs="Arial"/>
                <w:b/>
                <w:bCs/>
              </w:rPr>
            </w:pPr>
            <w:r w:rsidRPr="0068455F">
              <w:rPr>
                <w:rFonts w:ascii="Arial" w:hAnsi="Arial" w:cs="Arial"/>
                <w:b/>
                <w:bCs/>
              </w:rPr>
              <w:t>204</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cs="Times New Roman"/>
                <w:b/>
                <w:bCs/>
                <w:sz w:val="24"/>
                <w:szCs w:val="24"/>
              </w:rPr>
            </w:pPr>
            <w:r w:rsidRPr="0068455F">
              <w:rPr>
                <w:rFonts w:ascii="Arial Narrow" w:hAnsi="Arial Narrow"/>
                <w:b/>
                <w:bCs/>
              </w:rPr>
              <w:t>250</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408</w:t>
            </w:r>
          </w:p>
        </w:tc>
        <w:tc>
          <w:tcPr>
            <w:tcW w:w="1051" w:type="dxa"/>
            <w:tcBorders>
              <w:top w:val="nil"/>
              <w:left w:val="nil"/>
              <w:bottom w:val="single" w:sz="4" w:space="0" w:color="auto"/>
              <w:right w:val="single" w:sz="4" w:space="0" w:color="auto"/>
            </w:tcBorders>
            <w:shd w:val="clear" w:color="auto" w:fill="auto"/>
            <w:noWrap/>
            <w:vAlign w:val="bottom"/>
          </w:tcPr>
          <w:p w:rsidR="005336D6" w:rsidRPr="0068455F" w:rsidRDefault="005336D6" w:rsidP="005336D6">
            <w:pPr>
              <w:jc w:val="right"/>
              <w:rPr>
                <w:rFonts w:ascii="Arial Narrow" w:hAnsi="Arial Narrow"/>
                <w:b/>
                <w:bCs/>
              </w:rPr>
            </w:pPr>
            <w:r w:rsidRPr="0068455F">
              <w:rPr>
                <w:rFonts w:ascii="Arial Narrow" w:hAnsi="Arial Narrow"/>
                <w:b/>
                <w:bCs/>
              </w:rPr>
              <w:t>501</w:t>
            </w:r>
          </w:p>
        </w:tc>
      </w:tr>
    </w:tbl>
    <w:p w:rsidR="00D93DE3" w:rsidRPr="0068455F" w:rsidRDefault="00D93DE3" w:rsidP="00377BAE">
      <w:pPr>
        <w:spacing w:after="0"/>
        <w:jc w:val="both"/>
        <w:rPr>
          <w:rFonts w:ascii="Times New Roman" w:eastAsia="Calibri" w:hAnsi="Times New Roman" w:cs="Times New Roman"/>
          <w:i/>
          <w:sz w:val="20"/>
          <w:szCs w:val="20"/>
        </w:rPr>
      </w:pPr>
    </w:p>
    <w:p w:rsidR="002373B9" w:rsidRPr="0068455F" w:rsidRDefault="002373B9" w:rsidP="002373B9">
      <w:pPr>
        <w:spacing w:before="120" w:after="120"/>
        <w:jc w:val="both"/>
        <w:rPr>
          <w:rFonts w:ascii="Times New Roman" w:eastAsia="Calibri" w:hAnsi="Times New Roman" w:cs="Times New Roman"/>
          <w:i/>
          <w:sz w:val="20"/>
          <w:szCs w:val="20"/>
        </w:rPr>
      </w:pPr>
      <w:r w:rsidRPr="0068455F">
        <w:rPr>
          <w:rFonts w:ascii="Times New Roman" w:eastAsia="Calibri" w:hAnsi="Times New Roman" w:cs="Times New Roman"/>
          <w:i/>
          <w:sz w:val="20"/>
          <w:szCs w:val="20"/>
        </w:rPr>
        <w:t>Descrierea acestora este prezentată în specifica</w:t>
      </w:r>
      <w:r w:rsidR="00400663" w:rsidRPr="0068455F">
        <w:rPr>
          <w:rFonts w:ascii="Times New Roman" w:eastAsia="Calibri" w:hAnsi="Times New Roman" w:cs="Times New Roman"/>
          <w:i/>
          <w:sz w:val="20"/>
          <w:szCs w:val="20"/>
        </w:rPr>
        <w:t>ț</w:t>
      </w:r>
      <w:r w:rsidRPr="0068455F">
        <w:rPr>
          <w:rFonts w:ascii="Times New Roman" w:eastAsia="Calibri" w:hAnsi="Times New Roman" w:cs="Times New Roman"/>
          <w:i/>
          <w:sz w:val="20"/>
          <w:szCs w:val="20"/>
        </w:rPr>
        <w:t>iile tehnice din prezentul caiet de sarcini.</w:t>
      </w:r>
    </w:p>
    <w:p w:rsidR="002373B9" w:rsidRPr="0068455F" w:rsidRDefault="002373B9" w:rsidP="002373B9">
      <w:pPr>
        <w:keepNext/>
        <w:keepLines/>
        <w:numPr>
          <w:ilvl w:val="1"/>
          <w:numId w:val="8"/>
        </w:numPr>
        <w:spacing w:before="120" w:after="120" w:line="259" w:lineRule="auto"/>
        <w:outlineLvl w:val="1"/>
        <w:rPr>
          <w:rFonts w:ascii="Times New Roman" w:eastAsia="Times New Roman" w:hAnsi="Times New Roman" w:cs="Times New Roman"/>
          <w:b/>
          <w:bCs/>
        </w:rPr>
      </w:pPr>
      <w:bookmarkStart w:id="10" w:name="_Toc478634967"/>
      <w:r w:rsidRPr="0068455F">
        <w:rPr>
          <w:rFonts w:ascii="Times New Roman" w:eastAsia="Times New Roman" w:hAnsi="Times New Roman" w:cs="Times New Roman"/>
          <w:b/>
          <w:bCs/>
        </w:rPr>
        <w:t>Descrierea situa</w:t>
      </w:r>
      <w:r w:rsidR="00400663" w:rsidRPr="0068455F">
        <w:rPr>
          <w:rFonts w:ascii="Times New Roman" w:eastAsia="Times New Roman" w:hAnsi="Times New Roman" w:cs="Times New Roman"/>
          <w:b/>
          <w:bCs/>
        </w:rPr>
        <w:t>ț</w:t>
      </w:r>
      <w:r w:rsidRPr="0068455F">
        <w:rPr>
          <w:rFonts w:ascii="Times New Roman" w:eastAsia="Times New Roman" w:hAnsi="Times New Roman" w:cs="Times New Roman"/>
          <w:b/>
          <w:bCs/>
        </w:rPr>
        <w:t>iei actuale la nivelul Autorită</w:t>
      </w:r>
      <w:r w:rsidR="00400663" w:rsidRPr="0068455F">
        <w:rPr>
          <w:rFonts w:ascii="Times New Roman" w:eastAsia="Times New Roman" w:hAnsi="Times New Roman" w:cs="Times New Roman"/>
          <w:b/>
          <w:bCs/>
        </w:rPr>
        <w:t>ț</w:t>
      </w:r>
      <w:r w:rsidRPr="0068455F">
        <w:rPr>
          <w:rFonts w:ascii="Times New Roman" w:eastAsia="Times New Roman" w:hAnsi="Times New Roman" w:cs="Times New Roman"/>
          <w:b/>
          <w:bCs/>
        </w:rPr>
        <w:t>ii/entită</w:t>
      </w:r>
      <w:r w:rsidR="00400663" w:rsidRPr="0068455F">
        <w:rPr>
          <w:rFonts w:ascii="Times New Roman" w:eastAsia="Times New Roman" w:hAnsi="Times New Roman" w:cs="Times New Roman"/>
          <w:b/>
          <w:bCs/>
        </w:rPr>
        <w:t>ț</w:t>
      </w:r>
      <w:r w:rsidRPr="0068455F">
        <w:rPr>
          <w:rFonts w:ascii="Times New Roman" w:eastAsia="Times New Roman" w:hAnsi="Times New Roman" w:cs="Times New Roman"/>
          <w:b/>
          <w:bCs/>
        </w:rPr>
        <w:t>ii contractante</w:t>
      </w:r>
      <w:bookmarkEnd w:id="10"/>
    </w:p>
    <w:p w:rsidR="002373B9" w:rsidRPr="0068455F" w:rsidRDefault="00C85ACF" w:rsidP="002373B9">
      <w:pPr>
        <w:tabs>
          <w:tab w:val="left" w:pos="0"/>
          <w:tab w:val="left" w:pos="1134"/>
        </w:tabs>
        <w:spacing w:before="120" w:after="120"/>
        <w:jc w:val="both"/>
        <w:rPr>
          <w:rFonts w:ascii="Times New Roman" w:eastAsia="Calibri" w:hAnsi="Times New Roman" w:cs="Times New Roman"/>
          <w:i/>
          <w:sz w:val="20"/>
          <w:szCs w:val="20"/>
        </w:rPr>
      </w:pPr>
      <w:r w:rsidRPr="0068455F">
        <w:rPr>
          <w:rFonts w:ascii="Times New Roman" w:eastAsia="Calibri" w:hAnsi="Times New Roman" w:cs="Times New Roman"/>
          <w:i/>
          <w:sz w:val="20"/>
          <w:szCs w:val="20"/>
        </w:rPr>
        <w:t xml:space="preserve">          </w:t>
      </w:r>
      <w:r w:rsidR="002373B9" w:rsidRPr="0068455F">
        <w:rPr>
          <w:rFonts w:ascii="Times New Roman" w:eastAsia="Calibri" w:hAnsi="Times New Roman" w:cs="Times New Roman"/>
          <w:i/>
          <w:sz w:val="20"/>
          <w:szCs w:val="20"/>
        </w:rPr>
        <w:t>La momentul de fa</w:t>
      </w:r>
      <w:r w:rsidR="00400663" w:rsidRPr="0068455F">
        <w:rPr>
          <w:rFonts w:ascii="Times New Roman" w:eastAsia="Calibri" w:hAnsi="Times New Roman" w:cs="Times New Roman"/>
          <w:i/>
          <w:sz w:val="20"/>
          <w:szCs w:val="20"/>
        </w:rPr>
        <w:t>ț</w:t>
      </w:r>
      <w:r w:rsidR="002373B9" w:rsidRPr="0068455F">
        <w:rPr>
          <w:rFonts w:ascii="Times New Roman" w:eastAsia="Calibri" w:hAnsi="Times New Roman" w:cs="Times New Roman"/>
          <w:i/>
          <w:sz w:val="20"/>
          <w:szCs w:val="20"/>
        </w:rPr>
        <w:t>ă există un acord-cadru în derular</w:t>
      </w:r>
      <w:r w:rsidR="002C2297" w:rsidRPr="0068455F">
        <w:rPr>
          <w:rFonts w:ascii="Times New Roman" w:eastAsia="Calibri" w:hAnsi="Times New Roman" w:cs="Times New Roman"/>
          <w:i/>
          <w:sz w:val="20"/>
          <w:szCs w:val="20"/>
        </w:rPr>
        <w:t>e privind furnizarea de legume ș</w:t>
      </w:r>
      <w:r w:rsidR="002373B9" w:rsidRPr="0068455F">
        <w:rPr>
          <w:rFonts w:ascii="Times New Roman" w:eastAsia="Calibri" w:hAnsi="Times New Roman" w:cs="Times New Roman"/>
          <w:i/>
          <w:sz w:val="20"/>
          <w:szCs w:val="20"/>
        </w:rPr>
        <w:t>i rădăcinoase</w:t>
      </w:r>
      <w:r w:rsidR="00440B0A" w:rsidRPr="0068455F">
        <w:rPr>
          <w:rFonts w:ascii="Times New Roman" w:eastAsia="Calibri" w:hAnsi="Times New Roman" w:cs="Times New Roman"/>
          <w:i/>
          <w:sz w:val="20"/>
          <w:szCs w:val="20"/>
        </w:rPr>
        <w:t>-aprovizionare de toamnă</w:t>
      </w:r>
      <w:r w:rsidR="002373B9" w:rsidRPr="0068455F">
        <w:rPr>
          <w:rFonts w:ascii="Times New Roman" w:eastAsia="Calibri" w:hAnsi="Times New Roman" w:cs="Times New Roman"/>
          <w:i/>
          <w:sz w:val="20"/>
          <w:szCs w:val="20"/>
        </w:rPr>
        <w:t>, acord c</w:t>
      </w:r>
      <w:r w:rsidR="00E93981" w:rsidRPr="0068455F">
        <w:rPr>
          <w:rFonts w:ascii="Times New Roman" w:eastAsia="Calibri" w:hAnsi="Times New Roman" w:cs="Times New Roman"/>
          <w:i/>
          <w:sz w:val="20"/>
          <w:szCs w:val="20"/>
        </w:rPr>
        <w:t>adru încheiat pe o perioadă</w:t>
      </w:r>
      <w:r w:rsidR="00440B0A" w:rsidRPr="0068455F">
        <w:rPr>
          <w:rFonts w:ascii="Times New Roman" w:eastAsia="Calibri" w:hAnsi="Times New Roman" w:cs="Times New Roman"/>
          <w:i/>
          <w:sz w:val="20"/>
          <w:szCs w:val="20"/>
        </w:rPr>
        <w:t xml:space="preserve"> de 7</w:t>
      </w:r>
      <w:r w:rsidR="002373B9" w:rsidRPr="0068455F">
        <w:rPr>
          <w:rFonts w:ascii="Times New Roman" w:eastAsia="Calibri" w:hAnsi="Times New Roman" w:cs="Times New Roman"/>
          <w:i/>
          <w:sz w:val="20"/>
          <w:szCs w:val="20"/>
        </w:rPr>
        <w:t xml:space="preserve"> l</w:t>
      </w:r>
      <w:r w:rsidR="00ED1CF5" w:rsidRPr="0068455F">
        <w:rPr>
          <w:rFonts w:ascii="Times New Roman" w:eastAsia="Calibri" w:hAnsi="Times New Roman" w:cs="Times New Roman"/>
          <w:i/>
          <w:sz w:val="20"/>
          <w:szCs w:val="20"/>
        </w:rPr>
        <w:t xml:space="preserve">uni în intervalul noiembrie </w:t>
      </w:r>
      <w:r w:rsidR="00E720E6" w:rsidRPr="0068455F">
        <w:rPr>
          <w:rFonts w:ascii="Times New Roman" w:eastAsia="Calibri" w:hAnsi="Times New Roman" w:cs="Times New Roman"/>
          <w:i/>
          <w:sz w:val="20"/>
          <w:szCs w:val="20"/>
        </w:rPr>
        <w:t>202</w:t>
      </w:r>
      <w:r w:rsidR="00E93981" w:rsidRPr="0068455F">
        <w:rPr>
          <w:rFonts w:ascii="Times New Roman" w:eastAsia="Calibri" w:hAnsi="Times New Roman" w:cs="Times New Roman"/>
          <w:i/>
          <w:sz w:val="20"/>
          <w:szCs w:val="20"/>
        </w:rPr>
        <w:t>5</w:t>
      </w:r>
      <w:r w:rsidR="002373B9" w:rsidRPr="0068455F">
        <w:rPr>
          <w:rFonts w:ascii="Times New Roman" w:eastAsia="Calibri" w:hAnsi="Times New Roman" w:cs="Times New Roman"/>
          <w:i/>
          <w:sz w:val="20"/>
          <w:szCs w:val="20"/>
        </w:rPr>
        <w:t>-mai 20</w:t>
      </w:r>
      <w:r w:rsidR="00ED1CF5" w:rsidRPr="0068455F">
        <w:rPr>
          <w:rFonts w:ascii="Times New Roman" w:eastAsia="Calibri" w:hAnsi="Times New Roman" w:cs="Times New Roman"/>
          <w:i/>
          <w:sz w:val="20"/>
          <w:szCs w:val="20"/>
        </w:rPr>
        <w:t>2</w:t>
      </w:r>
      <w:r w:rsidR="00E93981" w:rsidRPr="0068455F">
        <w:rPr>
          <w:rFonts w:ascii="Times New Roman" w:eastAsia="Calibri" w:hAnsi="Times New Roman" w:cs="Times New Roman"/>
          <w:i/>
          <w:sz w:val="20"/>
          <w:szCs w:val="20"/>
        </w:rPr>
        <w:t>6</w:t>
      </w:r>
      <w:r w:rsidR="002373B9" w:rsidRPr="0068455F">
        <w:rPr>
          <w:rFonts w:ascii="Times New Roman" w:eastAsia="Calibri" w:hAnsi="Times New Roman" w:cs="Times New Roman"/>
          <w:i/>
          <w:sz w:val="20"/>
          <w:szCs w:val="20"/>
        </w:rPr>
        <w:t>. Acesta urmează a înceta de drept în data de 31.05.20</w:t>
      </w:r>
      <w:r w:rsidR="00ED1CF5" w:rsidRPr="0068455F">
        <w:rPr>
          <w:rFonts w:ascii="Times New Roman" w:eastAsia="Calibri" w:hAnsi="Times New Roman" w:cs="Times New Roman"/>
          <w:i/>
          <w:sz w:val="20"/>
          <w:szCs w:val="20"/>
        </w:rPr>
        <w:t>2</w:t>
      </w:r>
      <w:r w:rsidR="00E93981" w:rsidRPr="0068455F">
        <w:rPr>
          <w:rFonts w:ascii="Times New Roman" w:eastAsia="Calibri" w:hAnsi="Times New Roman" w:cs="Times New Roman"/>
          <w:i/>
          <w:sz w:val="20"/>
          <w:szCs w:val="20"/>
        </w:rPr>
        <w:t>6</w:t>
      </w:r>
      <w:r w:rsidR="002373B9" w:rsidRPr="0068455F">
        <w:rPr>
          <w:rFonts w:ascii="Times New Roman" w:eastAsia="Calibri" w:hAnsi="Times New Roman" w:cs="Times New Roman"/>
          <w:i/>
          <w:sz w:val="20"/>
          <w:szCs w:val="20"/>
        </w:rPr>
        <w:t>. Astfel furnizarea produselor care fac obiectul prezentului caiet de sarcini se va realiza prin selectarea unui operator economic conform Legii 98/2016 și a HG 395/2016 cu  modificările și completările ulterioare. Furnizarea produselor va fi realizată după data expirării contractelor subsecvente/acordurilor cadru anterioare.</w:t>
      </w:r>
    </w:p>
    <w:p w:rsidR="002373B9" w:rsidRPr="0068455F" w:rsidRDefault="002373B9" w:rsidP="002373B9">
      <w:pPr>
        <w:keepNext/>
        <w:keepLines/>
        <w:numPr>
          <w:ilvl w:val="1"/>
          <w:numId w:val="8"/>
        </w:numPr>
        <w:spacing w:before="120" w:after="120" w:line="259" w:lineRule="auto"/>
        <w:outlineLvl w:val="1"/>
        <w:rPr>
          <w:rFonts w:ascii="Times New Roman" w:eastAsia="Times New Roman" w:hAnsi="Times New Roman" w:cs="Times New Roman"/>
          <w:b/>
          <w:bCs/>
        </w:rPr>
      </w:pPr>
      <w:bookmarkStart w:id="11" w:name="_Toc478634968"/>
      <w:r w:rsidRPr="0068455F">
        <w:rPr>
          <w:rFonts w:ascii="Times New Roman" w:eastAsia="Times New Roman" w:hAnsi="Times New Roman" w:cs="Times New Roman"/>
          <w:b/>
          <w:bCs/>
        </w:rPr>
        <w:t>Obiectivul general la care contribuie furnizarea produselor</w:t>
      </w:r>
      <w:bookmarkEnd w:id="11"/>
    </w:p>
    <w:p w:rsidR="002373B9" w:rsidRPr="0068455F" w:rsidRDefault="002373B9" w:rsidP="00C85ACF">
      <w:pPr>
        <w:spacing w:before="120" w:after="120"/>
        <w:ind w:firstLine="576"/>
        <w:jc w:val="both"/>
        <w:rPr>
          <w:rFonts w:ascii="Times New Roman" w:eastAsia="Calibri" w:hAnsi="Times New Roman" w:cs="Times New Roman"/>
          <w:i/>
          <w:sz w:val="20"/>
          <w:szCs w:val="20"/>
        </w:rPr>
      </w:pPr>
      <w:r w:rsidRPr="0068455F">
        <w:rPr>
          <w:rFonts w:ascii="Times New Roman" w:eastAsia="Calibri" w:hAnsi="Times New Roman" w:cs="Times New Roman"/>
          <w:i/>
          <w:sz w:val="20"/>
          <w:szCs w:val="20"/>
        </w:rPr>
        <w:t>Asigurarea hranei persoanelor private de libertate în conformitate cu  normele în vigoare privind hrănirea acestora..</w:t>
      </w:r>
    </w:p>
    <w:p w:rsidR="002373B9" w:rsidRPr="0068455F" w:rsidRDefault="002373B9" w:rsidP="002373B9">
      <w:pPr>
        <w:keepNext/>
        <w:keepLines/>
        <w:numPr>
          <w:ilvl w:val="1"/>
          <w:numId w:val="8"/>
        </w:numPr>
        <w:spacing w:before="120" w:after="120" w:line="259" w:lineRule="auto"/>
        <w:jc w:val="both"/>
        <w:outlineLvl w:val="1"/>
        <w:rPr>
          <w:rFonts w:ascii="Times New Roman" w:eastAsia="Times New Roman" w:hAnsi="Times New Roman" w:cs="Times New Roman"/>
          <w:b/>
          <w:bCs/>
        </w:rPr>
      </w:pPr>
      <w:bookmarkStart w:id="12" w:name="_Toc478634969"/>
      <w:r w:rsidRPr="0068455F">
        <w:rPr>
          <w:rFonts w:ascii="Times New Roman" w:eastAsia="Times New Roman" w:hAnsi="Times New Roman" w:cs="Times New Roman"/>
          <w:b/>
          <w:bCs/>
        </w:rPr>
        <w:t>Obiectivul specific la care contribuie furnizarea produselor</w:t>
      </w:r>
      <w:bookmarkEnd w:id="12"/>
    </w:p>
    <w:p w:rsidR="002373B9" w:rsidRPr="0068455F" w:rsidRDefault="002373B9" w:rsidP="00C85ACF">
      <w:pPr>
        <w:spacing w:before="120" w:after="120"/>
        <w:ind w:firstLine="576"/>
        <w:jc w:val="both"/>
        <w:rPr>
          <w:rFonts w:ascii="Times New Roman" w:eastAsia="Calibri" w:hAnsi="Times New Roman" w:cs="Times New Roman"/>
          <w:sz w:val="20"/>
          <w:szCs w:val="20"/>
        </w:rPr>
      </w:pPr>
      <w:r w:rsidRPr="0068455F">
        <w:rPr>
          <w:rFonts w:ascii="Times New Roman" w:eastAsia="Calibri" w:hAnsi="Times New Roman" w:cs="Times New Roman"/>
          <w:i/>
          <w:sz w:val="20"/>
          <w:szCs w:val="20"/>
        </w:rPr>
        <w:t>Hrănirea persoanelor private de libertate în concordan</w:t>
      </w:r>
      <w:r w:rsidR="00400663" w:rsidRPr="0068455F">
        <w:rPr>
          <w:rFonts w:ascii="Times New Roman" w:eastAsia="Calibri" w:hAnsi="Times New Roman" w:cs="Times New Roman"/>
          <w:i/>
          <w:sz w:val="20"/>
          <w:szCs w:val="20"/>
        </w:rPr>
        <w:t>ț</w:t>
      </w:r>
      <w:r w:rsidRPr="0068455F">
        <w:rPr>
          <w:rFonts w:ascii="Times New Roman" w:eastAsia="Calibri" w:hAnsi="Times New Roman" w:cs="Times New Roman"/>
          <w:i/>
          <w:sz w:val="20"/>
          <w:szCs w:val="20"/>
        </w:rPr>
        <w:t>ă cu legile și normele în domeniul la  nivel na</w:t>
      </w:r>
      <w:r w:rsidR="00400663" w:rsidRPr="0068455F">
        <w:rPr>
          <w:rFonts w:ascii="Times New Roman" w:eastAsia="Calibri" w:hAnsi="Times New Roman" w:cs="Times New Roman"/>
          <w:i/>
          <w:sz w:val="20"/>
          <w:szCs w:val="20"/>
        </w:rPr>
        <w:t>ț</w:t>
      </w:r>
      <w:r w:rsidRPr="0068455F">
        <w:rPr>
          <w:rFonts w:ascii="Times New Roman" w:eastAsia="Calibri" w:hAnsi="Times New Roman" w:cs="Times New Roman"/>
          <w:i/>
          <w:sz w:val="20"/>
          <w:szCs w:val="20"/>
        </w:rPr>
        <w:t>ional.</w:t>
      </w:r>
    </w:p>
    <w:p w:rsidR="002373B9" w:rsidRPr="0068455F" w:rsidRDefault="002373B9" w:rsidP="002373B9">
      <w:pPr>
        <w:keepNext/>
        <w:keepLines/>
        <w:numPr>
          <w:ilvl w:val="1"/>
          <w:numId w:val="8"/>
        </w:numPr>
        <w:spacing w:before="120" w:after="120" w:line="259" w:lineRule="auto"/>
        <w:outlineLvl w:val="1"/>
        <w:rPr>
          <w:rFonts w:ascii="Times New Roman" w:eastAsia="Times New Roman" w:hAnsi="Times New Roman" w:cs="Times New Roman"/>
          <w:b/>
          <w:bCs/>
        </w:rPr>
      </w:pPr>
      <w:bookmarkStart w:id="13" w:name="_Toc478634970"/>
      <w:r w:rsidRPr="0068455F">
        <w:rPr>
          <w:rFonts w:ascii="Times New Roman" w:eastAsia="Times New Roman" w:hAnsi="Times New Roman" w:cs="Times New Roman"/>
          <w:b/>
          <w:bCs/>
        </w:rPr>
        <w:t>Produsele solicitate și opera</w:t>
      </w:r>
      <w:r w:rsidR="00400663" w:rsidRPr="0068455F">
        <w:rPr>
          <w:rFonts w:ascii="Times New Roman" w:eastAsia="Times New Roman" w:hAnsi="Times New Roman" w:cs="Times New Roman"/>
          <w:b/>
          <w:bCs/>
        </w:rPr>
        <w:t>ț</w:t>
      </w:r>
      <w:r w:rsidRPr="0068455F">
        <w:rPr>
          <w:rFonts w:ascii="Times New Roman" w:eastAsia="Times New Roman" w:hAnsi="Times New Roman" w:cs="Times New Roman"/>
          <w:b/>
          <w:bCs/>
        </w:rPr>
        <w:t>iunile cu titlu accesoriu necesar a fi realizate</w:t>
      </w:r>
      <w:bookmarkEnd w:id="13"/>
    </w:p>
    <w:p w:rsidR="00CC4D63" w:rsidRPr="0068455F" w:rsidRDefault="002373B9" w:rsidP="00E93981">
      <w:pPr>
        <w:spacing w:after="0"/>
        <w:jc w:val="both"/>
        <w:rPr>
          <w:rFonts w:ascii="Times New Roman" w:eastAsia="Calibri" w:hAnsi="Times New Roman" w:cs="Times New Roman"/>
          <w:b/>
          <w:sz w:val="20"/>
          <w:szCs w:val="20"/>
        </w:rPr>
      </w:pPr>
      <w:r w:rsidRPr="0068455F">
        <w:rPr>
          <w:rFonts w:ascii="Times New Roman" w:eastAsia="Calibri" w:hAnsi="Times New Roman" w:cs="Times New Roman"/>
          <w:b/>
          <w:sz w:val="20"/>
          <w:szCs w:val="20"/>
        </w:rPr>
        <w:t xml:space="preserve">Produsele solicitate de către Penitenciarul Botoșani în calitate de autoritate contractantă prin prezentul caiet de sarcini sunt: </w:t>
      </w:r>
    </w:p>
    <w:tbl>
      <w:tblPr>
        <w:tblW w:w="5679" w:type="dxa"/>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9"/>
      </w:tblGrid>
      <w:tr w:rsidR="00CC4D63" w:rsidRPr="0068455F" w:rsidTr="00E93981">
        <w:trPr>
          <w:trHeight w:val="222"/>
        </w:trPr>
        <w:tc>
          <w:tcPr>
            <w:tcW w:w="5679" w:type="dxa"/>
            <w:vAlign w:val="bottom"/>
          </w:tcPr>
          <w:p w:rsidR="00CC4D63" w:rsidRPr="0068455F" w:rsidRDefault="00CC4D63" w:rsidP="00CC4D63">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LOT   1 – CARTOFI DE VARA Cod CPV 03212100-1</w:t>
            </w:r>
          </w:p>
        </w:tc>
      </w:tr>
      <w:tr w:rsidR="00CC4D63" w:rsidRPr="0068455F" w:rsidTr="00E93981">
        <w:trPr>
          <w:trHeight w:val="222"/>
        </w:trPr>
        <w:tc>
          <w:tcPr>
            <w:tcW w:w="5679" w:type="dxa"/>
            <w:vAlign w:val="bottom"/>
          </w:tcPr>
          <w:p w:rsidR="00CC4D63" w:rsidRPr="0068455F" w:rsidRDefault="00CC4D63" w:rsidP="00CC4D63">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LOT   2 – CEAPA Cod CPV 03221113-1</w:t>
            </w:r>
          </w:p>
        </w:tc>
      </w:tr>
      <w:tr w:rsidR="00CC4D63" w:rsidRPr="0068455F" w:rsidTr="00E93981">
        <w:trPr>
          <w:trHeight w:val="222"/>
        </w:trPr>
        <w:tc>
          <w:tcPr>
            <w:tcW w:w="5679" w:type="dxa"/>
            <w:vAlign w:val="bottom"/>
          </w:tcPr>
          <w:p w:rsidR="00CC4D63" w:rsidRPr="0068455F" w:rsidRDefault="00CC4D63" w:rsidP="00CC4D63">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LOT   3 – USTUROI Cod CPV 03221113-1</w:t>
            </w:r>
          </w:p>
        </w:tc>
      </w:tr>
      <w:tr w:rsidR="00CC4D63" w:rsidRPr="0068455F" w:rsidTr="00E93981">
        <w:trPr>
          <w:trHeight w:val="222"/>
        </w:trPr>
        <w:tc>
          <w:tcPr>
            <w:tcW w:w="5679" w:type="dxa"/>
            <w:vAlign w:val="bottom"/>
          </w:tcPr>
          <w:p w:rsidR="00CC4D63" w:rsidRPr="0068455F" w:rsidRDefault="00CC4D63" w:rsidP="00CC4D63">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LOT   4 – VARZA PROASPATA Cod CPV 03221400-0</w:t>
            </w:r>
          </w:p>
        </w:tc>
      </w:tr>
      <w:tr w:rsidR="00CC4D63" w:rsidRPr="0068455F" w:rsidTr="00E93981">
        <w:trPr>
          <w:trHeight w:val="222"/>
        </w:trPr>
        <w:tc>
          <w:tcPr>
            <w:tcW w:w="5679" w:type="dxa"/>
            <w:vAlign w:val="bottom"/>
          </w:tcPr>
          <w:p w:rsidR="00CC4D63" w:rsidRPr="0068455F" w:rsidRDefault="00CC4D63" w:rsidP="00CC4D63">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LOT   5 – PATRUNJEL FRUNZE Cod CPV 03221300-9</w:t>
            </w:r>
          </w:p>
        </w:tc>
      </w:tr>
      <w:tr w:rsidR="00CC4D63" w:rsidRPr="0068455F" w:rsidTr="00E93981">
        <w:trPr>
          <w:trHeight w:val="222"/>
        </w:trPr>
        <w:tc>
          <w:tcPr>
            <w:tcW w:w="5679" w:type="dxa"/>
            <w:vAlign w:val="bottom"/>
          </w:tcPr>
          <w:p w:rsidR="00CC4D63" w:rsidRPr="0068455F" w:rsidRDefault="00CC4D63" w:rsidP="00CC4D63">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LOT   6 – DOVLECEI Cod CPV 03221250-3</w:t>
            </w:r>
          </w:p>
        </w:tc>
      </w:tr>
      <w:tr w:rsidR="00CC4D63" w:rsidRPr="0068455F" w:rsidTr="00E93981">
        <w:trPr>
          <w:trHeight w:val="222"/>
        </w:trPr>
        <w:tc>
          <w:tcPr>
            <w:tcW w:w="5679" w:type="dxa"/>
            <w:vAlign w:val="bottom"/>
          </w:tcPr>
          <w:p w:rsidR="00CC4D63" w:rsidRPr="0068455F" w:rsidRDefault="00CC4D63" w:rsidP="00CC4D63">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LOT   7 – ROSII Cod CPV 03221240-0</w:t>
            </w:r>
          </w:p>
        </w:tc>
      </w:tr>
      <w:tr w:rsidR="00CC4D63" w:rsidRPr="0068455F" w:rsidTr="00E93981">
        <w:trPr>
          <w:trHeight w:val="222"/>
        </w:trPr>
        <w:tc>
          <w:tcPr>
            <w:tcW w:w="5679" w:type="dxa"/>
            <w:vAlign w:val="bottom"/>
          </w:tcPr>
          <w:p w:rsidR="00CC4D63" w:rsidRPr="0068455F" w:rsidRDefault="00CC4D63" w:rsidP="00CC4D63">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LOT   8 – ARDEI GRAS Cod CPV 03221230-7</w:t>
            </w:r>
          </w:p>
        </w:tc>
      </w:tr>
      <w:tr w:rsidR="00CC4D63" w:rsidRPr="0068455F" w:rsidTr="00E93981">
        <w:trPr>
          <w:trHeight w:val="222"/>
        </w:trPr>
        <w:tc>
          <w:tcPr>
            <w:tcW w:w="5679" w:type="dxa"/>
            <w:vAlign w:val="bottom"/>
          </w:tcPr>
          <w:p w:rsidR="00CC4D63" w:rsidRPr="0068455F" w:rsidRDefault="00CC4D63" w:rsidP="00CC4D63">
            <w:pPr>
              <w:spacing w:after="100" w:afterAutospacing="1" w:line="259" w:lineRule="auto"/>
              <w:contextualSpacing/>
              <w:rPr>
                <w:rFonts w:ascii="Times New Roman" w:eastAsia="Times New Roman" w:hAnsi="Times New Roman" w:cs="Times New Roman"/>
                <w:sz w:val="20"/>
                <w:szCs w:val="20"/>
                <w:lang w:eastAsia="ro-RO"/>
              </w:rPr>
            </w:pPr>
            <w:r w:rsidRPr="0068455F">
              <w:rPr>
                <w:rFonts w:ascii="Arial Narrow" w:eastAsia="Times New Roman" w:hAnsi="Arial Narrow" w:cs="Times New Roman"/>
                <w:b/>
                <w:bCs/>
                <w:sz w:val="24"/>
                <w:szCs w:val="24"/>
                <w:lang w:eastAsia="ro-RO"/>
              </w:rPr>
              <w:t xml:space="preserve">LOT   9 – MORCOVI Cod CPV 03221112-4 </w:t>
            </w:r>
          </w:p>
        </w:tc>
      </w:tr>
      <w:tr w:rsidR="00CC4D63" w:rsidRPr="0068455F" w:rsidTr="00E93981">
        <w:trPr>
          <w:trHeight w:val="200"/>
        </w:trPr>
        <w:tc>
          <w:tcPr>
            <w:tcW w:w="5679" w:type="dxa"/>
            <w:shd w:val="clear" w:color="auto" w:fill="auto"/>
            <w:vAlign w:val="bottom"/>
          </w:tcPr>
          <w:p w:rsidR="00CC4D63" w:rsidRPr="0068455F" w:rsidRDefault="00CC4D63" w:rsidP="00CC4D63">
            <w:pPr>
              <w:spacing w:after="100" w:afterAutospacing="1" w:line="259" w:lineRule="auto"/>
              <w:contextualSpacing/>
              <w:rPr>
                <w:rFonts w:ascii="Arial Narrow" w:eastAsia="Times New Roman" w:hAnsi="Arial Narrow" w:cs="Times New Roman"/>
                <w:b/>
                <w:bCs/>
                <w:sz w:val="24"/>
                <w:szCs w:val="24"/>
                <w:lang w:eastAsia="ro-RO"/>
              </w:rPr>
            </w:pPr>
            <w:r w:rsidRPr="0068455F">
              <w:rPr>
                <w:rFonts w:ascii="Arial Narrow" w:eastAsia="Times New Roman" w:hAnsi="Arial Narrow" w:cs="Times New Roman"/>
                <w:b/>
                <w:bCs/>
                <w:sz w:val="24"/>
                <w:szCs w:val="24"/>
                <w:lang w:eastAsia="ro-RO"/>
              </w:rPr>
              <w:t>LOT 10 – TELINA RADACINA Cod CPV 03221110-0</w:t>
            </w:r>
          </w:p>
        </w:tc>
      </w:tr>
      <w:tr w:rsidR="00E93981" w:rsidRPr="0068455F" w:rsidTr="00E93981">
        <w:trPr>
          <w:trHeight w:val="200"/>
        </w:trPr>
        <w:tc>
          <w:tcPr>
            <w:tcW w:w="5679" w:type="dxa"/>
            <w:shd w:val="clear" w:color="auto" w:fill="auto"/>
            <w:vAlign w:val="bottom"/>
          </w:tcPr>
          <w:p w:rsidR="00E93981" w:rsidRPr="0068455F" w:rsidRDefault="00E93981" w:rsidP="00CC4D63">
            <w:pPr>
              <w:spacing w:after="100" w:afterAutospacing="1" w:line="259" w:lineRule="auto"/>
              <w:contextualSpacing/>
              <w:rPr>
                <w:rFonts w:ascii="Arial Narrow" w:eastAsia="Times New Roman" w:hAnsi="Arial Narrow" w:cs="Times New Roman"/>
                <w:b/>
                <w:bCs/>
                <w:sz w:val="24"/>
                <w:szCs w:val="24"/>
                <w:lang w:eastAsia="ro-RO"/>
              </w:rPr>
            </w:pPr>
            <w:r w:rsidRPr="0068455F">
              <w:rPr>
                <w:rFonts w:ascii="Arial Narrow" w:eastAsia="Times New Roman" w:hAnsi="Arial Narrow" w:cs="Times New Roman"/>
                <w:b/>
                <w:sz w:val="24"/>
                <w:szCs w:val="24"/>
                <w:lang w:eastAsia="ro-RO"/>
              </w:rPr>
              <w:t xml:space="preserve">LOT 11 </w:t>
            </w:r>
            <w:r w:rsidRPr="0068455F">
              <w:rPr>
                <w:rFonts w:ascii="Arial Narrow" w:eastAsia="Times New Roman" w:hAnsi="Arial Narrow" w:cs="Times New Roman"/>
                <w:b/>
                <w:bCs/>
                <w:sz w:val="24"/>
                <w:szCs w:val="24"/>
                <w:lang w:eastAsia="ro-RO"/>
              </w:rPr>
              <w:t>–</w:t>
            </w:r>
            <w:r w:rsidRPr="0068455F">
              <w:rPr>
                <w:rFonts w:ascii="Arial Narrow" w:eastAsia="Times New Roman" w:hAnsi="Arial Narrow" w:cs="Times New Roman"/>
                <w:b/>
                <w:sz w:val="24"/>
                <w:szCs w:val="24"/>
                <w:lang w:eastAsia="ro-RO"/>
              </w:rPr>
              <w:t xml:space="preserve"> PASTARNAC RADACINA </w:t>
            </w:r>
            <w:r w:rsidRPr="0068455F">
              <w:rPr>
                <w:rFonts w:ascii="Arial Narrow" w:eastAsia="Times New Roman" w:hAnsi="Arial Narrow" w:cs="Times New Roman"/>
                <w:b/>
                <w:bCs/>
                <w:sz w:val="24"/>
                <w:szCs w:val="24"/>
                <w:lang w:eastAsia="ro-RO"/>
              </w:rPr>
              <w:t>Cod CPV 03221110-0</w:t>
            </w:r>
          </w:p>
        </w:tc>
      </w:tr>
    </w:tbl>
    <w:p w:rsidR="00743F0D" w:rsidRPr="0068455F" w:rsidRDefault="002373B9" w:rsidP="00743F0D">
      <w:pPr>
        <w:spacing w:before="120" w:after="120"/>
        <w:ind w:firstLine="708"/>
        <w:jc w:val="both"/>
        <w:rPr>
          <w:rFonts w:ascii="Times New Roman" w:eastAsia="Calibri" w:hAnsi="Times New Roman" w:cs="Times New Roman"/>
          <w:b/>
          <w:sz w:val="20"/>
          <w:szCs w:val="20"/>
        </w:rPr>
      </w:pPr>
      <w:r w:rsidRPr="0068455F">
        <w:rPr>
          <w:rFonts w:ascii="Times New Roman" w:eastAsia="Calibri" w:hAnsi="Times New Roman" w:cs="Times New Roman"/>
          <w:b/>
          <w:sz w:val="20"/>
          <w:szCs w:val="20"/>
        </w:rPr>
        <w:t xml:space="preserve">Operatorul economic va fi răspunzător de livrarea acestora la sediul Penitenciarului Botoșani, în conformitate cu normele în vigoare privind transportul acestui tip de alimente. </w:t>
      </w:r>
      <w:r w:rsidR="00743F0D" w:rsidRPr="0068455F">
        <w:rPr>
          <w:rFonts w:ascii="Times New Roman" w:eastAsia="Calibri" w:hAnsi="Times New Roman" w:cs="Times New Roman"/>
          <w:b/>
          <w:sz w:val="20"/>
          <w:szCs w:val="20"/>
        </w:rPr>
        <w:t>Livrarea se face conform graficului de livrare men</w:t>
      </w:r>
      <w:r w:rsidR="00400663" w:rsidRPr="0068455F">
        <w:rPr>
          <w:rFonts w:ascii="Times New Roman" w:eastAsia="Calibri" w:hAnsi="Times New Roman" w:cs="Times New Roman"/>
          <w:b/>
          <w:sz w:val="20"/>
          <w:szCs w:val="20"/>
        </w:rPr>
        <w:t>ț</w:t>
      </w:r>
      <w:r w:rsidR="00743F0D" w:rsidRPr="0068455F">
        <w:rPr>
          <w:rFonts w:ascii="Times New Roman" w:eastAsia="Calibri" w:hAnsi="Times New Roman" w:cs="Times New Roman"/>
          <w:b/>
          <w:sz w:val="20"/>
          <w:szCs w:val="20"/>
        </w:rPr>
        <w:t>ionat în contractul subsecvent de furnizare.</w:t>
      </w:r>
    </w:p>
    <w:p w:rsidR="002373B9" w:rsidRPr="0068455F" w:rsidRDefault="002373B9" w:rsidP="00370061">
      <w:pPr>
        <w:keepNext/>
        <w:keepLines/>
        <w:numPr>
          <w:ilvl w:val="2"/>
          <w:numId w:val="8"/>
        </w:numPr>
        <w:spacing w:after="120" w:line="259" w:lineRule="auto"/>
        <w:outlineLvl w:val="1"/>
        <w:rPr>
          <w:rFonts w:ascii="Times New Roman" w:eastAsia="Times New Roman" w:hAnsi="Times New Roman" w:cs="Times New Roman"/>
          <w:b/>
          <w:bCs/>
        </w:rPr>
      </w:pPr>
      <w:bookmarkStart w:id="14" w:name="_Toc478634971"/>
      <w:r w:rsidRPr="0068455F">
        <w:rPr>
          <w:rFonts w:ascii="Times New Roman" w:eastAsia="Times New Roman" w:hAnsi="Times New Roman" w:cs="Times New Roman"/>
          <w:b/>
          <w:bCs/>
        </w:rPr>
        <w:lastRenderedPageBreak/>
        <w:t>Produse solicitate</w:t>
      </w:r>
      <w:bookmarkEnd w:id="14"/>
      <w:r w:rsidRPr="0068455F">
        <w:rPr>
          <w:rFonts w:ascii="Times New Roman" w:eastAsia="Times New Roman" w:hAnsi="Times New Roman" w:cs="Times New Roman"/>
          <w:b/>
          <w:bCs/>
        </w:rPr>
        <w:t xml:space="preserve"> </w:t>
      </w:r>
    </w:p>
    <w:p w:rsidR="002373B9" w:rsidRPr="0068455F" w:rsidRDefault="002373B9" w:rsidP="002373B9">
      <w:pPr>
        <w:keepNext/>
        <w:keepLines/>
        <w:numPr>
          <w:ilvl w:val="3"/>
          <w:numId w:val="8"/>
        </w:numPr>
        <w:spacing w:before="120" w:after="120" w:line="259" w:lineRule="auto"/>
        <w:outlineLvl w:val="1"/>
        <w:rPr>
          <w:rFonts w:ascii="Times New Roman" w:eastAsia="Calibri" w:hAnsi="Times New Roman" w:cs="Times New Roman"/>
          <w:b/>
          <w:bCs/>
          <w:i/>
        </w:rPr>
      </w:pPr>
      <w:r w:rsidRPr="0068455F">
        <w:rPr>
          <w:rFonts w:ascii="Times New Roman" w:eastAsia="Calibri" w:hAnsi="Times New Roman" w:cs="Times New Roman"/>
          <w:b/>
          <w:bCs/>
          <w:i/>
        </w:rPr>
        <w:t>Specifica</w:t>
      </w:r>
      <w:r w:rsidR="00400663" w:rsidRPr="0068455F">
        <w:rPr>
          <w:rFonts w:ascii="Times New Roman" w:eastAsia="Calibri" w:hAnsi="Times New Roman" w:cs="Times New Roman"/>
          <w:b/>
          <w:bCs/>
          <w:i/>
        </w:rPr>
        <w:t>ț</w:t>
      </w:r>
      <w:r w:rsidRPr="0068455F">
        <w:rPr>
          <w:rFonts w:ascii="Times New Roman" w:eastAsia="Calibri" w:hAnsi="Times New Roman" w:cs="Times New Roman"/>
          <w:b/>
          <w:bCs/>
          <w:i/>
        </w:rPr>
        <w:t>ii tehnice de calitate</w:t>
      </w:r>
    </w:p>
    <w:p w:rsidR="002373B9" w:rsidRPr="0068455F" w:rsidRDefault="002373B9" w:rsidP="002373B9">
      <w:pPr>
        <w:spacing w:after="160" w:line="259" w:lineRule="auto"/>
        <w:rPr>
          <w:rFonts w:ascii="Calibri" w:eastAsia="Calibri" w:hAnsi="Calibri" w:cs="Times New Roman"/>
        </w:rPr>
      </w:pPr>
      <w:r w:rsidRPr="0068455F">
        <w:rPr>
          <w:rFonts w:ascii="Calibri" w:eastAsia="Calibri" w:hAnsi="Calibri" w:cs="Times New Roman"/>
        </w:rPr>
        <w:t>Specifica</w:t>
      </w:r>
      <w:r w:rsidR="00400663" w:rsidRPr="0068455F">
        <w:rPr>
          <w:rFonts w:ascii="Calibri" w:eastAsia="Calibri" w:hAnsi="Calibri" w:cs="Times New Roman"/>
        </w:rPr>
        <w:t>ț</w:t>
      </w:r>
      <w:r w:rsidRPr="0068455F">
        <w:rPr>
          <w:rFonts w:ascii="Calibri" w:eastAsia="Calibri" w:hAnsi="Calibri" w:cs="Times New Roman"/>
        </w:rPr>
        <w:t>ii tehnice minime de îndeplinit</w:t>
      </w:r>
    </w:p>
    <w:p w:rsidR="002373B9" w:rsidRPr="0068455F" w:rsidRDefault="00743F0D" w:rsidP="002373B9">
      <w:pPr>
        <w:numPr>
          <w:ilvl w:val="0"/>
          <w:numId w:val="15"/>
        </w:numPr>
        <w:spacing w:before="120" w:after="120" w:line="259" w:lineRule="auto"/>
        <w:contextualSpacing/>
        <w:jc w:val="both"/>
        <w:rPr>
          <w:rFonts w:ascii="Times New Roman" w:eastAsia="Calibri" w:hAnsi="Times New Roman" w:cs="Times New Roman"/>
          <w:sz w:val="20"/>
          <w:szCs w:val="20"/>
        </w:rPr>
      </w:pPr>
      <w:r w:rsidRPr="0068455F">
        <w:rPr>
          <w:rFonts w:ascii="Times New Roman" w:eastAsia="Calibri" w:hAnsi="Times New Roman" w:cs="Times New Roman"/>
          <w:b/>
          <w:i/>
          <w:sz w:val="20"/>
          <w:szCs w:val="20"/>
          <w:highlight w:val="green"/>
        </w:rPr>
        <w:t>Lot 1- CARTOFI DE VARĂ</w:t>
      </w:r>
      <w:r w:rsidR="002373B9" w:rsidRPr="0068455F">
        <w:rPr>
          <w:rFonts w:ascii="Times New Roman" w:eastAsia="Calibri" w:hAnsi="Times New Roman" w:cs="Times New Roman"/>
          <w:b/>
          <w:i/>
          <w:sz w:val="20"/>
          <w:szCs w:val="20"/>
          <w:highlight w:val="green"/>
        </w:rPr>
        <w:t>- calitatea I</w:t>
      </w:r>
      <w:r w:rsidR="002373B9" w:rsidRPr="0068455F">
        <w:rPr>
          <w:rFonts w:ascii="Times New Roman" w:eastAsia="Calibri" w:hAnsi="Times New Roman" w:cs="Times New Roman"/>
          <w:sz w:val="20"/>
          <w:szCs w:val="20"/>
        </w:rPr>
        <w:t xml:space="preserve"> – 95% puritate biologică</w:t>
      </w:r>
    </w:p>
    <w:tbl>
      <w:tblPr>
        <w:tblpPr w:leftFromText="180" w:rightFromText="180" w:vertAnchor="text" w:tblpXSpec="center" w:tblpY="1"/>
        <w:tblOverlap w:val="never"/>
        <w:tblW w:w="97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93"/>
        <w:gridCol w:w="992"/>
        <w:gridCol w:w="992"/>
        <w:gridCol w:w="1985"/>
        <w:gridCol w:w="1984"/>
        <w:gridCol w:w="1701"/>
      </w:tblGrid>
      <w:tr w:rsidR="002373B9" w:rsidRPr="0068455F" w:rsidTr="00ED1CF5">
        <w:trPr>
          <w:trHeight w:val="666"/>
          <w:tblHeader/>
        </w:trPr>
        <w:tc>
          <w:tcPr>
            <w:tcW w:w="1119"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sz w:val="16"/>
                <w:szCs w:val="16"/>
              </w:rPr>
            </w:pPr>
            <w:r w:rsidRPr="0068455F">
              <w:rPr>
                <w:rFonts w:ascii="Times New Roman" w:eastAsia="Calibri" w:hAnsi="Times New Roman" w:cs="Times New Roman"/>
                <w:b/>
                <w:iCs/>
                <w:sz w:val="16"/>
                <w:szCs w:val="16"/>
              </w:rPr>
              <w:t>Cantitate</w:t>
            </w:r>
          </w:p>
        </w:tc>
        <w:tc>
          <w:tcPr>
            <w:tcW w:w="993"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Unitate de măsură</w:t>
            </w:r>
          </w:p>
        </w:tc>
        <w:tc>
          <w:tcPr>
            <w:tcW w:w="992"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Loc de livrare</w:t>
            </w:r>
          </w:p>
        </w:tc>
        <w:tc>
          <w:tcPr>
            <w:tcW w:w="992"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Data de livrare solicitată</w:t>
            </w:r>
          </w:p>
        </w:tc>
        <w:tc>
          <w:tcPr>
            <w:tcW w:w="1985"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ionale minime</w:t>
            </w:r>
          </w:p>
        </w:tc>
        <w:tc>
          <w:tcPr>
            <w:tcW w:w="1984"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 xml:space="preserve">ionale extinse </w:t>
            </w:r>
          </w:p>
        </w:tc>
        <w:tc>
          <w:tcPr>
            <w:tcW w:w="1701" w:type="dxa"/>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sz w:val="16"/>
                <w:szCs w:val="16"/>
              </w:rPr>
              <w:t>Durata minima garan</w:t>
            </w:r>
            <w:r w:rsidR="00400663" w:rsidRPr="0068455F">
              <w:rPr>
                <w:rFonts w:ascii="Times New Roman" w:eastAsia="Calibri" w:hAnsi="Times New Roman" w:cs="Times New Roman"/>
                <w:b/>
                <w:sz w:val="16"/>
                <w:szCs w:val="16"/>
              </w:rPr>
              <w:t>ț</w:t>
            </w:r>
            <w:r w:rsidRPr="0068455F">
              <w:rPr>
                <w:rFonts w:ascii="Times New Roman" w:eastAsia="Calibri" w:hAnsi="Times New Roman" w:cs="Times New Roman"/>
                <w:b/>
                <w:sz w:val="16"/>
                <w:szCs w:val="16"/>
              </w:rPr>
              <w:t>ie/termen de valabilitate</w:t>
            </w:r>
          </w:p>
        </w:tc>
      </w:tr>
      <w:tr w:rsidR="002373B9" w:rsidRPr="0068455F" w:rsidTr="00ED1CF5">
        <w:trPr>
          <w:trHeight w:val="200"/>
          <w:tblHeader/>
        </w:trPr>
        <w:tc>
          <w:tcPr>
            <w:tcW w:w="1119" w:type="dxa"/>
            <w:shd w:val="clear" w:color="auto" w:fill="auto"/>
            <w:vAlign w:val="center"/>
          </w:tcPr>
          <w:p w:rsidR="002373B9" w:rsidRPr="0068455F" w:rsidRDefault="002373B9" w:rsidP="002373B9">
            <w:pPr>
              <w:numPr>
                <w:ilvl w:val="0"/>
                <w:numId w:val="9"/>
              </w:numPr>
              <w:spacing w:before="120" w:after="120" w:line="259" w:lineRule="auto"/>
              <w:jc w:val="center"/>
              <w:rPr>
                <w:rFonts w:ascii="Times New Roman" w:eastAsia="Calibri" w:hAnsi="Times New Roman" w:cs="Times New Roman"/>
                <w:b/>
                <w:iCs/>
                <w:sz w:val="16"/>
                <w:szCs w:val="16"/>
              </w:rPr>
            </w:pPr>
          </w:p>
        </w:tc>
        <w:tc>
          <w:tcPr>
            <w:tcW w:w="993" w:type="dxa"/>
            <w:shd w:val="clear" w:color="auto" w:fill="auto"/>
            <w:vAlign w:val="center"/>
          </w:tcPr>
          <w:p w:rsidR="002373B9" w:rsidRPr="0068455F" w:rsidRDefault="002373B9" w:rsidP="002373B9">
            <w:pPr>
              <w:numPr>
                <w:ilvl w:val="0"/>
                <w:numId w:val="9"/>
              </w:numPr>
              <w:spacing w:before="120" w:after="120" w:line="259" w:lineRule="auto"/>
              <w:jc w:val="center"/>
              <w:rPr>
                <w:rFonts w:ascii="Times New Roman" w:eastAsia="Calibri" w:hAnsi="Times New Roman" w:cs="Times New Roman"/>
                <w:b/>
                <w:iCs/>
                <w:sz w:val="16"/>
                <w:szCs w:val="16"/>
              </w:rPr>
            </w:pPr>
          </w:p>
        </w:tc>
        <w:tc>
          <w:tcPr>
            <w:tcW w:w="992" w:type="dxa"/>
            <w:shd w:val="clear" w:color="auto" w:fill="auto"/>
          </w:tcPr>
          <w:p w:rsidR="002373B9" w:rsidRPr="0068455F" w:rsidRDefault="002373B9" w:rsidP="002373B9">
            <w:pPr>
              <w:numPr>
                <w:ilvl w:val="0"/>
                <w:numId w:val="9"/>
              </w:numPr>
              <w:spacing w:before="120" w:after="120" w:line="259" w:lineRule="auto"/>
              <w:jc w:val="center"/>
              <w:rPr>
                <w:rFonts w:ascii="Times New Roman" w:eastAsia="Calibri" w:hAnsi="Times New Roman" w:cs="Times New Roman"/>
                <w:b/>
                <w:iCs/>
                <w:sz w:val="16"/>
                <w:szCs w:val="16"/>
              </w:rPr>
            </w:pPr>
          </w:p>
        </w:tc>
        <w:tc>
          <w:tcPr>
            <w:tcW w:w="992" w:type="dxa"/>
            <w:shd w:val="clear" w:color="auto" w:fill="auto"/>
          </w:tcPr>
          <w:p w:rsidR="002373B9" w:rsidRPr="0068455F" w:rsidRDefault="002373B9" w:rsidP="002373B9">
            <w:pPr>
              <w:numPr>
                <w:ilvl w:val="0"/>
                <w:numId w:val="9"/>
              </w:numPr>
              <w:spacing w:before="120" w:after="120" w:line="259" w:lineRule="auto"/>
              <w:jc w:val="center"/>
              <w:rPr>
                <w:rFonts w:ascii="Times New Roman" w:eastAsia="Calibri" w:hAnsi="Times New Roman" w:cs="Times New Roman"/>
                <w:b/>
                <w:iCs/>
                <w:sz w:val="16"/>
                <w:szCs w:val="16"/>
              </w:rPr>
            </w:pPr>
          </w:p>
        </w:tc>
        <w:tc>
          <w:tcPr>
            <w:tcW w:w="1985" w:type="dxa"/>
            <w:shd w:val="clear" w:color="auto" w:fill="auto"/>
          </w:tcPr>
          <w:p w:rsidR="002373B9" w:rsidRPr="0068455F" w:rsidRDefault="002373B9" w:rsidP="002373B9">
            <w:pPr>
              <w:numPr>
                <w:ilvl w:val="0"/>
                <w:numId w:val="9"/>
              </w:numPr>
              <w:spacing w:before="120" w:after="120" w:line="259" w:lineRule="auto"/>
              <w:jc w:val="center"/>
              <w:rPr>
                <w:rFonts w:ascii="Times New Roman" w:eastAsia="Calibri" w:hAnsi="Times New Roman" w:cs="Times New Roman"/>
                <w:b/>
                <w:iCs/>
                <w:sz w:val="16"/>
                <w:szCs w:val="16"/>
              </w:rPr>
            </w:pPr>
          </w:p>
        </w:tc>
        <w:tc>
          <w:tcPr>
            <w:tcW w:w="1984" w:type="dxa"/>
            <w:shd w:val="clear" w:color="auto" w:fill="auto"/>
          </w:tcPr>
          <w:p w:rsidR="002373B9" w:rsidRPr="0068455F" w:rsidRDefault="002373B9" w:rsidP="002373B9">
            <w:pPr>
              <w:numPr>
                <w:ilvl w:val="0"/>
                <w:numId w:val="9"/>
              </w:numPr>
              <w:spacing w:before="120" w:after="120" w:line="259" w:lineRule="auto"/>
              <w:jc w:val="center"/>
              <w:rPr>
                <w:rFonts w:ascii="Times New Roman" w:eastAsia="Calibri" w:hAnsi="Times New Roman" w:cs="Times New Roman"/>
                <w:b/>
                <w:iCs/>
                <w:sz w:val="16"/>
                <w:szCs w:val="16"/>
              </w:rPr>
            </w:pPr>
          </w:p>
        </w:tc>
        <w:tc>
          <w:tcPr>
            <w:tcW w:w="1701" w:type="dxa"/>
          </w:tcPr>
          <w:p w:rsidR="002373B9" w:rsidRPr="0068455F" w:rsidRDefault="002373B9" w:rsidP="002373B9">
            <w:pPr>
              <w:numPr>
                <w:ilvl w:val="0"/>
                <w:numId w:val="9"/>
              </w:numPr>
              <w:spacing w:before="120" w:after="120" w:line="259" w:lineRule="auto"/>
              <w:jc w:val="center"/>
              <w:rPr>
                <w:rFonts w:ascii="Times New Roman" w:eastAsia="Calibri" w:hAnsi="Times New Roman" w:cs="Times New Roman"/>
                <w:b/>
                <w:iCs/>
                <w:sz w:val="16"/>
                <w:szCs w:val="16"/>
              </w:rPr>
            </w:pPr>
          </w:p>
        </w:tc>
      </w:tr>
      <w:tr w:rsidR="002373B9" w:rsidRPr="0068455F" w:rsidTr="00083C45">
        <w:trPr>
          <w:cantSplit/>
          <w:trHeight w:val="1134"/>
          <w:tblHeader/>
        </w:trPr>
        <w:tc>
          <w:tcPr>
            <w:tcW w:w="1119" w:type="dxa"/>
            <w:tcBorders>
              <w:top w:val="single" w:sz="4" w:space="0" w:color="auto"/>
              <w:bottom w:val="single" w:sz="4" w:space="0" w:color="auto"/>
              <w:right w:val="single" w:sz="4" w:space="0" w:color="auto"/>
            </w:tcBorders>
            <w:vAlign w:val="center"/>
          </w:tcPr>
          <w:p w:rsidR="00743F0D" w:rsidRPr="0068455F" w:rsidRDefault="004F5A31" w:rsidP="00B31FD4">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MINIM </w:t>
            </w:r>
          </w:p>
          <w:p w:rsidR="00743F0D" w:rsidRPr="0068455F" w:rsidRDefault="00743F0D" w:rsidP="00743F0D">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57304</w:t>
            </w:r>
          </w:p>
          <w:p w:rsidR="00B31FD4" w:rsidRPr="0068455F" w:rsidRDefault="002373B9" w:rsidP="00B31FD4">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 </w:t>
            </w:r>
          </w:p>
          <w:p w:rsidR="00743F0D" w:rsidRPr="0068455F" w:rsidRDefault="002373B9" w:rsidP="009841DD">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MAXIM </w:t>
            </w:r>
          </w:p>
          <w:p w:rsidR="002373B9" w:rsidRPr="0068455F" w:rsidRDefault="00743F0D" w:rsidP="00743F0D">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71357</w:t>
            </w:r>
          </w:p>
        </w:tc>
        <w:tc>
          <w:tcPr>
            <w:tcW w:w="993" w:type="dxa"/>
            <w:tcBorders>
              <w:top w:val="single" w:sz="4" w:space="0" w:color="auto"/>
              <w:left w:val="single" w:sz="4" w:space="0" w:color="auto"/>
              <w:bottom w:val="single" w:sz="4" w:space="0" w:color="auto"/>
              <w:right w:val="single" w:sz="4" w:space="0" w:color="auto"/>
            </w:tcBorders>
            <w:vAlign w:val="center"/>
          </w:tcPr>
          <w:p w:rsidR="002373B9" w:rsidRPr="0068455F" w:rsidRDefault="002373B9" w:rsidP="00083C45">
            <w:pPr>
              <w:keepNext/>
              <w:widowControl w:val="0"/>
              <w:spacing w:after="0" w:line="240" w:lineRule="auto"/>
              <w:jc w:val="center"/>
              <w:rPr>
                <w:rFonts w:ascii="Times New Roman" w:eastAsia="Calibri" w:hAnsi="Times New Roman" w:cs="Times New Roman"/>
                <w:b/>
                <w:i/>
                <w:iCs/>
                <w:sz w:val="16"/>
                <w:szCs w:val="16"/>
              </w:rPr>
            </w:pPr>
            <w:r w:rsidRPr="0068455F">
              <w:rPr>
                <w:rFonts w:ascii="Arial Narrow" w:eastAsia="Calibri" w:hAnsi="Arial Narrow" w:cs="Times New Roman"/>
                <w:b/>
                <w:bCs/>
                <w:sz w:val="20"/>
                <w:szCs w:val="20"/>
              </w:rPr>
              <w:t>KG</w:t>
            </w:r>
          </w:p>
        </w:tc>
        <w:tc>
          <w:tcPr>
            <w:tcW w:w="992" w:type="dxa"/>
            <w:shd w:val="clear" w:color="auto" w:fill="auto"/>
            <w:textDirection w:val="btLr"/>
            <w:vAlign w:val="center"/>
          </w:tcPr>
          <w:p w:rsidR="002373B9" w:rsidRPr="0068455F" w:rsidRDefault="002373B9" w:rsidP="00083C45">
            <w:pPr>
              <w:spacing w:after="0"/>
              <w:ind w:left="113" w:right="113"/>
              <w:jc w:val="center"/>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PENITENCIARUL BOTOSANI</w:t>
            </w:r>
          </w:p>
        </w:tc>
        <w:tc>
          <w:tcPr>
            <w:tcW w:w="992" w:type="dxa"/>
            <w:shd w:val="clear" w:color="auto" w:fill="auto"/>
            <w:vAlign w:val="center"/>
          </w:tcPr>
          <w:p w:rsidR="002373B9" w:rsidRPr="0068455F" w:rsidRDefault="00826A1F" w:rsidP="00743F0D">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Livrare o dată</w:t>
            </w:r>
            <w:r w:rsidR="009841DD" w:rsidRPr="0068455F">
              <w:rPr>
                <w:rFonts w:ascii="Times New Roman" w:eastAsia="Calibri" w:hAnsi="Times New Roman" w:cs="Times New Roman"/>
                <w:bCs/>
                <w:i/>
                <w:iCs/>
                <w:sz w:val="16"/>
                <w:szCs w:val="16"/>
              </w:rPr>
              <w:t xml:space="preserve"> pe </w:t>
            </w:r>
            <w:r w:rsidR="00743F0D" w:rsidRPr="0068455F">
              <w:rPr>
                <w:rFonts w:ascii="Times New Roman" w:eastAsia="Calibri" w:hAnsi="Times New Roman" w:cs="Times New Roman"/>
                <w:bCs/>
                <w:i/>
                <w:iCs/>
                <w:sz w:val="16"/>
                <w:szCs w:val="16"/>
              </w:rPr>
              <w:t>săptămână</w:t>
            </w:r>
            <w:r w:rsidR="00E50EB3" w:rsidRPr="0068455F">
              <w:rPr>
                <w:rFonts w:ascii="Times New Roman" w:eastAsia="Calibri" w:hAnsi="Times New Roman" w:cs="Times New Roman"/>
                <w:bCs/>
                <w:i/>
                <w:iCs/>
                <w:sz w:val="16"/>
                <w:szCs w:val="16"/>
              </w:rPr>
              <w:t xml:space="preserve"> conform graficului de livrare </w:t>
            </w:r>
          </w:p>
        </w:tc>
        <w:tc>
          <w:tcPr>
            <w:tcW w:w="1985" w:type="dxa"/>
            <w:shd w:val="clear" w:color="auto" w:fill="auto"/>
          </w:tcPr>
          <w:p w:rsidR="002373B9" w:rsidRPr="0068455F" w:rsidRDefault="002373B9" w:rsidP="002373B9">
            <w:pPr>
              <w:spacing w:after="0" w:line="240" w:lineRule="auto"/>
              <w:rPr>
                <w:rFonts w:ascii="Times New Roman" w:eastAsia="Calibri" w:hAnsi="Times New Roman" w:cs="Times New Roman"/>
                <w:bCs/>
                <w:i/>
                <w:iCs/>
                <w:sz w:val="16"/>
                <w:szCs w:val="16"/>
              </w:rPr>
            </w:pPr>
            <w:r w:rsidRPr="0068455F">
              <w:rPr>
                <w:rFonts w:ascii="Times New Roman" w:eastAsia="Times New Roman" w:hAnsi="Times New Roman" w:cs="Times New Roman"/>
                <w:i/>
                <w:sz w:val="16"/>
                <w:szCs w:val="16"/>
              </w:rPr>
              <w:t>Cartofii trebuie să provină din soiuri pure rezistente la păstrare, cultivate pe suprafe</w:t>
            </w:r>
            <w:r w:rsidR="00400663" w:rsidRPr="0068455F">
              <w:rPr>
                <w:rFonts w:ascii="Times New Roman" w:eastAsia="Times New Roman" w:hAnsi="Times New Roman" w:cs="Times New Roman"/>
                <w:i/>
                <w:sz w:val="16"/>
                <w:szCs w:val="16"/>
              </w:rPr>
              <w:t>ț</w:t>
            </w:r>
            <w:r w:rsidRPr="0068455F">
              <w:rPr>
                <w:rFonts w:ascii="Times New Roman" w:eastAsia="Times New Roman" w:hAnsi="Times New Roman" w:cs="Times New Roman"/>
                <w:i/>
                <w:sz w:val="16"/>
                <w:szCs w:val="16"/>
              </w:rPr>
              <w:t xml:space="preserve">e la care s-a aplicat o tehnologie corespunzătoare privind administrarea unui regim moderat de fertilizare </w:t>
            </w:r>
            <w:proofErr w:type="spellStart"/>
            <w:r w:rsidRPr="0068455F">
              <w:rPr>
                <w:rFonts w:ascii="Times New Roman" w:eastAsia="Times New Roman" w:hAnsi="Times New Roman" w:cs="Times New Roman"/>
                <w:i/>
                <w:sz w:val="16"/>
                <w:szCs w:val="16"/>
              </w:rPr>
              <w:t>şi</w:t>
            </w:r>
            <w:proofErr w:type="spellEnd"/>
            <w:r w:rsidRPr="0068455F">
              <w:rPr>
                <w:rFonts w:ascii="Times New Roman" w:eastAsia="Times New Roman" w:hAnsi="Times New Roman" w:cs="Times New Roman"/>
                <w:i/>
                <w:sz w:val="16"/>
                <w:szCs w:val="16"/>
              </w:rPr>
              <w:t xml:space="preserve"> irigare, precum </w:t>
            </w:r>
            <w:proofErr w:type="spellStart"/>
            <w:r w:rsidRPr="0068455F">
              <w:rPr>
                <w:rFonts w:ascii="Times New Roman" w:eastAsia="Times New Roman" w:hAnsi="Times New Roman" w:cs="Times New Roman"/>
                <w:i/>
                <w:sz w:val="16"/>
                <w:szCs w:val="16"/>
              </w:rPr>
              <w:t>şi</w:t>
            </w:r>
            <w:proofErr w:type="spellEnd"/>
            <w:r w:rsidRPr="0068455F">
              <w:rPr>
                <w:rFonts w:ascii="Times New Roman" w:eastAsia="Times New Roman" w:hAnsi="Times New Roman" w:cs="Times New Roman"/>
                <w:i/>
                <w:sz w:val="16"/>
                <w:szCs w:val="16"/>
              </w:rPr>
              <w:t xml:space="preserve"> măsuri de prevenire </w:t>
            </w:r>
            <w:proofErr w:type="spellStart"/>
            <w:r w:rsidRPr="0068455F">
              <w:rPr>
                <w:rFonts w:ascii="Times New Roman" w:eastAsia="Times New Roman" w:hAnsi="Times New Roman" w:cs="Times New Roman"/>
                <w:i/>
                <w:sz w:val="16"/>
                <w:szCs w:val="16"/>
              </w:rPr>
              <w:t>şi</w:t>
            </w:r>
            <w:proofErr w:type="spellEnd"/>
            <w:r w:rsidRPr="0068455F">
              <w:rPr>
                <w:rFonts w:ascii="Times New Roman" w:eastAsia="Times New Roman" w:hAnsi="Times New Roman" w:cs="Times New Roman"/>
                <w:i/>
                <w:sz w:val="16"/>
                <w:szCs w:val="16"/>
              </w:rPr>
              <w:t xml:space="preserve"> tratamente eficace de combatere a bolilor </w:t>
            </w:r>
            <w:proofErr w:type="spellStart"/>
            <w:r w:rsidRPr="0068455F">
              <w:rPr>
                <w:rFonts w:ascii="Times New Roman" w:eastAsia="Times New Roman" w:hAnsi="Times New Roman" w:cs="Times New Roman"/>
                <w:i/>
                <w:sz w:val="16"/>
                <w:szCs w:val="16"/>
              </w:rPr>
              <w:t>şi</w:t>
            </w:r>
            <w:proofErr w:type="spellEnd"/>
            <w:r w:rsidRPr="0068455F">
              <w:rPr>
                <w:rFonts w:ascii="Times New Roman" w:eastAsia="Times New Roman" w:hAnsi="Times New Roman" w:cs="Times New Roman"/>
                <w:i/>
                <w:sz w:val="16"/>
                <w:szCs w:val="16"/>
              </w:rPr>
              <w:t xml:space="preserve"> dăunătorilor.</w:t>
            </w:r>
          </w:p>
        </w:tc>
        <w:tc>
          <w:tcPr>
            <w:tcW w:w="1984" w:type="dxa"/>
            <w:shd w:val="clear" w:color="auto" w:fill="auto"/>
          </w:tcPr>
          <w:p w:rsidR="002373B9" w:rsidRPr="0068455F" w:rsidRDefault="00743F0D" w:rsidP="002373B9">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CONFORM PUNCTULUI 3.4.1.1.</w:t>
            </w:r>
            <w:r w:rsidR="00634BC3" w:rsidRPr="0068455F">
              <w:rPr>
                <w:rFonts w:ascii="Times New Roman" w:eastAsia="Calibri" w:hAnsi="Times New Roman" w:cs="Times New Roman"/>
                <w:bCs/>
                <w:i/>
                <w:iCs/>
                <w:sz w:val="16"/>
                <w:szCs w:val="16"/>
              </w:rPr>
              <w:t>1.</w:t>
            </w:r>
          </w:p>
          <w:p w:rsidR="002373B9" w:rsidRPr="0068455F" w:rsidRDefault="002373B9" w:rsidP="002373B9">
            <w:pPr>
              <w:spacing w:after="0"/>
              <w:rPr>
                <w:rFonts w:ascii="Times New Roman" w:eastAsia="Calibri" w:hAnsi="Times New Roman" w:cs="Times New Roman"/>
                <w:i/>
                <w:sz w:val="16"/>
                <w:szCs w:val="16"/>
              </w:rPr>
            </w:pPr>
            <w:r w:rsidRPr="0068455F">
              <w:rPr>
                <w:rFonts w:ascii="Times New Roman" w:eastAsia="Times New Roman" w:hAnsi="Times New Roman" w:cs="Times New Roman"/>
                <w:sz w:val="16"/>
                <w:szCs w:val="16"/>
              </w:rPr>
              <w:t>Condi</w:t>
            </w:r>
            <w:r w:rsidR="00400663" w:rsidRPr="0068455F">
              <w:rPr>
                <w:rFonts w:ascii="Times New Roman" w:eastAsia="Times New Roman" w:hAnsi="Times New Roman" w:cs="Times New Roman"/>
                <w:sz w:val="16"/>
                <w:szCs w:val="16"/>
              </w:rPr>
              <w:t>ț</w:t>
            </w:r>
            <w:r w:rsidRPr="0068455F">
              <w:rPr>
                <w:rFonts w:ascii="Times New Roman" w:eastAsia="Times New Roman" w:hAnsi="Times New Roman" w:cs="Times New Roman"/>
                <w:sz w:val="16"/>
                <w:szCs w:val="16"/>
              </w:rPr>
              <w:t xml:space="preserve">ii tehnice de calitate- </w:t>
            </w:r>
            <w:r w:rsidRPr="0068455F">
              <w:rPr>
                <w:rFonts w:ascii="Times New Roman" w:eastAsia="Calibri" w:hAnsi="Times New Roman" w:cs="Times New Roman"/>
                <w:sz w:val="16"/>
                <w:szCs w:val="16"/>
              </w:rPr>
              <w:t>CARTOFI DE VARA, litera a)</w:t>
            </w:r>
          </w:p>
          <w:p w:rsidR="002373B9" w:rsidRPr="0068455F" w:rsidRDefault="002373B9" w:rsidP="002373B9">
            <w:pPr>
              <w:spacing w:after="0"/>
              <w:rPr>
                <w:rFonts w:ascii="Times New Roman" w:eastAsia="Calibri" w:hAnsi="Times New Roman" w:cs="Times New Roman"/>
                <w:bCs/>
                <w:i/>
                <w:iCs/>
                <w:sz w:val="16"/>
                <w:szCs w:val="16"/>
              </w:rPr>
            </w:pPr>
          </w:p>
        </w:tc>
        <w:tc>
          <w:tcPr>
            <w:tcW w:w="1701" w:type="dxa"/>
          </w:tcPr>
          <w:p w:rsidR="002373B9" w:rsidRPr="0068455F" w:rsidRDefault="004F5A31" w:rsidP="00ED1CF5">
            <w:pPr>
              <w:pStyle w:val="Listparagraf"/>
              <w:numPr>
                <w:ilvl w:val="0"/>
                <w:numId w:val="45"/>
              </w:num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z</w:t>
            </w:r>
            <w:r w:rsidR="002373B9" w:rsidRPr="0068455F">
              <w:rPr>
                <w:rFonts w:ascii="Times New Roman" w:eastAsia="Calibri" w:hAnsi="Times New Roman" w:cs="Times New Roman"/>
                <w:bCs/>
                <w:i/>
                <w:iCs/>
                <w:sz w:val="16"/>
                <w:szCs w:val="16"/>
              </w:rPr>
              <w:t>ile de la livrare</w:t>
            </w:r>
          </w:p>
        </w:tc>
      </w:tr>
    </w:tbl>
    <w:p w:rsidR="00C85ACF" w:rsidRPr="0068455F" w:rsidRDefault="00C85ACF" w:rsidP="00743F0D">
      <w:pPr>
        <w:spacing w:after="0"/>
        <w:jc w:val="both"/>
        <w:rPr>
          <w:rFonts w:ascii="Times New Roman" w:eastAsia="Calibri" w:hAnsi="Times New Roman" w:cs="Times New Roman"/>
          <w:i/>
          <w:sz w:val="20"/>
          <w:szCs w:val="20"/>
        </w:rPr>
      </w:pPr>
    </w:p>
    <w:p w:rsidR="002373B9" w:rsidRPr="0068455F" w:rsidRDefault="002373B9" w:rsidP="00743F0D">
      <w:pPr>
        <w:pStyle w:val="Listparagraf"/>
        <w:numPr>
          <w:ilvl w:val="0"/>
          <w:numId w:val="46"/>
        </w:numPr>
        <w:spacing w:after="120"/>
        <w:jc w:val="both"/>
        <w:rPr>
          <w:rFonts w:ascii="Times New Roman" w:eastAsia="Calibri" w:hAnsi="Times New Roman" w:cs="Times New Roman"/>
          <w:i/>
          <w:sz w:val="20"/>
          <w:szCs w:val="20"/>
        </w:rPr>
      </w:pPr>
      <w:r w:rsidRPr="0068455F">
        <w:rPr>
          <w:rFonts w:ascii="Arial" w:eastAsia="Times New Roman" w:hAnsi="Arial" w:cs="Arial"/>
          <w:sz w:val="24"/>
          <w:szCs w:val="24"/>
        </w:rPr>
        <w:t>Condi</w:t>
      </w:r>
      <w:r w:rsidR="00400663" w:rsidRPr="0068455F">
        <w:rPr>
          <w:rFonts w:ascii="Arial" w:eastAsia="Times New Roman" w:hAnsi="Arial" w:cs="Arial"/>
          <w:sz w:val="24"/>
          <w:szCs w:val="24"/>
        </w:rPr>
        <w:t>ț</w:t>
      </w:r>
      <w:r w:rsidRPr="0068455F">
        <w:rPr>
          <w:rFonts w:ascii="Arial" w:eastAsia="Times New Roman" w:hAnsi="Arial" w:cs="Arial"/>
          <w:sz w:val="24"/>
          <w:szCs w:val="24"/>
        </w:rPr>
        <w:t>ii tehnice de calitate -</w:t>
      </w:r>
      <w:r w:rsidR="00D93DE3" w:rsidRPr="0068455F">
        <w:rPr>
          <w:rFonts w:ascii="Times New Roman" w:eastAsia="Calibri" w:hAnsi="Times New Roman" w:cs="Times New Roman"/>
          <w:sz w:val="20"/>
          <w:szCs w:val="20"/>
        </w:rPr>
        <w:t>CARTOFI DE VARĂ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150"/>
        <w:gridCol w:w="2718"/>
      </w:tblGrid>
      <w:tr w:rsidR="002373B9" w:rsidRPr="0068455F" w:rsidTr="00ED1CF5">
        <w:tc>
          <w:tcPr>
            <w:tcW w:w="2988" w:type="dxa"/>
          </w:tcPr>
          <w:p w:rsidR="002373B9" w:rsidRPr="0068455F" w:rsidRDefault="002373B9" w:rsidP="002373B9">
            <w:pPr>
              <w:keepNext/>
              <w:spacing w:before="240" w:after="60" w:line="240" w:lineRule="auto"/>
              <w:outlineLvl w:val="0"/>
              <w:rPr>
                <w:rFonts w:ascii="Arial" w:eastAsia="Times New Roman" w:hAnsi="Arial" w:cs="Arial"/>
                <w:b/>
                <w:bCs/>
                <w:kern w:val="32"/>
                <w:sz w:val="32"/>
                <w:szCs w:val="24"/>
              </w:rPr>
            </w:pPr>
            <w:r w:rsidRPr="0068455F">
              <w:rPr>
                <w:rFonts w:ascii="Arial" w:eastAsia="Times New Roman" w:hAnsi="Arial" w:cs="Arial"/>
                <w:b/>
                <w:bCs/>
                <w:kern w:val="32"/>
                <w:sz w:val="32"/>
                <w:szCs w:val="24"/>
              </w:rPr>
              <w:t>Caracteristici</w:t>
            </w:r>
          </w:p>
        </w:tc>
        <w:tc>
          <w:tcPr>
            <w:tcW w:w="5868" w:type="dxa"/>
            <w:gridSpan w:val="2"/>
          </w:tcPr>
          <w:p w:rsidR="002373B9" w:rsidRPr="0068455F" w:rsidRDefault="002373B9" w:rsidP="002373B9">
            <w:pPr>
              <w:spacing w:after="0" w:line="240" w:lineRule="auto"/>
              <w:jc w:val="center"/>
              <w:rPr>
                <w:rFonts w:ascii="Arial" w:eastAsia="Times New Roman" w:hAnsi="Arial" w:cs="Arial"/>
                <w:sz w:val="24"/>
                <w:szCs w:val="24"/>
              </w:rPr>
            </w:pPr>
            <w:r w:rsidRPr="0068455F">
              <w:rPr>
                <w:rFonts w:ascii="Arial" w:eastAsia="Times New Roman" w:hAnsi="Arial" w:cs="Arial"/>
                <w:sz w:val="24"/>
                <w:szCs w:val="24"/>
              </w:rPr>
              <w:t>Calitatea 1</w:t>
            </w:r>
          </w:p>
        </w:tc>
      </w:tr>
      <w:tr w:rsidR="002373B9" w:rsidRPr="0068455F" w:rsidTr="00ED1CF5">
        <w:tc>
          <w:tcPr>
            <w:tcW w:w="2988" w:type="dxa"/>
          </w:tcPr>
          <w:p w:rsidR="002373B9" w:rsidRPr="0068455F" w:rsidRDefault="002373B9" w:rsidP="002373B9">
            <w:pPr>
              <w:spacing w:after="0" w:line="240" w:lineRule="auto"/>
              <w:jc w:val="center"/>
              <w:rPr>
                <w:rFonts w:ascii="Arial" w:eastAsia="Times New Roman" w:hAnsi="Arial" w:cs="Arial"/>
              </w:rPr>
            </w:pPr>
            <w:r w:rsidRPr="0068455F">
              <w:rPr>
                <w:rFonts w:ascii="Arial" w:eastAsia="Times New Roman" w:hAnsi="Arial" w:cs="Arial"/>
              </w:rPr>
              <w:t>Puritate biologică , % min.</w:t>
            </w:r>
          </w:p>
        </w:tc>
        <w:tc>
          <w:tcPr>
            <w:tcW w:w="5868" w:type="dxa"/>
            <w:gridSpan w:val="2"/>
          </w:tcPr>
          <w:p w:rsidR="002373B9" w:rsidRPr="0068455F" w:rsidRDefault="002373B9" w:rsidP="002373B9">
            <w:pPr>
              <w:spacing w:after="0" w:line="240" w:lineRule="auto"/>
              <w:jc w:val="center"/>
              <w:rPr>
                <w:rFonts w:ascii="Arial" w:eastAsia="Times New Roman" w:hAnsi="Arial" w:cs="Arial"/>
              </w:rPr>
            </w:pPr>
            <w:r w:rsidRPr="0068455F">
              <w:rPr>
                <w:rFonts w:ascii="Arial" w:eastAsia="Times New Roman" w:hAnsi="Arial" w:cs="Arial"/>
              </w:rPr>
              <w:t>95</w:t>
            </w:r>
          </w:p>
        </w:tc>
      </w:tr>
      <w:tr w:rsidR="002373B9" w:rsidRPr="0068455F" w:rsidTr="00ED1CF5">
        <w:tc>
          <w:tcPr>
            <w:tcW w:w="2988" w:type="dxa"/>
          </w:tcPr>
          <w:p w:rsidR="002373B9" w:rsidRPr="0068455F" w:rsidRDefault="002373B9" w:rsidP="002373B9">
            <w:pPr>
              <w:spacing w:after="0" w:line="240" w:lineRule="auto"/>
              <w:jc w:val="center"/>
              <w:rPr>
                <w:rFonts w:ascii="Arial" w:eastAsia="Times New Roman" w:hAnsi="Arial" w:cs="Arial"/>
              </w:rPr>
            </w:pPr>
            <w:r w:rsidRPr="0068455F">
              <w:rPr>
                <w:rFonts w:ascii="Arial" w:eastAsia="Times New Roman" w:hAnsi="Arial" w:cs="Arial"/>
              </w:rPr>
              <w:t>Calibru (măsură cu sita  cu ochiuri pătrate), mm, min.</w:t>
            </w:r>
          </w:p>
        </w:tc>
        <w:tc>
          <w:tcPr>
            <w:tcW w:w="5868" w:type="dxa"/>
            <w:gridSpan w:val="2"/>
          </w:tcPr>
          <w:p w:rsidR="002373B9" w:rsidRPr="0068455F" w:rsidRDefault="002373B9" w:rsidP="002373B9">
            <w:pPr>
              <w:spacing w:after="0" w:line="240" w:lineRule="auto"/>
              <w:jc w:val="center"/>
              <w:rPr>
                <w:rFonts w:ascii="Arial" w:eastAsia="Times New Roman" w:hAnsi="Arial" w:cs="Arial"/>
              </w:rPr>
            </w:pPr>
            <w:r w:rsidRPr="0068455F">
              <w:rPr>
                <w:rFonts w:ascii="Arial" w:eastAsia="Times New Roman" w:hAnsi="Arial" w:cs="Arial"/>
              </w:rPr>
              <w:t>45*</w:t>
            </w:r>
          </w:p>
        </w:tc>
      </w:tr>
      <w:tr w:rsidR="002373B9" w:rsidRPr="0068455F" w:rsidTr="00ED1CF5">
        <w:trPr>
          <w:cantSplit/>
          <w:trHeight w:val="1295"/>
        </w:trPr>
        <w:tc>
          <w:tcPr>
            <w:tcW w:w="2988" w:type="dxa"/>
            <w:vAlign w:val="center"/>
          </w:tcPr>
          <w:p w:rsidR="002373B9" w:rsidRPr="0068455F" w:rsidRDefault="00D93DE3" w:rsidP="002373B9">
            <w:pPr>
              <w:spacing w:after="0" w:line="240" w:lineRule="auto"/>
              <w:rPr>
                <w:rFonts w:ascii="Arial" w:eastAsia="Times New Roman" w:hAnsi="Arial" w:cs="Arial"/>
              </w:rPr>
            </w:pPr>
            <w:r w:rsidRPr="0068455F">
              <w:rPr>
                <w:rFonts w:ascii="Arial" w:eastAsia="Times New Roman" w:hAnsi="Arial" w:cs="Arial"/>
              </w:rPr>
              <w:t>Aspect gust ș</w:t>
            </w:r>
            <w:r w:rsidR="002373B9" w:rsidRPr="0068455F">
              <w:rPr>
                <w:rFonts w:ascii="Arial" w:eastAsia="Times New Roman" w:hAnsi="Arial" w:cs="Arial"/>
              </w:rPr>
              <w:t>i miros</w:t>
            </w:r>
          </w:p>
        </w:tc>
        <w:tc>
          <w:tcPr>
            <w:tcW w:w="5868" w:type="dxa"/>
            <w:gridSpan w:val="2"/>
          </w:tcPr>
          <w:p w:rsidR="00743F0D" w:rsidRPr="0068455F" w:rsidRDefault="002373B9" w:rsidP="002373B9">
            <w:pPr>
              <w:spacing w:after="0" w:line="240" w:lineRule="auto"/>
              <w:rPr>
                <w:rFonts w:ascii="Arial" w:eastAsia="Times New Roman" w:hAnsi="Arial" w:cs="Arial"/>
              </w:rPr>
            </w:pPr>
            <w:r w:rsidRPr="0068455F">
              <w:rPr>
                <w:rFonts w:ascii="Arial" w:eastAsia="Times New Roman" w:hAnsi="Arial" w:cs="Arial"/>
              </w:rPr>
              <w:t xml:space="preserve">Cartofi întregi , </w:t>
            </w:r>
            <w:proofErr w:type="spellStart"/>
            <w:r w:rsidRPr="0068455F">
              <w:rPr>
                <w:rFonts w:ascii="Arial" w:eastAsia="Times New Roman" w:hAnsi="Arial" w:cs="Arial"/>
              </w:rPr>
              <w:t>sănătoşi</w:t>
            </w:r>
            <w:proofErr w:type="spellEnd"/>
            <w:r w:rsidRPr="0068455F">
              <w:rPr>
                <w:rFonts w:ascii="Arial" w:eastAsia="Times New Roman" w:hAnsi="Arial" w:cs="Arial"/>
              </w:rPr>
              <w:t xml:space="preserve"> ,cu pieli</w:t>
            </w:r>
            <w:r w:rsidR="00400663" w:rsidRPr="0068455F">
              <w:rPr>
                <w:rFonts w:ascii="Arial" w:eastAsia="Times New Roman" w:hAnsi="Arial" w:cs="Arial"/>
              </w:rPr>
              <w:t>ț</w:t>
            </w:r>
            <w:r w:rsidRPr="0068455F">
              <w:rPr>
                <w:rFonts w:ascii="Arial" w:eastAsia="Times New Roman" w:hAnsi="Arial" w:cs="Arial"/>
              </w:rPr>
              <w:t xml:space="preserve">ă </w:t>
            </w:r>
            <w:proofErr w:type="spellStart"/>
            <w:r w:rsidRPr="0068455F">
              <w:rPr>
                <w:rFonts w:ascii="Arial" w:eastAsia="Times New Roman" w:hAnsi="Arial" w:cs="Arial"/>
              </w:rPr>
              <w:t>suberficată</w:t>
            </w:r>
            <w:proofErr w:type="spellEnd"/>
            <w:r w:rsidRPr="0068455F">
              <w:rPr>
                <w:rFonts w:ascii="Arial" w:eastAsia="Times New Roman" w:hAnsi="Arial" w:cs="Arial"/>
              </w:rPr>
              <w:t xml:space="preserve"> ,cura</w:t>
            </w:r>
            <w:r w:rsidR="00400663" w:rsidRPr="0068455F">
              <w:rPr>
                <w:rFonts w:ascii="Arial" w:eastAsia="Times New Roman" w:hAnsi="Arial" w:cs="Arial"/>
              </w:rPr>
              <w:t>ț</w:t>
            </w:r>
            <w:r w:rsidRPr="0068455F">
              <w:rPr>
                <w:rFonts w:ascii="Arial" w:eastAsia="Times New Roman" w:hAnsi="Arial" w:cs="Arial"/>
              </w:rPr>
              <w:t>i turgescen</w:t>
            </w:r>
            <w:r w:rsidR="00400663" w:rsidRPr="0068455F">
              <w:rPr>
                <w:rFonts w:ascii="Arial" w:eastAsia="Times New Roman" w:hAnsi="Arial" w:cs="Arial"/>
              </w:rPr>
              <w:t>ț</w:t>
            </w:r>
            <w:r w:rsidRPr="0068455F">
              <w:rPr>
                <w:rFonts w:ascii="Arial" w:eastAsia="Times New Roman" w:hAnsi="Arial" w:cs="Arial"/>
              </w:rPr>
              <w:t>i fără umiditate exterioară anormală neînverzi</w:t>
            </w:r>
            <w:r w:rsidR="00400663" w:rsidRPr="0068455F">
              <w:rPr>
                <w:rFonts w:ascii="Arial" w:eastAsia="Times New Roman" w:hAnsi="Arial" w:cs="Arial"/>
              </w:rPr>
              <w:t>ț</w:t>
            </w:r>
            <w:r w:rsidRPr="0068455F">
              <w:rPr>
                <w:rFonts w:ascii="Arial" w:eastAsia="Times New Roman" w:hAnsi="Arial" w:cs="Arial"/>
              </w:rPr>
              <w:t>i tipici soiului nedegera</w:t>
            </w:r>
            <w:r w:rsidR="00400663" w:rsidRPr="0068455F">
              <w:rPr>
                <w:rFonts w:ascii="Arial" w:eastAsia="Times New Roman" w:hAnsi="Arial" w:cs="Arial"/>
              </w:rPr>
              <w:t>ț</w:t>
            </w:r>
            <w:r w:rsidRPr="0068455F">
              <w:rPr>
                <w:rFonts w:ascii="Arial" w:eastAsia="Times New Roman" w:hAnsi="Arial" w:cs="Arial"/>
              </w:rPr>
              <w:t>i fără lovituri mecanice, neîncol</w:t>
            </w:r>
            <w:r w:rsidR="00400663" w:rsidRPr="0068455F">
              <w:rPr>
                <w:rFonts w:ascii="Arial" w:eastAsia="Times New Roman" w:hAnsi="Arial" w:cs="Arial"/>
              </w:rPr>
              <w:t>ț</w:t>
            </w:r>
            <w:r w:rsidRPr="0068455F">
              <w:rPr>
                <w:rFonts w:ascii="Arial" w:eastAsia="Times New Roman" w:hAnsi="Arial" w:cs="Arial"/>
              </w:rPr>
              <w:t>i</w:t>
            </w:r>
            <w:r w:rsidR="00400663" w:rsidRPr="0068455F">
              <w:rPr>
                <w:rFonts w:ascii="Arial" w:eastAsia="Times New Roman" w:hAnsi="Arial" w:cs="Arial"/>
              </w:rPr>
              <w:t>ț</w:t>
            </w:r>
            <w:r w:rsidRPr="0068455F">
              <w:rPr>
                <w:rFonts w:ascii="Arial" w:eastAsia="Times New Roman" w:hAnsi="Arial" w:cs="Arial"/>
              </w:rPr>
              <w:t>i  , fără defecte prov</w:t>
            </w:r>
            <w:r w:rsidR="00743F0D" w:rsidRPr="0068455F">
              <w:rPr>
                <w:rFonts w:ascii="Arial" w:eastAsia="Times New Roman" w:hAnsi="Arial" w:cs="Arial"/>
              </w:rPr>
              <w:t>ocate de boli sau de dăunători, fără deformări grave, fără pete sub coajă de culoare gri-albastru sau negre care depășesc 5 mm adâncime și</w:t>
            </w:r>
            <w:r w:rsidRPr="0068455F">
              <w:rPr>
                <w:rFonts w:ascii="Arial" w:eastAsia="Times New Roman" w:hAnsi="Arial" w:cs="Arial"/>
              </w:rPr>
              <w:t xml:space="preserve"> fără gust </w:t>
            </w:r>
            <w:proofErr w:type="spellStart"/>
            <w:r w:rsidRPr="0068455F">
              <w:rPr>
                <w:rFonts w:ascii="Arial" w:eastAsia="Times New Roman" w:hAnsi="Arial" w:cs="Arial"/>
              </w:rPr>
              <w:t>şi</w:t>
            </w:r>
            <w:proofErr w:type="spellEnd"/>
            <w:r w:rsidRPr="0068455F">
              <w:rPr>
                <w:rFonts w:ascii="Arial" w:eastAsia="Times New Roman" w:hAnsi="Arial" w:cs="Arial"/>
              </w:rPr>
              <w:t xml:space="preserve">/sau miros străin </w:t>
            </w:r>
          </w:p>
        </w:tc>
      </w:tr>
      <w:tr w:rsidR="002373B9" w:rsidRPr="0068455F" w:rsidTr="00ED1CF5">
        <w:trPr>
          <w:cantSplit/>
        </w:trPr>
        <w:tc>
          <w:tcPr>
            <w:tcW w:w="6138" w:type="dxa"/>
            <w:gridSpan w:val="2"/>
          </w:tcPr>
          <w:p w:rsidR="002373B9" w:rsidRPr="0068455F" w:rsidRDefault="002373B9" w:rsidP="002373B9">
            <w:pPr>
              <w:spacing w:after="0" w:line="240" w:lineRule="auto"/>
              <w:rPr>
                <w:rFonts w:ascii="Arial" w:eastAsia="Times New Roman" w:hAnsi="Arial" w:cs="Arial"/>
              </w:rPr>
            </w:pPr>
            <w:r w:rsidRPr="0068455F">
              <w:rPr>
                <w:rFonts w:ascii="Arial" w:eastAsia="Times New Roman" w:hAnsi="Arial" w:cs="Arial"/>
              </w:rPr>
              <w:t>Total defecte admise , %  din care :</w:t>
            </w:r>
          </w:p>
          <w:p w:rsidR="002373B9" w:rsidRPr="0068455F" w:rsidRDefault="002373B9" w:rsidP="002373B9">
            <w:pPr>
              <w:spacing w:after="0" w:line="240" w:lineRule="auto"/>
              <w:rPr>
                <w:rFonts w:ascii="Arial" w:eastAsia="Times New Roman" w:hAnsi="Arial" w:cs="Arial"/>
              </w:rPr>
            </w:pPr>
            <w:r w:rsidRPr="0068455F">
              <w:rPr>
                <w:rFonts w:ascii="Arial" w:eastAsia="Times New Roman" w:hAnsi="Arial" w:cs="Arial"/>
              </w:rPr>
              <w:t>- corpuri străine inclusiv pământ aderent, %max.</w:t>
            </w:r>
          </w:p>
          <w:p w:rsidR="002373B9" w:rsidRPr="0068455F" w:rsidRDefault="002373B9" w:rsidP="002373B9">
            <w:pPr>
              <w:spacing w:after="0" w:line="240" w:lineRule="auto"/>
              <w:rPr>
                <w:rFonts w:ascii="Arial" w:eastAsia="Times New Roman" w:hAnsi="Arial" w:cs="Arial"/>
              </w:rPr>
            </w:pPr>
            <w:r w:rsidRPr="0068455F">
              <w:rPr>
                <w:rFonts w:ascii="Arial" w:eastAsia="Times New Roman" w:hAnsi="Arial" w:cs="Arial"/>
              </w:rPr>
              <w:t>- atac de boli  criptogamice cu excep</w:t>
            </w:r>
            <w:r w:rsidR="00400663" w:rsidRPr="0068455F">
              <w:rPr>
                <w:rFonts w:ascii="Arial" w:eastAsia="Times New Roman" w:hAnsi="Arial" w:cs="Arial"/>
              </w:rPr>
              <w:t>ț</w:t>
            </w:r>
            <w:r w:rsidRPr="0068455F">
              <w:rPr>
                <w:rFonts w:ascii="Arial" w:eastAsia="Times New Roman" w:hAnsi="Arial" w:cs="Arial"/>
              </w:rPr>
              <w:t>ia bolilor ca: râia neagră a cartofului(</w:t>
            </w:r>
            <w:proofErr w:type="spellStart"/>
            <w:r w:rsidRPr="0068455F">
              <w:rPr>
                <w:rFonts w:ascii="Arial" w:eastAsia="Times New Roman" w:hAnsi="Arial" w:cs="Arial"/>
              </w:rPr>
              <w:t>Synchytrium</w:t>
            </w:r>
            <w:proofErr w:type="spellEnd"/>
            <w:r w:rsidRPr="0068455F">
              <w:rPr>
                <w:rFonts w:ascii="Arial" w:eastAsia="Times New Roman" w:hAnsi="Arial" w:cs="Arial"/>
              </w:rPr>
              <w:t xml:space="preserve"> </w:t>
            </w:r>
            <w:proofErr w:type="spellStart"/>
            <w:r w:rsidRPr="0068455F">
              <w:rPr>
                <w:rFonts w:ascii="Arial" w:eastAsia="Times New Roman" w:hAnsi="Arial" w:cs="Arial"/>
              </w:rPr>
              <w:t>endobioticum</w:t>
            </w:r>
            <w:proofErr w:type="spellEnd"/>
            <w:r w:rsidRPr="0068455F">
              <w:rPr>
                <w:rFonts w:ascii="Arial" w:eastAsia="Times New Roman" w:hAnsi="Arial" w:cs="Arial"/>
              </w:rPr>
              <w:t xml:space="preserve"> ), putregaiul brun (</w:t>
            </w:r>
            <w:proofErr w:type="spellStart"/>
            <w:r w:rsidRPr="0068455F">
              <w:rPr>
                <w:rFonts w:ascii="Arial" w:eastAsia="Times New Roman" w:hAnsi="Arial" w:cs="Arial"/>
              </w:rPr>
              <w:t>Pseudomonas</w:t>
            </w:r>
            <w:proofErr w:type="spellEnd"/>
            <w:r w:rsidRPr="0068455F">
              <w:rPr>
                <w:rFonts w:ascii="Arial" w:eastAsia="Times New Roman" w:hAnsi="Arial" w:cs="Arial"/>
              </w:rPr>
              <w:t xml:space="preserve"> </w:t>
            </w:r>
            <w:proofErr w:type="spellStart"/>
            <w:r w:rsidRPr="0068455F">
              <w:rPr>
                <w:rFonts w:ascii="Arial" w:eastAsia="Times New Roman" w:hAnsi="Arial" w:cs="Arial"/>
              </w:rPr>
              <w:t>solanacearum</w:t>
            </w:r>
            <w:proofErr w:type="spellEnd"/>
            <w:r w:rsidRPr="0068455F">
              <w:rPr>
                <w:rFonts w:ascii="Arial" w:eastAsia="Times New Roman" w:hAnsi="Arial" w:cs="Arial"/>
              </w:rPr>
              <w:t xml:space="preserve">) </w:t>
            </w:r>
            <w:proofErr w:type="spellStart"/>
            <w:r w:rsidRPr="0068455F">
              <w:rPr>
                <w:rFonts w:ascii="Arial" w:eastAsia="Times New Roman" w:hAnsi="Arial" w:cs="Arial"/>
              </w:rPr>
              <w:t>şi</w:t>
            </w:r>
            <w:proofErr w:type="spellEnd"/>
            <w:r w:rsidRPr="0068455F">
              <w:rPr>
                <w:rFonts w:ascii="Arial" w:eastAsia="Times New Roman" w:hAnsi="Arial" w:cs="Arial"/>
              </w:rPr>
              <w:t xml:space="preserve"> putregaiul umed (</w:t>
            </w:r>
            <w:proofErr w:type="spellStart"/>
            <w:r w:rsidRPr="0068455F">
              <w:rPr>
                <w:rFonts w:ascii="Arial" w:eastAsia="Times New Roman" w:hAnsi="Arial" w:cs="Arial"/>
              </w:rPr>
              <w:t>Erwinia</w:t>
            </w:r>
            <w:proofErr w:type="spellEnd"/>
            <w:r w:rsidRPr="0068455F">
              <w:rPr>
                <w:rFonts w:ascii="Arial" w:eastAsia="Times New Roman" w:hAnsi="Arial" w:cs="Arial"/>
              </w:rPr>
              <w:t xml:space="preserve"> </w:t>
            </w:r>
            <w:proofErr w:type="spellStart"/>
            <w:r w:rsidRPr="0068455F">
              <w:rPr>
                <w:rFonts w:ascii="Arial" w:eastAsia="Times New Roman" w:hAnsi="Arial" w:cs="Arial"/>
              </w:rPr>
              <w:t>carotovora</w:t>
            </w:r>
            <w:proofErr w:type="spellEnd"/>
            <w:r w:rsidRPr="0068455F">
              <w:rPr>
                <w:rFonts w:ascii="Arial" w:eastAsia="Times New Roman" w:hAnsi="Arial" w:cs="Arial"/>
              </w:rPr>
              <w:t xml:space="preserve"> ),%max.</w:t>
            </w:r>
          </w:p>
        </w:tc>
        <w:tc>
          <w:tcPr>
            <w:tcW w:w="2718" w:type="dxa"/>
          </w:tcPr>
          <w:p w:rsidR="002373B9" w:rsidRPr="0068455F" w:rsidRDefault="002373B9" w:rsidP="002373B9">
            <w:pPr>
              <w:spacing w:after="0" w:line="240" w:lineRule="auto"/>
              <w:jc w:val="center"/>
              <w:rPr>
                <w:rFonts w:ascii="Arial" w:eastAsia="Times New Roman" w:hAnsi="Arial" w:cs="Arial"/>
              </w:rPr>
            </w:pPr>
            <w:r w:rsidRPr="0068455F">
              <w:rPr>
                <w:rFonts w:ascii="Arial" w:eastAsia="Times New Roman" w:hAnsi="Arial" w:cs="Arial"/>
              </w:rPr>
              <w:t>6</w:t>
            </w:r>
          </w:p>
          <w:p w:rsidR="002373B9" w:rsidRPr="0068455F" w:rsidRDefault="002373B9" w:rsidP="002373B9">
            <w:pPr>
              <w:spacing w:after="0" w:line="240" w:lineRule="auto"/>
              <w:jc w:val="center"/>
              <w:rPr>
                <w:rFonts w:ascii="Arial" w:eastAsia="Times New Roman" w:hAnsi="Arial" w:cs="Arial"/>
              </w:rPr>
            </w:pPr>
            <w:r w:rsidRPr="0068455F">
              <w:rPr>
                <w:rFonts w:ascii="Arial" w:eastAsia="Times New Roman" w:hAnsi="Arial" w:cs="Arial"/>
              </w:rPr>
              <w:t>2</w:t>
            </w:r>
          </w:p>
          <w:p w:rsidR="002373B9" w:rsidRPr="0068455F" w:rsidRDefault="002373B9" w:rsidP="002373B9">
            <w:pPr>
              <w:spacing w:after="0" w:line="240" w:lineRule="auto"/>
              <w:jc w:val="center"/>
              <w:rPr>
                <w:rFonts w:ascii="Arial" w:eastAsia="Times New Roman" w:hAnsi="Arial" w:cs="Arial"/>
              </w:rPr>
            </w:pPr>
          </w:p>
          <w:p w:rsidR="002373B9" w:rsidRPr="0068455F" w:rsidRDefault="002373B9" w:rsidP="002373B9">
            <w:pPr>
              <w:spacing w:after="0" w:line="240" w:lineRule="auto"/>
              <w:jc w:val="center"/>
              <w:rPr>
                <w:rFonts w:ascii="Arial" w:eastAsia="Times New Roman" w:hAnsi="Arial" w:cs="Arial"/>
              </w:rPr>
            </w:pPr>
          </w:p>
          <w:p w:rsidR="002373B9" w:rsidRPr="0068455F" w:rsidRDefault="002373B9" w:rsidP="002373B9">
            <w:pPr>
              <w:spacing w:after="0" w:line="240" w:lineRule="auto"/>
              <w:jc w:val="center"/>
              <w:rPr>
                <w:rFonts w:ascii="Arial" w:eastAsia="Times New Roman" w:hAnsi="Arial" w:cs="Arial"/>
              </w:rPr>
            </w:pPr>
            <w:r w:rsidRPr="0068455F">
              <w:rPr>
                <w:rFonts w:ascii="Arial" w:eastAsia="Times New Roman" w:hAnsi="Arial" w:cs="Arial"/>
              </w:rPr>
              <w:t>1</w:t>
            </w:r>
          </w:p>
          <w:p w:rsidR="002373B9" w:rsidRPr="0068455F" w:rsidRDefault="002373B9" w:rsidP="002373B9">
            <w:pPr>
              <w:spacing w:after="0" w:line="240" w:lineRule="auto"/>
              <w:rPr>
                <w:rFonts w:ascii="Arial" w:eastAsia="Times New Roman" w:hAnsi="Arial" w:cs="Arial"/>
              </w:rPr>
            </w:pPr>
          </w:p>
        </w:tc>
      </w:tr>
      <w:tr w:rsidR="002373B9" w:rsidRPr="0068455F" w:rsidTr="00ED1CF5">
        <w:trPr>
          <w:cantSplit/>
        </w:trPr>
        <w:tc>
          <w:tcPr>
            <w:tcW w:w="6138" w:type="dxa"/>
            <w:gridSpan w:val="2"/>
            <w:tcBorders>
              <w:bottom w:val="single" w:sz="4" w:space="0" w:color="auto"/>
            </w:tcBorders>
          </w:tcPr>
          <w:p w:rsidR="002373B9" w:rsidRPr="0068455F" w:rsidRDefault="002373B9" w:rsidP="002373B9">
            <w:pPr>
              <w:spacing w:after="0" w:line="240" w:lineRule="auto"/>
              <w:rPr>
                <w:rFonts w:ascii="Arial" w:eastAsia="Times New Roman" w:hAnsi="Arial" w:cs="Arial"/>
              </w:rPr>
            </w:pPr>
            <w:r w:rsidRPr="0068455F">
              <w:rPr>
                <w:rFonts w:ascii="Arial" w:eastAsia="Times New Roman" w:hAnsi="Arial" w:cs="Arial"/>
              </w:rPr>
              <w:t>- Cartofi tăia</w:t>
            </w:r>
            <w:r w:rsidR="00400663" w:rsidRPr="0068455F">
              <w:rPr>
                <w:rFonts w:ascii="Arial" w:eastAsia="Times New Roman" w:hAnsi="Arial" w:cs="Arial"/>
              </w:rPr>
              <w:t>ț</w:t>
            </w:r>
            <w:r w:rsidRPr="0068455F">
              <w:rPr>
                <w:rFonts w:ascii="Arial" w:eastAsia="Times New Roman" w:hAnsi="Arial" w:cs="Arial"/>
              </w:rPr>
              <w:t xml:space="preserve">i , cu leziuni mecanice  care să nu </w:t>
            </w:r>
            <w:proofErr w:type="spellStart"/>
            <w:r w:rsidRPr="0068455F">
              <w:rPr>
                <w:rFonts w:ascii="Arial" w:eastAsia="Times New Roman" w:hAnsi="Arial" w:cs="Arial"/>
              </w:rPr>
              <w:t>depăşească</w:t>
            </w:r>
            <w:proofErr w:type="spellEnd"/>
            <w:r w:rsidRPr="0068455F">
              <w:rPr>
                <w:rFonts w:ascii="Arial" w:eastAsia="Times New Roman" w:hAnsi="Arial" w:cs="Arial"/>
              </w:rPr>
              <w:t xml:space="preserve"> 20mm lungime </w:t>
            </w:r>
            <w:proofErr w:type="spellStart"/>
            <w:r w:rsidRPr="0068455F">
              <w:rPr>
                <w:rFonts w:ascii="Arial" w:eastAsia="Times New Roman" w:hAnsi="Arial" w:cs="Arial"/>
              </w:rPr>
              <w:t>şi</w:t>
            </w:r>
            <w:proofErr w:type="spellEnd"/>
            <w:r w:rsidRPr="0068455F">
              <w:rPr>
                <w:rFonts w:ascii="Arial" w:eastAsia="Times New Roman" w:hAnsi="Arial" w:cs="Arial"/>
              </w:rPr>
              <w:t xml:space="preserve"> 5mm adâncime , ataca</w:t>
            </w:r>
            <w:r w:rsidR="00400663" w:rsidRPr="0068455F">
              <w:rPr>
                <w:rFonts w:ascii="Arial" w:eastAsia="Times New Roman" w:hAnsi="Arial" w:cs="Arial"/>
              </w:rPr>
              <w:t>ț</w:t>
            </w:r>
            <w:r w:rsidRPr="0068455F">
              <w:rPr>
                <w:rFonts w:ascii="Arial" w:eastAsia="Times New Roman" w:hAnsi="Arial" w:cs="Arial"/>
              </w:rPr>
              <w:t xml:space="preserve">i de rozătoare , insecte </w:t>
            </w:r>
            <w:proofErr w:type="spellStart"/>
            <w:r w:rsidRPr="0068455F">
              <w:rPr>
                <w:rFonts w:ascii="Arial" w:eastAsia="Times New Roman" w:hAnsi="Arial" w:cs="Arial"/>
              </w:rPr>
              <w:t>şi</w:t>
            </w:r>
            <w:proofErr w:type="spellEnd"/>
            <w:r w:rsidRPr="0068455F">
              <w:rPr>
                <w:rFonts w:ascii="Arial" w:eastAsia="Times New Roman" w:hAnsi="Arial" w:cs="Arial"/>
              </w:rPr>
              <w:t xml:space="preserve"> înverzi</w:t>
            </w:r>
            <w:r w:rsidR="00400663" w:rsidRPr="0068455F">
              <w:rPr>
                <w:rFonts w:ascii="Arial" w:eastAsia="Times New Roman" w:hAnsi="Arial" w:cs="Arial"/>
              </w:rPr>
              <w:t>ț</w:t>
            </w:r>
            <w:r w:rsidRPr="0068455F">
              <w:rPr>
                <w:rFonts w:ascii="Arial" w:eastAsia="Times New Roman" w:hAnsi="Arial" w:cs="Arial"/>
              </w:rPr>
              <w:t>i ( pe mai mult  de ¼  suprafa</w:t>
            </w:r>
            <w:r w:rsidR="00400663" w:rsidRPr="0068455F">
              <w:rPr>
                <w:rFonts w:ascii="Arial" w:eastAsia="Times New Roman" w:hAnsi="Arial" w:cs="Arial"/>
              </w:rPr>
              <w:t>ț</w:t>
            </w:r>
            <w:r w:rsidRPr="0068455F">
              <w:rPr>
                <w:rFonts w:ascii="Arial" w:eastAsia="Times New Roman" w:hAnsi="Arial" w:cs="Arial"/>
              </w:rPr>
              <w:t xml:space="preserve">ă ) ,% max. </w:t>
            </w:r>
          </w:p>
        </w:tc>
        <w:tc>
          <w:tcPr>
            <w:tcW w:w="2718" w:type="dxa"/>
            <w:tcBorders>
              <w:bottom w:val="single" w:sz="4" w:space="0" w:color="auto"/>
            </w:tcBorders>
          </w:tcPr>
          <w:p w:rsidR="002373B9" w:rsidRPr="0068455F" w:rsidRDefault="002373B9" w:rsidP="002373B9">
            <w:pPr>
              <w:spacing w:after="0" w:line="240" w:lineRule="auto"/>
              <w:jc w:val="center"/>
              <w:rPr>
                <w:rFonts w:ascii="Arial" w:eastAsia="Times New Roman" w:hAnsi="Arial" w:cs="Arial"/>
              </w:rPr>
            </w:pPr>
          </w:p>
          <w:p w:rsidR="002373B9" w:rsidRPr="0068455F" w:rsidRDefault="002373B9" w:rsidP="002373B9">
            <w:pPr>
              <w:spacing w:after="0" w:line="240" w:lineRule="auto"/>
              <w:jc w:val="center"/>
              <w:rPr>
                <w:rFonts w:ascii="Arial" w:eastAsia="Times New Roman" w:hAnsi="Arial" w:cs="Arial"/>
              </w:rPr>
            </w:pPr>
          </w:p>
          <w:p w:rsidR="002373B9" w:rsidRPr="0068455F" w:rsidRDefault="00743F0D" w:rsidP="00743F0D">
            <w:pPr>
              <w:spacing w:after="0" w:line="240" w:lineRule="auto"/>
              <w:jc w:val="center"/>
              <w:rPr>
                <w:rFonts w:ascii="Arial" w:eastAsia="Times New Roman" w:hAnsi="Arial" w:cs="Arial"/>
              </w:rPr>
            </w:pPr>
            <w:r w:rsidRPr="0068455F">
              <w:rPr>
                <w:rFonts w:ascii="Arial" w:eastAsia="Times New Roman" w:hAnsi="Arial" w:cs="Arial"/>
              </w:rPr>
              <w:t>2</w:t>
            </w:r>
          </w:p>
        </w:tc>
      </w:tr>
      <w:tr w:rsidR="002373B9" w:rsidRPr="0068455F" w:rsidTr="00ED1CF5">
        <w:trPr>
          <w:cantSplit/>
        </w:trPr>
        <w:tc>
          <w:tcPr>
            <w:tcW w:w="6138" w:type="dxa"/>
            <w:gridSpan w:val="2"/>
            <w:tcBorders>
              <w:left w:val="single" w:sz="4" w:space="0" w:color="auto"/>
            </w:tcBorders>
          </w:tcPr>
          <w:p w:rsidR="002373B9" w:rsidRPr="0068455F" w:rsidRDefault="002373B9" w:rsidP="002373B9">
            <w:pPr>
              <w:spacing w:after="0" w:line="240" w:lineRule="auto"/>
              <w:rPr>
                <w:rFonts w:ascii="Arial" w:eastAsia="Times New Roman" w:hAnsi="Arial" w:cs="Arial"/>
              </w:rPr>
            </w:pPr>
            <w:r w:rsidRPr="0068455F">
              <w:rPr>
                <w:rFonts w:ascii="Arial" w:eastAsia="Times New Roman" w:hAnsi="Arial" w:cs="Arial"/>
              </w:rPr>
              <w:t>- cartofi exfolia</w:t>
            </w:r>
            <w:r w:rsidR="00400663" w:rsidRPr="0068455F">
              <w:rPr>
                <w:rFonts w:ascii="Arial" w:eastAsia="Times New Roman" w:hAnsi="Arial" w:cs="Arial"/>
              </w:rPr>
              <w:t>ț</w:t>
            </w:r>
            <w:r w:rsidRPr="0068455F">
              <w:rPr>
                <w:rFonts w:ascii="Arial" w:eastAsia="Times New Roman" w:hAnsi="Arial" w:cs="Arial"/>
              </w:rPr>
              <w:t>i pe circa ¼  din suprafa</w:t>
            </w:r>
            <w:r w:rsidR="00400663" w:rsidRPr="0068455F">
              <w:rPr>
                <w:rFonts w:ascii="Arial" w:eastAsia="Times New Roman" w:hAnsi="Arial" w:cs="Arial"/>
              </w:rPr>
              <w:t>ț</w:t>
            </w:r>
            <w:r w:rsidRPr="0068455F">
              <w:rPr>
                <w:rFonts w:ascii="Arial" w:eastAsia="Times New Roman" w:hAnsi="Arial" w:cs="Arial"/>
              </w:rPr>
              <w:t xml:space="preserve">a cartofului ,% </w:t>
            </w:r>
            <w:proofErr w:type="spellStart"/>
            <w:r w:rsidRPr="0068455F">
              <w:rPr>
                <w:rFonts w:ascii="Arial" w:eastAsia="Times New Roman" w:hAnsi="Arial" w:cs="Arial"/>
              </w:rPr>
              <w:t>max</w:t>
            </w:r>
            <w:proofErr w:type="spellEnd"/>
          </w:p>
        </w:tc>
        <w:tc>
          <w:tcPr>
            <w:tcW w:w="2718" w:type="dxa"/>
          </w:tcPr>
          <w:p w:rsidR="002373B9" w:rsidRPr="0068455F" w:rsidRDefault="002373B9" w:rsidP="00743F0D">
            <w:pPr>
              <w:spacing w:after="0" w:line="240" w:lineRule="auto"/>
              <w:jc w:val="center"/>
              <w:rPr>
                <w:rFonts w:ascii="Arial" w:eastAsia="Times New Roman" w:hAnsi="Arial" w:cs="Arial"/>
              </w:rPr>
            </w:pPr>
            <w:r w:rsidRPr="0068455F">
              <w:rPr>
                <w:rFonts w:ascii="Arial" w:eastAsia="Times New Roman" w:hAnsi="Arial" w:cs="Arial"/>
              </w:rPr>
              <w:t>1</w:t>
            </w:r>
          </w:p>
        </w:tc>
      </w:tr>
      <w:tr w:rsidR="002373B9" w:rsidRPr="0068455F" w:rsidTr="00ED1CF5">
        <w:trPr>
          <w:cantSplit/>
        </w:trPr>
        <w:tc>
          <w:tcPr>
            <w:tcW w:w="6138" w:type="dxa"/>
            <w:gridSpan w:val="2"/>
          </w:tcPr>
          <w:p w:rsidR="002373B9" w:rsidRPr="0068455F" w:rsidRDefault="002373B9" w:rsidP="002373B9">
            <w:pPr>
              <w:spacing w:after="0" w:line="240" w:lineRule="auto"/>
              <w:rPr>
                <w:rFonts w:ascii="Arial" w:eastAsia="Times New Roman" w:hAnsi="Arial" w:cs="Arial"/>
              </w:rPr>
            </w:pPr>
            <w:r w:rsidRPr="0068455F">
              <w:rPr>
                <w:rFonts w:ascii="Arial" w:eastAsia="Times New Roman" w:hAnsi="Arial" w:cs="Arial"/>
              </w:rPr>
              <w:t xml:space="preserve">- cartofi </w:t>
            </w:r>
            <w:proofErr w:type="spellStart"/>
            <w:r w:rsidRPr="0068455F">
              <w:rPr>
                <w:rFonts w:ascii="Arial" w:eastAsia="Times New Roman" w:hAnsi="Arial" w:cs="Arial"/>
              </w:rPr>
              <w:t>veşteji</w:t>
            </w:r>
            <w:r w:rsidR="00400663" w:rsidRPr="0068455F">
              <w:rPr>
                <w:rFonts w:ascii="Arial" w:eastAsia="Times New Roman" w:hAnsi="Arial" w:cs="Arial"/>
              </w:rPr>
              <w:t>ț</w:t>
            </w:r>
            <w:r w:rsidRPr="0068455F">
              <w:rPr>
                <w:rFonts w:ascii="Arial" w:eastAsia="Times New Roman" w:hAnsi="Arial" w:cs="Arial"/>
              </w:rPr>
              <w:t>i</w:t>
            </w:r>
            <w:proofErr w:type="spellEnd"/>
            <w:r w:rsidRPr="0068455F">
              <w:rPr>
                <w:rFonts w:ascii="Arial" w:eastAsia="Times New Roman" w:hAnsi="Arial" w:cs="Arial"/>
              </w:rPr>
              <w:t xml:space="preserve"> </w:t>
            </w:r>
            <w:proofErr w:type="spellStart"/>
            <w:r w:rsidRPr="0068455F">
              <w:rPr>
                <w:rFonts w:ascii="Arial" w:eastAsia="Times New Roman" w:hAnsi="Arial" w:cs="Arial"/>
              </w:rPr>
              <w:t>şi</w:t>
            </w:r>
            <w:proofErr w:type="spellEnd"/>
            <w:r w:rsidRPr="0068455F">
              <w:rPr>
                <w:rFonts w:ascii="Arial" w:eastAsia="Times New Roman" w:hAnsi="Arial" w:cs="Arial"/>
              </w:rPr>
              <w:t xml:space="preserve"> încol</w:t>
            </w:r>
            <w:r w:rsidR="00400663" w:rsidRPr="0068455F">
              <w:rPr>
                <w:rFonts w:ascii="Arial" w:eastAsia="Times New Roman" w:hAnsi="Arial" w:cs="Arial"/>
              </w:rPr>
              <w:t>ț</w:t>
            </w:r>
            <w:r w:rsidRPr="0068455F">
              <w:rPr>
                <w:rFonts w:ascii="Arial" w:eastAsia="Times New Roman" w:hAnsi="Arial" w:cs="Arial"/>
              </w:rPr>
              <w:t>i</w:t>
            </w:r>
            <w:r w:rsidR="00400663" w:rsidRPr="0068455F">
              <w:rPr>
                <w:rFonts w:ascii="Arial" w:eastAsia="Times New Roman" w:hAnsi="Arial" w:cs="Arial"/>
              </w:rPr>
              <w:t>ț</w:t>
            </w:r>
            <w:r w:rsidRPr="0068455F">
              <w:rPr>
                <w:rFonts w:ascii="Arial" w:eastAsia="Times New Roman" w:hAnsi="Arial" w:cs="Arial"/>
              </w:rPr>
              <w:t>i ** , % max.</w:t>
            </w:r>
          </w:p>
        </w:tc>
        <w:tc>
          <w:tcPr>
            <w:tcW w:w="2718" w:type="dxa"/>
          </w:tcPr>
          <w:p w:rsidR="002373B9" w:rsidRPr="0068455F" w:rsidRDefault="002373B9" w:rsidP="002373B9">
            <w:pPr>
              <w:spacing w:after="0" w:line="240" w:lineRule="auto"/>
              <w:jc w:val="center"/>
              <w:rPr>
                <w:rFonts w:ascii="Arial" w:eastAsia="Times New Roman" w:hAnsi="Arial" w:cs="Arial"/>
              </w:rPr>
            </w:pPr>
            <w:r w:rsidRPr="0068455F">
              <w:rPr>
                <w:rFonts w:ascii="Arial" w:eastAsia="Times New Roman" w:hAnsi="Arial" w:cs="Arial"/>
              </w:rPr>
              <w:t>1</w:t>
            </w:r>
          </w:p>
        </w:tc>
      </w:tr>
    </w:tbl>
    <w:p w:rsidR="002373B9" w:rsidRPr="0068455F" w:rsidRDefault="002373B9" w:rsidP="002373B9">
      <w:pPr>
        <w:spacing w:after="0" w:line="240" w:lineRule="auto"/>
        <w:rPr>
          <w:rFonts w:ascii="Arial" w:eastAsia="Times New Roman" w:hAnsi="Arial" w:cs="Arial"/>
        </w:rPr>
      </w:pPr>
      <w:r w:rsidRPr="0068455F">
        <w:rPr>
          <w:rFonts w:ascii="Arial" w:eastAsia="Times New Roman" w:hAnsi="Arial" w:cs="Arial"/>
        </w:rPr>
        <w:t>*Se admite max. 3% (masă) tuberculi cu diametru de 35…45 mm</w:t>
      </w:r>
    </w:p>
    <w:p w:rsidR="00C85ACF" w:rsidRPr="0068455F" w:rsidRDefault="002373B9" w:rsidP="00743F0D">
      <w:pPr>
        <w:spacing w:after="0" w:line="240" w:lineRule="auto"/>
        <w:rPr>
          <w:rFonts w:ascii="Arial" w:eastAsia="Times New Roman" w:hAnsi="Arial" w:cs="Arial"/>
        </w:rPr>
      </w:pPr>
      <w:r w:rsidRPr="0068455F">
        <w:rPr>
          <w:rFonts w:ascii="Arial" w:eastAsia="Times New Roman" w:hAnsi="Arial" w:cs="Arial"/>
        </w:rPr>
        <w:t>**Prin cartofi încol</w:t>
      </w:r>
      <w:r w:rsidR="00400663" w:rsidRPr="0068455F">
        <w:rPr>
          <w:rFonts w:ascii="Arial" w:eastAsia="Times New Roman" w:hAnsi="Arial" w:cs="Arial"/>
        </w:rPr>
        <w:t>ț</w:t>
      </w:r>
      <w:r w:rsidRPr="0068455F">
        <w:rPr>
          <w:rFonts w:ascii="Arial" w:eastAsia="Times New Roman" w:hAnsi="Arial" w:cs="Arial"/>
        </w:rPr>
        <w:t>i</w:t>
      </w:r>
      <w:r w:rsidR="00400663" w:rsidRPr="0068455F">
        <w:rPr>
          <w:rFonts w:ascii="Arial" w:eastAsia="Times New Roman" w:hAnsi="Arial" w:cs="Arial"/>
        </w:rPr>
        <w:t>ț</w:t>
      </w:r>
      <w:r w:rsidRPr="0068455F">
        <w:rPr>
          <w:rFonts w:ascii="Arial" w:eastAsia="Times New Roman" w:hAnsi="Arial" w:cs="Arial"/>
        </w:rPr>
        <w:t>i , se în</w:t>
      </w:r>
      <w:r w:rsidR="00400663" w:rsidRPr="0068455F">
        <w:rPr>
          <w:rFonts w:ascii="Arial" w:eastAsia="Times New Roman" w:hAnsi="Arial" w:cs="Arial"/>
        </w:rPr>
        <w:t>ț</w:t>
      </w:r>
      <w:r w:rsidRPr="0068455F">
        <w:rPr>
          <w:rFonts w:ascii="Arial" w:eastAsia="Times New Roman" w:hAnsi="Arial" w:cs="Arial"/>
        </w:rPr>
        <w:t>eleg aceia care prezintă col</w:t>
      </w:r>
      <w:r w:rsidR="00400663" w:rsidRPr="0068455F">
        <w:rPr>
          <w:rFonts w:ascii="Arial" w:eastAsia="Times New Roman" w:hAnsi="Arial" w:cs="Arial"/>
        </w:rPr>
        <w:t>ț</w:t>
      </w:r>
      <w:r w:rsidRPr="0068455F">
        <w:rPr>
          <w:rFonts w:ascii="Arial" w:eastAsia="Times New Roman" w:hAnsi="Arial" w:cs="Arial"/>
        </w:rPr>
        <w:t>i vizibili de max. 5mm lungime .</w:t>
      </w:r>
    </w:p>
    <w:p w:rsidR="00743F0D" w:rsidRPr="0068455F" w:rsidRDefault="00743F0D" w:rsidP="00743F0D">
      <w:pPr>
        <w:spacing w:before="120" w:after="120" w:line="259" w:lineRule="auto"/>
        <w:contextualSpacing/>
        <w:jc w:val="both"/>
        <w:rPr>
          <w:rFonts w:ascii="Times New Roman" w:eastAsia="Calibri" w:hAnsi="Times New Roman" w:cs="Times New Roman"/>
          <w:b/>
          <w:i/>
          <w:sz w:val="20"/>
          <w:szCs w:val="20"/>
          <w:highlight w:val="green"/>
        </w:rPr>
      </w:pPr>
    </w:p>
    <w:p w:rsidR="00370061" w:rsidRPr="0068455F" w:rsidRDefault="00370061" w:rsidP="00743F0D">
      <w:pPr>
        <w:spacing w:before="120" w:after="120" w:line="259" w:lineRule="auto"/>
        <w:contextualSpacing/>
        <w:jc w:val="both"/>
        <w:rPr>
          <w:rFonts w:ascii="Times New Roman" w:eastAsia="Calibri" w:hAnsi="Times New Roman" w:cs="Times New Roman"/>
          <w:b/>
          <w:i/>
          <w:sz w:val="20"/>
          <w:szCs w:val="20"/>
          <w:highlight w:val="green"/>
        </w:rPr>
      </w:pPr>
    </w:p>
    <w:p w:rsidR="00370061" w:rsidRPr="0068455F" w:rsidRDefault="00370061" w:rsidP="00743F0D">
      <w:pPr>
        <w:spacing w:before="120" w:after="120" w:line="259" w:lineRule="auto"/>
        <w:contextualSpacing/>
        <w:jc w:val="both"/>
        <w:rPr>
          <w:rFonts w:ascii="Times New Roman" w:eastAsia="Calibri" w:hAnsi="Times New Roman" w:cs="Times New Roman"/>
          <w:b/>
          <w:i/>
          <w:sz w:val="20"/>
          <w:szCs w:val="20"/>
          <w:highlight w:val="green"/>
        </w:rPr>
      </w:pPr>
    </w:p>
    <w:p w:rsidR="00370061" w:rsidRPr="0068455F" w:rsidRDefault="00370061" w:rsidP="00743F0D">
      <w:pPr>
        <w:spacing w:before="120" w:after="120" w:line="259" w:lineRule="auto"/>
        <w:contextualSpacing/>
        <w:jc w:val="both"/>
        <w:rPr>
          <w:rFonts w:ascii="Times New Roman" w:eastAsia="Calibri" w:hAnsi="Times New Roman" w:cs="Times New Roman"/>
          <w:b/>
          <w:i/>
          <w:sz w:val="20"/>
          <w:szCs w:val="20"/>
          <w:highlight w:val="green"/>
        </w:rPr>
      </w:pPr>
    </w:p>
    <w:p w:rsidR="00370061" w:rsidRPr="0068455F" w:rsidRDefault="00370061" w:rsidP="00743F0D">
      <w:pPr>
        <w:spacing w:before="120" w:after="120" w:line="259" w:lineRule="auto"/>
        <w:contextualSpacing/>
        <w:jc w:val="both"/>
        <w:rPr>
          <w:rFonts w:ascii="Times New Roman" w:eastAsia="Calibri" w:hAnsi="Times New Roman" w:cs="Times New Roman"/>
          <w:b/>
          <w:i/>
          <w:sz w:val="20"/>
          <w:szCs w:val="20"/>
          <w:highlight w:val="green"/>
        </w:rPr>
      </w:pPr>
    </w:p>
    <w:p w:rsidR="002373B9" w:rsidRPr="0068455F" w:rsidRDefault="00634BC3" w:rsidP="002373B9">
      <w:pPr>
        <w:numPr>
          <w:ilvl w:val="0"/>
          <w:numId w:val="15"/>
        </w:numPr>
        <w:spacing w:before="120" w:after="120" w:line="259" w:lineRule="auto"/>
        <w:contextualSpacing/>
        <w:jc w:val="both"/>
        <w:rPr>
          <w:rFonts w:ascii="Times New Roman" w:eastAsia="Calibri" w:hAnsi="Times New Roman" w:cs="Times New Roman"/>
          <w:b/>
          <w:i/>
          <w:sz w:val="20"/>
          <w:szCs w:val="20"/>
          <w:highlight w:val="green"/>
        </w:rPr>
      </w:pPr>
      <w:r w:rsidRPr="0068455F">
        <w:rPr>
          <w:rFonts w:ascii="Times New Roman" w:eastAsia="Calibri" w:hAnsi="Times New Roman" w:cs="Times New Roman"/>
          <w:b/>
          <w:i/>
          <w:sz w:val="20"/>
          <w:szCs w:val="20"/>
          <w:highlight w:val="green"/>
        </w:rPr>
        <w:lastRenderedPageBreak/>
        <w:t>LOT 2 – CEAPĂ</w:t>
      </w:r>
      <w:r w:rsidR="002373B9" w:rsidRPr="0068455F">
        <w:rPr>
          <w:rFonts w:ascii="Times New Roman" w:eastAsia="Calibri" w:hAnsi="Times New Roman" w:cs="Times New Roman"/>
          <w:b/>
          <w:i/>
          <w:sz w:val="20"/>
          <w:szCs w:val="20"/>
          <w:highlight w:val="green"/>
        </w:rPr>
        <w:t xml:space="preserve"> USCATĂ</w:t>
      </w:r>
    </w:p>
    <w:tbl>
      <w:tblPr>
        <w:tblpPr w:leftFromText="180" w:rightFromText="180" w:vertAnchor="text" w:tblpXSpec="center" w:tblpY="1"/>
        <w:tblOverlap w:val="never"/>
        <w:tblW w:w="10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93"/>
        <w:gridCol w:w="992"/>
        <w:gridCol w:w="992"/>
        <w:gridCol w:w="2279"/>
        <w:gridCol w:w="1984"/>
        <w:gridCol w:w="1701"/>
      </w:tblGrid>
      <w:tr w:rsidR="002373B9" w:rsidRPr="0068455F" w:rsidTr="00E14CCB">
        <w:trPr>
          <w:trHeight w:val="666"/>
          <w:tblHeader/>
        </w:trPr>
        <w:tc>
          <w:tcPr>
            <w:tcW w:w="1119"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sz w:val="16"/>
                <w:szCs w:val="16"/>
              </w:rPr>
            </w:pPr>
            <w:r w:rsidRPr="0068455F">
              <w:rPr>
                <w:rFonts w:ascii="Times New Roman" w:eastAsia="Calibri" w:hAnsi="Times New Roman" w:cs="Times New Roman"/>
                <w:b/>
                <w:iCs/>
                <w:sz w:val="16"/>
                <w:szCs w:val="16"/>
              </w:rPr>
              <w:t>Cantitate</w:t>
            </w:r>
          </w:p>
        </w:tc>
        <w:tc>
          <w:tcPr>
            <w:tcW w:w="993"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Unitate de măsură</w:t>
            </w:r>
          </w:p>
        </w:tc>
        <w:tc>
          <w:tcPr>
            <w:tcW w:w="992"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Loc de livrare</w:t>
            </w:r>
          </w:p>
        </w:tc>
        <w:tc>
          <w:tcPr>
            <w:tcW w:w="992"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Data de livrare solicitată</w:t>
            </w:r>
          </w:p>
        </w:tc>
        <w:tc>
          <w:tcPr>
            <w:tcW w:w="2279"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ionale minime</w:t>
            </w:r>
          </w:p>
        </w:tc>
        <w:tc>
          <w:tcPr>
            <w:tcW w:w="1984"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 xml:space="preserve">ionale extinse </w:t>
            </w:r>
          </w:p>
        </w:tc>
        <w:tc>
          <w:tcPr>
            <w:tcW w:w="1701" w:type="dxa"/>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sz w:val="16"/>
                <w:szCs w:val="16"/>
              </w:rPr>
              <w:t>Durata minima garan</w:t>
            </w:r>
            <w:r w:rsidR="00400663" w:rsidRPr="0068455F">
              <w:rPr>
                <w:rFonts w:ascii="Times New Roman" w:eastAsia="Calibri" w:hAnsi="Times New Roman" w:cs="Times New Roman"/>
                <w:b/>
                <w:sz w:val="16"/>
                <w:szCs w:val="16"/>
              </w:rPr>
              <w:t>ț</w:t>
            </w:r>
            <w:r w:rsidRPr="0068455F">
              <w:rPr>
                <w:rFonts w:ascii="Times New Roman" w:eastAsia="Calibri" w:hAnsi="Times New Roman" w:cs="Times New Roman"/>
                <w:b/>
                <w:sz w:val="16"/>
                <w:szCs w:val="16"/>
              </w:rPr>
              <w:t>ie/termen de valabilitate</w:t>
            </w:r>
          </w:p>
        </w:tc>
      </w:tr>
      <w:tr w:rsidR="002373B9" w:rsidRPr="0068455F" w:rsidTr="00E14CCB">
        <w:trPr>
          <w:trHeight w:val="200"/>
          <w:tblHeader/>
        </w:trPr>
        <w:tc>
          <w:tcPr>
            <w:tcW w:w="1119" w:type="dxa"/>
            <w:shd w:val="clear" w:color="auto" w:fill="auto"/>
            <w:vAlign w:val="center"/>
          </w:tcPr>
          <w:p w:rsidR="002373B9" w:rsidRPr="0068455F" w:rsidRDefault="002373B9" w:rsidP="002373B9">
            <w:pPr>
              <w:numPr>
                <w:ilvl w:val="0"/>
                <w:numId w:val="13"/>
              </w:numPr>
              <w:spacing w:before="120" w:after="120" w:line="259" w:lineRule="auto"/>
              <w:jc w:val="center"/>
              <w:rPr>
                <w:rFonts w:ascii="Times New Roman" w:eastAsia="Calibri" w:hAnsi="Times New Roman" w:cs="Times New Roman"/>
                <w:b/>
                <w:iCs/>
                <w:sz w:val="16"/>
                <w:szCs w:val="16"/>
              </w:rPr>
            </w:pPr>
          </w:p>
        </w:tc>
        <w:tc>
          <w:tcPr>
            <w:tcW w:w="993" w:type="dxa"/>
            <w:shd w:val="clear" w:color="auto" w:fill="auto"/>
            <w:vAlign w:val="center"/>
          </w:tcPr>
          <w:p w:rsidR="002373B9" w:rsidRPr="0068455F" w:rsidRDefault="002373B9" w:rsidP="002373B9">
            <w:pPr>
              <w:numPr>
                <w:ilvl w:val="0"/>
                <w:numId w:val="13"/>
              </w:numPr>
              <w:spacing w:before="120" w:after="120" w:line="259" w:lineRule="auto"/>
              <w:jc w:val="center"/>
              <w:rPr>
                <w:rFonts w:ascii="Times New Roman" w:eastAsia="Calibri" w:hAnsi="Times New Roman" w:cs="Times New Roman"/>
                <w:b/>
                <w:iCs/>
                <w:sz w:val="16"/>
                <w:szCs w:val="16"/>
              </w:rPr>
            </w:pPr>
          </w:p>
        </w:tc>
        <w:tc>
          <w:tcPr>
            <w:tcW w:w="992" w:type="dxa"/>
            <w:shd w:val="clear" w:color="auto" w:fill="auto"/>
          </w:tcPr>
          <w:p w:rsidR="002373B9" w:rsidRPr="0068455F" w:rsidRDefault="002373B9" w:rsidP="002373B9">
            <w:pPr>
              <w:numPr>
                <w:ilvl w:val="0"/>
                <w:numId w:val="13"/>
              </w:numPr>
              <w:spacing w:before="120" w:after="120" w:line="259" w:lineRule="auto"/>
              <w:jc w:val="center"/>
              <w:rPr>
                <w:rFonts w:ascii="Times New Roman" w:eastAsia="Calibri" w:hAnsi="Times New Roman" w:cs="Times New Roman"/>
                <w:b/>
                <w:iCs/>
                <w:sz w:val="16"/>
                <w:szCs w:val="16"/>
              </w:rPr>
            </w:pPr>
          </w:p>
        </w:tc>
        <w:tc>
          <w:tcPr>
            <w:tcW w:w="992" w:type="dxa"/>
            <w:shd w:val="clear" w:color="auto" w:fill="auto"/>
          </w:tcPr>
          <w:p w:rsidR="002373B9" w:rsidRPr="0068455F" w:rsidRDefault="002373B9" w:rsidP="002373B9">
            <w:pPr>
              <w:numPr>
                <w:ilvl w:val="0"/>
                <w:numId w:val="13"/>
              </w:numPr>
              <w:spacing w:before="120" w:after="120" w:line="259" w:lineRule="auto"/>
              <w:jc w:val="center"/>
              <w:rPr>
                <w:rFonts w:ascii="Times New Roman" w:eastAsia="Calibri" w:hAnsi="Times New Roman" w:cs="Times New Roman"/>
                <w:b/>
                <w:iCs/>
                <w:sz w:val="16"/>
                <w:szCs w:val="16"/>
              </w:rPr>
            </w:pPr>
          </w:p>
        </w:tc>
        <w:tc>
          <w:tcPr>
            <w:tcW w:w="2279" w:type="dxa"/>
            <w:shd w:val="clear" w:color="auto" w:fill="auto"/>
          </w:tcPr>
          <w:p w:rsidR="002373B9" w:rsidRPr="0068455F" w:rsidRDefault="002373B9" w:rsidP="002373B9">
            <w:pPr>
              <w:numPr>
                <w:ilvl w:val="0"/>
                <w:numId w:val="13"/>
              </w:numPr>
              <w:spacing w:before="120" w:after="120" w:line="259" w:lineRule="auto"/>
              <w:jc w:val="center"/>
              <w:rPr>
                <w:rFonts w:ascii="Times New Roman" w:eastAsia="Calibri" w:hAnsi="Times New Roman" w:cs="Times New Roman"/>
                <w:b/>
                <w:iCs/>
                <w:sz w:val="16"/>
                <w:szCs w:val="16"/>
              </w:rPr>
            </w:pPr>
          </w:p>
        </w:tc>
        <w:tc>
          <w:tcPr>
            <w:tcW w:w="1984" w:type="dxa"/>
            <w:shd w:val="clear" w:color="auto" w:fill="auto"/>
          </w:tcPr>
          <w:p w:rsidR="002373B9" w:rsidRPr="0068455F" w:rsidRDefault="002373B9" w:rsidP="002373B9">
            <w:pPr>
              <w:numPr>
                <w:ilvl w:val="0"/>
                <w:numId w:val="13"/>
              </w:numPr>
              <w:spacing w:before="120" w:after="120" w:line="259" w:lineRule="auto"/>
              <w:jc w:val="center"/>
              <w:rPr>
                <w:rFonts w:ascii="Times New Roman" w:eastAsia="Calibri" w:hAnsi="Times New Roman" w:cs="Times New Roman"/>
                <w:b/>
                <w:iCs/>
                <w:sz w:val="16"/>
                <w:szCs w:val="16"/>
              </w:rPr>
            </w:pPr>
          </w:p>
        </w:tc>
        <w:tc>
          <w:tcPr>
            <w:tcW w:w="1701" w:type="dxa"/>
          </w:tcPr>
          <w:p w:rsidR="002373B9" w:rsidRPr="0068455F" w:rsidRDefault="002373B9" w:rsidP="002373B9">
            <w:pPr>
              <w:numPr>
                <w:ilvl w:val="0"/>
                <w:numId w:val="13"/>
              </w:numPr>
              <w:spacing w:before="120" w:after="120" w:line="259" w:lineRule="auto"/>
              <w:jc w:val="center"/>
              <w:rPr>
                <w:rFonts w:ascii="Times New Roman" w:eastAsia="Calibri" w:hAnsi="Times New Roman" w:cs="Times New Roman"/>
                <w:b/>
                <w:iCs/>
                <w:sz w:val="16"/>
                <w:szCs w:val="16"/>
              </w:rPr>
            </w:pPr>
          </w:p>
        </w:tc>
      </w:tr>
      <w:tr w:rsidR="009E787E" w:rsidRPr="0068455F" w:rsidTr="00E14CCB">
        <w:trPr>
          <w:cantSplit/>
          <w:trHeight w:val="1593"/>
          <w:tblHeader/>
        </w:trPr>
        <w:tc>
          <w:tcPr>
            <w:tcW w:w="1119" w:type="dxa"/>
            <w:tcBorders>
              <w:top w:val="single" w:sz="4" w:space="0" w:color="auto"/>
              <w:bottom w:val="single" w:sz="4" w:space="0" w:color="auto"/>
              <w:right w:val="single" w:sz="4" w:space="0" w:color="auto"/>
            </w:tcBorders>
            <w:vAlign w:val="center"/>
          </w:tcPr>
          <w:p w:rsidR="00634BC3"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MINIM </w:t>
            </w:r>
          </w:p>
          <w:p w:rsidR="009E787E" w:rsidRPr="0068455F" w:rsidRDefault="00634BC3" w:rsidP="00634BC3">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5281</w:t>
            </w:r>
          </w:p>
          <w:p w:rsidR="009E787E"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 –</w:t>
            </w:r>
          </w:p>
          <w:p w:rsidR="00634BC3"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 MAXIM </w:t>
            </w:r>
          </w:p>
          <w:p w:rsidR="009E787E" w:rsidRPr="0068455F" w:rsidRDefault="00634BC3" w:rsidP="00634BC3">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6680</w:t>
            </w:r>
          </w:p>
        </w:tc>
        <w:tc>
          <w:tcPr>
            <w:tcW w:w="993" w:type="dxa"/>
            <w:tcBorders>
              <w:top w:val="single" w:sz="4" w:space="0" w:color="auto"/>
              <w:left w:val="single" w:sz="4" w:space="0" w:color="auto"/>
              <w:bottom w:val="single" w:sz="4" w:space="0" w:color="auto"/>
              <w:right w:val="single" w:sz="4" w:space="0" w:color="auto"/>
            </w:tcBorders>
            <w:vAlign w:val="center"/>
          </w:tcPr>
          <w:p w:rsidR="009E787E" w:rsidRPr="0068455F" w:rsidRDefault="009E787E" w:rsidP="009E787E">
            <w:pPr>
              <w:keepNext/>
              <w:widowControl w:val="0"/>
              <w:spacing w:after="0" w:line="240" w:lineRule="auto"/>
              <w:jc w:val="center"/>
              <w:rPr>
                <w:rFonts w:ascii="Times New Roman" w:eastAsia="Calibri" w:hAnsi="Times New Roman" w:cs="Times New Roman"/>
                <w:b/>
                <w:i/>
                <w:iCs/>
                <w:sz w:val="16"/>
                <w:szCs w:val="16"/>
              </w:rPr>
            </w:pPr>
            <w:r w:rsidRPr="0068455F">
              <w:rPr>
                <w:rFonts w:ascii="Arial Narrow" w:eastAsia="Calibri" w:hAnsi="Arial Narrow" w:cs="Times New Roman"/>
                <w:b/>
                <w:bCs/>
                <w:sz w:val="20"/>
                <w:szCs w:val="20"/>
              </w:rPr>
              <w:t>KG</w:t>
            </w:r>
          </w:p>
        </w:tc>
        <w:tc>
          <w:tcPr>
            <w:tcW w:w="992" w:type="dxa"/>
            <w:shd w:val="clear" w:color="auto" w:fill="auto"/>
            <w:textDirection w:val="btLr"/>
            <w:vAlign w:val="center"/>
          </w:tcPr>
          <w:p w:rsidR="009E787E" w:rsidRPr="0068455F" w:rsidRDefault="009E787E" w:rsidP="009E787E">
            <w:pPr>
              <w:spacing w:after="0"/>
              <w:ind w:left="113" w:right="113"/>
              <w:jc w:val="center"/>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PENITENCIARUL BOTOSANI</w:t>
            </w:r>
          </w:p>
        </w:tc>
        <w:tc>
          <w:tcPr>
            <w:tcW w:w="992" w:type="dxa"/>
            <w:shd w:val="clear" w:color="auto" w:fill="auto"/>
            <w:vAlign w:val="center"/>
          </w:tcPr>
          <w:p w:rsidR="009E787E" w:rsidRPr="0068455F" w:rsidRDefault="00826A1F" w:rsidP="00634BC3">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Livrare o dată</w:t>
            </w:r>
            <w:r w:rsidR="009E787E" w:rsidRPr="0068455F">
              <w:rPr>
                <w:rFonts w:ascii="Times New Roman" w:eastAsia="Calibri" w:hAnsi="Times New Roman" w:cs="Times New Roman"/>
                <w:bCs/>
                <w:i/>
                <w:iCs/>
                <w:sz w:val="16"/>
                <w:szCs w:val="16"/>
              </w:rPr>
              <w:t xml:space="preserve"> pe </w:t>
            </w:r>
            <w:r w:rsidR="00634BC3" w:rsidRPr="0068455F">
              <w:rPr>
                <w:rFonts w:ascii="Times New Roman" w:eastAsia="Calibri" w:hAnsi="Times New Roman" w:cs="Times New Roman"/>
                <w:bCs/>
                <w:i/>
                <w:iCs/>
                <w:sz w:val="16"/>
                <w:szCs w:val="16"/>
              </w:rPr>
              <w:t>săptămână</w:t>
            </w:r>
            <w:r w:rsidR="009E787E" w:rsidRPr="0068455F">
              <w:rPr>
                <w:rFonts w:ascii="Times New Roman" w:eastAsia="Calibri" w:hAnsi="Times New Roman" w:cs="Times New Roman"/>
                <w:bCs/>
                <w:i/>
                <w:iCs/>
                <w:sz w:val="16"/>
                <w:szCs w:val="16"/>
              </w:rPr>
              <w:t xml:space="preserve"> conform graficului de livrare </w:t>
            </w:r>
          </w:p>
        </w:tc>
        <w:tc>
          <w:tcPr>
            <w:tcW w:w="2279" w:type="dxa"/>
            <w:shd w:val="clear" w:color="auto" w:fill="auto"/>
          </w:tcPr>
          <w:p w:rsidR="009E787E" w:rsidRPr="0068455F" w:rsidRDefault="009E787E" w:rsidP="009E787E">
            <w:pPr>
              <w:spacing w:before="9" w:after="0" w:line="269" w:lineRule="exact"/>
              <w:ind w:left="72"/>
              <w:textAlignment w:val="baseline"/>
              <w:rPr>
                <w:rFonts w:ascii="Arial" w:eastAsia="Times New Roman" w:hAnsi="Arial" w:cs="Arial"/>
                <w:sz w:val="18"/>
                <w:szCs w:val="18"/>
              </w:rPr>
            </w:pPr>
            <w:proofErr w:type="spellStart"/>
            <w:r w:rsidRPr="0068455F">
              <w:rPr>
                <w:rFonts w:ascii="Arial" w:eastAsia="Times New Roman" w:hAnsi="Arial" w:cs="Arial"/>
                <w:sz w:val="18"/>
                <w:szCs w:val="18"/>
              </w:rPr>
              <w:t>Proprietati</w:t>
            </w:r>
            <w:proofErr w:type="spellEnd"/>
            <w:r w:rsidRPr="0068455F">
              <w:rPr>
                <w:rFonts w:ascii="Arial" w:eastAsia="Times New Roman" w:hAnsi="Arial" w:cs="Arial"/>
                <w:sz w:val="18"/>
                <w:szCs w:val="18"/>
              </w:rPr>
              <w:t xml:space="preserve"> Ceapa : </w:t>
            </w:r>
          </w:p>
          <w:p w:rsidR="009E787E" w:rsidRPr="0068455F" w:rsidRDefault="009E787E" w:rsidP="009E787E">
            <w:pPr>
              <w:numPr>
                <w:ilvl w:val="0"/>
                <w:numId w:val="12"/>
              </w:numPr>
              <w:tabs>
                <w:tab w:val="left" w:pos="641"/>
              </w:tabs>
              <w:spacing w:before="2" w:after="0" w:line="274" w:lineRule="exact"/>
              <w:ind w:left="-79"/>
              <w:textAlignment w:val="baseline"/>
              <w:rPr>
                <w:rFonts w:ascii="Arial" w:eastAsia="Times New Roman" w:hAnsi="Arial" w:cs="Arial"/>
                <w:sz w:val="18"/>
                <w:szCs w:val="18"/>
              </w:rPr>
            </w:pPr>
            <w:r w:rsidRPr="0068455F">
              <w:rPr>
                <w:rFonts w:ascii="Arial" w:eastAsia="Times New Roman" w:hAnsi="Arial" w:cs="Arial"/>
                <w:sz w:val="18"/>
                <w:szCs w:val="18"/>
              </w:rPr>
              <w:t xml:space="preserve">Sa nu fie </w:t>
            </w:r>
            <w:proofErr w:type="spellStart"/>
            <w:r w:rsidRPr="0068455F">
              <w:rPr>
                <w:rFonts w:ascii="Arial" w:eastAsia="Times New Roman" w:hAnsi="Arial" w:cs="Arial"/>
                <w:sz w:val="18"/>
                <w:szCs w:val="18"/>
              </w:rPr>
              <w:t>incoltita</w:t>
            </w:r>
            <w:proofErr w:type="spellEnd"/>
            <w:r w:rsidRPr="0068455F">
              <w:rPr>
                <w:rFonts w:ascii="Arial" w:eastAsia="Times New Roman" w:hAnsi="Arial" w:cs="Arial"/>
                <w:sz w:val="18"/>
                <w:szCs w:val="18"/>
              </w:rPr>
              <w:t>,</w:t>
            </w:r>
          </w:p>
          <w:p w:rsidR="009E787E" w:rsidRPr="0068455F" w:rsidRDefault="009E787E" w:rsidP="009E787E">
            <w:pPr>
              <w:numPr>
                <w:ilvl w:val="0"/>
                <w:numId w:val="12"/>
              </w:numPr>
              <w:tabs>
                <w:tab w:val="left" w:pos="641"/>
              </w:tabs>
              <w:spacing w:before="4" w:after="0" w:line="274" w:lineRule="exact"/>
              <w:ind w:left="-79" w:right="-42" w:hanging="871"/>
              <w:textAlignment w:val="baseline"/>
              <w:rPr>
                <w:rFonts w:ascii="Arial" w:eastAsia="Times New Roman" w:hAnsi="Arial" w:cs="Arial"/>
                <w:sz w:val="18"/>
                <w:szCs w:val="18"/>
              </w:rPr>
            </w:pPr>
            <w:r w:rsidRPr="0068455F">
              <w:rPr>
                <w:rFonts w:ascii="Arial" w:eastAsia="Times New Roman" w:hAnsi="Arial" w:cs="Arial"/>
                <w:sz w:val="18"/>
                <w:szCs w:val="18"/>
              </w:rPr>
              <w:t>Sa nu fie atacata de boli,</w:t>
            </w:r>
          </w:p>
          <w:p w:rsidR="009E787E" w:rsidRPr="0068455F" w:rsidRDefault="009E787E" w:rsidP="009E787E">
            <w:pPr>
              <w:numPr>
                <w:ilvl w:val="0"/>
                <w:numId w:val="12"/>
              </w:numPr>
              <w:tabs>
                <w:tab w:val="left" w:pos="-79"/>
                <w:tab w:val="left" w:pos="641"/>
              </w:tabs>
              <w:spacing w:before="7" w:after="0" w:line="274" w:lineRule="exact"/>
              <w:ind w:left="0" w:right="72" w:hanging="79"/>
              <w:jc w:val="both"/>
              <w:textAlignment w:val="baseline"/>
              <w:rPr>
                <w:rFonts w:ascii="Arial" w:eastAsia="Times New Roman" w:hAnsi="Arial" w:cs="Arial"/>
                <w:sz w:val="18"/>
                <w:szCs w:val="18"/>
              </w:rPr>
            </w:pPr>
            <w:r w:rsidRPr="0068455F">
              <w:rPr>
                <w:rFonts w:ascii="Arial" w:eastAsia="Times New Roman" w:hAnsi="Arial" w:cs="Arial"/>
                <w:sz w:val="18"/>
                <w:szCs w:val="18"/>
              </w:rPr>
              <w:t xml:space="preserve">Bulbul cepei </w:t>
            </w:r>
            <w:proofErr w:type="spellStart"/>
            <w:r w:rsidRPr="0068455F">
              <w:rPr>
                <w:rFonts w:ascii="Arial" w:eastAsia="Times New Roman" w:hAnsi="Arial" w:cs="Arial"/>
                <w:sz w:val="18"/>
                <w:szCs w:val="18"/>
              </w:rPr>
              <w:t>sä</w:t>
            </w:r>
            <w:proofErr w:type="spellEnd"/>
            <w:r w:rsidRPr="0068455F">
              <w:rPr>
                <w:rFonts w:ascii="Arial" w:eastAsia="Times New Roman" w:hAnsi="Arial" w:cs="Arial"/>
                <w:sz w:val="18"/>
                <w:szCs w:val="18"/>
              </w:rPr>
              <w:t xml:space="preserve"> fie tare, </w:t>
            </w:r>
            <w:proofErr w:type="spellStart"/>
            <w:r w:rsidRPr="0068455F">
              <w:rPr>
                <w:rFonts w:ascii="Arial" w:eastAsia="Times New Roman" w:hAnsi="Arial" w:cs="Arial"/>
                <w:sz w:val="18"/>
                <w:szCs w:val="18"/>
              </w:rPr>
              <w:t>fara</w:t>
            </w:r>
            <w:proofErr w:type="spellEnd"/>
            <w:r w:rsidRPr="0068455F">
              <w:rPr>
                <w:rFonts w:ascii="Arial" w:eastAsia="Times New Roman" w:hAnsi="Arial" w:cs="Arial"/>
                <w:sz w:val="18"/>
                <w:szCs w:val="18"/>
              </w:rPr>
              <w:t xml:space="preserve"> interior moale datorat frigului/căldurii sau depozitarii </w:t>
            </w:r>
            <w:proofErr w:type="spellStart"/>
            <w:r w:rsidRPr="0068455F">
              <w:rPr>
                <w:rFonts w:ascii="Arial" w:eastAsia="Times New Roman" w:hAnsi="Arial" w:cs="Arial"/>
                <w:sz w:val="18"/>
                <w:szCs w:val="18"/>
              </w:rPr>
              <w:t>necorespunzatoare</w:t>
            </w:r>
            <w:proofErr w:type="spellEnd"/>
            <w:r w:rsidRPr="0068455F">
              <w:rPr>
                <w:rFonts w:ascii="Arial" w:eastAsia="Times New Roman" w:hAnsi="Arial" w:cs="Arial"/>
                <w:sz w:val="18"/>
                <w:szCs w:val="18"/>
              </w:rPr>
              <w:t>.</w:t>
            </w:r>
          </w:p>
          <w:p w:rsidR="009E787E" w:rsidRPr="0068455F" w:rsidRDefault="009E787E" w:rsidP="009E787E">
            <w:pPr>
              <w:numPr>
                <w:ilvl w:val="0"/>
                <w:numId w:val="12"/>
              </w:numPr>
              <w:tabs>
                <w:tab w:val="left" w:pos="-79"/>
                <w:tab w:val="left" w:pos="641"/>
              </w:tabs>
              <w:spacing w:before="7" w:after="0" w:line="274" w:lineRule="exact"/>
              <w:ind w:left="-79" w:right="72"/>
              <w:jc w:val="both"/>
              <w:textAlignment w:val="baseline"/>
              <w:rPr>
                <w:rFonts w:ascii="Arial" w:eastAsia="Times New Roman" w:hAnsi="Arial" w:cs="Arial"/>
                <w:sz w:val="18"/>
                <w:szCs w:val="18"/>
              </w:rPr>
            </w:pPr>
            <w:r w:rsidRPr="0068455F">
              <w:rPr>
                <w:rFonts w:ascii="Arial" w:eastAsia="Times New Roman" w:hAnsi="Arial" w:cs="Arial"/>
                <w:sz w:val="18"/>
                <w:szCs w:val="18"/>
              </w:rPr>
              <w:t xml:space="preserve">aspect: bulbii fermi </w:t>
            </w:r>
            <w:proofErr w:type="spellStart"/>
            <w:r w:rsidRPr="0068455F">
              <w:rPr>
                <w:rFonts w:ascii="Arial" w:eastAsia="Times New Roman" w:hAnsi="Arial" w:cs="Arial"/>
                <w:sz w:val="18"/>
                <w:szCs w:val="18"/>
              </w:rPr>
              <w:t>şi</w:t>
            </w:r>
            <w:proofErr w:type="spellEnd"/>
            <w:r w:rsidRPr="0068455F">
              <w:rPr>
                <w:rFonts w:ascii="Arial" w:eastAsia="Times New Roman" w:hAnsi="Arial" w:cs="Arial"/>
                <w:sz w:val="18"/>
                <w:szCs w:val="18"/>
              </w:rPr>
              <w:t xml:space="preserve"> </w:t>
            </w:r>
            <w:proofErr w:type="spellStart"/>
            <w:r w:rsidRPr="0068455F">
              <w:rPr>
                <w:rFonts w:ascii="Arial" w:eastAsia="Times New Roman" w:hAnsi="Arial" w:cs="Arial"/>
                <w:sz w:val="18"/>
                <w:szCs w:val="18"/>
              </w:rPr>
              <w:t>compacti</w:t>
            </w:r>
            <w:proofErr w:type="spellEnd"/>
            <w:r w:rsidRPr="0068455F">
              <w:rPr>
                <w:rFonts w:ascii="Arial" w:eastAsia="Times New Roman" w:hAnsi="Arial" w:cs="Arial"/>
                <w:sz w:val="18"/>
                <w:szCs w:val="18"/>
              </w:rPr>
              <w:t xml:space="preserve">, </w:t>
            </w:r>
            <w:proofErr w:type="spellStart"/>
            <w:r w:rsidRPr="0068455F">
              <w:rPr>
                <w:rFonts w:ascii="Arial" w:eastAsia="Times New Roman" w:hAnsi="Arial" w:cs="Arial"/>
                <w:sz w:val="18"/>
                <w:szCs w:val="18"/>
              </w:rPr>
              <w:t>neincol</w:t>
            </w:r>
            <w:r w:rsidR="00400663" w:rsidRPr="0068455F">
              <w:rPr>
                <w:rFonts w:ascii="Arial" w:eastAsia="Times New Roman" w:hAnsi="Arial" w:cs="Arial"/>
                <w:sz w:val="18"/>
                <w:szCs w:val="18"/>
              </w:rPr>
              <w:t>ț</w:t>
            </w:r>
            <w:r w:rsidRPr="0068455F">
              <w:rPr>
                <w:rFonts w:ascii="Arial" w:eastAsia="Times New Roman" w:hAnsi="Arial" w:cs="Arial"/>
                <w:sz w:val="18"/>
                <w:szCs w:val="18"/>
              </w:rPr>
              <w:t>i</w:t>
            </w:r>
            <w:r w:rsidR="00400663" w:rsidRPr="0068455F">
              <w:rPr>
                <w:rFonts w:ascii="Arial" w:eastAsia="Times New Roman" w:hAnsi="Arial" w:cs="Arial"/>
                <w:sz w:val="18"/>
                <w:szCs w:val="18"/>
              </w:rPr>
              <w:t>ț</w:t>
            </w:r>
            <w:r w:rsidRPr="0068455F">
              <w:rPr>
                <w:rFonts w:ascii="Arial" w:eastAsia="Times New Roman" w:hAnsi="Arial" w:cs="Arial"/>
                <w:sz w:val="18"/>
                <w:szCs w:val="18"/>
              </w:rPr>
              <w:t>i</w:t>
            </w:r>
            <w:proofErr w:type="spellEnd"/>
            <w:r w:rsidRPr="0068455F">
              <w:rPr>
                <w:rFonts w:ascii="Arial" w:eastAsia="Times New Roman" w:hAnsi="Arial" w:cs="Arial"/>
                <w:sz w:val="18"/>
                <w:szCs w:val="18"/>
              </w:rPr>
              <w:t xml:space="preserve">, fără </w:t>
            </w:r>
            <w:proofErr w:type="spellStart"/>
            <w:r w:rsidRPr="0068455F">
              <w:rPr>
                <w:rFonts w:ascii="Arial" w:eastAsia="Times New Roman" w:hAnsi="Arial" w:cs="Arial"/>
                <w:sz w:val="18"/>
                <w:szCs w:val="18"/>
              </w:rPr>
              <w:t>umflaturi</w:t>
            </w:r>
            <w:proofErr w:type="spellEnd"/>
            <w:r w:rsidRPr="0068455F">
              <w:rPr>
                <w:rFonts w:ascii="Arial" w:eastAsia="Times New Roman" w:hAnsi="Arial" w:cs="Arial"/>
                <w:sz w:val="18"/>
                <w:szCs w:val="18"/>
              </w:rPr>
              <w:t xml:space="preserve"> cauzate de o dezvoltare vegetativa anormală </w:t>
            </w:r>
            <w:proofErr w:type="spellStart"/>
            <w:r w:rsidRPr="0068455F">
              <w:rPr>
                <w:rFonts w:ascii="Arial" w:eastAsia="Times New Roman" w:hAnsi="Arial" w:cs="Arial"/>
                <w:sz w:val="18"/>
                <w:szCs w:val="18"/>
              </w:rPr>
              <w:t>şi</w:t>
            </w:r>
            <w:proofErr w:type="spellEnd"/>
            <w:r w:rsidRPr="0068455F">
              <w:rPr>
                <w:rFonts w:ascii="Arial" w:eastAsia="Times New Roman" w:hAnsi="Arial" w:cs="Arial"/>
                <w:sz w:val="18"/>
                <w:szCs w:val="18"/>
              </w:rPr>
              <w:t xml:space="preserve"> fără aspecte de putrezire;</w:t>
            </w:r>
          </w:p>
          <w:p w:rsidR="009E787E" w:rsidRPr="0068455F" w:rsidRDefault="009E787E" w:rsidP="009E787E">
            <w:pPr>
              <w:numPr>
                <w:ilvl w:val="0"/>
                <w:numId w:val="12"/>
              </w:numPr>
              <w:tabs>
                <w:tab w:val="left" w:pos="-79"/>
                <w:tab w:val="left" w:pos="641"/>
              </w:tabs>
              <w:spacing w:before="3" w:after="0" w:line="274" w:lineRule="exact"/>
              <w:ind w:left="-79"/>
              <w:jc w:val="both"/>
              <w:textAlignment w:val="baseline"/>
              <w:rPr>
                <w:rFonts w:ascii="Arial" w:eastAsia="Times New Roman" w:hAnsi="Arial" w:cs="Arial"/>
                <w:sz w:val="18"/>
                <w:szCs w:val="18"/>
              </w:rPr>
            </w:pPr>
            <w:r w:rsidRPr="0068455F">
              <w:rPr>
                <w:rFonts w:ascii="Arial" w:eastAsia="Times New Roman" w:hAnsi="Arial" w:cs="Arial"/>
                <w:sz w:val="18"/>
                <w:szCs w:val="18"/>
              </w:rPr>
              <w:t>bulbi cu diametrul ecuatorial de aproximativ 6 cm</w:t>
            </w:r>
          </w:p>
          <w:p w:rsidR="009E787E" w:rsidRPr="0068455F" w:rsidRDefault="009E787E" w:rsidP="009E787E">
            <w:pPr>
              <w:numPr>
                <w:ilvl w:val="0"/>
                <w:numId w:val="12"/>
              </w:numPr>
              <w:tabs>
                <w:tab w:val="clear" w:pos="360"/>
                <w:tab w:val="left" w:pos="0"/>
                <w:tab w:val="left" w:pos="371"/>
              </w:tabs>
              <w:spacing w:before="7" w:after="0" w:line="274" w:lineRule="exact"/>
              <w:ind w:left="-79" w:right="72" w:hanging="72"/>
              <w:jc w:val="both"/>
              <w:textAlignment w:val="baseline"/>
              <w:rPr>
                <w:rFonts w:ascii="Arial" w:eastAsia="Times New Roman" w:hAnsi="Arial" w:cs="Arial"/>
                <w:sz w:val="18"/>
                <w:szCs w:val="18"/>
              </w:rPr>
            </w:pPr>
            <w:r w:rsidRPr="0068455F">
              <w:rPr>
                <w:rFonts w:ascii="Arial" w:eastAsia="Times New Roman" w:hAnsi="Arial" w:cs="Arial"/>
                <w:sz w:val="18"/>
                <w:szCs w:val="18"/>
              </w:rPr>
              <w:t>mod de ambalare: în cutii din carton, lăzi lemn sau plase din plastic.</w:t>
            </w:r>
          </w:p>
          <w:p w:rsidR="009E787E" w:rsidRPr="0068455F" w:rsidRDefault="009E787E" w:rsidP="009E787E">
            <w:pPr>
              <w:spacing w:after="0" w:line="240" w:lineRule="auto"/>
              <w:jc w:val="both"/>
              <w:rPr>
                <w:rFonts w:ascii="Arial" w:eastAsia="Times New Roman" w:hAnsi="Arial" w:cs="Arial"/>
                <w:sz w:val="16"/>
                <w:szCs w:val="16"/>
              </w:rPr>
            </w:pPr>
          </w:p>
        </w:tc>
        <w:tc>
          <w:tcPr>
            <w:tcW w:w="1984" w:type="dxa"/>
            <w:shd w:val="clear" w:color="auto" w:fill="auto"/>
          </w:tcPr>
          <w:p w:rsidR="009E787E" w:rsidRPr="0068455F" w:rsidRDefault="009E787E" w:rsidP="009E787E">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CONFORM PUNCTULUI 3.4.1.1.2</w:t>
            </w:r>
          </w:p>
          <w:p w:rsidR="009E787E" w:rsidRPr="0068455F" w:rsidRDefault="009E787E" w:rsidP="009E787E">
            <w:pPr>
              <w:spacing w:after="0"/>
              <w:rPr>
                <w:rFonts w:ascii="Times New Roman" w:eastAsia="Calibri" w:hAnsi="Times New Roman" w:cs="Times New Roman"/>
                <w:i/>
                <w:sz w:val="16"/>
                <w:szCs w:val="16"/>
              </w:rPr>
            </w:pPr>
            <w:r w:rsidRPr="0068455F">
              <w:rPr>
                <w:rFonts w:ascii="Times New Roman" w:eastAsia="Calibri" w:hAnsi="Times New Roman" w:cs="Times New Roman"/>
                <w:bCs/>
                <w:i/>
                <w:iCs/>
                <w:sz w:val="16"/>
                <w:szCs w:val="16"/>
              </w:rPr>
              <w:t xml:space="preserve">  </w:t>
            </w:r>
            <w:r w:rsidRPr="0068455F">
              <w:rPr>
                <w:rFonts w:ascii="Times New Roman" w:eastAsia="Times New Roman" w:hAnsi="Times New Roman" w:cs="Times New Roman"/>
                <w:sz w:val="16"/>
                <w:szCs w:val="16"/>
              </w:rPr>
              <w:t>Proprietă</w:t>
            </w:r>
            <w:r w:rsidR="00400663" w:rsidRPr="0068455F">
              <w:rPr>
                <w:rFonts w:ascii="Times New Roman" w:eastAsia="Times New Roman" w:hAnsi="Times New Roman" w:cs="Times New Roman"/>
                <w:sz w:val="16"/>
                <w:szCs w:val="16"/>
              </w:rPr>
              <w:t>ț</w:t>
            </w:r>
            <w:r w:rsidRPr="0068455F">
              <w:rPr>
                <w:rFonts w:ascii="Times New Roman" w:eastAsia="Times New Roman" w:hAnsi="Times New Roman" w:cs="Times New Roman"/>
                <w:sz w:val="16"/>
                <w:szCs w:val="16"/>
              </w:rPr>
              <w:t>i ceapa litera a</w:t>
            </w:r>
            <w:r w:rsidRPr="0068455F">
              <w:rPr>
                <w:rFonts w:ascii="Times New Roman" w:eastAsia="Calibri" w:hAnsi="Times New Roman" w:cs="Times New Roman"/>
                <w:sz w:val="16"/>
                <w:szCs w:val="16"/>
              </w:rPr>
              <w:t>)</w:t>
            </w:r>
          </w:p>
          <w:p w:rsidR="009E787E" w:rsidRPr="0068455F" w:rsidRDefault="009E787E" w:rsidP="009E787E">
            <w:pPr>
              <w:spacing w:after="0"/>
              <w:rPr>
                <w:rFonts w:ascii="Times New Roman" w:eastAsia="Calibri" w:hAnsi="Times New Roman" w:cs="Times New Roman"/>
                <w:bCs/>
                <w:i/>
                <w:iCs/>
                <w:sz w:val="16"/>
                <w:szCs w:val="16"/>
              </w:rPr>
            </w:pPr>
          </w:p>
        </w:tc>
        <w:tc>
          <w:tcPr>
            <w:tcW w:w="1701" w:type="dxa"/>
          </w:tcPr>
          <w:p w:rsidR="009E787E" w:rsidRPr="0068455F" w:rsidRDefault="009E787E" w:rsidP="009E787E">
            <w:pPr>
              <w:numPr>
                <w:ilvl w:val="0"/>
                <w:numId w:val="18"/>
              </w:numPr>
              <w:spacing w:after="0" w:line="259" w:lineRule="auto"/>
              <w:contextualSpacing/>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zile de la livrare</w:t>
            </w:r>
          </w:p>
        </w:tc>
      </w:tr>
    </w:tbl>
    <w:p w:rsidR="002373B9" w:rsidRPr="0068455F" w:rsidRDefault="00D93DE3" w:rsidP="002373B9">
      <w:pPr>
        <w:numPr>
          <w:ilvl w:val="1"/>
          <w:numId w:val="18"/>
        </w:numPr>
        <w:spacing w:before="9" w:after="0" w:line="269" w:lineRule="exact"/>
        <w:contextualSpacing/>
        <w:textAlignment w:val="baseline"/>
        <w:rPr>
          <w:rFonts w:ascii="Arial" w:eastAsia="Times New Roman" w:hAnsi="Arial" w:cs="Arial"/>
          <w:b/>
          <w:sz w:val="24"/>
          <w:szCs w:val="24"/>
        </w:rPr>
      </w:pPr>
      <w:r w:rsidRPr="0068455F">
        <w:rPr>
          <w:rFonts w:ascii="Arial" w:eastAsia="Times New Roman" w:hAnsi="Arial" w:cs="Arial"/>
          <w:b/>
          <w:sz w:val="24"/>
          <w:szCs w:val="24"/>
        </w:rPr>
        <w:t>Proprietă</w:t>
      </w:r>
      <w:r w:rsidR="00400663" w:rsidRPr="0068455F">
        <w:rPr>
          <w:rFonts w:ascii="Arial" w:eastAsia="Times New Roman" w:hAnsi="Arial" w:cs="Arial"/>
          <w:b/>
          <w:sz w:val="24"/>
          <w:szCs w:val="24"/>
        </w:rPr>
        <w:t>ț</w:t>
      </w:r>
      <w:r w:rsidRPr="0068455F">
        <w:rPr>
          <w:rFonts w:ascii="Arial" w:eastAsia="Times New Roman" w:hAnsi="Arial" w:cs="Arial"/>
          <w:b/>
          <w:sz w:val="24"/>
          <w:szCs w:val="24"/>
        </w:rPr>
        <w:t>i Ceapă</w:t>
      </w:r>
      <w:r w:rsidR="002373B9" w:rsidRPr="0068455F">
        <w:rPr>
          <w:rFonts w:ascii="Arial" w:eastAsia="Times New Roman" w:hAnsi="Arial" w:cs="Arial"/>
          <w:b/>
          <w:sz w:val="24"/>
          <w:szCs w:val="24"/>
        </w:rPr>
        <w:t xml:space="preserve"> : </w:t>
      </w:r>
    </w:p>
    <w:p w:rsidR="002373B9" w:rsidRPr="0068455F" w:rsidRDefault="00F51388" w:rsidP="002373B9">
      <w:pPr>
        <w:numPr>
          <w:ilvl w:val="0"/>
          <w:numId w:val="12"/>
        </w:numPr>
        <w:tabs>
          <w:tab w:val="left" w:pos="792"/>
        </w:tabs>
        <w:spacing w:before="7" w:after="0" w:line="274" w:lineRule="exact"/>
        <w:ind w:right="72"/>
        <w:jc w:val="both"/>
        <w:textAlignment w:val="baseline"/>
        <w:rPr>
          <w:rFonts w:ascii="Arial" w:eastAsia="Times New Roman" w:hAnsi="Arial" w:cs="Arial"/>
          <w:sz w:val="24"/>
          <w:szCs w:val="24"/>
        </w:rPr>
      </w:pPr>
      <w:r w:rsidRPr="0068455F">
        <w:rPr>
          <w:rFonts w:ascii="Arial" w:eastAsia="Times New Roman" w:hAnsi="Arial" w:cs="Arial"/>
          <w:sz w:val="24"/>
          <w:szCs w:val="24"/>
        </w:rPr>
        <w:t>Ceapă calitatea I;</w:t>
      </w:r>
    </w:p>
    <w:p w:rsidR="00F51388" w:rsidRPr="0068455F" w:rsidRDefault="00F51388" w:rsidP="002373B9">
      <w:pPr>
        <w:numPr>
          <w:ilvl w:val="0"/>
          <w:numId w:val="12"/>
        </w:numPr>
        <w:tabs>
          <w:tab w:val="left" w:pos="792"/>
        </w:tabs>
        <w:spacing w:before="7" w:after="0" w:line="274" w:lineRule="exact"/>
        <w:ind w:right="72"/>
        <w:jc w:val="both"/>
        <w:textAlignment w:val="baseline"/>
        <w:rPr>
          <w:rFonts w:ascii="Arial" w:eastAsia="Times New Roman" w:hAnsi="Arial" w:cs="Arial"/>
          <w:sz w:val="24"/>
          <w:szCs w:val="24"/>
        </w:rPr>
      </w:pPr>
      <w:r w:rsidRPr="0068455F">
        <w:rPr>
          <w:rFonts w:ascii="Arial" w:eastAsia="Times New Roman" w:hAnsi="Arial" w:cs="Arial"/>
          <w:sz w:val="24"/>
          <w:szCs w:val="24"/>
        </w:rPr>
        <w:t>Ceapă din arpagic și din sămân</w:t>
      </w:r>
      <w:r w:rsidR="00400663" w:rsidRPr="0068455F">
        <w:rPr>
          <w:rFonts w:ascii="Arial" w:eastAsia="Times New Roman" w:hAnsi="Arial" w:cs="Arial"/>
          <w:sz w:val="24"/>
          <w:szCs w:val="24"/>
        </w:rPr>
        <w:t>ț</w:t>
      </w:r>
      <w:r w:rsidRPr="0068455F">
        <w:rPr>
          <w:rFonts w:ascii="Arial" w:eastAsia="Times New Roman" w:hAnsi="Arial" w:cs="Arial"/>
          <w:sz w:val="24"/>
          <w:szCs w:val="24"/>
        </w:rPr>
        <w:t>ă, bulbi întregi, sănătoși, cura</w:t>
      </w:r>
      <w:r w:rsidR="00400663" w:rsidRPr="0068455F">
        <w:rPr>
          <w:rFonts w:ascii="Arial" w:eastAsia="Times New Roman" w:hAnsi="Arial" w:cs="Arial"/>
          <w:sz w:val="24"/>
          <w:szCs w:val="24"/>
        </w:rPr>
        <w:t>ț</w:t>
      </w:r>
      <w:r w:rsidRPr="0068455F">
        <w:rPr>
          <w:rFonts w:ascii="Arial" w:eastAsia="Times New Roman" w:hAnsi="Arial" w:cs="Arial"/>
          <w:sz w:val="24"/>
          <w:szCs w:val="24"/>
        </w:rPr>
        <w:t>i, fără mirosuri străine sau de mucegai;</w:t>
      </w:r>
    </w:p>
    <w:p w:rsidR="00F51388" w:rsidRPr="0068455F" w:rsidRDefault="00F51388" w:rsidP="00F51388">
      <w:pPr>
        <w:pStyle w:val="Listparagraf"/>
        <w:numPr>
          <w:ilvl w:val="0"/>
          <w:numId w:val="12"/>
        </w:numPr>
        <w:rPr>
          <w:rFonts w:ascii="Arial" w:eastAsia="Times New Roman" w:hAnsi="Arial" w:cs="Arial"/>
          <w:sz w:val="24"/>
          <w:szCs w:val="24"/>
        </w:rPr>
      </w:pPr>
      <w:r w:rsidRPr="0068455F">
        <w:rPr>
          <w:rFonts w:ascii="Arial" w:eastAsia="Times New Roman" w:hAnsi="Arial" w:cs="Arial"/>
          <w:sz w:val="24"/>
          <w:szCs w:val="24"/>
        </w:rPr>
        <w:t>bulbi cu diametrul ecuatorial de aproximativ 6 cm;</w:t>
      </w:r>
    </w:p>
    <w:p w:rsidR="00C85ACF" w:rsidRPr="0068455F" w:rsidRDefault="00F51388" w:rsidP="00F51388">
      <w:pPr>
        <w:pStyle w:val="Listparagraf"/>
        <w:numPr>
          <w:ilvl w:val="0"/>
          <w:numId w:val="12"/>
        </w:numPr>
        <w:rPr>
          <w:rFonts w:ascii="Arial" w:eastAsia="Times New Roman" w:hAnsi="Arial" w:cs="Arial"/>
          <w:sz w:val="24"/>
          <w:szCs w:val="24"/>
        </w:rPr>
      </w:pPr>
      <w:r w:rsidRPr="0068455F">
        <w:rPr>
          <w:rFonts w:ascii="Arial" w:eastAsia="Times New Roman" w:hAnsi="Arial" w:cs="Arial"/>
          <w:sz w:val="24"/>
          <w:szCs w:val="24"/>
        </w:rPr>
        <w:t>mod de ambalare: în cutii din carton, lăzi lemn sau plase din plastic.</w:t>
      </w:r>
    </w:p>
    <w:p w:rsidR="00C85ACF" w:rsidRPr="0068455F" w:rsidRDefault="00C85ACF" w:rsidP="002B5838">
      <w:pPr>
        <w:tabs>
          <w:tab w:val="left" w:pos="360"/>
          <w:tab w:val="left" w:pos="792"/>
        </w:tabs>
        <w:spacing w:before="7" w:after="0" w:line="274" w:lineRule="exact"/>
        <w:ind w:left="720" w:right="72"/>
        <w:jc w:val="both"/>
        <w:textAlignment w:val="baseline"/>
        <w:rPr>
          <w:rFonts w:ascii="Arial" w:eastAsia="Times New Roman" w:hAnsi="Arial" w:cs="Arial"/>
          <w:sz w:val="24"/>
          <w:szCs w:val="24"/>
        </w:rPr>
      </w:pPr>
    </w:p>
    <w:p w:rsidR="002373B9" w:rsidRPr="0068455F" w:rsidRDefault="002373B9" w:rsidP="002373B9">
      <w:pPr>
        <w:numPr>
          <w:ilvl w:val="0"/>
          <w:numId w:val="15"/>
        </w:numPr>
        <w:spacing w:before="120" w:after="120" w:line="259" w:lineRule="auto"/>
        <w:contextualSpacing/>
        <w:jc w:val="both"/>
        <w:rPr>
          <w:rFonts w:ascii="Times New Roman" w:eastAsia="Calibri" w:hAnsi="Times New Roman" w:cs="Times New Roman"/>
          <w:b/>
          <w:i/>
          <w:sz w:val="20"/>
          <w:szCs w:val="20"/>
          <w:highlight w:val="green"/>
        </w:rPr>
      </w:pPr>
      <w:r w:rsidRPr="0068455F">
        <w:rPr>
          <w:rFonts w:ascii="Times New Roman" w:eastAsia="Calibri" w:hAnsi="Times New Roman" w:cs="Times New Roman"/>
          <w:b/>
          <w:i/>
          <w:sz w:val="20"/>
          <w:szCs w:val="20"/>
          <w:highlight w:val="green"/>
        </w:rPr>
        <w:t>LOT 3 – USTUROI</w:t>
      </w:r>
    </w:p>
    <w:tbl>
      <w:tblPr>
        <w:tblpPr w:leftFromText="180" w:rightFromText="180" w:vertAnchor="text" w:tblpXSpec="center" w:tblpY="1"/>
        <w:tblOverlap w:val="never"/>
        <w:tblW w:w="97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93"/>
        <w:gridCol w:w="843"/>
        <w:gridCol w:w="1080"/>
        <w:gridCol w:w="1985"/>
        <w:gridCol w:w="1984"/>
        <w:gridCol w:w="1701"/>
      </w:tblGrid>
      <w:tr w:rsidR="002373B9" w:rsidRPr="0068455F" w:rsidTr="00ED1CF5">
        <w:trPr>
          <w:trHeight w:val="666"/>
          <w:tblHeader/>
        </w:trPr>
        <w:tc>
          <w:tcPr>
            <w:tcW w:w="1119"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sz w:val="16"/>
                <w:szCs w:val="16"/>
              </w:rPr>
            </w:pPr>
            <w:r w:rsidRPr="0068455F">
              <w:rPr>
                <w:rFonts w:ascii="Times New Roman" w:eastAsia="Calibri" w:hAnsi="Times New Roman" w:cs="Times New Roman"/>
                <w:b/>
                <w:iCs/>
                <w:sz w:val="16"/>
                <w:szCs w:val="16"/>
              </w:rPr>
              <w:t>Cantitate</w:t>
            </w:r>
          </w:p>
        </w:tc>
        <w:tc>
          <w:tcPr>
            <w:tcW w:w="993"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Unitate de măsură</w:t>
            </w:r>
          </w:p>
        </w:tc>
        <w:tc>
          <w:tcPr>
            <w:tcW w:w="843"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Loc de livrare</w:t>
            </w:r>
          </w:p>
        </w:tc>
        <w:tc>
          <w:tcPr>
            <w:tcW w:w="108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Data de livrare solicitată</w:t>
            </w:r>
          </w:p>
        </w:tc>
        <w:tc>
          <w:tcPr>
            <w:tcW w:w="1985"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ionale minime</w:t>
            </w:r>
          </w:p>
        </w:tc>
        <w:tc>
          <w:tcPr>
            <w:tcW w:w="1984"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 xml:space="preserve">ionale extinse </w:t>
            </w:r>
          </w:p>
        </w:tc>
        <w:tc>
          <w:tcPr>
            <w:tcW w:w="1701" w:type="dxa"/>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sz w:val="16"/>
                <w:szCs w:val="16"/>
              </w:rPr>
              <w:t>Durata minima garan</w:t>
            </w:r>
            <w:r w:rsidR="00400663" w:rsidRPr="0068455F">
              <w:rPr>
                <w:rFonts w:ascii="Times New Roman" w:eastAsia="Calibri" w:hAnsi="Times New Roman" w:cs="Times New Roman"/>
                <w:b/>
                <w:sz w:val="16"/>
                <w:szCs w:val="16"/>
              </w:rPr>
              <w:t>ț</w:t>
            </w:r>
            <w:r w:rsidRPr="0068455F">
              <w:rPr>
                <w:rFonts w:ascii="Times New Roman" w:eastAsia="Calibri" w:hAnsi="Times New Roman" w:cs="Times New Roman"/>
                <w:b/>
                <w:sz w:val="16"/>
                <w:szCs w:val="16"/>
              </w:rPr>
              <w:t>ie/termen de valabilitate</w:t>
            </w:r>
          </w:p>
        </w:tc>
      </w:tr>
      <w:tr w:rsidR="002373B9" w:rsidRPr="0068455F" w:rsidTr="00ED1CF5">
        <w:trPr>
          <w:trHeight w:val="200"/>
          <w:tblHeader/>
        </w:trPr>
        <w:tc>
          <w:tcPr>
            <w:tcW w:w="1119" w:type="dxa"/>
            <w:shd w:val="clear" w:color="auto" w:fill="auto"/>
            <w:vAlign w:val="center"/>
          </w:tcPr>
          <w:p w:rsidR="002373B9" w:rsidRPr="0068455F" w:rsidRDefault="002373B9" w:rsidP="002373B9">
            <w:pPr>
              <w:numPr>
                <w:ilvl w:val="0"/>
                <w:numId w:val="14"/>
              </w:numPr>
              <w:spacing w:before="120" w:after="120" w:line="259" w:lineRule="auto"/>
              <w:jc w:val="center"/>
              <w:rPr>
                <w:rFonts w:ascii="Times New Roman" w:eastAsia="Calibri" w:hAnsi="Times New Roman" w:cs="Times New Roman"/>
                <w:b/>
                <w:iCs/>
                <w:sz w:val="16"/>
                <w:szCs w:val="16"/>
              </w:rPr>
            </w:pPr>
          </w:p>
        </w:tc>
        <w:tc>
          <w:tcPr>
            <w:tcW w:w="993" w:type="dxa"/>
            <w:shd w:val="clear" w:color="auto" w:fill="auto"/>
            <w:vAlign w:val="center"/>
          </w:tcPr>
          <w:p w:rsidR="002373B9" w:rsidRPr="0068455F" w:rsidRDefault="002373B9" w:rsidP="002373B9">
            <w:pPr>
              <w:numPr>
                <w:ilvl w:val="0"/>
                <w:numId w:val="14"/>
              </w:numPr>
              <w:spacing w:before="120" w:after="120" w:line="259" w:lineRule="auto"/>
              <w:jc w:val="center"/>
              <w:rPr>
                <w:rFonts w:ascii="Times New Roman" w:eastAsia="Calibri" w:hAnsi="Times New Roman" w:cs="Times New Roman"/>
                <w:b/>
                <w:iCs/>
                <w:sz w:val="16"/>
                <w:szCs w:val="16"/>
              </w:rPr>
            </w:pPr>
          </w:p>
        </w:tc>
        <w:tc>
          <w:tcPr>
            <w:tcW w:w="843" w:type="dxa"/>
            <w:shd w:val="clear" w:color="auto" w:fill="auto"/>
          </w:tcPr>
          <w:p w:rsidR="002373B9" w:rsidRPr="0068455F" w:rsidRDefault="002373B9" w:rsidP="002373B9">
            <w:pPr>
              <w:numPr>
                <w:ilvl w:val="0"/>
                <w:numId w:val="14"/>
              </w:numPr>
              <w:spacing w:before="120" w:after="120" w:line="259" w:lineRule="auto"/>
              <w:jc w:val="center"/>
              <w:rPr>
                <w:rFonts w:ascii="Times New Roman" w:eastAsia="Calibri" w:hAnsi="Times New Roman" w:cs="Times New Roman"/>
                <w:b/>
                <w:iCs/>
                <w:sz w:val="16"/>
                <w:szCs w:val="16"/>
              </w:rPr>
            </w:pPr>
          </w:p>
        </w:tc>
        <w:tc>
          <w:tcPr>
            <w:tcW w:w="1080" w:type="dxa"/>
            <w:shd w:val="clear" w:color="auto" w:fill="auto"/>
          </w:tcPr>
          <w:p w:rsidR="002373B9" w:rsidRPr="0068455F" w:rsidRDefault="002373B9" w:rsidP="002373B9">
            <w:pPr>
              <w:numPr>
                <w:ilvl w:val="0"/>
                <w:numId w:val="14"/>
              </w:numPr>
              <w:spacing w:before="120" w:after="120" w:line="259" w:lineRule="auto"/>
              <w:jc w:val="center"/>
              <w:rPr>
                <w:rFonts w:ascii="Times New Roman" w:eastAsia="Calibri" w:hAnsi="Times New Roman" w:cs="Times New Roman"/>
                <w:b/>
                <w:iCs/>
                <w:sz w:val="16"/>
                <w:szCs w:val="16"/>
              </w:rPr>
            </w:pPr>
          </w:p>
        </w:tc>
        <w:tc>
          <w:tcPr>
            <w:tcW w:w="1985" w:type="dxa"/>
            <w:shd w:val="clear" w:color="auto" w:fill="auto"/>
          </w:tcPr>
          <w:p w:rsidR="002373B9" w:rsidRPr="0068455F" w:rsidRDefault="002373B9" w:rsidP="002373B9">
            <w:pPr>
              <w:numPr>
                <w:ilvl w:val="0"/>
                <w:numId w:val="14"/>
              </w:numPr>
              <w:spacing w:before="120" w:after="120" w:line="259" w:lineRule="auto"/>
              <w:jc w:val="center"/>
              <w:rPr>
                <w:rFonts w:ascii="Times New Roman" w:eastAsia="Calibri" w:hAnsi="Times New Roman" w:cs="Times New Roman"/>
                <w:b/>
                <w:iCs/>
                <w:sz w:val="16"/>
                <w:szCs w:val="16"/>
              </w:rPr>
            </w:pPr>
          </w:p>
        </w:tc>
        <w:tc>
          <w:tcPr>
            <w:tcW w:w="1984" w:type="dxa"/>
            <w:shd w:val="clear" w:color="auto" w:fill="auto"/>
          </w:tcPr>
          <w:p w:rsidR="002373B9" w:rsidRPr="0068455F" w:rsidRDefault="002373B9" w:rsidP="002373B9">
            <w:pPr>
              <w:numPr>
                <w:ilvl w:val="0"/>
                <w:numId w:val="14"/>
              </w:numPr>
              <w:spacing w:before="120" w:after="120" w:line="259" w:lineRule="auto"/>
              <w:jc w:val="center"/>
              <w:rPr>
                <w:rFonts w:ascii="Times New Roman" w:eastAsia="Calibri" w:hAnsi="Times New Roman" w:cs="Times New Roman"/>
                <w:b/>
                <w:iCs/>
                <w:sz w:val="16"/>
                <w:szCs w:val="16"/>
              </w:rPr>
            </w:pPr>
          </w:p>
        </w:tc>
        <w:tc>
          <w:tcPr>
            <w:tcW w:w="1701" w:type="dxa"/>
          </w:tcPr>
          <w:p w:rsidR="002373B9" w:rsidRPr="0068455F" w:rsidRDefault="002373B9" w:rsidP="002373B9">
            <w:pPr>
              <w:numPr>
                <w:ilvl w:val="0"/>
                <w:numId w:val="14"/>
              </w:numPr>
              <w:spacing w:before="120" w:after="120" w:line="259" w:lineRule="auto"/>
              <w:jc w:val="center"/>
              <w:rPr>
                <w:rFonts w:ascii="Times New Roman" w:eastAsia="Calibri" w:hAnsi="Times New Roman" w:cs="Times New Roman"/>
                <w:b/>
                <w:iCs/>
                <w:sz w:val="16"/>
                <w:szCs w:val="16"/>
              </w:rPr>
            </w:pPr>
          </w:p>
        </w:tc>
      </w:tr>
      <w:tr w:rsidR="009E787E" w:rsidRPr="0068455F" w:rsidTr="00083C45">
        <w:trPr>
          <w:cantSplit/>
          <w:trHeight w:val="1134"/>
          <w:tblHeader/>
        </w:trPr>
        <w:tc>
          <w:tcPr>
            <w:tcW w:w="1119" w:type="dxa"/>
            <w:tcBorders>
              <w:top w:val="single" w:sz="4" w:space="0" w:color="auto"/>
              <w:bottom w:val="single" w:sz="4" w:space="0" w:color="auto"/>
              <w:right w:val="single" w:sz="4" w:space="0" w:color="auto"/>
            </w:tcBorders>
            <w:vAlign w:val="center"/>
          </w:tcPr>
          <w:p w:rsidR="00F51388"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MINIM </w:t>
            </w:r>
          </w:p>
          <w:p w:rsidR="009E787E" w:rsidRPr="0068455F" w:rsidRDefault="00F51388" w:rsidP="00F51388">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319</w:t>
            </w:r>
          </w:p>
          <w:p w:rsidR="009E787E"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 –</w:t>
            </w:r>
          </w:p>
          <w:p w:rsidR="00F51388"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 MAXIM </w:t>
            </w:r>
          </w:p>
          <w:p w:rsidR="009E787E" w:rsidRPr="0068455F" w:rsidRDefault="00F51388" w:rsidP="00F51388">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382</w:t>
            </w:r>
          </w:p>
        </w:tc>
        <w:tc>
          <w:tcPr>
            <w:tcW w:w="993" w:type="dxa"/>
            <w:tcBorders>
              <w:top w:val="single" w:sz="4" w:space="0" w:color="auto"/>
              <w:left w:val="single" w:sz="4" w:space="0" w:color="auto"/>
              <w:bottom w:val="single" w:sz="4" w:space="0" w:color="auto"/>
              <w:right w:val="single" w:sz="4" w:space="0" w:color="auto"/>
            </w:tcBorders>
            <w:vAlign w:val="center"/>
          </w:tcPr>
          <w:p w:rsidR="009E787E" w:rsidRPr="0068455F" w:rsidRDefault="009E787E" w:rsidP="009E787E">
            <w:pPr>
              <w:keepNext/>
              <w:widowControl w:val="0"/>
              <w:spacing w:after="0" w:line="240" w:lineRule="auto"/>
              <w:jc w:val="center"/>
              <w:rPr>
                <w:rFonts w:ascii="Times New Roman" w:eastAsia="Calibri" w:hAnsi="Times New Roman" w:cs="Times New Roman"/>
                <w:b/>
                <w:i/>
                <w:iCs/>
                <w:sz w:val="16"/>
                <w:szCs w:val="16"/>
              </w:rPr>
            </w:pPr>
            <w:r w:rsidRPr="0068455F">
              <w:rPr>
                <w:rFonts w:ascii="Arial Narrow" w:eastAsia="Calibri" w:hAnsi="Arial Narrow" w:cs="Times New Roman"/>
                <w:b/>
                <w:bCs/>
                <w:sz w:val="20"/>
                <w:szCs w:val="20"/>
              </w:rPr>
              <w:t>KG</w:t>
            </w:r>
          </w:p>
        </w:tc>
        <w:tc>
          <w:tcPr>
            <w:tcW w:w="843" w:type="dxa"/>
            <w:shd w:val="clear" w:color="auto" w:fill="auto"/>
            <w:textDirection w:val="btLr"/>
            <w:vAlign w:val="center"/>
          </w:tcPr>
          <w:p w:rsidR="009E787E" w:rsidRPr="0068455F" w:rsidRDefault="009E787E" w:rsidP="009E787E">
            <w:pPr>
              <w:spacing w:after="0"/>
              <w:ind w:left="113" w:right="113"/>
              <w:jc w:val="center"/>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PENITENCIARUL BOTOSANI</w:t>
            </w:r>
          </w:p>
        </w:tc>
        <w:tc>
          <w:tcPr>
            <w:tcW w:w="1080" w:type="dxa"/>
            <w:shd w:val="clear" w:color="auto" w:fill="auto"/>
            <w:vAlign w:val="center"/>
          </w:tcPr>
          <w:p w:rsidR="009E787E" w:rsidRPr="0068455F" w:rsidRDefault="009E787E" w:rsidP="00F51388">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Livrar</w:t>
            </w:r>
            <w:r w:rsidR="00F51388" w:rsidRPr="0068455F">
              <w:rPr>
                <w:rFonts w:ascii="Times New Roman" w:eastAsia="Calibri" w:hAnsi="Times New Roman" w:cs="Times New Roman"/>
                <w:bCs/>
                <w:i/>
                <w:iCs/>
                <w:sz w:val="16"/>
                <w:szCs w:val="16"/>
              </w:rPr>
              <w:t>e o dată</w:t>
            </w:r>
            <w:r w:rsidRPr="0068455F">
              <w:rPr>
                <w:rFonts w:ascii="Times New Roman" w:eastAsia="Calibri" w:hAnsi="Times New Roman" w:cs="Times New Roman"/>
                <w:bCs/>
                <w:i/>
                <w:iCs/>
                <w:sz w:val="16"/>
                <w:szCs w:val="16"/>
              </w:rPr>
              <w:t xml:space="preserve"> pe </w:t>
            </w:r>
            <w:r w:rsidR="00F51388" w:rsidRPr="0068455F">
              <w:rPr>
                <w:rFonts w:ascii="Times New Roman" w:eastAsia="Calibri" w:hAnsi="Times New Roman" w:cs="Times New Roman"/>
                <w:bCs/>
                <w:i/>
                <w:iCs/>
                <w:sz w:val="16"/>
                <w:szCs w:val="16"/>
              </w:rPr>
              <w:t>săptămână</w:t>
            </w:r>
            <w:r w:rsidRPr="0068455F">
              <w:rPr>
                <w:rFonts w:ascii="Times New Roman" w:eastAsia="Calibri" w:hAnsi="Times New Roman" w:cs="Times New Roman"/>
                <w:bCs/>
                <w:i/>
                <w:iCs/>
                <w:sz w:val="16"/>
                <w:szCs w:val="16"/>
              </w:rPr>
              <w:t xml:space="preserve"> conform graficului de livrare </w:t>
            </w:r>
          </w:p>
        </w:tc>
        <w:tc>
          <w:tcPr>
            <w:tcW w:w="1985" w:type="dxa"/>
            <w:shd w:val="clear" w:color="auto" w:fill="auto"/>
          </w:tcPr>
          <w:p w:rsidR="009E787E" w:rsidRPr="0068455F" w:rsidRDefault="009E787E" w:rsidP="009E787E">
            <w:pPr>
              <w:tabs>
                <w:tab w:val="left" w:pos="360"/>
              </w:tabs>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Usturoi alb uscat - Bulbi </w:t>
            </w:r>
            <w:proofErr w:type="spellStart"/>
            <w:r w:rsidRPr="0068455F">
              <w:rPr>
                <w:rFonts w:ascii="Arial" w:eastAsia="Times New Roman" w:hAnsi="Arial" w:cs="Arial"/>
                <w:sz w:val="16"/>
                <w:szCs w:val="16"/>
              </w:rPr>
              <w:t>intregi</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maturizati</w:t>
            </w:r>
            <w:proofErr w:type="spellEnd"/>
            <w:r w:rsidRPr="0068455F">
              <w:rPr>
                <w:rFonts w:ascii="Arial" w:eastAsia="Times New Roman" w:hAnsi="Arial" w:cs="Arial"/>
                <w:sz w:val="16"/>
                <w:szCs w:val="16"/>
              </w:rPr>
              <w:t xml:space="preserve"> complet, fermi, de forma globuloasa, cu gust fin</w:t>
            </w:r>
          </w:p>
          <w:p w:rsidR="009E787E" w:rsidRPr="0068455F" w:rsidRDefault="009E787E" w:rsidP="009E787E">
            <w:pPr>
              <w:tabs>
                <w:tab w:val="left" w:pos="360"/>
                <w:tab w:val="left" w:pos="792"/>
              </w:tabs>
              <w:spacing w:before="7" w:after="0" w:line="274" w:lineRule="exact"/>
              <w:ind w:right="72"/>
              <w:jc w:val="both"/>
              <w:textAlignment w:val="baseline"/>
              <w:rPr>
                <w:rFonts w:ascii="Arial" w:eastAsia="Times New Roman" w:hAnsi="Arial" w:cs="Arial"/>
                <w:sz w:val="16"/>
                <w:szCs w:val="16"/>
              </w:rPr>
            </w:pPr>
          </w:p>
        </w:tc>
        <w:tc>
          <w:tcPr>
            <w:tcW w:w="1984" w:type="dxa"/>
            <w:shd w:val="clear" w:color="auto" w:fill="auto"/>
          </w:tcPr>
          <w:p w:rsidR="009E787E" w:rsidRPr="0068455F" w:rsidRDefault="009E787E" w:rsidP="009E787E">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 xml:space="preserve">CONFORM PUNCTULUI 3.4.1.1.3  </w:t>
            </w:r>
          </w:p>
          <w:p w:rsidR="009E787E" w:rsidRPr="0068455F" w:rsidRDefault="009E787E" w:rsidP="009E787E">
            <w:pPr>
              <w:spacing w:after="0"/>
              <w:rPr>
                <w:rFonts w:ascii="Times New Roman" w:eastAsia="Calibri" w:hAnsi="Times New Roman" w:cs="Times New Roman"/>
                <w:i/>
                <w:sz w:val="16"/>
                <w:szCs w:val="16"/>
              </w:rPr>
            </w:pPr>
            <w:r w:rsidRPr="0068455F">
              <w:rPr>
                <w:rFonts w:ascii="Times New Roman" w:eastAsia="Times New Roman" w:hAnsi="Times New Roman" w:cs="Times New Roman"/>
                <w:sz w:val="16"/>
                <w:szCs w:val="16"/>
              </w:rPr>
              <w:t>Proprietă</w:t>
            </w:r>
            <w:r w:rsidR="00400663" w:rsidRPr="0068455F">
              <w:rPr>
                <w:rFonts w:ascii="Times New Roman" w:eastAsia="Times New Roman" w:hAnsi="Times New Roman" w:cs="Times New Roman"/>
                <w:sz w:val="16"/>
                <w:szCs w:val="16"/>
              </w:rPr>
              <w:t>ț</w:t>
            </w:r>
            <w:r w:rsidRPr="0068455F">
              <w:rPr>
                <w:rFonts w:ascii="Times New Roman" w:eastAsia="Times New Roman" w:hAnsi="Times New Roman" w:cs="Times New Roman"/>
                <w:sz w:val="16"/>
                <w:szCs w:val="16"/>
              </w:rPr>
              <w:t>i usturoi litera a</w:t>
            </w:r>
            <w:r w:rsidRPr="0068455F">
              <w:rPr>
                <w:rFonts w:ascii="Times New Roman" w:eastAsia="Calibri" w:hAnsi="Times New Roman" w:cs="Times New Roman"/>
                <w:sz w:val="16"/>
                <w:szCs w:val="16"/>
              </w:rPr>
              <w:t>)</w:t>
            </w:r>
          </w:p>
          <w:p w:rsidR="009E787E" w:rsidRPr="0068455F" w:rsidRDefault="009E787E" w:rsidP="009E787E">
            <w:pPr>
              <w:spacing w:after="0"/>
              <w:rPr>
                <w:rFonts w:ascii="Times New Roman" w:eastAsia="Calibri" w:hAnsi="Times New Roman" w:cs="Times New Roman"/>
                <w:bCs/>
                <w:i/>
                <w:iCs/>
                <w:sz w:val="16"/>
                <w:szCs w:val="16"/>
              </w:rPr>
            </w:pPr>
          </w:p>
        </w:tc>
        <w:tc>
          <w:tcPr>
            <w:tcW w:w="1701" w:type="dxa"/>
          </w:tcPr>
          <w:p w:rsidR="009E787E" w:rsidRPr="0068455F" w:rsidRDefault="009E787E" w:rsidP="009E787E">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15 zile de la livrare</w:t>
            </w:r>
          </w:p>
        </w:tc>
      </w:tr>
    </w:tbl>
    <w:p w:rsidR="00F51388" w:rsidRPr="0068455F" w:rsidRDefault="00F51388" w:rsidP="00F51388">
      <w:pPr>
        <w:spacing w:after="0" w:line="240" w:lineRule="auto"/>
        <w:contextualSpacing/>
        <w:jc w:val="both"/>
        <w:rPr>
          <w:rFonts w:ascii="Arial" w:eastAsia="Times New Roman" w:hAnsi="Arial" w:cs="Arial"/>
          <w:b/>
          <w:sz w:val="24"/>
          <w:szCs w:val="24"/>
        </w:rPr>
      </w:pPr>
    </w:p>
    <w:p w:rsidR="002373B9" w:rsidRPr="0068455F" w:rsidRDefault="002373B9" w:rsidP="002373B9">
      <w:pPr>
        <w:numPr>
          <w:ilvl w:val="0"/>
          <w:numId w:val="17"/>
        </w:numPr>
        <w:spacing w:after="0" w:line="240" w:lineRule="auto"/>
        <w:contextualSpacing/>
        <w:jc w:val="both"/>
        <w:rPr>
          <w:rFonts w:ascii="Arial" w:eastAsia="Times New Roman" w:hAnsi="Arial" w:cs="Arial"/>
          <w:b/>
          <w:sz w:val="24"/>
          <w:szCs w:val="24"/>
        </w:rPr>
      </w:pPr>
      <w:r w:rsidRPr="0068455F">
        <w:rPr>
          <w:rFonts w:ascii="Arial" w:eastAsia="Times New Roman" w:hAnsi="Arial" w:cs="Arial"/>
          <w:b/>
          <w:sz w:val="24"/>
          <w:szCs w:val="24"/>
        </w:rPr>
        <w:t>Pr</w:t>
      </w:r>
      <w:r w:rsidR="00D93DE3" w:rsidRPr="0068455F">
        <w:rPr>
          <w:rFonts w:ascii="Arial" w:eastAsia="Times New Roman" w:hAnsi="Arial" w:cs="Arial"/>
          <w:b/>
          <w:sz w:val="24"/>
          <w:szCs w:val="24"/>
        </w:rPr>
        <w:t>oprietă</w:t>
      </w:r>
      <w:r w:rsidR="00400663" w:rsidRPr="0068455F">
        <w:rPr>
          <w:rFonts w:ascii="Arial" w:eastAsia="Times New Roman" w:hAnsi="Arial" w:cs="Arial"/>
          <w:b/>
          <w:sz w:val="24"/>
          <w:szCs w:val="24"/>
        </w:rPr>
        <w:t>ț</w:t>
      </w:r>
      <w:r w:rsidRPr="0068455F">
        <w:rPr>
          <w:rFonts w:ascii="Arial" w:eastAsia="Times New Roman" w:hAnsi="Arial" w:cs="Arial"/>
          <w:b/>
          <w:sz w:val="24"/>
          <w:szCs w:val="24"/>
        </w:rPr>
        <w:t xml:space="preserve">i usturoi alb, uscat, </w:t>
      </w:r>
      <w:r w:rsidR="00CC4D63" w:rsidRPr="0068455F">
        <w:rPr>
          <w:rFonts w:ascii="Arial" w:eastAsia="Times New Roman" w:hAnsi="Arial" w:cs="Arial"/>
          <w:b/>
          <w:sz w:val="24"/>
          <w:szCs w:val="24"/>
        </w:rPr>
        <w:t>ieșit</w:t>
      </w:r>
      <w:r w:rsidRPr="0068455F">
        <w:rPr>
          <w:rFonts w:ascii="Arial" w:eastAsia="Times New Roman" w:hAnsi="Arial" w:cs="Arial"/>
          <w:b/>
          <w:sz w:val="24"/>
          <w:szCs w:val="24"/>
        </w:rPr>
        <w:t xml:space="preserve"> din </w:t>
      </w:r>
      <w:r w:rsidR="00CC4D63" w:rsidRPr="0068455F">
        <w:rPr>
          <w:rFonts w:ascii="Arial" w:eastAsia="Times New Roman" w:hAnsi="Arial" w:cs="Arial"/>
          <w:b/>
          <w:sz w:val="24"/>
          <w:szCs w:val="24"/>
        </w:rPr>
        <w:t>vegeta</w:t>
      </w:r>
      <w:r w:rsidR="00400663" w:rsidRPr="0068455F">
        <w:rPr>
          <w:rFonts w:ascii="Arial" w:eastAsia="Times New Roman" w:hAnsi="Arial" w:cs="Arial"/>
          <w:b/>
          <w:sz w:val="24"/>
          <w:szCs w:val="24"/>
        </w:rPr>
        <w:t>ț</w:t>
      </w:r>
      <w:r w:rsidR="00CC4D63" w:rsidRPr="0068455F">
        <w:rPr>
          <w:rFonts w:ascii="Arial" w:eastAsia="Times New Roman" w:hAnsi="Arial" w:cs="Arial"/>
          <w:b/>
          <w:sz w:val="24"/>
          <w:szCs w:val="24"/>
        </w:rPr>
        <w:t>ie</w:t>
      </w:r>
      <w:r w:rsidRPr="0068455F">
        <w:rPr>
          <w:rFonts w:ascii="Arial" w:eastAsia="Times New Roman" w:hAnsi="Arial" w:cs="Arial"/>
          <w:b/>
          <w:sz w:val="24"/>
          <w:szCs w:val="24"/>
        </w:rPr>
        <w:t>, calitatea I</w:t>
      </w:r>
    </w:p>
    <w:p w:rsidR="002373B9" w:rsidRPr="0068455F" w:rsidRDefault="002373B9" w:rsidP="002373B9">
      <w:pPr>
        <w:numPr>
          <w:ilvl w:val="0"/>
          <w:numId w:val="16"/>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 xml:space="preserve">Aspect caracteristic usturoiului, </w:t>
      </w:r>
      <w:r w:rsidR="00CC4D63" w:rsidRPr="0068455F">
        <w:rPr>
          <w:rFonts w:ascii="Arial" w:eastAsia="Times New Roman" w:hAnsi="Arial" w:cs="Arial"/>
          <w:sz w:val="24"/>
          <w:szCs w:val="24"/>
        </w:rPr>
        <w:t>sănătos</w:t>
      </w:r>
      <w:r w:rsidRPr="0068455F">
        <w:rPr>
          <w:rFonts w:ascii="Arial" w:eastAsia="Times New Roman" w:hAnsi="Arial" w:cs="Arial"/>
          <w:sz w:val="24"/>
          <w:szCs w:val="24"/>
        </w:rPr>
        <w:t xml:space="preserve">, </w:t>
      </w:r>
      <w:r w:rsidR="00CC4D63" w:rsidRPr="0068455F">
        <w:rPr>
          <w:rFonts w:ascii="Arial" w:eastAsia="Times New Roman" w:hAnsi="Arial" w:cs="Arial"/>
          <w:sz w:val="24"/>
          <w:szCs w:val="24"/>
        </w:rPr>
        <w:t>neîncol</w:t>
      </w:r>
      <w:r w:rsidR="00400663" w:rsidRPr="0068455F">
        <w:rPr>
          <w:rFonts w:ascii="Arial" w:eastAsia="Times New Roman" w:hAnsi="Arial" w:cs="Arial"/>
          <w:sz w:val="24"/>
          <w:szCs w:val="24"/>
        </w:rPr>
        <w:t>ț</w:t>
      </w:r>
      <w:r w:rsidR="00CC4D63" w:rsidRPr="0068455F">
        <w:rPr>
          <w:rFonts w:ascii="Arial" w:eastAsia="Times New Roman" w:hAnsi="Arial" w:cs="Arial"/>
          <w:sz w:val="24"/>
          <w:szCs w:val="24"/>
        </w:rPr>
        <w:t>it</w:t>
      </w:r>
      <w:r w:rsidRPr="0068455F">
        <w:rPr>
          <w:rFonts w:ascii="Arial" w:eastAsia="Times New Roman" w:hAnsi="Arial" w:cs="Arial"/>
          <w:sz w:val="24"/>
          <w:szCs w:val="24"/>
        </w:rPr>
        <w:t>.</w:t>
      </w:r>
    </w:p>
    <w:p w:rsidR="002373B9" w:rsidRPr="0068455F" w:rsidRDefault="00F51388" w:rsidP="002373B9">
      <w:pPr>
        <w:numPr>
          <w:ilvl w:val="0"/>
          <w:numId w:val="16"/>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Culoare naturală albă, pulpa albă</w:t>
      </w:r>
    </w:p>
    <w:p w:rsidR="002373B9" w:rsidRPr="0068455F" w:rsidRDefault="002373B9" w:rsidP="002373B9">
      <w:pPr>
        <w:numPr>
          <w:ilvl w:val="0"/>
          <w:numId w:val="16"/>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lastRenderedPageBreak/>
        <w:t>Diametru ecuatorial trebuie sa fie de minim 30 mm.</w:t>
      </w:r>
    </w:p>
    <w:p w:rsidR="002373B9" w:rsidRPr="0068455F" w:rsidRDefault="002373B9" w:rsidP="002373B9">
      <w:pPr>
        <w:numPr>
          <w:ilvl w:val="0"/>
          <w:numId w:val="16"/>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 xml:space="preserve">Bulbi </w:t>
      </w:r>
      <w:r w:rsidR="00CC4D63" w:rsidRPr="0068455F">
        <w:rPr>
          <w:rFonts w:ascii="Arial" w:eastAsia="Times New Roman" w:hAnsi="Arial" w:cs="Arial"/>
          <w:sz w:val="24"/>
          <w:szCs w:val="24"/>
        </w:rPr>
        <w:t>întregi</w:t>
      </w:r>
      <w:r w:rsidRPr="0068455F">
        <w:rPr>
          <w:rFonts w:ascii="Arial" w:eastAsia="Times New Roman" w:hAnsi="Arial" w:cs="Arial"/>
          <w:sz w:val="24"/>
          <w:szCs w:val="24"/>
        </w:rPr>
        <w:t xml:space="preserve">, </w:t>
      </w:r>
      <w:r w:rsidR="00CC4D63" w:rsidRPr="0068455F">
        <w:rPr>
          <w:rFonts w:ascii="Arial" w:eastAsia="Times New Roman" w:hAnsi="Arial" w:cs="Arial"/>
          <w:sz w:val="24"/>
          <w:szCs w:val="24"/>
        </w:rPr>
        <w:t>maturiza</w:t>
      </w:r>
      <w:r w:rsidR="00400663" w:rsidRPr="0068455F">
        <w:rPr>
          <w:rFonts w:ascii="Arial" w:eastAsia="Times New Roman" w:hAnsi="Arial" w:cs="Arial"/>
          <w:sz w:val="24"/>
          <w:szCs w:val="24"/>
        </w:rPr>
        <w:t>ț</w:t>
      </w:r>
      <w:r w:rsidR="00CC4D63" w:rsidRPr="0068455F">
        <w:rPr>
          <w:rFonts w:ascii="Arial" w:eastAsia="Times New Roman" w:hAnsi="Arial" w:cs="Arial"/>
          <w:sz w:val="24"/>
          <w:szCs w:val="24"/>
        </w:rPr>
        <w:t>i</w:t>
      </w:r>
      <w:r w:rsidRPr="0068455F">
        <w:rPr>
          <w:rFonts w:ascii="Arial" w:eastAsia="Times New Roman" w:hAnsi="Arial" w:cs="Arial"/>
          <w:sz w:val="24"/>
          <w:szCs w:val="24"/>
        </w:rPr>
        <w:t xml:space="preserve"> complet, fermi, de forma globuloasa, cu gust fin</w:t>
      </w:r>
    </w:p>
    <w:p w:rsidR="002373B9" w:rsidRPr="0068455F" w:rsidRDefault="002373B9" w:rsidP="002373B9">
      <w:pPr>
        <w:numPr>
          <w:ilvl w:val="0"/>
          <w:numId w:val="16"/>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 xml:space="preserve">Nu se admit corpuri </w:t>
      </w:r>
      <w:r w:rsidR="00CC4D63" w:rsidRPr="0068455F">
        <w:rPr>
          <w:rFonts w:ascii="Arial" w:eastAsia="Times New Roman" w:hAnsi="Arial" w:cs="Arial"/>
          <w:sz w:val="24"/>
          <w:szCs w:val="24"/>
        </w:rPr>
        <w:t>străine</w:t>
      </w:r>
    </w:p>
    <w:p w:rsidR="002373B9" w:rsidRPr="0068455F" w:rsidRDefault="00CC4D63" w:rsidP="002373B9">
      <w:pPr>
        <w:numPr>
          <w:ilvl w:val="0"/>
          <w:numId w:val="16"/>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Fără</w:t>
      </w:r>
      <w:r w:rsidR="002373B9" w:rsidRPr="0068455F">
        <w:rPr>
          <w:rFonts w:ascii="Arial" w:eastAsia="Times New Roman" w:hAnsi="Arial" w:cs="Arial"/>
          <w:sz w:val="24"/>
          <w:szCs w:val="24"/>
        </w:rPr>
        <w:t xml:space="preserve"> miros si gust </w:t>
      </w:r>
      <w:r w:rsidRPr="0068455F">
        <w:rPr>
          <w:rFonts w:ascii="Arial" w:eastAsia="Times New Roman" w:hAnsi="Arial" w:cs="Arial"/>
          <w:sz w:val="24"/>
          <w:szCs w:val="24"/>
        </w:rPr>
        <w:t>străin</w:t>
      </w:r>
      <w:r w:rsidR="002373B9" w:rsidRPr="0068455F">
        <w:rPr>
          <w:rFonts w:ascii="Arial" w:eastAsia="Times New Roman" w:hAnsi="Arial" w:cs="Arial"/>
          <w:sz w:val="24"/>
          <w:szCs w:val="24"/>
        </w:rPr>
        <w:t xml:space="preserve"> (de mucegai </w:t>
      </w:r>
      <w:r w:rsidRPr="0068455F">
        <w:rPr>
          <w:rFonts w:ascii="Arial" w:eastAsia="Times New Roman" w:hAnsi="Arial" w:cs="Arial"/>
          <w:sz w:val="24"/>
          <w:szCs w:val="24"/>
        </w:rPr>
        <w:t>încins</w:t>
      </w:r>
      <w:r w:rsidR="002373B9" w:rsidRPr="0068455F">
        <w:rPr>
          <w:rFonts w:ascii="Arial" w:eastAsia="Times New Roman" w:hAnsi="Arial" w:cs="Arial"/>
          <w:sz w:val="24"/>
          <w:szCs w:val="24"/>
        </w:rPr>
        <w:t xml:space="preserve">, de </w:t>
      </w:r>
      <w:r w:rsidRPr="0068455F">
        <w:rPr>
          <w:rFonts w:ascii="Arial" w:eastAsia="Times New Roman" w:hAnsi="Arial" w:cs="Arial"/>
          <w:sz w:val="24"/>
          <w:szCs w:val="24"/>
        </w:rPr>
        <w:t>rozătoare</w:t>
      </w:r>
      <w:r w:rsidR="002373B9" w:rsidRPr="0068455F">
        <w:rPr>
          <w:rFonts w:ascii="Arial" w:eastAsia="Times New Roman" w:hAnsi="Arial" w:cs="Arial"/>
          <w:sz w:val="24"/>
          <w:szCs w:val="24"/>
        </w:rPr>
        <w:t>) sau urme de alterare</w:t>
      </w:r>
    </w:p>
    <w:p w:rsidR="002373B9" w:rsidRPr="0068455F" w:rsidRDefault="002373B9" w:rsidP="002373B9">
      <w:pPr>
        <w:numPr>
          <w:ilvl w:val="0"/>
          <w:numId w:val="16"/>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 xml:space="preserve">Aroma </w:t>
      </w:r>
      <w:r w:rsidR="00CC4D63" w:rsidRPr="0068455F">
        <w:rPr>
          <w:rFonts w:ascii="Arial" w:eastAsia="Times New Roman" w:hAnsi="Arial" w:cs="Arial"/>
          <w:sz w:val="24"/>
          <w:szCs w:val="24"/>
        </w:rPr>
        <w:t>plăcută</w:t>
      </w:r>
      <w:r w:rsidR="00F51388" w:rsidRPr="0068455F">
        <w:rPr>
          <w:rFonts w:ascii="Arial" w:eastAsia="Times New Roman" w:hAnsi="Arial" w:cs="Arial"/>
          <w:sz w:val="24"/>
          <w:szCs w:val="24"/>
        </w:rPr>
        <w:t>, caracteristică</w:t>
      </w:r>
      <w:r w:rsidRPr="0068455F">
        <w:rPr>
          <w:rFonts w:ascii="Arial" w:eastAsia="Times New Roman" w:hAnsi="Arial" w:cs="Arial"/>
          <w:sz w:val="24"/>
          <w:szCs w:val="24"/>
        </w:rPr>
        <w:t xml:space="preserve"> usturoiului.</w:t>
      </w:r>
    </w:p>
    <w:p w:rsidR="002373B9" w:rsidRPr="0068455F" w:rsidRDefault="002373B9" w:rsidP="002373B9">
      <w:pPr>
        <w:numPr>
          <w:ilvl w:val="0"/>
          <w:numId w:val="16"/>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 xml:space="preserve">Ambalare: in lăzi sau saci care sa asigure ventilarea, </w:t>
      </w:r>
      <w:proofErr w:type="spellStart"/>
      <w:r w:rsidRPr="0068455F">
        <w:rPr>
          <w:rFonts w:ascii="Arial" w:eastAsia="Times New Roman" w:hAnsi="Arial" w:cs="Arial"/>
          <w:sz w:val="24"/>
          <w:szCs w:val="24"/>
        </w:rPr>
        <w:t>intregi</w:t>
      </w:r>
      <w:proofErr w:type="spellEnd"/>
      <w:r w:rsidRPr="0068455F">
        <w:rPr>
          <w:rFonts w:ascii="Arial" w:eastAsia="Times New Roman" w:hAnsi="Arial" w:cs="Arial"/>
          <w:sz w:val="24"/>
          <w:szCs w:val="24"/>
        </w:rPr>
        <w:t>, curate, dezinfectate,</w:t>
      </w:r>
      <w:r w:rsidR="00F51388" w:rsidRPr="0068455F">
        <w:rPr>
          <w:rFonts w:ascii="Arial" w:eastAsia="Times New Roman" w:hAnsi="Arial" w:cs="Arial"/>
          <w:sz w:val="24"/>
          <w:szCs w:val="24"/>
        </w:rPr>
        <w:t xml:space="preserve"> de o capacitate care să nu depășească</w:t>
      </w:r>
      <w:r w:rsidRPr="0068455F">
        <w:rPr>
          <w:rFonts w:ascii="Arial" w:eastAsia="Times New Roman" w:hAnsi="Arial" w:cs="Arial"/>
          <w:sz w:val="24"/>
          <w:szCs w:val="24"/>
        </w:rPr>
        <w:t xml:space="preserve"> 10 kg</w:t>
      </w:r>
      <w:r w:rsidR="00D93DE3" w:rsidRPr="0068455F">
        <w:rPr>
          <w:rFonts w:ascii="Arial" w:eastAsia="Times New Roman" w:hAnsi="Arial" w:cs="Arial"/>
          <w:sz w:val="24"/>
          <w:szCs w:val="24"/>
        </w:rPr>
        <w:t>.</w:t>
      </w:r>
    </w:p>
    <w:p w:rsidR="002B5838" w:rsidRPr="0068455F" w:rsidRDefault="002B5838" w:rsidP="00C85ACF">
      <w:pPr>
        <w:spacing w:after="0" w:line="240" w:lineRule="auto"/>
        <w:jc w:val="both"/>
        <w:rPr>
          <w:rFonts w:ascii="Arial" w:eastAsia="Times New Roman" w:hAnsi="Arial" w:cs="Arial"/>
          <w:sz w:val="24"/>
          <w:szCs w:val="24"/>
        </w:rPr>
      </w:pPr>
    </w:p>
    <w:p w:rsidR="002373B9" w:rsidRPr="0068455F" w:rsidRDefault="00B1038D" w:rsidP="002373B9">
      <w:pPr>
        <w:numPr>
          <w:ilvl w:val="0"/>
          <w:numId w:val="15"/>
        </w:numPr>
        <w:spacing w:before="120" w:after="120" w:line="259" w:lineRule="auto"/>
        <w:contextualSpacing/>
        <w:jc w:val="both"/>
        <w:rPr>
          <w:rFonts w:ascii="Times New Roman" w:eastAsia="Calibri" w:hAnsi="Times New Roman" w:cs="Times New Roman"/>
          <w:i/>
          <w:sz w:val="20"/>
          <w:szCs w:val="20"/>
          <w:highlight w:val="green"/>
        </w:rPr>
      </w:pPr>
      <w:r w:rsidRPr="0068455F">
        <w:rPr>
          <w:rFonts w:ascii="Times New Roman" w:eastAsia="Times New Roman" w:hAnsi="Times New Roman" w:cs="Times New Roman"/>
          <w:b/>
          <w:bCs/>
          <w:i/>
          <w:sz w:val="20"/>
          <w:szCs w:val="20"/>
          <w:highlight w:val="green"/>
          <w:lang w:eastAsia="ro-RO"/>
        </w:rPr>
        <w:t>LOT 4 - VARZĂ PROASPATĂ</w:t>
      </w:r>
    </w:p>
    <w:tbl>
      <w:tblPr>
        <w:tblpPr w:leftFromText="180" w:rightFromText="180" w:vertAnchor="text" w:tblpXSpec="center" w:tblpY="1"/>
        <w:tblOverlap w:val="never"/>
        <w:tblW w:w="102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756"/>
        <w:gridCol w:w="1080"/>
        <w:gridCol w:w="1080"/>
        <w:gridCol w:w="2700"/>
        <w:gridCol w:w="1984"/>
        <w:gridCol w:w="1526"/>
      </w:tblGrid>
      <w:tr w:rsidR="002373B9" w:rsidRPr="0068455F" w:rsidTr="00E14CCB">
        <w:trPr>
          <w:trHeight w:val="666"/>
          <w:tblHeader/>
        </w:trPr>
        <w:tc>
          <w:tcPr>
            <w:tcW w:w="1119"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sz w:val="16"/>
                <w:szCs w:val="16"/>
              </w:rPr>
            </w:pPr>
            <w:r w:rsidRPr="0068455F">
              <w:rPr>
                <w:rFonts w:ascii="Times New Roman" w:eastAsia="Calibri" w:hAnsi="Times New Roman" w:cs="Times New Roman"/>
                <w:b/>
                <w:iCs/>
                <w:sz w:val="16"/>
                <w:szCs w:val="16"/>
              </w:rPr>
              <w:t>Cantitate</w:t>
            </w:r>
          </w:p>
        </w:tc>
        <w:tc>
          <w:tcPr>
            <w:tcW w:w="756"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Unitate de măsură</w:t>
            </w:r>
          </w:p>
        </w:tc>
        <w:tc>
          <w:tcPr>
            <w:tcW w:w="108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Loc de livrare</w:t>
            </w:r>
          </w:p>
        </w:tc>
        <w:tc>
          <w:tcPr>
            <w:tcW w:w="108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Data de livrare solicitată</w:t>
            </w:r>
          </w:p>
        </w:tc>
        <w:tc>
          <w:tcPr>
            <w:tcW w:w="270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ionale minime</w:t>
            </w:r>
          </w:p>
        </w:tc>
        <w:tc>
          <w:tcPr>
            <w:tcW w:w="1984"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 xml:space="preserve">ionale extinse </w:t>
            </w:r>
          </w:p>
        </w:tc>
        <w:tc>
          <w:tcPr>
            <w:tcW w:w="1526" w:type="dxa"/>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sz w:val="16"/>
                <w:szCs w:val="16"/>
              </w:rPr>
              <w:t>Durata minima garan</w:t>
            </w:r>
            <w:r w:rsidR="00400663" w:rsidRPr="0068455F">
              <w:rPr>
                <w:rFonts w:ascii="Times New Roman" w:eastAsia="Calibri" w:hAnsi="Times New Roman" w:cs="Times New Roman"/>
                <w:b/>
                <w:sz w:val="16"/>
                <w:szCs w:val="16"/>
              </w:rPr>
              <w:t>ț</w:t>
            </w:r>
            <w:r w:rsidRPr="0068455F">
              <w:rPr>
                <w:rFonts w:ascii="Times New Roman" w:eastAsia="Calibri" w:hAnsi="Times New Roman" w:cs="Times New Roman"/>
                <w:b/>
                <w:sz w:val="16"/>
                <w:szCs w:val="16"/>
              </w:rPr>
              <w:t>ie/termen de valabilitate</w:t>
            </w:r>
          </w:p>
        </w:tc>
      </w:tr>
      <w:tr w:rsidR="002373B9" w:rsidRPr="0068455F" w:rsidTr="00E14CCB">
        <w:trPr>
          <w:trHeight w:val="200"/>
          <w:tblHeader/>
        </w:trPr>
        <w:tc>
          <w:tcPr>
            <w:tcW w:w="1119" w:type="dxa"/>
            <w:shd w:val="clear" w:color="auto" w:fill="auto"/>
            <w:vAlign w:val="center"/>
          </w:tcPr>
          <w:p w:rsidR="002373B9" w:rsidRPr="0068455F" w:rsidRDefault="002373B9" w:rsidP="002373B9">
            <w:pPr>
              <w:numPr>
                <w:ilvl w:val="0"/>
                <w:numId w:val="22"/>
              </w:numPr>
              <w:spacing w:before="120" w:after="120" w:line="259" w:lineRule="auto"/>
              <w:jc w:val="center"/>
              <w:rPr>
                <w:rFonts w:ascii="Times New Roman" w:eastAsia="Calibri" w:hAnsi="Times New Roman" w:cs="Times New Roman"/>
                <w:b/>
                <w:iCs/>
                <w:sz w:val="16"/>
                <w:szCs w:val="16"/>
              </w:rPr>
            </w:pPr>
          </w:p>
        </w:tc>
        <w:tc>
          <w:tcPr>
            <w:tcW w:w="756" w:type="dxa"/>
            <w:shd w:val="clear" w:color="auto" w:fill="auto"/>
            <w:vAlign w:val="center"/>
          </w:tcPr>
          <w:p w:rsidR="002373B9" w:rsidRPr="0068455F" w:rsidRDefault="002373B9" w:rsidP="002373B9">
            <w:pPr>
              <w:numPr>
                <w:ilvl w:val="0"/>
                <w:numId w:val="22"/>
              </w:numPr>
              <w:spacing w:before="120" w:after="120" w:line="259" w:lineRule="auto"/>
              <w:jc w:val="center"/>
              <w:rPr>
                <w:rFonts w:ascii="Times New Roman" w:eastAsia="Calibri" w:hAnsi="Times New Roman" w:cs="Times New Roman"/>
                <w:b/>
                <w:iCs/>
                <w:sz w:val="16"/>
                <w:szCs w:val="16"/>
              </w:rPr>
            </w:pPr>
          </w:p>
        </w:tc>
        <w:tc>
          <w:tcPr>
            <w:tcW w:w="1080" w:type="dxa"/>
            <w:shd w:val="clear" w:color="auto" w:fill="auto"/>
          </w:tcPr>
          <w:p w:rsidR="002373B9" w:rsidRPr="0068455F" w:rsidRDefault="002373B9" w:rsidP="002373B9">
            <w:pPr>
              <w:numPr>
                <w:ilvl w:val="0"/>
                <w:numId w:val="22"/>
              </w:numPr>
              <w:spacing w:before="120" w:after="120" w:line="259" w:lineRule="auto"/>
              <w:jc w:val="center"/>
              <w:rPr>
                <w:rFonts w:ascii="Times New Roman" w:eastAsia="Calibri" w:hAnsi="Times New Roman" w:cs="Times New Roman"/>
                <w:b/>
                <w:iCs/>
                <w:sz w:val="16"/>
                <w:szCs w:val="16"/>
              </w:rPr>
            </w:pPr>
          </w:p>
        </w:tc>
        <w:tc>
          <w:tcPr>
            <w:tcW w:w="1080" w:type="dxa"/>
            <w:shd w:val="clear" w:color="auto" w:fill="auto"/>
          </w:tcPr>
          <w:p w:rsidR="002373B9" w:rsidRPr="0068455F" w:rsidRDefault="002373B9" w:rsidP="002373B9">
            <w:pPr>
              <w:numPr>
                <w:ilvl w:val="0"/>
                <w:numId w:val="22"/>
              </w:numPr>
              <w:spacing w:before="120" w:after="120" w:line="259" w:lineRule="auto"/>
              <w:jc w:val="center"/>
              <w:rPr>
                <w:rFonts w:ascii="Times New Roman" w:eastAsia="Calibri" w:hAnsi="Times New Roman" w:cs="Times New Roman"/>
                <w:b/>
                <w:iCs/>
                <w:sz w:val="16"/>
                <w:szCs w:val="16"/>
              </w:rPr>
            </w:pPr>
          </w:p>
        </w:tc>
        <w:tc>
          <w:tcPr>
            <w:tcW w:w="2700" w:type="dxa"/>
            <w:shd w:val="clear" w:color="auto" w:fill="auto"/>
          </w:tcPr>
          <w:p w:rsidR="002373B9" w:rsidRPr="0068455F" w:rsidRDefault="002373B9" w:rsidP="002373B9">
            <w:pPr>
              <w:numPr>
                <w:ilvl w:val="0"/>
                <w:numId w:val="22"/>
              </w:numPr>
              <w:spacing w:before="120" w:after="120" w:line="259" w:lineRule="auto"/>
              <w:jc w:val="center"/>
              <w:rPr>
                <w:rFonts w:ascii="Times New Roman" w:eastAsia="Calibri" w:hAnsi="Times New Roman" w:cs="Times New Roman"/>
                <w:b/>
                <w:iCs/>
                <w:sz w:val="16"/>
                <w:szCs w:val="16"/>
              </w:rPr>
            </w:pPr>
          </w:p>
        </w:tc>
        <w:tc>
          <w:tcPr>
            <w:tcW w:w="1984" w:type="dxa"/>
            <w:shd w:val="clear" w:color="auto" w:fill="auto"/>
          </w:tcPr>
          <w:p w:rsidR="002373B9" w:rsidRPr="0068455F" w:rsidRDefault="002373B9" w:rsidP="002373B9">
            <w:pPr>
              <w:numPr>
                <w:ilvl w:val="0"/>
                <w:numId w:val="22"/>
              </w:numPr>
              <w:spacing w:before="120" w:after="120" w:line="259" w:lineRule="auto"/>
              <w:jc w:val="center"/>
              <w:rPr>
                <w:rFonts w:ascii="Times New Roman" w:eastAsia="Calibri" w:hAnsi="Times New Roman" w:cs="Times New Roman"/>
                <w:b/>
                <w:iCs/>
                <w:sz w:val="16"/>
                <w:szCs w:val="16"/>
              </w:rPr>
            </w:pPr>
          </w:p>
        </w:tc>
        <w:tc>
          <w:tcPr>
            <w:tcW w:w="1526" w:type="dxa"/>
          </w:tcPr>
          <w:p w:rsidR="002373B9" w:rsidRPr="0068455F" w:rsidRDefault="002373B9" w:rsidP="002373B9">
            <w:pPr>
              <w:numPr>
                <w:ilvl w:val="0"/>
                <w:numId w:val="22"/>
              </w:numPr>
              <w:spacing w:before="120" w:after="120" w:line="259" w:lineRule="auto"/>
              <w:jc w:val="center"/>
              <w:rPr>
                <w:rFonts w:ascii="Times New Roman" w:eastAsia="Calibri" w:hAnsi="Times New Roman" w:cs="Times New Roman"/>
                <w:b/>
                <w:iCs/>
                <w:sz w:val="16"/>
                <w:szCs w:val="16"/>
              </w:rPr>
            </w:pPr>
          </w:p>
        </w:tc>
      </w:tr>
      <w:tr w:rsidR="009E787E" w:rsidRPr="0068455F" w:rsidTr="00E14CCB">
        <w:trPr>
          <w:cantSplit/>
          <w:trHeight w:val="1134"/>
          <w:tblHeader/>
        </w:trPr>
        <w:tc>
          <w:tcPr>
            <w:tcW w:w="1119" w:type="dxa"/>
            <w:tcBorders>
              <w:top w:val="single" w:sz="4" w:space="0" w:color="auto"/>
              <w:bottom w:val="single" w:sz="4" w:space="0" w:color="auto"/>
              <w:right w:val="single" w:sz="4" w:space="0" w:color="auto"/>
            </w:tcBorders>
            <w:vAlign w:val="center"/>
          </w:tcPr>
          <w:p w:rsidR="00254FD0"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MINIM </w:t>
            </w:r>
          </w:p>
          <w:p w:rsidR="009E787E" w:rsidRPr="0068455F" w:rsidRDefault="00254FD0" w:rsidP="00254FD0">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12478</w:t>
            </w:r>
          </w:p>
          <w:p w:rsidR="009E787E"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 – </w:t>
            </w:r>
          </w:p>
          <w:p w:rsidR="00254FD0"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MAXIM </w:t>
            </w:r>
          </w:p>
          <w:p w:rsidR="009E787E" w:rsidRPr="0068455F" w:rsidRDefault="00254FD0" w:rsidP="00254FD0">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15601</w:t>
            </w:r>
          </w:p>
        </w:tc>
        <w:tc>
          <w:tcPr>
            <w:tcW w:w="756" w:type="dxa"/>
            <w:tcBorders>
              <w:top w:val="single" w:sz="4" w:space="0" w:color="auto"/>
              <w:left w:val="single" w:sz="4" w:space="0" w:color="auto"/>
              <w:bottom w:val="single" w:sz="4" w:space="0" w:color="auto"/>
              <w:right w:val="single" w:sz="4" w:space="0" w:color="auto"/>
            </w:tcBorders>
            <w:vAlign w:val="center"/>
          </w:tcPr>
          <w:p w:rsidR="009E787E" w:rsidRPr="0068455F" w:rsidRDefault="009E787E" w:rsidP="009E787E">
            <w:pPr>
              <w:keepNext/>
              <w:widowControl w:val="0"/>
              <w:spacing w:after="0" w:line="240" w:lineRule="auto"/>
              <w:jc w:val="center"/>
              <w:rPr>
                <w:rFonts w:ascii="Times New Roman" w:eastAsia="Calibri" w:hAnsi="Times New Roman" w:cs="Times New Roman"/>
                <w:b/>
                <w:i/>
                <w:iCs/>
                <w:sz w:val="16"/>
                <w:szCs w:val="16"/>
              </w:rPr>
            </w:pPr>
            <w:r w:rsidRPr="0068455F">
              <w:rPr>
                <w:rFonts w:ascii="Arial Narrow" w:eastAsia="Calibri" w:hAnsi="Arial Narrow" w:cs="Times New Roman"/>
                <w:b/>
                <w:bCs/>
                <w:sz w:val="20"/>
                <w:szCs w:val="20"/>
              </w:rPr>
              <w:t>KG</w:t>
            </w:r>
          </w:p>
        </w:tc>
        <w:tc>
          <w:tcPr>
            <w:tcW w:w="1080" w:type="dxa"/>
            <w:shd w:val="clear" w:color="auto" w:fill="auto"/>
            <w:textDirection w:val="btLr"/>
            <w:vAlign w:val="center"/>
          </w:tcPr>
          <w:p w:rsidR="009E787E" w:rsidRPr="0068455F" w:rsidRDefault="009E787E" w:rsidP="009E787E">
            <w:pPr>
              <w:spacing w:after="0"/>
              <w:ind w:left="113" w:right="113"/>
              <w:jc w:val="center"/>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PENITENCIARUL BOTOSANI</w:t>
            </w:r>
          </w:p>
        </w:tc>
        <w:tc>
          <w:tcPr>
            <w:tcW w:w="1080" w:type="dxa"/>
            <w:shd w:val="clear" w:color="auto" w:fill="auto"/>
            <w:vAlign w:val="center"/>
          </w:tcPr>
          <w:p w:rsidR="009E787E" w:rsidRPr="0068455F" w:rsidRDefault="00826A1F" w:rsidP="00254FD0">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Livrare o dată</w:t>
            </w:r>
            <w:r w:rsidR="009E787E" w:rsidRPr="0068455F">
              <w:rPr>
                <w:rFonts w:ascii="Times New Roman" w:eastAsia="Calibri" w:hAnsi="Times New Roman" w:cs="Times New Roman"/>
                <w:bCs/>
                <w:i/>
                <w:iCs/>
                <w:sz w:val="16"/>
                <w:szCs w:val="16"/>
              </w:rPr>
              <w:t xml:space="preserve"> pe </w:t>
            </w:r>
            <w:r w:rsidR="00254FD0" w:rsidRPr="0068455F">
              <w:rPr>
                <w:rFonts w:ascii="Times New Roman" w:eastAsia="Calibri" w:hAnsi="Times New Roman" w:cs="Times New Roman"/>
                <w:bCs/>
                <w:i/>
                <w:iCs/>
                <w:sz w:val="16"/>
                <w:szCs w:val="16"/>
              </w:rPr>
              <w:t>săptămână</w:t>
            </w:r>
            <w:r w:rsidR="009E787E" w:rsidRPr="0068455F">
              <w:rPr>
                <w:rFonts w:ascii="Times New Roman" w:eastAsia="Calibri" w:hAnsi="Times New Roman" w:cs="Times New Roman"/>
                <w:bCs/>
                <w:i/>
                <w:iCs/>
                <w:sz w:val="16"/>
                <w:szCs w:val="16"/>
              </w:rPr>
              <w:t xml:space="preserve"> conform graficului de livrare </w:t>
            </w:r>
          </w:p>
        </w:tc>
        <w:tc>
          <w:tcPr>
            <w:tcW w:w="2700" w:type="dxa"/>
            <w:shd w:val="clear" w:color="auto" w:fill="auto"/>
          </w:tcPr>
          <w:p w:rsidR="009E787E" w:rsidRPr="0068455F" w:rsidRDefault="009E787E" w:rsidP="009E787E">
            <w:pPr>
              <w:tabs>
                <w:tab w:val="left" w:pos="360"/>
                <w:tab w:val="left" w:pos="792"/>
              </w:tabs>
              <w:spacing w:before="7" w:after="0" w:line="240" w:lineRule="auto"/>
              <w:ind w:right="72"/>
              <w:jc w:val="both"/>
              <w:textAlignment w:val="baseline"/>
              <w:rPr>
                <w:rFonts w:ascii="Arial" w:eastAsia="Times New Roman" w:hAnsi="Arial" w:cs="Arial"/>
                <w:sz w:val="16"/>
                <w:szCs w:val="16"/>
              </w:rPr>
            </w:pPr>
            <w:r w:rsidRPr="0068455F">
              <w:rPr>
                <w:rFonts w:ascii="Arial" w:eastAsia="Times New Roman" w:hAnsi="Arial" w:cs="Arial"/>
                <w:sz w:val="16"/>
                <w:szCs w:val="16"/>
              </w:rPr>
              <w:t>V</w:t>
            </w:r>
            <w:r w:rsidR="00254FD0" w:rsidRPr="0068455F">
              <w:rPr>
                <w:rFonts w:ascii="Arial" w:eastAsia="Times New Roman" w:hAnsi="Arial" w:cs="Arial"/>
                <w:sz w:val="16"/>
                <w:szCs w:val="16"/>
              </w:rPr>
              <w:t>arză</w:t>
            </w:r>
            <w:r w:rsidRPr="0068455F">
              <w:rPr>
                <w:rFonts w:ascii="Arial" w:eastAsia="Times New Roman" w:hAnsi="Arial" w:cs="Arial"/>
                <w:sz w:val="16"/>
                <w:szCs w:val="16"/>
              </w:rPr>
              <w:t xml:space="preserve"> cu aspect </w:t>
            </w:r>
            <w:proofErr w:type="spellStart"/>
            <w:r w:rsidRPr="0068455F">
              <w:rPr>
                <w:rFonts w:ascii="Arial" w:eastAsia="Times New Roman" w:hAnsi="Arial" w:cs="Arial"/>
                <w:sz w:val="16"/>
                <w:szCs w:val="16"/>
              </w:rPr>
              <w:t>proaspat</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intreaga</w:t>
            </w:r>
            <w:proofErr w:type="spellEnd"/>
            <w:r w:rsidRPr="0068455F">
              <w:rPr>
                <w:rFonts w:ascii="Arial" w:eastAsia="Times New Roman" w:hAnsi="Arial" w:cs="Arial"/>
                <w:sz w:val="16"/>
                <w:szCs w:val="16"/>
              </w:rPr>
              <w:t>,</w:t>
            </w:r>
            <w:r w:rsidR="00254FD0" w:rsidRPr="0068455F">
              <w:rPr>
                <w:rFonts w:ascii="Arial" w:eastAsia="Times New Roman" w:hAnsi="Arial" w:cs="Arial"/>
                <w:sz w:val="16"/>
                <w:szCs w:val="16"/>
              </w:rPr>
              <w:t xml:space="preserve"> </w:t>
            </w:r>
            <w:r w:rsidRPr="0068455F">
              <w:rPr>
                <w:rFonts w:ascii="Arial" w:eastAsia="Times New Roman" w:hAnsi="Arial" w:cs="Arial"/>
                <w:sz w:val="16"/>
                <w:szCs w:val="16"/>
              </w:rPr>
              <w:t xml:space="preserve">complet formata, </w:t>
            </w:r>
            <w:proofErr w:type="spellStart"/>
            <w:r w:rsidRPr="0068455F">
              <w:rPr>
                <w:rFonts w:ascii="Arial" w:eastAsia="Times New Roman" w:hAnsi="Arial" w:cs="Arial"/>
                <w:sz w:val="16"/>
                <w:szCs w:val="16"/>
              </w:rPr>
              <w:t>indesata</w:t>
            </w:r>
            <w:proofErr w:type="spellEnd"/>
            <w:r w:rsidRPr="0068455F">
              <w:rPr>
                <w:rFonts w:ascii="Arial" w:eastAsia="Times New Roman" w:hAnsi="Arial" w:cs="Arial"/>
                <w:sz w:val="16"/>
                <w:szCs w:val="16"/>
              </w:rPr>
              <w:t xml:space="preserve"> (la varza timpurie </w:t>
            </w:r>
            <w:proofErr w:type="spellStart"/>
            <w:r w:rsidRPr="0068455F">
              <w:rPr>
                <w:rFonts w:ascii="Arial" w:eastAsia="Times New Roman" w:hAnsi="Arial" w:cs="Arial"/>
                <w:sz w:val="16"/>
                <w:szCs w:val="16"/>
              </w:rPr>
              <w:t>indesarea</w:t>
            </w:r>
            <w:proofErr w:type="spellEnd"/>
            <w:r w:rsidRPr="0068455F">
              <w:rPr>
                <w:rFonts w:ascii="Arial" w:eastAsia="Times New Roman" w:hAnsi="Arial" w:cs="Arial"/>
                <w:sz w:val="16"/>
                <w:szCs w:val="16"/>
              </w:rPr>
              <w:t xml:space="preserve"> nu este o </w:t>
            </w:r>
            <w:proofErr w:type="spellStart"/>
            <w:r w:rsidRPr="0068455F">
              <w:rPr>
                <w:rFonts w:ascii="Arial" w:eastAsia="Times New Roman" w:hAnsi="Arial" w:cs="Arial"/>
                <w:sz w:val="16"/>
                <w:szCs w:val="16"/>
              </w:rPr>
              <w:t>conditie</w:t>
            </w:r>
            <w:proofErr w:type="spellEnd"/>
            <w:r w:rsidRPr="0068455F">
              <w:rPr>
                <w:rFonts w:ascii="Arial" w:eastAsia="Times New Roman" w:hAnsi="Arial" w:cs="Arial"/>
                <w:sz w:val="16"/>
                <w:szCs w:val="16"/>
              </w:rPr>
              <w:t xml:space="preserve"> obligatorie) </w:t>
            </w:r>
            <w:proofErr w:type="spellStart"/>
            <w:r w:rsidRPr="0068455F">
              <w:rPr>
                <w:rFonts w:ascii="Arial" w:eastAsia="Times New Roman" w:hAnsi="Arial" w:cs="Arial"/>
                <w:sz w:val="16"/>
                <w:szCs w:val="16"/>
              </w:rPr>
              <w:t>necrapata</w:t>
            </w:r>
            <w:proofErr w:type="spellEnd"/>
            <w:r w:rsidRPr="0068455F">
              <w:rPr>
                <w:rFonts w:ascii="Arial" w:eastAsia="Times New Roman" w:hAnsi="Arial" w:cs="Arial"/>
                <w:sz w:val="16"/>
                <w:szCs w:val="16"/>
              </w:rPr>
              <w:t xml:space="preserve">, nepornita in </w:t>
            </w:r>
            <w:proofErr w:type="spellStart"/>
            <w:r w:rsidRPr="0068455F">
              <w:rPr>
                <w:rFonts w:ascii="Arial" w:eastAsia="Times New Roman" w:hAnsi="Arial" w:cs="Arial"/>
                <w:sz w:val="16"/>
                <w:szCs w:val="16"/>
              </w:rPr>
              <w:t>vegetatie</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sanatoasa</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atac de insecte sau de </w:t>
            </w:r>
            <w:proofErr w:type="spellStart"/>
            <w:r w:rsidRPr="0068455F">
              <w:rPr>
                <w:rFonts w:ascii="Arial" w:eastAsia="Times New Roman" w:hAnsi="Arial" w:cs="Arial"/>
                <w:sz w:val="16"/>
                <w:szCs w:val="16"/>
              </w:rPr>
              <w:t>alti</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paraziti</w:t>
            </w:r>
            <w:proofErr w:type="spellEnd"/>
            <w:r w:rsidRPr="0068455F">
              <w:rPr>
                <w:rFonts w:ascii="Arial" w:eastAsia="Times New Roman" w:hAnsi="Arial" w:cs="Arial"/>
                <w:sz w:val="16"/>
                <w:szCs w:val="16"/>
              </w:rPr>
              <w:t xml:space="preserve"> si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urme de lovituri si </w:t>
            </w:r>
            <w:proofErr w:type="spellStart"/>
            <w:r w:rsidRPr="0068455F">
              <w:rPr>
                <w:rFonts w:ascii="Arial" w:eastAsia="Times New Roman" w:hAnsi="Arial" w:cs="Arial"/>
                <w:sz w:val="16"/>
                <w:szCs w:val="16"/>
              </w:rPr>
              <w:t>deteriorari</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leziuni produse de ger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umiditate exterioara anormala) curata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urme de </w:t>
            </w:r>
            <w:proofErr w:type="spellStart"/>
            <w:r w:rsidRPr="0068455F">
              <w:rPr>
                <w:rFonts w:ascii="Arial" w:eastAsia="Times New Roman" w:hAnsi="Arial" w:cs="Arial"/>
                <w:sz w:val="16"/>
                <w:szCs w:val="16"/>
              </w:rPr>
              <w:t>pamant</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ingrasaminte</w:t>
            </w:r>
            <w:proofErr w:type="spellEnd"/>
            <w:r w:rsidRPr="0068455F">
              <w:rPr>
                <w:rFonts w:ascii="Arial" w:eastAsia="Times New Roman" w:hAnsi="Arial" w:cs="Arial"/>
                <w:sz w:val="16"/>
                <w:szCs w:val="16"/>
              </w:rPr>
              <w:t xml:space="preserve"> sau produse fitofarmaceutice toxice)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miros si gust </w:t>
            </w:r>
            <w:proofErr w:type="spellStart"/>
            <w:r w:rsidRPr="0068455F">
              <w:rPr>
                <w:rFonts w:ascii="Arial" w:eastAsia="Times New Roman" w:hAnsi="Arial" w:cs="Arial"/>
                <w:sz w:val="16"/>
                <w:szCs w:val="16"/>
              </w:rPr>
              <w:t>strain</w:t>
            </w:r>
            <w:proofErr w:type="spellEnd"/>
            <w:r w:rsidRPr="0068455F">
              <w:rPr>
                <w:rFonts w:ascii="Arial" w:eastAsia="Times New Roman" w:hAnsi="Arial" w:cs="Arial"/>
                <w:sz w:val="16"/>
                <w:szCs w:val="16"/>
              </w:rPr>
              <w:t xml:space="preserve"> ; cu cotorul de maxim 1 cm lungime</w:t>
            </w:r>
            <w:r w:rsidR="00254FD0" w:rsidRPr="0068455F">
              <w:rPr>
                <w:rFonts w:ascii="Arial" w:eastAsia="Times New Roman" w:hAnsi="Arial" w:cs="Arial"/>
                <w:sz w:val="16"/>
                <w:szCs w:val="16"/>
              </w:rPr>
              <w:t>,</w:t>
            </w:r>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sanatos</w:t>
            </w:r>
            <w:proofErr w:type="spellEnd"/>
            <w:r w:rsidRPr="0068455F">
              <w:rPr>
                <w:rFonts w:ascii="Arial" w:eastAsia="Times New Roman" w:hAnsi="Arial" w:cs="Arial"/>
                <w:sz w:val="16"/>
                <w:szCs w:val="16"/>
              </w:rPr>
              <w:t xml:space="preserve"> si cu </w:t>
            </w:r>
            <w:proofErr w:type="spellStart"/>
            <w:r w:rsidRPr="0068455F">
              <w:rPr>
                <w:rFonts w:ascii="Arial" w:eastAsia="Times New Roman" w:hAnsi="Arial" w:cs="Arial"/>
                <w:sz w:val="16"/>
                <w:szCs w:val="16"/>
              </w:rPr>
              <w:t>taietura</w:t>
            </w:r>
            <w:proofErr w:type="spellEnd"/>
            <w:r w:rsidRPr="0068455F">
              <w:rPr>
                <w:rFonts w:ascii="Arial" w:eastAsia="Times New Roman" w:hAnsi="Arial" w:cs="Arial"/>
                <w:sz w:val="16"/>
                <w:szCs w:val="16"/>
              </w:rPr>
              <w:t xml:space="preserve"> neteda; cu frunzele de </w:t>
            </w:r>
            <w:proofErr w:type="spellStart"/>
            <w:r w:rsidRPr="0068455F">
              <w:rPr>
                <w:rFonts w:ascii="Arial" w:eastAsia="Times New Roman" w:hAnsi="Arial" w:cs="Arial"/>
                <w:sz w:val="16"/>
                <w:szCs w:val="16"/>
              </w:rPr>
              <w:t>protectie</w:t>
            </w:r>
            <w:proofErr w:type="spellEnd"/>
            <w:r w:rsidRPr="0068455F">
              <w:rPr>
                <w:rFonts w:ascii="Arial" w:eastAsia="Times New Roman" w:hAnsi="Arial" w:cs="Arial"/>
                <w:sz w:val="16"/>
                <w:szCs w:val="16"/>
              </w:rPr>
              <w:t xml:space="preserve"> bine prinse de </w:t>
            </w:r>
            <w:proofErr w:type="spellStart"/>
            <w:r w:rsidRPr="0068455F">
              <w:rPr>
                <w:rFonts w:ascii="Arial" w:eastAsia="Times New Roman" w:hAnsi="Arial" w:cs="Arial"/>
                <w:sz w:val="16"/>
                <w:szCs w:val="16"/>
              </w:rPr>
              <w:t>capatana</w:t>
            </w:r>
            <w:proofErr w:type="spellEnd"/>
            <w:r w:rsidRPr="0068455F">
              <w:rPr>
                <w:rFonts w:ascii="Arial" w:eastAsia="Times New Roman" w:hAnsi="Arial" w:cs="Arial"/>
                <w:sz w:val="16"/>
                <w:szCs w:val="16"/>
              </w:rPr>
              <w:t xml:space="preserve"> si neofilite.</w:t>
            </w:r>
          </w:p>
        </w:tc>
        <w:tc>
          <w:tcPr>
            <w:tcW w:w="1984" w:type="dxa"/>
            <w:shd w:val="clear" w:color="auto" w:fill="auto"/>
          </w:tcPr>
          <w:p w:rsidR="009E787E" w:rsidRPr="0068455F" w:rsidRDefault="009E787E" w:rsidP="009E787E">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 xml:space="preserve">CONFORM PUNCTULUI 3.4.1.1.4  </w:t>
            </w:r>
          </w:p>
          <w:p w:rsidR="009E787E" w:rsidRPr="0068455F" w:rsidRDefault="009E787E" w:rsidP="009E787E">
            <w:pPr>
              <w:spacing w:after="0"/>
              <w:rPr>
                <w:rFonts w:ascii="Times New Roman" w:eastAsia="Calibri" w:hAnsi="Times New Roman" w:cs="Times New Roman"/>
                <w:i/>
                <w:sz w:val="16"/>
                <w:szCs w:val="16"/>
              </w:rPr>
            </w:pPr>
            <w:proofErr w:type="spellStart"/>
            <w:r w:rsidRPr="0068455F">
              <w:rPr>
                <w:rFonts w:ascii="Times New Roman" w:eastAsia="Times New Roman" w:hAnsi="Times New Roman" w:cs="Times New Roman"/>
                <w:sz w:val="16"/>
                <w:szCs w:val="16"/>
              </w:rPr>
              <w:t>Conditii</w:t>
            </w:r>
            <w:proofErr w:type="spellEnd"/>
            <w:r w:rsidRPr="0068455F">
              <w:rPr>
                <w:rFonts w:ascii="Times New Roman" w:eastAsia="Times New Roman" w:hAnsi="Times New Roman" w:cs="Times New Roman"/>
                <w:sz w:val="16"/>
                <w:szCs w:val="16"/>
              </w:rPr>
              <w:t xml:space="preserve"> tehnice de calitate litera a</w:t>
            </w:r>
            <w:r w:rsidRPr="0068455F">
              <w:rPr>
                <w:rFonts w:ascii="Times New Roman" w:eastAsia="Calibri" w:hAnsi="Times New Roman" w:cs="Times New Roman"/>
                <w:sz w:val="16"/>
                <w:szCs w:val="16"/>
              </w:rPr>
              <w:t>)</w:t>
            </w:r>
          </w:p>
          <w:p w:rsidR="009E787E" w:rsidRPr="0068455F" w:rsidRDefault="009E787E" w:rsidP="009E787E">
            <w:pPr>
              <w:spacing w:after="0"/>
              <w:rPr>
                <w:rFonts w:ascii="Times New Roman" w:eastAsia="Calibri" w:hAnsi="Times New Roman" w:cs="Times New Roman"/>
                <w:bCs/>
                <w:i/>
                <w:iCs/>
                <w:sz w:val="16"/>
                <w:szCs w:val="16"/>
              </w:rPr>
            </w:pPr>
          </w:p>
        </w:tc>
        <w:tc>
          <w:tcPr>
            <w:tcW w:w="1526" w:type="dxa"/>
          </w:tcPr>
          <w:p w:rsidR="009E787E" w:rsidRPr="0068455F" w:rsidRDefault="009E787E" w:rsidP="009E787E">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15 zile de la livrare</w:t>
            </w:r>
          </w:p>
        </w:tc>
      </w:tr>
    </w:tbl>
    <w:p w:rsidR="00C85ACF" w:rsidRPr="0068455F" w:rsidRDefault="00C85ACF" w:rsidP="00254FD0">
      <w:pPr>
        <w:spacing w:after="0"/>
        <w:jc w:val="both"/>
        <w:rPr>
          <w:rFonts w:ascii="Times New Roman" w:eastAsia="Calibri" w:hAnsi="Times New Roman" w:cs="Times New Roman"/>
          <w:i/>
          <w:sz w:val="20"/>
          <w:szCs w:val="20"/>
        </w:rPr>
      </w:pPr>
    </w:p>
    <w:p w:rsidR="002373B9" w:rsidRPr="0068455F" w:rsidRDefault="00B1038D" w:rsidP="00254FD0">
      <w:pPr>
        <w:numPr>
          <w:ilvl w:val="0"/>
          <w:numId w:val="21"/>
        </w:numPr>
        <w:spacing w:before="240" w:after="0" w:line="240" w:lineRule="auto"/>
        <w:contextualSpacing/>
        <w:rPr>
          <w:rFonts w:ascii="Arial" w:eastAsia="Times New Roman" w:hAnsi="Arial" w:cs="Arial"/>
          <w:b/>
          <w:bCs/>
          <w:sz w:val="24"/>
          <w:szCs w:val="24"/>
          <w:u w:val="single"/>
        </w:rPr>
      </w:pPr>
      <w:r w:rsidRPr="0068455F">
        <w:rPr>
          <w:rFonts w:ascii="Arial" w:eastAsia="Times New Roman" w:hAnsi="Arial" w:cs="Arial"/>
          <w:b/>
          <w:bCs/>
          <w:sz w:val="24"/>
          <w:szCs w:val="24"/>
        </w:rPr>
        <w:t>Condi</w:t>
      </w:r>
      <w:r w:rsidR="00400663" w:rsidRPr="0068455F">
        <w:rPr>
          <w:rFonts w:ascii="Arial" w:eastAsia="Times New Roman" w:hAnsi="Arial" w:cs="Arial"/>
          <w:b/>
          <w:bCs/>
          <w:sz w:val="24"/>
          <w:szCs w:val="24"/>
        </w:rPr>
        <w:t>ț</w:t>
      </w:r>
      <w:r w:rsidR="002373B9" w:rsidRPr="0068455F">
        <w:rPr>
          <w:rFonts w:ascii="Arial" w:eastAsia="Times New Roman" w:hAnsi="Arial" w:cs="Arial"/>
          <w:b/>
          <w:bCs/>
          <w:sz w:val="24"/>
          <w:szCs w:val="24"/>
        </w:rPr>
        <w:t>ii tehnice de calitate:</w:t>
      </w:r>
    </w:p>
    <w:p w:rsidR="002373B9" w:rsidRPr="0068455F" w:rsidRDefault="002373B9" w:rsidP="002373B9">
      <w:pPr>
        <w:spacing w:after="0" w:line="240" w:lineRule="auto"/>
        <w:rPr>
          <w:rFonts w:ascii="Arial" w:eastAsia="Times New Roman"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230"/>
        <w:gridCol w:w="3192"/>
      </w:tblGrid>
      <w:tr w:rsidR="002373B9" w:rsidRPr="0068455F" w:rsidTr="00ED1CF5">
        <w:tc>
          <w:tcPr>
            <w:tcW w:w="3312" w:type="dxa"/>
            <w:shd w:val="clear" w:color="auto" w:fill="auto"/>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Calitatea extra</w:t>
            </w:r>
          </w:p>
        </w:tc>
        <w:tc>
          <w:tcPr>
            <w:tcW w:w="3312" w:type="dxa"/>
            <w:shd w:val="clear" w:color="auto" w:fill="auto"/>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Calitatea I</w:t>
            </w:r>
          </w:p>
        </w:tc>
        <w:tc>
          <w:tcPr>
            <w:tcW w:w="3312" w:type="dxa"/>
            <w:shd w:val="clear" w:color="auto" w:fill="auto"/>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Calitatea II</w:t>
            </w:r>
          </w:p>
        </w:tc>
      </w:tr>
      <w:tr w:rsidR="002373B9" w:rsidRPr="0068455F" w:rsidTr="00ED1CF5">
        <w:tc>
          <w:tcPr>
            <w:tcW w:w="9936" w:type="dxa"/>
            <w:gridSpan w:val="3"/>
            <w:shd w:val="clear" w:color="auto" w:fill="auto"/>
          </w:tcPr>
          <w:p w:rsidR="002373B9" w:rsidRPr="0068455F" w:rsidRDefault="002373B9" w:rsidP="002373B9">
            <w:pPr>
              <w:spacing w:after="0" w:line="240" w:lineRule="auto"/>
              <w:jc w:val="both"/>
              <w:rPr>
                <w:rFonts w:ascii="Arial" w:eastAsia="Times New Roman" w:hAnsi="Arial" w:cs="Arial"/>
                <w:bCs/>
                <w:sz w:val="20"/>
                <w:szCs w:val="20"/>
              </w:rPr>
            </w:pPr>
            <w:r w:rsidRPr="0068455F">
              <w:rPr>
                <w:rFonts w:ascii="Arial" w:eastAsia="Times New Roman" w:hAnsi="Arial" w:cs="Arial"/>
                <w:bCs/>
                <w:sz w:val="20"/>
                <w:szCs w:val="20"/>
              </w:rPr>
              <w:t xml:space="preserve">Varza cu aspect </w:t>
            </w:r>
            <w:proofErr w:type="spellStart"/>
            <w:r w:rsidRPr="0068455F">
              <w:rPr>
                <w:rFonts w:ascii="Arial" w:eastAsia="Times New Roman" w:hAnsi="Arial" w:cs="Arial"/>
                <w:bCs/>
                <w:sz w:val="20"/>
                <w:szCs w:val="20"/>
              </w:rPr>
              <w:t>proaspat,intreaga,complet</w:t>
            </w:r>
            <w:proofErr w:type="spellEnd"/>
            <w:r w:rsidRPr="0068455F">
              <w:rPr>
                <w:rFonts w:ascii="Arial" w:eastAsia="Times New Roman" w:hAnsi="Arial" w:cs="Arial"/>
                <w:bCs/>
                <w:sz w:val="20"/>
                <w:szCs w:val="20"/>
              </w:rPr>
              <w:t xml:space="preserve"> </w:t>
            </w:r>
            <w:proofErr w:type="spellStart"/>
            <w:r w:rsidRPr="0068455F">
              <w:rPr>
                <w:rFonts w:ascii="Arial" w:eastAsia="Times New Roman" w:hAnsi="Arial" w:cs="Arial"/>
                <w:bCs/>
                <w:sz w:val="20"/>
                <w:szCs w:val="20"/>
              </w:rPr>
              <w:t>formata,indesata</w:t>
            </w:r>
            <w:proofErr w:type="spellEnd"/>
            <w:r w:rsidRPr="0068455F">
              <w:rPr>
                <w:rFonts w:ascii="Arial" w:eastAsia="Times New Roman" w:hAnsi="Arial" w:cs="Arial"/>
                <w:bCs/>
                <w:sz w:val="20"/>
                <w:szCs w:val="20"/>
              </w:rPr>
              <w:t xml:space="preserve">(la varza timpurie </w:t>
            </w:r>
            <w:proofErr w:type="spellStart"/>
            <w:r w:rsidRPr="0068455F">
              <w:rPr>
                <w:rFonts w:ascii="Arial" w:eastAsia="Times New Roman" w:hAnsi="Arial" w:cs="Arial"/>
                <w:bCs/>
                <w:sz w:val="20"/>
                <w:szCs w:val="20"/>
              </w:rPr>
              <w:t>indesarea</w:t>
            </w:r>
            <w:proofErr w:type="spellEnd"/>
            <w:r w:rsidRPr="0068455F">
              <w:rPr>
                <w:rFonts w:ascii="Arial" w:eastAsia="Times New Roman" w:hAnsi="Arial" w:cs="Arial"/>
                <w:bCs/>
                <w:sz w:val="20"/>
                <w:szCs w:val="20"/>
              </w:rPr>
              <w:t xml:space="preserve"> nu este o </w:t>
            </w:r>
            <w:proofErr w:type="spellStart"/>
            <w:r w:rsidRPr="0068455F">
              <w:rPr>
                <w:rFonts w:ascii="Arial" w:eastAsia="Times New Roman" w:hAnsi="Arial" w:cs="Arial"/>
                <w:bCs/>
                <w:sz w:val="20"/>
                <w:szCs w:val="20"/>
              </w:rPr>
              <w:t>conditie</w:t>
            </w:r>
            <w:proofErr w:type="spellEnd"/>
            <w:r w:rsidRPr="0068455F">
              <w:rPr>
                <w:rFonts w:ascii="Arial" w:eastAsia="Times New Roman" w:hAnsi="Arial" w:cs="Arial"/>
                <w:bCs/>
                <w:sz w:val="20"/>
                <w:szCs w:val="20"/>
              </w:rPr>
              <w:t xml:space="preserve"> obligatorie) </w:t>
            </w:r>
            <w:proofErr w:type="spellStart"/>
            <w:r w:rsidRPr="0068455F">
              <w:rPr>
                <w:rFonts w:ascii="Arial" w:eastAsia="Times New Roman" w:hAnsi="Arial" w:cs="Arial"/>
                <w:bCs/>
                <w:sz w:val="20"/>
                <w:szCs w:val="20"/>
              </w:rPr>
              <w:t>necrapata,nepornita</w:t>
            </w:r>
            <w:proofErr w:type="spellEnd"/>
            <w:r w:rsidRPr="0068455F">
              <w:rPr>
                <w:rFonts w:ascii="Arial" w:eastAsia="Times New Roman" w:hAnsi="Arial" w:cs="Arial"/>
                <w:bCs/>
                <w:sz w:val="20"/>
                <w:szCs w:val="20"/>
              </w:rPr>
              <w:t xml:space="preserve"> in </w:t>
            </w:r>
            <w:proofErr w:type="spellStart"/>
            <w:r w:rsidRPr="0068455F">
              <w:rPr>
                <w:rFonts w:ascii="Arial" w:eastAsia="Times New Roman" w:hAnsi="Arial" w:cs="Arial"/>
                <w:bCs/>
                <w:sz w:val="20"/>
                <w:szCs w:val="20"/>
              </w:rPr>
              <w:t>vegetatie,sanatoasa</w:t>
            </w:r>
            <w:proofErr w:type="spellEnd"/>
            <w:r w:rsidR="00254FD0" w:rsidRPr="0068455F">
              <w:rPr>
                <w:rFonts w:ascii="Arial" w:eastAsia="Times New Roman" w:hAnsi="Arial" w:cs="Arial"/>
                <w:bCs/>
                <w:sz w:val="20"/>
                <w:szCs w:val="20"/>
              </w:rPr>
              <w:t xml:space="preserve"> </w:t>
            </w:r>
            <w:r w:rsidRPr="0068455F">
              <w:rPr>
                <w:rFonts w:ascii="Arial" w:eastAsia="Times New Roman" w:hAnsi="Arial" w:cs="Arial"/>
                <w:bCs/>
                <w:sz w:val="20"/>
                <w:szCs w:val="20"/>
              </w:rPr>
              <w:t>(</w:t>
            </w:r>
            <w:proofErr w:type="spellStart"/>
            <w:r w:rsidRPr="0068455F">
              <w:rPr>
                <w:rFonts w:ascii="Arial" w:eastAsia="Times New Roman" w:hAnsi="Arial" w:cs="Arial"/>
                <w:bCs/>
                <w:sz w:val="20"/>
                <w:szCs w:val="20"/>
              </w:rPr>
              <w:t>fara</w:t>
            </w:r>
            <w:proofErr w:type="spellEnd"/>
            <w:r w:rsidRPr="0068455F">
              <w:rPr>
                <w:rFonts w:ascii="Arial" w:eastAsia="Times New Roman" w:hAnsi="Arial" w:cs="Arial"/>
                <w:bCs/>
                <w:sz w:val="20"/>
                <w:szCs w:val="20"/>
              </w:rPr>
              <w:t xml:space="preserve"> atac de insecte sau de </w:t>
            </w:r>
            <w:proofErr w:type="spellStart"/>
            <w:r w:rsidRPr="0068455F">
              <w:rPr>
                <w:rFonts w:ascii="Arial" w:eastAsia="Times New Roman" w:hAnsi="Arial" w:cs="Arial"/>
                <w:bCs/>
                <w:sz w:val="20"/>
                <w:szCs w:val="20"/>
              </w:rPr>
              <w:t>alti</w:t>
            </w:r>
            <w:proofErr w:type="spellEnd"/>
            <w:r w:rsidRPr="0068455F">
              <w:rPr>
                <w:rFonts w:ascii="Arial" w:eastAsia="Times New Roman" w:hAnsi="Arial" w:cs="Arial"/>
                <w:bCs/>
                <w:sz w:val="20"/>
                <w:szCs w:val="20"/>
              </w:rPr>
              <w:t xml:space="preserve"> </w:t>
            </w:r>
            <w:proofErr w:type="spellStart"/>
            <w:r w:rsidRPr="0068455F">
              <w:rPr>
                <w:rFonts w:ascii="Arial" w:eastAsia="Times New Roman" w:hAnsi="Arial" w:cs="Arial"/>
                <w:bCs/>
                <w:sz w:val="20"/>
                <w:szCs w:val="20"/>
              </w:rPr>
              <w:t>paraziti</w:t>
            </w:r>
            <w:proofErr w:type="spellEnd"/>
            <w:r w:rsidRPr="0068455F">
              <w:rPr>
                <w:rFonts w:ascii="Arial" w:eastAsia="Times New Roman" w:hAnsi="Arial" w:cs="Arial"/>
                <w:bCs/>
                <w:sz w:val="20"/>
                <w:szCs w:val="20"/>
              </w:rPr>
              <w:t xml:space="preserve"> si </w:t>
            </w:r>
            <w:proofErr w:type="spellStart"/>
            <w:r w:rsidRPr="0068455F">
              <w:rPr>
                <w:rFonts w:ascii="Arial" w:eastAsia="Times New Roman" w:hAnsi="Arial" w:cs="Arial"/>
                <w:bCs/>
                <w:sz w:val="20"/>
                <w:szCs w:val="20"/>
              </w:rPr>
              <w:t>fara</w:t>
            </w:r>
            <w:proofErr w:type="spellEnd"/>
            <w:r w:rsidRPr="0068455F">
              <w:rPr>
                <w:rFonts w:ascii="Arial" w:eastAsia="Times New Roman" w:hAnsi="Arial" w:cs="Arial"/>
                <w:bCs/>
                <w:sz w:val="20"/>
                <w:szCs w:val="20"/>
              </w:rPr>
              <w:t xml:space="preserve"> urme de lovituri si </w:t>
            </w:r>
            <w:proofErr w:type="spellStart"/>
            <w:r w:rsidRPr="0068455F">
              <w:rPr>
                <w:rFonts w:ascii="Arial" w:eastAsia="Times New Roman" w:hAnsi="Arial" w:cs="Arial"/>
                <w:bCs/>
                <w:sz w:val="20"/>
                <w:szCs w:val="20"/>
              </w:rPr>
              <w:t>deterior</w:t>
            </w:r>
            <w:r w:rsidR="00254FD0" w:rsidRPr="0068455F">
              <w:rPr>
                <w:rFonts w:ascii="Arial" w:eastAsia="Times New Roman" w:hAnsi="Arial" w:cs="Arial"/>
                <w:bCs/>
                <w:sz w:val="20"/>
                <w:szCs w:val="20"/>
              </w:rPr>
              <w:t>ari;fara</w:t>
            </w:r>
            <w:proofErr w:type="spellEnd"/>
            <w:r w:rsidR="00254FD0" w:rsidRPr="0068455F">
              <w:rPr>
                <w:rFonts w:ascii="Arial" w:eastAsia="Times New Roman" w:hAnsi="Arial" w:cs="Arial"/>
                <w:bCs/>
                <w:sz w:val="20"/>
                <w:szCs w:val="20"/>
              </w:rPr>
              <w:t xml:space="preserve"> leziuni produse de ger</w:t>
            </w:r>
            <w:r w:rsidRPr="0068455F">
              <w:rPr>
                <w:rFonts w:ascii="Arial" w:eastAsia="Times New Roman" w:hAnsi="Arial" w:cs="Arial"/>
                <w:bCs/>
                <w:sz w:val="20"/>
                <w:szCs w:val="20"/>
              </w:rPr>
              <w:t>;</w:t>
            </w:r>
            <w:r w:rsidR="00254FD0" w:rsidRPr="0068455F">
              <w:rPr>
                <w:rFonts w:ascii="Arial" w:eastAsia="Times New Roman" w:hAnsi="Arial" w:cs="Arial"/>
                <w:bCs/>
                <w:sz w:val="20"/>
                <w:szCs w:val="20"/>
              </w:rPr>
              <w:t xml:space="preserve"> </w:t>
            </w:r>
            <w:proofErr w:type="spellStart"/>
            <w:r w:rsidRPr="0068455F">
              <w:rPr>
                <w:rFonts w:ascii="Arial" w:eastAsia="Times New Roman" w:hAnsi="Arial" w:cs="Arial"/>
                <w:bCs/>
                <w:sz w:val="20"/>
                <w:szCs w:val="20"/>
              </w:rPr>
              <w:t>fara</w:t>
            </w:r>
            <w:proofErr w:type="spellEnd"/>
            <w:r w:rsidRPr="0068455F">
              <w:rPr>
                <w:rFonts w:ascii="Arial" w:eastAsia="Times New Roman" w:hAnsi="Arial" w:cs="Arial"/>
                <w:bCs/>
                <w:sz w:val="20"/>
                <w:szCs w:val="20"/>
              </w:rPr>
              <w:t xml:space="preserve"> umiditate exterioara anormala) curata</w:t>
            </w:r>
            <w:r w:rsidR="004F5028" w:rsidRPr="0068455F">
              <w:rPr>
                <w:rFonts w:ascii="Arial" w:eastAsia="Times New Roman" w:hAnsi="Arial" w:cs="Arial"/>
                <w:bCs/>
                <w:sz w:val="20"/>
                <w:szCs w:val="20"/>
              </w:rPr>
              <w:t xml:space="preserve"> </w:t>
            </w:r>
            <w:r w:rsidRPr="0068455F">
              <w:rPr>
                <w:rFonts w:ascii="Arial" w:eastAsia="Times New Roman" w:hAnsi="Arial" w:cs="Arial"/>
                <w:bCs/>
                <w:sz w:val="20"/>
                <w:szCs w:val="20"/>
              </w:rPr>
              <w:t>(</w:t>
            </w:r>
            <w:proofErr w:type="spellStart"/>
            <w:r w:rsidRPr="0068455F">
              <w:rPr>
                <w:rFonts w:ascii="Arial" w:eastAsia="Times New Roman" w:hAnsi="Arial" w:cs="Arial"/>
                <w:bCs/>
                <w:sz w:val="20"/>
                <w:szCs w:val="20"/>
              </w:rPr>
              <w:t>fara</w:t>
            </w:r>
            <w:proofErr w:type="spellEnd"/>
            <w:r w:rsidRPr="0068455F">
              <w:rPr>
                <w:rFonts w:ascii="Arial" w:eastAsia="Times New Roman" w:hAnsi="Arial" w:cs="Arial"/>
                <w:bCs/>
                <w:sz w:val="20"/>
                <w:szCs w:val="20"/>
              </w:rPr>
              <w:t xml:space="preserve"> urme de </w:t>
            </w:r>
            <w:proofErr w:type="spellStart"/>
            <w:r w:rsidRPr="0068455F">
              <w:rPr>
                <w:rFonts w:ascii="Arial" w:eastAsia="Times New Roman" w:hAnsi="Arial" w:cs="Arial"/>
                <w:bCs/>
                <w:sz w:val="20"/>
                <w:szCs w:val="20"/>
              </w:rPr>
              <w:t>pamant</w:t>
            </w:r>
            <w:proofErr w:type="spellEnd"/>
            <w:r w:rsidRPr="0068455F">
              <w:rPr>
                <w:rFonts w:ascii="Arial" w:eastAsia="Times New Roman" w:hAnsi="Arial" w:cs="Arial"/>
                <w:bCs/>
                <w:sz w:val="20"/>
                <w:szCs w:val="20"/>
              </w:rPr>
              <w:t xml:space="preserve">, </w:t>
            </w:r>
            <w:proofErr w:type="spellStart"/>
            <w:r w:rsidRPr="0068455F">
              <w:rPr>
                <w:rFonts w:ascii="Arial" w:eastAsia="Times New Roman" w:hAnsi="Arial" w:cs="Arial"/>
                <w:bCs/>
                <w:sz w:val="20"/>
                <w:szCs w:val="20"/>
              </w:rPr>
              <w:t>ingrasaminte</w:t>
            </w:r>
            <w:proofErr w:type="spellEnd"/>
            <w:r w:rsidRPr="0068455F">
              <w:rPr>
                <w:rFonts w:ascii="Arial" w:eastAsia="Times New Roman" w:hAnsi="Arial" w:cs="Arial"/>
                <w:bCs/>
                <w:sz w:val="20"/>
                <w:szCs w:val="20"/>
              </w:rPr>
              <w:t xml:space="preserve"> sau produse fitofarmaceutice toxice)</w:t>
            </w:r>
            <w:r w:rsidR="004F5028" w:rsidRPr="0068455F">
              <w:rPr>
                <w:rFonts w:ascii="Arial" w:eastAsia="Times New Roman" w:hAnsi="Arial" w:cs="Arial"/>
                <w:bCs/>
                <w:sz w:val="20"/>
                <w:szCs w:val="20"/>
              </w:rPr>
              <w:t xml:space="preserve"> </w:t>
            </w:r>
            <w:proofErr w:type="spellStart"/>
            <w:r w:rsidRPr="0068455F">
              <w:rPr>
                <w:rFonts w:ascii="Arial" w:eastAsia="Times New Roman" w:hAnsi="Arial" w:cs="Arial"/>
                <w:bCs/>
                <w:sz w:val="20"/>
                <w:szCs w:val="20"/>
              </w:rPr>
              <w:t>fara</w:t>
            </w:r>
            <w:proofErr w:type="spellEnd"/>
            <w:r w:rsidRPr="0068455F">
              <w:rPr>
                <w:rFonts w:ascii="Arial" w:eastAsia="Times New Roman" w:hAnsi="Arial" w:cs="Arial"/>
                <w:bCs/>
                <w:sz w:val="20"/>
                <w:szCs w:val="20"/>
              </w:rPr>
              <w:t xml:space="preserve"> miros si gust </w:t>
            </w:r>
            <w:proofErr w:type="spellStart"/>
            <w:r w:rsidRPr="0068455F">
              <w:rPr>
                <w:rFonts w:ascii="Arial" w:eastAsia="Times New Roman" w:hAnsi="Arial" w:cs="Arial"/>
                <w:bCs/>
                <w:sz w:val="20"/>
                <w:szCs w:val="20"/>
              </w:rPr>
              <w:t>strain</w:t>
            </w:r>
            <w:proofErr w:type="spellEnd"/>
            <w:r w:rsidRPr="0068455F">
              <w:rPr>
                <w:rFonts w:ascii="Arial" w:eastAsia="Times New Roman" w:hAnsi="Arial" w:cs="Arial"/>
                <w:bCs/>
                <w:sz w:val="20"/>
                <w:szCs w:val="20"/>
              </w:rPr>
              <w:t xml:space="preserve"> ; cu cotorul de maxim 1 cm lungime </w:t>
            </w:r>
            <w:proofErr w:type="spellStart"/>
            <w:r w:rsidRPr="0068455F">
              <w:rPr>
                <w:rFonts w:ascii="Arial" w:eastAsia="Times New Roman" w:hAnsi="Arial" w:cs="Arial"/>
                <w:bCs/>
                <w:sz w:val="20"/>
                <w:szCs w:val="20"/>
              </w:rPr>
              <w:t>sanatos</w:t>
            </w:r>
            <w:proofErr w:type="spellEnd"/>
            <w:r w:rsidRPr="0068455F">
              <w:rPr>
                <w:rFonts w:ascii="Arial" w:eastAsia="Times New Roman" w:hAnsi="Arial" w:cs="Arial"/>
                <w:bCs/>
                <w:sz w:val="20"/>
                <w:szCs w:val="20"/>
              </w:rPr>
              <w:t xml:space="preserve"> si cu </w:t>
            </w:r>
            <w:proofErr w:type="spellStart"/>
            <w:r w:rsidRPr="0068455F">
              <w:rPr>
                <w:rFonts w:ascii="Arial" w:eastAsia="Times New Roman" w:hAnsi="Arial" w:cs="Arial"/>
                <w:bCs/>
                <w:sz w:val="20"/>
                <w:szCs w:val="20"/>
              </w:rPr>
              <w:t>taietura</w:t>
            </w:r>
            <w:proofErr w:type="spellEnd"/>
            <w:r w:rsidRPr="0068455F">
              <w:rPr>
                <w:rFonts w:ascii="Arial" w:eastAsia="Times New Roman" w:hAnsi="Arial" w:cs="Arial"/>
                <w:bCs/>
                <w:sz w:val="20"/>
                <w:szCs w:val="20"/>
              </w:rPr>
              <w:t xml:space="preserve"> neteda; cu frunzel</w:t>
            </w:r>
            <w:r w:rsidR="00B50454" w:rsidRPr="0068455F">
              <w:rPr>
                <w:rFonts w:ascii="Arial" w:eastAsia="Times New Roman" w:hAnsi="Arial" w:cs="Arial"/>
                <w:bCs/>
                <w:sz w:val="20"/>
                <w:szCs w:val="20"/>
              </w:rPr>
              <w:t xml:space="preserve">e de </w:t>
            </w:r>
            <w:proofErr w:type="spellStart"/>
            <w:r w:rsidR="00B50454" w:rsidRPr="0068455F">
              <w:rPr>
                <w:rFonts w:ascii="Arial" w:eastAsia="Times New Roman" w:hAnsi="Arial" w:cs="Arial"/>
                <w:bCs/>
                <w:sz w:val="20"/>
                <w:szCs w:val="20"/>
              </w:rPr>
              <w:t>protectie</w:t>
            </w:r>
            <w:proofErr w:type="spellEnd"/>
            <w:r w:rsidR="00B50454" w:rsidRPr="0068455F">
              <w:rPr>
                <w:rFonts w:ascii="Arial" w:eastAsia="Times New Roman" w:hAnsi="Arial" w:cs="Arial"/>
                <w:bCs/>
                <w:sz w:val="20"/>
                <w:szCs w:val="20"/>
              </w:rPr>
              <w:t xml:space="preserve"> bine prinse de căpă</w:t>
            </w:r>
            <w:r w:rsidR="00400663" w:rsidRPr="0068455F">
              <w:rPr>
                <w:rFonts w:ascii="Arial" w:eastAsia="Times New Roman" w:hAnsi="Arial" w:cs="Arial"/>
                <w:bCs/>
                <w:sz w:val="20"/>
                <w:szCs w:val="20"/>
              </w:rPr>
              <w:t>ț</w:t>
            </w:r>
            <w:r w:rsidR="00B50454" w:rsidRPr="0068455F">
              <w:rPr>
                <w:rFonts w:ascii="Arial" w:eastAsia="Times New Roman" w:hAnsi="Arial" w:cs="Arial"/>
                <w:bCs/>
                <w:sz w:val="20"/>
                <w:szCs w:val="20"/>
              </w:rPr>
              <w:t>ână ș</w:t>
            </w:r>
            <w:r w:rsidRPr="0068455F">
              <w:rPr>
                <w:rFonts w:ascii="Arial" w:eastAsia="Times New Roman" w:hAnsi="Arial" w:cs="Arial"/>
                <w:bCs/>
                <w:sz w:val="20"/>
                <w:szCs w:val="20"/>
              </w:rPr>
              <w:t>i neofilite.</w:t>
            </w:r>
          </w:p>
          <w:p w:rsidR="002373B9" w:rsidRPr="0068455F" w:rsidRDefault="002373B9" w:rsidP="002373B9">
            <w:pPr>
              <w:spacing w:after="0" w:line="240" w:lineRule="auto"/>
              <w:jc w:val="both"/>
              <w:rPr>
                <w:rFonts w:ascii="Arial" w:eastAsia="Times New Roman" w:hAnsi="Arial" w:cs="Arial"/>
                <w:bCs/>
                <w:sz w:val="20"/>
                <w:szCs w:val="20"/>
              </w:rPr>
            </w:pPr>
            <w:r w:rsidRPr="0068455F">
              <w:rPr>
                <w:rFonts w:ascii="Arial" w:eastAsia="Times New Roman" w:hAnsi="Arial" w:cs="Arial"/>
                <w:bCs/>
                <w:sz w:val="20"/>
                <w:szCs w:val="20"/>
              </w:rPr>
              <w:t xml:space="preserve">Starea produsului trebuie sa </w:t>
            </w:r>
            <w:proofErr w:type="spellStart"/>
            <w:r w:rsidRPr="0068455F">
              <w:rPr>
                <w:rFonts w:ascii="Arial" w:eastAsia="Times New Roman" w:hAnsi="Arial" w:cs="Arial"/>
                <w:bCs/>
                <w:sz w:val="20"/>
                <w:szCs w:val="20"/>
              </w:rPr>
              <w:t>permita</w:t>
            </w:r>
            <w:proofErr w:type="spellEnd"/>
            <w:r w:rsidRPr="0068455F">
              <w:rPr>
                <w:rFonts w:ascii="Arial" w:eastAsia="Times New Roman" w:hAnsi="Arial" w:cs="Arial"/>
                <w:bCs/>
                <w:sz w:val="20"/>
                <w:szCs w:val="20"/>
              </w:rPr>
              <w:t xml:space="preserve"> transportul si manipularea pana la locul</w:t>
            </w:r>
            <w:r w:rsidR="004F5028" w:rsidRPr="0068455F">
              <w:rPr>
                <w:rFonts w:ascii="Arial" w:eastAsia="Times New Roman" w:hAnsi="Arial" w:cs="Arial"/>
                <w:bCs/>
                <w:sz w:val="20"/>
                <w:szCs w:val="20"/>
              </w:rPr>
              <w:t xml:space="preserve"> </w:t>
            </w:r>
            <w:r w:rsidRPr="0068455F">
              <w:rPr>
                <w:rFonts w:ascii="Arial" w:eastAsia="Times New Roman" w:hAnsi="Arial" w:cs="Arial"/>
                <w:bCs/>
                <w:sz w:val="20"/>
                <w:szCs w:val="20"/>
              </w:rPr>
              <w:t>de desfacere.</w:t>
            </w:r>
          </w:p>
        </w:tc>
      </w:tr>
      <w:tr w:rsidR="002373B9" w:rsidRPr="0068455F" w:rsidTr="00ED1CF5">
        <w:tc>
          <w:tcPr>
            <w:tcW w:w="3312" w:type="dxa"/>
            <w:shd w:val="clear" w:color="auto" w:fill="auto"/>
          </w:tcPr>
          <w:p w:rsidR="002373B9" w:rsidRPr="0068455F" w:rsidRDefault="002373B9" w:rsidP="002373B9">
            <w:pPr>
              <w:spacing w:after="0" w:line="240" w:lineRule="auto"/>
              <w:jc w:val="both"/>
              <w:rPr>
                <w:rFonts w:ascii="Arial" w:eastAsia="Times New Roman" w:hAnsi="Arial" w:cs="Arial"/>
                <w:b/>
                <w:bCs/>
                <w:sz w:val="20"/>
                <w:szCs w:val="20"/>
              </w:rPr>
            </w:pPr>
            <w:r w:rsidRPr="0068455F">
              <w:rPr>
                <w:rFonts w:ascii="Arial" w:eastAsia="Times New Roman" w:hAnsi="Arial" w:cs="Arial"/>
                <w:b/>
                <w:bCs/>
                <w:sz w:val="20"/>
                <w:szCs w:val="20"/>
              </w:rPr>
              <w:t>Nu se admite nici un defect</w:t>
            </w:r>
          </w:p>
          <w:p w:rsidR="002373B9" w:rsidRPr="0068455F" w:rsidRDefault="002373B9" w:rsidP="002373B9">
            <w:pPr>
              <w:spacing w:after="0" w:line="240" w:lineRule="auto"/>
              <w:rPr>
                <w:rFonts w:ascii="Arial" w:eastAsia="Times New Roman" w:hAnsi="Arial" w:cs="Arial"/>
                <w:b/>
                <w:bCs/>
                <w:sz w:val="20"/>
                <w:szCs w:val="20"/>
              </w:rPr>
            </w:pPr>
          </w:p>
        </w:tc>
        <w:tc>
          <w:tcPr>
            <w:tcW w:w="3312" w:type="dxa"/>
            <w:shd w:val="clear" w:color="auto" w:fill="auto"/>
          </w:tcPr>
          <w:p w:rsidR="002373B9" w:rsidRPr="0068455F" w:rsidRDefault="002373B9" w:rsidP="002373B9">
            <w:pPr>
              <w:spacing w:after="0" w:line="240" w:lineRule="auto"/>
              <w:rPr>
                <w:rFonts w:ascii="Arial" w:eastAsia="Times New Roman" w:hAnsi="Arial" w:cs="Arial"/>
                <w:b/>
                <w:bCs/>
                <w:sz w:val="20"/>
                <w:szCs w:val="20"/>
              </w:rPr>
            </w:pPr>
            <w:r w:rsidRPr="0068455F">
              <w:rPr>
                <w:rFonts w:ascii="Arial" w:eastAsia="Times New Roman" w:hAnsi="Arial" w:cs="Arial"/>
                <w:b/>
                <w:bCs/>
                <w:sz w:val="20"/>
                <w:szCs w:val="20"/>
              </w:rPr>
              <w:t>Se admit:</w:t>
            </w:r>
          </w:p>
          <w:p w:rsidR="002373B9" w:rsidRPr="0068455F" w:rsidRDefault="002373B9" w:rsidP="002373B9">
            <w:pPr>
              <w:numPr>
                <w:ilvl w:val="0"/>
                <w:numId w:val="20"/>
              </w:numPr>
              <w:spacing w:after="0" w:line="240" w:lineRule="auto"/>
              <w:ind w:firstLine="288"/>
              <w:jc w:val="both"/>
              <w:rPr>
                <w:rFonts w:ascii="Arial" w:eastAsia="Times New Roman" w:hAnsi="Arial" w:cs="Arial"/>
                <w:bCs/>
                <w:sz w:val="20"/>
                <w:szCs w:val="20"/>
              </w:rPr>
            </w:pPr>
            <w:proofErr w:type="spellStart"/>
            <w:r w:rsidRPr="0068455F">
              <w:rPr>
                <w:rFonts w:ascii="Arial" w:eastAsia="Times New Roman" w:hAnsi="Arial" w:cs="Arial"/>
                <w:bCs/>
                <w:sz w:val="20"/>
                <w:szCs w:val="20"/>
              </w:rPr>
              <w:t>usoare</w:t>
            </w:r>
            <w:proofErr w:type="spellEnd"/>
            <w:r w:rsidRPr="0068455F">
              <w:rPr>
                <w:rFonts w:ascii="Arial" w:eastAsia="Times New Roman" w:hAnsi="Arial" w:cs="Arial"/>
                <w:bCs/>
                <w:sz w:val="20"/>
                <w:szCs w:val="20"/>
              </w:rPr>
              <w:t xml:space="preserve"> defecte de forma si </w:t>
            </w:r>
            <w:proofErr w:type="spellStart"/>
            <w:r w:rsidRPr="0068455F">
              <w:rPr>
                <w:rFonts w:ascii="Arial" w:eastAsia="Times New Roman" w:hAnsi="Arial" w:cs="Arial"/>
                <w:bCs/>
                <w:sz w:val="20"/>
                <w:szCs w:val="20"/>
              </w:rPr>
              <w:t>coloratie</w:t>
            </w:r>
            <w:proofErr w:type="spellEnd"/>
            <w:r w:rsidRPr="0068455F">
              <w:rPr>
                <w:rFonts w:ascii="Arial" w:eastAsia="Times New Roman" w:hAnsi="Arial" w:cs="Arial"/>
                <w:bCs/>
                <w:sz w:val="20"/>
                <w:szCs w:val="20"/>
              </w:rPr>
              <w:t>;</w:t>
            </w:r>
          </w:p>
          <w:p w:rsidR="002373B9" w:rsidRPr="0068455F" w:rsidRDefault="002373B9" w:rsidP="002373B9">
            <w:pPr>
              <w:numPr>
                <w:ilvl w:val="0"/>
                <w:numId w:val="19"/>
              </w:numPr>
              <w:spacing w:after="0" w:line="240" w:lineRule="auto"/>
              <w:jc w:val="both"/>
              <w:rPr>
                <w:rFonts w:ascii="Arial" w:eastAsia="Times New Roman" w:hAnsi="Arial" w:cs="Arial"/>
                <w:bCs/>
                <w:sz w:val="20"/>
                <w:szCs w:val="20"/>
              </w:rPr>
            </w:pPr>
            <w:r w:rsidRPr="0068455F">
              <w:rPr>
                <w:rFonts w:ascii="Arial" w:eastAsia="Times New Roman" w:hAnsi="Arial" w:cs="Arial"/>
                <w:bCs/>
                <w:sz w:val="20"/>
                <w:szCs w:val="20"/>
              </w:rPr>
              <w:t>mici rupturi ale frunzelor;</w:t>
            </w:r>
          </w:p>
          <w:p w:rsidR="002373B9" w:rsidRPr="0068455F" w:rsidRDefault="002373B9" w:rsidP="002373B9">
            <w:pPr>
              <w:numPr>
                <w:ilvl w:val="0"/>
                <w:numId w:val="19"/>
              </w:numPr>
              <w:spacing w:after="0" w:line="240" w:lineRule="auto"/>
              <w:jc w:val="both"/>
              <w:rPr>
                <w:rFonts w:ascii="Arial" w:eastAsia="Times New Roman" w:hAnsi="Arial" w:cs="Arial"/>
                <w:b/>
                <w:bCs/>
                <w:sz w:val="20"/>
                <w:szCs w:val="20"/>
              </w:rPr>
            </w:pPr>
            <w:proofErr w:type="spellStart"/>
            <w:r w:rsidRPr="0068455F">
              <w:rPr>
                <w:rFonts w:ascii="Arial" w:eastAsia="Times New Roman" w:hAnsi="Arial" w:cs="Arial"/>
                <w:bCs/>
                <w:sz w:val="20"/>
                <w:szCs w:val="20"/>
              </w:rPr>
              <w:t>usoare</w:t>
            </w:r>
            <w:proofErr w:type="spellEnd"/>
            <w:r w:rsidRPr="0068455F">
              <w:rPr>
                <w:rFonts w:ascii="Arial" w:eastAsia="Times New Roman" w:hAnsi="Arial" w:cs="Arial"/>
                <w:bCs/>
                <w:sz w:val="20"/>
                <w:szCs w:val="20"/>
              </w:rPr>
              <w:t xml:space="preserve"> </w:t>
            </w:r>
            <w:proofErr w:type="spellStart"/>
            <w:r w:rsidRPr="0068455F">
              <w:rPr>
                <w:rFonts w:ascii="Arial" w:eastAsia="Times New Roman" w:hAnsi="Arial" w:cs="Arial"/>
                <w:bCs/>
                <w:sz w:val="20"/>
                <w:szCs w:val="20"/>
              </w:rPr>
              <w:t>vatamari</w:t>
            </w:r>
            <w:proofErr w:type="spellEnd"/>
            <w:r w:rsidRPr="0068455F">
              <w:rPr>
                <w:rFonts w:ascii="Arial" w:eastAsia="Times New Roman" w:hAnsi="Arial" w:cs="Arial"/>
                <w:bCs/>
                <w:sz w:val="20"/>
                <w:szCs w:val="20"/>
              </w:rPr>
              <w:t xml:space="preserve"> care sa nu </w:t>
            </w:r>
            <w:proofErr w:type="spellStart"/>
            <w:r w:rsidRPr="0068455F">
              <w:rPr>
                <w:rFonts w:ascii="Arial" w:eastAsia="Times New Roman" w:hAnsi="Arial" w:cs="Arial"/>
                <w:bCs/>
                <w:sz w:val="20"/>
                <w:szCs w:val="20"/>
              </w:rPr>
              <w:t>depreciezavaloarea</w:t>
            </w:r>
            <w:proofErr w:type="spellEnd"/>
            <w:r w:rsidRPr="0068455F">
              <w:rPr>
                <w:rFonts w:ascii="Arial" w:eastAsia="Times New Roman" w:hAnsi="Arial" w:cs="Arial"/>
                <w:bCs/>
                <w:sz w:val="20"/>
                <w:szCs w:val="20"/>
              </w:rPr>
              <w:t xml:space="preserve"> comerciala a </w:t>
            </w:r>
            <w:r w:rsidRPr="0068455F">
              <w:rPr>
                <w:rFonts w:ascii="Arial" w:eastAsia="Times New Roman" w:hAnsi="Arial" w:cs="Arial"/>
                <w:bCs/>
                <w:sz w:val="20"/>
                <w:szCs w:val="20"/>
                <w:u w:val="single"/>
              </w:rPr>
              <w:t>produsului;</w:t>
            </w:r>
          </w:p>
        </w:tc>
        <w:tc>
          <w:tcPr>
            <w:tcW w:w="3312" w:type="dxa"/>
            <w:shd w:val="clear" w:color="auto" w:fill="auto"/>
          </w:tcPr>
          <w:p w:rsidR="002373B9" w:rsidRPr="0068455F" w:rsidRDefault="002373B9" w:rsidP="002373B9">
            <w:pPr>
              <w:spacing w:after="0" w:line="240" w:lineRule="auto"/>
              <w:rPr>
                <w:rFonts w:ascii="Arial" w:eastAsia="Times New Roman" w:hAnsi="Arial" w:cs="Arial"/>
                <w:b/>
                <w:bCs/>
                <w:sz w:val="20"/>
                <w:szCs w:val="20"/>
              </w:rPr>
            </w:pPr>
            <w:r w:rsidRPr="0068455F">
              <w:rPr>
                <w:rFonts w:ascii="Arial" w:eastAsia="Times New Roman" w:hAnsi="Arial" w:cs="Arial"/>
                <w:b/>
                <w:bCs/>
                <w:sz w:val="20"/>
                <w:szCs w:val="20"/>
              </w:rPr>
              <w:t>Se admit</w:t>
            </w:r>
          </w:p>
          <w:p w:rsidR="002373B9" w:rsidRPr="0068455F" w:rsidRDefault="002373B9" w:rsidP="002373B9">
            <w:pPr>
              <w:numPr>
                <w:ilvl w:val="0"/>
                <w:numId w:val="19"/>
              </w:numPr>
              <w:spacing w:after="0" w:line="240" w:lineRule="auto"/>
              <w:rPr>
                <w:rFonts w:ascii="Arial" w:eastAsia="Times New Roman" w:hAnsi="Arial" w:cs="Arial"/>
                <w:bCs/>
                <w:sz w:val="20"/>
                <w:szCs w:val="20"/>
              </w:rPr>
            </w:pPr>
            <w:r w:rsidRPr="0068455F">
              <w:rPr>
                <w:rFonts w:ascii="Arial" w:eastAsia="Times New Roman" w:hAnsi="Arial" w:cs="Arial"/>
                <w:bCs/>
                <w:sz w:val="20"/>
                <w:szCs w:val="20"/>
              </w:rPr>
              <w:t xml:space="preserve">defecte de forma si </w:t>
            </w:r>
            <w:proofErr w:type="spellStart"/>
            <w:r w:rsidRPr="0068455F">
              <w:rPr>
                <w:rFonts w:ascii="Arial" w:eastAsia="Times New Roman" w:hAnsi="Arial" w:cs="Arial"/>
                <w:bCs/>
                <w:sz w:val="20"/>
                <w:szCs w:val="20"/>
              </w:rPr>
              <w:t>coloratie</w:t>
            </w:r>
            <w:proofErr w:type="spellEnd"/>
          </w:p>
          <w:p w:rsidR="002373B9" w:rsidRPr="0068455F" w:rsidRDefault="002373B9" w:rsidP="002373B9">
            <w:pPr>
              <w:numPr>
                <w:ilvl w:val="0"/>
                <w:numId w:val="19"/>
              </w:numPr>
              <w:spacing w:after="0" w:line="240" w:lineRule="auto"/>
              <w:rPr>
                <w:rFonts w:ascii="Arial" w:eastAsia="Times New Roman" w:hAnsi="Arial" w:cs="Arial"/>
                <w:bCs/>
                <w:sz w:val="20"/>
                <w:szCs w:val="20"/>
              </w:rPr>
            </w:pPr>
            <w:r w:rsidRPr="0068455F">
              <w:rPr>
                <w:rFonts w:ascii="Arial" w:eastAsia="Times New Roman" w:hAnsi="Arial" w:cs="Arial"/>
                <w:bCs/>
                <w:sz w:val="20"/>
                <w:szCs w:val="20"/>
              </w:rPr>
              <w:t>rupturi ale frunzelor;</w:t>
            </w:r>
          </w:p>
          <w:p w:rsidR="002373B9" w:rsidRPr="0068455F" w:rsidRDefault="002373B9" w:rsidP="002373B9">
            <w:pPr>
              <w:numPr>
                <w:ilvl w:val="0"/>
                <w:numId w:val="19"/>
              </w:numPr>
              <w:spacing w:after="0" w:line="240" w:lineRule="auto"/>
              <w:rPr>
                <w:rFonts w:ascii="Arial" w:eastAsia="Times New Roman" w:hAnsi="Arial" w:cs="Arial"/>
                <w:bCs/>
                <w:sz w:val="20"/>
                <w:szCs w:val="20"/>
              </w:rPr>
            </w:pPr>
            <w:proofErr w:type="spellStart"/>
            <w:r w:rsidRPr="0068455F">
              <w:rPr>
                <w:rFonts w:ascii="Arial" w:eastAsia="Times New Roman" w:hAnsi="Arial" w:cs="Arial"/>
                <w:bCs/>
                <w:sz w:val="20"/>
                <w:szCs w:val="20"/>
              </w:rPr>
              <w:t>capatani</w:t>
            </w:r>
            <w:proofErr w:type="spellEnd"/>
            <w:r w:rsidRPr="0068455F">
              <w:rPr>
                <w:rFonts w:ascii="Arial" w:eastAsia="Times New Roman" w:hAnsi="Arial" w:cs="Arial"/>
                <w:bCs/>
                <w:sz w:val="20"/>
                <w:szCs w:val="20"/>
              </w:rPr>
              <w:t xml:space="preserve"> care prezinta </w:t>
            </w:r>
            <w:proofErr w:type="spellStart"/>
            <w:r w:rsidRPr="0068455F">
              <w:rPr>
                <w:rFonts w:ascii="Arial" w:eastAsia="Times New Roman" w:hAnsi="Arial" w:cs="Arial"/>
                <w:bCs/>
                <w:sz w:val="20"/>
                <w:szCs w:val="20"/>
              </w:rPr>
              <w:t>vatamari</w:t>
            </w:r>
            <w:proofErr w:type="spellEnd"/>
            <w:r w:rsidRPr="0068455F">
              <w:rPr>
                <w:rFonts w:ascii="Arial" w:eastAsia="Times New Roman" w:hAnsi="Arial" w:cs="Arial"/>
                <w:bCs/>
                <w:sz w:val="20"/>
                <w:szCs w:val="20"/>
              </w:rPr>
              <w:t xml:space="preserve"> in </w:t>
            </w:r>
            <w:proofErr w:type="spellStart"/>
            <w:r w:rsidRPr="0068455F">
              <w:rPr>
                <w:rFonts w:ascii="Arial" w:eastAsia="Times New Roman" w:hAnsi="Arial" w:cs="Arial"/>
                <w:bCs/>
                <w:sz w:val="20"/>
                <w:szCs w:val="20"/>
              </w:rPr>
              <w:t>proportie</w:t>
            </w:r>
            <w:proofErr w:type="spellEnd"/>
            <w:r w:rsidRPr="0068455F">
              <w:rPr>
                <w:rFonts w:ascii="Arial" w:eastAsia="Times New Roman" w:hAnsi="Arial" w:cs="Arial"/>
                <w:bCs/>
                <w:sz w:val="20"/>
                <w:szCs w:val="20"/>
              </w:rPr>
              <w:t xml:space="preserve"> de 5%</w:t>
            </w:r>
          </w:p>
          <w:p w:rsidR="002373B9" w:rsidRPr="0068455F" w:rsidRDefault="00B1038D" w:rsidP="002373B9">
            <w:pPr>
              <w:numPr>
                <w:ilvl w:val="0"/>
                <w:numId w:val="19"/>
              </w:numPr>
              <w:spacing w:after="0" w:line="240" w:lineRule="auto"/>
              <w:ind w:left="36"/>
              <w:rPr>
                <w:rFonts w:ascii="Arial" w:eastAsia="Times New Roman" w:hAnsi="Arial" w:cs="Arial"/>
                <w:bCs/>
                <w:sz w:val="20"/>
                <w:szCs w:val="20"/>
              </w:rPr>
            </w:pPr>
            <w:r w:rsidRPr="0068455F">
              <w:rPr>
                <w:rFonts w:ascii="Arial" w:eastAsia="Times New Roman" w:hAnsi="Arial" w:cs="Arial"/>
                <w:bCs/>
                <w:sz w:val="20"/>
                <w:szCs w:val="20"/>
              </w:rPr>
              <w:t>îndesarea mai restrânsă</w:t>
            </w:r>
            <w:r w:rsidR="002373B9" w:rsidRPr="0068455F">
              <w:rPr>
                <w:rFonts w:ascii="Arial" w:eastAsia="Times New Roman" w:hAnsi="Arial" w:cs="Arial"/>
                <w:bCs/>
                <w:sz w:val="20"/>
                <w:szCs w:val="20"/>
              </w:rPr>
              <w:t xml:space="preserve"> a frunzelor</w:t>
            </w:r>
          </w:p>
        </w:tc>
      </w:tr>
    </w:tbl>
    <w:p w:rsidR="002373B9" w:rsidRPr="0068455F" w:rsidRDefault="002373B9" w:rsidP="002373B9">
      <w:pPr>
        <w:spacing w:after="0" w:line="240" w:lineRule="auto"/>
        <w:rPr>
          <w:rFonts w:ascii="Arial" w:eastAsia="Times New Roman" w:hAnsi="Arial" w:cs="Arial"/>
          <w:b/>
          <w:bCs/>
          <w:sz w:val="24"/>
          <w:szCs w:val="24"/>
        </w:rPr>
      </w:pPr>
    </w:p>
    <w:p w:rsidR="00254FD0" w:rsidRPr="0068455F" w:rsidRDefault="00254FD0" w:rsidP="002373B9">
      <w:pPr>
        <w:spacing w:after="0" w:line="240" w:lineRule="auto"/>
        <w:rPr>
          <w:rFonts w:ascii="Arial" w:eastAsia="Times New Roman" w:hAnsi="Arial" w:cs="Arial"/>
          <w:b/>
          <w:bCs/>
          <w:sz w:val="24"/>
          <w:szCs w:val="24"/>
        </w:rPr>
      </w:pPr>
    </w:p>
    <w:p w:rsidR="00254FD0" w:rsidRPr="0068455F" w:rsidRDefault="00254FD0" w:rsidP="002373B9">
      <w:pPr>
        <w:spacing w:after="0" w:line="240" w:lineRule="auto"/>
        <w:rPr>
          <w:rFonts w:ascii="Arial" w:eastAsia="Times New Roman" w:hAnsi="Arial" w:cs="Arial"/>
          <w:b/>
          <w:bCs/>
          <w:sz w:val="24"/>
          <w:szCs w:val="24"/>
        </w:rPr>
      </w:pPr>
    </w:p>
    <w:p w:rsidR="00254FD0" w:rsidRPr="0068455F" w:rsidRDefault="00254FD0" w:rsidP="002373B9">
      <w:pPr>
        <w:spacing w:after="0" w:line="240" w:lineRule="auto"/>
        <w:rPr>
          <w:rFonts w:ascii="Arial" w:eastAsia="Times New Roman" w:hAnsi="Arial" w:cs="Arial"/>
          <w:b/>
          <w:bCs/>
          <w:sz w:val="24"/>
          <w:szCs w:val="24"/>
        </w:rPr>
      </w:pPr>
    </w:p>
    <w:p w:rsidR="002373B9" w:rsidRPr="0068455F" w:rsidRDefault="00B50454" w:rsidP="002373B9">
      <w:pPr>
        <w:spacing w:after="0" w:line="240" w:lineRule="auto"/>
        <w:rPr>
          <w:rFonts w:ascii="Arial" w:eastAsia="Times New Roman" w:hAnsi="Arial" w:cs="Arial"/>
          <w:b/>
          <w:bCs/>
          <w:sz w:val="24"/>
          <w:szCs w:val="24"/>
        </w:rPr>
      </w:pPr>
      <w:r w:rsidRPr="0068455F">
        <w:rPr>
          <w:rFonts w:ascii="Arial" w:eastAsia="Times New Roman" w:hAnsi="Arial" w:cs="Arial"/>
          <w:b/>
          <w:bCs/>
          <w:sz w:val="24"/>
          <w:szCs w:val="24"/>
        </w:rPr>
        <w:lastRenderedPageBreak/>
        <w:t>Calibrul verzei (masa unei bucă</w:t>
      </w:r>
      <w:r w:rsidR="00400663" w:rsidRPr="0068455F">
        <w:rPr>
          <w:rFonts w:ascii="Arial" w:eastAsia="Times New Roman" w:hAnsi="Arial" w:cs="Arial"/>
          <w:b/>
          <w:bCs/>
          <w:sz w:val="24"/>
          <w:szCs w:val="24"/>
        </w:rPr>
        <w:t>ț</w:t>
      </w:r>
      <w:r w:rsidRPr="0068455F">
        <w:rPr>
          <w:rFonts w:ascii="Arial" w:eastAsia="Times New Roman" w:hAnsi="Arial" w:cs="Arial"/>
          <w:b/>
          <w:bCs/>
          <w:sz w:val="24"/>
          <w:szCs w:val="24"/>
        </w:rPr>
        <w:t>i) trebuie să corespundă tabelului urmă</w:t>
      </w:r>
      <w:r w:rsidR="002373B9" w:rsidRPr="0068455F">
        <w:rPr>
          <w:rFonts w:ascii="Arial" w:eastAsia="Times New Roman" w:hAnsi="Arial" w:cs="Arial"/>
          <w:b/>
          <w:bCs/>
          <w:sz w:val="24"/>
          <w:szCs w:val="24"/>
        </w:rPr>
        <w:t>tor</w:t>
      </w:r>
    </w:p>
    <w:tbl>
      <w:tblPr>
        <w:tblW w:w="0" w:type="auto"/>
        <w:tblInd w:w="10" w:type="dxa"/>
        <w:tblLayout w:type="fixed"/>
        <w:tblCellMar>
          <w:left w:w="0" w:type="dxa"/>
          <w:right w:w="0" w:type="dxa"/>
        </w:tblCellMar>
        <w:tblLook w:val="0000" w:firstRow="0" w:lastRow="0" w:firstColumn="0" w:lastColumn="0" w:noHBand="0" w:noVBand="0"/>
      </w:tblPr>
      <w:tblGrid>
        <w:gridCol w:w="2467"/>
        <w:gridCol w:w="2367"/>
        <w:gridCol w:w="3171"/>
        <w:gridCol w:w="1653"/>
      </w:tblGrid>
      <w:tr w:rsidR="002373B9" w:rsidRPr="0068455F" w:rsidTr="00ED1CF5">
        <w:trPr>
          <w:trHeight w:hRule="exact" w:val="668"/>
        </w:trPr>
        <w:tc>
          <w:tcPr>
            <w:tcW w:w="2467" w:type="dxa"/>
            <w:tcBorders>
              <w:top w:val="single" w:sz="4" w:space="0" w:color="000000"/>
              <w:left w:val="single" w:sz="4" w:space="0" w:color="000000"/>
              <w:bottom w:val="single" w:sz="4" w:space="0" w:color="000000"/>
              <w:right w:val="single" w:sz="4" w:space="0" w:color="000000"/>
            </w:tcBorders>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Categoria</w:t>
            </w:r>
          </w:p>
        </w:tc>
        <w:tc>
          <w:tcPr>
            <w:tcW w:w="2367" w:type="dxa"/>
            <w:tcBorders>
              <w:top w:val="single" w:sz="4" w:space="0" w:color="000000"/>
              <w:left w:val="single" w:sz="4" w:space="0" w:color="000000"/>
              <w:bottom w:val="single" w:sz="4" w:space="0" w:color="000000"/>
              <w:right w:val="single" w:sz="4" w:space="0" w:color="000000"/>
            </w:tcBorders>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Extra</w:t>
            </w:r>
          </w:p>
        </w:tc>
        <w:tc>
          <w:tcPr>
            <w:tcW w:w="3171" w:type="dxa"/>
            <w:tcBorders>
              <w:top w:val="single" w:sz="4" w:space="0" w:color="000000"/>
              <w:left w:val="single" w:sz="4" w:space="0" w:color="000000"/>
              <w:bottom w:val="single" w:sz="4" w:space="0" w:color="000000"/>
              <w:right w:val="single" w:sz="4" w:space="0" w:color="000000"/>
            </w:tcBorders>
            <w:vAlign w:val="center"/>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Calitatea I</w:t>
            </w:r>
          </w:p>
          <w:p w:rsidR="002373B9" w:rsidRPr="0068455F" w:rsidRDefault="00B50454"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masa unei bucă</w:t>
            </w:r>
            <w:r w:rsidR="00400663" w:rsidRPr="0068455F">
              <w:rPr>
                <w:rFonts w:ascii="Arial" w:eastAsia="Times New Roman" w:hAnsi="Arial" w:cs="Arial"/>
                <w:b/>
                <w:bCs/>
                <w:sz w:val="20"/>
                <w:szCs w:val="20"/>
              </w:rPr>
              <w:t>ț</w:t>
            </w:r>
            <w:r w:rsidR="002373B9" w:rsidRPr="0068455F">
              <w:rPr>
                <w:rFonts w:ascii="Arial" w:eastAsia="Times New Roman" w:hAnsi="Arial" w:cs="Arial"/>
                <w:b/>
                <w:bCs/>
                <w:sz w:val="20"/>
                <w:szCs w:val="20"/>
              </w:rPr>
              <w:t>i kg. min</w:t>
            </w:r>
          </w:p>
        </w:tc>
        <w:tc>
          <w:tcPr>
            <w:tcW w:w="1653" w:type="dxa"/>
            <w:tcBorders>
              <w:top w:val="single" w:sz="4" w:space="0" w:color="000000"/>
              <w:left w:val="single" w:sz="4" w:space="0" w:color="000000"/>
              <w:bottom w:val="single" w:sz="4" w:space="0" w:color="000000"/>
              <w:right w:val="single" w:sz="4" w:space="0" w:color="000000"/>
            </w:tcBorders>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Calitatea II</w:t>
            </w:r>
          </w:p>
        </w:tc>
      </w:tr>
      <w:tr w:rsidR="002373B9" w:rsidRPr="0068455F" w:rsidTr="00ED1CF5">
        <w:trPr>
          <w:trHeight w:hRule="exact" w:val="443"/>
        </w:trPr>
        <w:tc>
          <w:tcPr>
            <w:tcW w:w="2467" w:type="dxa"/>
            <w:tcBorders>
              <w:top w:val="single" w:sz="4" w:space="0" w:color="000000"/>
              <w:left w:val="single" w:sz="4" w:space="0" w:color="000000"/>
              <w:bottom w:val="single" w:sz="4" w:space="0" w:color="000000"/>
              <w:right w:val="single" w:sz="4" w:space="0" w:color="000000"/>
            </w:tcBorders>
            <w:vAlign w:val="center"/>
          </w:tcPr>
          <w:p w:rsidR="002373B9" w:rsidRPr="0068455F" w:rsidRDefault="002373B9" w:rsidP="002373B9">
            <w:pPr>
              <w:spacing w:after="0" w:line="240" w:lineRule="auto"/>
              <w:rPr>
                <w:rFonts w:ascii="Arial" w:eastAsia="Times New Roman" w:hAnsi="Arial" w:cs="Arial"/>
                <w:b/>
                <w:bCs/>
                <w:sz w:val="20"/>
                <w:szCs w:val="20"/>
              </w:rPr>
            </w:pPr>
            <w:r w:rsidRPr="0068455F">
              <w:rPr>
                <w:rFonts w:ascii="Arial" w:eastAsia="Times New Roman" w:hAnsi="Arial" w:cs="Arial"/>
                <w:b/>
                <w:bCs/>
                <w:sz w:val="20"/>
                <w:szCs w:val="20"/>
              </w:rPr>
              <w:t>Varza timpurie</w:t>
            </w:r>
          </w:p>
        </w:tc>
        <w:tc>
          <w:tcPr>
            <w:tcW w:w="2367" w:type="dxa"/>
            <w:tcBorders>
              <w:top w:val="single" w:sz="4" w:space="0" w:color="000000"/>
              <w:left w:val="single" w:sz="4" w:space="0" w:color="000000"/>
              <w:bottom w:val="single" w:sz="4" w:space="0" w:color="000000"/>
              <w:right w:val="single" w:sz="4" w:space="0" w:color="000000"/>
            </w:tcBorders>
            <w:vAlign w:val="center"/>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0.8</w:t>
            </w:r>
          </w:p>
        </w:tc>
        <w:tc>
          <w:tcPr>
            <w:tcW w:w="3171" w:type="dxa"/>
            <w:tcBorders>
              <w:top w:val="single" w:sz="4" w:space="0" w:color="000000"/>
              <w:left w:val="single" w:sz="4" w:space="0" w:color="000000"/>
              <w:bottom w:val="single" w:sz="4" w:space="0" w:color="000000"/>
              <w:right w:val="single" w:sz="4" w:space="0" w:color="000000"/>
            </w:tcBorders>
            <w:vAlign w:val="center"/>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0.6</w:t>
            </w:r>
          </w:p>
        </w:tc>
        <w:tc>
          <w:tcPr>
            <w:tcW w:w="1653" w:type="dxa"/>
            <w:tcBorders>
              <w:top w:val="single" w:sz="4" w:space="0" w:color="000000"/>
              <w:left w:val="single" w:sz="4" w:space="0" w:color="000000"/>
              <w:bottom w:val="single" w:sz="4" w:space="0" w:color="000000"/>
              <w:right w:val="single" w:sz="4" w:space="0" w:color="000000"/>
            </w:tcBorders>
            <w:vAlign w:val="center"/>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0.4</w:t>
            </w:r>
          </w:p>
        </w:tc>
      </w:tr>
      <w:tr w:rsidR="002373B9" w:rsidRPr="0068455F" w:rsidTr="00ED1CF5">
        <w:trPr>
          <w:trHeight w:hRule="exact" w:val="533"/>
        </w:trPr>
        <w:tc>
          <w:tcPr>
            <w:tcW w:w="2467" w:type="dxa"/>
            <w:tcBorders>
              <w:top w:val="single" w:sz="4" w:space="0" w:color="000000"/>
              <w:left w:val="single" w:sz="4" w:space="0" w:color="000000"/>
              <w:bottom w:val="single" w:sz="4" w:space="0" w:color="000000"/>
              <w:right w:val="single" w:sz="4" w:space="0" w:color="000000"/>
            </w:tcBorders>
            <w:vAlign w:val="center"/>
          </w:tcPr>
          <w:p w:rsidR="002373B9" w:rsidRPr="0068455F" w:rsidRDefault="002373B9" w:rsidP="002373B9">
            <w:pPr>
              <w:spacing w:after="0" w:line="240" w:lineRule="auto"/>
              <w:rPr>
                <w:rFonts w:ascii="Arial" w:eastAsia="Times New Roman" w:hAnsi="Arial" w:cs="Arial"/>
                <w:b/>
                <w:bCs/>
                <w:sz w:val="20"/>
                <w:szCs w:val="20"/>
              </w:rPr>
            </w:pPr>
            <w:r w:rsidRPr="0068455F">
              <w:rPr>
                <w:rFonts w:ascii="Arial" w:eastAsia="Times New Roman" w:hAnsi="Arial" w:cs="Arial"/>
                <w:b/>
                <w:bCs/>
                <w:sz w:val="20"/>
                <w:szCs w:val="20"/>
              </w:rPr>
              <w:t xml:space="preserve">Varza </w:t>
            </w:r>
            <w:proofErr w:type="spellStart"/>
            <w:r w:rsidRPr="0068455F">
              <w:rPr>
                <w:rFonts w:ascii="Arial" w:eastAsia="Times New Roman" w:hAnsi="Arial" w:cs="Arial"/>
                <w:b/>
                <w:bCs/>
                <w:sz w:val="20"/>
                <w:szCs w:val="20"/>
              </w:rPr>
              <w:t>semitimpurie</w:t>
            </w:r>
            <w:proofErr w:type="spellEnd"/>
          </w:p>
        </w:tc>
        <w:tc>
          <w:tcPr>
            <w:tcW w:w="2367" w:type="dxa"/>
            <w:tcBorders>
              <w:top w:val="single" w:sz="4" w:space="0" w:color="000000"/>
              <w:left w:val="single" w:sz="4" w:space="0" w:color="000000"/>
              <w:bottom w:val="single" w:sz="4" w:space="0" w:color="000000"/>
              <w:right w:val="single" w:sz="4" w:space="0" w:color="000000"/>
            </w:tcBorders>
            <w:vAlign w:val="center"/>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1.2</w:t>
            </w:r>
          </w:p>
        </w:tc>
        <w:tc>
          <w:tcPr>
            <w:tcW w:w="3171" w:type="dxa"/>
            <w:tcBorders>
              <w:top w:val="single" w:sz="4" w:space="0" w:color="000000"/>
              <w:left w:val="single" w:sz="4" w:space="0" w:color="000000"/>
              <w:bottom w:val="single" w:sz="4" w:space="0" w:color="000000"/>
              <w:right w:val="single" w:sz="4" w:space="0" w:color="000000"/>
            </w:tcBorders>
            <w:vAlign w:val="center"/>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1.0</w:t>
            </w:r>
          </w:p>
        </w:tc>
        <w:tc>
          <w:tcPr>
            <w:tcW w:w="1653" w:type="dxa"/>
            <w:tcBorders>
              <w:top w:val="single" w:sz="4" w:space="0" w:color="000000"/>
              <w:left w:val="single" w:sz="4" w:space="0" w:color="000000"/>
              <w:bottom w:val="single" w:sz="4" w:space="0" w:color="000000"/>
              <w:right w:val="single" w:sz="4" w:space="0" w:color="000000"/>
            </w:tcBorders>
            <w:vAlign w:val="center"/>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0.8</w:t>
            </w:r>
          </w:p>
        </w:tc>
      </w:tr>
      <w:tr w:rsidR="002373B9" w:rsidRPr="0068455F" w:rsidTr="00ED1CF5">
        <w:trPr>
          <w:trHeight w:hRule="exact" w:val="533"/>
        </w:trPr>
        <w:tc>
          <w:tcPr>
            <w:tcW w:w="2467" w:type="dxa"/>
            <w:tcBorders>
              <w:top w:val="single" w:sz="4" w:space="0" w:color="000000"/>
              <w:left w:val="single" w:sz="4" w:space="0" w:color="000000"/>
              <w:bottom w:val="single" w:sz="4" w:space="0" w:color="000000"/>
              <w:right w:val="single" w:sz="4" w:space="0" w:color="000000"/>
            </w:tcBorders>
            <w:vAlign w:val="center"/>
          </w:tcPr>
          <w:p w:rsidR="002373B9" w:rsidRPr="0068455F" w:rsidRDefault="00A64A95" w:rsidP="002373B9">
            <w:pPr>
              <w:spacing w:after="0" w:line="240" w:lineRule="auto"/>
              <w:rPr>
                <w:rFonts w:ascii="Arial" w:eastAsia="Times New Roman" w:hAnsi="Arial" w:cs="Arial"/>
                <w:b/>
                <w:bCs/>
                <w:sz w:val="20"/>
                <w:szCs w:val="20"/>
              </w:rPr>
            </w:pPr>
            <w:r w:rsidRPr="0068455F">
              <w:rPr>
                <w:rFonts w:ascii="Arial" w:eastAsia="Times New Roman" w:hAnsi="Arial" w:cs="Arial"/>
                <w:b/>
                <w:bCs/>
                <w:sz w:val="20"/>
                <w:szCs w:val="20"/>
              </w:rPr>
              <w:t>Varza tâ</w:t>
            </w:r>
            <w:r w:rsidR="002373B9" w:rsidRPr="0068455F">
              <w:rPr>
                <w:rFonts w:ascii="Arial" w:eastAsia="Times New Roman" w:hAnsi="Arial" w:cs="Arial"/>
                <w:b/>
                <w:bCs/>
                <w:sz w:val="20"/>
                <w:szCs w:val="20"/>
              </w:rPr>
              <w:t>rzie</w:t>
            </w:r>
          </w:p>
        </w:tc>
        <w:tc>
          <w:tcPr>
            <w:tcW w:w="2367" w:type="dxa"/>
            <w:tcBorders>
              <w:top w:val="single" w:sz="4" w:space="0" w:color="000000"/>
              <w:left w:val="single" w:sz="4" w:space="0" w:color="000000"/>
              <w:bottom w:val="single" w:sz="4" w:space="0" w:color="000000"/>
              <w:right w:val="single" w:sz="4" w:space="0" w:color="000000"/>
            </w:tcBorders>
            <w:vAlign w:val="center"/>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2.0</w:t>
            </w:r>
          </w:p>
        </w:tc>
        <w:tc>
          <w:tcPr>
            <w:tcW w:w="3171" w:type="dxa"/>
            <w:tcBorders>
              <w:top w:val="single" w:sz="4" w:space="0" w:color="000000"/>
              <w:left w:val="single" w:sz="4" w:space="0" w:color="000000"/>
              <w:bottom w:val="single" w:sz="4" w:space="0" w:color="000000"/>
              <w:right w:val="single" w:sz="4" w:space="0" w:color="000000"/>
            </w:tcBorders>
            <w:vAlign w:val="center"/>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1.5</w:t>
            </w:r>
          </w:p>
        </w:tc>
        <w:tc>
          <w:tcPr>
            <w:tcW w:w="1653" w:type="dxa"/>
            <w:tcBorders>
              <w:top w:val="single" w:sz="4" w:space="0" w:color="000000"/>
              <w:left w:val="single" w:sz="4" w:space="0" w:color="000000"/>
              <w:bottom w:val="single" w:sz="4" w:space="0" w:color="000000"/>
              <w:right w:val="single" w:sz="4" w:space="0" w:color="000000"/>
            </w:tcBorders>
            <w:vAlign w:val="center"/>
          </w:tcPr>
          <w:p w:rsidR="002373B9" w:rsidRPr="0068455F" w:rsidRDefault="002373B9" w:rsidP="002373B9">
            <w:pPr>
              <w:spacing w:after="0" w:line="240" w:lineRule="auto"/>
              <w:jc w:val="center"/>
              <w:rPr>
                <w:rFonts w:ascii="Arial" w:eastAsia="Times New Roman" w:hAnsi="Arial" w:cs="Arial"/>
                <w:b/>
                <w:bCs/>
                <w:sz w:val="20"/>
                <w:szCs w:val="20"/>
              </w:rPr>
            </w:pPr>
            <w:r w:rsidRPr="0068455F">
              <w:rPr>
                <w:rFonts w:ascii="Arial" w:eastAsia="Times New Roman" w:hAnsi="Arial" w:cs="Arial"/>
                <w:b/>
                <w:bCs/>
                <w:sz w:val="20"/>
                <w:szCs w:val="20"/>
              </w:rPr>
              <w:t>1.0</w:t>
            </w:r>
          </w:p>
        </w:tc>
      </w:tr>
    </w:tbl>
    <w:p w:rsidR="002373B9" w:rsidRPr="0068455F" w:rsidRDefault="002373B9" w:rsidP="002373B9">
      <w:pPr>
        <w:spacing w:after="0" w:line="240" w:lineRule="auto"/>
        <w:rPr>
          <w:rFonts w:ascii="Arial" w:eastAsia="Times New Roman" w:hAnsi="Arial" w:cs="Arial"/>
          <w:b/>
          <w:bCs/>
          <w:sz w:val="24"/>
          <w:szCs w:val="24"/>
        </w:rPr>
      </w:pPr>
      <w:r w:rsidRPr="0068455F">
        <w:rPr>
          <w:rFonts w:ascii="Arial" w:eastAsia="Times New Roman" w:hAnsi="Arial" w:cs="Arial"/>
          <w:b/>
          <w:bCs/>
          <w:sz w:val="24"/>
          <w:szCs w:val="24"/>
        </w:rPr>
        <w:t xml:space="preserve">La calitatea </w:t>
      </w:r>
      <w:r w:rsidR="00254FD0" w:rsidRPr="0068455F">
        <w:rPr>
          <w:rFonts w:ascii="Arial" w:eastAsia="Times New Roman" w:hAnsi="Arial" w:cs="Arial"/>
          <w:b/>
          <w:bCs/>
          <w:sz w:val="24"/>
          <w:szCs w:val="24"/>
        </w:rPr>
        <w:t>extra nu se admit căpă</w:t>
      </w:r>
      <w:r w:rsidR="00400663" w:rsidRPr="0068455F">
        <w:rPr>
          <w:rFonts w:ascii="Arial" w:eastAsia="Times New Roman" w:hAnsi="Arial" w:cs="Arial"/>
          <w:b/>
          <w:bCs/>
          <w:sz w:val="24"/>
          <w:szCs w:val="24"/>
        </w:rPr>
        <w:t>ț</w:t>
      </w:r>
      <w:r w:rsidR="00254FD0" w:rsidRPr="0068455F">
        <w:rPr>
          <w:rFonts w:ascii="Arial" w:eastAsia="Times New Roman" w:hAnsi="Arial" w:cs="Arial"/>
          <w:b/>
          <w:bCs/>
          <w:sz w:val="24"/>
          <w:szCs w:val="24"/>
        </w:rPr>
        <w:t>â</w:t>
      </w:r>
      <w:r w:rsidRPr="0068455F">
        <w:rPr>
          <w:rFonts w:ascii="Arial" w:eastAsia="Times New Roman" w:hAnsi="Arial" w:cs="Arial"/>
          <w:b/>
          <w:bCs/>
          <w:sz w:val="24"/>
          <w:szCs w:val="24"/>
        </w:rPr>
        <w:t>ni peste 4 kg.</w:t>
      </w:r>
    </w:p>
    <w:p w:rsidR="002373B9" w:rsidRPr="0068455F" w:rsidRDefault="002373B9" w:rsidP="002373B9">
      <w:pPr>
        <w:spacing w:after="0" w:line="240" w:lineRule="auto"/>
        <w:rPr>
          <w:rFonts w:ascii="Arial" w:eastAsia="Times New Roman" w:hAnsi="Arial" w:cs="Arial"/>
          <w:b/>
          <w:bCs/>
          <w:sz w:val="24"/>
          <w:szCs w:val="24"/>
        </w:rPr>
      </w:pPr>
    </w:p>
    <w:p w:rsidR="002373B9" w:rsidRPr="0068455F" w:rsidRDefault="002373B9" w:rsidP="002373B9">
      <w:pPr>
        <w:spacing w:after="0" w:line="240" w:lineRule="auto"/>
        <w:rPr>
          <w:rFonts w:ascii="Arial" w:eastAsia="Times New Roman" w:hAnsi="Arial" w:cs="Arial"/>
          <w:b/>
          <w:bCs/>
          <w:sz w:val="24"/>
          <w:szCs w:val="24"/>
        </w:rPr>
      </w:pPr>
      <w:r w:rsidRPr="0068455F">
        <w:rPr>
          <w:rFonts w:ascii="Arial" w:eastAsia="Times New Roman" w:hAnsi="Arial" w:cs="Arial"/>
          <w:b/>
          <w:bCs/>
          <w:sz w:val="24"/>
          <w:szCs w:val="24"/>
        </w:rPr>
        <w:t>Tolerante</w:t>
      </w:r>
    </w:p>
    <w:p w:rsidR="002373B9" w:rsidRPr="0068455F" w:rsidRDefault="002373B9" w:rsidP="002373B9">
      <w:pPr>
        <w:spacing w:after="0" w:line="240" w:lineRule="auto"/>
        <w:rPr>
          <w:rFonts w:ascii="Arial" w:eastAsia="Times New Roman" w:hAnsi="Arial" w:cs="Arial"/>
          <w:b/>
          <w:bCs/>
          <w:sz w:val="24"/>
          <w:szCs w:val="24"/>
          <w:u w:val="single"/>
        </w:rPr>
      </w:pPr>
      <w:r w:rsidRPr="0068455F">
        <w:rPr>
          <w:rFonts w:ascii="Arial" w:eastAsia="Times New Roman" w:hAnsi="Arial" w:cs="Arial"/>
          <w:b/>
          <w:bCs/>
          <w:sz w:val="24"/>
          <w:szCs w:val="24"/>
          <w:u w:val="single"/>
        </w:rPr>
        <w:t xml:space="preserve">Tolerante la calitate </w:t>
      </w:r>
    </w:p>
    <w:p w:rsidR="002373B9" w:rsidRPr="0068455F" w:rsidRDefault="002373B9" w:rsidP="002373B9">
      <w:pPr>
        <w:spacing w:after="0" w:line="240" w:lineRule="auto"/>
        <w:jc w:val="both"/>
        <w:rPr>
          <w:rFonts w:ascii="Arial" w:eastAsia="Times New Roman" w:hAnsi="Arial" w:cs="Arial"/>
          <w:bCs/>
          <w:sz w:val="24"/>
          <w:szCs w:val="24"/>
        </w:rPr>
      </w:pPr>
      <w:r w:rsidRPr="0068455F">
        <w:rPr>
          <w:rFonts w:ascii="Arial" w:eastAsia="Times New Roman" w:hAnsi="Arial" w:cs="Arial"/>
          <w:bCs/>
          <w:sz w:val="24"/>
          <w:szCs w:val="24"/>
        </w:rPr>
        <w:t>La calitatea extra se admit maxim 5 % (</w:t>
      </w:r>
      <w:proofErr w:type="spellStart"/>
      <w:r w:rsidRPr="0068455F">
        <w:rPr>
          <w:rFonts w:ascii="Arial" w:eastAsia="Times New Roman" w:hAnsi="Arial" w:cs="Arial"/>
          <w:bCs/>
          <w:sz w:val="24"/>
          <w:szCs w:val="24"/>
        </w:rPr>
        <w:t>numar</w:t>
      </w:r>
      <w:proofErr w:type="spellEnd"/>
      <w:r w:rsidRPr="0068455F">
        <w:rPr>
          <w:rFonts w:ascii="Arial" w:eastAsia="Times New Roman" w:hAnsi="Arial" w:cs="Arial"/>
          <w:bCs/>
          <w:sz w:val="24"/>
          <w:szCs w:val="24"/>
        </w:rPr>
        <w:t xml:space="preserve"> sau masa) </w:t>
      </w:r>
      <w:proofErr w:type="spellStart"/>
      <w:r w:rsidRPr="0068455F">
        <w:rPr>
          <w:rFonts w:ascii="Arial" w:eastAsia="Times New Roman" w:hAnsi="Arial" w:cs="Arial"/>
          <w:bCs/>
          <w:sz w:val="24"/>
          <w:szCs w:val="24"/>
        </w:rPr>
        <w:t>capatani</w:t>
      </w:r>
      <w:proofErr w:type="spellEnd"/>
      <w:r w:rsidRPr="0068455F">
        <w:rPr>
          <w:rFonts w:ascii="Arial" w:eastAsia="Times New Roman" w:hAnsi="Arial" w:cs="Arial"/>
          <w:bCs/>
          <w:sz w:val="24"/>
          <w:szCs w:val="24"/>
        </w:rPr>
        <w:t xml:space="preserve"> de calitatea I.</w:t>
      </w:r>
    </w:p>
    <w:p w:rsidR="002373B9" w:rsidRPr="0068455F" w:rsidRDefault="002373B9" w:rsidP="002373B9">
      <w:pPr>
        <w:spacing w:after="0" w:line="240" w:lineRule="auto"/>
        <w:jc w:val="both"/>
        <w:rPr>
          <w:rFonts w:ascii="Arial" w:eastAsia="Times New Roman" w:hAnsi="Arial" w:cs="Arial"/>
          <w:bCs/>
          <w:sz w:val="24"/>
          <w:szCs w:val="24"/>
        </w:rPr>
      </w:pPr>
      <w:r w:rsidRPr="0068455F">
        <w:rPr>
          <w:rFonts w:ascii="Arial" w:eastAsia="Times New Roman" w:hAnsi="Arial" w:cs="Arial"/>
          <w:bCs/>
          <w:sz w:val="24"/>
          <w:szCs w:val="24"/>
        </w:rPr>
        <w:t>La</w:t>
      </w:r>
      <w:r w:rsidR="00A64A95" w:rsidRPr="0068455F">
        <w:rPr>
          <w:rFonts w:ascii="Arial" w:eastAsia="Times New Roman" w:hAnsi="Arial" w:cs="Arial"/>
          <w:bCs/>
          <w:sz w:val="24"/>
          <w:szCs w:val="24"/>
        </w:rPr>
        <w:t xml:space="preserve"> calitatea I se admit maxim 8 %</w:t>
      </w:r>
      <w:r w:rsidRPr="0068455F">
        <w:rPr>
          <w:rFonts w:ascii="Arial" w:eastAsia="Times New Roman" w:hAnsi="Arial" w:cs="Arial"/>
          <w:bCs/>
          <w:sz w:val="24"/>
          <w:szCs w:val="24"/>
        </w:rPr>
        <w:t xml:space="preserve"> (</w:t>
      </w:r>
      <w:proofErr w:type="spellStart"/>
      <w:r w:rsidRPr="0068455F">
        <w:rPr>
          <w:rFonts w:ascii="Arial" w:eastAsia="Times New Roman" w:hAnsi="Arial" w:cs="Arial"/>
          <w:bCs/>
          <w:sz w:val="24"/>
          <w:szCs w:val="24"/>
        </w:rPr>
        <w:t>numar</w:t>
      </w:r>
      <w:proofErr w:type="spellEnd"/>
      <w:r w:rsidRPr="0068455F">
        <w:rPr>
          <w:rFonts w:ascii="Arial" w:eastAsia="Times New Roman" w:hAnsi="Arial" w:cs="Arial"/>
          <w:bCs/>
          <w:sz w:val="24"/>
          <w:szCs w:val="24"/>
        </w:rPr>
        <w:t xml:space="preserve"> sau masa) </w:t>
      </w:r>
      <w:proofErr w:type="spellStart"/>
      <w:r w:rsidRPr="0068455F">
        <w:rPr>
          <w:rFonts w:ascii="Arial" w:eastAsia="Times New Roman" w:hAnsi="Arial" w:cs="Arial"/>
          <w:bCs/>
          <w:sz w:val="24"/>
          <w:szCs w:val="24"/>
        </w:rPr>
        <w:t>capatani</w:t>
      </w:r>
      <w:proofErr w:type="spellEnd"/>
      <w:r w:rsidRPr="0068455F">
        <w:rPr>
          <w:rFonts w:ascii="Arial" w:eastAsia="Times New Roman" w:hAnsi="Arial" w:cs="Arial"/>
          <w:bCs/>
          <w:sz w:val="24"/>
          <w:szCs w:val="24"/>
        </w:rPr>
        <w:t xml:space="preserve"> de calitatea II.</w:t>
      </w:r>
    </w:p>
    <w:p w:rsidR="002373B9" w:rsidRPr="0068455F" w:rsidRDefault="002373B9" w:rsidP="002373B9">
      <w:pPr>
        <w:spacing w:after="0" w:line="240" w:lineRule="auto"/>
        <w:jc w:val="both"/>
        <w:rPr>
          <w:rFonts w:ascii="Arial" w:eastAsia="Times New Roman" w:hAnsi="Arial" w:cs="Arial"/>
          <w:bCs/>
          <w:sz w:val="24"/>
          <w:szCs w:val="24"/>
        </w:rPr>
      </w:pPr>
      <w:r w:rsidRPr="0068455F">
        <w:rPr>
          <w:rFonts w:ascii="Arial" w:eastAsia="Times New Roman" w:hAnsi="Arial" w:cs="Arial"/>
          <w:bCs/>
          <w:sz w:val="24"/>
          <w:szCs w:val="24"/>
        </w:rPr>
        <w:t>La calitatea II se admit maxim max. 10 % (</w:t>
      </w:r>
      <w:proofErr w:type="spellStart"/>
      <w:r w:rsidRPr="0068455F">
        <w:rPr>
          <w:rFonts w:ascii="Arial" w:eastAsia="Times New Roman" w:hAnsi="Arial" w:cs="Arial"/>
          <w:bCs/>
          <w:sz w:val="24"/>
          <w:szCs w:val="24"/>
        </w:rPr>
        <w:t>numar</w:t>
      </w:r>
      <w:proofErr w:type="spellEnd"/>
      <w:r w:rsidRPr="0068455F">
        <w:rPr>
          <w:rFonts w:ascii="Arial" w:eastAsia="Times New Roman" w:hAnsi="Arial" w:cs="Arial"/>
          <w:bCs/>
          <w:sz w:val="24"/>
          <w:szCs w:val="24"/>
        </w:rPr>
        <w:t xml:space="preserve"> sau masa) </w:t>
      </w:r>
      <w:proofErr w:type="spellStart"/>
      <w:r w:rsidRPr="0068455F">
        <w:rPr>
          <w:rFonts w:ascii="Arial" w:eastAsia="Times New Roman" w:hAnsi="Arial" w:cs="Arial"/>
          <w:bCs/>
          <w:sz w:val="24"/>
          <w:szCs w:val="24"/>
        </w:rPr>
        <w:t>capatani</w:t>
      </w:r>
      <w:proofErr w:type="spellEnd"/>
      <w:r w:rsidRPr="0068455F">
        <w:rPr>
          <w:rFonts w:ascii="Arial" w:eastAsia="Times New Roman" w:hAnsi="Arial" w:cs="Arial"/>
          <w:bCs/>
          <w:sz w:val="24"/>
          <w:szCs w:val="24"/>
        </w:rPr>
        <w:t xml:space="preserve"> care nu corespund</w:t>
      </w:r>
    </w:p>
    <w:p w:rsidR="002373B9" w:rsidRPr="0068455F" w:rsidRDefault="00A64A95" w:rsidP="002373B9">
      <w:pPr>
        <w:spacing w:after="0" w:line="240" w:lineRule="auto"/>
        <w:jc w:val="both"/>
        <w:rPr>
          <w:rFonts w:ascii="Arial" w:eastAsia="Times New Roman" w:hAnsi="Arial" w:cs="Arial"/>
          <w:bCs/>
          <w:sz w:val="24"/>
          <w:szCs w:val="24"/>
        </w:rPr>
      </w:pPr>
      <w:r w:rsidRPr="0068455F">
        <w:rPr>
          <w:rFonts w:ascii="Arial" w:eastAsia="Times New Roman" w:hAnsi="Arial" w:cs="Arial"/>
          <w:bCs/>
          <w:sz w:val="24"/>
          <w:szCs w:val="24"/>
        </w:rPr>
        <w:t>caracteristicilor acestei calită</w:t>
      </w:r>
      <w:r w:rsidR="00400663" w:rsidRPr="0068455F">
        <w:rPr>
          <w:rFonts w:ascii="Arial" w:eastAsia="Times New Roman" w:hAnsi="Arial" w:cs="Arial"/>
          <w:bCs/>
          <w:sz w:val="24"/>
          <w:szCs w:val="24"/>
        </w:rPr>
        <w:t>ț</w:t>
      </w:r>
      <w:r w:rsidR="002373B9" w:rsidRPr="0068455F">
        <w:rPr>
          <w:rFonts w:ascii="Arial" w:eastAsia="Times New Roman" w:hAnsi="Arial" w:cs="Arial"/>
          <w:bCs/>
          <w:sz w:val="24"/>
          <w:szCs w:val="24"/>
        </w:rPr>
        <w:t>i,</w:t>
      </w:r>
      <w:r w:rsidRPr="0068455F">
        <w:rPr>
          <w:rFonts w:ascii="Arial" w:eastAsia="Times New Roman" w:hAnsi="Arial" w:cs="Arial"/>
          <w:bCs/>
          <w:sz w:val="24"/>
          <w:szCs w:val="24"/>
        </w:rPr>
        <w:t xml:space="preserve"> </w:t>
      </w:r>
      <w:r w:rsidR="002373B9" w:rsidRPr="0068455F">
        <w:rPr>
          <w:rFonts w:ascii="Arial" w:eastAsia="Times New Roman" w:hAnsi="Arial" w:cs="Arial"/>
          <w:bCs/>
          <w:sz w:val="24"/>
          <w:szCs w:val="24"/>
        </w:rPr>
        <w:t>dar nu sunt consumabile.</w:t>
      </w:r>
    </w:p>
    <w:p w:rsidR="002373B9" w:rsidRPr="0068455F" w:rsidRDefault="002373B9" w:rsidP="002373B9">
      <w:pPr>
        <w:spacing w:after="0" w:line="240" w:lineRule="auto"/>
        <w:jc w:val="both"/>
        <w:rPr>
          <w:rFonts w:ascii="Arial" w:eastAsia="Times New Roman" w:hAnsi="Arial" w:cs="Arial"/>
          <w:bCs/>
          <w:sz w:val="24"/>
          <w:szCs w:val="24"/>
        </w:rPr>
      </w:pPr>
    </w:p>
    <w:p w:rsidR="002373B9" w:rsidRPr="0068455F" w:rsidRDefault="002373B9" w:rsidP="002373B9">
      <w:pPr>
        <w:spacing w:after="0" w:line="240" w:lineRule="auto"/>
        <w:rPr>
          <w:rFonts w:ascii="Arial" w:eastAsia="Times New Roman" w:hAnsi="Arial" w:cs="Arial"/>
          <w:b/>
          <w:bCs/>
          <w:sz w:val="24"/>
          <w:szCs w:val="24"/>
          <w:u w:val="single"/>
        </w:rPr>
      </w:pPr>
      <w:r w:rsidRPr="0068455F">
        <w:rPr>
          <w:rFonts w:ascii="Arial" w:eastAsia="Times New Roman" w:hAnsi="Arial" w:cs="Arial"/>
          <w:b/>
          <w:bCs/>
          <w:sz w:val="24"/>
          <w:szCs w:val="24"/>
          <w:u w:val="single"/>
        </w:rPr>
        <w:t xml:space="preserve">Tolerante la calibru </w:t>
      </w:r>
    </w:p>
    <w:p w:rsidR="002373B9" w:rsidRPr="0068455F" w:rsidRDefault="00B50454" w:rsidP="002373B9">
      <w:pPr>
        <w:spacing w:after="0" w:line="240" w:lineRule="auto"/>
        <w:jc w:val="both"/>
        <w:rPr>
          <w:rFonts w:ascii="Arial" w:eastAsia="Times New Roman" w:hAnsi="Arial" w:cs="Arial"/>
          <w:bCs/>
          <w:sz w:val="24"/>
          <w:szCs w:val="24"/>
        </w:rPr>
      </w:pPr>
      <w:r w:rsidRPr="0068455F">
        <w:rPr>
          <w:rFonts w:ascii="Arial" w:eastAsia="Times New Roman" w:hAnsi="Arial" w:cs="Arial"/>
          <w:bCs/>
          <w:sz w:val="24"/>
          <w:szCs w:val="24"/>
        </w:rPr>
        <w:t>- Se admit in aceeaș</w:t>
      </w:r>
      <w:r w:rsidR="002373B9" w:rsidRPr="0068455F">
        <w:rPr>
          <w:rFonts w:ascii="Arial" w:eastAsia="Times New Roman" w:hAnsi="Arial" w:cs="Arial"/>
          <w:bCs/>
          <w:sz w:val="24"/>
          <w:szCs w:val="24"/>
        </w:rPr>
        <w:t>i unitat</w:t>
      </w:r>
      <w:r w:rsidRPr="0068455F">
        <w:rPr>
          <w:rFonts w:ascii="Arial" w:eastAsia="Times New Roman" w:hAnsi="Arial" w:cs="Arial"/>
          <w:bCs/>
          <w:sz w:val="24"/>
          <w:szCs w:val="24"/>
        </w:rPr>
        <w:t>e de ambalaj, maximum 10 % (număr sau masa) căpă</w:t>
      </w:r>
      <w:r w:rsidR="00400663" w:rsidRPr="0068455F">
        <w:rPr>
          <w:rFonts w:ascii="Arial" w:eastAsia="Times New Roman" w:hAnsi="Arial" w:cs="Arial"/>
          <w:bCs/>
          <w:sz w:val="24"/>
          <w:szCs w:val="24"/>
        </w:rPr>
        <w:t>ț</w:t>
      </w:r>
      <w:r w:rsidRPr="0068455F">
        <w:rPr>
          <w:rFonts w:ascii="Arial" w:eastAsia="Times New Roman" w:hAnsi="Arial" w:cs="Arial"/>
          <w:bCs/>
          <w:sz w:val="24"/>
          <w:szCs w:val="24"/>
        </w:rPr>
        <w:t>â</w:t>
      </w:r>
      <w:r w:rsidR="002373B9" w:rsidRPr="0068455F">
        <w:rPr>
          <w:rFonts w:ascii="Arial" w:eastAsia="Times New Roman" w:hAnsi="Arial" w:cs="Arial"/>
          <w:bCs/>
          <w:sz w:val="24"/>
          <w:szCs w:val="24"/>
        </w:rPr>
        <w:t>ni care nu</w:t>
      </w:r>
      <w:r w:rsidR="00A64A95" w:rsidRPr="0068455F">
        <w:rPr>
          <w:rFonts w:ascii="Arial" w:eastAsia="Times New Roman" w:hAnsi="Arial" w:cs="Arial"/>
          <w:bCs/>
          <w:sz w:val="24"/>
          <w:szCs w:val="24"/>
        </w:rPr>
        <w:t xml:space="preserve"> </w:t>
      </w:r>
      <w:r w:rsidR="002373B9" w:rsidRPr="0068455F">
        <w:rPr>
          <w:rFonts w:ascii="Arial" w:eastAsia="Times New Roman" w:hAnsi="Arial" w:cs="Arial"/>
          <w:bCs/>
          <w:sz w:val="24"/>
          <w:szCs w:val="24"/>
        </w:rPr>
        <w:t>corespund;</w:t>
      </w:r>
    </w:p>
    <w:p w:rsidR="002373B9" w:rsidRPr="0068455F" w:rsidRDefault="002373B9" w:rsidP="002373B9">
      <w:pPr>
        <w:spacing w:after="0" w:line="240" w:lineRule="auto"/>
        <w:jc w:val="both"/>
        <w:rPr>
          <w:rFonts w:ascii="Arial" w:eastAsia="Times New Roman" w:hAnsi="Arial" w:cs="Arial"/>
          <w:bCs/>
          <w:sz w:val="24"/>
          <w:szCs w:val="24"/>
        </w:rPr>
      </w:pPr>
      <w:r w:rsidRPr="0068455F">
        <w:rPr>
          <w:rFonts w:ascii="Arial" w:eastAsia="Times New Roman" w:hAnsi="Arial" w:cs="Arial"/>
          <w:bCs/>
          <w:sz w:val="24"/>
          <w:szCs w:val="24"/>
        </w:rPr>
        <w:t>- Intervalul d</w:t>
      </w:r>
      <w:r w:rsidR="00B50454" w:rsidRPr="0068455F">
        <w:rPr>
          <w:rFonts w:ascii="Arial" w:eastAsia="Times New Roman" w:hAnsi="Arial" w:cs="Arial"/>
          <w:bCs/>
          <w:sz w:val="24"/>
          <w:szCs w:val="24"/>
        </w:rPr>
        <w:t>e calibrare prevă</w:t>
      </w:r>
      <w:r w:rsidRPr="0068455F">
        <w:rPr>
          <w:rFonts w:ascii="Arial" w:eastAsia="Times New Roman" w:hAnsi="Arial" w:cs="Arial"/>
          <w:bCs/>
          <w:sz w:val="24"/>
          <w:szCs w:val="24"/>
        </w:rPr>
        <w:t>zut pentru calitatea extra si calitatea I;</w:t>
      </w:r>
    </w:p>
    <w:p w:rsidR="00C85ACF" w:rsidRPr="0068455F" w:rsidRDefault="002373B9" w:rsidP="00A64A95">
      <w:pPr>
        <w:spacing w:after="0" w:line="240" w:lineRule="auto"/>
        <w:jc w:val="both"/>
        <w:rPr>
          <w:rFonts w:ascii="Arial" w:eastAsia="Times New Roman" w:hAnsi="Arial" w:cs="Arial"/>
          <w:bCs/>
          <w:sz w:val="24"/>
          <w:szCs w:val="24"/>
        </w:rPr>
      </w:pPr>
      <w:r w:rsidRPr="0068455F">
        <w:rPr>
          <w:rFonts w:ascii="Arial" w:eastAsia="Times New Roman" w:hAnsi="Arial" w:cs="Arial"/>
          <w:bCs/>
          <w:sz w:val="24"/>
          <w:szCs w:val="24"/>
        </w:rPr>
        <w:t xml:space="preserve">- Calibru minim </w:t>
      </w:r>
      <w:r w:rsidR="00B50454" w:rsidRPr="0068455F">
        <w:rPr>
          <w:rFonts w:ascii="Arial" w:eastAsia="Times New Roman" w:hAnsi="Arial" w:cs="Arial"/>
          <w:bCs/>
          <w:sz w:val="24"/>
          <w:szCs w:val="24"/>
        </w:rPr>
        <w:t>prevă</w:t>
      </w:r>
      <w:r w:rsidR="00A64A95" w:rsidRPr="0068455F">
        <w:rPr>
          <w:rFonts w:ascii="Arial" w:eastAsia="Times New Roman" w:hAnsi="Arial" w:cs="Arial"/>
          <w:bCs/>
          <w:sz w:val="24"/>
          <w:szCs w:val="24"/>
        </w:rPr>
        <w:t>zut in tabelul de mai sus.</w:t>
      </w:r>
    </w:p>
    <w:p w:rsidR="0089577E" w:rsidRPr="0068455F" w:rsidRDefault="0089577E" w:rsidP="002373B9">
      <w:pPr>
        <w:spacing w:before="120" w:after="120"/>
        <w:jc w:val="both"/>
        <w:rPr>
          <w:rFonts w:ascii="Times New Roman" w:eastAsia="Calibri" w:hAnsi="Times New Roman" w:cs="Times New Roman"/>
          <w:b/>
          <w:i/>
          <w:sz w:val="20"/>
          <w:szCs w:val="20"/>
        </w:rPr>
      </w:pPr>
    </w:p>
    <w:p w:rsidR="002373B9" w:rsidRPr="0068455F" w:rsidRDefault="00B1038D" w:rsidP="002373B9">
      <w:pPr>
        <w:numPr>
          <w:ilvl w:val="0"/>
          <w:numId w:val="15"/>
        </w:numPr>
        <w:spacing w:before="120" w:after="120" w:line="259" w:lineRule="auto"/>
        <w:contextualSpacing/>
        <w:jc w:val="both"/>
        <w:rPr>
          <w:rFonts w:ascii="Times New Roman" w:eastAsia="Calibri" w:hAnsi="Times New Roman" w:cs="Times New Roman"/>
          <w:b/>
          <w:i/>
          <w:sz w:val="20"/>
          <w:szCs w:val="20"/>
          <w:highlight w:val="green"/>
        </w:rPr>
      </w:pPr>
      <w:r w:rsidRPr="0068455F">
        <w:rPr>
          <w:rFonts w:ascii="Times New Roman" w:eastAsia="Calibri" w:hAnsi="Times New Roman" w:cs="Times New Roman"/>
          <w:b/>
          <w:i/>
          <w:sz w:val="20"/>
          <w:szCs w:val="20"/>
          <w:highlight w:val="green"/>
        </w:rPr>
        <w:t>LOT 5 - PĂ</w:t>
      </w:r>
      <w:r w:rsidR="002373B9" w:rsidRPr="0068455F">
        <w:rPr>
          <w:rFonts w:ascii="Times New Roman" w:eastAsia="Calibri" w:hAnsi="Times New Roman" w:cs="Times New Roman"/>
          <w:b/>
          <w:i/>
          <w:sz w:val="20"/>
          <w:szCs w:val="20"/>
          <w:highlight w:val="green"/>
        </w:rPr>
        <w:t>TRUNJEL FRUNZE</w:t>
      </w:r>
    </w:p>
    <w:tbl>
      <w:tblPr>
        <w:tblpPr w:leftFromText="180" w:rightFromText="180" w:vertAnchor="text" w:tblpXSpec="center" w:tblpY="1"/>
        <w:tblOverlap w:val="never"/>
        <w:tblW w:w="97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93"/>
        <w:gridCol w:w="843"/>
        <w:gridCol w:w="1080"/>
        <w:gridCol w:w="2340"/>
        <w:gridCol w:w="1984"/>
        <w:gridCol w:w="1436"/>
      </w:tblGrid>
      <w:tr w:rsidR="002373B9" w:rsidRPr="0068455F" w:rsidTr="00E14CCB">
        <w:trPr>
          <w:trHeight w:val="666"/>
          <w:tblHeader/>
        </w:trPr>
        <w:tc>
          <w:tcPr>
            <w:tcW w:w="1119"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sz w:val="16"/>
                <w:szCs w:val="16"/>
              </w:rPr>
            </w:pPr>
            <w:r w:rsidRPr="0068455F">
              <w:rPr>
                <w:rFonts w:ascii="Times New Roman" w:eastAsia="Calibri" w:hAnsi="Times New Roman" w:cs="Times New Roman"/>
                <w:b/>
                <w:iCs/>
                <w:sz w:val="16"/>
                <w:szCs w:val="16"/>
              </w:rPr>
              <w:t>Cantitate</w:t>
            </w:r>
          </w:p>
        </w:tc>
        <w:tc>
          <w:tcPr>
            <w:tcW w:w="993"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Unitate de măsură</w:t>
            </w:r>
          </w:p>
        </w:tc>
        <w:tc>
          <w:tcPr>
            <w:tcW w:w="843"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Loc de livrare</w:t>
            </w:r>
          </w:p>
        </w:tc>
        <w:tc>
          <w:tcPr>
            <w:tcW w:w="108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Data de livrare solicitată</w:t>
            </w:r>
          </w:p>
        </w:tc>
        <w:tc>
          <w:tcPr>
            <w:tcW w:w="234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ionale minime</w:t>
            </w:r>
          </w:p>
        </w:tc>
        <w:tc>
          <w:tcPr>
            <w:tcW w:w="1984"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 xml:space="preserve">ionale extinse </w:t>
            </w:r>
          </w:p>
        </w:tc>
        <w:tc>
          <w:tcPr>
            <w:tcW w:w="1436" w:type="dxa"/>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sz w:val="16"/>
                <w:szCs w:val="16"/>
              </w:rPr>
              <w:t>Durata minima garan</w:t>
            </w:r>
            <w:r w:rsidR="00400663" w:rsidRPr="0068455F">
              <w:rPr>
                <w:rFonts w:ascii="Times New Roman" w:eastAsia="Calibri" w:hAnsi="Times New Roman" w:cs="Times New Roman"/>
                <w:b/>
                <w:sz w:val="16"/>
                <w:szCs w:val="16"/>
              </w:rPr>
              <w:t>ț</w:t>
            </w:r>
            <w:r w:rsidRPr="0068455F">
              <w:rPr>
                <w:rFonts w:ascii="Times New Roman" w:eastAsia="Calibri" w:hAnsi="Times New Roman" w:cs="Times New Roman"/>
                <w:b/>
                <w:sz w:val="16"/>
                <w:szCs w:val="16"/>
              </w:rPr>
              <w:t>ie/termen de valabilitate</w:t>
            </w:r>
          </w:p>
        </w:tc>
      </w:tr>
      <w:tr w:rsidR="002373B9" w:rsidRPr="0068455F" w:rsidTr="00E14CCB">
        <w:trPr>
          <w:trHeight w:val="200"/>
          <w:tblHeader/>
        </w:trPr>
        <w:tc>
          <w:tcPr>
            <w:tcW w:w="1119" w:type="dxa"/>
            <w:shd w:val="clear" w:color="auto" w:fill="auto"/>
            <w:vAlign w:val="center"/>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c>
          <w:tcPr>
            <w:tcW w:w="993" w:type="dxa"/>
            <w:shd w:val="clear" w:color="auto" w:fill="auto"/>
            <w:vAlign w:val="center"/>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c>
          <w:tcPr>
            <w:tcW w:w="843" w:type="dxa"/>
            <w:shd w:val="clear" w:color="auto" w:fill="auto"/>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c>
          <w:tcPr>
            <w:tcW w:w="1080" w:type="dxa"/>
            <w:shd w:val="clear" w:color="auto" w:fill="auto"/>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c>
          <w:tcPr>
            <w:tcW w:w="2340" w:type="dxa"/>
            <w:shd w:val="clear" w:color="auto" w:fill="auto"/>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c>
          <w:tcPr>
            <w:tcW w:w="1984" w:type="dxa"/>
            <w:shd w:val="clear" w:color="auto" w:fill="auto"/>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c>
          <w:tcPr>
            <w:tcW w:w="1436" w:type="dxa"/>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r>
      <w:tr w:rsidR="009E787E" w:rsidRPr="0068455F" w:rsidTr="00E14CCB">
        <w:trPr>
          <w:cantSplit/>
          <w:trHeight w:val="1497"/>
          <w:tblHeader/>
        </w:trPr>
        <w:tc>
          <w:tcPr>
            <w:tcW w:w="1119" w:type="dxa"/>
            <w:tcBorders>
              <w:top w:val="single" w:sz="4" w:space="0" w:color="auto"/>
              <w:bottom w:val="single" w:sz="4" w:space="0" w:color="auto"/>
              <w:right w:val="single" w:sz="4" w:space="0" w:color="auto"/>
            </w:tcBorders>
            <w:vAlign w:val="center"/>
          </w:tcPr>
          <w:p w:rsidR="00010A23"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MINIM </w:t>
            </w:r>
          </w:p>
          <w:p w:rsidR="009E787E" w:rsidRPr="0068455F" w:rsidRDefault="00010A23"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998</w:t>
            </w:r>
          </w:p>
          <w:p w:rsidR="009E787E"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 </w:t>
            </w:r>
          </w:p>
          <w:p w:rsidR="009E787E" w:rsidRPr="0068455F" w:rsidRDefault="009E787E" w:rsidP="009E787E">
            <w:pPr>
              <w:keepNext/>
              <w:widowControl w:val="0"/>
              <w:spacing w:after="0" w:line="240" w:lineRule="auto"/>
              <w:jc w:val="center"/>
              <w:rPr>
                <w:rFonts w:ascii="Times New Roman" w:eastAsia="Calibri" w:hAnsi="Times New Roman" w:cs="Times New Roman"/>
                <w:b/>
                <w:sz w:val="16"/>
                <w:szCs w:val="16"/>
              </w:rPr>
            </w:pPr>
            <w:r w:rsidRPr="0068455F">
              <w:rPr>
                <w:rFonts w:ascii="Arial Narrow" w:eastAsia="Calibri" w:hAnsi="Arial Narrow" w:cs="Times New Roman"/>
                <w:b/>
                <w:bCs/>
                <w:sz w:val="20"/>
                <w:szCs w:val="20"/>
              </w:rPr>
              <w:t xml:space="preserve">MAXIM </w:t>
            </w:r>
            <w:r w:rsidR="00010A23" w:rsidRPr="0068455F">
              <w:rPr>
                <w:rFonts w:ascii="Arial Narrow" w:eastAsia="Calibri" w:hAnsi="Arial Narrow" w:cs="Times New Roman"/>
                <w:b/>
                <w:bCs/>
                <w:sz w:val="20"/>
                <w:szCs w:val="20"/>
              </w:rPr>
              <w:t>1248</w:t>
            </w:r>
          </w:p>
        </w:tc>
        <w:tc>
          <w:tcPr>
            <w:tcW w:w="993" w:type="dxa"/>
            <w:tcBorders>
              <w:top w:val="single" w:sz="4" w:space="0" w:color="auto"/>
              <w:left w:val="single" w:sz="4" w:space="0" w:color="auto"/>
              <w:bottom w:val="single" w:sz="4" w:space="0" w:color="auto"/>
              <w:right w:val="single" w:sz="4" w:space="0" w:color="auto"/>
            </w:tcBorders>
            <w:vAlign w:val="center"/>
          </w:tcPr>
          <w:p w:rsidR="009E787E" w:rsidRPr="0068455F" w:rsidRDefault="009E787E" w:rsidP="009E787E">
            <w:pPr>
              <w:keepNext/>
              <w:widowControl w:val="0"/>
              <w:spacing w:after="0" w:line="240" w:lineRule="auto"/>
              <w:jc w:val="center"/>
              <w:rPr>
                <w:rFonts w:ascii="Times New Roman" w:eastAsia="Calibri" w:hAnsi="Times New Roman" w:cs="Times New Roman"/>
                <w:b/>
                <w:i/>
                <w:iCs/>
                <w:sz w:val="16"/>
                <w:szCs w:val="16"/>
              </w:rPr>
            </w:pPr>
            <w:r w:rsidRPr="0068455F">
              <w:rPr>
                <w:rFonts w:ascii="Arial Narrow" w:eastAsia="Calibri" w:hAnsi="Arial Narrow" w:cs="Times New Roman"/>
                <w:b/>
                <w:bCs/>
                <w:sz w:val="20"/>
                <w:szCs w:val="20"/>
              </w:rPr>
              <w:t>KG</w:t>
            </w:r>
          </w:p>
        </w:tc>
        <w:tc>
          <w:tcPr>
            <w:tcW w:w="843" w:type="dxa"/>
            <w:shd w:val="clear" w:color="auto" w:fill="auto"/>
            <w:textDirection w:val="btLr"/>
            <w:vAlign w:val="center"/>
          </w:tcPr>
          <w:p w:rsidR="009E787E" w:rsidRPr="0068455F" w:rsidRDefault="009E787E" w:rsidP="009E787E">
            <w:pPr>
              <w:spacing w:after="0"/>
              <w:ind w:left="113" w:right="113"/>
              <w:jc w:val="center"/>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PENITENCIARUL BOTOSANI</w:t>
            </w:r>
          </w:p>
        </w:tc>
        <w:tc>
          <w:tcPr>
            <w:tcW w:w="1080" w:type="dxa"/>
            <w:shd w:val="clear" w:color="auto" w:fill="auto"/>
            <w:vAlign w:val="center"/>
          </w:tcPr>
          <w:p w:rsidR="009E787E" w:rsidRPr="0068455F" w:rsidRDefault="00826A1F" w:rsidP="00010A23">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Livrare o dată</w:t>
            </w:r>
            <w:r w:rsidR="009E787E" w:rsidRPr="0068455F">
              <w:rPr>
                <w:rFonts w:ascii="Times New Roman" w:eastAsia="Calibri" w:hAnsi="Times New Roman" w:cs="Times New Roman"/>
                <w:bCs/>
                <w:i/>
                <w:iCs/>
                <w:sz w:val="16"/>
                <w:szCs w:val="16"/>
              </w:rPr>
              <w:t xml:space="preserve"> pe </w:t>
            </w:r>
            <w:r w:rsidR="00010A23" w:rsidRPr="0068455F">
              <w:rPr>
                <w:rFonts w:ascii="Times New Roman" w:eastAsia="Calibri" w:hAnsi="Times New Roman" w:cs="Times New Roman"/>
                <w:bCs/>
                <w:i/>
                <w:iCs/>
                <w:sz w:val="16"/>
                <w:szCs w:val="16"/>
              </w:rPr>
              <w:t>săptămână</w:t>
            </w:r>
            <w:r w:rsidR="009E787E" w:rsidRPr="0068455F">
              <w:rPr>
                <w:rFonts w:ascii="Times New Roman" w:eastAsia="Calibri" w:hAnsi="Times New Roman" w:cs="Times New Roman"/>
                <w:bCs/>
                <w:i/>
                <w:iCs/>
                <w:sz w:val="16"/>
                <w:szCs w:val="16"/>
              </w:rPr>
              <w:t xml:space="preserve"> conform graficului de livrare </w:t>
            </w:r>
          </w:p>
        </w:tc>
        <w:tc>
          <w:tcPr>
            <w:tcW w:w="2340" w:type="dxa"/>
            <w:shd w:val="clear" w:color="auto" w:fill="auto"/>
          </w:tcPr>
          <w:p w:rsidR="009E787E" w:rsidRPr="0068455F" w:rsidRDefault="009E787E" w:rsidP="009E787E">
            <w:pPr>
              <w:tabs>
                <w:tab w:val="left" w:pos="360"/>
              </w:tabs>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P</w:t>
            </w:r>
            <w:r w:rsidR="00010A23" w:rsidRPr="0068455F">
              <w:rPr>
                <w:rFonts w:ascii="Arial" w:eastAsia="Times New Roman" w:hAnsi="Arial" w:cs="Arial"/>
                <w:sz w:val="16"/>
                <w:szCs w:val="16"/>
              </w:rPr>
              <w:t>ă</w:t>
            </w:r>
            <w:r w:rsidRPr="0068455F">
              <w:rPr>
                <w:rFonts w:ascii="Arial" w:eastAsia="Times New Roman" w:hAnsi="Arial" w:cs="Arial"/>
                <w:sz w:val="16"/>
                <w:szCs w:val="16"/>
              </w:rPr>
              <w:t xml:space="preserve">trunjel frunze- frunzele trebuie sa fie </w:t>
            </w:r>
            <w:proofErr w:type="spellStart"/>
            <w:r w:rsidRPr="0068455F">
              <w:rPr>
                <w:rFonts w:ascii="Arial" w:eastAsia="Times New Roman" w:hAnsi="Arial" w:cs="Arial"/>
                <w:sz w:val="16"/>
                <w:szCs w:val="16"/>
              </w:rPr>
              <w:t>intregi</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sanatoase</w:t>
            </w:r>
            <w:proofErr w:type="spellEnd"/>
            <w:r w:rsidRPr="0068455F">
              <w:rPr>
                <w:rFonts w:ascii="Arial" w:eastAsia="Times New Roman" w:hAnsi="Arial" w:cs="Arial"/>
                <w:sz w:val="16"/>
                <w:szCs w:val="16"/>
              </w:rPr>
              <w:t xml:space="preserve">, sa nu fie atacate de boli sau </w:t>
            </w:r>
            <w:proofErr w:type="spellStart"/>
            <w:r w:rsidRPr="0068455F">
              <w:rPr>
                <w:rFonts w:ascii="Arial" w:eastAsia="Times New Roman" w:hAnsi="Arial" w:cs="Arial"/>
                <w:sz w:val="16"/>
                <w:szCs w:val="16"/>
              </w:rPr>
              <w:t>daunatori</w:t>
            </w:r>
            <w:proofErr w:type="spellEnd"/>
            <w:r w:rsidRPr="0068455F">
              <w:rPr>
                <w:rFonts w:ascii="Arial" w:eastAsia="Times New Roman" w:hAnsi="Arial" w:cs="Arial"/>
                <w:sz w:val="16"/>
                <w:szCs w:val="16"/>
              </w:rPr>
              <w:t xml:space="preserve">, să nu fie </w:t>
            </w:r>
            <w:proofErr w:type="spellStart"/>
            <w:r w:rsidRPr="0068455F">
              <w:rPr>
                <w:rFonts w:ascii="Arial" w:eastAsia="Times New Roman" w:hAnsi="Arial" w:cs="Arial"/>
                <w:sz w:val="16"/>
                <w:szCs w:val="16"/>
              </w:rPr>
              <w:t>inghetate</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incinse</w:t>
            </w:r>
            <w:proofErr w:type="spellEnd"/>
            <w:r w:rsidRPr="0068455F">
              <w:rPr>
                <w:rFonts w:ascii="Arial" w:eastAsia="Times New Roman" w:hAnsi="Arial" w:cs="Arial"/>
                <w:sz w:val="16"/>
                <w:szCs w:val="16"/>
              </w:rPr>
              <w:t xml:space="preserve">, putrezite sau </w:t>
            </w:r>
            <w:proofErr w:type="spellStart"/>
            <w:r w:rsidRPr="0068455F">
              <w:rPr>
                <w:rFonts w:ascii="Arial" w:eastAsia="Times New Roman" w:hAnsi="Arial" w:cs="Arial"/>
                <w:sz w:val="16"/>
                <w:szCs w:val="16"/>
              </w:rPr>
              <w:t>mucegaite</w:t>
            </w:r>
            <w:proofErr w:type="spellEnd"/>
            <w:r w:rsidRPr="0068455F">
              <w:rPr>
                <w:rFonts w:ascii="Arial" w:eastAsia="Times New Roman" w:hAnsi="Arial" w:cs="Arial"/>
                <w:sz w:val="16"/>
                <w:szCs w:val="16"/>
              </w:rPr>
              <w:t xml:space="preserve">, de culoare caracteristica soiului, cu aspect </w:t>
            </w:r>
            <w:proofErr w:type="spellStart"/>
            <w:r w:rsidRPr="0068455F">
              <w:rPr>
                <w:rFonts w:ascii="Arial" w:eastAsia="Times New Roman" w:hAnsi="Arial" w:cs="Arial"/>
                <w:sz w:val="16"/>
                <w:szCs w:val="16"/>
              </w:rPr>
              <w:t>proaspat</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frunze </w:t>
            </w:r>
            <w:proofErr w:type="spellStart"/>
            <w:r w:rsidRPr="0068455F">
              <w:rPr>
                <w:rFonts w:ascii="Arial" w:eastAsia="Times New Roman" w:hAnsi="Arial" w:cs="Arial"/>
                <w:sz w:val="16"/>
                <w:szCs w:val="16"/>
              </w:rPr>
              <w:t>ingalbenite</w:t>
            </w:r>
            <w:proofErr w:type="spellEnd"/>
            <w:r w:rsidRPr="0068455F">
              <w:rPr>
                <w:rFonts w:ascii="Arial" w:eastAsia="Times New Roman" w:hAnsi="Arial" w:cs="Arial"/>
                <w:sz w:val="16"/>
                <w:szCs w:val="16"/>
              </w:rPr>
              <w:t xml:space="preserve">), curate (sa nu prezinte resturi de </w:t>
            </w:r>
            <w:proofErr w:type="spellStart"/>
            <w:r w:rsidRPr="0068455F">
              <w:rPr>
                <w:rFonts w:ascii="Arial" w:eastAsia="Times New Roman" w:hAnsi="Arial" w:cs="Arial"/>
                <w:sz w:val="16"/>
                <w:szCs w:val="16"/>
              </w:rPr>
              <w:t>pamant</w:t>
            </w:r>
            <w:proofErr w:type="spellEnd"/>
            <w:r w:rsidRPr="0068455F">
              <w:rPr>
                <w:rFonts w:ascii="Arial" w:eastAsia="Times New Roman" w:hAnsi="Arial" w:cs="Arial"/>
                <w:sz w:val="16"/>
                <w:szCs w:val="16"/>
              </w:rPr>
              <w:t xml:space="preserve">, gunoi, </w:t>
            </w:r>
            <w:proofErr w:type="spellStart"/>
            <w:r w:rsidRPr="0068455F">
              <w:rPr>
                <w:rFonts w:ascii="Arial" w:eastAsia="Times New Roman" w:hAnsi="Arial" w:cs="Arial"/>
                <w:sz w:val="16"/>
                <w:szCs w:val="16"/>
              </w:rPr>
              <w:t>ingrasaminte</w:t>
            </w:r>
            <w:proofErr w:type="spellEnd"/>
            <w:r w:rsidRPr="0068455F">
              <w:rPr>
                <w:rFonts w:ascii="Arial" w:eastAsia="Times New Roman" w:hAnsi="Arial" w:cs="Arial"/>
                <w:sz w:val="16"/>
                <w:szCs w:val="16"/>
              </w:rPr>
              <w:t xml:space="preserve">, etc.)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uniditate</w:t>
            </w:r>
            <w:proofErr w:type="spellEnd"/>
            <w:r w:rsidRPr="0068455F">
              <w:rPr>
                <w:rFonts w:ascii="Arial" w:eastAsia="Times New Roman" w:hAnsi="Arial" w:cs="Arial"/>
                <w:sz w:val="16"/>
                <w:szCs w:val="16"/>
              </w:rPr>
              <w:t xml:space="preserve"> exterioara anormale,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gust si /sau miros </w:t>
            </w:r>
            <w:proofErr w:type="spellStart"/>
            <w:r w:rsidRPr="0068455F">
              <w:rPr>
                <w:rFonts w:ascii="Arial" w:eastAsia="Times New Roman" w:hAnsi="Arial" w:cs="Arial"/>
                <w:sz w:val="16"/>
                <w:szCs w:val="16"/>
              </w:rPr>
              <w:t>strain</w:t>
            </w:r>
            <w:proofErr w:type="spellEnd"/>
            <w:r w:rsidRPr="0068455F">
              <w:rPr>
                <w:rFonts w:ascii="Arial" w:eastAsia="Times New Roman" w:hAnsi="Arial" w:cs="Arial"/>
                <w:sz w:val="16"/>
                <w:szCs w:val="16"/>
              </w:rPr>
              <w:t xml:space="preserve">, sa nu prezinte tije florale. Nu se admite </w:t>
            </w:r>
            <w:proofErr w:type="spellStart"/>
            <w:r w:rsidRPr="0068455F">
              <w:rPr>
                <w:rFonts w:ascii="Arial" w:eastAsia="Times New Roman" w:hAnsi="Arial" w:cs="Arial"/>
                <w:sz w:val="16"/>
                <w:szCs w:val="16"/>
              </w:rPr>
              <w:t>spalarea</w:t>
            </w:r>
            <w:proofErr w:type="spellEnd"/>
            <w:r w:rsidRPr="0068455F">
              <w:rPr>
                <w:rFonts w:ascii="Arial" w:eastAsia="Times New Roman" w:hAnsi="Arial" w:cs="Arial"/>
                <w:sz w:val="16"/>
                <w:szCs w:val="16"/>
              </w:rPr>
              <w:t xml:space="preserve"> frunzelor.</w:t>
            </w:r>
          </w:p>
        </w:tc>
        <w:tc>
          <w:tcPr>
            <w:tcW w:w="1984" w:type="dxa"/>
            <w:shd w:val="clear" w:color="auto" w:fill="auto"/>
          </w:tcPr>
          <w:p w:rsidR="009E787E" w:rsidRPr="0068455F" w:rsidRDefault="009E787E" w:rsidP="009E787E">
            <w:pPr>
              <w:spacing w:after="0"/>
              <w:rPr>
                <w:rFonts w:ascii="Calibri" w:eastAsia="Calibri" w:hAnsi="Calibri" w:cs="Times New Roman"/>
              </w:rPr>
            </w:pPr>
            <w:r w:rsidRPr="0068455F">
              <w:rPr>
                <w:rFonts w:ascii="Times New Roman" w:eastAsia="Calibri" w:hAnsi="Times New Roman" w:cs="Times New Roman"/>
                <w:bCs/>
                <w:i/>
                <w:iCs/>
                <w:sz w:val="16"/>
                <w:szCs w:val="16"/>
              </w:rPr>
              <w:t xml:space="preserve">CONFORM PUNCTULUI 3.4.1.1.5  </w:t>
            </w:r>
            <w:r w:rsidRPr="0068455F">
              <w:rPr>
                <w:rFonts w:ascii="Calibri" w:eastAsia="Calibri" w:hAnsi="Calibri" w:cs="Times New Roman"/>
              </w:rPr>
              <w:t xml:space="preserve"> </w:t>
            </w:r>
          </w:p>
          <w:p w:rsidR="009E787E" w:rsidRPr="0068455F" w:rsidRDefault="009E787E" w:rsidP="009E787E">
            <w:pPr>
              <w:spacing w:after="0"/>
              <w:rPr>
                <w:rFonts w:ascii="Times New Roman" w:eastAsia="Calibri" w:hAnsi="Times New Roman" w:cs="Times New Roman"/>
                <w:i/>
                <w:sz w:val="16"/>
                <w:szCs w:val="16"/>
              </w:rPr>
            </w:pPr>
            <w:proofErr w:type="spellStart"/>
            <w:r w:rsidRPr="0068455F">
              <w:rPr>
                <w:rFonts w:ascii="Times New Roman" w:eastAsia="Times New Roman" w:hAnsi="Times New Roman" w:cs="Times New Roman"/>
                <w:sz w:val="16"/>
                <w:szCs w:val="16"/>
              </w:rPr>
              <w:t>Conditii</w:t>
            </w:r>
            <w:proofErr w:type="spellEnd"/>
            <w:r w:rsidRPr="0068455F">
              <w:rPr>
                <w:rFonts w:ascii="Times New Roman" w:eastAsia="Times New Roman" w:hAnsi="Times New Roman" w:cs="Times New Roman"/>
                <w:sz w:val="16"/>
                <w:szCs w:val="16"/>
              </w:rPr>
              <w:t xml:space="preserve"> tehnice de calitate litera a</w:t>
            </w:r>
            <w:r w:rsidRPr="0068455F">
              <w:rPr>
                <w:rFonts w:ascii="Times New Roman" w:eastAsia="Calibri" w:hAnsi="Times New Roman" w:cs="Times New Roman"/>
                <w:sz w:val="16"/>
                <w:szCs w:val="16"/>
              </w:rPr>
              <w:t>)</w:t>
            </w:r>
          </w:p>
          <w:p w:rsidR="009E787E" w:rsidRPr="0068455F" w:rsidRDefault="009E787E" w:rsidP="009E787E">
            <w:pPr>
              <w:spacing w:after="0"/>
              <w:rPr>
                <w:rFonts w:ascii="Times New Roman" w:eastAsia="Calibri" w:hAnsi="Times New Roman" w:cs="Times New Roman"/>
                <w:bCs/>
                <w:i/>
                <w:iCs/>
                <w:sz w:val="16"/>
                <w:szCs w:val="16"/>
              </w:rPr>
            </w:pPr>
          </w:p>
        </w:tc>
        <w:tc>
          <w:tcPr>
            <w:tcW w:w="1436" w:type="dxa"/>
          </w:tcPr>
          <w:p w:rsidR="009E787E" w:rsidRPr="0068455F" w:rsidRDefault="009E787E" w:rsidP="009E787E">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7 zile de la livrare</w:t>
            </w:r>
          </w:p>
        </w:tc>
      </w:tr>
    </w:tbl>
    <w:p w:rsidR="002B5838" w:rsidRPr="0068455F" w:rsidRDefault="002B5838" w:rsidP="00A64A95">
      <w:pPr>
        <w:widowControl w:val="0"/>
        <w:spacing w:after="0" w:line="240" w:lineRule="auto"/>
        <w:contextualSpacing/>
        <w:jc w:val="both"/>
        <w:rPr>
          <w:rFonts w:ascii="Arial" w:eastAsia="Times New Roman" w:hAnsi="Arial" w:cs="Arial"/>
          <w:b/>
          <w:bCs/>
          <w:snapToGrid w:val="0"/>
          <w:sz w:val="24"/>
          <w:szCs w:val="20"/>
          <w:u w:val="single"/>
        </w:rPr>
      </w:pPr>
    </w:p>
    <w:p w:rsidR="002373B9" w:rsidRPr="0068455F" w:rsidRDefault="009034F5" w:rsidP="002373B9">
      <w:pPr>
        <w:numPr>
          <w:ilvl w:val="0"/>
          <w:numId w:val="28"/>
        </w:numPr>
        <w:spacing w:after="160" w:line="259" w:lineRule="auto"/>
        <w:contextualSpacing/>
        <w:rPr>
          <w:rFonts w:ascii="Arial" w:eastAsia="Times New Roman" w:hAnsi="Arial" w:cs="Arial"/>
          <w:b/>
          <w:bCs/>
          <w:snapToGrid w:val="0"/>
          <w:sz w:val="24"/>
          <w:szCs w:val="20"/>
          <w:u w:val="single"/>
        </w:rPr>
      </w:pPr>
      <w:r w:rsidRPr="0068455F">
        <w:rPr>
          <w:rFonts w:ascii="Arial" w:eastAsia="Times New Roman" w:hAnsi="Arial" w:cs="Arial"/>
          <w:b/>
          <w:bCs/>
          <w:snapToGrid w:val="0"/>
          <w:sz w:val="24"/>
          <w:szCs w:val="20"/>
          <w:u w:val="single"/>
        </w:rPr>
        <w:t>Condi</w:t>
      </w:r>
      <w:r w:rsidR="00400663" w:rsidRPr="0068455F">
        <w:rPr>
          <w:rFonts w:ascii="Arial" w:eastAsia="Times New Roman" w:hAnsi="Arial" w:cs="Arial"/>
          <w:b/>
          <w:bCs/>
          <w:snapToGrid w:val="0"/>
          <w:sz w:val="24"/>
          <w:szCs w:val="20"/>
          <w:u w:val="single"/>
        </w:rPr>
        <w:t>ț</w:t>
      </w:r>
      <w:r w:rsidR="002373B9" w:rsidRPr="0068455F">
        <w:rPr>
          <w:rFonts w:ascii="Arial" w:eastAsia="Times New Roman" w:hAnsi="Arial" w:cs="Arial"/>
          <w:b/>
          <w:bCs/>
          <w:snapToGrid w:val="0"/>
          <w:sz w:val="24"/>
          <w:szCs w:val="20"/>
          <w:u w:val="single"/>
        </w:rPr>
        <w:t>ii tehnice de calitate:</w:t>
      </w:r>
    </w:p>
    <w:p w:rsidR="002373B9" w:rsidRPr="0068455F" w:rsidRDefault="00B1038D" w:rsidP="00B1038D">
      <w:pPr>
        <w:spacing w:after="160" w:line="259" w:lineRule="auto"/>
        <w:ind w:left="720" w:firstLine="360"/>
        <w:contextualSpacing/>
        <w:jc w:val="both"/>
        <w:rPr>
          <w:rFonts w:ascii="Arial" w:eastAsia="Times New Roman" w:hAnsi="Arial" w:cs="Arial"/>
          <w:sz w:val="20"/>
          <w:szCs w:val="20"/>
        </w:rPr>
      </w:pPr>
      <w:r w:rsidRPr="0068455F">
        <w:rPr>
          <w:rFonts w:ascii="Arial" w:eastAsia="Times New Roman" w:hAnsi="Arial" w:cs="Arial"/>
          <w:sz w:val="20"/>
          <w:szCs w:val="20"/>
        </w:rPr>
        <w:t>Pă</w:t>
      </w:r>
      <w:r w:rsidR="002373B9" w:rsidRPr="0068455F">
        <w:rPr>
          <w:rFonts w:ascii="Arial" w:eastAsia="Times New Roman" w:hAnsi="Arial" w:cs="Arial"/>
          <w:sz w:val="20"/>
          <w:szCs w:val="20"/>
        </w:rPr>
        <w:t>trunje</w:t>
      </w:r>
      <w:r w:rsidRPr="0068455F">
        <w:rPr>
          <w:rFonts w:ascii="Arial" w:eastAsia="Times New Roman" w:hAnsi="Arial" w:cs="Arial"/>
          <w:sz w:val="20"/>
          <w:szCs w:val="20"/>
        </w:rPr>
        <w:t>l</w:t>
      </w:r>
      <w:r w:rsidR="002373B9" w:rsidRPr="0068455F">
        <w:rPr>
          <w:rFonts w:ascii="Arial" w:eastAsia="Times New Roman" w:hAnsi="Arial" w:cs="Arial"/>
          <w:sz w:val="20"/>
          <w:szCs w:val="20"/>
        </w:rPr>
        <w:t xml:space="preserve"> f</w:t>
      </w:r>
      <w:r w:rsidR="00010A23" w:rsidRPr="0068455F">
        <w:rPr>
          <w:rFonts w:ascii="Arial" w:eastAsia="Times New Roman" w:hAnsi="Arial" w:cs="Arial"/>
          <w:sz w:val="20"/>
          <w:szCs w:val="20"/>
        </w:rPr>
        <w:t>runze- frunzele trebuie sa fie întregi, sănătoase, să</w:t>
      </w:r>
      <w:r w:rsidR="002373B9" w:rsidRPr="0068455F">
        <w:rPr>
          <w:rFonts w:ascii="Arial" w:eastAsia="Times New Roman" w:hAnsi="Arial" w:cs="Arial"/>
          <w:sz w:val="20"/>
          <w:szCs w:val="20"/>
        </w:rPr>
        <w:t xml:space="preserve"> nu fie atacate de boli sau </w:t>
      </w:r>
      <w:proofErr w:type="spellStart"/>
      <w:r w:rsidR="002373B9" w:rsidRPr="0068455F">
        <w:rPr>
          <w:rFonts w:ascii="Arial" w:eastAsia="Times New Roman" w:hAnsi="Arial" w:cs="Arial"/>
          <w:sz w:val="20"/>
          <w:szCs w:val="20"/>
        </w:rPr>
        <w:t>daunatori</w:t>
      </w:r>
      <w:proofErr w:type="spellEnd"/>
      <w:r w:rsidR="002373B9" w:rsidRPr="0068455F">
        <w:rPr>
          <w:rFonts w:ascii="Arial" w:eastAsia="Times New Roman" w:hAnsi="Arial" w:cs="Arial"/>
          <w:sz w:val="20"/>
          <w:szCs w:val="20"/>
        </w:rPr>
        <w:t xml:space="preserve">, să nu fie </w:t>
      </w:r>
      <w:proofErr w:type="spellStart"/>
      <w:r w:rsidR="002373B9" w:rsidRPr="0068455F">
        <w:rPr>
          <w:rFonts w:ascii="Arial" w:eastAsia="Times New Roman" w:hAnsi="Arial" w:cs="Arial"/>
          <w:sz w:val="20"/>
          <w:szCs w:val="20"/>
        </w:rPr>
        <w:t>inghetat</w:t>
      </w:r>
      <w:r w:rsidR="009034F5" w:rsidRPr="0068455F">
        <w:rPr>
          <w:rFonts w:ascii="Arial" w:eastAsia="Times New Roman" w:hAnsi="Arial" w:cs="Arial"/>
          <w:sz w:val="20"/>
          <w:szCs w:val="20"/>
        </w:rPr>
        <w:t>e</w:t>
      </w:r>
      <w:proofErr w:type="spellEnd"/>
      <w:r w:rsidR="009034F5" w:rsidRPr="0068455F">
        <w:rPr>
          <w:rFonts w:ascii="Arial" w:eastAsia="Times New Roman" w:hAnsi="Arial" w:cs="Arial"/>
          <w:sz w:val="20"/>
          <w:szCs w:val="20"/>
        </w:rPr>
        <w:t xml:space="preserve">, </w:t>
      </w:r>
      <w:proofErr w:type="spellStart"/>
      <w:r w:rsidR="009034F5" w:rsidRPr="0068455F">
        <w:rPr>
          <w:rFonts w:ascii="Arial" w:eastAsia="Times New Roman" w:hAnsi="Arial" w:cs="Arial"/>
          <w:sz w:val="20"/>
          <w:szCs w:val="20"/>
        </w:rPr>
        <w:t>incinse</w:t>
      </w:r>
      <w:proofErr w:type="spellEnd"/>
      <w:r w:rsidR="009034F5" w:rsidRPr="0068455F">
        <w:rPr>
          <w:rFonts w:ascii="Arial" w:eastAsia="Times New Roman" w:hAnsi="Arial" w:cs="Arial"/>
          <w:sz w:val="20"/>
          <w:szCs w:val="20"/>
        </w:rPr>
        <w:t>, putrezite sau mucegă</w:t>
      </w:r>
      <w:r w:rsidR="002373B9" w:rsidRPr="0068455F">
        <w:rPr>
          <w:rFonts w:ascii="Arial" w:eastAsia="Times New Roman" w:hAnsi="Arial" w:cs="Arial"/>
          <w:sz w:val="20"/>
          <w:szCs w:val="20"/>
        </w:rPr>
        <w:t xml:space="preserve">ite, de culoare caracteristica soiului, cu aspect </w:t>
      </w:r>
      <w:proofErr w:type="spellStart"/>
      <w:r w:rsidR="002373B9" w:rsidRPr="0068455F">
        <w:rPr>
          <w:rFonts w:ascii="Arial" w:eastAsia="Times New Roman" w:hAnsi="Arial" w:cs="Arial"/>
          <w:sz w:val="20"/>
          <w:szCs w:val="20"/>
        </w:rPr>
        <w:t>proaspat</w:t>
      </w:r>
      <w:proofErr w:type="spellEnd"/>
      <w:r w:rsidR="002373B9" w:rsidRPr="0068455F">
        <w:rPr>
          <w:rFonts w:ascii="Arial" w:eastAsia="Times New Roman" w:hAnsi="Arial" w:cs="Arial"/>
          <w:sz w:val="20"/>
          <w:szCs w:val="20"/>
        </w:rPr>
        <w:t xml:space="preserve"> </w:t>
      </w:r>
      <w:r w:rsidR="009034F5" w:rsidRPr="0068455F">
        <w:rPr>
          <w:rFonts w:ascii="Arial" w:eastAsia="Times New Roman" w:hAnsi="Arial" w:cs="Arial"/>
          <w:sz w:val="20"/>
          <w:szCs w:val="20"/>
        </w:rPr>
        <w:t>(fără frunze îngă</w:t>
      </w:r>
      <w:r w:rsidR="002373B9" w:rsidRPr="0068455F">
        <w:rPr>
          <w:rFonts w:ascii="Arial" w:eastAsia="Times New Roman" w:hAnsi="Arial" w:cs="Arial"/>
          <w:sz w:val="20"/>
          <w:szCs w:val="20"/>
        </w:rPr>
        <w:t>lbenite), cura</w:t>
      </w:r>
      <w:r w:rsidR="009034F5" w:rsidRPr="0068455F">
        <w:rPr>
          <w:rFonts w:ascii="Arial" w:eastAsia="Times New Roman" w:hAnsi="Arial" w:cs="Arial"/>
          <w:sz w:val="20"/>
          <w:szCs w:val="20"/>
        </w:rPr>
        <w:t>te (sa nu prezinte resturi de pămâ</w:t>
      </w:r>
      <w:r w:rsidR="002373B9" w:rsidRPr="0068455F">
        <w:rPr>
          <w:rFonts w:ascii="Arial" w:eastAsia="Times New Roman" w:hAnsi="Arial" w:cs="Arial"/>
          <w:sz w:val="20"/>
          <w:szCs w:val="20"/>
        </w:rPr>
        <w:t>nt, gu</w:t>
      </w:r>
      <w:r w:rsidR="009034F5" w:rsidRPr="0068455F">
        <w:rPr>
          <w:rFonts w:ascii="Arial" w:eastAsia="Times New Roman" w:hAnsi="Arial" w:cs="Arial"/>
          <w:sz w:val="20"/>
          <w:szCs w:val="20"/>
        </w:rPr>
        <w:t xml:space="preserve">noi, </w:t>
      </w:r>
      <w:proofErr w:type="spellStart"/>
      <w:r w:rsidR="009034F5" w:rsidRPr="0068455F">
        <w:rPr>
          <w:rFonts w:ascii="Arial" w:eastAsia="Times New Roman" w:hAnsi="Arial" w:cs="Arial"/>
          <w:sz w:val="20"/>
          <w:szCs w:val="20"/>
        </w:rPr>
        <w:t>ingrasaminte</w:t>
      </w:r>
      <w:proofErr w:type="spellEnd"/>
      <w:r w:rsidR="009034F5" w:rsidRPr="0068455F">
        <w:rPr>
          <w:rFonts w:ascii="Arial" w:eastAsia="Times New Roman" w:hAnsi="Arial" w:cs="Arial"/>
          <w:sz w:val="20"/>
          <w:szCs w:val="20"/>
        </w:rPr>
        <w:t>, etc.) fără umiditate exterioară anormale, fără gust si /sau miros stră</w:t>
      </w:r>
      <w:r w:rsidR="002373B9" w:rsidRPr="0068455F">
        <w:rPr>
          <w:rFonts w:ascii="Arial" w:eastAsia="Times New Roman" w:hAnsi="Arial" w:cs="Arial"/>
          <w:sz w:val="20"/>
          <w:szCs w:val="20"/>
        </w:rPr>
        <w:t xml:space="preserve">in, sa nu prezinte tije florale. </w:t>
      </w:r>
    </w:p>
    <w:p w:rsidR="002373B9" w:rsidRPr="0068455F" w:rsidRDefault="007328DE" w:rsidP="00B1038D">
      <w:pPr>
        <w:spacing w:after="160" w:line="259" w:lineRule="auto"/>
        <w:ind w:left="720" w:firstLine="360"/>
        <w:contextualSpacing/>
        <w:jc w:val="both"/>
        <w:rPr>
          <w:rFonts w:ascii="Arial" w:eastAsia="Times New Roman" w:hAnsi="Arial" w:cs="Arial"/>
          <w:sz w:val="20"/>
          <w:szCs w:val="20"/>
        </w:rPr>
      </w:pPr>
      <w:r w:rsidRPr="0068455F">
        <w:rPr>
          <w:rFonts w:ascii="Arial" w:eastAsia="Times New Roman" w:hAnsi="Arial" w:cs="Arial"/>
          <w:sz w:val="20"/>
          <w:szCs w:val="20"/>
        </w:rPr>
        <w:t>Starea produsului trebuie să permită</w:t>
      </w:r>
      <w:r w:rsidR="002373B9" w:rsidRPr="0068455F">
        <w:rPr>
          <w:rFonts w:ascii="Arial" w:eastAsia="Times New Roman" w:hAnsi="Arial" w:cs="Arial"/>
          <w:sz w:val="20"/>
          <w:szCs w:val="20"/>
        </w:rPr>
        <w:t xml:space="preserve"> transportul si manipularea normala, si sa corespunda exigentelor</w:t>
      </w:r>
      <w:r w:rsidR="009034F5" w:rsidRPr="0068455F">
        <w:rPr>
          <w:rFonts w:ascii="Arial" w:eastAsia="Times New Roman" w:hAnsi="Arial" w:cs="Arial"/>
          <w:sz w:val="20"/>
          <w:szCs w:val="20"/>
        </w:rPr>
        <w:t xml:space="preserve"> comerciale la locul de destina</w:t>
      </w:r>
      <w:r w:rsidR="00400663" w:rsidRPr="0068455F">
        <w:rPr>
          <w:rFonts w:ascii="Arial" w:eastAsia="Times New Roman" w:hAnsi="Arial" w:cs="Arial"/>
          <w:sz w:val="20"/>
          <w:szCs w:val="20"/>
        </w:rPr>
        <w:t>ț</w:t>
      </w:r>
      <w:r w:rsidR="002373B9" w:rsidRPr="0068455F">
        <w:rPr>
          <w:rFonts w:ascii="Arial" w:eastAsia="Times New Roman" w:hAnsi="Arial" w:cs="Arial"/>
          <w:sz w:val="20"/>
          <w:szCs w:val="20"/>
        </w:rPr>
        <w:t>ie.</w:t>
      </w:r>
    </w:p>
    <w:p w:rsidR="002373B9" w:rsidRPr="0068455F" w:rsidRDefault="007328DE" w:rsidP="00B1038D">
      <w:pPr>
        <w:spacing w:after="160" w:line="259" w:lineRule="auto"/>
        <w:ind w:left="720" w:firstLine="360"/>
        <w:contextualSpacing/>
        <w:jc w:val="both"/>
        <w:rPr>
          <w:rFonts w:ascii="Arial" w:eastAsia="Times New Roman" w:hAnsi="Arial" w:cs="Arial"/>
          <w:sz w:val="20"/>
          <w:szCs w:val="20"/>
        </w:rPr>
      </w:pPr>
      <w:r w:rsidRPr="0068455F">
        <w:rPr>
          <w:rFonts w:ascii="Arial" w:eastAsia="Times New Roman" w:hAnsi="Arial" w:cs="Arial"/>
          <w:sz w:val="20"/>
          <w:szCs w:val="20"/>
        </w:rPr>
        <w:lastRenderedPageBreak/>
        <w:t>Nu se admite spă</w:t>
      </w:r>
      <w:r w:rsidR="002373B9" w:rsidRPr="0068455F">
        <w:rPr>
          <w:rFonts w:ascii="Arial" w:eastAsia="Times New Roman" w:hAnsi="Arial" w:cs="Arial"/>
          <w:sz w:val="20"/>
          <w:szCs w:val="20"/>
        </w:rPr>
        <w:t>larea frunzelor.</w:t>
      </w:r>
    </w:p>
    <w:p w:rsidR="002373B9" w:rsidRPr="0068455F" w:rsidRDefault="002373B9" w:rsidP="00B1038D">
      <w:pPr>
        <w:spacing w:after="160" w:line="259" w:lineRule="auto"/>
        <w:ind w:left="720" w:firstLine="360"/>
        <w:contextualSpacing/>
        <w:jc w:val="both"/>
        <w:rPr>
          <w:rFonts w:ascii="Arial" w:eastAsia="Times New Roman" w:hAnsi="Arial" w:cs="Arial"/>
          <w:sz w:val="20"/>
          <w:szCs w:val="20"/>
        </w:rPr>
      </w:pPr>
      <w:r w:rsidRPr="0068455F">
        <w:rPr>
          <w:rFonts w:ascii="Arial" w:eastAsia="Times New Roman" w:hAnsi="Arial" w:cs="Arial"/>
          <w:sz w:val="20"/>
          <w:szCs w:val="20"/>
        </w:rPr>
        <w:t>CONDITII SPECIALE DE CALITATE:</w:t>
      </w:r>
    </w:p>
    <w:p w:rsidR="002373B9" w:rsidRPr="0068455F" w:rsidRDefault="007328DE" w:rsidP="00B1038D">
      <w:pPr>
        <w:spacing w:after="160" w:line="259" w:lineRule="auto"/>
        <w:ind w:left="720" w:firstLine="360"/>
        <w:contextualSpacing/>
        <w:jc w:val="both"/>
        <w:rPr>
          <w:rFonts w:ascii="Arial" w:eastAsia="Times New Roman" w:hAnsi="Arial" w:cs="Arial"/>
          <w:sz w:val="20"/>
          <w:szCs w:val="20"/>
        </w:rPr>
      </w:pPr>
      <w:r w:rsidRPr="0068455F">
        <w:rPr>
          <w:rFonts w:ascii="Arial" w:eastAsia="Times New Roman" w:hAnsi="Arial" w:cs="Arial"/>
          <w:sz w:val="20"/>
          <w:szCs w:val="20"/>
        </w:rPr>
        <w:t>Pă</w:t>
      </w:r>
      <w:r w:rsidR="002373B9" w:rsidRPr="0068455F">
        <w:rPr>
          <w:rFonts w:ascii="Arial" w:eastAsia="Times New Roman" w:hAnsi="Arial" w:cs="Arial"/>
          <w:sz w:val="20"/>
          <w:szCs w:val="20"/>
        </w:rPr>
        <w:t>trunjel</w:t>
      </w:r>
      <w:r w:rsidRPr="0068455F">
        <w:rPr>
          <w:rFonts w:ascii="Arial" w:eastAsia="Times New Roman" w:hAnsi="Arial" w:cs="Arial"/>
          <w:sz w:val="20"/>
          <w:szCs w:val="20"/>
        </w:rPr>
        <w:t>ul pentru frunze trebuie să aibă</w:t>
      </w:r>
      <w:r w:rsidR="002373B9" w:rsidRPr="0068455F">
        <w:rPr>
          <w:rFonts w:ascii="Arial" w:eastAsia="Times New Roman" w:hAnsi="Arial" w:cs="Arial"/>
          <w:sz w:val="20"/>
          <w:szCs w:val="20"/>
        </w:rPr>
        <w:t xml:space="preserve"> frunzele de culoare verde.</w:t>
      </w:r>
    </w:p>
    <w:p w:rsidR="002373B9" w:rsidRPr="0068455F" w:rsidRDefault="007328DE" w:rsidP="00B1038D">
      <w:pPr>
        <w:spacing w:after="160" w:line="259" w:lineRule="auto"/>
        <w:ind w:left="720" w:firstLine="360"/>
        <w:contextualSpacing/>
        <w:jc w:val="both"/>
        <w:rPr>
          <w:rFonts w:ascii="Arial" w:eastAsia="Times New Roman" w:hAnsi="Arial" w:cs="Arial"/>
          <w:sz w:val="20"/>
          <w:szCs w:val="20"/>
        </w:rPr>
      </w:pPr>
      <w:r w:rsidRPr="0068455F">
        <w:rPr>
          <w:rFonts w:ascii="Arial" w:eastAsia="Times New Roman" w:hAnsi="Arial" w:cs="Arial"/>
          <w:sz w:val="20"/>
          <w:szCs w:val="20"/>
        </w:rPr>
        <w:t>Se recoltează</w:t>
      </w:r>
      <w:r w:rsidR="002373B9" w:rsidRPr="0068455F">
        <w:rPr>
          <w:rFonts w:ascii="Arial" w:eastAsia="Times New Roman" w:hAnsi="Arial" w:cs="Arial"/>
          <w:sz w:val="20"/>
          <w:szCs w:val="20"/>
        </w:rPr>
        <w:t xml:space="preserve"> rozetele prin taiere. Lungimea coletului sa fie de max. 6 cm.</w:t>
      </w:r>
    </w:p>
    <w:p w:rsidR="002373B9" w:rsidRPr="0068455F" w:rsidRDefault="007328DE" w:rsidP="00B1038D">
      <w:pPr>
        <w:spacing w:after="160" w:line="259" w:lineRule="auto"/>
        <w:ind w:left="720" w:firstLine="360"/>
        <w:contextualSpacing/>
        <w:jc w:val="both"/>
        <w:rPr>
          <w:rFonts w:ascii="Arial" w:eastAsia="Times New Roman" w:hAnsi="Arial" w:cs="Arial"/>
          <w:sz w:val="20"/>
          <w:szCs w:val="20"/>
        </w:rPr>
      </w:pPr>
      <w:r w:rsidRPr="0068455F">
        <w:rPr>
          <w:rFonts w:ascii="Arial" w:eastAsia="Times New Roman" w:hAnsi="Arial" w:cs="Arial"/>
          <w:sz w:val="20"/>
          <w:szCs w:val="20"/>
        </w:rPr>
        <w:t>TOLERAN</w:t>
      </w:r>
      <w:r w:rsidR="00400663" w:rsidRPr="0068455F">
        <w:rPr>
          <w:rFonts w:ascii="Arial" w:eastAsia="Times New Roman" w:hAnsi="Arial" w:cs="Arial"/>
          <w:sz w:val="20"/>
          <w:szCs w:val="20"/>
        </w:rPr>
        <w:t>Ț</w:t>
      </w:r>
      <w:r w:rsidR="002373B9" w:rsidRPr="0068455F">
        <w:rPr>
          <w:rFonts w:ascii="Arial" w:eastAsia="Times New Roman" w:hAnsi="Arial" w:cs="Arial"/>
          <w:sz w:val="20"/>
          <w:szCs w:val="20"/>
        </w:rPr>
        <w:t>E DE CALITATE</w:t>
      </w:r>
    </w:p>
    <w:p w:rsidR="002619A2" w:rsidRPr="0068455F" w:rsidRDefault="007328DE" w:rsidP="007328DE">
      <w:pPr>
        <w:spacing w:after="160" w:line="259" w:lineRule="auto"/>
        <w:ind w:left="720" w:firstLine="360"/>
        <w:contextualSpacing/>
        <w:jc w:val="both"/>
        <w:rPr>
          <w:rFonts w:ascii="Arial" w:eastAsia="Times New Roman" w:hAnsi="Arial" w:cs="Arial"/>
          <w:b/>
          <w:bCs/>
          <w:snapToGrid w:val="0"/>
          <w:sz w:val="20"/>
          <w:szCs w:val="20"/>
          <w:u w:val="single"/>
        </w:rPr>
      </w:pPr>
      <w:r w:rsidRPr="0068455F">
        <w:rPr>
          <w:rFonts w:ascii="Arial" w:eastAsia="Times New Roman" w:hAnsi="Arial" w:cs="Arial"/>
          <w:sz w:val="20"/>
          <w:szCs w:val="20"/>
        </w:rPr>
        <w:t>In aceeaș</w:t>
      </w:r>
      <w:r w:rsidR="002373B9" w:rsidRPr="0068455F">
        <w:rPr>
          <w:rFonts w:ascii="Arial" w:eastAsia="Times New Roman" w:hAnsi="Arial" w:cs="Arial"/>
          <w:sz w:val="20"/>
          <w:szCs w:val="20"/>
        </w:rPr>
        <w:t>i unitate de ambalaj s</w:t>
      </w:r>
      <w:r w:rsidRPr="0068455F">
        <w:rPr>
          <w:rFonts w:ascii="Arial" w:eastAsia="Times New Roman" w:hAnsi="Arial" w:cs="Arial"/>
          <w:sz w:val="20"/>
          <w:szCs w:val="20"/>
        </w:rPr>
        <w:t>e admit max,5% (masa) frunze pu</w:t>
      </w:r>
      <w:r w:rsidR="00400663" w:rsidRPr="0068455F">
        <w:rPr>
          <w:rFonts w:ascii="Arial" w:eastAsia="Times New Roman" w:hAnsi="Arial" w:cs="Arial"/>
          <w:sz w:val="20"/>
          <w:szCs w:val="20"/>
        </w:rPr>
        <w:t>ț</w:t>
      </w:r>
      <w:r w:rsidR="002373B9" w:rsidRPr="0068455F">
        <w:rPr>
          <w:rFonts w:ascii="Arial" w:eastAsia="Times New Roman" w:hAnsi="Arial" w:cs="Arial"/>
          <w:sz w:val="20"/>
          <w:szCs w:val="20"/>
        </w:rPr>
        <w:t>in deteriorate sau murdare, di</w:t>
      </w:r>
      <w:r w:rsidRPr="0068455F">
        <w:rPr>
          <w:rFonts w:ascii="Arial" w:eastAsia="Times New Roman" w:hAnsi="Arial" w:cs="Arial"/>
          <w:sz w:val="20"/>
          <w:szCs w:val="20"/>
        </w:rPr>
        <w:t>n care max. 2% cu marginile îngălbenite ș</w:t>
      </w:r>
      <w:r w:rsidR="002373B9" w:rsidRPr="0068455F">
        <w:rPr>
          <w:rFonts w:ascii="Arial" w:eastAsia="Times New Roman" w:hAnsi="Arial" w:cs="Arial"/>
          <w:sz w:val="20"/>
          <w:szCs w:val="20"/>
        </w:rPr>
        <w:t>i max. 0,5% buruieni.</w:t>
      </w:r>
    </w:p>
    <w:p w:rsidR="002B5838" w:rsidRPr="0068455F" w:rsidRDefault="002B5838" w:rsidP="002373B9">
      <w:pPr>
        <w:widowControl w:val="0"/>
        <w:spacing w:after="0" w:line="240" w:lineRule="auto"/>
        <w:ind w:left="720"/>
        <w:contextualSpacing/>
        <w:jc w:val="both"/>
        <w:rPr>
          <w:rFonts w:ascii="Arial" w:eastAsia="Times New Roman" w:hAnsi="Arial" w:cs="Arial"/>
          <w:b/>
          <w:bCs/>
          <w:snapToGrid w:val="0"/>
          <w:sz w:val="24"/>
          <w:szCs w:val="20"/>
          <w:u w:val="single"/>
        </w:rPr>
      </w:pPr>
    </w:p>
    <w:p w:rsidR="002373B9" w:rsidRPr="0068455F" w:rsidRDefault="002373B9" w:rsidP="002373B9">
      <w:pPr>
        <w:numPr>
          <w:ilvl w:val="0"/>
          <w:numId w:val="15"/>
        </w:numPr>
        <w:spacing w:before="120" w:after="120" w:line="259" w:lineRule="auto"/>
        <w:contextualSpacing/>
        <w:jc w:val="both"/>
        <w:rPr>
          <w:rFonts w:ascii="Times New Roman" w:eastAsia="Calibri" w:hAnsi="Times New Roman" w:cs="Times New Roman"/>
          <w:b/>
          <w:i/>
          <w:sz w:val="20"/>
          <w:szCs w:val="20"/>
          <w:highlight w:val="green"/>
        </w:rPr>
      </w:pPr>
      <w:r w:rsidRPr="0068455F">
        <w:rPr>
          <w:rFonts w:ascii="Times New Roman" w:eastAsia="Times New Roman" w:hAnsi="Times New Roman" w:cs="Times New Roman"/>
          <w:b/>
          <w:bCs/>
          <w:i/>
          <w:sz w:val="20"/>
          <w:szCs w:val="20"/>
          <w:highlight w:val="green"/>
          <w:lang w:eastAsia="ro-RO"/>
        </w:rPr>
        <w:t>LOT 6 -  DOVLECEI</w:t>
      </w:r>
    </w:p>
    <w:tbl>
      <w:tblPr>
        <w:tblpPr w:leftFromText="180" w:rightFromText="180" w:vertAnchor="text" w:tblpXSpec="center" w:tblpY="1"/>
        <w:tblOverlap w:val="never"/>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93"/>
        <w:gridCol w:w="843"/>
        <w:gridCol w:w="1080"/>
        <w:gridCol w:w="2340"/>
        <w:gridCol w:w="1832"/>
        <w:gridCol w:w="1318"/>
      </w:tblGrid>
      <w:tr w:rsidR="002373B9" w:rsidRPr="0068455F" w:rsidTr="00B1038D">
        <w:trPr>
          <w:trHeight w:val="666"/>
          <w:tblHeader/>
        </w:trPr>
        <w:tc>
          <w:tcPr>
            <w:tcW w:w="1119"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sz w:val="16"/>
                <w:szCs w:val="16"/>
              </w:rPr>
            </w:pPr>
            <w:r w:rsidRPr="0068455F">
              <w:rPr>
                <w:rFonts w:ascii="Times New Roman" w:eastAsia="Calibri" w:hAnsi="Times New Roman" w:cs="Times New Roman"/>
                <w:b/>
                <w:iCs/>
                <w:sz w:val="16"/>
                <w:szCs w:val="16"/>
              </w:rPr>
              <w:t>Cantitate</w:t>
            </w:r>
          </w:p>
        </w:tc>
        <w:tc>
          <w:tcPr>
            <w:tcW w:w="993"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Unitate de măsură</w:t>
            </w:r>
          </w:p>
        </w:tc>
        <w:tc>
          <w:tcPr>
            <w:tcW w:w="843"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Loc de livrare</w:t>
            </w:r>
          </w:p>
        </w:tc>
        <w:tc>
          <w:tcPr>
            <w:tcW w:w="108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Data de livrare solicitată</w:t>
            </w:r>
          </w:p>
        </w:tc>
        <w:tc>
          <w:tcPr>
            <w:tcW w:w="234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ionale minime</w:t>
            </w:r>
          </w:p>
        </w:tc>
        <w:tc>
          <w:tcPr>
            <w:tcW w:w="1832"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 xml:space="preserve">ionale extinse </w:t>
            </w:r>
          </w:p>
        </w:tc>
        <w:tc>
          <w:tcPr>
            <w:tcW w:w="1318" w:type="dxa"/>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sz w:val="16"/>
                <w:szCs w:val="16"/>
              </w:rPr>
              <w:t>Durata minima garan</w:t>
            </w:r>
            <w:r w:rsidR="00400663" w:rsidRPr="0068455F">
              <w:rPr>
                <w:rFonts w:ascii="Times New Roman" w:eastAsia="Calibri" w:hAnsi="Times New Roman" w:cs="Times New Roman"/>
                <w:b/>
                <w:sz w:val="16"/>
                <w:szCs w:val="16"/>
              </w:rPr>
              <w:t>ț</w:t>
            </w:r>
            <w:r w:rsidRPr="0068455F">
              <w:rPr>
                <w:rFonts w:ascii="Times New Roman" w:eastAsia="Calibri" w:hAnsi="Times New Roman" w:cs="Times New Roman"/>
                <w:b/>
                <w:sz w:val="16"/>
                <w:szCs w:val="16"/>
              </w:rPr>
              <w:t>ie/termen de valabilitate</w:t>
            </w:r>
          </w:p>
        </w:tc>
      </w:tr>
      <w:tr w:rsidR="002373B9" w:rsidRPr="0068455F" w:rsidTr="00B1038D">
        <w:trPr>
          <w:trHeight w:val="200"/>
          <w:tblHeader/>
        </w:trPr>
        <w:tc>
          <w:tcPr>
            <w:tcW w:w="1119" w:type="dxa"/>
            <w:shd w:val="clear" w:color="auto" w:fill="auto"/>
            <w:vAlign w:val="center"/>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c>
          <w:tcPr>
            <w:tcW w:w="993" w:type="dxa"/>
            <w:shd w:val="clear" w:color="auto" w:fill="auto"/>
            <w:vAlign w:val="center"/>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c>
          <w:tcPr>
            <w:tcW w:w="843" w:type="dxa"/>
            <w:shd w:val="clear" w:color="auto" w:fill="auto"/>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c>
          <w:tcPr>
            <w:tcW w:w="1080" w:type="dxa"/>
            <w:shd w:val="clear" w:color="auto" w:fill="auto"/>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c>
          <w:tcPr>
            <w:tcW w:w="2340" w:type="dxa"/>
            <w:shd w:val="clear" w:color="auto" w:fill="auto"/>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c>
          <w:tcPr>
            <w:tcW w:w="1832" w:type="dxa"/>
            <w:shd w:val="clear" w:color="auto" w:fill="auto"/>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c>
          <w:tcPr>
            <w:tcW w:w="1318" w:type="dxa"/>
          </w:tcPr>
          <w:p w:rsidR="002373B9" w:rsidRPr="0068455F" w:rsidRDefault="002373B9" w:rsidP="002373B9">
            <w:pPr>
              <w:numPr>
                <w:ilvl w:val="0"/>
                <w:numId w:val="26"/>
              </w:numPr>
              <w:spacing w:before="120" w:after="120" w:line="259" w:lineRule="auto"/>
              <w:jc w:val="center"/>
              <w:rPr>
                <w:rFonts w:ascii="Times New Roman" w:eastAsia="Calibri" w:hAnsi="Times New Roman" w:cs="Times New Roman"/>
                <w:b/>
                <w:iCs/>
                <w:sz w:val="16"/>
                <w:szCs w:val="16"/>
              </w:rPr>
            </w:pPr>
          </w:p>
        </w:tc>
      </w:tr>
      <w:tr w:rsidR="009E787E" w:rsidRPr="0068455F" w:rsidTr="00B1038D">
        <w:trPr>
          <w:cantSplit/>
          <w:trHeight w:val="1497"/>
          <w:tblHeader/>
        </w:trPr>
        <w:tc>
          <w:tcPr>
            <w:tcW w:w="1119" w:type="dxa"/>
            <w:tcBorders>
              <w:top w:val="single" w:sz="4" w:space="0" w:color="auto"/>
              <w:bottom w:val="single" w:sz="4" w:space="0" w:color="auto"/>
              <w:right w:val="single" w:sz="4" w:space="0" w:color="auto"/>
            </w:tcBorders>
            <w:vAlign w:val="center"/>
          </w:tcPr>
          <w:p w:rsidR="005D63EA"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MINIM</w:t>
            </w:r>
          </w:p>
          <w:p w:rsidR="009E787E"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 </w:t>
            </w:r>
            <w:r w:rsidR="005D63EA" w:rsidRPr="0068455F">
              <w:rPr>
                <w:rFonts w:ascii="Arial Narrow" w:eastAsia="Calibri" w:hAnsi="Arial Narrow" w:cs="Times New Roman"/>
                <w:b/>
                <w:bCs/>
                <w:sz w:val="20"/>
                <w:szCs w:val="20"/>
              </w:rPr>
              <w:t>7487</w:t>
            </w:r>
          </w:p>
          <w:p w:rsidR="009E787E"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w:t>
            </w:r>
          </w:p>
          <w:p w:rsidR="009E787E" w:rsidRPr="0068455F" w:rsidRDefault="009E787E" w:rsidP="009E787E">
            <w:pPr>
              <w:keepNext/>
              <w:widowControl w:val="0"/>
              <w:spacing w:after="0" w:line="240" w:lineRule="auto"/>
              <w:jc w:val="center"/>
              <w:rPr>
                <w:rFonts w:ascii="Times New Roman" w:eastAsia="Calibri" w:hAnsi="Times New Roman" w:cs="Times New Roman"/>
                <w:b/>
                <w:sz w:val="16"/>
                <w:szCs w:val="16"/>
              </w:rPr>
            </w:pPr>
            <w:r w:rsidRPr="0068455F">
              <w:rPr>
                <w:rFonts w:ascii="Arial Narrow" w:eastAsia="Calibri" w:hAnsi="Arial Narrow" w:cs="Times New Roman"/>
                <w:b/>
                <w:bCs/>
                <w:sz w:val="20"/>
                <w:szCs w:val="20"/>
              </w:rPr>
              <w:t xml:space="preserve"> MAXIM </w:t>
            </w:r>
            <w:r w:rsidR="005D63EA" w:rsidRPr="0068455F">
              <w:rPr>
                <w:rFonts w:ascii="Arial Narrow" w:eastAsia="Calibri" w:hAnsi="Arial Narrow" w:cs="Times New Roman"/>
                <w:b/>
                <w:bCs/>
                <w:sz w:val="20"/>
                <w:szCs w:val="20"/>
              </w:rPr>
              <w:t>9361</w:t>
            </w:r>
          </w:p>
        </w:tc>
        <w:tc>
          <w:tcPr>
            <w:tcW w:w="993" w:type="dxa"/>
            <w:tcBorders>
              <w:top w:val="single" w:sz="4" w:space="0" w:color="auto"/>
              <w:left w:val="single" w:sz="4" w:space="0" w:color="auto"/>
              <w:bottom w:val="single" w:sz="4" w:space="0" w:color="auto"/>
              <w:right w:val="single" w:sz="4" w:space="0" w:color="auto"/>
            </w:tcBorders>
            <w:vAlign w:val="center"/>
          </w:tcPr>
          <w:p w:rsidR="009E787E" w:rsidRPr="0068455F" w:rsidRDefault="009E787E" w:rsidP="009E787E">
            <w:pPr>
              <w:keepNext/>
              <w:widowControl w:val="0"/>
              <w:spacing w:after="0" w:line="240" w:lineRule="auto"/>
              <w:jc w:val="center"/>
              <w:rPr>
                <w:rFonts w:ascii="Times New Roman" w:eastAsia="Calibri" w:hAnsi="Times New Roman" w:cs="Times New Roman"/>
                <w:b/>
                <w:i/>
                <w:iCs/>
                <w:sz w:val="16"/>
                <w:szCs w:val="16"/>
              </w:rPr>
            </w:pPr>
            <w:r w:rsidRPr="0068455F">
              <w:rPr>
                <w:rFonts w:ascii="Arial Narrow" w:eastAsia="Calibri" w:hAnsi="Arial Narrow" w:cs="Times New Roman"/>
                <w:b/>
                <w:bCs/>
                <w:sz w:val="20"/>
                <w:szCs w:val="20"/>
              </w:rPr>
              <w:t>KG</w:t>
            </w:r>
          </w:p>
        </w:tc>
        <w:tc>
          <w:tcPr>
            <w:tcW w:w="843" w:type="dxa"/>
            <w:shd w:val="clear" w:color="auto" w:fill="auto"/>
            <w:textDirection w:val="btLr"/>
            <w:vAlign w:val="center"/>
          </w:tcPr>
          <w:p w:rsidR="009E787E" w:rsidRPr="0068455F" w:rsidRDefault="009E787E" w:rsidP="009E787E">
            <w:pPr>
              <w:spacing w:after="0"/>
              <w:ind w:left="113" w:right="113"/>
              <w:jc w:val="center"/>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PENITENCIARUL BOTOSANI</w:t>
            </w:r>
          </w:p>
        </w:tc>
        <w:tc>
          <w:tcPr>
            <w:tcW w:w="1080" w:type="dxa"/>
            <w:shd w:val="clear" w:color="auto" w:fill="auto"/>
            <w:vAlign w:val="center"/>
          </w:tcPr>
          <w:p w:rsidR="009E787E" w:rsidRPr="0068455F" w:rsidRDefault="00826A1F" w:rsidP="005D63EA">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Livrare o dată</w:t>
            </w:r>
            <w:r w:rsidR="009E787E" w:rsidRPr="0068455F">
              <w:rPr>
                <w:rFonts w:ascii="Times New Roman" w:eastAsia="Calibri" w:hAnsi="Times New Roman" w:cs="Times New Roman"/>
                <w:bCs/>
                <w:i/>
                <w:iCs/>
                <w:sz w:val="16"/>
                <w:szCs w:val="16"/>
              </w:rPr>
              <w:t xml:space="preserve"> pe </w:t>
            </w:r>
            <w:r w:rsidR="005D63EA" w:rsidRPr="0068455F">
              <w:rPr>
                <w:rFonts w:ascii="Times New Roman" w:eastAsia="Calibri" w:hAnsi="Times New Roman" w:cs="Times New Roman"/>
                <w:bCs/>
                <w:i/>
                <w:iCs/>
                <w:sz w:val="16"/>
                <w:szCs w:val="16"/>
              </w:rPr>
              <w:t>săptămână</w:t>
            </w:r>
            <w:r w:rsidR="009E787E" w:rsidRPr="0068455F">
              <w:rPr>
                <w:rFonts w:ascii="Times New Roman" w:eastAsia="Calibri" w:hAnsi="Times New Roman" w:cs="Times New Roman"/>
                <w:bCs/>
                <w:i/>
                <w:iCs/>
                <w:sz w:val="16"/>
                <w:szCs w:val="16"/>
              </w:rPr>
              <w:t xml:space="preserve"> conform graficului de livrare </w:t>
            </w:r>
          </w:p>
        </w:tc>
        <w:tc>
          <w:tcPr>
            <w:tcW w:w="2340" w:type="dxa"/>
            <w:shd w:val="clear" w:color="auto" w:fill="auto"/>
          </w:tcPr>
          <w:p w:rsidR="009E787E" w:rsidRPr="0068455F" w:rsidRDefault="009E787E" w:rsidP="009E787E">
            <w:pPr>
              <w:tabs>
                <w:tab w:val="left" w:pos="360"/>
              </w:tabs>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dovleceii trebuie să fie:</w:t>
            </w:r>
          </w:p>
          <w:p w:rsidR="009E787E" w:rsidRPr="0068455F" w:rsidRDefault="009E787E" w:rsidP="009E787E">
            <w:pPr>
              <w:tabs>
                <w:tab w:val="left" w:pos="360"/>
              </w:tabs>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fermi;</w:t>
            </w:r>
            <w:r w:rsidRPr="0068455F">
              <w:rPr>
                <w:rFonts w:ascii="Arial" w:eastAsia="Times New Roman" w:hAnsi="Arial" w:cs="Arial"/>
                <w:sz w:val="16"/>
                <w:szCs w:val="16"/>
              </w:rPr>
              <w:tab/>
              <w:t>fără cavită</w:t>
            </w:r>
            <w:r w:rsidR="00400663" w:rsidRPr="0068455F">
              <w:rPr>
                <w:rFonts w:ascii="Arial" w:eastAsia="Times New Roman" w:hAnsi="Arial" w:cs="Arial"/>
                <w:sz w:val="16"/>
                <w:szCs w:val="16"/>
              </w:rPr>
              <w:t>ț</w:t>
            </w:r>
            <w:r w:rsidRPr="0068455F">
              <w:rPr>
                <w:rFonts w:ascii="Arial" w:eastAsia="Times New Roman" w:hAnsi="Arial" w:cs="Arial"/>
                <w:sz w:val="16"/>
                <w:szCs w:val="16"/>
              </w:rPr>
              <w:t>i; fără crăpături; suficient de dezvolta</w:t>
            </w:r>
            <w:r w:rsidR="00400663" w:rsidRPr="0068455F">
              <w:rPr>
                <w:rFonts w:ascii="Arial" w:eastAsia="Times New Roman" w:hAnsi="Arial" w:cs="Arial"/>
                <w:sz w:val="16"/>
                <w:szCs w:val="16"/>
              </w:rPr>
              <w:t>ț</w:t>
            </w:r>
            <w:r w:rsidRPr="0068455F">
              <w:rPr>
                <w:rFonts w:ascii="Arial" w:eastAsia="Times New Roman" w:hAnsi="Arial" w:cs="Arial"/>
                <w:sz w:val="16"/>
                <w:szCs w:val="16"/>
              </w:rPr>
              <w:t>i, fără ca semin</w:t>
            </w:r>
            <w:r w:rsidR="00400663" w:rsidRPr="0068455F">
              <w:rPr>
                <w:rFonts w:ascii="Arial" w:eastAsia="Times New Roman" w:hAnsi="Arial" w:cs="Arial"/>
                <w:sz w:val="16"/>
                <w:szCs w:val="16"/>
              </w:rPr>
              <w:t>ț</w:t>
            </w:r>
            <w:r w:rsidRPr="0068455F">
              <w:rPr>
                <w:rFonts w:ascii="Arial" w:eastAsia="Times New Roman" w:hAnsi="Arial" w:cs="Arial"/>
                <w:sz w:val="16"/>
                <w:szCs w:val="16"/>
              </w:rPr>
              <w:t xml:space="preserve">ele să fie </w:t>
            </w:r>
            <w:proofErr w:type="spellStart"/>
            <w:r w:rsidRPr="0068455F">
              <w:rPr>
                <w:rFonts w:ascii="Arial" w:eastAsia="Times New Roman" w:hAnsi="Arial" w:cs="Arial"/>
                <w:sz w:val="16"/>
                <w:szCs w:val="16"/>
              </w:rPr>
              <w:t>supradezvoltate</w:t>
            </w:r>
            <w:proofErr w:type="spellEnd"/>
          </w:p>
        </w:tc>
        <w:tc>
          <w:tcPr>
            <w:tcW w:w="1832" w:type="dxa"/>
            <w:shd w:val="clear" w:color="auto" w:fill="auto"/>
          </w:tcPr>
          <w:p w:rsidR="009E787E" w:rsidRPr="0068455F" w:rsidRDefault="009E787E" w:rsidP="009E787E">
            <w:pPr>
              <w:spacing w:after="0"/>
              <w:rPr>
                <w:rFonts w:ascii="Times New Roman" w:eastAsia="Calibri" w:hAnsi="Times New Roman" w:cs="Times New Roman"/>
                <w:i/>
                <w:sz w:val="16"/>
                <w:szCs w:val="16"/>
              </w:rPr>
            </w:pPr>
            <w:r w:rsidRPr="0068455F">
              <w:rPr>
                <w:rFonts w:ascii="Times New Roman" w:eastAsia="Calibri" w:hAnsi="Times New Roman" w:cs="Times New Roman"/>
                <w:bCs/>
                <w:i/>
                <w:iCs/>
                <w:sz w:val="16"/>
                <w:szCs w:val="16"/>
              </w:rPr>
              <w:t xml:space="preserve">CONFORM PUNCTULUI 3.4.1.1.6  </w:t>
            </w:r>
            <w:r w:rsidRPr="0068455F">
              <w:rPr>
                <w:rFonts w:ascii="Calibri" w:eastAsia="Calibri" w:hAnsi="Calibri" w:cs="Times New Roman"/>
              </w:rPr>
              <w:t xml:space="preserve"> </w:t>
            </w:r>
            <w:r w:rsidRPr="0068455F">
              <w:rPr>
                <w:rFonts w:ascii="Times New Roman" w:eastAsia="Times New Roman" w:hAnsi="Times New Roman" w:cs="Times New Roman"/>
                <w:sz w:val="16"/>
                <w:szCs w:val="16"/>
              </w:rPr>
              <w:t>CERIN</w:t>
            </w:r>
            <w:r w:rsidR="00400663" w:rsidRPr="0068455F">
              <w:rPr>
                <w:rFonts w:ascii="Times New Roman" w:eastAsia="Times New Roman" w:hAnsi="Times New Roman" w:cs="Times New Roman"/>
                <w:sz w:val="16"/>
                <w:szCs w:val="16"/>
              </w:rPr>
              <w:t>Ț</w:t>
            </w:r>
            <w:r w:rsidRPr="0068455F">
              <w:rPr>
                <w:rFonts w:ascii="Times New Roman" w:eastAsia="Times New Roman" w:hAnsi="Times New Roman" w:cs="Times New Roman"/>
                <w:sz w:val="16"/>
                <w:szCs w:val="16"/>
              </w:rPr>
              <w:t>E MINIME DE CALITATE litera a</w:t>
            </w:r>
            <w:r w:rsidRPr="0068455F">
              <w:rPr>
                <w:rFonts w:ascii="Times New Roman" w:eastAsia="Calibri" w:hAnsi="Times New Roman" w:cs="Times New Roman"/>
                <w:sz w:val="16"/>
                <w:szCs w:val="16"/>
              </w:rPr>
              <w:t>)</w:t>
            </w:r>
          </w:p>
          <w:p w:rsidR="009E787E" w:rsidRPr="0068455F" w:rsidRDefault="009E787E" w:rsidP="009E787E">
            <w:pPr>
              <w:spacing w:after="0"/>
              <w:rPr>
                <w:rFonts w:ascii="Times New Roman" w:eastAsia="Calibri" w:hAnsi="Times New Roman" w:cs="Times New Roman"/>
                <w:bCs/>
                <w:i/>
                <w:iCs/>
                <w:sz w:val="16"/>
                <w:szCs w:val="16"/>
              </w:rPr>
            </w:pPr>
          </w:p>
        </w:tc>
        <w:tc>
          <w:tcPr>
            <w:tcW w:w="1318" w:type="dxa"/>
          </w:tcPr>
          <w:p w:rsidR="009E787E" w:rsidRPr="0068455F" w:rsidRDefault="009E787E" w:rsidP="009E787E">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7 zile de la livrare</w:t>
            </w:r>
          </w:p>
        </w:tc>
      </w:tr>
    </w:tbl>
    <w:p w:rsidR="002B5838" w:rsidRPr="0068455F" w:rsidRDefault="002B5838" w:rsidP="007328DE">
      <w:pPr>
        <w:spacing w:after="0"/>
        <w:jc w:val="both"/>
        <w:rPr>
          <w:rFonts w:ascii="Times New Roman" w:eastAsia="Calibri" w:hAnsi="Times New Roman" w:cs="Times New Roman"/>
          <w:i/>
          <w:sz w:val="20"/>
          <w:szCs w:val="20"/>
        </w:rPr>
      </w:pPr>
    </w:p>
    <w:p w:rsidR="002373B9" w:rsidRPr="0068455F" w:rsidRDefault="002373B9" w:rsidP="002373B9">
      <w:pPr>
        <w:widowControl w:val="0"/>
        <w:numPr>
          <w:ilvl w:val="0"/>
          <w:numId w:val="25"/>
        </w:numPr>
        <w:spacing w:after="0" w:line="240" w:lineRule="auto"/>
        <w:contextualSpacing/>
        <w:jc w:val="both"/>
        <w:rPr>
          <w:rFonts w:ascii="Arial" w:eastAsia="Times New Roman" w:hAnsi="Arial" w:cs="Arial"/>
          <w:b/>
          <w:bCs/>
          <w:snapToGrid w:val="0"/>
          <w:sz w:val="24"/>
          <w:szCs w:val="20"/>
          <w:u w:val="single"/>
        </w:rPr>
      </w:pPr>
      <w:r w:rsidRPr="0068455F">
        <w:rPr>
          <w:rFonts w:ascii="Arial" w:eastAsia="Times New Roman" w:hAnsi="Arial" w:cs="Arial"/>
          <w:b/>
          <w:bCs/>
          <w:snapToGrid w:val="0"/>
          <w:sz w:val="24"/>
          <w:szCs w:val="20"/>
          <w:u w:val="single"/>
        </w:rPr>
        <w:t>CERIN</w:t>
      </w:r>
      <w:r w:rsidR="00400663" w:rsidRPr="0068455F">
        <w:rPr>
          <w:rFonts w:ascii="Arial" w:eastAsia="Times New Roman" w:hAnsi="Arial" w:cs="Arial"/>
          <w:b/>
          <w:bCs/>
          <w:snapToGrid w:val="0"/>
          <w:sz w:val="24"/>
          <w:szCs w:val="20"/>
          <w:u w:val="single"/>
        </w:rPr>
        <w:t>Ț</w:t>
      </w:r>
      <w:r w:rsidRPr="0068455F">
        <w:rPr>
          <w:rFonts w:ascii="Arial" w:eastAsia="Times New Roman" w:hAnsi="Arial" w:cs="Arial"/>
          <w:b/>
          <w:bCs/>
          <w:snapToGrid w:val="0"/>
          <w:sz w:val="24"/>
          <w:szCs w:val="20"/>
          <w:u w:val="single"/>
        </w:rPr>
        <w:t>E MINIME DE CALITATE:</w:t>
      </w:r>
    </w:p>
    <w:p w:rsidR="002373B9" w:rsidRPr="0068455F" w:rsidRDefault="002373B9" w:rsidP="002373B9">
      <w:pPr>
        <w:spacing w:after="0" w:line="240" w:lineRule="auto"/>
        <w:ind w:left="720"/>
        <w:jc w:val="both"/>
        <w:rPr>
          <w:rFonts w:ascii="Arial" w:eastAsia="Times New Roman" w:hAnsi="Arial" w:cs="Arial"/>
          <w:b/>
          <w:sz w:val="24"/>
          <w:szCs w:val="20"/>
          <w:lang w:eastAsia="ro-RO"/>
        </w:rPr>
      </w:pPr>
      <w:r w:rsidRPr="0068455F">
        <w:rPr>
          <w:rFonts w:ascii="Arial" w:eastAsia="Times New Roman" w:hAnsi="Arial" w:cs="Arial"/>
          <w:b/>
          <w:sz w:val="24"/>
          <w:szCs w:val="20"/>
          <w:lang w:eastAsia="ro-RO"/>
        </w:rPr>
        <w:t>Produsele ofertate vor fi de calitatea I.</w:t>
      </w:r>
    </w:p>
    <w:p w:rsidR="002373B9" w:rsidRPr="0068455F" w:rsidRDefault="002373B9" w:rsidP="002373B9">
      <w:pPr>
        <w:spacing w:after="0" w:line="240" w:lineRule="auto"/>
        <w:ind w:firstLine="720"/>
        <w:jc w:val="both"/>
        <w:rPr>
          <w:rFonts w:ascii="Arial" w:eastAsia="Times New Roman" w:hAnsi="Arial" w:cs="Arial"/>
          <w:sz w:val="24"/>
          <w:szCs w:val="20"/>
          <w:lang w:eastAsia="ro-RO"/>
        </w:rPr>
      </w:pPr>
      <w:r w:rsidRPr="0068455F">
        <w:rPr>
          <w:rFonts w:ascii="Arial" w:eastAsia="Times New Roman" w:hAnsi="Arial" w:cs="Arial"/>
          <w:sz w:val="24"/>
          <w:szCs w:val="20"/>
          <w:lang w:eastAsia="ro-RO"/>
        </w:rPr>
        <w:t>Produsele vor îndeplini cerin</w:t>
      </w:r>
      <w:r w:rsidR="00400663" w:rsidRPr="0068455F">
        <w:rPr>
          <w:rFonts w:ascii="Arial" w:eastAsia="Times New Roman" w:hAnsi="Arial" w:cs="Arial"/>
          <w:sz w:val="24"/>
          <w:szCs w:val="20"/>
          <w:lang w:eastAsia="ro-RO"/>
        </w:rPr>
        <w:t>ț</w:t>
      </w:r>
      <w:r w:rsidRPr="0068455F">
        <w:rPr>
          <w:rFonts w:ascii="Arial" w:eastAsia="Times New Roman" w:hAnsi="Arial" w:cs="Arial"/>
          <w:sz w:val="24"/>
          <w:szCs w:val="20"/>
          <w:lang w:eastAsia="ro-RO"/>
        </w:rPr>
        <w:t xml:space="preserve">ele de calitate </w:t>
      </w:r>
      <w:proofErr w:type="spellStart"/>
      <w:r w:rsidRPr="0068455F">
        <w:rPr>
          <w:rFonts w:ascii="Arial" w:eastAsia="Times New Roman" w:hAnsi="Arial" w:cs="Arial"/>
          <w:sz w:val="24"/>
          <w:szCs w:val="20"/>
          <w:lang w:eastAsia="ro-RO"/>
        </w:rPr>
        <w:t>şi</w:t>
      </w:r>
      <w:proofErr w:type="spellEnd"/>
      <w:r w:rsidRPr="0068455F">
        <w:rPr>
          <w:rFonts w:ascii="Arial" w:eastAsia="Times New Roman" w:hAnsi="Arial" w:cs="Arial"/>
          <w:sz w:val="24"/>
          <w:szCs w:val="20"/>
          <w:lang w:eastAsia="ro-RO"/>
        </w:rPr>
        <w:t xml:space="preserve"> calibrare specificate în standardele men</w:t>
      </w:r>
      <w:r w:rsidR="00400663" w:rsidRPr="0068455F">
        <w:rPr>
          <w:rFonts w:ascii="Arial" w:eastAsia="Times New Roman" w:hAnsi="Arial" w:cs="Arial"/>
          <w:sz w:val="24"/>
          <w:szCs w:val="20"/>
          <w:lang w:eastAsia="ro-RO"/>
        </w:rPr>
        <w:t>ț</w:t>
      </w:r>
      <w:r w:rsidRPr="0068455F">
        <w:rPr>
          <w:rFonts w:ascii="Arial" w:eastAsia="Times New Roman" w:hAnsi="Arial" w:cs="Arial"/>
          <w:sz w:val="24"/>
          <w:szCs w:val="20"/>
          <w:lang w:eastAsia="ro-RO"/>
        </w:rPr>
        <w:t>ionate la punctul nr. 1 din prezentul caiet de sarcini.</w:t>
      </w:r>
    </w:p>
    <w:p w:rsidR="002373B9" w:rsidRPr="0068455F" w:rsidRDefault="002373B9" w:rsidP="002373B9">
      <w:pPr>
        <w:spacing w:after="0" w:line="240" w:lineRule="auto"/>
        <w:rPr>
          <w:rFonts w:ascii="Arial" w:eastAsia="Times New Roman" w:hAnsi="Arial" w:cs="Arial"/>
          <w:sz w:val="24"/>
          <w:szCs w:val="24"/>
        </w:rPr>
      </w:pPr>
      <w:r w:rsidRPr="0068455F">
        <w:rPr>
          <w:rFonts w:ascii="Arial" w:eastAsia="Times New Roman" w:hAnsi="Arial" w:cs="Arial"/>
          <w:sz w:val="24"/>
          <w:szCs w:val="24"/>
        </w:rPr>
        <w:t xml:space="preserve">        </w:t>
      </w:r>
      <w:r w:rsidRPr="0068455F">
        <w:rPr>
          <w:rFonts w:ascii="Arial" w:eastAsia="Times New Roman" w:hAnsi="Arial" w:cs="Arial"/>
          <w:sz w:val="24"/>
          <w:szCs w:val="24"/>
        </w:rPr>
        <w:tab/>
        <w:t>Dovleceii  trebuie să fie:</w:t>
      </w:r>
    </w:p>
    <w:p w:rsidR="002373B9" w:rsidRPr="0068455F" w:rsidRDefault="005D63EA" w:rsidP="002373B9">
      <w:pPr>
        <w:numPr>
          <w:ilvl w:val="0"/>
          <w:numId w:val="23"/>
        </w:numPr>
        <w:spacing w:after="0" w:line="240" w:lineRule="auto"/>
        <w:rPr>
          <w:rFonts w:ascii="Arial" w:eastAsia="Times New Roman" w:hAnsi="Arial" w:cs="Arial"/>
          <w:sz w:val="24"/>
          <w:szCs w:val="24"/>
        </w:rPr>
      </w:pPr>
      <w:r w:rsidRPr="0068455F">
        <w:rPr>
          <w:rFonts w:ascii="Arial" w:eastAsia="Times New Roman" w:hAnsi="Arial" w:cs="Arial"/>
          <w:sz w:val="24"/>
          <w:szCs w:val="24"/>
        </w:rPr>
        <w:t>proaspe</w:t>
      </w:r>
      <w:r w:rsidR="00400663" w:rsidRPr="0068455F">
        <w:rPr>
          <w:rFonts w:ascii="Arial" w:eastAsia="Times New Roman" w:hAnsi="Arial" w:cs="Arial"/>
          <w:sz w:val="24"/>
          <w:szCs w:val="24"/>
        </w:rPr>
        <w:t>ț</w:t>
      </w:r>
      <w:r w:rsidRPr="0068455F">
        <w:rPr>
          <w:rFonts w:ascii="Arial" w:eastAsia="Times New Roman" w:hAnsi="Arial" w:cs="Arial"/>
          <w:sz w:val="24"/>
          <w:szCs w:val="24"/>
        </w:rPr>
        <w:t>i, cura</w:t>
      </w:r>
      <w:r w:rsidR="00400663" w:rsidRPr="0068455F">
        <w:rPr>
          <w:rFonts w:ascii="Arial" w:eastAsia="Times New Roman" w:hAnsi="Arial" w:cs="Arial"/>
          <w:sz w:val="24"/>
          <w:szCs w:val="24"/>
        </w:rPr>
        <w:t>ț</w:t>
      </w:r>
      <w:r w:rsidRPr="0068455F">
        <w:rPr>
          <w:rFonts w:ascii="Arial" w:eastAsia="Times New Roman" w:hAnsi="Arial" w:cs="Arial"/>
          <w:sz w:val="24"/>
          <w:szCs w:val="24"/>
        </w:rPr>
        <w:t>i, întregi, sănătoși, fără urme de îngrășăminte sau de produse de tratament, nevătăma</w:t>
      </w:r>
      <w:r w:rsidR="00400663" w:rsidRPr="0068455F">
        <w:rPr>
          <w:rFonts w:ascii="Arial" w:eastAsia="Times New Roman" w:hAnsi="Arial" w:cs="Arial"/>
          <w:sz w:val="24"/>
          <w:szCs w:val="24"/>
        </w:rPr>
        <w:t>ț</w:t>
      </w:r>
      <w:r w:rsidRPr="0068455F">
        <w:rPr>
          <w:rFonts w:ascii="Arial" w:eastAsia="Times New Roman" w:hAnsi="Arial" w:cs="Arial"/>
          <w:sz w:val="24"/>
          <w:szCs w:val="24"/>
        </w:rPr>
        <w:t>i, de formă și culoare caracteristică soiului, fără miros și gust străin, fără umiditate exterioară anormală;</w:t>
      </w:r>
    </w:p>
    <w:p w:rsidR="005D63EA" w:rsidRPr="0068455F" w:rsidRDefault="005D63EA" w:rsidP="005D63EA">
      <w:pPr>
        <w:numPr>
          <w:ilvl w:val="0"/>
          <w:numId w:val="23"/>
        </w:numPr>
        <w:spacing w:after="0" w:line="240" w:lineRule="auto"/>
        <w:rPr>
          <w:rFonts w:ascii="Arial" w:eastAsia="Times New Roman" w:hAnsi="Arial" w:cs="Arial"/>
          <w:sz w:val="24"/>
          <w:szCs w:val="24"/>
        </w:rPr>
      </w:pPr>
      <w:r w:rsidRPr="0068455F">
        <w:rPr>
          <w:rFonts w:ascii="Arial" w:eastAsia="Times New Roman" w:hAnsi="Arial" w:cs="Arial"/>
          <w:sz w:val="24"/>
          <w:szCs w:val="24"/>
        </w:rPr>
        <w:t>intac</w:t>
      </w:r>
      <w:r w:rsidR="00400663" w:rsidRPr="0068455F">
        <w:rPr>
          <w:rFonts w:ascii="Arial" w:eastAsia="Times New Roman" w:hAnsi="Arial" w:cs="Arial"/>
          <w:sz w:val="24"/>
          <w:szCs w:val="24"/>
        </w:rPr>
        <w:t>ț</w:t>
      </w:r>
      <w:r w:rsidRPr="0068455F">
        <w:rPr>
          <w:rFonts w:ascii="Arial" w:eastAsia="Times New Roman" w:hAnsi="Arial" w:cs="Arial"/>
          <w:sz w:val="24"/>
          <w:szCs w:val="24"/>
        </w:rPr>
        <w:t xml:space="preserve">i </w:t>
      </w:r>
      <w:proofErr w:type="spellStart"/>
      <w:r w:rsidRPr="0068455F">
        <w:rPr>
          <w:rFonts w:ascii="Arial" w:eastAsia="Times New Roman" w:hAnsi="Arial" w:cs="Arial"/>
          <w:sz w:val="24"/>
          <w:szCs w:val="24"/>
        </w:rPr>
        <w:t>şi</w:t>
      </w:r>
      <w:proofErr w:type="spellEnd"/>
      <w:r w:rsidRPr="0068455F">
        <w:rPr>
          <w:rFonts w:ascii="Arial" w:eastAsia="Times New Roman" w:hAnsi="Arial" w:cs="Arial"/>
          <w:sz w:val="24"/>
          <w:szCs w:val="24"/>
        </w:rPr>
        <w:t xml:space="preserve"> cu codi</w:t>
      </w:r>
      <w:r w:rsidR="00400663" w:rsidRPr="0068455F">
        <w:rPr>
          <w:rFonts w:ascii="Arial" w:eastAsia="Times New Roman" w:hAnsi="Arial" w:cs="Arial"/>
          <w:sz w:val="24"/>
          <w:szCs w:val="24"/>
        </w:rPr>
        <w:t>ț</w:t>
      </w:r>
      <w:r w:rsidRPr="0068455F">
        <w:rPr>
          <w:rFonts w:ascii="Arial" w:eastAsia="Times New Roman" w:hAnsi="Arial" w:cs="Arial"/>
          <w:sz w:val="24"/>
          <w:szCs w:val="24"/>
        </w:rPr>
        <w:t xml:space="preserve">ă, care poate fi </w:t>
      </w:r>
      <w:proofErr w:type="spellStart"/>
      <w:r w:rsidRPr="0068455F">
        <w:rPr>
          <w:rFonts w:ascii="Arial" w:eastAsia="Times New Roman" w:hAnsi="Arial" w:cs="Arial"/>
          <w:sz w:val="24"/>
          <w:szCs w:val="24"/>
        </w:rPr>
        <w:t>uşor</w:t>
      </w:r>
      <w:proofErr w:type="spellEnd"/>
      <w:r w:rsidRPr="0068455F">
        <w:rPr>
          <w:rFonts w:ascii="Arial" w:eastAsia="Times New Roman" w:hAnsi="Arial" w:cs="Arial"/>
          <w:sz w:val="24"/>
          <w:szCs w:val="24"/>
        </w:rPr>
        <w:t xml:space="preserve"> vătămată;</w:t>
      </w:r>
    </w:p>
    <w:p w:rsidR="005D63EA" w:rsidRPr="0068455F" w:rsidRDefault="005D63EA" w:rsidP="002373B9">
      <w:pPr>
        <w:numPr>
          <w:ilvl w:val="0"/>
          <w:numId w:val="23"/>
        </w:numPr>
        <w:spacing w:after="0" w:line="240" w:lineRule="auto"/>
        <w:rPr>
          <w:rFonts w:ascii="Arial" w:eastAsia="Times New Roman" w:hAnsi="Arial" w:cs="Arial"/>
          <w:sz w:val="24"/>
          <w:szCs w:val="24"/>
        </w:rPr>
      </w:pPr>
      <w:r w:rsidRPr="0068455F">
        <w:rPr>
          <w:rFonts w:ascii="Arial" w:eastAsia="Times New Roman" w:hAnsi="Arial" w:cs="Arial"/>
          <w:sz w:val="24"/>
          <w:szCs w:val="24"/>
        </w:rPr>
        <w:t>dovlecei de formă regulată, cu coajă fină și intactă, cu semin</w:t>
      </w:r>
      <w:r w:rsidR="00400663" w:rsidRPr="0068455F">
        <w:rPr>
          <w:rFonts w:ascii="Arial" w:eastAsia="Times New Roman" w:hAnsi="Arial" w:cs="Arial"/>
          <w:sz w:val="24"/>
          <w:szCs w:val="24"/>
        </w:rPr>
        <w:t>ț</w:t>
      </w:r>
      <w:r w:rsidRPr="0068455F">
        <w:rPr>
          <w:rFonts w:ascii="Arial" w:eastAsia="Times New Roman" w:hAnsi="Arial" w:cs="Arial"/>
          <w:sz w:val="24"/>
          <w:szCs w:val="24"/>
        </w:rPr>
        <w:t>e mici abia formate.</w:t>
      </w:r>
    </w:p>
    <w:p w:rsidR="002373B9" w:rsidRPr="0068455F" w:rsidRDefault="002373B9" w:rsidP="002373B9">
      <w:pPr>
        <w:spacing w:after="0" w:line="240" w:lineRule="auto"/>
        <w:ind w:left="360"/>
        <w:rPr>
          <w:rFonts w:ascii="Arial" w:eastAsia="Times New Roman" w:hAnsi="Arial" w:cs="Arial"/>
          <w:sz w:val="24"/>
          <w:szCs w:val="24"/>
        </w:rPr>
      </w:pPr>
      <w:r w:rsidRPr="0068455F">
        <w:rPr>
          <w:rFonts w:ascii="Arial" w:eastAsia="Times New Roman" w:hAnsi="Arial" w:cs="Arial"/>
          <w:sz w:val="24"/>
          <w:szCs w:val="24"/>
        </w:rPr>
        <w:t xml:space="preserve">Dezvoltarea </w:t>
      </w:r>
      <w:proofErr w:type="spellStart"/>
      <w:r w:rsidRPr="0068455F">
        <w:rPr>
          <w:rFonts w:ascii="Arial" w:eastAsia="Times New Roman" w:hAnsi="Arial" w:cs="Arial"/>
          <w:sz w:val="24"/>
          <w:szCs w:val="24"/>
        </w:rPr>
        <w:t>şi</w:t>
      </w:r>
      <w:proofErr w:type="spellEnd"/>
      <w:r w:rsidRPr="0068455F">
        <w:rPr>
          <w:rFonts w:ascii="Arial" w:eastAsia="Times New Roman" w:hAnsi="Arial" w:cs="Arial"/>
          <w:sz w:val="24"/>
          <w:szCs w:val="24"/>
        </w:rPr>
        <w:t xml:space="preserve"> starea dovleceilor  trebuie să fie astfel încât să îi permită:</w:t>
      </w:r>
    </w:p>
    <w:p w:rsidR="002373B9" w:rsidRPr="0068455F" w:rsidRDefault="002373B9" w:rsidP="002373B9">
      <w:pPr>
        <w:spacing w:after="0" w:line="240" w:lineRule="auto"/>
        <w:ind w:left="360"/>
        <w:rPr>
          <w:rFonts w:ascii="Arial" w:eastAsia="Times New Roman" w:hAnsi="Arial" w:cs="Arial"/>
          <w:sz w:val="24"/>
          <w:szCs w:val="24"/>
        </w:rPr>
      </w:pPr>
      <w:r w:rsidRPr="0068455F">
        <w:rPr>
          <w:rFonts w:ascii="Arial" w:eastAsia="Times New Roman" w:hAnsi="Arial" w:cs="Arial"/>
          <w:sz w:val="24"/>
          <w:szCs w:val="24"/>
        </w:rPr>
        <w:t xml:space="preserve">- să suporte transportul </w:t>
      </w:r>
      <w:proofErr w:type="spellStart"/>
      <w:r w:rsidRPr="0068455F">
        <w:rPr>
          <w:rFonts w:ascii="Arial" w:eastAsia="Times New Roman" w:hAnsi="Arial" w:cs="Arial"/>
          <w:sz w:val="24"/>
          <w:szCs w:val="24"/>
        </w:rPr>
        <w:t>şi</w:t>
      </w:r>
      <w:proofErr w:type="spellEnd"/>
      <w:r w:rsidRPr="0068455F">
        <w:rPr>
          <w:rFonts w:ascii="Arial" w:eastAsia="Times New Roman" w:hAnsi="Arial" w:cs="Arial"/>
          <w:sz w:val="24"/>
          <w:szCs w:val="24"/>
        </w:rPr>
        <w:t xml:space="preserve"> manipularea ;</w:t>
      </w:r>
    </w:p>
    <w:p w:rsidR="002373B9" w:rsidRPr="0068455F" w:rsidRDefault="002373B9" w:rsidP="002373B9">
      <w:pPr>
        <w:spacing w:after="0" w:line="240" w:lineRule="auto"/>
        <w:ind w:left="360"/>
        <w:rPr>
          <w:rFonts w:ascii="Arial" w:eastAsia="Times New Roman" w:hAnsi="Arial" w:cs="Arial"/>
          <w:sz w:val="24"/>
          <w:szCs w:val="24"/>
        </w:rPr>
      </w:pPr>
      <w:r w:rsidRPr="0068455F">
        <w:rPr>
          <w:rFonts w:ascii="Arial" w:eastAsia="Times New Roman" w:hAnsi="Arial" w:cs="Arial"/>
          <w:sz w:val="24"/>
          <w:szCs w:val="24"/>
        </w:rPr>
        <w:t>- să ajungă în condi</w:t>
      </w:r>
      <w:r w:rsidR="00400663" w:rsidRPr="0068455F">
        <w:rPr>
          <w:rFonts w:ascii="Arial" w:eastAsia="Times New Roman" w:hAnsi="Arial" w:cs="Arial"/>
          <w:sz w:val="24"/>
          <w:szCs w:val="24"/>
        </w:rPr>
        <w:t>ț</w:t>
      </w:r>
      <w:r w:rsidRPr="0068455F">
        <w:rPr>
          <w:rFonts w:ascii="Arial" w:eastAsia="Times New Roman" w:hAnsi="Arial" w:cs="Arial"/>
          <w:sz w:val="24"/>
          <w:szCs w:val="24"/>
        </w:rPr>
        <w:t>ii satisfăcătoare la locul de destina</w:t>
      </w:r>
      <w:r w:rsidR="00400663" w:rsidRPr="0068455F">
        <w:rPr>
          <w:rFonts w:ascii="Arial" w:eastAsia="Times New Roman" w:hAnsi="Arial" w:cs="Arial"/>
          <w:sz w:val="24"/>
          <w:szCs w:val="24"/>
        </w:rPr>
        <w:t>ț</w:t>
      </w:r>
      <w:r w:rsidRPr="0068455F">
        <w:rPr>
          <w:rFonts w:ascii="Arial" w:eastAsia="Times New Roman" w:hAnsi="Arial" w:cs="Arial"/>
          <w:sz w:val="24"/>
          <w:szCs w:val="24"/>
        </w:rPr>
        <w:t>ie.</w:t>
      </w:r>
    </w:p>
    <w:p w:rsidR="002373B9" w:rsidRPr="0068455F" w:rsidRDefault="002373B9" w:rsidP="002373B9">
      <w:pPr>
        <w:spacing w:after="0" w:line="240" w:lineRule="auto"/>
        <w:ind w:left="360" w:firstLine="360"/>
        <w:jc w:val="both"/>
        <w:rPr>
          <w:rFonts w:ascii="Arial" w:eastAsia="Times New Roman" w:hAnsi="Arial" w:cs="Arial"/>
          <w:sz w:val="24"/>
          <w:szCs w:val="24"/>
        </w:rPr>
      </w:pPr>
      <w:r w:rsidRPr="0068455F">
        <w:rPr>
          <w:rFonts w:ascii="Arial" w:eastAsia="Times New Roman" w:hAnsi="Arial" w:cs="Arial"/>
          <w:sz w:val="24"/>
          <w:szCs w:val="24"/>
        </w:rPr>
        <w:t xml:space="preserve">Următoarele defecte </w:t>
      </w:r>
      <w:proofErr w:type="spellStart"/>
      <w:r w:rsidRPr="0068455F">
        <w:rPr>
          <w:rFonts w:ascii="Arial" w:eastAsia="Times New Roman" w:hAnsi="Arial" w:cs="Arial"/>
          <w:sz w:val="24"/>
          <w:szCs w:val="24"/>
        </w:rPr>
        <w:t>uşoare</w:t>
      </w:r>
      <w:proofErr w:type="spellEnd"/>
      <w:r w:rsidRPr="0068455F">
        <w:rPr>
          <w:rFonts w:ascii="Arial" w:eastAsia="Times New Roman" w:hAnsi="Arial" w:cs="Arial"/>
          <w:sz w:val="24"/>
          <w:szCs w:val="24"/>
        </w:rPr>
        <w:t xml:space="preserve"> sunt </w:t>
      </w:r>
      <w:proofErr w:type="spellStart"/>
      <w:r w:rsidRPr="0068455F">
        <w:rPr>
          <w:rFonts w:ascii="Arial" w:eastAsia="Times New Roman" w:hAnsi="Arial" w:cs="Arial"/>
          <w:sz w:val="24"/>
          <w:szCs w:val="24"/>
        </w:rPr>
        <w:t>totuşi</w:t>
      </w:r>
      <w:proofErr w:type="spellEnd"/>
      <w:r w:rsidRPr="0068455F">
        <w:rPr>
          <w:rFonts w:ascii="Arial" w:eastAsia="Times New Roman" w:hAnsi="Arial" w:cs="Arial"/>
          <w:sz w:val="24"/>
          <w:szCs w:val="24"/>
        </w:rPr>
        <w:t xml:space="preserve"> admise cu condi</w:t>
      </w:r>
      <w:r w:rsidR="00400663" w:rsidRPr="0068455F">
        <w:rPr>
          <w:rFonts w:ascii="Arial" w:eastAsia="Times New Roman" w:hAnsi="Arial" w:cs="Arial"/>
          <w:sz w:val="24"/>
          <w:szCs w:val="24"/>
        </w:rPr>
        <w:t>ț</w:t>
      </w:r>
      <w:r w:rsidRPr="0068455F">
        <w:rPr>
          <w:rFonts w:ascii="Arial" w:eastAsia="Times New Roman" w:hAnsi="Arial" w:cs="Arial"/>
          <w:sz w:val="24"/>
          <w:szCs w:val="24"/>
        </w:rPr>
        <w:t>ia ca acestea să nu afecteze aspectul general al produsului, calitatea, men</w:t>
      </w:r>
      <w:r w:rsidR="00400663" w:rsidRPr="0068455F">
        <w:rPr>
          <w:rFonts w:ascii="Arial" w:eastAsia="Times New Roman" w:hAnsi="Arial" w:cs="Arial"/>
          <w:sz w:val="24"/>
          <w:szCs w:val="24"/>
        </w:rPr>
        <w:t>ț</w:t>
      </w:r>
      <w:r w:rsidRPr="0068455F">
        <w:rPr>
          <w:rFonts w:ascii="Arial" w:eastAsia="Times New Roman" w:hAnsi="Arial" w:cs="Arial"/>
          <w:sz w:val="24"/>
          <w:szCs w:val="24"/>
        </w:rPr>
        <w:t>inerea calită</w:t>
      </w:r>
      <w:r w:rsidR="00400663" w:rsidRPr="0068455F">
        <w:rPr>
          <w:rFonts w:ascii="Arial" w:eastAsia="Times New Roman" w:hAnsi="Arial" w:cs="Arial"/>
          <w:sz w:val="24"/>
          <w:szCs w:val="24"/>
        </w:rPr>
        <w:t>ț</w:t>
      </w:r>
      <w:r w:rsidRPr="0068455F">
        <w:rPr>
          <w:rFonts w:ascii="Arial" w:eastAsia="Times New Roman" w:hAnsi="Arial" w:cs="Arial"/>
          <w:sz w:val="24"/>
          <w:szCs w:val="24"/>
        </w:rPr>
        <w:t xml:space="preserve">ii </w:t>
      </w:r>
      <w:proofErr w:type="spellStart"/>
      <w:r w:rsidRPr="0068455F">
        <w:rPr>
          <w:rFonts w:ascii="Arial" w:eastAsia="Times New Roman" w:hAnsi="Arial" w:cs="Arial"/>
          <w:sz w:val="24"/>
          <w:szCs w:val="24"/>
        </w:rPr>
        <w:t>şi</w:t>
      </w:r>
      <w:proofErr w:type="spellEnd"/>
      <w:r w:rsidRPr="0068455F">
        <w:rPr>
          <w:rFonts w:ascii="Arial" w:eastAsia="Times New Roman" w:hAnsi="Arial" w:cs="Arial"/>
          <w:sz w:val="24"/>
          <w:szCs w:val="24"/>
        </w:rPr>
        <w:t xml:space="preserve"> prezentarea în ambalaj:</w:t>
      </w:r>
    </w:p>
    <w:p w:rsidR="002373B9" w:rsidRPr="0068455F" w:rsidRDefault="002373B9" w:rsidP="002373B9">
      <w:pPr>
        <w:spacing w:after="0" w:line="240" w:lineRule="auto"/>
        <w:ind w:left="360" w:firstLine="360"/>
        <w:jc w:val="both"/>
        <w:rPr>
          <w:rFonts w:ascii="Arial" w:eastAsia="Times New Roman" w:hAnsi="Arial" w:cs="Arial"/>
          <w:sz w:val="24"/>
          <w:szCs w:val="24"/>
        </w:rPr>
      </w:pPr>
      <w:r w:rsidRPr="0068455F">
        <w:rPr>
          <w:rFonts w:ascii="Arial" w:eastAsia="Times New Roman" w:hAnsi="Arial" w:cs="Arial"/>
          <w:sz w:val="24"/>
          <w:szCs w:val="24"/>
        </w:rPr>
        <w:t xml:space="preserve">- </w:t>
      </w:r>
      <w:proofErr w:type="spellStart"/>
      <w:r w:rsidRPr="0068455F">
        <w:rPr>
          <w:rFonts w:ascii="Arial" w:eastAsia="Times New Roman" w:hAnsi="Arial" w:cs="Arial"/>
          <w:sz w:val="24"/>
          <w:szCs w:val="24"/>
        </w:rPr>
        <w:t>uşoare</w:t>
      </w:r>
      <w:proofErr w:type="spellEnd"/>
      <w:r w:rsidRPr="0068455F">
        <w:rPr>
          <w:rFonts w:ascii="Arial" w:eastAsia="Times New Roman" w:hAnsi="Arial" w:cs="Arial"/>
          <w:sz w:val="24"/>
          <w:szCs w:val="24"/>
        </w:rPr>
        <w:t xml:space="preserve"> defecte de formă;</w:t>
      </w:r>
    </w:p>
    <w:p w:rsidR="002373B9" w:rsidRPr="0068455F" w:rsidRDefault="002373B9" w:rsidP="002373B9">
      <w:pPr>
        <w:spacing w:after="0" w:line="240" w:lineRule="auto"/>
        <w:ind w:left="360" w:firstLine="360"/>
        <w:jc w:val="both"/>
        <w:rPr>
          <w:rFonts w:ascii="Arial" w:eastAsia="Times New Roman" w:hAnsi="Arial" w:cs="Arial"/>
          <w:sz w:val="24"/>
          <w:szCs w:val="24"/>
        </w:rPr>
      </w:pPr>
      <w:r w:rsidRPr="0068455F">
        <w:rPr>
          <w:rFonts w:ascii="Arial" w:eastAsia="Times New Roman" w:hAnsi="Arial" w:cs="Arial"/>
          <w:sz w:val="24"/>
          <w:szCs w:val="24"/>
        </w:rPr>
        <w:t xml:space="preserve">- </w:t>
      </w:r>
      <w:proofErr w:type="spellStart"/>
      <w:r w:rsidRPr="0068455F">
        <w:rPr>
          <w:rFonts w:ascii="Arial" w:eastAsia="Times New Roman" w:hAnsi="Arial" w:cs="Arial"/>
          <w:sz w:val="24"/>
          <w:szCs w:val="24"/>
        </w:rPr>
        <w:t>uşoare</w:t>
      </w:r>
      <w:proofErr w:type="spellEnd"/>
      <w:r w:rsidRPr="0068455F">
        <w:rPr>
          <w:rFonts w:ascii="Arial" w:eastAsia="Times New Roman" w:hAnsi="Arial" w:cs="Arial"/>
          <w:sz w:val="24"/>
          <w:szCs w:val="24"/>
        </w:rPr>
        <w:t xml:space="preserve"> defecte de colora</w:t>
      </w:r>
      <w:r w:rsidR="00400663" w:rsidRPr="0068455F">
        <w:rPr>
          <w:rFonts w:ascii="Arial" w:eastAsia="Times New Roman" w:hAnsi="Arial" w:cs="Arial"/>
          <w:sz w:val="24"/>
          <w:szCs w:val="24"/>
        </w:rPr>
        <w:t>ț</w:t>
      </w:r>
      <w:r w:rsidRPr="0068455F">
        <w:rPr>
          <w:rFonts w:ascii="Arial" w:eastAsia="Times New Roman" w:hAnsi="Arial" w:cs="Arial"/>
          <w:sz w:val="24"/>
          <w:szCs w:val="24"/>
        </w:rPr>
        <w:t>ie;</w:t>
      </w:r>
    </w:p>
    <w:p w:rsidR="002373B9" w:rsidRPr="0068455F" w:rsidRDefault="002373B9" w:rsidP="002373B9">
      <w:pPr>
        <w:spacing w:after="0" w:line="240" w:lineRule="auto"/>
        <w:ind w:left="360" w:firstLine="360"/>
        <w:jc w:val="both"/>
        <w:rPr>
          <w:rFonts w:ascii="Arial" w:eastAsia="Times New Roman" w:hAnsi="Arial" w:cs="Arial"/>
          <w:sz w:val="24"/>
          <w:szCs w:val="24"/>
        </w:rPr>
      </w:pPr>
      <w:r w:rsidRPr="0068455F">
        <w:rPr>
          <w:rFonts w:ascii="Arial" w:eastAsia="Times New Roman" w:hAnsi="Arial" w:cs="Arial"/>
          <w:sz w:val="24"/>
          <w:szCs w:val="24"/>
        </w:rPr>
        <w:t xml:space="preserve">- foarte </w:t>
      </w:r>
      <w:proofErr w:type="spellStart"/>
      <w:r w:rsidRPr="0068455F">
        <w:rPr>
          <w:rFonts w:ascii="Arial" w:eastAsia="Times New Roman" w:hAnsi="Arial" w:cs="Arial"/>
          <w:sz w:val="24"/>
          <w:szCs w:val="24"/>
        </w:rPr>
        <w:t>uşoare</w:t>
      </w:r>
      <w:proofErr w:type="spellEnd"/>
      <w:r w:rsidRPr="0068455F">
        <w:rPr>
          <w:rFonts w:ascii="Arial" w:eastAsia="Times New Roman" w:hAnsi="Arial" w:cs="Arial"/>
          <w:sz w:val="24"/>
          <w:szCs w:val="24"/>
        </w:rPr>
        <w:t xml:space="preserve"> defecte ale cojii;</w:t>
      </w:r>
    </w:p>
    <w:p w:rsidR="002373B9" w:rsidRPr="0068455F" w:rsidRDefault="002373B9" w:rsidP="002373B9">
      <w:pPr>
        <w:spacing w:after="0" w:line="240" w:lineRule="auto"/>
        <w:ind w:left="360" w:firstLine="360"/>
        <w:jc w:val="both"/>
        <w:rPr>
          <w:rFonts w:ascii="Arial" w:eastAsia="Times New Roman" w:hAnsi="Arial" w:cs="Arial"/>
          <w:sz w:val="24"/>
          <w:szCs w:val="24"/>
        </w:rPr>
      </w:pPr>
      <w:r w:rsidRPr="0068455F">
        <w:rPr>
          <w:rFonts w:ascii="Arial" w:eastAsia="Times New Roman" w:hAnsi="Arial" w:cs="Arial"/>
          <w:sz w:val="24"/>
          <w:szCs w:val="24"/>
        </w:rPr>
        <w:t xml:space="preserve">- foarte </w:t>
      </w:r>
      <w:proofErr w:type="spellStart"/>
      <w:r w:rsidRPr="0068455F">
        <w:rPr>
          <w:rFonts w:ascii="Arial" w:eastAsia="Times New Roman" w:hAnsi="Arial" w:cs="Arial"/>
          <w:sz w:val="24"/>
          <w:szCs w:val="24"/>
        </w:rPr>
        <w:t>uşoare</w:t>
      </w:r>
      <w:proofErr w:type="spellEnd"/>
      <w:r w:rsidRPr="0068455F">
        <w:rPr>
          <w:rFonts w:ascii="Arial" w:eastAsia="Times New Roman" w:hAnsi="Arial" w:cs="Arial"/>
          <w:sz w:val="24"/>
          <w:szCs w:val="24"/>
        </w:rPr>
        <w:t xml:space="preserve"> defecte datorate bolilor, cu condi</w:t>
      </w:r>
      <w:r w:rsidR="00400663" w:rsidRPr="0068455F">
        <w:rPr>
          <w:rFonts w:ascii="Arial" w:eastAsia="Times New Roman" w:hAnsi="Arial" w:cs="Arial"/>
          <w:sz w:val="24"/>
          <w:szCs w:val="24"/>
        </w:rPr>
        <w:t>ț</w:t>
      </w:r>
      <w:r w:rsidRPr="0068455F">
        <w:rPr>
          <w:rFonts w:ascii="Arial" w:eastAsia="Times New Roman" w:hAnsi="Arial" w:cs="Arial"/>
          <w:sz w:val="24"/>
          <w:szCs w:val="24"/>
        </w:rPr>
        <w:t xml:space="preserve">ia ca acestea să nu fie evolutive </w:t>
      </w:r>
      <w:proofErr w:type="spellStart"/>
      <w:r w:rsidRPr="0068455F">
        <w:rPr>
          <w:rFonts w:ascii="Arial" w:eastAsia="Times New Roman" w:hAnsi="Arial" w:cs="Arial"/>
          <w:sz w:val="24"/>
          <w:szCs w:val="24"/>
        </w:rPr>
        <w:t>şi</w:t>
      </w:r>
      <w:proofErr w:type="spellEnd"/>
      <w:r w:rsidRPr="0068455F">
        <w:rPr>
          <w:rFonts w:ascii="Arial" w:eastAsia="Times New Roman" w:hAnsi="Arial" w:cs="Arial"/>
          <w:sz w:val="24"/>
          <w:szCs w:val="24"/>
        </w:rPr>
        <w:t xml:space="preserve"> să nu afecteze pulpa.</w:t>
      </w:r>
    </w:p>
    <w:p w:rsidR="002B5838" w:rsidRPr="0068455F" w:rsidRDefault="002373B9" w:rsidP="00047EA8">
      <w:pPr>
        <w:spacing w:after="0" w:line="240" w:lineRule="auto"/>
        <w:ind w:left="360" w:firstLine="360"/>
        <w:jc w:val="both"/>
        <w:rPr>
          <w:rFonts w:ascii="Arial" w:eastAsia="Times New Roman" w:hAnsi="Arial" w:cs="Arial"/>
          <w:sz w:val="24"/>
          <w:szCs w:val="24"/>
        </w:rPr>
      </w:pPr>
      <w:r w:rsidRPr="0068455F">
        <w:rPr>
          <w:rFonts w:ascii="Arial" w:eastAsia="Times New Roman" w:hAnsi="Arial" w:cs="Arial"/>
          <w:sz w:val="24"/>
          <w:szCs w:val="24"/>
        </w:rPr>
        <w:t>Dovleceii trebuie să aibă o codi</w:t>
      </w:r>
      <w:r w:rsidR="00400663" w:rsidRPr="0068455F">
        <w:rPr>
          <w:rFonts w:ascii="Arial" w:eastAsia="Times New Roman" w:hAnsi="Arial" w:cs="Arial"/>
          <w:sz w:val="24"/>
          <w:szCs w:val="24"/>
        </w:rPr>
        <w:t>ț</w:t>
      </w:r>
      <w:r w:rsidRPr="0068455F">
        <w:rPr>
          <w:rFonts w:ascii="Arial" w:eastAsia="Times New Roman" w:hAnsi="Arial" w:cs="Arial"/>
          <w:sz w:val="24"/>
          <w:szCs w:val="24"/>
        </w:rPr>
        <w:t>ă cu lungimea maximă de 3 cm.</w:t>
      </w:r>
    </w:p>
    <w:p w:rsidR="005D63EA" w:rsidRPr="0068455F" w:rsidRDefault="005D63EA" w:rsidP="00047EA8">
      <w:pPr>
        <w:spacing w:after="0" w:line="240" w:lineRule="auto"/>
        <w:ind w:left="360" w:firstLine="360"/>
        <w:jc w:val="both"/>
        <w:rPr>
          <w:rFonts w:ascii="Arial" w:eastAsia="Times New Roman" w:hAnsi="Arial" w:cs="Arial"/>
          <w:sz w:val="24"/>
          <w:szCs w:val="24"/>
        </w:rPr>
      </w:pPr>
      <w:r w:rsidRPr="0068455F">
        <w:rPr>
          <w:rFonts w:ascii="Arial" w:eastAsia="Times New Roman" w:hAnsi="Arial" w:cs="Arial"/>
          <w:sz w:val="24"/>
          <w:szCs w:val="24"/>
        </w:rPr>
        <w:t>Dovleceii se vor livra în lădi</w:t>
      </w:r>
      <w:r w:rsidR="00400663" w:rsidRPr="0068455F">
        <w:rPr>
          <w:rFonts w:ascii="Arial" w:eastAsia="Times New Roman" w:hAnsi="Arial" w:cs="Arial"/>
          <w:sz w:val="24"/>
          <w:szCs w:val="24"/>
        </w:rPr>
        <w:t>ț</w:t>
      </w:r>
      <w:r w:rsidRPr="0068455F">
        <w:rPr>
          <w:rFonts w:ascii="Arial" w:eastAsia="Times New Roman" w:hAnsi="Arial" w:cs="Arial"/>
          <w:sz w:val="24"/>
          <w:szCs w:val="24"/>
        </w:rPr>
        <w:t>e sau saci cu greutatea de maximum 20 kg și în acest caz pre</w:t>
      </w:r>
      <w:r w:rsidR="00400663" w:rsidRPr="0068455F">
        <w:rPr>
          <w:rFonts w:ascii="Arial" w:eastAsia="Times New Roman" w:hAnsi="Arial" w:cs="Arial"/>
          <w:sz w:val="24"/>
          <w:szCs w:val="24"/>
        </w:rPr>
        <w:t>ț</w:t>
      </w:r>
      <w:r w:rsidRPr="0068455F">
        <w:rPr>
          <w:rFonts w:ascii="Arial" w:eastAsia="Times New Roman" w:hAnsi="Arial" w:cs="Arial"/>
          <w:sz w:val="24"/>
          <w:szCs w:val="24"/>
        </w:rPr>
        <w:t>ul ambalajului nereturnabil va fi inclus în pre</w:t>
      </w:r>
      <w:r w:rsidR="00400663" w:rsidRPr="0068455F">
        <w:rPr>
          <w:rFonts w:ascii="Arial" w:eastAsia="Times New Roman" w:hAnsi="Arial" w:cs="Arial"/>
          <w:sz w:val="24"/>
          <w:szCs w:val="24"/>
        </w:rPr>
        <w:t>ț</w:t>
      </w:r>
      <w:r w:rsidRPr="0068455F">
        <w:rPr>
          <w:rFonts w:ascii="Arial" w:eastAsia="Times New Roman" w:hAnsi="Arial" w:cs="Arial"/>
          <w:sz w:val="24"/>
          <w:szCs w:val="24"/>
        </w:rPr>
        <w:t>ul mărfii. Ambalajele returnabile se vor returna cel mai târziu la livrarea următoare.</w:t>
      </w:r>
    </w:p>
    <w:p w:rsidR="005D63EA" w:rsidRPr="0068455F" w:rsidRDefault="005D63EA" w:rsidP="00047EA8">
      <w:pPr>
        <w:spacing w:after="0" w:line="240" w:lineRule="auto"/>
        <w:ind w:left="360" w:firstLine="360"/>
        <w:jc w:val="both"/>
        <w:rPr>
          <w:rFonts w:ascii="Arial" w:eastAsia="Times New Roman" w:hAnsi="Arial" w:cs="Arial"/>
          <w:sz w:val="24"/>
          <w:szCs w:val="24"/>
        </w:rPr>
      </w:pPr>
    </w:p>
    <w:p w:rsidR="005D63EA" w:rsidRPr="0068455F" w:rsidRDefault="005D63EA" w:rsidP="00047EA8">
      <w:pPr>
        <w:spacing w:after="0" w:line="240" w:lineRule="auto"/>
        <w:ind w:left="360" w:firstLine="360"/>
        <w:jc w:val="both"/>
        <w:rPr>
          <w:rFonts w:ascii="Arial" w:eastAsia="Times New Roman" w:hAnsi="Arial" w:cs="Arial"/>
          <w:sz w:val="24"/>
          <w:szCs w:val="24"/>
        </w:rPr>
      </w:pPr>
    </w:p>
    <w:p w:rsidR="005D63EA" w:rsidRPr="0068455F" w:rsidRDefault="005D63EA" w:rsidP="00047EA8">
      <w:pPr>
        <w:spacing w:after="0" w:line="240" w:lineRule="auto"/>
        <w:ind w:left="360" w:firstLine="360"/>
        <w:jc w:val="both"/>
        <w:rPr>
          <w:rFonts w:ascii="Arial" w:eastAsia="Times New Roman" w:hAnsi="Arial" w:cs="Arial"/>
          <w:sz w:val="24"/>
          <w:szCs w:val="24"/>
        </w:rPr>
      </w:pPr>
    </w:p>
    <w:p w:rsidR="00047EA8" w:rsidRPr="0068455F" w:rsidRDefault="00047EA8" w:rsidP="00BD186A">
      <w:pPr>
        <w:spacing w:after="0" w:line="240" w:lineRule="auto"/>
        <w:jc w:val="both"/>
        <w:rPr>
          <w:rFonts w:ascii="Arial" w:eastAsia="Times New Roman" w:hAnsi="Arial" w:cs="Arial"/>
          <w:b/>
          <w:sz w:val="24"/>
          <w:szCs w:val="24"/>
        </w:rPr>
      </w:pPr>
    </w:p>
    <w:p w:rsidR="002373B9" w:rsidRPr="0068455F" w:rsidRDefault="002373B9" w:rsidP="00BD186A">
      <w:pPr>
        <w:numPr>
          <w:ilvl w:val="0"/>
          <w:numId w:val="27"/>
        </w:numPr>
        <w:spacing w:after="120" w:line="259" w:lineRule="auto"/>
        <w:contextualSpacing/>
        <w:jc w:val="both"/>
        <w:rPr>
          <w:rFonts w:ascii="Times New Roman" w:eastAsia="Calibri" w:hAnsi="Times New Roman" w:cs="Times New Roman"/>
          <w:b/>
          <w:i/>
          <w:sz w:val="20"/>
          <w:szCs w:val="20"/>
          <w:highlight w:val="green"/>
        </w:rPr>
      </w:pPr>
      <w:r w:rsidRPr="0068455F">
        <w:rPr>
          <w:rFonts w:ascii="Arial Narrow" w:eastAsia="Times New Roman" w:hAnsi="Arial Narrow" w:cs="Times New Roman"/>
          <w:bCs/>
          <w:i/>
          <w:sz w:val="24"/>
          <w:szCs w:val="24"/>
          <w:lang w:eastAsia="ro-RO"/>
        </w:rPr>
        <w:lastRenderedPageBreak/>
        <w:t xml:space="preserve"> </w:t>
      </w:r>
      <w:r w:rsidR="00A12867" w:rsidRPr="0068455F">
        <w:rPr>
          <w:rFonts w:ascii="Times New Roman" w:eastAsia="Times New Roman" w:hAnsi="Times New Roman" w:cs="Times New Roman"/>
          <w:b/>
          <w:bCs/>
          <w:i/>
          <w:sz w:val="20"/>
          <w:szCs w:val="20"/>
          <w:highlight w:val="green"/>
          <w:lang w:eastAsia="ro-RO"/>
        </w:rPr>
        <w:t>LOT 7 – ROȘ</w:t>
      </w:r>
      <w:r w:rsidRPr="0068455F">
        <w:rPr>
          <w:rFonts w:ascii="Times New Roman" w:eastAsia="Times New Roman" w:hAnsi="Times New Roman" w:cs="Times New Roman"/>
          <w:b/>
          <w:bCs/>
          <w:i/>
          <w:sz w:val="20"/>
          <w:szCs w:val="20"/>
          <w:highlight w:val="green"/>
          <w:lang w:eastAsia="ro-RO"/>
        </w:rPr>
        <w:t>II</w:t>
      </w:r>
    </w:p>
    <w:tbl>
      <w:tblPr>
        <w:tblpPr w:leftFromText="180" w:rightFromText="180" w:vertAnchor="text" w:tblpXSpec="center" w:tblpY="1"/>
        <w:tblOverlap w:val="never"/>
        <w:tblW w:w="99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846"/>
        <w:gridCol w:w="810"/>
        <w:gridCol w:w="1038"/>
        <w:gridCol w:w="2832"/>
        <w:gridCol w:w="1984"/>
        <w:gridCol w:w="1346"/>
      </w:tblGrid>
      <w:tr w:rsidR="002373B9" w:rsidRPr="0068455F" w:rsidTr="005D63EA">
        <w:trPr>
          <w:trHeight w:val="666"/>
          <w:tblHeader/>
        </w:trPr>
        <w:tc>
          <w:tcPr>
            <w:tcW w:w="1119"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sz w:val="16"/>
                <w:szCs w:val="16"/>
              </w:rPr>
            </w:pPr>
            <w:r w:rsidRPr="0068455F">
              <w:rPr>
                <w:rFonts w:ascii="Times New Roman" w:eastAsia="Calibri" w:hAnsi="Times New Roman" w:cs="Times New Roman"/>
                <w:b/>
                <w:iCs/>
                <w:sz w:val="16"/>
                <w:szCs w:val="16"/>
              </w:rPr>
              <w:t>Cantitate</w:t>
            </w:r>
          </w:p>
        </w:tc>
        <w:tc>
          <w:tcPr>
            <w:tcW w:w="846"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Unitate de măsură</w:t>
            </w:r>
          </w:p>
        </w:tc>
        <w:tc>
          <w:tcPr>
            <w:tcW w:w="81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Loc de livrare</w:t>
            </w:r>
          </w:p>
        </w:tc>
        <w:tc>
          <w:tcPr>
            <w:tcW w:w="1038"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Data de livrare solicitată</w:t>
            </w:r>
          </w:p>
        </w:tc>
        <w:tc>
          <w:tcPr>
            <w:tcW w:w="2832"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ionale minime</w:t>
            </w:r>
          </w:p>
        </w:tc>
        <w:tc>
          <w:tcPr>
            <w:tcW w:w="1984"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 xml:space="preserve">ionale extinse </w:t>
            </w:r>
          </w:p>
        </w:tc>
        <w:tc>
          <w:tcPr>
            <w:tcW w:w="1346" w:type="dxa"/>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sz w:val="16"/>
                <w:szCs w:val="16"/>
              </w:rPr>
              <w:t>Durata minima garan</w:t>
            </w:r>
            <w:r w:rsidR="00400663" w:rsidRPr="0068455F">
              <w:rPr>
                <w:rFonts w:ascii="Times New Roman" w:eastAsia="Calibri" w:hAnsi="Times New Roman" w:cs="Times New Roman"/>
                <w:b/>
                <w:sz w:val="16"/>
                <w:szCs w:val="16"/>
              </w:rPr>
              <w:t>ț</w:t>
            </w:r>
            <w:r w:rsidRPr="0068455F">
              <w:rPr>
                <w:rFonts w:ascii="Times New Roman" w:eastAsia="Calibri" w:hAnsi="Times New Roman" w:cs="Times New Roman"/>
                <w:b/>
                <w:sz w:val="16"/>
                <w:szCs w:val="16"/>
              </w:rPr>
              <w:t>ie/termen de valabilitate</w:t>
            </w:r>
          </w:p>
        </w:tc>
      </w:tr>
      <w:tr w:rsidR="002373B9" w:rsidRPr="0068455F" w:rsidTr="005D63EA">
        <w:trPr>
          <w:trHeight w:val="200"/>
          <w:tblHeader/>
        </w:trPr>
        <w:tc>
          <w:tcPr>
            <w:tcW w:w="1119" w:type="dxa"/>
            <w:shd w:val="clear" w:color="auto" w:fill="auto"/>
            <w:vAlign w:val="center"/>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846" w:type="dxa"/>
            <w:shd w:val="clear" w:color="auto" w:fill="auto"/>
            <w:vAlign w:val="center"/>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810"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1038"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2832"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1984"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1346" w:type="dxa"/>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r>
      <w:tr w:rsidR="009E787E" w:rsidRPr="0068455F" w:rsidTr="005D63EA">
        <w:trPr>
          <w:cantSplit/>
          <w:trHeight w:val="1497"/>
          <w:tblHeader/>
        </w:trPr>
        <w:tc>
          <w:tcPr>
            <w:tcW w:w="1119" w:type="dxa"/>
            <w:tcBorders>
              <w:top w:val="single" w:sz="4" w:space="0" w:color="auto"/>
              <w:bottom w:val="single" w:sz="4" w:space="0" w:color="auto"/>
              <w:right w:val="single" w:sz="4" w:space="0" w:color="auto"/>
            </w:tcBorders>
            <w:vAlign w:val="center"/>
          </w:tcPr>
          <w:p w:rsidR="005D63EA"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MINIM </w:t>
            </w:r>
          </w:p>
          <w:p w:rsidR="009E787E" w:rsidRPr="0068455F" w:rsidRDefault="005D63EA"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9982</w:t>
            </w:r>
          </w:p>
          <w:p w:rsidR="009E787E"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 </w:t>
            </w:r>
          </w:p>
          <w:p w:rsidR="009E787E" w:rsidRPr="0068455F" w:rsidRDefault="009E787E" w:rsidP="009E787E">
            <w:pPr>
              <w:keepNext/>
              <w:widowControl w:val="0"/>
              <w:spacing w:after="0" w:line="240" w:lineRule="auto"/>
              <w:jc w:val="center"/>
              <w:rPr>
                <w:rFonts w:ascii="Times New Roman" w:eastAsia="Calibri" w:hAnsi="Times New Roman" w:cs="Times New Roman"/>
                <w:b/>
                <w:sz w:val="16"/>
                <w:szCs w:val="16"/>
              </w:rPr>
            </w:pPr>
            <w:r w:rsidRPr="0068455F">
              <w:rPr>
                <w:rFonts w:ascii="Arial Narrow" w:eastAsia="Calibri" w:hAnsi="Arial Narrow" w:cs="Times New Roman"/>
                <w:b/>
                <w:bCs/>
                <w:sz w:val="20"/>
                <w:szCs w:val="20"/>
              </w:rPr>
              <w:t xml:space="preserve">MAXIM </w:t>
            </w:r>
            <w:r w:rsidR="005D63EA" w:rsidRPr="0068455F">
              <w:rPr>
                <w:rFonts w:ascii="Arial Narrow" w:eastAsia="Calibri" w:hAnsi="Arial Narrow" w:cs="Times New Roman"/>
                <w:b/>
                <w:bCs/>
                <w:sz w:val="20"/>
                <w:szCs w:val="20"/>
              </w:rPr>
              <w:t>12481</w:t>
            </w:r>
          </w:p>
        </w:tc>
        <w:tc>
          <w:tcPr>
            <w:tcW w:w="846" w:type="dxa"/>
            <w:tcBorders>
              <w:top w:val="single" w:sz="4" w:space="0" w:color="auto"/>
              <w:left w:val="single" w:sz="4" w:space="0" w:color="auto"/>
              <w:bottom w:val="single" w:sz="4" w:space="0" w:color="auto"/>
              <w:right w:val="single" w:sz="4" w:space="0" w:color="auto"/>
            </w:tcBorders>
            <w:vAlign w:val="center"/>
          </w:tcPr>
          <w:p w:rsidR="009E787E" w:rsidRPr="0068455F" w:rsidRDefault="009E787E" w:rsidP="009E787E">
            <w:pPr>
              <w:keepNext/>
              <w:widowControl w:val="0"/>
              <w:spacing w:after="0" w:line="240" w:lineRule="auto"/>
              <w:jc w:val="center"/>
              <w:rPr>
                <w:rFonts w:ascii="Times New Roman" w:eastAsia="Calibri" w:hAnsi="Times New Roman" w:cs="Times New Roman"/>
                <w:b/>
                <w:i/>
                <w:iCs/>
                <w:sz w:val="16"/>
                <w:szCs w:val="16"/>
              </w:rPr>
            </w:pPr>
            <w:r w:rsidRPr="0068455F">
              <w:rPr>
                <w:rFonts w:ascii="Arial Narrow" w:eastAsia="Calibri" w:hAnsi="Arial Narrow" w:cs="Times New Roman"/>
                <w:b/>
                <w:bCs/>
                <w:sz w:val="20"/>
                <w:szCs w:val="20"/>
              </w:rPr>
              <w:t>KG</w:t>
            </w:r>
          </w:p>
        </w:tc>
        <w:tc>
          <w:tcPr>
            <w:tcW w:w="810" w:type="dxa"/>
            <w:shd w:val="clear" w:color="auto" w:fill="auto"/>
            <w:textDirection w:val="btLr"/>
            <w:vAlign w:val="center"/>
          </w:tcPr>
          <w:p w:rsidR="009E787E" w:rsidRPr="0068455F" w:rsidRDefault="009E787E" w:rsidP="009E787E">
            <w:pPr>
              <w:spacing w:after="0"/>
              <w:ind w:left="113" w:right="113"/>
              <w:jc w:val="center"/>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PENITENCIARUL BOTOSANI</w:t>
            </w:r>
          </w:p>
        </w:tc>
        <w:tc>
          <w:tcPr>
            <w:tcW w:w="1038" w:type="dxa"/>
            <w:shd w:val="clear" w:color="auto" w:fill="auto"/>
            <w:vAlign w:val="center"/>
          </w:tcPr>
          <w:p w:rsidR="009E787E" w:rsidRPr="0068455F" w:rsidRDefault="00826A1F" w:rsidP="005D63EA">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Livrare o dată</w:t>
            </w:r>
            <w:r w:rsidR="009E787E" w:rsidRPr="0068455F">
              <w:rPr>
                <w:rFonts w:ascii="Times New Roman" w:eastAsia="Calibri" w:hAnsi="Times New Roman" w:cs="Times New Roman"/>
                <w:bCs/>
                <w:i/>
                <w:iCs/>
                <w:sz w:val="16"/>
                <w:szCs w:val="16"/>
              </w:rPr>
              <w:t xml:space="preserve"> pe </w:t>
            </w:r>
            <w:r w:rsidR="005D63EA" w:rsidRPr="0068455F">
              <w:rPr>
                <w:rFonts w:ascii="Times New Roman" w:eastAsia="Calibri" w:hAnsi="Times New Roman" w:cs="Times New Roman"/>
                <w:bCs/>
                <w:i/>
                <w:iCs/>
                <w:sz w:val="16"/>
                <w:szCs w:val="16"/>
              </w:rPr>
              <w:t>săptămână</w:t>
            </w:r>
            <w:r w:rsidR="009E787E" w:rsidRPr="0068455F">
              <w:rPr>
                <w:rFonts w:ascii="Times New Roman" w:eastAsia="Calibri" w:hAnsi="Times New Roman" w:cs="Times New Roman"/>
                <w:bCs/>
                <w:i/>
                <w:iCs/>
                <w:sz w:val="16"/>
                <w:szCs w:val="16"/>
              </w:rPr>
              <w:t xml:space="preserve"> conform graficului de livrare </w:t>
            </w:r>
          </w:p>
        </w:tc>
        <w:tc>
          <w:tcPr>
            <w:tcW w:w="2832" w:type="dxa"/>
            <w:shd w:val="clear" w:color="auto" w:fill="auto"/>
          </w:tcPr>
          <w:p w:rsidR="009E787E" w:rsidRPr="0068455F" w:rsidRDefault="009E787E" w:rsidP="009E787E">
            <w:pPr>
              <w:tabs>
                <w:tab w:val="left" w:pos="360"/>
              </w:tabs>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Roşiile</w:t>
            </w:r>
            <w:proofErr w:type="spellEnd"/>
            <w:r w:rsidRPr="0068455F">
              <w:rPr>
                <w:rFonts w:ascii="Arial" w:eastAsia="Times New Roman" w:hAnsi="Arial" w:cs="Arial"/>
                <w:sz w:val="16"/>
                <w:szCs w:val="16"/>
              </w:rPr>
              <w:t xml:space="preserve"> trebuie să fie:</w:t>
            </w:r>
          </w:p>
          <w:p w:rsidR="009E787E" w:rsidRPr="0068455F" w:rsidRDefault="009E787E" w:rsidP="009E787E">
            <w:pPr>
              <w:tabs>
                <w:tab w:val="left" w:pos="360"/>
              </w:tabs>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întregi, suficient de ferme si sa aibă caracteristicile specifice soiului;</w:t>
            </w:r>
          </w:p>
          <w:p w:rsidR="009E787E" w:rsidRPr="0068455F" w:rsidRDefault="009E787E" w:rsidP="009E787E">
            <w:pPr>
              <w:tabs>
                <w:tab w:val="left" w:pos="360"/>
              </w:tabs>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sănătoase, produsul afectat de putrezire sau depreciere astfel încât să îl facă impropriu consumului este exclus;</w:t>
            </w:r>
          </w:p>
          <w:p w:rsidR="009E787E" w:rsidRPr="0068455F" w:rsidRDefault="009E787E" w:rsidP="009E787E">
            <w:pPr>
              <w:tabs>
                <w:tab w:val="left" w:pos="360"/>
              </w:tabs>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practic fără dăunători;</w:t>
            </w:r>
          </w:p>
          <w:p w:rsidR="009E787E" w:rsidRPr="0068455F" w:rsidRDefault="009E787E" w:rsidP="009E787E">
            <w:pPr>
              <w:tabs>
                <w:tab w:val="left" w:pos="360"/>
              </w:tabs>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practic fără deprecieri cauzate de dăunători; fără orice miros </w:t>
            </w:r>
            <w:proofErr w:type="spellStart"/>
            <w:r w:rsidRPr="0068455F">
              <w:rPr>
                <w:rFonts w:ascii="Arial" w:eastAsia="Times New Roman" w:hAnsi="Arial" w:cs="Arial"/>
                <w:sz w:val="16"/>
                <w:szCs w:val="16"/>
              </w:rPr>
              <w:t>şi</w:t>
            </w:r>
            <w:proofErr w:type="spellEnd"/>
            <w:r w:rsidRPr="0068455F">
              <w:rPr>
                <w:rFonts w:ascii="Arial" w:eastAsia="Times New Roman" w:hAnsi="Arial" w:cs="Arial"/>
                <w:sz w:val="16"/>
                <w:szCs w:val="16"/>
              </w:rPr>
              <w:t>/sau gust străin.</w:t>
            </w:r>
          </w:p>
        </w:tc>
        <w:tc>
          <w:tcPr>
            <w:tcW w:w="1984" w:type="dxa"/>
            <w:shd w:val="clear" w:color="auto" w:fill="auto"/>
          </w:tcPr>
          <w:p w:rsidR="009E787E" w:rsidRPr="0068455F" w:rsidRDefault="009E787E" w:rsidP="009E787E">
            <w:pPr>
              <w:spacing w:after="0"/>
              <w:rPr>
                <w:rFonts w:ascii="Times New Roman" w:eastAsia="Times New Roman" w:hAnsi="Times New Roman" w:cs="Times New Roman"/>
                <w:sz w:val="16"/>
                <w:szCs w:val="16"/>
              </w:rPr>
            </w:pPr>
            <w:r w:rsidRPr="0068455F">
              <w:rPr>
                <w:rFonts w:ascii="Times New Roman" w:eastAsia="Calibri" w:hAnsi="Times New Roman" w:cs="Times New Roman"/>
                <w:bCs/>
                <w:i/>
                <w:iCs/>
                <w:sz w:val="16"/>
                <w:szCs w:val="16"/>
              </w:rPr>
              <w:t xml:space="preserve">CONFORM PUNCTULUI 3.4.1.1.7  </w:t>
            </w:r>
            <w:r w:rsidRPr="0068455F">
              <w:rPr>
                <w:rFonts w:ascii="Calibri" w:eastAsia="Calibri" w:hAnsi="Calibri" w:cs="Times New Roman"/>
              </w:rPr>
              <w:t xml:space="preserve"> </w:t>
            </w:r>
            <w:r w:rsidRPr="0068455F">
              <w:rPr>
                <w:rFonts w:ascii="Times New Roman" w:eastAsia="Times New Roman" w:hAnsi="Times New Roman" w:cs="Times New Roman"/>
                <w:sz w:val="16"/>
                <w:szCs w:val="16"/>
              </w:rPr>
              <w:tab/>
            </w:r>
          </w:p>
          <w:p w:rsidR="009E787E" w:rsidRPr="0068455F" w:rsidRDefault="009E787E" w:rsidP="009E787E">
            <w:pPr>
              <w:spacing w:after="0"/>
              <w:rPr>
                <w:rFonts w:ascii="Times New Roman" w:eastAsia="Calibri" w:hAnsi="Times New Roman" w:cs="Times New Roman"/>
                <w:i/>
                <w:sz w:val="16"/>
                <w:szCs w:val="16"/>
              </w:rPr>
            </w:pPr>
            <w:r w:rsidRPr="0068455F">
              <w:rPr>
                <w:rFonts w:ascii="Times New Roman" w:eastAsia="Times New Roman" w:hAnsi="Times New Roman" w:cs="Times New Roman"/>
                <w:sz w:val="16"/>
                <w:szCs w:val="16"/>
              </w:rPr>
              <w:t>CERIN</w:t>
            </w:r>
            <w:r w:rsidR="00400663" w:rsidRPr="0068455F">
              <w:rPr>
                <w:rFonts w:ascii="Times New Roman" w:eastAsia="Times New Roman" w:hAnsi="Times New Roman" w:cs="Times New Roman"/>
                <w:sz w:val="16"/>
                <w:szCs w:val="16"/>
              </w:rPr>
              <w:t>Ț</w:t>
            </w:r>
            <w:r w:rsidRPr="0068455F">
              <w:rPr>
                <w:rFonts w:ascii="Times New Roman" w:eastAsia="Times New Roman" w:hAnsi="Times New Roman" w:cs="Times New Roman"/>
                <w:sz w:val="16"/>
                <w:szCs w:val="16"/>
              </w:rPr>
              <w:t>E MINIME DE CALITATE litera a</w:t>
            </w:r>
            <w:r w:rsidRPr="0068455F">
              <w:rPr>
                <w:rFonts w:ascii="Times New Roman" w:eastAsia="Calibri" w:hAnsi="Times New Roman" w:cs="Times New Roman"/>
                <w:sz w:val="16"/>
                <w:szCs w:val="16"/>
              </w:rPr>
              <w:t>)</w:t>
            </w:r>
          </w:p>
          <w:p w:rsidR="009E787E" w:rsidRPr="0068455F" w:rsidRDefault="009E787E" w:rsidP="009E787E">
            <w:pPr>
              <w:spacing w:after="0"/>
              <w:rPr>
                <w:rFonts w:ascii="Times New Roman" w:eastAsia="Calibri" w:hAnsi="Times New Roman" w:cs="Times New Roman"/>
                <w:bCs/>
                <w:i/>
                <w:iCs/>
                <w:sz w:val="16"/>
                <w:szCs w:val="16"/>
              </w:rPr>
            </w:pPr>
          </w:p>
        </w:tc>
        <w:tc>
          <w:tcPr>
            <w:tcW w:w="1346" w:type="dxa"/>
          </w:tcPr>
          <w:p w:rsidR="009E787E" w:rsidRPr="0068455F" w:rsidRDefault="009E787E" w:rsidP="009E787E">
            <w:pPr>
              <w:numPr>
                <w:ilvl w:val="0"/>
                <w:numId w:val="32"/>
              </w:numPr>
              <w:spacing w:after="0" w:line="259" w:lineRule="auto"/>
              <w:ind w:left="158" w:hanging="158"/>
              <w:contextualSpacing/>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Zile de la livrare</w:t>
            </w:r>
          </w:p>
        </w:tc>
      </w:tr>
    </w:tbl>
    <w:p w:rsidR="00C85ACF" w:rsidRPr="0068455F" w:rsidRDefault="00C85ACF" w:rsidP="005D63EA">
      <w:pPr>
        <w:spacing w:before="120" w:after="120"/>
        <w:contextualSpacing/>
        <w:jc w:val="both"/>
        <w:rPr>
          <w:rFonts w:ascii="Times New Roman" w:eastAsia="Calibri" w:hAnsi="Times New Roman" w:cs="Times New Roman"/>
          <w:i/>
          <w:sz w:val="20"/>
          <w:szCs w:val="20"/>
        </w:rPr>
      </w:pPr>
    </w:p>
    <w:p w:rsidR="002373B9" w:rsidRPr="0068455F" w:rsidRDefault="002373B9" w:rsidP="002373B9">
      <w:pPr>
        <w:widowControl w:val="0"/>
        <w:numPr>
          <w:ilvl w:val="0"/>
          <w:numId w:val="31"/>
        </w:numPr>
        <w:spacing w:after="0" w:line="240" w:lineRule="auto"/>
        <w:contextualSpacing/>
        <w:jc w:val="both"/>
        <w:rPr>
          <w:rFonts w:ascii="Arial" w:eastAsia="Times New Roman" w:hAnsi="Arial" w:cs="Arial"/>
          <w:b/>
          <w:bCs/>
          <w:snapToGrid w:val="0"/>
          <w:sz w:val="24"/>
          <w:szCs w:val="20"/>
          <w:u w:val="single"/>
        </w:rPr>
      </w:pPr>
      <w:r w:rsidRPr="0068455F">
        <w:rPr>
          <w:rFonts w:ascii="Arial" w:eastAsia="Times New Roman" w:hAnsi="Arial" w:cs="Arial"/>
          <w:b/>
          <w:bCs/>
          <w:snapToGrid w:val="0"/>
          <w:sz w:val="24"/>
          <w:szCs w:val="20"/>
          <w:u w:val="single"/>
        </w:rPr>
        <w:t>CERIN</w:t>
      </w:r>
      <w:r w:rsidR="00400663" w:rsidRPr="0068455F">
        <w:rPr>
          <w:rFonts w:ascii="Arial" w:eastAsia="Times New Roman" w:hAnsi="Arial" w:cs="Arial"/>
          <w:b/>
          <w:bCs/>
          <w:snapToGrid w:val="0"/>
          <w:sz w:val="24"/>
          <w:szCs w:val="20"/>
          <w:u w:val="single"/>
        </w:rPr>
        <w:t>Ț</w:t>
      </w:r>
      <w:r w:rsidRPr="0068455F">
        <w:rPr>
          <w:rFonts w:ascii="Arial" w:eastAsia="Times New Roman" w:hAnsi="Arial" w:cs="Arial"/>
          <w:b/>
          <w:bCs/>
          <w:snapToGrid w:val="0"/>
          <w:sz w:val="24"/>
          <w:szCs w:val="20"/>
          <w:u w:val="single"/>
        </w:rPr>
        <w:t>E MINIME DE CALITATE:</w:t>
      </w:r>
    </w:p>
    <w:p w:rsidR="002373B9" w:rsidRPr="0068455F" w:rsidRDefault="002373B9" w:rsidP="002373B9">
      <w:pPr>
        <w:spacing w:after="0" w:line="240" w:lineRule="auto"/>
        <w:ind w:left="720"/>
        <w:jc w:val="both"/>
        <w:rPr>
          <w:rFonts w:ascii="Arial" w:eastAsia="Times New Roman" w:hAnsi="Arial" w:cs="Arial"/>
          <w:b/>
          <w:lang w:eastAsia="ro-RO"/>
        </w:rPr>
      </w:pPr>
      <w:r w:rsidRPr="0068455F">
        <w:rPr>
          <w:rFonts w:ascii="Arial" w:eastAsia="Times New Roman" w:hAnsi="Arial" w:cs="Arial"/>
          <w:b/>
          <w:lang w:eastAsia="ro-RO"/>
        </w:rPr>
        <w:t>Produsele ofertate vor fi de calitatea I.</w:t>
      </w:r>
    </w:p>
    <w:p w:rsidR="002373B9" w:rsidRPr="0068455F" w:rsidRDefault="002373B9" w:rsidP="002373B9">
      <w:pPr>
        <w:spacing w:after="0" w:line="240" w:lineRule="auto"/>
        <w:ind w:firstLine="720"/>
        <w:jc w:val="both"/>
        <w:rPr>
          <w:rFonts w:ascii="Arial" w:eastAsia="Times New Roman" w:hAnsi="Arial" w:cs="Arial"/>
          <w:lang w:eastAsia="ro-RO"/>
        </w:rPr>
      </w:pPr>
      <w:r w:rsidRPr="0068455F">
        <w:rPr>
          <w:rFonts w:ascii="Arial" w:eastAsia="Times New Roman" w:hAnsi="Arial" w:cs="Arial"/>
          <w:lang w:eastAsia="ro-RO"/>
        </w:rPr>
        <w:t>Produsele vor îndeplini cerin</w:t>
      </w:r>
      <w:r w:rsidR="00400663" w:rsidRPr="0068455F">
        <w:rPr>
          <w:rFonts w:ascii="Arial" w:eastAsia="Times New Roman" w:hAnsi="Arial" w:cs="Arial"/>
          <w:lang w:eastAsia="ro-RO"/>
        </w:rPr>
        <w:t>ț</w:t>
      </w:r>
      <w:r w:rsidRPr="0068455F">
        <w:rPr>
          <w:rFonts w:ascii="Arial" w:eastAsia="Times New Roman" w:hAnsi="Arial" w:cs="Arial"/>
          <w:lang w:eastAsia="ro-RO"/>
        </w:rPr>
        <w:t xml:space="preserve">ele de calitate </w:t>
      </w:r>
      <w:proofErr w:type="spellStart"/>
      <w:r w:rsidRPr="0068455F">
        <w:rPr>
          <w:rFonts w:ascii="Arial" w:eastAsia="Times New Roman" w:hAnsi="Arial" w:cs="Arial"/>
          <w:lang w:eastAsia="ro-RO"/>
        </w:rPr>
        <w:t>şi</w:t>
      </w:r>
      <w:proofErr w:type="spellEnd"/>
      <w:r w:rsidRPr="0068455F">
        <w:rPr>
          <w:rFonts w:ascii="Arial" w:eastAsia="Times New Roman" w:hAnsi="Arial" w:cs="Arial"/>
          <w:lang w:eastAsia="ro-RO"/>
        </w:rPr>
        <w:t xml:space="preserve"> calibrare specificate în standardele men</w:t>
      </w:r>
      <w:r w:rsidR="00400663" w:rsidRPr="0068455F">
        <w:rPr>
          <w:rFonts w:ascii="Arial" w:eastAsia="Times New Roman" w:hAnsi="Arial" w:cs="Arial"/>
          <w:lang w:eastAsia="ro-RO"/>
        </w:rPr>
        <w:t>ț</w:t>
      </w:r>
      <w:r w:rsidRPr="0068455F">
        <w:rPr>
          <w:rFonts w:ascii="Arial" w:eastAsia="Times New Roman" w:hAnsi="Arial" w:cs="Arial"/>
          <w:lang w:eastAsia="ro-RO"/>
        </w:rPr>
        <w:t xml:space="preserve">ionate </w:t>
      </w:r>
      <w:proofErr w:type="spellStart"/>
      <w:r w:rsidRPr="0068455F">
        <w:rPr>
          <w:rFonts w:ascii="Arial" w:eastAsia="Times New Roman" w:hAnsi="Arial" w:cs="Arial"/>
          <w:lang w:eastAsia="ro-RO"/>
        </w:rPr>
        <w:t>ma</w:t>
      </w:r>
      <w:proofErr w:type="spellEnd"/>
      <w:r w:rsidRPr="0068455F">
        <w:rPr>
          <w:rFonts w:ascii="Arial" w:eastAsia="Times New Roman" w:hAnsi="Arial" w:cs="Arial"/>
          <w:lang w:eastAsia="ro-RO"/>
        </w:rPr>
        <w:t xml:space="preserve"> jos:</w:t>
      </w:r>
    </w:p>
    <w:p w:rsidR="00434479" w:rsidRPr="0068455F" w:rsidRDefault="002373B9" w:rsidP="00434479">
      <w:pPr>
        <w:spacing w:after="0" w:line="240" w:lineRule="auto"/>
        <w:rPr>
          <w:rFonts w:ascii="Arial" w:eastAsia="Times New Roman" w:hAnsi="Arial" w:cs="Arial"/>
        </w:rPr>
      </w:pPr>
      <w:r w:rsidRPr="0068455F">
        <w:rPr>
          <w:rFonts w:ascii="Arial" w:eastAsia="Times New Roman" w:hAnsi="Arial" w:cs="Arial"/>
        </w:rPr>
        <w:t xml:space="preserve">     </w:t>
      </w:r>
      <w:r w:rsidR="00434479" w:rsidRPr="0068455F">
        <w:rPr>
          <w:rFonts w:ascii="Arial" w:eastAsia="Times New Roman" w:hAnsi="Arial" w:cs="Arial"/>
        </w:rPr>
        <w:t xml:space="preserve">        </w:t>
      </w:r>
      <w:proofErr w:type="spellStart"/>
      <w:r w:rsidR="00434479" w:rsidRPr="0068455F">
        <w:rPr>
          <w:rFonts w:ascii="Arial" w:eastAsia="Times New Roman" w:hAnsi="Arial" w:cs="Arial"/>
        </w:rPr>
        <w:t>Roşiile</w:t>
      </w:r>
      <w:proofErr w:type="spellEnd"/>
      <w:r w:rsidR="00434479" w:rsidRPr="0068455F">
        <w:rPr>
          <w:rFonts w:ascii="Arial" w:eastAsia="Times New Roman" w:hAnsi="Arial" w:cs="Arial"/>
        </w:rPr>
        <w:t xml:space="preserve"> trebuie să fie proaspete, întregi, curate, sănătoase, fără urme de îngrășăminte sau de produse de tratament, fără umiditate superioară anormală, fără pete, lovituri, vătămări mecanice, fără miros și gust străin; gradul de maturare trebuie să permită transportul și manipularea normală până la locul de destina</w:t>
      </w:r>
      <w:r w:rsidR="00400663" w:rsidRPr="0068455F">
        <w:rPr>
          <w:rFonts w:ascii="Arial" w:eastAsia="Times New Roman" w:hAnsi="Arial" w:cs="Arial"/>
        </w:rPr>
        <w:t>ț</w:t>
      </w:r>
      <w:r w:rsidR="00434479" w:rsidRPr="0068455F">
        <w:rPr>
          <w:rFonts w:ascii="Arial" w:eastAsia="Times New Roman" w:hAnsi="Arial" w:cs="Arial"/>
        </w:rPr>
        <w:t>ie cu men</w:t>
      </w:r>
      <w:r w:rsidR="00400663" w:rsidRPr="0068455F">
        <w:rPr>
          <w:rFonts w:ascii="Arial" w:eastAsia="Times New Roman" w:hAnsi="Arial" w:cs="Arial"/>
        </w:rPr>
        <w:t>ț</w:t>
      </w:r>
      <w:r w:rsidR="00434479" w:rsidRPr="0068455F">
        <w:rPr>
          <w:rFonts w:ascii="Arial" w:eastAsia="Times New Roman" w:hAnsi="Arial" w:cs="Arial"/>
        </w:rPr>
        <w:t>inerea condi</w:t>
      </w:r>
      <w:r w:rsidR="00400663" w:rsidRPr="0068455F">
        <w:rPr>
          <w:rFonts w:ascii="Arial" w:eastAsia="Times New Roman" w:hAnsi="Arial" w:cs="Arial"/>
        </w:rPr>
        <w:t>ț</w:t>
      </w:r>
      <w:r w:rsidR="00434479" w:rsidRPr="0068455F">
        <w:rPr>
          <w:rFonts w:ascii="Arial" w:eastAsia="Times New Roman" w:hAnsi="Arial" w:cs="Arial"/>
        </w:rPr>
        <w:t>iilor generale de calitate.</w:t>
      </w:r>
    </w:p>
    <w:p w:rsidR="002373B9" w:rsidRPr="0068455F" w:rsidRDefault="002373B9" w:rsidP="00434479">
      <w:pPr>
        <w:spacing w:after="0" w:line="240" w:lineRule="auto"/>
        <w:rPr>
          <w:rFonts w:ascii="Arial" w:eastAsia="Times New Roman" w:hAnsi="Arial" w:cs="Arial"/>
        </w:rPr>
      </w:pPr>
      <w:r w:rsidRPr="0068455F">
        <w:rPr>
          <w:rFonts w:ascii="Arial" w:eastAsia="Times New Roman" w:hAnsi="Arial" w:cs="Arial"/>
        </w:rPr>
        <w:t xml:space="preserve">În cazul ciorchinilor de </w:t>
      </w:r>
      <w:proofErr w:type="spellStart"/>
      <w:r w:rsidRPr="0068455F">
        <w:rPr>
          <w:rFonts w:ascii="Arial" w:eastAsia="Times New Roman" w:hAnsi="Arial" w:cs="Arial"/>
        </w:rPr>
        <w:t>roşii</w:t>
      </w:r>
      <w:proofErr w:type="spellEnd"/>
      <w:r w:rsidRPr="0068455F">
        <w:rPr>
          <w:rFonts w:ascii="Arial" w:eastAsia="Times New Roman" w:hAnsi="Arial" w:cs="Arial"/>
        </w:rPr>
        <w:t>, păr</w:t>
      </w:r>
      <w:r w:rsidR="00400663" w:rsidRPr="0068455F">
        <w:rPr>
          <w:rFonts w:ascii="Arial" w:eastAsia="Times New Roman" w:hAnsi="Arial" w:cs="Arial"/>
        </w:rPr>
        <w:t>ț</w:t>
      </w:r>
      <w:r w:rsidRPr="0068455F">
        <w:rPr>
          <w:rFonts w:ascii="Arial" w:eastAsia="Times New Roman" w:hAnsi="Arial" w:cs="Arial"/>
        </w:rPr>
        <w:t xml:space="preserve">ile verzi  ale ciorchinilor trebuie să fie proaspete, sănătoase, curate, lipsite de frunze </w:t>
      </w:r>
      <w:proofErr w:type="spellStart"/>
      <w:r w:rsidRPr="0068455F">
        <w:rPr>
          <w:rFonts w:ascii="Arial" w:eastAsia="Times New Roman" w:hAnsi="Arial" w:cs="Arial"/>
        </w:rPr>
        <w:t>şi</w:t>
      </w:r>
      <w:proofErr w:type="spellEnd"/>
      <w:r w:rsidRPr="0068455F">
        <w:rPr>
          <w:rFonts w:ascii="Arial" w:eastAsia="Times New Roman" w:hAnsi="Arial" w:cs="Arial"/>
        </w:rPr>
        <w:t xml:space="preserve"> orice materii străine vizibile.</w:t>
      </w:r>
    </w:p>
    <w:p w:rsidR="002373B9" w:rsidRPr="0068455F" w:rsidRDefault="002373B9" w:rsidP="002373B9">
      <w:pPr>
        <w:spacing w:after="0" w:line="240" w:lineRule="auto"/>
        <w:ind w:firstLine="720"/>
        <w:rPr>
          <w:rFonts w:ascii="Arial" w:eastAsia="Times New Roman" w:hAnsi="Arial" w:cs="Arial"/>
        </w:rPr>
      </w:pPr>
      <w:r w:rsidRPr="0068455F">
        <w:rPr>
          <w:rFonts w:ascii="Arial" w:eastAsia="Times New Roman" w:hAnsi="Arial" w:cs="Arial"/>
        </w:rPr>
        <w:t xml:space="preserve">Sunt admise următoarele defecte </w:t>
      </w:r>
      <w:proofErr w:type="spellStart"/>
      <w:r w:rsidRPr="0068455F">
        <w:rPr>
          <w:rFonts w:ascii="Arial" w:eastAsia="Times New Roman" w:hAnsi="Arial" w:cs="Arial"/>
        </w:rPr>
        <w:t>uşoare</w:t>
      </w:r>
      <w:proofErr w:type="spellEnd"/>
      <w:r w:rsidRPr="0068455F">
        <w:rPr>
          <w:rFonts w:ascii="Arial" w:eastAsia="Times New Roman" w:hAnsi="Arial" w:cs="Arial"/>
        </w:rPr>
        <w:t>, cu condi</w:t>
      </w:r>
      <w:r w:rsidR="00400663" w:rsidRPr="0068455F">
        <w:rPr>
          <w:rFonts w:ascii="Arial" w:eastAsia="Times New Roman" w:hAnsi="Arial" w:cs="Arial"/>
        </w:rPr>
        <w:t>ț</w:t>
      </w:r>
      <w:r w:rsidRPr="0068455F">
        <w:rPr>
          <w:rFonts w:ascii="Arial" w:eastAsia="Times New Roman" w:hAnsi="Arial" w:cs="Arial"/>
        </w:rPr>
        <w:t>ia ca acestea să nu afecteze aspectul general al produsului, calitatea, men</w:t>
      </w:r>
      <w:r w:rsidR="00400663" w:rsidRPr="0068455F">
        <w:rPr>
          <w:rFonts w:ascii="Arial" w:eastAsia="Times New Roman" w:hAnsi="Arial" w:cs="Arial"/>
        </w:rPr>
        <w:t>ț</w:t>
      </w:r>
      <w:r w:rsidRPr="0068455F">
        <w:rPr>
          <w:rFonts w:ascii="Arial" w:eastAsia="Times New Roman" w:hAnsi="Arial" w:cs="Arial"/>
        </w:rPr>
        <w:t>inerea calită</w:t>
      </w:r>
      <w:r w:rsidR="00400663" w:rsidRPr="0068455F">
        <w:rPr>
          <w:rFonts w:ascii="Arial" w:eastAsia="Times New Roman" w:hAnsi="Arial" w:cs="Arial"/>
        </w:rPr>
        <w:t>ț</w:t>
      </w:r>
      <w:r w:rsidRPr="0068455F">
        <w:rPr>
          <w:rFonts w:ascii="Arial" w:eastAsia="Times New Roman" w:hAnsi="Arial" w:cs="Arial"/>
        </w:rPr>
        <w:t xml:space="preserve">ii </w:t>
      </w:r>
      <w:proofErr w:type="spellStart"/>
      <w:r w:rsidRPr="0068455F">
        <w:rPr>
          <w:rFonts w:ascii="Arial" w:eastAsia="Times New Roman" w:hAnsi="Arial" w:cs="Arial"/>
        </w:rPr>
        <w:t>şi</w:t>
      </w:r>
      <w:proofErr w:type="spellEnd"/>
      <w:r w:rsidRPr="0068455F">
        <w:rPr>
          <w:rFonts w:ascii="Arial" w:eastAsia="Times New Roman" w:hAnsi="Arial" w:cs="Arial"/>
        </w:rPr>
        <w:t xml:space="preserve"> prezentarea în ambalaj:</w:t>
      </w:r>
    </w:p>
    <w:p w:rsidR="002373B9" w:rsidRPr="0068455F" w:rsidRDefault="002373B9" w:rsidP="002373B9">
      <w:pPr>
        <w:numPr>
          <w:ilvl w:val="0"/>
          <w:numId w:val="30"/>
        </w:numPr>
        <w:spacing w:after="0" w:line="240" w:lineRule="auto"/>
        <w:jc w:val="both"/>
        <w:rPr>
          <w:rFonts w:ascii="Arial" w:eastAsia="Times New Roman" w:hAnsi="Arial" w:cs="Arial"/>
        </w:rPr>
      </w:pPr>
      <w:r w:rsidRPr="0068455F">
        <w:rPr>
          <w:rFonts w:ascii="Arial" w:eastAsia="Times New Roman" w:hAnsi="Arial" w:cs="Arial"/>
        </w:rPr>
        <w:t xml:space="preserve">un </w:t>
      </w:r>
      <w:proofErr w:type="spellStart"/>
      <w:r w:rsidRPr="0068455F">
        <w:rPr>
          <w:rFonts w:ascii="Arial" w:eastAsia="Times New Roman" w:hAnsi="Arial" w:cs="Arial"/>
        </w:rPr>
        <w:t>uşor</w:t>
      </w:r>
      <w:proofErr w:type="spellEnd"/>
      <w:r w:rsidRPr="0068455F">
        <w:rPr>
          <w:rFonts w:ascii="Arial" w:eastAsia="Times New Roman" w:hAnsi="Arial" w:cs="Arial"/>
        </w:rPr>
        <w:t xml:space="preserve"> defect de formă </w:t>
      </w:r>
      <w:proofErr w:type="spellStart"/>
      <w:r w:rsidRPr="0068455F">
        <w:rPr>
          <w:rFonts w:ascii="Arial" w:eastAsia="Times New Roman" w:hAnsi="Arial" w:cs="Arial"/>
        </w:rPr>
        <w:t>şi</w:t>
      </w:r>
      <w:proofErr w:type="spellEnd"/>
      <w:r w:rsidRPr="0068455F">
        <w:rPr>
          <w:rFonts w:ascii="Arial" w:eastAsia="Times New Roman" w:hAnsi="Arial" w:cs="Arial"/>
        </w:rPr>
        <w:t xml:space="preserve"> dezvoltare;</w:t>
      </w:r>
    </w:p>
    <w:p w:rsidR="002373B9" w:rsidRPr="0068455F" w:rsidRDefault="002373B9" w:rsidP="002373B9">
      <w:pPr>
        <w:numPr>
          <w:ilvl w:val="0"/>
          <w:numId w:val="30"/>
        </w:numPr>
        <w:spacing w:after="0" w:line="240" w:lineRule="auto"/>
        <w:jc w:val="both"/>
        <w:rPr>
          <w:rFonts w:ascii="Arial" w:eastAsia="Times New Roman" w:hAnsi="Arial" w:cs="Arial"/>
        </w:rPr>
      </w:pPr>
      <w:r w:rsidRPr="0068455F">
        <w:rPr>
          <w:rFonts w:ascii="Arial" w:eastAsia="Times New Roman" w:hAnsi="Arial" w:cs="Arial"/>
        </w:rPr>
        <w:t xml:space="preserve">un </w:t>
      </w:r>
      <w:proofErr w:type="spellStart"/>
      <w:r w:rsidRPr="0068455F">
        <w:rPr>
          <w:rFonts w:ascii="Arial" w:eastAsia="Times New Roman" w:hAnsi="Arial" w:cs="Arial"/>
        </w:rPr>
        <w:t>uşor</w:t>
      </w:r>
      <w:proofErr w:type="spellEnd"/>
      <w:r w:rsidRPr="0068455F">
        <w:rPr>
          <w:rFonts w:ascii="Arial" w:eastAsia="Times New Roman" w:hAnsi="Arial" w:cs="Arial"/>
        </w:rPr>
        <w:t xml:space="preserve"> defect de colora</w:t>
      </w:r>
      <w:r w:rsidR="00400663" w:rsidRPr="0068455F">
        <w:rPr>
          <w:rFonts w:ascii="Arial" w:eastAsia="Times New Roman" w:hAnsi="Arial" w:cs="Arial"/>
        </w:rPr>
        <w:t>ț</w:t>
      </w:r>
      <w:r w:rsidRPr="0068455F">
        <w:rPr>
          <w:rFonts w:ascii="Arial" w:eastAsia="Times New Roman" w:hAnsi="Arial" w:cs="Arial"/>
        </w:rPr>
        <w:t>ie;</w:t>
      </w:r>
    </w:p>
    <w:p w:rsidR="002373B9" w:rsidRPr="0068455F" w:rsidRDefault="002373B9" w:rsidP="002373B9">
      <w:pPr>
        <w:numPr>
          <w:ilvl w:val="0"/>
          <w:numId w:val="30"/>
        </w:numPr>
        <w:spacing w:after="0" w:line="240" w:lineRule="auto"/>
        <w:jc w:val="both"/>
        <w:rPr>
          <w:rFonts w:ascii="Arial" w:eastAsia="Times New Roman" w:hAnsi="Arial" w:cs="Arial"/>
        </w:rPr>
      </w:pPr>
      <w:proofErr w:type="spellStart"/>
      <w:r w:rsidRPr="0068455F">
        <w:rPr>
          <w:rFonts w:ascii="Arial" w:eastAsia="Times New Roman" w:hAnsi="Arial" w:cs="Arial"/>
        </w:rPr>
        <w:t>uşoare</w:t>
      </w:r>
      <w:proofErr w:type="spellEnd"/>
      <w:r w:rsidRPr="0068455F">
        <w:rPr>
          <w:rFonts w:ascii="Arial" w:eastAsia="Times New Roman" w:hAnsi="Arial" w:cs="Arial"/>
        </w:rPr>
        <w:t xml:space="preserve"> defecte ale pieli</w:t>
      </w:r>
      <w:r w:rsidR="00400663" w:rsidRPr="0068455F">
        <w:rPr>
          <w:rFonts w:ascii="Arial" w:eastAsia="Times New Roman" w:hAnsi="Arial" w:cs="Arial"/>
        </w:rPr>
        <w:t>ț</w:t>
      </w:r>
      <w:r w:rsidRPr="0068455F">
        <w:rPr>
          <w:rFonts w:ascii="Arial" w:eastAsia="Times New Roman" w:hAnsi="Arial" w:cs="Arial"/>
        </w:rPr>
        <w:t>ei;</w:t>
      </w:r>
    </w:p>
    <w:p w:rsidR="002373B9" w:rsidRPr="0068455F" w:rsidRDefault="002373B9" w:rsidP="002373B9">
      <w:pPr>
        <w:numPr>
          <w:ilvl w:val="0"/>
          <w:numId w:val="30"/>
        </w:numPr>
        <w:spacing w:after="0" w:line="240" w:lineRule="auto"/>
        <w:jc w:val="both"/>
        <w:rPr>
          <w:rFonts w:ascii="Arial" w:eastAsia="Times New Roman" w:hAnsi="Arial" w:cs="Arial"/>
        </w:rPr>
      </w:pPr>
      <w:r w:rsidRPr="0068455F">
        <w:rPr>
          <w:rFonts w:ascii="Arial" w:eastAsia="Times New Roman" w:hAnsi="Arial" w:cs="Arial"/>
        </w:rPr>
        <w:t xml:space="preserve">foarte </w:t>
      </w:r>
      <w:proofErr w:type="spellStart"/>
      <w:r w:rsidRPr="0068455F">
        <w:rPr>
          <w:rFonts w:ascii="Arial" w:eastAsia="Times New Roman" w:hAnsi="Arial" w:cs="Arial"/>
        </w:rPr>
        <w:t>uşoare</w:t>
      </w:r>
      <w:proofErr w:type="spellEnd"/>
      <w:r w:rsidRPr="0068455F">
        <w:rPr>
          <w:rFonts w:ascii="Arial" w:eastAsia="Times New Roman" w:hAnsi="Arial" w:cs="Arial"/>
        </w:rPr>
        <w:t xml:space="preserve"> lovituri.</w:t>
      </w:r>
    </w:p>
    <w:p w:rsidR="002373B9" w:rsidRPr="0068455F" w:rsidRDefault="002373B9" w:rsidP="002373B9">
      <w:pPr>
        <w:spacing w:after="0" w:line="240" w:lineRule="auto"/>
        <w:ind w:left="360"/>
        <w:jc w:val="both"/>
        <w:rPr>
          <w:rFonts w:ascii="Arial" w:eastAsia="Times New Roman" w:hAnsi="Arial" w:cs="Arial"/>
        </w:rPr>
      </w:pPr>
      <w:r w:rsidRPr="0068455F">
        <w:rPr>
          <w:rFonts w:ascii="Arial" w:eastAsia="Times New Roman" w:hAnsi="Arial" w:cs="Arial"/>
        </w:rPr>
        <w:t xml:space="preserve">În plus </w:t>
      </w:r>
      <w:proofErr w:type="spellStart"/>
      <w:r w:rsidRPr="0068455F">
        <w:rPr>
          <w:rFonts w:ascii="Arial" w:eastAsia="Times New Roman" w:hAnsi="Arial" w:cs="Arial"/>
        </w:rPr>
        <w:t>roşiile</w:t>
      </w:r>
      <w:proofErr w:type="spellEnd"/>
      <w:r w:rsidRPr="0068455F">
        <w:rPr>
          <w:rFonts w:ascii="Arial" w:eastAsia="Times New Roman" w:hAnsi="Arial" w:cs="Arial"/>
        </w:rPr>
        <w:t xml:space="preserve"> pot prezenta:</w:t>
      </w:r>
    </w:p>
    <w:p w:rsidR="002373B9" w:rsidRPr="0068455F" w:rsidRDefault="002373B9" w:rsidP="002373B9">
      <w:pPr>
        <w:numPr>
          <w:ilvl w:val="0"/>
          <w:numId w:val="30"/>
        </w:numPr>
        <w:spacing w:after="0" w:line="240" w:lineRule="auto"/>
        <w:jc w:val="both"/>
        <w:rPr>
          <w:rFonts w:ascii="Arial" w:eastAsia="Times New Roman" w:hAnsi="Arial" w:cs="Arial"/>
        </w:rPr>
      </w:pPr>
      <w:r w:rsidRPr="0068455F">
        <w:rPr>
          <w:rFonts w:ascii="Arial" w:eastAsia="Times New Roman" w:hAnsi="Arial" w:cs="Arial"/>
        </w:rPr>
        <w:t>crăpături cicatrizate nu mai lungi de 1 cm;</w:t>
      </w:r>
    </w:p>
    <w:p w:rsidR="002373B9" w:rsidRPr="0068455F" w:rsidRDefault="002373B9" w:rsidP="002373B9">
      <w:pPr>
        <w:numPr>
          <w:ilvl w:val="0"/>
          <w:numId w:val="30"/>
        </w:numPr>
        <w:spacing w:after="0" w:line="240" w:lineRule="auto"/>
        <w:jc w:val="both"/>
        <w:rPr>
          <w:rFonts w:ascii="Arial" w:eastAsia="Times New Roman" w:hAnsi="Arial" w:cs="Arial"/>
        </w:rPr>
      </w:pPr>
      <w:r w:rsidRPr="0068455F">
        <w:rPr>
          <w:rFonts w:ascii="Arial" w:eastAsia="Times New Roman" w:hAnsi="Arial" w:cs="Arial"/>
        </w:rPr>
        <w:t>protuberan</w:t>
      </w:r>
      <w:r w:rsidR="00400663" w:rsidRPr="0068455F">
        <w:rPr>
          <w:rFonts w:ascii="Arial" w:eastAsia="Times New Roman" w:hAnsi="Arial" w:cs="Arial"/>
        </w:rPr>
        <w:t>ț</w:t>
      </w:r>
      <w:r w:rsidRPr="0068455F">
        <w:rPr>
          <w:rFonts w:ascii="Arial" w:eastAsia="Times New Roman" w:hAnsi="Arial" w:cs="Arial"/>
        </w:rPr>
        <w:t>e care să nu fie excesive;</w:t>
      </w:r>
    </w:p>
    <w:p w:rsidR="002373B9" w:rsidRPr="0068455F" w:rsidRDefault="002373B9" w:rsidP="002373B9">
      <w:pPr>
        <w:numPr>
          <w:ilvl w:val="0"/>
          <w:numId w:val="30"/>
        </w:numPr>
        <w:spacing w:after="0" w:line="240" w:lineRule="auto"/>
        <w:jc w:val="both"/>
        <w:rPr>
          <w:rFonts w:ascii="Arial" w:eastAsia="Times New Roman" w:hAnsi="Arial" w:cs="Arial"/>
        </w:rPr>
      </w:pPr>
      <w:r w:rsidRPr="0068455F">
        <w:rPr>
          <w:rFonts w:ascii="Arial" w:eastAsia="Times New Roman" w:hAnsi="Arial" w:cs="Arial"/>
        </w:rPr>
        <w:t>un mic ombilic, dar fără formare de suber;</w:t>
      </w:r>
    </w:p>
    <w:p w:rsidR="002373B9" w:rsidRPr="0068455F" w:rsidRDefault="002373B9" w:rsidP="002373B9">
      <w:pPr>
        <w:numPr>
          <w:ilvl w:val="0"/>
          <w:numId w:val="30"/>
        </w:numPr>
        <w:spacing w:after="0" w:line="240" w:lineRule="auto"/>
        <w:jc w:val="both"/>
        <w:rPr>
          <w:rFonts w:ascii="Arial" w:eastAsia="Times New Roman" w:hAnsi="Arial" w:cs="Arial"/>
        </w:rPr>
      </w:pPr>
      <w:proofErr w:type="spellStart"/>
      <w:r w:rsidRPr="0068455F">
        <w:rPr>
          <w:rFonts w:ascii="Arial" w:eastAsia="Times New Roman" w:hAnsi="Arial" w:cs="Arial"/>
        </w:rPr>
        <w:t>suberificări</w:t>
      </w:r>
      <w:proofErr w:type="spellEnd"/>
      <w:r w:rsidRPr="0068455F">
        <w:rPr>
          <w:rFonts w:ascii="Arial" w:eastAsia="Times New Roman" w:hAnsi="Arial" w:cs="Arial"/>
        </w:rPr>
        <w:t xml:space="preserve"> la punctul </w:t>
      </w:r>
      <w:proofErr w:type="spellStart"/>
      <w:r w:rsidRPr="0068455F">
        <w:rPr>
          <w:rFonts w:ascii="Arial" w:eastAsia="Times New Roman" w:hAnsi="Arial" w:cs="Arial"/>
        </w:rPr>
        <w:t>pistilar</w:t>
      </w:r>
      <w:proofErr w:type="spellEnd"/>
      <w:r w:rsidRPr="0068455F">
        <w:rPr>
          <w:rFonts w:ascii="Arial" w:eastAsia="Times New Roman" w:hAnsi="Arial" w:cs="Arial"/>
        </w:rPr>
        <w:t xml:space="preserve"> de până la 1 cm</w:t>
      </w:r>
      <w:r w:rsidRPr="0068455F">
        <w:rPr>
          <w:rFonts w:ascii="Arial" w:eastAsia="Times New Roman" w:hAnsi="Arial" w:cs="Arial"/>
          <w:vertAlign w:val="superscript"/>
        </w:rPr>
        <w:t>2</w:t>
      </w:r>
      <w:r w:rsidRPr="0068455F">
        <w:rPr>
          <w:rFonts w:ascii="Arial" w:eastAsia="Times New Roman" w:hAnsi="Arial" w:cs="Arial"/>
        </w:rPr>
        <w:t>;</w:t>
      </w:r>
    </w:p>
    <w:p w:rsidR="002373B9" w:rsidRPr="0068455F" w:rsidRDefault="002373B9" w:rsidP="002373B9">
      <w:pPr>
        <w:numPr>
          <w:ilvl w:val="0"/>
          <w:numId w:val="30"/>
        </w:numPr>
        <w:spacing w:after="0" w:line="240" w:lineRule="auto"/>
        <w:jc w:val="both"/>
        <w:rPr>
          <w:rFonts w:ascii="Arial" w:eastAsia="Times New Roman" w:hAnsi="Arial" w:cs="Arial"/>
        </w:rPr>
      </w:pPr>
      <w:r w:rsidRPr="0068455F">
        <w:rPr>
          <w:rFonts w:ascii="Arial" w:eastAsia="Times New Roman" w:hAnsi="Arial" w:cs="Arial"/>
        </w:rPr>
        <w:t xml:space="preserve">o fină cicatrice </w:t>
      </w:r>
      <w:proofErr w:type="spellStart"/>
      <w:r w:rsidRPr="0068455F">
        <w:rPr>
          <w:rFonts w:ascii="Arial" w:eastAsia="Times New Roman" w:hAnsi="Arial" w:cs="Arial"/>
        </w:rPr>
        <w:t>pistilară</w:t>
      </w:r>
      <w:proofErr w:type="spellEnd"/>
      <w:r w:rsidRPr="0068455F">
        <w:rPr>
          <w:rFonts w:ascii="Arial" w:eastAsia="Times New Roman" w:hAnsi="Arial" w:cs="Arial"/>
        </w:rPr>
        <w:t xml:space="preserve"> de formă alungită (ca o cusătură), care să nu fie mai lungă de două treimi din diametrul maxim al fructului.</w:t>
      </w:r>
    </w:p>
    <w:p w:rsidR="002373B9" w:rsidRPr="0068455F" w:rsidRDefault="002373B9" w:rsidP="002373B9">
      <w:pPr>
        <w:spacing w:after="0" w:line="240" w:lineRule="auto"/>
        <w:ind w:left="360" w:firstLine="360"/>
        <w:rPr>
          <w:rFonts w:ascii="Arial" w:eastAsia="Times New Roman" w:hAnsi="Arial" w:cs="Arial"/>
        </w:rPr>
      </w:pPr>
      <w:r w:rsidRPr="0068455F">
        <w:rPr>
          <w:rFonts w:ascii="Arial" w:eastAsia="Times New Roman" w:hAnsi="Arial" w:cs="Arial"/>
        </w:rPr>
        <w:t xml:space="preserve">Dezvoltarea </w:t>
      </w:r>
      <w:proofErr w:type="spellStart"/>
      <w:r w:rsidRPr="0068455F">
        <w:rPr>
          <w:rFonts w:ascii="Arial" w:eastAsia="Times New Roman" w:hAnsi="Arial" w:cs="Arial"/>
        </w:rPr>
        <w:t>şi</w:t>
      </w:r>
      <w:proofErr w:type="spellEnd"/>
      <w:r w:rsidRPr="0068455F">
        <w:rPr>
          <w:rFonts w:ascii="Arial" w:eastAsia="Times New Roman" w:hAnsi="Arial" w:cs="Arial"/>
        </w:rPr>
        <w:t xml:space="preserve"> starea </w:t>
      </w:r>
      <w:proofErr w:type="spellStart"/>
      <w:r w:rsidRPr="0068455F">
        <w:rPr>
          <w:rFonts w:ascii="Arial" w:eastAsia="Times New Roman" w:hAnsi="Arial" w:cs="Arial"/>
        </w:rPr>
        <w:t>roşiilor</w:t>
      </w:r>
      <w:proofErr w:type="spellEnd"/>
      <w:r w:rsidRPr="0068455F">
        <w:rPr>
          <w:rFonts w:ascii="Arial" w:eastAsia="Times New Roman" w:hAnsi="Arial" w:cs="Arial"/>
        </w:rPr>
        <w:t xml:space="preserve"> trebuie să fie astfel încât să le permită:</w:t>
      </w:r>
    </w:p>
    <w:p w:rsidR="002373B9" w:rsidRPr="0068455F" w:rsidRDefault="002373B9" w:rsidP="002373B9">
      <w:pPr>
        <w:spacing w:after="0" w:line="240" w:lineRule="auto"/>
        <w:ind w:left="360"/>
        <w:rPr>
          <w:rFonts w:ascii="Arial" w:eastAsia="Times New Roman" w:hAnsi="Arial" w:cs="Arial"/>
        </w:rPr>
      </w:pPr>
      <w:r w:rsidRPr="0068455F">
        <w:rPr>
          <w:rFonts w:ascii="Arial" w:eastAsia="Times New Roman" w:hAnsi="Arial" w:cs="Arial"/>
        </w:rPr>
        <w:t xml:space="preserve">- să suporte transportul </w:t>
      </w:r>
      <w:proofErr w:type="spellStart"/>
      <w:r w:rsidRPr="0068455F">
        <w:rPr>
          <w:rFonts w:ascii="Arial" w:eastAsia="Times New Roman" w:hAnsi="Arial" w:cs="Arial"/>
        </w:rPr>
        <w:t>şi</w:t>
      </w:r>
      <w:proofErr w:type="spellEnd"/>
      <w:r w:rsidRPr="0068455F">
        <w:rPr>
          <w:rFonts w:ascii="Arial" w:eastAsia="Times New Roman" w:hAnsi="Arial" w:cs="Arial"/>
        </w:rPr>
        <w:t xml:space="preserve"> manipularea ;</w:t>
      </w:r>
    </w:p>
    <w:p w:rsidR="002373B9" w:rsidRPr="0068455F" w:rsidRDefault="002373B9" w:rsidP="002373B9">
      <w:pPr>
        <w:spacing w:after="0" w:line="240" w:lineRule="auto"/>
        <w:ind w:left="360"/>
        <w:rPr>
          <w:rFonts w:ascii="Arial" w:eastAsia="Times New Roman" w:hAnsi="Arial" w:cs="Arial"/>
        </w:rPr>
      </w:pPr>
      <w:r w:rsidRPr="0068455F">
        <w:rPr>
          <w:rFonts w:ascii="Arial" w:eastAsia="Times New Roman" w:hAnsi="Arial" w:cs="Arial"/>
        </w:rPr>
        <w:t>- să ajungă în condi</w:t>
      </w:r>
      <w:r w:rsidR="00400663" w:rsidRPr="0068455F">
        <w:rPr>
          <w:rFonts w:ascii="Arial" w:eastAsia="Times New Roman" w:hAnsi="Arial" w:cs="Arial"/>
        </w:rPr>
        <w:t>ț</w:t>
      </w:r>
      <w:r w:rsidRPr="0068455F">
        <w:rPr>
          <w:rFonts w:ascii="Arial" w:eastAsia="Times New Roman" w:hAnsi="Arial" w:cs="Arial"/>
        </w:rPr>
        <w:t>ii satisfăcătoare la locul de destina</w:t>
      </w:r>
      <w:r w:rsidR="00400663" w:rsidRPr="0068455F">
        <w:rPr>
          <w:rFonts w:ascii="Arial" w:eastAsia="Times New Roman" w:hAnsi="Arial" w:cs="Arial"/>
        </w:rPr>
        <w:t>ț</w:t>
      </w:r>
      <w:r w:rsidRPr="0068455F">
        <w:rPr>
          <w:rFonts w:ascii="Arial" w:eastAsia="Times New Roman" w:hAnsi="Arial" w:cs="Arial"/>
        </w:rPr>
        <w:t>ie.</w:t>
      </w:r>
    </w:p>
    <w:p w:rsidR="002373B9" w:rsidRPr="0068455F" w:rsidRDefault="002373B9" w:rsidP="002373B9">
      <w:pPr>
        <w:spacing w:after="0" w:line="240" w:lineRule="auto"/>
        <w:ind w:firstLine="709"/>
        <w:jc w:val="both"/>
        <w:rPr>
          <w:rFonts w:ascii="Arial" w:eastAsia="Times New Roman" w:hAnsi="Arial" w:cs="Arial"/>
          <w:b/>
        </w:rPr>
      </w:pPr>
      <w:r w:rsidRPr="0068455F">
        <w:rPr>
          <w:rFonts w:ascii="Arial" w:eastAsia="Times New Roman" w:hAnsi="Arial" w:cs="Arial"/>
          <w:b/>
        </w:rPr>
        <w:t xml:space="preserve">Calibrarea : este obligatorie pentru calitatea I si este determinata de diametrul maxim al </w:t>
      </w:r>
      <w:proofErr w:type="spellStart"/>
      <w:r w:rsidRPr="0068455F">
        <w:rPr>
          <w:rFonts w:ascii="Arial" w:eastAsia="Times New Roman" w:hAnsi="Arial" w:cs="Arial"/>
          <w:b/>
        </w:rPr>
        <w:t>sectiunii</w:t>
      </w:r>
      <w:proofErr w:type="spellEnd"/>
      <w:r w:rsidRPr="0068455F">
        <w:rPr>
          <w:rFonts w:ascii="Arial" w:eastAsia="Times New Roman" w:hAnsi="Arial" w:cs="Arial"/>
          <w:b/>
        </w:rPr>
        <w:t xml:space="preserve"> transversal si este cuprinsa intre min. 40-47 mm si max.57- 67mm.</w:t>
      </w:r>
    </w:p>
    <w:p w:rsidR="002373B9" w:rsidRPr="0068455F" w:rsidRDefault="002373B9" w:rsidP="002373B9">
      <w:pPr>
        <w:spacing w:after="0" w:line="240" w:lineRule="auto"/>
        <w:ind w:firstLine="709"/>
        <w:jc w:val="both"/>
        <w:rPr>
          <w:rFonts w:ascii="Arial" w:eastAsia="Times New Roman" w:hAnsi="Arial" w:cs="Arial"/>
          <w:b/>
        </w:rPr>
      </w:pPr>
      <w:r w:rsidRPr="0068455F">
        <w:rPr>
          <w:rFonts w:ascii="Arial" w:eastAsia="Times New Roman" w:hAnsi="Arial" w:cs="Arial"/>
          <w:b/>
        </w:rPr>
        <w:t xml:space="preserve"> Tolerante de calitate : </w:t>
      </w:r>
      <w:r w:rsidR="00434479" w:rsidRPr="0068455F">
        <w:rPr>
          <w:rFonts w:ascii="Arial" w:eastAsia="Times New Roman" w:hAnsi="Arial" w:cs="Arial"/>
          <w:b/>
        </w:rPr>
        <w:t>se admit max.</w:t>
      </w:r>
      <w:r w:rsidRPr="0068455F">
        <w:rPr>
          <w:rFonts w:ascii="Arial" w:eastAsia="Times New Roman" w:hAnsi="Arial" w:cs="Arial"/>
          <w:b/>
        </w:rPr>
        <w:t>10% (</w:t>
      </w:r>
      <w:r w:rsidR="002B5838" w:rsidRPr="0068455F">
        <w:rPr>
          <w:rFonts w:ascii="Arial" w:eastAsia="Times New Roman" w:hAnsi="Arial" w:cs="Arial"/>
          <w:b/>
        </w:rPr>
        <w:t>număr</w:t>
      </w:r>
      <w:r w:rsidRPr="0068455F">
        <w:rPr>
          <w:rFonts w:ascii="Arial" w:eastAsia="Times New Roman" w:hAnsi="Arial" w:cs="Arial"/>
          <w:b/>
        </w:rPr>
        <w:t xml:space="preserve"> sau masa) tomate de calitatea II din care max.5% cu </w:t>
      </w:r>
      <w:r w:rsidR="002B5838" w:rsidRPr="0068455F">
        <w:rPr>
          <w:rFonts w:ascii="Arial" w:eastAsia="Times New Roman" w:hAnsi="Arial" w:cs="Arial"/>
          <w:b/>
        </w:rPr>
        <w:t>crăpături</w:t>
      </w:r>
      <w:r w:rsidRPr="0068455F">
        <w:rPr>
          <w:rFonts w:ascii="Arial" w:eastAsia="Times New Roman" w:hAnsi="Arial" w:cs="Arial"/>
          <w:b/>
        </w:rPr>
        <w:t xml:space="preserve"> cicatrizate</w:t>
      </w:r>
      <w:r w:rsidR="002B5838" w:rsidRPr="0068455F">
        <w:rPr>
          <w:rFonts w:ascii="Arial" w:eastAsia="Times New Roman" w:hAnsi="Arial" w:cs="Arial"/>
          <w:b/>
        </w:rPr>
        <w:t xml:space="preserve"> </w:t>
      </w:r>
      <w:r w:rsidRPr="0068455F">
        <w:rPr>
          <w:rFonts w:ascii="Arial" w:eastAsia="Times New Roman" w:hAnsi="Arial" w:cs="Arial"/>
          <w:b/>
        </w:rPr>
        <w:t>pana la 1 cm lungime .</w:t>
      </w:r>
    </w:p>
    <w:p w:rsidR="00434479" w:rsidRPr="0068455F" w:rsidRDefault="00370061" w:rsidP="00434479">
      <w:pPr>
        <w:spacing w:after="0" w:line="240" w:lineRule="auto"/>
        <w:ind w:left="360" w:firstLine="360"/>
        <w:jc w:val="both"/>
        <w:rPr>
          <w:rFonts w:ascii="Arial" w:eastAsia="Times New Roman" w:hAnsi="Arial" w:cs="Arial"/>
        </w:rPr>
      </w:pPr>
      <w:r w:rsidRPr="0068455F">
        <w:rPr>
          <w:rFonts w:ascii="Arial" w:eastAsia="Times New Roman" w:hAnsi="Arial" w:cs="Arial"/>
        </w:rPr>
        <w:t>Roșiile</w:t>
      </w:r>
      <w:r w:rsidR="00434479" w:rsidRPr="0068455F">
        <w:rPr>
          <w:rFonts w:ascii="Arial" w:eastAsia="Times New Roman" w:hAnsi="Arial" w:cs="Arial"/>
        </w:rPr>
        <w:t xml:space="preserve"> se vor livra în lădi</w:t>
      </w:r>
      <w:r w:rsidR="00400663" w:rsidRPr="0068455F">
        <w:rPr>
          <w:rFonts w:ascii="Arial" w:eastAsia="Times New Roman" w:hAnsi="Arial" w:cs="Arial"/>
        </w:rPr>
        <w:t>ț</w:t>
      </w:r>
      <w:r w:rsidR="00434479" w:rsidRPr="0068455F">
        <w:rPr>
          <w:rFonts w:ascii="Arial" w:eastAsia="Times New Roman" w:hAnsi="Arial" w:cs="Arial"/>
        </w:rPr>
        <w:t>e și în acest caz pre</w:t>
      </w:r>
      <w:r w:rsidR="00400663" w:rsidRPr="0068455F">
        <w:rPr>
          <w:rFonts w:ascii="Arial" w:eastAsia="Times New Roman" w:hAnsi="Arial" w:cs="Arial"/>
        </w:rPr>
        <w:t>ț</w:t>
      </w:r>
      <w:r w:rsidR="00434479" w:rsidRPr="0068455F">
        <w:rPr>
          <w:rFonts w:ascii="Arial" w:eastAsia="Times New Roman" w:hAnsi="Arial" w:cs="Arial"/>
        </w:rPr>
        <w:t>ul ambalajului nereturnabil va fi inclus în pre</w:t>
      </w:r>
      <w:r w:rsidR="00400663" w:rsidRPr="0068455F">
        <w:rPr>
          <w:rFonts w:ascii="Arial" w:eastAsia="Times New Roman" w:hAnsi="Arial" w:cs="Arial"/>
        </w:rPr>
        <w:t>ț</w:t>
      </w:r>
      <w:r w:rsidR="00434479" w:rsidRPr="0068455F">
        <w:rPr>
          <w:rFonts w:ascii="Arial" w:eastAsia="Times New Roman" w:hAnsi="Arial" w:cs="Arial"/>
        </w:rPr>
        <w:t>ul mărfii. Ambalajele returnabile se vor returna cel mai târziu la livrarea următoare.</w:t>
      </w:r>
    </w:p>
    <w:p w:rsidR="00883E35" w:rsidRPr="0068455F" w:rsidRDefault="00883E35" w:rsidP="002373B9">
      <w:pPr>
        <w:widowControl w:val="0"/>
        <w:spacing w:after="0" w:line="240" w:lineRule="auto"/>
        <w:ind w:firstLine="709"/>
        <w:jc w:val="both"/>
        <w:rPr>
          <w:rFonts w:ascii="Arial" w:eastAsia="Times New Roman" w:hAnsi="Arial" w:cs="Arial"/>
          <w:b/>
          <w:snapToGrid w:val="0"/>
          <w:color w:val="000000"/>
        </w:rPr>
      </w:pPr>
    </w:p>
    <w:p w:rsidR="00883E35" w:rsidRPr="0068455F" w:rsidRDefault="00883E35" w:rsidP="002373B9">
      <w:pPr>
        <w:widowControl w:val="0"/>
        <w:spacing w:after="0" w:line="240" w:lineRule="auto"/>
        <w:ind w:firstLine="709"/>
        <w:jc w:val="both"/>
        <w:rPr>
          <w:rFonts w:ascii="Arial" w:eastAsia="Times New Roman" w:hAnsi="Arial" w:cs="Arial"/>
          <w:b/>
          <w:snapToGrid w:val="0"/>
          <w:color w:val="000000"/>
        </w:rPr>
      </w:pPr>
    </w:p>
    <w:p w:rsidR="00883E35" w:rsidRPr="0068455F" w:rsidRDefault="00883E35" w:rsidP="002373B9">
      <w:pPr>
        <w:widowControl w:val="0"/>
        <w:spacing w:after="0" w:line="240" w:lineRule="auto"/>
        <w:ind w:firstLine="709"/>
        <w:jc w:val="both"/>
        <w:rPr>
          <w:rFonts w:ascii="Arial" w:eastAsia="Times New Roman" w:hAnsi="Arial" w:cs="Arial"/>
          <w:b/>
          <w:snapToGrid w:val="0"/>
          <w:color w:val="000000"/>
        </w:rPr>
      </w:pPr>
    </w:p>
    <w:p w:rsidR="00434479" w:rsidRPr="0068455F" w:rsidRDefault="00434479" w:rsidP="00434479">
      <w:pPr>
        <w:widowControl w:val="0"/>
        <w:spacing w:after="0" w:line="240" w:lineRule="auto"/>
        <w:jc w:val="both"/>
        <w:rPr>
          <w:rFonts w:ascii="Arial" w:eastAsia="Times New Roman" w:hAnsi="Arial" w:cs="Arial"/>
          <w:b/>
          <w:snapToGrid w:val="0"/>
          <w:color w:val="000000"/>
        </w:rPr>
      </w:pPr>
    </w:p>
    <w:p w:rsidR="00A67C62" w:rsidRPr="0068455F" w:rsidRDefault="00A67C62" w:rsidP="00434479">
      <w:pPr>
        <w:widowControl w:val="0"/>
        <w:spacing w:after="0" w:line="240" w:lineRule="auto"/>
        <w:jc w:val="both"/>
        <w:rPr>
          <w:rFonts w:ascii="Arial" w:eastAsia="Times New Roman" w:hAnsi="Arial" w:cs="Arial"/>
          <w:b/>
          <w:snapToGrid w:val="0"/>
          <w:color w:val="000000"/>
        </w:rPr>
      </w:pPr>
    </w:p>
    <w:p w:rsidR="00883E35" w:rsidRPr="0068455F" w:rsidRDefault="00883E35" w:rsidP="002373B9">
      <w:pPr>
        <w:widowControl w:val="0"/>
        <w:spacing w:after="0" w:line="240" w:lineRule="auto"/>
        <w:ind w:firstLine="709"/>
        <w:jc w:val="both"/>
        <w:rPr>
          <w:rFonts w:ascii="Arial" w:eastAsia="Times New Roman" w:hAnsi="Arial" w:cs="Arial"/>
          <w:b/>
          <w:snapToGrid w:val="0"/>
          <w:color w:val="000000"/>
        </w:rPr>
      </w:pPr>
    </w:p>
    <w:p w:rsidR="002373B9" w:rsidRPr="0068455F" w:rsidRDefault="002373B9" w:rsidP="002373B9">
      <w:pPr>
        <w:numPr>
          <w:ilvl w:val="0"/>
          <w:numId w:val="32"/>
        </w:numPr>
        <w:spacing w:before="120" w:after="120" w:line="259" w:lineRule="auto"/>
        <w:contextualSpacing/>
        <w:jc w:val="both"/>
        <w:rPr>
          <w:rFonts w:ascii="Times New Roman" w:eastAsia="Calibri" w:hAnsi="Times New Roman" w:cs="Times New Roman"/>
          <w:b/>
          <w:i/>
          <w:sz w:val="20"/>
          <w:szCs w:val="20"/>
          <w:highlight w:val="green"/>
        </w:rPr>
      </w:pPr>
      <w:r w:rsidRPr="0068455F">
        <w:rPr>
          <w:rFonts w:ascii="Arial Narrow" w:eastAsia="Times New Roman" w:hAnsi="Arial Narrow" w:cs="Times New Roman"/>
          <w:bCs/>
          <w:i/>
          <w:sz w:val="24"/>
          <w:szCs w:val="24"/>
          <w:lang w:eastAsia="ro-RO"/>
        </w:rPr>
        <w:lastRenderedPageBreak/>
        <w:t xml:space="preserve"> </w:t>
      </w:r>
      <w:r w:rsidRPr="0068455F">
        <w:rPr>
          <w:rFonts w:ascii="Times New Roman" w:eastAsia="Times New Roman" w:hAnsi="Times New Roman" w:cs="Times New Roman"/>
          <w:b/>
          <w:bCs/>
          <w:i/>
          <w:sz w:val="20"/>
          <w:szCs w:val="20"/>
          <w:highlight w:val="green"/>
          <w:lang w:eastAsia="ro-RO"/>
        </w:rPr>
        <w:t>LOT 8 -  ARDEI GRAS</w:t>
      </w:r>
    </w:p>
    <w:tbl>
      <w:tblPr>
        <w:tblpPr w:leftFromText="180" w:rightFromText="180" w:vertAnchor="text" w:tblpXSpec="center" w:tblpY="1"/>
        <w:tblOverlap w:val="never"/>
        <w:tblW w:w="105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36"/>
        <w:gridCol w:w="843"/>
        <w:gridCol w:w="1080"/>
        <w:gridCol w:w="3387"/>
        <w:gridCol w:w="1551"/>
        <w:gridCol w:w="1680"/>
      </w:tblGrid>
      <w:tr w:rsidR="002373B9" w:rsidRPr="0068455F" w:rsidTr="00D54CA6">
        <w:trPr>
          <w:trHeight w:val="666"/>
          <w:tblHeader/>
        </w:trPr>
        <w:tc>
          <w:tcPr>
            <w:tcW w:w="1119"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sz w:val="16"/>
                <w:szCs w:val="16"/>
              </w:rPr>
            </w:pPr>
            <w:r w:rsidRPr="0068455F">
              <w:rPr>
                <w:rFonts w:ascii="Times New Roman" w:eastAsia="Calibri" w:hAnsi="Times New Roman" w:cs="Times New Roman"/>
                <w:b/>
                <w:iCs/>
                <w:sz w:val="16"/>
                <w:szCs w:val="16"/>
              </w:rPr>
              <w:t>Cantitate</w:t>
            </w:r>
          </w:p>
        </w:tc>
        <w:tc>
          <w:tcPr>
            <w:tcW w:w="936"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Unitate de măsură</w:t>
            </w:r>
          </w:p>
        </w:tc>
        <w:tc>
          <w:tcPr>
            <w:tcW w:w="843"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Loc de livrare</w:t>
            </w:r>
          </w:p>
        </w:tc>
        <w:tc>
          <w:tcPr>
            <w:tcW w:w="108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Data de livrare solicitată</w:t>
            </w:r>
          </w:p>
        </w:tc>
        <w:tc>
          <w:tcPr>
            <w:tcW w:w="3387"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ionale minime</w:t>
            </w:r>
          </w:p>
        </w:tc>
        <w:tc>
          <w:tcPr>
            <w:tcW w:w="1551"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 xml:space="preserve">ionale extinse </w:t>
            </w:r>
          </w:p>
        </w:tc>
        <w:tc>
          <w:tcPr>
            <w:tcW w:w="1680" w:type="dxa"/>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sz w:val="16"/>
                <w:szCs w:val="16"/>
              </w:rPr>
              <w:t>Durata minima garan</w:t>
            </w:r>
            <w:r w:rsidR="00400663" w:rsidRPr="0068455F">
              <w:rPr>
                <w:rFonts w:ascii="Times New Roman" w:eastAsia="Calibri" w:hAnsi="Times New Roman" w:cs="Times New Roman"/>
                <w:b/>
                <w:sz w:val="16"/>
                <w:szCs w:val="16"/>
              </w:rPr>
              <w:t>ț</w:t>
            </w:r>
            <w:r w:rsidRPr="0068455F">
              <w:rPr>
                <w:rFonts w:ascii="Times New Roman" w:eastAsia="Calibri" w:hAnsi="Times New Roman" w:cs="Times New Roman"/>
                <w:b/>
                <w:sz w:val="16"/>
                <w:szCs w:val="16"/>
              </w:rPr>
              <w:t>ie/termen de valabilitate</w:t>
            </w:r>
          </w:p>
        </w:tc>
      </w:tr>
      <w:tr w:rsidR="002373B9" w:rsidRPr="0068455F" w:rsidTr="00D54CA6">
        <w:trPr>
          <w:trHeight w:val="200"/>
          <w:tblHeader/>
        </w:trPr>
        <w:tc>
          <w:tcPr>
            <w:tcW w:w="1119" w:type="dxa"/>
            <w:shd w:val="clear" w:color="auto" w:fill="auto"/>
            <w:vAlign w:val="center"/>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936" w:type="dxa"/>
            <w:shd w:val="clear" w:color="auto" w:fill="auto"/>
            <w:vAlign w:val="center"/>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843"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1080"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3387"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1551"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1680" w:type="dxa"/>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r>
      <w:tr w:rsidR="009E787E" w:rsidRPr="0068455F" w:rsidTr="00D54CA6">
        <w:trPr>
          <w:cantSplit/>
          <w:trHeight w:val="1497"/>
          <w:tblHeader/>
        </w:trPr>
        <w:tc>
          <w:tcPr>
            <w:tcW w:w="1119" w:type="dxa"/>
            <w:tcBorders>
              <w:top w:val="single" w:sz="4" w:space="0" w:color="auto"/>
              <w:bottom w:val="single" w:sz="4" w:space="0" w:color="auto"/>
              <w:right w:val="single" w:sz="4" w:space="0" w:color="auto"/>
            </w:tcBorders>
            <w:vAlign w:val="center"/>
          </w:tcPr>
          <w:p w:rsidR="00A318D6"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MINIM </w:t>
            </w:r>
          </w:p>
          <w:p w:rsidR="009E787E" w:rsidRPr="0068455F" w:rsidRDefault="00A318D6" w:rsidP="00A318D6">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18966</w:t>
            </w:r>
          </w:p>
          <w:p w:rsidR="009E787E"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 </w:t>
            </w:r>
          </w:p>
          <w:p w:rsidR="00A318D6"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MAXIM </w:t>
            </w:r>
          </w:p>
          <w:p w:rsidR="009E787E" w:rsidRPr="0068455F" w:rsidRDefault="00A318D6" w:rsidP="00A318D6">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23714</w:t>
            </w:r>
          </w:p>
        </w:tc>
        <w:tc>
          <w:tcPr>
            <w:tcW w:w="936" w:type="dxa"/>
            <w:tcBorders>
              <w:top w:val="single" w:sz="4" w:space="0" w:color="auto"/>
              <w:left w:val="single" w:sz="4" w:space="0" w:color="auto"/>
              <w:bottom w:val="single" w:sz="4" w:space="0" w:color="auto"/>
              <w:right w:val="single" w:sz="4" w:space="0" w:color="auto"/>
            </w:tcBorders>
            <w:vAlign w:val="center"/>
          </w:tcPr>
          <w:p w:rsidR="009E787E" w:rsidRPr="0068455F" w:rsidRDefault="009E787E" w:rsidP="009E787E">
            <w:pPr>
              <w:keepNext/>
              <w:widowControl w:val="0"/>
              <w:spacing w:after="0" w:line="240" w:lineRule="auto"/>
              <w:jc w:val="center"/>
              <w:rPr>
                <w:rFonts w:ascii="Times New Roman" w:eastAsia="Calibri" w:hAnsi="Times New Roman" w:cs="Times New Roman"/>
                <w:b/>
                <w:i/>
                <w:iCs/>
                <w:sz w:val="16"/>
                <w:szCs w:val="16"/>
              </w:rPr>
            </w:pPr>
            <w:r w:rsidRPr="0068455F">
              <w:rPr>
                <w:rFonts w:ascii="Arial Narrow" w:eastAsia="Calibri" w:hAnsi="Arial Narrow" w:cs="Times New Roman"/>
                <w:b/>
                <w:bCs/>
                <w:sz w:val="20"/>
                <w:szCs w:val="20"/>
              </w:rPr>
              <w:t>KG</w:t>
            </w:r>
          </w:p>
        </w:tc>
        <w:tc>
          <w:tcPr>
            <w:tcW w:w="843" w:type="dxa"/>
            <w:shd w:val="clear" w:color="auto" w:fill="auto"/>
            <w:textDirection w:val="btLr"/>
            <w:vAlign w:val="center"/>
          </w:tcPr>
          <w:p w:rsidR="009E787E" w:rsidRPr="0068455F" w:rsidRDefault="009E787E" w:rsidP="009E787E">
            <w:pPr>
              <w:spacing w:after="0"/>
              <w:ind w:left="113" w:right="113"/>
              <w:jc w:val="center"/>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PENITENCIARUL BOTOSANI</w:t>
            </w:r>
          </w:p>
        </w:tc>
        <w:tc>
          <w:tcPr>
            <w:tcW w:w="1080" w:type="dxa"/>
            <w:shd w:val="clear" w:color="auto" w:fill="auto"/>
            <w:vAlign w:val="center"/>
          </w:tcPr>
          <w:p w:rsidR="009E787E" w:rsidRPr="0068455F" w:rsidRDefault="00826A1F" w:rsidP="00A318D6">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Livrare o dată</w:t>
            </w:r>
            <w:r w:rsidR="009E787E" w:rsidRPr="0068455F">
              <w:rPr>
                <w:rFonts w:ascii="Times New Roman" w:eastAsia="Calibri" w:hAnsi="Times New Roman" w:cs="Times New Roman"/>
                <w:bCs/>
                <w:i/>
                <w:iCs/>
                <w:sz w:val="16"/>
                <w:szCs w:val="16"/>
              </w:rPr>
              <w:t xml:space="preserve"> pe </w:t>
            </w:r>
            <w:r w:rsidR="00A318D6" w:rsidRPr="0068455F">
              <w:rPr>
                <w:rFonts w:ascii="Times New Roman" w:eastAsia="Calibri" w:hAnsi="Times New Roman" w:cs="Times New Roman"/>
                <w:bCs/>
                <w:i/>
                <w:iCs/>
                <w:sz w:val="16"/>
                <w:szCs w:val="16"/>
              </w:rPr>
              <w:t>săptămână</w:t>
            </w:r>
            <w:r w:rsidR="009E787E" w:rsidRPr="0068455F">
              <w:rPr>
                <w:rFonts w:ascii="Times New Roman" w:eastAsia="Calibri" w:hAnsi="Times New Roman" w:cs="Times New Roman"/>
                <w:bCs/>
                <w:i/>
                <w:iCs/>
                <w:sz w:val="16"/>
                <w:szCs w:val="16"/>
              </w:rPr>
              <w:t xml:space="preserve"> conform graficului de livrare </w:t>
            </w:r>
          </w:p>
        </w:tc>
        <w:tc>
          <w:tcPr>
            <w:tcW w:w="3387" w:type="dxa"/>
            <w:shd w:val="clear" w:color="auto" w:fill="auto"/>
          </w:tcPr>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Ardeii trebuie să fie :</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 întregi, bine dezvolta</w:t>
            </w:r>
            <w:r w:rsidR="00400663" w:rsidRPr="0068455F">
              <w:rPr>
                <w:rFonts w:ascii="Arial" w:eastAsia="Times New Roman" w:hAnsi="Arial" w:cs="Arial"/>
                <w:sz w:val="16"/>
                <w:szCs w:val="16"/>
              </w:rPr>
              <w:t>ț</w:t>
            </w:r>
            <w:r w:rsidRPr="0068455F">
              <w:rPr>
                <w:rFonts w:ascii="Arial" w:eastAsia="Times New Roman" w:hAnsi="Arial" w:cs="Arial"/>
                <w:sz w:val="16"/>
                <w:szCs w:val="16"/>
              </w:rPr>
              <w:t>i;</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sănătoşi</w:t>
            </w:r>
            <w:proofErr w:type="spellEnd"/>
            <w:r w:rsidRPr="0068455F">
              <w:rPr>
                <w:rFonts w:ascii="Arial" w:eastAsia="Times New Roman" w:hAnsi="Arial" w:cs="Arial"/>
                <w:sz w:val="16"/>
                <w:szCs w:val="16"/>
              </w:rPr>
              <w:t>, produsul afectat de putrezire sau depreciere, astfel încât să îl facă impropriu consumului, este exclus;</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  practic fără dăunători </w:t>
            </w:r>
            <w:proofErr w:type="spellStart"/>
            <w:r w:rsidRPr="0068455F">
              <w:rPr>
                <w:rFonts w:ascii="Arial" w:eastAsia="Times New Roman" w:hAnsi="Arial" w:cs="Arial"/>
                <w:sz w:val="16"/>
                <w:szCs w:val="16"/>
              </w:rPr>
              <w:t>şi</w:t>
            </w:r>
            <w:proofErr w:type="spellEnd"/>
            <w:r w:rsidRPr="0068455F">
              <w:rPr>
                <w:rFonts w:ascii="Arial" w:eastAsia="Times New Roman" w:hAnsi="Arial" w:cs="Arial"/>
                <w:sz w:val="16"/>
                <w:szCs w:val="16"/>
              </w:rPr>
              <w:t xml:space="preserve"> fără deprecieri cauzate de dăunători;</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 fără arsuri de soare;</w:t>
            </w:r>
          </w:p>
          <w:p w:rsidR="009E787E" w:rsidRPr="0068455F" w:rsidRDefault="00A318D6"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 </w:t>
            </w:r>
            <w:r w:rsidR="009E787E" w:rsidRPr="0068455F">
              <w:rPr>
                <w:rFonts w:ascii="Arial" w:eastAsia="Times New Roman" w:hAnsi="Arial" w:cs="Arial"/>
                <w:sz w:val="16"/>
                <w:szCs w:val="16"/>
              </w:rPr>
              <w:t>cu peduncul prezent;</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fără orice miros </w:t>
            </w:r>
            <w:proofErr w:type="spellStart"/>
            <w:r w:rsidRPr="0068455F">
              <w:rPr>
                <w:rFonts w:ascii="Arial" w:eastAsia="Times New Roman" w:hAnsi="Arial" w:cs="Arial"/>
                <w:sz w:val="16"/>
                <w:szCs w:val="16"/>
              </w:rPr>
              <w:t>şi</w:t>
            </w:r>
            <w:proofErr w:type="spellEnd"/>
            <w:r w:rsidRPr="0068455F">
              <w:rPr>
                <w:rFonts w:ascii="Arial" w:eastAsia="Times New Roman" w:hAnsi="Arial" w:cs="Arial"/>
                <w:sz w:val="16"/>
                <w:szCs w:val="16"/>
              </w:rPr>
              <w:t>/sau gust străin.</w:t>
            </w:r>
          </w:p>
        </w:tc>
        <w:tc>
          <w:tcPr>
            <w:tcW w:w="1551" w:type="dxa"/>
            <w:shd w:val="clear" w:color="auto" w:fill="auto"/>
          </w:tcPr>
          <w:p w:rsidR="009E787E" w:rsidRPr="0068455F" w:rsidRDefault="009E787E" w:rsidP="009E787E">
            <w:pPr>
              <w:spacing w:after="0"/>
              <w:rPr>
                <w:rFonts w:ascii="Times New Roman" w:eastAsia="Calibri" w:hAnsi="Times New Roman" w:cs="Times New Roman"/>
                <w:i/>
                <w:sz w:val="16"/>
                <w:szCs w:val="16"/>
              </w:rPr>
            </w:pPr>
            <w:r w:rsidRPr="0068455F">
              <w:rPr>
                <w:rFonts w:ascii="Times New Roman" w:eastAsia="Calibri" w:hAnsi="Times New Roman" w:cs="Times New Roman"/>
                <w:bCs/>
                <w:i/>
                <w:iCs/>
                <w:sz w:val="16"/>
                <w:szCs w:val="16"/>
              </w:rPr>
              <w:t xml:space="preserve">CONFORM PUNCTULUI 3.4.1.1.8  </w:t>
            </w:r>
            <w:r w:rsidRPr="0068455F">
              <w:rPr>
                <w:rFonts w:ascii="Calibri" w:eastAsia="Calibri" w:hAnsi="Calibri" w:cs="Times New Roman"/>
              </w:rPr>
              <w:t xml:space="preserve"> </w:t>
            </w:r>
            <w:r w:rsidRPr="0068455F">
              <w:rPr>
                <w:rFonts w:ascii="Times New Roman" w:eastAsia="Times New Roman" w:hAnsi="Times New Roman" w:cs="Times New Roman"/>
                <w:sz w:val="16"/>
                <w:szCs w:val="16"/>
              </w:rPr>
              <w:t>CERIN</w:t>
            </w:r>
            <w:r w:rsidR="00400663" w:rsidRPr="0068455F">
              <w:rPr>
                <w:rFonts w:ascii="Times New Roman" w:eastAsia="Times New Roman" w:hAnsi="Times New Roman" w:cs="Times New Roman"/>
                <w:sz w:val="16"/>
                <w:szCs w:val="16"/>
              </w:rPr>
              <w:t>Ț</w:t>
            </w:r>
            <w:r w:rsidRPr="0068455F">
              <w:rPr>
                <w:rFonts w:ascii="Times New Roman" w:eastAsia="Times New Roman" w:hAnsi="Times New Roman" w:cs="Times New Roman"/>
                <w:sz w:val="16"/>
                <w:szCs w:val="16"/>
              </w:rPr>
              <w:t>E MINIME DE CALITATE litera a</w:t>
            </w:r>
            <w:r w:rsidRPr="0068455F">
              <w:rPr>
                <w:rFonts w:ascii="Times New Roman" w:eastAsia="Calibri" w:hAnsi="Times New Roman" w:cs="Times New Roman"/>
                <w:sz w:val="16"/>
                <w:szCs w:val="16"/>
              </w:rPr>
              <w:t>)</w:t>
            </w:r>
          </w:p>
          <w:p w:rsidR="009E787E" w:rsidRPr="0068455F" w:rsidRDefault="009E787E" w:rsidP="009E787E">
            <w:pPr>
              <w:spacing w:after="0"/>
              <w:rPr>
                <w:rFonts w:ascii="Times New Roman" w:eastAsia="Calibri" w:hAnsi="Times New Roman" w:cs="Times New Roman"/>
                <w:bCs/>
                <w:i/>
                <w:iCs/>
                <w:sz w:val="16"/>
                <w:szCs w:val="16"/>
              </w:rPr>
            </w:pPr>
          </w:p>
        </w:tc>
        <w:tc>
          <w:tcPr>
            <w:tcW w:w="1680" w:type="dxa"/>
          </w:tcPr>
          <w:p w:rsidR="009E787E" w:rsidRPr="0068455F" w:rsidRDefault="009E787E" w:rsidP="009E787E">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7 Zile de la livrare</w:t>
            </w:r>
          </w:p>
        </w:tc>
      </w:tr>
    </w:tbl>
    <w:p w:rsidR="002373B9" w:rsidRPr="0068455F" w:rsidRDefault="002373B9" w:rsidP="002373B9">
      <w:pPr>
        <w:spacing w:before="120" w:after="120"/>
        <w:ind w:left="1080"/>
        <w:contextualSpacing/>
        <w:jc w:val="both"/>
        <w:rPr>
          <w:rFonts w:ascii="Times New Roman" w:eastAsia="Calibri" w:hAnsi="Times New Roman" w:cs="Times New Roman"/>
          <w:i/>
          <w:sz w:val="20"/>
          <w:szCs w:val="20"/>
        </w:rPr>
      </w:pPr>
    </w:p>
    <w:p w:rsidR="002373B9" w:rsidRPr="0068455F" w:rsidRDefault="002373B9" w:rsidP="002373B9">
      <w:pPr>
        <w:widowControl w:val="0"/>
        <w:numPr>
          <w:ilvl w:val="0"/>
          <w:numId w:val="34"/>
        </w:numPr>
        <w:spacing w:after="0" w:line="240" w:lineRule="auto"/>
        <w:contextualSpacing/>
        <w:jc w:val="both"/>
        <w:rPr>
          <w:rFonts w:ascii="Arial" w:eastAsia="Times New Roman" w:hAnsi="Arial" w:cs="Arial"/>
          <w:b/>
          <w:bCs/>
          <w:snapToGrid w:val="0"/>
          <w:sz w:val="24"/>
          <w:szCs w:val="20"/>
          <w:u w:val="single"/>
        </w:rPr>
      </w:pPr>
      <w:r w:rsidRPr="0068455F">
        <w:rPr>
          <w:rFonts w:ascii="Arial" w:eastAsia="Times New Roman" w:hAnsi="Arial" w:cs="Arial"/>
          <w:b/>
          <w:bCs/>
          <w:snapToGrid w:val="0"/>
          <w:sz w:val="24"/>
          <w:szCs w:val="20"/>
          <w:u w:val="single"/>
        </w:rPr>
        <w:t>CERIN</w:t>
      </w:r>
      <w:r w:rsidR="00400663" w:rsidRPr="0068455F">
        <w:rPr>
          <w:rFonts w:ascii="Arial" w:eastAsia="Times New Roman" w:hAnsi="Arial" w:cs="Arial"/>
          <w:b/>
          <w:bCs/>
          <w:snapToGrid w:val="0"/>
          <w:sz w:val="24"/>
          <w:szCs w:val="20"/>
          <w:u w:val="single"/>
        </w:rPr>
        <w:t>Ț</w:t>
      </w:r>
      <w:r w:rsidRPr="0068455F">
        <w:rPr>
          <w:rFonts w:ascii="Arial" w:eastAsia="Times New Roman" w:hAnsi="Arial" w:cs="Arial"/>
          <w:b/>
          <w:bCs/>
          <w:snapToGrid w:val="0"/>
          <w:sz w:val="24"/>
          <w:szCs w:val="20"/>
          <w:u w:val="single"/>
        </w:rPr>
        <w:t>E MINIME DE CALITATE:</w:t>
      </w:r>
    </w:p>
    <w:p w:rsidR="00370061" w:rsidRPr="0068455F" w:rsidRDefault="002373B9" w:rsidP="00370061">
      <w:pPr>
        <w:spacing w:after="0" w:line="240" w:lineRule="auto"/>
        <w:ind w:left="720"/>
        <w:jc w:val="both"/>
        <w:rPr>
          <w:rFonts w:ascii="Arial" w:eastAsia="Times New Roman" w:hAnsi="Arial" w:cs="Arial"/>
          <w:b/>
          <w:lang w:eastAsia="ro-RO"/>
        </w:rPr>
      </w:pPr>
      <w:r w:rsidRPr="0068455F">
        <w:rPr>
          <w:rFonts w:ascii="Arial" w:eastAsia="Times New Roman" w:hAnsi="Arial" w:cs="Arial"/>
          <w:b/>
          <w:lang w:eastAsia="ro-RO"/>
        </w:rPr>
        <w:t>Produsele ofertate vor fi de calitatea I.</w:t>
      </w:r>
    </w:p>
    <w:p w:rsidR="002373B9" w:rsidRPr="0068455F" w:rsidRDefault="002373B9" w:rsidP="00370061">
      <w:pPr>
        <w:spacing w:after="0" w:line="240" w:lineRule="auto"/>
        <w:ind w:firstLine="708"/>
        <w:jc w:val="both"/>
        <w:rPr>
          <w:rFonts w:ascii="Arial" w:eastAsia="Times New Roman" w:hAnsi="Arial" w:cs="Arial"/>
          <w:b/>
          <w:lang w:eastAsia="ro-RO"/>
        </w:rPr>
      </w:pPr>
      <w:r w:rsidRPr="0068455F">
        <w:rPr>
          <w:rFonts w:ascii="Arial" w:eastAsia="Times New Roman" w:hAnsi="Arial" w:cs="Arial"/>
          <w:lang w:eastAsia="ro-RO"/>
        </w:rPr>
        <w:t>Produsele vor îndeplini cerin</w:t>
      </w:r>
      <w:r w:rsidR="00400663" w:rsidRPr="0068455F">
        <w:rPr>
          <w:rFonts w:ascii="Arial" w:eastAsia="Times New Roman" w:hAnsi="Arial" w:cs="Arial"/>
          <w:lang w:eastAsia="ro-RO"/>
        </w:rPr>
        <w:t>ț</w:t>
      </w:r>
      <w:r w:rsidRPr="0068455F">
        <w:rPr>
          <w:rFonts w:ascii="Arial" w:eastAsia="Times New Roman" w:hAnsi="Arial" w:cs="Arial"/>
          <w:lang w:eastAsia="ro-RO"/>
        </w:rPr>
        <w:t xml:space="preserve">ele de calitate </w:t>
      </w:r>
      <w:proofErr w:type="spellStart"/>
      <w:r w:rsidRPr="0068455F">
        <w:rPr>
          <w:rFonts w:ascii="Arial" w:eastAsia="Times New Roman" w:hAnsi="Arial" w:cs="Arial"/>
          <w:lang w:eastAsia="ro-RO"/>
        </w:rPr>
        <w:t>şi</w:t>
      </w:r>
      <w:proofErr w:type="spellEnd"/>
      <w:r w:rsidRPr="0068455F">
        <w:rPr>
          <w:rFonts w:ascii="Arial" w:eastAsia="Times New Roman" w:hAnsi="Arial" w:cs="Arial"/>
          <w:lang w:eastAsia="ro-RO"/>
        </w:rPr>
        <w:t xml:space="preserve"> calibrare specificate în standardele men</w:t>
      </w:r>
      <w:r w:rsidR="00400663" w:rsidRPr="0068455F">
        <w:rPr>
          <w:rFonts w:ascii="Arial" w:eastAsia="Times New Roman" w:hAnsi="Arial" w:cs="Arial"/>
          <w:lang w:eastAsia="ro-RO"/>
        </w:rPr>
        <w:t>ț</w:t>
      </w:r>
      <w:r w:rsidRPr="0068455F">
        <w:rPr>
          <w:rFonts w:ascii="Arial" w:eastAsia="Times New Roman" w:hAnsi="Arial" w:cs="Arial"/>
          <w:lang w:eastAsia="ro-RO"/>
        </w:rPr>
        <w:t>ionate mai jos.</w:t>
      </w:r>
    </w:p>
    <w:p w:rsidR="002373B9" w:rsidRPr="0068455F" w:rsidRDefault="002373B9" w:rsidP="002373B9">
      <w:pPr>
        <w:spacing w:after="0" w:line="240" w:lineRule="auto"/>
        <w:ind w:firstLine="720"/>
        <w:jc w:val="both"/>
        <w:rPr>
          <w:rFonts w:ascii="Arial" w:eastAsia="Times New Roman" w:hAnsi="Arial" w:cs="Arial"/>
        </w:rPr>
      </w:pPr>
      <w:r w:rsidRPr="0068455F">
        <w:rPr>
          <w:rFonts w:ascii="Arial" w:eastAsia="Times New Roman" w:hAnsi="Arial" w:cs="Arial"/>
        </w:rPr>
        <w:t>Ardeii trebuie să fie :</w:t>
      </w:r>
    </w:p>
    <w:p w:rsidR="00A318D6" w:rsidRPr="0068455F" w:rsidRDefault="002373B9" w:rsidP="00A318D6">
      <w:pPr>
        <w:numPr>
          <w:ilvl w:val="0"/>
          <w:numId w:val="33"/>
        </w:numPr>
        <w:spacing w:after="0" w:line="240" w:lineRule="auto"/>
        <w:ind w:left="709" w:hanging="900"/>
        <w:jc w:val="both"/>
        <w:rPr>
          <w:rFonts w:ascii="Arial" w:eastAsia="Times New Roman" w:hAnsi="Arial" w:cs="Arial"/>
        </w:rPr>
      </w:pPr>
      <w:r w:rsidRPr="0068455F">
        <w:rPr>
          <w:rFonts w:ascii="Arial" w:eastAsia="Times New Roman" w:hAnsi="Arial" w:cs="Arial"/>
        </w:rPr>
        <w:t>-</w:t>
      </w:r>
      <w:r w:rsidR="00A318D6" w:rsidRPr="0068455F">
        <w:rPr>
          <w:rFonts w:ascii="Arial" w:eastAsia="Times New Roman" w:hAnsi="Arial" w:cs="Arial"/>
        </w:rPr>
        <w:t xml:space="preserve"> proaspe</w:t>
      </w:r>
      <w:r w:rsidR="00400663" w:rsidRPr="0068455F">
        <w:rPr>
          <w:rFonts w:ascii="Arial" w:eastAsia="Times New Roman" w:hAnsi="Arial" w:cs="Arial"/>
        </w:rPr>
        <w:t>ț</w:t>
      </w:r>
      <w:r w:rsidR="00A318D6" w:rsidRPr="0068455F">
        <w:rPr>
          <w:rFonts w:ascii="Arial" w:eastAsia="Times New Roman" w:hAnsi="Arial" w:cs="Arial"/>
        </w:rPr>
        <w:t>i, cu codi</w:t>
      </w:r>
      <w:r w:rsidR="00400663" w:rsidRPr="0068455F">
        <w:rPr>
          <w:rFonts w:ascii="Arial" w:eastAsia="Times New Roman" w:hAnsi="Arial" w:cs="Arial"/>
        </w:rPr>
        <w:t>ț</w:t>
      </w:r>
      <w:r w:rsidR="00A318D6" w:rsidRPr="0068455F">
        <w:rPr>
          <w:rFonts w:ascii="Arial" w:eastAsia="Times New Roman" w:hAnsi="Arial" w:cs="Arial"/>
        </w:rPr>
        <w:t>ă, întregi, cura</w:t>
      </w:r>
      <w:r w:rsidR="00400663" w:rsidRPr="0068455F">
        <w:rPr>
          <w:rFonts w:ascii="Arial" w:eastAsia="Times New Roman" w:hAnsi="Arial" w:cs="Arial"/>
        </w:rPr>
        <w:t>ț</w:t>
      </w:r>
      <w:r w:rsidR="00A318D6" w:rsidRPr="0068455F">
        <w:rPr>
          <w:rFonts w:ascii="Arial" w:eastAsia="Times New Roman" w:hAnsi="Arial" w:cs="Arial"/>
        </w:rPr>
        <w:t>i, sănătoși, fără urme de îngrășăminte sau de produse de tratament, fără pete, lovituri, vătămări mecanice, fără miros și gust străin.</w:t>
      </w:r>
    </w:p>
    <w:p w:rsidR="002373B9" w:rsidRPr="0068455F" w:rsidRDefault="00A318D6" w:rsidP="00A318D6">
      <w:pPr>
        <w:numPr>
          <w:ilvl w:val="0"/>
          <w:numId w:val="33"/>
        </w:numPr>
        <w:spacing w:after="0" w:line="240" w:lineRule="auto"/>
        <w:ind w:left="709" w:hanging="900"/>
        <w:jc w:val="both"/>
        <w:rPr>
          <w:rFonts w:ascii="Arial" w:eastAsia="Times New Roman" w:hAnsi="Arial" w:cs="Arial"/>
        </w:rPr>
      </w:pPr>
      <w:r w:rsidRPr="0068455F">
        <w:rPr>
          <w:rFonts w:ascii="Arial" w:eastAsia="Times New Roman" w:hAnsi="Arial" w:cs="Arial"/>
        </w:rPr>
        <w:t>- d</w:t>
      </w:r>
      <w:r w:rsidR="002373B9" w:rsidRPr="0068455F">
        <w:rPr>
          <w:rFonts w:ascii="Arial" w:eastAsia="Times New Roman" w:hAnsi="Arial" w:cs="Arial"/>
        </w:rPr>
        <w:t xml:space="preserve">ezvoltarea </w:t>
      </w:r>
      <w:proofErr w:type="spellStart"/>
      <w:r w:rsidR="002373B9" w:rsidRPr="0068455F">
        <w:rPr>
          <w:rFonts w:ascii="Arial" w:eastAsia="Times New Roman" w:hAnsi="Arial" w:cs="Arial"/>
        </w:rPr>
        <w:t>şi</w:t>
      </w:r>
      <w:proofErr w:type="spellEnd"/>
      <w:r w:rsidR="002373B9" w:rsidRPr="0068455F">
        <w:rPr>
          <w:rFonts w:ascii="Arial" w:eastAsia="Times New Roman" w:hAnsi="Arial" w:cs="Arial"/>
        </w:rPr>
        <w:t xml:space="preserve"> starea ardeilor trebuie să asigure păstrarea integrită</w:t>
      </w:r>
      <w:r w:rsidR="00400663" w:rsidRPr="0068455F">
        <w:rPr>
          <w:rFonts w:ascii="Arial" w:eastAsia="Times New Roman" w:hAnsi="Arial" w:cs="Arial"/>
        </w:rPr>
        <w:t>ț</w:t>
      </w:r>
      <w:r w:rsidR="002373B9" w:rsidRPr="0068455F">
        <w:rPr>
          <w:rFonts w:ascii="Arial" w:eastAsia="Times New Roman" w:hAnsi="Arial" w:cs="Arial"/>
        </w:rPr>
        <w:t xml:space="preserve">ii acestora pe timpul manipulării </w:t>
      </w:r>
      <w:proofErr w:type="spellStart"/>
      <w:r w:rsidR="002373B9" w:rsidRPr="0068455F">
        <w:rPr>
          <w:rFonts w:ascii="Arial" w:eastAsia="Times New Roman" w:hAnsi="Arial" w:cs="Arial"/>
        </w:rPr>
        <w:t>şi</w:t>
      </w:r>
      <w:proofErr w:type="spellEnd"/>
      <w:r w:rsidR="002373B9" w:rsidRPr="0068455F">
        <w:rPr>
          <w:rFonts w:ascii="Arial" w:eastAsia="Times New Roman" w:hAnsi="Arial" w:cs="Arial"/>
        </w:rPr>
        <w:t xml:space="preserve"> transportului.</w:t>
      </w:r>
    </w:p>
    <w:p w:rsidR="00A318D6" w:rsidRPr="0068455F" w:rsidRDefault="00A318D6" w:rsidP="00A318D6">
      <w:pPr>
        <w:spacing w:after="0" w:line="240" w:lineRule="auto"/>
        <w:jc w:val="both"/>
        <w:rPr>
          <w:rFonts w:ascii="Arial" w:eastAsia="Times New Roman" w:hAnsi="Arial" w:cs="Arial"/>
          <w:lang w:eastAsia="ro-RO"/>
        </w:rPr>
      </w:pPr>
      <w:r w:rsidRPr="0068455F">
        <w:rPr>
          <w:rFonts w:ascii="Arial" w:eastAsia="Times New Roman" w:hAnsi="Arial" w:cs="Arial"/>
          <w:lang w:eastAsia="ro-RO"/>
        </w:rPr>
        <w:tab/>
        <w:t>Cu condi</w:t>
      </w:r>
      <w:r w:rsidR="00400663" w:rsidRPr="0068455F">
        <w:rPr>
          <w:rFonts w:ascii="Arial" w:eastAsia="Times New Roman" w:hAnsi="Arial" w:cs="Arial"/>
          <w:lang w:eastAsia="ro-RO"/>
        </w:rPr>
        <w:t>ț</w:t>
      </w:r>
      <w:r w:rsidRPr="0068455F">
        <w:rPr>
          <w:rFonts w:ascii="Arial" w:eastAsia="Times New Roman" w:hAnsi="Arial" w:cs="Arial"/>
          <w:lang w:eastAsia="ro-RO"/>
        </w:rPr>
        <w:t>ia că și-au păstrat caracteristicile esen</w:t>
      </w:r>
      <w:r w:rsidR="00400663" w:rsidRPr="0068455F">
        <w:rPr>
          <w:rFonts w:ascii="Arial" w:eastAsia="Times New Roman" w:hAnsi="Arial" w:cs="Arial"/>
          <w:lang w:eastAsia="ro-RO"/>
        </w:rPr>
        <w:t>ț</w:t>
      </w:r>
      <w:r w:rsidRPr="0068455F">
        <w:rPr>
          <w:rFonts w:ascii="Arial" w:eastAsia="Times New Roman" w:hAnsi="Arial" w:cs="Arial"/>
          <w:lang w:eastAsia="ro-RO"/>
        </w:rPr>
        <w:t>iale ale calită</w:t>
      </w:r>
      <w:r w:rsidR="00400663" w:rsidRPr="0068455F">
        <w:rPr>
          <w:rFonts w:ascii="Arial" w:eastAsia="Times New Roman" w:hAnsi="Arial" w:cs="Arial"/>
          <w:lang w:eastAsia="ro-RO"/>
        </w:rPr>
        <w:t>ț</w:t>
      </w:r>
      <w:r w:rsidRPr="0068455F">
        <w:rPr>
          <w:rFonts w:ascii="Arial" w:eastAsia="Times New Roman" w:hAnsi="Arial" w:cs="Arial"/>
          <w:lang w:eastAsia="ro-RO"/>
        </w:rPr>
        <w:t>ii și aspectului, acestea pot avea următoarele defecte:</w:t>
      </w:r>
    </w:p>
    <w:p w:rsidR="00A318D6" w:rsidRPr="0068455F" w:rsidRDefault="00A318D6" w:rsidP="00A318D6">
      <w:pPr>
        <w:pStyle w:val="Listparagraf"/>
        <w:numPr>
          <w:ilvl w:val="0"/>
          <w:numId w:val="30"/>
        </w:numPr>
        <w:spacing w:after="0" w:line="240" w:lineRule="auto"/>
        <w:jc w:val="both"/>
        <w:rPr>
          <w:rFonts w:ascii="Arial" w:eastAsia="Times New Roman" w:hAnsi="Arial" w:cs="Arial"/>
          <w:lang w:eastAsia="ro-RO"/>
        </w:rPr>
      </w:pPr>
      <w:r w:rsidRPr="0068455F">
        <w:rPr>
          <w:rFonts w:ascii="Arial" w:eastAsia="Times New Roman" w:hAnsi="Arial" w:cs="Arial"/>
          <w:lang w:eastAsia="ro-RO"/>
        </w:rPr>
        <w:t>Defecte ale formei și evoluării;</w:t>
      </w:r>
    </w:p>
    <w:p w:rsidR="00A318D6" w:rsidRPr="0068455F" w:rsidRDefault="00A318D6" w:rsidP="00A318D6">
      <w:pPr>
        <w:pStyle w:val="Listparagraf"/>
        <w:numPr>
          <w:ilvl w:val="0"/>
          <w:numId w:val="30"/>
        </w:numPr>
        <w:spacing w:after="0" w:line="240" w:lineRule="auto"/>
        <w:jc w:val="both"/>
        <w:rPr>
          <w:rFonts w:ascii="Arial" w:eastAsia="Times New Roman" w:hAnsi="Arial" w:cs="Arial"/>
          <w:lang w:eastAsia="ro-RO"/>
        </w:rPr>
      </w:pPr>
      <w:r w:rsidRPr="0068455F">
        <w:rPr>
          <w:rFonts w:ascii="Arial" w:eastAsia="Times New Roman" w:hAnsi="Arial" w:cs="Arial"/>
          <w:lang w:eastAsia="ro-RO"/>
        </w:rPr>
        <w:t>Pete de arsuri de soare sau urme de lovituri, care să nu depășească în lungime 2 cm dacă au o formă alungită, sau 1 cm</w:t>
      </w:r>
      <w:r w:rsidRPr="0068455F">
        <w:rPr>
          <w:rFonts w:ascii="Arial" w:eastAsia="Times New Roman" w:hAnsi="Arial" w:cs="Arial"/>
          <w:vertAlign w:val="superscript"/>
          <w:lang w:eastAsia="ro-RO"/>
        </w:rPr>
        <w:t>2</w:t>
      </w:r>
      <w:r w:rsidRPr="0068455F">
        <w:rPr>
          <w:rFonts w:ascii="Arial" w:eastAsia="Times New Roman" w:hAnsi="Arial" w:cs="Arial"/>
          <w:lang w:eastAsia="ro-RO"/>
        </w:rPr>
        <w:t xml:space="preserve"> din suprafa</w:t>
      </w:r>
      <w:r w:rsidR="00400663" w:rsidRPr="0068455F">
        <w:rPr>
          <w:rFonts w:ascii="Arial" w:eastAsia="Times New Roman" w:hAnsi="Arial" w:cs="Arial"/>
          <w:lang w:eastAsia="ro-RO"/>
        </w:rPr>
        <w:t>ț</w:t>
      </w:r>
      <w:r w:rsidRPr="0068455F">
        <w:rPr>
          <w:rFonts w:ascii="Arial" w:eastAsia="Times New Roman" w:hAnsi="Arial" w:cs="Arial"/>
          <w:lang w:eastAsia="ro-RO"/>
        </w:rPr>
        <w:t>a totală dacă au altă formă;</w:t>
      </w:r>
    </w:p>
    <w:p w:rsidR="00A318D6" w:rsidRPr="0068455F" w:rsidRDefault="00A318D6" w:rsidP="00A318D6">
      <w:pPr>
        <w:pStyle w:val="Listparagraf"/>
        <w:numPr>
          <w:ilvl w:val="0"/>
          <w:numId w:val="30"/>
        </w:numPr>
        <w:spacing w:after="0" w:line="240" w:lineRule="auto"/>
        <w:jc w:val="both"/>
        <w:rPr>
          <w:rFonts w:ascii="Arial" w:eastAsia="Times New Roman" w:hAnsi="Arial" w:cs="Arial"/>
          <w:lang w:eastAsia="ro-RO"/>
        </w:rPr>
      </w:pPr>
      <w:r w:rsidRPr="0068455F">
        <w:rPr>
          <w:rFonts w:ascii="Arial" w:eastAsia="Times New Roman" w:hAnsi="Arial" w:cs="Arial"/>
          <w:lang w:eastAsia="ro-RO"/>
        </w:rPr>
        <w:t>Crăpături minore, uscate, care să nu depășească în total o lungime cumulativă de 3 cm.</w:t>
      </w:r>
    </w:p>
    <w:p w:rsidR="00370061" w:rsidRPr="0068455F" w:rsidRDefault="00370061" w:rsidP="00370061">
      <w:pPr>
        <w:spacing w:after="0" w:line="240" w:lineRule="auto"/>
        <w:ind w:firstLine="708"/>
        <w:jc w:val="both"/>
        <w:rPr>
          <w:rFonts w:ascii="Arial" w:eastAsia="Times New Roman" w:hAnsi="Arial" w:cs="Arial"/>
          <w:lang w:eastAsia="ro-RO"/>
        </w:rPr>
      </w:pPr>
      <w:r w:rsidRPr="0068455F">
        <w:rPr>
          <w:rFonts w:ascii="Arial" w:eastAsia="Times New Roman" w:hAnsi="Arial" w:cs="Arial"/>
          <w:lang w:eastAsia="ro-RO"/>
        </w:rPr>
        <w:t>Termen de garan</w:t>
      </w:r>
      <w:r w:rsidR="00400663" w:rsidRPr="0068455F">
        <w:rPr>
          <w:rFonts w:ascii="Arial" w:eastAsia="Times New Roman" w:hAnsi="Arial" w:cs="Arial"/>
          <w:lang w:eastAsia="ro-RO"/>
        </w:rPr>
        <w:t>ț</w:t>
      </w:r>
      <w:r w:rsidRPr="0068455F">
        <w:rPr>
          <w:rFonts w:ascii="Arial" w:eastAsia="Times New Roman" w:hAnsi="Arial" w:cs="Arial"/>
          <w:lang w:eastAsia="ro-RO"/>
        </w:rPr>
        <w:t>ie: minim 7 zile de la data livrării.</w:t>
      </w:r>
    </w:p>
    <w:p w:rsidR="0089577E" w:rsidRPr="0068455F" w:rsidRDefault="0089577E" w:rsidP="002373B9">
      <w:pPr>
        <w:widowControl w:val="0"/>
        <w:spacing w:after="0" w:line="240" w:lineRule="auto"/>
        <w:ind w:firstLine="720"/>
        <w:jc w:val="both"/>
        <w:rPr>
          <w:rFonts w:ascii="Arial" w:eastAsia="Times New Roman" w:hAnsi="Arial" w:cs="Arial"/>
          <w:bCs/>
          <w:snapToGrid w:val="0"/>
        </w:rPr>
      </w:pPr>
    </w:p>
    <w:p w:rsidR="002373B9" w:rsidRPr="0068455F" w:rsidRDefault="002373B9" w:rsidP="002373B9">
      <w:pPr>
        <w:numPr>
          <w:ilvl w:val="0"/>
          <w:numId w:val="32"/>
        </w:numPr>
        <w:spacing w:before="120" w:after="120" w:line="259" w:lineRule="auto"/>
        <w:contextualSpacing/>
        <w:jc w:val="both"/>
        <w:rPr>
          <w:rFonts w:ascii="Times New Roman" w:eastAsia="Times New Roman" w:hAnsi="Times New Roman" w:cs="Times New Roman"/>
          <w:b/>
          <w:bCs/>
          <w:i/>
          <w:sz w:val="20"/>
          <w:szCs w:val="20"/>
          <w:highlight w:val="green"/>
          <w:lang w:eastAsia="ro-RO"/>
        </w:rPr>
      </w:pPr>
      <w:r w:rsidRPr="0068455F">
        <w:rPr>
          <w:rFonts w:ascii="Times New Roman" w:eastAsia="Times New Roman" w:hAnsi="Times New Roman" w:cs="Times New Roman"/>
          <w:b/>
          <w:bCs/>
          <w:i/>
          <w:sz w:val="20"/>
          <w:szCs w:val="20"/>
          <w:highlight w:val="green"/>
          <w:lang w:eastAsia="ro-RO"/>
        </w:rPr>
        <w:t>LOT 9 -  MORCOVI</w:t>
      </w:r>
    </w:p>
    <w:tbl>
      <w:tblPr>
        <w:tblpPr w:leftFromText="180" w:rightFromText="180" w:vertAnchor="text" w:tblpXSpec="center" w:tblpY="1"/>
        <w:tblOverlap w:val="never"/>
        <w:tblW w:w="101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26"/>
        <w:gridCol w:w="911"/>
        <w:gridCol w:w="773"/>
        <w:gridCol w:w="990"/>
        <w:gridCol w:w="2972"/>
        <w:gridCol w:w="2385"/>
        <w:gridCol w:w="1082"/>
      </w:tblGrid>
      <w:tr w:rsidR="002373B9" w:rsidRPr="0068455F" w:rsidTr="002F2028">
        <w:trPr>
          <w:trHeight w:val="701"/>
          <w:tblHeader/>
        </w:trPr>
        <w:tc>
          <w:tcPr>
            <w:tcW w:w="1026"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sz w:val="16"/>
                <w:szCs w:val="16"/>
              </w:rPr>
            </w:pPr>
            <w:r w:rsidRPr="0068455F">
              <w:rPr>
                <w:rFonts w:ascii="Times New Roman" w:eastAsia="Calibri" w:hAnsi="Times New Roman" w:cs="Times New Roman"/>
                <w:b/>
                <w:iCs/>
                <w:sz w:val="16"/>
                <w:szCs w:val="16"/>
              </w:rPr>
              <w:t>Cantitate</w:t>
            </w:r>
          </w:p>
        </w:tc>
        <w:tc>
          <w:tcPr>
            <w:tcW w:w="911"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Unitate de măsură</w:t>
            </w:r>
          </w:p>
        </w:tc>
        <w:tc>
          <w:tcPr>
            <w:tcW w:w="773"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Loc de livrare</w:t>
            </w:r>
          </w:p>
        </w:tc>
        <w:tc>
          <w:tcPr>
            <w:tcW w:w="99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Data de livrare solicitată</w:t>
            </w:r>
          </w:p>
        </w:tc>
        <w:tc>
          <w:tcPr>
            <w:tcW w:w="2972"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ionale minime</w:t>
            </w:r>
          </w:p>
        </w:tc>
        <w:tc>
          <w:tcPr>
            <w:tcW w:w="2385"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 xml:space="preserve">ionale extinse </w:t>
            </w:r>
          </w:p>
        </w:tc>
        <w:tc>
          <w:tcPr>
            <w:tcW w:w="1082" w:type="dxa"/>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sz w:val="16"/>
                <w:szCs w:val="16"/>
              </w:rPr>
              <w:t>Durata minima garan</w:t>
            </w:r>
            <w:r w:rsidR="00400663" w:rsidRPr="0068455F">
              <w:rPr>
                <w:rFonts w:ascii="Times New Roman" w:eastAsia="Calibri" w:hAnsi="Times New Roman" w:cs="Times New Roman"/>
                <w:b/>
                <w:sz w:val="16"/>
                <w:szCs w:val="16"/>
              </w:rPr>
              <w:t>ț</w:t>
            </w:r>
            <w:r w:rsidRPr="0068455F">
              <w:rPr>
                <w:rFonts w:ascii="Times New Roman" w:eastAsia="Calibri" w:hAnsi="Times New Roman" w:cs="Times New Roman"/>
                <w:b/>
                <w:sz w:val="16"/>
                <w:szCs w:val="16"/>
              </w:rPr>
              <w:t>ie/</w:t>
            </w:r>
            <w:r w:rsidR="002F2028" w:rsidRPr="0068455F">
              <w:rPr>
                <w:rFonts w:ascii="Times New Roman" w:eastAsia="Calibri" w:hAnsi="Times New Roman" w:cs="Times New Roman"/>
                <w:b/>
                <w:sz w:val="16"/>
                <w:szCs w:val="16"/>
              </w:rPr>
              <w:t xml:space="preserve"> </w:t>
            </w:r>
            <w:r w:rsidRPr="0068455F">
              <w:rPr>
                <w:rFonts w:ascii="Times New Roman" w:eastAsia="Calibri" w:hAnsi="Times New Roman" w:cs="Times New Roman"/>
                <w:b/>
                <w:sz w:val="16"/>
                <w:szCs w:val="16"/>
              </w:rPr>
              <w:t>termen de valabilitate</w:t>
            </w:r>
          </w:p>
        </w:tc>
      </w:tr>
      <w:tr w:rsidR="002373B9" w:rsidRPr="0068455F" w:rsidTr="002F2028">
        <w:trPr>
          <w:trHeight w:val="210"/>
          <w:tblHeader/>
        </w:trPr>
        <w:tc>
          <w:tcPr>
            <w:tcW w:w="1026" w:type="dxa"/>
            <w:shd w:val="clear" w:color="auto" w:fill="auto"/>
            <w:vAlign w:val="center"/>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911" w:type="dxa"/>
            <w:shd w:val="clear" w:color="auto" w:fill="auto"/>
            <w:vAlign w:val="center"/>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773"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990"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2972"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2385"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1082" w:type="dxa"/>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r>
      <w:tr w:rsidR="009E787E" w:rsidRPr="0068455F" w:rsidTr="002F2028">
        <w:trPr>
          <w:cantSplit/>
          <w:trHeight w:val="1577"/>
          <w:tblHeader/>
        </w:trPr>
        <w:tc>
          <w:tcPr>
            <w:tcW w:w="1026" w:type="dxa"/>
            <w:tcBorders>
              <w:top w:val="single" w:sz="4" w:space="0" w:color="auto"/>
              <w:bottom w:val="single" w:sz="4" w:space="0" w:color="auto"/>
              <w:right w:val="single" w:sz="4" w:space="0" w:color="auto"/>
            </w:tcBorders>
            <w:vAlign w:val="center"/>
          </w:tcPr>
          <w:p w:rsidR="009E787E"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MINIM </w:t>
            </w:r>
            <w:r w:rsidR="006A17AA" w:rsidRPr="0068455F">
              <w:t xml:space="preserve"> </w:t>
            </w:r>
            <w:r w:rsidR="00A318D6" w:rsidRPr="0068455F">
              <w:rPr>
                <w:rFonts w:ascii="Arial Narrow" w:eastAsia="Calibri" w:hAnsi="Arial Narrow" w:cs="Times New Roman"/>
                <w:b/>
                <w:bCs/>
                <w:sz w:val="20"/>
                <w:szCs w:val="20"/>
              </w:rPr>
              <w:t>7132</w:t>
            </w:r>
          </w:p>
          <w:p w:rsidR="009E787E"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 </w:t>
            </w:r>
          </w:p>
          <w:p w:rsidR="009E787E" w:rsidRPr="0068455F" w:rsidRDefault="009E787E" w:rsidP="009E787E">
            <w:pPr>
              <w:keepNext/>
              <w:widowControl w:val="0"/>
              <w:spacing w:after="0" w:line="240" w:lineRule="auto"/>
              <w:jc w:val="center"/>
              <w:rPr>
                <w:rFonts w:ascii="Times New Roman" w:eastAsia="Calibri" w:hAnsi="Times New Roman" w:cs="Times New Roman"/>
                <w:b/>
                <w:sz w:val="20"/>
                <w:szCs w:val="20"/>
              </w:rPr>
            </w:pPr>
            <w:r w:rsidRPr="0068455F">
              <w:rPr>
                <w:rFonts w:ascii="Arial Narrow" w:eastAsia="Calibri" w:hAnsi="Arial Narrow" w:cs="Times New Roman"/>
                <w:b/>
                <w:bCs/>
                <w:sz w:val="20"/>
                <w:szCs w:val="20"/>
              </w:rPr>
              <w:t xml:space="preserve">MAXIM </w:t>
            </w:r>
            <w:r w:rsidR="006A17AA" w:rsidRPr="0068455F">
              <w:t xml:space="preserve"> </w:t>
            </w:r>
            <w:r w:rsidR="00A318D6" w:rsidRPr="0068455F">
              <w:rPr>
                <w:rFonts w:ascii="Arial Narrow" w:eastAsia="Calibri" w:hAnsi="Arial Narrow" w:cs="Times New Roman"/>
                <w:b/>
                <w:bCs/>
                <w:sz w:val="20"/>
                <w:szCs w:val="20"/>
              </w:rPr>
              <w:t>8767</w:t>
            </w:r>
          </w:p>
        </w:tc>
        <w:tc>
          <w:tcPr>
            <w:tcW w:w="911" w:type="dxa"/>
            <w:tcBorders>
              <w:top w:val="single" w:sz="4" w:space="0" w:color="auto"/>
              <w:left w:val="single" w:sz="4" w:space="0" w:color="auto"/>
              <w:bottom w:val="single" w:sz="4" w:space="0" w:color="auto"/>
              <w:right w:val="single" w:sz="4" w:space="0" w:color="auto"/>
            </w:tcBorders>
            <w:vAlign w:val="center"/>
          </w:tcPr>
          <w:p w:rsidR="009E787E" w:rsidRPr="0068455F" w:rsidRDefault="009E787E" w:rsidP="009E787E">
            <w:pPr>
              <w:keepNext/>
              <w:widowControl w:val="0"/>
              <w:spacing w:after="0" w:line="240" w:lineRule="auto"/>
              <w:jc w:val="center"/>
              <w:rPr>
                <w:rFonts w:ascii="Times New Roman" w:eastAsia="Calibri" w:hAnsi="Times New Roman" w:cs="Times New Roman"/>
                <w:b/>
                <w:i/>
                <w:iCs/>
                <w:sz w:val="20"/>
                <w:szCs w:val="20"/>
              </w:rPr>
            </w:pPr>
            <w:r w:rsidRPr="0068455F">
              <w:rPr>
                <w:rFonts w:ascii="Arial Narrow" w:eastAsia="Calibri" w:hAnsi="Arial Narrow" w:cs="Times New Roman"/>
                <w:b/>
                <w:bCs/>
                <w:sz w:val="20"/>
                <w:szCs w:val="20"/>
              </w:rPr>
              <w:t>KG</w:t>
            </w:r>
          </w:p>
        </w:tc>
        <w:tc>
          <w:tcPr>
            <w:tcW w:w="773" w:type="dxa"/>
            <w:shd w:val="clear" w:color="auto" w:fill="auto"/>
            <w:textDirection w:val="btLr"/>
            <w:vAlign w:val="center"/>
          </w:tcPr>
          <w:p w:rsidR="009E787E" w:rsidRPr="0068455F" w:rsidRDefault="009E787E" w:rsidP="009E787E">
            <w:pPr>
              <w:spacing w:after="0"/>
              <w:ind w:left="113" w:right="113"/>
              <w:jc w:val="center"/>
              <w:rPr>
                <w:rFonts w:ascii="Times New Roman" w:eastAsia="Calibri" w:hAnsi="Times New Roman" w:cs="Times New Roman"/>
                <w:bCs/>
                <w:i/>
                <w:iCs/>
                <w:sz w:val="20"/>
                <w:szCs w:val="20"/>
              </w:rPr>
            </w:pPr>
            <w:r w:rsidRPr="0068455F">
              <w:rPr>
                <w:rFonts w:ascii="Times New Roman" w:eastAsia="Calibri" w:hAnsi="Times New Roman" w:cs="Times New Roman"/>
                <w:bCs/>
                <w:i/>
                <w:iCs/>
                <w:sz w:val="20"/>
                <w:szCs w:val="20"/>
              </w:rPr>
              <w:t>PENITENCIARUL BOTOSANI</w:t>
            </w:r>
          </w:p>
        </w:tc>
        <w:tc>
          <w:tcPr>
            <w:tcW w:w="990" w:type="dxa"/>
            <w:shd w:val="clear" w:color="auto" w:fill="auto"/>
            <w:vAlign w:val="center"/>
          </w:tcPr>
          <w:p w:rsidR="009E787E" w:rsidRPr="0068455F" w:rsidRDefault="00826A1F" w:rsidP="00A318D6">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Livrare o dată</w:t>
            </w:r>
            <w:r w:rsidR="009E787E" w:rsidRPr="0068455F">
              <w:rPr>
                <w:rFonts w:ascii="Times New Roman" w:eastAsia="Calibri" w:hAnsi="Times New Roman" w:cs="Times New Roman"/>
                <w:bCs/>
                <w:i/>
                <w:iCs/>
                <w:sz w:val="16"/>
                <w:szCs w:val="16"/>
              </w:rPr>
              <w:t xml:space="preserve"> pe </w:t>
            </w:r>
            <w:r w:rsidR="00A318D6" w:rsidRPr="0068455F">
              <w:rPr>
                <w:rFonts w:ascii="Times New Roman" w:eastAsia="Calibri" w:hAnsi="Times New Roman" w:cs="Times New Roman"/>
                <w:bCs/>
                <w:i/>
                <w:iCs/>
                <w:sz w:val="16"/>
                <w:szCs w:val="16"/>
              </w:rPr>
              <w:t>săptămână</w:t>
            </w:r>
            <w:r w:rsidR="009E787E" w:rsidRPr="0068455F">
              <w:rPr>
                <w:rFonts w:ascii="Times New Roman" w:eastAsia="Calibri" w:hAnsi="Times New Roman" w:cs="Times New Roman"/>
                <w:bCs/>
                <w:i/>
                <w:iCs/>
                <w:sz w:val="16"/>
                <w:szCs w:val="16"/>
              </w:rPr>
              <w:t xml:space="preserve"> conform graficului de livrare </w:t>
            </w:r>
          </w:p>
        </w:tc>
        <w:tc>
          <w:tcPr>
            <w:tcW w:w="2972" w:type="dxa"/>
            <w:shd w:val="clear" w:color="auto" w:fill="auto"/>
          </w:tcPr>
          <w:p w:rsidR="009E787E" w:rsidRPr="0068455F" w:rsidRDefault="009E787E" w:rsidP="009E787E">
            <w:pPr>
              <w:spacing w:after="0" w:line="240" w:lineRule="auto"/>
              <w:jc w:val="both"/>
              <w:rPr>
                <w:rFonts w:ascii="Arial" w:eastAsia="Times New Roman" w:hAnsi="Arial" w:cs="Arial"/>
                <w:b/>
                <w:sz w:val="16"/>
                <w:szCs w:val="16"/>
              </w:rPr>
            </w:pPr>
            <w:r w:rsidRPr="0068455F">
              <w:rPr>
                <w:rFonts w:ascii="Arial" w:eastAsia="Times New Roman" w:hAnsi="Arial" w:cs="Arial"/>
                <w:b/>
                <w:sz w:val="16"/>
                <w:szCs w:val="16"/>
              </w:rPr>
              <w:t xml:space="preserve">Morcovi calitatea I : </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aspect </w:t>
            </w:r>
            <w:proofErr w:type="spellStart"/>
            <w:r w:rsidRPr="0068455F">
              <w:rPr>
                <w:rFonts w:ascii="Arial" w:eastAsia="Times New Roman" w:hAnsi="Arial" w:cs="Arial"/>
                <w:sz w:val="16"/>
                <w:szCs w:val="16"/>
              </w:rPr>
              <w:t>proaspat</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intregi</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neramificati</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curati</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pamant</w:t>
            </w:r>
            <w:proofErr w:type="spellEnd"/>
            <w:r w:rsidRPr="0068455F">
              <w:rPr>
                <w:rFonts w:ascii="Arial" w:eastAsia="Times New Roman" w:hAnsi="Arial" w:cs="Arial"/>
                <w:sz w:val="16"/>
                <w:szCs w:val="16"/>
              </w:rPr>
              <w:t xml:space="preserve"> sau nisip); </w:t>
            </w:r>
            <w:proofErr w:type="spellStart"/>
            <w:r w:rsidRPr="0068455F">
              <w:rPr>
                <w:rFonts w:ascii="Arial" w:eastAsia="Times New Roman" w:hAnsi="Arial" w:cs="Arial"/>
                <w:sz w:val="16"/>
                <w:szCs w:val="16"/>
              </w:rPr>
              <w:t>sanatosi</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defecte cauzate de boli si/sau </w:t>
            </w:r>
            <w:proofErr w:type="spellStart"/>
            <w:r w:rsidRPr="0068455F">
              <w:rPr>
                <w:rFonts w:ascii="Arial" w:eastAsia="Times New Roman" w:hAnsi="Arial" w:cs="Arial"/>
                <w:sz w:val="16"/>
                <w:szCs w:val="16"/>
              </w:rPr>
              <w:t>daunatori</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lovituri mecanice;</w:t>
            </w:r>
          </w:p>
          <w:p w:rsidR="009E787E" w:rsidRPr="0068455F" w:rsidRDefault="009E787E" w:rsidP="009E787E">
            <w:pPr>
              <w:spacing w:after="0" w:line="240" w:lineRule="auto"/>
              <w:jc w:val="both"/>
              <w:rPr>
                <w:rFonts w:ascii="Arial" w:eastAsia="Times New Roman" w:hAnsi="Arial" w:cs="Arial"/>
                <w:sz w:val="16"/>
                <w:szCs w:val="16"/>
              </w:rPr>
            </w:pPr>
            <w:proofErr w:type="spellStart"/>
            <w:r w:rsidRPr="0068455F">
              <w:rPr>
                <w:rFonts w:ascii="Arial" w:eastAsia="Times New Roman" w:hAnsi="Arial" w:cs="Arial"/>
                <w:sz w:val="16"/>
                <w:szCs w:val="16"/>
              </w:rPr>
              <w:t>netrecuti</w:t>
            </w:r>
            <w:proofErr w:type="spellEnd"/>
            <w:r w:rsidRPr="0068455F">
              <w:rPr>
                <w:rFonts w:ascii="Arial" w:eastAsia="Times New Roman" w:hAnsi="Arial" w:cs="Arial"/>
                <w:sz w:val="16"/>
                <w:szCs w:val="16"/>
              </w:rPr>
              <w:t xml:space="preserve"> in tija florala, </w:t>
            </w:r>
            <w:proofErr w:type="spellStart"/>
            <w:r w:rsidRPr="0068455F">
              <w:rPr>
                <w:rFonts w:ascii="Arial" w:eastAsia="Times New Roman" w:hAnsi="Arial" w:cs="Arial"/>
                <w:sz w:val="16"/>
                <w:szCs w:val="16"/>
              </w:rPr>
              <w:t>nelemnificati</w:t>
            </w:r>
            <w:proofErr w:type="spellEnd"/>
            <w:r w:rsidRPr="0068455F">
              <w:rPr>
                <w:rFonts w:ascii="Arial" w:eastAsia="Times New Roman" w:hAnsi="Arial" w:cs="Arial"/>
                <w:sz w:val="16"/>
                <w:szCs w:val="16"/>
              </w:rPr>
              <w:t>;</w:t>
            </w:r>
          </w:p>
          <w:p w:rsidR="009E787E" w:rsidRPr="0068455F" w:rsidRDefault="009E787E" w:rsidP="009E787E">
            <w:pPr>
              <w:spacing w:after="0" w:line="240" w:lineRule="auto"/>
              <w:jc w:val="both"/>
              <w:rPr>
                <w:rFonts w:ascii="Arial" w:eastAsia="Times New Roman" w:hAnsi="Arial" w:cs="Arial"/>
                <w:sz w:val="16"/>
                <w:szCs w:val="16"/>
              </w:rPr>
            </w:pP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umiditate exterioara anormala si suficient de </w:t>
            </w:r>
            <w:proofErr w:type="spellStart"/>
            <w:r w:rsidRPr="0068455F">
              <w:rPr>
                <w:rFonts w:ascii="Arial" w:eastAsia="Times New Roman" w:hAnsi="Arial" w:cs="Arial"/>
                <w:sz w:val="16"/>
                <w:szCs w:val="16"/>
              </w:rPr>
              <w:t>zvantati</w:t>
            </w:r>
            <w:proofErr w:type="spellEnd"/>
            <w:r w:rsidRPr="0068455F">
              <w:rPr>
                <w:rFonts w:ascii="Arial" w:eastAsia="Times New Roman" w:hAnsi="Arial" w:cs="Arial"/>
                <w:sz w:val="16"/>
                <w:szCs w:val="16"/>
              </w:rPr>
              <w:t>;</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cu frunzele </w:t>
            </w:r>
            <w:proofErr w:type="spellStart"/>
            <w:r w:rsidRPr="0068455F">
              <w:rPr>
                <w:rFonts w:ascii="Arial" w:eastAsia="Times New Roman" w:hAnsi="Arial" w:cs="Arial"/>
                <w:sz w:val="16"/>
                <w:szCs w:val="16"/>
              </w:rPr>
              <w:t>retezate,fara</w:t>
            </w:r>
            <w:proofErr w:type="spellEnd"/>
            <w:r w:rsidRPr="0068455F">
              <w:rPr>
                <w:rFonts w:ascii="Arial" w:eastAsia="Times New Roman" w:hAnsi="Arial" w:cs="Arial"/>
                <w:sz w:val="16"/>
                <w:szCs w:val="16"/>
              </w:rPr>
              <w:t xml:space="preserve"> miros si gust </w:t>
            </w:r>
            <w:proofErr w:type="spellStart"/>
            <w:r w:rsidRPr="0068455F">
              <w:rPr>
                <w:rFonts w:ascii="Arial" w:eastAsia="Times New Roman" w:hAnsi="Arial" w:cs="Arial"/>
                <w:sz w:val="16"/>
                <w:szCs w:val="16"/>
              </w:rPr>
              <w:t>strain</w:t>
            </w:r>
            <w:proofErr w:type="spellEnd"/>
            <w:r w:rsidRPr="0068455F">
              <w:rPr>
                <w:rFonts w:ascii="Arial" w:eastAsia="Times New Roman" w:hAnsi="Arial" w:cs="Arial"/>
                <w:sz w:val="16"/>
                <w:szCs w:val="16"/>
              </w:rPr>
              <w:t>;</w:t>
            </w:r>
          </w:p>
          <w:p w:rsidR="009E787E" w:rsidRPr="0068455F" w:rsidRDefault="009E787E" w:rsidP="009E787E">
            <w:pPr>
              <w:spacing w:after="0" w:line="240" w:lineRule="auto"/>
              <w:jc w:val="both"/>
              <w:rPr>
                <w:rFonts w:ascii="Arial" w:eastAsia="Times New Roman" w:hAnsi="Arial" w:cs="Arial"/>
                <w:sz w:val="16"/>
                <w:szCs w:val="16"/>
              </w:rPr>
            </w:pPr>
            <w:proofErr w:type="spellStart"/>
            <w:r w:rsidRPr="0068455F">
              <w:rPr>
                <w:rFonts w:ascii="Arial" w:eastAsia="Times New Roman" w:hAnsi="Arial" w:cs="Arial"/>
                <w:sz w:val="16"/>
                <w:szCs w:val="16"/>
              </w:rPr>
              <w:t>necuratati</w:t>
            </w:r>
            <w:proofErr w:type="spellEnd"/>
            <w:r w:rsidRPr="0068455F">
              <w:rPr>
                <w:rFonts w:ascii="Arial" w:eastAsia="Times New Roman" w:hAnsi="Arial" w:cs="Arial"/>
                <w:sz w:val="16"/>
                <w:szCs w:val="16"/>
              </w:rPr>
              <w:t xml:space="preserve"> mecanic de </w:t>
            </w:r>
            <w:proofErr w:type="spellStart"/>
            <w:r w:rsidRPr="0068455F">
              <w:rPr>
                <w:rFonts w:ascii="Arial" w:eastAsia="Times New Roman" w:hAnsi="Arial" w:cs="Arial"/>
                <w:sz w:val="16"/>
                <w:szCs w:val="16"/>
              </w:rPr>
              <w:t>pamant</w:t>
            </w:r>
            <w:proofErr w:type="spellEnd"/>
          </w:p>
          <w:p w:rsidR="009E787E" w:rsidRPr="0068455F" w:rsidRDefault="009E787E" w:rsidP="009E787E">
            <w:pPr>
              <w:tabs>
                <w:tab w:val="left" w:pos="360"/>
              </w:tabs>
              <w:spacing w:after="0" w:line="240" w:lineRule="auto"/>
              <w:jc w:val="both"/>
              <w:rPr>
                <w:rFonts w:ascii="Arial" w:eastAsia="Times New Roman" w:hAnsi="Arial" w:cs="Arial"/>
                <w:sz w:val="20"/>
                <w:szCs w:val="20"/>
              </w:rPr>
            </w:pPr>
          </w:p>
        </w:tc>
        <w:tc>
          <w:tcPr>
            <w:tcW w:w="2385" w:type="dxa"/>
            <w:shd w:val="clear" w:color="auto" w:fill="auto"/>
          </w:tcPr>
          <w:p w:rsidR="009E787E" w:rsidRPr="0068455F" w:rsidRDefault="009E787E" w:rsidP="009E787E">
            <w:pPr>
              <w:spacing w:after="0"/>
              <w:rPr>
                <w:rFonts w:ascii="Times New Roman" w:eastAsia="Times New Roman" w:hAnsi="Times New Roman" w:cs="Times New Roman"/>
                <w:sz w:val="16"/>
                <w:szCs w:val="16"/>
              </w:rPr>
            </w:pPr>
            <w:r w:rsidRPr="0068455F">
              <w:rPr>
                <w:rFonts w:ascii="Times New Roman" w:eastAsia="Calibri" w:hAnsi="Times New Roman" w:cs="Times New Roman"/>
                <w:bCs/>
                <w:i/>
                <w:iCs/>
                <w:sz w:val="16"/>
                <w:szCs w:val="16"/>
              </w:rPr>
              <w:t xml:space="preserve">CONFORM PUNCTULUI 3.4.1.1.9  </w:t>
            </w:r>
            <w:r w:rsidRPr="0068455F">
              <w:rPr>
                <w:rFonts w:ascii="Calibri" w:eastAsia="Calibri" w:hAnsi="Calibri" w:cs="Times New Roman"/>
                <w:sz w:val="16"/>
                <w:szCs w:val="16"/>
              </w:rPr>
              <w:t xml:space="preserve"> </w:t>
            </w:r>
            <w:r w:rsidRPr="0068455F">
              <w:rPr>
                <w:rFonts w:ascii="Times New Roman" w:eastAsia="Times New Roman" w:hAnsi="Times New Roman" w:cs="Times New Roman"/>
                <w:sz w:val="16"/>
                <w:szCs w:val="16"/>
              </w:rPr>
              <w:tab/>
            </w:r>
          </w:p>
          <w:p w:rsidR="009E787E" w:rsidRPr="0068455F" w:rsidRDefault="009E787E" w:rsidP="009E787E">
            <w:pPr>
              <w:spacing w:after="0"/>
              <w:rPr>
                <w:rFonts w:ascii="Times New Roman" w:eastAsia="Calibri" w:hAnsi="Times New Roman" w:cs="Times New Roman"/>
                <w:i/>
                <w:sz w:val="16"/>
                <w:szCs w:val="16"/>
              </w:rPr>
            </w:pPr>
            <w:r w:rsidRPr="0068455F">
              <w:rPr>
                <w:rFonts w:ascii="Calibri" w:eastAsia="Calibri" w:hAnsi="Calibri" w:cs="Times New Roman"/>
              </w:rPr>
              <w:t xml:space="preserve"> </w:t>
            </w:r>
            <w:proofErr w:type="spellStart"/>
            <w:r w:rsidRPr="0068455F">
              <w:rPr>
                <w:rFonts w:ascii="Times New Roman" w:eastAsia="Times New Roman" w:hAnsi="Times New Roman" w:cs="Times New Roman"/>
                <w:sz w:val="16"/>
                <w:szCs w:val="16"/>
              </w:rPr>
              <w:t>Proprietati</w:t>
            </w:r>
            <w:proofErr w:type="spellEnd"/>
            <w:r w:rsidRPr="0068455F">
              <w:rPr>
                <w:rFonts w:ascii="Times New Roman" w:eastAsia="Times New Roman" w:hAnsi="Times New Roman" w:cs="Times New Roman"/>
                <w:sz w:val="16"/>
                <w:szCs w:val="16"/>
              </w:rPr>
              <w:t xml:space="preserve"> </w:t>
            </w:r>
            <w:r w:rsidRPr="0068455F">
              <w:t xml:space="preserve"> </w:t>
            </w:r>
            <w:r w:rsidRPr="0068455F">
              <w:rPr>
                <w:rFonts w:ascii="Times New Roman" w:eastAsia="Times New Roman" w:hAnsi="Times New Roman" w:cs="Times New Roman"/>
                <w:sz w:val="16"/>
                <w:szCs w:val="16"/>
              </w:rPr>
              <w:t>Morcovi calitatea I   litera a)</w:t>
            </w:r>
          </w:p>
          <w:p w:rsidR="009E787E" w:rsidRPr="0068455F" w:rsidRDefault="009E787E" w:rsidP="009E787E">
            <w:pPr>
              <w:spacing w:after="0"/>
              <w:rPr>
                <w:rFonts w:ascii="Times New Roman" w:eastAsia="Calibri" w:hAnsi="Times New Roman" w:cs="Times New Roman"/>
                <w:bCs/>
                <w:i/>
                <w:iCs/>
                <w:sz w:val="20"/>
                <w:szCs w:val="20"/>
              </w:rPr>
            </w:pPr>
          </w:p>
        </w:tc>
        <w:tc>
          <w:tcPr>
            <w:tcW w:w="1082" w:type="dxa"/>
          </w:tcPr>
          <w:p w:rsidR="009E787E" w:rsidRPr="0068455F" w:rsidRDefault="009E787E" w:rsidP="009E787E">
            <w:pPr>
              <w:numPr>
                <w:ilvl w:val="0"/>
                <w:numId w:val="36"/>
              </w:numPr>
              <w:spacing w:after="0" w:line="259" w:lineRule="auto"/>
              <w:ind w:left="252" w:hanging="252"/>
              <w:contextualSpacing/>
              <w:rPr>
                <w:rFonts w:ascii="Times New Roman" w:eastAsia="Calibri" w:hAnsi="Times New Roman" w:cs="Times New Roman"/>
                <w:bCs/>
                <w:i/>
                <w:iCs/>
                <w:sz w:val="18"/>
                <w:szCs w:val="18"/>
              </w:rPr>
            </w:pPr>
            <w:r w:rsidRPr="0068455F">
              <w:rPr>
                <w:rFonts w:ascii="Times New Roman" w:eastAsia="Calibri" w:hAnsi="Times New Roman" w:cs="Times New Roman"/>
                <w:bCs/>
                <w:i/>
                <w:iCs/>
                <w:sz w:val="18"/>
                <w:szCs w:val="18"/>
              </w:rPr>
              <w:t>Zile de la livrare</w:t>
            </w:r>
          </w:p>
        </w:tc>
      </w:tr>
    </w:tbl>
    <w:p w:rsidR="002373B9" w:rsidRPr="0068455F" w:rsidRDefault="002373B9" w:rsidP="00A318D6">
      <w:pPr>
        <w:spacing w:before="120" w:after="120"/>
        <w:contextualSpacing/>
        <w:jc w:val="both"/>
        <w:rPr>
          <w:rFonts w:ascii="Arial Narrow" w:eastAsia="Times New Roman" w:hAnsi="Arial Narrow" w:cs="Times New Roman"/>
          <w:bCs/>
          <w:i/>
          <w:sz w:val="24"/>
          <w:szCs w:val="24"/>
          <w:lang w:eastAsia="ro-RO"/>
        </w:rPr>
      </w:pPr>
    </w:p>
    <w:p w:rsidR="002373B9" w:rsidRPr="0068455F" w:rsidRDefault="002F2028" w:rsidP="002373B9">
      <w:pPr>
        <w:numPr>
          <w:ilvl w:val="0"/>
          <w:numId w:val="35"/>
        </w:numPr>
        <w:spacing w:after="0" w:line="240" w:lineRule="auto"/>
        <w:contextualSpacing/>
        <w:jc w:val="both"/>
        <w:rPr>
          <w:rFonts w:ascii="Arial" w:eastAsia="Times New Roman" w:hAnsi="Arial" w:cs="Arial"/>
          <w:b/>
          <w:sz w:val="24"/>
          <w:szCs w:val="24"/>
        </w:rPr>
      </w:pPr>
      <w:r w:rsidRPr="0068455F">
        <w:rPr>
          <w:rFonts w:ascii="Arial" w:eastAsia="Times New Roman" w:hAnsi="Arial" w:cs="Arial"/>
          <w:b/>
          <w:sz w:val="24"/>
          <w:szCs w:val="24"/>
        </w:rPr>
        <w:t>Proprietă</w:t>
      </w:r>
      <w:r w:rsidR="00400663" w:rsidRPr="0068455F">
        <w:rPr>
          <w:rFonts w:ascii="Arial" w:eastAsia="Times New Roman" w:hAnsi="Arial" w:cs="Arial"/>
          <w:b/>
          <w:sz w:val="24"/>
          <w:szCs w:val="24"/>
        </w:rPr>
        <w:t>ț</w:t>
      </w:r>
      <w:r w:rsidR="002373B9" w:rsidRPr="0068455F">
        <w:rPr>
          <w:rFonts w:ascii="Arial" w:eastAsia="Times New Roman" w:hAnsi="Arial" w:cs="Arial"/>
          <w:b/>
          <w:sz w:val="24"/>
          <w:szCs w:val="24"/>
        </w:rPr>
        <w:t xml:space="preserve">i Morcovi calitatea I : </w:t>
      </w:r>
    </w:p>
    <w:p w:rsidR="002373B9" w:rsidRPr="0068455F" w:rsidRDefault="00BA70DA" w:rsidP="002373B9">
      <w:pPr>
        <w:numPr>
          <w:ilvl w:val="0"/>
          <w:numId w:val="19"/>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Morcovii trebuie să fie netezi, formă regulată, pr</w:t>
      </w:r>
      <w:r w:rsidR="002F2028" w:rsidRPr="0068455F">
        <w:rPr>
          <w:rFonts w:ascii="Arial" w:eastAsia="Times New Roman" w:hAnsi="Arial" w:cs="Arial"/>
          <w:sz w:val="24"/>
          <w:szCs w:val="24"/>
        </w:rPr>
        <w:t>ezentând caracteristicile tipi</w:t>
      </w:r>
      <w:r w:rsidRPr="0068455F">
        <w:rPr>
          <w:rFonts w:ascii="Arial" w:eastAsia="Times New Roman" w:hAnsi="Arial" w:cs="Arial"/>
          <w:sz w:val="24"/>
          <w:szCs w:val="24"/>
        </w:rPr>
        <w:t>ce solului</w:t>
      </w:r>
    </w:p>
    <w:p w:rsidR="00BA70DA" w:rsidRPr="0068455F" w:rsidRDefault="00BA70DA" w:rsidP="00BA70DA">
      <w:pPr>
        <w:pStyle w:val="Listparagraf"/>
        <w:numPr>
          <w:ilvl w:val="0"/>
          <w:numId w:val="19"/>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lastRenderedPageBreak/>
        <w:t>Cu frunzele retezate de 1-2 cm deasupra coletului</w:t>
      </w:r>
    </w:p>
    <w:p w:rsidR="00BA70DA" w:rsidRPr="0068455F" w:rsidRDefault="00BA70DA" w:rsidP="00BA70DA">
      <w:pPr>
        <w:pStyle w:val="Listparagraf"/>
        <w:numPr>
          <w:ilvl w:val="0"/>
          <w:numId w:val="19"/>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Neatacate de ger</w:t>
      </w:r>
    </w:p>
    <w:p w:rsidR="00BA70DA" w:rsidRPr="0068455F" w:rsidRDefault="002F2028" w:rsidP="00BA70DA">
      <w:pPr>
        <w:pStyle w:val="Listparagraf"/>
        <w:numPr>
          <w:ilvl w:val="0"/>
          <w:numId w:val="19"/>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Nedeteriorate (</w:t>
      </w:r>
      <w:r w:rsidR="00BA70DA" w:rsidRPr="0068455F">
        <w:rPr>
          <w:rFonts w:ascii="Arial" w:eastAsia="Times New Roman" w:hAnsi="Arial" w:cs="Arial"/>
          <w:sz w:val="24"/>
          <w:szCs w:val="24"/>
        </w:rPr>
        <w:t>produc</w:t>
      </w:r>
      <w:r w:rsidR="00400663" w:rsidRPr="0068455F">
        <w:rPr>
          <w:rFonts w:ascii="Arial" w:eastAsia="Times New Roman" w:hAnsi="Arial" w:cs="Arial"/>
          <w:sz w:val="24"/>
          <w:szCs w:val="24"/>
        </w:rPr>
        <w:t>ț</w:t>
      </w:r>
      <w:r w:rsidR="00BA70DA" w:rsidRPr="0068455F">
        <w:rPr>
          <w:rFonts w:ascii="Arial" w:eastAsia="Times New Roman" w:hAnsi="Arial" w:cs="Arial"/>
          <w:sz w:val="24"/>
          <w:szCs w:val="24"/>
        </w:rPr>
        <w:t>ia afectată de stricăciuni sau deteriorată astfel încât sa nu poată fi consumată, va fi exclusă</w:t>
      </w:r>
      <w:r w:rsidRPr="0068455F">
        <w:rPr>
          <w:rFonts w:ascii="Arial" w:eastAsia="Times New Roman" w:hAnsi="Arial" w:cs="Arial"/>
          <w:sz w:val="24"/>
          <w:szCs w:val="24"/>
        </w:rPr>
        <w:t>).</w:t>
      </w:r>
    </w:p>
    <w:p w:rsidR="002373B9" w:rsidRPr="0068455F" w:rsidRDefault="002373B9" w:rsidP="002F2028">
      <w:pPr>
        <w:spacing w:after="0" w:line="240" w:lineRule="auto"/>
        <w:ind w:firstLine="708"/>
        <w:jc w:val="both"/>
        <w:rPr>
          <w:rFonts w:ascii="Arial" w:eastAsia="Times New Roman" w:hAnsi="Arial" w:cs="Arial"/>
          <w:sz w:val="24"/>
          <w:szCs w:val="24"/>
        </w:rPr>
      </w:pPr>
      <w:r w:rsidRPr="0068455F">
        <w:rPr>
          <w:rFonts w:ascii="Arial" w:eastAsia="Times New Roman" w:hAnsi="Arial" w:cs="Arial"/>
          <w:sz w:val="24"/>
          <w:szCs w:val="24"/>
        </w:rPr>
        <w:t xml:space="preserve">Se admit </w:t>
      </w:r>
      <w:proofErr w:type="spellStart"/>
      <w:r w:rsidRPr="0068455F">
        <w:rPr>
          <w:rFonts w:ascii="Arial" w:eastAsia="Times New Roman" w:hAnsi="Arial" w:cs="Arial"/>
          <w:sz w:val="24"/>
          <w:szCs w:val="24"/>
        </w:rPr>
        <w:t>usoare</w:t>
      </w:r>
      <w:proofErr w:type="spellEnd"/>
      <w:r w:rsidRPr="0068455F">
        <w:rPr>
          <w:rFonts w:ascii="Arial" w:eastAsia="Times New Roman" w:hAnsi="Arial" w:cs="Arial"/>
          <w:sz w:val="24"/>
          <w:szCs w:val="24"/>
        </w:rPr>
        <w:t xml:space="preserve"> defecte, cu </w:t>
      </w:r>
      <w:proofErr w:type="spellStart"/>
      <w:r w:rsidRPr="0068455F">
        <w:rPr>
          <w:rFonts w:ascii="Arial" w:eastAsia="Times New Roman" w:hAnsi="Arial" w:cs="Arial"/>
          <w:sz w:val="24"/>
          <w:szCs w:val="24"/>
        </w:rPr>
        <w:t>conditia</w:t>
      </w:r>
      <w:proofErr w:type="spellEnd"/>
      <w:r w:rsidRPr="0068455F">
        <w:rPr>
          <w:rFonts w:ascii="Arial" w:eastAsia="Times New Roman" w:hAnsi="Arial" w:cs="Arial"/>
          <w:sz w:val="24"/>
          <w:szCs w:val="24"/>
        </w:rPr>
        <w:t xml:space="preserve"> ca acestea sa nu modifice aspectul general, calitatea, sau prezentarea produsului:</w:t>
      </w:r>
    </w:p>
    <w:p w:rsidR="002373B9" w:rsidRPr="0068455F" w:rsidRDefault="002373B9" w:rsidP="002373B9">
      <w:pPr>
        <w:numPr>
          <w:ilvl w:val="0"/>
          <w:numId w:val="19"/>
        </w:numPr>
        <w:spacing w:after="0" w:line="240" w:lineRule="auto"/>
        <w:jc w:val="both"/>
        <w:rPr>
          <w:rFonts w:ascii="Arial" w:eastAsia="Times New Roman" w:hAnsi="Arial" w:cs="Arial"/>
          <w:sz w:val="24"/>
          <w:szCs w:val="24"/>
        </w:rPr>
      </w:pPr>
      <w:proofErr w:type="spellStart"/>
      <w:r w:rsidRPr="0068455F">
        <w:rPr>
          <w:rFonts w:ascii="Arial" w:eastAsia="Times New Roman" w:hAnsi="Arial" w:cs="Arial"/>
          <w:sz w:val="24"/>
          <w:szCs w:val="24"/>
        </w:rPr>
        <w:t>usoare</w:t>
      </w:r>
      <w:proofErr w:type="spellEnd"/>
      <w:r w:rsidRPr="0068455F">
        <w:rPr>
          <w:rFonts w:ascii="Arial" w:eastAsia="Times New Roman" w:hAnsi="Arial" w:cs="Arial"/>
          <w:sz w:val="24"/>
          <w:szCs w:val="24"/>
        </w:rPr>
        <w:t xml:space="preserve"> defecte de forma; </w:t>
      </w:r>
    </w:p>
    <w:p w:rsidR="002373B9" w:rsidRPr="0068455F" w:rsidRDefault="002373B9" w:rsidP="002373B9">
      <w:pPr>
        <w:numPr>
          <w:ilvl w:val="0"/>
          <w:numId w:val="19"/>
        </w:numPr>
        <w:spacing w:after="0" w:line="240" w:lineRule="auto"/>
        <w:jc w:val="both"/>
        <w:rPr>
          <w:rFonts w:ascii="Arial" w:eastAsia="Times New Roman" w:hAnsi="Arial" w:cs="Arial"/>
          <w:sz w:val="24"/>
          <w:szCs w:val="24"/>
        </w:rPr>
      </w:pPr>
      <w:proofErr w:type="spellStart"/>
      <w:r w:rsidRPr="0068455F">
        <w:rPr>
          <w:rFonts w:ascii="Arial" w:eastAsia="Times New Roman" w:hAnsi="Arial" w:cs="Arial"/>
          <w:sz w:val="24"/>
          <w:szCs w:val="24"/>
        </w:rPr>
        <w:t>usoare</w:t>
      </w:r>
      <w:proofErr w:type="spellEnd"/>
      <w:r w:rsidRPr="0068455F">
        <w:rPr>
          <w:rFonts w:ascii="Arial" w:eastAsia="Times New Roman" w:hAnsi="Arial" w:cs="Arial"/>
          <w:sz w:val="24"/>
          <w:szCs w:val="24"/>
        </w:rPr>
        <w:t xml:space="preserve"> defecte de culoare;</w:t>
      </w:r>
    </w:p>
    <w:p w:rsidR="002373B9" w:rsidRPr="0068455F" w:rsidRDefault="002373B9" w:rsidP="002373B9">
      <w:pPr>
        <w:numPr>
          <w:ilvl w:val="0"/>
          <w:numId w:val="19"/>
        </w:numPr>
        <w:spacing w:after="0" w:line="240" w:lineRule="auto"/>
        <w:jc w:val="both"/>
        <w:rPr>
          <w:rFonts w:ascii="Arial" w:eastAsia="Times New Roman" w:hAnsi="Arial" w:cs="Arial"/>
          <w:sz w:val="24"/>
          <w:szCs w:val="24"/>
        </w:rPr>
      </w:pPr>
      <w:proofErr w:type="spellStart"/>
      <w:r w:rsidRPr="0068455F">
        <w:rPr>
          <w:rFonts w:ascii="Arial" w:eastAsia="Times New Roman" w:hAnsi="Arial" w:cs="Arial"/>
          <w:sz w:val="24"/>
          <w:szCs w:val="24"/>
        </w:rPr>
        <w:t>usoare</w:t>
      </w:r>
      <w:proofErr w:type="spellEnd"/>
      <w:r w:rsidRPr="0068455F">
        <w:rPr>
          <w:rFonts w:ascii="Arial" w:eastAsia="Times New Roman" w:hAnsi="Arial" w:cs="Arial"/>
          <w:sz w:val="24"/>
          <w:szCs w:val="24"/>
        </w:rPr>
        <w:t xml:space="preserve"> </w:t>
      </w:r>
      <w:proofErr w:type="spellStart"/>
      <w:r w:rsidRPr="0068455F">
        <w:rPr>
          <w:rFonts w:ascii="Arial" w:eastAsia="Times New Roman" w:hAnsi="Arial" w:cs="Arial"/>
          <w:sz w:val="24"/>
          <w:szCs w:val="24"/>
        </w:rPr>
        <w:t>crapaturi</w:t>
      </w:r>
      <w:proofErr w:type="spellEnd"/>
      <w:r w:rsidRPr="0068455F">
        <w:rPr>
          <w:rFonts w:ascii="Arial" w:eastAsia="Times New Roman" w:hAnsi="Arial" w:cs="Arial"/>
          <w:sz w:val="24"/>
          <w:szCs w:val="24"/>
        </w:rPr>
        <w:t xml:space="preserve"> cicatrizante:</w:t>
      </w:r>
    </w:p>
    <w:p w:rsidR="002373B9" w:rsidRPr="0068455F" w:rsidRDefault="002373B9" w:rsidP="002373B9">
      <w:pPr>
        <w:numPr>
          <w:ilvl w:val="0"/>
          <w:numId w:val="19"/>
        </w:numPr>
        <w:spacing w:after="0" w:line="240" w:lineRule="auto"/>
        <w:jc w:val="both"/>
        <w:rPr>
          <w:rFonts w:ascii="Arial" w:eastAsia="Times New Roman" w:hAnsi="Arial" w:cs="Arial"/>
          <w:sz w:val="24"/>
          <w:szCs w:val="24"/>
        </w:rPr>
      </w:pPr>
      <w:proofErr w:type="spellStart"/>
      <w:r w:rsidRPr="0068455F">
        <w:rPr>
          <w:rFonts w:ascii="Arial" w:eastAsia="Times New Roman" w:hAnsi="Arial" w:cs="Arial"/>
          <w:sz w:val="24"/>
          <w:szCs w:val="24"/>
        </w:rPr>
        <w:t>usoare</w:t>
      </w:r>
      <w:proofErr w:type="spellEnd"/>
      <w:r w:rsidRPr="0068455F">
        <w:rPr>
          <w:rFonts w:ascii="Arial" w:eastAsia="Times New Roman" w:hAnsi="Arial" w:cs="Arial"/>
          <w:sz w:val="24"/>
          <w:szCs w:val="24"/>
        </w:rPr>
        <w:t xml:space="preserve"> rupturi sau </w:t>
      </w:r>
      <w:proofErr w:type="spellStart"/>
      <w:r w:rsidRPr="0068455F">
        <w:rPr>
          <w:rFonts w:ascii="Arial" w:eastAsia="Times New Roman" w:hAnsi="Arial" w:cs="Arial"/>
          <w:sz w:val="24"/>
          <w:szCs w:val="24"/>
        </w:rPr>
        <w:t>rani</w:t>
      </w:r>
      <w:proofErr w:type="spellEnd"/>
      <w:r w:rsidRPr="0068455F">
        <w:rPr>
          <w:rFonts w:ascii="Arial" w:eastAsia="Times New Roman" w:hAnsi="Arial" w:cs="Arial"/>
          <w:sz w:val="24"/>
          <w:szCs w:val="24"/>
        </w:rPr>
        <w:t xml:space="preserve"> cauzate de manipulare sau </w:t>
      </w:r>
      <w:proofErr w:type="spellStart"/>
      <w:r w:rsidRPr="0068455F">
        <w:rPr>
          <w:rFonts w:ascii="Arial" w:eastAsia="Times New Roman" w:hAnsi="Arial" w:cs="Arial"/>
          <w:sz w:val="24"/>
          <w:szCs w:val="24"/>
        </w:rPr>
        <w:t>spalare</w:t>
      </w:r>
      <w:proofErr w:type="spellEnd"/>
      <w:r w:rsidRPr="0068455F">
        <w:rPr>
          <w:rFonts w:ascii="Arial" w:eastAsia="Times New Roman" w:hAnsi="Arial" w:cs="Arial"/>
          <w:sz w:val="24"/>
          <w:szCs w:val="24"/>
        </w:rPr>
        <w:t xml:space="preserve"> la maxim 2% din cantitatea de morcovi;</w:t>
      </w:r>
    </w:p>
    <w:p w:rsidR="002373B9" w:rsidRPr="0068455F" w:rsidRDefault="002373B9" w:rsidP="002373B9">
      <w:pPr>
        <w:numPr>
          <w:ilvl w:val="0"/>
          <w:numId w:val="19"/>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 xml:space="preserve">la colet se admite o banda verde sau </w:t>
      </w:r>
      <w:proofErr w:type="spellStart"/>
      <w:r w:rsidRPr="0068455F">
        <w:rPr>
          <w:rFonts w:ascii="Arial" w:eastAsia="Times New Roman" w:hAnsi="Arial" w:cs="Arial"/>
          <w:sz w:val="24"/>
          <w:szCs w:val="24"/>
        </w:rPr>
        <w:t>rosie</w:t>
      </w:r>
      <w:proofErr w:type="spellEnd"/>
      <w:r w:rsidRPr="0068455F">
        <w:rPr>
          <w:rFonts w:ascii="Arial" w:eastAsia="Times New Roman" w:hAnsi="Arial" w:cs="Arial"/>
          <w:sz w:val="24"/>
          <w:szCs w:val="24"/>
        </w:rPr>
        <w:t xml:space="preserve"> cu</w:t>
      </w:r>
      <w:r w:rsidR="002F2028" w:rsidRPr="0068455F">
        <w:rPr>
          <w:rFonts w:ascii="Arial" w:eastAsia="Times New Roman" w:hAnsi="Arial" w:cs="Arial"/>
          <w:sz w:val="24"/>
          <w:szCs w:val="24"/>
        </w:rPr>
        <w:t xml:space="preserve"> o </w:t>
      </w:r>
      <w:proofErr w:type="spellStart"/>
      <w:r w:rsidR="002F2028" w:rsidRPr="0068455F">
        <w:rPr>
          <w:rFonts w:ascii="Arial" w:eastAsia="Times New Roman" w:hAnsi="Arial" w:cs="Arial"/>
          <w:sz w:val="24"/>
          <w:szCs w:val="24"/>
        </w:rPr>
        <w:t>latime</w:t>
      </w:r>
      <w:proofErr w:type="spellEnd"/>
      <w:r w:rsidR="002F2028" w:rsidRPr="0068455F">
        <w:rPr>
          <w:rFonts w:ascii="Arial" w:eastAsia="Times New Roman" w:hAnsi="Arial" w:cs="Arial"/>
          <w:sz w:val="24"/>
          <w:szCs w:val="24"/>
        </w:rPr>
        <w:t xml:space="preserve"> de maxim 1% </w:t>
      </w:r>
      <w:proofErr w:type="spellStart"/>
      <w:r w:rsidR="002F2028" w:rsidRPr="0068455F">
        <w:rPr>
          <w:rFonts w:ascii="Arial" w:eastAsia="Times New Roman" w:hAnsi="Arial" w:cs="Arial"/>
          <w:sz w:val="24"/>
          <w:szCs w:val="24"/>
        </w:rPr>
        <w:t>pamant</w:t>
      </w:r>
      <w:proofErr w:type="spellEnd"/>
      <w:r w:rsidR="002F2028" w:rsidRPr="0068455F">
        <w:rPr>
          <w:rFonts w:ascii="Arial" w:eastAsia="Times New Roman" w:hAnsi="Arial" w:cs="Arial"/>
          <w:sz w:val="24"/>
          <w:szCs w:val="24"/>
        </w:rPr>
        <w:t xml:space="preserve"> aderent sau alte corpuri străine de morcovi nespăla</w:t>
      </w:r>
      <w:r w:rsidR="00400663" w:rsidRPr="0068455F">
        <w:rPr>
          <w:rFonts w:ascii="Arial" w:eastAsia="Times New Roman" w:hAnsi="Arial" w:cs="Arial"/>
          <w:sz w:val="24"/>
          <w:szCs w:val="24"/>
        </w:rPr>
        <w:t>ț</w:t>
      </w:r>
      <w:r w:rsidRPr="0068455F">
        <w:rPr>
          <w:rFonts w:ascii="Arial" w:eastAsia="Times New Roman" w:hAnsi="Arial" w:cs="Arial"/>
          <w:sz w:val="24"/>
          <w:szCs w:val="24"/>
        </w:rPr>
        <w:t>i.</w:t>
      </w:r>
    </w:p>
    <w:p w:rsidR="002373B9" w:rsidRPr="0068455F" w:rsidRDefault="002373B9" w:rsidP="002373B9">
      <w:pPr>
        <w:spacing w:after="0" w:line="240" w:lineRule="auto"/>
        <w:jc w:val="both"/>
        <w:rPr>
          <w:rFonts w:ascii="Arial" w:eastAsia="Times New Roman" w:hAnsi="Arial" w:cs="Arial"/>
          <w:sz w:val="24"/>
          <w:szCs w:val="24"/>
        </w:rPr>
      </w:pPr>
      <w:r w:rsidRPr="0068455F">
        <w:rPr>
          <w:rFonts w:ascii="Arial" w:eastAsia="Times New Roman" w:hAnsi="Arial" w:cs="Arial"/>
          <w:b/>
          <w:sz w:val="24"/>
          <w:szCs w:val="24"/>
        </w:rPr>
        <w:t xml:space="preserve">Calibrarea </w:t>
      </w:r>
      <w:r w:rsidRPr="0068455F">
        <w:rPr>
          <w:rFonts w:ascii="Arial" w:eastAsia="Times New Roman" w:hAnsi="Arial" w:cs="Arial"/>
          <w:sz w:val="24"/>
          <w:szCs w:val="24"/>
        </w:rPr>
        <w:t>este determinata de diametrul maxim la colet si este obligatorie pentru calitatea I:</w:t>
      </w:r>
    </w:p>
    <w:p w:rsidR="002373B9" w:rsidRPr="0068455F" w:rsidRDefault="002373B9" w:rsidP="002373B9">
      <w:pPr>
        <w:numPr>
          <w:ilvl w:val="0"/>
          <w:numId w:val="19"/>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diametrul maxim ecuatorial : 30....50mm.</w:t>
      </w:r>
    </w:p>
    <w:p w:rsidR="002373B9" w:rsidRPr="0068455F" w:rsidRDefault="002373B9" w:rsidP="002373B9">
      <w:pPr>
        <w:spacing w:after="0" w:line="240" w:lineRule="auto"/>
        <w:jc w:val="both"/>
        <w:rPr>
          <w:rFonts w:ascii="Arial" w:eastAsia="Times New Roman" w:hAnsi="Arial" w:cs="Arial"/>
          <w:sz w:val="24"/>
          <w:szCs w:val="24"/>
        </w:rPr>
      </w:pPr>
      <w:r w:rsidRPr="0068455F">
        <w:rPr>
          <w:rFonts w:ascii="Arial" w:eastAsia="Times New Roman" w:hAnsi="Arial" w:cs="Arial"/>
          <w:b/>
          <w:sz w:val="24"/>
          <w:szCs w:val="24"/>
        </w:rPr>
        <w:t>Tolerante la calitate</w:t>
      </w:r>
      <w:r w:rsidRPr="0068455F">
        <w:rPr>
          <w:rFonts w:ascii="Arial" w:eastAsia="Times New Roman" w:hAnsi="Arial" w:cs="Arial"/>
          <w:sz w:val="24"/>
          <w:szCs w:val="24"/>
        </w:rPr>
        <w:t xml:space="preserve"> maxim 5% la fiecare unitate de ambalaj (masa).</w:t>
      </w:r>
    </w:p>
    <w:p w:rsidR="002373B9" w:rsidRPr="0068455F" w:rsidRDefault="002373B9" w:rsidP="002373B9">
      <w:pPr>
        <w:spacing w:after="0" w:line="240" w:lineRule="auto"/>
        <w:jc w:val="both"/>
        <w:rPr>
          <w:rFonts w:ascii="Arial" w:eastAsia="Times New Roman" w:hAnsi="Arial" w:cs="Arial"/>
          <w:sz w:val="24"/>
          <w:szCs w:val="24"/>
        </w:rPr>
      </w:pPr>
      <w:r w:rsidRPr="0068455F">
        <w:rPr>
          <w:rFonts w:ascii="Arial" w:eastAsia="Times New Roman" w:hAnsi="Arial" w:cs="Arial"/>
          <w:b/>
          <w:sz w:val="24"/>
          <w:szCs w:val="24"/>
        </w:rPr>
        <w:t>Tolerante de calibru</w:t>
      </w:r>
      <w:r w:rsidRPr="0068455F">
        <w:rPr>
          <w:rFonts w:ascii="Arial" w:eastAsia="Times New Roman" w:hAnsi="Arial" w:cs="Arial"/>
          <w:sz w:val="24"/>
          <w:szCs w:val="24"/>
        </w:rPr>
        <w:t xml:space="preserve"> maxim 10% Ia fiecare unitate de ambalaj.</w:t>
      </w:r>
    </w:p>
    <w:p w:rsidR="00BA70DA" w:rsidRPr="0068455F" w:rsidRDefault="00BA70DA" w:rsidP="005767C9">
      <w:pPr>
        <w:spacing w:after="0" w:line="240" w:lineRule="auto"/>
        <w:ind w:firstLine="360"/>
        <w:jc w:val="both"/>
        <w:rPr>
          <w:rFonts w:ascii="Arial" w:eastAsia="Times New Roman" w:hAnsi="Arial" w:cs="Arial"/>
          <w:sz w:val="24"/>
          <w:szCs w:val="24"/>
        </w:rPr>
      </w:pPr>
      <w:r w:rsidRPr="0068455F">
        <w:rPr>
          <w:rFonts w:ascii="Arial" w:eastAsia="Times New Roman" w:hAnsi="Arial" w:cs="Arial"/>
          <w:sz w:val="24"/>
          <w:szCs w:val="24"/>
        </w:rPr>
        <w:t>Produsul va fi ambalat în lăzi sau saci de plasă, fără a prezenta defecte (spărturi, rupturi) și pre</w:t>
      </w:r>
      <w:r w:rsidR="00400663" w:rsidRPr="0068455F">
        <w:rPr>
          <w:rFonts w:ascii="Arial" w:eastAsia="Times New Roman" w:hAnsi="Arial" w:cs="Arial"/>
          <w:sz w:val="24"/>
          <w:szCs w:val="24"/>
        </w:rPr>
        <w:t>ț</w:t>
      </w:r>
      <w:r w:rsidRPr="0068455F">
        <w:rPr>
          <w:rFonts w:ascii="Arial" w:eastAsia="Times New Roman" w:hAnsi="Arial" w:cs="Arial"/>
          <w:sz w:val="24"/>
          <w:szCs w:val="24"/>
        </w:rPr>
        <w:t>ul ambalajului va fi inclus în pre</w:t>
      </w:r>
      <w:r w:rsidR="00400663" w:rsidRPr="0068455F">
        <w:rPr>
          <w:rFonts w:ascii="Arial" w:eastAsia="Times New Roman" w:hAnsi="Arial" w:cs="Arial"/>
          <w:sz w:val="24"/>
          <w:szCs w:val="24"/>
        </w:rPr>
        <w:t>ț</w:t>
      </w:r>
      <w:r w:rsidRPr="0068455F">
        <w:rPr>
          <w:rFonts w:ascii="Arial" w:eastAsia="Times New Roman" w:hAnsi="Arial" w:cs="Arial"/>
          <w:sz w:val="24"/>
          <w:szCs w:val="24"/>
        </w:rPr>
        <w:t>ul mărfii.</w:t>
      </w:r>
    </w:p>
    <w:p w:rsidR="0089577E" w:rsidRPr="0068455F" w:rsidRDefault="0089577E" w:rsidP="00BA70DA">
      <w:pPr>
        <w:spacing w:before="120" w:after="120"/>
        <w:contextualSpacing/>
        <w:jc w:val="both"/>
        <w:rPr>
          <w:rFonts w:ascii="Arial Narrow" w:eastAsia="Times New Roman" w:hAnsi="Arial Narrow" w:cs="Times New Roman"/>
          <w:bCs/>
          <w:i/>
          <w:sz w:val="24"/>
          <w:szCs w:val="24"/>
          <w:lang w:eastAsia="ro-RO"/>
        </w:rPr>
      </w:pPr>
    </w:p>
    <w:p w:rsidR="002373B9" w:rsidRPr="0068455F" w:rsidRDefault="00FC4871" w:rsidP="002373B9">
      <w:pPr>
        <w:numPr>
          <w:ilvl w:val="0"/>
          <w:numId w:val="32"/>
        </w:numPr>
        <w:spacing w:before="120" w:after="120" w:line="259" w:lineRule="auto"/>
        <w:contextualSpacing/>
        <w:jc w:val="both"/>
        <w:rPr>
          <w:rFonts w:ascii="Times New Roman" w:eastAsia="Times New Roman" w:hAnsi="Times New Roman" w:cs="Times New Roman"/>
          <w:b/>
          <w:bCs/>
          <w:i/>
          <w:sz w:val="20"/>
          <w:szCs w:val="20"/>
          <w:highlight w:val="green"/>
          <w:lang w:eastAsia="ro-RO"/>
        </w:rPr>
      </w:pPr>
      <w:r w:rsidRPr="0068455F">
        <w:rPr>
          <w:rFonts w:ascii="Times New Roman" w:eastAsia="Times New Roman" w:hAnsi="Times New Roman" w:cs="Times New Roman"/>
          <w:b/>
          <w:bCs/>
          <w:i/>
          <w:sz w:val="20"/>
          <w:szCs w:val="20"/>
          <w:highlight w:val="green"/>
          <w:lang w:eastAsia="ro-RO"/>
        </w:rPr>
        <w:t xml:space="preserve">LOT 10 -  </w:t>
      </w:r>
      <w:r w:rsidR="00400663" w:rsidRPr="0068455F">
        <w:rPr>
          <w:rFonts w:ascii="Times New Roman" w:eastAsia="Times New Roman" w:hAnsi="Times New Roman" w:cs="Times New Roman"/>
          <w:b/>
          <w:bCs/>
          <w:i/>
          <w:sz w:val="20"/>
          <w:szCs w:val="20"/>
          <w:highlight w:val="green"/>
          <w:lang w:eastAsia="ro-RO"/>
        </w:rPr>
        <w:t>Ț</w:t>
      </w:r>
      <w:r w:rsidRPr="0068455F">
        <w:rPr>
          <w:rFonts w:ascii="Times New Roman" w:eastAsia="Times New Roman" w:hAnsi="Times New Roman" w:cs="Times New Roman"/>
          <w:b/>
          <w:bCs/>
          <w:i/>
          <w:sz w:val="20"/>
          <w:szCs w:val="20"/>
          <w:highlight w:val="green"/>
          <w:lang w:eastAsia="ro-RO"/>
        </w:rPr>
        <w:t>ELINĂ RĂDĂCINĂ</w:t>
      </w:r>
    </w:p>
    <w:tbl>
      <w:tblPr>
        <w:tblpPr w:leftFromText="180" w:rightFromText="180" w:vertAnchor="text" w:tblpXSpec="center" w:tblpY="1"/>
        <w:tblOverlap w:val="never"/>
        <w:tblW w:w="102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36"/>
        <w:gridCol w:w="843"/>
        <w:gridCol w:w="1080"/>
        <w:gridCol w:w="3240"/>
        <w:gridCol w:w="1890"/>
        <w:gridCol w:w="1170"/>
      </w:tblGrid>
      <w:tr w:rsidR="002373B9" w:rsidRPr="0068455F" w:rsidTr="00E14CCB">
        <w:trPr>
          <w:trHeight w:val="666"/>
          <w:tblHeader/>
        </w:trPr>
        <w:tc>
          <w:tcPr>
            <w:tcW w:w="1119"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sz w:val="16"/>
                <w:szCs w:val="16"/>
              </w:rPr>
            </w:pPr>
            <w:r w:rsidRPr="0068455F">
              <w:rPr>
                <w:rFonts w:ascii="Times New Roman" w:eastAsia="Calibri" w:hAnsi="Times New Roman" w:cs="Times New Roman"/>
                <w:b/>
                <w:iCs/>
                <w:sz w:val="16"/>
                <w:szCs w:val="16"/>
              </w:rPr>
              <w:t>Cantitate</w:t>
            </w:r>
          </w:p>
        </w:tc>
        <w:tc>
          <w:tcPr>
            <w:tcW w:w="936"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Unitate de măsură</w:t>
            </w:r>
          </w:p>
        </w:tc>
        <w:tc>
          <w:tcPr>
            <w:tcW w:w="843"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Loc de livrare</w:t>
            </w:r>
          </w:p>
        </w:tc>
        <w:tc>
          <w:tcPr>
            <w:tcW w:w="108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Data de livrare solicitată</w:t>
            </w:r>
          </w:p>
        </w:tc>
        <w:tc>
          <w:tcPr>
            <w:tcW w:w="324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ionale minime</w:t>
            </w:r>
          </w:p>
        </w:tc>
        <w:tc>
          <w:tcPr>
            <w:tcW w:w="189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 xml:space="preserve">ionale extinse </w:t>
            </w:r>
          </w:p>
        </w:tc>
        <w:tc>
          <w:tcPr>
            <w:tcW w:w="1170" w:type="dxa"/>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sz w:val="16"/>
                <w:szCs w:val="16"/>
              </w:rPr>
              <w:t>Durata minima garan</w:t>
            </w:r>
            <w:r w:rsidR="00400663" w:rsidRPr="0068455F">
              <w:rPr>
                <w:rFonts w:ascii="Times New Roman" w:eastAsia="Calibri" w:hAnsi="Times New Roman" w:cs="Times New Roman"/>
                <w:b/>
                <w:sz w:val="16"/>
                <w:szCs w:val="16"/>
              </w:rPr>
              <w:t>ț</w:t>
            </w:r>
            <w:r w:rsidRPr="0068455F">
              <w:rPr>
                <w:rFonts w:ascii="Times New Roman" w:eastAsia="Calibri" w:hAnsi="Times New Roman" w:cs="Times New Roman"/>
                <w:b/>
                <w:sz w:val="16"/>
                <w:szCs w:val="16"/>
              </w:rPr>
              <w:t>ie/termen de valabilitate</w:t>
            </w:r>
          </w:p>
        </w:tc>
      </w:tr>
      <w:tr w:rsidR="002373B9" w:rsidRPr="0068455F" w:rsidTr="00E14CCB">
        <w:trPr>
          <w:trHeight w:val="200"/>
          <w:tblHeader/>
        </w:trPr>
        <w:tc>
          <w:tcPr>
            <w:tcW w:w="1119" w:type="dxa"/>
            <w:shd w:val="clear" w:color="auto" w:fill="auto"/>
            <w:vAlign w:val="center"/>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936" w:type="dxa"/>
            <w:shd w:val="clear" w:color="auto" w:fill="auto"/>
            <w:vAlign w:val="center"/>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843"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1080"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3240"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1890"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1170" w:type="dxa"/>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r>
      <w:tr w:rsidR="009E787E" w:rsidRPr="0068455F" w:rsidTr="00E14CCB">
        <w:trPr>
          <w:cantSplit/>
          <w:trHeight w:val="1497"/>
          <w:tblHeader/>
        </w:trPr>
        <w:tc>
          <w:tcPr>
            <w:tcW w:w="1119" w:type="dxa"/>
            <w:tcBorders>
              <w:top w:val="single" w:sz="4" w:space="0" w:color="auto"/>
              <w:bottom w:val="single" w:sz="4" w:space="0" w:color="auto"/>
              <w:right w:val="single" w:sz="4" w:space="0" w:color="auto"/>
            </w:tcBorders>
            <w:vAlign w:val="center"/>
          </w:tcPr>
          <w:p w:rsidR="009E787E"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MINIM </w:t>
            </w:r>
            <w:r w:rsidR="00FC4871" w:rsidRPr="0068455F">
              <w:t xml:space="preserve"> </w:t>
            </w:r>
            <w:r w:rsidR="00BA70DA" w:rsidRPr="0068455F">
              <w:rPr>
                <w:rFonts w:ascii="Arial Narrow" w:eastAsia="Calibri" w:hAnsi="Arial Narrow" w:cs="Times New Roman"/>
                <w:b/>
                <w:bCs/>
                <w:sz w:val="20"/>
                <w:szCs w:val="20"/>
              </w:rPr>
              <w:t>2038</w:t>
            </w:r>
          </w:p>
          <w:p w:rsidR="009E787E"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w:t>
            </w:r>
          </w:p>
          <w:p w:rsidR="009E787E" w:rsidRPr="0068455F" w:rsidRDefault="009E787E" w:rsidP="009E787E">
            <w:pPr>
              <w:keepNext/>
              <w:widowControl w:val="0"/>
              <w:spacing w:after="0" w:line="240" w:lineRule="auto"/>
              <w:jc w:val="center"/>
              <w:rPr>
                <w:rFonts w:ascii="Times New Roman" w:eastAsia="Calibri" w:hAnsi="Times New Roman" w:cs="Times New Roman"/>
                <w:b/>
                <w:sz w:val="20"/>
                <w:szCs w:val="20"/>
              </w:rPr>
            </w:pPr>
            <w:r w:rsidRPr="0068455F">
              <w:rPr>
                <w:rFonts w:ascii="Arial Narrow" w:eastAsia="Calibri" w:hAnsi="Arial Narrow" w:cs="Times New Roman"/>
                <w:b/>
                <w:bCs/>
                <w:sz w:val="20"/>
                <w:szCs w:val="20"/>
              </w:rPr>
              <w:t xml:space="preserve">MAXIM </w:t>
            </w:r>
            <w:r w:rsidR="00FC4871" w:rsidRPr="0068455F">
              <w:t xml:space="preserve"> </w:t>
            </w:r>
            <w:r w:rsidR="00BA70DA" w:rsidRPr="0068455F">
              <w:rPr>
                <w:rFonts w:ascii="Arial Narrow" w:eastAsia="Calibri" w:hAnsi="Arial Narrow" w:cs="Times New Roman"/>
                <w:b/>
                <w:bCs/>
                <w:sz w:val="20"/>
                <w:szCs w:val="20"/>
              </w:rPr>
              <w:t>2505</w:t>
            </w:r>
          </w:p>
        </w:tc>
        <w:tc>
          <w:tcPr>
            <w:tcW w:w="936" w:type="dxa"/>
            <w:tcBorders>
              <w:top w:val="single" w:sz="4" w:space="0" w:color="auto"/>
              <w:left w:val="single" w:sz="4" w:space="0" w:color="auto"/>
              <w:bottom w:val="single" w:sz="4" w:space="0" w:color="auto"/>
              <w:right w:val="single" w:sz="4" w:space="0" w:color="auto"/>
            </w:tcBorders>
            <w:vAlign w:val="center"/>
          </w:tcPr>
          <w:p w:rsidR="009E787E" w:rsidRPr="0068455F" w:rsidRDefault="009E787E" w:rsidP="009E787E">
            <w:pPr>
              <w:keepNext/>
              <w:widowControl w:val="0"/>
              <w:spacing w:after="0" w:line="240" w:lineRule="auto"/>
              <w:jc w:val="center"/>
              <w:rPr>
                <w:rFonts w:ascii="Times New Roman" w:eastAsia="Calibri" w:hAnsi="Times New Roman" w:cs="Times New Roman"/>
                <w:b/>
                <w:i/>
                <w:iCs/>
                <w:sz w:val="20"/>
                <w:szCs w:val="20"/>
              </w:rPr>
            </w:pPr>
            <w:r w:rsidRPr="0068455F">
              <w:rPr>
                <w:rFonts w:ascii="Arial Narrow" w:eastAsia="Calibri" w:hAnsi="Arial Narrow" w:cs="Times New Roman"/>
                <w:b/>
                <w:bCs/>
                <w:sz w:val="20"/>
                <w:szCs w:val="20"/>
              </w:rPr>
              <w:t>KG</w:t>
            </w:r>
          </w:p>
        </w:tc>
        <w:tc>
          <w:tcPr>
            <w:tcW w:w="843" w:type="dxa"/>
            <w:shd w:val="clear" w:color="auto" w:fill="auto"/>
            <w:textDirection w:val="btLr"/>
            <w:vAlign w:val="center"/>
          </w:tcPr>
          <w:p w:rsidR="009E787E" w:rsidRPr="0068455F" w:rsidRDefault="009E787E" w:rsidP="009E787E">
            <w:pPr>
              <w:spacing w:after="0"/>
              <w:ind w:left="113" w:right="113"/>
              <w:jc w:val="center"/>
              <w:rPr>
                <w:rFonts w:ascii="Times New Roman" w:eastAsia="Calibri" w:hAnsi="Times New Roman" w:cs="Times New Roman"/>
                <w:bCs/>
                <w:i/>
                <w:iCs/>
                <w:sz w:val="20"/>
                <w:szCs w:val="20"/>
              </w:rPr>
            </w:pPr>
            <w:r w:rsidRPr="0068455F">
              <w:rPr>
                <w:rFonts w:ascii="Times New Roman" w:eastAsia="Calibri" w:hAnsi="Times New Roman" w:cs="Times New Roman"/>
                <w:bCs/>
                <w:i/>
                <w:iCs/>
                <w:sz w:val="20"/>
                <w:szCs w:val="20"/>
              </w:rPr>
              <w:t>PENITENCIARUL BOTOSANI</w:t>
            </w:r>
          </w:p>
        </w:tc>
        <w:tc>
          <w:tcPr>
            <w:tcW w:w="1080" w:type="dxa"/>
            <w:shd w:val="clear" w:color="auto" w:fill="auto"/>
            <w:vAlign w:val="center"/>
          </w:tcPr>
          <w:p w:rsidR="009E787E" w:rsidRPr="0068455F" w:rsidRDefault="00826A1F" w:rsidP="009E787E">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Livrare o dată</w:t>
            </w:r>
            <w:r w:rsidR="009E787E" w:rsidRPr="0068455F">
              <w:rPr>
                <w:rFonts w:ascii="Times New Roman" w:eastAsia="Calibri" w:hAnsi="Times New Roman" w:cs="Times New Roman"/>
                <w:bCs/>
                <w:i/>
                <w:iCs/>
                <w:sz w:val="16"/>
                <w:szCs w:val="16"/>
              </w:rPr>
              <w:t xml:space="preserve"> pe </w:t>
            </w:r>
            <w:r w:rsidR="00BA70DA" w:rsidRPr="0068455F">
              <w:rPr>
                <w:rFonts w:ascii="Times New Roman" w:eastAsia="Calibri" w:hAnsi="Times New Roman" w:cs="Times New Roman"/>
                <w:bCs/>
                <w:i/>
                <w:iCs/>
                <w:sz w:val="16"/>
                <w:szCs w:val="16"/>
              </w:rPr>
              <w:t>săptămână</w:t>
            </w:r>
            <w:r w:rsidR="009E787E" w:rsidRPr="0068455F">
              <w:rPr>
                <w:rFonts w:ascii="Times New Roman" w:eastAsia="Calibri" w:hAnsi="Times New Roman" w:cs="Times New Roman"/>
                <w:bCs/>
                <w:i/>
                <w:iCs/>
                <w:sz w:val="16"/>
                <w:szCs w:val="16"/>
              </w:rPr>
              <w:t xml:space="preserve"> conform graficului</w:t>
            </w:r>
            <w:r w:rsidR="00BA70DA" w:rsidRPr="0068455F">
              <w:rPr>
                <w:rFonts w:ascii="Times New Roman" w:eastAsia="Calibri" w:hAnsi="Times New Roman" w:cs="Times New Roman"/>
                <w:bCs/>
                <w:i/>
                <w:iCs/>
                <w:sz w:val="16"/>
                <w:szCs w:val="16"/>
              </w:rPr>
              <w:t xml:space="preserve"> de livrare</w:t>
            </w:r>
          </w:p>
        </w:tc>
        <w:tc>
          <w:tcPr>
            <w:tcW w:w="3240" w:type="dxa"/>
            <w:shd w:val="clear" w:color="auto" w:fill="auto"/>
          </w:tcPr>
          <w:p w:rsidR="009E787E" w:rsidRPr="0068455F" w:rsidRDefault="009E787E" w:rsidP="009E787E">
            <w:pPr>
              <w:spacing w:after="0" w:line="240" w:lineRule="auto"/>
              <w:jc w:val="both"/>
              <w:rPr>
                <w:rFonts w:ascii="Arial" w:eastAsia="Times New Roman" w:hAnsi="Arial" w:cs="Arial"/>
                <w:b/>
                <w:sz w:val="16"/>
                <w:szCs w:val="16"/>
              </w:rPr>
            </w:pPr>
            <w:proofErr w:type="spellStart"/>
            <w:r w:rsidRPr="0068455F">
              <w:rPr>
                <w:rFonts w:ascii="Arial" w:eastAsia="Times New Roman" w:hAnsi="Arial" w:cs="Arial"/>
                <w:b/>
                <w:sz w:val="16"/>
                <w:szCs w:val="16"/>
              </w:rPr>
              <w:t>Proprieta</w:t>
            </w:r>
            <w:r w:rsidR="00400663" w:rsidRPr="0068455F">
              <w:rPr>
                <w:rFonts w:ascii="Arial" w:eastAsia="Times New Roman" w:hAnsi="Arial" w:cs="Arial"/>
                <w:b/>
                <w:sz w:val="16"/>
                <w:szCs w:val="16"/>
              </w:rPr>
              <w:t>ț</w:t>
            </w:r>
            <w:r w:rsidRPr="0068455F">
              <w:rPr>
                <w:rFonts w:ascii="Arial" w:eastAsia="Times New Roman" w:hAnsi="Arial" w:cs="Arial"/>
                <w:b/>
                <w:sz w:val="16"/>
                <w:szCs w:val="16"/>
              </w:rPr>
              <w:t>i</w:t>
            </w:r>
            <w:proofErr w:type="spellEnd"/>
            <w:r w:rsidRPr="0068455F">
              <w:rPr>
                <w:rFonts w:ascii="Arial" w:eastAsia="Times New Roman" w:hAnsi="Arial" w:cs="Arial"/>
                <w:b/>
                <w:sz w:val="16"/>
                <w:szCs w:val="16"/>
              </w:rPr>
              <w:t xml:space="preserve"> </w:t>
            </w:r>
            <w:r w:rsidR="00400663" w:rsidRPr="0068455F">
              <w:rPr>
                <w:rFonts w:ascii="Arial" w:eastAsia="Times New Roman" w:hAnsi="Arial" w:cs="Arial"/>
                <w:b/>
                <w:sz w:val="16"/>
                <w:szCs w:val="16"/>
              </w:rPr>
              <w:t>Ț</w:t>
            </w:r>
            <w:r w:rsidRPr="0068455F">
              <w:rPr>
                <w:rFonts w:ascii="Arial" w:eastAsia="Times New Roman" w:hAnsi="Arial" w:cs="Arial"/>
                <w:b/>
                <w:sz w:val="16"/>
                <w:szCs w:val="16"/>
              </w:rPr>
              <w:t xml:space="preserve">elină calitatea I, rădăcină : </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-aspect </w:t>
            </w:r>
            <w:proofErr w:type="spellStart"/>
            <w:r w:rsidRPr="0068455F">
              <w:rPr>
                <w:rFonts w:ascii="Arial" w:eastAsia="Times New Roman" w:hAnsi="Arial" w:cs="Arial"/>
                <w:sz w:val="16"/>
                <w:szCs w:val="16"/>
              </w:rPr>
              <w:t>proaspat</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intreg</w:t>
            </w:r>
            <w:proofErr w:type="spellEnd"/>
            <w:r w:rsidRPr="0068455F">
              <w:rPr>
                <w:rFonts w:ascii="Arial" w:eastAsia="Times New Roman" w:hAnsi="Arial" w:cs="Arial"/>
                <w:sz w:val="16"/>
                <w:szCs w:val="16"/>
              </w:rPr>
              <w:t>, neramificat, curat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pamant</w:t>
            </w:r>
            <w:proofErr w:type="spellEnd"/>
            <w:r w:rsidRPr="0068455F">
              <w:rPr>
                <w:rFonts w:ascii="Arial" w:eastAsia="Times New Roman" w:hAnsi="Arial" w:cs="Arial"/>
                <w:sz w:val="16"/>
                <w:szCs w:val="16"/>
              </w:rPr>
              <w:t xml:space="preserve"> sau nisip);</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w:t>
            </w:r>
            <w:proofErr w:type="spellStart"/>
            <w:r w:rsidRPr="0068455F">
              <w:rPr>
                <w:rFonts w:ascii="Arial" w:eastAsia="Times New Roman" w:hAnsi="Arial" w:cs="Arial"/>
                <w:sz w:val="16"/>
                <w:szCs w:val="16"/>
              </w:rPr>
              <w:t>sanatos</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defecte cauzate de boli si/sau </w:t>
            </w:r>
            <w:proofErr w:type="spellStart"/>
            <w:r w:rsidRPr="0068455F">
              <w:rPr>
                <w:rFonts w:ascii="Arial" w:eastAsia="Times New Roman" w:hAnsi="Arial" w:cs="Arial"/>
                <w:sz w:val="16"/>
                <w:szCs w:val="16"/>
              </w:rPr>
              <w:t>daunatori</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lovituri mecanice;</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-netrecut in tija florala, </w:t>
            </w:r>
            <w:proofErr w:type="spellStart"/>
            <w:r w:rsidRPr="0068455F">
              <w:rPr>
                <w:rFonts w:ascii="Arial" w:eastAsia="Times New Roman" w:hAnsi="Arial" w:cs="Arial"/>
                <w:sz w:val="16"/>
                <w:szCs w:val="16"/>
              </w:rPr>
              <w:t>nelemnificat</w:t>
            </w:r>
            <w:proofErr w:type="spellEnd"/>
            <w:r w:rsidRPr="0068455F">
              <w:rPr>
                <w:rFonts w:ascii="Arial" w:eastAsia="Times New Roman" w:hAnsi="Arial" w:cs="Arial"/>
                <w:sz w:val="16"/>
                <w:szCs w:val="16"/>
              </w:rPr>
              <w:t>;</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umiditate exterioara anormala si suficient de </w:t>
            </w:r>
            <w:proofErr w:type="spellStart"/>
            <w:r w:rsidRPr="0068455F">
              <w:rPr>
                <w:rFonts w:ascii="Arial" w:eastAsia="Times New Roman" w:hAnsi="Arial" w:cs="Arial"/>
                <w:sz w:val="16"/>
                <w:szCs w:val="16"/>
              </w:rPr>
              <w:t>zvantat</w:t>
            </w:r>
            <w:proofErr w:type="spellEnd"/>
            <w:r w:rsidRPr="0068455F">
              <w:rPr>
                <w:rFonts w:ascii="Arial" w:eastAsia="Times New Roman" w:hAnsi="Arial" w:cs="Arial"/>
                <w:sz w:val="16"/>
                <w:szCs w:val="16"/>
              </w:rPr>
              <w:t xml:space="preserve">; </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cu frunzele retezate,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miros si gust </w:t>
            </w:r>
            <w:proofErr w:type="spellStart"/>
            <w:r w:rsidRPr="0068455F">
              <w:rPr>
                <w:rFonts w:ascii="Arial" w:eastAsia="Times New Roman" w:hAnsi="Arial" w:cs="Arial"/>
                <w:sz w:val="16"/>
                <w:szCs w:val="16"/>
              </w:rPr>
              <w:t>strain</w:t>
            </w:r>
            <w:proofErr w:type="spellEnd"/>
            <w:r w:rsidRPr="0068455F">
              <w:rPr>
                <w:rFonts w:ascii="Arial" w:eastAsia="Times New Roman" w:hAnsi="Arial" w:cs="Arial"/>
                <w:sz w:val="16"/>
                <w:szCs w:val="16"/>
              </w:rPr>
              <w:t>;</w:t>
            </w:r>
          </w:p>
          <w:p w:rsidR="009E787E" w:rsidRPr="0068455F" w:rsidRDefault="009E787E" w:rsidP="009E787E">
            <w:pPr>
              <w:tabs>
                <w:tab w:val="left" w:pos="360"/>
              </w:tabs>
              <w:spacing w:after="0" w:line="240" w:lineRule="auto"/>
              <w:jc w:val="both"/>
              <w:rPr>
                <w:rFonts w:ascii="Arial" w:eastAsia="Times New Roman" w:hAnsi="Arial" w:cs="Arial"/>
                <w:sz w:val="20"/>
                <w:szCs w:val="20"/>
              </w:rPr>
            </w:pPr>
            <w:r w:rsidRPr="0068455F">
              <w:rPr>
                <w:rFonts w:ascii="Arial" w:eastAsia="Times New Roman" w:hAnsi="Arial" w:cs="Arial"/>
                <w:sz w:val="16"/>
                <w:szCs w:val="16"/>
              </w:rPr>
              <w:t>-</w:t>
            </w:r>
            <w:proofErr w:type="spellStart"/>
            <w:r w:rsidRPr="0068455F">
              <w:rPr>
                <w:rFonts w:ascii="Arial" w:eastAsia="Times New Roman" w:hAnsi="Arial" w:cs="Arial"/>
                <w:sz w:val="16"/>
                <w:szCs w:val="16"/>
              </w:rPr>
              <w:t>necuratat</w:t>
            </w:r>
            <w:proofErr w:type="spellEnd"/>
            <w:r w:rsidRPr="0068455F">
              <w:rPr>
                <w:rFonts w:ascii="Arial" w:eastAsia="Times New Roman" w:hAnsi="Arial" w:cs="Arial"/>
                <w:sz w:val="16"/>
                <w:szCs w:val="16"/>
              </w:rPr>
              <w:t xml:space="preserve"> mecanic de </w:t>
            </w:r>
            <w:proofErr w:type="spellStart"/>
            <w:r w:rsidRPr="0068455F">
              <w:rPr>
                <w:rFonts w:ascii="Arial" w:eastAsia="Times New Roman" w:hAnsi="Arial" w:cs="Arial"/>
                <w:sz w:val="16"/>
                <w:szCs w:val="16"/>
              </w:rPr>
              <w:t>pamant</w:t>
            </w:r>
            <w:proofErr w:type="spellEnd"/>
          </w:p>
        </w:tc>
        <w:tc>
          <w:tcPr>
            <w:tcW w:w="1890" w:type="dxa"/>
            <w:shd w:val="clear" w:color="auto" w:fill="auto"/>
          </w:tcPr>
          <w:p w:rsidR="009E787E" w:rsidRPr="0068455F" w:rsidRDefault="009E787E" w:rsidP="009E787E">
            <w:pPr>
              <w:spacing w:after="0"/>
              <w:rPr>
                <w:rFonts w:ascii="Times New Roman" w:eastAsia="Calibri" w:hAnsi="Times New Roman" w:cs="Times New Roman"/>
                <w:i/>
                <w:sz w:val="16"/>
                <w:szCs w:val="16"/>
              </w:rPr>
            </w:pPr>
            <w:r w:rsidRPr="0068455F">
              <w:rPr>
                <w:rFonts w:ascii="Times New Roman" w:eastAsia="Calibri" w:hAnsi="Times New Roman" w:cs="Times New Roman"/>
                <w:bCs/>
                <w:i/>
                <w:iCs/>
                <w:sz w:val="16"/>
                <w:szCs w:val="16"/>
              </w:rPr>
              <w:t xml:space="preserve">CONFORM PUNCTULUI 3.4.1.1.10  </w:t>
            </w:r>
            <w:r w:rsidRPr="0068455F">
              <w:rPr>
                <w:rFonts w:ascii="Calibri" w:eastAsia="Calibri" w:hAnsi="Calibri" w:cs="Times New Roman"/>
                <w:sz w:val="16"/>
                <w:szCs w:val="16"/>
              </w:rPr>
              <w:t xml:space="preserve"> </w:t>
            </w:r>
            <w:proofErr w:type="spellStart"/>
            <w:r w:rsidRPr="0068455F">
              <w:rPr>
                <w:rFonts w:ascii="Times New Roman" w:eastAsia="Times New Roman" w:hAnsi="Times New Roman" w:cs="Times New Roman"/>
                <w:sz w:val="16"/>
                <w:szCs w:val="16"/>
              </w:rPr>
              <w:t>Proprietati</w:t>
            </w:r>
            <w:proofErr w:type="spellEnd"/>
            <w:r w:rsidRPr="0068455F">
              <w:rPr>
                <w:rFonts w:ascii="Times New Roman" w:eastAsia="Times New Roman" w:hAnsi="Times New Roman" w:cs="Times New Roman"/>
                <w:sz w:val="16"/>
                <w:szCs w:val="16"/>
              </w:rPr>
              <w:t xml:space="preserve"> </w:t>
            </w:r>
            <w:r w:rsidRPr="0068455F">
              <w:t xml:space="preserve"> </w:t>
            </w:r>
            <w:r w:rsidR="00400663" w:rsidRPr="0068455F">
              <w:rPr>
                <w:rFonts w:ascii="Times New Roman" w:eastAsia="Times New Roman" w:hAnsi="Times New Roman" w:cs="Times New Roman"/>
                <w:sz w:val="16"/>
                <w:szCs w:val="16"/>
              </w:rPr>
              <w:t>Ț</w:t>
            </w:r>
            <w:r w:rsidRPr="0068455F">
              <w:rPr>
                <w:rFonts w:ascii="Times New Roman" w:eastAsia="Times New Roman" w:hAnsi="Times New Roman" w:cs="Times New Roman"/>
                <w:sz w:val="16"/>
                <w:szCs w:val="16"/>
              </w:rPr>
              <w:t>elină calitatea I  litera a</w:t>
            </w:r>
            <w:r w:rsidRPr="0068455F">
              <w:rPr>
                <w:rFonts w:ascii="Times New Roman" w:eastAsia="Calibri" w:hAnsi="Times New Roman" w:cs="Times New Roman"/>
                <w:sz w:val="16"/>
                <w:szCs w:val="16"/>
              </w:rPr>
              <w:t>)</w:t>
            </w:r>
          </w:p>
          <w:p w:rsidR="009E787E" w:rsidRPr="0068455F" w:rsidRDefault="009E787E" w:rsidP="009E787E">
            <w:pPr>
              <w:spacing w:after="0"/>
              <w:rPr>
                <w:rFonts w:ascii="Times New Roman" w:eastAsia="Calibri" w:hAnsi="Times New Roman" w:cs="Times New Roman"/>
                <w:bCs/>
                <w:i/>
                <w:iCs/>
                <w:sz w:val="20"/>
                <w:szCs w:val="20"/>
              </w:rPr>
            </w:pPr>
          </w:p>
        </w:tc>
        <w:tc>
          <w:tcPr>
            <w:tcW w:w="1170" w:type="dxa"/>
          </w:tcPr>
          <w:p w:rsidR="009E787E" w:rsidRPr="0068455F" w:rsidRDefault="009E787E" w:rsidP="009E787E">
            <w:pPr>
              <w:spacing w:after="0"/>
              <w:ind w:left="72"/>
              <w:rPr>
                <w:rFonts w:ascii="Times New Roman" w:eastAsia="Calibri" w:hAnsi="Times New Roman" w:cs="Times New Roman"/>
                <w:bCs/>
                <w:i/>
                <w:iCs/>
                <w:sz w:val="18"/>
                <w:szCs w:val="18"/>
              </w:rPr>
            </w:pPr>
            <w:r w:rsidRPr="0068455F">
              <w:rPr>
                <w:rFonts w:ascii="Times New Roman" w:eastAsia="Calibri" w:hAnsi="Times New Roman" w:cs="Times New Roman"/>
                <w:bCs/>
                <w:i/>
                <w:iCs/>
                <w:sz w:val="18"/>
                <w:szCs w:val="18"/>
              </w:rPr>
              <w:t>15 Zile de la livrare</w:t>
            </w:r>
          </w:p>
        </w:tc>
      </w:tr>
    </w:tbl>
    <w:p w:rsidR="002373B9" w:rsidRPr="0068455F" w:rsidRDefault="002373B9" w:rsidP="00F80FC1">
      <w:pPr>
        <w:spacing w:before="120" w:after="120"/>
        <w:contextualSpacing/>
        <w:jc w:val="both"/>
        <w:rPr>
          <w:rFonts w:ascii="Arial Narrow" w:eastAsia="Times New Roman" w:hAnsi="Arial Narrow" w:cs="Times New Roman"/>
          <w:bCs/>
          <w:i/>
          <w:sz w:val="24"/>
          <w:szCs w:val="24"/>
          <w:lang w:eastAsia="ro-RO"/>
        </w:rPr>
      </w:pPr>
    </w:p>
    <w:p w:rsidR="002373B9" w:rsidRPr="0068455F" w:rsidRDefault="002373B9" w:rsidP="002373B9">
      <w:pPr>
        <w:numPr>
          <w:ilvl w:val="0"/>
          <w:numId w:val="37"/>
        </w:numPr>
        <w:spacing w:after="0" w:line="240" w:lineRule="auto"/>
        <w:contextualSpacing/>
        <w:jc w:val="both"/>
        <w:rPr>
          <w:rFonts w:ascii="Arial" w:eastAsia="Times New Roman" w:hAnsi="Arial" w:cs="Arial"/>
          <w:b/>
          <w:i/>
          <w:u w:val="single"/>
        </w:rPr>
      </w:pPr>
      <w:proofErr w:type="spellStart"/>
      <w:r w:rsidRPr="0068455F">
        <w:rPr>
          <w:rFonts w:ascii="Arial" w:eastAsia="Times New Roman" w:hAnsi="Arial" w:cs="Arial"/>
          <w:b/>
          <w:i/>
          <w:u w:val="single"/>
        </w:rPr>
        <w:t>Proprieta</w:t>
      </w:r>
      <w:r w:rsidR="00400663" w:rsidRPr="0068455F">
        <w:rPr>
          <w:rFonts w:ascii="Arial" w:eastAsia="Times New Roman" w:hAnsi="Arial" w:cs="Arial"/>
          <w:b/>
          <w:i/>
          <w:u w:val="single"/>
        </w:rPr>
        <w:t>ț</w:t>
      </w:r>
      <w:r w:rsidRPr="0068455F">
        <w:rPr>
          <w:rFonts w:ascii="Arial" w:eastAsia="Times New Roman" w:hAnsi="Arial" w:cs="Arial"/>
          <w:b/>
          <w:i/>
          <w:u w:val="single"/>
        </w:rPr>
        <w:t>i</w:t>
      </w:r>
      <w:proofErr w:type="spellEnd"/>
      <w:r w:rsidRPr="0068455F">
        <w:rPr>
          <w:rFonts w:ascii="Arial" w:eastAsia="Times New Roman" w:hAnsi="Arial" w:cs="Arial"/>
          <w:b/>
          <w:i/>
          <w:u w:val="single"/>
        </w:rPr>
        <w:t xml:space="preserve"> </w:t>
      </w:r>
      <w:r w:rsidR="00400663" w:rsidRPr="0068455F">
        <w:rPr>
          <w:rFonts w:ascii="Arial" w:eastAsia="Times New Roman" w:hAnsi="Arial" w:cs="Arial"/>
          <w:b/>
          <w:i/>
          <w:u w:val="single"/>
        </w:rPr>
        <w:t>Ț</w:t>
      </w:r>
      <w:r w:rsidRPr="0068455F">
        <w:rPr>
          <w:rFonts w:ascii="Arial" w:eastAsia="Times New Roman" w:hAnsi="Arial" w:cs="Arial"/>
          <w:b/>
          <w:i/>
          <w:u w:val="single"/>
        </w:rPr>
        <w:t xml:space="preserve">elină calitatea I, rădăcină : </w:t>
      </w:r>
    </w:p>
    <w:p w:rsidR="00BA70DA" w:rsidRPr="0068455F" w:rsidRDefault="005767C9" w:rsidP="00BA70DA">
      <w:pPr>
        <w:numPr>
          <w:ilvl w:val="0"/>
          <w:numId w:val="16"/>
        </w:numPr>
        <w:spacing w:after="0" w:line="240" w:lineRule="auto"/>
        <w:jc w:val="both"/>
        <w:rPr>
          <w:rFonts w:ascii="Arial" w:eastAsia="Times New Roman" w:hAnsi="Arial" w:cs="Arial"/>
        </w:rPr>
      </w:pPr>
      <w:r w:rsidRPr="0068455F">
        <w:rPr>
          <w:rFonts w:ascii="Arial" w:eastAsia="Times New Roman" w:hAnsi="Arial" w:cs="Arial"/>
        </w:rPr>
        <w:t xml:space="preserve">Rădăcinoasele trebuie să fie întregi, netede, cu formă regulată, fără </w:t>
      </w:r>
      <w:proofErr w:type="spellStart"/>
      <w:r w:rsidRPr="0068455F">
        <w:rPr>
          <w:rFonts w:ascii="Arial" w:eastAsia="Times New Roman" w:hAnsi="Arial" w:cs="Arial"/>
        </w:rPr>
        <w:t>strivituri</w:t>
      </w:r>
      <w:proofErr w:type="spellEnd"/>
      <w:r w:rsidRPr="0068455F">
        <w:rPr>
          <w:rFonts w:ascii="Arial" w:eastAsia="Times New Roman" w:hAnsi="Arial" w:cs="Arial"/>
        </w:rPr>
        <w:t xml:space="preserve"> sau crăpături</w:t>
      </w:r>
    </w:p>
    <w:p w:rsidR="005767C9" w:rsidRPr="0068455F" w:rsidRDefault="005767C9" w:rsidP="00BA70DA">
      <w:pPr>
        <w:numPr>
          <w:ilvl w:val="0"/>
          <w:numId w:val="16"/>
        </w:numPr>
        <w:spacing w:after="0" w:line="240" w:lineRule="auto"/>
        <w:jc w:val="both"/>
        <w:rPr>
          <w:rFonts w:ascii="Arial" w:eastAsia="Times New Roman" w:hAnsi="Arial" w:cs="Arial"/>
        </w:rPr>
      </w:pPr>
      <w:r w:rsidRPr="0068455F">
        <w:rPr>
          <w:rFonts w:ascii="Arial" w:eastAsia="Times New Roman" w:hAnsi="Arial" w:cs="Arial"/>
        </w:rPr>
        <w:t>Nedeteriorate, produc</w:t>
      </w:r>
      <w:r w:rsidR="00400663" w:rsidRPr="0068455F">
        <w:rPr>
          <w:rFonts w:ascii="Arial" w:eastAsia="Times New Roman" w:hAnsi="Arial" w:cs="Arial"/>
        </w:rPr>
        <w:t>ț</w:t>
      </w:r>
      <w:r w:rsidRPr="0068455F">
        <w:rPr>
          <w:rFonts w:ascii="Arial" w:eastAsia="Times New Roman" w:hAnsi="Arial" w:cs="Arial"/>
        </w:rPr>
        <w:t>ia afectată</w:t>
      </w:r>
      <w:r w:rsidR="00FB144E">
        <w:rPr>
          <w:rFonts w:ascii="Arial" w:eastAsia="Times New Roman" w:hAnsi="Arial" w:cs="Arial"/>
        </w:rPr>
        <w:t xml:space="preserve"> </w:t>
      </w:r>
      <w:r w:rsidRPr="0068455F">
        <w:rPr>
          <w:rFonts w:ascii="Arial" w:eastAsia="Times New Roman" w:hAnsi="Arial" w:cs="Arial"/>
        </w:rPr>
        <w:t>de stricăciuni sau deteriorată astfel încât nu poate fi consumată, este exclusă</w:t>
      </w:r>
    </w:p>
    <w:p w:rsidR="005767C9" w:rsidRPr="0068455F" w:rsidRDefault="005767C9" w:rsidP="00BA70DA">
      <w:pPr>
        <w:numPr>
          <w:ilvl w:val="0"/>
          <w:numId w:val="16"/>
        </w:numPr>
        <w:spacing w:after="0" w:line="240" w:lineRule="auto"/>
        <w:jc w:val="both"/>
        <w:rPr>
          <w:rFonts w:ascii="Arial" w:eastAsia="Times New Roman" w:hAnsi="Arial" w:cs="Arial"/>
        </w:rPr>
      </w:pPr>
      <w:r w:rsidRPr="0068455F">
        <w:rPr>
          <w:rFonts w:ascii="Arial" w:eastAsia="Times New Roman" w:hAnsi="Arial" w:cs="Arial"/>
        </w:rPr>
        <w:t>Cu frunzele retezate de 1-2 cm de deasupra coletului</w:t>
      </w:r>
    </w:p>
    <w:p w:rsidR="002E6F07" w:rsidRPr="0068455F" w:rsidRDefault="002E6F07" w:rsidP="002E6F07">
      <w:pPr>
        <w:pStyle w:val="Listparagraf"/>
        <w:numPr>
          <w:ilvl w:val="0"/>
          <w:numId w:val="16"/>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Neatacate de ger</w:t>
      </w:r>
    </w:p>
    <w:p w:rsidR="002E6F07" w:rsidRPr="0068455F" w:rsidRDefault="002E6F07" w:rsidP="002E6F07">
      <w:pPr>
        <w:tabs>
          <w:tab w:val="left" w:pos="360"/>
        </w:tabs>
        <w:spacing w:after="0" w:line="240" w:lineRule="auto"/>
        <w:ind w:left="720"/>
        <w:jc w:val="both"/>
        <w:rPr>
          <w:rFonts w:ascii="Arial" w:eastAsia="Times New Roman" w:hAnsi="Arial" w:cs="Arial"/>
        </w:rPr>
      </w:pPr>
    </w:p>
    <w:p w:rsidR="002373B9" w:rsidRPr="0068455F" w:rsidRDefault="002373B9" w:rsidP="00BA70DA">
      <w:pPr>
        <w:spacing w:after="0" w:line="240" w:lineRule="auto"/>
        <w:ind w:left="720"/>
        <w:jc w:val="both"/>
        <w:rPr>
          <w:rFonts w:ascii="Arial" w:eastAsia="Times New Roman" w:hAnsi="Arial" w:cs="Arial"/>
        </w:rPr>
      </w:pPr>
      <w:r w:rsidRPr="0068455F">
        <w:rPr>
          <w:rFonts w:ascii="Arial" w:eastAsia="Times New Roman" w:hAnsi="Arial" w:cs="Arial"/>
        </w:rPr>
        <w:t xml:space="preserve">Se admit </w:t>
      </w:r>
      <w:proofErr w:type="spellStart"/>
      <w:r w:rsidRPr="0068455F">
        <w:rPr>
          <w:rFonts w:ascii="Arial" w:eastAsia="Times New Roman" w:hAnsi="Arial" w:cs="Arial"/>
        </w:rPr>
        <w:t>usoare</w:t>
      </w:r>
      <w:proofErr w:type="spellEnd"/>
      <w:r w:rsidRPr="0068455F">
        <w:rPr>
          <w:rFonts w:ascii="Arial" w:eastAsia="Times New Roman" w:hAnsi="Arial" w:cs="Arial"/>
        </w:rPr>
        <w:t xml:space="preserve"> </w:t>
      </w:r>
      <w:proofErr w:type="spellStart"/>
      <w:r w:rsidRPr="0068455F">
        <w:rPr>
          <w:rFonts w:ascii="Arial" w:eastAsia="Times New Roman" w:hAnsi="Arial" w:cs="Arial"/>
        </w:rPr>
        <w:t>defecte,cu</w:t>
      </w:r>
      <w:proofErr w:type="spellEnd"/>
      <w:r w:rsidRPr="0068455F">
        <w:rPr>
          <w:rFonts w:ascii="Arial" w:eastAsia="Times New Roman" w:hAnsi="Arial" w:cs="Arial"/>
        </w:rPr>
        <w:t xml:space="preserve"> </w:t>
      </w:r>
      <w:proofErr w:type="spellStart"/>
      <w:r w:rsidRPr="0068455F">
        <w:rPr>
          <w:rFonts w:ascii="Arial" w:eastAsia="Times New Roman" w:hAnsi="Arial" w:cs="Arial"/>
        </w:rPr>
        <w:t>conditia</w:t>
      </w:r>
      <w:proofErr w:type="spellEnd"/>
      <w:r w:rsidRPr="0068455F">
        <w:rPr>
          <w:rFonts w:ascii="Arial" w:eastAsia="Times New Roman" w:hAnsi="Arial" w:cs="Arial"/>
        </w:rPr>
        <w:t xml:space="preserve"> ca acestea sa nu modifice aspectul general, calitatea, sau prezentarea produsului:</w:t>
      </w:r>
    </w:p>
    <w:p w:rsidR="002373B9" w:rsidRPr="0068455F" w:rsidRDefault="002373B9" w:rsidP="002373B9">
      <w:pPr>
        <w:numPr>
          <w:ilvl w:val="0"/>
          <w:numId w:val="16"/>
        </w:numPr>
        <w:spacing w:after="0" w:line="240" w:lineRule="auto"/>
        <w:jc w:val="both"/>
        <w:rPr>
          <w:rFonts w:ascii="Arial" w:eastAsia="Times New Roman" w:hAnsi="Arial" w:cs="Arial"/>
        </w:rPr>
      </w:pPr>
      <w:proofErr w:type="spellStart"/>
      <w:r w:rsidRPr="0068455F">
        <w:rPr>
          <w:rFonts w:ascii="Arial" w:eastAsia="Times New Roman" w:hAnsi="Arial" w:cs="Arial"/>
        </w:rPr>
        <w:t>usoare</w:t>
      </w:r>
      <w:proofErr w:type="spellEnd"/>
      <w:r w:rsidRPr="0068455F">
        <w:rPr>
          <w:rFonts w:ascii="Arial" w:eastAsia="Times New Roman" w:hAnsi="Arial" w:cs="Arial"/>
        </w:rPr>
        <w:t xml:space="preserve"> defecte de forma;</w:t>
      </w:r>
    </w:p>
    <w:p w:rsidR="002373B9" w:rsidRPr="0068455F" w:rsidRDefault="002373B9" w:rsidP="002373B9">
      <w:pPr>
        <w:numPr>
          <w:ilvl w:val="0"/>
          <w:numId w:val="16"/>
        </w:numPr>
        <w:spacing w:after="0" w:line="240" w:lineRule="auto"/>
        <w:jc w:val="both"/>
        <w:rPr>
          <w:rFonts w:ascii="Arial" w:eastAsia="Times New Roman" w:hAnsi="Arial" w:cs="Arial"/>
        </w:rPr>
      </w:pPr>
      <w:proofErr w:type="spellStart"/>
      <w:r w:rsidRPr="0068455F">
        <w:rPr>
          <w:rFonts w:ascii="Arial" w:eastAsia="Times New Roman" w:hAnsi="Arial" w:cs="Arial"/>
        </w:rPr>
        <w:t>usoare</w:t>
      </w:r>
      <w:proofErr w:type="spellEnd"/>
      <w:r w:rsidRPr="0068455F">
        <w:rPr>
          <w:rFonts w:ascii="Arial" w:eastAsia="Times New Roman" w:hAnsi="Arial" w:cs="Arial"/>
        </w:rPr>
        <w:t xml:space="preserve"> defecte de culoare;</w:t>
      </w:r>
    </w:p>
    <w:p w:rsidR="002373B9" w:rsidRPr="0068455F" w:rsidRDefault="002373B9" w:rsidP="002373B9">
      <w:pPr>
        <w:numPr>
          <w:ilvl w:val="0"/>
          <w:numId w:val="16"/>
        </w:numPr>
        <w:spacing w:after="0" w:line="240" w:lineRule="auto"/>
        <w:jc w:val="both"/>
        <w:rPr>
          <w:rFonts w:ascii="Arial" w:eastAsia="Times New Roman" w:hAnsi="Arial" w:cs="Arial"/>
        </w:rPr>
      </w:pPr>
      <w:proofErr w:type="spellStart"/>
      <w:r w:rsidRPr="0068455F">
        <w:rPr>
          <w:rFonts w:ascii="Arial" w:eastAsia="Times New Roman" w:hAnsi="Arial" w:cs="Arial"/>
        </w:rPr>
        <w:lastRenderedPageBreak/>
        <w:t>usoare</w:t>
      </w:r>
      <w:proofErr w:type="spellEnd"/>
      <w:r w:rsidRPr="0068455F">
        <w:rPr>
          <w:rFonts w:ascii="Arial" w:eastAsia="Times New Roman" w:hAnsi="Arial" w:cs="Arial"/>
        </w:rPr>
        <w:t xml:space="preserve"> </w:t>
      </w:r>
      <w:proofErr w:type="spellStart"/>
      <w:r w:rsidRPr="0068455F">
        <w:rPr>
          <w:rFonts w:ascii="Arial" w:eastAsia="Times New Roman" w:hAnsi="Arial" w:cs="Arial"/>
        </w:rPr>
        <w:t>crapaturi</w:t>
      </w:r>
      <w:proofErr w:type="spellEnd"/>
      <w:r w:rsidRPr="0068455F">
        <w:rPr>
          <w:rFonts w:ascii="Arial" w:eastAsia="Times New Roman" w:hAnsi="Arial" w:cs="Arial"/>
        </w:rPr>
        <w:t xml:space="preserve"> cicatrizante:</w:t>
      </w:r>
    </w:p>
    <w:p w:rsidR="002373B9" w:rsidRPr="0068455F" w:rsidRDefault="002373B9" w:rsidP="002373B9">
      <w:pPr>
        <w:numPr>
          <w:ilvl w:val="0"/>
          <w:numId w:val="16"/>
        </w:numPr>
        <w:spacing w:after="0" w:line="240" w:lineRule="auto"/>
        <w:jc w:val="both"/>
        <w:rPr>
          <w:rFonts w:ascii="Arial" w:eastAsia="Times New Roman" w:hAnsi="Arial" w:cs="Arial"/>
        </w:rPr>
      </w:pPr>
      <w:proofErr w:type="spellStart"/>
      <w:r w:rsidRPr="0068455F">
        <w:rPr>
          <w:rFonts w:ascii="Arial" w:eastAsia="Times New Roman" w:hAnsi="Arial" w:cs="Arial"/>
        </w:rPr>
        <w:t>usoare</w:t>
      </w:r>
      <w:proofErr w:type="spellEnd"/>
      <w:r w:rsidRPr="0068455F">
        <w:rPr>
          <w:rFonts w:ascii="Arial" w:eastAsia="Times New Roman" w:hAnsi="Arial" w:cs="Arial"/>
        </w:rPr>
        <w:t xml:space="preserve"> rupturi sau </w:t>
      </w:r>
      <w:proofErr w:type="spellStart"/>
      <w:r w:rsidRPr="0068455F">
        <w:rPr>
          <w:rFonts w:ascii="Arial" w:eastAsia="Times New Roman" w:hAnsi="Arial" w:cs="Arial"/>
        </w:rPr>
        <w:t>rani</w:t>
      </w:r>
      <w:proofErr w:type="spellEnd"/>
      <w:r w:rsidRPr="0068455F">
        <w:rPr>
          <w:rFonts w:ascii="Arial" w:eastAsia="Times New Roman" w:hAnsi="Arial" w:cs="Arial"/>
        </w:rPr>
        <w:t xml:space="preserve"> cauzate de manipulare sau </w:t>
      </w:r>
      <w:proofErr w:type="spellStart"/>
      <w:r w:rsidRPr="0068455F">
        <w:rPr>
          <w:rFonts w:ascii="Arial" w:eastAsia="Times New Roman" w:hAnsi="Arial" w:cs="Arial"/>
        </w:rPr>
        <w:t>spalare</w:t>
      </w:r>
      <w:proofErr w:type="spellEnd"/>
      <w:r w:rsidRPr="0068455F">
        <w:rPr>
          <w:rFonts w:ascii="Arial" w:eastAsia="Times New Roman" w:hAnsi="Arial" w:cs="Arial"/>
        </w:rPr>
        <w:t xml:space="preserve"> la maxim 2% din cantitatea de </w:t>
      </w:r>
      <w:proofErr w:type="spellStart"/>
      <w:r w:rsidRPr="0068455F">
        <w:rPr>
          <w:rFonts w:ascii="Arial" w:eastAsia="Times New Roman" w:hAnsi="Arial" w:cs="Arial"/>
        </w:rPr>
        <w:t>pastarnac</w:t>
      </w:r>
      <w:proofErr w:type="spellEnd"/>
      <w:r w:rsidRPr="0068455F">
        <w:rPr>
          <w:rFonts w:ascii="Arial" w:eastAsia="Times New Roman" w:hAnsi="Arial" w:cs="Arial"/>
        </w:rPr>
        <w:t>;</w:t>
      </w:r>
    </w:p>
    <w:p w:rsidR="002373B9" w:rsidRPr="0068455F" w:rsidRDefault="002373B9" w:rsidP="00F80FC1">
      <w:pPr>
        <w:spacing w:after="0" w:line="240" w:lineRule="auto"/>
        <w:jc w:val="both"/>
        <w:rPr>
          <w:rFonts w:ascii="Arial" w:eastAsia="Times New Roman" w:hAnsi="Arial" w:cs="Arial"/>
          <w:i/>
        </w:rPr>
      </w:pPr>
      <w:r w:rsidRPr="0068455F">
        <w:rPr>
          <w:rFonts w:ascii="Arial" w:eastAsia="Times New Roman" w:hAnsi="Arial" w:cs="Arial"/>
          <w:b/>
          <w:i/>
        </w:rPr>
        <w:t xml:space="preserve">Calibrarea </w:t>
      </w:r>
      <w:r w:rsidRPr="0068455F">
        <w:rPr>
          <w:rFonts w:ascii="Arial" w:eastAsia="Times New Roman" w:hAnsi="Arial" w:cs="Arial"/>
        </w:rPr>
        <w:t xml:space="preserve">este determinata de diametrul maxim Ia colet si este </w:t>
      </w:r>
      <w:r w:rsidR="00471E6D" w:rsidRPr="0068455F">
        <w:rPr>
          <w:rFonts w:ascii="Arial" w:eastAsia="Times New Roman" w:hAnsi="Arial" w:cs="Arial"/>
        </w:rPr>
        <w:t xml:space="preserve">obligatorie pentru calitatea </w:t>
      </w:r>
      <w:r w:rsidRPr="0068455F">
        <w:rPr>
          <w:rFonts w:ascii="Arial" w:eastAsia="Times New Roman" w:hAnsi="Arial" w:cs="Arial"/>
        </w:rPr>
        <w:t>I:</w:t>
      </w:r>
    </w:p>
    <w:p w:rsidR="002373B9" w:rsidRPr="0068455F" w:rsidRDefault="002373B9" w:rsidP="002373B9">
      <w:pPr>
        <w:numPr>
          <w:ilvl w:val="0"/>
          <w:numId w:val="16"/>
        </w:numPr>
        <w:spacing w:after="0" w:line="240" w:lineRule="auto"/>
        <w:jc w:val="both"/>
        <w:rPr>
          <w:rFonts w:ascii="Arial" w:eastAsia="Times New Roman" w:hAnsi="Arial" w:cs="Arial"/>
          <w:b/>
        </w:rPr>
      </w:pPr>
      <w:r w:rsidRPr="0068455F">
        <w:rPr>
          <w:rFonts w:ascii="Arial" w:eastAsia="Times New Roman" w:hAnsi="Arial" w:cs="Arial"/>
          <w:b/>
        </w:rPr>
        <w:t>diametrul maxim ecuatorial : 30....70 mm.</w:t>
      </w:r>
    </w:p>
    <w:p w:rsidR="002373B9" w:rsidRPr="0068455F" w:rsidRDefault="002373B9" w:rsidP="002373B9">
      <w:pPr>
        <w:spacing w:after="0" w:line="240" w:lineRule="auto"/>
        <w:ind w:firstLine="720"/>
        <w:jc w:val="both"/>
        <w:rPr>
          <w:rFonts w:ascii="Arial" w:eastAsia="Times New Roman" w:hAnsi="Arial" w:cs="Arial"/>
          <w:b/>
        </w:rPr>
      </w:pPr>
      <w:r w:rsidRPr="0068455F">
        <w:rPr>
          <w:rFonts w:ascii="Arial" w:eastAsia="Times New Roman" w:hAnsi="Arial" w:cs="Arial"/>
          <w:b/>
        </w:rPr>
        <w:t xml:space="preserve">Tolerante la calitate </w:t>
      </w:r>
      <w:r w:rsidRPr="0068455F">
        <w:rPr>
          <w:rFonts w:ascii="Arial" w:eastAsia="Times New Roman" w:hAnsi="Arial" w:cs="Arial"/>
        </w:rPr>
        <w:t>maxim 5% la fiecare unitate de ambalaj (masa).</w:t>
      </w:r>
    </w:p>
    <w:p w:rsidR="002373B9" w:rsidRPr="0068455F" w:rsidRDefault="002373B9" w:rsidP="002373B9">
      <w:pPr>
        <w:spacing w:after="0" w:line="240" w:lineRule="auto"/>
        <w:ind w:firstLine="720"/>
        <w:jc w:val="both"/>
        <w:rPr>
          <w:rFonts w:ascii="Arial" w:eastAsia="Times New Roman" w:hAnsi="Arial" w:cs="Arial"/>
        </w:rPr>
      </w:pPr>
      <w:r w:rsidRPr="0068455F">
        <w:rPr>
          <w:rFonts w:ascii="Arial" w:eastAsia="Times New Roman" w:hAnsi="Arial" w:cs="Arial"/>
          <w:b/>
        </w:rPr>
        <w:t xml:space="preserve">Tolerante de calibru </w:t>
      </w:r>
      <w:r w:rsidRPr="0068455F">
        <w:rPr>
          <w:rFonts w:ascii="Arial" w:eastAsia="Times New Roman" w:hAnsi="Arial" w:cs="Arial"/>
        </w:rPr>
        <w:t>maxim 10% Ia fiecare unitate de ambalaj.</w:t>
      </w:r>
    </w:p>
    <w:p w:rsidR="0089577E" w:rsidRPr="0068455F" w:rsidRDefault="005767C9" w:rsidP="00F80FC1">
      <w:pPr>
        <w:spacing w:after="0" w:line="240" w:lineRule="auto"/>
        <w:ind w:firstLine="708"/>
        <w:jc w:val="both"/>
        <w:rPr>
          <w:rFonts w:ascii="Arial" w:eastAsia="Times New Roman" w:hAnsi="Arial" w:cs="Arial"/>
          <w:sz w:val="24"/>
          <w:szCs w:val="24"/>
        </w:rPr>
      </w:pPr>
      <w:r w:rsidRPr="0068455F">
        <w:rPr>
          <w:rFonts w:ascii="Arial" w:eastAsia="Times New Roman" w:hAnsi="Arial" w:cs="Arial"/>
          <w:sz w:val="24"/>
          <w:szCs w:val="24"/>
        </w:rPr>
        <w:t>Produsul va fi ambalat în lăzi sau saci de plasă, fără a prezenta defecte (spărturi, rupturi) și pre</w:t>
      </w:r>
      <w:r w:rsidR="00400663" w:rsidRPr="0068455F">
        <w:rPr>
          <w:rFonts w:ascii="Arial" w:eastAsia="Times New Roman" w:hAnsi="Arial" w:cs="Arial"/>
          <w:sz w:val="24"/>
          <w:szCs w:val="24"/>
        </w:rPr>
        <w:t>ț</w:t>
      </w:r>
      <w:r w:rsidRPr="0068455F">
        <w:rPr>
          <w:rFonts w:ascii="Arial" w:eastAsia="Times New Roman" w:hAnsi="Arial" w:cs="Arial"/>
          <w:sz w:val="24"/>
          <w:szCs w:val="24"/>
        </w:rPr>
        <w:t>ul ambalajului va fi inclus în pre</w:t>
      </w:r>
      <w:r w:rsidR="00400663" w:rsidRPr="0068455F">
        <w:rPr>
          <w:rFonts w:ascii="Arial" w:eastAsia="Times New Roman" w:hAnsi="Arial" w:cs="Arial"/>
          <w:sz w:val="24"/>
          <w:szCs w:val="24"/>
        </w:rPr>
        <w:t>ț</w:t>
      </w:r>
      <w:r w:rsidRPr="0068455F">
        <w:rPr>
          <w:rFonts w:ascii="Arial" w:eastAsia="Times New Roman" w:hAnsi="Arial" w:cs="Arial"/>
          <w:sz w:val="24"/>
          <w:szCs w:val="24"/>
        </w:rPr>
        <w:t>ul mărfii.</w:t>
      </w:r>
    </w:p>
    <w:p w:rsidR="002373B9" w:rsidRPr="0068455F" w:rsidRDefault="002373B9" w:rsidP="002373B9">
      <w:pPr>
        <w:spacing w:after="0" w:line="240" w:lineRule="auto"/>
        <w:ind w:firstLine="720"/>
        <w:jc w:val="both"/>
        <w:rPr>
          <w:rFonts w:ascii="Arial" w:eastAsia="Times New Roman" w:hAnsi="Arial" w:cs="Arial"/>
        </w:rPr>
      </w:pPr>
    </w:p>
    <w:p w:rsidR="002373B9" w:rsidRPr="0068455F" w:rsidRDefault="00FC4871" w:rsidP="00AE4F6A">
      <w:pPr>
        <w:numPr>
          <w:ilvl w:val="0"/>
          <w:numId w:val="32"/>
        </w:numPr>
        <w:spacing w:before="120" w:after="120" w:line="259" w:lineRule="auto"/>
        <w:contextualSpacing/>
        <w:jc w:val="both"/>
        <w:rPr>
          <w:rFonts w:ascii="Arial Narrow" w:eastAsia="Times New Roman" w:hAnsi="Arial Narrow" w:cs="Times New Roman"/>
          <w:bCs/>
          <w:i/>
          <w:sz w:val="24"/>
          <w:szCs w:val="24"/>
          <w:lang w:eastAsia="ro-RO"/>
        </w:rPr>
      </w:pPr>
      <w:r w:rsidRPr="0068455F">
        <w:rPr>
          <w:rFonts w:ascii="Times New Roman" w:eastAsia="Times New Roman" w:hAnsi="Times New Roman" w:cs="Times New Roman"/>
          <w:b/>
          <w:i/>
          <w:sz w:val="20"/>
          <w:szCs w:val="20"/>
          <w:highlight w:val="green"/>
          <w:lang w:eastAsia="ro-RO"/>
        </w:rPr>
        <w:t>LOT 11 -  PĂSTÂRNAC RĂDĂCINĂ</w:t>
      </w:r>
    </w:p>
    <w:tbl>
      <w:tblPr>
        <w:tblpPr w:leftFromText="180" w:rightFromText="180" w:vertAnchor="text" w:tblpXSpec="center" w:tblpY="1"/>
        <w:tblOverlap w:val="never"/>
        <w:tblW w:w="102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36"/>
        <w:gridCol w:w="843"/>
        <w:gridCol w:w="1080"/>
        <w:gridCol w:w="3207"/>
        <w:gridCol w:w="1589"/>
        <w:gridCol w:w="1438"/>
      </w:tblGrid>
      <w:tr w:rsidR="002373B9" w:rsidRPr="0068455F" w:rsidTr="00FC4871">
        <w:trPr>
          <w:trHeight w:val="666"/>
          <w:tblHeader/>
        </w:trPr>
        <w:tc>
          <w:tcPr>
            <w:tcW w:w="1119"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sz w:val="16"/>
                <w:szCs w:val="16"/>
              </w:rPr>
            </w:pPr>
            <w:r w:rsidRPr="0068455F">
              <w:rPr>
                <w:rFonts w:ascii="Times New Roman" w:eastAsia="Calibri" w:hAnsi="Times New Roman" w:cs="Times New Roman"/>
                <w:b/>
                <w:iCs/>
                <w:sz w:val="16"/>
                <w:szCs w:val="16"/>
              </w:rPr>
              <w:t>Cantitate</w:t>
            </w:r>
          </w:p>
        </w:tc>
        <w:tc>
          <w:tcPr>
            <w:tcW w:w="936"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Unitate de măsură</w:t>
            </w:r>
          </w:p>
        </w:tc>
        <w:tc>
          <w:tcPr>
            <w:tcW w:w="843"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Loc de livrare</w:t>
            </w:r>
          </w:p>
        </w:tc>
        <w:tc>
          <w:tcPr>
            <w:tcW w:w="1080"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Data de livrare solicitată</w:t>
            </w:r>
          </w:p>
        </w:tc>
        <w:tc>
          <w:tcPr>
            <w:tcW w:w="3207"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ionale minime</w:t>
            </w:r>
          </w:p>
        </w:tc>
        <w:tc>
          <w:tcPr>
            <w:tcW w:w="1589" w:type="dxa"/>
            <w:shd w:val="clear" w:color="auto" w:fill="auto"/>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iCs/>
                <w:sz w:val="16"/>
                <w:szCs w:val="16"/>
              </w:rPr>
              <w:t>Specifica</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ii tehnice SAU cerin</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e func</w:t>
            </w:r>
            <w:r w:rsidR="00400663" w:rsidRPr="0068455F">
              <w:rPr>
                <w:rFonts w:ascii="Times New Roman" w:eastAsia="Calibri" w:hAnsi="Times New Roman" w:cs="Times New Roman"/>
                <w:b/>
                <w:iCs/>
                <w:sz w:val="16"/>
                <w:szCs w:val="16"/>
              </w:rPr>
              <w:t>ț</w:t>
            </w:r>
            <w:r w:rsidRPr="0068455F">
              <w:rPr>
                <w:rFonts w:ascii="Times New Roman" w:eastAsia="Calibri" w:hAnsi="Times New Roman" w:cs="Times New Roman"/>
                <w:b/>
                <w:iCs/>
                <w:sz w:val="16"/>
                <w:szCs w:val="16"/>
              </w:rPr>
              <w:t xml:space="preserve">ionale extinse </w:t>
            </w:r>
          </w:p>
        </w:tc>
        <w:tc>
          <w:tcPr>
            <w:tcW w:w="1438" w:type="dxa"/>
            <w:vAlign w:val="center"/>
          </w:tcPr>
          <w:p w:rsidR="002373B9" w:rsidRPr="0068455F" w:rsidRDefault="002373B9" w:rsidP="002373B9">
            <w:pPr>
              <w:spacing w:before="120" w:after="120"/>
              <w:jc w:val="center"/>
              <w:rPr>
                <w:rFonts w:ascii="Times New Roman" w:eastAsia="Calibri" w:hAnsi="Times New Roman" w:cs="Times New Roman"/>
                <w:b/>
                <w:iCs/>
                <w:sz w:val="16"/>
                <w:szCs w:val="16"/>
              </w:rPr>
            </w:pPr>
            <w:r w:rsidRPr="0068455F">
              <w:rPr>
                <w:rFonts w:ascii="Times New Roman" w:eastAsia="Calibri" w:hAnsi="Times New Roman" w:cs="Times New Roman"/>
                <w:b/>
                <w:sz w:val="16"/>
                <w:szCs w:val="16"/>
              </w:rPr>
              <w:t>Durata minima garan</w:t>
            </w:r>
            <w:r w:rsidR="00400663" w:rsidRPr="0068455F">
              <w:rPr>
                <w:rFonts w:ascii="Times New Roman" w:eastAsia="Calibri" w:hAnsi="Times New Roman" w:cs="Times New Roman"/>
                <w:b/>
                <w:sz w:val="16"/>
                <w:szCs w:val="16"/>
              </w:rPr>
              <w:t>ț</w:t>
            </w:r>
            <w:r w:rsidRPr="0068455F">
              <w:rPr>
                <w:rFonts w:ascii="Times New Roman" w:eastAsia="Calibri" w:hAnsi="Times New Roman" w:cs="Times New Roman"/>
                <w:b/>
                <w:sz w:val="16"/>
                <w:szCs w:val="16"/>
              </w:rPr>
              <w:t>ie/termen de valabilitate</w:t>
            </w:r>
          </w:p>
        </w:tc>
      </w:tr>
      <w:tr w:rsidR="002373B9" w:rsidRPr="0068455F" w:rsidTr="00FC4871">
        <w:trPr>
          <w:trHeight w:val="200"/>
          <w:tblHeader/>
        </w:trPr>
        <w:tc>
          <w:tcPr>
            <w:tcW w:w="1119" w:type="dxa"/>
            <w:shd w:val="clear" w:color="auto" w:fill="auto"/>
            <w:vAlign w:val="center"/>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936" w:type="dxa"/>
            <w:shd w:val="clear" w:color="auto" w:fill="auto"/>
            <w:vAlign w:val="center"/>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843"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1080"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3207"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1589" w:type="dxa"/>
            <w:shd w:val="clear" w:color="auto" w:fill="auto"/>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c>
          <w:tcPr>
            <w:tcW w:w="1438" w:type="dxa"/>
          </w:tcPr>
          <w:p w:rsidR="002373B9" w:rsidRPr="0068455F" w:rsidRDefault="002373B9" w:rsidP="002373B9">
            <w:pPr>
              <w:numPr>
                <w:ilvl w:val="0"/>
                <w:numId w:val="29"/>
              </w:numPr>
              <w:spacing w:before="120" w:after="120" w:line="259" w:lineRule="auto"/>
              <w:jc w:val="center"/>
              <w:rPr>
                <w:rFonts w:ascii="Times New Roman" w:eastAsia="Calibri" w:hAnsi="Times New Roman" w:cs="Times New Roman"/>
                <w:b/>
                <w:iCs/>
                <w:sz w:val="16"/>
                <w:szCs w:val="16"/>
              </w:rPr>
            </w:pPr>
          </w:p>
        </w:tc>
      </w:tr>
      <w:tr w:rsidR="009E787E" w:rsidRPr="0068455F" w:rsidTr="00FC4871">
        <w:trPr>
          <w:cantSplit/>
          <w:trHeight w:val="1497"/>
          <w:tblHeader/>
        </w:trPr>
        <w:tc>
          <w:tcPr>
            <w:tcW w:w="1119" w:type="dxa"/>
            <w:tcBorders>
              <w:top w:val="single" w:sz="4" w:space="0" w:color="auto"/>
              <w:bottom w:val="single" w:sz="4" w:space="0" w:color="auto"/>
              <w:right w:val="single" w:sz="4" w:space="0" w:color="auto"/>
            </w:tcBorders>
            <w:vAlign w:val="center"/>
          </w:tcPr>
          <w:p w:rsidR="009E787E" w:rsidRPr="0068455F" w:rsidRDefault="009E787E" w:rsidP="005B767C">
            <w:pPr>
              <w:keepNext/>
              <w:widowControl w:val="0"/>
              <w:spacing w:after="0" w:line="240" w:lineRule="auto"/>
              <w:ind w:left="22" w:hanging="22"/>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 xml:space="preserve">MINIM </w:t>
            </w:r>
            <w:r w:rsidR="00FC4871" w:rsidRPr="0068455F">
              <w:t xml:space="preserve"> </w:t>
            </w:r>
            <w:r w:rsidR="002E6F07" w:rsidRPr="0068455F">
              <w:t xml:space="preserve">     </w:t>
            </w:r>
            <w:r w:rsidR="00FC4871" w:rsidRPr="0068455F">
              <w:rPr>
                <w:rFonts w:ascii="Arial Narrow" w:eastAsia="Calibri" w:hAnsi="Arial Narrow" w:cs="Times New Roman"/>
                <w:b/>
                <w:bCs/>
                <w:sz w:val="20"/>
                <w:szCs w:val="20"/>
              </w:rPr>
              <w:t>1</w:t>
            </w:r>
            <w:r w:rsidR="002E6F07" w:rsidRPr="0068455F">
              <w:rPr>
                <w:rFonts w:ascii="Arial Narrow" w:eastAsia="Calibri" w:hAnsi="Arial Narrow" w:cs="Times New Roman"/>
                <w:b/>
                <w:bCs/>
                <w:sz w:val="20"/>
                <w:szCs w:val="20"/>
              </w:rPr>
              <w:t>019</w:t>
            </w:r>
          </w:p>
          <w:p w:rsidR="009E787E" w:rsidRPr="0068455F" w:rsidRDefault="009E787E" w:rsidP="009E787E">
            <w:pPr>
              <w:keepNext/>
              <w:widowControl w:val="0"/>
              <w:spacing w:after="0" w:line="240" w:lineRule="auto"/>
              <w:jc w:val="center"/>
              <w:rPr>
                <w:rFonts w:ascii="Arial Narrow" w:eastAsia="Calibri" w:hAnsi="Arial Narrow" w:cs="Times New Roman"/>
                <w:b/>
                <w:bCs/>
                <w:sz w:val="20"/>
                <w:szCs w:val="20"/>
              </w:rPr>
            </w:pPr>
            <w:r w:rsidRPr="0068455F">
              <w:rPr>
                <w:rFonts w:ascii="Arial Narrow" w:eastAsia="Calibri" w:hAnsi="Arial Narrow" w:cs="Times New Roman"/>
                <w:b/>
                <w:bCs/>
                <w:sz w:val="20"/>
                <w:szCs w:val="20"/>
              </w:rPr>
              <w:t>-</w:t>
            </w:r>
          </w:p>
          <w:p w:rsidR="009E787E" w:rsidRPr="0068455F" w:rsidRDefault="009E787E" w:rsidP="006942BF">
            <w:pPr>
              <w:keepNext/>
              <w:widowControl w:val="0"/>
              <w:spacing w:after="0" w:line="240" w:lineRule="auto"/>
              <w:jc w:val="center"/>
              <w:rPr>
                <w:rFonts w:ascii="Times New Roman" w:eastAsia="Calibri" w:hAnsi="Times New Roman" w:cs="Times New Roman"/>
                <w:b/>
                <w:sz w:val="20"/>
                <w:szCs w:val="20"/>
              </w:rPr>
            </w:pPr>
            <w:r w:rsidRPr="0068455F">
              <w:rPr>
                <w:rFonts w:ascii="Arial Narrow" w:eastAsia="Calibri" w:hAnsi="Arial Narrow" w:cs="Times New Roman"/>
                <w:b/>
                <w:bCs/>
                <w:sz w:val="20"/>
                <w:szCs w:val="20"/>
              </w:rPr>
              <w:t xml:space="preserve">MAXIM </w:t>
            </w:r>
            <w:r w:rsidR="00FC4871" w:rsidRPr="0068455F">
              <w:t xml:space="preserve"> </w:t>
            </w:r>
            <w:r w:rsidR="002E6F07" w:rsidRPr="0068455F">
              <w:rPr>
                <w:rFonts w:ascii="Arial Narrow" w:eastAsia="Calibri" w:hAnsi="Arial Narrow" w:cs="Times New Roman"/>
                <w:b/>
                <w:bCs/>
                <w:sz w:val="20"/>
                <w:szCs w:val="20"/>
              </w:rPr>
              <w:t>1252</w:t>
            </w:r>
          </w:p>
        </w:tc>
        <w:tc>
          <w:tcPr>
            <w:tcW w:w="936" w:type="dxa"/>
            <w:tcBorders>
              <w:top w:val="single" w:sz="4" w:space="0" w:color="auto"/>
              <w:left w:val="single" w:sz="4" w:space="0" w:color="auto"/>
              <w:bottom w:val="single" w:sz="4" w:space="0" w:color="auto"/>
              <w:right w:val="single" w:sz="4" w:space="0" w:color="auto"/>
            </w:tcBorders>
            <w:vAlign w:val="center"/>
          </w:tcPr>
          <w:p w:rsidR="009E787E" w:rsidRPr="0068455F" w:rsidRDefault="009E787E" w:rsidP="009E787E">
            <w:pPr>
              <w:keepNext/>
              <w:widowControl w:val="0"/>
              <w:spacing w:after="0" w:line="240" w:lineRule="auto"/>
              <w:jc w:val="center"/>
              <w:rPr>
                <w:rFonts w:ascii="Times New Roman" w:eastAsia="Calibri" w:hAnsi="Times New Roman" w:cs="Times New Roman"/>
                <w:b/>
                <w:i/>
                <w:iCs/>
                <w:sz w:val="20"/>
                <w:szCs w:val="20"/>
              </w:rPr>
            </w:pPr>
            <w:r w:rsidRPr="0068455F">
              <w:rPr>
                <w:rFonts w:ascii="Arial Narrow" w:eastAsia="Calibri" w:hAnsi="Arial Narrow" w:cs="Times New Roman"/>
                <w:b/>
                <w:bCs/>
                <w:sz w:val="20"/>
                <w:szCs w:val="20"/>
              </w:rPr>
              <w:t>KG</w:t>
            </w:r>
          </w:p>
        </w:tc>
        <w:tc>
          <w:tcPr>
            <w:tcW w:w="843" w:type="dxa"/>
            <w:shd w:val="clear" w:color="auto" w:fill="auto"/>
            <w:textDirection w:val="btLr"/>
            <w:vAlign w:val="center"/>
          </w:tcPr>
          <w:p w:rsidR="009E787E" w:rsidRPr="0068455F" w:rsidRDefault="009E787E" w:rsidP="009E787E">
            <w:pPr>
              <w:spacing w:after="0"/>
              <w:ind w:left="113" w:right="113"/>
              <w:jc w:val="center"/>
              <w:rPr>
                <w:rFonts w:ascii="Times New Roman" w:eastAsia="Calibri" w:hAnsi="Times New Roman" w:cs="Times New Roman"/>
                <w:bCs/>
                <w:i/>
                <w:iCs/>
                <w:sz w:val="20"/>
                <w:szCs w:val="20"/>
              </w:rPr>
            </w:pPr>
            <w:r w:rsidRPr="0068455F">
              <w:rPr>
                <w:rFonts w:ascii="Times New Roman" w:eastAsia="Calibri" w:hAnsi="Times New Roman" w:cs="Times New Roman"/>
                <w:bCs/>
                <w:i/>
                <w:iCs/>
                <w:sz w:val="20"/>
                <w:szCs w:val="20"/>
              </w:rPr>
              <w:t>PENITENCIARUL BOTOSANI</w:t>
            </w:r>
          </w:p>
        </w:tc>
        <w:tc>
          <w:tcPr>
            <w:tcW w:w="1080" w:type="dxa"/>
            <w:shd w:val="clear" w:color="auto" w:fill="auto"/>
            <w:vAlign w:val="center"/>
          </w:tcPr>
          <w:p w:rsidR="009E787E" w:rsidRPr="0068455F" w:rsidRDefault="00826A1F" w:rsidP="002E6F07">
            <w:pPr>
              <w:spacing w:after="0"/>
              <w:rPr>
                <w:rFonts w:ascii="Times New Roman" w:eastAsia="Calibri" w:hAnsi="Times New Roman" w:cs="Times New Roman"/>
                <w:bCs/>
                <w:i/>
                <w:iCs/>
                <w:sz w:val="16"/>
                <w:szCs w:val="16"/>
              </w:rPr>
            </w:pPr>
            <w:r w:rsidRPr="0068455F">
              <w:rPr>
                <w:rFonts w:ascii="Times New Roman" w:eastAsia="Calibri" w:hAnsi="Times New Roman" w:cs="Times New Roman"/>
                <w:bCs/>
                <w:i/>
                <w:iCs/>
                <w:sz w:val="16"/>
                <w:szCs w:val="16"/>
              </w:rPr>
              <w:t>Livrare o dată</w:t>
            </w:r>
            <w:r w:rsidR="009E787E" w:rsidRPr="0068455F">
              <w:rPr>
                <w:rFonts w:ascii="Times New Roman" w:eastAsia="Calibri" w:hAnsi="Times New Roman" w:cs="Times New Roman"/>
                <w:bCs/>
                <w:i/>
                <w:iCs/>
                <w:sz w:val="16"/>
                <w:szCs w:val="16"/>
              </w:rPr>
              <w:t xml:space="preserve"> pe </w:t>
            </w:r>
            <w:r w:rsidR="002E6F07" w:rsidRPr="0068455F">
              <w:rPr>
                <w:rFonts w:ascii="Times New Roman" w:eastAsia="Calibri" w:hAnsi="Times New Roman" w:cs="Times New Roman"/>
                <w:bCs/>
                <w:i/>
                <w:iCs/>
                <w:sz w:val="16"/>
                <w:szCs w:val="16"/>
              </w:rPr>
              <w:t>săptămână</w:t>
            </w:r>
            <w:r w:rsidR="009E787E" w:rsidRPr="0068455F">
              <w:rPr>
                <w:rFonts w:ascii="Times New Roman" w:eastAsia="Calibri" w:hAnsi="Times New Roman" w:cs="Times New Roman"/>
                <w:bCs/>
                <w:i/>
                <w:iCs/>
                <w:sz w:val="16"/>
                <w:szCs w:val="16"/>
              </w:rPr>
              <w:t xml:space="preserve"> </w:t>
            </w:r>
            <w:r w:rsidR="002E6F07" w:rsidRPr="0068455F">
              <w:rPr>
                <w:rFonts w:ascii="Times New Roman" w:eastAsia="Calibri" w:hAnsi="Times New Roman" w:cs="Times New Roman"/>
                <w:bCs/>
                <w:i/>
                <w:iCs/>
                <w:sz w:val="16"/>
                <w:szCs w:val="16"/>
              </w:rPr>
              <w:t>conform graficului de livrare.</w:t>
            </w:r>
          </w:p>
        </w:tc>
        <w:tc>
          <w:tcPr>
            <w:tcW w:w="3207" w:type="dxa"/>
            <w:shd w:val="clear" w:color="auto" w:fill="auto"/>
          </w:tcPr>
          <w:p w:rsidR="009E787E" w:rsidRPr="0068455F" w:rsidRDefault="009E787E" w:rsidP="009E787E">
            <w:pPr>
              <w:spacing w:after="0" w:line="240" w:lineRule="auto"/>
              <w:jc w:val="both"/>
              <w:rPr>
                <w:rFonts w:ascii="Arial" w:eastAsia="Times New Roman" w:hAnsi="Arial" w:cs="Arial"/>
                <w:b/>
                <w:sz w:val="16"/>
                <w:szCs w:val="16"/>
              </w:rPr>
            </w:pPr>
            <w:proofErr w:type="spellStart"/>
            <w:r w:rsidRPr="0068455F">
              <w:rPr>
                <w:rFonts w:ascii="Arial" w:eastAsia="Times New Roman" w:hAnsi="Arial" w:cs="Arial"/>
                <w:b/>
                <w:sz w:val="16"/>
                <w:szCs w:val="16"/>
              </w:rPr>
              <w:t>Proprieta</w:t>
            </w:r>
            <w:r w:rsidR="00400663" w:rsidRPr="0068455F">
              <w:rPr>
                <w:rFonts w:ascii="Arial" w:eastAsia="Times New Roman" w:hAnsi="Arial" w:cs="Arial"/>
                <w:b/>
                <w:sz w:val="16"/>
                <w:szCs w:val="16"/>
              </w:rPr>
              <w:t>ț</w:t>
            </w:r>
            <w:r w:rsidRPr="0068455F">
              <w:rPr>
                <w:rFonts w:ascii="Arial" w:eastAsia="Times New Roman" w:hAnsi="Arial" w:cs="Arial"/>
                <w:b/>
                <w:sz w:val="16"/>
                <w:szCs w:val="16"/>
              </w:rPr>
              <w:t>i</w:t>
            </w:r>
            <w:proofErr w:type="spellEnd"/>
            <w:r w:rsidRPr="0068455F">
              <w:rPr>
                <w:rFonts w:ascii="Arial" w:eastAsia="Times New Roman" w:hAnsi="Arial" w:cs="Arial"/>
                <w:b/>
                <w:sz w:val="16"/>
                <w:szCs w:val="16"/>
              </w:rPr>
              <w:t xml:space="preserve"> </w:t>
            </w:r>
            <w:proofErr w:type="spellStart"/>
            <w:r w:rsidRPr="0068455F">
              <w:rPr>
                <w:rFonts w:ascii="Arial" w:eastAsia="Times New Roman" w:hAnsi="Arial" w:cs="Arial"/>
                <w:b/>
                <w:sz w:val="16"/>
                <w:szCs w:val="16"/>
              </w:rPr>
              <w:t>Pastarnac</w:t>
            </w:r>
            <w:proofErr w:type="spellEnd"/>
            <w:r w:rsidRPr="0068455F">
              <w:rPr>
                <w:rFonts w:ascii="Arial" w:eastAsia="Times New Roman" w:hAnsi="Arial" w:cs="Arial"/>
                <w:b/>
                <w:sz w:val="16"/>
                <w:szCs w:val="16"/>
              </w:rPr>
              <w:t xml:space="preserve"> calitatea I, rădăcină : </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b/>
                <w:sz w:val="16"/>
                <w:szCs w:val="16"/>
              </w:rPr>
              <w:t>-</w:t>
            </w:r>
            <w:r w:rsidRPr="0068455F">
              <w:rPr>
                <w:rFonts w:ascii="Arial" w:eastAsia="Times New Roman" w:hAnsi="Arial" w:cs="Arial"/>
                <w:sz w:val="16"/>
                <w:szCs w:val="16"/>
              </w:rPr>
              <w:t xml:space="preserve">aspect </w:t>
            </w:r>
            <w:proofErr w:type="spellStart"/>
            <w:r w:rsidRPr="0068455F">
              <w:rPr>
                <w:rFonts w:ascii="Arial" w:eastAsia="Times New Roman" w:hAnsi="Arial" w:cs="Arial"/>
                <w:sz w:val="16"/>
                <w:szCs w:val="16"/>
              </w:rPr>
              <w:t>proaspat</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intreg</w:t>
            </w:r>
            <w:proofErr w:type="spellEnd"/>
            <w:r w:rsidRPr="0068455F">
              <w:rPr>
                <w:rFonts w:ascii="Arial" w:eastAsia="Times New Roman" w:hAnsi="Arial" w:cs="Arial"/>
                <w:sz w:val="16"/>
                <w:szCs w:val="16"/>
              </w:rPr>
              <w:t>, neramificat, curat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pamant</w:t>
            </w:r>
            <w:proofErr w:type="spellEnd"/>
            <w:r w:rsidRPr="0068455F">
              <w:rPr>
                <w:rFonts w:ascii="Arial" w:eastAsia="Times New Roman" w:hAnsi="Arial" w:cs="Arial"/>
                <w:sz w:val="16"/>
                <w:szCs w:val="16"/>
              </w:rPr>
              <w:t xml:space="preserve"> sau nisip);</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w:t>
            </w:r>
            <w:proofErr w:type="spellStart"/>
            <w:r w:rsidRPr="0068455F">
              <w:rPr>
                <w:rFonts w:ascii="Arial" w:eastAsia="Times New Roman" w:hAnsi="Arial" w:cs="Arial"/>
                <w:sz w:val="16"/>
                <w:szCs w:val="16"/>
              </w:rPr>
              <w:t>sanatos</w:t>
            </w:r>
            <w:proofErr w:type="spellEnd"/>
            <w:r w:rsidRPr="0068455F">
              <w:rPr>
                <w:rFonts w:ascii="Arial" w:eastAsia="Times New Roman" w:hAnsi="Arial" w:cs="Arial"/>
                <w:sz w:val="16"/>
                <w:szCs w:val="16"/>
              </w:rPr>
              <w:t>(</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defecte cauzate de boli si/sau </w:t>
            </w:r>
            <w:proofErr w:type="spellStart"/>
            <w:r w:rsidRPr="0068455F">
              <w:rPr>
                <w:rFonts w:ascii="Arial" w:eastAsia="Times New Roman" w:hAnsi="Arial" w:cs="Arial"/>
                <w:sz w:val="16"/>
                <w:szCs w:val="16"/>
              </w:rPr>
              <w:t>daunatori</w:t>
            </w:r>
            <w:proofErr w:type="spellEnd"/>
            <w:r w:rsidRPr="0068455F">
              <w:rPr>
                <w:rFonts w:ascii="Arial" w:eastAsia="Times New Roman" w:hAnsi="Arial" w:cs="Arial"/>
                <w:sz w:val="16"/>
                <w:szCs w:val="16"/>
              </w:rPr>
              <w:t xml:space="preserve">),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lovituri mecanice;</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-netrecut in tija florala, </w:t>
            </w:r>
            <w:proofErr w:type="spellStart"/>
            <w:r w:rsidRPr="0068455F">
              <w:rPr>
                <w:rFonts w:ascii="Arial" w:eastAsia="Times New Roman" w:hAnsi="Arial" w:cs="Arial"/>
                <w:sz w:val="16"/>
                <w:szCs w:val="16"/>
              </w:rPr>
              <w:t>nelemnificat</w:t>
            </w:r>
            <w:proofErr w:type="spellEnd"/>
            <w:r w:rsidRPr="0068455F">
              <w:rPr>
                <w:rFonts w:ascii="Arial" w:eastAsia="Times New Roman" w:hAnsi="Arial" w:cs="Arial"/>
                <w:sz w:val="16"/>
                <w:szCs w:val="16"/>
              </w:rPr>
              <w:t>;</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umiditate exterioara anormala si suficient de </w:t>
            </w:r>
            <w:proofErr w:type="spellStart"/>
            <w:r w:rsidRPr="0068455F">
              <w:rPr>
                <w:rFonts w:ascii="Arial" w:eastAsia="Times New Roman" w:hAnsi="Arial" w:cs="Arial"/>
                <w:sz w:val="16"/>
                <w:szCs w:val="16"/>
              </w:rPr>
              <w:t>zvantat</w:t>
            </w:r>
            <w:proofErr w:type="spellEnd"/>
            <w:r w:rsidRPr="0068455F">
              <w:rPr>
                <w:rFonts w:ascii="Arial" w:eastAsia="Times New Roman" w:hAnsi="Arial" w:cs="Arial"/>
                <w:sz w:val="16"/>
                <w:szCs w:val="16"/>
              </w:rPr>
              <w:t xml:space="preserve">; </w:t>
            </w:r>
          </w:p>
          <w:p w:rsidR="009E787E" w:rsidRPr="0068455F" w:rsidRDefault="009E787E" w:rsidP="009E787E">
            <w:pPr>
              <w:spacing w:after="0" w:line="240" w:lineRule="auto"/>
              <w:jc w:val="both"/>
              <w:rPr>
                <w:rFonts w:ascii="Arial" w:eastAsia="Times New Roman" w:hAnsi="Arial" w:cs="Arial"/>
                <w:sz w:val="16"/>
                <w:szCs w:val="16"/>
              </w:rPr>
            </w:pPr>
            <w:r w:rsidRPr="0068455F">
              <w:rPr>
                <w:rFonts w:ascii="Arial" w:eastAsia="Times New Roman" w:hAnsi="Arial" w:cs="Arial"/>
                <w:sz w:val="16"/>
                <w:szCs w:val="16"/>
              </w:rPr>
              <w:t xml:space="preserve">cu frunzele retezate, </w:t>
            </w:r>
            <w:proofErr w:type="spellStart"/>
            <w:r w:rsidRPr="0068455F">
              <w:rPr>
                <w:rFonts w:ascii="Arial" w:eastAsia="Times New Roman" w:hAnsi="Arial" w:cs="Arial"/>
                <w:sz w:val="16"/>
                <w:szCs w:val="16"/>
              </w:rPr>
              <w:t>fara</w:t>
            </w:r>
            <w:proofErr w:type="spellEnd"/>
            <w:r w:rsidRPr="0068455F">
              <w:rPr>
                <w:rFonts w:ascii="Arial" w:eastAsia="Times New Roman" w:hAnsi="Arial" w:cs="Arial"/>
                <w:sz w:val="16"/>
                <w:szCs w:val="16"/>
              </w:rPr>
              <w:t xml:space="preserve"> miros si gust </w:t>
            </w:r>
            <w:proofErr w:type="spellStart"/>
            <w:r w:rsidRPr="0068455F">
              <w:rPr>
                <w:rFonts w:ascii="Arial" w:eastAsia="Times New Roman" w:hAnsi="Arial" w:cs="Arial"/>
                <w:sz w:val="16"/>
                <w:szCs w:val="16"/>
              </w:rPr>
              <w:t>strain</w:t>
            </w:r>
            <w:proofErr w:type="spellEnd"/>
            <w:r w:rsidRPr="0068455F">
              <w:rPr>
                <w:rFonts w:ascii="Arial" w:eastAsia="Times New Roman" w:hAnsi="Arial" w:cs="Arial"/>
                <w:sz w:val="16"/>
                <w:szCs w:val="16"/>
              </w:rPr>
              <w:t>;</w:t>
            </w:r>
          </w:p>
          <w:p w:rsidR="009E787E" w:rsidRPr="0068455F" w:rsidRDefault="009E787E" w:rsidP="009E787E">
            <w:pPr>
              <w:tabs>
                <w:tab w:val="left" w:pos="360"/>
              </w:tabs>
              <w:spacing w:after="0" w:line="240" w:lineRule="auto"/>
              <w:jc w:val="both"/>
              <w:rPr>
                <w:rFonts w:ascii="Arial" w:eastAsia="Times New Roman" w:hAnsi="Arial" w:cs="Arial"/>
                <w:sz w:val="20"/>
                <w:szCs w:val="20"/>
              </w:rPr>
            </w:pPr>
            <w:r w:rsidRPr="0068455F">
              <w:rPr>
                <w:rFonts w:ascii="Arial" w:eastAsia="Times New Roman" w:hAnsi="Arial" w:cs="Arial"/>
                <w:sz w:val="16"/>
                <w:szCs w:val="16"/>
              </w:rPr>
              <w:t>-</w:t>
            </w:r>
            <w:proofErr w:type="spellStart"/>
            <w:r w:rsidRPr="0068455F">
              <w:rPr>
                <w:rFonts w:ascii="Arial" w:eastAsia="Times New Roman" w:hAnsi="Arial" w:cs="Arial"/>
                <w:sz w:val="16"/>
                <w:szCs w:val="16"/>
              </w:rPr>
              <w:t>necuratat</w:t>
            </w:r>
            <w:proofErr w:type="spellEnd"/>
            <w:r w:rsidRPr="0068455F">
              <w:rPr>
                <w:rFonts w:ascii="Arial" w:eastAsia="Times New Roman" w:hAnsi="Arial" w:cs="Arial"/>
                <w:sz w:val="16"/>
                <w:szCs w:val="16"/>
              </w:rPr>
              <w:t xml:space="preserve"> mecanic de </w:t>
            </w:r>
            <w:proofErr w:type="spellStart"/>
            <w:r w:rsidRPr="0068455F">
              <w:rPr>
                <w:rFonts w:ascii="Arial" w:eastAsia="Times New Roman" w:hAnsi="Arial" w:cs="Arial"/>
                <w:sz w:val="16"/>
                <w:szCs w:val="16"/>
              </w:rPr>
              <w:t>pamant</w:t>
            </w:r>
            <w:proofErr w:type="spellEnd"/>
          </w:p>
        </w:tc>
        <w:tc>
          <w:tcPr>
            <w:tcW w:w="1589" w:type="dxa"/>
            <w:shd w:val="clear" w:color="auto" w:fill="auto"/>
          </w:tcPr>
          <w:p w:rsidR="009E787E" w:rsidRPr="0068455F" w:rsidRDefault="009E787E" w:rsidP="009E787E">
            <w:pPr>
              <w:spacing w:after="0"/>
              <w:rPr>
                <w:rFonts w:ascii="Times New Roman" w:eastAsia="Times New Roman" w:hAnsi="Times New Roman" w:cs="Times New Roman"/>
                <w:sz w:val="16"/>
                <w:szCs w:val="16"/>
              </w:rPr>
            </w:pPr>
            <w:r w:rsidRPr="0068455F">
              <w:rPr>
                <w:rFonts w:ascii="Times New Roman" w:eastAsia="Calibri" w:hAnsi="Times New Roman" w:cs="Times New Roman"/>
                <w:bCs/>
                <w:i/>
                <w:iCs/>
                <w:sz w:val="16"/>
                <w:szCs w:val="16"/>
              </w:rPr>
              <w:t xml:space="preserve">CONFORM PUNCTULUI 3.4.1.1.11  </w:t>
            </w:r>
            <w:r w:rsidRPr="0068455F">
              <w:rPr>
                <w:rFonts w:ascii="Calibri" w:eastAsia="Calibri" w:hAnsi="Calibri" w:cs="Times New Roman"/>
                <w:sz w:val="16"/>
                <w:szCs w:val="16"/>
              </w:rPr>
              <w:t xml:space="preserve"> </w:t>
            </w:r>
          </w:p>
          <w:p w:rsidR="009E787E" w:rsidRPr="0068455F" w:rsidRDefault="005B767C" w:rsidP="009E787E">
            <w:pPr>
              <w:spacing w:after="0"/>
              <w:rPr>
                <w:rFonts w:ascii="Times New Roman" w:eastAsia="Calibri" w:hAnsi="Times New Roman" w:cs="Times New Roman"/>
                <w:i/>
                <w:sz w:val="16"/>
                <w:szCs w:val="16"/>
              </w:rPr>
            </w:pPr>
            <w:r w:rsidRPr="0068455F">
              <w:rPr>
                <w:rFonts w:ascii="Times New Roman" w:eastAsia="Times New Roman" w:hAnsi="Times New Roman" w:cs="Times New Roman"/>
                <w:sz w:val="16"/>
                <w:szCs w:val="16"/>
              </w:rPr>
              <w:t>Proprietăț</w:t>
            </w:r>
            <w:r w:rsidR="009E787E" w:rsidRPr="0068455F">
              <w:rPr>
                <w:rFonts w:ascii="Times New Roman" w:eastAsia="Times New Roman" w:hAnsi="Times New Roman" w:cs="Times New Roman"/>
                <w:sz w:val="16"/>
                <w:szCs w:val="16"/>
              </w:rPr>
              <w:t xml:space="preserve">i </w:t>
            </w:r>
            <w:r w:rsidR="009E787E" w:rsidRPr="0068455F">
              <w:t xml:space="preserve"> </w:t>
            </w:r>
            <w:r w:rsidRPr="0068455F">
              <w:rPr>
                <w:rFonts w:ascii="Times New Roman" w:eastAsia="Times New Roman" w:hAnsi="Times New Roman" w:cs="Times New Roman"/>
                <w:sz w:val="16"/>
                <w:szCs w:val="16"/>
              </w:rPr>
              <w:t>Păstâ</w:t>
            </w:r>
            <w:r w:rsidR="009E787E" w:rsidRPr="0068455F">
              <w:rPr>
                <w:rFonts w:ascii="Times New Roman" w:eastAsia="Times New Roman" w:hAnsi="Times New Roman" w:cs="Times New Roman"/>
                <w:sz w:val="16"/>
                <w:szCs w:val="16"/>
              </w:rPr>
              <w:t>rnac calitatea I  litera a</w:t>
            </w:r>
            <w:r w:rsidR="009E787E" w:rsidRPr="0068455F">
              <w:rPr>
                <w:rFonts w:ascii="Times New Roman" w:eastAsia="Calibri" w:hAnsi="Times New Roman" w:cs="Times New Roman"/>
                <w:sz w:val="16"/>
                <w:szCs w:val="16"/>
              </w:rPr>
              <w:t>)</w:t>
            </w:r>
          </w:p>
          <w:p w:rsidR="009E787E" w:rsidRPr="0068455F" w:rsidRDefault="009E787E" w:rsidP="009E787E">
            <w:pPr>
              <w:tabs>
                <w:tab w:val="left" w:pos="1602"/>
              </w:tabs>
              <w:spacing w:after="0"/>
              <w:rPr>
                <w:rFonts w:ascii="Times New Roman" w:eastAsia="Calibri" w:hAnsi="Times New Roman" w:cs="Times New Roman"/>
                <w:bCs/>
                <w:i/>
                <w:iCs/>
                <w:sz w:val="20"/>
                <w:szCs w:val="20"/>
              </w:rPr>
            </w:pPr>
          </w:p>
        </w:tc>
        <w:tc>
          <w:tcPr>
            <w:tcW w:w="1438" w:type="dxa"/>
          </w:tcPr>
          <w:p w:rsidR="009E787E" w:rsidRPr="0068455F" w:rsidRDefault="009E787E" w:rsidP="00FC4871">
            <w:pPr>
              <w:numPr>
                <w:ilvl w:val="0"/>
                <w:numId w:val="39"/>
              </w:numPr>
              <w:spacing w:after="0" w:line="259" w:lineRule="auto"/>
              <w:ind w:left="432" w:hanging="432"/>
              <w:contextualSpacing/>
              <w:jc w:val="both"/>
              <w:rPr>
                <w:rFonts w:ascii="Times New Roman" w:eastAsia="Calibri" w:hAnsi="Times New Roman" w:cs="Times New Roman"/>
                <w:bCs/>
                <w:i/>
                <w:iCs/>
                <w:sz w:val="18"/>
                <w:szCs w:val="18"/>
              </w:rPr>
            </w:pPr>
            <w:r w:rsidRPr="0068455F">
              <w:rPr>
                <w:rFonts w:ascii="Times New Roman" w:eastAsia="Calibri" w:hAnsi="Times New Roman" w:cs="Times New Roman"/>
                <w:bCs/>
                <w:i/>
                <w:iCs/>
                <w:sz w:val="18"/>
                <w:szCs w:val="18"/>
              </w:rPr>
              <w:t>Zile de la livrare</w:t>
            </w:r>
          </w:p>
        </w:tc>
      </w:tr>
    </w:tbl>
    <w:p w:rsidR="002373B9" w:rsidRPr="0068455F" w:rsidRDefault="002373B9" w:rsidP="002373B9">
      <w:pPr>
        <w:spacing w:after="0" w:line="240" w:lineRule="auto"/>
        <w:ind w:firstLine="720"/>
        <w:jc w:val="both"/>
        <w:rPr>
          <w:rFonts w:ascii="Arial" w:eastAsia="Times New Roman" w:hAnsi="Arial" w:cs="Arial"/>
          <w:b/>
          <w:i/>
          <w:sz w:val="24"/>
          <w:szCs w:val="24"/>
          <w:u w:val="single"/>
        </w:rPr>
      </w:pPr>
    </w:p>
    <w:p w:rsidR="002373B9" w:rsidRPr="0068455F" w:rsidRDefault="00FC4871" w:rsidP="002373B9">
      <w:pPr>
        <w:numPr>
          <w:ilvl w:val="0"/>
          <w:numId w:val="38"/>
        </w:numPr>
        <w:spacing w:after="0" w:line="240" w:lineRule="auto"/>
        <w:contextualSpacing/>
        <w:jc w:val="both"/>
        <w:rPr>
          <w:rFonts w:ascii="Arial" w:eastAsia="Times New Roman" w:hAnsi="Arial" w:cs="Arial"/>
          <w:b/>
          <w:i/>
          <w:u w:val="single"/>
        </w:rPr>
      </w:pPr>
      <w:r w:rsidRPr="0068455F">
        <w:rPr>
          <w:rFonts w:ascii="Arial" w:eastAsia="Times New Roman" w:hAnsi="Arial" w:cs="Arial"/>
          <w:b/>
          <w:i/>
          <w:u w:val="single"/>
        </w:rPr>
        <w:t>Proprietă</w:t>
      </w:r>
      <w:r w:rsidR="00400663" w:rsidRPr="0068455F">
        <w:rPr>
          <w:rFonts w:ascii="Arial" w:eastAsia="Times New Roman" w:hAnsi="Arial" w:cs="Arial"/>
          <w:b/>
          <w:i/>
          <w:u w:val="single"/>
        </w:rPr>
        <w:t>ț</w:t>
      </w:r>
      <w:r w:rsidRPr="0068455F">
        <w:rPr>
          <w:rFonts w:ascii="Arial" w:eastAsia="Times New Roman" w:hAnsi="Arial" w:cs="Arial"/>
          <w:b/>
          <w:i/>
          <w:u w:val="single"/>
        </w:rPr>
        <w:t>i Păstâ</w:t>
      </w:r>
      <w:r w:rsidR="002373B9" w:rsidRPr="0068455F">
        <w:rPr>
          <w:rFonts w:ascii="Arial" w:eastAsia="Times New Roman" w:hAnsi="Arial" w:cs="Arial"/>
          <w:b/>
          <w:i/>
          <w:u w:val="single"/>
        </w:rPr>
        <w:t xml:space="preserve">rnac calitatea I, rădăcină : </w:t>
      </w:r>
    </w:p>
    <w:p w:rsidR="002E6F07" w:rsidRPr="0068455F" w:rsidRDefault="001F47B4" w:rsidP="002E6F07">
      <w:pPr>
        <w:numPr>
          <w:ilvl w:val="0"/>
          <w:numId w:val="16"/>
        </w:numPr>
        <w:spacing w:after="0" w:line="240" w:lineRule="auto"/>
        <w:jc w:val="both"/>
        <w:rPr>
          <w:rFonts w:ascii="Arial" w:eastAsia="Times New Roman" w:hAnsi="Arial" w:cs="Arial"/>
        </w:rPr>
      </w:pPr>
      <w:r>
        <w:rPr>
          <w:rFonts w:ascii="Arial" w:eastAsia="Times New Roman" w:hAnsi="Arial" w:cs="Arial"/>
        </w:rPr>
        <w:t>Rădă</w:t>
      </w:r>
      <w:r w:rsidR="002E6F07" w:rsidRPr="0068455F">
        <w:rPr>
          <w:rFonts w:ascii="Arial" w:eastAsia="Times New Roman" w:hAnsi="Arial" w:cs="Arial"/>
        </w:rPr>
        <w:t xml:space="preserve">cinoasele trebuie să fie </w:t>
      </w:r>
      <w:proofErr w:type="spellStart"/>
      <w:r w:rsidR="002E6F07" w:rsidRPr="0068455F">
        <w:rPr>
          <w:rFonts w:ascii="Arial" w:eastAsia="Times New Roman" w:hAnsi="Arial" w:cs="Arial"/>
        </w:rPr>
        <w:t>întregi,netede</w:t>
      </w:r>
      <w:proofErr w:type="spellEnd"/>
      <w:r w:rsidR="002E6F07" w:rsidRPr="0068455F">
        <w:rPr>
          <w:rFonts w:ascii="Arial" w:eastAsia="Times New Roman" w:hAnsi="Arial" w:cs="Arial"/>
        </w:rPr>
        <w:t xml:space="preserve">, cu formă regulată, fără </w:t>
      </w:r>
      <w:proofErr w:type="spellStart"/>
      <w:r w:rsidR="002E6F07" w:rsidRPr="0068455F">
        <w:rPr>
          <w:rFonts w:ascii="Arial" w:eastAsia="Times New Roman" w:hAnsi="Arial" w:cs="Arial"/>
        </w:rPr>
        <w:t>strivituri</w:t>
      </w:r>
      <w:proofErr w:type="spellEnd"/>
      <w:r w:rsidR="002E6F07" w:rsidRPr="0068455F">
        <w:rPr>
          <w:rFonts w:ascii="Arial" w:eastAsia="Times New Roman" w:hAnsi="Arial" w:cs="Arial"/>
        </w:rPr>
        <w:t xml:space="preserve"> sau crăpături</w:t>
      </w:r>
    </w:p>
    <w:p w:rsidR="002E6F07" w:rsidRPr="0068455F" w:rsidRDefault="002E6F07" w:rsidP="002E6F07">
      <w:pPr>
        <w:numPr>
          <w:ilvl w:val="0"/>
          <w:numId w:val="16"/>
        </w:numPr>
        <w:spacing w:after="0" w:line="240" w:lineRule="auto"/>
        <w:jc w:val="both"/>
        <w:rPr>
          <w:rFonts w:ascii="Arial" w:eastAsia="Times New Roman" w:hAnsi="Arial" w:cs="Arial"/>
        </w:rPr>
      </w:pPr>
      <w:r w:rsidRPr="0068455F">
        <w:rPr>
          <w:rFonts w:ascii="Arial" w:eastAsia="Times New Roman" w:hAnsi="Arial" w:cs="Arial"/>
        </w:rPr>
        <w:t>Nedeteriorate, produc</w:t>
      </w:r>
      <w:r w:rsidR="00400663" w:rsidRPr="0068455F">
        <w:rPr>
          <w:rFonts w:ascii="Arial" w:eastAsia="Times New Roman" w:hAnsi="Arial" w:cs="Arial"/>
        </w:rPr>
        <w:t>ț</w:t>
      </w:r>
      <w:r w:rsidRPr="0068455F">
        <w:rPr>
          <w:rFonts w:ascii="Arial" w:eastAsia="Times New Roman" w:hAnsi="Arial" w:cs="Arial"/>
        </w:rPr>
        <w:t>ia afectată de stricăciuni sau deteriorată astfel încât să nu poată fi consumată este exclusă</w:t>
      </w:r>
    </w:p>
    <w:p w:rsidR="002E6F07" w:rsidRPr="0068455F" w:rsidRDefault="002E6F07" w:rsidP="002E6F07">
      <w:pPr>
        <w:numPr>
          <w:ilvl w:val="0"/>
          <w:numId w:val="16"/>
        </w:numPr>
        <w:spacing w:after="0" w:line="240" w:lineRule="auto"/>
        <w:jc w:val="both"/>
        <w:rPr>
          <w:rFonts w:ascii="Arial" w:eastAsia="Times New Roman" w:hAnsi="Arial" w:cs="Arial"/>
        </w:rPr>
      </w:pPr>
      <w:r w:rsidRPr="0068455F">
        <w:rPr>
          <w:rFonts w:ascii="Arial" w:eastAsia="Times New Roman" w:hAnsi="Arial" w:cs="Arial"/>
        </w:rPr>
        <w:t>Cu frunzele retezate de 1-2 cm de deasupra coletului</w:t>
      </w:r>
    </w:p>
    <w:p w:rsidR="002E6F07" w:rsidRPr="0068455F" w:rsidRDefault="002E6F07" w:rsidP="002E6F07">
      <w:pPr>
        <w:pStyle w:val="Listparagraf"/>
        <w:numPr>
          <w:ilvl w:val="0"/>
          <w:numId w:val="16"/>
        </w:numPr>
        <w:spacing w:after="0" w:line="240" w:lineRule="auto"/>
        <w:jc w:val="both"/>
        <w:rPr>
          <w:rFonts w:ascii="Arial" w:eastAsia="Times New Roman" w:hAnsi="Arial" w:cs="Arial"/>
          <w:sz w:val="24"/>
          <w:szCs w:val="24"/>
        </w:rPr>
      </w:pPr>
      <w:r w:rsidRPr="0068455F">
        <w:rPr>
          <w:rFonts w:ascii="Arial" w:eastAsia="Times New Roman" w:hAnsi="Arial" w:cs="Arial"/>
          <w:sz w:val="24"/>
          <w:szCs w:val="24"/>
        </w:rPr>
        <w:t>Neatacate de ger</w:t>
      </w:r>
    </w:p>
    <w:p w:rsidR="002373B9" w:rsidRPr="0068455F" w:rsidRDefault="002373B9" w:rsidP="002E6F07">
      <w:pPr>
        <w:spacing w:after="0" w:line="240" w:lineRule="auto"/>
        <w:ind w:left="720" w:firstLine="696"/>
        <w:jc w:val="both"/>
        <w:rPr>
          <w:rFonts w:ascii="Arial" w:eastAsia="Times New Roman" w:hAnsi="Arial" w:cs="Arial"/>
        </w:rPr>
      </w:pPr>
      <w:r w:rsidRPr="0068455F">
        <w:rPr>
          <w:rFonts w:ascii="Arial" w:eastAsia="Times New Roman" w:hAnsi="Arial" w:cs="Arial"/>
        </w:rPr>
        <w:t xml:space="preserve">Se admit </w:t>
      </w:r>
      <w:proofErr w:type="spellStart"/>
      <w:r w:rsidRPr="0068455F">
        <w:rPr>
          <w:rFonts w:ascii="Arial" w:eastAsia="Times New Roman" w:hAnsi="Arial" w:cs="Arial"/>
        </w:rPr>
        <w:t>usoare</w:t>
      </w:r>
      <w:proofErr w:type="spellEnd"/>
      <w:r w:rsidRPr="0068455F">
        <w:rPr>
          <w:rFonts w:ascii="Arial" w:eastAsia="Times New Roman" w:hAnsi="Arial" w:cs="Arial"/>
        </w:rPr>
        <w:t xml:space="preserve"> </w:t>
      </w:r>
      <w:proofErr w:type="spellStart"/>
      <w:r w:rsidRPr="0068455F">
        <w:rPr>
          <w:rFonts w:ascii="Arial" w:eastAsia="Times New Roman" w:hAnsi="Arial" w:cs="Arial"/>
        </w:rPr>
        <w:t>defecte,cu</w:t>
      </w:r>
      <w:proofErr w:type="spellEnd"/>
      <w:r w:rsidRPr="0068455F">
        <w:rPr>
          <w:rFonts w:ascii="Arial" w:eastAsia="Times New Roman" w:hAnsi="Arial" w:cs="Arial"/>
        </w:rPr>
        <w:t xml:space="preserve"> </w:t>
      </w:r>
      <w:proofErr w:type="spellStart"/>
      <w:r w:rsidRPr="0068455F">
        <w:rPr>
          <w:rFonts w:ascii="Arial" w:eastAsia="Times New Roman" w:hAnsi="Arial" w:cs="Arial"/>
        </w:rPr>
        <w:t>conditia</w:t>
      </w:r>
      <w:proofErr w:type="spellEnd"/>
      <w:r w:rsidRPr="0068455F">
        <w:rPr>
          <w:rFonts w:ascii="Arial" w:eastAsia="Times New Roman" w:hAnsi="Arial" w:cs="Arial"/>
        </w:rPr>
        <w:t xml:space="preserve"> ca acestea sa nu modifice aspectul general, calitatea, sau prezentarea produsului:</w:t>
      </w:r>
    </w:p>
    <w:p w:rsidR="002373B9" w:rsidRPr="0068455F" w:rsidRDefault="002373B9" w:rsidP="002373B9">
      <w:pPr>
        <w:numPr>
          <w:ilvl w:val="0"/>
          <w:numId w:val="16"/>
        </w:numPr>
        <w:spacing w:after="0" w:line="240" w:lineRule="auto"/>
        <w:jc w:val="both"/>
        <w:rPr>
          <w:rFonts w:ascii="Arial" w:eastAsia="Times New Roman" w:hAnsi="Arial" w:cs="Arial"/>
        </w:rPr>
      </w:pPr>
      <w:proofErr w:type="spellStart"/>
      <w:r w:rsidRPr="0068455F">
        <w:rPr>
          <w:rFonts w:ascii="Arial" w:eastAsia="Times New Roman" w:hAnsi="Arial" w:cs="Arial"/>
        </w:rPr>
        <w:t>usoare</w:t>
      </w:r>
      <w:proofErr w:type="spellEnd"/>
      <w:r w:rsidRPr="0068455F">
        <w:rPr>
          <w:rFonts w:ascii="Arial" w:eastAsia="Times New Roman" w:hAnsi="Arial" w:cs="Arial"/>
        </w:rPr>
        <w:t xml:space="preserve"> defecte de forma;</w:t>
      </w:r>
    </w:p>
    <w:p w:rsidR="002373B9" w:rsidRPr="0068455F" w:rsidRDefault="002373B9" w:rsidP="002373B9">
      <w:pPr>
        <w:numPr>
          <w:ilvl w:val="0"/>
          <w:numId w:val="16"/>
        </w:numPr>
        <w:spacing w:after="0" w:line="240" w:lineRule="auto"/>
        <w:jc w:val="both"/>
        <w:rPr>
          <w:rFonts w:ascii="Arial" w:eastAsia="Times New Roman" w:hAnsi="Arial" w:cs="Arial"/>
        </w:rPr>
      </w:pPr>
      <w:proofErr w:type="spellStart"/>
      <w:r w:rsidRPr="0068455F">
        <w:rPr>
          <w:rFonts w:ascii="Arial" w:eastAsia="Times New Roman" w:hAnsi="Arial" w:cs="Arial"/>
        </w:rPr>
        <w:t>usoare</w:t>
      </w:r>
      <w:proofErr w:type="spellEnd"/>
      <w:r w:rsidRPr="0068455F">
        <w:rPr>
          <w:rFonts w:ascii="Arial" w:eastAsia="Times New Roman" w:hAnsi="Arial" w:cs="Arial"/>
        </w:rPr>
        <w:t xml:space="preserve"> defecte de culoare;</w:t>
      </w:r>
    </w:p>
    <w:p w:rsidR="002373B9" w:rsidRPr="0068455F" w:rsidRDefault="002373B9" w:rsidP="002373B9">
      <w:pPr>
        <w:numPr>
          <w:ilvl w:val="0"/>
          <w:numId w:val="16"/>
        </w:numPr>
        <w:spacing w:after="0" w:line="240" w:lineRule="auto"/>
        <w:jc w:val="both"/>
        <w:rPr>
          <w:rFonts w:ascii="Arial" w:eastAsia="Times New Roman" w:hAnsi="Arial" w:cs="Arial"/>
        </w:rPr>
      </w:pPr>
      <w:proofErr w:type="spellStart"/>
      <w:r w:rsidRPr="0068455F">
        <w:rPr>
          <w:rFonts w:ascii="Arial" w:eastAsia="Times New Roman" w:hAnsi="Arial" w:cs="Arial"/>
        </w:rPr>
        <w:t>usoare</w:t>
      </w:r>
      <w:proofErr w:type="spellEnd"/>
      <w:r w:rsidRPr="0068455F">
        <w:rPr>
          <w:rFonts w:ascii="Arial" w:eastAsia="Times New Roman" w:hAnsi="Arial" w:cs="Arial"/>
        </w:rPr>
        <w:t xml:space="preserve"> </w:t>
      </w:r>
      <w:proofErr w:type="spellStart"/>
      <w:r w:rsidRPr="0068455F">
        <w:rPr>
          <w:rFonts w:ascii="Arial" w:eastAsia="Times New Roman" w:hAnsi="Arial" w:cs="Arial"/>
        </w:rPr>
        <w:t>crapaturi</w:t>
      </w:r>
      <w:proofErr w:type="spellEnd"/>
      <w:r w:rsidRPr="0068455F">
        <w:rPr>
          <w:rFonts w:ascii="Arial" w:eastAsia="Times New Roman" w:hAnsi="Arial" w:cs="Arial"/>
        </w:rPr>
        <w:t xml:space="preserve"> cicatrizante:</w:t>
      </w:r>
    </w:p>
    <w:p w:rsidR="002373B9" w:rsidRPr="0068455F" w:rsidRDefault="002373B9" w:rsidP="002373B9">
      <w:pPr>
        <w:numPr>
          <w:ilvl w:val="0"/>
          <w:numId w:val="16"/>
        </w:numPr>
        <w:spacing w:after="0" w:line="240" w:lineRule="auto"/>
        <w:jc w:val="both"/>
        <w:rPr>
          <w:rFonts w:ascii="Arial" w:eastAsia="Times New Roman" w:hAnsi="Arial" w:cs="Arial"/>
        </w:rPr>
      </w:pPr>
      <w:proofErr w:type="spellStart"/>
      <w:r w:rsidRPr="0068455F">
        <w:rPr>
          <w:rFonts w:ascii="Arial" w:eastAsia="Times New Roman" w:hAnsi="Arial" w:cs="Arial"/>
        </w:rPr>
        <w:t>usoare</w:t>
      </w:r>
      <w:proofErr w:type="spellEnd"/>
      <w:r w:rsidRPr="0068455F">
        <w:rPr>
          <w:rFonts w:ascii="Arial" w:eastAsia="Times New Roman" w:hAnsi="Arial" w:cs="Arial"/>
        </w:rPr>
        <w:t xml:space="preserve"> rupturi sau </w:t>
      </w:r>
      <w:proofErr w:type="spellStart"/>
      <w:r w:rsidRPr="0068455F">
        <w:rPr>
          <w:rFonts w:ascii="Arial" w:eastAsia="Times New Roman" w:hAnsi="Arial" w:cs="Arial"/>
        </w:rPr>
        <w:t>rani</w:t>
      </w:r>
      <w:proofErr w:type="spellEnd"/>
      <w:r w:rsidRPr="0068455F">
        <w:rPr>
          <w:rFonts w:ascii="Arial" w:eastAsia="Times New Roman" w:hAnsi="Arial" w:cs="Arial"/>
        </w:rPr>
        <w:t xml:space="preserve"> cauzate de manipulare sau </w:t>
      </w:r>
      <w:proofErr w:type="spellStart"/>
      <w:r w:rsidRPr="0068455F">
        <w:rPr>
          <w:rFonts w:ascii="Arial" w:eastAsia="Times New Roman" w:hAnsi="Arial" w:cs="Arial"/>
        </w:rPr>
        <w:t>spalare</w:t>
      </w:r>
      <w:proofErr w:type="spellEnd"/>
      <w:r w:rsidRPr="0068455F">
        <w:rPr>
          <w:rFonts w:ascii="Arial" w:eastAsia="Times New Roman" w:hAnsi="Arial" w:cs="Arial"/>
        </w:rPr>
        <w:t xml:space="preserve"> la maxim 2% din cantitatea de </w:t>
      </w:r>
      <w:proofErr w:type="spellStart"/>
      <w:r w:rsidRPr="0068455F">
        <w:rPr>
          <w:rFonts w:ascii="Arial" w:eastAsia="Times New Roman" w:hAnsi="Arial" w:cs="Arial"/>
        </w:rPr>
        <w:t>pastarnac</w:t>
      </w:r>
      <w:proofErr w:type="spellEnd"/>
      <w:r w:rsidRPr="0068455F">
        <w:rPr>
          <w:rFonts w:ascii="Arial" w:eastAsia="Times New Roman" w:hAnsi="Arial" w:cs="Arial"/>
        </w:rPr>
        <w:t>;</w:t>
      </w:r>
    </w:p>
    <w:p w:rsidR="002373B9" w:rsidRPr="0068455F" w:rsidRDefault="002373B9" w:rsidP="00F80FC1">
      <w:pPr>
        <w:spacing w:after="0" w:line="240" w:lineRule="auto"/>
        <w:jc w:val="both"/>
        <w:rPr>
          <w:rFonts w:ascii="Arial" w:eastAsia="Times New Roman" w:hAnsi="Arial" w:cs="Arial"/>
          <w:i/>
        </w:rPr>
      </w:pPr>
      <w:r w:rsidRPr="0068455F">
        <w:rPr>
          <w:rFonts w:ascii="Arial" w:eastAsia="Times New Roman" w:hAnsi="Arial" w:cs="Arial"/>
          <w:b/>
          <w:i/>
        </w:rPr>
        <w:t xml:space="preserve">Calibrarea </w:t>
      </w:r>
      <w:r w:rsidR="00F80FC1" w:rsidRPr="0068455F">
        <w:rPr>
          <w:rFonts w:ascii="Arial" w:eastAsia="Times New Roman" w:hAnsi="Arial" w:cs="Arial"/>
        </w:rPr>
        <w:t>este determinată</w:t>
      </w:r>
      <w:r w:rsidRPr="0068455F">
        <w:rPr>
          <w:rFonts w:ascii="Arial" w:eastAsia="Times New Roman" w:hAnsi="Arial" w:cs="Arial"/>
        </w:rPr>
        <w:t xml:space="preserve"> de diametrul maxim Ia colet si este obligatorie pentru calitatea I:</w:t>
      </w:r>
    </w:p>
    <w:p w:rsidR="002373B9" w:rsidRPr="0068455F" w:rsidRDefault="002373B9" w:rsidP="002373B9">
      <w:pPr>
        <w:numPr>
          <w:ilvl w:val="0"/>
          <w:numId w:val="16"/>
        </w:numPr>
        <w:spacing w:after="0" w:line="240" w:lineRule="auto"/>
        <w:jc w:val="both"/>
        <w:rPr>
          <w:rFonts w:ascii="Arial" w:eastAsia="Times New Roman" w:hAnsi="Arial" w:cs="Arial"/>
          <w:b/>
        </w:rPr>
      </w:pPr>
      <w:r w:rsidRPr="0068455F">
        <w:rPr>
          <w:rFonts w:ascii="Arial" w:eastAsia="Times New Roman" w:hAnsi="Arial" w:cs="Arial"/>
          <w:b/>
        </w:rPr>
        <w:t>diametrul maxim ecuatorial : 30....70 mm.</w:t>
      </w:r>
    </w:p>
    <w:p w:rsidR="002373B9" w:rsidRPr="0068455F" w:rsidRDefault="002373B9" w:rsidP="002373B9">
      <w:pPr>
        <w:spacing w:after="0" w:line="240" w:lineRule="auto"/>
        <w:ind w:firstLine="720"/>
        <w:jc w:val="both"/>
        <w:rPr>
          <w:rFonts w:ascii="Arial" w:eastAsia="Times New Roman" w:hAnsi="Arial" w:cs="Arial"/>
          <w:b/>
        </w:rPr>
      </w:pPr>
      <w:r w:rsidRPr="0068455F">
        <w:rPr>
          <w:rFonts w:ascii="Arial" w:eastAsia="Times New Roman" w:hAnsi="Arial" w:cs="Arial"/>
          <w:b/>
        </w:rPr>
        <w:t xml:space="preserve">Tolerante la calitate </w:t>
      </w:r>
      <w:r w:rsidRPr="0068455F">
        <w:rPr>
          <w:rFonts w:ascii="Arial" w:eastAsia="Times New Roman" w:hAnsi="Arial" w:cs="Arial"/>
        </w:rPr>
        <w:t>maxim 5% la fiecare unitate de ambalaj (masa).</w:t>
      </w:r>
    </w:p>
    <w:p w:rsidR="002373B9" w:rsidRPr="0068455F" w:rsidRDefault="002373B9" w:rsidP="002373B9">
      <w:pPr>
        <w:spacing w:after="0" w:line="240" w:lineRule="auto"/>
        <w:ind w:firstLine="720"/>
        <w:jc w:val="both"/>
        <w:rPr>
          <w:rFonts w:ascii="Arial" w:eastAsia="Times New Roman" w:hAnsi="Arial" w:cs="Arial"/>
        </w:rPr>
      </w:pPr>
      <w:r w:rsidRPr="0068455F">
        <w:rPr>
          <w:rFonts w:ascii="Arial" w:eastAsia="Times New Roman" w:hAnsi="Arial" w:cs="Arial"/>
          <w:b/>
        </w:rPr>
        <w:t xml:space="preserve">Tolerante de calibru </w:t>
      </w:r>
      <w:r w:rsidRPr="0068455F">
        <w:rPr>
          <w:rFonts w:ascii="Arial" w:eastAsia="Times New Roman" w:hAnsi="Arial" w:cs="Arial"/>
        </w:rPr>
        <w:t>maxim 10% Ia fiecare unitate de ambalaj.</w:t>
      </w:r>
    </w:p>
    <w:p w:rsidR="002E6F07" w:rsidRPr="0068455F" w:rsidRDefault="002E6F07" w:rsidP="002E6F07">
      <w:pPr>
        <w:spacing w:after="0" w:line="240" w:lineRule="auto"/>
        <w:ind w:firstLine="708"/>
        <w:jc w:val="both"/>
        <w:rPr>
          <w:rFonts w:ascii="Arial" w:eastAsia="Times New Roman" w:hAnsi="Arial" w:cs="Arial"/>
          <w:sz w:val="24"/>
          <w:szCs w:val="24"/>
        </w:rPr>
      </w:pPr>
      <w:r w:rsidRPr="0068455F">
        <w:rPr>
          <w:rFonts w:ascii="Arial" w:eastAsia="Times New Roman" w:hAnsi="Arial" w:cs="Arial"/>
          <w:sz w:val="24"/>
          <w:szCs w:val="24"/>
        </w:rPr>
        <w:t>Produsul va fi ambalat în lăzi sau saci de plasă, fără a prezenta defecte (spărturi, rupturi) și pre</w:t>
      </w:r>
      <w:r w:rsidR="00400663" w:rsidRPr="0068455F">
        <w:rPr>
          <w:rFonts w:ascii="Arial" w:eastAsia="Times New Roman" w:hAnsi="Arial" w:cs="Arial"/>
          <w:sz w:val="24"/>
          <w:szCs w:val="24"/>
        </w:rPr>
        <w:t>ț</w:t>
      </w:r>
      <w:r w:rsidRPr="0068455F">
        <w:rPr>
          <w:rFonts w:ascii="Arial" w:eastAsia="Times New Roman" w:hAnsi="Arial" w:cs="Arial"/>
          <w:sz w:val="24"/>
          <w:szCs w:val="24"/>
        </w:rPr>
        <w:t>ul ambalajului va fi inclus în pre</w:t>
      </w:r>
      <w:r w:rsidR="00400663" w:rsidRPr="0068455F">
        <w:rPr>
          <w:rFonts w:ascii="Arial" w:eastAsia="Times New Roman" w:hAnsi="Arial" w:cs="Arial"/>
          <w:sz w:val="24"/>
          <w:szCs w:val="24"/>
        </w:rPr>
        <w:t>ț</w:t>
      </w:r>
      <w:r w:rsidRPr="0068455F">
        <w:rPr>
          <w:rFonts w:ascii="Arial" w:eastAsia="Times New Roman" w:hAnsi="Arial" w:cs="Arial"/>
          <w:sz w:val="24"/>
          <w:szCs w:val="24"/>
        </w:rPr>
        <w:t>ul mărfii.</w:t>
      </w:r>
    </w:p>
    <w:p w:rsidR="00471E6D" w:rsidRPr="0068455F" w:rsidRDefault="00471E6D" w:rsidP="00B354AA">
      <w:pPr>
        <w:spacing w:after="0" w:line="240" w:lineRule="auto"/>
        <w:jc w:val="both"/>
        <w:rPr>
          <w:rFonts w:ascii="Arial" w:eastAsia="Times New Roman" w:hAnsi="Arial" w:cs="Arial"/>
        </w:rPr>
      </w:pPr>
    </w:p>
    <w:p w:rsidR="00B354AA" w:rsidRPr="0068455F" w:rsidRDefault="006F0B1F" w:rsidP="00B354AA">
      <w:pPr>
        <w:widowControl w:val="0"/>
        <w:spacing w:after="0" w:line="240" w:lineRule="auto"/>
        <w:ind w:left="360"/>
        <w:jc w:val="both"/>
        <w:rPr>
          <w:rFonts w:ascii="Arial" w:eastAsia="Times New Roman" w:hAnsi="Arial" w:cs="Arial"/>
          <w:b/>
          <w:bCs/>
          <w:snapToGrid w:val="0"/>
          <w:u w:val="single"/>
        </w:rPr>
      </w:pPr>
      <w:r w:rsidRPr="0068455F">
        <w:rPr>
          <w:rFonts w:ascii="Arial" w:eastAsia="Times New Roman" w:hAnsi="Arial" w:cs="Arial"/>
          <w:b/>
          <w:bCs/>
          <w:snapToGrid w:val="0"/>
          <w:u w:val="single"/>
        </w:rPr>
        <w:t>CONDI</w:t>
      </w:r>
      <w:r w:rsidR="00400663" w:rsidRPr="0068455F">
        <w:rPr>
          <w:rFonts w:ascii="Arial" w:eastAsia="Times New Roman" w:hAnsi="Arial" w:cs="Arial"/>
          <w:b/>
          <w:bCs/>
          <w:snapToGrid w:val="0"/>
          <w:u w:val="single"/>
        </w:rPr>
        <w:t>Ț</w:t>
      </w:r>
      <w:r w:rsidR="00B354AA" w:rsidRPr="0068455F">
        <w:rPr>
          <w:rFonts w:ascii="Arial" w:eastAsia="Times New Roman" w:hAnsi="Arial" w:cs="Arial"/>
          <w:b/>
          <w:bCs/>
          <w:snapToGrid w:val="0"/>
          <w:u w:val="single"/>
        </w:rPr>
        <w:t>II GENERALE</w:t>
      </w:r>
    </w:p>
    <w:p w:rsidR="00A318D6" w:rsidRPr="0068455F" w:rsidRDefault="00A318D6" w:rsidP="00A318D6">
      <w:pPr>
        <w:widowControl w:val="0"/>
        <w:spacing w:after="0" w:line="240" w:lineRule="auto"/>
        <w:ind w:firstLine="709"/>
        <w:jc w:val="both"/>
        <w:rPr>
          <w:rFonts w:ascii="Arial" w:eastAsia="Times New Roman" w:hAnsi="Arial" w:cs="Arial"/>
          <w:snapToGrid w:val="0"/>
        </w:rPr>
      </w:pPr>
      <w:r w:rsidRPr="0068455F">
        <w:rPr>
          <w:rFonts w:ascii="Arial" w:eastAsia="Times New Roman" w:hAnsi="Arial" w:cs="Arial"/>
          <w:bCs/>
          <w:snapToGrid w:val="0"/>
        </w:rPr>
        <w:t>Ofertantul răspunde pentru calitatea produselor în cadrul termenului de garan</w:t>
      </w:r>
      <w:r w:rsidR="00400663" w:rsidRPr="0068455F">
        <w:rPr>
          <w:rFonts w:ascii="Arial" w:eastAsia="Times New Roman" w:hAnsi="Arial" w:cs="Arial"/>
          <w:bCs/>
          <w:snapToGrid w:val="0"/>
        </w:rPr>
        <w:t>ț</w:t>
      </w:r>
      <w:r w:rsidRPr="0068455F">
        <w:rPr>
          <w:rFonts w:ascii="Arial" w:eastAsia="Times New Roman" w:hAnsi="Arial" w:cs="Arial"/>
          <w:bCs/>
          <w:snapToGrid w:val="0"/>
        </w:rPr>
        <w:t>ie sau în cazul viciilor ascunse. Produsele depreciate în perioada de garan</w:t>
      </w:r>
      <w:r w:rsidR="00400663" w:rsidRPr="0068455F">
        <w:rPr>
          <w:rFonts w:ascii="Arial" w:eastAsia="Times New Roman" w:hAnsi="Arial" w:cs="Arial"/>
          <w:bCs/>
          <w:snapToGrid w:val="0"/>
        </w:rPr>
        <w:t>ț</w:t>
      </w:r>
      <w:r w:rsidRPr="0068455F">
        <w:rPr>
          <w:rFonts w:ascii="Arial" w:eastAsia="Times New Roman" w:hAnsi="Arial" w:cs="Arial"/>
          <w:bCs/>
          <w:snapToGrid w:val="0"/>
        </w:rPr>
        <w:t>ie vor fi înlocuite gratuit de furnizor.</w:t>
      </w:r>
    </w:p>
    <w:p w:rsidR="00B354AA" w:rsidRPr="0068455F" w:rsidRDefault="00A318D6" w:rsidP="00F80FC1">
      <w:pPr>
        <w:widowControl w:val="0"/>
        <w:spacing w:after="0" w:line="240" w:lineRule="auto"/>
        <w:ind w:firstLine="720"/>
        <w:jc w:val="both"/>
        <w:rPr>
          <w:rFonts w:ascii="Arial" w:eastAsia="Times New Roman" w:hAnsi="Arial" w:cs="Arial"/>
          <w:bCs/>
          <w:snapToGrid w:val="0"/>
        </w:rPr>
      </w:pPr>
      <w:r w:rsidRPr="0068455F">
        <w:rPr>
          <w:rFonts w:ascii="Arial" w:eastAsia="Times New Roman" w:hAnsi="Arial" w:cs="Arial"/>
          <w:bCs/>
          <w:snapToGrid w:val="0"/>
        </w:rPr>
        <w:t>O</w:t>
      </w:r>
      <w:r w:rsidR="00B354AA" w:rsidRPr="0068455F">
        <w:rPr>
          <w:rFonts w:ascii="Arial" w:eastAsia="Times New Roman" w:hAnsi="Arial" w:cs="Arial"/>
          <w:bCs/>
          <w:snapToGrid w:val="0"/>
        </w:rPr>
        <w:t>fertantul va asigura prezen</w:t>
      </w:r>
      <w:r w:rsidR="00400663" w:rsidRPr="0068455F">
        <w:rPr>
          <w:rFonts w:ascii="Arial" w:eastAsia="Times New Roman" w:hAnsi="Arial" w:cs="Arial"/>
          <w:bCs/>
          <w:snapToGrid w:val="0"/>
        </w:rPr>
        <w:t>ț</w:t>
      </w:r>
      <w:r w:rsidRPr="0068455F">
        <w:rPr>
          <w:rFonts w:ascii="Arial" w:eastAsia="Times New Roman" w:hAnsi="Arial" w:cs="Arial"/>
          <w:bCs/>
          <w:snapToGrid w:val="0"/>
        </w:rPr>
        <w:t>a unui delegat la fiecare livrare.</w:t>
      </w:r>
    </w:p>
    <w:p w:rsidR="00A318D6" w:rsidRPr="0068455F" w:rsidRDefault="006F0B1F" w:rsidP="00A318D6">
      <w:pPr>
        <w:widowControl w:val="0"/>
        <w:spacing w:after="0" w:line="240" w:lineRule="auto"/>
        <w:ind w:left="360"/>
        <w:jc w:val="both"/>
        <w:rPr>
          <w:rFonts w:ascii="Arial" w:eastAsia="Times New Roman" w:hAnsi="Arial" w:cs="Arial"/>
          <w:b/>
          <w:snapToGrid w:val="0"/>
        </w:rPr>
      </w:pPr>
      <w:r w:rsidRPr="0068455F">
        <w:rPr>
          <w:rFonts w:ascii="Arial" w:eastAsia="Times New Roman" w:hAnsi="Arial" w:cs="Arial"/>
          <w:b/>
          <w:bCs/>
          <w:snapToGrid w:val="0"/>
        </w:rPr>
        <w:lastRenderedPageBreak/>
        <w:t xml:space="preserve">4. </w:t>
      </w:r>
      <w:r w:rsidR="00A318D6" w:rsidRPr="0068455F">
        <w:rPr>
          <w:rFonts w:ascii="Arial" w:eastAsia="Times New Roman" w:hAnsi="Arial" w:cs="Arial"/>
          <w:b/>
          <w:bCs/>
          <w:snapToGrid w:val="0"/>
        </w:rPr>
        <w:t xml:space="preserve">AMBALARE: </w:t>
      </w:r>
    </w:p>
    <w:p w:rsidR="00A318D6" w:rsidRPr="0068455F" w:rsidRDefault="00A318D6" w:rsidP="00A318D6">
      <w:pPr>
        <w:widowControl w:val="0"/>
        <w:spacing w:after="0" w:line="240" w:lineRule="auto"/>
        <w:ind w:firstLine="709"/>
        <w:jc w:val="both"/>
        <w:rPr>
          <w:rFonts w:ascii="Arial" w:eastAsia="Times New Roman" w:hAnsi="Arial" w:cs="Arial"/>
          <w:snapToGrid w:val="0"/>
        </w:rPr>
      </w:pPr>
      <w:r w:rsidRPr="0068455F">
        <w:rPr>
          <w:rFonts w:ascii="Arial" w:eastAsia="Times New Roman" w:hAnsi="Arial" w:cs="Arial"/>
          <w:snapToGrid w:val="0"/>
        </w:rPr>
        <w:t xml:space="preserve">Produsele trebuie să fie ambalate astfel încât să fie protejate corespunzător. Materialele utilizate în interiorul ambalajelor vor fi noi, curate, </w:t>
      </w:r>
      <w:proofErr w:type="spellStart"/>
      <w:r w:rsidRPr="0068455F">
        <w:rPr>
          <w:rFonts w:ascii="Arial" w:eastAsia="Times New Roman" w:hAnsi="Arial" w:cs="Arial"/>
          <w:snapToGrid w:val="0"/>
        </w:rPr>
        <w:t>şi</w:t>
      </w:r>
      <w:proofErr w:type="spellEnd"/>
      <w:r w:rsidRPr="0068455F">
        <w:rPr>
          <w:rFonts w:ascii="Arial" w:eastAsia="Times New Roman" w:hAnsi="Arial" w:cs="Arial"/>
          <w:snapToGrid w:val="0"/>
        </w:rPr>
        <w:t xml:space="preserve"> de o astfel de calitate încât să evite producerea oricărei vătămări externe sau interne produselor. Utilizarea materialelor, în special hârtiei sau etichetelor care poartă specifica</w:t>
      </w:r>
      <w:r w:rsidR="00400663" w:rsidRPr="0068455F">
        <w:rPr>
          <w:rFonts w:ascii="Arial" w:eastAsia="Times New Roman" w:hAnsi="Arial" w:cs="Arial"/>
          <w:snapToGrid w:val="0"/>
        </w:rPr>
        <w:t>ț</w:t>
      </w:r>
      <w:r w:rsidRPr="0068455F">
        <w:rPr>
          <w:rFonts w:ascii="Arial" w:eastAsia="Times New Roman" w:hAnsi="Arial" w:cs="Arial"/>
          <w:snapToGrid w:val="0"/>
        </w:rPr>
        <w:t>ii comerciale este permisă, cu condi</w:t>
      </w:r>
      <w:r w:rsidR="00400663" w:rsidRPr="0068455F">
        <w:rPr>
          <w:rFonts w:ascii="Arial" w:eastAsia="Times New Roman" w:hAnsi="Arial" w:cs="Arial"/>
          <w:snapToGrid w:val="0"/>
        </w:rPr>
        <w:t>ț</w:t>
      </w:r>
      <w:r w:rsidRPr="0068455F">
        <w:rPr>
          <w:rFonts w:ascii="Arial" w:eastAsia="Times New Roman" w:hAnsi="Arial" w:cs="Arial"/>
          <w:snapToGrid w:val="0"/>
        </w:rPr>
        <w:t>ia ca imprimarea sau etichetarea să fie realizate cu cerneală sau clei netoxice.</w:t>
      </w:r>
    </w:p>
    <w:p w:rsidR="003414D5" w:rsidRPr="0068455F" w:rsidRDefault="003414D5" w:rsidP="003414D5">
      <w:pPr>
        <w:spacing w:after="0" w:line="240" w:lineRule="auto"/>
        <w:ind w:firstLine="720"/>
        <w:jc w:val="both"/>
        <w:rPr>
          <w:rFonts w:ascii="Arial" w:eastAsia="Times New Roman" w:hAnsi="Arial" w:cs="Arial"/>
        </w:rPr>
      </w:pPr>
      <w:r w:rsidRPr="0068455F">
        <w:rPr>
          <w:rFonts w:ascii="Arial" w:eastAsia="Times New Roman" w:hAnsi="Arial" w:cs="Arial"/>
        </w:rPr>
        <w:t>Ambalajel</w:t>
      </w:r>
      <w:r w:rsidR="00826A1F" w:rsidRPr="0068455F">
        <w:rPr>
          <w:rFonts w:ascii="Arial" w:eastAsia="Times New Roman" w:hAnsi="Arial" w:cs="Arial"/>
        </w:rPr>
        <w:t>e trebuie să fie marcate cu următoarele mențiuni: denumirea/marca producă</w:t>
      </w:r>
      <w:r w:rsidRPr="0068455F">
        <w:rPr>
          <w:rFonts w:ascii="Arial" w:eastAsia="Times New Roman" w:hAnsi="Arial" w:cs="Arial"/>
        </w:rPr>
        <w:t xml:space="preserve">torului, </w:t>
      </w:r>
      <w:proofErr w:type="spellStart"/>
      <w:r w:rsidRPr="0068455F">
        <w:rPr>
          <w:rFonts w:ascii="Arial" w:eastAsia="Times New Roman" w:hAnsi="Arial" w:cs="Arial"/>
        </w:rPr>
        <w:t>Iocalitatea</w:t>
      </w:r>
      <w:proofErr w:type="spellEnd"/>
      <w:r w:rsidRPr="0068455F">
        <w:rPr>
          <w:rFonts w:ascii="Arial" w:eastAsia="Times New Roman" w:hAnsi="Arial" w:cs="Arial"/>
        </w:rPr>
        <w:t>, denumirea si tipul produsului</w:t>
      </w:r>
      <w:r w:rsidR="00826A1F" w:rsidRPr="0068455F">
        <w:rPr>
          <w:rFonts w:ascii="Arial" w:eastAsia="Times New Roman" w:hAnsi="Arial" w:cs="Arial"/>
        </w:rPr>
        <w:t>, data de fabricaț</w:t>
      </w:r>
      <w:r w:rsidRPr="0068455F">
        <w:rPr>
          <w:rFonts w:ascii="Arial" w:eastAsia="Times New Roman" w:hAnsi="Arial" w:cs="Arial"/>
        </w:rPr>
        <w:t>ie si ter</w:t>
      </w:r>
      <w:r w:rsidR="00826A1F" w:rsidRPr="0068455F">
        <w:rPr>
          <w:rFonts w:ascii="Arial" w:eastAsia="Times New Roman" w:hAnsi="Arial" w:cs="Arial"/>
        </w:rPr>
        <w:t>menul de valabilitate, masa netă</w:t>
      </w:r>
      <w:r w:rsidRPr="0068455F">
        <w:rPr>
          <w:rFonts w:ascii="Arial" w:eastAsia="Times New Roman" w:hAnsi="Arial" w:cs="Arial"/>
        </w:rPr>
        <w:t>.</w:t>
      </w:r>
    </w:p>
    <w:p w:rsidR="00A318D6" w:rsidRPr="0068455F" w:rsidRDefault="00A318D6" w:rsidP="00A318D6">
      <w:pPr>
        <w:widowControl w:val="0"/>
        <w:spacing w:after="0" w:line="240" w:lineRule="auto"/>
        <w:ind w:firstLine="720"/>
        <w:jc w:val="both"/>
        <w:rPr>
          <w:rFonts w:ascii="Arial" w:eastAsia="Times New Roman" w:hAnsi="Arial" w:cs="Arial"/>
          <w:bCs/>
          <w:snapToGrid w:val="0"/>
        </w:rPr>
      </w:pPr>
      <w:r w:rsidRPr="0068455F">
        <w:rPr>
          <w:rFonts w:ascii="Arial" w:eastAsia="Times New Roman" w:hAnsi="Arial" w:cs="Arial"/>
          <w:bCs/>
          <w:snapToGrid w:val="0"/>
        </w:rPr>
        <w:t>Ambalajele vor circula în regim „fără valoare”.</w:t>
      </w:r>
    </w:p>
    <w:p w:rsidR="00A318D6" w:rsidRPr="0068455F" w:rsidRDefault="00A318D6" w:rsidP="00A318D6">
      <w:pPr>
        <w:widowControl w:val="0"/>
        <w:spacing w:after="0" w:line="240" w:lineRule="auto"/>
        <w:ind w:firstLine="720"/>
        <w:jc w:val="both"/>
        <w:rPr>
          <w:rFonts w:ascii="Arial" w:eastAsia="Times New Roman" w:hAnsi="Arial" w:cs="Arial"/>
          <w:bCs/>
          <w:snapToGrid w:val="0"/>
        </w:rPr>
      </w:pPr>
    </w:p>
    <w:p w:rsidR="00A318D6" w:rsidRPr="0068455F" w:rsidRDefault="006F0B1F" w:rsidP="00A318D6">
      <w:pPr>
        <w:widowControl w:val="0"/>
        <w:spacing w:after="0" w:line="240" w:lineRule="auto"/>
        <w:ind w:left="360"/>
        <w:jc w:val="both"/>
        <w:rPr>
          <w:rFonts w:ascii="Arial" w:eastAsia="Times New Roman" w:hAnsi="Arial" w:cs="Arial"/>
          <w:b/>
          <w:bCs/>
          <w:snapToGrid w:val="0"/>
          <w:u w:val="single"/>
        </w:rPr>
      </w:pPr>
      <w:r w:rsidRPr="0068455F">
        <w:rPr>
          <w:rFonts w:ascii="Arial" w:eastAsia="Times New Roman" w:hAnsi="Arial" w:cs="Arial"/>
          <w:b/>
          <w:bCs/>
          <w:snapToGrid w:val="0"/>
          <w:u w:val="single"/>
        </w:rPr>
        <w:t xml:space="preserve">4.1. </w:t>
      </w:r>
      <w:r w:rsidR="00A318D6" w:rsidRPr="0068455F">
        <w:rPr>
          <w:rFonts w:ascii="Arial" w:eastAsia="Times New Roman" w:hAnsi="Arial" w:cs="Arial"/>
          <w:b/>
          <w:bCs/>
          <w:snapToGrid w:val="0"/>
          <w:u w:val="single"/>
        </w:rPr>
        <w:t>MARCARE ŞI ETICHETARE:</w:t>
      </w:r>
    </w:p>
    <w:p w:rsidR="00A318D6" w:rsidRPr="0068455F" w:rsidRDefault="00A318D6" w:rsidP="00A318D6">
      <w:pPr>
        <w:widowControl w:val="0"/>
        <w:spacing w:after="0" w:line="240" w:lineRule="auto"/>
        <w:ind w:firstLine="720"/>
        <w:jc w:val="both"/>
        <w:rPr>
          <w:rFonts w:ascii="Arial" w:eastAsia="Times New Roman" w:hAnsi="Arial" w:cs="Arial"/>
          <w:bCs/>
          <w:snapToGrid w:val="0"/>
        </w:rPr>
      </w:pPr>
      <w:r w:rsidRPr="0068455F">
        <w:rPr>
          <w:rFonts w:ascii="Arial" w:eastAsia="Times New Roman" w:hAnsi="Arial" w:cs="Arial"/>
          <w:snapToGrid w:val="0"/>
        </w:rPr>
        <w:t xml:space="preserve">Produsele ofertate vor fi numai de calitatea I </w:t>
      </w:r>
      <w:proofErr w:type="spellStart"/>
      <w:r w:rsidRPr="0068455F">
        <w:rPr>
          <w:rFonts w:ascii="Arial" w:eastAsia="Times New Roman" w:hAnsi="Arial" w:cs="Arial"/>
          <w:snapToGrid w:val="0"/>
        </w:rPr>
        <w:t>şi</w:t>
      </w:r>
      <w:proofErr w:type="spellEnd"/>
      <w:r w:rsidRPr="0068455F">
        <w:rPr>
          <w:rFonts w:ascii="Arial" w:eastAsia="Times New Roman" w:hAnsi="Arial" w:cs="Arial"/>
          <w:snapToGrid w:val="0"/>
        </w:rPr>
        <w:t xml:space="preserve"> </w:t>
      </w:r>
      <w:r w:rsidRPr="0068455F">
        <w:rPr>
          <w:rFonts w:ascii="Arial" w:eastAsia="Times New Roman" w:hAnsi="Arial" w:cs="Arial"/>
          <w:b/>
          <w:snapToGrid w:val="0"/>
          <w:u w:val="single"/>
        </w:rPr>
        <w:t>obligatoriu vor fi marcate</w:t>
      </w:r>
      <w:r w:rsidRPr="0068455F">
        <w:rPr>
          <w:rFonts w:ascii="Arial" w:eastAsia="Times New Roman" w:hAnsi="Arial" w:cs="Arial"/>
          <w:snapToGrid w:val="0"/>
        </w:rPr>
        <w:t xml:space="preserve"> </w:t>
      </w:r>
      <w:r w:rsidRPr="0068455F">
        <w:rPr>
          <w:rFonts w:ascii="Arial" w:eastAsia="Times New Roman" w:hAnsi="Arial" w:cs="Arial"/>
          <w:b/>
          <w:snapToGrid w:val="0"/>
        </w:rPr>
        <w:t>(</w:t>
      </w:r>
      <w:r w:rsidRPr="0068455F">
        <w:rPr>
          <w:rFonts w:ascii="Arial" w:eastAsia="Times New Roman" w:hAnsi="Arial" w:cs="Arial"/>
          <w:b/>
          <w:snapToGrid w:val="0"/>
          <w:u w:val="single"/>
        </w:rPr>
        <w:t>etichetate)</w:t>
      </w:r>
      <w:r w:rsidRPr="0068455F">
        <w:rPr>
          <w:rFonts w:ascii="Arial" w:eastAsia="Times New Roman" w:hAnsi="Arial" w:cs="Arial"/>
          <w:snapToGrid w:val="0"/>
        </w:rPr>
        <w:t xml:space="preserve"> cu elemente de identificare prevăzute în actele normative (H.G.106/2002 privind etichetarea produselor alimentare – M.O. Nr. 147/2002 cu completările </w:t>
      </w:r>
      <w:proofErr w:type="spellStart"/>
      <w:r w:rsidRPr="0068455F">
        <w:rPr>
          <w:rFonts w:ascii="Arial" w:eastAsia="Times New Roman" w:hAnsi="Arial" w:cs="Arial"/>
          <w:snapToGrid w:val="0"/>
        </w:rPr>
        <w:t>şi</w:t>
      </w:r>
      <w:proofErr w:type="spellEnd"/>
      <w:r w:rsidRPr="0068455F">
        <w:rPr>
          <w:rFonts w:ascii="Arial" w:eastAsia="Times New Roman" w:hAnsi="Arial" w:cs="Arial"/>
          <w:snapToGrid w:val="0"/>
        </w:rPr>
        <w:t xml:space="preserve"> modificările ulterioare)</w:t>
      </w:r>
      <w:r w:rsidRPr="0068455F">
        <w:rPr>
          <w:rFonts w:ascii="Arial" w:eastAsia="Times New Roman" w:hAnsi="Arial" w:cs="Arial"/>
          <w:bCs/>
          <w:snapToGrid w:val="0"/>
        </w:rPr>
        <w:t xml:space="preserve"> </w:t>
      </w:r>
      <w:proofErr w:type="spellStart"/>
      <w:r w:rsidRPr="0068455F">
        <w:rPr>
          <w:rFonts w:ascii="Arial" w:eastAsia="Times New Roman" w:hAnsi="Arial" w:cs="Arial"/>
          <w:bCs/>
          <w:snapToGrid w:val="0"/>
        </w:rPr>
        <w:t>şi</w:t>
      </w:r>
      <w:proofErr w:type="spellEnd"/>
      <w:r w:rsidRPr="0068455F">
        <w:rPr>
          <w:rFonts w:ascii="Arial" w:eastAsia="Times New Roman" w:hAnsi="Arial" w:cs="Arial"/>
          <w:bCs/>
          <w:snapToGrid w:val="0"/>
        </w:rPr>
        <w:t xml:space="preserve"> se vor regăsi atât în certificatul de calitate sau declara</w:t>
      </w:r>
      <w:r w:rsidR="00400663" w:rsidRPr="0068455F">
        <w:rPr>
          <w:rFonts w:ascii="Arial" w:eastAsia="Times New Roman" w:hAnsi="Arial" w:cs="Arial"/>
          <w:bCs/>
          <w:snapToGrid w:val="0"/>
        </w:rPr>
        <w:t>ț</w:t>
      </w:r>
      <w:r w:rsidRPr="0068455F">
        <w:rPr>
          <w:rFonts w:ascii="Arial" w:eastAsia="Times New Roman" w:hAnsi="Arial" w:cs="Arial"/>
          <w:bCs/>
          <w:snapToGrid w:val="0"/>
        </w:rPr>
        <w:t>ia de conformitate</w:t>
      </w:r>
      <w:r w:rsidRPr="0068455F">
        <w:rPr>
          <w:rFonts w:ascii="Arial" w:eastAsia="Times New Roman" w:hAnsi="Arial" w:cs="Arial"/>
          <w:b/>
          <w:bCs/>
          <w:snapToGrid w:val="0"/>
        </w:rPr>
        <w:t xml:space="preserve">, </w:t>
      </w:r>
      <w:r w:rsidRPr="0068455F">
        <w:rPr>
          <w:rFonts w:ascii="Arial" w:eastAsia="Times New Roman" w:hAnsi="Arial" w:cs="Arial"/>
          <w:bCs/>
          <w:snapToGrid w:val="0"/>
        </w:rPr>
        <w:t xml:space="preserve">cât </w:t>
      </w:r>
      <w:proofErr w:type="spellStart"/>
      <w:r w:rsidRPr="0068455F">
        <w:rPr>
          <w:rFonts w:ascii="Arial" w:eastAsia="Times New Roman" w:hAnsi="Arial" w:cs="Arial"/>
          <w:bCs/>
          <w:snapToGrid w:val="0"/>
        </w:rPr>
        <w:t>şi</w:t>
      </w:r>
      <w:proofErr w:type="spellEnd"/>
      <w:r w:rsidRPr="0068455F">
        <w:rPr>
          <w:rFonts w:ascii="Arial" w:eastAsia="Times New Roman" w:hAnsi="Arial" w:cs="Arial"/>
          <w:bCs/>
          <w:snapToGrid w:val="0"/>
        </w:rPr>
        <w:t xml:space="preserve"> pe ambalajul exterior, astfel: denumirea produsului, numele </w:t>
      </w:r>
      <w:proofErr w:type="spellStart"/>
      <w:r w:rsidRPr="0068455F">
        <w:rPr>
          <w:rFonts w:ascii="Arial" w:eastAsia="Times New Roman" w:hAnsi="Arial" w:cs="Arial"/>
          <w:bCs/>
          <w:snapToGrid w:val="0"/>
        </w:rPr>
        <w:t>şi</w:t>
      </w:r>
      <w:proofErr w:type="spellEnd"/>
      <w:r w:rsidRPr="0068455F">
        <w:rPr>
          <w:rFonts w:ascii="Arial" w:eastAsia="Times New Roman" w:hAnsi="Arial" w:cs="Arial"/>
          <w:bCs/>
          <w:snapToGrid w:val="0"/>
        </w:rPr>
        <w:t xml:space="preserve"> adresa producătorului/ambalator/expeditor, data fabrica</w:t>
      </w:r>
      <w:r w:rsidR="00400663" w:rsidRPr="0068455F">
        <w:rPr>
          <w:rFonts w:ascii="Arial" w:eastAsia="Times New Roman" w:hAnsi="Arial" w:cs="Arial"/>
          <w:bCs/>
          <w:snapToGrid w:val="0"/>
        </w:rPr>
        <w:t>ț</w:t>
      </w:r>
      <w:r w:rsidRPr="0068455F">
        <w:rPr>
          <w:rFonts w:ascii="Arial" w:eastAsia="Times New Roman" w:hAnsi="Arial" w:cs="Arial"/>
          <w:bCs/>
          <w:snapToGrid w:val="0"/>
        </w:rPr>
        <w:t>iei, termenul de garan</w:t>
      </w:r>
      <w:r w:rsidR="00400663" w:rsidRPr="0068455F">
        <w:rPr>
          <w:rFonts w:ascii="Arial" w:eastAsia="Times New Roman" w:hAnsi="Arial" w:cs="Arial"/>
          <w:bCs/>
          <w:snapToGrid w:val="0"/>
        </w:rPr>
        <w:t>ț</w:t>
      </w:r>
      <w:r w:rsidRPr="0068455F">
        <w:rPr>
          <w:rFonts w:ascii="Arial" w:eastAsia="Times New Roman" w:hAnsi="Arial" w:cs="Arial"/>
          <w:bCs/>
          <w:snapToGrid w:val="0"/>
        </w:rPr>
        <w:t xml:space="preserve">ie </w:t>
      </w:r>
      <w:proofErr w:type="spellStart"/>
      <w:r w:rsidRPr="0068455F">
        <w:rPr>
          <w:rFonts w:ascii="Arial" w:eastAsia="Times New Roman" w:hAnsi="Arial" w:cs="Arial"/>
          <w:bCs/>
          <w:snapToGrid w:val="0"/>
        </w:rPr>
        <w:t>şi</w:t>
      </w:r>
      <w:proofErr w:type="spellEnd"/>
      <w:r w:rsidRPr="0068455F">
        <w:rPr>
          <w:rFonts w:ascii="Arial" w:eastAsia="Times New Roman" w:hAnsi="Arial" w:cs="Arial"/>
          <w:bCs/>
          <w:snapToGrid w:val="0"/>
        </w:rPr>
        <w:t xml:space="preserve"> valabilitate, condi</w:t>
      </w:r>
      <w:r w:rsidR="00400663" w:rsidRPr="0068455F">
        <w:rPr>
          <w:rFonts w:ascii="Arial" w:eastAsia="Times New Roman" w:hAnsi="Arial" w:cs="Arial"/>
          <w:bCs/>
          <w:snapToGrid w:val="0"/>
        </w:rPr>
        <w:t>ț</w:t>
      </w:r>
      <w:r w:rsidRPr="0068455F">
        <w:rPr>
          <w:rFonts w:ascii="Arial" w:eastAsia="Times New Roman" w:hAnsi="Arial" w:cs="Arial"/>
          <w:bCs/>
          <w:snapToGrid w:val="0"/>
        </w:rPr>
        <w:t>ii de depozitare, cantitatea netă, locul de provenien</w:t>
      </w:r>
      <w:r w:rsidR="00400663" w:rsidRPr="0068455F">
        <w:rPr>
          <w:rFonts w:ascii="Arial" w:eastAsia="Times New Roman" w:hAnsi="Arial" w:cs="Arial"/>
          <w:bCs/>
          <w:snapToGrid w:val="0"/>
        </w:rPr>
        <w:t>ț</w:t>
      </w:r>
      <w:r w:rsidRPr="0068455F">
        <w:rPr>
          <w:rFonts w:ascii="Arial" w:eastAsia="Times New Roman" w:hAnsi="Arial" w:cs="Arial"/>
          <w:bCs/>
          <w:snapToGrid w:val="0"/>
        </w:rPr>
        <w:t xml:space="preserve">ă al produselor, </w:t>
      </w:r>
      <w:r w:rsidR="00400663" w:rsidRPr="0068455F">
        <w:rPr>
          <w:rFonts w:ascii="Arial" w:eastAsia="Times New Roman" w:hAnsi="Arial" w:cs="Arial"/>
          <w:bCs/>
          <w:snapToGrid w:val="0"/>
        </w:rPr>
        <w:t>ț</w:t>
      </w:r>
      <w:r w:rsidRPr="0068455F">
        <w:rPr>
          <w:rFonts w:ascii="Arial" w:eastAsia="Times New Roman" w:hAnsi="Arial" w:cs="Arial"/>
          <w:bCs/>
          <w:snapToGrid w:val="0"/>
        </w:rPr>
        <w:t>ara de origine, specifica</w:t>
      </w:r>
      <w:r w:rsidR="00400663" w:rsidRPr="0068455F">
        <w:rPr>
          <w:rFonts w:ascii="Arial" w:eastAsia="Times New Roman" w:hAnsi="Arial" w:cs="Arial"/>
          <w:bCs/>
          <w:snapToGrid w:val="0"/>
        </w:rPr>
        <w:t>ț</w:t>
      </w:r>
      <w:r w:rsidRPr="0068455F">
        <w:rPr>
          <w:rFonts w:ascii="Arial" w:eastAsia="Times New Roman" w:hAnsi="Arial" w:cs="Arial"/>
          <w:bCs/>
          <w:snapToGrid w:val="0"/>
        </w:rPr>
        <w:t>ii comerciale-categoria/calitatea.</w:t>
      </w:r>
    </w:p>
    <w:p w:rsidR="00FC4871" w:rsidRPr="0068455F" w:rsidRDefault="00FC4871" w:rsidP="007B35B2">
      <w:pPr>
        <w:spacing w:before="120" w:after="120"/>
        <w:contextualSpacing/>
        <w:jc w:val="both"/>
        <w:rPr>
          <w:rFonts w:ascii="Arial Narrow" w:eastAsia="Times New Roman" w:hAnsi="Arial Narrow" w:cs="Times New Roman"/>
          <w:bCs/>
          <w:i/>
          <w:sz w:val="24"/>
          <w:szCs w:val="24"/>
          <w:lang w:eastAsia="ro-RO"/>
        </w:rPr>
      </w:pPr>
    </w:p>
    <w:p w:rsidR="002373B9" w:rsidRPr="0068455F" w:rsidRDefault="006F0B1F" w:rsidP="002373B9">
      <w:pPr>
        <w:spacing w:after="160" w:line="259" w:lineRule="auto"/>
        <w:ind w:left="540"/>
        <w:jc w:val="both"/>
        <w:rPr>
          <w:rFonts w:ascii="Arial" w:eastAsia="Calibri" w:hAnsi="Arial" w:cs="Arial"/>
          <w:b/>
          <w:i/>
        </w:rPr>
      </w:pPr>
      <w:r w:rsidRPr="0068455F">
        <w:rPr>
          <w:rFonts w:ascii="Arial" w:eastAsia="Calibri" w:hAnsi="Arial" w:cs="Arial"/>
          <w:b/>
          <w:i/>
        </w:rPr>
        <w:t>5</w:t>
      </w:r>
      <w:r w:rsidR="002373B9" w:rsidRPr="0068455F">
        <w:rPr>
          <w:rFonts w:ascii="Arial" w:eastAsia="Calibri" w:hAnsi="Arial" w:cs="Arial"/>
          <w:b/>
          <w:i/>
        </w:rPr>
        <w:t>. MODUL DE  EFECTUARE A RECEP</w:t>
      </w:r>
      <w:r w:rsidR="00400663" w:rsidRPr="0068455F">
        <w:rPr>
          <w:rFonts w:ascii="Arial" w:eastAsia="Calibri" w:hAnsi="Arial" w:cs="Arial"/>
          <w:b/>
          <w:i/>
        </w:rPr>
        <w:t>Ț</w:t>
      </w:r>
      <w:r w:rsidR="002373B9" w:rsidRPr="0068455F">
        <w:rPr>
          <w:rFonts w:ascii="Arial" w:eastAsia="Calibri" w:hAnsi="Arial" w:cs="Arial"/>
          <w:b/>
          <w:i/>
        </w:rPr>
        <w:t xml:space="preserve">IEI   </w:t>
      </w:r>
    </w:p>
    <w:p w:rsidR="006F0B1F" w:rsidRPr="0068455F" w:rsidRDefault="00624FA1" w:rsidP="006F0B1F">
      <w:pPr>
        <w:spacing w:after="0" w:line="259" w:lineRule="auto"/>
        <w:ind w:firstLine="540"/>
        <w:jc w:val="both"/>
        <w:rPr>
          <w:rFonts w:ascii="Arial" w:eastAsia="Calibri" w:hAnsi="Arial" w:cs="Arial"/>
        </w:rPr>
      </w:pPr>
      <w:r w:rsidRPr="0068455F">
        <w:rPr>
          <w:rFonts w:ascii="Arial" w:eastAsia="Calibri" w:hAnsi="Arial" w:cs="Arial"/>
        </w:rPr>
        <w:tab/>
      </w:r>
      <w:r w:rsidR="006B7A65" w:rsidRPr="0068455F">
        <w:rPr>
          <w:rFonts w:ascii="Arial" w:eastAsia="Calibri" w:hAnsi="Arial" w:cs="Arial"/>
        </w:rPr>
        <w:t>Recep</w:t>
      </w:r>
      <w:r w:rsidR="00400663" w:rsidRPr="0068455F">
        <w:rPr>
          <w:rFonts w:ascii="Arial" w:eastAsia="Calibri" w:hAnsi="Arial" w:cs="Arial"/>
        </w:rPr>
        <w:t>ț</w:t>
      </w:r>
      <w:r w:rsidR="006B7A65" w:rsidRPr="0068455F">
        <w:rPr>
          <w:rFonts w:ascii="Arial" w:eastAsia="Calibri" w:hAnsi="Arial" w:cs="Arial"/>
        </w:rPr>
        <w:t>ia cantitativă și calitativă</w:t>
      </w:r>
      <w:r w:rsidR="006F0B1F" w:rsidRPr="0068455F">
        <w:rPr>
          <w:rFonts w:ascii="Arial" w:eastAsia="Calibri" w:hAnsi="Arial" w:cs="Arial"/>
        </w:rPr>
        <w:t xml:space="preserve"> a produselor se va efectua la sediul beneficiarului in prezenta reprezentantului furnizorului, cu respectarea normelor legale in</w:t>
      </w:r>
      <w:r w:rsidR="006B7A65" w:rsidRPr="0068455F">
        <w:rPr>
          <w:rFonts w:ascii="Arial" w:eastAsia="Calibri" w:hAnsi="Arial" w:cs="Arial"/>
        </w:rPr>
        <w:t xml:space="preserve"> vigoare, ocazie cu care se va î</w:t>
      </w:r>
      <w:r w:rsidR="006F0B1F" w:rsidRPr="0068455F">
        <w:rPr>
          <w:rFonts w:ascii="Arial" w:eastAsia="Calibri" w:hAnsi="Arial" w:cs="Arial"/>
        </w:rPr>
        <w:t>ntocmi docu</w:t>
      </w:r>
      <w:r w:rsidR="006B7A65" w:rsidRPr="0068455F">
        <w:rPr>
          <w:rFonts w:ascii="Arial" w:eastAsia="Calibri" w:hAnsi="Arial" w:cs="Arial"/>
        </w:rPr>
        <w:t>mentul de recep</w:t>
      </w:r>
      <w:r w:rsidR="00400663" w:rsidRPr="0068455F">
        <w:rPr>
          <w:rFonts w:ascii="Arial" w:eastAsia="Calibri" w:hAnsi="Arial" w:cs="Arial"/>
        </w:rPr>
        <w:t>ț</w:t>
      </w:r>
      <w:r w:rsidR="006B7A65" w:rsidRPr="0068455F">
        <w:rPr>
          <w:rFonts w:ascii="Arial" w:eastAsia="Calibri" w:hAnsi="Arial" w:cs="Arial"/>
        </w:rPr>
        <w:t>ie, in baza urmă</w:t>
      </w:r>
      <w:r w:rsidR="006F0B1F" w:rsidRPr="0068455F">
        <w:rPr>
          <w:rFonts w:ascii="Arial" w:eastAsia="Calibri" w:hAnsi="Arial" w:cs="Arial"/>
        </w:rPr>
        <w:t>toarelor documente:</w:t>
      </w:r>
    </w:p>
    <w:p w:rsidR="006F0B1F" w:rsidRPr="0068455F" w:rsidRDefault="006B7A65" w:rsidP="006F0B1F">
      <w:pPr>
        <w:numPr>
          <w:ilvl w:val="0"/>
          <w:numId w:val="40"/>
        </w:numPr>
        <w:tabs>
          <w:tab w:val="left" w:pos="0"/>
        </w:tabs>
        <w:autoSpaceDE w:val="0"/>
        <w:autoSpaceDN w:val="0"/>
        <w:adjustRightInd w:val="0"/>
        <w:spacing w:after="0" w:line="240" w:lineRule="auto"/>
        <w:jc w:val="both"/>
        <w:rPr>
          <w:rFonts w:ascii="Arial" w:eastAsia="Calibri" w:hAnsi="Arial" w:cs="Arial"/>
        </w:rPr>
      </w:pPr>
      <w:r w:rsidRPr="0068455F">
        <w:rPr>
          <w:rFonts w:ascii="Arial" w:eastAsia="Calibri" w:hAnsi="Arial" w:cs="Arial"/>
        </w:rPr>
        <w:t>factura fiscală</w:t>
      </w:r>
    </w:p>
    <w:p w:rsidR="006F0B1F" w:rsidRPr="0068455F" w:rsidRDefault="006B7A65" w:rsidP="006F0B1F">
      <w:pPr>
        <w:numPr>
          <w:ilvl w:val="0"/>
          <w:numId w:val="40"/>
        </w:numPr>
        <w:tabs>
          <w:tab w:val="left" w:pos="0"/>
        </w:tabs>
        <w:autoSpaceDE w:val="0"/>
        <w:autoSpaceDN w:val="0"/>
        <w:adjustRightInd w:val="0"/>
        <w:spacing w:after="0" w:line="240" w:lineRule="auto"/>
        <w:jc w:val="both"/>
        <w:rPr>
          <w:rFonts w:ascii="Arial" w:eastAsia="Calibri" w:hAnsi="Arial" w:cs="Arial"/>
        </w:rPr>
      </w:pPr>
      <w:r w:rsidRPr="0068455F">
        <w:rPr>
          <w:rFonts w:ascii="Arial" w:eastAsia="Calibri" w:hAnsi="Arial" w:cs="Arial"/>
        </w:rPr>
        <w:t>avizul de expedi</w:t>
      </w:r>
      <w:r w:rsidR="00400663" w:rsidRPr="0068455F">
        <w:rPr>
          <w:rFonts w:ascii="Arial" w:eastAsia="Calibri" w:hAnsi="Arial" w:cs="Arial"/>
        </w:rPr>
        <w:t>ț</w:t>
      </w:r>
      <w:r w:rsidR="006F0B1F" w:rsidRPr="0068455F">
        <w:rPr>
          <w:rFonts w:ascii="Arial" w:eastAsia="Calibri" w:hAnsi="Arial" w:cs="Arial"/>
        </w:rPr>
        <w:t>ie (facultativ)</w:t>
      </w:r>
    </w:p>
    <w:p w:rsidR="006F0B1F" w:rsidRPr="0068455F" w:rsidRDefault="006F0B1F" w:rsidP="006F0B1F">
      <w:pPr>
        <w:numPr>
          <w:ilvl w:val="0"/>
          <w:numId w:val="40"/>
        </w:numPr>
        <w:spacing w:after="0" w:line="240" w:lineRule="auto"/>
        <w:jc w:val="both"/>
        <w:rPr>
          <w:rFonts w:ascii="Arial" w:eastAsia="Calibri" w:hAnsi="Arial" w:cs="Arial"/>
        </w:rPr>
      </w:pPr>
      <w:r w:rsidRPr="0068455F">
        <w:rPr>
          <w:rFonts w:ascii="Arial" w:eastAsia="Calibri" w:hAnsi="Arial" w:cs="Arial"/>
        </w:rPr>
        <w:t>certificat sanitar – veterinar;</w:t>
      </w:r>
    </w:p>
    <w:p w:rsidR="006F0B1F" w:rsidRPr="0068455F" w:rsidRDefault="006F0B1F" w:rsidP="00CC4898">
      <w:pPr>
        <w:numPr>
          <w:ilvl w:val="0"/>
          <w:numId w:val="40"/>
        </w:numPr>
        <w:spacing w:after="0" w:line="240" w:lineRule="auto"/>
        <w:jc w:val="both"/>
        <w:rPr>
          <w:rFonts w:ascii="Arial" w:eastAsia="Calibri" w:hAnsi="Arial" w:cs="Arial"/>
        </w:rPr>
      </w:pPr>
      <w:r w:rsidRPr="0068455F">
        <w:rPr>
          <w:rFonts w:ascii="Arial" w:eastAsia="Calibri" w:hAnsi="Arial" w:cs="Arial"/>
        </w:rPr>
        <w:t>cer</w:t>
      </w:r>
      <w:r w:rsidR="006B7A65" w:rsidRPr="0068455F">
        <w:rPr>
          <w:rFonts w:ascii="Arial" w:eastAsia="Calibri" w:hAnsi="Arial" w:cs="Arial"/>
        </w:rPr>
        <w:t>tificat de garan</w:t>
      </w:r>
      <w:r w:rsidR="00400663" w:rsidRPr="0068455F">
        <w:rPr>
          <w:rFonts w:ascii="Arial" w:eastAsia="Calibri" w:hAnsi="Arial" w:cs="Arial"/>
        </w:rPr>
        <w:t>ț</w:t>
      </w:r>
      <w:r w:rsidR="006B7A65" w:rsidRPr="0068455F">
        <w:rPr>
          <w:rFonts w:ascii="Arial" w:eastAsia="Calibri" w:hAnsi="Arial" w:cs="Arial"/>
        </w:rPr>
        <w:t>ie sau declara</w:t>
      </w:r>
      <w:r w:rsidR="00400663" w:rsidRPr="0068455F">
        <w:rPr>
          <w:rFonts w:ascii="Arial" w:eastAsia="Calibri" w:hAnsi="Arial" w:cs="Arial"/>
        </w:rPr>
        <w:t>ț</w:t>
      </w:r>
      <w:r w:rsidRPr="0068455F">
        <w:rPr>
          <w:rFonts w:ascii="Arial" w:eastAsia="Calibri" w:hAnsi="Arial" w:cs="Arial"/>
        </w:rPr>
        <w:t>ia de conformitate.</w:t>
      </w:r>
    </w:p>
    <w:p w:rsidR="00CC4898" w:rsidRPr="0068455F" w:rsidRDefault="00CC4898" w:rsidP="00CC4898">
      <w:pPr>
        <w:spacing w:after="0" w:line="240" w:lineRule="auto"/>
        <w:ind w:left="900"/>
        <w:jc w:val="both"/>
        <w:rPr>
          <w:rFonts w:ascii="Arial" w:eastAsia="Calibri" w:hAnsi="Arial" w:cs="Arial"/>
        </w:rPr>
      </w:pPr>
    </w:p>
    <w:p w:rsidR="006F0B1F" w:rsidRPr="0068455F" w:rsidRDefault="009E542C" w:rsidP="006F0B1F">
      <w:pPr>
        <w:autoSpaceDE w:val="0"/>
        <w:autoSpaceDN w:val="0"/>
        <w:adjustRightInd w:val="0"/>
        <w:spacing w:after="0" w:line="240" w:lineRule="auto"/>
        <w:ind w:firstLine="708"/>
        <w:jc w:val="both"/>
        <w:rPr>
          <w:rFonts w:ascii="Arial" w:hAnsi="Arial" w:cs="Arial"/>
        </w:rPr>
      </w:pPr>
      <w:r w:rsidRPr="0068455F">
        <w:rPr>
          <w:rFonts w:ascii="Arial" w:hAnsi="Arial" w:cs="Arial"/>
        </w:rPr>
        <w:t>În situa</w:t>
      </w:r>
      <w:r w:rsidR="00400663" w:rsidRPr="0068455F">
        <w:rPr>
          <w:rFonts w:ascii="Arial" w:hAnsi="Arial" w:cs="Arial"/>
        </w:rPr>
        <w:t>ț</w:t>
      </w:r>
      <w:r w:rsidRPr="0068455F">
        <w:rPr>
          <w:rFonts w:ascii="Arial" w:hAnsi="Arial" w:cs="Arial"/>
        </w:rPr>
        <w:t>ia în care la recep</w:t>
      </w:r>
      <w:r w:rsidR="00400663" w:rsidRPr="0068455F">
        <w:rPr>
          <w:rFonts w:ascii="Arial" w:hAnsi="Arial" w:cs="Arial"/>
        </w:rPr>
        <w:t>ț</w:t>
      </w:r>
      <w:r w:rsidR="006F0B1F" w:rsidRPr="0068455F">
        <w:rPr>
          <w:rFonts w:ascii="Arial" w:hAnsi="Arial" w:cs="Arial"/>
        </w:rPr>
        <w:t>ie</w:t>
      </w:r>
      <w:r w:rsidRPr="0068455F">
        <w:rPr>
          <w:rFonts w:ascii="Arial" w:hAnsi="Arial" w:cs="Arial"/>
        </w:rPr>
        <w:t>, comisia de recep</w:t>
      </w:r>
      <w:r w:rsidR="00400663" w:rsidRPr="0068455F">
        <w:rPr>
          <w:rFonts w:ascii="Arial" w:hAnsi="Arial" w:cs="Arial"/>
        </w:rPr>
        <w:t>ț</w:t>
      </w:r>
      <w:r w:rsidRPr="0068455F">
        <w:rPr>
          <w:rFonts w:ascii="Arial" w:hAnsi="Arial" w:cs="Arial"/>
        </w:rPr>
        <w:t>ie identifică deficien</w:t>
      </w:r>
      <w:r w:rsidR="00400663" w:rsidRPr="0068455F">
        <w:rPr>
          <w:rFonts w:ascii="Arial" w:hAnsi="Arial" w:cs="Arial"/>
        </w:rPr>
        <w:t>ț</w:t>
      </w:r>
      <w:r w:rsidR="006F0B1F" w:rsidRPr="0068455F">
        <w:rPr>
          <w:rFonts w:ascii="Arial" w:hAnsi="Arial" w:cs="Arial"/>
        </w:rPr>
        <w:t xml:space="preserve">e privind calitatea produselor, aceasta </w:t>
      </w:r>
      <w:proofErr w:type="spellStart"/>
      <w:r w:rsidR="006F0B1F" w:rsidRPr="0068455F">
        <w:rPr>
          <w:rFonts w:ascii="Arial" w:hAnsi="Arial" w:cs="Arial"/>
        </w:rPr>
        <w:t>îşi</w:t>
      </w:r>
      <w:proofErr w:type="spellEnd"/>
      <w:r w:rsidR="006F0B1F" w:rsidRPr="0068455F">
        <w:rPr>
          <w:rFonts w:ascii="Arial" w:hAnsi="Arial" w:cs="Arial"/>
        </w:rPr>
        <w:t xml:space="preserve"> rezervă dreptul de a solicita o evaluare a conformită</w:t>
      </w:r>
      <w:r w:rsidR="00400663" w:rsidRPr="0068455F">
        <w:rPr>
          <w:rFonts w:ascii="Arial" w:hAnsi="Arial" w:cs="Arial"/>
        </w:rPr>
        <w:t>ț</w:t>
      </w:r>
      <w:r w:rsidR="006F0B1F" w:rsidRPr="0068455F">
        <w:rPr>
          <w:rFonts w:ascii="Arial" w:hAnsi="Arial" w:cs="Arial"/>
        </w:rPr>
        <w:t xml:space="preserve">ii unui produs (selectat de către comisie) de către un organism acreditat (laborator acreditat) în domeniu. De asemenea, produsele declarate „necorespunzătoare" de către autoritatea contractantă beneficiară vor fi returnate, iar la eventualele probleme legate de cantitate se va notifica în scris furnizorului. </w:t>
      </w:r>
    </w:p>
    <w:p w:rsidR="006F0B1F" w:rsidRPr="0068455F" w:rsidRDefault="006F0B1F" w:rsidP="006F0B1F">
      <w:pPr>
        <w:autoSpaceDE w:val="0"/>
        <w:autoSpaceDN w:val="0"/>
        <w:adjustRightInd w:val="0"/>
        <w:spacing w:after="0" w:line="240" w:lineRule="auto"/>
        <w:ind w:firstLine="708"/>
        <w:jc w:val="both"/>
        <w:rPr>
          <w:rFonts w:ascii="Arial" w:hAnsi="Arial" w:cs="Arial"/>
        </w:rPr>
      </w:pPr>
      <w:r w:rsidRPr="0068455F">
        <w:rPr>
          <w:rFonts w:ascii="Arial" w:hAnsi="Arial" w:cs="Arial"/>
        </w:rPr>
        <w:t>În cazul viciilor ascunse, în condi</w:t>
      </w:r>
      <w:r w:rsidR="00400663" w:rsidRPr="0068455F">
        <w:rPr>
          <w:rFonts w:ascii="Arial" w:hAnsi="Arial" w:cs="Arial"/>
        </w:rPr>
        <w:t>ț</w:t>
      </w:r>
      <w:r w:rsidRPr="0068455F">
        <w:rPr>
          <w:rFonts w:ascii="Arial" w:hAnsi="Arial" w:cs="Arial"/>
        </w:rPr>
        <w:t>iile în care au fost respectate normativele în vigoare privind depozitarea, acestea vor fi sesizate în s</w:t>
      </w:r>
      <w:r w:rsidR="001F47B4">
        <w:rPr>
          <w:rFonts w:ascii="Arial" w:hAnsi="Arial" w:cs="Arial"/>
        </w:rPr>
        <w:t>cris furnizorului în termen de 2</w:t>
      </w:r>
      <w:r w:rsidRPr="0068455F">
        <w:rPr>
          <w:rFonts w:ascii="Arial" w:hAnsi="Arial" w:cs="Arial"/>
        </w:rPr>
        <w:t xml:space="preserve"> zile de la constatarea (apari</w:t>
      </w:r>
      <w:r w:rsidR="00400663" w:rsidRPr="0068455F">
        <w:rPr>
          <w:rFonts w:ascii="Arial" w:hAnsi="Arial" w:cs="Arial"/>
        </w:rPr>
        <w:t>ț</w:t>
      </w:r>
      <w:r w:rsidRPr="0068455F">
        <w:rPr>
          <w:rFonts w:ascii="Arial" w:hAnsi="Arial" w:cs="Arial"/>
        </w:rPr>
        <w:t>ia) lor. Furnizorul are obliga</w:t>
      </w:r>
      <w:r w:rsidR="00400663" w:rsidRPr="0068455F">
        <w:rPr>
          <w:rFonts w:ascii="Arial" w:hAnsi="Arial" w:cs="Arial"/>
        </w:rPr>
        <w:t>ț</w:t>
      </w:r>
      <w:r w:rsidRPr="0068455F">
        <w:rPr>
          <w:rFonts w:ascii="Arial" w:hAnsi="Arial" w:cs="Arial"/>
        </w:rPr>
        <w:t xml:space="preserve">ia la prima solicitare a </w:t>
      </w:r>
      <w:proofErr w:type="spellStart"/>
      <w:r w:rsidRPr="0068455F">
        <w:rPr>
          <w:rFonts w:ascii="Arial" w:hAnsi="Arial" w:cs="Arial"/>
        </w:rPr>
        <w:t>autoritătii</w:t>
      </w:r>
      <w:proofErr w:type="spellEnd"/>
      <w:r w:rsidRPr="0068455F">
        <w:rPr>
          <w:rFonts w:ascii="Arial" w:hAnsi="Arial" w:cs="Arial"/>
        </w:rPr>
        <w:t xml:space="preserve"> contractante beneficiare de a înlocui produsul livrat (beneficiarul urmând a preda produsul viciat</w:t>
      </w:r>
      <w:r w:rsidR="006B7A65" w:rsidRPr="0068455F">
        <w:rPr>
          <w:rFonts w:ascii="Arial" w:hAnsi="Arial" w:cs="Arial"/>
        </w:rPr>
        <w:t xml:space="preserve"> </w:t>
      </w:r>
      <w:r w:rsidRPr="0068455F">
        <w:rPr>
          <w:rFonts w:ascii="Arial" w:hAnsi="Arial" w:cs="Arial"/>
        </w:rPr>
        <w:t>- doar în cazul în care în specifica</w:t>
      </w:r>
      <w:r w:rsidR="00400663" w:rsidRPr="0068455F">
        <w:rPr>
          <w:rFonts w:ascii="Arial" w:hAnsi="Arial" w:cs="Arial"/>
        </w:rPr>
        <w:t>ț</w:t>
      </w:r>
      <w:r w:rsidRPr="0068455F">
        <w:rPr>
          <w:rFonts w:ascii="Arial" w:hAnsi="Arial" w:cs="Arial"/>
        </w:rPr>
        <w:t>ia tehnică atașată caietului de sarcini, aferentă produsului respectiv nu există men</w:t>
      </w:r>
      <w:r w:rsidR="00400663" w:rsidRPr="0068455F">
        <w:rPr>
          <w:rFonts w:ascii="Arial" w:hAnsi="Arial" w:cs="Arial"/>
        </w:rPr>
        <w:t>ț</w:t>
      </w:r>
      <w:r w:rsidRPr="0068455F">
        <w:rPr>
          <w:rFonts w:ascii="Arial" w:hAnsi="Arial" w:cs="Arial"/>
        </w:rPr>
        <w:t xml:space="preserve">iuni specifice în </w:t>
      </w:r>
      <w:r w:rsidR="001F47B4">
        <w:rPr>
          <w:rFonts w:ascii="Arial" w:hAnsi="Arial" w:cs="Arial"/>
        </w:rPr>
        <w:t>acest sens) în termen de maxim 2</w:t>
      </w:r>
      <w:r w:rsidRPr="0068455F">
        <w:rPr>
          <w:rFonts w:ascii="Arial" w:hAnsi="Arial" w:cs="Arial"/>
        </w:rPr>
        <w:t xml:space="preserve"> de zile. </w:t>
      </w:r>
    </w:p>
    <w:p w:rsidR="006F0B1F" w:rsidRPr="0068455F" w:rsidRDefault="006F0B1F" w:rsidP="006F0B1F">
      <w:pPr>
        <w:autoSpaceDE w:val="0"/>
        <w:autoSpaceDN w:val="0"/>
        <w:adjustRightInd w:val="0"/>
        <w:spacing w:after="0" w:line="240" w:lineRule="auto"/>
        <w:ind w:firstLine="708"/>
        <w:jc w:val="both"/>
        <w:rPr>
          <w:rFonts w:ascii="Arial" w:hAnsi="Arial" w:cs="Arial"/>
        </w:rPr>
      </w:pPr>
      <w:r w:rsidRPr="0068455F">
        <w:rPr>
          <w:rFonts w:ascii="Arial" w:hAnsi="Arial" w:cs="Arial"/>
        </w:rPr>
        <w:t>Furnizorul va răspunde pentru calitatea produselor livrate, beneficiarul fiind în drept să solicite înlocuirea gratuită a produselor găsite cu defecte. În cazul în care produsul este declarat necorespunzător din punct de vedere calitativ, acesta va fi refuzat. Condi</w:t>
      </w:r>
      <w:r w:rsidR="00400663" w:rsidRPr="0068455F">
        <w:rPr>
          <w:rFonts w:ascii="Arial" w:hAnsi="Arial" w:cs="Arial"/>
        </w:rPr>
        <w:t>ț</w:t>
      </w:r>
      <w:r w:rsidRPr="0068455F">
        <w:rPr>
          <w:rFonts w:ascii="Arial" w:hAnsi="Arial" w:cs="Arial"/>
        </w:rPr>
        <w:t xml:space="preserve">iile de calitate care trebuie să le îndeplinească produsul – conform </w:t>
      </w:r>
      <w:proofErr w:type="spellStart"/>
      <w:r w:rsidRPr="0068455F">
        <w:rPr>
          <w:rFonts w:ascii="Arial" w:hAnsi="Arial" w:cs="Arial"/>
        </w:rPr>
        <w:t>specificatiilor</w:t>
      </w:r>
      <w:proofErr w:type="spellEnd"/>
      <w:r w:rsidRPr="0068455F">
        <w:rPr>
          <w:rFonts w:ascii="Arial" w:hAnsi="Arial" w:cs="Arial"/>
        </w:rPr>
        <w:t xml:space="preserve"> tehnice anexate la prezentul pentru fiecare produs în parte. </w:t>
      </w:r>
    </w:p>
    <w:p w:rsidR="009E542C" w:rsidRPr="0068455F" w:rsidRDefault="009E542C" w:rsidP="009E542C">
      <w:pPr>
        <w:spacing w:after="0"/>
        <w:ind w:firstLine="720"/>
        <w:jc w:val="both"/>
        <w:rPr>
          <w:rFonts w:ascii="Arial" w:eastAsia="Calibri" w:hAnsi="Arial" w:cs="Arial"/>
        </w:rPr>
      </w:pPr>
      <w:r w:rsidRPr="0068455F">
        <w:rPr>
          <w:rFonts w:ascii="Arial" w:eastAsia="Calibri" w:hAnsi="Arial" w:cs="Arial"/>
        </w:rPr>
        <w:t>Achizitorul sau reprezentantul său are dreptul de a verifica conformitatea produselor livrate cu specifica</w:t>
      </w:r>
      <w:r w:rsidR="00400663" w:rsidRPr="0068455F">
        <w:rPr>
          <w:rFonts w:ascii="Arial" w:eastAsia="Calibri" w:hAnsi="Arial" w:cs="Arial"/>
        </w:rPr>
        <w:t>ț</w:t>
      </w:r>
      <w:r w:rsidRPr="0068455F">
        <w:rPr>
          <w:rFonts w:ascii="Arial" w:eastAsia="Calibri" w:hAnsi="Arial" w:cs="Arial"/>
        </w:rPr>
        <w:t>iile din propunerea tehnică, parte integrată a contractului. Verificarea se va face la destina</w:t>
      </w:r>
      <w:r w:rsidR="00400663" w:rsidRPr="0068455F">
        <w:rPr>
          <w:rFonts w:ascii="Arial" w:eastAsia="Calibri" w:hAnsi="Arial" w:cs="Arial"/>
        </w:rPr>
        <w:t>ț</w:t>
      </w:r>
      <w:r w:rsidRPr="0068455F">
        <w:rPr>
          <w:rFonts w:ascii="Arial" w:eastAsia="Calibri" w:hAnsi="Arial" w:cs="Arial"/>
        </w:rPr>
        <w:t>ia finală a produselor în prezen</w:t>
      </w:r>
      <w:r w:rsidR="00400663" w:rsidRPr="0068455F">
        <w:rPr>
          <w:rFonts w:ascii="Arial" w:eastAsia="Calibri" w:hAnsi="Arial" w:cs="Arial"/>
        </w:rPr>
        <w:t>ț</w:t>
      </w:r>
      <w:r w:rsidRPr="0068455F">
        <w:rPr>
          <w:rFonts w:ascii="Arial" w:eastAsia="Calibri" w:hAnsi="Arial" w:cs="Arial"/>
        </w:rPr>
        <w:t xml:space="preserve">a delegatului furnizorului. </w:t>
      </w:r>
    </w:p>
    <w:p w:rsidR="006F0B1F" w:rsidRPr="0068455F" w:rsidRDefault="006F0B1F" w:rsidP="006B7A65">
      <w:pPr>
        <w:autoSpaceDE w:val="0"/>
        <w:autoSpaceDN w:val="0"/>
        <w:adjustRightInd w:val="0"/>
        <w:spacing w:after="0" w:line="240" w:lineRule="auto"/>
        <w:ind w:firstLine="708"/>
        <w:jc w:val="both"/>
        <w:rPr>
          <w:rFonts w:ascii="Arial" w:hAnsi="Arial" w:cs="Arial"/>
        </w:rPr>
      </w:pPr>
      <w:r w:rsidRPr="0068455F">
        <w:rPr>
          <w:rFonts w:ascii="Arial" w:hAnsi="Arial" w:cs="Arial"/>
        </w:rPr>
        <w:t>In conformitate cu INCOTERMS 2022 cu modificările și completările ulterioare Furnizorul are obliga</w:t>
      </w:r>
      <w:r w:rsidR="00400663" w:rsidRPr="0068455F">
        <w:rPr>
          <w:rFonts w:ascii="Arial" w:hAnsi="Arial" w:cs="Arial"/>
        </w:rPr>
        <w:t>ț</w:t>
      </w:r>
      <w:r w:rsidRPr="0068455F">
        <w:rPr>
          <w:rFonts w:ascii="Arial" w:hAnsi="Arial" w:cs="Arial"/>
        </w:rPr>
        <w:t>ia de a furniza produsele la destina</w:t>
      </w:r>
      <w:r w:rsidR="00400663" w:rsidRPr="0068455F">
        <w:rPr>
          <w:rFonts w:ascii="Arial" w:hAnsi="Arial" w:cs="Arial"/>
        </w:rPr>
        <w:t>ț</w:t>
      </w:r>
      <w:r w:rsidRPr="0068455F">
        <w:rPr>
          <w:rFonts w:ascii="Arial" w:hAnsi="Arial" w:cs="Arial"/>
        </w:rPr>
        <w:t xml:space="preserve">ia finală (DDP) și cu respectarea termenului/termenelor de furnizare convenit(e) prin contractele subsecvente. Abaterile de la </w:t>
      </w:r>
      <w:r w:rsidRPr="0068455F">
        <w:rPr>
          <w:rFonts w:ascii="Arial" w:hAnsi="Arial" w:cs="Arial"/>
        </w:rPr>
        <w:lastRenderedPageBreak/>
        <w:t>specifica</w:t>
      </w:r>
      <w:r w:rsidR="00400663" w:rsidRPr="0068455F">
        <w:rPr>
          <w:rFonts w:ascii="Arial" w:hAnsi="Arial" w:cs="Arial"/>
        </w:rPr>
        <w:t>ț</w:t>
      </w:r>
      <w:r w:rsidRPr="0068455F">
        <w:rPr>
          <w:rFonts w:ascii="Arial" w:hAnsi="Arial" w:cs="Arial"/>
        </w:rPr>
        <w:t>iile datorate faptului că din construc</w:t>
      </w:r>
      <w:r w:rsidR="00400663" w:rsidRPr="0068455F">
        <w:rPr>
          <w:rFonts w:ascii="Arial" w:hAnsi="Arial" w:cs="Arial"/>
        </w:rPr>
        <w:t>ț</w:t>
      </w:r>
      <w:r w:rsidRPr="0068455F">
        <w:rPr>
          <w:rFonts w:ascii="Arial" w:hAnsi="Arial" w:cs="Arial"/>
        </w:rPr>
        <w:t>ie anumite păr</w:t>
      </w:r>
      <w:r w:rsidR="00400663" w:rsidRPr="0068455F">
        <w:rPr>
          <w:rFonts w:ascii="Arial" w:hAnsi="Arial" w:cs="Arial"/>
        </w:rPr>
        <w:t>ț</w:t>
      </w:r>
      <w:r w:rsidRPr="0068455F">
        <w:rPr>
          <w:rFonts w:ascii="Arial" w:hAnsi="Arial" w:cs="Arial"/>
        </w:rPr>
        <w:t>i componente/subansamble/elemente de fabrica</w:t>
      </w:r>
      <w:r w:rsidR="00400663" w:rsidRPr="0068455F">
        <w:rPr>
          <w:rFonts w:ascii="Arial" w:hAnsi="Arial" w:cs="Arial"/>
        </w:rPr>
        <w:t>ț</w:t>
      </w:r>
      <w:r w:rsidRPr="0068455F">
        <w:rPr>
          <w:rFonts w:ascii="Arial" w:hAnsi="Arial" w:cs="Arial"/>
        </w:rPr>
        <w:t>ie nu se fabrică la dimensiunile cerute, se vor face numai cu acordul beneficiarului.</w:t>
      </w:r>
    </w:p>
    <w:p w:rsidR="006F0B1F" w:rsidRPr="0068455F" w:rsidRDefault="006F0B1F" w:rsidP="00CC4898">
      <w:pPr>
        <w:spacing w:after="0" w:line="259" w:lineRule="auto"/>
        <w:ind w:firstLine="708"/>
        <w:jc w:val="both"/>
        <w:rPr>
          <w:rFonts w:ascii="Arial" w:eastAsia="Calibri" w:hAnsi="Arial" w:cs="Arial"/>
          <w:b/>
          <w:i/>
        </w:rPr>
      </w:pPr>
      <w:r w:rsidRPr="0068455F">
        <w:rPr>
          <w:rFonts w:ascii="Arial" w:eastAsia="Calibri" w:hAnsi="Arial" w:cs="Arial"/>
          <w:i/>
        </w:rPr>
        <w:t xml:space="preserve">Programul de acceptare </w:t>
      </w:r>
      <w:proofErr w:type="spellStart"/>
      <w:r w:rsidRPr="0068455F">
        <w:rPr>
          <w:rFonts w:ascii="Arial" w:eastAsia="Calibri" w:hAnsi="Arial" w:cs="Arial"/>
          <w:i/>
        </w:rPr>
        <w:t>şi</w:t>
      </w:r>
      <w:proofErr w:type="spellEnd"/>
      <w:r w:rsidRPr="0068455F">
        <w:rPr>
          <w:rFonts w:ascii="Arial" w:eastAsia="Calibri" w:hAnsi="Arial" w:cs="Arial"/>
          <w:i/>
        </w:rPr>
        <w:t xml:space="preserve"> recep</w:t>
      </w:r>
      <w:r w:rsidR="00400663" w:rsidRPr="0068455F">
        <w:rPr>
          <w:rFonts w:ascii="Arial" w:eastAsia="Calibri" w:hAnsi="Arial" w:cs="Arial"/>
          <w:i/>
        </w:rPr>
        <w:t>ț</w:t>
      </w:r>
      <w:r w:rsidRPr="0068455F">
        <w:rPr>
          <w:rFonts w:ascii="Arial" w:eastAsia="Calibri" w:hAnsi="Arial" w:cs="Arial"/>
          <w:i/>
        </w:rPr>
        <w:t>ie cantitativă a produselor comanda</w:t>
      </w:r>
      <w:r w:rsidR="006B7A65" w:rsidRPr="0068455F">
        <w:rPr>
          <w:rFonts w:ascii="Arial" w:eastAsia="Calibri" w:hAnsi="Arial" w:cs="Arial"/>
          <w:i/>
        </w:rPr>
        <w:t xml:space="preserve">te </w:t>
      </w:r>
      <w:proofErr w:type="spellStart"/>
      <w:r w:rsidR="006B7A65" w:rsidRPr="0068455F">
        <w:rPr>
          <w:rFonts w:ascii="Arial" w:eastAsia="Calibri" w:hAnsi="Arial" w:cs="Arial"/>
          <w:i/>
        </w:rPr>
        <w:t>şi</w:t>
      </w:r>
      <w:proofErr w:type="spellEnd"/>
      <w:r w:rsidR="006B7A65" w:rsidRPr="0068455F">
        <w:rPr>
          <w:rFonts w:ascii="Arial" w:eastAsia="Calibri" w:hAnsi="Arial" w:cs="Arial"/>
          <w:i/>
        </w:rPr>
        <w:t xml:space="preserve"> livrate, al achizitorului</w:t>
      </w:r>
      <w:r w:rsidRPr="0068455F">
        <w:rPr>
          <w:rFonts w:ascii="Arial" w:eastAsia="Calibri" w:hAnsi="Arial" w:cs="Arial"/>
          <w:i/>
        </w:rPr>
        <w:t xml:space="preserve"> este: luni – vineri, în</w:t>
      </w:r>
      <w:r w:rsidR="006B7A65" w:rsidRPr="0068455F">
        <w:rPr>
          <w:rFonts w:ascii="Arial" w:eastAsia="Calibri" w:hAnsi="Arial" w:cs="Arial"/>
          <w:i/>
        </w:rPr>
        <w:t xml:space="preserve"> inte</w:t>
      </w:r>
      <w:r w:rsidR="00166F98" w:rsidRPr="0068455F">
        <w:rPr>
          <w:rFonts w:ascii="Arial" w:eastAsia="Calibri" w:hAnsi="Arial" w:cs="Arial"/>
          <w:i/>
        </w:rPr>
        <w:t>rvalul orar: 08:00 – 14:0</w:t>
      </w:r>
      <w:r w:rsidR="006B7A65" w:rsidRPr="0068455F">
        <w:rPr>
          <w:rFonts w:ascii="Arial" w:eastAsia="Calibri" w:hAnsi="Arial" w:cs="Arial"/>
          <w:i/>
        </w:rPr>
        <w:t xml:space="preserve">0. </w:t>
      </w:r>
      <w:r w:rsidRPr="0068455F">
        <w:rPr>
          <w:rFonts w:ascii="Arial" w:eastAsia="Calibri" w:hAnsi="Arial" w:cs="Arial"/>
          <w:b/>
          <w:i/>
        </w:rPr>
        <w:t>Furnizorul are obliga</w:t>
      </w:r>
      <w:r w:rsidR="00400663" w:rsidRPr="0068455F">
        <w:rPr>
          <w:rFonts w:ascii="Arial" w:eastAsia="Calibri" w:hAnsi="Arial" w:cs="Arial"/>
          <w:b/>
          <w:i/>
        </w:rPr>
        <w:t>ț</w:t>
      </w:r>
      <w:r w:rsidRPr="0068455F">
        <w:rPr>
          <w:rFonts w:ascii="Arial" w:eastAsia="Calibri" w:hAnsi="Arial" w:cs="Arial"/>
          <w:b/>
          <w:i/>
        </w:rPr>
        <w:t>ia de a respecta acest program.</w:t>
      </w:r>
    </w:p>
    <w:p w:rsidR="006F0B1F" w:rsidRPr="0068455F" w:rsidRDefault="006F0B1F" w:rsidP="00826A1F">
      <w:pPr>
        <w:spacing w:after="0"/>
        <w:ind w:firstLine="720"/>
        <w:jc w:val="both"/>
        <w:rPr>
          <w:rFonts w:ascii="Arial" w:eastAsia="Calibri" w:hAnsi="Arial" w:cs="Arial"/>
        </w:rPr>
      </w:pPr>
      <w:r w:rsidRPr="0068455F">
        <w:rPr>
          <w:rFonts w:ascii="Arial" w:eastAsia="Calibri" w:hAnsi="Arial" w:cs="Arial"/>
          <w:i/>
        </w:rPr>
        <w:t>Recep</w:t>
      </w:r>
      <w:r w:rsidR="00400663" w:rsidRPr="0068455F">
        <w:rPr>
          <w:rFonts w:ascii="Arial" w:eastAsia="Calibri" w:hAnsi="Arial" w:cs="Arial"/>
          <w:i/>
        </w:rPr>
        <w:t>ț</w:t>
      </w:r>
      <w:r w:rsidRPr="0068455F">
        <w:rPr>
          <w:rFonts w:ascii="Arial" w:eastAsia="Calibri" w:hAnsi="Arial" w:cs="Arial"/>
          <w:i/>
        </w:rPr>
        <w:t>ia cantitativă</w:t>
      </w:r>
      <w:r w:rsidRPr="0068455F">
        <w:rPr>
          <w:rFonts w:ascii="Arial" w:eastAsia="Calibri" w:hAnsi="Arial" w:cs="Arial"/>
        </w:rPr>
        <w:t xml:space="preserve"> </w:t>
      </w:r>
      <w:r w:rsidR="00CC4898" w:rsidRPr="0068455F">
        <w:rPr>
          <w:rFonts w:ascii="Arial" w:eastAsia="Calibri" w:hAnsi="Arial" w:cs="Arial"/>
        </w:rPr>
        <w:t>a produselor se face la magazia de Alimente, Penitenciarul Botoșani, strada I.C. Brătianu, nr.118, localitatea/municipiul Botoșani, jude</w:t>
      </w:r>
      <w:r w:rsidR="00400663" w:rsidRPr="0068455F">
        <w:rPr>
          <w:rFonts w:ascii="Arial" w:eastAsia="Calibri" w:hAnsi="Arial" w:cs="Arial"/>
        </w:rPr>
        <w:t>ț</w:t>
      </w:r>
      <w:r w:rsidR="00826A1F" w:rsidRPr="0068455F">
        <w:rPr>
          <w:rFonts w:ascii="Arial" w:eastAsia="Calibri" w:hAnsi="Arial" w:cs="Arial"/>
        </w:rPr>
        <w:t xml:space="preserve">ul Botoșani, </w:t>
      </w:r>
      <w:r w:rsidRPr="0068455F">
        <w:rPr>
          <w:rFonts w:ascii="Arial" w:eastAsia="Calibri" w:hAnsi="Arial" w:cs="Arial"/>
        </w:rPr>
        <w:t>în prezen</w:t>
      </w:r>
      <w:r w:rsidR="00400663" w:rsidRPr="0068455F">
        <w:rPr>
          <w:rFonts w:ascii="Arial" w:eastAsia="Calibri" w:hAnsi="Arial" w:cs="Arial"/>
        </w:rPr>
        <w:t>ț</w:t>
      </w:r>
      <w:r w:rsidRPr="0068455F">
        <w:rPr>
          <w:rFonts w:ascii="Arial" w:eastAsia="Calibri" w:hAnsi="Arial" w:cs="Arial"/>
        </w:rPr>
        <w:t>a reprezentantului furnizorului. Furnizorul are obliga</w:t>
      </w:r>
      <w:r w:rsidR="00400663" w:rsidRPr="0068455F">
        <w:rPr>
          <w:rFonts w:ascii="Arial" w:eastAsia="Calibri" w:hAnsi="Arial" w:cs="Arial"/>
        </w:rPr>
        <w:t>ț</w:t>
      </w:r>
      <w:r w:rsidRPr="0068455F">
        <w:rPr>
          <w:rFonts w:ascii="Arial" w:eastAsia="Calibri" w:hAnsi="Arial" w:cs="Arial"/>
        </w:rPr>
        <w:t xml:space="preserve">ia de a comunica în scris achizitorului, înainte de livrarea lotului, următoarele: numele </w:t>
      </w:r>
      <w:proofErr w:type="spellStart"/>
      <w:r w:rsidRPr="0068455F">
        <w:rPr>
          <w:rFonts w:ascii="Arial" w:eastAsia="Calibri" w:hAnsi="Arial" w:cs="Arial"/>
        </w:rPr>
        <w:t>şi</w:t>
      </w:r>
      <w:proofErr w:type="spellEnd"/>
      <w:r w:rsidRPr="0068455F">
        <w:rPr>
          <w:rFonts w:ascii="Arial" w:eastAsia="Calibri" w:hAnsi="Arial" w:cs="Arial"/>
        </w:rPr>
        <w:t xml:space="preserve"> prenumele delegatului, serie </w:t>
      </w:r>
      <w:proofErr w:type="spellStart"/>
      <w:r w:rsidRPr="0068455F">
        <w:rPr>
          <w:rFonts w:ascii="Arial" w:eastAsia="Calibri" w:hAnsi="Arial" w:cs="Arial"/>
        </w:rPr>
        <w:t>şi</w:t>
      </w:r>
      <w:proofErr w:type="spellEnd"/>
      <w:r w:rsidRPr="0068455F">
        <w:rPr>
          <w:rFonts w:ascii="Arial" w:eastAsia="Calibri" w:hAnsi="Arial" w:cs="Arial"/>
        </w:rPr>
        <w:t xml:space="preserve"> număr C.I., numărul de înmatriculare al autovehiculului, cantitatea ce urmează a fi livrată. </w:t>
      </w:r>
    </w:p>
    <w:p w:rsidR="006F0B1F" w:rsidRPr="0068455F" w:rsidRDefault="006F0B1F" w:rsidP="006F0B1F">
      <w:pPr>
        <w:spacing w:after="0" w:line="259" w:lineRule="auto"/>
        <w:ind w:firstLine="720"/>
        <w:jc w:val="both"/>
        <w:rPr>
          <w:rFonts w:ascii="Arial" w:eastAsia="Calibri" w:hAnsi="Arial" w:cs="Arial"/>
          <w:b/>
        </w:rPr>
      </w:pPr>
      <w:r w:rsidRPr="0068455F">
        <w:rPr>
          <w:rFonts w:ascii="Arial" w:eastAsia="Calibri" w:hAnsi="Arial" w:cs="Arial"/>
          <w:b/>
        </w:rPr>
        <w:t xml:space="preserve">Achizitorul </w:t>
      </w:r>
      <w:proofErr w:type="spellStart"/>
      <w:r w:rsidRPr="0068455F">
        <w:rPr>
          <w:rFonts w:ascii="Arial" w:eastAsia="Calibri" w:hAnsi="Arial" w:cs="Arial"/>
          <w:b/>
        </w:rPr>
        <w:t>îşi</w:t>
      </w:r>
      <w:proofErr w:type="spellEnd"/>
      <w:r w:rsidRPr="0068455F">
        <w:rPr>
          <w:rFonts w:ascii="Arial" w:eastAsia="Calibri" w:hAnsi="Arial" w:cs="Arial"/>
          <w:b/>
        </w:rPr>
        <w:t xml:space="preserve"> rezervă dreptul de a verifica, ori de câte ori este necesar, calitatea produselor livrate, la un laborator independent, precum și dreptul ca,</w:t>
      </w:r>
      <w:r w:rsidRPr="0068455F">
        <w:rPr>
          <w:rFonts w:ascii="Arial" w:eastAsia="Calibri" w:hAnsi="Arial" w:cs="Arial"/>
        </w:rPr>
        <w:t xml:space="preserve"> </w:t>
      </w:r>
      <w:r w:rsidRPr="0068455F">
        <w:rPr>
          <w:rFonts w:ascii="Arial" w:eastAsia="Calibri" w:hAnsi="Arial" w:cs="Arial"/>
          <w:b/>
        </w:rPr>
        <w:t xml:space="preserve">înainte de semnarea contractului, să se deplaseze la ofertantul declarat </w:t>
      </w:r>
      <w:proofErr w:type="spellStart"/>
      <w:r w:rsidRPr="0068455F">
        <w:rPr>
          <w:rFonts w:ascii="Arial" w:eastAsia="Calibri" w:hAnsi="Arial" w:cs="Arial"/>
          <w:b/>
        </w:rPr>
        <w:t>câştigător</w:t>
      </w:r>
      <w:proofErr w:type="spellEnd"/>
      <w:r w:rsidRPr="0068455F">
        <w:rPr>
          <w:rFonts w:ascii="Arial" w:eastAsia="Calibri" w:hAnsi="Arial" w:cs="Arial"/>
          <w:b/>
        </w:rPr>
        <w:t xml:space="preserve"> în vederea verificării capacită</w:t>
      </w:r>
      <w:r w:rsidR="00400663" w:rsidRPr="0068455F">
        <w:rPr>
          <w:rFonts w:ascii="Arial" w:eastAsia="Calibri" w:hAnsi="Arial" w:cs="Arial"/>
          <w:b/>
        </w:rPr>
        <w:t>ț</w:t>
      </w:r>
      <w:r w:rsidRPr="0068455F">
        <w:rPr>
          <w:rFonts w:ascii="Arial" w:eastAsia="Calibri" w:hAnsi="Arial" w:cs="Arial"/>
          <w:b/>
        </w:rPr>
        <w:t>ii tehnice (utilaje, personal calificat, etc.) a acestuia.</w:t>
      </w:r>
    </w:p>
    <w:p w:rsidR="006F0B1F" w:rsidRPr="0068455F" w:rsidRDefault="006F0B1F" w:rsidP="006F0B1F">
      <w:pPr>
        <w:spacing w:after="0" w:line="259" w:lineRule="auto"/>
        <w:ind w:firstLine="720"/>
        <w:jc w:val="both"/>
        <w:rPr>
          <w:rFonts w:ascii="Arial" w:eastAsia="Calibri" w:hAnsi="Arial" w:cs="Arial"/>
        </w:rPr>
      </w:pPr>
      <w:r w:rsidRPr="0068455F">
        <w:rPr>
          <w:rFonts w:ascii="Arial" w:eastAsia="Calibri" w:hAnsi="Arial" w:cs="Arial"/>
          <w:b/>
        </w:rPr>
        <w:t xml:space="preserve"> </w:t>
      </w:r>
      <w:r w:rsidRPr="0068455F">
        <w:rPr>
          <w:rFonts w:ascii="Arial" w:eastAsia="Calibri" w:hAnsi="Arial" w:cs="Arial"/>
        </w:rPr>
        <w:t>Produsele vor fi verificate la recep</w:t>
      </w:r>
      <w:r w:rsidR="00400663" w:rsidRPr="0068455F">
        <w:rPr>
          <w:rFonts w:ascii="Arial" w:eastAsia="Calibri" w:hAnsi="Arial" w:cs="Arial"/>
        </w:rPr>
        <w:t>ț</w:t>
      </w:r>
      <w:r w:rsidRPr="0068455F">
        <w:rPr>
          <w:rFonts w:ascii="Arial" w:eastAsia="Calibri" w:hAnsi="Arial" w:cs="Arial"/>
        </w:rPr>
        <w:t xml:space="preserve">ie din punct de vedere  organoleptic, palpabil </w:t>
      </w:r>
      <w:proofErr w:type="spellStart"/>
      <w:r w:rsidRPr="0068455F">
        <w:rPr>
          <w:rFonts w:ascii="Arial" w:eastAsia="Calibri" w:hAnsi="Arial" w:cs="Arial"/>
        </w:rPr>
        <w:t>şi</w:t>
      </w:r>
      <w:proofErr w:type="spellEnd"/>
      <w:r w:rsidRPr="0068455F">
        <w:rPr>
          <w:rFonts w:ascii="Arial" w:eastAsia="Calibri" w:hAnsi="Arial" w:cs="Arial"/>
        </w:rPr>
        <w:t xml:space="preserve"> din punct de vedere al aspectului.</w:t>
      </w:r>
    </w:p>
    <w:p w:rsidR="006F0B1F" w:rsidRPr="0068455F" w:rsidRDefault="006F0B1F" w:rsidP="006F0B1F">
      <w:pPr>
        <w:tabs>
          <w:tab w:val="left" w:pos="0"/>
        </w:tabs>
        <w:spacing w:after="0" w:line="259" w:lineRule="auto"/>
        <w:jc w:val="both"/>
        <w:rPr>
          <w:rFonts w:ascii="Arial" w:eastAsia="Calibri" w:hAnsi="Arial" w:cs="Arial"/>
        </w:rPr>
      </w:pPr>
      <w:r w:rsidRPr="0068455F">
        <w:rPr>
          <w:rFonts w:ascii="Arial" w:eastAsia="Calibri" w:hAnsi="Arial" w:cs="Arial"/>
        </w:rPr>
        <w:tab/>
        <w:t>Beneficiarii autorită</w:t>
      </w:r>
      <w:r w:rsidR="00400663" w:rsidRPr="0068455F">
        <w:rPr>
          <w:rFonts w:ascii="Arial" w:eastAsia="Calibri" w:hAnsi="Arial" w:cs="Arial"/>
        </w:rPr>
        <w:t>ț</w:t>
      </w:r>
      <w:r w:rsidRPr="0068455F">
        <w:rPr>
          <w:rFonts w:ascii="Arial" w:eastAsia="Calibri" w:hAnsi="Arial" w:cs="Arial"/>
        </w:rPr>
        <w:t xml:space="preserve">ii contractante au dreptul de a preleva mostre din produsele furnizate si de a efectua analize </w:t>
      </w:r>
      <w:proofErr w:type="spellStart"/>
      <w:r w:rsidRPr="0068455F">
        <w:rPr>
          <w:rFonts w:ascii="Arial" w:eastAsia="Calibri" w:hAnsi="Arial" w:cs="Arial"/>
        </w:rPr>
        <w:t>fizico</w:t>
      </w:r>
      <w:proofErr w:type="spellEnd"/>
      <w:r w:rsidRPr="0068455F">
        <w:rPr>
          <w:rFonts w:ascii="Arial" w:eastAsia="Calibri" w:hAnsi="Arial" w:cs="Arial"/>
        </w:rPr>
        <w:t xml:space="preserve">-chimice si microbiologice, in laboratoare acreditate RENAR, pe cheltuiala exclusiva a furnizorului, atunci </w:t>
      </w:r>
      <w:proofErr w:type="spellStart"/>
      <w:r w:rsidRPr="0068455F">
        <w:rPr>
          <w:rFonts w:ascii="Arial" w:eastAsia="Calibri" w:hAnsi="Arial" w:cs="Arial"/>
        </w:rPr>
        <w:t>cand</w:t>
      </w:r>
      <w:proofErr w:type="spellEnd"/>
      <w:r w:rsidRPr="0068455F">
        <w:rPr>
          <w:rFonts w:ascii="Arial" w:eastAsia="Calibri" w:hAnsi="Arial" w:cs="Arial"/>
        </w:rPr>
        <w:t xml:space="preserve"> in urma </w:t>
      </w:r>
      <w:proofErr w:type="spellStart"/>
      <w:r w:rsidRPr="0068455F">
        <w:rPr>
          <w:rFonts w:ascii="Arial" w:eastAsia="Calibri" w:hAnsi="Arial" w:cs="Arial"/>
        </w:rPr>
        <w:t>rec</w:t>
      </w:r>
      <w:r w:rsidR="001F47B4">
        <w:rPr>
          <w:rFonts w:ascii="Arial" w:eastAsia="Calibri" w:hAnsi="Arial" w:cs="Arial"/>
        </w:rPr>
        <w:t>eptiei</w:t>
      </w:r>
      <w:proofErr w:type="spellEnd"/>
      <w:r w:rsidR="001F47B4">
        <w:rPr>
          <w:rFonts w:ascii="Arial" w:eastAsia="Calibri" w:hAnsi="Arial" w:cs="Arial"/>
        </w:rPr>
        <w:t xml:space="preserve"> organoleptice se constată</w:t>
      </w:r>
      <w:r w:rsidR="00ED40A0" w:rsidRPr="0068455F">
        <w:rPr>
          <w:rFonts w:ascii="Arial" w:eastAsia="Calibri" w:hAnsi="Arial" w:cs="Arial"/>
        </w:rPr>
        <w:t xml:space="preserve"> ca produsele nu sunt corespunză</w:t>
      </w:r>
      <w:r w:rsidRPr="0068455F">
        <w:rPr>
          <w:rFonts w:ascii="Arial" w:eastAsia="Calibri" w:hAnsi="Arial" w:cs="Arial"/>
        </w:rPr>
        <w:t xml:space="preserve">toare </w:t>
      </w:r>
      <w:proofErr w:type="spellStart"/>
      <w:r w:rsidRPr="0068455F">
        <w:rPr>
          <w:rFonts w:ascii="Arial" w:eastAsia="Calibri" w:hAnsi="Arial" w:cs="Arial"/>
        </w:rPr>
        <w:t>cerintelor</w:t>
      </w:r>
      <w:proofErr w:type="spellEnd"/>
      <w:r w:rsidRPr="0068455F">
        <w:rPr>
          <w:rFonts w:ascii="Arial" w:eastAsia="Calibri" w:hAnsi="Arial" w:cs="Arial"/>
        </w:rPr>
        <w:t xml:space="preserve"> din </w:t>
      </w:r>
      <w:proofErr w:type="spellStart"/>
      <w:r w:rsidRPr="0068455F">
        <w:rPr>
          <w:rFonts w:ascii="Arial" w:eastAsia="Calibri" w:hAnsi="Arial" w:cs="Arial"/>
        </w:rPr>
        <w:t>specificatiile</w:t>
      </w:r>
      <w:proofErr w:type="spellEnd"/>
      <w:r w:rsidRPr="0068455F">
        <w:rPr>
          <w:rFonts w:ascii="Arial" w:eastAsia="Calibri" w:hAnsi="Arial" w:cs="Arial"/>
        </w:rPr>
        <w:t xml:space="preserve"> tehnice.  </w:t>
      </w:r>
    </w:p>
    <w:p w:rsidR="006F0B1F" w:rsidRPr="0068455F" w:rsidRDefault="006F0B1F" w:rsidP="006F0B1F">
      <w:pPr>
        <w:tabs>
          <w:tab w:val="left" w:pos="0"/>
        </w:tabs>
        <w:spacing w:after="0" w:line="259" w:lineRule="auto"/>
        <w:jc w:val="both"/>
        <w:rPr>
          <w:rFonts w:ascii="Arial" w:eastAsia="Calibri" w:hAnsi="Arial" w:cs="Arial"/>
        </w:rPr>
      </w:pPr>
      <w:r w:rsidRPr="0068455F">
        <w:rPr>
          <w:rFonts w:ascii="Arial" w:eastAsia="Calibri" w:hAnsi="Arial" w:cs="Arial"/>
          <w:b/>
        </w:rPr>
        <w:tab/>
      </w:r>
      <w:r w:rsidRPr="0068455F">
        <w:rPr>
          <w:rFonts w:ascii="Arial" w:eastAsia="Calibri" w:hAnsi="Arial" w:cs="Arial"/>
        </w:rPr>
        <w:t xml:space="preserve">În acest caz, </w:t>
      </w:r>
      <w:r w:rsidRPr="0068455F">
        <w:rPr>
          <w:rFonts w:ascii="Arial" w:eastAsia="Calibri" w:hAnsi="Arial" w:cs="Arial"/>
          <w:bCs/>
        </w:rPr>
        <w:t xml:space="preserve">beneficiarii </w:t>
      </w:r>
      <w:proofErr w:type="spellStart"/>
      <w:r w:rsidRPr="0068455F">
        <w:rPr>
          <w:rFonts w:ascii="Arial" w:eastAsia="Calibri" w:hAnsi="Arial" w:cs="Arial"/>
        </w:rPr>
        <w:t>autoritatii</w:t>
      </w:r>
      <w:proofErr w:type="spellEnd"/>
      <w:r w:rsidRPr="0068455F">
        <w:rPr>
          <w:rFonts w:ascii="Arial" w:eastAsia="Calibri" w:hAnsi="Arial" w:cs="Arial"/>
        </w:rPr>
        <w:t xml:space="preserve"> contractante vor </w:t>
      </w:r>
      <w:proofErr w:type="spellStart"/>
      <w:r w:rsidRPr="0068455F">
        <w:rPr>
          <w:rFonts w:ascii="Arial" w:eastAsia="Calibri" w:hAnsi="Arial" w:cs="Arial"/>
        </w:rPr>
        <w:t>intocmi</w:t>
      </w:r>
      <w:proofErr w:type="spellEnd"/>
      <w:r w:rsidRPr="0068455F">
        <w:rPr>
          <w:rFonts w:ascii="Arial" w:eastAsia="Calibri" w:hAnsi="Arial" w:cs="Arial"/>
        </w:rPr>
        <w:t xml:space="preserve"> proces-verbal de recoltare mostre si vor marca cu elementele de identificare necesare probelor de produse, prelevate prin sondaj în prezen</w:t>
      </w:r>
      <w:r w:rsidR="00400663" w:rsidRPr="0068455F">
        <w:rPr>
          <w:rFonts w:ascii="Arial" w:eastAsia="Calibri" w:hAnsi="Arial" w:cs="Arial"/>
        </w:rPr>
        <w:t>ț</w:t>
      </w:r>
      <w:r w:rsidRPr="0068455F">
        <w:rPr>
          <w:rFonts w:ascii="Arial" w:eastAsia="Calibri" w:hAnsi="Arial" w:cs="Arial"/>
        </w:rPr>
        <w:t xml:space="preserve">a reprezentantului furnizorului, care urmează să fie duse la analiză. </w:t>
      </w:r>
      <w:proofErr w:type="spellStart"/>
      <w:r w:rsidRPr="0068455F">
        <w:rPr>
          <w:rFonts w:ascii="Arial" w:eastAsia="Calibri" w:hAnsi="Arial" w:cs="Arial"/>
        </w:rPr>
        <w:t>Cantitatile</w:t>
      </w:r>
      <w:proofErr w:type="spellEnd"/>
      <w:r w:rsidRPr="0068455F">
        <w:rPr>
          <w:rFonts w:ascii="Arial" w:eastAsia="Calibri" w:hAnsi="Arial" w:cs="Arial"/>
        </w:rPr>
        <w:t xml:space="preserve"> prelevate vor fi deduse din documentele de </w:t>
      </w:r>
      <w:proofErr w:type="spellStart"/>
      <w:r w:rsidRPr="0068455F">
        <w:rPr>
          <w:rFonts w:ascii="Arial" w:eastAsia="Calibri" w:hAnsi="Arial" w:cs="Arial"/>
        </w:rPr>
        <w:t>receptie</w:t>
      </w:r>
      <w:proofErr w:type="spellEnd"/>
      <w:r w:rsidRPr="0068455F">
        <w:rPr>
          <w:rFonts w:ascii="Arial" w:eastAsia="Calibri" w:hAnsi="Arial" w:cs="Arial"/>
        </w:rPr>
        <w:t xml:space="preserve"> si plata.</w:t>
      </w:r>
    </w:p>
    <w:p w:rsidR="006F0B1F" w:rsidRPr="0068455F" w:rsidRDefault="006F0B1F" w:rsidP="006F0B1F">
      <w:pPr>
        <w:tabs>
          <w:tab w:val="left" w:pos="0"/>
        </w:tabs>
        <w:spacing w:after="0" w:line="259" w:lineRule="auto"/>
        <w:jc w:val="both"/>
        <w:rPr>
          <w:rFonts w:ascii="Arial" w:eastAsia="Calibri" w:hAnsi="Arial" w:cs="Arial"/>
        </w:rPr>
      </w:pPr>
      <w:r w:rsidRPr="0068455F">
        <w:rPr>
          <w:rFonts w:ascii="Arial" w:eastAsia="Calibri" w:hAnsi="Arial" w:cs="Arial"/>
        </w:rPr>
        <w:tab/>
        <w:t xml:space="preserve">În cazul  în care rezultatele analizelor, conform buletinelor de analize, nu corespund </w:t>
      </w:r>
      <w:proofErr w:type="spellStart"/>
      <w:r w:rsidRPr="0068455F">
        <w:rPr>
          <w:rFonts w:ascii="Arial" w:eastAsia="Calibri" w:hAnsi="Arial" w:cs="Arial"/>
        </w:rPr>
        <w:t>cerintelor</w:t>
      </w:r>
      <w:proofErr w:type="spellEnd"/>
      <w:r w:rsidRPr="0068455F">
        <w:rPr>
          <w:rFonts w:ascii="Arial" w:eastAsia="Calibri" w:hAnsi="Arial" w:cs="Arial"/>
        </w:rPr>
        <w:t>/prevederilor din specifica</w:t>
      </w:r>
      <w:r w:rsidR="00400663" w:rsidRPr="0068455F">
        <w:rPr>
          <w:rFonts w:ascii="Arial" w:eastAsia="Calibri" w:hAnsi="Arial" w:cs="Arial"/>
        </w:rPr>
        <w:t>ț</w:t>
      </w:r>
      <w:r w:rsidRPr="0068455F">
        <w:rPr>
          <w:rFonts w:ascii="Arial" w:eastAsia="Calibri" w:hAnsi="Arial" w:cs="Arial"/>
        </w:rPr>
        <w:t>iile tehnice aferente prezentului caiet de sarcini, furnizorul este obligat să înlocuiască produsele respinse, cu produse corespunzătoare, în termen de 2</w:t>
      </w:r>
      <w:r w:rsidR="001F47B4">
        <w:rPr>
          <w:rFonts w:ascii="Arial" w:eastAsia="Calibri" w:hAnsi="Arial" w:cs="Arial"/>
        </w:rPr>
        <w:t>4 de ore de la primirea comunică</w:t>
      </w:r>
      <w:r w:rsidRPr="0068455F">
        <w:rPr>
          <w:rFonts w:ascii="Arial" w:eastAsia="Calibri" w:hAnsi="Arial" w:cs="Arial"/>
        </w:rPr>
        <w:t>rii scrise in acest sens</w:t>
      </w:r>
      <w:r w:rsidR="001F47B4">
        <w:rPr>
          <w:rFonts w:ascii="Arial" w:eastAsia="Calibri" w:hAnsi="Arial" w:cs="Arial"/>
        </w:rPr>
        <w:t>, de la autoritatea contractantă</w:t>
      </w:r>
      <w:r w:rsidRPr="0068455F">
        <w:rPr>
          <w:rFonts w:ascii="Arial" w:eastAsia="Calibri" w:hAnsi="Arial" w:cs="Arial"/>
        </w:rPr>
        <w:t>.</w:t>
      </w:r>
    </w:p>
    <w:p w:rsidR="006B7A65" w:rsidRPr="0068455F" w:rsidRDefault="006F0B1F" w:rsidP="006B7A65">
      <w:pPr>
        <w:spacing w:after="0" w:line="259" w:lineRule="auto"/>
        <w:jc w:val="both"/>
        <w:rPr>
          <w:rFonts w:ascii="Arial" w:eastAsia="Calibri" w:hAnsi="Arial" w:cs="Arial"/>
          <w:u w:val="single"/>
        </w:rPr>
      </w:pPr>
      <w:r w:rsidRPr="0068455F">
        <w:rPr>
          <w:rFonts w:ascii="Arial" w:eastAsia="Calibri" w:hAnsi="Arial" w:cs="Arial"/>
        </w:rPr>
        <w:tab/>
      </w:r>
      <w:r w:rsidRPr="0068455F">
        <w:rPr>
          <w:rFonts w:ascii="Arial" w:eastAsia="Calibri" w:hAnsi="Arial" w:cs="Arial"/>
          <w:highlight w:val="yellow"/>
          <w:u w:val="single"/>
        </w:rPr>
        <w:t>În condi</w:t>
      </w:r>
      <w:r w:rsidR="00400663" w:rsidRPr="0068455F">
        <w:rPr>
          <w:rFonts w:ascii="Arial" w:eastAsia="Calibri" w:hAnsi="Arial" w:cs="Arial"/>
          <w:highlight w:val="yellow"/>
          <w:u w:val="single"/>
        </w:rPr>
        <w:t>ț</w:t>
      </w:r>
      <w:r w:rsidRPr="0068455F">
        <w:rPr>
          <w:rFonts w:ascii="Arial" w:eastAsia="Calibri" w:hAnsi="Arial" w:cs="Arial"/>
          <w:highlight w:val="yellow"/>
          <w:u w:val="single"/>
        </w:rPr>
        <w:t>iile în care achizitorul consideră că produsele livrate  nu corespund cantitativ sau calitativ, furnizorul are obliga</w:t>
      </w:r>
      <w:r w:rsidR="00400663" w:rsidRPr="0068455F">
        <w:rPr>
          <w:rFonts w:ascii="Arial" w:eastAsia="Calibri" w:hAnsi="Arial" w:cs="Arial"/>
          <w:highlight w:val="yellow"/>
          <w:u w:val="single"/>
        </w:rPr>
        <w:t>ț</w:t>
      </w:r>
      <w:r w:rsidR="001F47B4">
        <w:rPr>
          <w:rFonts w:ascii="Arial" w:eastAsia="Calibri" w:hAnsi="Arial" w:cs="Arial"/>
          <w:highlight w:val="yellow"/>
          <w:u w:val="single"/>
        </w:rPr>
        <w:t>ia înlocuirii acestora</w:t>
      </w:r>
      <w:r w:rsidRPr="0068455F">
        <w:rPr>
          <w:rFonts w:ascii="Arial" w:eastAsia="Calibri" w:hAnsi="Arial" w:cs="Arial"/>
          <w:highlight w:val="yellow"/>
          <w:u w:val="single"/>
        </w:rPr>
        <w:t xml:space="preserve"> în maxim 48 ore pe cheltuiala proprie.</w:t>
      </w:r>
    </w:p>
    <w:p w:rsidR="006B7A65" w:rsidRPr="0068455F" w:rsidRDefault="006B7A65" w:rsidP="00CC4898">
      <w:pPr>
        <w:spacing w:after="0" w:line="240" w:lineRule="auto"/>
        <w:jc w:val="both"/>
        <w:rPr>
          <w:rFonts w:ascii="Arial" w:eastAsia="Calibri" w:hAnsi="Arial" w:cs="Arial"/>
          <w:u w:val="single"/>
        </w:rPr>
      </w:pPr>
    </w:p>
    <w:p w:rsidR="006F0B1F" w:rsidRPr="0068455F" w:rsidRDefault="006F0B1F" w:rsidP="00CC4898">
      <w:pPr>
        <w:spacing w:after="0" w:line="240" w:lineRule="auto"/>
        <w:jc w:val="both"/>
        <w:rPr>
          <w:rFonts w:ascii="Arial" w:eastAsia="Calibri" w:hAnsi="Arial" w:cs="Arial"/>
          <w:u w:val="single"/>
        </w:rPr>
      </w:pPr>
      <w:r w:rsidRPr="0068455F">
        <w:rPr>
          <w:rFonts w:ascii="Arial" w:eastAsia="Times New Roman" w:hAnsi="Arial" w:cs="Arial"/>
          <w:b/>
          <w:bCs/>
          <w:color w:val="000000"/>
        </w:rPr>
        <w:t>Cadrul legal care guvernează rela</w:t>
      </w:r>
      <w:r w:rsidR="00400663" w:rsidRPr="0068455F">
        <w:rPr>
          <w:rFonts w:ascii="Arial" w:eastAsia="Times New Roman" w:hAnsi="Arial" w:cs="Arial"/>
          <w:b/>
          <w:bCs/>
          <w:color w:val="000000"/>
        </w:rPr>
        <w:t>ț</w:t>
      </w:r>
      <w:r w:rsidRPr="0068455F">
        <w:rPr>
          <w:rFonts w:ascii="Arial" w:eastAsia="Times New Roman" w:hAnsi="Arial" w:cs="Arial"/>
          <w:b/>
          <w:bCs/>
          <w:color w:val="000000"/>
        </w:rPr>
        <w:t xml:space="preserve">ia dintre Autoritatea/entitatea contractantă și Contractant </w:t>
      </w:r>
    </w:p>
    <w:p w:rsidR="006F0B1F" w:rsidRPr="0068455F" w:rsidRDefault="006F0B1F" w:rsidP="00CC4898">
      <w:pPr>
        <w:spacing w:after="0" w:line="240" w:lineRule="auto"/>
        <w:ind w:firstLine="708"/>
        <w:jc w:val="both"/>
        <w:rPr>
          <w:rFonts w:ascii="Arial" w:eastAsia="Times New Roman" w:hAnsi="Arial" w:cs="Arial"/>
          <w:bCs/>
          <w:color w:val="000000"/>
        </w:rPr>
      </w:pPr>
      <w:r w:rsidRPr="0068455F">
        <w:rPr>
          <w:rFonts w:ascii="Arial" w:eastAsia="Times New Roman" w:hAnsi="Arial" w:cs="Arial"/>
          <w:bCs/>
          <w:color w:val="000000"/>
        </w:rPr>
        <w:t xml:space="preserve">Legea 98/2016 privind </w:t>
      </w:r>
      <w:proofErr w:type="spellStart"/>
      <w:r w:rsidRPr="0068455F">
        <w:rPr>
          <w:rFonts w:ascii="Arial" w:eastAsia="Times New Roman" w:hAnsi="Arial" w:cs="Arial"/>
          <w:bCs/>
          <w:color w:val="000000"/>
        </w:rPr>
        <w:t>achizitiile</w:t>
      </w:r>
      <w:proofErr w:type="spellEnd"/>
      <w:r w:rsidRPr="0068455F">
        <w:rPr>
          <w:rFonts w:ascii="Arial" w:eastAsia="Times New Roman" w:hAnsi="Arial" w:cs="Arial"/>
          <w:bCs/>
          <w:color w:val="000000"/>
        </w:rPr>
        <w:t xml:space="preserve"> public</w:t>
      </w:r>
      <w:r w:rsidR="006B7A65" w:rsidRPr="0068455F">
        <w:rPr>
          <w:rFonts w:ascii="Arial" w:eastAsia="Times New Roman" w:hAnsi="Arial" w:cs="Arial"/>
          <w:bCs/>
          <w:color w:val="000000"/>
        </w:rPr>
        <w:t>e, HG 395/2016 pentru aprobarea Normelor</w:t>
      </w:r>
      <w:r w:rsidRPr="0068455F">
        <w:rPr>
          <w:rFonts w:ascii="Arial" w:eastAsia="Times New Roman" w:hAnsi="Arial" w:cs="Arial"/>
          <w:bCs/>
          <w:color w:val="000000"/>
        </w:rPr>
        <w:t xml:space="preserve"> metodologice de aplicare a prevederilor referitoare</w:t>
      </w:r>
      <w:r w:rsidR="006B7A65" w:rsidRPr="0068455F">
        <w:rPr>
          <w:rFonts w:ascii="Arial" w:eastAsia="Times New Roman" w:hAnsi="Arial" w:cs="Arial"/>
          <w:bCs/>
          <w:color w:val="000000"/>
        </w:rPr>
        <w:t xml:space="preserve"> </w:t>
      </w:r>
      <w:r w:rsidRPr="0068455F">
        <w:rPr>
          <w:rFonts w:ascii="Arial" w:eastAsia="Times New Roman" w:hAnsi="Arial" w:cs="Arial"/>
          <w:bCs/>
          <w:color w:val="000000"/>
        </w:rPr>
        <w:t xml:space="preserve">la atribuirea contractului de </w:t>
      </w:r>
      <w:proofErr w:type="spellStart"/>
      <w:r w:rsidRPr="0068455F">
        <w:rPr>
          <w:rFonts w:ascii="Arial" w:eastAsia="Times New Roman" w:hAnsi="Arial" w:cs="Arial"/>
          <w:bCs/>
          <w:color w:val="000000"/>
        </w:rPr>
        <w:t>achizitie</w:t>
      </w:r>
      <w:proofErr w:type="spellEnd"/>
      <w:r w:rsidRPr="0068455F">
        <w:rPr>
          <w:rFonts w:ascii="Arial" w:eastAsia="Times New Roman" w:hAnsi="Arial" w:cs="Arial"/>
          <w:bCs/>
          <w:color w:val="000000"/>
        </w:rPr>
        <w:t xml:space="preserve"> publica/acordului-cadru din Legea nr. 98/2016 privind </w:t>
      </w:r>
      <w:proofErr w:type="spellStart"/>
      <w:r w:rsidRPr="0068455F">
        <w:rPr>
          <w:rFonts w:ascii="Arial" w:eastAsia="Times New Roman" w:hAnsi="Arial" w:cs="Arial"/>
          <w:bCs/>
          <w:color w:val="000000"/>
        </w:rPr>
        <w:t>achizitiile</w:t>
      </w:r>
      <w:proofErr w:type="spellEnd"/>
      <w:r w:rsidRPr="0068455F">
        <w:rPr>
          <w:rFonts w:ascii="Arial" w:eastAsia="Times New Roman" w:hAnsi="Arial" w:cs="Arial"/>
          <w:bCs/>
          <w:color w:val="000000"/>
        </w:rPr>
        <w:t xml:space="preserve"> publice cu </w:t>
      </w:r>
      <w:proofErr w:type="spellStart"/>
      <w:r w:rsidRPr="0068455F">
        <w:rPr>
          <w:rFonts w:ascii="Arial" w:eastAsia="Times New Roman" w:hAnsi="Arial" w:cs="Arial"/>
          <w:bCs/>
          <w:color w:val="000000"/>
        </w:rPr>
        <w:t>modificarile</w:t>
      </w:r>
      <w:proofErr w:type="spellEnd"/>
      <w:r w:rsidRPr="0068455F">
        <w:rPr>
          <w:rFonts w:ascii="Arial" w:eastAsia="Times New Roman" w:hAnsi="Arial" w:cs="Arial"/>
          <w:bCs/>
          <w:color w:val="000000"/>
        </w:rPr>
        <w:t xml:space="preserve"> si </w:t>
      </w:r>
      <w:proofErr w:type="spellStart"/>
      <w:r w:rsidRPr="0068455F">
        <w:rPr>
          <w:rFonts w:ascii="Arial" w:eastAsia="Times New Roman" w:hAnsi="Arial" w:cs="Arial"/>
          <w:bCs/>
          <w:color w:val="000000"/>
        </w:rPr>
        <w:t>completarile</w:t>
      </w:r>
      <w:proofErr w:type="spellEnd"/>
      <w:r w:rsidRPr="0068455F">
        <w:rPr>
          <w:rFonts w:ascii="Arial" w:eastAsia="Times New Roman" w:hAnsi="Arial" w:cs="Arial"/>
          <w:bCs/>
          <w:color w:val="000000"/>
        </w:rPr>
        <w:t xml:space="preserve"> ulterioare.</w:t>
      </w:r>
    </w:p>
    <w:p w:rsidR="006F0B1F" w:rsidRPr="0068455F" w:rsidRDefault="006F0B1F" w:rsidP="006F0B1F">
      <w:pPr>
        <w:spacing w:after="0" w:line="240" w:lineRule="auto"/>
        <w:jc w:val="both"/>
        <w:rPr>
          <w:rFonts w:ascii="Arial" w:eastAsia="Times New Roman" w:hAnsi="Arial" w:cs="Arial"/>
          <w:b/>
        </w:rPr>
      </w:pPr>
    </w:p>
    <w:p w:rsidR="006F0B1F" w:rsidRPr="0068455F" w:rsidRDefault="006F0B1F" w:rsidP="006F0B1F">
      <w:pPr>
        <w:spacing w:after="0" w:line="259" w:lineRule="auto"/>
        <w:ind w:firstLine="708"/>
        <w:jc w:val="both"/>
        <w:rPr>
          <w:rFonts w:ascii="Arial" w:eastAsia="Calibri" w:hAnsi="Arial" w:cs="Arial"/>
        </w:rPr>
      </w:pPr>
      <w:r w:rsidRPr="0068455F">
        <w:rPr>
          <w:rFonts w:ascii="Arial" w:eastAsia="Calibri" w:hAnsi="Arial" w:cs="Arial"/>
          <w:b/>
        </w:rPr>
        <w:t xml:space="preserve">Actele normative </w:t>
      </w:r>
      <w:r w:rsidRPr="0068455F">
        <w:rPr>
          <w:rFonts w:ascii="Arial" w:eastAsia="Calibri" w:hAnsi="Arial" w:cs="Arial"/>
        </w:rPr>
        <w:t xml:space="preserve">care reglementează producerea, depozitarea, transportarea </w:t>
      </w:r>
      <w:proofErr w:type="spellStart"/>
      <w:r w:rsidRPr="0068455F">
        <w:rPr>
          <w:rFonts w:ascii="Arial" w:eastAsia="Calibri" w:hAnsi="Arial" w:cs="Arial"/>
        </w:rPr>
        <w:t>şi</w:t>
      </w:r>
      <w:proofErr w:type="spellEnd"/>
      <w:r w:rsidRPr="0068455F">
        <w:rPr>
          <w:rFonts w:ascii="Arial" w:eastAsia="Calibri" w:hAnsi="Arial" w:cs="Arial"/>
        </w:rPr>
        <w:t xml:space="preserve"> etichetarea produselor: </w:t>
      </w:r>
      <w:r w:rsidRPr="0068455F">
        <w:rPr>
          <w:rFonts w:ascii="Arial" w:eastAsia="Calibri" w:hAnsi="Arial" w:cs="Arial"/>
          <w:b/>
        </w:rPr>
        <w:t xml:space="preserve">Regulamentul </w:t>
      </w:r>
      <w:r w:rsidRPr="0068455F">
        <w:rPr>
          <w:rFonts w:ascii="Arial" w:eastAsia="Calibri" w:hAnsi="Arial" w:cs="Arial"/>
        </w:rPr>
        <w:t xml:space="preserve">CEE 178/2002; 2073/2005; 852/2004; 853/2004; HG 106/2002 cu modificările </w:t>
      </w:r>
      <w:proofErr w:type="spellStart"/>
      <w:r w:rsidRPr="0068455F">
        <w:rPr>
          <w:rFonts w:ascii="Arial" w:eastAsia="Calibri" w:hAnsi="Arial" w:cs="Arial"/>
        </w:rPr>
        <w:t>şi</w:t>
      </w:r>
      <w:proofErr w:type="spellEnd"/>
      <w:r w:rsidRPr="0068455F">
        <w:rPr>
          <w:rFonts w:ascii="Arial" w:eastAsia="Calibri" w:hAnsi="Arial" w:cs="Arial"/>
        </w:rPr>
        <w:t xml:space="preserve"> completările ulterioare.</w:t>
      </w:r>
    </w:p>
    <w:p w:rsidR="006F0B1F" w:rsidRPr="0068455F" w:rsidRDefault="006F0B1F" w:rsidP="006F0B1F">
      <w:pPr>
        <w:spacing w:after="0" w:line="259" w:lineRule="auto"/>
        <w:ind w:firstLine="708"/>
        <w:jc w:val="both"/>
        <w:rPr>
          <w:rFonts w:ascii="Arial" w:eastAsia="Calibri" w:hAnsi="Arial" w:cs="Arial"/>
        </w:rPr>
      </w:pPr>
      <w:r w:rsidRPr="0068455F">
        <w:rPr>
          <w:rFonts w:ascii="Arial" w:eastAsia="Calibri" w:hAnsi="Arial" w:cs="Arial"/>
          <w:b/>
        </w:rPr>
        <w:t>Criterii de acceptare din punct de vedere al siguran</w:t>
      </w:r>
      <w:r w:rsidR="00400663" w:rsidRPr="0068455F">
        <w:rPr>
          <w:rFonts w:ascii="Arial" w:eastAsia="Calibri" w:hAnsi="Arial" w:cs="Arial"/>
          <w:b/>
        </w:rPr>
        <w:t>ț</w:t>
      </w:r>
      <w:r w:rsidRPr="0068455F">
        <w:rPr>
          <w:rFonts w:ascii="Arial" w:eastAsia="Calibri" w:hAnsi="Arial" w:cs="Arial"/>
          <w:b/>
        </w:rPr>
        <w:t>ei alimentului</w:t>
      </w:r>
      <w:r w:rsidRPr="0068455F">
        <w:rPr>
          <w:rFonts w:ascii="Arial" w:eastAsia="Calibri" w:hAnsi="Arial" w:cs="Arial"/>
        </w:rPr>
        <w:t>:</w:t>
      </w:r>
    </w:p>
    <w:p w:rsidR="006F0B1F" w:rsidRPr="0068455F" w:rsidRDefault="006F0B1F" w:rsidP="006F0B1F">
      <w:pPr>
        <w:spacing w:after="0" w:line="259" w:lineRule="auto"/>
        <w:ind w:firstLine="708"/>
        <w:jc w:val="both"/>
        <w:rPr>
          <w:rFonts w:ascii="Arial" w:eastAsia="Calibri" w:hAnsi="Arial" w:cs="Arial"/>
        </w:rPr>
      </w:pPr>
      <w:r w:rsidRPr="0068455F">
        <w:rPr>
          <w:rFonts w:ascii="Arial" w:eastAsia="Calibri" w:hAnsi="Arial" w:cs="Arial"/>
        </w:rPr>
        <w:t>Certificat sanitar-veterinar;</w:t>
      </w:r>
    </w:p>
    <w:p w:rsidR="006F0B1F" w:rsidRPr="0068455F" w:rsidRDefault="006F0B1F" w:rsidP="006F0B1F">
      <w:pPr>
        <w:spacing w:after="0" w:line="259" w:lineRule="auto"/>
        <w:ind w:firstLine="708"/>
        <w:jc w:val="both"/>
        <w:rPr>
          <w:rFonts w:ascii="Arial" w:eastAsia="Calibri" w:hAnsi="Arial" w:cs="Arial"/>
        </w:rPr>
      </w:pPr>
      <w:r w:rsidRPr="0068455F">
        <w:rPr>
          <w:rFonts w:ascii="Arial" w:eastAsia="Calibri" w:hAnsi="Arial" w:cs="Arial"/>
        </w:rPr>
        <w:t>Declara</w:t>
      </w:r>
      <w:r w:rsidR="00400663" w:rsidRPr="0068455F">
        <w:rPr>
          <w:rFonts w:ascii="Arial" w:eastAsia="Calibri" w:hAnsi="Arial" w:cs="Arial"/>
        </w:rPr>
        <w:t>ț</w:t>
      </w:r>
      <w:r w:rsidRPr="0068455F">
        <w:rPr>
          <w:rFonts w:ascii="Arial" w:eastAsia="Calibri" w:hAnsi="Arial" w:cs="Arial"/>
        </w:rPr>
        <w:t>ii de conformitate;</w:t>
      </w:r>
    </w:p>
    <w:p w:rsidR="006F0B1F" w:rsidRPr="0068455F" w:rsidRDefault="006F0B1F" w:rsidP="006F0B1F">
      <w:pPr>
        <w:spacing w:after="0" w:line="259" w:lineRule="auto"/>
        <w:ind w:firstLine="708"/>
        <w:jc w:val="both"/>
        <w:rPr>
          <w:rFonts w:ascii="Arial" w:eastAsia="Calibri" w:hAnsi="Arial" w:cs="Arial"/>
        </w:rPr>
      </w:pPr>
      <w:r w:rsidRPr="0068455F">
        <w:rPr>
          <w:rFonts w:ascii="Arial" w:eastAsia="Calibri" w:hAnsi="Arial" w:cs="Arial"/>
        </w:rPr>
        <w:t>Certificate de calitate;</w:t>
      </w:r>
    </w:p>
    <w:p w:rsidR="006F0B1F" w:rsidRPr="0068455F" w:rsidRDefault="006F0B1F" w:rsidP="006F0B1F">
      <w:pPr>
        <w:spacing w:after="0" w:line="259" w:lineRule="auto"/>
        <w:ind w:firstLine="708"/>
        <w:jc w:val="both"/>
        <w:rPr>
          <w:rFonts w:ascii="Arial" w:eastAsia="Calibri" w:hAnsi="Arial" w:cs="Arial"/>
        </w:rPr>
      </w:pPr>
      <w:r w:rsidRPr="0068455F">
        <w:rPr>
          <w:rFonts w:ascii="Arial" w:eastAsia="Calibri" w:hAnsi="Arial" w:cs="Arial"/>
        </w:rPr>
        <w:t>Declara</w:t>
      </w:r>
      <w:r w:rsidR="00400663" w:rsidRPr="0068455F">
        <w:rPr>
          <w:rFonts w:ascii="Arial" w:eastAsia="Calibri" w:hAnsi="Arial" w:cs="Arial"/>
        </w:rPr>
        <w:t>ț</w:t>
      </w:r>
      <w:r w:rsidRPr="0068455F">
        <w:rPr>
          <w:rFonts w:ascii="Arial" w:eastAsia="Calibri" w:hAnsi="Arial" w:cs="Arial"/>
        </w:rPr>
        <w:t xml:space="preserve">ii de </w:t>
      </w:r>
      <w:proofErr w:type="spellStart"/>
      <w:r w:rsidRPr="0068455F">
        <w:rPr>
          <w:rFonts w:ascii="Arial" w:eastAsia="Calibri" w:hAnsi="Arial" w:cs="Arial"/>
        </w:rPr>
        <w:t>noncontaminare</w:t>
      </w:r>
      <w:proofErr w:type="spellEnd"/>
      <w:r w:rsidRPr="0068455F">
        <w:rPr>
          <w:rFonts w:ascii="Arial" w:eastAsia="Calibri" w:hAnsi="Arial" w:cs="Arial"/>
        </w:rPr>
        <w:t>;</w:t>
      </w:r>
    </w:p>
    <w:p w:rsidR="006F0B1F" w:rsidRPr="0068455F" w:rsidRDefault="006F0B1F" w:rsidP="006F0B1F">
      <w:pPr>
        <w:spacing w:after="0" w:line="259" w:lineRule="auto"/>
        <w:ind w:firstLine="708"/>
        <w:jc w:val="both"/>
        <w:rPr>
          <w:rFonts w:ascii="Arial" w:eastAsia="Calibri" w:hAnsi="Arial" w:cs="Arial"/>
        </w:rPr>
      </w:pPr>
      <w:proofErr w:type="spellStart"/>
      <w:r w:rsidRPr="0068455F">
        <w:rPr>
          <w:rFonts w:ascii="Arial" w:eastAsia="Calibri" w:hAnsi="Arial" w:cs="Arial"/>
        </w:rPr>
        <w:t>Fişa</w:t>
      </w:r>
      <w:proofErr w:type="spellEnd"/>
      <w:r w:rsidRPr="0068455F">
        <w:rPr>
          <w:rFonts w:ascii="Arial" w:eastAsia="Calibri" w:hAnsi="Arial" w:cs="Arial"/>
        </w:rPr>
        <w:t xml:space="preserve"> tehnică a produsului;</w:t>
      </w:r>
    </w:p>
    <w:p w:rsidR="006F0B1F" w:rsidRPr="0068455F" w:rsidRDefault="006F0B1F" w:rsidP="006F0B1F">
      <w:pPr>
        <w:spacing w:after="0" w:line="259" w:lineRule="auto"/>
        <w:ind w:firstLine="708"/>
        <w:jc w:val="both"/>
        <w:rPr>
          <w:rFonts w:ascii="Arial" w:eastAsia="Calibri" w:hAnsi="Arial" w:cs="Arial"/>
        </w:rPr>
      </w:pPr>
      <w:r w:rsidRPr="0068455F">
        <w:rPr>
          <w:rFonts w:ascii="Arial" w:eastAsia="Calibri" w:hAnsi="Arial" w:cs="Arial"/>
        </w:rPr>
        <w:t>Buletin de analiză.</w:t>
      </w:r>
      <w:r w:rsidRPr="0068455F">
        <w:rPr>
          <w:rFonts w:ascii="Arial" w:eastAsia="Calibri" w:hAnsi="Arial" w:cs="Arial"/>
          <w:b/>
        </w:rPr>
        <w:t xml:space="preserve">    </w:t>
      </w:r>
    </w:p>
    <w:p w:rsidR="006F0B1F" w:rsidRPr="0068455F" w:rsidRDefault="006F0B1F" w:rsidP="006F0B1F">
      <w:pPr>
        <w:snapToGrid w:val="0"/>
        <w:spacing w:after="0" w:line="259" w:lineRule="auto"/>
        <w:ind w:firstLine="709"/>
        <w:jc w:val="both"/>
        <w:rPr>
          <w:rFonts w:ascii="Arial" w:eastAsia="Calibri" w:hAnsi="Arial" w:cs="Arial"/>
          <w:b/>
          <w:u w:val="single"/>
        </w:rPr>
      </w:pPr>
      <w:r w:rsidRPr="0068455F">
        <w:rPr>
          <w:rFonts w:ascii="Arial" w:eastAsia="Calibri" w:hAnsi="Arial" w:cs="Arial"/>
          <w:b/>
          <w:highlight w:val="lightGray"/>
          <w:u w:val="single"/>
        </w:rPr>
        <w:t>Ofertantul va dovedi conformitatea produselor cu specifica</w:t>
      </w:r>
      <w:r w:rsidR="00400663" w:rsidRPr="0068455F">
        <w:rPr>
          <w:rFonts w:ascii="Arial" w:eastAsia="Calibri" w:hAnsi="Arial" w:cs="Arial"/>
          <w:b/>
          <w:highlight w:val="lightGray"/>
          <w:u w:val="single"/>
        </w:rPr>
        <w:t>ț</w:t>
      </w:r>
      <w:r w:rsidRPr="0068455F">
        <w:rPr>
          <w:rFonts w:ascii="Arial" w:eastAsia="Calibri" w:hAnsi="Arial" w:cs="Arial"/>
          <w:b/>
          <w:highlight w:val="lightGray"/>
          <w:u w:val="single"/>
        </w:rPr>
        <w:t>iile tehnice solicitate printr-un mijloc adecvat (buletin de analiză/prospect etc).</w:t>
      </w:r>
    </w:p>
    <w:p w:rsidR="006B7A65" w:rsidRPr="0068455F" w:rsidRDefault="006F0B1F" w:rsidP="00CC4898">
      <w:pPr>
        <w:widowControl w:val="0"/>
        <w:spacing w:after="0" w:line="240" w:lineRule="auto"/>
        <w:ind w:firstLine="709"/>
        <w:jc w:val="both"/>
        <w:rPr>
          <w:rFonts w:ascii="Arial" w:eastAsia="Times New Roman" w:hAnsi="Arial" w:cs="Arial"/>
          <w:snapToGrid w:val="0"/>
          <w:color w:val="000000"/>
        </w:rPr>
      </w:pPr>
      <w:r w:rsidRPr="0068455F">
        <w:rPr>
          <w:rFonts w:ascii="Arial" w:eastAsia="Times New Roman" w:hAnsi="Arial" w:cs="Arial"/>
          <w:snapToGrid w:val="0"/>
          <w:color w:val="000000"/>
        </w:rPr>
        <w:t>Produsele ofertate trebuie să îndeplinească inclusiv cerin</w:t>
      </w:r>
      <w:r w:rsidR="00400663" w:rsidRPr="0068455F">
        <w:rPr>
          <w:rFonts w:ascii="Arial" w:eastAsia="Times New Roman" w:hAnsi="Arial" w:cs="Arial"/>
          <w:snapToGrid w:val="0"/>
          <w:color w:val="000000"/>
        </w:rPr>
        <w:t>ț</w:t>
      </w:r>
      <w:r w:rsidRPr="0068455F">
        <w:rPr>
          <w:rFonts w:ascii="Arial" w:eastAsia="Times New Roman" w:hAnsi="Arial" w:cs="Arial"/>
          <w:snapToGrid w:val="0"/>
          <w:color w:val="000000"/>
        </w:rPr>
        <w:t xml:space="preserve">ele prevăzute în Ordinul </w:t>
      </w:r>
      <w:r w:rsidRPr="0068455F">
        <w:rPr>
          <w:rFonts w:ascii="Arial" w:eastAsia="Times New Roman" w:hAnsi="Arial" w:cs="Arial"/>
          <w:snapToGrid w:val="0"/>
          <w:color w:val="000000"/>
        </w:rPr>
        <w:lastRenderedPageBreak/>
        <w:t>ministrului sănătă</w:t>
      </w:r>
      <w:r w:rsidR="00400663" w:rsidRPr="0068455F">
        <w:rPr>
          <w:rFonts w:ascii="Arial" w:eastAsia="Times New Roman" w:hAnsi="Arial" w:cs="Arial"/>
          <w:snapToGrid w:val="0"/>
          <w:color w:val="000000"/>
        </w:rPr>
        <w:t>ț</w:t>
      </w:r>
      <w:r w:rsidRPr="0068455F">
        <w:rPr>
          <w:rFonts w:ascii="Arial" w:eastAsia="Times New Roman" w:hAnsi="Arial" w:cs="Arial"/>
          <w:snapToGrid w:val="0"/>
          <w:color w:val="000000"/>
        </w:rPr>
        <w:t>ii nr. 976/1998 - “Norme de igienă privind produc</w:t>
      </w:r>
      <w:r w:rsidR="00400663" w:rsidRPr="0068455F">
        <w:rPr>
          <w:rFonts w:ascii="Arial" w:eastAsia="Times New Roman" w:hAnsi="Arial" w:cs="Arial"/>
          <w:snapToGrid w:val="0"/>
          <w:color w:val="000000"/>
        </w:rPr>
        <w:t>ț</w:t>
      </w:r>
      <w:r w:rsidRPr="0068455F">
        <w:rPr>
          <w:rFonts w:ascii="Arial" w:eastAsia="Times New Roman" w:hAnsi="Arial" w:cs="Arial"/>
          <w:snapToGrid w:val="0"/>
          <w:color w:val="000000"/>
        </w:rPr>
        <w:t xml:space="preserve">ia, prelucrarea, depozitarea, păstrarea, transportul </w:t>
      </w:r>
      <w:proofErr w:type="spellStart"/>
      <w:r w:rsidRPr="0068455F">
        <w:rPr>
          <w:rFonts w:ascii="Arial" w:eastAsia="Times New Roman" w:hAnsi="Arial" w:cs="Arial"/>
          <w:snapToGrid w:val="0"/>
          <w:color w:val="000000"/>
        </w:rPr>
        <w:t>şi</w:t>
      </w:r>
      <w:proofErr w:type="spellEnd"/>
      <w:r w:rsidRPr="0068455F">
        <w:rPr>
          <w:rFonts w:ascii="Arial" w:eastAsia="Times New Roman" w:hAnsi="Arial" w:cs="Arial"/>
          <w:snapToGrid w:val="0"/>
          <w:color w:val="000000"/>
        </w:rPr>
        <w:t xml:space="preserve"> desfacerea alimentelor” (M.O.268/1999) cu modificările ulterioare </w:t>
      </w:r>
      <w:proofErr w:type="spellStart"/>
      <w:r w:rsidRPr="0068455F">
        <w:rPr>
          <w:rFonts w:ascii="Arial" w:eastAsia="Times New Roman" w:hAnsi="Arial" w:cs="Arial"/>
          <w:snapToGrid w:val="0"/>
          <w:color w:val="000000"/>
        </w:rPr>
        <w:t>şi</w:t>
      </w:r>
      <w:proofErr w:type="spellEnd"/>
      <w:r w:rsidRPr="0068455F">
        <w:rPr>
          <w:rFonts w:ascii="Arial" w:eastAsia="Times New Roman" w:hAnsi="Arial" w:cs="Arial"/>
          <w:snapToGrid w:val="0"/>
          <w:color w:val="000000"/>
        </w:rPr>
        <w:t xml:space="preserve"> O.U.G. 97/2001, privind reglementarea produc</w:t>
      </w:r>
      <w:r w:rsidR="00400663" w:rsidRPr="0068455F">
        <w:rPr>
          <w:rFonts w:ascii="Arial" w:eastAsia="Times New Roman" w:hAnsi="Arial" w:cs="Arial"/>
          <w:snapToGrid w:val="0"/>
          <w:color w:val="000000"/>
        </w:rPr>
        <w:t>ț</w:t>
      </w:r>
      <w:r w:rsidRPr="0068455F">
        <w:rPr>
          <w:rFonts w:ascii="Arial" w:eastAsia="Times New Roman" w:hAnsi="Arial" w:cs="Arial"/>
          <w:snapToGrid w:val="0"/>
          <w:color w:val="000000"/>
        </w:rPr>
        <w:t>iei, circula</w:t>
      </w:r>
      <w:r w:rsidR="00400663" w:rsidRPr="0068455F">
        <w:rPr>
          <w:rFonts w:ascii="Arial" w:eastAsia="Times New Roman" w:hAnsi="Arial" w:cs="Arial"/>
          <w:snapToGrid w:val="0"/>
          <w:color w:val="000000"/>
        </w:rPr>
        <w:t>ț</w:t>
      </w:r>
      <w:r w:rsidRPr="0068455F">
        <w:rPr>
          <w:rFonts w:ascii="Arial" w:eastAsia="Times New Roman" w:hAnsi="Arial" w:cs="Arial"/>
          <w:snapToGrid w:val="0"/>
          <w:color w:val="000000"/>
        </w:rPr>
        <w:t xml:space="preserve">iei </w:t>
      </w:r>
      <w:proofErr w:type="spellStart"/>
      <w:r w:rsidRPr="0068455F">
        <w:rPr>
          <w:rFonts w:ascii="Arial" w:eastAsia="Times New Roman" w:hAnsi="Arial" w:cs="Arial"/>
          <w:snapToGrid w:val="0"/>
          <w:color w:val="000000"/>
        </w:rPr>
        <w:t>şi</w:t>
      </w:r>
      <w:proofErr w:type="spellEnd"/>
      <w:r w:rsidRPr="0068455F">
        <w:rPr>
          <w:rFonts w:ascii="Arial" w:eastAsia="Times New Roman" w:hAnsi="Arial" w:cs="Arial"/>
          <w:snapToGrid w:val="0"/>
          <w:color w:val="000000"/>
        </w:rPr>
        <w:t xml:space="preserve"> comercializării alimentelor (M.O. 349/2001) cu modificările </w:t>
      </w:r>
      <w:proofErr w:type="spellStart"/>
      <w:r w:rsidRPr="0068455F">
        <w:rPr>
          <w:rFonts w:ascii="Arial" w:eastAsia="Times New Roman" w:hAnsi="Arial" w:cs="Arial"/>
          <w:snapToGrid w:val="0"/>
          <w:color w:val="000000"/>
        </w:rPr>
        <w:t>şi</w:t>
      </w:r>
      <w:proofErr w:type="spellEnd"/>
      <w:r w:rsidRPr="0068455F">
        <w:rPr>
          <w:rFonts w:ascii="Arial" w:eastAsia="Times New Roman" w:hAnsi="Arial" w:cs="Arial"/>
          <w:snapToGrid w:val="0"/>
          <w:color w:val="000000"/>
        </w:rPr>
        <w:t xml:space="preserve"> completările ulterioare.</w:t>
      </w:r>
    </w:p>
    <w:p w:rsidR="006F0B1F" w:rsidRPr="0068455F" w:rsidRDefault="006F0B1F" w:rsidP="006F0B1F">
      <w:pPr>
        <w:widowControl w:val="0"/>
        <w:spacing w:after="0" w:line="240" w:lineRule="auto"/>
        <w:ind w:firstLine="709"/>
        <w:jc w:val="both"/>
        <w:rPr>
          <w:rFonts w:ascii="Arial" w:eastAsia="Times New Roman" w:hAnsi="Arial" w:cs="Arial"/>
          <w:snapToGrid w:val="0"/>
          <w:color w:val="000000"/>
        </w:rPr>
      </w:pPr>
    </w:p>
    <w:p w:rsidR="002373B9" w:rsidRPr="0068455F" w:rsidRDefault="006F0B1F" w:rsidP="00D5015B">
      <w:pPr>
        <w:spacing w:after="160" w:line="259" w:lineRule="auto"/>
        <w:ind w:firstLine="708"/>
        <w:jc w:val="both"/>
        <w:rPr>
          <w:rFonts w:ascii="Arial" w:eastAsia="Calibri" w:hAnsi="Arial" w:cs="Arial"/>
          <w:b/>
          <w:u w:val="single"/>
        </w:rPr>
      </w:pPr>
      <w:r w:rsidRPr="0068455F">
        <w:rPr>
          <w:rFonts w:ascii="Arial" w:eastAsia="Calibri" w:hAnsi="Arial" w:cs="Arial"/>
          <w:b/>
          <w:u w:val="single"/>
        </w:rPr>
        <w:t>CONDI</w:t>
      </w:r>
      <w:r w:rsidR="00400663" w:rsidRPr="0068455F">
        <w:rPr>
          <w:rFonts w:ascii="Arial" w:eastAsia="Calibri" w:hAnsi="Arial" w:cs="Arial"/>
          <w:b/>
          <w:u w:val="single"/>
        </w:rPr>
        <w:t>Ț</w:t>
      </w:r>
      <w:r w:rsidRPr="0068455F">
        <w:rPr>
          <w:rFonts w:ascii="Arial" w:eastAsia="Calibri" w:hAnsi="Arial" w:cs="Arial"/>
          <w:b/>
          <w:u w:val="single"/>
        </w:rPr>
        <w:t>II DE PRE</w:t>
      </w:r>
      <w:r w:rsidR="00400663" w:rsidRPr="0068455F">
        <w:rPr>
          <w:rFonts w:ascii="Arial" w:eastAsia="Calibri" w:hAnsi="Arial" w:cs="Arial"/>
          <w:b/>
          <w:u w:val="single"/>
        </w:rPr>
        <w:t>Ț</w:t>
      </w:r>
    </w:p>
    <w:p w:rsidR="002373B9" w:rsidRPr="0068455F" w:rsidRDefault="002373B9" w:rsidP="002373B9">
      <w:pPr>
        <w:spacing w:after="160" w:line="259" w:lineRule="auto"/>
        <w:ind w:firstLine="720"/>
        <w:jc w:val="both"/>
        <w:rPr>
          <w:rFonts w:ascii="Arial" w:eastAsia="Calibri" w:hAnsi="Arial" w:cs="Arial"/>
        </w:rPr>
      </w:pPr>
      <w:r w:rsidRPr="0068455F">
        <w:rPr>
          <w:rFonts w:ascii="Arial" w:eastAsia="Calibri" w:hAnsi="Arial" w:cs="Arial"/>
        </w:rPr>
        <w:t>Pre</w:t>
      </w:r>
      <w:r w:rsidR="00400663" w:rsidRPr="0068455F">
        <w:rPr>
          <w:rFonts w:ascii="Arial" w:eastAsia="Calibri" w:hAnsi="Arial" w:cs="Arial"/>
        </w:rPr>
        <w:t>ț</w:t>
      </w:r>
      <w:r w:rsidRPr="0068455F">
        <w:rPr>
          <w:rFonts w:ascii="Arial" w:eastAsia="Calibri" w:hAnsi="Arial" w:cs="Arial"/>
        </w:rPr>
        <w:t xml:space="preserve">ul din propunerea financiară va include toate cheltuielile aferente produsului ofertat, inclusiv transportul. </w:t>
      </w:r>
    </w:p>
    <w:p w:rsidR="002373B9" w:rsidRPr="0068455F" w:rsidRDefault="002373B9" w:rsidP="00D5015B">
      <w:pPr>
        <w:spacing w:after="160" w:line="259" w:lineRule="auto"/>
        <w:ind w:firstLine="708"/>
        <w:jc w:val="both"/>
        <w:rPr>
          <w:rFonts w:ascii="Arial" w:eastAsia="Calibri" w:hAnsi="Arial" w:cs="Arial"/>
          <w:b/>
          <w:u w:val="single"/>
        </w:rPr>
      </w:pPr>
      <w:r w:rsidRPr="0068455F">
        <w:rPr>
          <w:rFonts w:ascii="Arial" w:eastAsia="Calibri" w:hAnsi="Arial" w:cs="Arial"/>
          <w:b/>
          <w:u w:val="single"/>
        </w:rPr>
        <w:t>ACTUALIZAREA PRE</w:t>
      </w:r>
      <w:r w:rsidR="00400663" w:rsidRPr="0068455F">
        <w:rPr>
          <w:rFonts w:ascii="Arial" w:eastAsia="Calibri" w:hAnsi="Arial" w:cs="Arial"/>
          <w:b/>
          <w:u w:val="single"/>
        </w:rPr>
        <w:t>Ț</w:t>
      </w:r>
      <w:r w:rsidRPr="0068455F">
        <w:rPr>
          <w:rFonts w:ascii="Arial" w:eastAsia="Calibri" w:hAnsi="Arial" w:cs="Arial"/>
          <w:b/>
          <w:u w:val="single"/>
        </w:rPr>
        <w:t>ULUI</w:t>
      </w:r>
    </w:p>
    <w:p w:rsidR="00CC4898" w:rsidRPr="0068455F" w:rsidRDefault="00AF345C" w:rsidP="00CC4898">
      <w:pPr>
        <w:spacing w:after="160" w:line="259" w:lineRule="auto"/>
        <w:ind w:firstLine="708"/>
        <w:jc w:val="both"/>
        <w:rPr>
          <w:rFonts w:ascii="Arial" w:eastAsia="Calibri" w:hAnsi="Arial" w:cs="Arial"/>
        </w:rPr>
      </w:pPr>
      <w:r w:rsidRPr="0068455F">
        <w:rPr>
          <w:rFonts w:ascii="Arial" w:eastAsia="Calibri" w:hAnsi="Arial" w:cs="Arial"/>
        </w:rPr>
        <w:t>Pre</w:t>
      </w:r>
      <w:r w:rsidR="00400663" w:rsidRPr="0068455F">
        <w:rPr>
          <w:rFonts w:ascii="Arial" w:eastAsia="Calibri" w:hAnsi="Arial" w:cs="Arial"/>
        </w:rPr>
        <w:t>ț</w:t>
      </w:r>
      <w:r w:rsidR="002373B9" w:rsidRPr="0068455F">
        <w:rPr>
          <w:rFonts w:ascii="Arial" w:eastAsia="Calibri" w:hAnsi="Arial" w:cs="Arial"/>
        </w:rPr>
        <w:t xml:space="preserve">urile prezentate în ofertele declarate </w:t>
      </w:r>
      <w:proofErr w:type="spellStart"/>
      <w:r w:rsidR="002373B9" w:rsidRPr="0068455F">
        <w:rPr>
          <w:rFonts w:ascii="Arial" w:eastAsia="Calibri" w:hAnsi="Arial" w:cs="Arial"/>
        </w:rPr>
        <w:t>câştigătoare</w:t>
      </w:r>
      <w:proofErr w:type="spellEnd"/>
      <w:r w:rsidR="002373B9" w:rsidRPr="0068455F">
        <w:rPr>
          <w:rFonts w:ascii="Arial" w:eastAsia="Calibri" w:hAnsi="Arial" w:cs="Arial"/>
        </w:rPr>
        <w:t xml:space="preserve"> sunt ferme pe toată durata de îndeplinire (valabilitate) a acordului cadru </w:t>
      </w:r>
      <w:proofErr w:type="spellStart"/>
      <w:r w:rsidR="002373B9" w:rsidRPr="0068455F">
        <w:rPr>
          <w:rFonts w:ascii="Arial" w:eastAsia="Calibri" w:hAnsi="Arial" w:cs="Arial"/>
        </w:rPr>
        <w:t>şi</w:t>
      </w:r>
      <w:proofErr w:type="spellEnd"/>
      <w:r w:rsidR="002373B9" w:rsidRPr="0068455F">
        <w:rPr>
          <w:rFonts w:ascii="Arial" w:eastAsia="Calibri" w:hAnsi="Arial" w:cs="Arial"/>
        </w:rPr>
        <w:t xml:space="preserve"> a contractelor subsecvente. </w:t>
      </w:r>
      <w:r w:rsidR="002373B9" w:rsidRPr="0068455F">
        <w:rPr>
          <w:rFonts w:ascii="Arial" w:eastAsia="Calibri" w:hAnsi="Arial" w:cs="Arial"/>
          <w:b/>
        </w:rPr>
        <w:t>Nu se admite actualizarea pre</w:t>
      </w:r>
      <w:r w:rsidR="00400663" w:rsidRPr="0068455F">
        <w:rPr>
          <w:rFonts w:ascii="Arial" w:eastAsia="Calibri" w:hAnsi="Arial" w:cs="Arial"/>
          <w:b/>
        </w:rPr>
        <w:t>ț</w:t>
      </w:r>
      <w:r w:rsidR="002373B9" w:rsidRPr="0068455F">
        <w:rPr>
          <w:rFonts w:ascii="Arial" w:eastAsia="Calibri" w:hAnsi="Arial" w:cs="Arial"/>
          <w:b/>
        </w:rPr>
        <w:t>ului contractului subsecvent</w:t>
      </w:r>
      <w:r w:rsidR="006F0B1F" w:rsidRPr="0068455F">
        <w:rPr>
          <w:rFonts w:ascii="Arial" w:eastAsia="Calibri" w:hAnsi="Arial" w:cs="Arial"/>
        </w:rPr>
        <w:t>.</w:t>
      </w:r>
    </w:p>
    <w:p w:rsidR="00CC4898" w:rsidRPr="0068455F" w:rsidRDefault="00CC4898" w:rsidP="00CC4898">
      <w:pPr>
        <w:spacing w:after="0" w:line="259" w:lineRule="auto"/>
        <w:ind w:firstLine="708"/>
        <w:jc w:val="both"/>
        <w:rPr>
          <w:rFonts w:ascii="Arial" w:eastAsia="Calibri" w:hAnsi="Arial" w:cs="Arial"/>
        </w:rPr>
      </w:pPr>
    </w:p>
    <w:p w:rsidR="002373B9" w:rsidRPr="0068455F" w:rsidRDefault="003414D5" w:rsidP="006F0B1F">
      <w:pPr>
        <w:spacing w:after="160" w:line="259" w:lineRule="auto"/>
        <w:ind w:left="540"/>
        <w:jc w:val="both"/>
        <w:rPr>
          <w:rFonts w:ascii="Arial" w:eastAsia="Calibri" w:hAnsi="Arial" w:cs="Arial"/>
          <w:b/>
          <w:i/>
        </w:rPr>
      </w:pPr>
      <w:r w:rsidRPr="0068455F">
        <w:rPr>
          <w:rFonts w:ascii="Arial" w:eastAsia="Calibri" w:hAnsi="Arial" w:cs="Arial"/>
          <w:b/>
          <w:i/>
        </w:rPr>
        <w:t>6</w:t>
      </w:r>
      <w:r w:rsidR="00AF345C" w:rsidRPr="0068455F">
        <w:rPr>
          <w:rFonts w:ascii="Arial" w:eastAsia="Calibri" w:hAnsi="Arial" w:cs="Arial"/>
          <w:b/>
          <w:i/>
        </w:rPr>
        <w:t>. CONDI</w:t>
      </w:r>
      <w:r w:rsidR="00400663" w:rsidRPr="0068455F">
        <w:rPr>
          <w:rFonts w:ascii="Arial" w:eastAsia="Calibri" w:hAnsi="Arial" w:cs="Arial"/>
          <w:b/>
          <w:i/>
        </w:rPr>
        <w:t>Ț</w:t>
      </w:r>
      <w:r w:rsidR="00AF345C" w:rsidRPr="0068455F">
        <w:rPr>
          <w:rFonts w:ascii="Arial" w:eastAsia="Calibri" w:hAnsi="Arial" w:cs="Arial"/>
          <w:b/>
          <w:i/>
        </w:rPr>
        <w:t>II DE LIVRARE</w:t>
      </w:r>
    </w:p>
    <w:p w:rsidR="006F0B1F" w:rsidRPr="0068455F" w:rsidRDefault="006F0B1F" w:rsidP="00CC4898">
      <w:pPr>
        <w:spacing w:after="160" w:line="240" w:lineRule="auto"/>
        <w:ind w:firstLine="720"/>
        <w:jc w:val="both"/>
        <w:rPr>
          <w:rFonts w:ascii="Arial" w:eastAsia="Calibri" w:hAnsi="Arial" w:cs="Arial"/>
        </w:rPr>
      </w:pPr>
      <w:r w:rsidRPr="0068455F">
        <w:rPr>
          <w:rFonts w:ascii="Arial" w:eastAsia="Calibri" w:hAnsi="Arial" w:cs="Arial"/>
        </w:rPr>
        <w:t>Livrarea trebuie să fie înso</w:t>
      </w:r>
      <w:r w:rsidR="00400663" w:rsidRPr="0068455F">
        <w:rPr>
          <w:rFonts w:ascii="Arial" w:eastAsia="Calibri" w:hAnsi="Arial" w:cs="Arial"/>
        </w:rPr>
        <w:t>ț</w:t>
      </w:r>
      <w:r w:rsidRPr="0068455F">
        <w:rPr>
          <w:rFonts w:ascii="Arial" w:eastAsia="Calibri" w:hAnsi="Arial" w:cs="Arial"/>
        </w:rPr>
        <w:t>ită de următoarele documente:</w:t>
      </w:r>
    </w:p>
    <w:p w:rsidR="006F0B1F" w:rsidRPr="0068455F" w:rsidRDefault="006F0B1F" w:rsidP="00CC4898">
      <w:pPr>
        <w:spacing w:after="160" w:line="240" w:lineRule="auto"/>
        <w:ind w:firstLine="720"/>
        <w:jc w:val="both"/>
        <w:rPr>
          <w:rFonts w:ascii="Arial" w:eastAsia="Calibri" w:hAnsi="Arial" w:cs="Arial"/>
        </w:rPr>
      </w:pPr>
      <w:r w:rsidRPr="0068455F">
        <w:rPr>
          <w:rFonts w:ascii="Arial" w:eastAsia="Calibri" w:hAnsi="Arial" w:cs="Arial"/>
        </w:rPr>
        <w:t>-</w:t>
      </w:r>
      <w:r w:rsidRPr="0068455F">
        <w:rPr>
          <w:rFonts w:ascii="Arial" w:eastAsia="Calibri" w:hAnsi="Arial" w:cs="Arial"/>
        </w:rPr>
        <w:tab/>
        <w:t xml:space="preserve">factura fiscală; </w:t>
      </w:r>
    </w:p>
    <w:p w:rsidR="006F0B1F" w:rsidRPr="0068455F" w:rsidRDefault="006F0B1F" w:rsidP="00CC4898">
      <w:pPr>
        <w:spacing w:after="160" w:line="240" w:lineRule="auto"/>
        <w:ind w:firstLine="720"/>
        <w:jc w:val="both"/>
        <w:rPr>
          <w:rFonts w:ascii="Arial" w:eastAsia="Calibri" w:hAnsi="Arial" w:cs="Arial"/>
        </w:rPr>
      </w:pPr>
      <w:r w:rsidRPr="0068455F">
        <w:rPr>
          <w:rFonts w:ascii="Arial" w:eastAsia="Calibri" w:hAnsi="Arial" w:cs="Arial"/>
        </w:rPr>
        <w:t>-</w:t>
      </w:r>
      <w:r w:rsidRPr="0068455F">
        <w:rPr>
          <w:rFonts w:ascii="Arial" w:eastAsia="Calibri" w:hAnsi="Arial" w:cs="Arial"/>
        </w:rPr>
        <w:tab/>
        <w:t>Aviz de înso</w:t>
      </w:r>
      <w:r w:rsidR="00400663" w:rsidRPr="0068455F">
        <w:rPr>
          <w:rFonts w:ascii="Arial" w:eastAsia="Calibri" w:hAnsi="Arial" w:cs="Arial"/>
        </w:rPr>
        <w:t>ț</w:t>
      </w:r>
      <w:r w:rsidRPr="0068455F">
        <w:rPr>
          <w:rFonts w:ascii="Arial" w:eastAsia="Calibri" w:hAnsi="Arial" w:cs="Arial"/>
        </w:rPr>
        <w:t>ire a mărfii;</w:t>
      </w:r>
    </w:p>
    <w:p w:rsidR="006F0B1F" w:rsidRPr="0068455F" w:rsidRDefault="006F0B1F" w:rsidP="00CC4898">
      <w:pPr>
        <w:spacing w:after="160" w:line="240" w:lineRule="auto"/>
        <w:ind w:firstLine="720"/>
        <w:jc w:val="both"/>
        <w:rPr>
          <w:rFonts w:ascii="Arial" w:eastAsia="Calibri" w:hAnsi="Arial" w:cs="Arial"/>
        </w:rPr>
      </w:pPr>
      <w:r w:rsidRPr="0068455F">
        <w:rPr>
          <w:rFonts w:ascii="Arial" w:eastAsia="Calibri" w:hAnsi="Arial" w:cs="Arial"/>
        </w:rPr>
        <w:t>-</w:t>
      </w:r>
      <w:r w:rsidRPr="0068455F">
        <w:rPr>
          <w:rFonts w:ascii="Arial" w:eastAsia="Calibri" w:hAnsi="Arial" w:cs="Arial"/>
        </w:rPr>
        <w:tab/>
        <w:t>certificat sanitar – veterinar;</w:t>
      </w:r>
    </w:p>
    <w:p w:rsidR="006F0B1F" w:rsidRPr="0068455F" w:rsidRDefault="006F0B1F" w:rsidP="00CC4898">
      <w:pPr>
        <w:spacing w:after="160" w:line="240" w:lineRule="auto"/>
        <w:ind w:firstLine="720"/>
        <w:jc w:val="both"/>
        <w:rPr>
          <w:rFonts w:ascii="Arial" w:eastAsia="Calibri" w:hAnsi="Arial" w:cs="Arial"/>
        </w:rPr>
      </w:pPr>
      <w:r w:rsidRPr="0068455F">
        <w:rPr>
          <w:rFonts w:ascii="Arial" w:eastAsia="Calibri" w:hAnsi="Arial" w:cs="Arial"/>
        </w:rPr>
        <w:t>-</w:t>
      </w:r>
      <w:r w:rsidRPr="0068455F">
        <w:rPr>
          <w:rFonts w:ascii="Arial" w:eastAsia="Calibri" w:hAnsi="Arial" w:cs="Arial"/>
        </w:rPr>
        <w:tab/>
        <w:t>certificat de garan</w:t>
      </w:r>
      <w:r w:rsidR="00400663" w:rsidRPr="0068455F">
        <w:rPr>
          <w:rFonts w:ascii="Arial" w:eastAsia="Calibri" w:hAnsi="Arial" w:cs="Arial"/>
        </w:rPr>
        <w:t>ț</w:t>
      </w:r>
      <w:r w:rsidRPr="0068455F">
        <w:rPr>
          <w:rFonts w:ascii="Arial" w:eastAsia="Calibri" w:hAnsi="Arial" w:cs="Arial"/>
        </w:rPr>
        <w:t>ie;</w:t>
      </w:r>
    </w:p>
    <w:p w:rsidR="006F0B1F" w:rsidRPr="0068455F" w:rsidRDefault="006F0B1F" w:rsidP="00CC4898">
      <w:pPr>
        <w:spacing w:after="160" w:line="240" w:lineRule="auto"/>
        <w:ind w:firstLine="720"/>
        <w:jc w:val="both"/>
        <w:rPr>
          <w:rFonts w:ascii="Arial" w:eastAsia="Calibri" w:hAnsi="Arial" w:cs="Arial"/>
        </w:rPr>
      </w:pPr>
      <w:r w:rsidRPr="0068455F">
        <w:rPr>
          <w:rFonts w:ascii="Arial" w:eastAsia="Calibri" w:hAnsi="Arial" w:cs="Arial"/>
        </w:rPr>
        <w:t>-</w:t>
      </w:r>
      <w:r w:rsidRPr="0068455F">
        <w:rPr>
          <w:rFonts w:ascii="Arial" w:eastAsia="Calibri" w:hAnsi="Arial" w:cs="Arial"/>
        </w:rPr>
        <w:tab/>
        <w:t>Certificat de conformitate/certificat de calitate. Se precizează standardul/norma tehnică în raport cu produsul. Ofertantul va dovedi conformitatea produselor cu specifica</w:t>
      </w:r>
      <w:r w:rsidR="00400663" w:rsidRPr="0068455F">
        <w:rPr>
          <w:rFonts w:ascii="Arial" w:eastAsia="Calibri" w:hAnsi="Arial" w:cs="Arial"/>
        </w:rPr>
        <w:t>ț</w:t>
      </w:r>
      <w:r w:rsidRPr="0068455F">
        <w:rPr>
          <w:rFonts w:ascii="Arial" w:eastAsia="Calibri" w:hAnsi="Arial" w:cs="Arial"/>
        </w:rPr>
        <w:t>iile tehnice solicitate printr-un mijloc adecvat (buletin de analiză etc.).</w:t>
      </w:r>
    </w:p>
    <w:p w:rsidR="006F0B1F" w:rsidRPr="0068455F" w:rsidRDefault="006F0B1F" w:rsidP="00CC4898">
      <w:pPr>
        <w:spacing w:after="160" w:line="240" w:lineRule="auto"/>
        <w:ind w:firstLine="720"/>
        <w:jc w:val="both"/>
        <w:rPr>
          <w:rFonts w:ascii="Arial" w:eastAsia="Calibri" w:hAnsi="Arial" w:cs="Arial"/>
        </w:rPr>
      </w:pPr>
      <w:r w:rsidRPr="0068455F">
        <w:rPr>
          <w:rFonts w:ascii="Arial" w:eastAsia="Calibri" w:hAnsi="Arial" w:cs="Arial"/>
        </w:rPr>
        <w:t>-</w:t>
      </w:r>
      <w:r w:rsidRPr="0068455F">
        <w:rPr>
          <w:rFonts w:ascii="Arial" w:eastAsia="Calibri" w:hAnsi="Arial" w:cs="Arial"/>
        </w:rPr>
        <w:tab/>
        <w:t>Instruc</w:t>
      </w:r>
      <w:r w:rsidR="00400663" w:rsidRPr="0068455F">
        <w:rPr>
          <w:rFonts w:ascii="Arial" w:eastAsia="Calibri" w:hAnsi="Arial" w:cs="Arial"/>
        </w:rPr>
        <w:t>ț</w:t>
      </w:r>
      <w:r w:rsidRPr="0068455F">
        <w:rPr>
          <w:rFonts w:ascii="Arial" w:eastAsia="Calibri" w:hAnsi="Arial" w:cs="Arial"/>
        </w:rPr>
        <w:t>iuni tehnice de transport, depozitare și manipulare.</w:t>
      </w:r>
    </w:p>
    <w:p w:rsidR="006F0B1F" w:rsidRPr="0068455F" w:rsidRDefault="006F0B1F" w:rsidP="00CC4898">
      <w:pPr>
        <w:spacing w:after="160" w:line="240" w:lineRule="auto"/>
        <w:ind w:firstLine="720"/>
        <w:jc w:val="both"/>
        <w:rPr>
          <w:rFonts w:ascii="Arial" w:eastAsia="Calibri" w:hAnsi="Arial" w:cs="Arial"/>
        </w:rPr>
      </w:pPr>
      <w:r w:rsidRPr="0068455F">
        <w:rPr>
          <w:rFonts w:ascii="Arial" w:eastAsia="Calibri" w:hAnsi="Arial" w:cs="Arial"/>
        </w:rPr>
        <w:t>-</w:t>
      </w:r>
      <w:r w:rsidRPr="0068455F">
        <w:rPr>
          <w:rFonts w:ascii="Arial" w:eastAsia="Calibri" w:hAnsi="Arial" w:cs="Arial"/>
        </w:rPr>
        <w:tab/>
        <w:t>Declara</w:t>
      </w:r>
      <w:r w:rsidR="00400663" w:rsidRPr="0068455F">
        <w:rPr>
          <w:rFonts w:ascii="Arial" w:eastAsia="Calibri" w:hAnsi="Arial" w:cs="Arial"/>
        </w:rPr>
        <w:t>ț</w:t>
      </w:r>
      <w:r w:rsidRPr="0068455F">
        <w:rPr>
          <w:rFonts w:ascii="Arial" w:eastAsia="Calibri" w:hAnsi="Arial" w:cs="Arial"/>
        </w:rPr>
        <w:t>iei de conformitate, emisă de producător, pentru produs</w:t>
      </w:r>
      <w:r w:rsidR="00CC4898" w:rsidRPr="0068455F">
        <w:rPr>
          <w:rFonts w:ascii="Arial" w:eastAsia="Calibri" w:hAnsi="Arial" w:cs="Arial"/>
        </w:rPr>
        <w:t>ul respectiv. Aceasta trebuie să con</w:t>
      </w:r>
      <w:r w:rsidR="00400663" w:rsidRPr="0068455F">
        <w:rPr>
          <w:rFonts w:ascii="Arial" w:eastAsia="Calibri" w:hAnsi="Arial" w:cs="Arial"/>
        </w:rPr>
        <w:t>ț</w:t>
      </w:r>
      <w:r w:rsidR="00CC4898" w:rsidRPr="0068455F">
        <w:rPr>
          <w:rFonts w:ascii="Arial" w:eastAsia="Calibri" w:hAnsi="Arial" w:cs="Arial"/>
        </w:rPr>
        <w:t>ină, după</w:t>
      </w:r>
      <w:r w:rsidRPr="0068455F">
        <w:rPr>
          <w:rFonts w:ascii="Arial" w:eastAsia="Calibri" w:hAnsi="Arial" w:cs="Arial"/>
        </w:rPr>
        <w:t xml:space="preserve"> caz: </w:t>
      </w:r>
    </w:p>
    <w:p w:rsidR="006F0B1F" w:rsidRPr="0068455F" w:rsidRDefault="006F0B1F" w:rsidP="00CC4898">
      <w:pPr>
        <w:spacing w:after="160" w:line="240" w:lineRule="auto"/>
        <w:ind w:firstLine="720"/>
        <w:jc w:val="both"/>
        <w:rPr>
          <w:rFonts w:ascii="Arial" w:eastAsia="Calibri" w:hAnsi="Arial" w:cs="Arial"/>
        </w:rPr>
      </w:pPr>
      <w:r w:rsidRPr="0068455F">
        <w:rPr>
          <w:rFonts w:ascii="Arial" w:eastAsia="Calibri" w:hAnsi="Arial" w:cs="Arial"/>
        </w:rPr>
        <w:t>• număr de identificare produs/lot/data fabrica</w:t>
      </w:r>
      <w:r w:rsidR="00400663" w:rsidRPr="0068455F">
        <w:rPr>
          <w:rFonts w:ascii="Arial" w:eastAsia="Calibri" w:hAnsi="Arial" w:cs="Arial"/>
        </w:rPr>
        <w:t>ț</w:t>
      </w:r>
      <w:r w:rsidRPr="0068455F">
        <w:rPr>
          <w:rFonts w:ascii="Arial" w:eastAsia="Calibri" w:hAnsi="Arial" w:cs="Arial"/>
        </w:rPr>
        <w:t xml:space="preserve">ie, denumire produs și masa nominală; </w:t>
      </w:r>
    </w:p>
    <w:p w:rsidR="006F0B1F" w:rsidRPr="0068455F" w:rsidRDefault="006F0B1F" w:rsidP="00CC4898">
      <w:pPr>
        <w:spacing w:after="160" w:line="240" w:lineRule="auto"/>
        <w:ind w:firstLine="720"/>
        <w:jc w:val="both"/>
        <w:rPr>
          <w:rFonts w:ascii="Arial" w:eastAsia="Calibri" w:hAnsi="Arial" w:cs="Arial"/>
        </w:rPr>
      </w:pPr>
      <w:r w:rsidRPr="0068455F">
        <w:rPr>
          <w:rFonts w:ascii="Arial" w:eastAsia="Calibri" w:hAnsi="Arial" w:cs="Arial"/>
        </w:rPr>
        <w:t>• termenul de valabilitate stabilit de producător în care produsele își men</w:t>
      </w:r>
      <w:r w:rsidR="00400663" w:rsidRPr="0068455F">
        <w:rPr>
          <w:rFonts w:ascii="Arial" w:eastAsia="Calibri" w:hAnsi="Arial" w:cs="Arial"/>
        </w:rPr>
        <w:t>ț</w:t>
      </w:r>
      <w:r w:rsidRPr="0068455F">
        <w:rPr>
          <w:rFonts w:ascii="Arial" w:eastAsia="Calibri" w:hAnsi="Arial" w:cs="Arial"/>
        </w:rPr>
        <w:t xml:space="preserve">in caracteristicile calitative prescrise în propunerea tehnică; </w:t>
      </w:r>
    </w:p>
    <w:p w:rsidR="006F0B1F" w:rsidRPr="0068455F" w:rsidRDefault="006F0B1F" w:rsidP="00CC4898">
      <w:pPr>
        <w:spacing w:after="160" w:line="240" w:lineRule="auto"/>
        <w:ind w:firstLine="720"/>
        <w:jc w:val="both"/>
        <w:rPr>
          <w:rFonts w:ascii="Arial" w:eastAsia="Calibri" w:hAnsi="Arial" w:cs="Arial"/>
        </w:rPr>
      </w:pPr>
      <w:r w:rsidRPr="0068455F">
        <w:rPr>
          <w:rFonts w:ascii="Arial" w:eastAsia="Calibri" w:hAnsi="Arial" w:cs="Arial"/>
        </w:rPr>
        <w:t>Cantită</w:t>
      </w:r>
      <w:r w:rsidR="00400663" w:rsidRPr="0068455F">
        <w:rPr>
          <w:rFonts w:ascii="Arial" w:eastAsia="Calibri" w:hAnsi="Arial" w:cs="Arial"/>
        </w:rPr>
        <w:t>ț</w:t>
      </w:r>
      <w:r w:rsidRPr="0068455F">
        <w:rPr>
          <w:rFonts w:ascii="Arial" w:eastAsia="Calibri" w:hAnsi="Arial" w:cs="Arial"/>
        </w:rPr>
        <w:t>ile de produse vor fi comunicate furnizorilor pe bază de comandă scrisă  în conformitate cu graficul de livrare a produsului. Nu sunt ad</w:t>
      </w:r>
      <w:r w:rsidR="00CC4898" w:rsidRPr="0068455F">
        <w:rPr>
          <w:rFonts w:ascii="Arial" w:eastAsia="Calibri" w:hAnsi="Arial" w:cs="Arial"/>
        </w:rPr>
        <w:t>mise livrări par</w:t>
      </w:r>
      <w:r w:rsidR="00400663" w:rsidRPr="0068455F">
        <w:rPr>
          <w:rFonts w:ascii="Arial" w:eastAsia="Calibri" w:hAnsi="Arial" w:cs="Arial"/>
        </w:rPr>
        <w:t>ț</w:t>
      </w:r>
      <w:r w:rsidR="00CC4898" w:rsidRPr="0068455F">
        <w:rPr>
          <w:rFonts w:ascii="Arial" w:eastAsia="Calibri" w:hAnsi="Arial" w:cs="Arial"/>
        </w:rPr>
        <w:t>iale de produse î</w:t>
      </w:r>
      <w:r w:rsidRPr="0068455F">
        <w:rPr>
          <w:rFonts w:ascii="Arial" w:eastAsia="Calibri" w:hAnsi="Arial" w:cs="Arial"/>
        </w:rPr>
        <w:t>n cadrul unei comenzi. Condi</w:t>
      </w:r>
      <w:r w:rsidR="00400663" w:rsidRPr="0068455F">
        <w:rPr>
          <w:rFonts w:ascii="Arial" w:eastAsia="Calibri" w:hAnsi="Arial" w:cs="Arial"/>
        </w:rPr>
        <w:t>ț</w:t>
      </w:r>
      <w:r w:rsidRPr="0068455F">
        <w:rPr>
          <w:rFonts w:ascii="Arial" w:eastAsia="Calibri" w:hAnsi="Arial" w:cs="Arial"/>
        </w:rPr>
        <w:t xml:space="preserve">ia de livrare este </w:t>
      </w:r>
      <w:proofErr w:type="spellStart"/>
      <w:r w:rsidRPr="0068455F">
        <w:rPr>
          <w:rFonts w:ascii="Arial" w:eastAsia="Calibri" w:hAnsi="Arial" w:cs="Arial"/>
        </w:rPr>
        <w:t>franco</w:t>
      </w:r>
      <w:proofErr w:type="spellEnd"/>
      <w:r w:rsidRPr="0068455F">
        <w:rPr>
          <w:rFonts w:ascii="Arial" w:eastAsia="Calibri" w:hAnsi="Arial" w:cs="Arial"/>
        </w:rPr>
        <w:t xml:space="preserve"> depozit Penitenciarul Botoşani.</w:t>
      </w:r>
    </w:p>
    <w:p w:rsidR="00CC4898" w:rsidRPr="0068455F" w:rsidRDefault="002373B9" w:rsidP="00CC4898">
      <w:pPr>
        <w:spacing w:after="0" w:line="240" w:lineRule="auto"/>
        <w:ind w:firstLine="720"/>
        <w:jc w:val="both"/>
        <w:rPr>
          <w:rFonts w:ascii="Arial" w:eastAsia="Calibri" w:hAnsi="Arial" w:cs="Arial"/>
          <w:b/>
        </w:rPr>
      </w:pPr>
      <w:r w:rsidRPr="0068455F">
        <w:rPr>
          <w:rFonts w:ascii="Arial" w:eastAsia="Calibri" w:hAnsi="Arial" w:cs="Arial"/>
          <w:b/>
        </w:rPr>
        <w:t xml:space="preserve">Având în vedere categoria de produse de aprovizionat, </w:t>
      </w:r>
      <w:r w:rsidR="00400663" w:rsidRPr="0068455F">
        <w:rPr>
          <w:rFonts w:ascii="Arial" w:eastAsia="Calibri" w:hAnsi="Arial" w:cs="Arial"/>
          <w:b/>
        </w:rPr>
        <w:t>ț</w:t>
      </w:r>
      <w:r w:rsidRPr="0068455F">
        <w:rPr>
          <w:rFonts w:ascii="Arial" w:eastAsia="Calibri" w:hAnsi="Arial" w:cs="Arial"/>
          <w:b/>
        </w:rPr>
        <w:t>inând cont de gradul mare de perisabilitate, produsele ce fac obiectul categori</w:t>
      </w:r>
      <w:r w:rsidR="00467CB5" w:rsidRPr="0068455F">
        <w:rPr>
          <w:rFonts w:ascii="Arial" w:eastAsia="Calibri" w:hAnsi="Arial" w:cs="Arial"/>
          <w:b/>
        </w:rPr>
        <w:t>ilor men</w:t>
      </w:r>
      <w:r w:rsidR="00400663" w:rsidRPr="0068455F">
        <w:rPr>
          <w:rFonts w:ascii="Arial" w:eastAsia="Calibri" w:hAnsi="Arial" w:cs="Arial"/>
          <w:b/>
        </w:rPr>
        <w:t>ț</w:t>
      </w:r>
      <w:r w:rsidR="00467CB5" w:rsidRPr="0068455F">
        <w:rPr>
          <w:rFonts w:ascii="Arial" w:eastAsia="Calibri" w:hAnsi="Arial" w:cs="Arial"/>
          <w:b/>
        </w:rPr>
        <w:t xml:space="preserve">ionate în prezentul caiet de sarcini </w:t>
      </w:r>
      <w:r w:rsidRPr="0068455F">
        <w:rPr>
          <w:rFonts w:ascii="Arial" w:eastAsia="Calibri" w:hAnsi="Arial" w:cs="Arial"/>
          <w:b/>
        </w:rPr>
        <w:t xml:space="preserve">se vor </w:t>
      </w:r>
      <w:r w:rsidR="00AF345C" w:rsidRPr="0068455F">
        <w:rPr>
          <w:rFonts w:ascii="Arial" w:eastAsia="Calibri" w:hAnsi="Arial" w:cs="Arial"/>
          <w:b/>
          <w:u w:val="single"/>
        </w:rPr>
        <w:t>aproviziona / livra săptămâ</w:t>
      </w:r>
      <w:r w:rsidRPr="0068455F">
        <w:rPr>
          <w:rFonts w:ascii="Arial" w:eastAsia="Calibri" w:hAnsi="Arial" w:cs="Arial"/>
          <w:b/>
          <w:u w:val="single"/>
        </w:rPr>
        <w:t xml:space="preserve">nal </w:t>
      </w:r>
      <w:r w:rsidR="00CC4898" w:rsidRPr="0068455F">
        <w:rPr>
          <w:rFonts w:ascii="Arial" w:eastAsia="Calibri" w:hAnsi="Arial" w:cs="Arial"/>
          <w:b/>
        </w:rPr>
        <w:t>la sediul penitenciarului.</w:t>
      </w:r>
    </w:p>
    <w:p w:rsidR="00CC4898" w:rsidRPr="0068455F" w:rsidRDefault="00CC4898" w:rsidP="00CC4898">
      <w:pPr>
        <w:spacing w:after="0" w:line="240" w:lineRule="auto"/>
        <w:ind w:firstLine="720"/>
        <w:jc w:val="both"/>
        <w:rPr>
          <w:rFonts w:ascii="Arial" w:eastAsia="Calibri" w:hAnsi="Arial" w:cs="Arial"/>
          <w:b/>
        </w:rPr>
      </w:pPr>
    </w:p>
    <w:p w:rsidR="002373B9" w:rsidRPr="0068455F" w:rsidRDefault="003414D5" w:rsidP="00AF345C">
      <w:pPr>
        <w:spacing w:after="160" w:line="259" w:lineRule="auto"/>
        <w:ind w:left="540"/>
        <w:jc w:val="both"/>
        <w:rPr>
          <w:rFonts w:ascii="Arial" w:eastAsia="Calibri" w:hAnsi="Arial" w:cs="Arial"/>
          <w:b/>
          <w:i/>
        </w:rPr>
      </w:pPr>
      <w:r w:rsidRPr="0068455F">
        <w:rPr>
          <w:rFonts w:ascii="Arial" w:eastAsia="Calibri" w:hAnsi="Arial" w:cs="Arial"/>
          <w:b/>
          <w:i/>
        </w:rPr>
        <w:t>7</w:t>
      </w:r>
      <w:r w:rsidR="00AF345C" w:rsidRPr="0068455F">
        <w:rPr>
          <w:rFonts w:ascii="Arial" w:eastAsia="Calibri" w:hAnsi="Arial" w:cs="Arial"/>
          <w:b/>
          <w:i/>
        </w:rPr>
        <w:t>. CONDI</w:t>
      </w:r>
      <w:r w:rsidR="00400663" w:rsidRPr="0068455F">
        <w:rPr>
          <w:rFonts w:ascii="Arial" w:eastAsia="Calibri" w:hAnsi="Arial" w:cs="Arial"/>
          <w:b/>
          <w:i/>
        </w:rPr>
        <w:t>Ț</w:t>
      </w:r>
      <w:r w:rsidR="00AF345C" w:rsidRPr="0068455F">
        <w:rPr>
          <w:rFonts w:ascii="Arial" w:eastAsia="Calibri" w:hAnsi="Arial" w:cs="Arial"/>
          <w:b/>
          <w:i/>
        </w:rPr>
        <w:t>II DE PLATĂ</w:t>
      </w:r>
    </w:p>
    <w:p w:rsidR="002D39A4" w:rsidRPr="0068455F" w:rsidRDefault="002D39A4" w:rsidP="002D39A4">
      <w:pPr>
        <w:tabs>
          <w:tab w:val="left" w:pos="0"/>
        </w:tabs>
        <w:spacing w:after="160" w:line="259" w:lineRule="auto"/>
        <w:jc w:val="both"/>
        <w:rPr>
          <w:rFonts w:ascii="Arial" w:eastAsia="Calibri" w:hAnsi="Arial" w:cs="Arial"/>
        </w:rPr>
      </w:pPr>
      <w:r w:rsidRPr="0068455F">
        <w:rPr>
          <w:rFonts w:ascii="Arial" w:eastAsia="Calibri" w:hAnsi="Arial" w:cs="Arial"/>
        </w:rPr>
        <w:t>Autoritatea contractantă nu acordă avans la încheierea contractului.</w:t>
      </w:r>
    </w:p>
    <w:p w:rsidR="002D39A4" w:rsidRPr="0068455F" w:rsidRDefault="002D39A4" w:rsidP="002D39A4">
      <w:pPr>
        <w:tabs>
          <w:tab w:val="left" w:pos="0"/>
        </w:tabs>
        <w:spacing w:after="160" w:line="259" w:lineRule="auto"/>
        <w:jc w:val="both"/>
        <w:rPr>
          <w:rFonts w:ascii="Arial" w:eastAsia="Calibri" w:hAnsi="Arial" w:cs="Arial"/>
        </w:rPr>
      </w:pPr>
      <w:r w:rsidRPr="0068455F">
        <w:rPr>
          <w:rFonts w:ascii="Arial" w:eastAsia="Calibri" w:hAnsi="Arial" w:cs="Arial"/>
        </w:rPr>
        <w:t xml:space="preserve">   </w:t>
      </w:r>
      <w:r w:rsidRPr="0068455F">
        <w:rPr>
          <w:rFonts w:ascii="Arial" w:eastAsia="Calibri" w:hAnsi="Arial" w:cs="Arial"/>
        </w:rPr>
        <w:tab/>
        <w:t xml:space="preserve"> Plata produselor se va efectua în termenul prevăzut în contractul încheiat între păr</w:t>
      </w:r>
      <w:r w:rsidR="00400663" w:rsidRPr="0068455F">
        <w:rPr>
          <w:rFonts w:ascii="Arial" w:eastAsia="Calibri" w:hAnsi="Arial" w:cs="Arial"/>
        </w:rPr>
        <w:t>ț</w:t>
      </w:r>
      <w:r w:rsidRPr="0068455F">
        <w:rPr>
          <w:rFonts w:ascii="Arial" w:eastAsia="Calibri" w:hAnsi="Arial" w:cs="Arial"/>
        </w:rPr>
        <w:t>i, pe baza următoarelor documente:</w:t>
      </w:r>
    </w:p>
    <w:p w:rsidR="002D39A4" w:rsidRPr="0068455F" w:rsidRDefault="002D39A4" w:rsidP="002D39A4">
      <w:pPr>
        <w:tabs>
          <w:tab w:val="left" w:pos="0"/>
        </w:tabs>
        <w:spacing w:after="160" w:line="259" w:lineRule="auto"/>
        <w:jc w:val="both"/>
        <w:rPr>
          <w:rFonts w:ascii="Arial" w:eastAsia="Calibri" w:hAnsi="Arial" w:cs="Arial"/>
        </w:rPr>
      </w:pPr>
      <w:r w:rsidRPr="0068455F">
        <w:rPr>
          <w:rFonts w:ascii="Arial" w:eastAsia="Calibri" w:hAnsi="Arial" w:cs="Arial"/>
        </w:rPr>
        <w:t xml:space="preserve">                    - factură fiscală, în original</w:t>
      </w:r>
      <w:r w:rsidR="00E37F40" w:rsidRPr="0068455F">
        <w:rPr>
          <w:rFonts w:ascii="Arial" w:eastAsia="Calibri" w:hAnsi="Arial" w:cs="Arial"/>
        </w:rPr>
        <w:t xml:space="preserve"> și</w:t>
      </w:r>
      <w:r w:rsidR="000D24CD" w:rsidRPr="0068455F">
        <w:rPr>
          <w:rFonts w:ascii="Arial" w:eastAsia="Calibri" w:hAnsi="Arial" w:cs="Arial"/>
        </w:rPr>
        <w:t xml:space="preserve"> e-factura</w:t>
      </w:r>
      <w:r w:rsidRPr="0068455F">
        <w:rPr>
          <w:rFonts w:ascii="Arial" w:eastAsia="Calibri" w:hAnsi="Arial" w:cs="Arial"/>
        </w:rPr>
        <w:t>,</w:t>
      </w:r>
    </w:p>
    <w:p w:rsidR="002D39A4" w:rsidRPr="0068455F" w:rsidRDefault="002D39A4" w:rsidP="002D39A4">
      <w:pPr>
        <w:tabs>
          <w:tab w:val="left" w:pos="0"/>
        </w:tabs>
        <w:spacing w:after="160" w:line="259" w:lineRule="auto"/>
        <w:jc w:val="both"/>
        <w:rPr>
          <w:rFonts w:ascii="Arial" w:eastAsia="Calibri" w:hAnsi="Arial" w:cs="Arial"/>
        </w:rPr>
      </w:pPr>
      <w:r w:rsidRPr="0068455F">
        <w:rPr>
          <w:rFonts w:ascii="Arial" w:eastAsia="Calibri" w:hAnsi="Arial" w:cs="Arial"/>
        </w:rPr>
        <w:lastRenderedPageBreak/>
        <w:t xml:space="preserve">                    - certificat de garan</w:t>
      </w:r>
      <w:r w:rsidR="00400663" w:rsidRPr="0068455F">
        <w:rPr>
          <w:rFonts w:ascii="Arial" w:eastAsia="Calibri" w:hAnsi="Arial" w:cs="Arial"/>
        </w:rPr>
        <w:t>ț</w:t>
      </w:r>
      <w:r w:rsidRPr="0068455F">
        <w:rPr>
          <w:rFonts w:ascii="Arial" w:eastAsia="Calibri" w:hAnsi="Arial" w:cs="Arial"/>
        </w:rPr>
        <w:t xml:space="preserve">ie </w:t>
      </w:r>
      <w:proofErr w:type="spellStart"/>
      <w:r w:rsidRPr="0068455F">
        <w:rPr>
          <w:rFonts w:ascii="Arial" w:eastAsia="Calibri" w:hAnsi="Arial" w:cs="Arial"/>
        </w:rPr>
        <w:t>şi</w:t>
      </w:r>
      <w:proofErr w:type="spellEnd"/>
      <w:r w:rsidRPr="0068455F">
        <w:rPr>
          <w:rFonts w:ascii="Arial" w:eastAsia="Calibri" w:hAnsi="Arial" w:cs="Arial"/>
        </w:rPr>
        <w:t xml:space="preserve">/sau calitate </w:t>
      </w:r>
      <w:proofErr w:type="spellStart"/>
      <w:r w:rsidRPr="0068455F">
        <w:rPr>
          <w:rFonts w:ascii="Arial" w:eastAsia="Calibri" w:hAnsi="Arial" w:cs="Arial"/>
        </w:rPr>
        <w:t>şi</w:t>
      </w:r>
      <w:proofErr w:type="spellEnd"/>
      <w:r w:rsidRPr="0068455F">
        <w:rPr>
          <w:rFonts w:ascii="Arial" w:eastAsia="Calibri" w:hAnsi="Arial" w:cs="Arial"/>
        </w:rPr>
        <w:t>/sau conformitate,</w:t>
      </w:r>
    </w:p>
    <w:p w:rsidR="002D39A4" w:rsidRPr="0068455F" w:rsidRDefault="002D39A4" w:rsidP="002D39A4">
      <w:pPr>
        <w:tabs>
          <w:tab w:val="left" w:pos="0"/>
        </w:tabs>
        <w:spacing w:after="160" w:line="259" w:lineRule="auto"/>
        <w:jc w:val="both"/>
        <w:rPr>
          <w:rFonts w:ascii="Arial" w:eastAsia="Calibri" w:hAnsi="Arial" w:cs="Arial"/>
        </w:rPr>
      </w:pPr>
      <w:r w:rsidRPr="0068455F">
        <w:rPr>
          <w:rFonts w:ascii="Arial" w:eastAsia="Calibri" w:hAnsi="Arial" w:cs="Arial"/>
        </w:rPr>
        <w:t xml:space="preserve">              </w:t>
      </w:r>
      <w:r w:rsidR="00E37F40" w:rsidRPr="0068455F">
        <w:rPr>
          <w:rFonts w:ascii="Arial" w:eastAsia="Calibri" w:hAnsi="Arial" w:cs="Arial"/>
        </w:rPr>
        <w:t xml:space="preserve">      - documentul de recep</w:t>
      </w:r>
      <w:r w:rsidR="00400663" w:rsidRPr="0068455F">
        <w:rPr>
          <w:rFonts w:ascii="Arial" w:eastAsia="Calibri" w:hAnsi="Arial" w:cs="Arial"/>
        </w:rPr>
        <w:t>ț</w:t>
      </w:r>
      <w:r w:rsidR="00E37F40" w:rsidRPr="0068455F">
        <w:rPr>
          <w:rFonts w:ascii="Arial" w:eastAsia="Calibri" w:hAnsi="Arial" w:cs="Arial"/>
        </w:rPr>
        <w:t>ie (proces verbal de recep</w:t>
      </w:r>
      <w:r w:rsidR="00400663" w:rsidRPr="0068455F">
        <w:rPr>
          <w:rFonts w:ascii="Arial" w:eastAsia="Calibri" w:hAnsi="Arial" w:cs="Arial"/>
        </w:rPr>
        <w:t>ț</w:t>
      </w:r>
      <w:r w:rsidR="00E37F40" w:rsidRPr="0068455F">
        <w:rPr>
          <w:rFonts w:ascii="Arial" w:eastAsia="Calibri" w:hAnsi="Arial" w:cs="Arial"/>
        </w:rPr>
        <w:t>ie calitativă și cantitativă).</w:t>
      </w:r>
    </w:p>
    <w:p w:rsidR="002D39A4" w:rsidRPr="0068455F" w:rsidRDefault="002D39A4" w:rsidP="002D39A4">
      <w:pPr>
        <w:tabs>
          <w:tab w:val="left" w:pos="0"/>
        </w:tabs>
        <w:spacing w:after="160" w:line="259" w:lineRule="auto"/>
        <w:jc w:val="both"/>
        <w:rPr>
          <w:rFonts w:ascii="Arial" w:eastAsia="Calibri" w:hAnsi="Arial" w:cs="Arial"/>
        </w:rPr>
      </w:pPr>
      <w:r w:rsidRPr="0068455F">
        <w:rPr>
          <w:rFonts w:ascii="Arial" w:eastAsia="Calibri" w:hAnsi="Arial" w:cs="Arial"/>
        </w:rPr>
        <w:tab/>
        <w:t>Plata produse</w:t>
      </w:r>
      <w:r w:rsidR="00AF345C" w:rsidRPr="0068455F">
        <w:rPr>
          <w:rFonts w:ascii="Arial" w:eastAsia="Calibri" w:hAnsi="Arial" w:cs="Arial"/>
        </w:rPr>
        <w:t>lor sa va face cu ordin de plată</w:t>
      </w:r>
      <w:r w:rsidRPr="0068455F">
        <w:rPr>
          <w:rFonts w:ascii="Arial" w:eastAsia="Calibri" w:hAnsi="Arial" w:cs="Arial"/>
        </w:rPr>
        <w:t>, în termen de 30 de zile dar nu mai târziu de 60 de zil</w:t>
      </w:r>
      <w:r w:rsidR="00AF345C" w:rsidRPr="0068455F">
        <w:rPr>
          <w:rFonts w:ascii="Arial" w:eastAsia="Calibri" w:hAnsi="Arial" w:cs="Arial"/>
        </w:rPr>
        <w:t xml:space="preserve">e de la primirea facturii </w:t>
      </w:r>
      <w:proofErr w:type="spellStart"/>
      <w:r w:rsidR="00AF345C" w:rsidRPr="0068455F">
        <w:rPr>
          <w:rFonts w:ascii="Arial" w:eastAsia="Calibri" w:hAnsi="Arial" w:cs="Arial"/>
        </w:rPr>
        <w:t>şi</w:t>
      </w:r>
      <w:proofErr w:type="spellEnd"/>
      <w:r w:rsidR="00AF345C" w:rsidRPr="0068455F">
        <w:rPr>
          <w:rFonts w:ascii="Arial" w:eastAsia="Calibri" w:hAnsi="Arial" w:cs="Arial"/>
        </w:rPr>
        <w:t xml:space="preserve"> a î</w:t>
      </w:r>
      <w:r w:rsidRPr="0068455F">
        <w:rPr>
          <w:rFonts w:ascii="Arial" w:eastAsia="Calibri" w:hAnsi="Arial" w:cs="Arial"/>
        </w:rPr>
        <w:t>ntocmirii documentelor de recep</w:t>
      </w:r>
      <w:r w:rsidR="00400663" w:rsidRPr="0068455F">
        <w:rPr>
          <w:rFonts w:ascii="Arial" w:eastAsia="Calibri" w:hAnsi="Arial" w:cs="Arial"/>
        </w:rPr>
        <w:t>ț</w:t>
      </w:r>
      <w:r w:rsidRPr="0068455F">
        <w:rPr>
          <w:rFonts w:ascii="Arial" w:eastAsia="Calibri" w:hAnsi="Arial" w:cs="Arial"/>
        </w:rPr>
        <w:t>ie  a produselor; pentru aceasta furnizorul trebuie să aibă cont deschis la Trezorerie. Regula generală care guvernează termenul de plată este: plata facturii se efectuează în termen de 30 de zile în condi</w:t>
      </w:r>
      <w:r w:rsidR="00400663" w:rsidRPr="0068455F">
        <w:rPr>
          <w:rFonts w:ascii="Arial" w:eastAsia="Calibri" w:hAnsi="Arial" w:cs="Arial"/>
        </w:rPr>
        <w:t>ț</w:t>
      </w:r>
      <w:r w:rsidRPr="0068455F">
        <w:rPr>
          <w:rFonts w:ascii="Arial" w:eastAsia="Calibri" w:hAnsi="Arial" w:cs="Arial"/>
        </w:rPr>
        <w:t>iile men</w:t>
      </w:r>
      <w:r w:rsidR="00400663" w:rsidRPr="0068455F">
        <w:rPr>
          <w:rFonts w:ascii="Arial" w:eastAsia="Calibri" w:hAnsi="Arial" w:cs="Arial"/>
        </w:rPr>
        <w:t>ț</w:t>
      </w:r>
      <w:r w:rsidRPr="0068455F">
        <w:rPr>
          <w:rFonts w:ascii="Arial" w:eastAsia="Calibri" w:hAnsi="Arial" w:cs="Arial"/>
        </w:rPr>
        <w:t>ionate mai sus dar pentru limita de 60 de zile s-au luat în calcul situa</w:t>
      </w:r>
      <w:r w:rsidR="00400663" w:rsidRPr="0068455F">
        <w:rPr>
          <w:rFonts w:ascii="Arial" w:eastAsia="Calibri" w:hAnsi="Arial" w:cs="Arial"/>
        </w:rPr>
        <w:t>ț</w:t>
      </w:r>
      <w:r w:rsidRPr="0068455F">
        <w:rPr>
          <w:rFonts w:ascii="Arial" w:eastAsia="Calibri" w:hAnsi="Arial" w:cs="Arial"/>
        </w:rPr>
        <w:t>ii neprevăzute, un cash-</w:t>
      </w:r>
      <w:proofErr w:type="spellStart"/>
      <w:r w:rsidRPr="0068455F">
        <w:rPr>
          <w:rFonts w:ascii="Arial" w:eastAsia="Calibri" w:hAnsi="Arial" w:cs="Arial"/>
        </w:rPr>
        <w:t>flow</w:t>
      </w:r>
      <w:proofErr w:type="spellEnd"/>
      <w:r w:rsidRPr="0068455F">
        <w:rPr>
          <w:rFonts w:ascii="Arial" w:eastAsia="Calibri" w:hAnsi="Arial" w:cs="Arial"/>
        </w:rPr>
        <w:t xml:space="preserve"> deficitar sau necorespunzător sau emiterea facturii </w:t>
      </w:r>
      <w:proofErr w:type="spellStart"/>
      <w:r w:rsidRPr="0068455F">
        <w:rPr>
          <w:rFonts w:ascii="Arial" w:eastAsia="Calibri" w:hAnsi="Arial" w:cs="Arial"/>
        </w:rPr>
        <w:t>şi</w:t>
      </w:r>
      <w:proofErr w:type="spellEnd"/>
      <w:r w:rsidRPr="0068455F">
        <w:rPr>
          <w:rFonts w:ascii="Arial" w:eastAsia="Calibri" w:hAnsi="Arial" w:cs="Arial"/>
        </w:rPr>
        <w:t xml:space="preserve"> efectuarea recep</w:t>
      </w:r>
      <w:r w:rsidR="00400663" w:rsidRPr="0068455F">
        <w:rPr>
          <w:rFonts w:ascii="Arial" w:eastAsia="Calibri" w:hAnsi="Arial" w:cs="Arial"/>
        </w:rPr>
        <w:t>ț</w:t>
      </w:r>
      <w:r w:rsidRPr="0068455F">
        <w:rPr>
          <w:rFonts w:ascii="Arial" w:eastAsia="Calibri" w:hAnsi="Arial" w:cs="Arial"/>
        </w:rPr>
        <w:t>iei după data limită care permite compartimentului financiar să efectueze cereri, la forul ierarhic superior, pentru deschiderea de credite cu această destina</w:t>
      </w:r>
      <w:r w:rsidR="00400663" w:rsidRPr="0068455F">
        <w:rPr>
          <w:rFonts w:ascii="Arial" w:eastAsia="Calibri" w:hAnsi="Arial" w:cs="Arial"/>
        </w:rPr>
        <w:t>ț</w:t>
      </w:r>
      <w:r w:rsidRPr="0068455F">
        <w:rPr>
          <w:rFonts w:ascii="Arial" w:eastAsia="Calibri" w:hAnsi="Arial" w:cs="Arial"/>
        </w:rPr>
        <w:t>ie, în vederea efectuării plă</w:t>
      </w:r>
      <w:r w:rsidR="00400663" w:rsidRPr="0068455F">
        <w:rPr>
          <w:rFonts w:ascii="Arial" w:eastAsia="Calibri" w:hAnsi="Arial" w:cs="Arial"/>
        </w:rPr>
        <w:t>ț</w:t>
      </w:r>
      <w:r w:rsidRPr="0068455F">
        <w:rPr>
          <w:rFonts w:ascii="Arial" w:eastAsia="Calibri" w:hAnsi="Arial" w:cs="Arial"/>
        </w:rPr>
        <w:t>ilor necesare.</w:t>
      </w:r>
    </w:p>
    <w:p w:rsidR="002D39A4" w:rsidRPr="0068455F" w:rsidRDefault="002D39A4" w:rsidP="002D39A4">
      <w:pPr>
        <w:tabs>
          <w:tab w:val="left" w:pos="0"/>
        </w:tabs>
        <w:spacing w:after="160" w:line="259" w:lineRule="auto"/>
        <w:jc w:val="both"/>
        <w:rPr>
          <w:rFonts w:ascii="Arial" w:eastAsia="Calibri" w:hAnsi="Arial" w:cs="Arial"/>
        </w:rPr>
      </w:pPr>
      <w:r w:rsidRPr="0068455F">
        <w:rPr>
          <w:rFonts w:ascii="Arial" w:eastAsia="Calibri" w:hAnsi="Arial" w:cs="Arial"/>
        </w:rPr>
        <w:tab/>
        <w:t xml:space="preserve">Contractantul va emite factura pentru produsele livrate. Fiecare factura va avea </w:t>
      </w:r>
      <w:proofErr w:type="spellStart"/>
      <w:r w:rsidRPr="0068455F">
        <w:rPr>
          <w:rFonts w:ascii="Arial" w:eastAsia="Calibri" w:hAnsi="Arial" w:cs="Arial"/>
        </w:rPr>
        <w:t>mentionat</w:t>
      </w:r>
      <w:proofErr w:type="spellEnd"/>
      <w:r w:rsidRPr="0068455F">
        <w:rPr>
          <w:rFonts w:ascii="Arial" w:eastAsia="Calibri" w:hAnsi="Arial" w:cs="Arial"/>
        </w:rPr>
        <w:t xml:space="preserve"> numărul contractului, datele de emitere și de scaden</w:t>
      </w:r>
      <w:r w:rsidR="00400663" w:rsidRPr="0068455F">
        <w:rPr>
          <w:rFonts w:ascii="Arial" w:eastAsia="Calibri" w:hAnsi="Arial" w:cs="Arial"/>
        </w:rPr>
        <w:t>ț</w:t>
      </w:r>
      <w:r w:rsidRPr="0068455F">
        <w:rPr>
          <w:rFonts w:ascii="Arial" w:eastAsia="Calibri" w:hAnsi="Arial" w:cs="Arial"/>
        </w:rPr>
        <w:t xml:space="preserve">a ale facturii respective. Facturile vor fi trimise la adresa specificată de Autoritatea Contractantă beneficiară prin intermediul </w:t>
      </w:r>
      <w:proofErr w:type="spellStart"/>
      <w:r w:rsidRPr="0068455F">
        <w:rPr>
          <w:rFonts w:ascii="Arial" w:eastAsia="Calibri" w:hAnsi="Arial" w:cs="Arial"/>
        </w:rPr>
        <w:t>aplic</w:t>
      </w:r>
      <w:r w:rsidR="003414D5" w:rsidRPr="0068455F">
        <w:rPr>
          <w:rFonts w:ascii="Arial" w:eastAsia="Calibri" w:hAnsi="Arial" w:cs="Arial"/>
        </w:rPr>
        <w:t>atiei</w:t>
      </w:r>
      <w:proofErr w:type="spellEnd"/>
      <w:r w:rsidR="003414D5" w:rsidRPr="0068455F">
        <w:rPr>
          <w:rFonts w:ascii="Arial" w:eastAsia="Calibri" w:hAnsi="Arial" w:cs="Arial"/>
        </w:rPr>
        <w:t xml:space="preserve"> RO e-Factura, cf. art. 319 alin. (1^1) </w:t>
      </w:r>
      <w:r w:rsidRPr="0068455F">
        <w:rPr>
          <w:rFonts w:ascii="Arial" w:eastAsia="Calibri" w:hAnsi="Arial" w:cs="Arial"/>
        </w:rPr>
        <w:t xml:space="preserve">din Lg. 227/2015 </w:t>
      </w:r>
      <w:r w:rsidR="003414D5" w:rsidRPr="0068455F">
        <w:rPr>
          <w:rFonts w:ascii="Arial" w:eastAsia="Calibri" w:hAnsi="Arial" w:cs="Arial"/>
        </w:rPr>
        <w:t>privind Codul fiscal, modificată și completată</w:t>
      </w:r>
      <w:r w:rsidRPr="0068455F">
        <w:rPr>
          <w:rFonts w:ascii="Arial" w:eastAsia="Calibri" w:hAnsi="Arial" w:cs="Arial"/>
        </w:rPr>
        <w:t xml:space="preserve">. </w:t>
      </w:r>
    </w:p>
    <w:p w:rsidR="002D39A4" w:rsidRPr="0068455F" w:rsidRDefault="002D39A4" w:rsidP="002D39A4">
      <w:pPr>
        <w:tabs>
          <w:tab w:val="left" w:pos="0"/>
        </w:tabs>
        <w:spacing w:after="160" w:line="259" w:lineRule="auto"/>
        <w:jc w:val="both"/>
        <w:rPr>
          <w:rFonts w:ascii="Arial" w:eastAsia="Calibri" w:hAnsi="Arial" w:cs="Arial"/>
        </w:rPr>
      </w:pPr>
      <w:r w:rsidRPr="0068455F">
        <w:rPr>
          <w:rFonts w:ascii="Arial" w:eastAsia="Calibri" w:hAnsi="Arial" w:cs="Arial"/>
        </w:rPr>
        <w:tab/>
        <w:t>Factura va fi emisă după semnarea de către Autoritatea Contractantă beneficiară a procesului verbal de recep</w:t>
      </w:r>
      <w:r w:rsidR="00400663" w:rsidRPr="0068455F">
        <w:rPr>
          <w:rFonts w:ascii="Arial" w:eastAsia="Calibri" w:hAnsi="Arial" w:cs="Arial"/>
        </w:rPr>
        <w:t>ț</w:t>
      </w:r>
      <w:r w:rsidRPr="0068455F">
        <w:rPr>
          <w:rFonts w:ascii="Arial" w:eastAsia="Calibri" w:hAnsi="Arial" w:cs="Arial"/>
        </w:rPr>
        <w:t>ie, după livrare. Procesul verbal de recep</w:t>
      </w:r>
      <w:r w:rsidR="00400663" w:rsidRPr="0068455F">
        <w:rPr>
          <w:rFonts w:ascii="Arial" w:eastAsia="Calibri" w:hAnsi="Arial" w:cs="Arial"/>
        </w:rPr>
        <w:t>ț</w:t>
      </w:r>
      <w:r w:rsidRPr="0068455F">
        <w:rPr>
          <w:rFonts w:ascii="Arial" w:eastAsia="Calibri" w:hAnsi="Arial" w:cs="Arial"/>
        </w:rPr>
        <w:t>ie calitativă și cantitativă va înso</w:t>
      </w:r>
      <w:r w:rsidR="00400663" w:rsidRPr="0068455F">
        <w:rPr>
          <w:rFonts w:ascii="Arial" w:eastAsia="Calibri" w:hAnsi="Arial" w:cs="Arial"/>
        </w:rPr>
        <w:t>ț</w:t>
      </w:r>
      <w:r w:rsidRPr="0068455F">
        <w:rPr>
          <w:rFonts w:ascii="Arial" w:eastAsia="Calibri" w:hAnsi="Arial" w:cs="Arial"/>
        </w:rPr>
        <w:t>i factura și reprezintă elementul necesar realizării plă</w:t>
      </w:r>
      <w:r w:rsidR="00400663" w:rsidRPr="0068455F">
        <w:rPr>
          <w:rFonts w:ascii="Arial" w:eastAsia="Calibri" w:hAnsi="Arial" w:cs="Arial"/>
        </w:rPr>
        <w:t>ț</w:t>
      </w:r>
      <w:r w:rsidRPr="0068455F">
        <w:rPr>
          <w:rFonts w:ascii="Arial" w:eastAsia="Calibri" w:hAnsi="Arial" w:cs="Arial"/>
        </w:rPr>
        <w:t xml:space="preserve">ii, împreună cu celelalte documente justificative prevăzute mai jos: </w:t>
      </w:r>
    </w:p>
    <w:p w:rsidR="002D39A4" w:rsidRPr="0068455F" w:rsidRDefault="002D39A4" w:rsidP="002D39A4">
      <w:pPr>
        <w:tabs>
          <w:tab w:val="left" w:pos="0"/>
        </w:tabs>
        <w:spacing w:after="160" w:line="259" w:lineRule="auto"/>
        <w:jc w:val="both"/>
        <w:rPr>
          <w:rFonts w:ascii="Arial" w:eastAsia="Calibri" w:hAnsi="Arial" w:cs="Arial"/>
        </w:rPr>
      </w:pPr>
      <w:r w:rsidRPr="0068455F">
        <w:rPr>
          <w:rFonts w:ascii="Arial" w:eastAsia="Calibri" w:hAnsi="Arial" w:cs="Arial"/>
        </w:rPr>
        <w:t>1. certificatul de calitate și garan</w:t>
      </w:r>
      <w:r w:rsidR="00400663" w:rsidRPr="0068455F">
        <w:rPr>
          <w:rFonts w:ascii="Arial" w:eastAsia="Calibri" w:hAnsi="Arial" w:cs="Arial"/>
        </w:rPr>
        <w:t>ț</w:t>
      </w:r>
      <w:r w:rsidRPr="0068455F">
        <w:rPr>
          <w:rFonts w:ascii="Arial" w:eastAsia="Calibri" w:hAnsi="Arial" w:cs="Arial"/>
        </w:rPr>
        <w:t>ie / certificat de garan</w:t>
      </w:r>
      <w:r w:rsidR="00400663" w:rsidRPr="0068455F">
        <w:rPr>
          <w:rFonts w:ascii="Arial" w:eastAsia="Calibri" w:hAnsi="Arial" w:cs="Arial"/>
        </w:rPr>
        <w:t>ț</w:t>
      </w:r>
      <w:r w:rsidRPr="0068455F">
        <w:rPr>
          <w:rFonts w:ascii="Arial" w:eastAsia="Calibri" w:hAnsi="Arial" w:cs="Arial"/>
        </w:rPr>
        <w:t xml:space="preserve">ie; </w:t>
      </w:r>
    </w:p>
    <w:p w:rsidR="002D39A4" w:rsidRPr="0068455F" w:rsidRDefault="002D39A4" w:rsidP="002D39A4">
      <w:pPr>
        <w:tabs>
          <w:tab w:val="left" w:pos="0"/>
        </w:tabs>
        <w:spacing w:after="160" w:line="259" w:lineRule="auto"/>
        <w:jc w:val="both"/>
        <w:rPr>
          <w:rFonts w:ascii="Arial" w:eastAsia="Calibri" w:hAnsi="Arial" w:cs="Arial"/>
        </w:rPr>
      </w:pPr>
      <w:r w:rsidRPr="0068455F">
        <w:rPr>
          <w:rFonts w:ascii="Arial" w:eastAsia="Calibri" w:hAnsi="Arial" w:cs="Arial"/>
        </w:rPr>
        <w:t>2. declara</w:t>
      </w:r>
      <w:r w:rsidR="00400663" w:rsidRPr="0068455F">
        <w:rPr>
          <w:rFonts w:ascii="Arial" w:eastAsia="Calibri" w:hAnsi="Arial" w:cs="Arial"/>
        </w:rPr>
        <w:t>ț</w:t>
      </w:r>
      <w:r w:rsidRPr="0068455F">
        <w:rPr>
          <w:rFonts w:ascii="Arial" w:eastAsia="Calibri" w:hAnsi="Arial" w:cs="Arial"/>
        </w:rPr>
        <w:t xml:space="preserve">ia de conformitate / certificat de conformitate (COC); </w:t>
      </w:r>
    </w:p>
    <w:p w:rsidR="002D39A4" w:rsidRPr="0068455F" w:rsidRDefault="002D39A4" w:rsidP="002D39A4">
      <w:pPr>
        <w:tabs>
          <w:tab w:val="left" w:pos="0"/>
        </w:tabs>
        <w:spacing w:after="160" w:line="259" w:lineRule="auto"/>
        <w:jc w:val="both"/>
        <w:rPr>
          <w:rFonts w:ascii="Arial" w:eastAsia="Calibri" w:hAnsi="Arial" w:cs="Arial"/>
        </w:rPr>
      </w:pPr>
      <w:r w:rsidRPr="0068455F">
        <w:rPr>
          <w:rFonts w:ascii="Arial" w:eastAsia="Calibri" w:hAnsi="Arial" w:cs="Arial"/>
        </w:rPr>
        <w:t>3. avizul de expedi</w:t>
      </w:r>
      <w:r w:rsidR="00400663" w:rsidRPr="0068455F">
        <w:rPr>
          <w:rFonts w:ascii="Arial" w:eastAsia="Calibri" w:hAnsi="Arial" w:cs="Arial"/>
        </w:rPr>
        <w:t>ț</w:t>
      </w:r>
      <w:r w:rsidRPr="0068455F">
        <w:rPr>
          <w:rFonts w:ascii="Arial" w:eastAsia="Calibri" w:hAnsi="Arial" w:cs="Arial"/>
        </w:rPr>
        <w:t>ie a produsului / document de transport (CMR).</w:t>
      </w:r>
    </w:p>
    <w:p w:rsidR="001943E5" w:rsidRPr="0068455F" w:rsidRDefault="001943E5" w:rsidP="001943E5">
      <w:pPr>
        <w:tabs>
          <w:tab w:val="left" w:pos="0"/>
        </w:tabs>
        <w:spacing w:after="160" w:line="259" w:lineRule="auto"/>
        <w:jc w:val="both"/>
        <w:rPr>
          <w:rFonts w:ascii="Arial" w:eastAsia="Calibri" w:hAnsi="Arial" w:cs="Arial"/>
          <w:b/>
        </w:rPr>
      </w:pPr>
      <w:r w:rsidRPr="0068455F">
        <w:rPr>
          <w:rFonts w:ascii="Arial" w:eastAsia="Calibri" w:hAnsi="Arial" w:cs="Arial"/>
          <w:b/>
        </w:rPr>
        <w:tab/>
        <w:t xml:space="preserve">Alte precizări: </w:t>
      </w:r>
    </w:p>
    <w:p w:rsidR="001943E5" w:rsidRPr="0068455F" w:rsidRDefault="001943E5" w:rsidP="001943E5">
      <w:pPr>
        <w:tabs>
          <w:tab w:val="left" w:pos="0"/>
        </w:tabs>
        <w:spacing w:after="160" w:line="259" w:lineRule="auto"/>
        <w:jc w:val="both"/>
        <w:rPr>
          <w:rFonts w:ascii="Arial" w:eastAsia="Calibri" w:hAnsi="Arial" w:cs="Arial"/>
        </w:rPr>
      </w:pPr>
      <w:r w:rsidRPr="0068455F">
        <w:rPr>
          <w:rFonts w:ascii="Arial" w:eastAsia="Calibri" w:hAnsi="Arial" w:cs="Arial"/>
        </w:rPr>
        <w:tab/>
        <w:t>Ofertan</w:t>
      </w:r>
      <w:r w:rsidR="00400663" w:rsidRPr="0068455F">
        <w:rPr>
          <w:rFonts w:ascii="Arial" w:eastAsia="Calibri" w:hAnsi="Arial" w:cs="Arial"/>
        </w:rPr>
        <w:t>ț</w:t>
      </w:r>
      <w:r w:rsidRPr="0068455F">
        <w:rPr>
          <w:rFonts w:ascii="Arial" w:eastAsia="Calibri" w:hAnsi="Arial" w:cs="Arial"/>
        </w:rPr>
        <w:t>ii cu care se vor încheia contractele subsecvente de furnizare, vor men</w:t>
      </w:r>
      <w:r w:rsidR="00400663" w:rsidRPr="0068455F">
        <w:rPr>
          <w:rFonts w:ascii="Arial" w:eastAsia="Calibri" w:hAnsi="Arial" w:cs="Arial"/>
        </w:rPr>
        <w:t>ț</w:t>
      </w:r>
      <w:r w:rsidRPr="0068455F">
        <w:rPr>
          <w:rFonts w:ascii="Arial" w:eastAsia="Calibri" w:hAnsi="Arial" w:cs="Arial"/>
        </w:rPr>
        <w:t>iona în certificatul de calitate termenul de valabilitate al produsului. Furnizorul va răspunde pentru calitatea produsului livrat în termenul de valabilitate, unitatea de achizi</w:t>
      </w:r>
      <w:r w:rsidR="00400663" w:rsidRPr="0068455F">
        <w:rPr>
          <w:rFonts w:ascii="Arial" w:eastAsia="Calibri" w:hAnsi="Arial" w:cs="Arial"/>
        </w:rPr>
        <w:t>ț</w:t>
      </w:r>
      <w:r w:rsidRPr="0068455F">
        <w:rPr>
          <w:rFonts w:ascii="Arial" w:eastAsia="Calibri" w:hAnsi="Arial" w:cs="Arial"/>
        </w:rPr>
        <w:t xml:space="preserve">ii centralizată sau unitatea beneficiară fiind în drept să solicite în interiorul acestor termene, înlocuirea gratuită în cel mai scurt timp a produsului necorespunzător. </w:t>
      </w:r>
    </w:p>
    <w:p w:rsidR="001943E5" w:rsidRPr="0068455F" w:rsidRDefault="001943E5" w:rsidP="001943E5">
      <w:pPr>
        <w:tabs>
          <w:tab w:val="left" w:pos="0"/>
        </w:tabs>
        <w:spacing w:after="160" w:line="259" w:lineRule="auto"/>
        <w:jc w:val="both"/>
        <w:rPr>
          <w:rFonts w:ascii="Arial" w:eastAsia="Calibri" w:hAnsi="Arial" w:cs="Arial"/>
        </w:rPr>
      </w:pPr>
      <w:r w:rsidRPr="0068455F">
        <w:rPr>
          <w:rFonts w:ascii="Arial" w:eastAsia="Calibri" w:hAnsi="Arial" w:cs="Arial"/>
        </w:rPr>
        <w:tab/>
        <w:t>La livrarea produselor la sediul unită</w:t>
      </w:r>
      <w:r w:rsidR="00400663" w:rsidRPr="0068455F">
        <w:rPr>
          <w:rFonts w:ascii="Arial" w:eastAsia="Calibri" w:hAnsi="Arial" w:cs="Arial"/>
        </w:rPr>
        <w:t>ț</w:t>
      </w:r>
      <w:r w:rsidRPr="0068455F">
        <w:rPr>
          <w:rFonts w:ascii="Arial" w:eastAsia="Calibri" w:hAnsi="Arial" w:cs="Arial"/>
        </w:rPr>
        <w:t>ii beneficiare, reprezentan</w:t>
      </w:r>
      <w:r w:rsidR="00400663" w:rsidRPr="0068455F">
        <w:rPr>
          <w:rFonts w:ascii="Arial" w:eastAsia="Calibri" w:hAnsi="Arial" w:cs="Arial"/>
        </w:rPr>
        <w:t>ț</w:t>
      </w:r>
      <w:r w:rsidRPr="0068455F">
        <w:rPr>
          <w:rFonts w:ascii="Arial" w:eastAsia="Calibri" w:hAnsi="Arial" w:cs="Arial"/>
        </w:rPr>
        <w:t>ii desemna</w:t>
      </w:r>
      <w:r w:rsidR="00400663" w:rsidRPr="0068455F">
        <w:rPr>
          <w:rFonts w:ascii="Arial" w:eastAsia="Calibri" w:hAnsi="Arial" w:cs="Arial"/>
        </w:rPr>
        <w:t>ț</w:t>
      </w:r>
      <w:r w:rsidRPr="0068455F">
        <w:rPr>
          <w:rFonts w:ascii="Arial" w:eastAsia="Calibri" w:hAnsi="Arial" w:cs="Arial"/>
        </w:rPr>
        <w:t>i ai acesteia, vor efectua recep</w:t>
      </w:r>
      <w:r w:rsidR="00400663" w:rsidRPr="0068455F">
        <w:rPr>
          <w:rFonts w:ascii="Arial" w:eastAsia="Calibri" w:hAnsi="Arial" w:cs="Arial"/>
        </w:rPr>
        <w:t>ț</w:t>
      </w:r>
      <w:r w:rsidRPr="0068455F">
        <w:rPr>
          <w:rFonts w:ascii="Arial" w:eastAsia="Calibri" w:hAnsi="Arial" w:cs="Arial"/>
        </w:rPr>
        <w:t xml:space="preserve">ia cantitativă și calitativă. </w:t>
      </w:r>
    </w:p>
    <w:p w:rsidR="001943E5" w:rsidRPr="0068455F" w:rsidRDefault="001943E5" w:rsidP="001943E5">
      <w:pPr>
        <w:tabs>
          <w:tab w:val="left" w:pos="0"/>
        </w:tabs>
        <w:spacing w:after="160" w:line="259" w:lineRule="auto"/>
        <w:jc w:val="both"/>
        <w:rPr>
          <w:rFonts w:ascii="Arial" w:eastAsia="Calibri" w:hAnsi="Arial" w:cs="Arial"/>
        </w:rPr>
      </w:pPr>
      <w:r w:rsidRPr="0068455F">
        <w:rPr>
          <w:rFonts w:ascii="Arial" w:eastAsia="Calibri" w:hAnsi="Arial" w:cs="Arial"/>
        </w:rPr>
        <w:tab/>
        <w:t>Atât achizitorul, cât și unitatea beneficiară prin reprezentan</w:t>
      </w:r>
      <w:r w:rsidR="00400663" w:rsidRPr="0068455F">
        <w:rPr>
          <w:rFonts w:ascii="Arial" w:eastAsia="Calibri" w:hAnsi="Arial" w:cs="Arial"/>
        </w:rPr>
        <w:t>ț</w:t>
      </w:r>
      <w:r w:rsidRPr="0068455F">
        <w:rPr>
          <w:rFonts w:ascii="Arial" w:eastAsia="Calibri" w:hAnsi="Arial" w:cs="Arial"/>
        </w:rPr>
        <w:t>ii săi au dreptul de a inspecta și/sau testa produsele pentru a verifica conformitatea cu specifica</w:t>
      </w:r>
      <w:r w:rsidR="00400663" w:rsidRPr="0068455F">
        <w:rPr>
          <w:rFonts w:ascii="Arial" w:eastAsia="Calibri" w:hAnsi="Arial" w:cs="Arial"/>
        </w:rPr>
        <w:t>ț</w:t>
      </w:r>
      <w:r w:rsidRPr="0068455F">
        <w:rPr>
          <w:rFonts w:ascii="Arial" w:eastAsia="Calibri" w:hAnsi="Arial" w:cs="Arial"/>
        </w:rPr>
        <w:t xml:space="preserve">iile din caietul de sarcini și propunerea tehnică a ofertantului. </w:t>
      </w:r>
    </w:p>
    <w:p w:rsidR="001943E5" w:rsidRPr="0068455F" w:rsidRDefault="001943E5" w:rsidP="001943E5">
      <w:pPr>
        <w:tabs>
          <w:tab w:val="left" w:pos="0"/>
        </w:tabs>
        <w:spacing w:after="160" w:line="259" w:lineRule="auto"/>
        <w:jc w:val="both"/>
        <w:rPr>
          <w:rFonts w:ascii="Arial" w:eastAsia="Calibri" w:hAnsi="Arial" w:cs="Arial"/>
        </w:rPr>
      </w:pPr>
      <w:r w:rsidRPr="0068455F">
        <w:rPr>
          <w:rFonts w:ascii="Arial" w:eastAsia="Calibri" w:hAnsi="Arial" w:cs="Arial"/>
        </w:rPr>
        <w:tab/>
        <w:t>În cazul produselor necorespunzătoare acestea vor fi returnate. Unitatea beneficiară are dreptul să respingă, iar furnizorul are obliga</w:t>
      </w:r>
      <w:r w:rsidR="00400663" w:rsidRPr="0068455F">
        <w:rPr>
          <w:rFonts w:ascii="Arial" w:eastAsia="Calibri" w:hAnsi="Arial" w:cs="Arial"/>
        </w:rPr>
        <w:t>ț</w:t>
      </w:r>
      <w:r w:rsidRPr="0068455F">
        <w:rPr>
          <w:rFonts w:ascii="Arial" w:eastAsia="Calibri" w:hAnsi="Arial" w:cs="Arial"/>
        </w:rPr>
        <w:t>ia, fără a modifica pre</w:t>
      </w:r>
      <w:r w:rsidR="00400663" w:rsidRPr="0068455F">
        <w:rPr>
          <w:rFonts w:ascii="Arial" w:eastAsia="Calibri" w:hAnsi="Arial" w:cs="Arial"/>
        </w:rPr>
        <w:t>ț</w:t>
      </w:r>
      <w:r w:rsidRPr="0068455F">
        <w:rPr>
          <w:rFonts w:ascii="Arial" w:eastAsia="Calibri" w:hAnsi="Arial" w:cs="Arial"/>
        </w:rPr>
        <w:t>ul contractului, de a înlocui produsele re</w:t>
      </w:r>
      <w:r w:rsidR="00826A1F" w:rsidRPr="0068455F">
        <w:rPr>
          <w:rFonts w:ascii="Arial" w:eastAsia="Calibri" w:hAnsi="Arial" w:cs="Arial"/>
        </w:rPr>
        <w:t>fuzate in termen de 2 zile lucră</w:t>
      </w:r>
      <w:r w:rsidRPr="0068455F">
        <w:rPr>
          <w:rFonts w:ascii="Arial" w:eastAsia="Calibri" w:hAnsi="Arial" w:cs="Arial"/>
        </w:rPr>
        <w:t xml:space="preserve">toare. </w:t>
      </w:r>
    </w:p>
    <w:p w:rsidR="003414D5" w:rsidRPr="0068455F" w:rsidRDefault="001943E5" w:rsidP="00D65AFC">
      <w:pPr>
        <w:spacing w:after="0" w:line="240" w:lineRule="auto"/>
        <w:ind w:firstLine="720"/>
        <w:jc w:val="both"/>
        <w:rPr>
          <w:rFonts w:ascii="Arial" w:eastAsia="Times New Roman" w:hAnsi="Arial" w:cs="Arial"/>
          <w:sz w:val="24"/>
          <w:szCs w:val="24"/>
        </w:rPr>
      </w:pPr>
      <w:r w:rsidRPr="0068455F">
        <w:rPr>
          <w:rFonts w:ascii="Arial" w:eastAsia="Calibri" w:hAnsi="Arial" w:cs="Arial"/>
        </w:rPr>
        <w:tab/>
        <w:t>În temeiul art.147 alin. (2) din Hotărâre nr. 395/2016 pentru aprobarea Normelor metodologice de aplicare a prevederilor referitoare la atribuirea contractului de achizi</w:t>
      </w:r>
      <w:r w:rsidR="00400663" w:rsidRPr="0068455F">
        <w:rPr>
          <w:rFonts w:ascii="Arial" w:eastAsia="Calibri" w:hAnsi="Arial" w:cs="Arial"/>
        </w:rPr>
        <w:t>ț</w:t>
      </w:r>
      <w:r w:rsidRPr="0068455F">
        <w:rPr>
          <w:rFonts w:ascii="Arial" w:eastAsia="Calibri" w:hAnsi="Arial" w:cs="Arial"/>
        </w:rPr>
        <w:t>ie publică/acordului-cadru din Legea nr. 98/2016 privind achizi</w:t>
      </w:r>
      <w:r w:rsidR="00400663" w:rsidRPr="0068455F">
        <w:rPr>
          <w:rFonts w:ascii="Arial" w:eastAsia="Calibri" w:hAnsi="Arial" w:cs="Arial"/>
        </w:rPr>
        <w:t>ț</w:t>
      </w:r>
      <w:r w:rsidRPr="0068455F">
        <w:rPr>
          <w:rFonts w:ascii="Arial" w:eastAsia="Calibri" w:hAnsi="Arial" w:cs="Arial"/>
        </w:rPr>
        <w:t>iile publice, în cazul în care, pe parcursul îndeplinirii contractului, se constată faptul că anumite elemente ale propunerii tehnice sunt inferioare sau nu corespund cerin</w:t>
      </w:r>
      <w:r w:rsidR="00400663" w:rsidRPr="0068455F">
        <w:rPr>
          <w:rFonts w:ascii="Arial" w:eastAsia="Calibri" w:hAnsi="Arial" w:cs="Arial"/>
        </w:rPr>
        <w:t>ț</w:t>
      </w:r>
      <w:r w:rsidRPr="0068455F">
        <w:rPr>
          <w:rFonts w:ascii="Arial" w:eastAsia="Calibri" w:hAnsi="Arial" w:cs="Arial"/>
        </w:rPr>
        <w:t>elor prevăzute în caietul de sarcini, prevalează prevederile caietului de sarcini.</w:t>
      </w:r>
      <w:r w:rsidR="00D65AFC" w:rsidRPr="0068455F">
        <w:rPr>
          <w:rFonts w:ascii="Arial" w:eastAsia="Times New Roman" w:hAnsi="Arial" w:cs="Arial"/>
          <w:sz w:val="24"/>
          <w:szCs w:val="24"/>
        </w:rPr>
        <w:t xml:space="preserve"> </w:t>
      </w:r>
    </w:p>
    <w:p w:rsidR="00687297" w:rsidRPr="0068455F" w:rsidRDefault="00687297" w:rsidP="00D65AFC">
      <w:pPr>
        <w:spacing w:after="0" w:line="240" w:lineRule="auto"/>
        <w:ind w:firstLine="720"/>
        <w:jc w:val="both"/>
        <w:rPr>
          <w:rFonts w:ascii="Arial" w:eastAsia="Times New Roman" w:hAnsi="Arial" w:cs="Arial"/>
          <w:sz w:val="24"/>
          <w:szCs w:val="24"/>
        </w:rPr>
      </w:pPr>
    </w:p>
    <w:p w:rsidR="00687297" w:rsidRPr="0068455F" w:rsidRDefault="00687297" w:rsidP="00687297">
      <w:pPr>
        <w:pStyle w:val="Listparagraf"/>
        <w:numPr>
          <w:ilvl w:val="0"/>
          <w:numId w:val="22"/>
        </w:numPr>
        <w:spacing w:line="240" w:lineRule="auto"/>
        <w:jc w:val="both"/>
        <w:rPr>
          <w:rFonts w:ascii="Arial" w:eastAsia="Calibri" w:hAnsi="Arial" w:cs="Arial"/>
          <w:b/>
        </w:rPr>
      </w:pPr>
      <w:r w:rsidRPr="0068455F">
        <w:rPr>
          <w:rFonts w:ascii="Arial" w:eastAsia="Calibri" w:hAnsi="Arial" w:cs="Arial"/>
          <w:b/>
        </w:rPr>
        <w:lastRenderedPageBreak/>
        <w:t>CADRUL LEGAL CARE GUVERNEAZĂ RELA</w:t>
      </w:r>
      <w:r w:rsidR="00400663" w:rsidRPr="0068455F">
        <w:rPr>
          <w:rFonts w:ascii="Arial" w:eastAsia="Calibri" w:hAnsi="Arial" w:cs="Arial"/>
          <w:b/>
        </w:rPr>
        <w:t>Ț</w:t>
      </w:r>
      <w:r w:rsidRPr="0068455F">
        <w:rPr>
          <w:rFonts w:ascii="Arial" w:eastAsia="Calibri" w:hAnsi="Arial" w:cs="Arial"/>
          <w:b/>
        </w:rPr>
        <w:t>IA DINTRE AUTORITATEA/ENTITATEA CONTRACTANTĂ ȘI CONTRACTAN</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 xml:space="preserve">Legea privind </w:t>
      </w:r>
      <w:proofErr w:type="spellStart"/>
      <w:r w:rsidRPr="0068455F">
        <w:rPr>
          <w:rFonts w:ascii="Arial" w:eastAsia="Calibri" w:hAnsi="Arial" w:cs="Arial"/>
          <w:i/>
          <w:sz w:val="24"/>
          <w:szCs w:val="24"/>
        </w:rPr>
        <w:t>achizitiile</w:t>
      </w:r>
      <w:proofErr w:type="spellEnd"/>
      <w:r w:rsidRPr="0068455F">
        <w:rPr>
          <w:rFonts w:ascii="Arial" w:eastAsia="Calibri" w:hAnsi="Arial" w:cs="Arial"/>
          <w:i/>
          <w:sz w:val="24"/>
          <w:szCs w:val="24"/>
        </w:rPr>
        <w:t xml:space="preserve"> nr 98/2016</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H.G. Nr. 395/2016 pentru aprobarea Normelor metodologice de aplicare a prevederilor referitoare la atribuirea contractului de achizi</w:t>
      </w:r>
      <w:r w:rsidR="00400663" w:rsidRPr="0068455F">
        <w:rPr>
          <w:rFonts w:ascii="Arial" w:eastAsia="Calibri" w:hAnsi="Arial" w:cs="Arial"/>
          <w:i/>
          <w:sz w:val="24"/>
          <w:szCs w:val="24"/>
        </w:rPr>
        <w:t>ț</w:t>
      </w:r>
      <w:r w:rsidRPr="0068455F">
        <w:rPr>
          <w:rFonts w:ascii="Arial" w:eastAsia="Calibri" w:hAnsi="Arial" w:cs="Arial"/>
          <w:i/>
          <w:sz w:val="24"/>
          <w:szCs w:val="24"/>
        </w:rPr>
        <w:t>ie publică/acordului-cadru din Legea nr. 98/2016 privind achizi</w:t>
      </w:r>
      <w:r w:rsidR="00400663" w:rsidRPr="0068455F">
        <w:rPr>
          <w:rFonts w:ascii="Arial" w:eastAsia="Calibri" w:hAnsi="Arial" w:cs="Arial"/>
          <w:i/>
          <w:sz w:val="24"/>
          <w:szCs w:val="24"/>
        </w:rPr>
        <w:t>ț</w:t>
      </w:r>
      <w:r w:rsidRPr="0068455F">
        <w:rPr>
          <w:rFonts w:ascii="Arial" w:eastAsia="Calibri" w:hAnsi="Arial" w:cs="Arial"/>
          <w:i/>
          <w:sz w:val="24"/>
          <w:szCs w:val="24"/>
        </w:rPr>
        <w:t>iile publice;</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Conven</w:t>
      </w:r>
      <w:r w:rsidR="00400663" w:rsidRPr="0068455F">
        <w:rPr>
          <w:rFonts w:ascii="Arial" w:eastAsia="Calibri" w:hAnsi="Arial" w:cs="Arial"/>
          <w:i/>
          <w:sz w:val="24"/>
          <w:szCs w:val="24"/>
        </w:rPr>
        <w:t>ț</w:t>
      </w:r>
      <w:r w:rsidRPr="0068455F">
        <w:rPr>
          <w:rFonts w:ascii="Arial" w:eastAsia="Calibri" w:hAnsi="Arial" w:cs="Arial"/>
          <w:i/>
          <w:sz w:val="24"/>
          <w:szCs w:val="24"/>
        </w:rPr>
        <w:t>ia nr. 87 a OIM privind libertatea de asociere și protec</w:t>
      </w:r>
      <w:r w:rsidR="00400663" w:rsidRPr="0068455F">
        <w:rPr>
          <w:rFonts w:ascii="Arial" w:eastAsia="Calibri" w:hAnsi="Arial" w:cs="Arial"/>
          <w:i/>
          <w:sz w:val="24"/>
          <w:szCs w:val="24"/>
        </w:rPr>
        <w:t>ț</w:t>
      </w:r>
      <w:r w:rsidRPr="0068455F">
        <w:rPr>
          <w:rFonts w:ascii="Arial" w:eastAsia="Calibri" w:hAnsi="Arial" w:cs="Arial"/>
          <w:i/>
          <w:sz w:val="24"/>
          <w:szCs w:val="24"/>
        </w:rPr>
        <w:t>ia dreptului de organizare;</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Conven</w:t>
      </w:r>
      <w:r w:rsidR="00400663" w:rsidRPr="0068455F">
        <w:rPr>
          <w:rFonts w:ascii="Arial" w:eastAsia="Calibri" w:hAnsi="Arial" w:cs="Arial"/>
          <w:i/>
          <w:sz w:val="24"/>
          <w:szCs w:val="24"/>
        </w:rPr>
        <w:t>ț</w:t>
      </w:r>
      <w:r w:rsidRPr="0068455F">
        <w:rPr>
          <w:rFonts w:ascii="Arial" w:eastAsia="Calibri" w:hAnsi="Arial" w:cs="Arial"/>
          <w:i/>
          <w:sz w:val="24"/>
          <w:szCs w:val="24"/>
        </w:rPr>
        <w:t>ia nr. 98 a OIM privind dreptul de organizare și negociere colectivă;</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Conven</w:t>
      </w:r>
      <w:r w:rsidR="00400663" w:rsidRPr="0068455F">
        <w:rPr>
          <w:rFonts w:ascii="Arial" w:eastAsia="Calibri" w:hAnsi="Arial" w:cs="Arial"/>
          <w:i/>
          <w:sz w:val="24"/>
          <w:szCs w:val="24"/>
        </w:rPr>
        <w:t>ț</w:t>
      </w:r>
      <w:r w:rsidRPr="0068455F">
        <w:rPr>
          <w:rFonts w:ascii="Arial" w:eastAsia="Calibri" w:hAnsi="Arial" w:cs="Arial"/>
          <w:i/>
          <w:sz w:val="24"/>
          <w:szCs w:val="24"/>
        </w:rPr>
        <w:t>ia nr. 29 a OIM privind munca for</w:t>
      </w:r>
      <w:r w:rsidR="00400663" w:rsidRPr="0068455F">
        <w:rPr>
          <w:rFonts w:ascii="Arial" w:eastAsia="Calibri" w:hAnsi="Arial" w:cs="Arial"/>
          <w:i/>
          <w:sz w:val="24"/>
          <w:szCs w:val="24"/>
        </w:rPr>
        <w:t>ț</w:t>
      </w:r>
      <w:r w:rsidRPr="0068455F">
        <w:rPr>
          <w:rFonts w:ascii="Arial" w:eastAsia="Calibri" w:hAnsi="Arial" w:cs="Arial"/>
          <w:i/>
          <w:sz w:val="24"/>
          <w:szCs w:val="24"/>
        </w:rPr>
        <w:t>ată;</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Conven</w:t>
      </w:r>
      <w:r w:rsidR="00400663" w:rsidRPr="0068455F">
        <w:rPr>
          <w:rFonts w:ascii="Arial" w:eastAsia="Calibri" w:hAnsi="Arial" w:cs="Arial"/>
          <w:i/>
          <w:sz w:val="24"/>
          <w:szCs w:val="24"/>
        </w:rPr>
        <w:t>ț</w:t>
      </w:r>
      <w:r w:rsidRPr="0068455F">
        <w:rPr>
          <w:rFonts w:ascii="Arial" w:eastAsia="Calibri" w:hAnsi="Arial" w:cs="Arial"/>
          <w:i/>
          <w:sz w:val="24"/>
          <w:szCs w:val="24"/>
        </w:rPr>
        <w:t>ia nr. 105 a OIM privind abolirea muncii for</w:t>
      </w:r>
      <w:r w:rsidR="00400663" w:rsidRPr="0068455F">
        <w:rPr>
          <w:rFonts w:ascii="Arial" w:eastAsia="Calibri" w:hAnsi="Arial" w:cs="Arial"/>
          <w:i/>
          <w:sz w:val="24"/>
          <w:szCs w:val="24"/>
        </w:rPr>
        <w:t>ț</w:t>
      </w:r>
      <w:r w:rsidRPr="0068455F">
        <w:rPr>
          <w:rFonts w:ascii="Arial" w:eastAsia="Calibri" w:hAnsi="Arial" w:cs="Arial"/>
          <w:i/>
          <w:sz w:val="24"/>
          <w:szCs w:val="24"/>
        </w:rPr>
        <w:t>ate;</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Conven</w:t>
      </w:r>
      <w:r w:rsidR="00400663" w:rsidRPr="0068455F">
        <w:rPr>
          <w:rFonts w:ascii="Arial" w:eastAsia="Calibri" w:hAnsi="Arial" w:cs="Arial"/>
          <w:i/>
          <w:sz w:val="24"/>
          <w:szCs w:val="24"/>
        </w:rPr>
        <w:t>ț</w:t>
      </w:r>
      <w:r w:rsidRPr="0068455F">
        <w:rPr>
          <w:rFonts w:ascii="Arial" w:eastAsia="Calibri" w:hAnsi="Arial" w:cs="Arial"/>
          <w:i/>
          <w:sz w:val="24"/>
          <w:szCs w:val="24"/>
        </w:rPr>
        <w:t>ia nr. 138 a OIM privind vârsta minimă de încadrare în muncă;</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Conven</w:t>
      </w:r>
      <w:r w:rsidR="00400663" w:rsidRPr="0068455F">
        <w:rPr>
          <w:rFonts w:ascii="Arial" w:eastAsia="Calibri" w:hAnsi="Arial" w:cs="Arial"/>
          <w:i/>
          <w:sz w:val="24"/>
          <w:szCs w:val="24"/>
        </w:rPr>
        <w:t>ț</w:t>
      </w:r>
      <w:r w:rsidRPr="0068455F">
        <w:rPr>
          <w:rFonts w:ascii="Arial" w:eastAsia="Calibri" w:hAnsi="Arial" w:cs="Arial"/>
          <w:i/>
          <w:sz w:val="24"/>
          <w:szCs w:val="24"/>
        </w:rPr>
        <w:t>ia nr. 111 a OIM privind discriminarea (ocuparea for</w:t>
      </w:r>
      <w:r w:rsidR="00400663" w:rsidRPr="0068455F">
        <w:rPr>
          <w:rFonts w:ascii="Arial" w:eastAsia="Calibri" w:hAnsi="Arial" w:cs="Arial"/>
          <w:i/>
          <w:sz w:val="24"/>
          <w:szCs w:val="24"/>
        </w:rPr>
        <w:t>ț</w:t>
      </w:r>
      <w:r w:rsidRPr="0068455F">
        <w:rPr>
          <w:rFonts w:ascii="Arial" w:eastAsia="Calibri" w:hAnsi="Arial" w:cs="Arial"/>
          <w:i/>
          <w:sz w:val="24"/>
          <w:szCs w:val="24"/>
        </w:rPr>
        <w:t>ei de muncă și profesie);</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Conven</w:t>
      </w:r>
      <w:r w:rsidR="00400663" w:rsidRPr="0068455F">
        <w:rPr>
          <w:rFonts w:ascii="Arial" w:eastAsia="Calibri" w:hAnsi="Arial" w:cs="Arial"/>
          <w:i/>
          <w:sz w:val="24"/>
          <w:szCs w:val="24"/>
        </w:rPr>
        <w:t>ț</w:t>
      </w:r>
      <w:r w:rsidRPr="0068455F">
        <w:rPr>
          <w:rFonts w:ascii="Arial" w:eastAsia="Calibri" w:hAnsi="Arial" w:cs="Arial"/>
          <w:i/>
          <w:sz w:val="24"/>
          <w:szCs w:val="24"/>
        </w:rPr>
        <w:t>ia nr. 100 a OIM privind egalitatea remunera</w:t>
      </w:r>
      <w:r w:rsidR="00400663" w:rsidRPr="0068455F">
        <w:rPr>
          <w:rFonts w:ascii="Arial" w:eastAsia="Calibri" w:hAnsi="Arial" w:cs="Arial"/>
          <w:i/>
          <w:sz w:val="24"/>
          <w:szCs w:val="24"/>
        </w:rPr>
        <w:t>ț</w:t>
      </w:r>
      <w:r w:rsidRPr="0068455F">
        <w:rPr>
          <w:rFonts w:ascii="Arial" w:eastAsia="Calibri" w:hAnsi="Arial" w:cs="Arial"/>
          <w:i/>
          <w:sz w:val="24"/>
          <w:szCs w:val="24"/>
        </w:rPr>
        <w:t>iei;</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Conven</w:t>
      </w:r>
      <w:r w:rsidR="00400663" w:rsidRPr="0068455F">
        <w:rPr>
          <w:rFonts w:ascii="Arial" w:eastAsia="Calibri" w:hAnsi="Arial" w:cs="Arial"/>
          <w:i/>
          <w:sz w:val="24"/>
          <w:szCs w:val="24"/>
        </w:rPr>
        <w:t>ț</w:t>
      </w:r>
      <w:r w:rsidRPr="0068455F">
        <w:rPr>
          <w:rFonts w:ascii="Arial" w:eastAsia="Calibri" w:hAnsi="Arial" w:cs="Arial"/>
          <w:i/>
          <w:sz w:val="24"/>
          <w:szCs w:val="24"/>
        </w:rPr>
        <w:t>ia nr. 182 a OIM privind cele mai grave forme ale muncii copiilor;</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Conven</w:t>
      </w:r>
      <w:r w:rsidR="00400663" w:rsidRPr="0068455F">
        <w:rPr>
          <w:rFonts w:ascii="Arial" w:eastAsia="Calibri" w:hAnsi="Arial" w:cs="Arial"/>
          <w:i/>
          <w:sz w:val="24"/>
          <w:szCs w:val="24"/>
        </w:rPr>
        <w:t>ț</w:t>
      </w:r>
      <w:r w:rsidRPr="0068455F">
        <w:rPr>
          <w:rFonts w:ascii="Arial" w:eastAsia="Calibri" w:hAnsi="Arial" w:cs="Arial"/>
          <w:i/>
          <w:sz w:val="24"/>
          <w:szCs w:val="24"/>
        </w:rPr>
        <w:t>ia de la Viena privind protec</w:t>
      </w:r>
      <w:r w:rsidR="00400663" w:rsidRPr="0068455F">
        <w:rPr>
          <w:rFonts w:ascii="Arial" w:eastAsia="Calibri" w:hAnsi="Arial" w:cs="Arial"/>
          <w:i/>
          <w:sz w:val="24"/>
          <w:szCs w:val="24"/>
        </w:rPr>
        <w:t>ț</w:t>
      </w:r>
      <w:r w:rsidRPr="0068455F">
        <w:rPr>
          <w:rFonts w:ascii="Arial" w:eastAsia="Calibri" w:hAnsi="Arial" w:cs="Arial"/>
          <w:i/>
          <w:sz w:val="24"/>
          <w:szCs w:val="24"/>
        </w:rPr>
        <w:t>ia stratului de ozon și Protocolul său de la Montreal privind substan</w:t>
      </w:r>
      <w:r w:rsidR="00400663" w:rsidRPr="0068455F">
        <w:rPr>
          <w:rFonts w:ascii="Arial" w:eastAsia="Calibri" w:hAnsi="Arial" w:cs="Arial"/>
          <w:i/>
          <w:sz w:val="24"/>
          <w:szCs w:val="24"/>
        </w:rPr>
        <w:t>ț</w:t>
      </w:r>
      <w:r w:rsidRPr="0068455F">
        <w:rPr>
          <w:rFonts w:ascii="Arial" w:eastAsia="Calibri" w:hAnsi="Arial" w:cs="Arial"/>
          <w:i/>
          <w:sz w:val="24"/>
          <w:szCs w:val="24"/>
        </w:rPr>
        <w:t>ele care epuizează stratul de ozon;</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Conven</w:t>
      </w:r>
      <w:r w:rsidR="00400663" w:rsidRPr="0068455F">
        <w:rPr>
          <w:rFonts w:ascii="Arial" w:eastAsia="Calibri" w:hAnsi="Arial" w:cs="Arial"/>
          <w:i/>
          <w:sz w:val="24"/>
          <w:szCs w:val="24"/>
        </w:rPr>
        <w:t>ț</w:t>
      </w:r>
      <w:r w:rsidRPr="0068455F">
        <w:rPr>
          <w:rFonts w:ascii="Arial" w:eastAsia="Calibri" w:hAnsi="Arial" w:cs="Arial"/>
          <w:i/>
          <w:sz w:val="24"/>
          <w:szCs w:val="24"/>
        </w:rPr>
        <w:t>ia de la Basel privind controlul circula</w:t>
      </w:r>
      <w:r w:rsidR="00400663" w:rsidRPr="0068455F">
        <w:rPr>
          <w:rFonts w:ascii="Arial" w:eastAsia="Calibri" w:hAnsi="Arial" w:cs="Arial"/>
          <w:i/>
          <w:sz w:val="24"/>
          <w:szCs w:val="24"/>
        </w:rPr>
        <w:t>ț</w:t>
      </w:r>
      <w:r w:rsidRPr="0068455F">
        <w:rPr>
          <w:rFonts w:ascii="Arial" w:eastAsia="Calibri" w:hAnsi="Arial" w:cs="Arial"/>
          <w:i/>
          <w:sz w:val="24"/>
          <w:szCs w:val="24"/>
        </w:rPr>
        <w:t>iei transfrontaliere a deșeurilor periculoase și al eliminării acestora (Conven</w:t>
      </w:r>
      <w:r w:rsidR="00400663" w:rsidRPr="0068455F">
        <w:rPr>
          <w:rFonts w:ascii="Arial" w:eastAsia="Calibri" w:hAnsi="Arial" w:cs="Arial"/>
          <w:i/>
          <w:sz w:val="24"/>
          <w:szCs w:val="24"/>
        </w:rPr>
        <w:t>ț</w:t>
      </w:r>
      <w:r w:rsidRPr="0068455F">
        <w:rPr>
          <w:rFonts w:ascii="Arial" w:eastAsia="Calibri" w:hAnsi="Arial" w:cs="Arial"/>
          <w:i/>
          <w:sz w:val="24"/>
          <w:szCs w:val="24"/>
        </w:rPr>
        <w:t>ia de la Basel);</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Conven</w:t>
      </w:r>
      <w:r w:rsidR="00400663" w:rsidRPr="0068455F">
        <w:rPr>
          <w:rFonts w:ascii="Arial" w:eastAsia="Calibri" w:hAnsi="Arial" w:cs="Arial"/>
          <w:i/>
          <w:sz w:val="24"/>
          <w:szCs w:val="24"/>
        </w:rPr>
        <w:t>ț</w:t>
      </w:r>
      <w:r w:rsidRPr="0068455F">
        <w:rPr>
          <w:rFonts w:ascii="Arial" w:eastAsia="Calibri" w:hAnsi="Arial" w:cs="Arial"/>
          <w:i/>
          <w:sz w:val="24"/>
          <w:szCs w:val="24"/>
        </w:rPr>
        <w:t>ia de la Stockholm privind poluan</w:t>
      </w:r>
      <w:r w:rsidR="00400663" w:rsidRPr="0068455F">
        <w:rPr>
          <w:rFonts w:ascii="Arial" w:eastAsia="Calibri" w:hAnsi="Arial" w:cs="Arial"/>
          <w:i/>
          <w:sz w:val="24"/>
          <w:szCs w:val="24"/>
        </w:rPr>
        <w:t>ț</w:t>
      </w:r>
      <w:r w:rsidRPr="0068455F">
        <w:rPr>
          <w:rFonts w:ascii="Arial" w:eastAsia="Calibri" w:hAnsi="Arial" w:cs="Arial"/>
          <w:i/>
          <w:sz w:val="24"/>
          <w:szCs w:val="24"/>
        </w:rPr>
        <w:t>ii organici persisten</w:t>
      </w:r>
      <w:r w:rsidR="00400663" w:rsidRPr="0068455F">
        <w:rPr>
          <w:rFonts w:ascii="Arial" w:eastAsia="Calibri" w:hAnsi="Arial" w:cs="Arial"/>
          <w:i/>
          <w:sz w:val="24"/>
          <w:szCs w:val="24"/>
        </w:rPr>
        <w:t>ț</w:t>
      </w:r>
      <w:r w:rsidRPr="0068455F">
        <w:rPr>
          <w:rFonts w:ascii="Arial" w:eastAsia="Calibri" w:hAnsi="Arial" w:cs="Arial"/>
          <w:i/>
          <w:sz w:val="24"/>
          <w:szCs w:val="24"/>
        </w:rPr>
        <w:t>i (Conven</w:t>
      </w:r>
      <w:r w:rsidR="00400663" w:rsidRPr="0068455F">
        <w:rPr>
          <w:rFonts w:ascii="Arial" w:eastAsia="Calibri" w:hAnsi="Arial" w:cs="Arial"/>
          <w:i/>
          <w:sz w:val="24"/>
          <w:szCs w:val="24"/>
        </w:rPr>
        <w:t>ț</w:t>
      </w:r>
      <w:r w:rsidRPr="0068455F">
        <w:rPr>
          <w:rFonts w:ascii="Arial" w:eastAsia="Calibri" w:hAnsi="Arial" w:cs="Arial"/>
          <w:i/>
          <w:sz w:val="24"/>
          <w:szCs w:val="24"/>
        </w:rPr>
        <w:t>ia de la Stockholm privind POP);</w:t>
      </w:r>
    </w:p>
    <w:p w:rsidR="00687297" w:rsidRPr="0068455F" w:rsidRDefault="00687297" w:rsidP="00687297">
      <w:pPr>
        <w:numPr>
          <w:ilvl w:val="0"/>
          <w:numId w:val="49"/>
        </w:numPr>
        <w:spacing w:after="0"/>
        <w:jc w:val="both"/>
        <w:rPr>
          <w:rFonts w:ascii="Arial" w:eastAsia="Calibri" w:hAnsi="Arial" w:cs="Arial"/>
          <w:i/>
          <w:sz w:val="24"/>
          <w:szCs w:val="24"/>
        </w:rPr>
      </w:pPr>
      <w:r w:rsidRPr="0068455F">
        <w:rPr>
          <w:rFonts w:ascii="Arial" w:eastAsia="Calibri" w:hAnsi="Arial" w:cs="Arial"/>
          <w:i/>
          <w:sz w:val="24"/>
          <w:szCs w:val="24"/>
        </w:rPr>
        <w:t>Conven</w:t>
      </w:r>
      <w:r w:rsidR="00400663" w:rsidRPr="0068455F">
        <w:rPr>
          <w:rFonts w:ascii="Arial" w:eastAsia="Calibri" w:hAnsi="Arial" w:cs="Arial"/>
          <w:i/>
          <w:sz w:val="24"/>
          <w:szCs w:val="24"/>
        </w:rPr>
        <w:t>ț</w:t>
      </w:r>
      <w:r w:rsidRPr="0068455F">
        <w:rPr>
          <w:rFonts w:ascii="Arial" w:eastAsia="Calibri" w:hAnsi="Arial" w:cs="Arial"/>
          <w:i/>
          <w:sz w:val="24"/>
          <w:szCs w:val="24"/>
        </w:rPr>
        <w:t>ia de la Rotterdam privind procedura de consim</w:t>
      </w:r>
      <w:r w:rsidR="00400663" w:rsidRPr="0068455F">
        <w:rPr>
          <w:rFonts w:ascii="Arial" w:eastAsia="Calibri" w:hAnsi="Arial" w:cs="Arial"/>
          <w:i/>
          <w:sz w:val="24"/>
          <w:szCs w:val="24"/>
        </w:rPr>
        <w:t>ț</w:t>
      </w:r>
      <w:r w:rsidRPr="0068455F">
        <w:rPr>
          <w:rFonts w:ascii="Arial" w:eastAsia="Calibri" w:hAnsi="Arial" w:cs="Arial"/>
          <w:i/>
          <w:sz w:val="24"/>
          <w:szCs w:val="24"/>
        </w:rPr>
        <w:t>ământ prealabil în cunoștin</w:t>
      </w:r>
      <w:r w:rsidR="00400663" w:rsidRPr="0068455F">
        <w:rPr>
          <w:rFonts w:ascii="Arial" w:eastAsia="Calibri" w:hAnsi="Arial" w:cs="Arial"/>
          <w:i/>
          <w:sz w:val="24"/>
          <w:szCs w:val="24"/>
        </w:rPr>
        <w:t>ț</w:t>
      </w:r>
      <w:r w:rsidRPr="0068455F">
        <w:rPr>
          <w:rFonts w:ascii="Arial" w:eastAsia="Calibri" w:hAnsi="Arial" w:cs="Arial"/>
          <w:i/>
          <w:sz w:val="24"/>
          <w:szCs w:val="24"/>
        </w:rPr>
        <w:t>ă de cauză, aplicabilă anumitor produși chimici periculoși și pesticide care fac obiectul comer</w:t>
      </w:r>
      <w:r w:rsidR="00400663" w:rsidRPr="0068455F">
        <w:rPr>
          <w:rFonts w:ascii="Arial" w:eastAsia="Calibri" w:hAnsi="Arial" w:cs="Arial"/>
          <w:i/>
          <w:sz w:val="24"/>
          <w:szCs w:val="24"/>
        </w:rPr>
        <w:t>ț</w:t>
      </w:r>
      <w:r w:rsidRPr="0068455F">
        <w:rPr>
          <w:rFonts w:ascii="Arial" w:eastAsia="Calibri" w:hAnsi="Arial" w:cs="Arial"/>
          <w:i/>
          <w:sz w:val="24"/>
          <w:szCs w:val="24"/>
        </w:rPr>
        <w:t>ului interna</w:t>
      </w:r>
      <w:r w:rsidR="00400663" w:rsidRPr="0068455F">
        <w:rPr>
          <w:rFonts w:ascii="Arial" w:eastAsia="Calibri" w:hAnsi="Arial" w:cs="Arial"/>
          <w:i/>
          <w:sz w:val="24"/>
          <w:szCs w:val="24"/>
        </w:rPr>
        <w:t>ț</w:t>
      </w:r>
      <w:r w:rsidRPr="0068455F">
        <w:rPr>
          <w:rFonts w:ascii="Arial" w:eastAsia="Calibri" w:hAnsi="Arial" w:cs="Arial"/>
          <w:i/>
          <w:sz w:val="24"/>
          <w:szCs w:val="24"/>
        </w:rPr>
        <w:t>ional (UNEP/FAO) (Conven</w:t>
      </w:r>
      <w:r w:rsidR="00400663" w:rsidRPr="0068455F">
        <w:rPr>
          <w:rFonts w:ascii="Arial" w:eastAsia="Calibri" w:hAnsi="Arial" w:cs="Arial"/>
          <w:i/>
          <w:sz w:val="24"/>
          <w:szCs w:val="24"/>
        </w:rPr>
        <w:t>ț</w:t>
      </w:r>
      <w:r w:rsidRPr="0068455F">
        <w:rPr>
          <w:rFonts w:ascii="Arial" w:eastAsia="Calibri" w:hAnsi="Arial" w:cs="Arial"/>
          <w:i/>
          <w:sz w:val="24"/>
          <w:szCs w:val="24"/>
        </w:rPr>
        <w:t>ia PIC), 10 septembrie 1998, și cele trei protocoale regionale ale sale.]</w:t>
      </w:r>
    </w:p>
    <w:p w:rsidR="00687297" w:rsidRPr="0068455F" w:rsidRDefault="00687297" w:rsidP="00687297">
      <w:pPr>
        <w:spacing w:after="0"/>
        <w:ind w:firstLine="360"/>
        <w:jc w:val="both"/>
        <w:rPr>
          <w:rFonts w:ascii="Arial" w:eastAsia="Calibri" w:hAnsi="Arial" w:cs="Arial"/>
          <w:sz w:val="24"/>
          <w:szCs w:val="24"/>
        </w:rPr>
      </w:pPr>
      <w:r w:rsidRPr="0068455F">
        <w:rPr>
          <w:rFonts w:ascii="Arial" w:eastAsia="Calibri" w:hAnsi="Arial" w:cs="Arial"/>
          <w:sz w:val="24"/>
          <w:szCs w:val="24"/>
        </w:rPr>
        <w:t>Actele normative și standardele indicate mai sus sunt considerate indicative și nelimitative; enumerarea actelor normative din acest capitol este oferită ca referin</w:t>
      </w:r>
      <w:r w:rsidR="00400663" w:rsidRPr="0068455F">
        <w:rPr>
          <w:rFonts w:ascii="Arial" w:eastAsia="Calibri" w:hAnsi="Arial" w:cs="Arial"/>
          <w:sz w:val="24"/>
          <w:szCs w:val="24"/>
        </w:rPr>
        <w:t>ț</w:t>
      </w:r>
      <w:r w:rsidRPr="0068455F">
        <w:rPr>
          <w:rFonts w:ascii="Arial" w:eastAsia="Calibri" w:hAnsi="Arial" w:cs="Arial"/>
          <w:sz w:val="24"/>
          <w:szCs w:val="24"/>
        </w:rPr>
        <w:t>ă și nu trebuie considerată limitativă.</w:t>
      </w:r>
    </w:p>
    <w:p w:rsidR="002066BA" w:rsidRPr="0068455F" w:rsidRDefault="002066BA" w:rsidP="001943E5">
      <w:pPr>
        <w:tabs>
          <w:tab w:val="left" w:pos="0"/>
        </w:tabs>
        <w:spacing w:after="160" w:line="259" w:lineRule="auto"/>
        <w:jc w:val="both"/>
        <w:rPr>
          <w:rFonts w:ascii="Arial" w:eastAsia="Calibri" w:hAnsi="Arial" w:cs="Arial"/>
        </w:rPr>
      </w:pPr>
    </w:p>
    <w:p w:rsidR="002066BA" w:rsidRPr="0068455F" w:rsidRDefault="00AF345C" w:rsidP="003414D5">
      <w:pPr>
        <w:pStyle w:val="Listparagraf"/>
        <w:numPr>
          <w:ilvl w:val="0"/>
          <w:numId w:val="22"/>
        </w:numPr>
        <w:jc w:val="both"/>
        <w:rPr>
          <w:rFonts w:ascii="Arial" w:eastAsia="Calibri" w:hAnsi="Arial" w:cs="Arial"/>
          <w:b/>
          <w:i/>
        </w:rPr>
      </w:pPr>
      <w:r w:rsidRPr="0068455F">
        <w:rPr>
          <w:rFonts w:ascii="Arial" w:eastAsia="Calibri" w:hAnsi="Arial" w:cs="Arial"/>
          <w:b/>
          <w:i/>
        </w:rPr>
        <w:t>MANAGEMENTUL/GESTIONAREA CONTRACTULUI ȘI ACTIVITĂ</w:t>
      </w:r>
      <w:r w:rsidR="00400663" w:rsidRPr="0068455F">
        <w:rPr>
          <w:rFonts w:ascii="Arial" w:eastAsia="Calibri" w:hAnsi="Arial" w:cs="Arial"/>
          <w:b/>
          <w:i/>
        </w:rPr>
        <w:t>Ț</w:t>
      </w:r>
      <w:r w:rsidRPr="0068455F">
        <w:rPr>
          <w:rFonts w:ascii="Arial" w:eastAsia="Calibri" w:hAnsi="Arial" w:cs="Arial"/>
          <w:b/>
          <w:i/>
        </w:rPr>
        <w:t>I DE RAPORTARE ÎN CADRUL CONTRACTULUI</w:t>
      </w:r>
    </w:p>
    <w:p w:rsidR="002066BA" w:rsidRPr="0068455F" w:rsidRDefault="002066BA" w:rsidP="002066BA">
      <w:pPr>
        <w:pStyle w:val="Listparagraf"/>
        <w:autoSpaceDE w:val="0"/>
        <w:autoSpaceDN w:val="0"/>
        <w:adjustRightInd w:val="0"/>
        <w:spacing w:after="0" w:line="276" w:lineRule="auto"/>
        <w:ind w:left="1440"/>
        <w:jc w:val="both"/>
        <w:rPr>
          <w:rFonts w:ascii="Arial" w:hAnsi="Arial" w:cs="Arial"/>
          <w:b/>
          <w:bCs/>
          <w:szCs w:val="23"/>
        </w:rPr>
      </w:pPr>
    </w:p>
    <w:p w:rsidR="002066BA" w:rsidRPr="0068455F" w:rsidRDefault="002066BA" w:rsidP="00687297">
      <w:pPr>
        <w:pStyle w:val="Listparagraf"/>
        <w:numPr>
          <w:ilvl w:val="1"/>
          <w:numId w:val="50"/>
        </w:numPr>
        <w:autoSpaceDE w:val="0"/>
        <w:autoSpaceDN w:val="0"/>
        <w:adjustRightInd w:val="0"/>
        <w:spacing w:after="0"/>
        <w:jc w:val="both"/>
        <w:rPr>
          <w:rFonts w:ascii="Arial" w:hAnsi="Arial" w:cs="Arial"/>
          <w:b/>
          <w:bCs/>
          <w:szCs w:val="23"/>
        </w:rPr>
      </w:pPr>
      <w:r w:rsidRPr="0068455F">
        <w:rPr>
          <w:rFonts w:ascii="Arial" w:hAnsi="Arial" w:cs="Arial"/>
          <w:b/>
          <w:bCs/>
          <w:szCs w:val="23"/>
        </w:rPr>
        <w:t>Gestionarea rela</w:t>
      </w:r>
      <w:r w:rsidR="00400663" w:rsidRPr="0068455F">
        <w:rPr>
          <w:rFonts w:ascii="Arial" w:hAnsi="Arial" w:cs="Arial"/>
          <w:b/>
          <w:bCs/>
          <w:szCs w:val="23"/>
        </w:rPr>
        <w:t>ț</w:t>
      </w:r>
      <w:r w:rsidRPr="0068455F">
        <w:rPr>
          <w:rFonts w:ascii="Arial" w:hAnsi="Arial" w:cs="Arial"/>
          <w:b/>
          <w:bCs/>
          <w:szCs w:val="23"/>
        </w:rPr>
        <w:t xml:space="preserve">iei dintre Contractant și Autoritatea Contractantă </w:t>
      </w:r>
    </w:p>
    <w:p w:rsidR="002066BA" w:rsidRPr="0068455F" w:rsidRDefault="002066BA" w:rsidP="002066BA">
      <w:pPr>
        <w:pStyle w:val="Listparagraf"/>
        <w:autoSpaceDE w:val="0"/>
        <w:autoSpaceDN w:val="0"/>
        <w:adjustRightInd w:val="0"/>
        <w:spacing w:after="0" w:line="276" w:lineRule="auto"/>
        <w:ind w:left="1800"/>
        <w:jc w:val="both"/>
        <w:rPr>
          <w:rFonts w:ascii="Arial" w:hAnsi="Arial" w:cs="Arial"/>
          <w:szCs w:val="23"/>
        </w:rPr>
      </w:pPr>
    </w:p>
    <w:p w:rsidR="003414D5" w:rsidRPr="0068455F" w:rsidRDefault="003414D5" w:rsidP="003414D5">
      <w:pPr>
        <w:autoSpaceDE w:val="0"/>
        <w:autoSpaceDN w:val="0"/>
        <w:adjustRightInd w:val="0"/>
        <w:spacing w:after="0"/>
        <w:ind w:firstLine="708"/>
        <w:jc w:val="both"/>
        <w:rPr>
          <w:rFonts w:ascii="Arial" w:hAnsi="Arial" w:cs="Arial"/>
        </w:rPr>
      </w:pPr>
      <w:r w:rsidRPr="0068455F">
        <w:rPr>
          <w:rFonts w:ascii="Arial" w:hAnsi="Arial" w:cs="Arial"/>
        </w:rPr>
        <w:t xml:space="preserve">Pe parcursul derulării Acordului-cadru/contractului subsecvent, Autoritatea contractantă verifică la intervale stabilite </w:t>
      </w:r>
      <w:proofErr w:type="spellStart"/>
      <w:r w:rsidRPr="0068455F">
        <w:rPr>
          <w:rFonts w:ascii="Arial" w:hAnsi="Arial" w:cs="Arial"/>
        </w:rPr>
        <w:t>şi</w:t>
      </w:r>
      <w:proofErr w:type="spellEnd"/>
      <w:r w:rsidRPr="0068455F">
        <w:rPr>
          <w:rFonts w:ascii="Arial" w:hAnsi="Arial" w:cs="Arial"/>
        </w:rPr>
        <w:t xml:space="preserve"> comunicate prin Caietul de sarcini dacă toate activită</w:t>
      </w:r>
      <w:r w:rsidR="00400663" w:rsidRPr="0068455F">
        <w:rPr>
          <w:rFonts w:ascii="Arial" w:hAnsi="Arial" w:cs="Arial"/>
        </w:rPr>
        <w:t>ț</w:t>
      </w:r>
      <w:r w:rsidRPr="0068455F">
        <w:rPr>
          <w:rFonts w:ascii="Arial" w:hAnsi="Arial" w:cs="Arial"/>
        </w:rPr>
        <w:t>ile planificate au fost realizate conform cerin</w:t>
      </w:r>
      <w:r w:rsidR="00400663" w:rsidRPr="0068455F">
        <w:rPr>
          <w:rFonts w:ascii="Arial" w:hAnsi="Arial" w:cs="Arial"/>
        </w:rPr>
        <w:t>ț</w:t>
      </w:r>
      <w:r w:rsidRPr="0068455F">
        <w:rPr>
          <w:rFonts w:ascii="Arial" w:hAnsi="Arial" w:cs="Arial"/>
        </w:rPr>
        <w:t xml:space="preserve">elor </w:t>
      </w:r>
      <w:proofErr w:type="spellStart"/>
      <w:r w:rsidRPr="0068455F">
        <w:rPr>
          <w:rFonts w:ascii="Arial" w:hAnsi="Arial" w:cs="Arial"/>
        </w:rPr>
        <w:t>şi</w:t>
      </w:r>
      <w:proofErr w:type="spellEnd"/>
      <w:r w:rsidRPr="0068455F">
        <w:rPr>
          <w:rFonts w:ascii="Arial" w:hAnsi="Arial" w:cs="Arial"/>
        </w:rPr>
        <w:t xml:space="preserve"> că produsele au fost livrate </w:t>
      </w:r>
      <w:proofErr w:type="spellStart"/>
      <w:r w:rsidRPr="0068455F">
        <w:rPr>
          <w:rFonts w:ascii="Arial" w:hAnsi="Arial" w:cs="Arial"/>
        </w:rPr>
        <w:t>şi</w:t>
      </w:r>
      <w:proofErr w:type="spellEnd"/>
      <w:r w:rsidRPr="0068455F">
        <w:rPr>
          <w:rFonts w:ascii="Arial" w:hAnsi="Arial" w:cs="Arial"/>
        </w:rPr>
        <w:t xml:space="preserve"> acceptate. </w:t>
      </w:r>
    </w:p>
    <w:p w:rsidR="003414D5" w:rsidRPr="0068455F" w:rsidRDefault="003414D5" w:rsidP="003414D5">
      <w:pPr>
        <w:autoSpaceDE w:val="0"/>
        <w:autoSpaceDN w:val="0"/>
        <w:adjustRightInd w:val="0"/>
        <w:spacing w:after="0"/>
        <w:ind w:firstLine="708"/>
        <w:jc w:val="both"/>
        <w:rPr>
          <w:rFonts w:ascii="Arial" w:hAnsi="Arial" w:cs="Arial"/>
        </w:rPr>
      </w:pPr>
      <w:r w:rsidRPr="0068455F">
        <w:rPr>
          <w:rFonts w:ascii="Arial" w:hAnsi="Arial" w:cs="Arial"/>
        </w:rPr>
        <w:t xml:space="preserve">Managementul Acordului-cadru/contractului subsecvent include o componentă de management </w:t>
      </w:r>
      <w:proofErr w:type="spellStart"/>
      <w:r w:rsidRPr="0068455F">
        <w:rPr>
          <w:rFonts w:ascii="Arial" w:hAnsi="Arial" w:cs="Arial"/>
        </w:rPr>
        <w:t>şi</w:t>
      </w:r>
      <w:proofErr w:type="spellEnd"/>
      <w:r w:rsidRPr="0068455F">
        <w:rPr>
          <w:rFonts w:ascii="Arial" w:hAnsi="Arial" w:cs="Arial"/>
        </w:rPr>
        <w:t xml:space="preserve"> o componentă administrativă de administrare efectivă a Acordului-cadru/contractului subsecvent </w:t>
      </w:r>
      <w:proofErr w:type="spellStart"/>
      <w:r w:rsidRPr="0068455F">
        <w:rPr>
          <w:rFonts w:ascii="Arial" w:hAnsi="Arial" w:cs="Arial"/>
        </w:rPr>
        <w:t>şi</w:t>
      </w:r>
      <w:proofErr w:type="spellEnd"/>
      <w:r w:rsidRPr="0068455F">
        <w:rPr>
          <w:rFonts w:ascii="Arial" w:hAnsi="Arial" w:cs="Arial"/>
        </w:rPr>
        <w:t xml:space="preserve"> presupune coordonarea continuă, monitorizarea </w:t>
      </w:r>
      <w:proofErr w:type="spellStart"/>
      <w:r w:rsidRPr="0068455F">
        <w:rPr>
          <w:rFonts w:ascii="Arial" w:hAnsi="Arial" w:cs="Arial"/>
        </w:rPr>
        <w:t>şi</w:t>
      </w:r>
      <w:proofErr w:type="spellEnd"/>
      <w:r w:rsidRPr="0068455F">
        <w:rPr>
          <w:rFonts w:ascii="Arial" w:hAnsi="Arial" w:cs="Arial"/>
        </w:rPr>
        <w:t xml:space="preserve"> controlul tuturor activită</w:t>
      </w:r>
      <w:r w:rsidR="00400663" w:rsidRPr="0068455F">
        <w:rPr>
          <w:rFonts w:ascii="Arial" w:hAnsi="Arial" w:cs="Arial"/>
        </w:rPr>
        <w:t>ț</w:t>
      </w:r>
      <w:r w:rsidRPr="0068455F">
        <w:rPr>
          <w:rFonts w:ascii="Arial" w:hAnsi="Arial" w:cs="Arial"/>
        </w:rPr>
        <w:t xml:space="preserve">ilor </w:t>
      </w:r>
      <w:proofErr w:type="spellStart"/>
      <w:r w:rsidRPr="0068455F">
        <w:rPr>
          <w:rFonts w:ascii="Arial" w:hAnsi="Arial" w:cs="Arial"/>
        </w:rPr>
        <w:t>şi</w:t>
      </w:r>
      <w:proofErr w:type="spellEnd"/>
      <w:r w:rsidRPr="0068455F">
        <w:rPr>
          <w:rFonts w:ascii="Arial" w:hAnsi="Arial" w:cs="Arial"/>
        </w:rPr>
        <w:t xml:space="preserve"> rezultatelor realizate. </w:t>
      </w:r>
    </w:p>
    <w:p w:rsidR="00826A1F" w:rsidRPr="0068455F" w:rsidRDefault="00826A1F" w:rsidP="003414D5">
      <w:pPr>
        <w:autoSpaceDE w:val="0"/>
        <w:autoSpaceDN w:val="0"/>
        <w:adjustRightInd w:val="0"/>
        <w:spacing w:after="0"/>
        <w:ind w:firstLine="708"/>
        <w:jc w:val="both"/>
        <w:rPr>
          <w:rFonts w:ascii="Arial" w:hAnsi="Arial" w:cs="Arial"/>
        </w:rPr>
      </w:pPr>
    </w:p>
    <w:p w:rsidR="00826A1F" w:rsidRPr="0068455F" w:rsidRDefault="00826A1F" w:rsidP="003414D5">
      <w:pPr>
        <w:autoSpaceDE w:val="0"/>
        <w:autoSpaceDN w:val="0"/>
        <w:adjustRightInd w:val="0"/>
        <w:spacing w:after="0"/>
        <w:ind w:firstLine="708"/>
        <w:jc w:val="both"/>
        <w:rPr>
          <w:rFonts w:ascii="Arial" w:hAnsi="Arial" w:cs="Arial"/>
        </w:rPr>
      </w:pPr>
    </w:p>
    <w:p w:rsidR="003414D5" w:rsidRPr="0068455F" w:rsidRDefault="003414D5" w:rsidP="003414D5">
      <w:pPr>
        <w:autoSpaceDE w:val="0"/>
        <w:autoSpaceDN w:val="0"/>
        <w:adjustRightInd w:val="0"/>
        <w:spacing w:after="0"/>
        <w:ind w:firstLine="708"/>
        <w:jc w:val="both"/>
        <w:rPr>
          <w:rFonts w:ascii="Arial" w:hAnsi="Arial" w:cs="Arial"/>
        </w:rPr>
      </w:pPr>
      <w:r w:rsidRPr="0068455F">
        <w:rPr>
          <w:rFonts w:ascii="Arial" w:hAnsi="Arial" w:cs="Arial"/>
        </w:rPr>
        <w:lastRenderedPageBreak/>
        <w:t xml:space="preserve">1. </w:t>
      </w:r>
      <w:r w:rsidRPr="0068455F">
        <w:rPr>
          <w:rFonts w:ascii="Arial" w:hAnsi="Arial" w:cs="Arial"/>
          <w:b/>
          <w:bCs/>
          <w:i/>
        </w:rPr>
        <w:t>Coordonarea</w:t>
      </w:r>
      <w:r w:rsidRPr="0068455F">
        <w:rPr>
          <w:rFonts w:ascii="Arial" w:hAnsi="Arial" w:cs="Arial"/>
          <w:b/>
          <w:bCs/>
        </w:rPr>
        <w:t xml:space="preserve"> </w:t>
      </w:r>
      <w:r w:rsidRPr="0068455F">
        <w:rPr>
          <w:rFonts w:ascii="Arial" w:hAnsi="Arial" w:cs="Arial"/>
        </w:rPr>
        <w:t xml:space="preserve">implică: </w:t>
      </w:r>
    </w:p>
    <w:p w:rsidR="003414D5" w:rsidRPr="0068455F" w:rsidRDefault="003414D5" w:rsidP="003414D5">
      <w:pPr>
        <w:autoSpaceDE w:val="0"/>
        <w:autoSpaceDN w:val="0"/>
        <w:adjustRightInd w:val="0"/>
        <w:spacing w:after="0"/>
        <w:ind w:firstLine="708"/>
        <w:jc w:val="both"/>
        <w:rPr>
          <w:rFonts w:ascii="Arial" w:hAnsi="Arial" w:cs="Arial"/>
        </w:rPr>
      </w:pPr>
      <w:r w:rsidRPr="0068455F">
        <w:rPr>
          <w:rFonts w:ascii="Arial" w:hAnsi="Arial" w:cs="Arial"/>
        </w:rPr>
        <w:t>a) organizarea întâlnirilor de analiză a modalită</w:t>
      </w:r>
      <w:r w:rsidR="00400663" w:rsidRPr="0068455F">
        <w:rPr>
          <w:rFonts w:ascii="Arial" w:hAnsi="Arial" w:cs="Arial"/>
        </w:rPr>
        <w:t>ț</w:t>
      </w:r>
      <w:r w:rsidRPr="0068455F">
        <w:rPr>
          <w:rFonts w:ascii="Arial" w:hAnsi="Arial" w:cs="Arial"/>
        </w:rPr>
        <w:t xml:space="preserve">ii de executare a Acordului-cadru/contractului subsecvent, </w:t>
      </w:r>
    </w:p>
    <w:p w:rsidR="003414D5" w:rsidRPr="0068455F" w:rsidRDefault="003414D5" w:rsidP="003414D5">
      <w:pPr>
        <w:autoSpaceDE w:val="0"/>
        <w:autoSpaceDN w:val="0"/>
        <w:adjustRightInd w:val="0"/>
        <w:spacing w:after="0"/>
        <w:ind w:firstLine="708"/>
        <w:jc w:val="both"/>
        <w:rPr>
          <w:rFonts w:ascii="Arial" w:hAnsi="Arial" w:cs="Arial"/>
        </w:rPr>
      </w:pPr>
      <w:r w:rsidRPr="0068455F">
        <w:rPr>
          <w:rFonts w:ascii="Arial" w:hAnsi="Arial" w:cs="Arial"/>
        </w:rPr>
        <w:t xml:space="preserve">b) coordonarea resurselor implicate </w:t>
      </w:r>
      <w:proofErr w:type="spellStart"/>
      <w:r w:rsidRPr="0068455F">
        <w:rPr>
          <w:rFonts w:ascii="Arial" w:hAnsi="Arial" w:cs="Arial"/>
        </w:rPr>
        <w:t>şi</w:t>
      </w:r>
      <w:proofErr w:type="spellEnd"/>
      <w:r w:rsidRPr="0068455F">
        <w:rPr>
          <w:rFonts w:ascii="Arial" w:hAnsi="Arial" w:cs="Arial"/>
        </w:rPr>
        <w:t xml:space="preserve"> a activită</w:t>
      </w:r>
      <w:r w:rsidR="00400663" w:rsidRPr="0068455F">
        <w:rPr>
          <w:rFonts w:ascii="Arial" w:hAnsi="Arial" w:cs="Arial"/>
        </w:rPr>
        <w:t>ț</w:t>
      </w:r>
      <w:r w:rsidRPr="0068455F">
        <w:rPr>
          <w:rFonts w:ascii="Arial" w:hAnsi="Arial" w:cs="Arial"/>
        </w:rPr>
        <w:t xml:space="preserve">ilor realizate în executarea Acordului-cadru/contractului subsecvent. </w:t>
      </w:r>
    </w:p>
    <w:p w:rsidR="003414D5" w:rsidRPr="0068455F" w:rsidRDefault="003414D5" w:rsidP="003414D5">
      <w:pPr>
        <w:autoSpaceDE w:val="0"/>
        <w:autoSpaceDN w:val="0"/>
        <w:adjustRightInd w:val="0"/>
        <w:spacing w:after="0"/>
        <w:ind w:firstLine="708"/>
        <w:jc w:val="both"/>
        <w:rPr>
          <w:rFonts w:ascii="Arial" w:hAnsi="Arial" w:cs="Arial"/>
        </w:rPr>
      </w:pPr>
      <w:r w:rsidRPr="0068455F">
        <w:rPr>
          <w:rFonts w:ascii="Arial" w:hAnsi="Arial" w:cs="Arial"/>
        </w:rPr>
        <w:t xml:space="preserve">2. </w:t>
      </w:r>
      <w:r w:rsidRPr="0068455F">
        <w:rPr>
          <w:rFonts w:ascii="Arial" w:hAnsi="Arial" w:cs="Arial"/>
          <w:b/>
          <w:bCs/>
          <w:i/>
        </w:rPr>
        <w:t>Monitorizarea</w:t>
      </w:r>
      <w:r w:rsidRPr="0068455F">
        <w:rPr>
          <w:rFonts w:ascii="Arial" w:hAnsi="Arial" w:cs="Arial"/>
          <w:b/>
          <w:bCs/>
        </w:rPr>
        <w:t xml:space="preserve"> </w:t>
      </w:r>
      <w:r w:rsidRPr="0068455F">
        <w:rPr>
          <w:rFonts w:ascii="Arial" w:hAnsi="Arial" w:cs="Arial"/>
        </w:rPr>
        <w:t xml:space="preserve">implică: </w:t>
      </w:r>
    </w:p>
    <w:p w:rsidR="003414D5" w:rsidRPr="0068455F" w:rsidRDefault="003414D5" w:rsidP="003414D5">
      <w:pPr>
        <w:autoSpaceDE w:val="0"/>
        <w:autoSpaceDN w:val="0"/>
        <w:adjustRightInd w:val="0"/>
        <w:spacing w:after="0"/>
        <w:ind w:firstLine="708"/>
        <w:jc w:val="both"/>
        <w:rPr>
          <w:rFonts w:ascii="Arial" w:hAnsi="Arial" w:cs="Arial"/>
        </w:rPr>
      </w:pPr>
      <w:r w:rsidRPr="0068455F">
        <w:rPr>
          <w:rFonts w:ascii="Arial" w:hAnsi="Arial" w:cs="Arial"/>
        </w:rPr>
        <w:t xml:space="preserve">a) Analiza/măsurarea </w:t>
      </w:r>
      <w:proofErr w:type="spellStart"/>
      <w:r w:rsidRPr="0068455F">
        <w:rPr>
          <w:rFonts w:ascii="Arial" w:hAnsi="Arial" w:cs="Arial"/>
        </w:rPr>
        <w:t>şi</w:t>
      </w:r>
      <w:proofErr w:type="spellEnd"/>
      <w:r w:rsidRPr="0068455F">
        <w:rPr>
          <w:rFonts w:ascii="Arial" w:hAnsi="Arial" w:cs="Arial"/>
        </w:rPr>
        <w:t xml:space="preserve"> evaluarea modalită</w:t>
      </w:r>
      <w:r w:rsidR="00400663" w:rsidRPr="0068455F">
        <w:rPr>
          <w:rFonts w:ascii="Arial" w:hAnsi="Arial" w:cs="Arial"/>
        </w:rPr>
        <w:t>ț</w:t>
      </w:r>
      <w:r w:rsidRPr="0068455F">
        <w:rPr>
          <w:rFonts w:ascii="Arial" w:hAnsi="Arial" w:cs="Arial"/>
        </w:rPr>
        <w:t>ii de executare a obliga</w:t>
      </w:r>
      <w:r w:rsidR="00400663" w:rsidRPr="0068455F">
        <w:rPr>
          <w:rFonts w:ascii="Arial" w:hAnsi="Arial" w:cs="Arial"/>
        </w:rPr>
        <w:t>ț</w:t>
      </w:r>
      <w:r w:rsidRPr="0068455F">
        <w:rPr>
          <w:rFonts w:ascii="Arial" w:hAnsi="Arial" w:cs="Arial"/>
        </w:rPr>
        <w:t>iilor contractuale prin raportare la prevederile contractuale. Pentru activită</w:t>
      </w:r>
      <w:r w:rsidR="00400663" w:rsidRPr="0068455F">
        <w:rPr>
          <w:rFonts w:ascii="Arial" w:hAnsi="Arial" w:cs="Arial"/>
        </w:rPr>
        <w:t>ț</w:t>
      </w:r>
      <w:r w:rsidRPr="0068455F">
        <w:rPr>
          <w:rFonts w:ascii="Arial" w:hAnsi="Arial" w:cs="Arial"/>
        </w:rPr>
        <w:t>ile de monitorizare se utilizează cel pu</w:t>
      </w:r>
      <w:r w:rsidR="00400663" w:rsidRPr="0068455F">
        <w:rPr>
          <w:rFonts w:ascii="Arial" w:hAnsi="Arial" w:cs="Arial"/>
        </w:rPr>
        <w:t>ț</w:t>
      </w:r>
      <w:r w:rsidRPr="0068455F">
        <w:rPr>
          <w:rFonts w:ascii="Arial" w:hAnsi="Arial" w:cs="Arial"/>
        </w:rPr>
        <w:t xml:space="preserve">in următoarele elemente: </w:t>
      </w:r>
    </w:p>
    <w:p w:rsidR="003414D5" w:rsidRPr="0068455F" w:rsidRDefault="003414D5" w:rsidP="003414D5">
      <w:pPr>
        <w:autoSpaceDE w:val="0"/>
        <w:autoSpaceDN w:val="0"/>
        <w:adjustRightInd w:val="0"/>
        <w:spacing w:after="0"/>
        <w:ind w:firstLine="708"/>
        <w:jc w:val="both"/>
        <w:rPr>
          <w:rFonts w:ascii="Arial" w:hAnsi="Arial" w:cs="Arial"/>
        </w:rPr>
      </w:pPr>
      <w:r w:rsidRPr="0068455F">
        <w:rPr>
          <w:rFonts w:ascii="Arial" w:hAnsi="Arial" w:cs="Arial"/>
        </w:rPr>
        <w:t>i. informa</w:t>
      </w:r>
      <w:r w:rsidR="00400663" w:rsidRPr="0068455F">
        <w:rPr>
          <w:rFonts w:ascii="Arial" w:hAnsi="Arial" w:cs="Arial"/>
        </w:rPr>
        <w:t>ț</w:t>
      </w:r>
      <w:r w:rsidRPr="0068455F">
        <w:rPr>
          <w:rFonts w:ascii="Arial" w:hAnsi="Arial" w:cs="Arial"/>
        </w:rPr>
        <w:t>iile din propunerea tehnică, pe baza cerin</w:t>
      </w:r>
      <w:r w:rsidR="00400663" w:rsidRPr="0068455F">
        <w:rPr>
          <w:rFonts w:ascii="Arial" w:hAnsi="Arial" w:cs="Arial"/>
        </w:rPr>
        <w:t>ț</w:t>
      </w:r>
      <w:r w:rsidRPr="0068455F">
        <w:rPr>
          <w:rFonts w:ascii="Arial" w:hAnsi="Arial" w:cs="Arial"/>
        </w:rPr>
        <w:t xml:space="preserve">elor din Caietul de sarcini, </w:t>
      </w:r>
    </w:p>
    <w:p w:rsidR="003414D5" w:rsidRPr="0068455F" w:rsidRDefault="003414D5" w:rsidP="003414D5">
      <w:pPr>
        <w:autoSpaceDE w:val="0"/>
        <w:autoSpaceDN w:val="0"/>
        <w:adjustRightInd w:val="0"/>
        <w:spacing w:after="0"/>
        <w:ind w:firstLine="708"/>
        <w:jc w:val="both"/>
        <w:rPr>
          <w:rFonts w:ascii="Arial" w:hAnsi="Arial" w:cs="Arial"/>
        </w:rPr>
      </w:pPr>
      <w:r w:rsidRPr="0068455F">
        <w:rPr>
          <w:rFonts w:ascii="Arial" w:hAnsi="Arial" w:cs="Arial"/>
        </w:rPr>
        <w:t>ii. informa</w:t>
      </w:r>
      <w:r w:rsidR="00400663" w:rsidRPr="0068455F">
        <w:rPr>
          <w:rFonts w:ascii="Arial" w:hAnsi="Arial" w:cs="Arial"/>
        </w:rPr>
        <w:t>ț</w:t>
      </w:r>
      <w:r w:rsidRPr="0068455F">
        <w:rPr>
          <w:rFonts w:ascii="Arial" w:hAnsi="Arial" w:cs="Arial"/>
        </w:rPr>
        <w:t xml:space="preserve">iile din propunerea financiară </w:t>
      </w:r>
      <w:proofErr w:type="spellStart"/>
      <w:r w:rsidRPr="0068455F">
        <w:rPr>
          <w:rFonts w:ascii="Arial" w:hAnsi="Arial" w:cs="Arial"/>
        </w:rPr>
        <w:t>şi</w:t>
      </w:r>
      <w:proofErr w:type="spellEnd"/>
      <w:r w:rsidRPr="0068455F">
        <w:rPr>
          <w:rFonts w:ascii="Arial" w:hAnsi="Arial" w:cs="Arial"/>
        </w:rPr>
        <w:t xml:space="preserve"> clauzele contractuale privind modalitatea de plată; </w:t>
      </w:r>
    </w:p>
    <w:p w:rsidR="003414D5" w:rsidRPr="0068455F" w:rsidRDefault="003414D5" w:rsidP="003414D5">
      <w:pPr>
        <w:autoSpaceDE w:val="0"/>
        <w:autoSpaceDN w:val="0"/>
        <w:adjustRightInd w:val="0"/>
        <w:spacing w:after="0"/>
        <w:ind w:firstLine="708"/>
        <w:jc w:val="both"/>
        <w:rPr>
          <w:rFonts w:ascii="Arial" w:hAnsi="Arial" w:cs="Arial"/>
        </w:rPr>
      </w:pPr>
      <w:r w:rsidRPr="0068455F">
        <w:rPr>
          <w:rFonts w:ascii="Arial" w:hAnsi="Arial" w:cs="Arial"/>
        </w:rPr>
        <w:t>b) Constatarea conformită</w:t>
      </w:r>
      <w:r w:rsidR="00400663" w:rsidRPr="0068455F">
        <w:rPr>
          <w:rFonts w:ascii="Arial" w:hAnsi="Arial" w:cs="Arial"/>
        </w:rPr>
        <w:t>ț</w:t>
      </w:r>
      <w:r w:rsidRPr="0068455F">
        <w:rPr>
          <w:rFonts w:ascii="Arial" w:hAnsi="Arial" w:cs="Arial"/>
        </w:rPr>
        <w:t xml:space="preserve">ii prin acceptarea produselor livrate, pe baza procedurii </w:t>
      </w:r>
      <w:proofErr w:type="spellStart"/>
      <w:r w:rsidRPr="0068455F">
        <w:rPr>
          <w:rFonts w:ascii="Arial" w:hAnsi="Arial" w:cs="Arial"/>
        </w:rPr>
        <w:t>şi</w:t>
      </w:r>
      <w:proofErr w:type="spellEnd"/>
      <w:r w:rsidRPr="0068455F">
        <w:rPr>
          <w:rFonts w:ascii="Arial" w:hAnsi="Arial" w:cs="Arial"/>
        </w:rPr>
        <w:t xml:space="preserve"> criteriilor de recep</w:t>
      </w:r>
      <w:r w:rsidR="00400663" w:rsidRPr="0068455F">
        <w:rPr>
          <w:rFonts w:ascii="Arial" w:hAnsi="Arial" w:cs="Arial"/>
        </w:rPr>
        <w:t>ț</w:t>
      </w:r>
      <w:r w:rsidRPr="0068455F">
        <w:rPr>
          <w:rFonts w:ascii="Arial" w:hAnsi="Arial" w:cs="Arial"/>
        </w:rPr>
        <w:t>ie incluse în Caietul de sarcini, condi</w:t>
      </w:r>
      <w:r w:rsidR="00400663" w:rsidRPr="0068455F">
        <w:rPr>
          <w:rFonts w:ascii="Arial" w:hAnsi="Arial" w:cs="Arial"/>
        </w:rPr>
        <w:t>ț</w:t>
      </w:r>
      <w:r w:rsidRPr="0068455F">
        <w:rPr>
          <w:rFonts w:ascii="Arial" w:hAnsi="Arial" w:cs="Arial"/>
        </w:rPr>
        <w:t xml:space="preserve">iile contractuale. </w:t>
      </w:r>
    </w:p>
    <w:p w:rsidR="003414D5" w:rsidRPr="0068455F" w:rsidRDefault="003414D5" w:rsidP="003414D5">
      <w:pPr>
        <w:autoSpaceDE w:val="0"/>
        <w:autoSpaceDN w:val="0"/>
        <w:adjustRightInd w:val="0"/>
        <w:spacing w:after="0"/>
        <w:ind w:firstLine="708"/>
        <w:jc w:val="both"/>
        <w:rPr>
          <w:rFonts w:ascii="Arial" w:hAnsi="Arial" w:cs="Arial"/>
        </w:rPr>
      </w:pPr>
      <w:r w:rsidRPr="0068455F">
        <w:rPr>
          <w:rFonts w:ascii="Arial" w:hAnsi="Arial" w:cs="Arial"/>
        </w:rPr>
        <w:t xml:space="preserve">3. </w:t>
      </w:r>
      <w:r w:rsidRPr="0068455F">
        <w:rPr>
          <w:rFonts w:ascii="Arial" w:hAnsi="Arial" w:cs="Arial"/>
          <w:b/>
          <w:bCs/>
          <w:i/>
        </w:rPr>
        <w:t>Controlul</w:t>
      </w:r>
      <w:r w:rsidRPr="0068455F">
        <w:rPr>
          <w:rFonts w:ascii="Arial" w:hAnsi="Arial" w:cs="Arial"/>
          <w:b/>
          <w:bCs/>
        </w:rPr>
        <w:t xml:space="preserve"> </w:t>
      </w:r>
      <w:r w:rsidRPr="0068455F">
        <w:rPr>
          <w:rFonts w:ascii="Arial" w:hAnsi="Arial" w:cs="Arial"/>
        </w:rPr>
        <w:t>implică identificarea ac</w:t>
      </w:r>
      <w:r w:rsidR="00400663" w:rsidRPr="0068455F">
        <w:rPr>
          <w:rFonts w:ascii="Arial" w:hAnsi="Arial" w:cs="Arial"/>
        </w:rPr>
        <w:t>ț</w:t>
      </w:r>
      <w:r w:rsidRPr="0068455F">
        <w:rPr>
          <w:rFonts w:ascii="Arial" w:hAnsi="Arial" w:cs="Arial"/>
        </w:rPr>
        <w:t>iunilor corective pentru abordarea abaterilor de la condi</w:t>
      </w:r>
      <w:r w:rsidR="00400663" w:rsidRPr="0068455F">
        <w:rPr>
          <w:rFonts w:ascii="Arial" w:hAnsi="Arial" w:cs="Arial"/>
        </w:rPr>
        <w:t>ț</w:t>
      </w:r>
      <w:r w:rsidRPr="0068455F">
        <w:rPr>
          <w:rFonts w:ascii="Arial" w:hAnsi="Arial" w:cs="Arial"/>
        </w:rPr>
        <w:t xml:space="preserve">iile contractuale, constatate în cadrul întâlnirilor dintre Contractant </w:t>
      </w:r>
      <w:proofErr w:type="spellStart"/>
      <w:r w:rsidRPr="0068455F">
        <w:rPr>
          <w:rFonts w:ascii="Arial" w:hAnsi="Arial" w:cs="Arial"/>
        </w:rPr>
        <w:t>şi</w:t>
      </w:r>
      <w:proofErr w:type="spellEnd"/>
      <w:r w:rsidRPr="0068455F">
        <w:rPr>
          <w:rFonts w:ascii="Arial" w:hAnsi="Arial" w:cs="Arial"/>
        </w:rPr>
        <w:t xml:space="preserve"> Autoritatea contractantă. </w:t>
      </w:r>
    </w:p>
    <w:p w:rsidR="003414D5" w:rsidRPr="0068455F" w:rsidRDefault="003414D5" w:rsidP="003414D5">
      <w:pPr>
        <w:autoSpaceDE w:val="0"/>
        <w:autoSpaceDN w:val="0"/>
        <w:adjustRightInd w:val="0"/>
        <w:spacing w:after="0"/>
        <w:ind w:firstLine="708"/>
        <w:jc w:val="both"/>
        <w:rPr>
          <w:rFonts w:ascii="Arial" w:hAnsi="Arial" w:cs="Arial"/>
        </w:rPr>
      </w:pPr>
      <w:r w:rsidRPr="0068455F">
        <w:rPr>
          <w:rFonts w:ascii="Arial" w:hAnsi="Arial" w:cs="Arial"/>
        </w:rPr>
        <w:t xml:space="preserve">Autoritatea contractantă va întreprinde următoarele demersuri pentru îndeplinirea acordului cadru/contractelor subsecvente: </w:t>
      </w:r>
    </w:p>
    <w:p w:rsidR="00826A1F" w:rsidRPr="0068455F" w:rsidRDefault="003414D5" w:rsidP="00826A1F">
      <w:pPr>
        <w:pStyle w:val="Listparagraf"/>
        <w:numPr>
          <w:ilvl w:val="0"/>
          <w:numId w:val="42"/>
        </w:numPr>
        <w:tabs>
          <w:tab w:val="clear" w:pos="720"/>
          <w:tab w:val="num" w:pos="567"/>
        </w:tabs>
        <w:autoSpaceDE w:val="0"/>
        <w:autoSpaceDN w:val="0"/>
        <w:adjustRightInd w:val="0"/>
        <w:spacing w:after="0"/>
        <w:ind w:left="0" w:firstLine="567"/>
        <w:jc w:val="both"/>
        <w:rPr>
          <w:rFonts w:ascii="Arial" w:hAnsi="Arial" w:cs="Arial"/>
        </w:rPr>
      </w:pPr>
      <w:r w:rsidRPr="0068455F">
        <w:rPr>
          <w:rFonts w:ascii="Arial" w:hAnsi="Arial" w:cs="Arial"/>
        </w:rPr>
        <w:t>Cel pu</w:t>
      </w:r>
      <w:r w:rsidR="00400663" w:rsidRPr="0068455F">
        <w:rPr>
          <w:rFonts w:ascii="Arial" w:hAnsi="Arial" w:cs="Arial"/>
        </w:rPr>
        <w:t>ț</w:t>
      </w:r>
      <w:r w:rsidRPr="0068455F">
        <w:rPr>
          <w:rFonts w:ascii="Arial" w:hAnsi="Arial" w:cs="Arial"/>
        </w:rPr>
        <w:t>in o dată pe lună, sau ori de câte ori consideră necesar, de la semnarea contractului subsecvent, autoritatea contractantă (compartiment beneficiar) va verifica stadiul de execu</w:t>
      </w:r>
      <w:r w:rsidR="00400663" w:rsidRPr="0068455F">
        <w:rPr>
          <w:rFonts w:ascii="Arial" w:hAnsi="Arial" w:cs="Arial"/>
        </w:rPr>
        <w:t>ț</w:t>
      </w:r>
      <w:r w:rsidRPr="0068455F">
        <w:rPr>
          <w:rFonts w:ascii="Arial" w:hAnsi="Arial" w:cs="Arial"/>
        </w:rPr>
        <w:t>ie al contractului subsecvent și respectarea cu stricte</w:t>
      </w:r>
      <w:r w:rsidR="00400663" w:rsidRPr="0068455F">
        <w:rPr>
          <w:rFonts w:ascii="Arial" w:hAnsi="Arial" w:cs="Arial"/>
        </w:rPr>
        <w:t>ț</w:t>
      </w:r>
      <w:r w:rsidRPr="0068455F">
        <w:rPr>
          <w:rFonts w:ascii="Arial" w:hAnsi="Arial" w:cs="Arial"/>
        </w:rPr>
        <w:t>e a cerin</w:t>
      </w:r>
      <w:r w:rsidR="00400663" w:rsidRPr="0068455F">
        <w:rPr>
          <w:rFonts w:ascii="Arial" w:hAnsi="Arial" w:cs="Arial"/>
        </w:rPr>
        <w:t>ț</w:t>
      </w:r>
      <w:r w:rsidR="00826A1F" w:rsidRPr="0068455F">
        <w:rPr>
          <w:rFonts w:ascii="Arial" w:hAnsi="Arial" w:cs="Arial"/>
        </w:rPr>
        <w:t>elor din specificaț</w:t>
      </w:r>
      <w:r w:rsidRPr="0068455F">
        <w:rPr>
          <w:rFonts w:ascii="Arial" w:hAnsi="Arial" w:cs="Arial"/>
        </w:rPr>
        <w:t>ia tehnică și a ofertei tehnice, astfel încât să se reducă riscul respingerii produsului, cu ocazia recep</w:t>
      </w:r>
      <w:r w:rsidR="00400663" w:rsidRPr="0068455F">
        <w:rPr>
          <w:rFonts w:ascii="Arial" w:hAnsi="Arial" w:cs="Arial"/>
        </w:rPr>
        <w:t>ț</w:t>
      </w:r>
      <w:r w:rsidRPr="0068455F">
        <w:rPr>
          <w:rFonts w:ascii="Arial" w:hAnsi="Arial" w:cs="Arial"/>
        </w:rPr>
        <w:t xml:space="preserve">iei și de asemenea să se reducă riscul depășirii termenului </w:t>
      </w:r>
      <w:r w:rsidR="00826A1F" w:rsidRPr="0068455F">
        <w:rPr>
          <w:rFonts w:ascii="Arial" w:hAnsi="Arial" w:cs="Arial"/>
        </w:rPr>
        <w:t>de livrare prevăzut în contract.</w:t>
      </w:r>
    </w:p>
    <w:p w:rsidR="00826A1F" w:rsidRPr="0068455F" w:rsidRDefault="003414D5" w:rsidP="00826A1F">
      <w:pPr>
        <w:pStyle w:val="Listparagraf"/>
        <w:numPr>
          <w:ilvl w:val="0"/>
          <w:numId w:val="42"/>
        </w:numPr>
        <w:tabs>
          <w:tab w:val="clear" w:pos="720"/>
          <w:tab w:val="num" w:pos="567"/>
        </w:tabs>
        <w:autoSpaceDE w:val="0"/>
        <w:autoSpaceDN w:val="0"/>
        <w:adjustRightInd w:val="0"/>
        <w:spacing w:after="0"/>
        <w:ind w:left="0" w:firstLine="567"/>
        <w:jc w:val="both"/>
        <w:rPr>
          <w:rFonts w:ascii="Arial" w:hAnsi="Arial" w:cs="Arial"/>
        </w:rPr>
      </w:pPr>
      <w:r w:rsidRPr="0068455F">
        <w:rPr>
          <w:rFonts w:ascii="Arial" w:hAnsi="Arial" w:cs="Arial"/>
        </w:rPr>
        <w:t>Autoritatea contractantă va întreprinde demersurile necesare în vederea ob</w:t>
      </w:r>
      <w:r w:rsidR="00400663" w:rsidRPr="0068455F">
        <w:rPr>
          <w:rFonts w:ascii="Arial" w:hAnsi="Arial" w:cs="Arial"/>
        </w:rPr>
        <w:t>ț</w:t>
      </w:r>
      <w:r w:rsidRPr="0068455F">
        <w:rPr>
          <w:rFonts w:ascii="Arial" w:hAnsi="Arial" w:cs="Arial"/>
        </w:rPr>
        <w:t>inerii creditelor bugetare necesare încheierii contractelor subsecvente, astfel încât să se diminueze la minim riscul depășirii termenului de plată a produselor.</w:t>
      </w:r>
    </w:p>
    <w:p w:rsidR="003414D5" w:rsidRPr="0068455F" w:rsidRDefault="003414D5" w:rsidP="00826A1F">
      <w:pPr>
        <w:pStyle w:val="Listparagraf"/>
        <w:numPr>
          <w:ilvl w:val="0"/>
          <w:numId w:val="42"/>
        </w:numPr>
        <w:tabs>
          <w:tab w:val="clear" w:pos="720"/>
          <w:tab w:val="num" w:pos="567"/>
        </w:tabs>
        <w:autoSpaceDE w:val="0"/>
        <w:autoSpaceDN w:val="0"/>
        <w:adjustRightInd w:val="0"/>
        <w:spacing w:after="0"/>
        <w:ind w:left="0" w:firstLine="567"/>
        <w:jc w:val="both"/>
        <w:rPr>
          <w:rFonts w:ascii="Arial" w:hAnsi="Arial" w:cs="Arial"/>
        </w:rPr>
      </w:pPr>
      <w:r w:rsidRPr="0068455F">
        <w:rPr>
          <w:rFonts w:ascii="Arial" w:hAnsi="Arial" w:cs="Arial"/>
        </w:rPr>
        <w:t>În scopul asigurării autorită</w:t>
      </w:r>
      <w:r w:rsidR="00400663" w:rsidRPr="0068455F">
        <w:rPr>
          <w:rFonts w:ascii="Arial" w:hAnsi="Arial" w:cs="Arial"/>
        </w:rPr>
        <w:t>ț</w:t>
      </w:r>
      <w:r w:rsidRPr="0068455F">
        <w:rPr>
          <w:rFonts w:ascii="Arial" w:hAnsi="Arial" w:cs="Arial"/>
        </w:rPr>
        <w:t>ii contractante de îndeplinirea cantitativă, calitativă în perioada convenită a contractului subsecvent de achizi</w:t>
      </w:r>
      <w:r w:rsidR="00400663" w:rsidRPr="0068455F">
        <w:rPr>
          <w:rFonts w:ascii="Arial" w:hAnsi="Arial" w:cs="Arial"/>
        </w:rPr>
        <w:t>ț</w:t>
      </w:r>
      <w:r w:rsidRPr="0068455F">
        <w:rPr>
          <w:rFonts w:ascii="Arial" w:hAnsi="Arial" w:cs="Arial"/>
        </w:rPr>
        <w:t>ie publică se solicită contractantului garan</w:t>
      </w:r>
      <w:r w:rsidR="00400663" w:rsidRPr="0068455F">
        <w:rPr>
          <w:rFonts w:ascii="Arial" w:hAnsi="Arial" w:cs="Arial"/>
        </w:rPr>
        <w:t>ț</w:t>
      </w:r>
      <w:r w:rsidRPr="0068455F">
        <w:rPr>
          <w:rFonts w:ascii="Arial" w:hAnsi="Arial" w:cs="Arial"/>
        </w:rPr>
        <w:t>ia de bună execu</w:t>
      </w:r>
      <w:r w:rsidR="00400663" w:rsidRPr="0068455F">
        <w:rPr>
          <w:rFonts w:ascii="Arial" w:hAnsi="Arial" w:cs="Arial"/>
        </w:rPr>
        <w:t>ț</w:t>
      </w:r>
      <w:r w:rsidRPr="0068455F">
        <w:rPr>
          <w:rFonts w:ascii="Arial" w:hAnsi="Arial" w:cs="Arial"/>
        </w:rPr>
        <w:t xml:space="preserve">ie. </w:t>
      </w:r>
    </w:p>
    <w:p w:rsidR="003414D5" w:rsidRPr="0068455F" w:rsidRDefault="003414D5" w:rsidP="003414D5">
      <w:pPr>
        <w:autoSpaceDE w:val="0"/>
        <w:autoSpaceDN w:val="0"/>
        <w:adjustRightInd w:val="0"/>
        <w:spacing w:after="0"/>
        <w:ind w:firstLine="708"/>
        <w:jc w:val="both"/>
        <w:rPr>
          <w:rFonts w:ascii="Arial" w:hAnsi="Arial" w:cs="Arial"/>
        </w:rPr>
      </w:pPr>
      <w:r w:rsidRPr="0068455F">
        <w:rPr>
          <w:rFonts w:ascii="Arial" w:hAnsi="Arial" w:cs="Arial"/>
        </w:rPr>
        <w:t>În cadrul unită</w:t>
      </w:r>
      <w:r w:rsidR="00400663" w:rsidRPr="0068455F">
        <w:rPr>
          <w:rFonts w:ascii="Arial" w:hAnsi="Arial" w:cs="Arial"/>
        </w:rPr>
        <w:t>ț</w:t>
      </w:r>
      <w:r w:rsidRPr="0068455F">
        <w:rPr>
          <w:rFonts w:ascii="Arial" w:hAnsi="Arial" w:cs="Arial"/>
        </w:rPr>
        <w:t>ii penitenciare, Structurile de specialitate vor proceda la derularea contractelor subsecvente, respectiv recep</w:t>
      </w:r>
      <w:r w:rsidR="00400663" w:rsidRPr="0068455F">
        <w:rPr>
          <w:rFonts w:ascii="Arial" w:hAnsi="Arial" w:cs="Arial"/>
        </w:rPr>
        <w:t>ț</w:t>
      </w:r>
      <w:r w:rsidRPr="0068455F">
        <w:rPr>
          <w:rFonts w:ascii="Arial" w:hAnsi="Arial" w:cs="Arial"/>
        </w:rPr>
        <w:t xml:space="preserve">ia </w:t>
      </w:r>
      <w:r w:rsidR="00BB5C92" w:rsidRPr="0068455F">
        <w:rPr>
          <w:rFonts w:ascii="Arial" w:hAnsi="Arial" w:cs="Arial"/>
        </w:rPr>
        <w:t xml:space="preserve">celor </w:t>
      </w:r>
      <w:r w:rsidR="00BB5C92" w:rsidRPr="0068455F">
        <w:rPr>
          <w:rFonts w:ascii="Arial" w:hAnsi="Arial" w:cs="Arial"/>
          <w:b/>
        </w:rPr>
        <w:t>11</w:t>
      </w:r>
      <w:r w:rsidRPr="0068455F">
        <w:rPr>
          <w:rFonts w:ascii="Arial" w:hAnsi="Arial" w:cs="Arial"/>
          <w:b/>
        </w:rPr>
        <w:t xml:space="preserve"> Loturi – </w:t>
      </w:r>
      <w:r w:rsidR="00BB5C92" w:rsidRPr="0068455F">
        <w:rPr>
          <w:rFonts w:ascii="Arial" w:hAnsi="Arial" w:cs="Arial"/>
          <w:b/>
        </w:rPr>
        <w:t>Alimente hrană de</w:t>
      </w:r>
      <w:r w:rsidR="00400663" w:rsidRPr="0068455F">
        <w:rPr>
          <w:rFonts w:ascii="Arial" w:hAnsi="Arial" w:cs="Arial"/>
          <w:b/>
        </w:rPr>
        <w:t>ț</w:t>
      </w:r>
      <w:r w:rsidR="00BB5C92" w:rsidRPr="0068455F">
        <w:rPr>
          <w:rFonts w:ascii="Arial" w:hAnsi="Arial" w:cs="Arial"/>
          <w:b/>
        </w:rPr>
        <w:t>inu</w:t>
      </w:r>
      <w:r w:rsidR="00400663" w:rsidRPr="0068455F">
        <w:rPr>
          <w:rFonts w:ascii="Arial" w:hAnsi="Arial" w:cs="Arial"/>
          <w:b/>
        </w:rPr>
        <w:t>ț</w:t>
      </w:r>
      <w:r w:rsidR="00BB5C92" w:rsidRPr="0068455F">
        <w:rPr>
          <w:rFonts w:ascii="Arial" w:hAnsi="Arial" w:cs="Arial"/>
          <w:b/>
        </w:rPr>
        <w:t>i –</w:t>
      </w:r>
      <w:r w:rsidR="00AC404D" w:rsidRPr="0068455F">
        <w:rPr>
          <w:rFonts w:ascii="Arial" w:hAnsi="Arial" w:cs="Arial"/>
          <w:b/>
        </w:rPr>
        <w:t xml:space="preserve">  RĂDĂCINOASE</w:t>
      </w:r>
      <w:r w:rsidR="00BB5C92" w:rsidRPr="0068455F">
        <w:rPr>
          <w:rFonts w:ascii="Arial" w:hAnsi="Arial" w:cs="Arial"/>
          <w:b/>
        </w:rPr>
        <w:t xml:space="preserve"> </w:t>
      </w:r>
      <w:r w:rsidR="00AC404D" w:rsidRPr="0068455F">
        <w:rPr>
          <w:rFonts w:ascii="Arial" w:hAnsi="Arial" w:cs="Arial"/>
          <w:b/>
        </w:rPr>
        <w:t xml:space="preserve">ȘI </w:t>
      </w:r>
      <w:r w:rsidR="00BB5C92" w:rsidRPr="0068455F">
        <w:rPr>
          <w:rFonts w:ascii="Arial" w:hAnsi="Arial" w:cs="Arial"/>
          <w:b/>
        </w:rPr>
        <w:t>LEGUME PROASPETE</w:t>
      </w:r>
      <w:r w:rsidR="00826A1F" w:rsidRPr="0068455F">
        <w:rPr>
          <w:rFonts w:ascii="Arial" w:hAnsi="Arial" w:cs="Arial"/>
        </w:rPr>
        <w:t xml:space="preserve"> </w:t>
      </w:r>
      <w:r w:rsidRPr="0068455F">
        <w:rPr>
          <w:rFonts w:ascii="Arial" w:hAnsi="Arial" w:cs="Arial"/>
        </w:rPr>
        <w:t>conform fișelor tehnice din prezentul caiet de sarcini.</w:t>
      </w:r>
    </w:p>
    <w:p w:rsidR="00BB5C92" w:rsidRPr="0068455F" w:rsidRDefault="00BB5C92" w:rsidP="00687297">
      <w:pPr>
        <w:autoSpaceDE w:val="0"/>
        <w:autoSpaceDN w:val="0"/>
        <w:adjustRightInd w:val="0"/>
        <w:spacing w:after="0"/>
        <w:jc w:val="both"/>
        <w:rPr>
          <w:rFonts w:ascii="Arial" w:hAnsi="Arial" w:cs="Arial"/>
        </w:rPr>
      </w:pPr>
    </w:p>
    <w:p w:rsidR="003414D5" w:rsidRPr="0068455F" w:rsidRDefault="002066BA" w:rsidP="00A23F35">
      <w:pPr>
        <w:pStyle w:val="Listparagraf"/>
        <w:numPr>
          <w:ilvl w:val="1"/>
          <w:numId w:val="50"/>
        </w:numPr>
        <w:autoSpaceDE w:val="0"/>
        <w:autoSpaceDN w:val="0"/>
        <w:adjustRightInd w:val="0"/>
        <w:spacing w:after="0"/>
        <w:jc w:val="both"/>
        <w:rPr>
          <w:rFonts w:ascii="Arial" w:hAnsi="Arial" w:cs="Arial"/>
          <w:b/>
          <w:bCs/>
          <w:szCs w:val="23"/>
        </w:rPr>
      </w:pPr>
      <w:r w:rsidRPr="0068455F">
        <w:rPr>
          <w:rFonts w:ascii="Arial" w:hAnsi="Arial" w:cs="Arial"/>
          <w:b/>
          <w:bCs/>
          <w:szCs w:val="23"/>
        </w:rPr>
        <w:t xml:space="preserve">Riscuri aferente implementării </w:t>
      </w:r>
      <w:r w:rsidR="00A23F35" w:rsidRPr="0068455F">
        <w:rPr>
          <w:rFonts w:ascii="Arial" w:hAnsi="Arial" w:cs="Arial"/>
          <w:b/>
          <w:bCs/>
          <w:szCs w:val="23"/>
        </w:rPr>
        <w:t>acordului-cadru</w:t>
      </w:r>
    </w:p>
    <w:p w:rsidR="00A23F35" w:rsidRPr="0068455F" w:rsidRDefault="00A23F35" w:rsidP="00A23F35">
      <w:pPr>
        <w:autoSpaceDE w:val="0"/>
        <w:autoSpaceDN w:val="0"/>
        <w:adjustRightInd w:val="0"/>
        <w:spacing w:after="0"/>
        <w:ind w:left="1080"/>
        <w:jc w:val="both"/>
        <w:rPr>
          <w:rFonts w:ascii="Arial" w:hAnsi="Arial" w:cs="Arial"/>
          <w:b/>
          <w:bCs/>
          <w:szCs w:val="23"/>
        </w:rPr>
      </w:pPr>
    </w:p>
    <w:p w:rsidR="002066BA" w:rsidRPr="0068455F" w:rsidRDefault="002066BA" w:rsidP="002066BA">
      <w:pPr>
        <w:spacing w:after="160"/>
        <w:ind w:firstLine="708"/>
        <w:contextualSpacing/>
        <w:jc w:val="both"/>
        <w:rPr>
          <w:rFonts w:ascii="Arial" w:eastAsia="Calibri" w:hAnsi="Arial" w:cs="Arial"/>
        </w:rPr>
      </w:pPr>
      <w:r w:rsidRPr="0068455F">
        <w:rPr>
          <w:rFonts w:ascii="Arial" w:eastAsia="Calibri" w:hAnsi="Arial" w:cs="Arial"/>
        </w:rPr>
        <w:t xml:space="preserve">Riscurile pe perioada de derulare a acordului cadru: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4050"/>
        <w:gridCol w:w="4230"/>
      </w:tblGrid>
      <w:tr w:rsidR="002066BA" w:rsidRPr="0068455F" w:rsidTr="00F94EBD">
        <w:trPr>
          <w:trHeight w:val="250"/>
        </w:trPr>
        <w:tc>
          <w:tcPr>
            <w:tcW w:w="823" w:type="dxa"/>
            <w:shd w:val="clear" w:color="auto" w:fill="D5DCE4" w:themeFill="text2" w:themeFillTint="33"/>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b/>
                <w:bCs/>
                <w:sz w:val="20"/>
                <w:szCs w:val="20"/>
              </w:rPr>
              <w:t xml:space="preserve">Nr. </w:t>
            </w:r>
          </w:p>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b/>
                <w:bCs/>
                <w:sz w:val="20"/>
                <w:szCs w:val="20"/>
              </w:rPr>
              <w:t xml:space="preserve">Crt. </w:t>
            </w:r>
          </w:p>
        </w:tc>
        <w:tc>
          <w:tcPr>
            <w:tcW w:w="4050" w:type="dxa"/>
            <w:shd w:val="clear" w:color="auto" w:fill="D5DCE4" w:themeFill="text2" w:themeFillTint="33"/>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b/>
                <w:bCs/>
                <w:sz w:val="20"/>
                <w:szCs w:val="20"/>
              </w:rPr>
              <w:t xml:space="preserve">Riscul identificat </w:t>
            </w:r>
          </w:p>
        </w:tc>
        <w:tc>
          <w:tcPr>
            <w:tcW w:w="4230" w:type="dxa"/>
            <w:shd w:val="clear" w:color="auto" w:fill="D5DCE4" w:themeFill="text2" w:themeFillTint="33"/>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b/>
                <w:bCs/>
                <w:sz w:val="20"/>
                <w:szCs w:val="20"/>
              </w:rPr>
              <w:t xml:space="preserve">Mod de gestionare </w:t>
            </w:r>
          </w:p>
        </w:tc>
      </w:tr>
      <w:tr w:rsidR="002066BA" w:rsidRPr="0068455F" w:rsidTr="00056DD5">
        <w:trPr>
          <w:trHeight w:val="388"/>
        </w:trPr>
        <w:tc>
          <w:tcPr>
            <w:tcW w:w="823" w:type="dxa"/>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b/>
                <w:bCs/>
                <w:sz w:val="20"/>
                <w:szCs w:val="20"/>
              </w:rPr>
              <w:t xml:space="preserve">1 </w:t>
            </w:r>
          </w:p>
        </w:tc>
        <w:tc>
          <w:tcPr>
            <w:tcW w:w="4050" w:type="dxa"/>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sz w:val="20"/>
                <w:szCs w:val="20"/>
              </w:rPr>
              <w:t xml:space="preserve">Promitentul Furnizor refuză semnarea acordului-cadru; </w:t>
            </w:r>
          </w:p>
        </w:tc>
        <w:tc>
          <w:tcPr>
            <w:tcW w:w="4230" w:type="dxa"/>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sz w:val="20"/>
                <w:szCs w:val="20"/>
              </w:rPr>
              <w:t xml:space="preserve">Promitenta autoritate contractantă emite documentul constatator potrivit art. 166 alin. (2) din O.U.G 395/2016; </w:t>
            </w:r>
          </w:p>
        </w:tc>
      </w:tr>
      <w:tr w:rsidR="002066BA" w:rsidRPr="0068455F" w:rsidTr="00BB5C92">
        <w:trPr>
          <w:trHeight w:val="1179"/>
        </w:trPr>
        <w:tc>
          <w:tcPr>
            <w:tcW w:w="823" w:type="dxa"/>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b/>
                <w:bCs/>
                <w:sz w:val="20"/>
                <w:szCs w:val="20"/>
              </w:rPr>
              <w:t xml:space="preserve">2 </w:t>
            </w:r>
          </w:p>
        </w:tc>
        <w:tc>
          <w:tcPr>
            <w:tcW w:w="4050" w:type="dxa"/>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sz w:val="20"/>
                <w:szCs w:val="20"/>
              </w:rPr>
              <w:t>Promitentul Furnizor nu-și men</w:t>
            </w:r>
            <w:r w:rsidR="00400663" w:rsidRPr="0068455F">
              <w:rPr>
                <w:rFonts w:ascii="Arial" w:hAnsi="Arial" w:cs="Arial"/>
                <w:sz w:val="20"/>
                <w:szCs w:val="20"/>
              </w:rPr>
              <w:t>ț</w:t>
            </w:r>
            <w:r w:rsidRPr="0068455F">
              <w:rPr>
                <w:rFonts w:ascii="Arial" w:hAnsi="Arial" w:cs="Arial"/>
                <w:sz w:val="20"/>
                <w:szCs w:val="20"/>
              </w:rPr>
              <w:t>ine pre</w:t>
            </w:r>
            <w:r w:rsidR="00400663" w:rsidRPr="0068455F">
              <w:rPr>
                <w:rFonts w:ascii="Arial" w:hAnsi="Arial" w:cs="Arial"/>
                <w:sz w:val="20"/>
                <w:szCs w:val="20"/>
              </w:rPr>
              <w:t>ț</w:t>
            </w:r>
            <w:r w:rsidRPr="0068455F">
              <w:rPr>
                <w:rFonts w:ascii="Arial" w:hAnsi="Arial" w:cs="Arial"/>
                <w:sz w:val="20"/>
                <w:szCs w:val="20"/>
              </w:rPr>
              <w:t xml:space="preserve">ul ofertat pe toată durata de derulare a acordului-cadru; </w:t>
            </w:r>
          </w:p>
        </w:tc>
        <w:tc>
          <w:tcPr>
            <w:tcW w:w="4230" w:type="dxa"/>
          </w:tcPr>
          <w:p w:rsidR="002066BA" w:rsidRPr="0068455F" w:rsidRDefault="002066BA" w:rsidP="00BB5C92">
            <w:pPr>
              <w:autoSpaceDE w:val="0"/>
              <w:autoSpaceDN w:val="0"/>
              <w:adjustRightInd w:val="0"/>
              <w:spacing w:after="0"/>
              <w:rPr>
                <w:rFonts w:ascii="Arial" w:hAnsi="Arial" w:cs="Arial"/>
                <w:sz w:val="20"/>
                <w:szCs w:val="20"/>
              </w:rPr>
            </w:pPr>
            <w:r w:rsidRPr="0068455F">
              <w:rPr>
                <w:rFonts w:ascii="Arial" w:hAnsi="Arial" w:cs="Arial"/>
                <w:sz w:val="20"/>
                <w:szCs w:val="20"/>
              </w:rPr>
              <w:t>Se reziliază acordul-cadru dacă nu se mai men</w:t>
            </w:r>
            <w:r w:rsidR="00400663" w:rsidRPr="0068455F">
              <w:rPr>
                <w:rFonts w:ascii="Arial" w:hAnsi="Arial" w:cs="Arial"/>
                <w:sz w:val="20"/>
                <w:szCs w:val="20"/>
              </w:rPr>
              <w:t>ț</w:t>
            </w:r>
            <w:r w:rsidRPr="0068455F">
              <w:rPr>
                <w:rFonts w:ascii="Arial" w:hAnsi="Arial" w:cs="Arial"/>
                <w:sz w:val="20"/>
                <w:szCs w:val="20"/>
              </w:rPr>
              <w:t>ine pre</w:t>
            </w:r>
            <w:r w:rsidR="00400663" w:rsidRPr="0068455F">
              <w:rPr>
                <w:rFonts w:ascii="Arial" w:hAnsi="Arial" w:cs="Arial"/>
                <w:sz w:val="20"/>
                <w:szCs w:val="20"/>
              </w:rPr>
              <w:t>ț</w:t>
            </w:r>
            <w:r w:rsidRPr="0068455F">
              <w:rPr>
                <w:rFonts w:ascii="Arial" w:hAnsi="Arial" w:cs="Arial"/>
                <w:sz w:val="20"/>
                <w:szCs w:val="20"/>
              </w:rPr>
              <w:t>ul pe toata dura</w:t>
            </w:r>
            <w:r w:rsidR="00BB5C92" w:rsidRPr="0068455F">
              <w:rPr>
                <w:rFonts w:ascii="Arial" w:hAnsi="Arial" w:cs="Arial"/>
                <w:sz w:val="20"/>
                <w:szCs w:val="20"/>
              </w:rPr>
              <w:t xml:space="preserve">ta de valabilitate a acestuia; </w:t>
            </w:r>
          </w:p>
        </w:tc>
      </w:tr>
      <w:tr w:rsidR="002066BA" w:rsidRPr="0068455F" w:rsidTr="00056DD5">
        <w:trPr>
          <w:trHeight w:val="526"/>
        </w:trPr>
        <w:tc>
          <w:tcPr>
            <w:tcW w:w="823" w:type="dxa"/>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b/>
                <w:bCs/>
                <w:sz w:val="20"/>
                <w:szCs w:val="20"/>
              </w:rPr>
              <w:lastRenderedPageBreak/>
              <w:t xml:space="preserve">3 </w:t>
            </w:r>
          </w:p>
        </w:tc>
        <w:tc>
          <w:tcPr>
            <w:tcW w:w="4050" w:type="dxa"/>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sz w:val="20"/>
                <w:szCs w:val="20"/>
              </w:rPr>
              <w:t>Promitentul furnizor semnatar al acordului nu mai are capacitatea de a răspunde solicitărilor autorită</w:t>
            </w:r>
            <w:r w:rsidR="00400663" w:rsidRPr="0068455F">
              <w:rPr>
                <w:rFonts w:ascii="Arial" w:hAnsi="Arial" w:cs="Arial"/>
                <w:sz w:val="20"/>
                <w:szCs w:val="20"/>
              </w:rPr>
              <w:t>ț</w:t>
            </w:r>
            <w:r w:rsidRPr="0068455F">
              <w:rPr>
                <w:rFonts w:ascii="Arial" w:hAnsi="Arial" w:cs="Arial"/>
                <w:sz w:val="20"/>
                <w:szCs w:val="20"/>
              </w:rPr>
              <w:t xml:space="preserve">ii contractante; </w:t>
            </w:r>
          </w:p>
        </w:tc>
        <w:tc>
          <w:tcPr>
            <w:tcW w:w="4230" w:type="dxa"/>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sz w:val="20"/>
                <w:szCs w:val="20"/>
              </w:rPr>
              <w:t>Se reziliază acordul-cadru dacă promitentul furnizor nu mai are capacitatea de a răspunde solicit</w:t>
            </w:r>
            <w:r w:rsidR="002B4977" w:rsidRPr="0068455F">
              <w:rPr>
                <w:rFonts w:ascii="Arial" w:hAnsi="Arial" w:cs="Arial"/>
                <w:sz w:val="20"/>
                <w:szCs w:val="20"/>
              </w:rPr>
              <w:t>ărilor autorită</w:t>
            </w:r>
            <w:r w:rsidR="00400663" w:rsidRPr="0068455F">
              <w:rPr>
                <w:rFonts w:ascii="Arial" w:hAnsi="Arial" w:cs="Arial"/>
                <w:sz w:val="20"/>
                <w:szCs w:val="20"/>
              </w:rPr>
              <w:t>ț</w:t>
            </w:r>
            <w:r w:rsidR="002B4977" w:rsidRPr="0068455F">
              <w:rPr>
                <w:rFonts w:ascii="Arial" w:hAnsi="Arial" w:cs="Arial"/>
                <w:sz w:val="20"/>
                <w:szCs w:val="20"/>
              </w:rPr>
              <w:t>ii contractante</w:t>
            </w:r>
            <w:r w:rsidRPr="0068455F">
              <w:rPr>
                <w:rFonts w:ascii="Arial" w:hAnsi="Arial" w:cs="Arial"/>
                <w:sz w:val="20"/>
                <w:szCs w:val="20"/>
              </w:rPr>
              <w:t xml:space="preserve"> </w:t>
            </w:r>
          </w:p>
        </w:tc>
      </w:tr>
      <w:tr w:rsidR="002066BA" w:rsidRPr="0068455F" w:rsidTr="00056DD5">
        <w:trPr>
          <w:trHeight w:val="1078"/>
        </w:trPr>
        <w:tc>
          <w:tcPr>
            <w:tcW w:w="823" w:type="dxa"/>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sz w:val="20"/>
                <w:szCs w:val="20"/>
              </w:rPr>
              <w:t xml:space="preserve">4 </w:t>
            </w:r>
          </w:p>
        </w:tc>
        <w:tc>
          <w:tcPr>
            <w:tcW w:w="4050" w:type="dxa"/>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sz w:val="20"/>
                <w:szCs w:val="20"/>
              </w:rPr>
              <w:t>Promitentul furnizor se află într-una din situa</w:t>
            </w:r>
            <w:r w:rsidR="00400663" w:rsidRPr="0068455F">
              <w:rPr>
                <w:rFonts w:ascii="Arial" w:hAnsi="Arial" w:cs="Arial"/>
                <w:sz w:val="20"/>
                <w:szCs w:val="20"/>
              </w:rPr>
              <w:t>ț</w:t>
            </w:r>
            <w:r w:rsidRPr="0068455F">
              <w:rPr>
                <w:rFonts w:ascii="Arial" w:hAnsi="Arial" w:cs="Arial"/>
                <w:sz w:val="20"/>
                <w:szCs w:val="20"/>
              </w:rPr>
              <w:t xml:space="preserve">iile prevăzute de art. 223 din Legea nr. 98/2016 sau în cuprinsul acordului-cadru; </w:t>
            </w:r>
          </w:p>
        </w:tc>
        <w:tc>
          <w:tcPr>
            <w:tcW w:w="4230" w:type="dxa"/>
          </w:tcPr>
          <w:p w:rsidR="002066BA" w:rsidRPr="0068455F" w:rsidRDefault="002066BA" w:rsidP="002066BA">
            <w:pPr>
              <w:autoSpaceDE w:val="0"/>
              <w:autoSpaceDN w:val="0"/>
              <w:adjustRightInd w:val="0"/>
              <w:spacing w:after="0"/>
              <w:rPr>
                <w:rFonts w:ascii="Arial" w:hAnsi="Arial" w:cs="Arial"/>
                <w:sz w:val="20"/>
                <w:szCs w:val="20"/>
              </w:rPr>
            </w:pPr>
            <w:r w:rsidRPr="0068455F">
              <w:rPr>
                <w:rFonts w:ascii="Arial" w:hAnsi="Arial" w:cs="Arial"/>
                <w:sz w:val="20"/>
                <w:szCs w:val="20"/>
              </w:rPr>
              <w:t xml:space="preserve">Promitenta-autoritate contractantă </w:t>
            </w:r>
            <w:proofErr w:type="spellStart"/>
            <w:r w:rsidRPr="0068455F">
              <w:rPr>
                <w:rFonts w:ascii="Arial" w:hAnsi="Arial" w:cs="Arial"/>
                <w:sz w:val="20"/>
                <w:szCs w:val="20"/>
              </w:rPr>
              <w:t>îşi</w:t>
            </w:r>
            <w:proofErr w:type="spellEnd"/>
            <w:r w:rsidRPr="0068455F">
              <w:rPr>
                <w:rFonts w:ascii="Arial" w:hAnsi="Arial" w:cs="Arial"/>
                <w:sz w:val="20"/>
                <w:szCs w:val="20"/>
              </w:rPr>
              <w:t xml:space="preserve"> rezervă dreptul de a denun</w:t>
            </w:r>
            <w:r w:rsidR="00400663" w:rsidRPr="0068455F">
              <w:rPr>
                <w:rFonts w:ascii="Arial" w:hAnsi="Arial" w:cs="Arial"/>
                <w:sz w:val="20"/>
                <w:szCs w:val="20"/>
              </w:rPr>
              <w:t>ț</w:t>
            </w:r>
            <w:r w:rsidRPr="0068455F">
              <w:rPr>
                <w:rFonts w:ascii="Arial" w:hAnsi="Arial" w:cs="Arial"/>
                <w:sz w:val="20"/>
                <w:szCs w:val="20"/>
              </w:rPr>
              <w:t>a unilateral acordul-cadru, printr-o notificare scrisă adresată contractantului. În acest caz, contractantul are dreptul de a pretinde numai plata corespunzătoare pentru partea din contract îndeplinită până la data denun</w:t>
            </w:r>
            <w:r w:rsidR="00400663" w:rsidRPr="0068455F">
              <w:rPr>
                <w:rFonts w:ascii="Arial" w:hAnsi="Arial" w:cs="Arial"/>
                <w:sz w:val="20"/>
                <w:szCs w:val="20"/>
              </w:rPr>
              <w:t>ț</w:t>
            </w:r>
            <w:r w:rsidRPr="0068455F">
              <w:rPr>
                <w:rFonts w:ascii="Arial" w:hAnsi="Arial" w:cs="Arial"/>
                <w:sz w:val="20"/>
                <w:szCs w:val="20"/>
              </w:rPr>
              <w:t xml:space="preserve">ării unilaterale a acordului. </w:t>
            </w:r>
          </w:p>
        </w:tc>
      </w:tr>
    </w:tbl>
    <w:p w:rsidR="002066BA" w:rsidRPr="0068455F" w:rsidRDefault="002066BA" w:rsidP="007A27B1">
      <w:pPr>
        <w:autoSpaceDE w:val="0"/>
        <w:autoSpaceDN w:val="0"/>
        <w:adjustRightInd w:val="0"/>
        <w:spacing w:after="0"/>
        <w:jc w:val="both"/>
        <w:rPr>
          <w:rFonts w:ascii="Arial" w:hAnsi="Arial" w:cs="Arial"/>
          <w:b/>
          <w:bCs/>
          <w:szCs w:val="23"/>
        </w:rPr>
      </w:pPr>
    </w:p>
    <w:p w:rsidR="002066BA" w:rsidRPr="0068455F" w:rsidRDefault="002066BA" w:rsidP="00687297">
      <w:pPr>
        <w:pStyle w:val="Listparagraf"/>
        <w:numPr>
          <w:ilvl w:val="1"/>
          <w:numId w:val="50"/>
        </w:numPr>
        <w:autoSpaceDE w:val="0"/>
        <w:autoSpaceDN w:val="0"/>
        <w:adjustRightInd w:val="0"/>
        <w:spacing w:after="0"/>
        <w:jc w:val="both"/>
        <w:rPr>
          <w:rFonts w:ascii="Arial" w:hAnsi="Arial" w:cs="Arial"/>
          <w:b/>
          <w:bCs/>
          <w:szCs w:val="23"/>
        </w:rPr>
      </w:pPr>
      <w:r w:rsidRPr="0068455F">
        <w:rPr>
          <w:rFonts w:ascii="Arial" w:hAnsi="Arial" w:cs="Arial"/>
          <w:b/>
          <w:bCs/>
          <w:szCs w:val="23"/>
        </w:rPr>
        <w:t>Riscurile pe perioada de derulare a contractului subsecvent sunt:</w:t>
      </w:r>
    </w:p>
    <w:tbl>
      <w:tblPr>
        <w:tblStyle w:val="Tabelgril"/>
        <w:tblW w:w="9634" w:type="dxa"/>
        <w:jc w:val="center"/>
        <w:tblLayout w:type="fixed"/>
        <w:tblLook w:val="04A0" w:firstRow="1" w:lastRow="0" w:firstColumn="1" w:lastColumn="0" w:noHBand="0" w:noVBand="1"/>
      </w:tblPr>
      <w:tblGrid>
        <w:gridCol w:w="839"/>
        <w:gridCol w:w="2417"/>
        <w:gridCol w:w="1134"/>
        <w:gridCol w:w="3423"/>
        <w:gridCol w:w="1821"/>
      </w:tblGrid>
      <w:tr w:rsidR="00F94EBD" w:rsidRPr="0068455F" w:rsidTr="003745D5">
        <w:trPr>
          <w:tblHeader/>
          <w:jc w:val="center"/>
        </w:trPr>
        <w:tc>
          <w:tcPr>
            <w:tcW w:w="839" w:type="dxa"/>
            <w:shd w:val="clear" w:color="auto" w:fill="D5DCE4"/>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Nr. crt.</w:t>
            </w:r>
          </w:p>
        </w:tc>
        <w:tc>
          <w:tcPr>
            <w:tcW w:w="2417" w:type="dxa"/>
            <w:shd w:val="clear" w:color="auto" w:fill="D5DCE4"/>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Risc poten</w:t>
            </w:r>
            <w:r w:rsidR="00400663" w:rsidRPr="0068455F">
              <w:rPr>
                <w:rFonts w:ascii="Arial" w:eastAsia="Calibri" w:hAnsi="Arial" w:cs="Arial"/>
                <w:sz w:val="20"/>
                <w:szCs w:val="20"/>
              </w:rPr>
              <w:t>ț</w:t>
            </w:r>
            <w:r w:rsidRPr="0068455F">
              <w:rPr>
                <w:rFonts w:ascii="Arial" w:eastAsia="Calibri" w:hAnsi="Arial" w:cs="Arial"/>
                <w:sz w:val="20"/>
                <w:szCs w:val="20"/>
              </w:rPr>
              <w:t>ial identificat</w:t>
            </w:r>
          </w:p>
        </w:tc>
        <w:tc>
          <w:tcPr>
            <w:tcW w:w="1134" w:type="dxa"/>
            <w:shd w:val="clear" w:color="auto" w:fill="D5DCE4"/>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Gradul de producere al riscului</w:t>
            </w:r>
          </w:p>
        </w:tc>
        <w:tc>
          <w:tcPr>
            <w:tcW w:w="3423" w:type="dxa"/>
            <w:shd w:val="clear" w:color="auto" w:fill="D5DCE4"/>
          </w:tcPr>
          <w:p w:rsidR="00F94EBD" w:rsidRPr="0068455F" w:rsidRDefault="00801C80"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Modalit</w:t>
            </w:r>
            <w:r w:rsidR="00F94EBD" w:rsidRPr="0068455F">
              <w:rPr>
                <w:rFonts w:ascii="Arial" w:eastAsia="Calibri" w:hAnsi="Arial" w:cs="Arial"/>
                <w:sz w:val="20"/>
                <w:szCs w:val="20"/>
              </w:rPr>
              <w:t>ă</w:t>
            </w:r>
            <w:r w:rsidR="00400663" w:rsidRPr="0068455F">
              <w:rPr>
                <w:rFonts w:ascii="Arial" w:eastAsia="Calibri" w:hAnsi="Arial" w:cs="Arial"/>
                <w:sz w:val="20"/>
                <w:szCs w:val="20"/>
              </w:rPr>
              <w:t>ț</w:t>
            </w:r>
            <w:r w:rsidR="00F94EBD" w:rsidRPr="0068455F">
              <w:rPr>
                <w:rFonts w:ascii="Arial" w:eastAsia="Calibri" w:hAnsi="Arial" w:cs="Arial"/>
                <w:sz w:val="20"/>
                <w:szCs w:val="20"/>
              </w:rPr>
              <w:t>i de gestionare/reducere/anulare a riscului</w:t>
            </w:r>
          </w:p>
        </w:tc>
        <w:tc>
          <w:tcPr>
            <w:tcW w:w="1821" w:type="dxa"/>
            <w:shd w:val="clear" w:color="auto" w:fill="D5DCE4"/>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Persoane / comisii responsabile</w:t>
            </w:r>
          </w:p>
        </w:tc>
      </w:tr>
      <w:tr w:rsidR="00F94EBD" w:rsidRPr="0068455F" w:rsidTr="003745D5">
        <w:trPr>
          <w:jc w:val="center"/>
        </w:trPr>
        <w:tc>
          <w:tcPr>
            <w:tcW w:w="839"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1</w:t>
            </w:r>
          </w:p>
        </w:tc>
        <w:tc>
          <w:tcPr>
            <w:tcW w:w="2417"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Lipsa monitorizării efective din punct de vedere cost - calitate ± durata de execu</w:t>
            </w:r>
            <w:r w:rsidR="00400663" w:rsidRPr="0068455F">
              <w:rPr>
                <w:rFonts w:ascii="Arial" w:eastAsia="Calibri" w:hAnsi="Arial" w:cs="Arial"/>
                <w:sz w:val="20"/>
                <w:szCs w:val="20"/>
              </w:rPr>
              <w:t>ț</w:t>
            </w:r>
            <w:r w:rsidRPr="0068455F">
              <w:rPr>
                <w:rFonts w:ascii="Arial" w:eastAsia="Calibri" w:hAnsi="Arial" w:cs="Arial"/>
                <w:sz w:val="20"/>
                <w:szCs w:val="20"/>
              </w:rPr>
              <w:t>ie a contractului</w:t>
            </w:r>
          </w:p>
        </w:tc>
        <w:tc>
          <w:tcPr>
            <w:tcW w:w="1134"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Mediu</w:t>
            </w:r>
          </w:p>
        </w:tc>
        <w:tc>
          <w:tcPr>
            <w:tcW w:w="3423" w:type="dxa"/>
          </w:tcPr>
          <w:p w:rsidR="00F94EBD" w:rsidRPr="0068455F" w:rsidRDefault="00F94EBD" w:rsidP="00F94EBD">
            <w:pPr>
              <w:numPr>
                <w:ilvl w:val="0"/>
                <w:numId w:val="48"/>
              </w:numPr>
              <w:spacing w:after="160"/>
              <w:ind w:left="310"/>
              <w:contextualSpacing/>
              <w:jc w:val="both"/>
              <w:rPr>
                <w:rFonts w:ascii="Arial" w:eastAsia="Calibri" w:hAnsi="Arial" w:cs="Arial"/>
                <w:sz w:val="20"/>
                <w:szCs w:val="20"/>
              </w:rPr>
            </w:pPr>
            <w:r w:rsidRPr="0068455F">
              <w:rPr>
                <w:rFonts w:ascii="Arial" w:eastAsia="Calibri" w:hAnsi="Arial" w:cs="Arial"/>
                <w:sz w:val="20"/>
                <w:szCs w:val="20"/>
              </w:rPr>
              <w:t xml:space="preserve">responsabil AFV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responsabil achizi</w:t>
            </w:r>
            <w:r w:rsidR="00400663" w:rsidRPr="0068455F">
              <w:rPr>
                <w:rFonts w:ascii="Arial" w:eastAsia="Calibri" w:hAnsi="Arial" w:cs="Arial"/>
                <w:sz w:val="20"/>
                <w:szCs w:val="20"/>
              </w:rPr>
              <w:t>ț</w:t>
            </w:r>
            <w:r w:rsidRPr="0068455F">
              <w:rPr>
                <w:rFonts w:ascii="Arial" w:eastAsia="Calibri" w:hAnsi="Arial" w:cs="Arial"/>
                <w:sz w:val="20"/>
                <w:szCs w:val="20"/>
              </w:rPr>
              <w:t xml:space="preserve">ii monitorizează lunar comenzile de produse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încadrarea acestora în termenii contractuali;</w:t>
            </w:r>
          </w:p>
          <w:p w:rsidR="00F94EBD" w:rsidRPr="0068455F" w:rsidRDefault="00F94EBD" w:rsidP="00F94EBD">
            <w:pPr>
              <w:numPr>
                <w:ilvl w:val="0"/>
                <w:numId w:val="48"/>
              </w:numPr>
              <w:spacing w:after="160"/>
              <w:ind w:left="310"/>
              <w:contextualSpacing/>
              <w:jc w:val="both"/>
              <w:rPr>
                <w:rFonts w:ascii="Arial" w:eastAsia="Calibri" w:hAnsi="Arial" w:cs="Arial"/>
                <w:sz w:val="20"/>
                <w:szCs w:val="20"/>
              </w:rPr>
            </w:pPr>
            <w:r w:rsidRPr="0068455F">
              <w:rPr>
                <w:rFonts w:ascii="Arial" w:eastAsia="Calibri" w:hAnsi="Arial" w:cs="Arial"/>
                <w:sz w:val="20"/>
                <w:szCs w:val="20"/>
              </w:rPr>
              <w:t>comisia de recep</w:t>
            </w:r>
            <w:r w:rsidR="00400663" w:rsidRPr="0068455F">
              <w:rPr>
                <w:rFonts w:ascii="Arial" w:eastAsia="Calibri" w:hAnsi="Arial" w:cs="Arial"/>
                <w:sz w:val="20"/>
                <w:szCs w:val="20"/>
              </w:rPr>
              <w:t>ț</w:t>
            </w:r>
            <w:r w:rsidRPr="0068455F">
              <w:rPr>
                <w:rFonts w:ascii="Arial" w:eastAsia="Calibri" w:hAnsi="Arial" w:cs="Arial"/>
                <w:sz w:val="20"/>
                <w:szCs w:val="20"/>
              </w:rPr>
              <w:t xml:space="preserve">ie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magazionerul efectuează recep</w:t>
            </w:r>
            <w:r w:rsidR="00400663" w:rsidRPr="0068455F">
              <w:rPr>
                <w:rFonts w:ascii="Arial" w:eastAsia="Calibri" w:hAnsi="Arial" w:cs="Arial"/>
                <w:sz w:val="20"/>
                <w:szCs w:val="20"/>
              </w:rPr>
              <w:t>ț</w:t>
            </w:r>
            <w:r w:rsidRPr="0068455F">
              <w:rPr>
                <w:rFonts w:ascii="Arial" w:eastAsia="Calibri" w:hAnsi="Arial" w:cs="Arial"/>
                <w:sz w:val="20"/>
                <w:szCs w:val="20"/>
              </w:rPr>
              <w:t>ia cantitativă/calitativă a produselor în conformitate cu prevederile contractuale;</w:t>
            </w:r>
          </w:p>
          <w:p w:rsidR="00F94EBD" w:rsidRPr="0068455F" w:rsidRDefault="00F94EBD" w:rsidP="00F94EBD">
            <w:pPr>
              <w:numPr>
                <w:ilvl w:val="0"/>
                <w:numId w:val="48"/>
              </w:numPr>
              <w:spacing w:after="160"/>
              <w:ind w:left="310"/>
              <w:contextualSpacing/>
              <w:jc w:val="both"/>
              <w:rPr>
                <w:rFonts w:ascii="Arial" w:eastAsia="Calibri" w:hAnsi="Arial" w:cs="Arial"/>
                <w:sz w:val="20"/>
                <w:szCs w:val="20"/>
              </w:rPr>
            </w:pPr>
            <w:proofErr w:type="spellStart"/>
            <w:r w:rsidRPr="0068455F">
              <w:rPr>
                <w:rFonts w:ascii="Arial" w:eastAsia="Calibri" w:hAnsi="Arial" w:cs="Arial"/>
                <w:sz w:val="20"/>
                <w:szCs w:val="20"/>
              </w:rPr>
              <w:t>şef</w:t>
            </w:r>
            <w:proofErr w:type="spellEnd"/>
            <w:r w:rsidRPr="0068455F">
              <w:rPr>
                <w:rFonts w:ascii="Arial" w:eastAsia="Calibri" w:hAnsi="Arial" w:cs="Arial"/>
                <w:sz w:val="20"/>
                <w:szCs w:val="20"/>
              </w:rPr>
              <w:t xml:space="preserve"> serviciu logistică monitorizează întregul proces de aprovizionare.</w:t>
            </w:r>
          </w:p>
        </w:tc>
        <w:tc>
          <w:tcPr>
            <w:tcW w:w="1821"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Responsabil AFV</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Responsabil achizi</w:t>
            </w:r>
            <w:r w:rsidR="00400663" w:rsidRPr="0068455F">
              <w:rPr>
                <w:rFonts w:ascii="Arial" w:eastAsia="Calibri" w:hAnsi="Arial" w:cs="Arial"/>
                <w:sz w:val="20"/>
                <w:szCs w:val="20"/>
              </w:rPr>
              <w:t>ț</w:t>
            </w:r>
            <w:r w:rsidRPr="0068455F">
              <w:rPr>
                <w:rFonts w:ascii="Arial" w:eastAsia="Calibri" w:hAnsi="Arial" w:cs="Arial"/>
                <w:sz w:val="20"/>
                <w:szCs w:val="20"/>
              </w:rPr>
              <w:t>ii</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Comisie de recep</w:t>
            </w:r>
            <w:r w:rsidR="00400663" w:rsidRPr="0068455F">
              <w:rPr>
                <w:rFonts w:ascii="Arial" w:eastAsia="Calibri" w:hAnsi="Arial" w:cs="Arial"/>
                <w:sz w:val="20"/>
                <w:szCs w:val="20"/>
              </w:rPr>
              <w:t>ț</w:t>
            </w:r>
            <w:r w:rsidRPr="0068455F">
              <w:rPr>
                <w:rFonts w:ascii="Arial" w:eastAsia="Calibri" w:hAnsi="Arial" w:cs="Arial"/>
                <w:sz w:val="20"/>
                <w:szCs w:val="20"/>
              </w:rPr>
              <w:t>ie</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Magazioner</w:t>
            </w:r>
          </w:p>
          <w:p w:rsidR="00F94EBD" w:rsidRPr="0068455F" w:rsidRDefault="00F94EBD" w:rsidP="00F94EBD">
            <w:pPr>
              <w:spacing w:after="160"/>
              <w:contextualSpacing/>
              <w:jc w:val="both"/>
              <w:rPr>
                <w:rFonts w:ascii="Arial" w:eastAsia="Calibri" w:hAnsi="Arial" w:cs="Arial"/>
                <w:sz w:val="20"/>
                <w:szCs w:val="20"/>
              </w:rPr>
            </w:pPr>
            <w:proofErr w:type="spellStart"/>
            <w:r w:rsidRPr="0068455F">
              <w:rPr>
                <w:rFonts w:ascii="Arial" w:eastAsia="Calibri" w:hAnsi="Arial" w:cs="Arial"/>
                <w:sz w:val="20"/>
                <w:szCs w:val="20"/>
              </w:rPr>
              <w:t>Şef</w:t>
            </w:r>
            <w:proofErr w:type="spellEnd"/>
            <w:r w:rsidRPr="0068455F">
              <w:rPr>
                <w:rFonts w:ascii="Arial" w:eastAsia="Calibri" w:hAnsi="Arial" w:cs="Arial"/>
                <w:sz w:val="20"/>
                <w:szCs w:val="20"/>
              </w:rPr>
              <w:t xml:space="preserve"> serviciu logistic</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Ofi</w:t>
            </w:r>
            <w:r w:rsidR="00400663" w:rsidRPr="0068455F">
              <w:rPr>
                <w:rFonts w:ascii="Arial" w:eastAsia="Calibri" w:hAnsi="Arial" w:cs="Arial"/>
                <w:sz w:val="20"/>
                <w:szCs w:val="20"/>
              </w:rPr>
              <w:t>ț</w:t>
            </w:r>
            <w:r w:rsidRPr="0068455F">
              <w:rPr>
                <w:rFonts w:ascii="Arial" w:eastAsia="Calibri" w:hAnsi="Arial" w:cs="Arial"/>
                <w:sz w:val="20"/>
                <w:szCs w:val="20"/>
              </w:rPr>
              <w:t xml:space="preserve">er asigurare </w:t>
            </w:r>
            <w:proofErr w:type="spellStart"/>
            <w:r w:rsidRPr="0068455F">
              <w:rPr>
                <w:rFonts w:ascii="Arial" w:eastAsia="Calibri" w:hAnsi="Arial" w:cs="Arial"/>
                <w:sz w:val="20"/>
                <w:szCs w:val="20"/>
              </w:rPr>
              <w:t>tehnico</w:t>
            </w:r>
            <w:proofErr w:type="spellEnd"/>
            <w:r w:rsidRPr="0068455F">
              <w:rPr>
                <w:rFonts w:ascii="Arial" w:eastAsia="Calibri" w:hAnsi="Arial" w:cs="Arial"/>
                <w:sz w:val="20"/>
                <w:szCs w:val="20"/>
              </w:rPr>
              <w:t>-materială</w:t>
            </w:r>
          </w:p>
        </w:tc>
      </w:tr>
      <w:tr w:rsidR="00F94EBD" w:rsidRPr="0068455F" w:rsidTr="003745D5">
        <w:trPr>
          <w:jc w:val="center"/>
        </w:trPr>
        <w:tc>
          <w:tcPr>
            <w:tcW w:w="839" w:type="dxa"/>
          </w:tcPr>
          <w:p w:rsidR="00F94EBD" w:rsidRPr="0068455F" w:rsidRDefault="00502025"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2</w:t>
            </w:r>
          </w:p>
        </w:tc>
        <w:tc>
          <w:tcPr>
            <w:tcW w:w="2417"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hAnsi="Arial" w:cs="Arial"/>
                <w:sz w:val="20"/>
                <w:szCs w:val="20"/>
              </w:rPr>
              <w:t>Promitentul contractant refuză încheierea contractelor subsecvente cu autorită</w:t>
            </w:r>
            <w:r w:rsidR="00400663" w:rsidRPr="0068455F">
              <w:rPr>
                <w:rFonts w:ascii="Arial" w:hAnsi="Arial" w:cs="Arial"/>
                <w:sz w:val="20"/>
                <w:szCs w:val="20"/>
              </w:rPr>
              <w:t>ț</w:t>
            </w:r>
            <w:r w:rsidRPr="0068455F">
              <w:rPr>
                <w:rFonts w:ascii="Arial" w:hAnsi="Arial" w:cs="Arial"/>
                <w:sz w:val="20"/>
                <w:szCs w:val="20"/>
              </w:rPr>
              <w:t>ile contractante beneficiare</w:t>
            </w:r>
          </w:p>
        </w:tc>
        <w:tc>
          <w:tcPr>
            <w:tcW w:w="1134"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Mediu</w:t>
            </w:r>
          </w:p>
        </w:tc>
        <w:tc>
          <w:tcPr>
            <w:tcW w:w="3423" w:type="dxa"/>
          </w:tcPr>
          <w:p w:rsidR="00F94EBD" w:rsidRPr="0068455F" w:rsidRDefault="00F94EBD" w:rsidP="00F94EBD">
            <w:pPr>
              <w:pStyle w:val="Listparagraf"/>
              <w:numPr>
                <w:ilvl w:val="0"/>
                <w:numId w:val="48"/>
              </w:numPr>
              <w:ind w:left="310"/>
              <w:jc w:val="both"/>
              <w:rPr>
                <w:rFonts w:ascii="Arial" w:eastAsia="Calibri" w:hAnsi="Arial" w:cs="Arial"/>
                <w:sz w:val="20"/>
                <w:szCs w:val="20"/>
              </w:rPr>
            </w:pPr>
            <w:r w:rsidRPr="0068455F">
              <w:rPr>
                <w:rFonts w:ascii="Arial" w:eastAsia="Calibri" w:hAnsi="Arial" w:cs="Arial"/>
                <w:sz w:val="20"/>
                <w:szCs w:val="20"/>
              </w:rPr>
              <w:t>autoritatea contractantă beneficiară emite documentul constatator, potrivit art.166, alin. (2) din OUG nr. 395/2016</w:t>
            </w:r>
          </w:p>
        </w:tc>
        <w:tc>
          <w:tcPr>
            <w:tcW w:w="1821"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Consilier juridic</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Responsabil achizi</w:t>
            </w:r>
            <w:r w:rsidR="00400663" w:rsidRPr="0068455F">
              <w:rPr>
                <w:rFonts w:ascii="Arial" w:eastAsia="Calibri" w:hAnsi="Arial" w:cs="Arial"/>
                <w:sz w:val="20"/>
                <w:szCs w:val="20"/>
              </w:rPr>
              <w:t>ț</w:t>
            </w:r>
            <w:r w:rsidRPr="0068455F">
              <w:rPr>
                <w:rFonts w:ascii="Arial" w:eastAsia="Calibri" w:hAnsi="Arial" w:cs="Arial"/>
                <w:sz w:val="20"/>
                <w:szCs w:val="20"/>
              </w:rPr>
              <w:t>ii</w:t>
            </w:r>
          </w:p>
          <w:p w:rsidR="00F94EBD" w:rsidRPr="0068455F" w:rsidRDefault="00F94EBD" w:rsidP="00F94EBD">
            <w:pPr>
              <w:spacing w:after="160"/>
              <w:contextualSpacing/>
              <w:jc w:val="both"/>
              <w:rPr>
                <w:rFonts w:ascii="Arial" w:eastAsia="Calibri" w:hAnsi="Arial" w:cs="Arial"/>
                <w:sz w:val="20"/>
                <w:szCs w:val="20"/>
              </w:rPr>
            </w:pPr>
            <w:proofErr w:type="spellStart"/>
            <w:r w:rsidRPr="0068455F">
              <w:rPr>
                <w:rFonts w:ascii="Arial" w:eastAsia="Calibri" w:hAnsi="Arial" w:cs="Arial"/>
                <w:sz w:val="20"/>
                <w:szCs w:val="20"/>
              </w:rPr>
              <w:t>Şef</w:t>
            </w:r>
            <w:proofErr w:type="spellEnd"/>
            <w:r w:rsidRPr="0068455F">
              <w:rPr>
                <w:rFonts w:ascii="Arial" w:eastAsia="Calibri" w:hAnsi="Arial" w:cs="Arial"/>
                <w:sz w:val="20"/>
                <w:szCs w:val="20"/>
              </w:rPr>
              <w:t xml:space="preserve"> serviciu logistic</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Ofi</w:t>
            </w:r>
            <w:r w:rsidR="00400663" w:rsidRPr="0068455F">
              <w:rPr>
                <w:rFonts w:ascii="Arial" w:eastAsia="Calibri" w:hAnsi="Arial" w:cs="Arial"/>
                <w:sz w:val="20"/>
                <w:szCs w:val="20"/>
              </w:rPr>
              <w:t>ț</w:t>
            </w:r>
            <w:r w:rsidRPr="0068455F">
              <w:rPr>
                <w:rFonts w:ascii="Arial" w:eastAsia="Calibri" w:hAnsi="Arial" w:cs="Arial"/>
                <w:sz w:val="20"/>
                <w:szCs w:val="20"/>
              </w:rPr>
              <w:t xml:space="preserve">er asigurare </w:t>
            </w:r>
            <w:proofErr w:type="spellStart"/>
            <w:r w:rsidRPr="0068455F">
              <w:rPr>
                <w:rFonts w:ascii="Arial" w:eastAsia="Calibri" w:hAnsi="Arial" w:cs="Arial"/>
                <w:sz w:val="20"/>
                <w:szCs w:val="20"/>
              </w:rPr>
              <w:t>tehnico</w:t>
            </w:r>
            <w:proofErr w:type="spellEnd"/>
            <w:r w:rsidRPr="0068455F">
              <w:rPr>
                <w:rFonts w:ascii="Arial" w:eastAsia="Calibri" w:hAnsi="Arial" w:cs="Arial"/>
                <w:sz w:val="20"/>
                <w:szCs w:val="20"/>
              </w:rPr>
              <w:t>-materială</w:t>
            </w:r>
          </w:p>
        </w:tc>
      </w:tr>
      <w:tr w:rsidR="00F94EBD" w:rsidRPr="0068455F" w:rsidTr="003745D5">
        <w:trPr>
          <w:jc w:val="center"/>
        </w:trPr>
        <w:tc>
          <w:tcPr>
            <w:tcW w:w="839" w:type="dxa"/>
          </w:tcPr>
          <w:p w:rsidR="00F94EBD" w:rsidRPr="0068455F" w:rsidRDefault="00AE4C17"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3</w:t>
            </w:r>
          </w:p>
        </w:tc>
        <w:tc>
          <w:tcPr>
            <w:tcW w:w="2417"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Promitentul Furnizor nu-și men</w:t>
            </w:r>
            <w:r w:rsidR="00400663" w:rsidRPr="0068455F">
              <w:rPr>
                <w:rFonts w:ascii="Arial" w:eastAsia="Calibri" w:hAnsi="Arial" w:cs="Arial"/>
                <w:sz w:val="20"/>
                <w:szCs w:val="20"/>
              </w:rPr>
              <w:t>ț</w:t>
            </w:r>
            <w:r w:rsidRPr="0068455F">
              <w:rPr>
                <w:rFonts w:ascii="Arial" w:eastAsia="Calibri" w:hAnsi="Arial" w:cs="Arial"/>
                <w:sz w:val="20"/>
                <w:szCs w:val="20"/>
              </w:rPr>
              <w:t>ine pre</w:t>
            </w:r>
            <w:r w:rsidR="00400663" w:rsidRPr="0068455F">
              <w:rPr>
                <w:rFonts w:ascii="Arial" w:eastAsia="Calibri" w:hAnsi="Arial" w:cs="Arial"/>
                <w:sz w:val="20"/>
                <w:szCs w:val="20"/>
              </w:rPr>
              <w:t>ț</w:t>
            </w:r>
            <w:r w:rsidRPr="0068455F">
              <w:rPr>
                <w:rFonts w:ascii="Arial" w:eastAsia="Calibri" w:hAnsi="Arial" w:cs="Arial"/>
                <w:sz w:val="20"/>
                <w:szCs w:val="20"/>
              </w:rPr>
              <w:t>ul ofertat pe toată durata de derulare a acordului-cadru</w:t>
            </w:r>
          </w:p>
        </w:tc>
        <w:tc>
          <w:tcPr>
            <w:tcW w:w="1134"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Mediu</w:t>
            </w:r>
          </w:p>
        </w:tc>
        <w:tc>
          <w:tcPr>
            <w:tcW w:w="3423"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Se reziliază acordul-cadru dacă n</w:t>
            </w:r>
            <w:r w:rsidR="00AE4C17" w:rsidRPr="0068455F">
              <w:rPr>
                <w:rFonts w:ascii="Arial" w:eastAsia="Calibri" w:hAnsi="Arial" w:cs="Arial"/>
                <w:sz w:val="20"/>
                <w:szCs w:val="20"/>
              </w:rPr>
              <w:t>u se mai men</w:t>
            </w:r>
            <w:r w:rsidR="00400663" w:rsidRPr="0068455F">
              <w:rPr>
                <w:rFonts w:ascii="Arial" w:eastAsia="Calibri" w:hAnsi="Arial" w:cs="Arial"/>
                <w:sz w:val="20"/>
                <w:szCs w:val="20"/>
              </w:rPr>
              <w:t>ț</w:t>
            </w:r>
            <w:r w:rsidR="00AE4C17" w:rsidRPr="0068455F">
              <w:rPr>
                <w:rFonts w:ascii="Arial" w:eastAsia="Calibri" w:hAnsi="Arial" w:cs="Arial"/>
                <w:sz w:val="20"/>
                <w:szCs w:val="20"/>
              </w:rPr>
              <w:t>ine pre</w:t>
            </w:r>
            <w:r w:rsidR="00400663" w:rsidRPr="0068455F">
              <w:rPr>
                <w:rFonts w:ascii="Arial" w:eastAsia="Calibri" w:hAnsi="Arial" w:cs="Arial"/>
                <w:sz w:val="20"/>
                <w:szCs w:val="20"/>
              </w:rPr>
              <w:t>ț</w:t>
            </w:r>
            <w:r w:rsidR="00AE4C17" w:rsidRPr="0068455F">
              <w:rPr>
                <w:rFonts w:ascii="Arial" w:eastAsia="Calibri" w:hAnsi="Arial" w:cs="Arial"/>
                <w:sz w:val="20"/>
                <w:szCs w:val="20"/>
              </w:rPr>
              <w:t>ul pe toată</w:t>
            </w:r>
            <w:r w:rsidRPr="0068455F">
              <w:rPr>
                <w:rFonts w:ascii="Arial" w:eastAsia="Calibri" w:hAnsi="Arial" w:cs="Arial"/>
                <w:sz w:val="20"/>
                <w:szCs w:val="20"/>
              </w:rPr>
              <w:t xml:space="preserve"> durata de valabilitate a acestuia</w:t>
            </w:r>
          </w:p>
          <w:p w:rsidR="00F94EBD" w:rsidRPr="0068455F" w:rsidRDefault="00F94EBD" w:rsidP="00F94EBD">
            <w:pPr>
              <w:spacing w:after="160"/>
              <w:contextualSpacing/>
              <w:jc w:val="both"/>
              <w:rPr>
                <w:rFonts w:ascii="Arial" w:eastAsia="Calibri" w:hAnsi="Arial" w:cs="Arial"/>
                <w:sz w:val="20"/>
                <w:szCs w:val="20"/>
              </w:rPr>
            </w:pPr>
          </w:p>
        </w:tc>
        <w:tc>
          <w:tcPr>
            <w:tcW w:w="1821" w:type="dxa"/>
          </w:tcPr>
          <w:p w:rsidR="00F94EBD" w:rsidRPr="0068455F" w:rsidRDefault="00F94EBD" w:rsidP="00F94EBD">
            <w:pPr>
              <w:spacing w:after="160"/>
              <w:contextualSpacing/>
              <w:jc w:val="both"/>
              <w:rPr>
                <w:rFonts w:ascii="Arial" w:eastAsia="Calibri" w:hAnsi="Arial" w:cs="Arial"/>
                <w:sz w:val="20"/>
                <w:szCs w:val="20"/>
              </w:rPr>
            </w:pPr>
            <w:proofErr w:type="spellStart"/>
            <w:r w:rsidRPr="0068455F">
              <w:rPr>
                <w:rFonts w:ascii="Arial" w:eastAsia="Calibri" w:hAnsi="Arial" w:cs="Arial"/>
                <w:sz w:val="20"/>
                <w:szCs w:val="20"/>
              </w:rPr>
              <w:t>Şef</w:t>
            </w:r>
            <w:proofErr w:type="spellEnd"/>
            <w:r w:rsidRPr="0068455F">
              <w:rPr>
                <w:rFonts w:ascii="Arial" w:eastAsia="Calibri" w:hAnsi="Arial" w:cs="Arial"/>
                <w:sz w:val="20"/>
                <w:szCs w:val="20"/>
              </w:rPr>
              <w:t xml:space="preserve"> serviciu logistic</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Consilier juridic</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Responsabil achizi</w:t>
            </w:r>
            <w:r w:rsidR="00400663" w:rsidRPr="0068455F">
              <w:rPr>
                <w:rFonts w:ascii="Arial" w:eastAsia="Calibri" w:hAnsi="Arial" w:cs="Arial"/>
                <w:sz w:val="20"/>
                <w:szCs w:val="20"/>
              </w:rPr>
              <w:t>ț</w:t>
            </w:r>
            <w:r w:rsidRPr="0068455F">
              <w:rPr>
                <w:rFonts w:ascii="Arial" w:eastAsia="Calibri" w:hAnsi="Arial" w:cs="Arial"/>
                <w:sz w:val="20"/>
                <w:szCs w:val="20"/>
              </w:rPr>
              <w:t>ii</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Ofi</w:t>
            </w:r>
            <w:r w:rsidR="00400663" w:rsidRPr="0068455F">
              <w:rPr>
                <w:rFonts w:ascii="Arial" w:eastAsia="Calibri" w:hAnsi="Arial" w:cs="Arial"/>
                <w:sz w:val="20"/>
                <w:szCs w:val="20"/>
              </w:rPr>
              <w:t>ț</w:t>
            </w:r>
            <w:r w:rsidRPr="0068455F">
              <w:rPr>
                <w:rFonts w:ascii="Arial" w:eastAsia="Calibri" w:hAnsi="Arial" w:cs="Arial"/>
                <w:sz w:val="20"/>
                <w:szCs w:val="20"/>
              </w:rPr>
              <w:t xml:space="preserve">er asigurare </w:t>
            </w:r>
            <w:proofErr w:type="spellStart"/>
            <w:r w:rsidRPr="0068455F">
              <w:rPr>
                <w:rFonts w:ascii="Arial" w:eastAsia="Calibri" w:hAnsi="Arial" w:cs="Arial"/>
                <w:sz w:val="20"/>
                <w:szCs w:val="20"/>
              </w:rPr>
              <w:t>tehnico</w:t>
            </w:r>
            <w:proofErr w:type="spellEnd"/>
            <w:r w:rsidRPr="0068455F">
              <w:rPr>
                <w:rFonts w:ascii="Arial" w:eastAsia="Calibri" w:hAnsi="Arial" w:cs="Arial"/>
                <w:sz w:val="20"/>
                <w:szCs w:val="20"/>
              </w:rPr>
              <w:t>-materială</w:t>
            </w:r>
          </w:p>
        </w:tc>
      </w:tr>
      <w:tr w:rsidR="00F94EBD" w:rsidRPr="0068455F" w:rsidTr="003745D5">
        <w:trPr>
          <w:jc w:val="center"/>
        </w:trPr>
        <w:tc>
          <w:tcPr>
            <w:tcW w:w="839" w:type="dxa"/>
          </w:tcPr>
          <w:p w:rsidR="00F94EBD" w:rsidRPr="0068455F" w:rsidRDefault="003745D5"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4</w:t>
            </w:r>
          </w:p>
        </w:tc>
        <w:tc>
          <w:tcPr>
            <w:tcW w:w="2417" w:type="dxa"/>
          </w:tcPr>
          <w:p w:rsidR="00F94EBD" w:rsidRPr="0068455F" w:rsidRDefault="003745D5"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În situa</w:t>
            </w:r>
            <w:r w:rsidR="00400663" w:rsidRPr="0068455F">
              <w:rPr>
                <w:rFonts w:ascii="Arial" w:eastAsia="Calibri" w:hAnsi="Arial" w:cs="Arial"/>
                <w:sz w:val="20"/>
                <w:szCs w:val="20"/>
              </w:rPr>
              <w:t>ț</w:t>
            </w:r>
            <w:r w:rsidRPr="0068455F">
              <w:rPr>
                <w:rFonts w:ascii="Arial" w:eastAsia="Calibri" w:hAnsi="Arial" w:cs="Arial"/>
                <w:sz w:val="20"/>
                <w:szCs w:val="20"/>
              </w:rPr>
              <w:t>ia în care contractantul nu își îndeplinește la termen sau corespunzător obliga</w:t>
            </w:r>
            <w:r w:rsidR="00400663" w:rsidRPr="0068455F">
              <w:rPr>
                <w:rFonts w:ascii="Arial" w:eastAsia="Calibri" w:hAnsi="Arial" w:cs="Arial"/>
                <w:sz w:val="20"/>
                <w:szCs w:val="20"/>
              </w:rPr>
              <w:t>ț</w:t>
            </w:r>
            <w:r w:rsidRPr="0068455F">
              <w:rPr>
                <w:rFonts w:ascii="Arial" w:eastAsia="Calibri" w:hAnsi="Arial" w:cs="Arial"/>
                <w:sz w:val="20"/>
                <w:szCs w:val="20"/>
              </w:rPr>
              <w:t xml:space="preserve">iile contractuale, se consideră că acesta produce implicit </w:t>
            </w:r>
            <w:r w:rsidRPr="0068455F">
              <w:rPr>
                <w:rFonts w:ascii="Arial" w:eastAsia="Calibri" w:hAnsi="Arial" w:cs="Arial"/>
                <w:sz w:val="20"/>
                <w:szCs w:val="20"/>
              </w:rPr>
              <w:lastRenderedPageBreak/>
              <w:t>prejudicii grave autorită</w:t>
            </w:r>
            <w:r w:rsidR="00400663" w:rsidRPr="0068455F">
              <w:rPr>
                <w:rFonts w:ascii="Arial" w:eastAsia="Calibri" w:hAnsi="Arial" w:cs="Arial"/>
                <w:sz w:val="20"/>
                <w:szCs w:val="20"/>
              </w:rPr>
              <w:t>ț</w:t>
            </w:r>
            <w:r w:rsidRPr="0068455F">
              <w:rPr>
                <w:rFonts w:ascii="Arial" w:eastAsia="Calibri" w:hAnsi="Arial" w:cs="Arial"/>
                <w:sz w:val="20"/>
                <w:szCs w:val="20"/>
              </w:rPr>
              <w:t>ii contractante</w:t>
            </w:r>
          </w:p>
        </w:tc>
        <w:tc>
          <w:tcPr>
            <w:tcW w:w="1134" w:type="dxa"/>
          </w:tcPr>
          <w:p w:rsidR="00F94EBD" w:rsidRPr="0068455F" w:rsidRDefault="003745D5"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lastRenderedPageBreak/>
              <w:t>M</w:t>
            </w:r>
            <w:r w:rsidR="00F94EBD" w:rsidRPr="0068455F">
              <w:rPr>
                <w:rFonts w:ascii="Arial" w:eastAsia="Calibri" w:hAnsi="Arial" w:cs="Arial"/>
                <w:sz w:val="20"/>
                <w:szCs w:val="20"/>
              </w:rPr>
              <w:t>ic</w:t>
            </w:r>
          </w:p>
        </w:tc>
        <w:tc>
          <w:tcPr>
            <w:tcW w:w="3423" w:type="dxa"/>
          </w:tcPr>
          <w:p w:rsidR="00F94EBD" w:rsidRPr="0068455F" w:rsidRDefault="003745D5"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Autoritatea contractantă beneficiară are dreptul de   a-l exclude în cazul participării la alte proceduri organizate în viitor pentru atribuirea altor contracte de achizi</w:t>
            </w:r>
            <w:r w:rsidR="00400663" w:rsidRPr="0068455F">
              <w:rPr>
                <w:rFonts w:ascii="Arial" w:eastAsia="Calibri" w:hAnsi="Arial" w:cs="Arial"/>
                <w:sz w:val="20"/>
                <w:szCs w:val="20"/>
              </w:rPr>
              <w:t>ț</w:t>
            </w:r>
            <w:r w:rsidRPr="0068455F">
              <w:rPr>
                <w:rFonts w:ascii="Arial" w:eastAsia="Calibri" w:hAnsi="Arial" w:cs="Arial"/>
                <w:sz w:val="20"/>
                <w:szCs w:val="20"/>
              </w:rPr>
              <w:t>ie publică.</w:t>
            </w:r>
          </w:p>
        </w:tc>
        <w:tc>
          <w:tcPr>
            <w:tcW w:w="1821"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 xml:space="preserve">Contabil </w:t>
            </w:r>
            <w:proofErr w:type="spellStart"/>
            <w:r w:rsidRPr="0068455F">
              <w:rPr>
                <w:rFonts w:ascii="Arial" w:eastAsia="Calibri" w:hAnsi="Arial" w:cs="Arial"/>
                <w:sz w:val="20"/>
                <w:szCs w:val="20"/>
              </w:rPr>
              <w:t>şef</w:t>
            </w:r>
            <w:proofErr w:type="spellEnd"/>
          </w:p>
          <w:p w:rsidR="00F94EBD" w:rsidRPr="0068455F" w:rsidRDefault="00F94EBD" w:rsidP="00F94EBD">
            <w:pPr>
              <w:spacing w:after="160"/>
              <w:contextualSpacing/>
              <w:jc w:val="both"/>
              <w:rPr>
                <w:rFonts w:ascii="Arial" w:eastAsia="Calibri" w:hAnsi="Arial" w:cs="Arial"/>
                <w:sz w:val="20"/>
                <w:szCs w:val="20"/>
              </w:rPr>
            </w:pPr>
            <w:proofErr w:type="spellStart"/>
            <w:r w:rsidRPr="0068455F">
              <w:rPr>
                <w:rFonts w:ascii="Arial" w:eastAsia="Calibri" w:hAnsi="Arial" w:cs="Arial"/>
                <w:sz w:val="20"/>
                <w:szCs w:val="20"/>
              </w:rPr>
              <w:t>Şef</w:t>
            </w:r>
            <w:proofErr w:type="spellEnd"/>
            <w:r w:rsidRPr="0068455F">
              <w:rPr>
                <w:rFonts w:ascii="Arial" w:eastAsia="Calibri" w:hAnsi="Arial" w:cs="Arial"/>
                <w:sz w:val="20"/>
                <w:szCs w:val="20"/>
              </w:rPr>
              <w:t xml:space="preserve"> serviciu logistic</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Consilier juridic</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Responsabil achizi</w:t>
            </w:r>
            <w:r w:rsidR="00400663" w:rsidRPr="0068455F">
              <w:rPr>
                <w:rFonts w:ascii="Arial" w:eastAsia="Calibri" w:hAnsi="Arial" w:cs="Arial"/>
                <w:sz w:val="20"/>
                <w:szCs w:val="20"/>
              </w:rPr>
              <w:t>ț</w:t>
            </w:r>
            <w:r w:rsidRPr="0068455F">
              <w:rPr>
                <w:rFonts w:ascii="Arial" w:eastAsia="Calibri" w:hAnsi="Arial" w:cs="Arial"/>
                <w:sz w:val="20"/>
                <w:szCs w:val="20"/>
              </w:rPr>
              <w:t>ii</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Ofi</w:t>
            </w:r>
            <w:r w:rsidR="00400663" w:rsidRPr="0068455F">
              <w:rPr>
                <w:rFonts w:ascii="Arial" w:eastAsia="Calibri" w:hAnsi="Arial" w:cs="Arial"/>
                <w:sz w:val="20"/>
                <w:szCs w:val="20"/>
              </w:rPr>
              <w:t>ț</w:t>
            </w:r>
            <w:r w:rsidRPr="0068455F">
              <w:rPr>
                <w:rFonts w:ascii="Arial" w:eastAsia="Calibri" w:hAnsi="Arial" w:cs="Arial"/>
                <w:sz w:val="20"/>
                <w:szCs w:val="20"/>
              </w:rPr>
              <w:t xml:space="preserve">er asigurare </w:t>
            </w:r>
            <w:proofErr w:type="spellStart"/>
            <w:r w:rsidRPr="0068455F">
              <w:rPr>
                <w:rFonts w:ascii="Arial" w:eastAsia="Calibri" w:hAnsi="Arial" w:cs="Arial"/>
                <w:sz w:val="20"/>
                <w:szCs w:val="20"/>
              </w:rPr>
              <w:t>tehnico</w:t>
            </w:r>
            <w:proofErr w:type="spellEnd"/>
            <w:r w:rsidRPr="0068455F">
              <w:rPr>
                <w:rFonts w:ascii="Arial" w:eastAsia="Calibri" w:hAnsi="Arial" w:cs="Arial"/>
                <w:sz w:val="20"/>
                <w:szCs w:val="20"/>
              </w:rPr>
              <w:t>-materială</w:t>
            </w:r>
          </w:p>
        </w:tc>
      </w:tr>
      <w:tr w:rsidR="00F94EBD" w:rsidRPr="0068455F" w:rsidTr="003745D5">
        <w:trPr>
          <w:jc w:val="center"/>
        </w:trPr>
        <w:tc>
          <w:tcPr>
            <w:tcW w:w="839" w:type="dxa"/>
          </w:tcPr>
          <w:p w:rsidR="00F94EBD" w:rsidRPr="0068455F" w:rsidRDefault="003745D5"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5</w:t>
            </w:r>
          </w:p>
        </w:tc>
        <w:tc>
          <w:tcPr>
            <w:tcW w:w="2417" w:type="dxa"/>
          </w:tcPr>
          <w:p w:rsidR="00F94EBD" w:rsidRPr="0068455F" w:rsidRDefault="00AE4C17"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F</w:t>
            </w:r>
            <w:r w:rsidR="00F94EBD" w:rsidRPr="0068455F">
              <w:rPr>
                <w:rFonts w:ascii="Arial" w:eastAsia="Calibri" w:hAnsi="Arial" w:cs="Arial"/>
                <w:sz w:val="20"/>
                <w:szCs w:val="20"/>
              </w:rPr>
              <w:t xml:space="preserve">acturarea in fals a unor </w:t>
            </w:r>
            <w:proofErr w:type="spellStart"/>
            <w:r w:rsidR="00F94EBD" w:rsidRPr="0068455F">
              <w:rPr>
                <w:rFonts w:ascii="Arial" w:eastAsia="Calibri" w:hAnsi="Arial" w:cs="Arial"/>
                <w:sz w:val="20"/>
                <w:szCs w:val="20"/>
              </w:rPr>
              <w:t>cantitati</w:t>
            </w:r>
            <w:proofErr w:type="spellEnd"/>
            <w:r w:rsidR="00F94EBD" w:rsidRPr="0068455F">
              <w:rPr>
                <w:rFonts w:ascii="Arial" w:eastAsia="Calibri" w:hAnsi="Arial" w:cs="Arial"/>
                <w:sz w:val="20"/>
                <w:szCs w:val="20"/>
              </w:rPr>
              <w:t xml:space="preserve"> nerealizate</w:t>
            </w:r>
          </w:p>
        </w:tc>
        <w:tc>
          <w:tcPr>
            <w:tcW w:w="1134"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Mediu</w:t>
            </w:r>
          </w:p>
        </w:tc>
        <w:tc>
          <w:tcPr>
            <w:tcW w:w="3423" w:type="dxa"/>
          </w:tcPr>
          <w:p w:rsidR="00F94EBD" w:rsidRPr="0068455F" w:rsidRDefault="00F94EBD" w:rsidP="00AE4C17">
            <w:pPr>
              <w:numPr>
                <w:ilvl w:val="0"/>
                <w:numId w:val="48"/>
              </w:numPr>
              <w:spacing w:after="160"/>
              <w:ind w:left="310"/>
              <w:contextualSpacing/>
              <w:jc w:val="both"/>
              <w:rPr>
                <w:rFonts w:ascii="Arial" w:eastAsia="Calibri" w:hAnsi="Arial" w:cs="Arial"/>
                <w:sz w:val="20"/>
                <w:szCs w:val="20"/>
              </w:rPr>
            </w:pPr>
            <w:r w:rsidRPr="0068455F">
              <w:rPr>
                <w:rFonts w:ascii="Arial" w:eastAsia="Calibri" w:hAnsi="Arial" w:cs="Arial"/>
                <w:sz w:val="20"/>
                <w:szCs w:val="20"/>
              </w:rPr>
              <w:t>Comisia de recep</w:t>
            </w:r>
            <w:r w:rsidR="00400663" w:rsidRPr="0068455F">
              <w:rPr>
                <w:rFonts w:ascii="Arial" w:eastAsia="Calibri" w:hAnsi="Arial" w:cs="Arial"/>
                <w:sz w:val="20"/>
                <w:szCs w:val="20"/>
              </w:rPr>
              <w:t>ț</w:t>
            </w:r>
            <w:r w:rsidRPr="0068455F">
              <w:rPr>
                <w:rFonts w:ascii="Arial" w:eastAsia="Calibri" w:hAnsi="Arial" w:cs="Arial"/>
                <w:sz w:val="20"/>
                <w:szCs w:val="20"/>
              </w:rPr>
              <w:t xml:space="preserve">ie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magazionerul </w:t>
            </w:r>
            <w:proofErr w:type="spellStart"/>
            <w:r w:rsidRPr="0068455F">
              <w:rPr>
                <w:rFonts w:ascii="Arial" w:eastAsia="Calibri" w:hAnsi="Arial" w:cs="Arial"/>
                <w:sz w:val="20"/>
                <w:szCs w:val="20"/>
              </w:rPr>
              <w:t>îşi</w:t>
            </w:r>
            <w:proofErr w:type="spellEnd"/>
            <w:r w:rsidRPr="0068455F">
              <w:rPr>
                <w:rFonts w:ascii="Arial" w:eastAsia="Calibri" w:hAnsi="Arial" w:cs="Arial"/>
                <w:sz w:val="20"/>
                <w:szCs w:val="20"/>
              </w:rPr>
              <w:t xml:space="preserve"> îndeplinesc sarcinile de serviciu astfel încât nicio factură nu este validată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dată în plată fără existen</w:t>
            </w:r>
            <w:r w:rsidR="00400663" w:rsidRPr="0068455F">
              <w:rPr>
                <w:rFonts w:ascii="Arial" w:eastAsia="Calibri" w:hAnsi="Arial" w:cs="Arial"/>
                <w:sz w:val="20"/>
                <w:szCs w:val="20"/>
              </w:rPr>
              <w:t>ț</w:t>
            </w:r>
            <w:r w:rsidRPr="0068455F">
              <w:rPr>
                <w:rFonts w:ascii="Arial" w:eastAsia="Calibri" w:hAnsi="Arial" w:cs="Arial"/>
                <w:sz w:val="20"/>
                <w:szCs w:val="20"/>
              </w:rPr>
              <w:t>a notei de recep</w:t>
            </w:r>
            <w:r w:rsidR="00400663" w:rsidRPr="0068455F">
              <w:rPr>
                <w:rFonts w:ascii="Arial" w:eastAsia="Calibri" w:hAnsi="Arial" w:cs="Arial"/>
                <w:sz w:val="20"/>
                <w:szCs w:val="20"/>
              </w:rPr>
              <w:t>ț</w:t>
            </w:r>
            <w:r w:rsidRPr="0068455F">
              <w:rPr>
                <w:rFonts w:ascii="Arial" w:eastAsia="Calibri" w:hAnsi="Arial" w:cs="Arial"/>
                <w:sz w:val="20"/>
                <w:szCs w:val="20"/>
              </w:rPr>
              <w:t>ie care să confirme cantită</w:t>
            </w:r>
            <w:r w:rsidR="00400663" w:rsidRPr="0068455F">
              <w:rPr>
                <w:rFonts w:ascii="Arial" w:eastAsia="Calibri" w:hAnsi="Arial" w:cs="Arial"/>
                <w:sz w:val="20"/>
                <w:szCs w:val="20"/>
              </w:rPr>
              <w:t>ț</w:t>
            </w:r>
            <w:r w:rsidRPr="0068455F">
              <w:rPr>
                <w:rFonts w:ascii="Arial" w:eastAsia="Calibri" w:hAnsi="Arial" w:cs="Arial"/>
                <w:sz w:val="20"/>
                <w:szCs w:val="20"/>
              </w:rPr>
              <w:t>ile livrate</w:t>
            </w:r>
          </w:p>
        </w:tc>
        <w:tc>
          <w:tcPr>
            <w:tcW w:w="1821"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Comisia de recep</w:t>
            </w:r>
            <w:r w:rsidR="00400663" w:rsidRPr="0068455F">
              <w:rPr>
                <w:rFonts w:ascii="Arial" w:eastAsia="Calibri" w:hAnsi="Arial" w:cs="Arial"/>
                <w:sz w:val="20"/>
                <w:szCs w:val="20"/>
              </w:rPr>
              <w:t>ț</w:t>
            </w:r>
            <w:r w:rsidRPr="0068455F">
              <w:rPr>
                <w:rFonts w:ascii="Arial" w:eastAsia="Calibri" w:hAnsi="Arial" w:cs="Arial"/>
                <w:sz w:val="20"/>
                <w:szCs w:val="20"/>
              </w:rPr>
              <w:t>ie</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Magazioner</w:t>
            </w:r>
          </w:p>
          <w:p w:rsidR="00F94EBD" w:rsidRPr="0068455F" w:rsidRDefault="00F94EBD" w:rsidP="00F94EBD">
            <w:pPr>
              <w:spacing w:after="160"/>
              <w:contextualSpacing/>
              <w:jc w:val="both"/>
              <w:rPr>
                <w:rFonts w:ascii="Arial" w:eastAsia="Calibri" w:hAnsi="Arial" w:cs="Arial"/>
                <w:sz w:val="20"/>
                <w:szCs w:val="20"/>
              </w:rPr>
            </w:pPr>
            <w:proofErr w:type="spellStart"/>
            <w:r w:rsidRPr="0068455F">
              <w:rPr>
                <w:rFonts w:ascii="Arial" w:eastAsia="Calibri" w:hAnsi="Arial" w:cs="Arial"/>
                <w:sz w:val="20"/>
                <w:szCs w:val="20"/>
              </w:rPr>
              <w:t>Şef</w:t>
            </w:r>
            <w:proofErr w:type="spellEnd"/>
            <w:r w:rsidRPr="0068455F">
              <w:rPr>
                <w:rFonts w:ascii="Arial" w:eastAsia="Calibri" w:hAnsi="Arial" w:cs="Arial"/>
                <w:sz w:val="20"/>
                <w:szCs w:val="20"/>
              </w:rPr>
              <w:t xml:space="preserve"> serviciu logistic</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Ofi</w:t>
            </w:r>
            <w:r w:rsidR="00400663" w:rsidRPr="0068455F">
              <w:rPr>
                <w:rFonts w:ascii="Arial" w:eastAsia="Calibri" w:hAnsi="Arial" w:cs="Arial"/>
                <w:sz w:val="20"/>
                <w:szCs w:val="20"/>
              </w:rPr>
              <w:t>ț</w:t>
            </w:r>
            <w:r w:rsidRPr="0068455F">
              <w:rPr>
                <w:rFonts w:ascii="Arial" w:eastAsia="Calibri" w:hAnsi="Arial" w:cs="Arial"/>
                <w:sz w:val="20"/>
                <w:szCs w:val="20"/>
              </w:rPr>
              <w:t xml:space="preserve">er asigurare </w:t>
            </w:r>
            <w:proofErr w:type="spellStart"/>
            <w:r w:rsidRPr="0068455F">
              <w:rPr>
                <w:rFonts w:ascii="Arial" w:eastAsia="Calibri" w:hAnsi="Arial" w:cs="Arial"/>
                <w:sz w:val="20"/>
                <w:szCs w:val="20"/>
              </w:rPr>
              <w:t>tehnico</w:t>
            </w:r>
            <w:proofErr w:type="spellEnd"/>
            <w:r w:rsidRPr="0068455F">
              <w:rPr>
                <w:rFonts w:ascii="Arial" w:eastAsia="Calibri" w:hAnsi="Arial" w:cs="Arial"/>
                <w:sz w:val="20"/>
                <w:szCs w:val="20"/>
              </w:rPr>
              <w:t>-materială</w:t>
            </w:r>
          </w:p>
        </w:tc>
      </w:tr>
      <w:tr w:rsidR="00F94EBD" w:rsidRPr="0068455F" w:rsidTr="003745D5">
        <w:trPr>
          <w:jc w:val="center"/>
        </w:trPr>
        <w:tc>
          <w:tcPr>
            <w:tcW w:w="839" w:type="dxa"/>
          </w:tcPr>
          <w:p w:rsidR="00F94EBD" w:rsidRPr="0068455F" w:rsidRDefault="003745D5"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6</w:t>
            </w:r>
          </w:p>
        </w:tc>
        <w:tc>
          <w:tcPr>
            <w:tcW w:w="2417" w:type="dxa"/>
          </w:tcPr>
          <w:p w:rsidR="00F94EBD" w:rsidRPr="0068455F" w:rsidRDefault="00AE4C17"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Furnizorul nu respectă termenul de livrare a produselor sau refuză să înlocuiască/ înlocuiește cu întârziere produsele respinse cu ocazia recep</w:t>
            </w:r>
            <w:r w:rsidR="00400663" w:rsidRPr="0068455F">
              <w:rPr>
                <w:rFonts w:ascii="Arial" w:eastAsia="Calibri" w:hAnsi="Arial" w:cs="Arial"/>
                <w:sz w:val="20"/>
                <w:szCs w:val="20"/>
              </w:rPr>
              <w:t>ț</w:t>
            </w:r>
            <w:r w:rsidRPr="0068455F">
              <w:rPr>
                <w:rFonts w:ascii="Arial" w:eastAsia="Calibri" w:hAnsi="Arial" w:cs="Arial"/>
                <w:sz w:val="20"/>
                <w:szCs w:val="20"/>
              </w:rPr>
              <w:t>iei</w:t>
            </w:r>
          </w:p>
        </w:tc>
        <w:tc>
          <w:tcPr>
            <w:tcW w:w="1134"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Mediu</w:t>
            </w:r>
          </w:p>
        </w:tc>
        <w:tc>
          <w:tcPr>
            <w:tcW w:w="3423" w:type="dxa"/>
          </w:tcPr>
          <w:p w:rsidR="00F94EBD" w:rsidRPr="0068455F" w:rsidRDefault="00AE4C17" w:rsidP="00AE4C17">
            <w:pPr>
              <w:numPr>
                <w:ilvl w:val="0"/>
                <w:numId w:val="48"/>
              </w:numPr>
              <w:spacing w:after="160"/>
              <w:ind w:left="310"/>
              <w:contextualSpacing/>
              <w:jc w:val="both"/>
              <w:rPr>
                <w:rFonts w:ascii="Arial" w:eastAsia="Calibri" w:hAnsi="Arial" w:cs="Arial"/>
                <w:sz w:val="20"/>
                <w:szCs w:val="20"/>
              </w:rPr>
            </w:pPr>
            <w:r w:rsidRPr="0068455F">
              <w:rPr>
                <w:rFonts w:ascii="Arial" w:eastAsia="Calibri" w:hAnsi="Arial" w:cs="Arial"/>
                <w:sz w:val="20"/>
                <w:szCs w:val="20"/>
              </w:rPr>
              <w:t>Se vor percepe penalită</w:t>
            </w:r>
            <w:r w:rsidR="00400663" w:rsidRPr="0068455F">
              <w:rPr>
                <w:rFonts w:ascii="Arial" w:eastAsia="Calibri" w:hAnsi="Arial" w:cs="Arial"/>
                <w:sz w:val="20"/>
                <w:szCs w:val="20"/>
              </w:rPr>
              <w:t>ț</w:t>
            </w:r>
            <w:r w:rsidRPr="0068455F">
              <w:rPr>
                <w:rFonts w:ascii="Arial" w:eastAsia="Calibri" w:hAnsi="Arial" w:cs="Arial"/>
                <w:sz w:val="20"/>
                <w:szCs w:val="20"/>
              </w:rPr>
              <w:t>i de întârziere, iar furnizorul va remedia aspectele sesizate, pe riscul și cheltuiala sa</w:t>
            </w:r>
          </w:p>
        </w:tc>
        <w:tc>
          <w:tcPr>
            <w:tcW w:w="1821"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Responsabil AFV</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Magazioner</w:t>
            </w:r>
          </w:p>
          <w:p w:rsidR="00F94EBD" w:rsidRPr="0068455F" w:rsidRDefault="00F94EBD" w:rsidP="00F94EBD">
            <w:pPr>
              <w:spacing w:after="160"/>
              <w:contextualSpacing/>
              <w:jc w:val="both"/>
              <w:rPr>
                <w:rFonts w:ascii="Arial" w:eastAsia="Calibri" w:hAnsi="Arial" w:cs="Arial"/>
                <w:sz w:val="20"/>
                <w:szCs w:val="20"/>
              </w:rPr>
            </w:pPr>
            <w:proofErr w:type="spellStart"/>
            <w:r w:rsidRPr="0068455F">
              <w:rPr>
                <w:rFonts w:ascii="Arial" w:eastAsia="Calibri" w:hAnsi="Arial" w:cs="Arial"/>
                <w:sz w:val="20"/>
                <w:szCs w:val="20"/>
              </w:rPr>
              <w:t>Şef</w:t>
            </w:r>
            <w:proofErr w:type="spellEnd"/>
            <w:r w:rsidRPr="0068455F">
              <w:rPr>
                <w:rFonts w:ascii="Arial" w:eastAsia="Calibri" w:hAnsi="Arial" w:cs="Arial"/>
                <w:sz w:val="20"/>
                <w:szCs w:val="20"/>
              </w:rPr>
              <w:t xml:space="preserve"> serviciu logistic</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Ofi</w:t>
            </w:r>
            <w:r w:rsidR="00400663" w:rsidRPr="0068455F">
              <w:rPr>
                <w:rFonts w:ascii="Arial" w:eastAsia="Calibri" w:hAnsi="Arial" w:cs="Arial"/>
                <w:sz w:val="20"/>
                <w:szCs w:val="20"/>
              </w:rPr>
              <w:t>ț</w:t>
            </w:r>
            <w:r w:rsidRPr="0068455F">
              <w:rPr>
                <w:rFonts w:ascii="Arial" w:eastAsia="Calibri" w:hAnsi="Arial" w:cs="Arial"/>
                <w:sz w:val="20"/>
                <w:szCs w:val="20"/>
              </w:rPr>
              <w:t xml:space="preserve">er asigurare </w:t>
            </w:r>
            <w:proofErr w:type="spellStart"/>
            <w:r w:rsidRPr="0068455F">
              <w:rPr>
                <w:rFonts w:ascii="Arial" w:eastAsia="Calibri" w:hAnsi="Arial" w:cs="Arial"/>
                <w:sz w:val="20"/>
                <w:szCs w:val="20"/>
              </w:rPr>
              <w:t>tehnico</w:t>
            </w:r>
            <w:proofErr w:type="spellEnd"/>
            <w:r w:rsidRPr="0068455F">
              <w:rPr>
                <w:rFonts w:ascii="Arial" w:eastAsia="Calibri" w:hAnsi="Arial" w:cs="Arial"/>
                <w:sz w:val="20"/>
                <w:szCs w:val="20"/>
              </w:rPr>
              <w:t>-materială</w:t>
            </w:r>
          </w:p>
        </w:tc>
      </w:tr>
      <w:tr w:rsidR="00F94EBD" w:rsidRPr="0068455F" w:rsidTr="003745D5">
        <w:trPr>
          <w:jc w:val="center"/>
        </w:trPr>
        <w:tc>
          <w:tcPr>
            <w:tcW w:w="839" w:type="dxa"/>
          </w:tcPr>
          <w:p w:rsidR="00F94EBD" w:rsidRPr="0068455F" w:rsidRDefault="003745D5"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7</w:t>
            </w:r>
          </w:p>
        </w:tc>
        <w:tc>
          <w:tcPr>
            <w:tcW w:w="2417" w:type="dxa"/>
          </w:tcPr>
          <w:p w:rsidR="00F94EBD" w:rsidRPr="0068455F" w:rsidRDefault="003745D5"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L</w:t>
            </w:r>
            <w:r w:rsidR="00F94EBD" w:rsidRPr="0068455F">
              <w:rPr>
                <w:rFonts w:ascii="Arial" w:eastAsia="Calibri" w:hAnsi="Arial" w:cs="Arial"/>
                <w:sz w:val="20"/>
                <w:szCs w:val="20"/>
              </w:rPr>
              <w:t>ivrarea unei cantită</w:t>
            </w:r>
            <w:r w:rsidR="00400663" w:rsidRPr="0068455F">
              <w:rPr>
                <w:rFonts w:ascii="Arial" w:eastAsia="Calibri" w:hAnsi="Arial" w:cs="Arial"/>
                <w:sz w:val="20"/>
                <w:szCs w:val="20"/>
              </w:rPr>
              <w:t>ț</w:t>
            </w:r>
            <w:r w:rsidR="00F94EBD" w:rsidRPr="0068455F">
              <w:rPr>
                <w:rFonts w:ascii="Arial" w:eastAsia="Calibri" w:hAnsi="Arial" w:cs="Arial"/>
                <w:sz w:val="20"/>
                <w:szCs w:val="20"/>
              </w:rPr>
              <w:t>i mai mici/mai mari decât cea comandată și/sau incapacitatea de a răspunde solicitărilor autorită</w:t>
            </w:r>
            <w:r w:rsidR="00400663" w:rsidRPr="0068455F">
              <w:rPr>
                <w:rFonts w:ascii="Arial" w:eastAsia="Calibri" w:hAnsi="Arial" w:cs="Arial"/>
                <w:sz w:val="20"/>
                <w:szCs w:val="20"/>
              </w:rPr>
              <w:t>ț</w:t>
            </w:r>
            <w:r w:rsidR="00F94EBD" w:rsidRPr="0068455F">
              <w:rPr>
                <w:rFonts w:ascii="Arial" w:eastAsia="Calibri" w:hAnsi="Arial" w:cs="Arial"/>
                <w:sz w:val="20"/>
                <w:szCs w:val="20"/>
              </w:rPr>
              <w:t>ii contractante</w:t>
            </w:r>
          </w:p>
        </w:tc>
        <w:tc>
          <w:tcPr>
            <w:tcW w:w="1134" w:type="dxa"/>
          </w:tcPr>
          <w:p w:rsidR="00F94EBD" w:rsidRPr="0068455F" w:rsidRDefault="003745D5"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Mediu</w:t>
            </w:r>
          </w:p>
        </w:tc>
        <w:tc>
          <w:tcPr>
            <w:tcW w:w="3423"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w:t>
            </w:r>
            <w:r w:rsidRPr="0068455F">
              <w:rPr>
                <w:rFonts w:ascii="Arial" w:eastAsia="Calibri" w:hAnsi="Arial" w:cs="Arial"/>
                <w:sz w:val="20"/>
                <w:szCs w:val="20"/>
              </w:rPr>
              <w:tab/>
              <w:t xml:space="preserve">prin clauzele contractuale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caietul de sarcini se men</w:t>
            </w:r>
            <w:r w:rsidR="00400663" w:rsidRPr="0068455F">
              <w:rPr>
                <w:rFonts w:ascii="Arial" w:eastAsia="Calibri" w:hAnsi="Arial" w:cs="Arial"/>
                <w:sz w:val="20"/>
                <w:szCs w:val="20"/>
              </w:rPr>
              <w:t>ț</w:t>
            </w:r>
            <w:r w:rsidRPr="0068455F">
              <w:rPr>
                <w:rFonts w:ascii="Arial" w:eastAsia="Calibri" w:hAnsi="Arial" w:cs="Arial"/>
                <w:sz w:val="20"/>
                <w:szCs w:val="20"/>
              </w:rPr>
              <w:t xml:space="preserve">ionează în concret cum se realizează livrarea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dacă este permis livrarea unor cantită</w:t>
            </w:r>
            <w:r w:rsidR="00400663" w:rsidRPr="0068455F">
              <w:rPr>
                <w:rFonts w:ascii="Arial" w:eastAsia="Calibri" w:hAnsi="Arial" w:cs="Arial"/>
                <w:sz w:val="20"/>
                <w:szCs w:val="20"/>
              </w:rPr>
              <w:t>ț</w:t>
            </w:r>
            <w:r w:rsidRPr="0068455F">
              <w:rPr>
                <w:rFonts w:ascii="Arial" w:eastAsia="Calibri" w:hAnsi="Arial" w:cs="Arial"/>
                <w:sz w:val="20"/>
                <w:szCs w:val="20"/>
              </w:rPr>
              <w:t xml:space="preserve">i mai mici / mai mari de produse precum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sanc</w:t>
            </w:r>
            <w:r w:rsidR="00400663" w:rsidRPr="0068455F">
              <w:rPr>
                <w:rFonts w:ascii="Arial" w:eastAsia="Calibri" w:hAnsi="Arial" w:cs="Arial"/>
                <w:sz w:val="20"/>
                <w:szCs w:val="20"/>
              </w:rPr>
              <w:t>ț</w:t>
            </w:r>
            <w:r w:rsidRPr="0068455F">
              <w:rPr>
                <w:rFonts w:ascii="Arial" w:eastAsia="Calibri" w:hAnsi="Arial" w:cs="Arial"/>
                <w:sz w:val="20"/>
                <w:szCs w:val="20"/>
              </w:rPr>
              <w:t xml:space="preserve">iunile pentru livrarea necorespunzătoare de produse; </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 repetarea situa</w:t>
            </w:r>
            <w:r w:rsidR="00400663" w:rsidRPr="0068455F">
              <w:rPr>
                <w:rFonts w:ascii="Arial" w:eastAsia="Calibri" w:hAnsi="Arial" w:cs="Arial"/>
                <w:sz w:val="20"/>
                <w:szCs w:val="20"/>
              </w:rPr>
              <w:t>ț</w:t>
            </w:r>
            <w:r w:rsidRPr="0068455F">
              <w:rPr>
                <w:rFonts w:ascii="Arial" w:eastAsia="Calibri" w:hAnsi="Arial" w:cs="Arial"/>
                <w:sz w:val="20"/>
                <w:szCs w:val="20"/>
              </w:rPr>
              <w:t xml:space="preserve">iei poate atrage anularea contractului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cererea de daune-interese precum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re</w:t>
            </w:r>
            <w:r w:rsidR="00400663" w:rsidRPr="0068455F">
              <w:rPr>
                <w:rFonts w:ascii="Arial" w:eastAsia="Calibri" w:hAnsi="Arial" w:cs="Arial"/>
                <w:sz w:val="20"/>
                <w:szCs w:val="20"/>
              </w:rPr>
              <w:t>ț</w:t>
            </w:r>
            <w:r w:rsidRPr="0068455F">
              <w:rPr>
                <w:rFonts w:ascii="Arial" w:eastAsia="Calibri" w:hAnsi="Arial" w:cs="Arial"/>
                <w:sz w:val="20"/>
                <w:szCs w:val="20"/>
              </w:rPr>
              <w:t>inerea garan</w:t>
            </w:r>
            <w:r w:rsidR="00400663" w:rsidRPr="0068455F">
              <w:rPr>
                <w:rFonts w:ascii="Arial" w:eastAsia="Calibri" w:hAnsi="Arial" w:cs="Arial"/>
                <w:sz w:val="20"/>
                <w:szCs w:val="20"/>
              </w:rPr>
              <w:t>ț</w:t>
            </w:r>
            <w:r w:rsidRPr="0068455F">
              <w:rPr>
                <w:rFonts w:ascii="Arial" w:eastAsia="Calibri" w:hAnsi="Arial" w:cs="Arial"/>
                <w:sz w:val="20"/>
                <w:szCs w:val="20"/>
              </w:rPr>
              <w:t>iei de bună execu</w:t>
            </w:r>
            <w:r w:rsidR="00400663" w:rsidRPr="0068455F">
              <w:rPr>
                <w:rFonts w:ascii="Arial" w:eastAsia="Calibri" w:hAnsi="Arial" w:cs="Arial"/>
                <w:sz w:val="20"/>
                <w:szCs w:val="20"/>
              </w:rPr>
              <w:t>ț</w:t>
            </w:r>
            <w:r w:rsidRPr="0068455F">
              <w:rPr>
                <w:rFonts w:ascii="Arial" w:eastAsia="Calibri" w:hAnsi="Arial" w:cs="Arial"/>
                <w:sz w:val="20"/>
                <w:szCs w:val="20"/>
              </w:rPr>
              <w:t>ie</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 comenzile se vor emite în momentul în care  stocul tampon se reduce semnificativ;</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 se reziliază acordul-cadru dacă promitentul furnizor nu mai are capacitatea de a răspunde solicitărilor autorită</w:t>
            </w:r>
            <w:r w:rsidR="00400663" w:rsidRPr="0068455F">
              <w:rPr>
                <w:rFonts w:ascii="Arial" w:eastAsia="Calibri" w:hAnsi="Arial" w:cs="Arial"/>
                <w:sz w:val="20"/>
                <w:szCs w:val="20"/>
              </w:rPr>
              <w:t>ț</w:t>
            </w:r>
            <w:r w:rsidRPr="0068455F">
              <w:rPr>
                <w:rFonts w:ascii="Arial" w:eastAsia="Calibri" w:hAnsi="Arial" w:cs="Arial"/>
                <w:sz w:val="20"/>
                <w:szCs w:val="20"/>
              </w:rPr>
              <w:t>ii contractante</w:t>
            </w:r>
          </w:p>
        </w:tc>
        <w:tc>
          <w:tcPr>
            <w:tcW w:w="1821"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Responsabil AFV</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Magazioner</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Comisie de recep</w:t>
            </w:r>
            <w:r w:rsidR="00400663" w:rsidRPr="0068455F">
              <w:rPr>
                <w:rFonts w:ascii="Arial" w:eastAsia="Calibri" w:hAnsi="Arial" w:cs="Arial"/>
                <w:sz w:val="20"/>
                <w:szCs w:val="20"/>
              </w:rPr>
              <w:t>ț</w:t>
            </w:r>
            <w:r w:rsidRPr="0068455F">
              <w:rPr>
                <w:rFonts w:ascii="Arial" w:eastAsia="Calibri" w:hAnsi="Arial" w:cs="Arial"/>
                <w:sz w:val="20"/>
                <w:szCs w:val="20"/>
              </w:rPr>
              <w:t>ie</w:t>
            </w:r>
          </w:p>
          <w:p w:rsidR="00F94EBD" w:rsidRPr="0068455F" w:rsidRDefault="00F94EBD" w:rsidP="00F94EBD">
            <w:pPr>
              <w:spacing w:after="160"/>
              <w:contextualSpacing/>
              <w:jc w:val="both"/>
              <w:rPr>
                <w:rFonts w:ascii="Arial" w:eastAsia="Calibri" w:hAnsi="Arial" w:cs="Arial"/>
                <w:sz w:val="20"/>
                <w:szCs w:val="20"/>
              </w:rPr>
            </w:pPr>
            <w:proofErr w:type="spellStart"/>
            <w:r w:rsidRPr="0068455F">
              <w:rPr>
                <w:rFonts w:ascii="Arial" w:eastAsia="Calibri" w:hAnsi="Arial" w:cs="Arial"/>
                <w:sz w:val="20"/>
                <w:szCs w:val="20"/>
              </w:rPr>
              <w:t>Şef</w:t>
            </w:r>
            <w:proofErr w:type="spellEnd"/>
            <w:r w:rsidRPr="0068455F">
              <w:rPr>
                <w:rFonts w:ascii="Arial" w:eastAsia="Calibri" w:hAnsi="Arial" w:cs="Arial"/>
                <w:sz w:val="20"/>
                <w:szCs w:val="20"/>
              </w:rPr>
              <w:t xml:space="preserve"> serviciu logistic</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Ofi</w:t>
            </w:r>
            <w:r w:rsidR="00400663" w:rsidRPr="0068455F">
              <w:rPr>
                <w:rFonts w:ascii="Arial" w:eastAsia="Calibri" w:hAnsi="Arial" w:cs="Arial"/>
                <w:sz w:val="20"/>
                <w:szCs w:val="20"/>
              </w:rPr>
              <w:t>ț</w:t>
            </w:r>
            <w:r w:rsidRPr="0068455F">
              <w:rPr>
                <w:rFonts w:ascii="Arial" w:eastAsia="Calibri" w:hAnsi="Arial" w:cs="Arial"/>
                <w:sz w:val="20"/>
                <w:szCs w:val="20"/>
              </w:rPr>
              <w:t xml:space="preserve">er asigurare </w:t>
            </w:r>
            <w:proofErr w:type="spellStart"/>
            <w:r w:rsidRPr="0068455F">
              <w:rPr>
                <w:rFonts w:ascii="Arial" w:eastAsia="Calibri" w:hAnsi="Arial" w:cs="Arial"/>
                <w:sz w:val="20"/>
                <w:szCs w:val="20"/>
              </w:rPr>
              <w:t>tehnico</w:t>
            </w:r>
            <w:proofErr w:type="spellEnd"/>
            <w:r w:rsidRPr="0068455F">
              <w:rPr>
                <w:rFonts w:ascii="Arial" w:eastAsia="Calibri" w:hAnsi="Arial" w:cs="Arial"/>
                <w:sz w:val="20"/>
                <w:szCs w:val="20"/>
              </w:rPr>
              <w:t>-materială</w:t>
            </w:r>
          </w:p>
        </w:tc>
      </w:tr>
      <w:tr w:rsidR="00F94EBD" w:rsidRPr="0068455F" w:rsidTr="003745D5">
        <w:trPr>
          <w:jc w:val="center"/>
        </w:trPr>
        <w:tc>
          <w:tcPr>
            <w:tcW w:w="839" w:type="dxa"/>
          </w:tcPr>
          <w:p w:rsidR="00F94EBD" w:rsidRPr="0068455F" w:rsidRDefault="003745D5"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8</w:t>
            </w:r>
          </w:p>
        </w:tc>
        <w:tc>
          <w:tcPr>
            <w:tcW w:w="2417" w:type="dxa"/>
          </w:tcPr>
          <w:p w:rsidR="00F94EBD" w:rsidRPr="0068455F" w:rsidRDefault="00AE4C17"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L</w:t>
            </w:r>
            <w:r w:rsidR="00F94EBD" w:rsidRPr="0068455F">
              <w:rPr>
                <w:rFonts w:ascii="Arial" w:eastAsia="Calibri" w:hAnsi="Arial" w:cs="Arial"/>
                <w:sz w:val="20"/>
                <w:szCs w:val="20"/>
              </w:rPr>
              <w:t>ivrarea unor produse necorespunzătoare calitativ</w:t>
            </w:r>
          </w:p>
        </w:tc>
        <w:tc>
          <w:tcPr>
            <w:tcW w:w="1134"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Mediu</w:t>
            </w:r>
          </w:p>
        </w:tc>
        <w:tc>
          <w:tcPr>
            <w:tcW w:w="3423" w:type="dxa"/>
          </w:tcPr>
          <w:p w:rsidR="00F94EBD" w:rsidRPr="0068455F" w:rsidRDefault="00F94EBD" w:rsidP="00AE4C17">
            <w:pPr>
              <w:numPr>
                <w:ilvl w:val="0"/>
                <w:numId w:val="48"/>
              </w:numPr>
              <w:spacing w:after="160"/>
              <w:ind w:left="310"/>
              <w:contextualSpacing/>
              <w:jc w:val="both"/>
              <w:rPr>
                <w:rFonts w:ascii="Arial" w:eastAsia="Calibri" w:hAnsi="Arial" w:cs="Arial"/>
                <w:sz w:val="20"/>
                <w:szCs w:val="20"/>
              </w:rPr>
            </w:pPr>
            <w:r w:rsidRPr="0068455F">
              <w:rPr>
                <w:rFonts w:ascii="Arial" w:eastAsia="Calibri" w:hAnsi="Arial" w:cs="Arial"/>
                <w:sz w:val="20"/>
                <w:szCs w:val="20"/>
              </w:rPr>
              <w:t>comisia de recep</w:t>
            </w:r>
            <w:r w:rsidR="00400663" w:rsidRPr="0068455F">
              <w:rPr>
                <w:rFonts w:ascii="Arial" w:eastAsia="Calibri" w:hAnsi="Arial" w:cs="Arial"/>
                <w:sz w:val="20"/>
                <w:szCs w:val="20"/>
              </w:rPr>
              <w:t>ț</w:t>
            </w:r>
            <w:r w:rsidRPr="0068455F">
              <w:rPr>
                <w:rFonts w:ascii="Arial" w:eastAsia="Calibri" w:hAnsi="Arial" w:cs="Arial"/>
                <w:sz w:val="20"/>
                <w:szCs w:val="20"/>
              </w:rPr>
              <w:t xml:space="preserve">ie, responsabilul AFV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magazionerul prin atribu</w:t>
            </w:r>
            <w:r w:rsidR="00400663" w:rsidRPr="0068455F">
              <w:rPr>
                <w:rFonts w:ascii="Arial" w:eastAsia="Calibri" w:hAnsi="Arial" w:cs="Arial"/>
                <w:sz w:val="20"/>
                <w:szCs w:val="20"/>
              </w:rPr>
              <w:t>ț</w:t>
            </w:r>
            <w:r w:rsidRPr="0068455F">
              <w:rPr>
                <w:rFonts w:ascii="Arial" w:eastAsia="Calibri" w:hAnsi="Arial" w:cs="Arial"/>
                <w:sz w:val="20"/>
                <w:szCs w:val="20"/>
              </w:rPr>
              <w:t>iile specifice de serviciu pot stabili dacă produsele livrate corespund sau nu calitativ</w:t>
            </w:r>
          </w:p>
          <w:p w:rsidR="00F94EBD" w:rsidRPr="0068455F" w:rsidRDefault="00F94EBD" w:rsidP="00AE4C17">
            <w:pPr>
              <w:numPr>
                <w:ilvl w:val="0"/>
                <w:numId w:val="48"/>
              </w:numPr>
              <w:spacing w:after="160"/>
              <w:ind w:left="310"/>
              <w:contextualSpacing/>
              <w:jc w:val="both"/>
              <w:rPr>
                <w:rFonts w:ascii="Arial" w:eastAsia="Calibri" w:hAnsi="Arial" w:cs="Arial"/>
                <w:sz w:val="20"/>
                <w:szCs w:val="20"/>
              </w:rPr>
            </w:pPr>
            <w:r w:rsidRPr="0068455F">
              <w:rPr>
                <w:rFonts w:ascii="Arial" w:eastAsia="Calibri" w:hAnsi="Arial" w:cs="Arial"/>
                <w:sz w:val="20"/>
                <w:szCs w:val="20"/>
              </w:rPr>
              <w:t>pentru nerespectarea calită</w:t>
            </w:r>
            <w:r w:rsidR="00400663" w:rsidRPr="0068455F">
              <w:rPr>
                <w:rFonts w:ascii="Arial" w:eastAsia="Calibri" w:hAnsi="Arial" w:cs="Arial"/>
                <w:sz w:val="20"/>
                <w:szCs w:val="20"/>
              </w:rPr>
              <w:t>ț</w:t>
            </w:r>
            <w:r w:rsidRPr="0068455F">
              <w:rPr>
                <w:rFonts w:ascii="Arial" w:eastAsia="Calibri" w:hAnsi="Arial" w:cs="Arial"/>
                <w:sz w:val="20"/>
                <w:szCs w:val="20"/>
              </w:rPr>
              <w:t xml:space="preserve">ii loturile de produse sunt returnate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solicitate altele care corespund;</w:t>
            </w:r>
          </w:p>
          <w:p w:rsidR="00F94EBD" w:rsidRPr="0068455F" w:rsidRDefault="00F94EBD" w:rsidP="00AE4C17">
            <w:pPr>
              <w:numPr>
                <w:ilvl w:val="0"/>
                <w:numId w:val="48"/>
              </w:numPr>
              <w:spacing w:after="160"/>
              <w:ind w:left="310" w:hanging="426"/>
              <w:contextualSpacing/>
              <w:jc w:val="both"/>
              <w:rPr>
                <w:rFonts w:ascii="Arial" w:eastAsia="Calibri" w:hAnsi="Arial" w:cs="Arial"/>
                <w:sz w:val="20"/>
                <w:szCs w:val="20"/>
              </w:rPr>
            </w:pPr>
            <w:r w:rsidRPr="0068455F">
              <w:rPr>
                <w:rFonts w:ascii="Arial" w:eastAsia="Calibri" w:hAnsi="Arial" w:cs="Arial"/>
                <w:sz w:val="20"/>
                <w:szCs w:val="20"/>
              </w:rPr>
              <w:t>repetarea situa</w:t>
            </w:r>
            <w:r w:rsidR="00400663" w:rsidRPr="0068455F">
              <w:rPr>
                <w:rFonts w:ascii="Arial" w:eastAsia="Calibri" w:hAnsi="Arial" w:cs="Arial"/>
                <w:sz w:val="20"/>
                <w:szCs w:val="20"/>
              </w:rPr>
              <w:t>ț</w:t>
            </w:r>
            <w:r w:rsidRPr="0068455F">
              <w:rPr>
                <w:rFonts w:ascii="Arial" w:eastAsia="Calibri" w:hAnsi="Arial" w:cs="Arial"/>
                <w:sz w:val="20"/>
                <w:szCs w:val="20"/>
              </w:rPr>
              <w:t xml:space="preserve">iei poate atrage anularea contractului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cererea de daune-interese precum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w:t>
            </w:r>
            <w:r w:rsidRPr="0068455F">
              <w:rPr>
                <w:rFonts w:ascii="Arial" w:eastAsia="Calibri" w:hAnsi="Arial" w:cs="Arial"/>
                <w:sz w:val="20"/>
                <w:szCs w:val="20"/>
              </w:rPr>
              <w:lastRenderedPageBreak/>
              <w:t>re</w:t>
            </w:r>
            <w:r w:rsidR="00400663" w:rsidRPr="0068455F">
              <w:rPr>
                <w:rFonts w:ascii="Arial" w:eastAsia="Calibri" w:hAnsi="Arial" w:cs="Arial"/>
                <w:sz w:val="20"/>
                <w:szCs w:val="20"/>
              </w:rPr>
              <w:t>ț</w:t>
            </w:r>
            <w:r w:rsidRPr="0068455F">
              <w:rPr>
                <w:rFonts w:ascii="Arial" w:eastAsia="Calibri" w:hAnsi="Arial" w:cs="Arial"/>
                <w:sz w:val="20"/>
                <w:szCs w:val="20"/>
              </w:rPr>
              <w:t>inerea garan</w:t>
            </w:r>
            <w:r w:rsidR="00400663" w:rsidRPr="0068455F">
              <w:rPr>
                <w:rFonts w:ascii="Arial" w:eastAsia="Calibri" w:hAnsi="Arial" w:cs="Arial"/>
                <w:sz w:val="20"/>
                <w:szCs w:val="20"/>
              </w:rPr>
              <w:t>ț</w:t>
            </w:r>
            <w:r w:rsidRPr="0068455F">
              <w:rPr>
                <w:rFonts w:ascii="Arial" w:eastAsia="Calibri" w:hAnsi="Arial" w:cs="Arial"/>
                <w:sz w:val="20"/>
                <w:szCs w:val="20"/>
              </w:rPr>
              <w:t>iei de bună execu</w:t>
            </w:r>
            <w:r w:rsidR="00400663" w:rsidRPr="0068455F">
              <w:rPr>
                <w:rFonts w:ascii="Arial" w:eastAsia="Calibri" w:hAnsi="Arial" w:cs="Arial"/>
                <w:sz w:val="20"/>
                <w:szCs w:val="20"/>
              </w:rPr>
              <w:t>ț</w:t>
            </w:r>
            <w:r w:rsidRPr="0068455F">
              <w:rPr>
                <w:rFonts w:ascii="Arial" w:eastAsia="Calibri" w:hAnsi="Arial" w:cs="Arial"/>
                <w:sz w:val="20"/>
                <w:szCs w:val="20"/>
              </w:rPr>
              <w:t>ie;</w:t>
            </w:r>
          </w:p>
        </w:tc>
        <w:tc>
          <w:tcPr>
            <w:tcW w:w="1821"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lastRenderedPageBreak/>
              <w:t>Responsabil AFV</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Magazioner</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Comisie de recep</w:t>
            </w:r>
            <w:r w:rsidR="00400663" w:rsidRPr="0068455F">
              <w:rPr>
                <w:rFonts w:ascii="Arial" w:eastAsia="Calibri" w:hAnsi="Arial" w:cs="Arial"/>
                <w:sz w:val="20"/>
                <w:szCs w:val="20"/>
              </w:rPr>
              <w:t>ț</w:t>
            </w:r>
            <w:r w:rsidRPr="0068455F">
              <w:rPr>
                <w:rFonts w:ascii="Arial" w:eastAsia="Calibri" w:hAnsi="Arial" w:cs="Arial"/>
                <w:sz w:val="20"/>
                <w:szCs w:val="20"/>
              </w:rPr>
              <w:t>ie</w:t>
            </w:r>
          </w:p>
          <w:p w:rsidR="00F94EBD" w:rsidRPr="0068455F" w:rsidRDefault="00F94EBD" w:rsidP="00F94EBD">
            <w:pPr>
              <w:spacing w:after="160"/>
              <w:contextualSpacing/>
              <w:jc w:val="both"/>
              <w:rPr>
                <w:rFonts w:ascii="Arial" w:eastAsia="Calibri" w:hAnsi="Arial" w:cs="Arial"/>
                <w:sz w:val="20"/>
                <w:szCs w:val="20"/>
              </w:rPr>
            </w:pPr>
            <w:proofErr w:type="spellStart"/>
            <w:r w:rsidRPr="0068455F">
              <w:rPr>
                <w:rFonts w:ascii="Arial" w:eastAsia="Calibri" w:hAnsi="Arial" w:cs="Arial"/>
                <w:sz w:val="20"/>
                <w:szCs w:val="20"/>
              </w:rPr>
              <w:t>Şef</w:t>
            </w:r>
            <w:proofErr w:type="spellEnd"/>
            <w:r w:rsidRPr="0068455F">
              <w:rPr>
                <w:rFonts w:ascii="Arial" w:eastAsia="Calibri" w:hAnsi="Arial" w:cs="Arial"/>
                <w:sz w:val="20"/>
                <w:szCs w:val="20"/>
              </w:rPr>
              <w:t xml:space="preserve"> serviciu logistic</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Ofi</w:t>
            </w:r>
            <w:r w:rsidR="00400663" w:rsidRPr="0068455F">
              <w:rPr>
                <w:rFonts w:ascii="Arial" w:eastAsia="Calibri" w:hAnsi="Arial" w:cs="Arial"/>
                <w:sz w:val="20"/>
                <w:szCs w:val="20"/>
              </w:rPr>
              <w:t>ț</w:t>
            </w:r>
            <w:r w:rsidRPr="0068455F">
              <w:rPr>
                <w:rFonts w:ascii="Arial" w:eastAsia="Calibri" w:hAnsi="Arial" w:cs="Arial"/>
                <w:sz w:val="20"/>
                <w:szCs w:val="20"/>
              </w:rPr>
              <w:t xml:space="preserve">er asigurare </w:t>
            </w:r>
            <w:proofErr w:type="spellStart"/>
            <w:r w:rsidRPr="0068455F">
              <w:rPr>
                <w:rFonts w:ascii="Arial" w:eastAsia="Calibri" w:hAnsi="Arial" w:cs="Arial"/>
                <w:sz w:val="20"/>
                <w:szCs w:val="20"/>
              </w:rPr>
              <w:t>tehnico</w:t>
            </w:r>
            <w:proofErr w:type="spellEnd"/>
            <w:r w:rsidRPr="0068455F">
              <w:rPr>
                <w:rFonts w:ascii="Arial" w:eastAsia="Calibri" w:hAnsi="Arial" w:cs="Arial"/>
                <w:sz w:val="20"/>
                <w:szCs w:val="20"/>
              </w:rPr>
              <w:t>-materială</w:t>
            </w:r>
          </w:p>
        </w:tc>
      </w:tr>
      <w:tr w:rsidR="00F94EBD" w:rsidRPr="0068455F" w:rsidTr="003745D5">
        <w:trPr>
          <w:jc w:val="center"/>
        </w:trPr>
        <w:tc>
          <w:tcPr>
            <w:tcW w:w="839" w:type="dxa"/>
          </w:tcPr>
          <w:p w:rsidR="00F94EBD" w:rsidRPr="0068455F" w:rsidRDefault="003745D5"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9</w:t>
            </w:r>
          </w:p>
        </w:tc>
        <w:tc>
          <w:tcPr>
            <w:tcW w:w="2417"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Dacă contractantul se află într-una din situa</w:t>
            </w:r>
            <w:r w:rsidR="00400663" w:rsidRPr="0068455F">
              <w:rPr>
                <w:rFonts w:ascii="Arial" w:eastAsia="Calibri" w:hAnsi="Arial" w:cs="Arial"/>
                <w:sz w:val="20"/>
                <w:szCs w:val="20"/>
              </w:rPr>
              <w:t>ț</w:t>
            </w:r>
            <w:r w:rsidRPr="0068455F">
              <w:rPr>
                <w:rFonts w:ascii="Arial" w:eastAsia="Calibri" w:hAnsi="Arial" w:cs="Arial"/>
                <w:sz w:val="20"/>
                <w:szCs w:val="20"/>
              </w:rPr>
              <w:t>iile prevăzute de art. 223 din Legea nr. 98/2016.</w:t>
            </w:r>
          </w:p>
        </w:tc>
        <w:tc>
          <w:tcPr>
            <w:tcW w:w="1134"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Mic</w:t>
            </w:r>
          </w:p>
        </w:tc>
        <w:tc>
          <w:tcPr>
            <w:tcW w:w="3423" w:type="dxa"/>
          </w:tcPr>
          <w:p w:rsidR="00F94EBD" w:rsidRPr="0068455F" w:rsidRDefault="00F94EBD" w:rsidP="00AE4C17">
            <w:pPr>
              <w:numPr>
                <w:ilvl w:val="0"/>
                <w:numId w:val="48"/>
              </w:numPr>
              <w:spacing w:after="160"/>
              <w:ind w:left="310"/>
              <w:contextualSpacing/>
              <w:jc w:val="both"/>
              <w:rPr>
                <w:rFonts w:ascii="Arial" w:eastAsia="Calibri" w:hAnsi="Arial" w:cs="Arial"/>
                <w:sz w:val="20"/>
                <w:szCs w:val="20"/>
              </w:rPr>
            </w:pPr>
            <w:r w:rsidRPr="0068455F">
              <w:rPr>
                <w:rFonts w:ascii="Arial" w:eastAsia="Calibri" w:hAnsi="Arial" w:cs="Arial"/>
                <w:sz w:val="20"/>
                <w:szCs w:val="20"/>
              </w:rPr>
              <w:t xml:space="preserve">Autoritate contractantă beneficiară </w:t>
            </w:r>
            <w:proofErr w:type="spellStart"/>
            <w:r w:rsidRPr="0068455F">
              <w:rPr>
                <w:rFonts w:ascii="Arial" w:eastAsia="Calibri" w:hAnsi="Arial" w:cs="Arial"/>
                <w:sz w:val="20"/>
                <w:szCs w:val="20"/>
              </w:rPr>
              <w:t>îşi</w:t>
            </w:r>
            <w:proofErr w:type="spellEnd"/>
            <w:r w:rsidRPr="0068455F">
              <w:rPr>
                <w:rFonts w:ascii="Arial" w:eastAsia="Calibri" w:hAnsi="Arial" w:cs="Arial"/>
                <w:sz w:val="20"/>
                <w:szCs w:val="20"/>
              </w:rPr>
              <w:t xml:space="preserve"> rezervă dreptul de a denun</w:t>
            </w:r>
            <w:r w:rsidR="00400663" w:rsidRPr="0068455F">
              <w:rPr>
                <w:rFonts w:ascii="Arial" w:eastAsia="Calibri" w:hAnsi="Arial" w:cs="Arial"/>
                <w:sz w:val="20"/>
                <w:szCs w:val="20"/>
              </w:rPr>
              <w:t>ț</w:t>
            </w:r>
            <w:r w:rsidRPr="0068455F">
              <w:rPr>
                <w:rFonts w:ascii="Arial" w:eastAsia="Calibri" w:hAnsi="Arial" w:cs="Arial"/>
                <w:sz w:val="20"/>
                <w:szCs w:val="20"/>
              </w:rPr>
              <w:t>a unilateral contractul subsecvent, printr-o notificare scrisă adresată furnizorului. În acest caz, contractantul are dreptul de a pretinde numai plata corespunzătoare pentru partea din contract îndeplinită până la data denun</w:t>
            </w:r>
            <w:r w:rsidR="00400663" w:rsidRPr="0068455F">
              <w:rPr>
                <w:rFonts w:ascii="Arial" w:eastAsia="Calibri" w:hAnsi="Arial" w:cs="Arial"/>
                <w:sz w:val="20"/>
                <w:szCs w:val="20"/>
              </w:rPr>
              <w:t>ț</w:t>
            </w:r>
            <w:r w:rsidRPr="0068455F">
              <w:rPr>
                <w:rFonts w:ascii="Arial" w:eastAsia="Calibri" w:hAnsi="Arial" w:cs="Arial"/>
                <w:sz w:val="20"/>
                <w:szCs w:val="20"/>
              </w:rPr>
              <w:t>ării unilaterale a contractului</w:t>
            </w:r>
          </w:p>
        </w:tc>
        <w:tc>
          <w:tcPr>
            <w:tcW w:w="1821" w:type="dxa"/>
          </w:tcPr>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Responsabil AFV</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Responsabil achizi</w:t>
            </w:r>
            <w:r w:rsidR="00400663" w:rsidRPr="0068455F">
              <w:rPr>
                <w:rFonts w:ascii="Arial" w:eastAsia="Calibri" w:hAnsi="Arial" w:cs="Arial"/>
                <w:sz w:val="20"/>
                <w:szCs w:val="20"/>
              </w:rPr>
              <w:t>ț</w:t>
            </w:r>
            <w:r w:rsidRPr="0068455F">
              <w:rPr>
                <w:rFonts w:ascii="Arial" w:eastAsia="Calibri" w:hAnsi="Arial" w:cs="Arial"/>
                <w:sz w:val="20"/>
                <w:szCs w:val="20"/>
              </w:rPr>
              <w:t>ii</w:t>
            </w:r>
          </w:p>
          <w:p w:rsidR="00F94EBD" w:rsidRPr="0068455F" w:rsidRDefault="00F94EBD" w:rsidP="00F94EBD">
            <w:pPr>
              <w:spacing w:after="160"/>
              <w:contextualSpacing/>
              <w:jc w:val="both"/>
              <w:rPr>
                <w:rFonts w:ascii="Arial" w:eastAsia="Calibri" w:hAnsi="Arial" w:cs="Arial"/>
                <w:sz w:val="20"/>
                <w:szCs w:val="20"/>
              </w:rPr>
            </w:pPr>
            <w:proofErr w:type="spellStart"/>
            <w:r w:rsidRPr="0068455F">
              <w:rPr>
                <w:rFonts w:ascii="Arial" w:eastAsia="Calibri" w:hAnsi="Arial" w:cs="Arial"/>
                <w:sz w:val="20"/>
                <w:szCs w:val="20"/>
              </w:rPr>
              <w:t>Şef</w:t>
            </w:r>
            <w:proofErr w:type="spellEnd"/>
            <w:r w:rsidRPr="0068455F">
              <w:rPr>
                <w:rFonts w:ascii="Arial" w:eastAsia="Calibri" w:hAnsi="Arial" w:cs="Arial"/>
                <w:sz w:val="20"/>
                <w:szCs w:val="20"/>
              </w:rPr>
              <w:t xml:space="preserve"> serviciu logistic</w:t>
            </w:r>
          </w:p>
          <w:p w:rsidR="00F94EBD" w:rsidRPr="0068455F" w:rsidRDefault="00F94EBD" w:rsidP="00F94EBD">
            <w:pPr>
              <w:spacing w:after="160"/>
              <w:contextualSpacing/>
              <w:jc w:val="both"/>
              <w:rPr>
                <w:rFonts w:ascii="Arial" w:eastAsia="Calibri" w:hAnsi="Arial" w:cs="Arial"/>
                <w:sz w:val="20"/>
                <w:szCs w:val="20"/>
              </w:rPr>
            </w:pPr>
            <w:r w:rsidRPr="0068455F">
              <w:rPr>
                <w:rFonts w:ascii="Arial" w:eastAsia="Calibri" w:hAnsi="Arial" w:cs="Arial"/>
                <w:sz w:val="20"/>
                <w:szCs w:val="20"/>
              </w:rPr>
              <w:t>Ofi</w:t>
            </w:r>
            <w:r w:rsidR="00400663" w:rsidRPr="0068455F">
              <w:rPr>
                <w:rFonts w:ascii="Arial" w:eastAsia="Calibri" w:hAnsi="Arial" w:cs="Arial"/>
                <w:sz w:val="20"/>
                <w:szCs w:val="20"/>
              </w:rPr>
              <w:t>ț</w:t>
            </w:r>
            <w:r w:rsidRPr="0068455F">
              <w:rPr>
                <w:rFonts w:ascii="Arial" w:eastAsia="Calibri" w:hAnsi="Arial" w:cs="Arial"/>
                <w:sz w:val="20"/>
                <w:szCs w:val="20"/>
              </w:rPr>
              <w:t xml:space="preserve">er asigurare </w:t>
            </w:r>
            <w:proofErr w:type="spellStart"/>
            <w:r w:rsidRPr="0068455F">
              <w:rPr>
                <w:rFonts w:ascii="Arial" w:eastAsia="Calibri" w:hAnsi="Arial" w:cs="Arial"/>
                <w:sz w:val="20"/>
                <w:szCs w:val="20"/>
              </w:rPr>
              <w:t>tehnico</w:t>
            </w:r>
            <w:proofErr w:type="spellEnd"/>
            <w:r w:rsidRPr="0068455F">
              <w:rPr>
                <w:rFonts w:ascii="Arial" w:eastAsia="Calibri" w:hAnsi="Arial" w:cs="Arial"/>
                <w:sz w:val="20"/>
                <w:szCs w:val="20"/>
              </w:rPr>
              <w:t>-materială</w:t>
            </w:r>
          </w:p>
        </w:tc>
      </w:tr>
    </w:tbl>
    <w:p w:rsidR="00687297" w:rsidRPr="0068455F" w:rsidRDefault="00687297" w:rsidP="00687297">
      <w:pPr>
        <w:spacing w:line="240" w:lineRule="auto"/>
        <w:jc w:val="both"/>
        <w:rPr>
          <w:rFonts w:ascii="Arial" w:eastAsia="Calibri" w:hAnsi="Arial" w:cs="Arial"/>
          <w:b/>
        </w:rPr>
      </w:pPr>
    </w:p>
    <w:p w:rsidR="00DD4DB1" w:rsidRPr="0068455F" w:rsidRDefault="00DD4DB1" w:rsidP="003414D5">
      <w:pPr>
        <w:pStyle w:val="Listparagraf"/>
        <w:numPr>
          <w:ilvl w:val="0"/>
          <w:numId w:val="22"/>
        </w:numPr>
        <w:spacing w:line="240" w:lineRule="auto"/>
        <w:jc w:val="both"/>
        <w:rPr>
          <w:rFonts w:ascii="Arial" w:eastAsia="Calibri" w:hAnsi="Arial" w:cs="Arial"/>
          <w:b/>
        </w:rPr>
      </w:pPr>
      <w:r w:rsidRPr="0068455F">
        <w:rPr>
          <w:rFonts w:ascii="Arial" w:eastAsia="Calibri" w:hAnsi="Arial" w:cs="Arial"/>
          <w:b/>
          <w:i/>
        </w:rPr>
        <w:t>REGULI DE ACCES ÎN UNITATE</w:t>
      </w:r>
      <w:r w:rsidR="002066BA" w:rsidRPr="0068455F">
        <w:rPr>
          <w:rFonts w:ascii="Arial" w:eastAsia="Calibri" w:hAnsi="Arial" w:cs="Arial"/>
          <w:b/>
          <w:i/>
        </w:rPr>
        <w:t>:</w:t>
      </w:r>
      <w:r w:rsidR="002066BA" w:rsidRPr="0068455F">
        <w:rPr>
          <w:rFonts w:ascii="Arial" w:eastAsia="Calibri" w:hAnsi="Arial" w:cs="Arial"/>
        </w:rPr>
        <w:t xml:space="preserve"> </w:t>
      </w:r>
    </w:p>
    <w:p w:rsidR="002066BA" w:rsidRPr="0068455F" w:rsidRDefault="00DD4DB1" w:rsidP="00DD4DB1">
      <w:pPr>
        <w:spacing w:line="240" w:lineRule="auto"/>
        <w:ind w:firstLine="708"/>
        <w:jc w:val="both"/>
        <w:rPr>
          <w:rFonts w:ascii="Arial" w:eastAsia="Calibri" w:hAnsi="Arial" w:cs="Arial"/>
          <w:b/>
        </w:rPr>
      </w:pPr>
      <w:r w:rsidRPr="0068455F">
        <w:rPr>
          <w:rFonts w:ascii="Arial" w:eastAsia="Calibri" w:hAnsi="Arial" w:cs="Arial"/>
          <w:b/>
        </w:rPr>
        <w:t>O</w:t>
      </w:r>
      <w:r w:rsidR="002066BA" w:rsidRPr="0068455F">
        <w:rPr>
          <w:rFonts w:ascii="Arial" w:eastAsia="Calibri" w:hAnsi="Arial" w:cs="Arial"/>
          <w:b/>
        </w:rPr>
        <w:t xml:space="preserve">dată cu furnizarea  produsului, conform contractului de furnizare </w:t>
      </w:r>
      <w:proofErr w:type="spellStart"/>
      <w:r w:rsidR="002066BA" w:rsidRPr="0068455F">
        <w:rPr>
          <w:rFonts w:ascii="Arial" w:eastAsia="Calibri" w:hAnsi="Arial" w:cs="Arial"/>
          <w:b/>
        </w:rPr>
        <w:t>şi</w:t>
      </w:r>
      <w:proofErr w:type="spellEnd"/>
      <w:r w:rsidR="002066BA" w:rsidRPr="0068455F">
        <w:rPr>
          <w:rFonts w:ascii="Arial" w:eastAsia="Calibri" w:hAnsi="Arial" w:cs="Arial"/>
          <w:b/>
        </w:rPr>
        <w:t xml:space="preserve"> comenzii achizitorului, furnizorul trebuie să respecte următoarele reguli, ce fac referire la regulile de acces în unitate:</w:t>
      </w:r>
    </w:p>
    <w:p w:rsidR="003745D5" w:rsidRPr="0068455F" w:rsidRDefault="003745D5" w:rsidP="003745D5">
      <w:pPr>
        <w:numPr>
          <w:ilvl w:val="0"/>
          <w:numId w:val="41"/>
        </w:numPr>
        <w:spacing w:after="0" w:line="240" w:lineRule="auto"/>
        <w:jc w:val="both"/>
        <w:rPr>
          <w:rFonts w:ascii="Arial" w:eastAsia="Calibri" w:hAnsi="Arial" w:cs="Arial"/>
        </w:rPr>
      </w:pPr>
      <w:r w:rsidRPr="0068455F">
        <w:rPr>
          <w:rFonts w:ascii="Arial" w:eastAsia="Calibri" w:hAnsi="Arial" w:cs="Arial"/>
        </w:rPr>
        <w:t>furnizorul trebuie să comunice achizitorului o listă cu numerele de înmatriculare ale autovehiculelor, numele delega</w:t>
      </w:r>
      <w:r w:rsidR="00400663" w:rsidRPr="0068455F">
        <w:rPr>
          <w:rFonts w:ascii="Arial" w:eastAsia="Calibri" w:hAnsi="Arial" w:cs="Arial"/>
        </w:rPr>
        <w:t>ț</w:t>
      </w:r>
      <w:r w:rsidRPr="0068455F">
        <w:rPr>
          <w:rFonts w:ascii="Arial" w:eastAsia="Calibri" w:hAnsi="Arial" w:cs="Arial"/>
        </w:rPr>
        <w:t xml:space="preserve">ilor </w:t>
      </w:r>
      <w:proofErr w:type="spellStart"/>
      <w:r w:rsidRPr="0068455F">
        <w:rPr>
          <w:rFonts w:ascii="Arial" w:eastAsia="Calibri" w:hAnsi="Arial" w:cs="Arial"/>
        </w:rPr>
        <w:t>şi</w:t>
      </w:r>
      <w:proofErr w:type="spellEnd"/>
      <w:r w:rsidRPr="0068455F">
        <w:rPr>
          <w:rFonts w:ascii="Arial" w:eastAsia="Calibri" w:hAnsi="Arial" w:cs="Arial"/>
        </w:rPr>
        <w:t xml:space="preserve"> </w:t>
      </w:r>
      <w:proofErr w:type="spellStart"/>
      <w:r w:rsidRPr="0068455F">
        <w:rPr>
          <w:rFonts w:ascii="Arial" w:eastAsia="Calibri" w:hAnsi="Arial" w:cs="Arial"/>
        </w:rPr>
        <w:t>şoferilor</w:t>
      </w:r>
      <w:proofErr w:type="spellEnd"/>
      <w:r w:rsidRPr="0068455F">
        <w:rPr>
          <w:rFonts w:ascii="Arial" w:eastAsia="Calibri" w:hAnsi="Arial" w:cs="Arial"/>
        </w:rPr>
        <w:t xml:space="preserve"> care vor efectua livrările ;</w:t>
      </w:r>
    </w:p>
    <w:p w:rsidR="003745D5" w:rsidRPr="0068455F" w:rsidRDefault="003745D5" w:rsidP="003745D5">
      <w:pPr>
        <w:numPr>
          <w:ilvl w:val="0"/>
          <w:numId w:val="41"/>
        </w:numPr>
        <w:spacing w:after="0" w:line="240" w:lineRule="auto"/>
        <w:jc w:val="both"/>
        <w:rPr>
          <w:rFonts w:ascii="Arial" w:eastAsia="Calibri" w:hAnsi="Arial" w:cs="Arial"/>
        </w:rPr>
      </w:pPr>
      <w:r w:rsidRPr="0068455F">
        <w:rPr>
          <w:rFonts w:ascii="Arial" w:eastAsia="Calibri" w:hAnsi="Arial" w:cs="Arial"/>
        </w:rPr>
        <w:t xml:space="preserve">personalul furnizorului nu are acces în unitate cu telefoane mobile, reportofoane, aparate/camere </w:t>
      </w:r>
      <w:proofErr w:type="spellStart"/>
      <w:r w:rsidRPr="0068455F">
        <w:rPr>
          <w:rFonts w:ascii="Arial" w:eastAsia="Calibri" w:hAnsi="Arial" w:cs="Arial"/>
        </w:rPr>
        <w:t>foto</w:t>
      </w:r>
      <w:proofErr w:type="spellEnd"/>
      <w:r w:rsidRPr="0068455F">
        <w:rPr>
          <w:rFonts w:ascii="Arial" w:eastAsia="Calibri" w:hAnsi="Arial" w:cs="Arial"/>
        </w:rPr>
        <w:t xml:space="preserve"> </w:t>
      </w:r>
      <w:proofErr w:type="spellStart"/>
      <w:r w:rsidRPr="0068455F">
        <w:rPr>
          <w:rFonts w:ascii="Arial" w:eastAsia="Calibri" w:hAnsi="Arial" w:cs="Arial"/>
        </w:rPr>
        <w:t>şi</w:t>
      </w:r>
      <w:proofErr w:type="spellEnd"/>
      <w:r w:rsidRPr="0068455F">
        <w:rPr>
          <w:rFonts w:ascii="Arial" w:eastAsia="Calibri" w:hAnsi="Arial" w:cs="Arial"/>
        </w:rPr>
        <w:t xml:space="preserve"> alte aparate de înregistrare video </w:t>
      </w:r>
      <w:proofErr w:type="spellStart"/>
      <w:r w:rsidRPr="0068455F">
        <w:rPr>
          <w:rFonts w:ascii="Arial" w:eastAsia="Calibri" w:hAnsi="Arial" w:cs="Arial"/>
        </w:rPr>
        <w:t>şi</w:t>
      </w:r>
      <w:proofErr w:type="spellEnd"/>
      <w:r w:rsidRPr="0068455F">
        <w:rPr>
          <w:rFonts w:ascii="Arial" w:eastAsia="Calibri" w:hAnsi="Arial" w:cs="Arial"/>
        </w:rPr>
        <w:t xml:space="preserve"> audio (acestea vor fi oprite în punctul de control al unită</w:t>
      </w:r>
      <w:r w:rsidR="00400663" w:rsidRPr="0068455F">
        <w:rPr>
          <w:rFonts w:ascii="Arial" w:eastAsia="Calibri" w:hAnsi="Arial" w:cs="Arial"/>
        </w:rPr>
        <w:t>ț</w:t>
      </w:r>
      <w:r w:rsidRPr="0068455F">
        <w:rPr>
          <w:rFonts w:ascii="Arial" w:eastAsia="Calibri" w:hAnsi="Arial" w:cs="Arial"/>
        </w:rPr>
        <w:t xml:space="preserve">ii </w:t>
      </w:r>
      <w:proofErr w:type="spellStart"/>
      <w:r w:rsidRPr="0068455F">
        <w:rPr>
          <w:rFonts w:ascii="Arial" w:eastAsia="Calibri" w:hAnsi="Arial" w:cs="Arial"/>
        </w:rPr>
        <w:t>şi</w:t>
      </w:r>
      <w:proofErr w:type="spellEnd"/>
      <w:r w:rsidRPr="0068455F">
        <w:rPr>
          <w:rFonts w:ascii="Arial" w:eastAsia="Calibri" w:hAnsi="Arial" w:cs="Arial"/>
        </w:rPr>
        <w:t xml:space="preserve"> restituite la </w:t>
      </w:r>
      <w:proofErr w:type="spellStart"/>
      <w:r w:rsidRPr="0068455F">
        <w:rPr>
          <w:rFonts w:ascii="Arial" w:eastAsia="Calibri" w:hAnsi="Arial" w:cs="Arial"/>
        </w:rPr>
        <w:t>ieşire</w:t>
      </w:r>
      <w:proofErr w:type="spellEnd"/>
      <w:r w:rsidRPr="0068455F">
        <w:rPr>
          <w:rFonts w:ascii="Arial" w:eastAsia="Calibri" w:hAnsi="Arial" w:cs="Arial"/>
        </w:rPr>
        <w:t>);</w:t>
      </w:r>
    </w:p>
    <w:p w:rsidR="003745D5" w:rsidRPr="0068455F" w:rsidRDefault="003745D5" w:rsidP="003745D5">
      <w:pPr>
        <w:numPr>
          <w:ilvl w:val="0"/>
          <w:numId w:val="41"/>
        </w:numPr>
        <w:spacing w:after="0" w:line="240" w:lineRule="auto"/>
        <w:jc w:val="both"/>
        <w:rPr>
          <w:rFonts w:ascii="Arial" w:eastAsia="Calibri" w:hAnsi="Arial" w:cs="Arial"/>
        </w:rPr>
      </w:pPr>
      <w:r w:rsidRPr="0068455F">
        <w:rPr>
          <w:rFonts w:ascii="Arial" w:eastAsia="Calibri" w:hAnsi="Arial" w:cs="Arial"/>
        </w:rPr>
        <w:t>personalului furn</w:t>
      </w:r>
      <w:r w:rsidR="00EC6EE1" w:rsidRPr="0068455F">
        <w:rPr>
          <w:rFonts w:ascii="Arial" w:eastAsia="Calibri" w:hAnsi="Arial" w:cs="Arial"/>
        </w:rPr>
        <w:t>izorului nu îi este permis să i</w:t>
      </w:r>
      <w:r w:rsidRPr="0068455F">
        <w:rPr>
          <w:rFonts w:ascii="Arial" w:eastAsia="Calibri" w:hAnsi="Arial" w:cs="Arial"/>
        </w:rPr>
        <w:t xml:space="preserve">a legătura cu persoanele private de libertate, să înmâneze acestora bunuri sau alimente </w:t>
      </w:r>
      <w:proofErr w:type="spellStart"/>
      <w:r w:rsidRPr="0068455F">
        <w:rPr>
          <w:rFonts w:ascii="Arial" w:eastAsia="Calibri" w:hAnsi="Arial" w:cs="Arial"/>
        </w:rPr>
        <w:t>şi</w:t>
      </w:r>
      <w:proofErr w:type="spellEnd"/>
      <w:r w:rsidRPr="0068455F">
        <w:rPr>
          <w:rFonts w:ascii="Arial" w:eastAsia="Calibri" w:hAnsi="Arial" w:cs="Arial"/>
        </w:rPr>
        <w:t xml:space="preserve"> să introducă în unitate băuturi alcoolice, droguri sau precursori ai acestora precum </w:t>
      </w:r>
      <w:proofErr w:type="spellStart"/>
      <w:r w:rsidRPr="0068455F">
        <w:rPr>
          <w:rFonts w:ascii="Arial" w:eastAsia="Calibri" w:hAnsi="Arial" w:cs="Arial"/>
        </w:rPr>
        <w:t>şi</w:t>
      </w:r>
      <w:proofErr w:type="spellEnd"/>
      <w:r w:rsidRPr="0068455F">
        <w:rPr>
          <w:rFonts w:ascii="Arial" w:eastAsia="Calibri" w:hAnsi="Arial" w:cs="Arial"/>
        </w:rPr>
        <w:t xml:space="preserve"> obi</w:t>
      </w:r>
      <w:r w:rsidR="00EC6EE1" w:rsidRPr="0068455F">
        <w:rPr>
          <w:rFonts w:ascii="Arial" w:eastAsia="Calibri" w:hAnsi="Arial" w:cs="Arial"/>
        </w:rPr>
        <w:t xml:space="preserve">ecte </w:t>
      </w:r>
      <w:proofErr w:type="spellStart"/>
      <w:r w:rsidR="00EC6EE1" w:rsidRPr="0068455F">
        <w:rPr>
          <w:rFonts w:ascii="Arial" w:eastAsia="Calibri" w:hAnsi="Arial" w:cs="Arial"/>
        </w:rPr>
        <w:t>ascu</w:t>
      </w:r>
      <w:r w:rsidR="00400663" w:rsidRPr="0068455F">
        <w:rPr>
          <w:rFonts w:ascii="Arial" w:eastAsia="Calibri" w:hAnsi="Arial" w:cs="Arial"/>
        </w:rPr>
        <w:t>ț</w:t>
      </w:r>
      <w:r w:rsidR="00EC6EE1" w:rsidRPr="0068455F">
        <w:rPr>
          <w:rFonts w:ascii="Arial" w:eastAsia="Calibri" w:hAnsi="Arial" w:cs="Arial"/>
        </w:rPr>
        <w:t>ie</w:t>
      </w:r>
      <w:proofErr w:type="spellEnd"/>
      <w:r w:rsidR="00EC6EE1" w:rsidRPr="0068455F">
        <w:rPr>
          <w:rFonts w:ascii="Arial" w:eastAsia="Calibri" w:hAnsi="Arial" w:cs="Arial"/>
        </w:rPr>
        <w:t xml:space="preserve"> sau tăietoare;</w:t>
      </w:r>
    </w:p>
    <w:p w:rsidR="003745D5" w:rsidRPr="0068455F" w:rsidRDefault="003745D5" w:rsidP="003745D5">
      <w:pPr>
        <w:numPr>
          <w:ilvl w:val="0"/>
          <w:numId w:val="41"/>
        </w:numPr>
        <w:spacing w:after="0" w:line="240" w:lineRule="auto"/>
        <w:jc w:val="both"/>
        <w:rPr>
          <w:rFonts w:ascii="Arial" w:eastAsia="Calibri" w:hAnsi="Arial" w:cs="Arial"/>
        </w:rPr>
      </w:pPr>
      <w:r w:rsidRPr="0068455F">
        <w:rPr>
          <w:rFonts w:ascii="Arial" w:eastAsia="Calibri" w:hAnsi="Arial" w:cs="Arial"/>
        </w:rPr>
        <w:t xml:space="preserve">personalul furnizorului </w:t>
      </w:r>
      <w:proofErr w:type="spellStart"/>
      <w:r w:rsidRPr="0068455F">
        <w:rPr>
          <w:rFonts w:ascii="Arial" w:eastAsia="Calibri" w:hAnsi="Arial" w:cs="Arial"/>
        </w:rPr>
        <w:t>şi</w:t>
      </w:r>
      <w:proofErr w:type="spellEnd"/>
      <w:r w:rsidRPr="0068455F">
        <w:rPr>
          <w:rFonts w:ascii="Arial" w:eastAsia="Calibri" w:hAnsi="Arial" w:cs="Arial"/>
        </w:rPr>
        <w:t xml:space="preserve"> mijloacele de transport ale acestuia trebuie să se supună, controlului antiterorist efectuat în punc</w:t>
      </w:r>
      <w:r w:rsidR="00EC6EE1" w:rsidRPr="0068455F">
        <w:rPr>
          <w:rFonts w:ascii="Arial" w:eastAsia="Calibri" w:hAnsi="Arial" w:cs="Arial"/>
        </w:rPr>
        <w:t>tul de control al achizitorului;</w:t>
      </w:r>
    </w:p>
    <w:p w:rsidR="003745D5" w:rsidRPr="0068455F" w:rsidRDefault="003745D5" w:rsidP="003745D5">
      <w:pPr>
        <w:numPr>
          <w:ilvl w:val="0"/>
          <w:numId w:val="41"/>
        </w:numPr>
        <w:spacing w:after="0" w:line="240" w:lineRule="auto"/>
        <w:jc w:val="both"/>
        <w:rPr>
          <w:rFonts w:ascii="Arial" w:eastAsia="Calibri" w:hAnsi="Arial" w:cs="Arial"/>
        </w:rPr>
      </w:pPr>
      <w:r w:rsidRPr="0068455F">
        <w:rPr>
          <w:rFonts w:ascii="Arial" w:eastAsia="Calibri" w:hAnsi="Arial" w:cs="Arial"/>
        </w:rPr>
        <w:t xml:space="preserve">personalul furnizorului </w:t>
      </w:r>
      <w:proofErr w:type="spellStart"/>
      <w:r w:rsidRPr="0068455F">
        <w:rPr>
          <w:rFonts w:ascii="Arial" w:eastAsia="Calibri" w:hAnsi="Arial" w:cs="Arial"/>
        </w:rPr>
        <w:t>şi</w:t>
      </w:r>
      <w:proofErr w:type="spellEnd"/>
      <w:r w:rsidRPr="0068455F">
        <w:rPr>
          <w:rFonts w:ascii="Arial" w:eastAsia="Calibri" w:hAnsi="Arial" w:cs="Arial"/>
        </w:rPr>
        <w:t xml:space="preserve"> mijloacele de transport vor fi obligate să respecte un anumit traseu prestabilit, până la locul de descărcare </w:t>
      </w:r>
      <w:proofErr w:type="spellStart"/>
      <w:r w:rsidRPr="0068455F">
        <w:rPr>
          <w:rFonts w:ascii="Arial" w:eastAsia="Calibri" w:hAnsi="Arial" w:cs="Arial"/>
        </w:rPr>
        <w:t>şi</w:t>
      </w:r>
      <w:proofErr w:type="spellEnd"/>
      <w:r w:rsidRPr="0068455F">
        <w:rPr>
          <w:rFonts w:ascii="Arial" w:eastAsia="Calibri" w:hAnsi="Arial" w:cs="Arial"/>
        </w:rPr>
        <w:t xml:space="preserve"> înapoi, etc.   </w:t>
      </w:r>
      <w:r w:rsidRPr="0068455F">
        <w:rPr>
          <w:rFonts w:ascii="Arial" w:eastAsia="Calibri" w:hAnsi="Arial" w:cs="Arial"/>
          <w:i/>
          <w:u w:val="single"/>
        </w:rPr>
        <w:t xml:space="preserve"> </w:t>
      </w:r>
    </w:p>
    <w:p w:rsidR="003745D5" w:rsidRPr="0068455F" w:rsidRDefault="003745D5" w:rsidP="003745D5">
      <w:pPr>
        <w:spacing w:after="120" w:line="240" w:lineRule="auto"/>
        <w:ind w:firstLine="600"/>
        <w:jc w:val="both"/>
        <w:rPr>
          <w:rFonts w:ascii="Arial" w:eastAsia="Times New Roman" w:hAnsi="Arial" w:cs="Arial"/>
        </w:rPr>
      </w:pPr>
      <w:r w:rsidRPr="0068455F">
        <w:rPr>
          <w:rFonts w:ascii="Arial" w:eastAsia="Times New Roman" w:hAnsi="Arial" w:cs="Arial"/>
        </w:rPr>
        <w:t xml:space="preserve">Achizitorul </w:t>
      </w:r>
      <w:proofErr w:type="spellStart"/>
      <w:r w:rsidRPr="0068455F">
        <w:rPr>
          <w:rFonts w:ascii="Arial" w:eastAsia="Times New Roman" w:hAnsi="Arial" w:cs="Arial"/>
        </w:rPr>
        <w:t>îşi</w:t>
      </w:r>
      <w:proofErr w:type="spellEnd"/>
      <w:r w:rsidRPr="0068455F">
        <w:rPr>
          <w:rFonts w:ascii="Arial" w:eastAsia="Times New Roman" w:hAnsi="Arial" w:cs="Arial"/>
        </w:rPr>
        <w:t xml:space="preserve"> rezervă dreptul de a verifica, ori de câte ori este necesar, calitatea produselor livrate, la un laborator independent. În acest caz, reprezentan</w:t>
      </w:r>
      <w:r w:rsidR="00400663" w:rsidRPr="0068455F">
        <w:rPr>
          <w:rFonts w:ascii="Arial" w:eastAsia="Times New Roman" w:hAnsi="Arial" w:cs="Arial"/>
        </w:rPr>
        <w:t>ț</w:t>
      </w:r>
      <w:r w:rsidRPr="0068455F">
        <w:rPr>
          <w:rFonts w:ascii="Arial" w:eastAsia="Times New Roman" w:hAnsi="Arial" w:cs="Arial"/>
        </w:rPr>
        <w:t>ii achizitorului vor marca cu elementele de identificare necesare proba de produs care urmează să fie dusă la analiză. În cazul în care rezultatele analizelor probelor produselor prezentate nu corespund specifica</w:t>
      </w:r>
      <w:r w:rsidR="00400663" w:rsidRPr="0068455F">
        <w:rPr>
          <w:rFonts w:ascii="Arial" w:eastAsia="Times New Roman" w:hAnsi="Arial" w:cs="Arial"/>
        </w:rPr>
        <w:t>ț</w:t>
      </w:r>
      <w:r w:rsidRPr="0068455F">
        <w:rPr>
          <w:rFonts w:ascii="Arial" w:eastAsia="Times New Roman" w:hAnsi="Arial" w:cs="Arial"/>
        </w:rPr>
        <w:t xml:space="preserve">iilor din prezentul caietul de sarcini, furnizorul este obligat să înlocuiască produsele respinse cu produse </w:t>
      </w:r>
      <w:r w:rsidR="001F47B4">
        <w:rPr>
          <w:rFonts w:ascii="Arial" w:eastAsia="Times New Roman" w:hAnsi="Arial" w:cs="Arial"/>
        </w:rPr>
        <w:t>corespunzătoare, în termen de 24</w:t>
      </w:r>
      <w:r w:rsidRPr="0068455F">
        <w:rPr>
          <w:rFonts w:ascii="Arial" w:eastAsia="Times New Roman" w:hAnsi="Arial" w:cs="Arial"/>
        </w:rPr>
        <w:t xml:space="preserve"> ore.</w:t>
      </w:r>
    </w:p>
    <w:p w:rsidR="00687297" w:rsidRPr="0068455F" w:rsidRDefault="003745D5" w:rsidP="00687297">
      <w:pPr>
        <w:spacing w:after="120" w:line="240" w:lineRule="auto"/>
        <w:ind w:firstLine="600"/>
        <w:jc w:val="both"/>
        <w:rPr>
          <w:rFonts w:ascii="Arial" w:eastAsia="Times New Roman" w:hAnsi="Arial" w:cs="Arial"/>
        </w:rPr>
      </w:pPr>
      <w:r w:rsidRPr="0068455F">
        <w:rPr>
          <w:rFonts w:ascii="Arial" w:eastAsia="Times New Roman" w:hAnsi="Arial" w:cs="Arial"/>
        </w:rPr>
        <w:t xml:space="preserve">Costul analizelor de laborator va fi suportat de furnizori. </w:t>
      </w:r>
    </w:p>
    <w:p w:rsidR="00277BC2" w:rsidRPr="0068455F" w:rsidRDefault="00277BC2" w:rsidP="00277BC2">
      <w:pPr>
        <w:spacing w:after="0" w:line="240" w:lineRule="auto"/>
        <w:ind w:firstLine="600"/>
        <w:jc w:val="both"/>
        <w:rPr>
          <w:rFonts w:ascii="Arial" w:eastAsia="Times New Roman" w:hAnsi="Arial" w:cs="Arial"/>
        </w:rPr>
      </w:pPr>
    </w:p>
    <w:p w:rsidR="003E1D36" w:rsidRPr="0068455F" w:rsidRDefault="002373B9" w:rsidP="00687297">
      <w:pPr>
        <w:pStyle w:val="Listparagraf"/>
        <w:numPr>
          <w:ilvl w:val="0"/>
          <w:numId w:val="22"/>
        </w:numPr>
        <w:spacing w:line="240" w:lineRule="auto"/>
        <w:jc w:val="both"/>
        <w:rPr>
          <w:rFonts w:ascii="Arial" w:eastAsia="Calibri" w:hAnsi="Arial" w:cs="Arial"/>
          <w:b/>
          <w:i/>
        </w:rPr>
      </w:pPr>
      <w:r w:rsidRPr="0068455F">
        <w:rPr>
          <w:rFonts w:ascii="Arial" w:eastAsia="Calibri" w:hAnsi="Arial" w:cs="Arial"/>
          <w:b/>
          <w:i/>
        </w:rPr>
        <w:t>MODUL DE EVALUARE A OFERTELOR</w:t>
      </w:r>
    </w:p>
    <w:p w:rsidR="00687297" w:rsidRPr="0068455F" w:rsidRDefault="00687297" w:rsidP="00687297">
      <w:pPr>
        <w:pStyle w:val="Listparagraf"/>
        <w:spacing w:after="0" w:line="240" w:lineRule="auto"/>
        <w:jc w:val="both"/>
        <w:rPr>
          <w:rFonts w:ascii="Arial" w:eastAsia="Calibri" w:hAnsi="Arial" w:cs="Arial"/>
          <w:b/>
          <w:i/>
        </w:rPr>
      </w:pPr>
    </w:p>
    <w:p w:rsidR="00277BC2" w:rsidRPr="0068455F" w:rsidRDefault="002373B9" w:rsidP="00277BC2">
      <w:pPr>
        <w:spacing w:after="160" w:line="259" w:lineRule="auto"/>
        <w:jc w:val="both"/>
        <w:rPr>
          <w:rFonts w:ascii="Arial" w:eastAsia="Calibri" w:hAnsi="Arial" w:cs="Arial"/>
          <w:b/>
          <w:sz w:val="20"/>
          <w:szCs w:val="20"/>
        </w:rPr>
      </w:pPr>
      <w:r w:rsidRPr="0068455F">
        <w:rPr>
          <w:rFonts w:ascii="Arial" w:eastAsia="Calibri" w:hAnsi="Arial" w:cs="Arial"/>
        </w:rPr>
        <w:t xml:space="preserve"> </w:t>
      </w:r>
      <w:r w:rsidR="00277BC2" w:rsidRPr="0068455F">
        <w:rPr>
          <w:rFonts w:ascii="Arial" w:eastAsia="Calibri" w:hAnsi="Arial" w:cs="Arial"/>
          <w:sz w:val="20"/>
          <w:szCs w:val="20"/>
        </w:rPr>
        <w:t xml:space="preserve">      </w:t>
      </w:r>
      <w:r w:rsidR="00277BC2" w:rsidRPr="0068455F">
        <w:rPr>
          <w:rFonts w:ascii="Arial" w:eastAsia="Calibri" w:hAnsi="Arial" w:cs="Arial"/>
          <w:sz w:val="20"/>
          <w:szCs w:val="20"/>
        </w:rPr>
        <w:tab/>
        <w:t xml:space="preserve">Evaluarea ofertei se va face pe baza criteriului </w:t>
      </w:r>
      <w:r w:rsidR="00277BC2" w:rsidRPr="0068455F">
        <w:rPr>
          <w:rFonts w:ascii="Arial" w:eastAsia="Calibri" w:hAnsi="Arial" w:cs="Arial"/>
          <w:b/>
          <w:sz w:val="20"/>
          <w:szCs w:val="20"/>
        </w:rPr>
        <w:t>“CEL MAI BUN RAPORT CALITATE - PRE</w:t>
      </w:r>
      <w:r w:rsidR="00400663" w:rsidRPr="0068455F">
        <w:rPr>
          <w:rFonts w:ascii="Arial" w:eastAsia="Calibri" w:hAnsi="Arial" w:cs="Arial"/>
          <w:b/>
          <w:sz w:val="20"/>
          <w:szCs w:val="20"/>
        </w:rPr>
        <w:t>Ț</w:t>
      </w:r>
      <w:r w:rsidR="00277BC2" w:rsidRPr="0068455F">
        <w:rPr>
          <w:rFonts w:ascii="Arial" w:eastAsia="Calibri" w:hAnsi="Arial" w:cs="Arial"/>
          <w:b/>
          <w:sz w:val="20"/>
          <w:szCs w:val="20"/>
        </w:rPr>
        <w:t>”,</w:t>
      </w:r>
      <w:r w:rsidR="00277BC2" w:rsidRPr="0068455F">
        <w:rPr>
          <w:rFonts w:ascii="Arial" w:eastAsia="Calibri" w:hAnsi="Arial" w:cs="Arial"/>
          <w:sz w:val="20"/>
          <w:szCs w:val="20"/>
        </w:rPr>
        <w:t xml:space="preserve"> în baza prevederilor art.187, alin. (3), lit. a) din Legea nr. 98/2016 cu modificările și completările ulterioare.</w:t>
      </w:r>
    </w:p>
    <w:p w:rsidR="00277BC2" w:rsidRPr="0068455F" w:rsidRDefault="00277BC2" w:rsidP="00277BC2">
      <w:pPr>
        <w:spacing w:after="0" w:line="259" w:lineRule="auto"/>
        <w:jc w:val="both"/>
        <w:rPr>
          <w:rFonts w:ascii="Arial" w:eastAsia="Calibri" w:hAnsi="Arial" w:cs="Arial"/>
          <w:b/>
          <w:bCs/>
          <w:sz w:val="20"/>
          <w:szCs w:val="20"/>
        </w:rPr>
      </w:pPr>
      <w:r w:rsidRPr="0068455F">
        <w:rPr>
          <w:rFonts w:ascii="Arial" w:eastAsia="Calibri" w:hAnsi="Arial" w:cs="Arial"/>
          <w:sz w:val="20"/>
          <w:szCs w:val="20"/>
        </w:rPr>
        <w:t xml:space="preserve">      </w:t>
      </w:r>
      <w:r w:rsidRPr="0068455F">
        <w:rPr>
          <w:rFonts w:ascii="Arial" w:eastAsia="Calibri" w:hAnsi="Arial" w:cs="Arial"/>
          <w:bCs/>
          <w:sz w:val="20"/>
          <w:szCs w:val="20"/>
        </w:rPr>
        <w:t xml:space="preserve"> </w:t>
      </w:r>
      <w:r w:rsidRPr="0068455F">
        <w:rPr>
          <w:rFonts w:ascii="Arial" w:eastAsia="Calibri" w:hAnsi="Arial" w:cs="Arial"/>
          <w:bCs/>
          <w:sz w:val="20"/>
          <w:szCs w:val="20"/>
        </w:rPr>
        <w:tab/>
        <w:t>În  cazul în care, propunerea ofertantului nu corespunde cerin</w:t>
      </w:r>
      <w:r w:rsidR="00400663" w:rsidRPr="0068455F">
        <w:rPr>
          <w:rFonts w:ascii="Arial" w:eastAsia="Calibri" w:hAnsi="Arial" w:cs="Arial"/>
          <w:bCs/>
          <w:sz w:val="20"/>
          <w:szCs w:val="20"/>
        </w:rPr>
        <w:t>ț</w:t>
      </w:r>
      <w:r w:rsidRPr="0068455F">
        <w:rPr>
          <w:rFonts w:ascii="Arial" w:eastAsia="Calibri" w:hAnsi="Arial" w:cs="Arial"/>
          <w:bCs/>
          <w:sz w:val="20"/>
          <w:szCs w:val="20"/>
        </w:rPr>
        <w:t>elor tehnice sau economice ale autorită</w:t>
      </w:r>
      <w:r w:rsidR="00400663" w:rsidRPr="0068455F">
        <w:rPr>
          <w:rFonts w:ascii="Arial" w:eastAsia="Calibri" w:hAnsi="Arial" w:cs="Arial"/>
          <w:bCs/>
          <w:sz w:val="20"/>
          <w:szCs w:val="20"/>
        </w:rPr>
        <w:t>ț</w:t>
      </w:r>
      <w:r w:rsidRPr="0068455F">
        <w:rPr>
          <w:rFonts w:ascii="Arial" w:eastAsia="Calibri" w:hAnsi="Arial" w:cs="Arial"/>
          <w:bCs/>
          <w:sz w:val="20"/>
          <w:szCs w:val="20"/>
        </w:rPr>
        <w:t xml:space="preserve">ii contractante, aceasta </w:t>
      </w:r>
      <w:proofErr w:type="spellStart"/>
      <w:r w:rsidRPr="0068455F">
        <w:rPr>
          <w:rFonts w:ascii="Arial" w:eastAsia="Calibri" w:hAnsi="Arial" w:cs="Arial"/>
          <w:bCs/>
          <w:sz w:val="20"/>
          <w:szCs w:val="20"/>
        </w:rPr>
        <w:t>îşi</w:t>
      </w:r>
      <w:proofErr w:type="spellEnd"/>
      <w:r w:rsidRPr="0068455F">
        <w:rPr>
          <w:rFonts w:ascii="Arial" w:eastAsia="Calibri" w:hAnsi="Arial" w:cs="Arial"/>
          <w:bCs/>
          <w:sz w:val="20"/>
          <w:szCs w:val="20"/>
        </w:rPr>
        <w:t xml:space="preserve"> rezervă dreptul de a respinge oferta. </w:t>
      </w:r>
      <w:r w:rsidRPr="0068455F">
        <w:rPr>
          <w:rFonts w:ascii="Arial" w:eastAsia="Calibri" w:hAnsi="Arial" w:cs="Arial"/>
          <w:b/>
          <w:bCs/>
          <w:sz w:val="20"/>
          <w:szCs w:val="20"/>
        </w:rPr>
        <w:t xml:space="preserve"> </w:t>
      </w:r>
    </w:p>
    <w:p w:rsidR="00277BC2" w:rsidRPr="0068455F" w:rsidRDefault="00277BC2" w:rsidP="00277BC2">
      <w:pPr>
        <w:spacing w:after="160" w:line="259" w:lineRule="auto"/>
        <w:ind w:firstLine="708"/>
        <w:jc w:val="both"/>
        <w:rPr>
          <w:rFonts w:ascii="Arial" w:eastAsia="Calibri" w:hAnsi="Arial" w:cs="Arial"/>
          <w:bCs/>
          <w:sz w:val="20"/>
          <w:szCs w:val="20"/>
        </w:rPr>
      </w:pPr>
      <w:r w:rsidRPr="0068455F">
        <w:rPr>
          <w:rFonts w:ascii="Arial" w:eastAsia="Calibri" w:hAnsi="Arial" w:cs="Arial"/>
          <w:bCs/>
          <w:sz w:val="20"/>
          <w:szCs w:val="20"/>
        </w:rPr>
        <w:t>Factorii de evaluare utiliza</w:t>
      </w:r>
      <w:r w:rsidR="00400663" w:rsidRPr="0068455F">
        <w:rPr>
          <w:rFonts w:ascii="Arial" w:eastAsia="Calibri" w:hAnsi="Arial" w:cs="Arial"/>
          <w:bCs/>
          <w:sz w:val="20"/>
          <w:szCs w:val="20"/>
        </w:rPr>
        <w:t>ț</w:t>
      </w:r>
      <w:r w:rsidRPr="0068455F">
        <w:rPr>
          <w:rFonts w:ascii="Arial" w:eastAsia="Calibri" w:hAnsi="Arial" w:cs="Arial"/>
          <w:bCs/>
          <w:sz w:val="20"/>
          <w:szCs w:val="20"/>
        </w:rPr>
        <w:t>i pentru aplicarea criteriului de atribuire , cel mai bun raport calitate- pre</w:t>
      </w:r>
      <w:r w:rsidR="00400663" w:rsidRPr="0068455F">
        <w:rPr>
          <w:rFonts w:ascii="Arial" w:eastAsia="Calibri" w:hAnsi="Arial" w:cs="Arial"/>
          <w:bCs/>
          <w:sz w:val="20"/>
          <w:szCs w:val="20"/>
        </w:rPr>
        <w:t>ț</w:t>
      </w:r>
      <w:r w:rsidRPr="0068455F">
        <w:rPr>
          <w:rFonts w:ascii="Arial" w:eastAsia="Calibri" w:hAnsi="Arial" w:cs="Arial"/>
          <w:bCs/>
          <w:sz w:val="20"/>
          <w:szCs w:val="20"/>
        </w:rPr>
        <w:t xml:space="preserve"> pentru loturile men</w:t>
      </w:r>
      <w:r w:rsidR="00400663" w:rsidRPr="0068455F">
        <w:rPr>
          <w:rFonts w:ascii="Arial" w:eastAsia="Calibri" w:hAnsi="Arial" w:cs="Arial"/>
          <w:bCs/>
          <w:sz w:val="20"/>
          <w:szCs w:val="20"/>
        </w:rPr>
        <w:t>ț</w:t>
      </w:r>
      <w:r w:rsidRPr="0068455F">
        <w:rPr>
          <w:rFonts w:ascii="Arial" w:eastAsia="Calibri" w:hAnsi="Arial" w:cs="Arial"/>
          <w:bCs/>
          <w:sz w:val="20"/>
          <w:szCs w:val="20"/>
        </w:rPr>
        <w:t xml:space="preserve">ionate sunt: </w:t>
      </w:r>
    </w:p>
    <w:p w:rsidR="00277BC2" w:rsidRPr="0068455F" w:rsidRDefault="00277BC2" w:rsidP="00277BC2">
      <w:pPr>
        <w:spacing w:after="0" w:line="259" w:lineRule="auto"/>
        <w:ind w:firstLine="708"/>
        <w:jc w:val="both"/>
        <w:rPr>
          <w:rFonts w:ascii="Arial" w:eastAsia="Calibri" w:hAnsi="Arial" w:cs="Arial"/>
          <w:bCs/>
          <w:sz w:val="20"/>
          <w:szCs w:val="20"/>
        </w:rPr>
      </w:pPr>
      <w:r w:rsidRPr="0068455F">
        <w:rPr>
          <w:rFonts w:ascii="Arial" w:eastAsia="Calibri" w:hAnsi="Arial" w:cs="Arial"/>
          <w:b/>
          <w:bCs/>
          <w:sz w:val="20"/>
          <w:szCs w:val="20"/>
        </w:rPr>
        <w:lastRenderedPageBreak/>
        <w:t>11.</w:t>
      </w:r>
      <w:r w:rsidRPr="0068455F">
        <w:rPr>
          <w:rFonts w:ascii="Arial" w:eastAsia="Calibri" w:hAnsi="Arial" w:cs="Arial"/>
          <w:bCs/>
          <w:sz w:val="20"/>
          <w:szCs w:val="20"/>
        </w:rPr>
        <w:t xml:space="preserve">1. </w:t>
      </w:r>
      <w:r w:rsidRPr="0068455F">
        <w:rPr>
          <w:rFonts w:ascii="Arial" w:eastAsia="Calibri" w:hAnsi="Arial" w:cs="Arial"/>
          <w:b/>
          <w:bCs/>
          <w:sz w:val="20"/>
          <w:szCs w:val="20"/>
        </w:rPr>
        <w:t>Calitatea</w:t>
      </w:r>
      <w:r w:rsidRPr="0068455F">
        <w:rPr>
          <w:rFonts w:ascii="Arial" w:eastAsia="Calibri" w:hAnsi="Arial" w:cs="Arial"/>
          <w:bCs/>
          <w:sz w:val="20"/>
          <w:szCs w:val="20"/>
        </w:rPr>
        <w:t xml:space="preserve"> - este </w:t>
      </w:r>
      <w:r w:rsidRPr="0068455F">
        <w:rPr>
          <w:rFonts w:ascii="Arial" w:eastAsia="Calibri" w:hAnsi="Arial" w:cs="Arial"/>
          <w:b/>
          <w:bCs/>
          <w:sz w:val="20"/>
          <w:szCs w:val="20"/>
        </w:rPr>
        <w:t>de 60%</w:t>
      </w:r>
      <w:r w:rsidRPr="0068455F">
        <w:rPr>
          <w:rFonts w:ascii="Arial" w:eastAsia="Calibri" w:hAnsi="Arial" w:cs="Arial"/>
          <w:bCs/>
          <w:sz w:val="20"/>
          <w:szCs w:val="20"/>
        </w:rPr>
        <w:t xml:space="preserve"> din punctajul total </w:t>
      </w:r>
      <w:proofErr w:type="spellStart"/>
      <w:r w:rsidRPr="0068455F">
        <w:rPr>
          <w:rFonts w:ascii="Arial" w:eastAsia="Calibri" w:hAnsi="Arial" w:cs="Arial"/>
          <w:bCs/>
          <w:sz w:val="20"/>
          <w:szCs w:val="20"/>
        </w:rPr>
        <w:t>şi</w:t>
      </w:r>
      <w:proofErr w:type="spellEnd"/>
      <w:r w:rsidRPr="0068455F">
        <w:rPr>
          <w:rFonts w:ascii="Arial" w:eastAsia="Calibri" w:hAnsi="Arial" w:cs="Arial"/>
          <w:bCs/>
          <w:sz w:val="20"/>
          <w:szCs w:val="20"/>
        </w:rPr>
        <w:t xml:space="preserve"> este compusă din: </w:t>
      </w:r>
      <w:r w:rsidR="005911AB" w:rsidRPr="0068455F">
        <w:rPr>
          <w:rFonts w:ascii="Arial" w:eastAsia="Calibri" w:hAnsi="Arial" w:cs="Arial"/>
          <w:b/>
          <w:bCs/>
          <w:sz w:val="20"/>
          <w:szCs w:val="20"/>
        </w:rPr>
        <w:t>4</w:t>
      </w:r>
      <w:r w:rsidRPr="0068455F">
        <w:rPr>
          <w:rFonts w:ascii="Arial" w:eastAsia="Calibri" w:hAnsi="Arial" w:cs="Arial"/>
          <w:b/>
          <w:bCs/>
          <w:sz w:val="20"/>
          <w:szCs w:val="20"/>
        </w:rPr>
        <w:t>0%</w:t>
      </w:r>
      <w:r w:rsidRPr="0068455F">
        <w:rPr>
          <w:rFonts w:ascii="Arial" w:eastAsia="Calibri" w:hAnsi="Arial" w:cs="Arial"/>
          <w:bCs/>
          <w:sz w:val="20"/>
          <w:szCs w:val="20"/>
        </w:rPr>
        <w:t xml:space="preserve"> pentru factorul "lan</w:t>
      </w:r>
      <w:r w:rsidR="00400663" w:rsidRPr="0068455F">
        <w:rPr>
          <w:rFonts w:ascii="Arial" w:eastAsia="Calibri" w:hAnsi="Arial" w:cs="Arial"/>
          <w:bCs/>
          <w:sz w:val="20"/>
          <w:szCs w:val="20"/>
        </w:rPr>
        <w:t>ț</w:t>
      </w:r>
      <w:r w:rsidRPr="0068455F">
        <w:rPr>
          <w:rFonts w:ascii="Arial" w:eastAsia="Calibri" w:hAnsi="Arial" w:cs="Arial"/>
          <w:bCs/>
          <w:sz w:val="20"/>
          <w:szCs w:val="20"/>
        </w:rPr>
        <w:t xml:space="preserve">ul de aprovizionare", </w:t>
      </w:r>
      <w:r w:rsidRPr="0068455F">
        <w:rPr>
          <w:rFonts w:ascii="Arial" w:eastAsia="Calibri" w:hAnsi="Arial" w:cs="Arial"/>
          <w:b/>
          <w:bCs/>
          <w:sz w:val="20"/>
          <w:szCs w:val="20"/>
        </w:rPr>
        <w:t>5%</w:t>
      </w:r>
      <w:r w:rsidRPr="0068455F">
        <w:rPr>
          <w:rFonts w:ascii="Arial" w:eastAsia="Calibri" w:hAnsi="Arial" w:cs="Arial"/>
          <w:bCs/>
          <w:sz w:val="20"/>
          <w:szCs w:val="20"/>
        </w:rPr>
        <w:t xml:space="preserve"> pentru Distan</w:t>
      </w:r>
      <w:r w:rsidR="00400663" w:rsidRPr="0068455F">
        <w:rPr>
          <w:rFonts w:ascii="Arial" w:eastAsia="Calibri" w:hAnsi="Arial" w:cs="Arial"/>
          <w:bCs/>
          <w:sz w:val="20"/>
          <w:szCs w:val="20"/>
        </w:rPr>
        <w:t>ț</w:t>
      </w:r>
      <w:r w:rsidRPr="0068455F">
        <w:rPr>
          <w:rFonts w:ascii="Arial" w:eastAsia="Calibri" w:hAnsi="Arial" w:cs="Arial"/>
          <w:bCs/>
          <w:sz w:val="20"/>
          <w:szCs w:val="20"/>
        </w:rPr>
        <w:t>a de la locul de produc</w:t>
      </w:r>
      <w:r w:rsidR="00400663" w:rsidRPr="0068455F">
        <w:rPr>
          <w:rFonts w:ascii="Arial" w:eastAsia="Calibri" w:hAnsi="Arial" w:cs="Arial"/>
          <w:bCs/>
          <w:sz w:val="20"/>
          <w:szCs w:val="20"/>
        </w:rPr>
        <w:t>ț</w:t>
      </w:r>
      <w:r w:rsidRPr="0068455F">
        <w:rPr>
          <w:rFonts w:ascii="Arial" w:eastAsia="Calibri" w:hAnsi="Arial" w:cs="Arial"/>
          <w:bCs/>
          <w:sz w:val="20"/>
          <w:szCs w:val="20"/>
        </w:rPr>
        <w:t xml:space="preserve">ie la locul de consum, astfel cum este prevăzut la art. 188 alin. (3) lit. c) din Legea nr. 98/2016 cu modificările </w:t>
      </w:r>
      <w:proofErr w:type="spellStart"/>
      <w:r w:rsidRPr="0068455F">
        <w:rPr>
          <w:rFonts w:ascii="Arial" w:eastAsia="Calibri" w:hAnsi="Arial" w:cs="Arial"/>
          <w:bCs/>
          <w:sz w:val="20"/>
          <w:szCs w:val="20"/>
        </w:rPr>
        <w:t>şi</w:t>
      </w:r>
      <w:proofErr w:type="spellEnd"/>
      <w:r w:rsidRPr="0068455F">
        <w:rPr>
          <w:rFonts w:ascii="Arial" w:eastAsia="Calibri" w:hAnsi="Arial" w:cs="Arial"/>
          <w:bCs/>
          <w:sz w:val="20"/>
          <w:szCs w:val="20"/>
        </w:rPr>
        <w:t xml:space="preserve"> completările ulterioare și </w:t>
      </w:r>
      <w:r w:rsidR="005911AB" w:rsidRPr="0068455F">
        <w:rPr>
          <w:rFonts w:ascii="Arial" w:eastAsia="Calibri" w:hAnsi="Arial" w:cs="Arial"/>
          <w:bCs/>
          <w:sz w:val="20"/>
          <w:szCs w:val="20"/>
        </w:rPr>
        <w:t>1</w:t>
      </w:r>
      <w:r w:rsidRPr="0068455F">
        <w:rPr>
          <w:rFonts w:ascii="Arial" w:eastAsia="Calibri" w:hAnsi="Arial" w:cs="Arial"/>
          <w:b/>
          <w:bCs/>
          <w:sz w:val="20"/>
          <w:szCs w:val="20"/>
        </w:rPr>
        <w:t>5%</w:t>
      </w:r>
      <w:r w:rsidRPr="0068455F">
        <w:rPr>
          <w:rFonts w:ascii="Arial" w:eastAsia="Calibri" w:hAnsi="Arial" w:cs="Arial"/>
          <w:bCs/>
          <w:sz w:val="20"/>
          <w:szCs w:val="20"/>
        </w:rPr>
        <w:t xml:space="preserve"> pentru produse ecologice.</w:t>
      </w:r>
      <w:r w:rsidR="00CC44DD">
        <w:rPr>
          <w:rFonts w:ascii="Arial" w:eastAsia="Calibri" w:hAnsi="Arial" w:cs="Arial"/>
          <w:bCs/>
          <w:sz w:val="20"/>
          <w:szCs w:val="20"/>
        </w:rPr>
        <w:t xml:space="preserve"> Structura factorilor de evaluare asigură un echilibru între eficiența economică și calitatea produselor, fiind în deplină concordanță cu principiile achizițiilor publice: transparență, tratament egal, nediscriminare și proporționalitate.</w:t>
      </w:r>
    </w:p>
    <w:p w:rsidR="00277BC2" w:rsidRPr="0068455F" w:rsidRDefault="00277BC2" w:rsidP="00277BC2">
      <w:pPr>
        <w:spacing w:after="0" w:line="259" w:lineRule="auto"/>
        <w:ind w:firstLine="708"/>
        <w:jc w:val="both"/>
        <w:rPr>
          <w:rFonts w:ascii="Arial" w:eastAsia="Calibri" w:hAnsi="Arial" w:cs="Arial"/>
          <w:b/>
          <w:bCs/>
          <w:sz w:val="20"/>
          <w:szCs w:val="20"/>
        </w:rPr>
      </w:pPr>
    </w:p>
    <w:p w:rsidR="00277BC2" w:rsidRPr="0068455F" w:rsidRDefault="00277BC2" w:rsidP="00277BC2">
      <w:pPr>
        <w:spacing w:line="259" w:lineRule="auto"/>
        <w:ind w:firstLine="708"/>
        <w:jc w:val="both"/>
        <w:rPr>
          <w:rFonts w:ascii="Arial" w:eastAsia="Calibri" w:hAnsi="Arial" w:cs="Arial"/>
          <w:b/>
          <w:bCs/>
          <w:sz w:val="20"/>
          <w:szCs w:val="20"/>
        </w:rPr>
      </w:pPr>
      <w:r w:rsidRPr="0068455F">
        <w:rPr>
          <w:rFonts w:ascii="Arial" w:eastAsia="Calibri" w:hAnsi="Arial" w:cs="Arial"/>
          <w:b/>
          <w:bCs/>
          <w:i/>
          <w:sz w:val="20"/>
          <w:szCs w:val="20"/>
        </w:rPr>
        <w:t>Factorul de evaluare „Lan</w:t>
      </w:r>
      <w:r w:rsidR="00400663" w:rsidRPr="0068455F">
        <w:rPr>
          <w:rFonts w:ascii="Arial" w:eastAsia="Calibri" w:hAnsi="Arial" w:cs="Arial"/>
          <w:b/>
          <w:bCs/>
          <w:i/>
          <w:sz w:val="20"/>
          <w:szCs w:val="20"/>
        </w:rPr>
        <w:t>ț</w:t>
      </w:r>
      <w:r w:rsidRPr="0068455F">
        <w:rPr>
          <w:rFonts w:ascii="Arial" w:eastAsia="Calibri" w:hAnsi="Arial" w:cs="Arial"/>
          <w:b/>
          <w:bCs/>
          <w:i/>
          <w:sz w:val="20"/>
          <w:szCs w:val="20"/>
        </w:rPr>
        <w:t>ul de aprovizionare”</w:t>
      </w:r>
      <w:r w:rsidR="004E5253">
        <w:rPr>
          <w:rFonts w:ascii="Arial" w:eastAsia="Calibri" w:hAnsi="Arial" w:cs="Arial"/>
          <w:b/>
          <w:bCs/>
          <w:sz w:val="20"/>
          <w:szCs w:val="20"/>
        </w:rPr>
        <w:t xml:space="preserve"> – punctaj maxim 3</w:t>
      </w:r>
      <w:r w:rsidRPr="0068455F">
        <w:rPr>
          <w:rFonts w:ascii="Arial" w:eastAsia="Calibri" w:hAnsi="Arial" w:cs="Arial"/>
          <w:b/>
          <w:bCs/>
          <w:sz w:val="20"/>
          <w:szCs w:val="20"/>
        </w:rPr>
        <w:t>0 de puncte</w:t>
      </w:r>
    </w:p>
    <w:p w:rsidR="00277BC2" w:rsidRPr="0068455F" w:rsidRDefault="00277BC2" w:rsidP="00277BC2">
      <w:pPr>
        <w:spacing w:line="259" w:lineRule="auto"/>
        <w:ind w:firstLine="708"/>
        <w:jc w:val="both"/>
        <w:rPr>
          <w:rFonts w:ascii="Arial" w:eastAsia="Calibri" w:hAnsi="Arial" w:cs="Arial"/>
          <w:bCs/>
          <w:sz w:val="20"/>
          <w:szCs w:val="20"/>
        </w:rPr>
      </w:pPr>
      <w:r w:rsidRPr="0068455F">
        <w:rPr>
          <w:rFonts w:ascii="Arial" w:eastAsia="Calibri" w:hAnsi="Arial" w:cs="Arial"/>
          <w:bCs/>
          <w:sz w:val="20"/>
          <w:szCs w:val="20"/>
        </w:rPr>
        <w:t>Prin "lan</w:t>
      </w:r>
      <w:r w:rsidR="00400663" w:rsidRPr="0068455F">
        <w:rPr>
          <w:rFonts w:ascii="Arial" w:eastAsia="Calibri" w:hAnsi="Arial" w:cs="Arial"/>
          <w:bCs/>
          <w:sz w:val="20"/>
          <w:szCs w:val="20"/>
        </w:rPr>
        <w:t>ț</w:t>
      </w:r>
      <w:r w:rsidRPr="0068455F">
        <w:rPr>
          <w:rFonts w:ascii="Arial" w:eastAsia="Calibri" w:hAnsi="Arial" w:cs="Arial"/>
          <w:bCs/>
          <w:sz w:val="20"/>
          <w:szCs w:val="20"/>
        </w:rPr>
        <w:t>ul de aprovizionare" se în</w:t>
      </w:r>
      <w:r w:rsidR="00400663" w:rsidRPr="0068455F">
        <w:rPr>
          <w:rFonts w:ascii="Arial" w:eastAsia="Calibri" w:hAnsi="Arial" w:cs="Arial"/>
          <w:bCs/>
          <w:sz w:val="20"/>
          <w:szCs w:val="20"/>
        </w:rPr>
        <w:t>ț</w:t>
      </w:r>
      <w:r w:rsidRPr="0068455F">
        <w:rPr>
          <w:rFonts w:ascii="Arial" w:eastAsia="Calibri" w:hAnsi="Arial" w:cs="Arial"/>
          <w:bCs/>
          <w:sz w:val="20"/>
          <w:szCs w:val="20"/>
        </w:rPr>
        <w:t>elege circuitul de aprovizionare care implică un număr de operatori economici responsa</w:t>
      </w:r>
      <w:r w:rsidR="0068455F">
        <w:rPr>
          <w:rFonts w:ascii="Arial" w:eastAsia="Calibri" w:hAnsi="Arial" w:cs="Arial"/>
          <w:bCs/>
          <w:sz w:val="20"/>
          <w:szCs w:val="20"/>
        </w:rPr>
        <w:t>bili de producerea, fabricarea ș</w:t>
      </w:r>
      <w:r w:rsidRPr="0068455F">
        <w:rPr>
          <w:rFonts w:ascii="Arial" w:eastAsia="Calibri" w:hAnsi="Arial" w:cs="Arial"/>
          <w:bCs/>
          <w:sz w:val="20"/>
          <w:szCs w:val="20"/>
        </w:rPr>
        <w:t>i comercializarea produselor care fac obiectul achizi</w:t>
      </w:r>
      <w:r w:rsidR="00400663" w:rsidRPr="0068455F">
        <w:rPr>
          <w:rFonts w:ascii="Arial" w:eastAsia="Calibri" w:hAnsi="Arial" w:cs="Arial"/>
          <w:bCs/>
          <w:sz w:val="20"/>
          <w:szCs w:val="20"/>
        </w:rPr>
        <w:t>ț</w:t>
      </w:r>
      <w:r w:rsidRPr="0068455F">
        <w:rPr>
          <w:rFonts w:ascii="Arial" w:eastAsia="Calibri" w:hAnsi="Arial" w:cs="Arial"/>
          <w:bCs/>
          <w:sz w:val="20"/>
          <w:szCs w:val="20"/>
        </w:rPr>
        <w:t>iilor publice. În scopul asigurării unei eficien</w:t>
      </w:r>
      <w:r w:rsidR="00400663" w:rsidRPr="0068455F">
        <w:rPr>
          <w:rFonts w:ascii="Arial" w:eastAsia="Calibri" w:hAnsi="Arial" w:cs="Arial"/>
          <w:bCs/>
          <w:sz w:val="20"/>
          <w:szCs w:val="20"/>
        </w:rPr>
        <w:t>ț</w:t>
      </w:r>
      <w:r w:rsidRPr="0068455F">
        <w:rPr>
          <w:rFonts w:ascii="Arial" w:eastAsia="Calibri" w:hAnsi="Arial" w:cs="Arial"/>
          <w:bCs/>
          <w:sz w:val="20"/>
          <w:szCs w:val="20"/>
        </w:rPr>
        <w:t>e calitative a produselor agroalimentare achizi</w:t>
      </w:r>
      <w:r w:rsidR="00400663" w:rsidRPr="0068455F">
        <w:rPr>
          <w:rFonts w:ascii="Arial" w:eastAsia="Calibri" w:hAnsi="Arial" w:cs="Arial"/>
          <w:bCs/>
          <w:sz w:val="20"/>
          <w:szCs w:val="20"/>
        </w:rPr>
        <w:t>ț</w:t>
      </w:r>
      <w:r w:rsidRPr="0068455F">
        <w:rPr>
          <w:rFonts w:ascii="Arial" w:eastAsia="Calibri" w:hAnsi="Arial" w:cs="Arial"/>
          <w:bCs/>
          <w:sz w:val="20"/>
          <w:szCs w:val="20"/>
        </w:rPr>
        <w:t>ionate de autorită</w:t>
      </w:r>
      <w:r w:rsidR="00400663" w:rsidRPr="0068455F">
        <w:rPr>
          <w:rFonts w:ascii="Arial" w:eastAsia="Calibri" w:hAnsi="Arial" w:cs="Arial"/>
          <w:bCs/>
          <w:sz w:val="20"/>
          <w:szCs w:val="20"/>
        </w:rPr>
        <w:t>ț</w:t>
      </w:r>
      <w:r w:rsidRPr="0068455F">
        <w:rPr>
          <w:rFonts w:ascii="Arial" w:eastAsia="Calibri" w:hAnsi="Arial" w:cs="Arial"/>
          <w:bCs/>
          <w:sz w:val="20"/>
          <w:szCs w:val="20"/>
        </w:rPr>
        <w:t>ile contractante, algoritmul de calcul al punctajului aferent factorului de evaluare "lan</w:t>
      </w:r>
      <w:r w:rsidR="00400663" w:rsidRPr="0068455F">
        <w:rPr>
          <w:rFonts w:ascii="Arial" w:eastAsia="Calibri" w:hAnsi="Arial" w:cs="Arial"/>
          <w:bCs/>
          <w:sz w:val="20"/>
          <w:szCs w:val="20"/>
        </w:rPr>
        <w:t>ț</w:t>
      </w:r>
      <w:r w:rsidRPr="0068455F">
        <w:rPr>
          <w:rFonts w:ascii="Arial" w:eastAsia="Calibri" w:hAnsi="Arial" w:cs="Arial"/>
          <w:bCs/>
          <w:sz w:val="20"/>
          <w:szCs w:val="20"/>
        </w:rPr>
        <w:t>ul de aprovizionare" va fi unul de tip invers propor</w:t>
      </w:r>
      <w:r w:rsidR="00400663" w:rsidRPr="0068455F">
        <w:rPr>
          <w:rFonts w:ascii="Arial" w:eastAsia="Calibri" w:hAnsi="Arial" w:cs="Arial"/>
          <w:bCs/>
          <w:sz w:val="20"/>
          <w:szCs w:val="20"/>
        </w:rPr>
        <w:t>ț</w:t>
      </w:r>
      <w:r w:rsidRPr="0068455F">
        <w:rPr>
          <w:rFonts w:ascii="Arial" w:eastAsia="Calibri" w:hAnsi="Arial" w:cs="Arial"/>
          <w:bCs/>
          <w:sz w:val="20"/>
          <w:szCs w:val="20"/>
        </w:rPr>
        <w:t>ional, în sensul că un număr mai mic de operatori economici implica</w:t>
      </w:r>
      <w:r w:rsidR="00400663" w:rsidRPr="0068455F">
        <w:rPr>
          <w:rFonts w:ascii="Arial" w:eastAsia="Calibri" w:hAnsi="Arial" w:cs="Arial"/>
          <w:bCs/>
          <w:sz w:val="20"/>
          <w:szCs w:val="20"/>
        </w:rPr>
        <w:t>ț</w:t>
      </w:r>
      <w:r w:rsidRPr="0068455F">
        <w:rPr>
          <w:rFonts w:ascii="Arial" w:eastAsia="Calibri" w:hAnsi="Arial" w:cs="Arial"/>
          <w:bCs/>
          <w:sz w:val="20"/>
          <w:szCs w:val="20"/>
        </w:rPr>
        <w:t>i în lan</w:t>
      </w:r>
      <w:r w:rsidR="00400663" w:rsidRPr="0068455F">
        <w:rPr>
          <w:rFonts w:ascii="Arial" w:eastAsia="Calibri" w:hAnsi="Arial" w:cs="Arial"/>
          <w:bCs/>
          <w:sz w:val="20"/>
          <w:szCs w:val="20"/>
        </w:rPr>
        <w:t>ț</w:t>
      </w:r>
      <w:r w:rsidRPr="0068455F">
        <w:rPr>
          <w:rFonts w:ascii="Arial" w:eastAsia="Calibri" w:hAnsi="Arial" w:cs="Arial"/>
          <w:bCs/>
          <w:sz w:val="20"/>
          <w:szCs w:val="20"/>
        </w:rPr>
        <w:t>ul de aprovizionare va primi un punctaj mai mare.</w:t>
      </w:r>
      <w:r w:rsidR="005911AB" w:rsidRPr="0068455F">
        <w:rPr>
          <w:rFonts w:ascii="Arial" w:eastAsia="Calibri" w:hAnsi="Arial" w:cs="Arial"/>
          <w:bCs/>
          <w:sz w:val="20"/>
          <w:szCs w:val="20"/>
        </w:rPr>
        <w:t xml:space="preserve"> </w:t>
      </w:r>
      <w:r w:rsidR="003E763D" w:rsidRPr="0068455F">
        <w:rPr>
          <w:rFonts w:ascii="Arial" w:eastAsia="Calibri" w:hAnsi="Arial" w:cs="Arial"/>
          <w:bCs/>
          <w:sz w:val="20"/>
          <w:szCs w:val="20"/>
        </w:rPr>
        <w:t>Factorul de evaluare „lanțul de aprovizionare”</w:t>
      </w:r>
      <w:r w:rsidR="0068455F" w:rsidRPr="0068455F">
        <w:rPr>
          <w:rFonts w:ascii="Arial" w:eastAsia="Calibri" w:hAnsi="Arial" w:cs="Arial"/>
          <w:bCs/>
          <w:sz w:val="20"/>
          <w:szCs w:val="20"/>
        </w:rPr>
        <w:t xml:space="preserve"> </w:t>
      </w:r>
      <w:r w:rsidR="003E763D" w:rsidRPr="0068455F">
        <w:rPr>
          <w:rFonts w:ascii="Arial" w:eastAsia="Calibri" w:hAnsi="Arial" w:cs="Arial"/>
          <w:bCs/>
          <w:sz w:val="20"/>
          <w:szCs w:val="20"/>
        </w:rPr>
        <w:t>este justificat</w:t>
      </w:r>
      <w:r w:rsidR="005911AB" w:rsidRPr="0068455F">
        <w:rPr>
          <w:rFonts w:ascii="Arial" w:eastAsia="Calibri" w:hAnsi="Arial" w:cs="Arial"/>
          <w:bCs/>
          <w:sz w:val="20"/>
          <w:szCs w:val="20"/>
        </w:rPr>
        <w:t xml:space="preserve"> de importanța majoră a prospețimii și trasabilității </w:t>
      </w:r>
      <w:r w:rsidR="0068455F" w:rsidRPr="0068455F">
        <w:rPr>
          <w:rFonts w:ascii="Arial" w:eastAsia="Calibri" w:hAnsi="Arial" w:cs="Arial"/>
          <w:bCs/>
          <w:sz w:val="20"/>
          <w:szCs w:val="20"/>
        </w:rPr>
        <w:t>alimentelor ce fac obiectul achiziției. Canalele scurte de aprovizionare implică un număr redus de intermediari între producător și consumator, ceea ce conduce la:</w:t>
      </w:r>
    </w:p>
    <w:p w:rsidR="0068455F" w:rsidRPr="0068455F" w:rsidRDefault="0068455F" w:rsidP="0068455F">
      <w:pPr>
        <w:pStyle w:val="Listparagraf"/>
        <w:numPr>
          <w:ilvl w:val="0"/>
          <w:numId w:val="41"/>
        </w:numPr>
        <w:jc w:val="both"/>
        <w:rPr>
          <w:rFonts w:ascii="Arial" w:eastAsia="Calibri" w:hAnsi="Arial" w:cs="Arial"/>
          <w:bCs/>
          <w:sz w:val="20"/>
          <w:szCs w:val="20"/>
        </w:rPr>
      </w:pPr>
      <w:r w:rsidRPr="0068455F">
        <w:rPr>
          <w:rFonts w:ascii="Arial" w:eastAsia="Calibri" w:hAnsi="Arial" w:cs="Arial"/>
          <w:bCs/>
          <w:sz w:val="20"/>
          <w:szCs w:val="20"/>
        </w:rPr>
        <w:t>Creșterea prospețimii produselor livrate;</w:t>
      </w:r>
    </w:p>
    <w:p w:rsidR="0068455F" w:rsidRPr="0068455F" w:rsidRDefault="0068455F" w:rsidP="0068455F">
      <w:pPr>
        <w:pStyle w:val="Listparagraf"/>
        <w:numPr>
          <w:ilvl w:val="0"/>
          <w:numId w:val="41"/>
        </w:numPr>
        <w:jc w:val="both"/>
        <w:rPr>
          <w:rFonts w:ascii="Arial" w:eastAsia="Calibri" w:hAnsi="Arial" w:cs="Arial"/>
          <w:bCs/>
          <w:sz w:val="20"/>
          <w:szCs w:val="20"/>
        </w:rPr>
      </w:pPr>
      <w:r w:rsidRPr="0068455F">
        <w:rPr>
          <w:rFonts w:ascii="Arial" w:eastAsia="Calibri" w:hAnsi="Arial" w:cs="Arial"/>
          <w:bCs/>
          <w:sz w:val="20"/>
          <w:szCs w:val="20"/>
        </w:rPr>
        <w:t>Reducerea riscurilor privind contaminarea sau deteriorarea produselor;</w:t>
      </w:r>
    </w:p>
    <w:p w:rsidR="0068455F" w:rsidRPr="0068455F" w:rsidRDefault="0068455F" w:rsidP="0068455F">
      <w:pPr>
        <w:pStyle w:val="Listparagraf"/>
        <w:numPr>
          <w:ilvl w:val="0"/>
          <w:numId w:val="41"/>
        </w:numPr>
        <w:jc w:val="both"/>
        <w:rPr>
          <w:rFonts w:ascii="Arial" w:eastAsia="Calibri" w:hAnsi="Arial" w:cs="Arial"/>
          <w:bCs/>
          <w:sz w:val="20"/>
          <w:szCs w:val="20"/>
        </w:rPr>
      </w:pPr>
      <w:r w:rsidRPr="0068455F">
        <w:rPr>
          <w:rFonts w:ascii="Arial" w:eastAsia="Calibri" w:hAnsi="Arial" w:cs="Arial"/>
          <w:bCs/>
          <w:sz w:val="20"/>
          <w:szCs w:val="20"/>
        </w:rPr>
        <w:t>Reducerea impactului asupra mediului prin diminuarea transportului și manipulărilor multiple.</w:t>
      </w:r>
    </w:p>
    <w:p w:rsidR="00277BC2" w:rsidRPr="0068455F" w:rsidRDefault="00277BC2" w:rsidP="00277BC2">
      <w:pPr>
        <w:spacing w:after="0" w:line="259" w:lineRule="auto"/>
        <w:ind w:firstLine="708"/>
        <w:jc w:val="both"/>
        <w:rPr>
          <w:rFonts w:ascii="Arial" w:eastAsia="Calibri" w:hAnsi="Arial" w:cs="Arial"/>
          <w:bCs/>
          <w:sz w:val="20"/>
          <w:szCs w:val="20"/>
        </w:rPr>
      </w:pPr>
      <w:r w:rsidRPr="0068455F">
        <w:rPr>
          <w:rFonts w:ascii="Arial" w:eastAsia="Calibri" w:hAnsi="Arial" w:cs="Arial"/>
          <w:b/>
          <w:bCs/>
          <w:i/>
          <w:sz w:val="20"/>
          <w:szCs w:val="20"/>
        </w:rPr>
        <w:t>Algoritm de calcul</w:t>
      </w:r>
      <w:r w:rsidRPr="0068455F">
        <w:rPr>
          <w:rFonts w:ascii="Arial" w:eastAsia="Calibri" w:hAnsi="Arial" w:cs="Arial"/>
          <w:bCs/>
          <w:sz w:val="20"/>
          <w:szCs w:val="20"/>
        </w:rPr>
        <w:t xml:space="preserve">: </w:t>
      </w:r>
    </w:p>
    <w:p w:rsidR="00277BC2" w:rsidRPr="0068455F" w:rsidRDefault="00277BC2" w:rsidP="00277BC2">
      <w:pPr>
        <w:spacing w:after="0" w:line="259" w:lineRule="auto"/>
        <w:ind w:firstLine="708"/>
        <w:jc w:val="both"/>
        <w:rPr>
          <w:rFonts w:ascii="Arial" w:eastAsia="Calibri" w:hAnsi="Arial" w:cs="Arial"/>
          <w:bCs/>
          <w:sz w:val="20"/>
          <w:szCs w:val="20"/>
        </w:rPr>
      </w:pPr>
      <w:r w:rsidRPr="0068455F">
        <w:rPr>
          <w:rFonts w:ascii="Arial" w:eastAsia="Calibri" w:hAnsi="Arial" w:cs="Arial"/>
          <w:bCs/>
          <w:sz w:val="20"/>
          <w:szCs w:val="20"/>
        </w:rPr>
        <w:t xml:space="preserve">- pentru livrările directe (de la producător la consumatorul final) se acordă punctajul maxim de </w:t>
      </w:r>
      <w:r w:rsidR="004E5253">
        <w:rPr>
          <w:rFonts w:ascii="Arial" w:eastAsia="Calibri" w:hAnsi="Arial" w:cs="Arial"/>
          <w:bCs/>
          <w:sz w:val="20"/>
          <w:szCs w:val="20"/>
        </w:rPr>
        <w:t>3</w:t>
      </w:r>
      <w:r w:rsidRPr="0068455F">
        <w:rPr>
          <w:rFonts w:ascii="Arial" w:eastAsia="Calibri" w:hAnsi="Arial" w:cs="Arial"/>
          <w:bCs/>
          <w:sz w:val="20"/>
          <w:szCs w:val="20"/>
        </w:rPr>
        <w:t>0 puncte; Modalitatea de îndeplinire: Împreună cu propunerea tehnică, se vor depune documente din care să reiasă faptul că ofertantul este producătorul produsului respectiv, atestat de producător;</w:t>
      </w:r>
    </w:p>
    <w:p w:rsidR="00277BC2" w:rsidRPr="0068455F" w:rsidRDefault="00277BC2" w:rsidP="00277BC2">
      <w:pPr>
        <w:spacing w:after="0" w:line="259" w:lineRule="auto"/>
        <w:ind w:firstLine="708"/>
        <w:jc w:val="both"/>
        <w:rPr>
          <w:rFonts w:ascii="Arial" w:eastAsia="Calibri" w:hAnsi="Arial" w:cs="Arial"/>
          <w:bCs/>
          <w:sz w:val="20"/>
          <w:szCs w:val="20"/>
        </w:rPr>
      </w:pPr>
      <w:r w:rsidRPr="0068455F">
        <w:rPr>
          <w:rFonts w:ascii="Arial" w:eastAsia="Calibri" w:hAnsi="Arial" w:cs="Arial"/>
          <w:bCs/>
          <w:sz w:val="20"/>
          <w:szCs w:val="20"/>
        </w:rPr>
        <w:t>- pentru un singur operator economic implicat în lan</w:t>
      </w:r>
      <w:r w:rsidR="00400663" w:rsidRPr="0068455F">
        <w:rPr>
          <w:rFonts w:ascii="Arial" w:eastAsia="Calibri" w:hAnsi="Arial" w:cs="Arial"/>
          <w:bCs/>
          <w:sz w:val="20"/>
          <w:szCs w:val="20"/>
        </w:rPr>
        <w:t>ț</w:t>
      </w:r>
      <w:r w:rsidRPr="0068455F">
        <w:rPr>
          <w:rFonts w:ascii="Arial" w:eastAsia="Calibri" w:hAnsi="Arial" w:cs="Arial"/>
          <w:bCs/>
          <w:sz w:val="20"/>
          <w:szCs w:val="20"/>
        </w:rPr>
        <w:t>ul de</w:t>
      </w:r>
      <w:r w:rsidR="004E5253">
        <w:rPr>
          <w:rFonts w:ascii="Arial" w:eastAsia="Calibri" w:hAnsi="Arial" w:cs="Arial"/>
          <w:bCs/>
          <w:sz w:val="20"/>
          <w:szCs w:val="20"/>
        </w:rPr>
        <w:t xml:space="preserve"> aprovizionare – se acordă 2</w:t>
      </w:r>
      <w:r w:rsidRPr="0068455F">
        <w:rPr>
          <w:rFonts w:ascii="Arial" w:eastAsia="Calibri" w:hAnsi="Arial" w:cs="Arial"/>
          <w:bCs/>
          <w:sz w:val="20"/>
          <w:szCs w:val="20"/>
        </w:rPr>
        <w:t>0 puncte; Modalitatea de îndeplinire: Împreună cu propunerea tehnică, se vor depune documente din care să reiasă forma de colaborare cu producătorul (contract de furnizare, orice formă de în</w:t>
      </w:r>
      <w:r w:rsidR="00400663" w:rsidRPr="0068455F">
        <w:rPr>
          <w:rFonts w:ascii="Arial" w:eastAsia="Calibri" w:hAnsi="Arial" w:cs="Arial"/>
          <w:bCs/>
          <w:sz w:val="20"/>
          <w:szCs w:val="20"/>
        </w:rPr>
        <w:t>ț</w:t>
      </w:r>
      <w:r w:rsidRPr="0068455F">
        <w:rPr>
          <w:rFonts w:ascii="Arial" w:eastAsia="Calibri" w:hAnsi="Arial" w:cs="Arial"/>
          <w:bCs/>
          <w:sz w:val="20"/>
          <w:szCs w:val="20"/>
        </w:rPr>
        <w:t>elegere scrisă, semnată și ștampilată între producător și furnizorul care depune oferta);</w:t>
      </w:r>
    </w:p>
    <w:p w:rsidR="0068455F" w:rsidRDefault="00277BC2" w:rsidP="0068455F">
      <w:pPr>
        <w:spacing w:after="0" w:line="259" w:lineRule="auto"/>
        <w:ind w:firstLine="708"/>
        <w:jc w:val="both"/>
        <w:rPr>
          <w:rFonts w:ascii="Arial" w:eastAsia="Calibri" w:hAnsi="Arial" w:cs="Arial"/>
          <w:bCs/>
          <w:sz w:val="20"/>
          <w:szCs w:val="20"/>
        </w:rPr>
      </w:pPr>
      <w:r w:rsidRPr="0068455F">
        <w:rPr>
          <w:rFonts w:ascii="Arial" w:eastAsia="Calibri" w:hAnsi="Arial" w:cs="Arial"/>
          <w:bCs/>
          <w:sz w:val="20"/>
          <w:szCs w:val="20"/>
        </w:rPr>
        <w:t xml:space="preserve"> - pentru doi operatori economici implica</w:t>
      </w:r>
      <w:r w:rsidR="00400663" w:rsidRPr="0068455F">
        <w:rPr>
          <w:rFonts w:ascii="Arial" w:eastAsia="Calibri" w:hAnsi="Arial" w:cs="Arial"/>
          <w:bCs/>
          <w:sz w:val="20"/>
          <w:szCs w:val="20"/>
        </w:rPr>
        <w:t>ț</w:t>
      </w:r>
      <w:r w:rsidRPr="0068455F">
        <w:rPr>
          <w:rFonts w:ascii="Arial" w:eastAsia="Calibri" w:hAnsi="Arial" w:cs="Arial"/>
          <w:bCs/>
          <w:sz w:val="20"/>
          <w:szCs w:val="20"/>
        </w:rPr>
        <w:t>i în lan</w:t>
      </w:r>
      <w:r w:rsidR="00400663" w:rsidRPr="0068455F">
        <w:rPr>
          <w:rFonts w:ascii="Arial" w:eastAsia="Calibri" w:hAnsi="Arial" w:cs="Arial"/>
          <w:bCs/>
          <w:sz w:val="20"/>
          <w:szCs w:val="20"/>
        </w:rPr>
        <w:t>ț</w:t>
      </w:r>
      <w:r w:rsidRPr="0068455F">
        <w:rPr>
          <w:rFonts w:ascii="Arial" w:eastAsia="Calibri" w:hAnsi="Arial" w:cs="Arial"/>
          <w:bCs/>
          <w:sz w:val="20"/>
          <w:szCs w:val="20"/>
        </w:rPr>
        <w:t>u</w:t>
      </w:r>
      <w:r w:rsidR="004E5253">
        <w:rPr>
          <w:rFonts w:ascii="Arial" w:eastAsia="Calibri" w:hAnsi="Arial" w:cs="Arial"/>
          <w:bCs/>
          <w:sz w:val="20"/>
          <w:szCs w:val="20"/>
        </w:rPr>
        <w:t>l de aprovizionare – se acordă 1</w:t>
      </w:r>
      <w:r w:rsidRPr="0068455F">
        <w:rPr>
          <w:rFonts w:ascii="Arial" w:eastAsia="Calibri" w:hAnsi="Arial" w:cs="Arial"/>
          <w:bCs/>
          <w:sz w:val="20"/>
          <w:szCs w:val="20"/>
        </w:rPr>
        <w:t>0 puncte. Modalitatea de îndeplinire: Împreună cu propunerea tehnică, se vor depune documente din care să reiasă forma de colaborare între aceștia (contract de furnizare, orice formă de în</w:t>
      </w:r>
      <w:r w:rsidR="00400663" w:rsidRPr="0068455F">
        <w:rPr>
          <w:rFonts w:ascii="Arial" w:eastAsia="Calibri" w:hAnsi="Arial" w:cs="Arial"/>
          <w:bCs/>
          <w:sz w:val="20"/>
          <w:szCs w:val="20"/>
        </w:rPr>
        <w:t>ț</w:t>
      </w:r>
      <w:r w:rsidRPr="0068455F">
        <w:rPr>
          <w:rFonts w:ascii="Arial" w:eastAsia="Calibri" w:hAnsi="Arial" w:cs="Arial"/>
          <w:bCs/>
          <w:sz w:val="20"/>
          <w:szCs w:val="20"/>
        </w:rPr>
        <w:t>elegere</w:t>
      </w:r>
      <w:r w:rsidR="0068455F">
        <w:rPr>
          <w:rFonts w:ascii="Arial" w:eastAsia="Calibri" w:hAnsi="Arial" w:cs="Arial"/>
          <w:bCs/>
          <w:sz w:val="20"/>
          <w:szCs w:val="20"/>
        </w:rPr>
        <w:t xml:space="preserve"> scrisă, semnată și ștampilată);</w:t>
      </w:r>
    </w:p>
    <w:p w:rsidR="00277BC2" w:rsidRPr="0068455F" w:rsidRDefault="00277BC2" w:rsidP="00277BC2">
      <w:pPr>
        <w:spacing w:after="160" w:line="259" w:lineRule="auto"/>
        <w:ind w:firstLine="708"/>
        <w:jc w:val="both"/>
        <w:rPr>
          <w:rFonts w:ascii="Arial" w:eastAsia="Calibri" w:hAnsi="Arial" w:cs="Arial"/>
          <w:bCs/>
          <w:sz w:val="20"/>
          <w:szCs w:val="20"/>
        </w:rPr>
      </w:pPr>
      <w:r w:rsidRPr="0068455F">
        <w:rPr>
          <w:rFonts w:ascii="Arial" w:eastAsia="Calibri" w:hAnsi="Arial" w:cs="Arial"/>
          <w:bCs/>
          <w:sz w:val="20"/>
          <w:szCs w:val="20"/>
        </w:rPr>
        <w:t xml:space="preserve">- ofertele care propun mai mult de </w:t>
      </w:r>
      <w:r w:rsidR="004E5253">
        <w:rPr>
          <w:rFonts w:ascii="Arial" w:eastAsia="Calibri" w:hAnsi="Arial" w:cs="Arial"/>
          <w:bCs/>
          <w:sz w:val="20"/>
          <w:szCs w:val="20"/>
        </w:rPr>
        <w:t>doi</w:t>
      </w:r>
      <w:r w:rsidRPr="0068455F">
        <w:rPr>
          <w:rFonts w:ascii="Arial" w:eastAsia="Calibri" w:hAnsi="Arial" w:cs="Arial"/>
          <w:bCs/>
          <w:sz w:val="20"/>
          <w:szCs w:val="20"/>
        </w:rPr>
        <w:t xml:space="preserve"> operatori economici implica</w:t>
      </w:r>
      <w:r w:rsidR="00400663" w:rsidRPr="0068455F">
        <w:rPr>
          <w:rFonts w:ascii="Arial" w:eastAsia="Calibri" w:hAnsi="Arial" w:cs="Arial"/>
          <w:bCs/>
          <w:sz w:val="20"/>
          <w:szCs w:val="20"/>
        </w:rPr>
        <w:t>ț</w:t>
      </w:r>
      <w:r w:rsidRPr="0068455F">
        <w:rPr>
          <w:rFonts w:ascii="Arial" w:eastAsia="Calibri" w:hAnsi="Arial" w:cs="Arial"/>
          <w:bCs/>
          <w:sz w:val="20"/>
          <w:szCs w:val="20"/>
        </w:rPr>
        <w:t>i în lan</w:t>
      </w:r>
      <w:r w:rsidR="00400663" w:rsidRPr="0068455F">
        <w:rPr>
          <w:rFonts w:ascii="Arial" w:eastAsia="Calibri" w:hAnsi="Arial" w:cs="Arial"/>
          <w:bCs/>
          <w:sz w:val="20"/>
          <w:szCs w:val="20"/>
        </w:rPr>
        <w:t>ț</w:t>
      </w:r>
      <w:r w:rsidRPr="0068455F">
        <w:rPr>
          <w:rFonts w:ascii="Arial" w:eastAsia="Calibri" w:hAnsi="Arial" w:cs="Arial"/>
          <w:bCs/>
          <w:sz w:val="20"/>
          <w:szCs w:val="20"/>
        </w:rPr>
        <w:t>ul de aprovizionare – se acordă 0 puncte.</w:t>
      </w:r>
    </w:p>
    <w:p w:rsidR="0035740E" w:rsidRPr="0068455F" w:rsidRDefault="00277BC2" w:rsidP="0035740E">
      <w:pPr>
        <w:spacing w:after="0" w:line="259" w:lineRule="auto"/>
        <w:ind w:firstLine="708"/>
        <w:jc w:val="both"/>
        <w:rPr>
          <w:rFonts w:ascii="Arial" w:eastAsia="Calibri" w:hAnsi="Arial" w:cs="Arial"/>
          <w:b/>
          <w:bCs/>
          <w:sz w:val="20"/>
          <w:szCs w:val="20"/>
        </w:rPr>
      </w:pPr>
      <w:r w:rsidRPr="0068455F">
        <w:rPr>
          <w:rFonts w:ascii="Arial" w:eastAsia="Calibri" w:hAnsi="Arial" w:cs="Arial"/>
          <w:b/>
          <w:bCs/>
          <w:i/>
          <w:sz w:val="20"/>
          <w:szCs w:val="20"/>
        </w:rPr>
        <w:t>Factorul de evaluare ”Distan</w:t>
      </w:r>
      <w:r w:rsidR="00400663" w:rsidRPr="0068455F">
        <w:rPr>
          <w:rFonts w:ascii="Arial" w:eastAsia="Calibri" w:hAnsi="Arial" w:cs="Arial"/>
          <w:b/>
          <w:bCs/>
          <w:i/>
          <w:sz w:val="20"/>
          <w:szCs w:val="20"/>
        </w:rPr>
        <w:t>ț</w:t>
      </w:r>
      <w:r w:rsidRPr="0068455F">
        <w:rPr>
          <w:rFonts w:ascii="Arial" w:eastAsia="Calibri" w:hAnsi="Arial" w:cs="Arial"/>
          <w:b/>
          <w:bCs/>
          <w:i/>
          <w:sz w:val="20"/>
          <w:szCs w:val="20"/>
        </w:rPr>
        <w:t>a de la locul de produc</w:t>
      </w:r>
      <w:r w:rsidR="00400663" w:rsidRPr="0068455F">
        <w:rPr>
          <w:rFonts w:ascii="Arial" w:eastAsia="Calibri" w:hAnsi="Arial" w:cs="Arial"/>
          <w:b/>
          <w:bCs/>
          <w:i/>
          <w:sz w:val="20"/>
          <w:szCs w:val="20"/>
        </w:rPr>
        <w:t>ț</w:t>
      </w:r>
      <w:r w:rsidRPr="0068455F">
        <w:rPr>
          <w:rFonts w:ascii="Arial" w:eastAsia="Calibri" w:hAnsi="Arial" w:cs="Arial"/>
          <w:b/>
          <w:bCs/>
          <w:i/>
          <w:sz w:val="20"/>
          <w:szCs w:val="20"/>
        </w:rPr>
        <w:t>ie la locul de consum”</w:t>
      </w:r>
      <w:r w:rsidR="0068455F">
        <w:rPr>
          <w:rFonts w:ascii="Arial" w:eastAsia="Calibri" w:hAnsi="Arial" w:cs="Arial"/>
          <w:b/>
          <w:bCs/>
          <w:sz w:val="20"/>
          <w:szCs w:val="20"/>
        </w:rPr>
        <w:t xml:space="preserve"> – punctaj maxim </w:t>
      </w:r>
      <w:r w:rsidRPr="0068455F">
        <w:rPr>
          <w:rFonts w:ascii="Arial" w:eastAsia="Calibri" w:hAnsi="Arial" w:cs="Arial"/>
          <w:b/>
          <w:bCs/>
          <w:sz w:val="20"/>
          <w:szCs w:val="20"/>
        </w:rPr>
        <w:t xml:space="preserve">5 de puncte </w:t>
      </w:r>
    </w:p>
    <w:p w:rsidR="00762481" w:rsidRPr="0068455F" w:rsidRDefault="00762481" w:rsidP="0035740E">
      <w:pPr>
        <w:spacing w:after="0" w:line="259" w:lineRule="auto"/>
        <w:ind w:firstLine="708"/>
        <w:jc w:val="both"/>
        <w:rPr>
          <w:rFonts w:ascii="Arial" w:eastAsia="Calibri" w:hAnsi="Arial" w:cs="Arial"/>
          <w:bCs/>
          <w:sz w:val="20"/>
          <w:szCs w:val="20"/>
        </w:rPr>
      </w:pPr>
      <w:r w:rsidRPr="0068455F">
        <w:rPr>
          <w:rFonts w:ascii="Arial" w:eastAsia="Calibri" w:hAnsi="Arial" w:cs="Arial"/>
          <w:bCs/>
          <w:sz w:val="20"/>
          <w:szCs w:val="20"/>
        </w:rPr>
        <w:t>Reducerea distanței contribuie la diminuarea riscurilor generate de factori externi (condiții meteorologice, trafic, restricții de circulație), la creșterea gradului de predictibilitate a livrărilor și la optimizarea timpilor de intervenție în situații neprevăzute (livrări suplimentare, completări urgente de stoc), ținând cont și de fondurile bugetare alocate care nu permit constituirea unor stocuri mari, pe perioade îndelungate de timp.</w:t>
      </w:r>
    </w:p>
    <w:p w:rsidR="0035740E" w:rsidRPr="0068455F" w:rsidRDefault="0035740E" w:rsidP="0035740E">
      <w:pPr>
        <w:spacing w:after="0" w:line="259" w:lineRule="auto"/>
        <w:ind w:firstLine="567"/>
        <w:jc w:val="both"/>
        <w:rPr>
          <w:rFonts w:ascii="Arial" w:eastAsia="Calibri" w:hAnsi="Arial" w:cs="Arial"/>
          <w:bCs/>
          <w:sz w:val="20"/>
          <w:szCs w:val="20"/>
        </w:rPr>
      </w:pPr>
      <w:r w:rsidRPr="0068455F">
        <w:rPr>
          <w:rFonts w:ascii="Arial" w:eastAsia="Calibri" w:hAnsi="Arial" w:cs="Arial"/>
          <w:bCs/>
          <w:sz w:val="20"/>
          <w:szCs w:val="20"/>
        </w:rPr>
        <w:t xml:space="preserve">Având în vedere natura </w:t>
      </w:r>
      <w:r w:rsidR="00762481" w:rsidRPr="0068455F">
        <w:rPr>
          <w:rFonts w:ascii="Arial" w:eastAsia="Calibri" w:hAnsi="Arial" w:cs="Arial"/>
          <w:bCs/>
          <w:sz w:val="20"/>
          <w:szCs w:val="20"/>
        </w:rPr>
        <w:t>achiziției</w:t>
      </w:r>
      <w:r w:rsidRPr="0068455F">
        <w:rPr>
          <w:rFonts w:ascii="Arial" w:eastAsia="Calibri" w:hAnsi="Arial" w:cs="Arial"/>
          <w:bCs/>
          <w:sz w:val="20"/>
          <w:szCs w:val="20"/>
        </w:rPr>
        <w:t xml:space="preserve"> – </w:t>
      </w:r>
      <w:r w:rsidRPr="0068455F">
        <w:rPr>
          <w:rFonts w:ascii="Arial" w:eastAsia="Calibri" w:hAnsi="Arial" w:cs="Arial"/>
          <w:b/>
          <w:bCs/>
          <w:sz w:val="20"/>
          <w:szCs w:val="20"/>
        </w:rPr>
        <w:t>furnizarea hranei pentru de</w:t>
      </w:r>
      <w:r w:rsidR="00400663" w:rsidRPr="0068455F">
        <w:rPr>
          <w:rFonts w:ascii="Arial" w:eastAsia="Calibri" w:hAnsi="Arial" w:cs="Arial"/>
          <w:b/>
          <w:bCs/>
          <w:sz w:val="20"/>
          <w:szCs w:val="20"/>
        </w:rPr>
        <w:t>ț</w:t>
      </w:r>
      <w:r w:rsidRPr="0068455F">
        <w:rPr>
          <w:rFonts w:ascii="Arial" w:eastAsia="Calibri" w:hAnsi="Arial" w:cs="Arial"/>
          <w:b/>
          <w:bCs/>
          <w:sz w:val="20"/>
          <w:szCs w:val="20"/>
        </w:rPr>
        <w:t>inu</w:t>
      </w:r>
      <w:r w:rsidR="00400663" w:rsidRPr="0068455F">
        <w:rPr>
          <w:rFonts w:ascii="Arial" w:eastAsia="Calibri" w:hAnsi="Arial" w:cs="Arial"/>
          <w:b/>
          <w:bCs/>
          <w:sz w:val="20"/>
          <w:szCs w:val="20"/>
        </w:rPr>
        <w:t>ț</w:t>
      </w:r>
      <w:r w:rsidRPr="0068455F">
        <w:rPr>
          <w:rFonts w:ascii="Arial" w:eastAsia="Calibri" w:hAnsi="Arial" w:cs="Arial"/>
          <w:b/>
          <w:bCs/>
          <w:sz w:val="20"/>
          <w:szCs w:val="20"/>
        </w:rPr>
        <w:t xml:space="preserve">i </w:t>
      </w:r>
      <w:r w:rsidRPr="0068455F">
        <w:rPr>
          <w:rFonts w:ascii="Arial" w:eastAsia="Calibri" w:hAnsi="Arial" w:cs="Arial"/>
          <w:bCs/>
          <w:sz w:val="20"/>
          <w:szCs w:val="20"/>
        </w:rPr>
        <w:t>– întârzierea sau nerespectarea condi</w:t>
      </w:r>
      <w:r w:rsidR="00400663" w:rsidRPr="0068455F">
        <w:rPr>
          <w:rFonts w:ascii="Arial" w:eastAsia="Calibri" w:hAnsi="Arial" w:cs="Arial"/>
          <w:bCs/>
          <w:sz w:val="20"/>
          <w:szCs w:val="20"/>
        </w:rPr>
        <w:t>ț</w:t>
      </w:r>
      <w:r w:rsidRPr="0068455F">
        <w:rPr>
          <w:rFonts w:ascii="Arial" w:eastAsia="Calibri" w:hAnsi="Arial" w:cs="Arial"/>
          <w:bCs/>
          <w:sz w:val="20"/>
          <w:szCs w:val="20"/>
        </w:rPr>
        <w:t>iilor de transport poate duce la riscuri serioase privind siguran</w:t>
      </w:r>
      <w:r w:rsidR="00400663" w:rsidRPr="0068455F">
        <w:rPr>
          <w:rFonts w:ascii="Arial" w:eastAsia="Calibri" w:hAnsi="Arial" w:cs="Arial"/>
          <w:bCs/>
          <w:sz w:val="20"/>
          <w:szCs w:val="20"/>
        </w:rPr>
        <w:t>ț</w:t>
      </w:r>
      <w:r w:rsidRPr="0068455F">
        <w:rPr>
          <w:rFonts w:ascii="Arial" w:eastAsia="Calibri" w:hAnsi="Arial" w:cs="Arial"/>
          <w:bCs/>
          <w:sz w:val="20"/>
          <w:szCs w:val="20"/>
        </w:rPr>
        <w:t>a alimentară și sănătatea beneficiarilor, precum și la încălcarea obliga</w:t>
      </w:r>
      <w:r w:rsidR="00400663" w:rsidRPr="0068455F">
        <w:rPr>
          <w:rFonts w:ascii="Arial" w:eastAsia="Calibri" w:hAnsi="Arial" w:cs="Arial"/>
          <w:bCs/>
          <w:sz w:val="20"/>
          <w:szCs w:val="20"/>
        </w:rPr>
        <w:t>ț</w:t>
      </w:r>
      <w:r w:rsidRPr="0068455F">
        <w:rPr>
          <w:rFonts w:ascii="Arial" w:eastAsia="Calibri" w:hAnsi="Arial" w:cs="Arial"/>
          <w:bCs/>
          <w:sz w:val="20"/>
          <w:szCs w:val="20"/>
        </w:rPr>
        <w:t>iilor legale ale autorită</w:t>
      </w:r>
      <w:r w:rsidR="00400663" w:rsidRPr="0068455F">
        <w:rPr>
          <w:rFonts w:ascii="Arial" w:eastAsia="Calibri" w:hAnsi="Arial" w:cs="Arial"/>
          <w:bCs/>
          <w:sz w:val="20"/>
          <w:szCs w:val="20"/>
        </w:rPr>
        <w:t>ț</w:t>
      </w:r>
      <w:r w:rsidRPr="0068455F">
        <w:rPr>
          <w:rFonts w:ascii="Arial" w:eastAsia="Calibri" w:hAnsi="Arial" w:cs="Arial"/>
          <w:bCs/>
          <w:sz w:val="20"/>
          <w:szCs w:val="20"/>
        </w:rPr>
        <w:t>ii contractante privind asigurarea hranei pentru persoanele private de libertate.</w:t>
      </w:r>
    </w:p>
    <w:p w:rsidR="00277BC2" w:rsidRPr="0068455F" w:rsidRDefault="0035740E" w:rsidP="0035740E">
      <w:pPr>
        <w:spacing w:after="0" w:line="259" w:lineRule="auto"/>
        <w:ind w:firstLine="567"/>
        <w:jc w:val="both"/>
        <w:rPr>
          <w:rFonts w:ascii="Arial" w:eastAsia="Calibri" w:hAnsi="Arial" w:cs="Arial"/>
          <w:bCs/>
          <w:sz w:val="20"/>
          <w:szCs w:val="20"/>
        </w:rPr>
      </w:pPr>
      <w:r w:rsidRPr="0068455F">
        <w:rPr>
          <w:rFonts w:ascii="Arial" w:eastAsia="Calibri" w:hAnsi="Arial" w:cs="Arial"/>
          <w:bCs/>
          <w:sz w:val="20"/>
          <w:szCs w:val="20"/>
        </w:rPr>
        <w:t>Prin urmare, criteriul de distan</w:t>
      </w:r>
      <w:r w:rsidR="00400663" w:rsidRPr="0068455F">
        <w:rPr>
          <w:rFonts w:ascii="Arial" w:eastAsia="Calibri" w:hAnsi="Arial" w:cs="Arial"/>
          <w:bCs/>
          <w:sz w:val="20"/>
          <w:szCs w:val="20"/>
        </w:rPr>
        <w:t>ț</w:t>
      </w:r>
      <w:r w:rsidRPr="0068455F">
        <w:rPr>
          <w:rFonts w:ascii="Arial" w:eastAsia="Calibri" w:hAnsi="Arial" w:cs="Arial"/>
          <w:bCs/>
          <w:sz w:val="20"/>
          <w:szCs w:val="20"/>
        </w:rPr>
        <w:t>ă este o măsură necesară pentru protejarea interesului public și a drepturilor persoanelor private de libertate, conform prevederilor Legii nr. 254/2013 privind executarea pedepselor și a măsurilor privative de libertate și normelor de igienă și siguran</w:t>
      </w:r>
      <w:r w:rsidR="00400663" w:rsidRPr="0068455F">
        <w:rPr>
          <w:rFonts w:ascii="Arial" w:eastAsia="Calibri" w:hAnsi="Arial" w:cs="Arial"/>
          <w:bCs/>
          <w:sz w:val="20"/>
          <w:szCs w:val="20"/>
        </w:rPr>
        <w:t>ț</w:t>
      </w:r>
      <w:r w:rsidRPr="0068455F">
        <w:rPr>
          <w:rFonts w:ascii="Arial" w:eastAsia="Calibri" w:hAnsi="Arial" w:cs="Arial"/>
          <w:bCs/>
          <w:sz w:val="20"/>
          <w:szCs w:val="20"/>
        </w:rPr>
        <w:t>ă alimentară aplicabile în penitenciare.</w:t>
      </w:r>
    </w:p>
    <w:p w:rsidR="0035740E" w:rsidRPr="0068455F" w:rsidRDefault="0035740E" w:rsidP="0035740E">
      <w:pPr>
        <w:spacing w:after="0" w:line="259" w:lineRule="auto"/>
        <w:ind w:firstLine="567"/>
        <w:jc w:val="both"/>
        <w:rPr>
          <w:rFonts w:ascii="Arial" w:eastAsia="Calibri" w:hAnsi="Arial" w:cs="Arial"/>
          <w:bCs/>
          <w:sz w:val="20"/>
          <w:szCs w:val="20"/>
        </w:rPr>
      </w:pPr>
    </w:p>
    <w:p w:rsidR="0068455F" w:rsidRDefault="0068455F" w:rsidP="0068455F">
      <w:pPr>
        <w:spacing w:after="0" w:line="259" w:lineRule="auto"/>
        <w:ind w:firstLine="708"/>
        <w:jc w:val="both"/>
        <w:rPr>
          <w:rFonts w:ascii="Arial" w:eastAsia="Calibri" w:hAnsi="Arial" w:cs="Arial"/>
          <w:bCs/>
          <w:sz w:val="20"/>
          <w:szCs w:val="20"/>
        </w:rPr>
      </w:pPr>
      <w:r>
        <w:rPr>
          <w:rFonts w:ascii="Arial" w:eastAsia="Calibri" w:hAnsi="Arial" w:cs="Arial"/>
          <w:bCs/>
          <w:sz w:val="20"/>
          <w:szCs w:val="20"/>
        </w:rPr>
        <w:t>Factorul de evaluare ”Distanța de la locul de producție la locul de consum” urmărește:</w:t>
      </w:r>
    </w:p>
    <w:p w:rsidR="0068455F" w:rsidRDefault="0068455F" w:rsidP="0068455F">
      <w:pPr>
        <w:pStyle w:val="Listparagraf"/>
        <w:numPr>
          <w:ilvl w:val="0"/>
          <w:numId w:val="41"/>
        </w:numPr>
        <w:spacing w:after="0"/>
        <w:jc w:val="both"/>
        <w:rPr>
          <w:rFonts w:ascii="Arial" w:eastAsia="Calibri" w:hAnsi="Arial" w:cs="Arial"/>
          <w:bCs/>
          <w:sz w:val="20"/>
          <w:szCs w:val="20"/>
        </w:rPr>
      </w:pPr>
      <w:r>
        <w:rPr>
          <w:rFonts w:ascii="Arial" w:eastAsia="Calibri" w:hAnsi="Arial" w:cs="Arial"/>
          <w:bCs/>
          <w:sz w:val="20"/>
          <w:szCs w:val="20"/>
        </w:rPr>
        <w:t>Reducerea timpului de transport și menținerea prospețimii produselor;</w:t>
      </w:r>
    </w:p>
    <w:p w:rsidR="0068455F" w:rsidRDefault="0068455F" w:rsidP="0068455F">
      <w:pPr>
        <w:pStyle w:val="Listparagraf"/>
        <w:numPr>
          <w:ilvl w:val="0"/>
          <w:numId w:val="41"/>
        </w:numPr>
        <w:spacing w:after="0"/>
        <w:jc w:val="both"/>
        <w:rPr>
          <w:rFonts w:ascii="Arial" w:eastAsia="Calibri" w:hAnsi="Arial" w:cs="Arial"/>
          <w:bCs/>
          <w:sz w:val="20"/>
          <w:szCs w:val="20"/>
        </w:rPr>
      </w:pPr>
      <w:r>
        <w:rPr>
          <w:rFonts w:ascii="Arial" w:eastAsia="Calibri" w:hAnsi="Arial" w:cs="Arial"/>
          <w:bCs/>
          <w:sz w:val="20"/>
          <w:szCs w:val="20"/>
        </w:rPr>
        <w:lastRenderedPageBreak/>
        <w:t>Diminuarea costurilor indirecte asociate transportului;</w:t>
      </w:r>
    </w:p>
    <w:p w:rsidR="0068455F" w:rsidRDefault="0068455F" w:rsidP="0068455F">
      <w:pPr>
        <w:pStyle w:val="Listparagraf"/>
        <w:numPr>
          <w:ilvl w:val="0"/>
          <w:numId w:val="41"/>
        </w:numPr>
        <w:spacing w:after="0"/>
        <w:jc w:val="both"/>
        <w:rPr>
          <w:rFonts w:ascii="Arial" w:eastAsia="Calibri" w:hAnsi="Arial" w:cs="Arial"/>
          <w:bCs/>
          <w:sz w:val="20"/>
          <w:szCs w:val="20"/>
        </w:rPr>
      </w:pPr>
      <w:r>
        <w:rPr>
          <w:rFonts w:ascii="Arial" w:eastAsia="Calibri" w:hAnsi="Arial" w:cs="Arial"/>
          <w:bCs/>
          <w:sz w:val="20"/>
          <w:szCs w:val="20"/>
        </w:rPr>
        <w:t>Reducerea impactului asupra mediului (emisii de carbon)</w:t>
      </w:r>
      <w:r w:rsidR="00CC44DD">
        <w:rPr>
          <w:rFonts w:ascii="Arial" w:eastAsia="Calibri" w:hAnsi="Arial" w:cs="Arial"/>
          <w:bCs/>
          <w:sz w:val="20"/>
          <w:szCs w:val="20"/>
        </w:rPr>
        <w:t>;</w:t>
      </w:r>
    </w:p>
    <w:p w:rsidR="00CC44DD" w:rsidRDefault="00CC44DD" w:rsidP="0068455F">
      <w:pPr>
        <w:pStyle w:val="Listparagraf"/>
        <w:numPr>
          <w:ilvl w:val="0"/>
          <w:numId w:val="41"/>
        </w:numPr>
        <w:spacing w:after="0"/>
        <w:jc w:val="both"/>
        <w:rPr>
          <w:rFonts w:ascii="Arial" w:eastAsia="Calibri" w:hAnsi="Arial" w:cs="Arial"/>
          <w:bCs/>
          <w:sz w:val="20"/>
          <w:szCs w:val="20"/>
        </w:rPr>
      </w:pPr>
      <w:r>
        <w:rPr>
          <w:rFonts w:ascii="Arial" w:eastAsia="Calibri" w:hAnsi="Arial" w:cs="Arial"/>
          <w:bCs/>
          <w:sz w:val="20"/>
          <w:szCs w:val="20"/>
        </w:rPr>
        <w:t>Creșterea capacității de reacție în cazul unor livrări urgente.</w:t>
      </w:r>
    </w:p>
    <w:p w:rsidR="00CC44DD" w:rsidRPr="0068455F" w:rsidRDefault="00CC44DD" w:rsidP="00CC44DD">
      <w:pPr>
        <w:pStyle w:val="Listparagraf"/>
        <w:spacing w:after="0"/>
        <w:ind w:left="1065"/>
        <w:jc w:val="both"/>
        <w:rPr>
          <w:rFonts w:ascii="Arial" w:eastAsia="Calibri" w:hAnsi="Arial" w:cs="Arial"/>
          <w:bCs/>
          <w:sz w:val="20"/>
          <w:szCs w:val="20"/>
        </w:rPr>
      </w:pPr>
    </w:p>
    <w:p w:rsidR="00277BC2" w:rsidRPr="0068455F" w:rsidRDefault="00277BC2" w:rsidP="00277BC2">
      <w:pPr>
        <w:spacing w:after="0" w:line="259" w:lineRule="auto"/>
        <w:ind w:firstLine="708"/>
        <w:jc w:val="both"/>
        <w:rPr>
          <w:rFonts w:ascii="Arial" w:eastAsia="Calibri" w:hAnsi="Arial" w:cs="Arial"/>
          <w:bCs/>
          <w:sz w:val="20"/>
          <w:szCs w:val="20"/>
        </w:rPr>
      </w:pPr>
      <w:r w:rsidRPr="0068455F">
        <w:rPr>
          <w:rFonts w:ascii="Arial" w:eastAsia="Calibri" w:hAnsi="Arial" w:cs="Arial"/>
          <w:b/>
          <w:bCs/>
          <w:i/>
          <w:sz w:val="20"/>
          <w:szCs w:val="20"/>
        </w:rPr>
        <w:t>Algoritm de calcul</w:t>
      </w:r>
      <w:r w:rsidR="0035740E" w:rsidRPr="0068455F">
        <w:rPr>
          <w:rFonts w:ascii="Arial" w:eastAsia="Calibri" w:hAnsi="Arial" w:cs="Arial"/>
          <w:bCs/>
          <w:sz w:val="20"/>
          <w:szCs w:val="20"/>
        </w:rPr>
        <w:t xml:space="preserve"> – </w:t>
      </w:r>
      <w:r w:rsidR="0035740E" w:rsidRPr="0068455F">
        <w:rPr>
          <w:rFonts w:ascii="Arial" w:eastAsia="Calibri" w:hAnsi="Arial" w:cs="Arial"/>
          <w:b/>
          <w:bCs/>
          <w:sz w:val="20"/>
          <w:szCs w:val="20"/>
        </w:rPr>
        <w:t>se urmărește reducerea amprentei de carbon</w:t>
      </w:r>
      <w:r w:rsidR="00400663" w:rsidRPr="0068455F">
        <w:rPr>
          <w:rFonts w:ascii="Arial" w:eastAsia="Calibri" w:hAnsi="Arial" w:cs="Arial"/>
          <w:b/>
          <w:bCs/>
          <w:sz w:val="20"/>
          <w:szCs w:val="20"/>
        </w:rPr>
        <w:t>:</w:t>
      </w:r>
    </w:p>
    <w:p w:rsidR="00277BC2" w:rsidRPr="0068455F" w:rsidRDefault="00277BC2" w:rsidP="00277BC2">
      <w:pPr>
        <w:spacing w:after="0" w:line="259" w:lineRule="auto"/>
        <w:ind w:firstLine="708"/>
        <w:jc w:val="both"/>
        <w:rPr>
          <w:rFonts w:ascii="Arial" w:eastAsia="Calibri" w:hAnsi="Arial" w:cs="Arial"/>
          <w:bCs/>
          <w:sz w:val="20"/>
          <w:szCs w:val="20"/>
        </w:rPr>
      </w:pPr>
      <w:r w:rsidRPr="0068455F">
        <w:rPr>
          <w:rFonts w:ascii="Arial" w:eastAsia="Calibri" w:hAnsi="Arial" w:cs="Arial"/>
          <w:bCs/>
          <w:sz w:val="20"/>
          <w:szCs w:val="20"/>
        </w:rPr>
        <w:t>a) Pentru c</w:t>
      </w:r>
      <w:r w:rsidR="00400663" w:rsidRPr="0068455F">
        <w:rPr>
          <w:rFonts w:ascii="Arial" w:eastAsia="Calibri" w:hAnsi="Arial" w:cs="Arial"/>
          <w:bCs/>
          <w:sz w:val="20"/>
          <w:szCs w:val="20"/>
        </w:rPr>
        <w:t>ea mai scurtă distanță se acordă</w:t>
      </w:r>
      <w:r w:rsidRPr="0068455F">
        <w:rPr>
          <w:rFonts w:ascii="Arial" w:eastAsia="Calibri" w:hAnsi="Arial" w:cs="Arial"/>
          <w:bCs/>
          <w:sz w:val="20"/>
          <w:szCs w:val="20"/>
        </w:rPr>
        <w:t xml:space="preserve"> punctajul maxim alocat;</w:t>
      </w:r>
    </w:p>
    <w:p w:rsidR="00277BC2" w:rsidRPr="0068455F" w:rsidRDefault="00277BC2" w:rsidP="00277BC2">
      <w:pPr>
        <w:spacing w:after="0" w:line="259" w:lineRule="auto"/>
        <w:ind w:firstLine="708"/>
        <w:jc w:val="both"/>
        <w:rPr>
          <w:rFonts w:ascii="Arial" w:eastAsia="Calibri" w:hAnsi="Arial" w:cs="Arial"/>
          <w:bCs/>
          <w:sz w:val="20"/>
          <w:szCs w:val="20"/>
        </w:rPr>
      </w:pPr>
      <w:r w:rsidRPr="0068455F">
        <w:rPr>
          <w:rFonts w:ascii="Arial" w:eastAsia="Calibri" w:hAnsi="Arial" w:cs="Arial"/>
          <w:bCs/>
          <w:sz w:val="20"/>
          <w:szCs w:val="20"/>
        </w:rPr>
        <w:t>b) Pentru celelalte distan</w:t>
      </w:r>
      <w:r w:rsidR="00400663" w:rsidRPr="0068455F">
        <w:rPr>
          <w:rFonts w:ascii="Arial" w:eastAsia="Calibri" w:hAnsi="Arial" w:cs="Arial"/>
          <w:bCs/>
          <w:sz w:val="20"/>
          <w:szCs w:val="20"/>
        </w:rPr>
        <w:t>ț</w:t>
      </w:r>
      <w:r w:rsidRPr="0068455F">
        <w:rPr>
          <w:rFonts w:ascii="Arial" w:eastAsia="Calibri" w:hAnsi="Arial" w:cs="Arial"/>
          <w:bCs/>
          <w:sz w:val="20"/>
          <w:szCs w:val="20"/>
        </w:rPr>
        <w:t>e punctajul D(n) se</w:t>
      </w:r>
      <w:r w:rsidR="00400663" w:rsidRPr="0068455F">
        <w:rPr>
          <w:rFonts w:ascii="Arial" w:eastAsia="Calibri" w:hAnsi="Arial" w:cs="Arial"/>
          <w:bCs/>
          <w:sz w:val="20"/>
          <w:szCs w:val="20"/>
        </w:rPr>
        <w:t xml:space="preserve"> calculează</w:t>
      </w:r>
      <w:r w:rsidRPr="0068455F">
        <w:rPr>
          <w:rFonts w:ascii="Arial" w:eastAsia="Calibri" w:hAnsi="Arial" w:cs="Arial"/>
          <w:bCs/>
          <w:sz w:val="20"/>
          <w:szCs w:val="20"/>
        </w:rPr>
        <w:t xml:space="preserve"> propor</w:t>
      </w:r>
      <w:r w:rsidR="00400663" w:rsidRPr="0068455F">
        <w:rPr>
          <w:rFonts w:ascii="Arial" w:eastAsia="Calibri" w:hAnsi="Arial" w:cs="Arial"/>
          <w:bCs/>
          <w:sz w:val="20"/>
          <w:szCs w:val="20"/>
        </w:rPr>
        <w:t>ț</w:t>
      </w:r>
      <w:r w:rsidRPr="0068455F">
        <w:rPr>
          <w:rFonts w:ascii="Arial" w:eastAsia="Calibri" w:hAnsi="Arial" w:cs="Arial"/>
          <w:bCs/>
          <w:sz w:val="20"/>
          <w:szCs w:val="20"/>
        </w:rPr>
        <w:t>ional, astfel: D(n) = (Distan</w:t>
      </w:r>
      <w:r w:rsidR="00400663" w:rsidRPr="0068455F">
        <w:rPr>
          <w:rFonts w:ascii="Arial" w:eastAsia="Calibri" w:hAnsi="Arial" w:cs="Arial"/>
          <w:bCs/>
          <w:sz w:val="20"/>
          <w:szCs w:val="20"/>
        </w:rPr>
        <w:t>ț</w:t>
      </w:r>
      <w:r w:rsidRPr="0068455F">
        <w:rPr>
          <w:rFonts w:ascii="Arial" w:eastAsia="Calibri" w:hAnsi="Arial" w:cs="Arial"/>
          <w:bCs/>
          <w:sz w:val="20"/>
          <w:szCs w:val="20"/>
        </w:rPr>
        <w:t>a minim ofertat / Distan</w:t>
      </w:r>
      <w:r w:rsidR="00400663" w:rsidRPr="0068455F">
        <w:rPr>
          <w:rFonts w:ascii="Arial" w:eastAsia="Calibri" w:hAnsi="Arial" w:cs="Arial"/>
          <w:bCs/>
          <w:sz w:val="20"/>
          <w:szCs w:val="20"/>
        </w:rPr>
        <w:t>ț</w:t>
      </w:r>
      <w:r w:rsidRPr="0068455F">
        <w:rPr>
          <w:rFonts w:ascii="Arial" w:eastAsia="Calibri" w:hAnsi="Arial" w:cs="Arial"/>
          <w:bCs/>
          <w:sz w:val="20"/>
          <w:szCs w:val="20"/>
        </w:rPr>
        <w:t>a n) x punctaj maxim alocat.</w:t>
      </w:r>
    </w:p>
    <w:p w:rsidR="00801C80" w:rsidRPr="0068455F" w:rsidRDefault="00277BC2" w:rsidP="0068455F">
      <w:pPr>
        <w:spacing w:after="160" w:line="259" w:lineRule="auto"/>
        <w:ind w:firstLine="708"/>
        <w:jc w:val="both"/>
        <w:rPr>
          <w:rFonts w:ascii="Arial" w:eastAsia="Calibri" w:hAnsi="Arial" w:cs="Arial"/>
          <w:bCs/>
          <w:sz w:val="20"/>
          <w:szCs w:val="20"/>
        </w:rPr>
      </w:pPr>
      <w:r w:rsidRPr="0068455F">
        <w:rPr>
          <w:rFonts w:ascii="Arial" w:eastAsia="Calibri" w:hAnsi="Arial" w:cs="Arial"/>
          <w:bCs/>
          <w:sz w:val="20"/>
          <w:szCs w:val="20"/>
        </w:rPr>
        <w:t xml:space="preserve">Modalitatea de îndeplinire: </w:t>
      </w:r>
      <w:r w:rsidR="00400663" w:rsidRPr="0068455F">
        <w:rPr>
          <w:rFonts w:ascii="Arial" w:eastAsia="Calibri" w:hAnsi="Arial" w:cs="Arial"/>
          <w:bCs/>
          <w:sz w:val="20"/>
          <w:szCs w:val="20"/>
        </w:rPr>
        <w:t xml:space="preserve">Calculul distanței se va face raportat la sediul social sau sediul depozitului producătorilor, în acest sens, </w:t>
      </w:r>
      <w:r w:rsidRPr="0068455F">
        <w:rPr>
          <w:rFonts w:ascii="Arial" w:eastAsia="Calibri" w:hAnsi="Arial" w:cs="Arial"/>
          <w:bCs/>
          <w:sz w:val="20"/>
          <w:szCs w:val="20"/>
        </w:rPr>
        <w:t>fiind necesară prezentarea documentelor care ate</w:t>
      </w:r>
      <w:r w:rsidR="00400663" w:rsidRPr="0068455F">
        <w:rPr>
          <w:rFonts w:ascii="Arial" w:eastAsia="Calibri" w:hAnsi="Arial" w:cs="Arial"/>
          <w:bCs/>
          <w:sz w:val="20"/>
          <w:szCs w:val="20"/>
        </w:rPr>
        <w:t>stă adresa (distanț</w:t>
      </w:r>
      <w:r w:rsidRPr="0068455F">
        <w:rPr>
          <w:rFonts w:ascii="Arial" w:eastAsia="Calibri" w:hAnsi="Arial" w:cs="Arial"/>
          <w:bCs/>
          <w:sz w:val="20"/>
          <w:szCs w:val="20"/>
        </w:rPr>
        <w:t>a în km de la producător la locul de consum). Pentru calculul distan</w:t>
      </w:r>
      <w:r w:rsidR="00400663" w:rsidRPr="0068455F">
        <w:rPr>
          <w:rFonts w:ascii="Arial" w:eastAsia="Calibri" w:hAnsi="Arial" w:cs="Arial"/>
          <w:bCs/>
          <w:sz w:val="20"/>
          <w:szCs w:val="20"/>
        </w:rPr>
        <w:t>ț</w:t>
      </w:r>
      <w:r w:rsidRPr="0068455F">
        <w:rPr>
          <w:rFonts w:ascii="Arial" w:eastAsia="Calibri" w:hAnsi="Arial" w:cs="Arial"/>
          <w:bCs/>
          <w:sz w:val="20"/>
          <w:szCs w:val="20"/>
        </w:rPr>
        <w:t>ei de la locul de produc</w:t>
      </w:r>
      <w:r w:rsidR="00400663" w:rsidRPr="0068455F">
        <w:rPr>
          <w:rFonts w:ascii="Arial" w:eastAsia="Calibri" w:hAnsi="Arial" w:cs="Arial"/>
          <w:bCs/>
          <w:sz w:val="20"/>
          <w:szCs w:val="20"/>
        </w:rPr>
        <w:t>ț</w:t>
      </w:r>
      <w:r w:rsidRPr="0068455F">
        <w:rPr>
          <w:rFonts w:ascii="Arial" w:eastAsia="Calibri" w:hAnsi="Arial" w:cs="Arial"/>
          <w:bCs/>
          <w:sz w:val="20"/>
          <w:szCs w:val="20"/>
        </w:rPr>
        <w:t>ie la locul de consum, se va utiliza site-ul https://www</w:t>
      </w:r>
      <w:r w:rsidR="0068455F">
        <w:rPr>
          <w:rFonts w:ascii="Arial" w:eastAsia="Calibri" w:hAnsi="Arial" w:cs="Arial"/>
          <w:bCs/>
          <w:sz w:val="20"/>
          <w:szCs w:val="20"/>
        </w:rPr>
        <w:t>.viamichelin.com</w:t>
      </w:r>
      <w:r w:rsidRPr="0068455F">
        <w:rPr>
          <w:rFonts w:ascii="Arial" w:eastAsia="Calibri" w:hAnsi="Arial" w:cs="Arial"/>
          <w:bCs/>
          <w:sz w:val="20"/>
          <w:szCs w:val="20"/>
        </w:rPr>
        <w:t>.</w:t>
      </w:r>
    </w:p>
    <w:p w:rsidR="00277BC2" w:rsidRPr="0068455F" w:rsidRDefault="00277BC2" w:rsidP="00277BC2">
      <w:pPr>
        <w:spacing w:after="0" w:line="259" w:lineRule="auto"/>
        <w:ind w:firstLine="708"/>
        <w:jc w:val="both"/>
        <w:rPr>
          <w:rFonts w:ascii="Arial" w:eastAsia="Calibri" w:hAnsi="Arial" w:cs="Arial"/>
          <w:b/>
          <w:bCs/>
          <w:iCs/>
          <w:sz w:val="20"/>
          <w:szCs w:val="20"/>
        </w:rPr>
      </w:pPr>
      <w:r w:rsidRPr="0068455F">
        <w:rPr>
          <w:rFonts w:ascii="Arial" w:eastAsia="Calibri" w:hAnsi="Arial" w:cs="Arial"/>
          <w:b/>
          <w:bCs/>
          <w:i/>
          <w:iCs/>
          <w:sz w:val="20"/>
          <w:szCs w:val="20"/>
        </w:rPr>
        <w:t xml:space="preserve">Factorul de evaluare ”Produse ecologice” </w:t>
      </w:r>
      <w:r w:rsidRPr="0068455F">
        <w:rPr>
          <w:rFonts w:ascii="Arial" w:eastAsia="Calibri" w:hAnsi="Arial" w:cs="Arial"/>
          <w:b/>
          <w:bCs/>
          <w:iCs/>
          <w:sz w:val="20"/>
          <w:szCs w:val="20"/>
        </w:rPr>
        <w:t xml:space="preserve">– punctaj maxim </w:t>
      </w:r>
      <w:r w:rsidR="004E5253">
        <w:rPr>
          <w:rFonts w:ascii="Arial" w:eastAsia="Calibri" w:hAnsi="Arial" w:cs="Arial"/>
          <w:b/>
          <w:bCs/>
          <w:iCs/>
          <w:sz w:val="20"/>
          <w:szCs w:val="20"/>
        </w:rPr>
        <w:t>2</w:t>
      </w:r>
      <w:r w:rsidRPr="0068455F">
        <w:rPr>
          <w:rFonts w:ascii="Arial" w:eastAsia="Calibri" w:hAnsi="Arial" w:cs="Arial"/>
          <w:b/>
          <w:bCs/>
          <w:iCs/>
          <w:sz w:val="20"/>
          <w:szCs w:val="20"/>
        </w:rPr>
        <w:t>5 puncte</w:t>
      </w:r>
    </w:p>
    <w:p w:rsidR="00277BC2" w:rsidRPr="008B21E9" w:rsidRDefault="008B21E9" w:rsidP="00277BC2">
      <w:pPr>
        <w:spacing w:after="0" w:line="259" w:lineRule="auto"/>
        <w:ind w:firstLine="708"/>
        <w:jc w:val="both"/>
        <w:rPr>
          <w:rFonts w:ascii="Arial" w:eastAsia="Calibri" w:hAnsi="Arial" w:cs="Arial"/>
          <w:bCs/>
          <w:iCs/>
          <w:sz w:val="20"/>
          <w:szCs w:val="20"/>
        </w:rPr>
      </w:pPr>
      <w:r>
        <w:rPr>
          <w:rFonts w:ascii="Arial" w:eastAsia="Calibri" w:hAnsi="Arial" w:cs="Arial"/>
          <w:bCs/>
          <w:iCs/>
          <w:sz w:val="20"/>
          <w:szCs w:val="20"/>
        </w:rPr>
        <w:t>Acest factor a fost introdus pentru a asigura o alimentație sănătoasă și echilibrată pentru persoanele private de libertate, prin furnizarea de legume și rădăcinoase cultivate fără pesticide și aditivi chimici. Aceasta sprijină practicile agricole durabile și protecția mediului, în conformitate cu politicile naționale și europene.</w:t>
      </w:r>
    </w:p>
    <w:p w:rsidR="00277BC2" w:rsidRPr="0068455F" w:rsidRDefault="00277BC2" w:rsidP="00277BC2">
      <w:pPr>
        <w:spacing w:after="0" w:line="259" w:lineRule="auto"/>
        <w:ind w:firstLine="708"/>
        <w:jc w:val="both"/>
        <w:rPr>
          <w:rFonts w:ascii="Arial" w:eastAsia="Calibri" w:hAnsi="Arial" w:cs="Arial"/>
          <w:b/>
          <w:bCs/>
          <w:i/>
          <w:sz w:val="20"/>
          <w:szCs w:val="20"/>
        </w:rPr>
      </w:pPr>
      <w:r w:rsidRPr="0068455F">
        <w:rPr>
          <w:rFonts w:ascii="Arial" w:eastAsia="Calibri" w:hAnsi="Arial" w:cs="Arial"/>
          <w:b/>
          <w:bCs/>
          <w:i/>
          <w:sz w:val="20"/>
          <w:szCs w:val="20"/>
        </w:rPr>
        <w:t xml:space="preserve">Algoritm de calcul: </w:t>
      </w:r>
    </w:p>
    <w:p w:rsidR="00277BC2" w:rsidRPr="0068455F" w:rsidRDefault="00277BC2" w:rsidP="00277BC2">
      <w:pPr>
        <w:spacing w:after="0" w:line="259" w:lineRule="auto"/>
        <w:ind w:firstLine="708"/>
        <w:jc w:val="both"/>
        <w:rPr>
          <w:rFonts w:ascii="Arial" w:eastAsia="Calibri" w:hAnsi="Arial" w:cs="Arial"/>
          <w:bCs/>
          <w:sz w:val="20"/>
          <w:szCs w:val="20"/>
        </w:rPr>
      </w:pPr>
      <w:r w:rsidRPr="0068455F">
        <w:rPr>
          <w:rFonts w:ascii="Arial" w:eastAsia="Calibri" w:hAnsi="Arial" w:cs="Arial"/>
          <w:bCs/>
          <w:sz w:val="20"/>
          <w:szCs w:val="20"/>
        </w:rPr>
        <w:t xml:space="preserve">Pentru ofertele care includ produse ecologice, se acordă </w:t>
      </w:r>
      <w:r w:rsidR="004E5253">
        <w:rPr>
          <w:rFonts w:ascii="Arial" w:eastAsia="Calibri" w:hAnsi="Arial" w:cs="Arial"/>
          <w:bCs/>
          <w:sz w:val="20"/>
          <w:szCs w:val="20"/>
        </w:rPr>
        <w:t>2</w:t>
      </w:r>
      <w:r w:rsidRPr="0068455F">
        <w:rPr>
          <w:rFonts w:ascii="Arial" w:eastAsia="Calibri" w:hAnsi="Arial" w:cs="Arial"/>
          <w:bCs/>
          <w:sz w:val="20"/>
          <w:szCs w:val="20"/>
        </w:rPr>
        <w:t>5 puncte.</w:t>
      </w:r>
    </w:p>
    <w:p w:rsidR="00277BC2" w:rsidRPr="0068455F" w:rsidRDefault="00277BC2" w:rsidP="00277BC2">
      <w:pPr>
        <w:spacing w:after="0" w:line="259" w:lineRule="auto"/>
        <w:ind w:firstLine="708"/>
        <w:jc w:val="both"/>
        <w:rPr>
          <w:rFonts w:ascii="Arial" w:eastAsia="Calibri" w:hAnsi="Arial" w:cs="Arial"/>
          <w:bCs/>
          <w:sz w:val="20"/>
          <w:szCs w:val="20"/>
        </w:rPr>
      </w:pPr>
      <w:r w:rsidRPr="0068455F">
        <w:rPr>
          <w:rFonts w:ascii="Arial" w:eastAsia="Calibri" w:hAnsi="Arial" w:cs="Arial"/>
          <w:bCs/>
          <w:sz w:val="20"/>
          <w:szCs w:val="20"/>
        </w:rPr>
        <w:t xml:space="preserve">Modalitatea de îndeplinire - pentru a </w:t>
      </w:r>
      <w:proofErr w:type="spellStart"/>
      <w:r w:rsidRPr="0068455F">
        <w:rPr>
          <w:rFonts w:ascii="Arial" w:eastAsia="Calibri" w:hAnsi="Arial" w:cs="Arial"/>
          <w:bCs/>
          <w:sz w:val="20"/>
          <w:szCs w:val="20"/>
        </w:rPr>
        <w:t>obtine</w:t>
      </w:r>
      <w:proofErr w:type="spellEnd"/>
      <w:r w:rsidRPr="0068455F">
        <w:rPr>
          <w:rFonts w:ascii="Arial" w:eastAsia="Calibri" w:hAnsi="Arial" w:cs="Arial"/>
          <w:bCs/>
          <w:sz w:val="20"/>
          <w:szCs w:val="20"/>
        </w:rPr>
        <w:t xml:space="preserve"> punctajul corespunzător, operatorii economici trebuie să prezinte in cadrul ofertei:</w:t>
      </w:r>
    </w:p>
    <w:p w:rsidR="00277BC2" w:rsidRPr="0068455F" w:rsidRDefault="00277BC2" w:rsidP="00277BC2">
      <w:pPr>
        <w:spacing w:after="0" w:line="259" w:lineRule="auto"/>
        <w:ind w:firstLine="708"/>
        <w:jc w:val="both"/>
        <w:rPr>
          <w:rFonts w:ascii="Arial" w:eastAsia="Calibri" w:hAnsi="Arial" w:cs="Arial"/>
          <w:bCs/>
          <w:sz w:val="20"/>
          <w:szCs w:val="20"/>
        </w:rPr>
      </w:pPr>
      <w:r w:rsidRPr="0068455F">
        <w:rPr>
          <w:rFonts w:ascii="Arial" w:eastAsia="Calibri" w:hAnsi="Arial" w:cs="Arial"/>
          <w:bCs/>
          <w:sz w:val="20"/>
          <w:szCs w:val="20"/>
        </w:rPr>
        <w:t>- certificatul de produs ecologic emis de organismul de inspec</w:t>
      </w:r>
      <w:r w:rsidR="00400663" w:rsidRPr="0068455F">
        <w:rPr>
          <w:rFonts w:ascii="Arial" w:eastAsia="Calibri" w:hAnsi="Arial" w:cs="Arial"/>
          <w:bCs/>
          <w:sz w:val="20"/>
          <w:szCs w:val="20"/>
        </w:rPr>
        <w:t>ț</w:t>
      </w:r>
      <w:r w:rsidRPr="0068455F">
        <w:rPr>
          <w:rFonts w:ascii="Arial" w:eastAsia="Calibri" w:hAnsi="Arial" w:cs="Arial"/>
          <w:bCs/>
          <w:sz w:val="20"/>
          <w:szCs w:val="20"/>
        </w:rPr>
        <w:t>ie și control (OC) in urma căruia a dobândit dreptul de a-și eticheta produsele cu men</w:t>
      </w:r>
      <w:r w:rsidR="00400663" w:rsidRPr="0068455F">
        <w:rPr>
          <w:rFonts w:ascii="Arial" w:eastAsia="Calibri" w:hAnsi="Arial" w:cs="Arial"/>
          <w:bCs/>
          <w:sz w:val="20"/>
          <w:szCs w:val="20"/>
        </w:rPr>
        <w:t>ț</w:t>
      </w:r>
      <w:r w:rsidRPr="0068455F">
        <w:rPr>
          <w:rFonts w:ascii="Arial" w:eastAsia="Calibri" w:hAnsi="Arial" w:cs="Arial"/>
          <w:bCs/>
          <w:sz w:val="20"/>
          <w:szCs w:val="20"/>
        </w:rPr>
        <w:t>iunea ecologic (</w:t>
      </w:r>
      <w:proofErr w:type="spellStart"/>
      <w:r w:rsidRPr="0068455F">
        <w:rPr>
          <w:rFonts w:ascii="Arial" w:eastAsia="Calibri" w:hAnsi="Arial" w:cs="Arial"/>
          <w:bCs/>
          <w:sz w:val="20"/>
          <w:szCs w:val="20"/>
        </w:rPr>
        <w:t>eco</w:t>
      </w:r>
      <w:proofErr w:type="spellEnd"/>
      <w:r w:rsidRPr="0068455F">
        <w:rPr>
          <w:rFonts w:ascii="Arial" w:eastAsia="Calibri" w:hAnsi="Arial" w:cs="Arial"/>
          <w:bCs/>
          <w:sz w:val="20"/>
          <w:szCs w:val="20"/>
        </w:rPr>
        <w:t>), biologic (</w:t>
      </w:r>
      <w:proofErr w:type="spellStart"/>
      <w:r w:rsidRPr="0068455F">
        <w:rPr>
          <w:rFonts w:ascii="Arial" w:eastAsia="Calibri" w:hAnsi="Arial" w:cs="Arial"/>
          <w:bCs/>
          <w:sz w:val="20"/>
          <w:szCs w:val="20"/>
        </w:rPr>
        <w:t>bio</w:t>
      </w:r>
      <w:proofErr w:type="spellEnd"/>
      <w:r w:rsidRPr="0068455F">
        <w:rPr>
          <w:rFonts w:ascii="Arial" w:eastAsia="Calibri" w:hAnsi="Arial" w:cs="Arial"/>
          <w:bCs/>
          <w:sz w:val="20"/>
          <w:szCs w:val="20"/>
        </w:rPr>
        <w:t>) sau organic;</w:t>
      </w:r>
    </w:p>
    <w:p w:rsidR="00277BC2" w:rsidRPr="0068455F" w:rsidRDefault="00277BC2" w:rsidP="00277BC2">
      <w:pPr>
        <w:spacing w:after="0" w:line="259" w:lineRule="auto"/>
        <w:ind w:firstLine="708"/>
        <w:jc w:val="both"/>
        <w:rPr>
          <w:rFonts w:ascii="Arial" w:eastAsia="Calibri" w:hAnsi="Arial" w:cs="Arial"/>
          <w:bCs/>
          <w:sz w:val="20"/>
          <w:szCs w:val="20"/>
        </w:rPr>
      </w:pPr>
      <w:r w:rsidRPr="0068455F">
        <w:rPr>
          <w:rFonts w:ascii="Arial" w:eastAsia="Calibri" w:hAnsi="Arial" w:cs="Arial"/>
          <w:bCs/>
          <w:sz w:val="20"/>
          <w:szCs w:val="20"/>
        </w:rPr>
        <w:t>- fișa de înregistrare in sistemul d</w:t>
      </w:r>
      <w:r w:rsidR="007A27DC" w:rsidRPr="0068455F">
        <w:rPr>
          <w:rFonts w:ascii="Arial" w:eastAsia="Calibri" w:hAnsi="Arial" w:cs="Arial"/>
          <w:bCs/>
          <w:sz w:val="20"/>
          <w:szCs w:val="20"/>
        </w:rPr>
        <w:t>e agricultura ecologica aprobată</w:t>
      </w:r>
      <w:r w:rsidRPr="0068455F">
        <w:rPr>
          <w:rFonts w:ascii="Arial" w:eastAsia="Calibri" w:hAnsi="Arial" w:cs="Arial"/>
          <w:bCs/>
          <w:sz w:val="20"/>
          <w:szCs w:val="20"/>
        </w:rPr>
        <w:t xml:space="preserve"> de MADR;</w:t>
      </w:r>
    </w:p>
    <w:p w:rsidR="00277BC2" w:rsidRPr="0068455F" w:rsidRDefault="00277BC2" w:rsidP="007A27DC">
      <w:pPr>
        <w:spacing w:after="0" w:line="259" w:lineRule="auto"/>
        <w:ind w:firstLine="708"/>
        <w:jc w:val="both"/>
        <w:rPr>
          <w:rFonts w:ascii="Arial" w:eastAsia="Calibri" w:hAnsi="Arial" w:cs="Arial"/>
          <w:bCs/>
          <w:sz w:val="20"/>
          <w:szCs w:val="20"/>
        </w:rPr>
      </w:pPr>
      <w:r w:rsidRPr="0068455F">
        <w:rPr>
          <w:rFonts w:ascii="Arial" w:eastAsia="Calibri" w:hAnsi="Arial" w:cs="Arial"/>
          <w:bCs/>
          <w:sz w:val="20"/>
          <w:szCs w:val="20"/>
        </w:rPr>
        <w:t xml:space="preserve">- alt document emis de un organism de certificare care </w:t>
      </w:r>
      <w:proofErr w:type="spellStart"/>
      <w:r w:rsidRPr="0068455F">
        <w:rPr>
          <w:rFonts w:ascii="Arial" w:eastAsia="Calibri" w:hAnsi="Arial" w:cs="Arial"/>
          <w:bCs/>
          <w:sz w:val="20"/>
          <w:szCs w:val="20"/>
        </w:rPr>
        <w:t>sǎ</w:t>
      </w:r>
      <w:proofErr w:type="spellEnd"/>
      <w:r w:rsidRPr="0068455F">
        <w:rPr>
          <w:rFonts w:ascii="Arial" w:eastAsia="Calibri" w:hAnsi="Arial" w:cs="Arial"/>
          <w:bCs/>
          <w:sz w:val="20"/>
          <w:szCs w:val="20"/>
        </w:rPr>
        <w:t xml:space="preserve"> ateste că produsele pot fi etichetate ca produse ecologice Regulamentul (UE) 2018/848 al Parlamentului European și al Consiliului din 30 mai 2018 privind produc</w:t>
      </w:r>
      <w:r w:rsidR="00400663" w:rsidRPr="0068455F">
        <w:rPr>
          <w:rFonts w:ascii="Arial" w:eastAsia="Calibri" w:hAnsi="Arial" w:cs="Arial"/>
          <w:bCs/>
          <w:sz w:val="20"/>
          <w:szCs w:val="20"/>
        </w:rPr>
        <w:t>ț</w:t>
      </w:r>
      <w:r w:rsidRPr="0068455F">
        <w:rPr>
          <w:rFonts w:ascii="Arial" w:eastAsia="Calibri" w:hAnsi="Arial" w:cs="Arial"/>
          <w:bCs/>
          <w:sz w:val="20"/>
          <w:szCs w:val="20"/>
        </w:rPr>
        <w:t>ia ecologică și etichetarea produselor ecologice.</w:t>
      </w:r>
    </w:p>
    <w:p w:rsidR="00277BC2" w:rsidRPr="0068455F" w:rsidRDefault="00277BC2" w:rsidP="007A27DC">
      <w:pPr>
        <w:spacing w:before="240" w:after="160" w:line="259" w:lineRule="auto"/>
        <w:ind w:firstLine="708"/>
        <w:jc w:val="both"/>
        <w:rPr>
          <w:rFonts w:ascii="Arial" w:eastAsia="Calibri" w:hAnsi="Arial" w:cs="Arial"/>
          <w:b/>
          <w:bCs/>
          <w:sz w:val="20"/>
          <w:szCs w:val="20"/>
        </w:rPr>
      </w:pPr>
      <w:r w:rsidRPr="0068455F">
        <w:rPr>
          <w:rFonts w:ascii="Arial" w:eastAsia="Calibri" w:hAnsi="Arial" w:cs="Arial"/>
          <w:b/>
          <w:bCs/>
          <w:sz w:val="20"/>
          <w:szCs w:val="20"/>
        </w:rPr>
        <w:t>11.2 Pre</w:t>
      </w:r>
      <w:r w:rsidR="00400663" w:rsidRPr="0068455F">
        <w:rPr>
          <w:rFonts w:ascii="Arial" w:eastAsia="Calibri" w:hAnsi="Arial" w:cs="Arial"/>
          <w:b/>
          <w:bCs/>
          <w:sz w:val="20"/>
          <w:szCs w:val="20"/>
        </w:rPr>
        <w:t>ț</w:t>
      </w:r>
      <w:r w:rsidRPr="0068455F">
        <w:rPr>
          <w:rFonts w:ascii="Arial" w:eastAsia="Calibri" w:hAnsi="Arial" w:cs="Arial"/>
          <w:b/>
          <w:bCs/>
          <w:sz w:val="20"/>
          <w:szCs w:val="20"/>
        </w:rPr>
        <w:t xml:space="preserve">ul ofertei - Componenta financiară </w:t>
      </w:r>
      <w:r w:rsidR="0068455F">
        <w:rPr>
          <w:rFonts w:ascii="Arial" w:eastAsia="Calibri" w:hAnsi="Arial" w:cs="Arial"/>
          <w:b/>
          <w:bCs/>
          <w:sz w:val="20"/>
          <w:szCs w:val="20"/>
        </w:rPr>
        <w:t>–</w:t>
      </w:r>
      <w:r w:rsidRPr="0068455F">
        <w:rPr>
          <w:rFonts w:ascii="Arial" w:eastAsia="Calibri" w:hAnsi="Arial" w:cs="Arial"/>
          <w:b/>
          <w:bCs/>
          <w:sz w:val="20"/>
          <w:szCs w:val="20"/>
        </w:rPr>
        <w:t xml:space="preserve"> </w:t>
      </w:r>
      <w:r w:rsidR="0068455F">
        <w:rPr>
          <w:rFonts w:ascii="Arial" w:eastAsia="Calibri" w:hAnsi="Arial" w:cs="Arial"/>
          <w:b/>
          <w:bCs/>
          <w:sz w:val="20"/>
          <w:szCs w:val="20"/>
        </w:rPr>
        <w:t>punctaj maxim 40 de puncte</w:t>
      </w:r>
    </w:p>
    <w:p w:rsidR="00277BC2" w:rsidRPr="0068455F" w:rsidRDefault="00277BC2" w:rsidP="00277BC2">
      <w:pPr>
        <w:spacing w:after="160" w:line="259" w:lineRule="auto"/>
        <w:ind w:firstLine="360"/>
        <w:contextualSpacing/>
        <w:jc w:val="both"/>
        <w:rPr>
          <w:rFonts w:ascii="Arial" w:eastAsia="Calibri" w:hAnsi="Arial" w:cs="Arial"/>
          <w:bCs/>
          <w:sz w:val="20"/>
          <w:szCs w:val="20"/>
        </w:rPr>
      </w:pPr>
      <w:r w:rsidRPr="0068455F">
        <w:rPr>
          <w:rFonts w:ascii="Arial" w:eastAsia="Calibri" w:hAnsi="Arial" w:cs="Arial"/>
          <w:bCs/>
          <w:sz w:val="20"/>
          <w:szCs w:val="20"/>
        </w:rPr>
        <w:t>Oferta admisibilă care are cel mai mic pre</w:t>
      </w:r>
      <w:r w:rsidR="00400663" w:rsidRPr="0068455F">
        <w:rPr>
          <w:rFonts w:ascii="Arial" w:eastAsia="Calibri" w:hAnsi="Arial" w:cs="Arial"/>
          <w:bCs/>
          <w:sz w:val="20"/>
          <w:szCs w:val="20"/>
        </w:rPr>
        <w:t>ț</w:t>
      </w:r>
      <w:r w:rsidRPr="0068455F">
        <w:rPr>
          <w:rFonts w:ascii="Arial" w:eastAsia="Calibri" w:hAnsi="Arial" w:cs="Arial"/>
          <w:bCs/>
          <w:sz w:val="20"/>
          <w:szCs w:val="20"/>
        </w:rPr>
        <w:t xml:space="preserve"> primește punctajul maxim acordat de 40 puncte.</w:t>
      </w:r>
    </w:p>
    <w:p w:rsidR="00277BC2" w:rsidRPr="0068455F" w:rsidRDefault="00277BC2" w:rsidP="00277BC2">
      <w:pPr>
        <w:spacing w:after="0" w:line="259" w:lineRule="auto"/>
        <w:ind w:left="360"/>
        <w:contextualSpacing/>
        <w:jc w:val="both"/>
        <w:rPr>
          <w:rFonts w:ascii="Arial" w:eastAsia="Calibri" w:hAnsi="Arial" w:cs="Arial"/>
          <w:bCs/>
          <w:sz w:val="20"/>
          <w:szCs w:val="20"/>
        </w:rPr>
      </w:pPr>
      <w:r w:rsidRPr="0068455F">
        <w:rPr>
          <w:rFonts w:ascii="Arial" w:eastAsia="Calibri" w:hAnsi="Arial" w:cs="Arial"/>
          <w:bCs/>
          <w:sz w:val="20"/>
          <w:szCs w:val="20"/>
        </w:rPr>
        <w:t xml:space="preserve"> Formula de calcul pentru celelalte oferte admise, exclusiv oferta care are pre</w:t>
      </w:r>
      <w:r w:rsidR="00400663" w:rsidRPr="0068455F">
        <w:rPr>
          <w:rFonts w:ascii="Arial" w:eastAsia="Calibri" w:hAnsi="Arial" w:cs="Arial"/>
          <w:bCs/>
          <w:sz w:val="20"/>
          <w:szCs w:val="20"/>
        </w:rPr>
        <w:t>ț</w:t>
      </w:r>
      <w:r w:rsidRPr="0068455F">
        <w:rPr>
          <w:rFonts w:ascii="Arial" w:eastAsia="Calibri" w:hAnsi="Arial" w:cs="Arial"/>
          <w:bCs/>
          <w:sz w:val="20"/>
          <w:szCs w:val="20"/>
        </w:rPr>
        <w:t xml:space="preserve">ul cel mai mic : </w:t>
      </w:r>
    </w:p>
    <w:p w:rsidR="00277BC2" w:rsidRPr="0068455F" w:rsidRDefault="00277BC2" w:rsidP="00277BC2">
      <w:pPr>
        <w:pStyle w:val="Listparagraf"/>
        <w:numPr>
          <w:ilvl w:val="0"/>
          <w:numId w:val="41"/>
        </w:numPr>
        <w:jc w:val="both"/>
        <w:rPr>
          <w:rFonts w:ascii="Arial" w:eastAsia="Calibri" w:hAnsi="Arial" w:cs="Arial"/>
          <w:bCs/>
          <w:sz w:val="20"/>
          <w:szCs w:val="20"/>
        </w:rPr>
      </w:pPr>
      <w:r w:rsidRPr="0068455F">
        <w:rPr>
          <w:rFonts w:ascii="Arial" w:eastAsia="Calibri" w:hAnsi="Arial" w:cs="Arial"/>
          <w:bCs/>
          <w:sz w:val="20"/>
          <w:szCs w:val="20"/>
        </w:rPr>
        <w:t>P(n) se calculează propor</w:t>
      </w:r>
      <w:r w:rsidR="00400663" w:rsidRPr="0068455F">
        <w:rPr>
          <w:rFonts w:ascii="Arial" w:eastAsia="Calibri" w:hAnsi="Arial" w:cs="Arial"/>
          <w:bCs/>
          <w:sz w:val="20"/>
          <w:szCs w:val="20"/>
        </w:rPr>
        <w:t>ț</w:t>
      </w:r>
      <w:r w:rsidRPr="0068455F">
        <w:rPr>
          <w:rFonts w:ascii="Arial" w:eastAsia="Calibri" w:hAnsi="Arial" w:cs="Arial"/>
          <w:bCs/>
          <w:sz w:val="20"/>
          <w:szCs w:val="20"/>
        </w:rPr>
        <w:t>ional, astfel: P(n) = (Pre</w:t>
      </w:r>
      <w:r w:rsidR="00400663" w:rsidRPr="0068455F">
        <w:rPr>
          <w:rFonts w:ascii="Arial" w:eastAsia="Calibri" w:hAnsi="Arial" w:cs="Arial"/>
          <w:bCs/>
          <w:sz w:val="20"/>
          <w:szCs w:val="20"/>
        </w:rPr>
        <w:t>ț</w:t>
      </w:r>
      <w:r w:rsidRPr="0068455F">
        <w:rPr>
          <w:rFonts w:ascii="Arial" w:eastAsia="Calibri" w:hAnsi="Arial" w:cs="Arial"/>
          <w:bCs/>
          <w:sz w:val="20"/>
          <w:szCs w:val="20"/>
        </w:rPr>
        <w:t xml:space="preserve"> minim ofertat / Pre</w:t>
      </w:r>
      <w:r w:rsidR="00400663" w:rsidRPr="0068455F">
        <w:rPr>
          <w:rFonts w:ascii="Arial" w:eastAsia="Calibri" w:hAnsi="Arial" w:cs="Arial"/>
          <w:bCs/>
          <w:sz w:val="20"/>
          <w:szCs w:val="20"/>
        </w:rPr>
        <w:t>ț</w:t>
      </w:r>
      <w:r w:rsidRPr="0068455F">
        <w:rPr>
          <w:rFonts w:ascii="Arial" w:eastAsia="Calibri" w:hAnsi="Arial" w:cs="Arial"/>
          <w:bCs/>
          <w:sz w:val="20"/>
          <w:szCs w:val="20"/>
        </w:rPr>
        <w:t xml:space="preserve"> n) x punctaj maxim alocat:</w:t>
      </w:r>
    </w:p>
    <w:p w:rsidR="00277BC2" w:rsidRPr="0068455F" w:rsidRDefault="00277BC2" w:rsidP="00277BC2">
      <w:pPr>
        <w:pStyle w:val="Listparagraf"/>
        <w:numPr>
          <w:ilvl w:val="0"/>
          <w:numId w:val="41"/>
        </w:numPr>
        <w:jc w:val="both"/>
        <w:rPr>
          <w:rFonts w:ascii="Arial" w:eastAsia="Calibri" w:hAnsi="Arial" w:cs="Arial"/>
          <w:bCs/>
          <w:sz w:val="20"/>
          <w:szCs w:val="20"/>
        </w:rPr>
      </w:pPr>
      <w:r w:rsidRPr="0068455F">
        <w:rPr>
          <w:rFonts w:ascii="Arial" w:eastAsia="Calibri" w:hAnsi="Arial" w:cs="Arial"/>
          <w:bCs/>
          <w:sz w:val="20"/>
          <w:szCs w:val="20"/>
        </w:rPr>
        <w:t>P(n) – punctajul ob</w:t>
      </w:r>
      <w:r w:rsidR="00400663" w:rsidRPr="0068455F">
        <w:rPr>
          <w:rFonts w:ascii="Arial" w:eastAsia="Calibri" w:hAnsi="Arial" w:cs="Arial"/>
          <w:bCs/>
          <w:sz w:val="20"/>
          <w:szCs w:val="20"/>
        </w:rPr>
        <w:t>ț</w:t>
      </w:r>
      <w:r w:rsidRPr="0068455F">
        <w:rPr>
          <w:rFonts w:ascii="Arial" w:eastAsia="Calibri" w:hAnsi="Arial" w:cs="Arial"/>
          <w:bCs/>
          <w:sz w:val="20"/>
          <w:szCs w:val="20"/>
        </w:rPr>
        <w:t>inut de ofertantul (i) prin aplicarea factorului de evaluare nr.1</w:t>
      </w:r>
    </w:p>
    <w:p w:rsidR="00277BC2" w:rsidRPr="0068455F" w:rsidRDefault="00277BC2" w:rsidP="00277BC2">
      <w:pPr>
        <w:pStyle w:val="Listparagraf"/>
        <w:numPr>
          <w:ilvl w:val="0"/>
          <w:numId w:val="41"/>
        </w:numPr>
        <w:jc w:val="both"/>
        <w:rPr>
          <w:rFonts w:ascii="Arial" w:eastAsia="Calibri" w:hAnsi="Arial" w:cs="Arial"/>
          <w:bCs/>
          <w:sz w:val="20"/>
          <w:szCs w:val="20"/>
        </w:rPr>
      </w:pPr>
      <w:r w:rsidRPr="0068455F">
        <w:rPr>
          <w:rFonts w:ascii="Arial" w:eastAsia="Calibri" w:hAnsi="Arial" w:cs="Arial"/>
          <w:bCs/>
          <w:sz w:val="20"/>
          <w:szCs w:val="20"/>
        </w:rPr>
        <w:t>Pre</w:t>
      </w:r>
      <w:r w:rsidR="00400663" w:rsidRPr="0068455F">
        <w:rPr>
          <w:rFonts w:ascii="Arial" w:eastAsia="Calibri" w:hAnsi="Arial" w:cs="Arial"/>
          <w:bCs/>
          <w:sz w:val="20"/>
          <w:szCs w:val="20"/>
        </w:rPr>
        <w:t>ț</w:t>
      </w:r>
      <w:r w:rsidRPr="0068455F">
        <w:rPr>
          <w:rFonts w:ascii="Arial" w:eastAsia="Calibri" w:hAnsi="Arial" w:cs="Arial"/>
          <w:bCs/>
          <w:sz w:val="20"/>
          <w:szCs w:val="20"/>
        </w:rPr>
        <w:t xml:space="preserve"> min – pre</w:t>
      </w:r>
      <w:r w:rsidR="00400663" w:rsidRPr="0068455F">
        <w:rPr>
          <w:rFonts w:ascii="Arial" w:eastAsia="Calibri" w:hAnsi="Arial" w:cs="Arial"/>
          <w:bCs/>
          <w:sz w:val="20"/>
          <w:szCs w:val="20"/>
        </w:rPr>
        <w:t>ț</w:t>
      </w:r>
      <w:r w:rsidRPr="0068455F">
        <w:rPr>
          <w:rFonts w:ascii="Arial" w:eastAsia="Calibri" w:hAnsi="Arial" w:cs="Arial"/>
          <w:bCs/>
          <w:sz w:val="20"/>
          <w:szCs w:val="20"/>
        </w:rPr>
        <w:t>ul cel mai mic dintre pre</w:t>
      </w:r>
      <w:r w:rsidR="00400663" w:rsidRPr="0068455F">
        <w:rPr>
          <w:rFonts w:ascii="Arial" w:eastAsia="Calibri" w:hAnsi="Arial" w:cs="Arial"/>
          <w:bCs/>
          <w:sz w:val="20"/>
          <w:szCs w:val="20"/>
        </w:rPr>
        <w:t>ț</w:t>
      </w:r>
      <w:r w:rsidRPr="0068455F">
        <w:rPr>
          <w:rFonts w:ascii="Arial" w:eastAsia="Calibri" w:hAnsi="Arial" w:cs="Arial"/>
          <w:bCs/>
          <w:sz w:val="20"/>
          <w:szCs w:val="20"/>
        </w:rPr>
        <w:t>urile ofertelor admisibile</w:t>
      </w:r>
    </w:p>
    <w:p w:rsidR="00762481" w:rsidRPr="0068455F" w:rsidRDefault="00277BC2" w:rsidP="007A27DC">
      <w:pPr>
        <w:pStyle w:val="Listparagraf"/>
        <w:numPr>
          <w:ilvl w:val="0"/>
          <w:numId w:val="41"/>
        </w:numPr>
        <w:jc w:val="both"/>
        <w:rPr>
          <w:rFonts w:ascii="Arial" w:eastAsia="Calibri" w:hAnsi="Arial" w:cs="Arial"/>
          <w:bCs/>
          <w:sz w:val="20"/>
          <w:szCs w:val="20"/>
        </w:rPr>
      </w:pPr>
      <w:r w:rsidRPr="0068455F">
        <w:rPr>
          <w:rFonts w:ascii="Arial" w:eastAsia="Calibri" w:hAnsi="Arial" w:cs="Arial"/>
          <w:bCs/>
          <w:sz w:val="20"/>
          <w:szCs w:val="20"/>
        </w:rPr>
        <w:t>Pre</w:t>
      </w:r>
      <w:r w:rsidR="00400663" w:rsidRPr="0068455F">
        <w:rPr>
          <w:rFonts w:ascii="Arial" w:eastAsia="Calibri" w:hAnsi="Arial" w:cs="Arial"/>
          <w:bCs/>
          <w:sz w:val="20"/>
          <w:szCs w:val="20"/>
        </w:rPr>
        <w:t>ț</w:t>
      </w:r>
      <w:r w:rsidRPr="0068455F">
        <w:rPr>
          <w:rFonts w:ascii="Arial" w:eastAsia="Calibri" w:hAnsi="Arial" w:cs="Arial"/>
          <w:bCs/>
          <w:sz w:val="20"/>
          <w:szCs w:val="20"/>
        </w:rPr>
        <w:t xml:space="preserve"> n – pre</w:t>
      </w:r>
      <w:r w:rsidR="00400663" w:rsidRPr="0068455F">
        <w:rPr>
          <w:rFonts w:ascii="Arial" w:eastAsia="Calibri" w:hAnsi="Arial" w:cs="Arial"/>
          <w:bCs/>
          <w:sz w:val="20"/>
          <w:szCs w:val="20"/>
        </w:rPr>
        <w:t>ț</w:t>
      </w:r>
      <w:r w:rsidRPr="0068455F">
        <w:rPr>
          <w:rFonts w:ascii="Arial" w:eastAsia="Calibri" w:hAnsi="Arial" w:cs="Arial"/>
          <w:bCs/>
          <w:sz w:val="20"/>
          <w:szCs w:val="20"/>
        </w:rPr>
        <w:t>ul ofertei admisibile a ofertantului.</w:t>
      </w:r>
    </w:p>
    <w:p w:rsidR="007A27DC" w:rsidRPr="0068455F" w:rsidRDefault="007A27DC" w:rsidP="007A27DC">
      <w:pPr>
        <w:spacing w:after="0"/>
        <w:ind w:firstLine="705"/>
        <w:jc w:val="both"/>
        <w:rPr>
          <w:rFonts w:ascii="Arial" w:eastAsia="Calibri" w:hAnsi="Arial" w:cs="Arial"/>
          <w:bCs/>
          <w:sz w:val="20"/>
          <w:szCs w:val="20"/>
        </w:rPr>
      </w:pPr>
      <w:r w:rsidRPr="0068455F">
        <w:rPr>
          <w:rFonts w:ascii="Arial" w:eastAsia="Calibri" w:hAnsi="Arial" w:cs="Arial"/>
          <w:bCs/>
          <w:sz w:val="20"/>
          <w:szCs w:val="20"/>
        </w:rPr>
        <w:t xml:space="preserve">Punctajul va fi acordat fiecărui </w:t>
      </w:r>
      <w:proofErr w:type="spellStart"/>
      <w:r w:rsidRPr="0068455F">
        <w:rPr>
          <w:rFonts w:ascii="Arial" w:eastAsia="Calibri" w:hAnsi="Arial" w:cs="Arial"/>
          <w:bCs/>
          <w:sz w:val="20"/>
          <w:szCs w:val="20"/>
        </w:rPr>
        <w:t>subfactor</w:t>
      </w:r>
      <w:proofErr w:type="spellEnd"/>
      <w:r w:rsidRPr="0068455F">
        <w:rPr>
          <w:rFonts w:ascii="Arial" w:eastAsia="Calibri" w:hAnsi="Arial" w:cs="Arial"/>
          <w:bCs/>
          <w:sz w:val="20"/>
          <w:szCs w:val="20"/>
        </w:rPr>
        <w:t xml:space="preserve"> solicitat din cadrul lotului, iar punctajul final se va calcula prin însumarea punctajelor obținute pentru fiecare </w:t>
      </w:r>
      <w:proofErr w:type="spellStart"/>
      <w:r w:rsidRPr="0068455F">
        <w:rPr>
          <w:rFonts w:ascii="Arial" w:eastAsia="Calibri" w:hAnsi="Arial" w:cs="Arial"/>
          <w:bCs/>
          <w:sz w:val="20"/>
          <w:szCs w:val="20"/>
        </w:rPr>
        <w:t>subfactor</w:t>
      </w:r>
      <w:proofErr w:type="spellEnd"/>
      <w:r w:rsidRPr="0068455F">
        <w:rPr>
          <w:rFonts w:ascii="Arial" w:eastAsia="Calibri" w:hAnsi="Arial" w:cs="Arial"/>
          <w:bCs/>
          <w:sz w:val="20"/>
          <w:szCs w:val="20"/>
        </w:rPr>
        <w:t>, în parte, din cadrul lotului. Punctajul final acordat, pentru fiecare ofertant, va fi de maxim 100 puncte procentuale. (Notă: Rezultatul aferent fiecărui factor de evaluare se va aproxima la 2 zecimale).</w:t>
      </w:r>
    </w:p>
    <w:p w:rsidR="007A27DC" w:rsidRPr="0068455F" w:rsidRDefault="007A27DC" w:rsidP="007A27DC">
      <w:pPr>
        <w:spacing w:after="0"/>
        <w:ind w:firstLine="705"/>
        <w:jc w:val="both"/>
        <w:rPr>
          <w:rFonts w:ascii="Arial" w:eastAsia="Calibri" w:hAnsi="Arial" w:cs="Arial"/>
          <w:bCs/>
          <w:sz w:val="20"/>
          <w:szCs w:val="20"/>
        </w:rPr>
      </w:pPr>
      <w:r w:rsidRPr="0068455F">
        <w:rPr>
          <w:rFonts w:ascii="Arial" w:eastAsia="Calibri" w:hAnsi="Arial" w:cs="Arial"/>
          <w:bCs/>
          <w:sz w:val="20"/>
          <w:szCs w:val="20"/>
        </w:rPr>
        <w:t xml:space="preserve">Notă: </w:t>
      </w:r>
      <w:r w:rsidRPr="0068455F">
        <w:rPr>
          <w:rFonts w:ascii="Arial" w:eastAsia="Calibri" w:hAnsi="Arial" w:cs="Arial"/>
          <w:bCs/>
          <w:i/>
          <w:iCs/>
          <w:sz w:val="20"/>
          <w:szCs w:val="20"/>
        </w:rPr>
        <w:t>În cazul în care operatorul economic va declara informații confidențiale, se vor avea în vedere prevederile art. 57 din Lg 98/2016 și art.123 din HG 395/2016.</w:t>
      </w:r>
    </w:p>
    <w:p w:rsidR="007A27DC" w:rsidRPr="0068455F" w:rsidRDefault="007A27DC" w:rsidP="007A27DC">
      <w:pPr>
        <w:pStyle w:val="Listparagraf"/>
        <w:ind w:left="1065"/>
        <w:jc w:val="both"/>
        <w:rPr>
          <w:rFonts w:ascii="Arial" w:eastAsia="Calibri" w:hAnsi="Arial" w:cs="Arial"/>
          <w:bCs/>
          <w:sz w:val="20"/>
          <w:szCs w:val="20"/>
        </w:rPr>
      </w:pPr>
    </w:p>
    <w:p w:rsidR="00762481" w:rsidRPr="0068455F" w:rsidRDefault="00277BC2" w:rsidP="00762481">
      <w:pPr>
        <w:pStyle w:val="Listparagraf"/>
        <w:numPr>
          <w:ilvl w:val="0"/>
          <w:numId w:val="22"/>
        </w:numPr>
        <w:spacing w:line="240" w:lineRule="auto"/>
        <w:jc w:val="both"/>
        <w:rPr>
          <w:rFonts w:ascii="Arial" w:eastAsia="Calibri" w:hAnsi="Arial" w:cs="Arial"/>
          <w:b/>
          <w:i/>
        </w:rPr>
      </w:pPr>
      <w:r w:rsidRPr="0068455F">
        <w:rPr>
          <w:rFonts w:ascii="Arial" w:eastAsia="Calibri" w:hAnsi="Arial" w:cs="Arial"/>
          <w:b/>
          <w:i/>
        </w:rPr>
        <w:t>ALTE PRECIZĂRI</w:t>
      </w:r>
    </w:p>
    <w:p w:rsidR="007A27DC" w:rsidRDefault="00277BC2" w:rsidP="009D2E25">
      <w:pPr>
        <w:spacing w:after="160" w:line="259" w:lineRule="auto"/>
        <w:ind w:firstLine="720"/>
        <w:jc w:val="both"/>
        <w:rPr>
          <w:rFonts w:ascii="Arial" w:eastAsia="Calibri" w:hAnsi="Arial" w:cs="Arial"/>
          <w:sz w:val="20"/>
          <w:szCs w:val="20"/>
        </w:rPr>
      </w:pPr>
      <w:r w:rsidRPr="0068455F">
        <w:rPr>
          <w:rFonts w:ascii="Arial" w:eastAsia="Calibri" w:hAnsi="Arial" w:cs="Arial"/>
          <w:bCs/>
          <w:sz w:val="20"/>
          <w:szCs w:val="20"/>
        </w:rPr>
        <w:t xml:space="preserve">În măsura în care oferta depusă se încadrează în prevederile Legii 98/2016 cu modificările </w:t>
      </w:r>
      <w:proofErr w:type="spellStart"/>
      <w:r w:rsidRPr="0068455F">
        <w:rPr>
          <w:rFonts w:ascii="Arial" w:eastAsia="Calibri" w:hAnsi="Arial" w:cs="Arial"/>
          <w:bCs/>
          <w:sz w:val="20"/>
          <w:szCs w:val="20"/>
        </w:rPr>
        <w:t>şi</w:t>
      </w:r>
      <w:proofErr w:type="spellEnd"/>
      <w:r w:rsidRPr="0068455F">
        <w:rPr>
          <w:rFonts w:ascii="Arial" w:eastAsia="Calibri" w:hAnsi="Arial" w:cs="Arial"/>
          <w:bCs/>
          <w:sz w:val="20"/>
          <w:szCs w:val="20"/>
        </w:rPr>
        <w:t xml:space="preserve"> completările ulterioare, art. 210, alin.1</w:t>
      </w:r>
      <w:r w:rsidRPr="0068455F">
        <w:rPr>
          <w:rFonts w:ascii="Arial" w:eastAsia="Calibri" w:hAnsi="Arial" w:cs="Arial"/>
          <w:sz w:val="20"/>
          <w:szCs w:val="20"/>
        </w:rPr>
        <w:t xml:space="preserve">, ofertantul va prezenta conform </w:t>
      </w:r>
      <w:r w:rsidRPr="0068455F">
        <w:rPr>
          <w:rFonts w:ascii="Arial" w:eastAsia="Calibri" w:hAnsi="Arial" w:cs="Arial"/>
          <w:bCs/>
          <w:sz w:val="20"/>
          <w:szCs w:val="20"/>
        </w:rPr>
        <w:t xml:space="preserve">Legii 98/2016 cu modificările </w:t>
      </w:r>
      <w:proofErr w:type="spellStart"/>
      <w:r w:rsidRPr="0068455F">
        <w:rPr>
          <w:rFonts w:ascii="Arial" w:eastAsia="Calibri" w:hAnsi="Arial" w:cs="Arial"/>
          <w:bCs/>
          <w:sz w:val="20"/>
          <w:szCs w:val="20"/>
        </w:rPr>
        <w:t>şi</w:t>
      </w:r>
      <w:proofErr w:type="spellEnd"/>
      <w:r w:rsidRPr="0068455F">
        <w:rPr>
          <w:rFonts w:ascii="Arial" w:eastAsia="Calibri" w:hAnsi="Arial" w:cs="Arial"/>
          <w:bCs/>
          <w:sz w:val="20"/>
          <w:szCs w:val="20"/>
        </w:rPr>
        <w:t xml:space="preserve"> completările ulterioare, art. 210, alin.2</w:t>
      </w:r>
      <w:r w:rsidRPr="0068455F">
        <w:rPr>
          <w:rFonts w:ascii="Arial" w:eastAsia="Calibri" w:hAnsi="Arial" w:cs="Arial"/>
          <w:sz w:val="20"/>
          <w:szCs w:val="20"/>
        </w:rPr>
        <w:t>, justificarea pentru pre</w:t>
      </w:r>
      <w:r w:rsidR="00400663" w:rsidRPr="0068455F">
        <w:rPr>
          <w:rFonts w:ascii="Arial" w:eastAsia="Calibri" w:hAnsi="Arial" w:cs="Arial"/>
          <w:sz w:val="20"/>
          <w:szCs w:val="20"/>
        </w:rPr>
        <w:t>ț</w:t>
      </w:r>
      <w:r w:rsidRPr="0068455F">
        <w:rPr>
          <w:rFonts w:ascii="Arial" w:eastAsia="Calibri" w:hAnsi="Arial" w:cs="Arial"/>
          <w:sz w:val="20"/>
          <w:szCs w:val="20"/>
        </w:rPr>
        <w:t>ul ofertat plecând de la antecalcula</w:t>
      </w:r>
      <w:r w:rsidR="00400663" w:rsidRPr="0068455F">
        <w:rPr>
          <w:rFonts w:ascii="Arial" w:eastAsia="Calibri" w:hAnsi="Arial" w:cs="Arial"/>
          <w:sz w:val="20"/>
          <w:szCs w:val="20"/>
        </w:rPr>
        <w:t>ț</w:t>
      </w:r>
      <w:r w:rsidRPr="0068455F">
        <w:rPr>
          <w:rFonts w:ascii="Arial" w:eastAsia="Calibri" w:hAnsi="Arial" w:cs="Arial"/>
          <w:sz w:val="20"/>
          <w:szCs w:val="20"/>
        </w:rPr>
        <w:t xml:space="preserve">ie – forma prezentată mai jos </w:t>
      </w:r>
      <w:proofErr w:type="spellStart"/>
      <w:r w:rsidRPr="0068455F">
        <w:rPr>
          <w:rFonts w:ascii="Arial" w:eastAsia="Calibri" w:hAnsi="Arial" w:cs="Arial"/>
          <w:sz w:val="20"/>
          <w:szCs w:val="20"/>
        </w:rPr>
        <w:t>şi</w:t>
      </w:r>
      <w:proofErr w:type="spellEnd"/>
      <w:r w:rsidRPr="0068455F">
        <w:rPr>
          <w:rFonts w:ascii="Arial" w:eastAsia="Calibri" w:hAnsi="Arial" w:cs="Arial"/>
          <w:sz w:val="20"/>
          <w:szCs w:val="20"/>
        </w:rPr>
        <w:t xml:space="preserve"> prin orice alte mijloace relevante (facturi de achizi</w:t>
      </w:r>
      <w:r w:rsidR="00400663" w:rsidRPr="0068455F">
        <w:rPr>
          <w:rFonts w:ascii="Arial" w:eastAsia="Calibri" w:hAnsi="Arial" w:cs="Arial"/>
          <w:sz w:val="20"/>
          <w:szCs w:val="20"/>
        </w:rPr>
        <w:t>ț</w:t>
      </w:r>
      <w:r w:rsidRPr="0068455F">
        <w:rPr>
          <w:rFonts w:ascii="Arial" w:eastAsia="Calibri" w:hAnsi="Arial" w:cs="Arial"/>
          <w:sz w:val="20"/>
          <w:szCs w:val="20"/>
        </w:rPr>
        <w:t>ii materii prime etc).</w:t>
      </w:r>
    </w:p>
    <w:p w:rsidR="00FE029D" w:rsidRDefault="00FE029D" w:rsidP="009D2E25">
      <w:pPr>
        <w:spacing w:after="160" w:line="259" w:lineRule="auto"/>
        <w:ind w:firstLine="720"/>
        <w:jc w:val="both"/>
        <w:rPr>
          <w:rFonts w:ascii="Arial" w:eastAsia="Calibri" w:hAnsi="Arial" w:cs="Arial"/>
          <w:sz w:val="20"/>
          <w:szCs w:val="20"/>
        </w:rPr>
      </w:pPr>
    </w:p>
    <w:p w:rsidR="00FE029D" w:rsidRPr="0068455F" w:rsidRDefault="00FE029D" w:rsidP="009D2E25">
      <w:pPr>
        <w:spacing w:after="160" w:line="259" w:lineRule="auto"/>
        <w:ind w:firstLine="720"/>
        <w:jc w:val="both"/>
        <w:rPr>
          <w:rFonts w:ascii="Arial" w:eastAsia="Calibri" w:hAnsi="Arial" w:cs="Arial"/>
          <w:sz w:val="20"/>
          <w:szCs w:val="20"/>
        </w:rPr>
      </w:pPr>
    </w:p>
    <w:p w:rsidR="00277BC2" w:rsidRPr="0068455F" w:rsidRDefault="00277BC2" w:rsidP="00277BC2">
      <w:pPr>
        <w:spacing w:after="160" w:line="259" w:lineRule="auto"/>
        <w:jc w:val="center"/>
        <w:rPr>
          <w:rFonts w:ascii="Arial" w:eastAsia="Calibri" w:hAnsi="Arial" w:cs="Arial"/>
          <w:b/>
          <w:sz w:val="20"/>
          <w:szCs w:val="20"/>
        </w:rPr>
      </w:pPr>
      <w:r w:rsidRPr="0068455F">
        <w:rPr>
          <w:rFonts w:ascii="Arial" w:eastAsia="Calibri" w:hAnsi="Arial" w:cs="Arial"/>
          <w:b/>
          <w:sz w:val="20"/>
          <w:szCs w:val="20"/>
        </w:rPr>
        <w:lastRenderedPageBreak/>
        <w:t>ANTECALCULA</w:t>
      </w:r>
      <w:r w:rsidR="00400663" w:rsidRPr="0068455F">
        <w:rPr>
          <w:rFonts w:ascii="Arial" w:eastAsia="Calibri" w:hAnsi="Arial" w:cs="Arial"/>
          <w:b/>
          <w:sz w:val="20"/>
          <w:szCs w:val="20"/>
        </w:rPr>
        <w:t>Ț</w:t>
      </w:r>
      <w:r w:rsidRPr="0068455F">
        <w:rPr>
          <w:rFonts w:ascii="Arial" w:eastAsia="Calibri" w:hAnsi="Arial" w:cs="Arial"/>
          <w:b/>
          <w:sz w:val="20"/>
          <w:szCs w:val="20"/>
        </w:rPr>
        <w:t>IE PRE</w:t>
      </w:r>
      <w:r w:rsidR="00400663" w:rsidRPr="0068455F">
        <w:rPr>
          <w:rFonts w:ascii="Arial" w:eastAsia="Calibri" w:hAnsi="Arial" w:cs="Arial"/>
          <w:b/>
          <w:sz w:val="20"/>
          <w:szCs w:val="20"/>
        </w:rPr>
        <w:t>Ț</w:t>
      </w:r>
      <w:r w:rsidRPr="0068455F">
        <w:rPr>
          <w:rFonts w:ascii="Arial" w:eastAsia="Calibri" w:hAnsi="Arial" w:cs="Arial"/>
          <w:b/>
          <w:sz w:val="20"/>
          <w:szCs w:val="20"/>
        </w:rPr>
        <w:t xml:space="preserve"> OFERTĂ LA  1 kg/buc/l produs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3935"/>
        <w:gridCol w:w="687"/>
        <w:gridCol w:w="1335"/>
        <w:gridCol w:w="2672"/>
      </w:tblGrid>
      <w:tr w:rsidR="00277BC2" w:rsidRPr="0068455F" w:rsidTr="007A27DC">
        <w:tc>
          <w:tcPr>
            <w:tcW w:w="561" w:type="dxa"/>
            <w:shd w:val="clear" w:color="auto" w:fill="auto"/>
          </w:tcPr>
          <w:p w:rsidR="00277BC2" w:rsidRPr="0068455F" w:rsidRDefault="00277BC2" w:rsidP="007A27DC">
            <w:pPr>
              <w:spacing w:after="0" w:line="259" w:lineRule="auto"/>
              <w:jc w:val="center"/>
              <w:rPr>
                <w:rFonts w:ascii="Arial" w:eastAsia="Calibri" w:hAnsi="Arial" w:cs="Arial"/>
                <w:b/>
                <w:sz w:val="20"/>
                <w:szCs w:val="20"/>
              </w:rPr>
            </w:pPr>
            <w:r w:rsidRPr="0068455F">
              <w:rPr>
                <w:rFonts w:ascii="Arial" w:eastAsia="Calibri" w:hAnsi="Arial" w:cs="Arial"/>
                <w:b/>
                <w:sz w:val="20"/>
                <w:szCs w:val="20"/>
              </w:rPr>
              <w:t>Nr. Crt.</w:t>
            </w:r>
          </w:p>
        </w:tc>
        <w:tc>
          <w:tcPr>
            <w:tcW w:w="3935" w:type="dxa"/>
            <w:shd w:val="clear" w:color="auto" w:fill="auto"/>
          </w:tcPr>
          <w:p w:rsidR="00277BC2" w:rsidRPr="0068455F" w:rsidRDefault="00277BC2" w:rsidP="007A27DC">
            <w:pPr>
              <w:spacing w:after="0" w:line="259" w:lineRule="auto"/>
              <w:jc w:val="center"/>
              <w:rPr>
                <w:rFonts w:ascii="Arial" w:eastAsia="Calibri" w:hAnsi="Arial" w:cs="Arial"/>
                <w:b/>
                <w:sz w:val="20"/>
                <w:szCs w:val="20"/>
              </w:rPr>
            </w:pPr>
            <w:r w:rsidRPr="0068455F">
              <w:rPr>
                <w:rFonts w:ascii="Arial" w:eastAsia="Calibri" w:hAnsi="Arial" w:cs="Arial"/>
                <w:b/>
                <w:sz w:val="20"/>
                <w:szCs w:val="20"/>
              </w:rPr>
              <w:t>Denumire articol</w:t>
            </w:r>
          </w:p>
        </w:tc>
        <w:tc>
          <w:tcPr>
            <w:tcW w:w="687" w:type="dxa"/>
            <w:shd w:val="clear" w:color="auto" w:fill="auto"/>
          </w:tcPr>
          <w:p w:rsidR="00277BC2" w:rsidRPr="0068455F" w:rsidRDefault="00277BC2" w:rsidP="007A27DC">
            <w:pPr>
              <w:spacing w:after="0" w:line="259" w:lineRule="auto"/>
              <w:jc w:val="center"/>
              <w:rPr>
                <w:rFonts w:ascii="Arial" w:eastAsia="Calibri" w:hAnsi="Arial" w:cs="Arial"/>
                <w:b/>
                <w:sz w:val="20"/>
                <w:szCs w:val="20"/>
              </w:rPr>
            </w:pPr>
            <w:r w:rsidRPr="0068455F">
              <w:rPr>
                <w:rFonts w:ascii="Arial" w:eastAsia="Calibri" w:hAnsi="Arial" w:cs="Arial"/>
                <w:b/>
                <w:sz w:val="20"/>
                <w:szCs w:val="20"/>
              </w:rPr>
              <w:t>U/M</w:t>
            </w:r>
          </w:p>
        </w:tc>
        <w:tc>
          <w:tcPr>
            <w:tcW w:w="1335" w:type="dxa"/>
            <w:shd w:val="clear" w:color="auto" w:fill="auto"/>
          </w:tcPr>
          <w:p w:rsidR="00277BC2" w:rsidRPr="0068455F" w:rsidRDefault="00277BC2" w:rsidP="007A27DC">
            <w:pPr>
              <w:spacing w:after="0" w:line="259" w:lineRule="auto"/>
              <w:jc w:val="center"/>
              <w:rPr>
                <w:rFonts w:ascii="Arial" w:eastAsia="Calibri" w:hAnsi="Arial" w:cs="Arial"/>
                <w:b/>
                <w:sz w:val="20"/>
                <w:szCs w:val="20"/>
              </w:rPr>
            </w:pPr>
            <w:r w:rsidRPr="0068455F">
              <w:rPr>
                <w:rFonts w:ascii="Arial" w:eastAsia="Calibri" w:hAnsi="Arial" w:cs="Arial"/>
                <w:b/>
                <w:sz w:val="20"/>
                <w:szCs w:val="20"/>
              </w:rPr>
              <w:t xml:space="preserve">Pondere </w:t>
            </w:r>
          </w:p>
          <w:p w:rsidR="00277BC2" w:rsidRPr="0068455F" w:rsidRDefault="00277BC2" w:rsidP="007A27DC">
            <w:pPr>
              <w:spacing w:after="0" w:line="259" w:lineRule="auto"/>
              <w:jc w:val="center"/>
              <w:rPr>
                <w:rFonts w:ascii="Arial" w:eastAsia="Calibri" w:hAnsi="Arial" w:cs="Arial"/>
                <w:b/>
                <w:sz w:val="20"/>
                <w:szCs w:val="20"/>
              </w:rPr>
            </w:pPr>
            <w:r w:rsidRPr="0068455F">
              <w:rPr>
                <w:rFonts w:ascii="Arial" w:eastAsia="Calibri" w:hAnsi="Arial" w:cs="Arial"/>
                <w:b/>
                <w:sz w:val="20"/>
                <w:szCs w:val="20"/>
              </w:rPr>
              <w:t>%</w:t>
            </w:r>
          </w:p>
        </w:tc>
        <w:tc>
          <w:tcPr>
            <w:tcW w:w="2672" w:type="dxa"/>
            <w:shd w:val="clear" w:color="auto" w:fill="auto"/>
          </w:tcPr>
          <w:p w:rsidR="00277BC2" w:rsidRPr="0068455F" w:rsidRDefault="00277BC2" w:rsidP="007A27DC">
            <w:pPr>
              <w:spacing w:after="0" w:line="259" w:lineRule="auto"/>
              <w:jc w:val="center"/>
              <w:rPr>
                <w:rFonts w:ascii="Arial" w:eastAsia="Calibri" w:hAnsi="Arial" w:cs="Arial"/>
                <w:b/>
                <w:sz w:val="20"/>
                <w:szCs w:val="20"/>
              </w:rPr>
            </w:pPr>
            <w:r w:rsidRPr="0068455F">
              <w:rPr>
                <w:rFonts w:ascii="Arial" w:eastAsia="Calibri" w:hAnsi="Arial" w:cs="Arial"/>
                <w:b/>
                <w:sz w:val="20"/>
                <w:szCs w:val="20"/>
              </w:rPr>
              <w:t>Valoare (lei)</w:t>
            </w:r>
          </w:p>
        </w:tc>
      </w:tr>
      <w:tr w:rsidR="00277BC2" w:rsidRPr="0068455F" w:rsidTr="007A27DC">
        <w:tc>
          <w:tcPr>
            <w:tcW w:w="561" w:type="dxa"/>
            <w:shd w:val="clear" w:color="auto" w:fill="auto"/>
          </w:tcPr>
          <w:p w:rsidR="00277BC2" w:rsidRPr="0068455F" w:rsidRDefault="00277BC2" w:rsidP="007A27DC">
            <w:pPr>
              <w:spacing w:after="0" w:line="259" w:lineRule="auto"/>
              <w:jc w:val="center"/>
              <w:rPr>
                <w:rFonts w:ascii="Arial" w:eastAsia="Calibri" w:hAnsi="Arial" w:cs="Arial"/>
                <w:b/>
                <w:sz w:val="20"/>
                <w:szCs w:val="20"/>
              </w:rPr>
            </w:pPr>
            <w:r w:rsidRPr="0068455F">
              <w:rPr>
                <w:rFonts w:ascii="Arial" w:eastAsia="Calibri" w:hAnsi="Arial" w:cs="Arial"/>
                <w:b/>
                <w:sz w:val="20"/>
                <w:szCs w:val="20"/>
              </w:rPr>
              <w:t>0</w:t>
            </w:r>
          </w:p>
        </w:tc>
        <w:tc>
          <w:tcPr>
            <w:tcW w:w="3935" w:type="dxa"/>
            <w:shd w:val="clear" w:color="auto" w:fill="auto"/>
          </w:tcPr>
          <w:p w:rsidR="00277BC2" w:rsidRPr="0068455F" w:rsidRDefault="00277BC2" w:rsidP="007A27DC">
            <w:pPr>
              <w:spacing w:after="0" w:line="259" w:lineRule="auto"/>
              <w:jc w:val="center"/>
              <w:rPr>
                <w:rFonts w:ascii="Arial" w:eastAsia="Calibri" w:hAnsi="Arial" w:cs="Arial"/>
                <w:b/>
                <w:sz w:val="20"/>
                <w:szCs w:val="20"/>
              </w:rPr>
            </w:pPr>
            <w:r w:rsidRPr="0068455F">
              <w:rPr>
                <w:rFonts w:ascii="Arial" w:eastAsia="Calibri" w:hAnsi="Arial" w:cs="Arial"/>
                <w:b/>
                <w:sz w:val="20"/>
                <w:szCs w:val="20"/>
              </w:rPr>
              <w:t>1</w:t>
            </w:r>
          </w:p>
        </w:tc>
        <w:tc>
          <w:tcPr>
            <w:tcW w:w="687" w:type="dxa"/>
            <w:shd w:val="clear" w:color="auto" w:fill="auto"/>
          </w:tcPr>
          <w:p w:rsidR="00277BC2" w:rsidRPr="0068455F" w:rsidRDefault="00277BC2" w:rsidP="007A27DC">
            <w:pPr>
              <w:spacing w:after="0" w:line="259" w:lineRule="auto"/>
              <w:jc w:val="center"/>
              <w:rPr>
                <w:rFonts w:ascii="Arial" w:eastAsia="Calibri" w:hAnsi="Arial" w:cs="Arial"/>
                <w:b/>
                <w:sz w:val="20"/>
                <w:szCs w:val="20"/>
              </w:rPr>
            </w:pPr>
            <w:r w:rsidRPr="0068455F">
              <w:rPr>
                <w:rFonts w:ascii="Arial" w:eastAsia="Calibri" w:hAnsi="Arial" w:cs="Arial"/>
                <w:b/>
                <w:sz w:val="20"/>
                <w:szCs w:val="20"/>
              </w:rPr>
              <w:t>2</w:t>
            </w:r>
          </w:p>
        </w:tc>
        <w:tc>
          <w:tcPr>
            <w:tcW w:w="1335" w:type="dxa"/>
            <w:shd w:val="clear" w:color="auto" w:fill="auto"/>
          </w:tcPr>
          <w:p w:rsidR="00277BC2" w:rsidRPr="0068455F" w:rsidRDefault="00277BC2" w:rsidP="007A27DC">
            <w:pPr>
              <w:spacing w:after="0" w:line="259" w:lineRule="auto"/>
              <w:jc w:val="center"/>
              <w:rPr>
                <w:rFonts w:ascii="Arial" w:eastAsia="Calibri" w:hAnsi="Arial" w:cs="Arial"/>
                <w:b/>
                <w:sz w:val="20"/>
                <w:szCs w:val="20"/>
              </w:rPr>
            </w:pPr>
            <w:r w:rsidRPr="0068455F">
              <w:rPr>
                <w:rFonts w:ascii="Arial" w:eastAsia="Calibri" w:hAnsi="Arial" w:cs="Arial"/>
                <w:b/>
                <w:sz w:val="20"/>
                <w:szCs w:val="20"/>
              </w:rPr>
              <w:t>3</w:t>
            </w:r>
          </w:p>
        </w:tc>
        <w:tc>
          <w:tcPr>
            <w:tcW w:w="2672" w:type="dxa"/>
            <w:shd w:val="clear" w:color="auto" w:fill="auto"/>
          </w:tcPr>
          <w:p w:rsidR="00277BC2" w:rsidRPr="0068455F" w:rsidRDefault="00277BC2" w:rsidP="007A27DC">
            <w:pPr>
              <w:spacing w:after="0" w:line="259" w:lineRule="auto"/>
              <w:jc w:val="center"/>
              <w:rPr>
                <w:rFonts w:ascii="Arial" w:eastAsia="Calibri" w:hAnsi="Arial" w:cs="Arial"/>
                <w:b/>
                <w:sz w:val="20"/>
                <w:szCs w:val="20"/>
              </w:rPr>
            </w:pPr>
            <w:r w:rsidRPr="0068455F">
              <w:rPr>
                <w:rFonts w:ascii="Arial" w:eastAsia="Calibri" w:hAnsi="Arial" w:cs="Arial"/>
                <w:b/>
                <w:sz w:val="20"/>
                <w:szCs w:val="20"/>
              </w:rPr>
              <w:t>4</w:t>
            </w:r>
          </w:p>
        </w:tc>
      </w:tr>
      <w:tr w:rsidR="00277BC2" w:rsidRPr="0068455F" w:rsidTr="007A27DC">
        <w:trPr>
          <w:trHeight w:val="421"/>
        </w:trPr>
        <w:tc>
          <w:tcPr>
            <w:tcW w:w="561"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sz w:val="20"/>
                <w:szCs w:val="20"/>
              </w:rPr>
              <w:t>1</w:t>
            </w:r>
          </w:p>
        </w:tc>
        <w:tc>
          <w:tcPr>
            <w:tcW w:w="3935"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b/>
                <w:sz w:val="20"/>
                <w:szCs w:val="20"/>
              </w:rPr>
              <w:t>Total cheltuieli materii prime  (</w:t>
            </w:r>
            <w:proofErr w:type="spellStart"/>
            <w:r w:rsidRPr="0068455F">
              <w:rPr>
                <w:rFonts w:ascii="Arial" w:eastAsia="Calibri" w:hAnsi="Arial" w:cs="Arial"/>
                <w:b/>
                <w:sz w:val="20"/>
                <w:szCs w:val="20"/>
              </w:rPr>
              <w:t>Tcmp</w:t>
            </w:r>
            <w:proofErr w:type="spellEnd"/>
            <w:r w:rsidRPr="0068455F">
              <w:rPr>
                <w:rFonts w:ascii="Arial" w:eastAsia="Calibri" w:hAnsi="Arial" w:cs="Arial"/>
                <w:b/>
                <w:sz w:val="20"/>
                <w:szCs w:val="20"/>
              </w:rPr>
              <w:t>)</w:t>
            </w:r>
          </w:p>
        </w:tc>
        <w:tc>
          <w:tcPr>
            <w:tcW w:w="687"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sz w:val="20"/>
                <w:szCs w:val="20"/>
              </w:rPr>
              <w:t>Lei</w:t>
            </w:r>
          </w:p>
        </w:tc>
        <w:tc>
          <w:tcPr>
            <w:tcW w:w="1335"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p>
        </w:tc>
        <w:tc>
          <w:tcPr>
            <w:tcW w:w="2672"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sz w:val="20"/>
                <w:szCs w:val="20"/>
              </w:rPr>
              <w:t xml:space="preserve"> </w:t>
            </w:r>
          </w:p>
        </w:tc>
      </w:tr>
      <w:tr w:rsidR="00277BC2" w:rsidRPr="0068455F" w:rsidTr="007A27DC">
        <w:trPr>
          <w:trHeight w:val="421"/>
        </w:trPr>
        <w:tc>
          <w:tcPr>
            <w:tcW w:w="561"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sz w:val="20"/>
                <w:szCs w:val="20"/>
              </w:rPr>
              <w:t>2</w:t>
            </w:r>
          </w:p>
        </w:tc>
        <w:tc>
          <w:tcPr>
            <w:tcW w:w="3935" w:type="dxa"/>
            <w:shd w:val="clear" w:color="auto" w:fill="auto"/>
          </w:tcPr>
          <w:p w:rsidR="00277BC2" w:rsidRPr="0068455F" w:rsidRDefault="00277BC2" w:rsidP="007A27DC">
            <w:pPr>
              <w:spacing w:after="0" w:line="259" w:lineRule="auto"/>
              <w:jc w:val="both"/>
              <w:rPr>
                <w:rFonts w:ascii="Arial" w:eastAsia="Calibri" w:hAnsi="Arial" w:cs="Arial"/>
                <w:b/>
                <w:sz w:val="20"/>
                <w:szCs w:val="20"/>
              </w:rPr>
            </w:pPr>
            <w:r w:rsidRPr="0068455F">
              <w:rPr>
                <w:rFonts w:ascii="Arial" w:eastAsia="Calibri" w:hAnsi="Arial" w:cs="Arial"/>
                <w:b/>
                <w:sz w:val="20"/>
                <w:szCs w:val="20"/>
              </w:rPr>
              <w:t>Total Cheltuieli salarii (</w:t>
            </w:r>
            <w:proofErr w:type="spellStart"/>
            <w:r w:rsidRPr="0068455F">
              <w:rPr>
                <w:rFonts w:ascii="Arial" w:eastAsia="Calibri" w:hAnsi="Arial" w:cs="Arial"/>
                <w:b/>
                <w:sz w:val="20"/>
                <w:szCs w:val="20"/>
              </w:rPr>
              <w:t>Tcs</w:t>
            </w:r>
            <w:proofErr w:type="spellEnd"/>
            <w:r w:rsidRPr="0068455F">
              <w:rPr>
                <w:rFonts w:ascii="Arial" w:eastAsia="Calibri" w:hAnsi="Arial" w:cs="Arial"/>
                <w:b/>
                <w:sz w:val="20"/>
                <w:szCs w:val="20"/>
              </w:rPr>
              <w:t>)</w:t>
            </w:r>
          </w:p>
        </w:tc>
        <w:tc>
          <w:tcPr>
            <w:tcW w:w="687"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sz w:val="20"/>
                <w:szCs w:val="20"/>
              </w:rPr>
              <w:t>Lei</w:t>
            </w:r>
          </w:p>
        </w:tc>
        <w:tc>
          <w:tcPr>
            <w:tcW w:w="1335"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p>
        </w:tc>
        <w:tc>
          <w:tcPr>
            <w:tcW w:w="2672"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p>
        </w:tc>
      </w:tr>
      <w:tr w:rsidR="00277BC2" w:rsidRPr="0068455F" w:rsidTr="007A27DC">
        <w:trPr>
          <w:trHeight w:val="287"/>
        </w:trPr>
        <w:tc>
          <w:tcPr>
            <w:tcW w:w="561"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sz w:val="20"/>
                <w:szCs w:val="20"/>
              </w:rPr>
              <w:t>3</w:t>
            </w:r>
          </w:p>
        </w:tc>
        <w:tc>
          <w:tcPr>
            <w:tcW w:w="3935" w:type="dxa"/>
            <w:shd w:val="clear" w:color="auto" w:fill="auto"/>
          </w:tcPr>
          <w:p w:rsidR="00277BC2" w:rsidRPr="0068455F" w:rsidRDefault="00277BC2" w:rsidP="007A27DC">
            <w:pPr>
              <w:spacing w:after="0" w:line="259" w:lineRule="auto"/>
              <w:jc w:val="both"/>
              <w:rPr>
                <w:rFonts w:ascii="Arial" w:eastAsia="Calibri" w:hAnsi="Arial" w:cs="Arial"/>
                <w:b/>
                <w:sz w:val="20"/>
                <w:szCs w:val="20"/>
              </w:rPr>
            </w:pPr>
            <w:r w:rsidRPr="0068455F">
              <w:rPr>
                <w:rFonts w:ascii="Arial" w:eastAsia="Calibri" w:hAnsi="Arial" w:cs="Arial"/>
                <w:b/>
                <w:sz w:val="20"/>
                <w:szCs w:val="20"/>
              </w:rPr>
              <w:t xml:space="preserve">Cheltuieli cu </w:t>
            </w:r>
            <w:proofErr w:type="spellStart"/>
            <w:r w:rsidRPr="0068455F">
              <w:rPr>
                <w:rFonts w:ascii="Arial" w:eastAsia="Calibri" w:hAnsi="Arial" w:cs="Arial"/>
                <w:b/>
                <w:sz w:val="20"/>
                <w:szCs w:val="20"/>
              </w:rPr>
              <w:t>utilitatile</w:t>
            </w:r>
            <w:proofErr w:type="spellEnd"/>
            <w:r w:rsidRPr="0068455F">
              <w:rPr>
                <w:rFonts w:ascii="Arial" w:eastAsia="Calibri" w:hAnsi="Arial" w:cs="Arial"/>
                <w:b/>
                <w:sz w:val="20"/>
                <w:szCs w:val="20"/>
              </w:rPr>
              <w:t xml:space="preserve"> (apa, gaz natural, energie electrica etc) (Cu)</w:t>
            </w:r>
          </w:p>
        </w:tc>
        <w:tc>
          <w:tcPr>
            <w:tcW w:w="687"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sz w:val="20"/>
                <w:szCs w:val="20"/>
              </w:rPr>
              <w:t>Lei</w:t>
            </w:r>
          </w:p>
        </w:tc>
        <w:tc>
          <w:tcPr>
            <w:tcW w:w="1335"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p>
        </w:tc>
        <w:tc>
          <w:tcPr>
            <w:tcW w:w="2672"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p>
        </w:tc>
      </w:tr>
      <w:tr w:rsidR="00277BC2" w:rsidRPr="0068455F" w:rsidTr="007A27DC">
        <w:tc>
          <w:tcPr>
            <w:tcW w:w="561"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sz w:val="20"/>
                <w:szCs w:val="20"/>
              </w:rPr>
              <w:t>4</w:t>
            </w:r>
          </w:p>
        </w:tc>
        <w:tc>
          <w:tcPr>
            <w:tcW w:w="3935" w:type="dxa"/>
            <w:shd w:val="clear" w:color="auto" w:fill="auto"/>
          </w:tcPr>
          <w:p w:rsidR="00277BC2" w:rsidRPr="0068455F" w:rsidRDefault="00277BC2" w:rsidP="007A27DC">
            <w:pPr>
              <w:spacing w:after="0" w:line="259" w:lineRule="auto"/>
              <w:jc w:val="both"/>
              <w:rPr>
                <w:rFonts w:ascii="Arial" w:eastAsia="Calibri" w:hAnsi="Arial" w:cs="Arial"/>
                <w:b/>
                <w:sz w:val="20"/>
                <w:szCs w:val="20"/>
              </w:rPr>
            </w:pPr>
            <w:r w:rsidRPr="0068455F">
              <w:rPr>
                <w:rFonts w:ascii="Arial" w:eastAsia="Calibri" w:hAnsi="Arial" w:cs="Arial"/>
                <w:b/>
                <w:sz w:val="20"/>
                <w:szCs w:val="20"/>
              </w:rPr>
              <w:t>Alte Cheltuieli administrative (</w:t>
            </w:r>
            <w:proofErr w:type="spellStart"/>
            <w:r w:rsidRPr="0068455F">
              <w:rPr>
                <w:rFonts w:ascii="Arial" w:eastAsia="Calibri" w:hAnsi="Arial" w:cs="Arial"/>
                <w:b/>
                <w:sz w:val="20"/>
                <w:szCs w:val="20"/>
              </w:rPr>
              <w:t>Aca</w:t>
            </w:r>
            <w:proofErr w:type="spellEnd"/>
            <w:r w:rsidRPr="0068455F">
              <w:rPr>
                <w:rFonts w:ascii="Arial" w:eastAsia="Calibri" w:hAnsi="Arial" w:cs="Arial"/>
                <w:b/>
                <w:sz w:val="20"/>
                <w:szCs w:val="20"/>
              </w:rPr>
              <w:t>)</w:t>
            </w:r>
          </w:p>
        </w:tc>
        <w:tc>
          <w:tcPr>
            <w:tcW w:w="687"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sz w:val="20"/>
                <w:szCs w:val="20"/>
              </w:rPr>
              <w:t>Lei</w:t>
            </w:r>
          </w:p>
        </w:tc>
        <w:tc>
          <w:tcPr>
            <w:tcW w:w="1335"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p>
        </w:tc>
        <w:tc>
          <w:tcPr>
            <w:tcW w:w="2672"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p>
        </w:tc>
      </w:tr>
      <w:tr w:rsidR="00277BC2" w:rsidRPr="0068455F" w:rsidTr="007A27DC">
        <w:tc>
          <w:tcPr>
            <w:tcW w:w="561"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p>
        </w:tc>
        <w:tc>
          <w:tcPr>
            <w:tcW w:w="3935" w:type="dxa"/>
            <w:shd w:val="clear" w:color="auto" w:fill="auto"/>
          </w:tcPr>
          <w:p w:rsidR="00277BC2" w:rsidRPr="0068455F" w:rsidRDefault="00277BC2" w:rsidP="007A27DC">
            <w:pPr>
              <w:spacing w:after="0" w:line="259" w:lineRule="auto"/>
              <w:jc w:val="both"/>
              <w:rPr>
                <w:rFonts w:ascii="Arial" w:eastAsia="Calibri" w:hAnsi="Arial" w:cs="Arial"/>
                <w:b/>
                <w:sz w:val="20"/>
                <w:szCs w:val="20"/>
              </w:rPr>
            </w:pPr>
            <w:r w:rsidRPr="0068455F">
              <w:rPr>
                <w:rFonts w:ascii="Arial" w:eastAsia="Calibri" w:hAnsi="Arial" w:cs="Arial"/>
                <w:b/>
                <w:sz w:val="20"/>
                <w:szCs w:val="20"/>
              </w:rPr>
              <w:t xml:space="preserve"> Total cheltuieli (TC)</w:t>
            </w:r>
          </w:p>
        </w:tc>
        <w:tc>
          <w:tcPr>
            <w:tcW w:w="687" w:type="dxa"/>
            <w:shd w:val="clear" w:color="auto" w:fill="auto"/>
          </w:tcPr>
          <w:p w:rsidR="00277BC2" w:rsidRPr="0068455F" w:rsidRDefault="00277BC2" w:rsidP="007A27DC">
            <w:pPr>
              <w:spacing w:after="0" w:line="259" w:lineRule="auto"/>
              <w:jc w:val="both"/>
              <w:rPr>
                <w:rFonts w:ascii="Arial" w:eastAsia="Calibri" w:hAnsi="Arial" w:cs="Arial"/>
                <w:b/>
                <w:sz w:val="20"/>
                <w:szCs w:val="20"/>
              </w:rPr>
            </w:pPr>
            <w:r w:rsidRPr="0068455F">
              <w:rPr>
                <w:rFonts w:ascii="Arial" w:eastAsia="Calibri" w:hAnsi="Arial" w:cs="Arial"/>
                <w:b/>
                <w:sz w:val="20"/>
                <w:szCs w:val="20"/>
              </w:rPr>
              <w:t>Lei</w:t>
            </w:r>
          </w:p>
        </w:tc>
        <w:tc>
          <w:tcPr>
            <w:tcW w:w="1335" w:type="dxa"/>
            <w:shd w:val="clear" w:color="auto" w:fill="auto"/>
          </w:tcPr>
          <w:p w:rsidR="00277BC2" w:rsidRPr="0068455F" w:rsidRDefault="00277BC2" w:rsidP="007A27DC">
            <w:pPr>
              <w:spacing w:after="0" w:line="259" w:lineRule="auto"/>
              <w:jc w:val="both"/>
              <w:rPr>
                <w:rFonts w:ascii="Arial" w:eastAsia="Calibri" w:hAnsi="Arial" w:cs="Arial"/>
                <w:b/>
                <w:sz w:val="20"/>
                <w:szCs w:val="20"/>
              </w:rPr>
            </w:pPr>
          </w:p>
        </w:tc>
        <w:tc>
          <w:tcPr>
            <w:tcW w:w="2672" w:type="dxa"/>
            <w:shd w:val="clear" w:color="auto" w:fill="auto"/>
          </w:tcPr>
          <w:p w:rsidR="00277BC2" w:rsidRPr="0068455F" w:rsidRDefault="00277BC2" w:rsidP="007A27DC">
            <w:pPr>
              <w:spacing w:after="0" w:line="259" w:lineRule="auto"/>
              <w:jc w:val="both"/>
              <w:rPr>
                <w:rFonts w:ascii="Arial" w:eastAsia="Calibri" w:hAnsi="Arial" w:cs="Arial"/>
                <w:b/>
                <w:sz w:val="20"/>
                <w:szCs w:val="20"/>
              </w:rPr>
            </w:pPr>
            <w:r w:rsidRPr="0068455F">
              <w:rPr>
                <w:rFonts w:ascii="Arial" w:eastAsia="Calibri" w:hAnsi="Arial" w:cs="Arial"/>
                <w:b/>
                <w:sz w:val="20"/>
                <w:szCs w:val="20"/>
              </w:rPr>
              <w:t>=</w:t>
            </w:r>
            <w:proofErr w:type="spellStart"/>
            <w:r w:rsidRPr="0068455F">
              <w:rPr>
                <w:rFonts w:ascii="Arial" w:eastAsia="Calibri" w:hAnsi="Arial" w:cs="Arial"/>
                <w:b/>
                <w:sz w:val="20"/>
                <w:szCs w:val="20"/>
              </w:rPr>
              <w:t>Tcmp+Tcs+Cu+Aca</w:t>
            </w:r>
            <w:proofErr w:type="spellEnd"/>
          </w:p>
        </w:tc>
      </w:tr>
      <w:tr w:rsidR="00277BC2" w:rsidRPr="0068455F" w:rsidTr="007A27DC">
        <w:tc>
          <w:tcPr>
            <w:tcW w:w="561"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p>
        </w:tc>
        <w:tc>
          <w:tcPr>
            <w:tcW w:w="3935"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sz w:val="20"/>
                <w:szCs w:val="20"/>
              </w:rPr>
              <w:t>Cota profit</w:t>
            </w:r>
          </w:p>
        </w:tc>
        <w:tc>
          <w:tcPr>
            <w:tcW w:w="687"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sz w:val="20"/>
                <w:szCs w:val="20"/>
              </w:rPr>
              <w:t>lei</w:t>
            </w:r>
          </w:p>
        </w:tc>
        <w:tc>
          <w:tcPr>
            <w:tcW w:w="1335"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p>
        </w:tc>
        <w:tc>
          <w:tcPr>
            <w:tcW w:w="2672" w:type="dxa"/>
            <w:shd w:val="clear" w:color="auto" w:fill="auto"/>
          </w:tcPr>
          <w:p w:rsidR="00277BC2" w:rsidRPr="0068455F" w:rsidRDefault="00277BC2" w:rsidP="007A27DC">
            <w:pPr>
              <w:spacing w:after="0" w:line="259" w:lineRule="auto"/>
              <w:jc w:val="both"/>
              <w:rPr>
                <w:rFonts w:ascii="Arial" w:eastAsia="Calibri" w:hAnsi="Arial" w:cs="Arial"/>
                <w:b/>
                <w:sz w:val="20"/>
                <w:szCs w:val="20"/>
              </w:rPr>
            </w:pPr>
            <w:r w:rsidRPr="0068455F">
              <w:rPr>
                <w:rFonts w:ascii="Arial" w:eastAsia="Calibri" w:hAnsi="Arial" w:cs="Arial"/>
                <w:b/>
                <w:sz w:val="20"/>
                <w:szCs w:val="20"/>
              </w:rPr>
              <w:t>Cp</w:t>
            </w:r>
          </w:p>
        </w:tc>
      </w:tr>
      <w:tr w:rsidR="00277BC2" w:rsidRPr="0068455F" w:rsidTr="007A27DC">
        <w:tc>
          <w:tcPr>
            <w:tcW w:w="561"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p>
        </w:tc>
        <w:tc>
          <w:tcPr>
            <w:tcW w:w="3935"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sz w:val="20"/>
                <w:szCs w:val="20"/>
              </w:rPr>
              <w:t>T.V.A. 11%</w:t>
            </w:r>
          </w:p>
        </w:tc>
        <w:tc>
          <w:tcPr>
            <w:tcW w:w="687"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p>
        </w:tc>
        <w:tc>
          <w:tcPr>
            <w:tcW w:w="1335"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r w:rsidRPr="0068455F">
              <w:rPr>
                <w:rFonts w:ascii="Arial" w:eastAsia="Calibri" w:hAnsi="Arial" w:cs="Arial"/>
                <w:sz w:val="20"/>
                <w:szCs w:val="20"/>
              </w:rPr>
              <w:t>11%</w:t>
            </w:r>
          </w:p>
        </w:tc>
        <w:tc>
          <w:tcPr>
            <w:tcW w:w="2672" w:type="dxa"/>
            <w:shd w:val="clear" w:color="auto" w:fill="auto"/>
          </w:tcPr>
          <w:p w:rsidR="00277BC2" w:rsidRPr="0068455F" w:rsidRDefault="00277BC2" w:rsidP="007A27DC">
            <w:pPr>
              <w:spacing w:after="0" w:line="259" w:lineRule="auto"/>
              <w:jc w:val="both"/>
              <w:rPr>
                <w:rFonts w:ascii="Arial" w:eastAsia="Calibri" w:hAnsi="Arial" w:cs="Arial"/>
                <w:b/>
                <w:sz w:val="20"/>
                <w:szCs w:val="20"/>
              </w:rPr>
            </w:pPr>
            <w:r w:rsidRPr="0068455F">
              <w:rPr>
                <w:rFonts w:ascii="Arial" w:eastAsia="Calibri" w:hAnsi="Arial" w:cs="Arial"/>
                <w:b/>
                <w:sz w:val="20"/>
                <w:szCs w:val="20"/>
              </w:rPr>
              <w:t>= (</w:t>
            </w:r>
            <w:proofErr w:type="spellStart"/>
            <w:r w:rsidRPr="0068455F">
              <w:rPr>
                <w:rFonts w:ascii="Arial" w:eastAsia="Calibri" w:hAnsi="Arial" w:cs="Arial"/>
                <w:b/>
                <w:sz w:val="20"/>
                <w:szCs w:val="20"/>
              </w:rPr>
              <w:t>TC+Cp</w:t>
            </w:r>
            <w:proofErr w:type="spellEnd"/>
            <w:r w:rsidRPr="0068455F">
              <w:rPr>
                <w:rFonts w:ascii="Arial" w:eastAsia="Calibri" w:hAnsi="Arial" w:cs="Arial"/>
                <w:b/>
                <w:sz w:val="20"/>
                <w:szCs w:val="20"/>
              </w:rPr>
              <w:t>)*11%</w:t>
            </w:r>
          </w:p>
        </w:tc>
      </w:tr>
      <w:tr w:rsidR="00277BC2" w:rsidRPr="0068455F" w:rsidTr="007A27DC">
        <w:tc>
          <w:tcPr>
            <w:tcW w:w="561" w:type="dxa"/>
            <w:shd w:val="clear" w:color="auto" w:fill="auto"/>
          </w:tcPr>
          <w:p w:rsidR="00277BC2" w:rsidRPr="0068455F" w:rsidRDefault="00277BC2" w:rsidP="007A27DC">
            <w:pPr>
              <w:spacing w:after="0" w:line="259" w:lineRule="auto"/>
              <w:jc w:val="both"/>
              <w:rPr>
                <w:rFonts w:ascii="Arial" w:eastAsia="Calibri" w:hAnsi="Arial" w:cs="Arial"/>
                <w:sz w:val="20"/>
                <w:szCs w:val="20"/>
              </w:rPr>
            </w:pPr>
          </w:p>
        </w:tc>
        <w:tc>
          <w:tcPr>
            <w:tcW w:w="3935" w:type="dxa"/>
            <w:shd w:val="clear" w:color="auto" w:fill="auto"/>
          </w:tcPr>
          <w:p w:rsidR="00277BC2" w:rsidRPr="0068455F" w:rsidRDefault="00277BC2" w:rsidP="007A27DC">
            <w:pPr>
              <w:spacing w:after="0" w:line="259" w:lineRule="auto"/>
              <w:jc w:val="both"/>
              <w:rPr>
                <w:rFonts w:ascii="Arial" w:eastAsia="Calibri" w:hAnsi="Arial" w:cs="Arial"/>
                <w:b/>
                <w:sz w:val="20"/>
                <w:szCs w:val="20"/>
              </w:rPr>
            </w:pPr>
            <w:r w:rsidRPr="0068455F">
              <w:rPr>
                <w:rFonts w:ascii="Arial" w:eastAsia="Calibri" w:hAnsi="Arial" w:cs="Arial"/>
                <w:b/>
                <w:sz w:val="20"/>
                <w:szCs w:val="20"/>
              </w:rPr>
              <w:t>TOTAL VALOARE PRODUS</w:t>
            </w:r>
          </w:p>
        </w:tc>
        <w:tc>
          <w:tcPr>
            <w:tcW w:w="687" w:type="dxa"/>
            <w:shd w:val="clear" w:color="auto" w:fill="auto"/>
          </w:tcPr>
          <w:p w:rsidR="00277BC2" w:rsidRPr="0068455F" w:rsidRDefault="00277BC2" w:rsidP="007A27DC">
            <w:pPr>
              <w:spacing w:after="0" w:line="259" w:lineRule="auto"/>
              <w:jc w:val="both"/>
              <w:rPr>
                <w:rFonts w:ascii="Arial" w:eastAsia="Calibri" w:hAnsi="Arial" w:cs="Arial"/>
                <w:b/>
                <w:sz w:val="20"/>
                <w:szCs w:val="20"/>
              </w:rPr>
            </w:pPr>
          </w:p>
        </w:tc>
        <w:tc>
          <w:tcPr>
            <w:tcW w:w="1335" w:type="dxa"/>
            <w:shd w:val="clear" w:color="auto" w:fill="auto"/>
          </w:tcPr>
          <w:p w:rsidR="00277BC2" w:rsidRPr="0068455F" w:rsidRDefault="00277BC2" w:rsidP="007A27DC">
            <w:pPr>
              <w:spacing w:after="0" w:line="259" w:lineRule="auto"/>
              <w:jc w:val="both"/>
              <w:rPr>
                <w:rFonts w:ascii="Arial" w:eastAsia="Calibri" w:hAnsi="Arial" w:cs="Arial"/>
                <w:b/>
                <w:sz w:val="20"/>
                <w:szCs w:val="20"/>
              </w:rPr>
            </w:pPr>
          </w:p>
        </w:tc>
        <w:tc>
          <w:tcPr>
            <w:tcW w:w="2672" w:type="dxa"/>
            <w:shd w:val="clear" w:color="auto" w:fill="auto"/>
          </w:tcPr>
          <w:p w:rsidR="00277BC2" w:rsidRPr="0068455F" w:rsidRDefault="00277BC2" w:rsidP="007A27DC">
            <w:pPr>
              <w:spacing w:after="0" w:line="259" w:lineRule="auto"/>
              <w:jc w:val="both"/>
              <w:rPr>
                <w:rFonts w:ascii="Arial" w:eastAsia="Calibri" w:hAnsi="Arial" w:cs="Arial"/>
                <w:b/>
                <w:sz w:val="20"/>
                <w:szCs w:val="20"/>
              </w:rPr>
            </w:pPr>
            <w:r w:rsidRPr="0068455F">
              <w:rPr>
                <w:rFonts w:ascii="Arial" w:eastAsia="Calibri" w:hAnsi="Arial" w:cs="Arial"/>
                <w:b/>
                <w:sz w:val="20"/>
                <w:szCs w:val="20"/>
              </w:rPr>
              <w:t>=TC+T.V.A.</w:t>
            </w:r>
          </w:p>
        </w:tc>
      </w:tr>
    </w:tbl>
    <w:p w:rsidR="005C11B0" w:rsidRPr="0068455F" w:rsidRDefault="005C11B0" w:rsidP="005F2C4B">
      <w:pPr>
        <w:jc w:val="both"/>
        <w:rPr>
          <w:rFonts w:ascii="Arial" w:eastAsia="Calibri" w:hAnsi="Arial" w:cs="Arial"/>
          <w:b/>
          <w:i/>
        </w:rPr>
      </w:pPr>
    </w:p>
    <w:p w:rsidR="004D4759" w:rsidRPr="0068455F" w:rsidRDefault="003E1D36" w:rsidP="003414D5">
      <w:pPr>
        <w:pStyle w:val="Listparagraf"/>
        <w:numPr>
          <w:ilvl w:val="0"/>
          <w:numId w:val="22"/>
        </w:numPr>
        <w:ind w:left="851"/>
        <w:jc w:val="both"/>
        <w:rPr>
          <w:rFonts w:ascii="Arial" w:eastAsia="Calibri" w:hAnsi="Arial" w:cs="Arial"/>
          <w:b/>
          <w:i/>
        </w:rPr>
      </w:pPr>
      <w:r w:rsidRPr="0068455F">
        <w:rPr>
          <w:rFonts w:ascii="Arial" w:eastAsia="Calibri" w:hAnsi="Arial" w:cs="Arial"/>
          <w:b/>
          <w:bCs/>
          <w:i/>
        </w:rPr>
        <w:t>SANC</w:t>
      </w:r>
      <w:r w:rsidR="00400663" w:rsidRPr="0068455F">
        <w:rPr>
          <w:rFonts w:ascii="Arial" w:eastAsia="Calibri" w:hAnsi="Arial" w:cs="Arial"/>
          <w:b/>
          <w:bCs/>
          <w:i/>
        </w:rPr>
        <w:t>Ț</w:t>
      </w:r>
      <w:r w:rsidRPr="0068455F">
        <w:rPr>
          <w:rFonts w:ascii="Arial" w:eastAsia="Calibri" w:hAnsi="Arial" w:cs="Arial"/>
          <w:b/>
          <w:bCs/>
          <w:i/>
        </w:rPr>
        <w:t>IUNI PENTRU NEEXECUTAREA LA TIMP SAU ÎN BUNE CONDI</w:t>
      </w:r>
      <w:r w:rsidR="00400663" w:rsidRPr="0068455F">
        <w:rPr>
          <w:rFonts w:ascii="Arial" w:eastAsia="Calibri" w:hAnsi="Arial" w:cs="Arial"/>
          <w:b/>
          <w:bCs/>
          <w:i/>
        </w:rPr>
        <w:t>Ț</w:t>
      </w:r>
      <w:r w:rsidRPr="0068455F">
        <w:rPr>
          <w:rFonts w:ascii="Arial" w:eastAsia="Calibri" w:hAnsi="Arial" w:cs="Arial"/>
          <w:b/>
          <w:bCs/>
          <w:i/>
        </w:rPr>
        <w:t>II A OBLIGA</w:t>
      </w:r>
      <w:r w:rsidR="00400663" w:rsidRPr="0068455F">
        <w:rPr>
          <w:rFonts w:ascii="Arial" w:eastAsia="Calibri" w:hAnsi="Arial" w:cs="Arial"/>
          <w:b/>
          <w:bCs/>
          <w:i/>
        </w:rPr>
        <w:t>Ț</w:t>
      </w:r>
      <w:r w:rsidRPr="0068455F">
        <w:rPr>
          <w:rFonts w:ascii="Arial" w:eastAsia="Calibri" w:hAnsi="Arial" w:cs="Arial"/>
          <w:b/>
          <w:bCs/>
          <w:i/>
        </w:rPr>
        <w:t xml:space="preserve">IILOR CONTRACTUALE </w:t>
      </w:r>
    </w:p>
    <w:p w:rsidR="004D4759" w:rsidRPr="0068455F" w:rsidRDefault="004D4759" w:rsidP="004D4759">
      <w:pPr>
        <w:spacing w:after="160"/>
        <w:ind w:firstLine="720"/>
        <w:jc w:val="both"/>
        <w:rPr>
          <w:rFonts w:ascii="Arial" w:eastAsia="Calibri" w:hAnsi="Arial" w:cs="Arial"/>
          <w:bCs/>
        </w:rPr>
      </w:pPr>
      <w:r w:rsidRPr="0068455F">
        <w:rPr>
          <w:rFonts w:ascii="Arial" w:eastAsia="Calibri" w:hAnsi="Arial" w:cs="Arial"/>
          <w:bCs/>
        </w:rPr>
        <w:t xml:space="preserve"> Pentru nerespectarea termenului de livrare se percep penalită</w:t>
      </w:r>
      <w:r w:rsidR="00400663" w:rsidRPr="0068455F">
        <w:rPr>
          <w:rFonts w:ascii="Arial" w:eastAsia="Calibri" w:hAnsi="Arial" w:cs="Arial"/>
          <w:bCs/>
        </w:rPr>
        <w:t>ț</w:t>
      </w:r>
      <w:r w:rsidRPr="0068455F">
        <w:rPr>
          <w:rFonts w:ascii="Arial" w:eastAsia="Calibri" w:hAnsi="Arial" w:cs="Arial"/>
          <w:bCs/>
        </w:rPr>
        <w:t>i de 0,05% fiecare zi de întârziere din valoarea produselor nelivrate sau livrate cu întârziere.</w:t>
      </w:r>
    </w:p>
    <w:p w:rsidR="004D4759" w:rsidRPr="0068455F" w:rsidRDefault="004D4759" w:rsidP="004D4759">
      <w:pPr>
        <w:spacing w:after="160"/>
        <w:ind w:firstLine="720"/>
        <w:jc w:val="both"/>
        <w:rPr>
          <w:rFonts w:ascii="Arial" w:eastAsia="Calibri" w:hAnsi="Arial" w:cs="Arial"/>
          <w:bCs/>
        </w:rPr>
      </w:pPr>
      <w:r w:rsidRPr="0068455F">
        <w:rPr>
          <w:rFonts w:ascii="Arial" w:eastAsia="Calibri" w:hAnsi="Arial" w:cs="Arial"/>
          <w:b/>
          <w:bCs/>
          <w:i/>
        </w:rPr>
        <w:t>Transportul</w:t>
      </w:r>
      <w:r w:rsidRPr="0068455F">
        <w:rPr>
          <w:rFonts w:ascii="Arial" w:eastAsia="Calibri" w:hAnsi="Arial" w:cs="Arial"/>
          <w:bCs/>
        </w:rPr>
        <w:t>: Transportul produselor se va asigura de către furnizor, până la sediul unită</w:t>
      </w:r>
      <w:r w:rsidR="00400663" w:rsidRPr="0068455F">
        <w:rPr>
          <w:rFonts w:ascii="Arial" w:eastAsia="Calibri" w:hAnsi="Arial" w:cs="Arial"/>
          <w:bCs/>
        </w:rPr>
        <w:t>ț</w:t>
      </w:r>
      <w:r w:rsidRPr="0068455F">
        <w:rPr>
          <w:rFonts w:ascii="Arial" w:eastAsia="Calibri" w:hAnsi="Arial" w:cs="Arial"/>
          <w:bCs/>
        </w:rPr>
        <w:t>ii achizitoare, este inclus în pre</w:t>
      </w:r>
      <w:r w:rsidR="00400663" w:rsidRPr="0068455F">
        <w:rPr>
          <w:rFonts w:ascii="Arial" w:eastAsia="Calibri" w:hAnsi="Arial" w:cs="Arial"/>
          <w:bCs/>
        </w:rPr>
        <w:t>ț</w:t>
      </w:r>
      <w:r w:rsidRPr="0068455F">
        <w:rPr>
          <w:rFonts w:ascii="Arial" w:eastAsia="Calibri" w:hAnsi="Arial" w:cs="Arial"/>
          <w:bCs/>
        </w:rPr>
        <w:t xml:space="preserve">ul ofertat </w:t>
      </w:r>
      <w:proofErr w:type="spellStart"/>
      <w:r w:rsidRPr="0068455F">
        <w:rPr>
          <w:rFonts w:ascii="Arial" w:eastAsia="Calibri" w:hAnsi="Arial" w:cs="Arial"/>
          <w:bCs/>
        </w:rPr>
        <w:t>şi</w:t>
      </w:r>
      <w:proofErr w:type="spellEnd"/>
      <w:r w:rsidRPr="0068455F">
        <w:rPr>
          <w:rFonts w:ascii="Arial" w:eastAsia="Calibri" w:hAnsi="Arial" w:cs="Arial"/>
          <w:bCs/>
        </w:rPr>
        <w:t xml:space="preserve"> se va efectua cu mijloace de transport autorizate conform prevederilor legale.</w:t>
      </w:r>
    </w:p>
    <w:p w:rsidR="004D4759" w:rsidRPr="0068455F" w:rsidRDefault="004D4759" w:rsidP="004D4759">
      <w:pPr>
        <w:spacing w:after="160"/>
        <w:ind w:firstLine="720"/>
        <w:jc w:val="both"/>
        <w:rPr>
          <w:rFonts w:ascii="Arial" w:eastAsia="Calibri" w:hAnsi="Arial" w:cs="Arial"/>
          <w:bCs/>
        </w:rPr>
      </w:pPr>
      <w:r w:rsidRPr="0068455F">
        <w:rPr>
          <w:rFonts w:ascii="Arial" w:eastAsia="Calibri" w:hAnsi="Arial" w:cs="Arial"/>
          <w:bCs/>
        </w:rPr>
        <w:t>-</w:t>
      </w:r>
      <w:r w:rsidRPr="0068455F">
        <w:rPr>
          <w:rFonts w:ascii="Arial" w:eastAsia="Calibri" w:hAnsi="Arial" w:cs="Arial"/>
          <w:bCs/>
        </w:rPr>
        <w:tab/>
        <w:t>alimentele vor fi înso</w:t>
      </w:r>
      <w:r w:rsidR="00400663" w:rsidRPr="0068455F">
        <w:rPr>
          <w:rFonts w:ascii="Arial" w:eastAsia="Calibri" w:hAnsi="Arial" w:cs="Arial"/>
          <w:bCs/>
        </w:rPr>
        <w:t>ț</w:t>
      </w:r>
      <w:r w:rsidRPr="0068455F">
        <w:rPr>
          <w:rFonts w:ascii="Arial" w:eastAsia="Calibri" w:hAnsi="Arial" w:cs="Arial"/>
          <w:bCs/>
        </w:rPr>
        <w:t>ite pe tot timpul transportului de documentele care să certifice că produsele respective au fost recep</w:t>
      </w:r>
      <w:r w:rsidR="00400663" w:rsidRPr="0068455F">
        <w:rPr>
          <w:rFonts w:ascii="Arial" w:eastAsia="Calibri" w:hAnsi="Arial" w:cs="Arial"/>
          <w:bCs/>
        </w:rPr>
        <w:t>ț</w:t>
      </w:r>
      <w:r w:rsidRPr="0068455F">
        <w:rPr>
          <w:rFonts w:ascii="Arial" w:eastAsia="Calibri" w:hAnsi="Arial" w:cs="Arial"/>
          <w:bCs/>
        </w:rPr>
        <w:t>ionate conform actelor normative în vigoare;</w:t>
      </w:r>
    </w:p>
    <w:p w:rsidR="004D4759" w:rsidRPr="0068455F" w:rsidRDefault="004D4759" w:rsidP="004D4759">
      <w:pPr>
        <w:spacing w:after="160"/>
        <w:ind w:firstLine="720"/>
        <w:jc w:val="both"/>
        <w:rPr>
          <w:rFonts w:ascii="Arial" w:eastAsia="Calibri" w:hAnsi="Arial" w:cs="Arial"/>
          <w:bCs/>
        </w:rPr>
      </w:pPr>
      <w:r w:rsidRPr="0068455F">
        <w:rPr>
          <w:rFonts w:ascii="Arial" w:eastAsia="Calibri" w:hAnsi="Arial" w:cs="Arial"/>
          <w:bCs/>
        </w:rPr>
        <w:t>-</w:t>
      </w:r>
      <w:r w:rsidRPr="0068455F">
        <w:rPr>
          <w:rFonts w:ascii="Arial" w:eastAsia="Calibri" w:hAnsi="Arial" w:cs="Arial"/>
          <w:bCs/>
        </w:rPr>
        <w:tab/>
        <w:t xml:space="preserve">producătorul este obligat să asigure transportul produselor numai în </w:t>
      </w:r>
      <w:proofErr w:type="spellStart"/>
      <w:r w:rsidRPr="0068455F">
        <w:rPr>
          <w:rFonts w:ascii="Arial" w:eastAsia="Calibri" w:hAnsi="Arial" w:cs="Arial"/>
          <w:bCs/>
        </w:rPr>
        <w:t>maşină</w:t>
      </w:r>
      <w:proofErr w:type="spellEnd"/>
      <w:r w:rsidRPr="0068455F">
        <w:rPr>
          <w:rFonts w:ascii="Arial" w:eastAsia="Calibri" w:hAnsi="Arial" w:cs="Arial"/>
          <w:bCs/>
        </w:rPr>
        <w:t xml:space="preserve"> autorizată;</w:t>
      </w:r>
    </w:p>
    <w:p w:rsidR="004D4759" w:rsidRPr="0068455F" w:rsidRDefault="004D4759" w:rsidP="004D4759">
      <w:pPr>
        <w:spacing w:after="160"/>
        <w:ind w:firstLine="720"/>
        <w:jc w:val="both"/>
        <w:rPr>
          <w:rFonts w:ascii="Arial" w:eastAsia="Calibri" w:hAnsi="Arial" w:cs="Arial"/>
          <w:bCs/>
        </w:rPr>
      </w:pPr>
      <w:r w:rsidRPr="0068455F">
        <w:rPr>
          <w:rFonts w:ascii="Arial" w:eastAsia="Calibri" w:hAnsi="Arial" w:cs="Arial"/>
          <w:bCs/>
        </w:rPr>
        <w:t>-</w:t>
      </w:r>
      <w:r w:rsidRPr="0068455F">
        <w:rPr>
          <w:rFonts w:ascii="Arial" w:eastAsia="Calibri" w:hAnsi="Arial" w:cs="Arial"/>
          <w:bCs/>
        </w:rPr>
        <w:tab/>
        <w:t xml:space="preserve">mijloacele de transport al alimentelor, precum </w:t>
      </w:r>
      <w:proofErr w:type="spellStart"/>
      <w:r w:rsidRPr="0068455F">
        <w:rPr>
          <w:rFonts w:ascii="Arial" w:eastAsia="Calibri" w:hAnsi="Arial" w:cs="Arial"/>
          <w:bCs/>
        </w:rPr>
        <w:t>şi</w:t>
      </w:r>
      <w:proofErr w:type="spellEnd"/>
      <w:r w:rsidRPr="0068455F">
        <w:rPr>
          <w:rFonts w:ascii="Arial" w:eastAsia="Calibri" w:hAnsi="Arial" w:cs="Arial"/>
          <w:bCs/>
        </w:rPr>
        <w:t xml:space="preserve"> ambalajele de transport trebuie păstrate permanent în perfectă stare tehnică </w:t>
      </w:r>
      <w:proofErr w:type="spellStart"/>
      <w:r w:rsidRPr="0068455F">
        <w:rPr>
          <w:rFonts w:ascii="Arial" w:eastAsia="Calibri" w:hAnsi="Arial" w:cs="Arial"/>
          <w:bCs/>
        </w:rPr>
        <w:t>şi</w:t>
      </w:r>
      <w:proofErr w:type="spellEnd"/>
      <w:r w:rsidRPr="0068455F">
        <w:rPr>
          <w:rFonts w:ascii="Arial" w:eastAsia="Calibri" w:hAnsi="Arial" w:cs="Arial"/>
          <w:bCs/>
        </w:rPr>
        <w:t xml:space="preserve"> de cură</w:t>
      </w:r>
      <w:r w:rsidR="00400663" w:rsidRPr="0068455F">
        <w:rPr>
          <w:rFonts w:ascii="Arial" w:eastAsia="Calibri" w:hAnsi="Arial" w:cs="Arial"/>
          <w:bCs/>
        </w:rPr>
        <w:t>ț</w:t>
      </w:r>
      <w:r w:rsidRPr="0068455F">
        <w:rPr>
          <w:rFonts w:ascii="Arial" w:eastAsia="Calibri" w:hAnsi="Arial" w:cs="Arial"/>
          <w:bCs/>
        </w:rPr>
        <w:t>enie.</w:t>
      </w:r>
    </w:p>
    <w:p w:rsidR="004D4759" w:rsidRPr="0068455F" w:rsidRDefault="004D4759" w:rsidP="004D4759">
      <w:pPr>
        <w:spacing w:after="160"/>
        <w:ind w:firstLine="720"/>
        <w:jc w:val="both"/>
        <w:rPr>
          <w:rFonts w:ascii="Arial" w:eastAsia="Calibri" w:hAnsi="Arial" w:cs="Arial"/>
          <w:bCs/>
          <w:color w:val="FF0000"/>
        </w:rPr>
      </w:pPr>
      <w:r w:rsidRPr="0068455F">
        <w:rPr>
          <w:rFonts w:ascii="Arial" w:eastAsia="Calibri" w:hAnsi="Arial" w:cs="Arial"/>
          <w:bCs/>
        </w:rPr>
        <w:tab/>
        <w:t>Pentru nelivrarea a doua comenzi succesive, contractul se poate rezilia.</w:t>
      </w:r>
    </w:p>
    <w:p w:rsidR="00D10798" w:rsidRPr="0068455F" w:rsidRDefault="002659F0" w:rsidP="003414D5">
      <w:pPr>
        <w:pStyle w:val="Listparagraf"/>
        <w:numPr>
          <w:ilvl w:val="0"/>
          <w:numId w:val="22"/>
        </w:numPr>
        <w:jc w:val="both"/>
        <w:rPr>
          <w:rFonts w:ascii="Arial" w:eastAsia="Calibri" w:hAnsi="Arial" w:cs="Arial"/>
          <w:b/>
          <w:i/>
        </w:rPr>
      </w:pPr>
      <w:r w:rsidRPr="0068455F">
        <w:rPr>
          <w:rFonts w:ascii="Arial" w:eastAsia="Calibri" w:hAnsi="Arial" w:cs="Arial"/>
          <w:b/>
          <w:i/>
        </w:rPr>
        <w:t>INSTRUC</w:t>
      </w:r>
      <w:r w:rsidR="00400663" w:rsidRPr="0068455F">
        <w:rPr>
          <w:rFonts w:ascii="Arial" w:eastAsia="Calibri" w:hAnsi="Arial" w:cs="Arial"/>
          <w:b/>
          <w:i/>
        </w:rPr>
        <w:t>Ț</w:t>
      </w:r>
      <w:r w:rsidR="00D10798" w:rsidRPr="0068455F">
        <w:rPr>
          <w:rFonts w:ascii="Arial" w:eastAsia="Calibri" w:hAnsi="Arial" w:cs="Arial"/>
          <w:b/>
          <w:i/>
        </w:rPr>
        <w:t>IUNI REFERITOARE LA CONTRACTUL CADRU</w:t>
      </w:r>
    </w:p>
    <w:p w:rsidR="00D10798" w:rsidRPr="0068455F" w:rsidRDefault="00D10798" w:rsidP="00D10798">
      <w:pPr>
        <w:spacing w:after="160" w:line="259" w:lineRule="auto"/>
        <w:ind w:firstLine="720"/>
        <w:jc w:val="both"/>
        <w:rPr>
          <w:rFonts w:ascii="Arial" w:eastAsia="Calibri" w:hAnsi="Arial" w:cs="Arial"/>
          <w:iCs/>
        </w:rPr>
      </w:pPr>
      <w:r w:rsidRPr="0068455F">
        <w:rPr>
          <w:rFonts w:ascii="Arial" w:eastAsia="Calibri" w:hAnsi="Arial" w:cs="Arial"/>
          <w:iCs/>
        </w:rPr>
        <w:t>Acord-cadru - în</w:t>
      </w:r>
      <w:r w:rsidR="00400663" w:rsidRPr="0068455F">
        <w:rPr>
          <w:rFonts w:ascii="Arial" w:eastAsia="Calibri" w:hAnsi="Arial" w:cs="Arial"/>
          <w:iCs/>
        </w:rPr>
        <w:t>ț</w:t>
      </w:r>
      <w:r w:rsidRPr="0068455F">
        <w:rPr>
          <w:rFonts w:ascii="Arial" w:eastAsia="Calibri" w:hAnsi="Arial" w:cs="Arial"/>
          <w:iCs/>
        </w:rPr>
        <w:t>elegerea scrisă intervenită</w:t>
      </w:r>
      <w:r w:rsidR="00F51030" w:rsidRPr="0068455F">
        <w:rPr>
          <w:rFonts w:ascii="Arial" w:eastAsia="Calibri" w:hAnsi="Arial" w:cs="Arial"/>
          <w:iCs/>
        </w:rPr>
        <w:t xml:space="preserve"> între</w:t>
      </w:r>
      <w:r w:rsidRPr="0068455F">
        <w:rPr>
          <w:rFonts w:ascii="Arial" w:eastAsia="Calibri" w:hAnsi="Arial" w:cs="Arial"/>
          <w:iCs/>
        </w:rPr>
        <w:t xml:space="preserve"> autoritatea contractantă Penitenciarul Botoşani </w:t>
      </w:r>
      <w:proofErr w:type="spellStart"/>
      <w:r w:rsidRPr="0068455F">
        <w:rPr>
          <w:rFonts w:ascii="Arial" w:eastAsia="Calibri" w:hAnsi="Arial" w:cs="Arial"/>
          <w:iCs/>
        </w:rPr>
        <w:t>şi</w:t>
      </w:r>
      <w:proofErr w:type="spellEnd"/>
      <w:r w:rsidRPr="0068455F">
        <w:rPr>
          <w:rFonts w:ascii="Arial" w:eastAsia="Calibri" w:hAnsi="Arial" w:cs="Arial"/>
          <w:iCs/>
        </w:rPr>
        <w:t xml:space="preserve"> </w:t>
      </w:r>
      <w:r w:rsidR="00F51030" w:rsidRPr="0068455F">
        <w:rPr>
          <w:rFonts w:ascii="Arial" w:eastAsia="Calibri" w:hAnsi="Arial" w:cs="Arial"/>
          <w:iCs/>
        </w:rPr>
        <w:t>un operator economic</w:t>
      </w:r>
      <w:r w:rsidRPr="0068455F">
        <w:rPr>
          <w:rFonts w:ascii="Arial" w:eastAsia="Calibri" w:hAnsi="Arial" w:cs="Arial"/>
          <w:iCs/>
        </w:rPr>
        <w:t>, al cărei scop este stabilirea elementelor/condi</w:t>
      </w:r>
      <w:r w:rsidR="00400663" w:rsidRPr="0068455F">
        <w:rPr>
          <w:rFonts w:ascii="Arial" w:eastAsia="Calibri" w:hAnsi="Arial" w:cs="Arial"/>
          <w:iCs/>
        </w:rPr>
        <w:t>ț</w:t>
      </w:r>
      <w:r w:rsidRPr="0068455F">
        <w:rPr>
          <w:rFonts w:ascii="Arial" w:eastAsia="Calibri" w:hAnsi="Arial" w:cs="Arial"/>
          <w:iCs/>
        </w:rPr>
        <w:t>iilor esen</w:t>
      </w:r>
      <w:r w:rsidR="00400663" w:rsidRPr="0068455F">
        <w:rPr>
          <w:rFonts w:ascii="Arial" w:eastAsia="Calibri" w:hAnsi="Arial" w:cs="Arial"/>
          <w:iCs/>
        </w:rPr>
        <w:t>ț</w:t>
      </w:r>
      <w:r w:rsidRPr="0068455F">
        <w:rPr>
          <w:rFonts w:ascii="Arial" w:eastAsia="Calibri" w:hAnsi="Arial" w:cs="Arial"/>
          <w:iCs/>
        </w:rPr>
        <w:t>iale care vor guverna contractele de achizi</w:t>
      </w:r>
      <w:r w:rsidR="00400663" w:rsidRPr="0068455F">
        <w:rPr>
          <w:rFonts w:ascii="Arial" w:eastAsia="Calibri" w:hAnsi="Arial" w:cs="Arial"/>
          <w:iCs/>
        </w:rPr>
        <w:t>ț</w:t>
      </w:r>
      <w:r w:rsidRPr="0068455F">
        <w:rPr>
          <w:rFonts w:ascii="Arial" w:eastAsia="Calibri" w:hAnsi="Arial" w:cs="Arial"/>
          <w:iCs/>
        </w:rPr>
        <w:t xml:space="preserve">ie publică ce urmează a fi atribuite într-o perioadă dată </w:t>
      </w:r>
      <w:r w:rsidR="009D2E25">
        <w:rPr>
          <w:rFonts w:ascii="Arial" w:eastAsia="Calibri" w:hAnsi="Arial" w:cs="Arial"/>
          <w:iCs/>
        </w:rPr>
        <w:t xml:space="preserve">      </w:t>
      </w:r>
      <w:r w:rsidRPr="0068455F">
        <w:rPr>
          <w:rFonts w:ascii="Arial" w:eastAsia="Calibri" w:hAnsi="Arial" w:cs="Arial"/>
          <w:iCs/>
        </w:rPr>
        <w:t>(</w:t>
      </w:r>
      <w:r w:rsidR="00F51030" w:rsidRPr="0068455F">
        <w:rPr>
          <w:rFonts w:ascii="Arial" w:eastAsia="Calibri" w:hAnsi="Arial" w:cs="Arial"/>
          <w:b/>
          <w:iCs/>
        </w:rPr>
        <w:t>5 luni iunie – octombrie 2026</w:t>
      </w:r>
      <w:r w:rsidRPr="0068455F">
        <w:rPr>
          <w:rFonts w:ascii="Arial" w:eastAsia="Calibri" w:hAnsi="Arial" w:cs="Arial"/>
          <w:iCs/>
        </w:rPr>
        <w:t xml:space="preserve">), în mod special în ceea ce </w:t>
      </w:r>
      <w:proofErr w:type="spellStart"/>
      <w:r w:rsidRPr="0068455F">
        <w:rPr>
          <w:rFonts w:ascii="Arial" w:eastAsia="Calibri" w:hAnsi="Arial" w:cs="Arial"/>
          <w:iCs/>
        </w:rPr>
        <w:t>priveşte</w:t>
      </w:r>
      <w:proofErr w:type="spellEnd"/>
      <w:r w:rsidRPr="0068455F">
        <w:rPr>
          <w:rFonts w:ascii="Arial" w:eastAsia="Calibri" w:hAnsi="Arial" w:cs="Arial"/>
          <w:iCs/>
        </w:rPr>
        <w:t xml:space="preserve"> pre</w:t>
      </w:r>
      <w:r w:rsidR="00400663" w:rsidRPr="0068455F">
        <w:rPr>
          <w:rFonts w:ascii="Arial" w:eastAsia="Calibri" w:hAnsi="Arial" w:cs="Arial"/>
          <w:iCs/>
        </w:rPr>
        <w:t>ț</w:t>
      </w:r>
      <w:r w:rsidRPr="0068455F">
        <w:rPr>
          <w:rFonts w:ascii="Arial" w:eastAsia="Calibri" w:hAnsi="Arial" w:cs="Arial"/>
          <w:iCs/>
        </w:rPr>
        <w:t xml:space="preserve">ul </w:t>
      </w:r>
      <w:proofErr w:type="spellStart"/>
      <w:r w:rsidRPr="0068455F">
        <w:rPr>
          <w:rFonts w:ascii="Arial" w:eastAsia="Calibri" w:hAnsi="Arial" w:cs="Arial"/>
          <w:iCs/>
        </w:rPr>
        <w:t>şi</w:t>
      </w:r>
      <w:proofErr w:type="spellEnd"/>
      <w:r w:rsidRPr="0068455F">
        <w:rPr>
          <w:rFonts w:ascii="Arial" w:eastAsia="Calibri" w:hAnsi="Arial" w:cs="Arial"/>
          <w:iCs/>
        </w:rPr>
        <w:t>, după caz, cantită</w:t>
      </w:r>
      <w:r w:rsidR="00400663" w:rsidRPr="0068455F">
        <w:rPr>
          <w:rFonts w:ascii="Arial" w:eastAsia="Calibri" w:hAnsi="Arial" w:cs="Arial"/>
          <w:iCs/>
        </w:rPr>
        <w:t>ț</w:t>
      </w:r>
      <w:r w:rsidRPr="0068455F">
        <w:rPr>
          <w:rFonts w:ascii="Arial" w:eastAsia="Calibri" w:hAnsi="Arial" w:cs="Arial"/>
          <w:iCs/>
        </w:rPr>
        <w:t>ile avute în vedere.</w:t>
      </w:r>
    </w:p>
    <w:p w:rsidR="00D10798" w:rsidRPr="0068455F" w:rsidRDefault="00D10798" w:rsidP="00D10798">
      <w:pPr>
        <w:autoSpaceDE w:val="0"/>
        <w:autoSpaceDN w:val="0"/>
        <w:adjustRightInd w:val="0"/>
        <w:spacing w:after="160" w:line="259" w:lineRule="auto"/>
        <w:jc w:val="both"/>
        <w:rPr>
          <w:rFonts w:ascii="Arial" w:eastAsia="Calibri" w:hAnsi="Arial" w:cs="Arial"/>
        </w:rPr>
      </w:pPr>
      <w:r w:rsidRPr="0068455F">
        <w:rPr>
          <w:rFonts w:ascii="Arial" w:eastAsia="Calibri" w:hAnsi="Arial" w:cs="Arial"/>
        </w:rPr>
        <w:t xml:space="preserve">    </w:t>
      </w:r>
      <w:r w:rsidRPr="0068455F">
        <w:rPr>
          <w:rFonts w:ascii="Arial" w:eastAsia="Calibri" w:hAnsi="Arial" w:cs="Arial"/>
        </w:rPr>
        <w:tab/>
        <w:t>Autoritatea contractantă are obliga</w:t>
      </w:r>
      <w:r w:rsidR="00400663" w:rsidRPr="0068455F">
        <w:rPr>
          <w:rFonts w:ascii="Arial" w:eastAsia="Calibri" w:hAnsi="Arial" w:cs="Arial"/>
        </w:rPr>
        <w:t>ț</w:t>
      </w:r>
      <w:r w:rsidRPr="0068455F">
        <w:rPr>
          <w:rFonts w:ascii="Arial" w:eastAsia="Calibri" w:hAnsi="Arial" w:cs="Arial"/>
        </w:rPr>
        <w:t>ia de a stabili operatorii economici, care vor fi parte a acordului-cadru/acordurilor cadru, prin aplicarea criteriilor de selec</w:t>
      </w:r>
      <w:r w:rsidR="00400663" w:rsidRPr="0068455F">
        <w:rPr>
          <w:rFonts w:ascii="Arial" w:eastAsia="Calibri" w:hAnsi="Arial" w:cs="Arial"/>
        </w:rPr>
        <w:t>ț</w:t>
      </w:r>
      <w:r w:rsidRPr="0068455F">
        <w:rPr>
          <w:rFonts w:ascii="Arial" w:eastAsia="Calibri" w:hAnsi="Arial" w:cs="Arial"/>
        </w:rPr>
        <w:t xml:space="preserve">ie </w:t>
      </w:r>
      <w:proofErr w:type="spellStart"/>
      <w:r w:rsidRPr="0068455F">
        <w:rPr>
          <w:rFonts w:ascii="Arial" w:eastAsia="Calibri" w:hAnsi="Arial" w:cs="Arial"/>
        </w:rPr>
        <w:t>şi</w:t>
      </w:r>
      <w:proofErr w:type="spellEnd"/>
      <w:r w:rsidRPr="0068455F">
        <w:rPr>
          <w:rFonts w:ascii="Arial" w:eastAsia="Calibri" w:hAnsi="Arial" w:cs="Arial"/>
        </w:rPr>
        <w:t xml:space="preserve"> atr</w:t>
      </w:r>
      <w:r w:rsidR="003E1D36" w:rsidRPr="0068455F">
        <w:rPr>
          <w:rFonts w:ascii="Arial" w:eastAsia="Calibri" w:hAnsi="Arial" w:cs="Arial"/>
        </w:rPr>
        <w:t>ibuire în prezenta documenta</w:t>
      </w:r>
      <w:r w:rsidR="00400663" w:rsidRPr="0068455F">
        <w:rPr>
          <w:rFonts w:ascii="Arial" w:eastAsia="Calibri" w:hAnsi="Arial" w:cs="Arial"/>
        </w:rPr>
        <w:t>ț</w:t>
      </w:r>
      <w:r w:rsidR="003E1D36" w:rsidRPr="0068455F">
        <w:rPr>
          <w:rFonts w:ascii="Arial" w:eastAsia="Calibri" w:hAnsi="Arial" w:cs="Arial"/>
        </w:rPr>
        <w:t>ie de a</w:t>
      </w:r>
      <w:r w:rsidRPr="0068455F">
        <w:rPr>
          <w:rFonts w:ascii="Arial" w:eastAsia="Calibri" w:hAnsi="Arial" w:cs="Arial"/>
        </w:rPr>
        <w:t>tribuire.</w:t>
      </w:r>
    </w:p>
    <w:p w:rsidR="002373B9" w:rsidRPr="0068455F" w:rsidRDefault="00D10798" w:rsidP="00E64EE9">
      <w:pPr>
        <w:spacing w:after="160" w:line="259" w:lineRule="auto"/>
        <w:ind w:firstLine="708"/>
        <w:jc w:val="both"/>
        <w:rPr>
          <w:rFonts w:ascii="Arial" w:eastAsia="Calibri" w:hAnsi="Arial" w:cs="Arial"/>
          <w:b/>
          <w:lang w:eastAsia="ro-RO"/>
        </w:rPr>
      </w:pPr>
      <w:r w:rsidRPr="0068455F">
        <w:rPr>
          <w:rFonts w:ascii="Arial" w:eastAsia="Calibri" w:hAnsi="Arial" w:cs="Arial"/>
        </w:rPr>
        <w:t>Numărul sau intervalul în care se va încadra numărul de operatori economici care vor fi parte a acordului-cadru ce urmează să fie încheiat:</w:t>
      </w:r>
      <w:r w:rsidR="00E64EE9" w:rsidRPr="0068455F">
        <w:rPr>
          <w:rFonts w:ascii="Arial" w:eastAsia="Calibri" w:hAnsi="Arial" w:cs="Arial"/>
        </w:rPr>
        <w:t xml:space="preserve"> </w:t>
      </w:r>
      <w:r w:rsidR="006A0880" w:rsidRPr="0068455F">
        <w:rPr>
          <w:rFonts w:ascii="Arial" w:eastAsia="Calibri" w:hAnsi="Arial" w:cs="Arial"/>
          <w:b/>
          <w:lang w:eastAsia="ro-RO"/>
        </w:rPr>
        <w:t xml:space="preserve">Autoritatea contractantă va încheia acord cadru cu un </w:t>
      </w:r>
      <w:r w:rsidR="006A0880" w:rsidRPr="0068455F">
        <w:rPr>
          <w:rFonts w:ascii="Arial" w:eastAsia="Calibri" w:hAnsi="Arial" w:cs="Arial"/>
          <w:b/>
          <w:shd w:val="clear" w:color="auto" w:fill="D9D9D9"/>
          <w:lang w:eastAsia="ro-RO"/>
        </w:rPr>
        <w:t>singur operator economic</w:t>
      </w:r>
      <w:r w:rsidR="006A0880" w:rsidRPr="0068455F">
        <w:rPr>
          <w:rFonts w:ascii="Arial" w:eastAsia="Calibri" w:hAnsi="Arial" w:cs="Arial"/>
          <w:b/>
          <w:lang w:eastAsia="ro-RO"/>
        </w:rPr>
        <w:t xml:space="preserve"> a</w:t>
      </w:r>
      <w:r w:rsidR="00F51030" w:rsidRPr="0068455F">
        <w:rPr>
          <w:rFonts w:ascii="Arial" w:eastAsia="Calibri" w:hAnsi="Arial" w:cs="Arial"/>
          <w:b/>
          <w:lang w:eastAsia="ro-RO"/>
        </w:rPr>
        <w:t xml:space="preserve"> căru</w:t>
      </w:r>
      <w:r w:rsidR="006A0880" w:rsidRPr="0068455F">
        <w:rPr>
          <w:rFonts w:ascii="Arial" w:eastAsia="Calibri" w:hAnsi="Arial" w:cs="Arial"/>
          <w:b/>
          <w:lang w:eastAsia="ro-RO"/>
        </w:rPr>
        <w:t>i ofertă este admisibilă.</w:t>
      </w:r>
    </w:p>
    <w:p w:rsidR="003E1D36" w:rsidRPr="0068455F" w:rsidRDefault="005F1D54" w:rsidP="003E1D36">
      <w:pPr>
        <w:autoSpaceDE w:val="0"/>
        <w:autoSpaceDN w:val="0"/>
        <w:adjustRightInd w:val="0"/>
        <w:spacing w:after="160" w:line="259" w:lineRule="auto"/>
        <w:ind w:firstLine="720"/>
        <w:jc w:val="both"/>
        <w:rPr>
          <w:rFonts w:ascii="Arial" w:eastAsia="Calibri" w:hAnsi="Arial" w:cs="Arial"/>
          <w:iCs/>
        </w:rPr>
      </w:pPr>
      <w:r w:rsidRPr="0068455F">
        <w:rPr>
          <w:rFonts w:ascii="Arial" w:eastAsia="Calibri" w:hAnsi="Arial" w:cs="Arial"/>
          <w:b/>
        </w:rPr>
        <w:lastRenderedPageBreak/>
        <w:t xml:space="preserve">În cazul </w:t>
      </w:r>
      <w:r w:rsidR="00F51030" w:rsidRPr="0068455F">
        <w:rPr>
          <w:rFonts w:ascii="Arial" w:eastAsia="Calibri" w:hAnsi="Arial" w:cs="Arial"/>
          <w:b/>
        </w:rPr>
        <w:t xml:space="preserve">în care două </w:t>
      </w:r>
      <w:r w:rsidRPr="0068455F">
        <w:rPr>
          <w:rFonts w:ascii="Arial" w:eastAsia="Calibri" w:hAnsi="Arial" w:cs="Arial"/>
          <w:b/>
        </w:rPr>
        <w:t>sau mai multe oferte au valoare totală egală a propunerii financiare și sunt clasate pe același loc, în vederea departajării, autoritatea contractantă solicită noi propuneri financiare acestora, fără ca acest lucru să afecteze pozi</w:t>
      </w:r>
      <w:r w:rsidR="00400663" w:rsidRPr="0068455F">
        <w:rPr>
          <w:rFonts w:ascii="Arial" w:eastAsia="Calibri" w:hAnsi="Arial" w:cs="Arial"/>
          <w:b/>
        </w:rPr>
        <w:t>ț</w:t>
      </w:r>
      <w:r w:rsidRPr="0068455F">
        <w:rPr>
          <w:rFonts w:ascii="Arial" w:eastAsia="Calibri" w:hAnsi="Arial" w:cs="Arial"/>
          <w:b/>
        </w:rPr>
        <w:t>iile superioare în clasament.</w:t>
      </w:r>
      <w:r w:rsidR="002373B9" w:rsidRPr="0068455F">
        <w:rPr>
          <w:rFonts w:ascii="Arial" w:eastAsia="Calibri" w:hAnsi="Arial" w:cs="Arial"/>
          <w:highlight w:val="yellow"/>
        </w:rPr>
        <w:t xml:space="preserve">   </w:t>
      </w:r>
    </w:p>
    <w:p w:rsidR="002373B9" w:rsidRPr="0068455F" w:rsidRDefault="002373B9" w:rsidP="003E1D36">
      <w:pPr>
        <w:pStyle w:val="Listparagraf"/>
        <w:autoSpaceDE w:val="0"/>
        <w:autoSpaceDN w:val="0"/>
        <w:adjustRightInd w:val="0"/>
        <w:ind w:left="924"/>
        <w:jc w:val="both"/>
        <w:rPr>
          <w:rFonts w:ascii="Arial" w:eastAsia="Calibri" w:hAnsi="Arial" w:cs="Arial"/>
          <w:iCs/>
          <w:highlight w:val="yellow"/>
        </w:rPr>
      </w:pPr>
      <w:r w:rsidRPr="0068455F">
        <w:rPr>
          <w:rFonts w:ascii="Arial" w:eastAsia="Calibri" w:hAnsi="Arial" w:cs="Arial"/>
          <w:iCs/>
        </w:rPr>
        <w:t xml:space="preserve"> </w:t>
      </w:r>
      <w:r w:rsidRPr="0068455F">
        <w:rPr>
          <w:rFonts w:ascii="Arial" w:eastAsia="Calibri" w:hAnsi="Arial" w:cs="Arial"/>
          <w:b/>
          <w:iCs/>
        </w:rPr>
        <w:t>Valoarea maximă estimată</w:t>
      </w:r>
      <w:r w:rsidRPr="0068455F">
        <w:rPr>
          <w:rFonts w:ascii="Arial" w:eastAsia="Calibri" w:hAnsi="Arial" w:cs="Arial"/>
          <w:iCs/>
        </w:rPr>
        <w:t xml:space="preserve"> a acordurilor cadru:</w:t>
      </w:r>
    </w:p>
    <w:tbl>
      <w:tblPr>
        <w:tblW w:w="8569" w:type="dxa"/>
        <w:jc w:val="center"/>
        <w:tblLayout w:type="fixed"/>
        <w:tblLook w:val="04A0" w:firstRow="1" w:lastRow="0" w:firstColumn="1" w:lastColumn="0" w:noHBand="0" w:noVBand="1"/>
      </w:tblPr>
      <w:tblGrid>
        <w:gridCol w:w="1340"/>
        <w:gridCol w:w="4320"/>
        <w:gridCol w:w="2909"/>
      </w:tblGrid>
      <w:tr w:rsidR="002373B9" w:rsidRPr="0068455F" w:rsidTr="003F14A2">
        <w:trPr>
          <w:trHeight w:val="315"/>
          <w:jc w:val="center"/>
        </w:trPr>
        <w:tc>
          <w:tcPr>
            <w:tcW w:w="13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2373B9" w:rsidRPr="0068455F" w:rsidRDefault="002373B9"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szCs w:val="20"/>
                <w:lang w:eastAsia="ro-RO"/>
              </w:rPr>
              <w:t>NR.</w:t>
            </w:r>
            <w:r w:rsidR="003F14A2" w:rsidRPr="0068455F">
              <w:rPr>
                <w:rFonts w:ascii="Arial" w:eastAsia="Calibri" w:hAnsi="Arial" w:cs="Arial"/>
                <w:b/>
                <w:bCs/>
                <w:szCs w:val="20"/>
                <w:lang w:eastAsia="ro-RO"/>
              </w:rPr>
              <w:t xml:space="preserve"> CRT</w:t>
            </w:r>
          </w:p>
        </w:tc>
        <w:tc>
          <w:tcPr>
            <w:tcW w:w="4320" w:type="dxa"/>
            <w:tcBorders>
              <w:top w:val="single" w:sz="8" w:space="0" w:color="auto"/>
              <w:left w:val="nil"/>
              <w:bottom w:val="single" w:sz="4" w:space="0" w:color="auto"/>
              <w:right w:val="single" w:sz="4" w:space="0" w:color="auto"/>
            </w:tcBorders>
            <w:shd w:val="clear" w:color="auto" w:fill="auto"/>
            <w:vAlign w:val="bottom"/>
            <w:hideMark/>
          </w:tcPr>
          <w:p w:rsidR="002373B9" w:rsidRPr="0068455F" w:rsidRDefault="002373B9" w:rsidP="009D2E25">
            <w:pPr>
              <w:spacing w:after="0" w:line="240" w:lineRule="auto"/>
              <w:rPr>
                <w:rFonts w:ascii="Arial Narrow" w:eastAsia="Calibri" w:hAnsi="Arial Narrow" w:cs="Times New Roman"/>
                <w:b/>
                <w:bCs/>
                <w:sz w:val="20"/>
              </w:rPr>
            </w:pPr>
            <w:r w:rsidRPr="0068455F">
              <w:rPr>
                <w:rFonts w:ascii="Arial" w:eastAsia="Calibri" w:hAnsi="Arial" w:cs="Arial"/>
                <w:b/>
                <w:bCs/>
                <w:szCs w:val="20"/>
                <w:lang w:eastAsia="ro-RO"/>
              </w:rPr>
              <w:t>DENUMIRE</w:t>
            </w:r>
          </w:p>
        </w:tc>
        <w:tc>
          <w:tcPr>
            <w:tcW w:w="2909" w:type="dxa"/>
            <w:tcBorders>
              <w:top w:val="single" w:sz="8" w:space="0" w:color="auto"/>
              <w:left w:val="nil"/>
              <w:bottom w:val="single" w:sz="4" w:space="0" w:color="auto"/>
              <w:right w:val="single" w:sz="4" w:space="0" w:color="auto"/>
            </w:tcBorders>
            <w:shd w:val="clear" w:color="auto" w:fill="auto"/>
            <w:noWrap/>
            <w:vAlign w:val="bottom"/>
            <w:hideMark/>
          </w:tcPr>
          <w:p w:rsidR="002373B9" w:rsidRPr="0068455F" w:rsidRDefault="002373B9" w:rsidP="009D2E25">
            <w:pPr>
              <w:spacing w:after="0" w:line="240" w:lineRule="auto"/>
              <w:jc w:val="right"/>
              <w:rPr>
                <w:rFonts w:ascii="Arial Narrow" w:eastAsia="Calibri" w:hAnsi="Arial Narrow" w:cs="Times New Roman"/>
                <w:b/>
                <w:bCs/>
                <w:lang w:eastAsia="ro-RO"/>
              </w:rPr>
            </w:pPr>
            <w:r w:rsidRPr="0068455F">
              <w:rPr>
                <w:rFonts w:ascii="Arial" w:eastAsia="Calibri" w:hAnsi="Arial" w:cs="Arial"/>
                <w:b/>
                <w:bCs/>
                <w:szCs w:val="20"/>
                <w:lang w:eastAsia="ro-RO"/>
              </w:rPr>
              <w:t>EVALUARE F</w:t>
            </w:r>
            <w:r w:rsidR="00733F47" w:rsidRPr="0068455F">
              <w:rPr>
                <w:rFonts w:ascii="Arial" w:eastAsia="Calibri" w:hAnsi="Arial" w:cs="Arial"/>
                <w:b/>
                <w:bCs/>
                <w:szCs w:val="20"/>
                <w:lang w:eastAsia="ro-RO"/>
              </w:rPr>
              <w:t>ără</w:t>
            </w:r>
            <w:r w:rsidR="003F14A2" w:rsidRPr="0068455F">
              <w:rPr>
                <w:rFonts w:ascii="Arial" w:eastAsia="Calibri" w:hAnsi="Arial" w:cs="Arial"/>
                <w:b/>
                <w:bCs/>
                <w:szCs w:val="20"/>
                <w:lang w:eastAsia="ro-RO"/>
              </w:rPr>
              <w:t xml:space="preserve"> </w:t>
            </w:r>
            <w:r w:rsidRPr="0068455F">
              <w:rPr>
                <w:rFonts w:ascii="Arial" w:eastAsia="Calibri" w:hAnsi="Arial" w:cs="Arial"/>
                <w:b/>
                <w:bCs/>
                <w:szCs w:val="20"/>
                <w:lang w:eastAsia="ro-RO"/>
              </w:rPr>
              <w:t>TVA</w:t>
            </w:r>
            <w:r w:rsidR="003F14A2" w:rsidRPr="0068455F">
              <w:rPr>
                <w:rFonts w:ascii="Arial" w:eastAsia="Calibri" w:hAnsi="Arial" w:cs="Arial"/>
                <w:b/>
                <w:bCs/>
                <w:szCs w:val="20"/>
                <w:lang w:eastAsia="ro-RO"/>
              </w:rPr>
              <w:t xml:space="preserve"> LEI</w:t>
            </w:r>
          </w:p>
        </w:tc>
      </w:tr>
      <w:tr w:rsidR="00F9374F" w:rsidRPr="0068455F" w:rsidTr="00FC699F">
        <w:trPr>
          <w:trHeight w:hRule="exact" w:val="432"/>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374F" w:rsidRPr="0068455F" w:rsidRDefault="00F9374F"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szCs w:val="20"/>
              </w:rPr>
              <w:t>1</w:t>
            </w:r>
          </w:p>
        </w:tc>
        <w:tc>
          <w:tcPr>
            <w:tcW w:w="4320" w:type="dxa"/>
            <w:tcBorders>
              <w:top w:val="single" w:sz="4" w:space="0" w:color="auto"/>
              <w:left w:val="nil"/>
              <w:bottom w:val="single" w:sz="4" w:space="0" w:color="auto"/>
              <w:right w:val="single" w:sz="4" w:space="0" w:color="auto"/>
            </w:tcBorders>
            <w:shd w:val="clear" w:color="auto" w:fill="auto"/>
            <w:vAlign w:val="bottom"/>
            <w:hideMark/>
          </w:tcPr>
          <w:p w:rsidR="00F9374F" w:rsidRPr="0068455F" w:rsidRDefault="005F2C4B" w:rsidP="009D2E25">
            <w:pPr>
              <w:spacing w:before="120" w:after="0" w:line="240" w:lineRule="auto"/>
              <w:jc w:val="both"/>
              <w:rPr>
                <w:rFonts w:ascii="Arial Narrow" w:eastAsia="Cambria" w:hAnsi="Arial Narrow" w:cs="Times New Roman"/>
                <w:b/>
                <w:bCs/>
                <w:sz w:val="20"/>
              </w:rPr>
            </w:pPr>
            <w:r w:rsidRPr="0068455F">
              <w:rPr>
                <w:rFonts w:ascii="Arial" w:eastAsia="Calibri" w:hAnsi="Arial" w:cs="Arial"/>
                <w:b/>
                <w:bCs/>
                <w:szCs w:val="20"/>
              </w:rPr>
              <w:t>LOT 1 – CARTOFI DE VARĂ</w:t>
            </w:r>
          </w:p>
        </w:tc>
        <w:tc>
          <w:tcPr>
            <w:tcW w:w="2909" w:type="dxa"/>
            <w:tcBorders>
              <w:top w:val="single" w:sz="8" w:space="0" w:color="auto"/>
              <w:left w:val="single" w:sz="4" w:space="0" w:color="auto"/>
              <w:bottom w:val="single" w:sz="4" w:space="0" w:color="auto"/>
              <w:right w:val="single" w:sz="4" w:space="0" w:color="auto"/>
            </w:tcBorders>
            <w:shd w:val="clear" w:color="auto" w:fill="auto"/>
            <w:noWrap/>
            <w:vAlign w:val="bottom"/>
          </w:tcPr>
          <w:p w:rsidR="00F9374F" w:rsidRPr="0068455F" w:rsidRDefault="00F9374F" w:rsidP="009D2E25">
            <w:pPr>
              <w:spacing w:after="0" w:line="240" w:lineRule="auto"/>
              <w:jc w:val="right"/>
              <w:rPr>
                <w:rFonts w:ascii="Arial Narrow" w:hAnsi="Arial Narrow"/>
                <w:b/>
                <w:bCs/>
              </w:rPr>
            </w:pPr>
            <w:r w:rsidRPr="0068455F">
              <w:rPr>
                <w:rFonts w:ascii="Arial Narrow" w:hAnsi="Arial Narrow"/>
                <w:b/>
                <w:bCs/>
              </w:rPr>
              <w:t>152703.98</w:t>
            </w:r>
          </w:p>
        </w:tc>
      </w:tr>
      <w:tr w:rsidR="00F9374F" w:rsidRPr="0068455F" w:rsidTr="002C2297">
        <w:trPr>
          <w:trHeight w:hRule="exact" w:val="432"/>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374F" w:rsidRPr="0068455F" w:rsidRDefault="00F9374F"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szCs w:val="20"/>
              </w:rPr>
              <w:t>2</w:t>
            </w:r>
          </w:p>
        </w:tc>
        <w:tc>
          <w:tcPr>
            <w:tcW w:w="4320" w:type="dxa"/>
            <w:tcBorders>
              <w:top w:val="single" w:sz="4" w:space="0" w:color="auto"/>
              <w:left w:val="nil"/>
              <w:bottom w:val="single" w:sz="4" w:space="0" w:color="auto"/>
              <w:right w:val="single" w:sz="4" w:space="0" w:color="auto"/>
            </w:tcBorders>
            <w:shd w:val="clear" w:color="auto" w:fill="auto"/>
            <w:vAlign w:val="bottom"/>
            <w:hideMark/>
          </w:tcPr>
          <w:p w:rsidR="00F9374F" w:rsidRPr="0068455F" w:rsidRDefault="005F2C4B" w:rsidP="009D2E25">
            <w:pPr>
              <w:spacing w:before="120" w:after="0" w:line="240" w:lineRule="auto"/>
              <w:jc w:val="both"/>
              <w:rPr>
                <w:rFonts w:ascii="Arial Narrow" w:eastAsia="Cambria" w:hAnsi="Arial Narrow" w:cs="Times New Roman"/>
                <w:b/>
                <w:bCs/>
                <w:sz w:val="20"/>
              </w:rPr>
            </w:pPr>
            <w:r w:rsidRPr="0068455F">
              <w:rPr>
                <w:rFonts w:ascii="Arial" w:eastAsia="Calibri" w:hAnsi="Arial" w:cs="Arial"/>
                <w:b/>
                <w:bCs/>
                <w:szCs w:val="20"/>
              </w:rPr>
              <w:t>LOT 2 – CEAPĂ</w:t>
            </w:r>
          </w:p>
        </w:tc>
        <w:tc>
          <w:tcPr>
            <w:tcW w:w="2909" w:type="dxa"/>
            <w:tcBorders>
              <w:top w:val="single" w:sz="8" w:space="0" w:color="auto"/>
              <w:left w:val="single" w:sz="4" w:space="0" w:color="auto"/>
              <w:bottom w:val="single" w:sz="4" w:space="0" w:color="auto"/>
              <w:right w:val="single" w:sz="4" w:space="0" w:color="auto"/>
            </w:tcBorders>
            <w:shd w:val="clear" w:color="auto" w:fill="auto"/>
            <w:noWrap/>
            <w:vAlign w:val="bottom"/>
          </w:tcPr>
          <w:p w:rsidR="00F9374F" w:rsidRPr="0068455F" w:rsidRDefault="00F9374F" w:rsidP="009D2E25">
            <w:pPr>
              <w:spacing w:after="0" w:line="240" w:lineRule="auto"/>
              <w:jc w:val="right"/>
              <w:rPr>
                <w:rFonts w:ascii="Arial Narrow" w:hAnsi="Arial Narrow"/>
                <w:b/>
                <w:bCs/>
              </w:rPr>
            </w:pPr>
            <w:r w:rsidRPr="0068455F">
              <w:rPr>
                <w:rFonts w:ascii="Arial Narrow" w:hAnsi="Arial Narrow"/>
                <w:b/>
                <w:bCs/>
              </w:rPr>
              <w:t>14762.80</w:t>
            </w:r>
          </w:p>
        </w:tc>
      </w:tr>
      <w:tr w:rsidR="00F9374F" w:rsidRPr="0068455F" w:rsidTr="002C2297">
        <w:trPr>
          <w:trHeight w:hRule="exact" w:val="432"/>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374F" w:rsidRPr="0068455F" w:rsidRDefault="00F9374F"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szCs w:val="20"/>
              </w:rPr>
              <w:t>3</w:t>
            </w:r>
          </w:p>
        </w:tc>
        <w:tc>
          <w:tcPr>
            <w:tcW w:w="4320" w:type="dxa"/>
            <w:tcBorders>
              <w:top w:val="single" w:sz="4" w:space="0" w:color="auto"/>
              <w:left w:val="nil"/>
              <w:bottom w:val="single" w:sz="4" w:space="0" w:color="auto"/>
              <w:right w:val="single" w:sz="4" w:space="0" w:color="auto"/>
            </w:tcBorders>
            <w:shd w:val="clear" w:color="auto" w:fill="auto"/>
            <w:vAlign w:val="bottom"/>
            <w:hideMark/>
          </w:tcPr>
          <w:p w:rsidR="00F9374F" w:rsidRPr="0068455F" w:rsidRDefault="00F9374F" w:rsidP="009D2E25">
            <w:pPr>
              <w:spacing w:before="120" w:after="0" w:line="240" w:lineRule="auto"/>
              <w:jc w:val="both"/>
              <w:rPr>
                <w:rFonts w:ascii="Arial Narrow" w:eastAsia="Cambria" w:hAnsi="Arial Narrow" w:cs="Times New Roman"/>
                <w:b/>
                <w:bCs/>
                <w:sz w:val="20"/>
              </w:rPr>
            </w:pPr>
            <w:r w:rsidRPr="0068455F">
              <w:rPr>
                <w:rFonts w:ascii="Arial" w:eastAsia="Calibri" w:hAnsi="Arial" w:cs="Arial"/>
                <w:b/>
                <w:bCs/>
                <w:szCs w:val="20"/>
              </w:rPr>
              <w:t>LOT 3 – USTUROI</w:t>
            </w:r>
          </w:p>
        </w:tc>
        <w:tc>
          <w:tcPr>
            <w:tcW w:w="2909" w:type="dxa"/>
            <w:tcBorders>
              <w:top w:val="single" w:sz="8" w:space="0" w:color="auto"/>
              <w:left w:val="single" w:sz="4" w:space="0" w:color="auto"/>
              <w:bottom w:val="single" w:sz="4" w:space="0" w:color="auto"/>
              <w:right w:val="single" w:sz="4" w:space="0" w:color="auto"/>
            </w:tcBorders>
            <w:shd w:val="clear" w:color="auto" w:fill="auto"/>
            <w:noWrap/>
            <w:vAlign w:val="bottom"/>
          </w:tcPr>
          <w:p w:rsidR="00F9374F" w:rsidRPr="0068455F" w:rsidRDefault="00F9374F" w:rsidP="009D2E25">
            <w:pPr>
              <w:spacing w:after="0" w:line="240" w:lineRule="auto"/>
              <w:jc w:val="right"/>
              <w:rPr>
                <w:rFonts w:ascii="Arial Narrow" w:hAnsi="Arial Narrow"/>
                <w:b/>
                <w:bCs/>
              </w:rPr>
            </w:pPr>
            <w:r w:rsidRPr="0068455F">
              <w:rPr>
                <w:rFonts w:ascii="Arial Narrow" w:hAnsi="Arial Narrow"/>
                <w:b/>
                <w:bCs/>
              </w:rPr>
              <w:t>5653.60</w:t>
            </w:r>
          </w:p>
        </w:tc>
      </w:tr>
      <w:tr w:rsidR="00F9374F" w:rsidRPr="0068455F" w:rsidTr="002C2297">
        <w:trPr>
          <w:trHeight w:hRule="exact" w:val="432"/>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374F" w:rsidRPr="0068455F" w:rsidRDefault="00F9374F"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szCs w:val="20"/>
              </w:rPr>
              <w:t>4</w:t>
            </w:r>
          </w:p>
        </w:tc>
        <w:tc>
          <w:tcPr>
            <w:tcW w:w="4320" w:type="dxa"/>
            <w:tcBorders>
              <w:top w:val="single" w:sz="4" w:space="0" w:color="auto"/>
              <w:left w:val="nil"/>
              <w:bottom w:val="single" w:sz="4" w:space="0" w:color="auto"/>
              <w:right w:val="single" w:sz="4" w:space="0" w:color="auto"/>
            </w:tcBorders>
            <w:shd w:val="clear" w:color="auto" w:fill="auto"/>
            <w:vAlign w:val="bottom"/>
            <w:hideMark/>
          </w:tcPr>
          <w:p w:rsidR="00F9374F" w:rsidRPr="0068455F" w:rsidRDefault="005F2C4B" w:rsidP="009D2E25">
            <w:pPr>
              <w:spacing w:before="120" w:after="0" w:line="240" w:lineRule="auto"/>
              <w:jc w:val="both"/>
              <w:rPr>
                <w:rFonts w:ascii="Arial Narrow" w:eastAsia="Cambria" w:hAnsi="Arial Narrow" w:cs="Times New Roman"/>
                <w:b/>
                <w:bCs/>
                <w:sz w:val="20"/>
              </w:rPr>
            </w:pPr>
            <w:r w:rsidRPr="0068455F">
              <w:rPr>
                <w:rFonts w:ascii="Arial" w:eastAsia="Calibri" w:hAnsi="Arial" w:cs="Arial"/>
                <w:b/>
                <w:bCs/>
                <w:szCs w:val="20"/>
              </w:rPr>
              <w:t>LOT 4 – VARZĂ PROASPĂTĂ</w:t>
            </w:r>
          </w:p>
        </w:tc>
        <w:tc>
          <w:tcPr>
            <w:tcW w:w="2909" w:type="dxa"/>
            <w:tcBorders>
              <w:top w:val="single" w:sz="8" w:space="0" w:color="auto"/>
              <w:left w:val="single" w:sz="4" w:space="0" w:color="auto"/>
              <w:bottom w:val="single" w:sz="4" w:space="0" w:color="auto"/>
              <w:right w:val="single" w:sz="4" w:space="0" w:color="auto"/>
            </w:tcBorders>
            <w:shd w:val="clear" w:color="auto" w:fill="auto"/>
            <w:noWrap/>
            <w:vAlign w:val="bottom"/>
          </w:tcPr>
          <w:p w:rsidR="00F9374F" w:rsidRPr="0068455F" w:rsidRDefault="00F9374F" w:rsidP="009D2E25">
            <w:pPr>
              <w:spacing w:after="0" w:line="240" w:lineRule="auto"/>
              <w:jc w:val="right"/>
              <w:rPr>
                <w:rFonts w:ascii="Arial Narrow" w:hAnsi="Arial Narrow"/>
                <w:b/>
                <w:bCs/>
              </w:rPr>
            </w:pPr>
            <w:r w:rsidRPr="0068455F">
              <w:rPr>
                <w:rFonts w:ascii="Arial Narrow" w:hAnsi="Arial Narrow"/>
                <w:b/>
                <w:bCs/>
              </w:rPr>
              <w:t>35258.26</w:t>
            </w:r>
          </w:p>
        </w:tc>
      </w:tr>
      <w:tr w:rsidR="00F9374F" w:rsidRPr="0068455F" w:rsidTr="002C2297">
        <w:trPr>
          <w:trHeight w:hRule="exact" w:val="432"/>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374F" w:rsidRPr="0068455F" w:rsidRDefault="00F9374F"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szCs w:val="20"/>
              </w:rPr>
              <w:t>5</w:t>
            </w:r>
          </w:p>
        </w:tc>
        <w:tc>
          <w:tcPr>
            <w:tcW w:w="4320" w:type="dxa"/>
            <w:tcBorders>
              <w:top w:val="single" w:sz="4" w:space="0" w:color="auto"/>
              <w:left w:val="nil"/>
              <w:bottom w:val="single" w:sz="4" w:space="0" w:color="auto"/>
              <w:right w:val="single" w:sz="4" w:space="0" w:color="auto"/>
            </w:tcBorders>
            <w:shd w:val="clear" w:color="auto" w:fill="auto"/>
            <w:vAlign w:val="bottom"/>
            <w:hideMark/>
          </w:tcPr>
          <w:p w:rsidR="00F9374F" w:rsidRPr="0068455F" w:rsidRDefault="005F2C4B" w:rsidP="009D2E25">
            <w:pPr>
              <w:spacing w:before="120" w:after="0" w:line="240" w:lineRule="auto"/>
              <w:jc w:val="both"/>
              <w:rPr>
                <w:rFonts w:ascii="Arial Narrow" w:eastAsia="Cambria" w:hAnsi="Arial Narrow" w:cs="Times New Roman"/>
                <w:b/>
                <w:bCs/>
                <w:sz w:val="20"/>
              </w:rPr>
            </w:pPr>
            <w:r w:rsidRPr="0068455F">
              <w:rPr>
                <w:rFonts w:ascii="Arial" w:eastAsia="Calibri" w:hAnsi="Arial" w:cs="Arial"/>
                <w:b/>
                <w:bCs/>
                <w:szCs w:val="20"/>
              </w:rPr>
              <w:t>LOT 5 – PĂ</w:t>
            </w:r>
            <w:r w:rsidR="00F9374F" w:rsidRPr="0068455F">
              <w:rPr>
                <w:rFonts w:ascii="Arial" w:eastAsia="Calibri" w:hAnsi="Arial" w:cs="Arial"/>
                <w:b/>
                <w:bCs/>
                <w:szCs w:val="20"/>
              </w:rPr>
              <w:t>TRUNJEL FRUNZE</w:t>
            </w:r>
          </w:p>
        </w:tc>
        <w:tc>
          <w:tcPr>
            <w:tcW w:w="2909" w:type="dxa"/>
            <w:tcBorders>
              <w:top w:val="single" w:sz="8" w:space="0" w:color="auto"/>
              <w:left w:val="single" w:sz="4" w:space="0" w:color="auto"/>
              <w:bottom w:val="single" w:sz="4" w:space="0" w:color="auto"/>
              <w:right w:val="single" w:sz="4" w:space="0" w:color="auto"/>
            </w:tcBorders>
            <w:shd w:val="clear" w:color="auto" w:fill="auto"/>
            <w:noWrap/>
            <w:vAlign w:val="bottom"/>
          </w:tcPr>
          <w:p w:rsidR="00F9374F" w:rsidRPr="0068455F" w:rsidRDefault="00F9374F" w:rsidP="009D2E25">
            <w:pPr>
              <w:spacing w:after="0" w:line="240" w:lineRule="auto"/>
              <w:jc w:val="right"/>
              <w:rPr>
                <w:rFonts w:ascii="Arial Narrow" w:hAnsi="Arial Narrow"/>
                <w:b/>
                <w:bCs/>
              </w:rPr>
            </w:pPr>
            <w:r w:rsidRPr="0068455F">
              <w:rPr>
                <w:rFonts w:ascii="Arial Narrow" w:hAnsi="Arial Narrow"/>
                <w:b/>
                <w:bCs/>
              </w:rPr>
              <w:t>14951.04</w:t>
            </w:r>
          </w:p>
        </w:tc>
      </w:tr>
      <w:tr w:rsidR="00F9374F" w:rsidRPr="0068455F" w:rsidTr="002C2297">
        <w:trPr>
          <w:trHeight w:hRule="exact" w:val="432"/>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374F" w:rsidRPr="0068455F" w:rsidRDefault="00F9374F"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szCs w:val="20"/>
              </w:rPr>
              <w:t>6</w:t>
            </w:r>
          </w:p>
        </w:tc>
        <w:tc>
          <w:tcPr>
            <w:tcW w:w="4320" w:type="dxa"/>
            <w:tcBorders>
              <w:top w:val="single" w:sz="4" w:space="0" w:color="auto"/>
              <w:left w:val="nil"/>
              <w:bottom w:val="single" w:sz="4" w:space="0" w:color="auto"/>
              <w:right w:val="single" w:sz="4" w:space="0" w:color="auto"/>
            </w:tcBorders>
            <w:shd w:val="clear" w:color="auto" w:fill="auto"/>
            <w:vAlign w:val="bottom"/>
            <w:hideMark/>
          </w:tcPr>
          <w:p w:rsidR="00F9374F" w:rsidRPr="0068455F" w:rsidRDefault="00F9374F" w:rsidP="009D2E25">
            <w:pPr>
              <w:spacing w:before="120" w:after="0" w:line="240" w:lineRule="auto"/>
              <w:jc w:val="both"/>
              <w:rPr>
                <w:rFonts w:ascii="Arial Narrow" w:eastAsia="Cambria" w:hAnsi="Arial Narrow" w:cs="Times New Roman"/>
                <w:b/>
                <w:bCs/>
                <w:sz w:val="20"/>
              </w:rPr>
            </w:pPr>
            <w:r w:rsidRPr="0068455F">
              <w:rPr>
                <w:rFonts w:ascii="Arial" w:eastAsia="Calibri" w:hAnsi="Arial" w:cs="Arial"/>
                <w:b/>
                <w:bCs/>
                <w:szCs w:val="20"/>
              </w:rPr>
              <w:t>LOT 6 -  DOVLECEI</w:t>
            </w:r>
          </w:p>
        </w:tc>
        <w:tc>
          <w:tcPr>
            <w:tcW w:w="2909" w:type="dxa"/>
            <w:tcBorders>
              <w:top w:val="single" w:sz="8" w:space="0" w:color="auto"/>
              <w:left w:val="single" w:sz="4" w:space="0" w:color="auto"/>
              <w:bottom w:val="single" w:sz="4" w:space="0" w:color="auto"/>
              <w:right w:val="single" w:sz="4" w:space="0" w:color="auto"/>
            </w:tcBorders>
            <w:shd w:val="clear" w:color="auto" w:fill="auto"/>
            <w:noWrap/>
            <w:vAlign w:val="bottom"/>
          </w:tcPr>
          <w:p w:rsidR="00F9374F" w:rsidRPr="0068455F" w:rsidRDefault="00F9374F" w:rsidP="009D2E25">
            <w:pPr>
              <w:spacing w:after="0" w:line="240" w:lineRule="auto"/>
              <w:jc w:val="right"/>
              <w:rPr>
                <w:rFonts w:ascii="Arial Narrow" w:hAnsi="Arial Narrow"/>
                <w:b/>
                <w:bCs/>
              </w:rPr>
            </w:pPr>
            <w:r w:rsidRPr="0068455F">
              <w:rPr>
                <w:rFonts w:ascii="Arial Narrow" w:hAnsi="Arial Narrow"/>
                <w:b/>
                <w:bCs/>
              </w:rPr>
              <w:t>42686.16</w:t>
            </w:r>
          </w:p>
        </w:tc>
      </w:tr>
      <w:tr w:rsidR="00F9374F" w:rsidRPr="0068455F" w:rsidTr="002C2297">
        <w:trPr>
          <w:trHeight w:hRule="exact" w:val="432"/>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374F" w:rsidRPr="0068455F" w:rsidRDefault="00F9374F"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szCs w:val="20"/>
              </w:rPr>
              <w:t>7</w:t>
            </w:r>
          </w:p>
        </w:tc>
        <w:tc>
          <w:tcPr>
            <w:tcW w:w="4320" w:type="dxa"/>
            <w:tcBorders>
              <w:top w:val="single" w:sz="4" w:space="0" w:color="auto"/>
              <w:left w:val="nil"/>
              <w:bottom w:val="single" w:sz="4" w:space="0" w:color="auto"/>
              <w:right w:val="single" w:sz="4" w:space="0" w:color="auto"/>
            </w:tcBorders>
            <w:shd w:val="clear" w:color="auto" w:fill="auto"/>
            <w:vAlign w:val="bottom"/>
            <w:hideMark/>
          </w:tcPr>
          <w:p w:rsidR="00F9374F" w:rsidRPr="0068455F" w:rsidRDefault="005F2C4B" w:rsidP="009D2E25">
            <w:pPr>
              <w:spacing w:before="120" w:after="0" w:line="240" w:lineRule="auto"/>
              <w:jc w:val="both"/>
              <w:rPr>
                <w:rFonts w:ascii="Arial Narrow" w:eastAsia="Cambria" w:hAnsi="Arial Narrow" w:cs="Times New Roman"/>
                <w:b/>
                <w:bCs/>
                <w:sz w:val="20"/>
              </w:rPr>
            </w:pPr>
            <w:r w:rsidRPr="0068455F">
              <w:rPr>
                <w:rFonts w:ascii="Arial" w:eastAsia="Calibri" w:hAnsi="Arial" w:cs="Arial"/>
                <w:b/>
                <w:bCs/>
                <w:szCs w:val="20"/>
              </w:rPr>
              <w:t>LOT 7 – ROȘ</w:t>
            </w:r>
            <w:r w:rsidR="00F9374F" w:rsidRPr="0068455F">
              <w:rPr>
                <w:rFonts w:ascii="Arial" w:eastAsia="Calibri" w:hAnsi="Arial" w:cs="Arial"/>
                <w:b/>
                <w:bCs/>
                <w:szCs w:val="20"/>
              </w:rPr>
              <w:t>II</w:t>
            </w:r>
          </w:p>
        </w:tc>
        <w:tc>
          <w:tcPr>
            <w:tcW w:w="2909" w:type="dxa"/>
            <w:tcBorders>
              <w:top w:val="single" w:sz="8" w:space="0" w:color="auto"/>
              <w:left w:val="single" w:sz="4" w:space="0" w:color="auto"/>
              <w:bottom w:val="single" w:sz="4" w:space="0" w:color="auto"/>
              <w:right w:val="single" w:sz="4" w:space="0" w:color="auto"/>
            </w:tcBorders>
            <w:shd w:val="clear" w:color="auto" w:fill="auto"/>
            <w:noWrap/>
            <w:vAlign w:val="bottom"/>
          </w:tcPr>
          <w:p w:rsidR="00F9374F" w:rsidRPr="0068455F" w:rsidRDefault="00F9374F" w:rsidP="009D2E25">
            <w:pPr>
              <w:spacing w:after="0" w:line="240" w:lineRule="auto"/>
              <w:jc w:val="right"/>
              <w:rPr>
                <w:rFonts w:ascii="Arial Narrow" w:hAnsi="Arial Narrow"/>
                <w:b/>
                <w:bCs/>
              </w:rPr>
            </w:pPr>
            <w:r w:rsidRPr="0068455F">
              <w:rPr>
                <w:rFonts w:ascii="Arial Narrow" w:hAnsi="Arial Narrow"/>
                <w:b/>
                <w:bCs/>
              </w:rPr>
              <w:t>57162.98</w:t>
            </w:r>
          </w:p>
        </w:tc>
      </w:tr>
      <w:tr w:rsidR="00F9374F" w:rsidRPr="0068455F" w:rsidTr="002C2297">
        <w:trPr>
          <w:trHeight w:hRule="exact" w:val="432"/>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374F" w:rsidRPr="0068455F" w:rsidRDefault="00F9374F"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szCs w:val="20"/>
              </w:rPr>
              <w:t>8</w:t>
            </w:r>
          </w:p>
        </w:tc>
        <w:tc>
          <w:tcPr>
            <w:tcW w:w="4320" w:type="dxa"/>
            <w:tcBorders>
              <w:top w:val="single" w:sz="4" w:space="0" w:color="auto"/>
              <w:left w:val="nil"/>
              <w:bottom w:val="single" w:sz="4" w:space="0" w:color="auto"/>
              <w:right w:val="single" w:sz="4" w:space="0" w:color="auto"/>
            </w:tcBorders>
            <w:shd w:val="clear" w:color="auto" w:fill="auto"/>
            <w:vAlign w:val="bottom"/>
            <w:hideMark/>
          </w:tcPr>
          <w:p w:rsidR="00F9374F" w:rsidRPr="0068455F" w:rsidRDefault="00F9374F" w:rsidP="009D2E25">
            <w:pPr>
              <w:spacing w:before="120" w:after="0" w:line="240" w:lineRule="auto"/>
              <w:jc w:val="both"/>
              <w:rPr>
                <w:rFonts w:ascii="Arial Narrow" w:eastAsia="Cambria" w:hAnsi="Arial Narrow" w:cs="Times New Roman"/>
                <w:b/>
                <w:bCs/>
                <w:sz w:val="20"/>
              </w:rPr>
            </w:pPr>
            <w:r w:rsidRPr="0068455F">
              <w:rPr>
                <w:rFonts w:ascii="Arial" w:eastAsia="Calibri" w:hAnsi="Arial" w:cs="Arial"/>
                <w:b/>
                <w:bCs/>
                <w:szCs w:val="20"/>
              </w:rPr>
              <w:t>LOT 8 – ARDEI GRAS</w:t>
            </w:r>
          </w:p>
        </w:tc>
        <w:tc>
          <w:tcPr>
            <w:tcW w:w="2909" w:type="dxa"/>
            <w:tcBorders>
              <w:top w:val="single" w:sz="8" w:space="0" w:color="auto"/>
              <w:left w:val="single" w:sz="4" w:space="0" w:color="auto"/>
              <w:bottom w:val="single" w:sz="4" w:space="0" w:color="auto"/>
              <w:right w:val="single" w:sz="4" w:space="0" w:color="auto"/>
            </w:tcBorders>
            <w:shd w:val="clear" w:color="auto" w:fill="auto"/>
            <w:noWrap/>
            <w:vAlign w:val="bottom"/>
          </w:tcPr>
          <w:p w:rsidR="00F9374F" w:rsidRPr="0068455F" w:rsidRDefault="00F9374F" w:rsidP="009D2E25">
            <w:pPr>
              <w:spacing w:after="0" w:line="240" w:lineRule="auto"/>
              <w:jc w:val="right"/>
              <w:rPr>
                <w:rFonts w:ascii="Arial Narrow" w:hAnsi="Arial Narrow"/>
                <w:b/>
                <w:bCs/>
              </w:rPr>
            </w:pPr>
            <w:r w:rsidRPr="0068455F">
              <w:rPr>
                <w:rFonts w:ascii="Arial Narrow" w:hAnsi="Arial Narrow"/>
                <w:b/>
                <w:bCs/>
              </w:rPr>
              <w:t>108610.12</w:t>
            </w:r>
          </w:p>
        </w:tc>
      </w:tr>
      <w:tr w:rsidR="00F9374F" w:rsidRPr="0068455F" w:rsidTr="002C2297">
        <w:trPr>
          <w:trHeight w:hRule="exact" w:val="432"/>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374F" w:rsidRPr="0068455F" w:rsidRDefault="00F9374F"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szCs w:val="20"/>
              </w:rPr>
              <w:t>9</w:t>
            </w:r>
          </w:p>
        </w:tc>
        <w:tc>
          <w:tcPr>
            <w:tcW w:w="4320" w:type="dxa"/>
            <w:tcBorders>
              <w:top w:val="single" w:sz="4" w:space="0" w:color="auto"/>
              <w:left w:val="nil"/>
              <w:bottom w:val="single" w:sz="4" w:space="0" w:color="auto"/>
              <w:right w:val="single" w:sz="4" w:space="0" w:color="auto"/>
            </w:tcBorders>
            <w:shd w:val="clear" w:color="auto" w:fill="auto"/>
            <w:vAlign w:val="bottom"/>
          </w:tcPr>
          <w:p w:rsidR="00F9374F" w:rsidRPr="0068455F" w:rsidRDefault="00F9374F" w:rsidP="009D2E25">
            <w:pPr>
              <w:spacing w:before="120" w:after="0" w:line="240" w:lineRule="auto"/>
              <w:jc w:val="both"/>
              <w:rPr>
                <w:rFonts w:ascii="Arial Narrow" w:eastAsia="Cambria" w:hAnsi="Arial Narrow" w:cs="Times New Roman"/>
                <w:b/>
                <w:bCs/>
                <w:sz w:val="20"/>
              </w:rPr>
            </w:pPr>
            <w:r w:rsidRPr="0068455F">
              <w:rPr>
                <w:rFonts w:ascii="Arial" w:eastAsia="Calibri" w:hAnsi="Arial" w:cs="Arial"/>
                <w:b/>
                <w:bCs/>
                <w:szCs w:val="20"/>
              </w:rPr>
              <w:t>LOT 9 -  MORCOVI</w:t>
            </w:r>
          </w:p>
        </w:tc>
        <w:tc>
          <w:tcPr>
            <w:tcW w:w="2909" w:type="dxa"/>
            <w:tcBorders>
              <w:top w:val="single" w:sz="8" w:space="0" w:color="auto"/>
              <w:left w:val="single" w:sz="4" w:space="0" w:color="auto"/>
              <w:bottom w:val="single" w:sz="4" w:space="0" w:color="auto"/>
              <w:right w:val="single" w:sz="4" w:space="0" w:color="auto"/>
            </w:tcBorders>
            <w:shd w:val="clear" w:color="auto" w:fill="auto"/>
            <w:noWrap/>
            <w:vAlign w:val="bottom"/>
          </w:tcPr>
          <w:p w:rsidR="00F9374F" w:rsidRPr="0068455F" w:rsidRDefault="00F9374F" w:rsidP="009D2E25">
            <w:pPr>
              <w:spacing w:after="0" w:line="240" w:lineRule="auto"/>
              <w:jc w:val="right"/>
              <w:rPr>
                <w:rFonts w:ascii="Arial Narrow" w:hAnsi="Arial Narrow"/>
                <w:b/>
                <w:bCs/>
              </w:rPr>
            </w:pPr>
            <w:r w:rsidRPr="0068455F">
              <w:rPr>
                <w:rFonts w:ascii="Arial Narrow" w:hAnsi="Arial Narrow"/>
                <w:b/>
                <w:bCs/>
              </w:rPr>
              <w:t>17709.34</w:t>
            </w:r>
          </w:p>
        </w:tc>
      </w:tr>
      <w:tr w:rsidR="00F9374F" w:rsidRPr="0068455F" w:rsidTr="002C2297">
        <w:trPr>
          <w:trHeight w:hRule="exact" w:val="432"/>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374F" w:rsidRPr="0068455F" w:rsidRDefault="00F9374F" w:rsidP="009D2E25">
            <w:pPr>
              <w:spacing w:before="120" w:after="0" w:line="240" w:lineRule="auto"/>
              <w:jc w:val="center"/>
              <w:rPr>
                <w:rFonts w:ascii="Arial" w:eastAsia="Cambria" w:hAnsi="Arial" w:cs="Arial"/>
                <w:b/>
                <w:lang w:eastAsia="ro-RO"/>
              </w:rPr>
            </w:pPr>
            <w:r w:rsidRPr="0068455F">
              <w:rPr>
                <w:rFonts w:ascii="Arial" w:eastAsia="Calibri" w:hAnsi="Arial" w:cs="Arial"/>
                <w:b/>
                <w:bCs/>
                <w:szCs w:val="20"/>
              </w:rPr>
              <w:t>10</w:t>
            </w:r>
          </w:p>
        </w:tc>
        <w:tc>
          <w:tcPr>
            <w:tcW w:w="4320" w:type="dxa"/>
            <w:tcBorders>
              <w:top w:val="single" w:sz="4" w:space="0" w:color="auto"/>
              <w:left w:val="nil"/>
              <w:bottom w:val="single" w:sz="4" w:space="0" w:color="auto"/>
              <w:right w:val="single" w:sz="4" w:space="0" w:color="auto"/>
            </w:tcBorders>
            <w:shd w:val="clear" w:color="auto" w:fill="auto"/>
            <w:vAlign w:val="bottom"/>
            <w:hideMark/>
          </w:tcPr>
          <w:p w:rsidR="00F9374F" w:rsidRPr="0068455F" w:rsidRDefault="005F2C4B" w:rsidP="009D2E25">
            <w:pPr>
              <w:spacing w:before="120" w:after="0" w:line="240" w:lineRule="auto"/>
              <w:jc w:val="both"/>
              <w:rPr>
                <w:rFonts w:ascii="Arial" w:eastAsia="Cambria" w:hAnsi="Arial" w:cs="Arial"/>
                <w:b/>
                <w:bCs/>
                <w:lang w:eastAsia="ro-RO"/>
              </w:rPr>
            </w:pPr>
            <w:r w:rsidRPr="0068455F">
              <w:rPr>
                <w:rFonts w:ascii="Arial" w:eastAsia="Calibri" w:hAnsi="Arial" w:cs="Arial"/>
                <w:b/>
                <w:bCs/>
                <w:szCs w:val="20"/>
              </w:rPr>
              <w:t>LOT 10 -  ȚELINĂ RĂDĂCINĂ</w:t>
            </w:r>
          </w:p>
        </w:tc>
        <w:tc>
          <w:tcPr>
            <w:tcW w:w="2909" w:type="dxa"/>
            <w:tcBorders>
              <w:top w:val="single" w:sz="8" w:space="0" w:color="auto"/>
              <w:left w:val="single" w:sz="4" w:space="0" w:color="auto"/>
              <w:bottom w:val="single" w:sz="4" w:space="0" w:color="auto"/>
              <w:right w:val="single" w:sz="4" w:space="0" w:color="auto"/>
            </w:tcBorders>
            <w:shd w:val="clear" w:color="auto" w:fill="auto"/>
            <w:noWrap/>
            <w:vAlign w:val="bottom"/>
          </w:tcPr>
          <w:p w:rsidR="00F9374F" w:rsidRPr="0068455F" w:rsidRDefault="00F9374F" w:rsidP="009D2E25">
            <w:pPr>
              <w:spacing w:after="0" w:line="240" w:lineRule="auto"/>
              <w:jc w:val="right"/>
              <w:rPr>
                <w:rFonts w:ascii="Arial Narrow" w:hAnsi="Arial Narrow"/>
                <w:b/>
                <w:bCs/>
              </w:rPr>
            </w:pPr>
            <w:r w:rsidRPr="0068455F">
              <w:rPr>
                <w:rFonts w:ascii="Arial Narrow" w:hAnsi="Arial Narrow"/>
                <w:b/>
                <w:bCs/>
              </w:rPr>
              <w:t>12049.05</w:t>
            </w:r>
          </w:p>
        </w:tc>
      </w:tr>
      <w:tr w:rsidR="00F9374F" w:rsidRPr="0068455F" w:rsidTr="002C2297">
        <w:trPr>
          <w:trHeight w:hRule="exact" w:val="432"/>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374F" w:rsidRPr="0068455F" w:rsidRDefault="00F9374F" w:rsidP="009D2E25">
            <w:pPr>
              <w:spacing w:before="120" w:after="0" w:line="240" w:lineRule="auto"/>
              <w:jc w:val="center"/>
              <w:rPr>
                <w:rFonts w:ascii="Arial" w:eastAsia="Cambria" w:hAnsi="Arial" w:cs="Arial"/>
                <w:b/>
                <w:lang w:eastAsia="ro-RO"/>
              </w:rPr>
            </w:pPr>
            <w:r w:rsidRPr="0068455F">
              <w:rPr>
                <w:rFonts w:ascii="Arial" w:eastAsia="Calibri" w:hAnsi="Arial" w:cs="Arial"/>
                <w:b/>
                <w:bCs/>
                <w:szCs w:val="20"/>
              </w:rPr>
              <w:t>11</w:t>
            </w:r>
          </w:p>
        </w:tc>
        <w:tc>
          <w:tcPr>
            <w:tcW w:w="4320" w:type="dxa"/>
            <w:tcBorders>
              <w:top w:val="single" w:sz="4" w:space="0" w:color="auto"/>
              <w:left w:val="nil"/>
              <w:bottom w:val="single" w:sz="4" w:space="0" w:color="auto"/>
              <w:right w:val="single" w:sz="4" w:space="0" w:color="auto"/>
            </w:tcBorders>
            <w:shd w:val="clear" w:color="auto" w:fill="auto"/>
            <w:vAlign w:val="bottom"/>
            <w:hideMark/>
          </w:tcPr>
          <w:p w:rsidR="00F9374F" w:rsidRPr="0068455F" w:rsidRDefault="005F2C4B" w:rsidP="009D2E25">
            <w:pPr>
              <w:spacing w:before="120" w:after="0" w:line="240" w:lineRule="auto"/>
              <w:jc w:val="both"/>
              <w:rPr>
                <w:rFonts w:ascii="Arial" w:eastAsia="Cambria" w:hAnsi="Arial" w:cs="Arial"/>
                <w:b/>
                <w:bCs/>
                <w:lang w:eastAsia="ro-RO"/>
              </w:rPr>
            </w:pPr>
            <w:r w:rsidRPr="0068455F">
              <w:rPr>
                <w:rFonts w:ascii="Arial" w:eastAsia="Calibri" w:hAnsi="Arial" w:cs="Arial"/>
                <w:b/>
                <w:bCs/>
                <w:szCs w:val="20"/>
              </w:rPr>
              <w:t>LOT 11 -  PĂSTÂRNAC RĂDĂCINĂ</w:t>
            </w:r>
          </w:p>
        </w:tc>
        <w:tc>
          <w:tcPr>
            <w:tcW w:w="2909" w:type="dxa"/>
            <w:tcBorders>
              <w:top w:val="single" w:sz="8" w:space="0" w:color="auto"/>
              <w:left w:val="single" w:sz="4" w:space="0" w:color="auto"/>
              <w:bottom w:val="single" w:sz="4" w:space="0" w:color="auto"/>
              <w:right w:val="single" w:sz="4" w:space="0" w:color="auto"/>
            </w:tcBorders>
            <w:shd w:val="clear" w:color="auto" w:fill="auto"/>
            <w:noWrap/>
            <w:vAlign w:val="bottom"/>
          </w:tcPr>
          <w:p w:rsidR="00F9374F" w:rsidRPr="0068455F" w:rsidRDefault="00F9374F" w:rsidP="009D2E25">
            <w:pPr>
              <w:spacing w:after="0" w:line="240" w:lineRule="auto"/>
              <w:jc w:val="right"/>
              <w:rPr>
                <w:rFonts w:ascii="Arial Narrow" w:hAnsi="Arial Narrow"/>
                <w:b/>
                <w:bCs/>
              </w:rPr>
            </w:pPr>
            <w:r w:rsidRPr="0068455F">
              <w:rPr>
                <w:rFonts w:ascii="Arial Narrow" w:hAnsi="Arial Narrow"/>
                <w:b/>
                <w:bCs/>
              </w:rPr>
              <w:t>6022.12</w:t>
            </w:r>
          </w:p>
        </w:tc>
      </w:tr>
    </w:tbl>
    <w:p w:rsidR="003E1D36" w:rsidRPr="0068455F" w:rsidRDefault="003E1D36" w:rsidP="003E1D36">
      <w:pPr>
        <w:spacing w:after="160" w:line="259" w:lineRule="auto"/>
        <w:ind w:left="567"/>
        <w:jc w:val="both"/>
        <w:rPr>
          <w:rFonts w:ascii="Arial" w:eastAsia="Calibri" w:hAnsi="Arial" w:cs="Arial"/>
        </w:rPr>
      </w:pPr>
    </w:p>
    <w:p w:rsidR="001621F5" w:rsidRPr="0068455F" w:rsidRDefault="002659F0" w:rsidP="001621F5">
      <w:pPr>
        <w:pStyle w:val="Listparagraf"/>
        <w:numPr>
          <w:ilvl w:val="0"/>
          <w:numId w:val="22"/>
        </w:numPr>
        <w:jc w:val="both"/>
        <w:rPr>
          <w:rFonts w:ascii="Arial" w:eastAsia="Calibri" w:hAnsi="Arial" w:cs="Arial"/>
          <w:b/>
          <w:i/>
        </w:rPr>
      </w:pPr>
      <w:r w:rsidRPr="0068455F">
        <w:rPr>
          <w:rFonts w:ascii="Arial" w:eastAsia="Calibri" w:hAnsi="Arial" w:cs="Arial"/>
          <w:b/>
          <w:i/>
        </w:rPr>
        <w:t>REGULI DE ATRIBUIRE A CONTRACTELOR SUBSECVENTE</w:t>
      </w:r>
    </w:p>
    <w:p w:rsidR="002373B9" w:rsidRPr="0068455F" w:rsidRDefault="003E1D36" w:rsidP="002373B9">
      <w:pPr>
        <w:spacing w:after="160" w:line="259" w:lineRule="auto"/>
        <w:ind w:firstLine="720"/>
        <w:jc w:val="both"/>
        <w:rPr>
          <w:rFonts w:ascii="Arial" w:eastAsia="Calibri" w:hAnsi="Arial" w:cs="Arial"/>
        </w:rPr>
      </w:pPr>
      <w:r w:rsidRPr="0068455F">
        <w:rPr>
          <w:rFonts w:ascii="Arial" w:eastAsia="Calibri" w:hAnsi="Arial" w:cs="Arial"/>
        </w:rPr>
        <w:t>1</w:t>
      </w:r>
      <w:r w:rsidR="001621F5" w:rsidRPr="0068455F">
        <w:rPr>
          <w:rFonts w:ascii="Arial" w:eastAsia="Calibri" w:hAnsi="Arial" w:cs="Arial"/>
        </w:rPr>
        <w:t>5</w:t>
      </w:r>
      <w:r w:rsidR="002373B9" w:rsidRPr="0068455F">
        <w:rPr>
          <w:rFonts w:ascii="Arial" w:eastAsia="Calibri" w:hAnsi="Arial" w:cs="Arial"/>
        </w:rPr>
        <w:t xml:space="preserve">.1 Contractele care se atribuie în baza acordului-cadru nu pot fi încheiate decât între autoritatea contractantă </w:t>
      </w:r>
      <w:proofErr w:type="spellStart"/>
      <w:r w:rsidR="002373B9" w:rsidRPr="0068455F">
        <w:rPr>
          <w:rFonts w:ascii="Arial" w:eastAsia="Calibri" w:hAnsi="Arial" w:cs="Arial"/>
        </w:rPr>
        <w:t>şi</w:t>
      </w:r>
      <w:proofErr w:type="spellEnd"/>
      <w:r w:rsidR="002373B9" w:rsidRPr="0068455F">
        <w:rPr>
          <w:rFonts w:ascii="Arial" w:eastAsia="Calibri" w:hAnsi="Arial" w:cs="Arial"/>
        </w:rPr>
        <w:t xml:space="preserve"> operatorul economic, care este parte a acordului.</w:t>
      </w:r>
    </w:p>
    <w:p w:rsidR="002373B9" w:rsidRPr="0068455F" w:rsidRDefault="003E1D36" w:rsidP="002373B9">
      <w:pPr>
        <w:spacing w:after="160" w:line="259" w:lineRule="auto"/>
        <w:ind w:firstLine="720"/>
        <w:jc w:val="both"/>
        <w:rPr>
          <w:rFonts w:ascii="Arial" w:eastAsia="Calibri" w:hAnsi="Arial" w:cs="Arial"/>
        </w:rPr>
      </w:pPr>
      <w:r w:rsidRPr="0068455F">
        <w:rPr>
          <w:rFonts w:ascii="Arial" w:eastAsia="Calibri" w:hAnsi="Arial" w:cs="Arial"/>
        </w:rPr>
        <w:t>1</w:t>
      </w:r>
      <w:r w:rsidR="001621F5" w:rsidRPr="0068455F">
        <w:rPr>
          <w:rFonts w:ascii="Arial" w:eastAsia="Calibri" w:hAnsi="Arial" w:cs="Arial"/>
        </w:rPr>
        <w:t>5</w:t>
      </w:r>
      <w:r w:rsidR="002373B9" w:rsidRPr="0068455F">
        <w:rPr>
          <w:rFonts w:ascii="Arial" w:eastAsia="Calibri" w:hAnsi="Arial" w:cs="Arial"/>
        </w:rPr>
        <w:t xml:space="preserve">.2 Autoritatea contractantă nu are dreptul de a impune sau de a accepta modificări </w:t>
      </w:r>
      <w:r w:rsidR="002F50F2" w:rsidRPr="0068455F">
        <w:rPr>
          <w:rFonts w:ascii="Arial" w:eastAsia="Calibri" w:hAnsi="Arial" w:cs="Arial"/>
        </w:rPr>
        <w:t>substan</w:t>
      </w:r>
      <w:r w:rsidR="00400663" w:rsidRPr="0068455F">
        <w:rPr>
          <w:rFonts w:ascii="Arial" w:eastAsia="Calibri" w:hAnsi="Arial" w:cs="Arial"/>
        </w:rPr>
        <w:t>ț</w:t>
      </w:r>
      <w:r w:rsidR="002F50F2" w:rsidRPr="0068455F">
        <w:rPr>
          <w:rFonts w:ascii="Arial" w:eastAsia="Calibri" w:hAnsi="Arial" w:cs="Arial"/>
        </w:rPr>
        <w:t>iale</w:t>
      </w:r>
      <w:r w:rsidR="002373B9" w:rsidRPr="0068455F">
        <w:rPr>
          <w:rFonts w:ascii="Arial" w:eastAsia="Calibri" w:hAnsi="Arial" w:cs="Arial"/>
        </w:rPr>
        <w:t xml:space="preserve"> ale elementelor/</w:t>
      </w:r>
      <w:r w:rsidR="002F50F2" w:rsidRPr="0068455F">
        <w:rPr>
          <w:rFonts w:ascii="Arial" w:eastAsia="Calibri" w:hAnsi="Arial" w:cs="Arial"/>
        </w:rPr>
        <w:t>condi</w:t>
      </w:r>
      <w:r w:rsidR="00400663" w:rsidRPr="0068455F">
        <w:rPr>
          <w:rFonts w:ascii="Arial" w:eastAsia="Calibri" w:hAnsi="Arial" w:cs="Arial"/>
        </w:rPr>
        <w:t>ț</w:t>
      </w:r>
      <w:r w:rsidR="002F50F2" w:rsidRPr="0068455F">
        <w:rPr>
          <w:rFonts w:ascii="Arial" w:eastAsia="Calibri" w:hAnsi="Arial" w:cs="Arial"/>
        </w:rPr>
        <w:t>iilor</w:t>
      </w:r>
      <w:r w:rsidR="002373B9" w:rsidRPr="0068455F">
        <w:rPr>
          <w:rFonts w:ascii="Arial" w:eastAsia="Calibri" w:hAnsi="Arial" w:cs="Arial"/>
        </w:rPr>
        <w:t xml:space="preserve"> stabilite </w:t>
      </w:r>
      <w:r w:rsidR="002F50F2" w:rsidRPr="0068455F">
        <w:rPr>
          <w:rFonts w:ascii="Arial" w:eastAsia="Calibri" w:hAnsi="Arial" w:cs="Arial"/>
        </w:rPr>
        <w:t>ini</w:t>
      </w:r>
      <w:r w:rsidR="00400663" w:rsidRPr="0068455F">
        <w:rPr>
          <w:rFonts w:ascii="Arial" w:eastAsia="Calibri" w:hAnsi="Arial" w:cs="Arial"/>
        </w:rPr>
        <w:t>ț</w:t>
      </w:r>
      <w:r w:rsidR="002F50F2" w:rsidRPr="0068455F">
        <w:rPr>
          <w:rFonts w:ascii="Arial" w:eastAsia="Calibri" w:hAnsi="Arial" w:cs="Arial"/>
        </w:rPr>
        <w:t>ial</w:t>
      </w:r>
      <w:r w:rsidR="002373B9" w:rsidRPr="0068455F">
        <w:rPr>
          <w:rFonts w:ascii="Arial" w:eastAsia="Calibri" w:hAnsi="Arial" w:cs="Arial"/>
        </w:rPr>
        <w:t xml:space="preserve"> prin acordul-cadru.</w:t>
      </w:r>
    </w:p>
    <w:p w:rsidR="002373B9" w:rsidRPr="0068455F" w:rsidRDefault="003E1D36" w:rsidP="002373B9">
      <w:pPr>
        <w:spacing w:after="160" w:line="259" w:lineRule="auto"/>
        <w:ind w:firstLine="720"/>
        <w:jc w:val="both"/>
        <w:rPr>
          <w:rFonts w:ascii="Arial" w:eastAsia="Calibri" w:hAnsi="Arial" w:cs="Arial"/>
        </w:rPr>
      </w:pPr>
      <w:r w:rsidRPr="0068455F">
        <w:rPr>
          <w:rFonts w:ascii="Arial" w:eastAsia="Calibri" w:hAnsi="Arial" w:cs="Arial"/>
        </w:rPr>
        <w:t>1</w:t>
      </w:r>
      <w:r w:rsidR="001621F5" w:rsidRPr="0068455F">
        <w:rPr>
          <w:rFonts w:ascii="Arial" w:eastAsia="Calibri" w:hAnsi="Arial" w:cs="Arial"/>
        </w:rPr>
        <w:t>5</w:t>
      </w:r>
      <w:r w:rsidR="002373B9" w:rsidRPr="0068455F">
        <w:rPr>
          <w:rFonts w:ascii="Arial" w:eastAsia="Calibri" w:hAnsi="Arial" w:cs="Arial"/>
        </w:rPr>
        <w:t xml:space="preserve">.3 Autoritatea contractantă va atribui contractele de </w:t>
      </w:r>
      <w:r w:rsidR="002F50F2" w:rsidRPr="0068455F">
        <w:rPr>
          <w:rFonts w:ascii="Arial" w:eastAsia="Calibri" w:hAnsi="Arial" w:cs="Arial"/>
        </w:rPr>
        <w:t>achizi</w:t>
      </w:r>
      <w:r w:rsidR="00400663" w:rsidRPr="0068455F">
        <w:rPr>
          <w:rFonts w:ascii="Arial" w:eastAsia="Calibri" w:hAnsi="Arial" w:cs="Arial"/>
        </w:rPr>
        <w:t>ț</w:t>
      </w:r>
      <w:r w:rsidR="002F50F2" w:rsidRPr="0068455F">
        <w:rPr>
          <w:rFonts w:ascii="Arial" w:eastAsia="Calibri" w:hAnsi="Arial" w:cs="Arial"/>
        </w:rPr>
        <w:t>ie</w:t>
      </w:r>
      <w:r w:rsidR="002373B9" w:rsidRPr="0068455F">
        <w:rPr>
          <w:rFonts w:ascii="Arial" w:eastAsia="Calibri" w:hAnsi="Arial" w:cs="Arial"/>
        </w:rPr>
        <w:t xml:space="preserve"> publică subsecvente acordului-cadru numai cu respectarea </w:t>
      </w:r>
      <w:r w:rsidR="002F50F2" w:rsidRPr="0068455F">
        <w:rPr>
          <w:rFonts w:ascii="Arial" w:eastAsia="Calibri" w:hAnsi="Arial" w:cs="Arial"/>
        </w:rPr>
        <w:t>condi</w:t>
      </w:r>
      <w:r w:rsidR="00400663" w:rsidRPr="0068455F">
        <w:rPr>
          <w:rFonts w:ascii="Arial" w:eastAsia="Calibri" w:hAnsi="Arial" w:cs="Arial"/>
        </w:rPr>
        <w:t>ț</w:t>
      </w:r>
      <w:r w:rsidR="002F50F2" w:rsidRPr="0068455F">
        <w:rPr>
          <w:rFonts w:ascii="Arial" w:eastAsia="Calibri" w:hAnsi="Arial" w:cs="Arial"/>
        </w:rPr>
        <w:t>iilor</w:t>
      </w:r>
      <w:r w:rsidR="002373B9" w:rsidRPr="0068455F">
        <w:rPr>
          <w:rFonts w:ascii="Arial" w:eastAsia="Calibri" w:hAnsi="Arial" w:cs="Arial"/>
        </w:rPr>
        <w:t xml:space="preserve"> tehnice </w:t>
      </w:r>
      <w:proofErr w:type="spellStart"/>
      <w:r w:rsidR="002373B9" w:rsidRPr="0068455F">
        <w:rPr>
          <w:rFonts w:ascii="Arial" w:eastAsia="Calibri" w:hAnsi="Arial" w:cs="Arial"/>
        </w:rPr>
        <w:t>şi</w:t>
      </w:r>
      <w:proofErr w:type="spellEnd"/>
      <w:r w:rsidR="002373B9" w:rsidRPr="0068455F">
        <w:rPr>
          <w:rFonts w:ascii="Arial" w:eastAsia="Calibri" w:hAnsi="Arial" w:cs="Arial"/>
        </w:rPr>
        <w:t xml:space="preserve"> financiare stabilite în acordul-cadru.</w:t>
      </w:r>
    </w:p>
    <w:p w:rsidR="002373B9" w:rsidRPr="0068455F" w:rsidRDefault="003E1D36" w:rsidP="002373B9">
      <w:pPr>
        <w:spacing w:after="160" w:line="259" w:lineRule="auto"/>
        <w:ind w:firstLine="720"/>
        <w:jc w:val="both"/>
        <w:rPr>
          <w:rFonts w:ascii="Arial" w:eastAsia="Calibri" w:hAnsi="Arial" w:cs="Arial"/>
          <w:b/>
        </w:rPr>
      </w:pPr>
      <w:r w:rsidRPr="0068455F">
        <w:rPr>
          <w:rFonts w:ascii="Arial" w:eastAsia="Calibri" w:hAnsi="Arial" w:cs="Arial"/>
        </w:rPr>
        <w:t>1</w:t>
      </w:r>
      <w:r w:rsidR="001621F5" w:rsidRPr="0068455F">
        <w:rPr>
          <w:rFonts w:ascii="Arial" w:eastAsia="Calibri" w:hAnsi="Arial" w:cs="Arial"/>
        </w:rPr>
        <w:t>5</w:t>
      </w:r>
      <w:r w:rsidR="002373B9" w:rsidRPr="0068455F">
        <w:rPr>
          <w:rFonts w:ascii="Arial" w:eastAsia="Calibri" w:hAnsi="Arial" w:cs="Arial"/>
        </w:rPr>
        <w:t xml:space="preserve">.4  </w:t>
      </w:r>
      <w:r w:rsidR="00AE4F6A" w:rsidRPr="0068455F">
        <w:rPr>
          <w:rFonts w:ascii="Arial" w:eastAsia="Calibri" w:hAnsi="Arial" w:cs="Arial"/>
        </w:rPr>
        <w:t>De fiecare dată când inten</w:t>
      </w:r>
      <w:r w:rsidR="00400663" w:rsidRPr="0068455F">
        <w:rPr>
          <w:rFonts w:ascii="Arial" w:eastAsia="Calibri" w:hAnsi="Arial" w:cs="Arial"/>
        </w:rPr>
        <w:t>ț</w:t>
      </w:r>
      <w:r w:rsidR="00AE4F6A" w:rsidRPr="0068455F">
        <w:rPr>
          <w:rFonts w:ascii="Arial" w:eastAsia="Calibri" w:hAnsi="Arial" w:cs="Arial"/>
        </w:rPr>
        <w:t>ionează să atribuie un contract de achizi</w:t>
      </w:r>
      <w:r w:rsidR="00400663" w:rsidRPr="0068455F">
        <w:rPr>
          <w:rFonts w:ascii="Arial" w:eastAsia="Calibri" w:hAnsi="Arial" w:cs="Arial"/>
        </w:rPr>
        <w:t>ț</w:t>
      </w:r>
      <w:r w:rsidR="00AE4F6A" w:rsidRPr="0068455F">
        <w:rPr>
          <w:rFonts w:ascii="Arial" w:eastAsia="Calibri" w:hAnsi="Arial" w:cs="Arial"/>
        </w:rPr>
        <w:t>ie publică subsecvent unui acord-cadru, autoritatea contractantă poate consulta, în scris, operatorul economic, solicitându-i acestuia, dacă este necesar/în func</w:t>
      </w:r>
      <w:r w:rsidR="00400663" w:rsidRPr="0068455F">
        <w:rPr>
          <w:rFonts w:ascii="Arial" w:eastAsia="Calibri" w:hAnsi="Arial" w:cs="Arial"/>
        </w:rPr>
        <w:t>ț</w:t>
      </w:r>
      <w:r w:rsidR="00AE4F6A" w:rsidRPr="0068455F">
        <w:rPr>
          <w:rFonts w:ascii="Arial" w:eastAsia="Calibri" w:hAnsi="Arial" w:cs="Arial"/>
        </w:rPr>
        <w:t>ie de necesită</w:t>
      </w:r>
      <w:r w:rsidR="00400663" w:rsidRPr="0068455F">
        <w:rPr>
          <w:rFonts w:ascii="Arial" w:eastAsia="Calibri" w:hAnsi="Arial" w:cs="Arial"/>
        </w:rPr>
        <w:t>ț</w:t>
      </w:r>
      <w:r w:rsidR="00AE4F6A" w:rsidRPr="0068455F">
        <w:rPr>
          <w:rFonts w:ascii="Arial" w:eastAsia="Calibri" w:hAnsi="Arial" w:cs="Arial"/>
        </w:rPr>
        <w:t>i, completarea ofertei.</w:t>
      </w:r>
    </w:p>
    <w:p w:rsidR="002373B9" w:rsidRPr="0068455F" w:rsidRDefault="00B34332" w:rsidP="002373B9">
      <w:pPr>
        <w:spacing w:after="160" w:line="259" w:lineRule="auto"/>
        <w:ind w:firstLine="720"/>
        <w:jc w:val="both"/>
        <w:rPr>
          <w:rFonts w:ascii="Arial" w:eastAsia="Calibri" w:hAnsi="Arial" w:cs="Arial"/>
        </w:rPr>
      </w:pPr>
      <w:r w:rsidRPr="0068455F">
        <w:rPr>
          <w:rFonts w:ascii="Arial" w:eastAsia="Calibri" w:hAnsi="Arial" w:cs="Arial"/>
        </w:rPr>
        <w:t>1</w:t>
      </w:r>
      <w:r w:rsidR="001621F5" w:rsidRPr="0068455F">
        <w:rPr>
          <w:rFonts w:ascii="Arial" w:eastAsia="Calibri" w:hAnsi="Arial" w:cs="Arial"/>
        </w:rPr>
        <w:t>5</w:t>
      </w:r>
      <w:r w:rsidR="002373B9" w:rsidRPr="0068455F">
        <w:rPr>
          <w:rFonts w:ascii="Arial" w:eastAsia="Calibri" w:hAnsi="Arial" w:cs="Arial"/>
        </w:rPr>
        <w:t>.</w:t>
      </w:r>
      <w:r w:rsidR="00AE4F6A" w:rsidRPr="0068455F">
        <w:rPr>
          <w:rFonts w:ascii="Arial" w:eastAsia="Calibri" w:hAnsi="Arial" w:cs="Arial"/>
        </w:rPr>
        <w:t>5</w:t>
      </w:r>
      <w:r w:rsidR="002373B9" w:rsidRPr="0068455F">
        <w:rPr>
          <w:rFonts w:ascii="Arial" w:eastAsia="Calibri" w:hAnsi="Arial" w:cs="Arial"/>
        </w:rPr>
        <w:t xml:space="preserve">  Autoritatea contractantă nu are dreptul de a atribui contracte subsecvente care au ca obiect </w:t>
      </w:r>
      <w:r w:rsidR="00D15F29" w:rsidRPr="0068455F">
        <w:rPr>
          <w:rFonts w:ascii="Arial" w:eastAsia="Calibri" w:hAnsi="Arial" w:cs="Arial"/>
        </w:rPr>
        <w:t>presta</w:t>
      </w:r>
      <w:r w:rsidR="00400663" w:rsidRPr="0068455F">
        <w:rPr>
          <w:rFonts w:ascii="Arial" w:eastAsia="Calibri" w:hAnsi="Arial" w:cs="Arial"/>
        </w:rPr>
        <w:t>ț</w:t>
      </w:r>
      <w:r w:rsidR="00D15F29" w:rsidRPr="0068455F">
        <w:rPr>
          <w:rFonts w:ascii="Arial" w:eastAsia="Calibri" w:hAnsi="Arial" w:cs="Arial"/>
        </w:rPr>
        <w:t>ii</w:t>
      </w:r>
      <w:r w:rsidR="002373B9" w:rsidRPr="0068455F">
        <w:rPr>
          <w:rFonts w:ascii="Arial" w:eastAsia="Calibri" w:hAnsi="Arial" w:cs="Arial"/>
        </w:rPr>
        <w:t xml:space="preserve"> de altă natură decât cele stabilite prin acordul-cadru.</w:t>
      </w:r>
    </w:p>
    <w:p w:rsidR="002373B9" w:rsidRPr="0068455F" w:rsidRDefault="00B34332" w:rsidP="002373B9">
      <w:pPr>
        <w:spacing w:after="160" w:line="259" w:lineRule="auto"/>
        <w:ind w:firstLine="720"/>
        <w:jc w:val="both"/>
        <w:rPr>
          <w:rFonts w:ascii="Arial" w:eastAsia="Calibri" w:hAnsi="Arial" w:cs="Arial"/>
        </w:rPr>
      </w:pPr>
      <w:r w:rsidRPr="0068455F">
        <w:rPr>
          <w:rFonts w:ascii="Arial" w:eastAsia="Calibri" w:hAnsi="Arial" w:cs="Arial"/>
        </w:rPr>
        <w:t>1</w:t>
      </w:r>
      <w:r w:rsidR="001621F5" w:rsidRPr="0068455F">
        <w:rPr>
          <w:rFonts w:ascii="Arial" w:eastAsia="Calibri" w:hAnsi="Arial" w:cs="Arial"/>
        </w:rPr>
        <w:t>5</w:t>
      </w:r>
      <w:r w:rsidR="002373B9" w:rsidRPr="0068455F">
        <w:rPr>
          <w:rFonts w:ascii="Arial" w:eastAsia="Calibri" w:hAnsi="Arial" w:cs="Arial"/>
        </w:rPr>
        <w:t>.</w:t>
      </w:r>
      <w:r w:rsidR="00AE4F6A" w:rsidRPr="0068455F">
        <w:rPr>
          <w:rFonts w:ascii="Arial" w:eastAsia="Calibri" w:hAnsi="Arial" w:cs="Arial"/>
        </w:rPr>
        <w:t>6</w:t>
      </w:r>
      <w:r w:rsidR="002373B9" w:rsidRPr="0068455F">
        <w:rPr>
          <w:rFonts w:ascii="Arial" w:eastAsia="Calibri" w:hAnsi="Arial" w:cs="Arial"/>
        </w:rPr>
        <w:t xml:space="preserve"> Autoritatea contractantă nu are dreptul de a încheia contracte subsecvente decât cu operatorul economic semnatar a</w:t>
      </w:r>
      <w:r w:rsidR="005F2C4B" w:rsidRPr="0068455F">
        <w:rPr>
          <w:rFonts w:ascii="Arial" w:eastAsia="Calibri" w:hAnsi="Arial" w:cs="Arial"/>
        </w:rPr>
        <w:t>l acordului-cadru și numai pe baza regulilor ș</w:t>
      </w:r>
      <w:r w:rsidR="002373B9" w:rsidRPr="0068455F">
        <w:rPr>
          <w:rFonts w:ascii="Arial" w:eastAsia="Calibri" w:hAnsi="Arial" w:cs="Arial"/>
        </w:rPr>
        <w:t xml:space="preserve">i </w:t>
      </w:r>
      <w:r w:rsidR="00D15F29" w:rsidRPr="0068455F">
        <w:rPr>
          <w:rFonts w:ascii="Arial" w:eastAsia="Calibri" w:hAnsi="Arial" w:cs="Arial"/>
        </w:rPr>
        <w:t>condi</w:t>
      </w:r>
      <w:r w:rsidR="00400663" w:rsidRPr="0068455F">
        <w:rPr>
          <w:rFonts w:ascii="Arial" w:eastAsia="Calibri" w:hAnsi="Arial" w:cs="Arial"/>
        </w:rPr>
        <w:t>ț</w:t>
      </w:r>
      <w:r w:rsidR="00D15F29" w:rsidRPr="0068455F">
        <w:rPr>
          <w:rFonts w:ascii="Arial" w:eastAsia="Calibri" w:hAnsi="Arial" w:cs="Arial"/>
        </w:rPr>
        <w:t>iilor</w:t>
      </w:r>
      <w:r w:rsidR="002373B9" w:rsidRPr="0068455F">
        <w:rPr>
          <w:rFonts w:ascii="Arial" w:eastAsia="Calibri" w:hAnsi="Arial" w:cs="Arial"/>
        </w:rPr>
        <w:t xml:space="preserve"> prevăzute în acord.</w:t>
      </w:r>
    </w:p>
    <w:p w:rsidR="002373B9" w:rsidRPr="0068455F" w:rsidRDefault="00B34332" w:rsidP="002373B9">
      <w:pPr>
        <w:spacing w:after="160" w:line="259" w:lineRule="auto"/>
        <w:ind w:firstLine="720"/>
        <w:rPr>
          <w:rFonts w:ascii="Arial" w:eastAsia="Calibri" w:hAnsi="Arial" w:cs="Arial"/>
        </w:rPr>
      </w:pPr>
      <w:r w:rsidRPr="0068455F">
        <w:rPr>
          <w:rFonts w:ascii="Arial" w:eastAsia="Calibri" w:hAnsi="Arial" w:cs="Arial"/>
        </w:rPr>
        <w:t>1</w:t>
      </w:r>
      <w:r w:rsidR="001621F5" w:rsidRPr="0068455F">
        <w:rPr>
          <w:rFonts w:ascii="Arial" w:eastAsia="Calibri" w:hAnsi="Arial" w:cs="Arial"/>
        </w:rPr>
        <w:t>5</w:t>
      </w:r>
      <w:r w:rsidR="002373B9" w:rsidRPr="0068455F">
        <w:rPr>
          <w:rFonts w:ascii="Arial" w:eastAsia="Calibri" w:hAnsi="Arial" w:cs="Arial"/>
        </w:rPr>
        <w:t>.</w:t>
      </w:r>
      <w:r w:rsidR="00AE4F6A" w:rsidRPr="0068455F">
        <w:rPr>
          <w:rFonts w:ascii="Arial" w:eastAsia="Calibri" w:hAnsi="Arial" w:cs="Arial"/>
        </w:rPr>
        <w:t>7</w:t>
      </w:r>
      <w:r w:rsidR="002373B9" w:rsidRPr="0068455F">
        <w:rPr>
          <w:rFonts w:ascii="Arial" w:eastAsia="Calibri" w:hAnsi="Arial" w:cs="Arial"/>
        </w:rPr>
        <w:t xml:space="preserve"> Calendarul estimativ de atribuire a contractelor subsecvente: </w:t>
      </w:r>
      <w:r w:rsidR="002373B9" w:rsidRPr="0068455F">
        <w:rPr>
          <w:rFonts w:ascii="Arial" w:eastAsia="Cambria" w:hAnsi="Arial" w:cs="Arial"/>
          <w:b/>
          <w:highlight w:val="cyan"/>
        </w:rPr>
        <w:t>lunar începând cu luna iunie a anului 20</w:t>
      </w:r>
      <w:r w:rsidR="00D4456F" w:rsidRPr="0068455F">
        <w:rPr>
          <w:rFonts w:ascii="Arial" w:eastAsia="Cambria" w:hAnsi="Arial" w:cs="Arial"/>
          <w:b/>
          <w:highlight w:val="cyan"/>
        </w:rPr>
        <w:t>2</w:t>
      </w:r>
      <w:r w:rsidR="00256F51" w:rsidRPr="0068455F">
        <w:rPr>
          <w:rFonts w:ascii="Arial" w:eastAsia="Cambria" w:hAnsi="Arial" w:cs="Arial"/>
          <w:b/>
          <w:highlight w:val="cyan"/>
        </w:rPr>
        <w:t>6</w:t>
      </w:r>
      <w:r w:rsidR="002659F0" w:rsidRPr="0068455F">
        <w:rPr>
          <w:rFonts w:ascii="Arial" w:eastAsia="Cambria" w:hAnsi="Arial" w:cs="Arial"/>
          <w:b/>
          <w:highlight w:val="cyan"/>
        </w:rPr>
        <w:t xml:space="preserve"> / la două</w:t>
      </w:r>
      <w:r w:rsidR="002373B9" w:rsidRPr="0068455F">
        <w:rPr>
          <w:rFonts w:ascii="Arial" w:eastAsia="Cambria" w:hAnsi="Arial" w:cs="Arial"/>
          <w:b/>
          <w:highlight w:val="cyan"/>
        </w:rPr>
        <w:t xml:space="preserve"> luni, începând cu luna iulie a anului 20</w:t>
      </w:r>
      <w:r w:rsidR="00D4456F" w:rsidRPr="0068455F">
        <w:rPr>
          <w:rFonts w:ascii="Arial" w:eastAsia="Cambria" w:hAnsi="Arial" w:cs="Arial"/>
          <w:b/>
          <w:highlight w:val="cyan"/>
        </w:rPr>
        <w:t>2</w:t>
      </w:r>
      <w:r w:rsidR="00256F51" w:rsidRPr="0068455F">
        <w:rPr>
          <w:rFonts w:ascii="Arial" w:eastAsia="Cambria" w:hAnsi="Arial" w:cs="Arial"/>
          <w:b/>
        </w:rPr>
        <w:t>6</w:t>
      </w:r>
      <w:r w:rsidR="002373B9" w:rsidRPr="0068455F">
        <w:rPr>
          <w:rFonts w:ascii="Arial" w:eastAsia="Calibri" w:hAnsi="Arial" w:cs="Arial"/>
          <w:b/>
        </w:rPr>
        <w:t xml:space="preserve">, </w:t>
      </w:r>
      <w:r w:rsidR="002373B9" w:rsidRPr="0068455F">
        <w:rPr>
          <w:rFonts w:ascii="Arial" w:eastAsia="Calibri" w:hAnsi="Arial" w:cs="Arial"/>
        </w:rPr>
        <w:t xml:space="preserve">în </w:t>
      </w:r>
      <w:r w:rsidR="00D15F29" w:rsidRPr="0068455F">
        <w:rPr>
          <w:rFonts w:ascii="Arial" w:eastAsia="Calibri" w:hAnsi="Arial" w:cs="Arial"/>
        </w:rPr>
        <w:t>func</w:t>
      </w:r>
      <w:r w:rsidR="00400663" w:rsidRPr="0068455F">
        <w:rPr>
          <w:rFonts w:ascii="Arial" w:eastAsia="Calibri" w:hAnsi="Arial" w:cs="Arial"/>
        </w:rPr>
        <w:t>ț</w:t>
      </w:r>
      <w:r w:rsidR="00D15F29" w:rsidRPr="0068455F">
        <w:rPr>
          <w:rFonts w:ascii="Arial" w:eastAsia="Calibri" w:hAnsi="Arial" w:cs="Arial"/>
        </w:rPr>
        <w:t>ie</w:t>
      </w:r>
      <w:r w:rsidR="002373B9" w:rsidRPr="0068455F">
        <w:rPr>
          <w:rFonts w:ascii="Arial" w:eastAsia="Calibri" w:hAnsi="Arial" w:cs="Arial"/>
        </w:rPr>
        <w:t xml:space="preserve"> de </w:t>
      </w:r>
      <w:r w:rsidR="00D15F29" w:rsidRPr="0068455F">
        <w:rPr>
          <w:rFonts w:ascii="Arial" w:eastAsia="Calibri" w:hAnsi="Arial" w:cs="Arial"/>
        </w:rPr>
        <w:t>aloca</w:t>
      </w:r>
      <w:r w:rsidR="00400663" w:rsidRPr="0068455F">
        <w:rPr>
          <w:rFonts w:ascii="Arial" w:eastAsia="Calibri" w:hAnsi="Arial" w:cs="Arial"/>
        </w:rPr>
        <w:t>ț</w:t>
      </w:r>
      <w:r w:rsidR="00D15F29" w:rsidRPr="0068455F">
        <w:rPr>
          <w:rFonts w:ascii="Arial" w:eastAsia="Calibri" w:hAnsi="Arial" w:cs="Arial"/>
        </w:rPr>
        <w:t>iile</w:t>
      </w:r>
      <w:r w:rsidR="002373B9" w:rsidRPr="0068455F">
        <w:rPr>
          <w:rFonts w:ascii="Arial" w:eastAsia="Calibri" w:hAnsi="Arial" w:cs="Arial"/>
        </w:rPr>
        <w:t xml:space="preserve"> bugetare</w:t>
      </w:r>
      <w:r w:rsidR="002373B9" w:rsidRPr="0068455F">
        <w:rPr>
          <w:rFonts w:ascii="Arial" w:eastAsia="Calibri" w:hAnsi="Arial" w:cs="Arial"/>
          <w:b/>
        </w:rPr>
        <w:t>.</w:t>
      </w:r>
    </w:p>
    <w:p w:rsidR="004D6447" w:rsidRPr="0068455F" w:rsidRDefault="00B34332" w:rsidP="009D2E25">
      <w:pPr>
        <w:spacing w:before="120" w:after="160" w:line="280" w:lineRule="exact"/>
        <w:ind w:firstLine="720"/>
        <w:jc w:val="both"/>
        <w:rPr>
          <w:rFonts w:ascii="Arial" w:eastAsia="Cambria" w:hAnsi="Arial" w:cs="Arial"/>
        </w:rPr>
      </w:pPr>
      <w:r w:rsidRPr="0068455F">
        <w:rPr>
          <w:rFonts w:ascii="Arial" w:eastAsia="Cambria" w:hAnsi="Arial" w:cs="Arial"/>
        </w:rPr>
        <w:lastRenderedPageBreak/>
        <w:t>1</w:t>
      </w:r>
      <w:r w:rsidR="001621F5" w:rsidRPr="0068455F">
        <w:rPr>
          <w:rFonts w:ascii="Arial" w:eastAsia="Cambria" w:hAnsi="Arial" w:cs="Arial"/>
        </w:rPr>
        <w:t>5</w:t>
      </w:r>
      <w:r w:rsidR="002373B9" w:rsidRPr="0068455F">
        <w:rPr>
          <w:rFonts w:ascii="Arial" w:eastAsia="Cambria" w:hAnsi="Arial" w:cs="Arial"/>
        </w:rPr>
        <w:t>.</w:t>
      </w:r>
      <w:r w:rsidR="00AE4F6A" w:rsidRPr="0068455F">
        <w:rPr>
          <w:rFonts w:ascii="Arial" w:eastAsia="Cambria" w:hAnsi="Arial" w:cs="Arial"/>
        </w:rPr>
        <w:t>8</w:t>
      </w:r>
      <w:r w:rsidR="002373B9" w:rsidRPr="0068455F">
        <w:rPr>
          <w:rFonts w:ascii="Arial" w:eastAsia="Cambria" w:hAnsi="Arial" w:cs="Arial"/>
        </w:rPr>
        <w:t xml:space="preserve"> Cantită</w:t>
      </w:r>
      <w:r w:rsidR="00400663" w:rsidRPr="0068455F">
        <w:rPr>
          <w:rFonts w:ascii="Arial" w:eastAsia="Cambria" w:hAnsi="Arial" w:cs="Arial"/>
        </w:rPr>
        <w:t>ț</w:t>
      </w:r>
      <w:r w:rsidR="002373B9" w:rsidRPr="0068455F">
        <w:rPr>
          <w:rFonts w:ascii="Arial" w:eastAsia="Cambria" w:hAnsi="Arial" w:cs="Arial"/>
        </w:rPr>
        <w:t>ile minime și maxime ale contractelor subsecvente ce se preconizează a fi atribuite pe parcu</w:t>
      </w:r>
      <w:r w:rsidR="009D2E25">
        <w:rPr>
          <w:rFonts w:ascii="Arial" w:eastAsia="Cambria" w:hAnsi="Arial" w:cs="Arial"/>
        </w:rPr>
        <w:t>rsul derulării acordului cadru:</w:t>
      </w:r>
    </w:p>
    <w:tbl>
      <w:tblPr>
        <w:tblW w:w="9000" w:type="dxa"/>
        <w:jc w:val="center"/>
        <w:tblLook w:val="04A0" w:firstRow="1" w:lastRow="0" w:firstColumn="1" w:lastColumn="0" w:noHBand="0" w:noVBand="1"/>
      </w:tblPr>
      <w:tblGrid>
        <w:gridCol w:w="730"/>
        <w:gridCol w:w="3416"/>
        <w:gridCol w:w="516"/>
        <w:gridCol w:w="1137"/>
        <w:gridCol w:w="1263"/>
        <w:gridCol w:w="969"/>
        <w:gridCol w:w="969"/>
      </w:tblGrid>
      <w:tr w:rsidR="002373B9" w:rsidRPr="0068455F" w:rsidTr="003F14A2">
        <w:trPr>
          <w:trHeight w:val="315"/>
          <w:jc w:val="center"/>
        </w:trPr>
        <w:tc>
          <w:tcPr>
            <w:tcW w:w="730" w:type="dxa"/>
            <w:tcBorders>
              <w:top w:val="single" w:sz="8" w:space="0" w:color="auto"/>
              <w:left w:val="single" w:sz="8" w:space="0" w:color="auto"/>
              <w:bottom w:val="single" w:sz="4" w:space="0" w:color="auto"/>
              <w:right w:val="nil"/>
            </w:tcBorders>
            <w:shd w:val="clear" w:color="auto" w:fill="auto"/>
            <w:noWrap/>
            <w:vAlign w:val="bottom"/>
            <w:hideMark/>
          </w:tcPr>
          <w:p w:rsidR="002373B9" w:rsidRPr="0068455F" w:rsidRDefault="002373B9" w:rsidP="009D2E25">
            <w:pPr>
              <w:spacing w:after="0" w:line="240" w:lineRule="auto"/>
              <w:rPr>
                <w:rFonts w:ascii="Arial" w:eastAsia="Calibri" w:hAnsi="Arial" w:cs="Arial"/>
                <w:b/>
                <w:bCs/>
                <w:lang w:eastAsia="ro-RO"/>
              </w:rPr>
            </w:pPr>
            <w:r w:rsidRPr="0068455F">
              <w:rPr>
                <w:rFonts w:ascii="Arial" w:eastAsia="Calibri" w:hAnsi="Arial" w:cs="Arial"/>
                <w:b/>
                <w:bCs/>
                <w:lang w:eastAsia="ro-RO"/>
              </w:rPr>
              <w:t>NR.</w:t>
            </w:r>
          </w:p>
        </w:tc>
        <w:tc>
          <w:tcPr>
            <w:tcW w:w="3416"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2373B9" w:rsidRPr="0068455F" w:rsidRDefault="002373B9" w:rsidP="009D2E25">
            <w:pPr>
              <w:spacing w:after="0" w:line="240" w:lineRule="auto"/>
              <w:jc w:val="center"/>
              <w:rPr>
                <w:rFonts w:ascii="Arial" w:eastAsia="Calibri" w:hAnsi="Arial" w:cs="Arial"/>
                <w:b/>
                <w:bCs/>
                <w:lang w:eastAsia="ro-RO"/>
              </w:rPr>
            </w:pPr>
            <w:r w:rsidRPr="0068455F">
              <w:rPr>
                <w:rFonts w:ascii="Arial" w:eastAsia="Calibri" w:hAnsi="Arial" w:cs="Arial"/>
                <w:b/>
                <w:bCs/>
                <w:lang w:eastAsia="ro-RO"/>
              </w:rPr>
              <w:t>DENUMIRE</w:t>
            </w:r>
          </w:p>
        </w:tc>
        <w:tc>
          <w:tcPr>
            <w:tcW w:w="516" w:type="dxa"/>
            <w:tcBorders>
              <w:top w:val="single" w:sz="8" w:space="0" w:color="auto"/>
              <w:left w:val="nil"/>
              <w:bottom w:val="single" w:sz="4" w:space="0" w:color="auto"/>
              <w:right w:val="nil"/>
            </w:tcBorders>
            <w:shd w:val="clear" w:color="auto" w:fill="auto"/>
            <w:noWrap/>
            <w:vAlign w:val="bottom"/>
            <w:hideMark/>
          </w:tcPr>
          <w:p w:rsidR="002373B9" w:rsidRPr="0068455F" w:rsidRDefault="002373B9" w:rsidP="009D2E25">
            <w:pPr>
              <w:spacing w:after="0" w:line="240" w:lineRule="auto"/>
              <w:jc w:val="center"/>
              <w:rPr>
                <w:rFonts w:ascii="Arial" w:eastAsia="Calibri" w:hAnsi="Arial" w:cs="Arial"/>
                <w:b/>
                <w:bCs/>
                <w:lang w:eastAsia="ro-RO"/>
              </w:rPr>
            </w:pPr>
            <w:r w:rsidRPr="0068455F">
              <w:rPr>
                <w:rFonts w:ascii="Arial" w:eastAsia="Calibri" w:hAnsi="Arial" w:cs="Arial"/>
                <w:b/>
                <w:bCs/>
                <w:lang w:eastAsia="ro-RO"/>
              </w:rPr>
              <w:t>U</w:t>
            </w:r>
          </w:p>
        </w:tc>
        <w:tc>
          <w:tcPr>
            <w:tcW w:w="240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2373B9" w:rsidRPr="0068455F" w:rsidRDefault="002373B9" w:rsidP="009D2E25">
            <w:pPr>
              <w:spacing w:after="0" w:line="240" w:lineRule="auto"/>
              <w:jc w:val="center"/>
              <w:rPr>
                <w:rFonts w:ascii="Arial" w:eastAsia="Calibri" w:hAnsi="Arial" w:cs="Arial"/>
                <w:b/>
                <w:bCs/>
                <w:lang w:eastAsia="ro-RO"/>
              </w:rPr>
            </w:pPr>
            <w:r w:rsidRPr="0068455F">
              <w:rPr>
                <w:rFonts w:ascii="Arial" w:eastAsia="Calibri" w:hAnsi="Arial" w:cs="Arial"/>
                <w:b/>
                <w:bCs/>
                <w:lang w:eastAsia="ro-RO"/>
              </w:rPr>
              <w:t>1 LUNI</w:t>
            </w:r>
          </w:p>
        </w:tc>
        <w:tc>
          <w:tcPr>
            <w:tcW w:w="1938" w:type="dxa"/>
            <w:gridSpan w:val="2"/>
            <w:tcBorders>
              <w:top w:val="single" w:sz="8" w:space="0" w:color="auto"/>
              <w:left w:val="nil"/>
              <w:bottom w:val="single" w:sz="4" w:space="0" w:color="auto"/>
              <w:right w:val="single" w:sz="8" w:space="0" w:color="000000"/>
            </w:tcBorders>
            <w:shd w:val="clear" w:color="auto" w:fill="auto"/>
            <w:noWrap/>
            <w:vAlign w:val="bottom"/>
            <w:hideMark/>
          </w:tcPr>
          <w:p w:rsidR="002373B9" w:rsidRPr="0068455F" w:rsidRDefault="002373B9" w:rsidP="009D2E25">
            <w:pPr>
              <w:spacing w:after="0" w:line="240" w:lineRule="auto"/>
              <w:jc w:val="center"/>
              <w:rPr>
                <w:rFonts w:ascii="Arial Narrow" w:eastAsia="Calibri" w:hAnsi="Arial Narrow" w:cs="Times New Roman"/>
                <w:b/>
                <w:bCs/>
                <w:lang w:eastAsia="ro-RO"/>
              </w:rPr>
            </w:pPr>
            <w:r w:rsidRPr="0068455F">
              <w:rPr>
                <w:rFonts w:ascii="Arial Narrow" w:eastAsia="Calibri" w:hAnsi="Arial Narrow" w:cs="Times New Roman"/>
                <w:b/>
                <w:bCs/>
                <w:lang w:eastAsia="ro-RO"/>
              </w:rPr>
              <w:t>2 LUNI</w:t>
            </w:r>
          </w:p>
        </w:tc>
      </w:tr>
      <w:tr w:rsidR="002373B9" w:rsidRPr="0068455F" w:rsidTr="003F14A2">
        <w:trPr>
          <w:trHeight w:val="330"/>
          <w:jc w:val="center"/>
        </w:trPr>
        <w:tc>
          <w:tcPr>
            <w:tcW w:w="730" w:type="dxa"/>
            <w:tcBorders>
              <w:top w:val="nil"/>
              <w:left w:val="single" w:sz="8" w:space="0" w:color="auto"/>
              <w:bottom w:val="single" w:sz="8" w:space="0" w:color="auto"/>
              <w:right w:val="nil"/>
            </w:tcBorders>
            <w:shd w:val="clear" w:color="auto" w:fill="auto"/>
            <w:noWrap/>
            <w:vAlign w:val="bottom"/>
            <w:hideMark/>
          </w:tcPr>
          <w:p w:rsidR="002373B9" w:rsidRPr="0068455F" w:rsidRDefault="002373B9" w:rsidP="009D2E25">
            <w:pPr>
              <w:spacing w:after="0" w:line="240" w:lineRule="auto"/>
              <w:rPr>
                <w:rFonts w:ascii="Arial" w:eastAsia="Calibri" w:hAnsi="Arial" w:cs="Arial"/>
                <w:b/>
                <w:bCs/>
                <w:lang w:eastAsia="ro-RO"/>
              </w:rPr>
            </w:pPr>
            <w:r w:rsidRPr="0068455F">
              <w:rPr>
                <w:rFonts w:ascii="Arial" w:eastAsia="Calibri" w:hAnsi="Arial" w:cs="Arial"/>
                <w:b/>
                <w:bCs/>
                <w:lang w:eastAsia="ro-RO"/>
              </w:rPr>
              <w:t>CRT.</w:t>
            </w:r>
          </w:p>
        </w:tc>
        <w:tc>
          <w:tcPr>
            <w:tcW w:w="3416" w:type="dxa"/>
            <w:tcBorders>
              <w:top w:val="nil"/>
              <w:left w:val="single" w:sz="8" w:space="0" w:color="auto"/>
              <w:bottom w:val="single" w:sz="8" w:space="0" w:color="auto"/>
              <w:right w:val="single" w:sz="8" w:space="0" w:color="auto"/>
            </w:tcBorders>
            <w:shd w:val="clear" w:color="auto" w:fill="auto"/>
            <w:vAlign w:val="bottom"/>
            <w:hideMark/>
          </w:tcPr>
          <w:p w:rsidR="002373B9" w:rsidRPr="0068455F" w:rsidRDefault="002373B9" w:rsidP="009D2E25">
            <w:pPr>
              <w:spacing w:after="0" w:line="240" w:lineRule="auto"/>
              <w:jc w:val="center"/>
              <w:rPr>
                <w:rFonts w:ascii="Arial" w:eastAsia="Calibri" w:hAnsi="Arial" w:cs="Arial"/>
                <w:b/>
                <w:bCs/>
                <w:lang w:eastAsia="ro-RO"/>
              </w:rPr>
            </w:pPr>
            <w:r w:rsidRPr="0068455F">
              <w:rPr>
                <w:rFonts w:ascii="Arial" w:eastAsia="Calibri" w:hAnsi="Arial" w:cs="Arial"/>
                <w:b/>
                <w:bCs/>
                <w:lang w:eastAsia="ro-RO"/>
              </w:rPr>
              <w:t> </w:t>
            </w:r>
          </w:p>
        </w:tc>
        <w:tc>
          <w:tcPr>
            <w:tcW w:w="516" w:type="dxa"/>
            <w:tcBorders>
              <w:top w:val="nil"/>
              <w:left w:val="nil"/>
              <w:bottom w:val="single" w:sz="8" w:space="0" w:color="auto"/>
              <w:right w:val="nil"/>
            </w:tcBorders>
            <w:shd w:val="clear" w:color="auto" w:fill="auto"/>
            <w:noWrap/>
            <w:vAlign w:val="bottom"/>
            <w:hideMark/>
          </w:tcPr>
          <w:p w:rsidR="002373B9" w:rsidRPr="0068455F" w:rsidRDefault="002373B9" w:rsidP="009D2E25">
            <w:pPr>
              <w:spacing w:after="0" w:line="240" w:lineRule="auto"/>
              <w:jc w:val="center"/>
              <w:rPr>
                <w:rFonts w:ascii="Arial" w:eastAsia="Calibri" w:hAnsi="Arial" w:cs="Arial"/>
                <w:b/>
                <w:bCs/>
                <w:lang w:eastAsia="ro-RO"/>
              </w:rPr>
            </w:pPr>
            <w:r w:rsidRPr="0068455F">
              <w:rPr>
                <w:rFonts w:ascii="Arial" w:eastAsia="Calibri" w:hAnsi="Arial" w:cs="Arial"/>
                <w:b/>
                <w:bCs/>
                <w:lang w:eastAsia="ro-RO"/>
              </w:rPr>
              <w:t>M</w:t>
            </w:r>
          </w:p>
        </w:tc>
        <w:tc>
          <w:tcPr>
            <w:tcW w:w="1137" w:type="dxa"/>
            <w:tcBorders>
              <w:top w:val="nil"/>
              <w:left w:val="single" w:sz="8" w:space="0" w:color="auto"/>
              <w:bottom w:val="nil"/>
              <w:right w:val="single" w:sz="4" w:space="0" w:color="auto"/>
            </w:tcBorders>
            <w:shd w:val="clear" w:color="auto" w:fill="auto"/>
            <w:noWrap/>
            <w:vAlign w:val="bottom"/>
            <w:hideMark/>
          </w:tcPr>
          <w:p w:rsidR="002373B9" w:rsidRPr="0068455F" w:rsidRDefault="002373B9" w:rsidP="009D2E25">
            <w:pPr>
              <w:spacing w:after="0" w:line="240" w:lineRule="auto"/>
              <w:jc w:val="center"/>
              <w:rPr>
                <w:rFonts w:ascii="Arial" w:eastAsia="Calibri" w:hAnsi="Arial" w:cs="Arial"/>
                <w:b/>
                <w:bCs/>
                <w:lang w:eastAsia="ro-RO"/>
              </w:rPr>
            </w:pPr>
            <w:r w:rsidRPr="0068455F">
              <w:rPr>
                <w:rFonts w:ascii="Arial" w:eastAsia="Calibri" w:hAnsi="Arial" w:cs="Arial"/>
                <w:b/>
                <w:bCs/>
                <w:lang w:eastAsia="ro-RO"/>
              </w:rPr>
              <w:t>MIN</w:t>
            </w:r>
          </w:p>
        </w:tc>
        <w:tc>
          <w:tcPr>
            <w:tcW w:w="1263" w:type="dxa"/>
            <w:tcBorders>
              <w:top w:val="nil"/>
              <w:left w:val="nil"/>
              <w:bottom w:val="nil"/>
              <w:right w:val="single" w:sz="4" w:space="0" w:color="auto"/>
            </w:tcBorders>
            <w:shd w:val="clear" w:color="auto" w:fill="auto"/>
            <w:noWrap/>
            <w:vAlign w:val="bottom"/>
            <w:hideMark/>
          </w:tcPr>
          <w:p w:rsidR="002373B9" w:rsidRPr="0068455F" w:rsidRDefault="002373B9" w:rsidP="009D2E25">
            <w:pPr>
              <w:spacing w:after="0" w:line="240" w:lineRule="auto"/>
              <w:jc w:val="center"/>
              <w:rPr>
                <w:rFonts w:ascii="Arial Narrow" w:eastAsia="Calibri" w:hAnsi="Arial Narrow" w:cs="Times New Roman"/>
                <w:b/>
                <w:bCs/>
                <w:lang w:eastAsia="ro-RO"/>
              </w:rPr>
            </w:pPr>
            <w:r w:rsidRPr="0068455F">
              <w:rPr>
                <w:rFonts w:ascii="Arial Narrow" w:eastAsia="Calibri" w:hAnsi="Arial Narrow" w:cs="Times New Roman"/>
                <w:b/>
                <w:bCs/>
                <w:lang w:eastAsia="ro-RO"/>
              </w:rPr>
              <w:t>MAX</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3B9" w:rsidRPr="0068455F" w:rsidRDefault="002373B9" w:rsidP="009D2E25">
            <w:pPr>
              <w:spacing w:after="0" w:line="240" w:lineRule="auto"/>
              <w:jc w:val="center"/>
              <w:rPr>
                <w:rFonts w:ascii="Arial" w:eastAsia="Calibri" w:hAnsi="Arial" w:cs="Arial"/>
                <w:b/>
                <w:bCs/>
                <w:lang w:eastAsia="ro-RO"/>
              </w:rPr>
            </w:pPr>
            <w:r w:rsidRPr="0068455F">
              <w:rPr>
                <w:rFonts w:ascii="Arial" w:eastAsia="Calibri" w:hAnsi="Arial" w:cs="Arial"/>
                <w:b/>
                <w:bCs/>
                <w:lang w:eastAsia="ro-RO"/>
              </w:rPr>
              <w:t>MIN</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3B9" w:rsidRPr="0068455F" w:rsidRDefault="002373B9" w:rsidP="009D2E25">
            <w:pPr>
              <w:spacing w:after="0" w:line="240" w:lineRule="auto"/>
              <w:jc w:val="center"/>
              <w:rPr>
                <w:rFonts w:ascii="Arial Narrow" w:eastAsia="Calibri" w:hAnsi="Arial Narrow" w:cs="Times New Roman"/>
                <w:b/>
                <w:bCs/>
                <w:lang w:eastAsia="ro-RO"/>
              </w:rPr>
            </w:pPr>
            <w:r w:rsidRPr="0068455F">
              <w:rPr>
                <w:rFonts w:ascii="Arial Narrow" w:eastAsia="Calibri" w:hAnsi="Arial Narrow" w:cs="Times New Roman"/>
                <w:b/>
                <w:bCs/>
                <w:lang w:eastAsia="ro-RO"/>
              </w:rPr>
              <w:t>MAX</w:t>
            </w:r>
          </w:p>
        </w:tc>
      </w:tr>
      <w:tr w:rsidR="00256F51" w:rsidRPr="0068455F" w:rsidTr="00256F51">
        <w:trPr>
          <w:trHeight w:val="315"/>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jc w:val="center"/>
              <w:rPr>
                <w:rFonts w:ascii="Arial" w:eastAsia="Calibri" w:hAnsi="Arial" w:cs="Arial"/>
                <w:b/>
                <w:bCs/>
                <w:lang w:eastAsia="ro-RO"/>
              </w:rPr>
            </w:pPr>
            <w:r w:rsidRPr="0068455F">
              <w:rPr>
                <w:rFonts w:ascii="Arial" w:eastAsia="Calibri" w:hAnsi="Arial" w:cs="Arial"/>
                <w:b/>
                <w:bCs/>
                <w:sz w:val="18"/>
                <w:szCs w:val="18"/>
              </w:rPr>
              <w:t>1</w:t>
            </w:r>
          </w:p>
        </w:tc>
        <w:tc>
          <w:tcPr>
            <w:tcW w:w="3416" w:type="dxa"/>
            <w:tcBorders>
              <w:top w:val="single" w:sz="4" w:space="0" w:color="auto"/>
              <w:left w:val="nil"/>
              <w:bottom w:val="single" w:sz="4" w:space="0" w:color="auto"/>
              <w:right w:val="single" w:sz="4" w:space="0" w:color="auto"/>
            </w:tcBorders>
            <w:shd w:val="clear" w:color="auto" w:fill="auto"/>
            <w:vAlign w:val="center"/>
            <w:hideMark/>
          </w:tcPr>
          <w:p w:rsidR="00256F51" w:rsidRPr="0068455F" w:rsidRDefault="005F2C4B" w:rsidP="009D2E25">
            <w:pPr>
              <w:spacing w:after="0" w:line="240" w:lineRule="auto"/>
              <w:rPr>
                <w:rFonts w:ascii="Arial" w:eastAsia="Calibri" w:hAnsi="Arial" w:cs="Arial"/>
                <w:b/>
                <w:bCs/>
                <w:sz w:val="20"/>
                <w:szCs w:val="20"/>
                <w:lang w:eastAsia="ro-RO"/>
              </w:rPr>
            </w:pPr>
            <w:r w:rsidRPr="0068455F">
              <w:rPr>
                <w:rFonts w:ascii="Arial" w:eastAsia="Calibri" w:hAnsi="Arial" w:cs="Arial"/>
                <w:b/>
                <w:bCs/>
                <w:sz w:val="18"/>
                <w:szCs w:val="18"/>
              </w:rPr>
              <w:t>LOT 1 - CARTOFI DE VARĂ</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rPr>
                <w:rFonts w:ascii="Arial" w:eastAsia="Calibri" w:hAnsi="Arial" w:cs="Arial"/>
                <w:b/>
                <w:bCs/>
                <w:sz w:val="20"/>
                <w:szCs w:val="20"/>
                <w:lang w:eastAsia="ro-RO"/>
              </w:rPr>
            </w:pPr>
            <w:r w:rsidRPr="0068455F">
              <w:rPr>
                <w:rFonts w:ascii="Arial" w:eastAsia="Calibri" w:hAnsi="Arial" w:cs="Arial"/>
                <w:b/>
                <w:bCs/>
                <w:sz w:val="18"/>
                <w:szCs w:val="18"/>
              </w:rPr>
              <w:t>KG</w:t>
            </w:r>
          </w:p>
        </w:tc>
        <w:tc>
          <w:tcPr>
            <w:tcW w:w="1137" w:type="dxa"/>
            <w:tcBorders>
              <w:top w:val="single" w:sz="4" w:space="0" w:color="auto"/>
              <w:left w:val="single" w:sz="4" w:space="0" w:color="auto"/>
              <w:bottom w:val="single" w:sz="4" w:space="0" w:color="auto"/>
              <w:right w:val="single" w:sz="4" w:space="0" w:color="auto"/>
            </w:tcBorders>
            <w:shd w:val="clear" w:color="auto" w:fill="auto"/>
            <w:noWrap/>
          </w:tcPr>
          <w:p w:rsidR="00256F51" w:rsidRPr="0068455F" w:rsidRDefault="00256F51" w:rsidP="009D2E25">
            <w:pPr>
              <w:spacing w:after="0" w:line="240" w:lineRule="auto"/>
              <w:jc w:val="right"/>
              <w:rPr>
                <w:rFonts w:ascii="Arial" w:hAnsi="Arial" w:cs="Arial"/>
                <w:b/>
                <w:bCs/>
              </w:rPr>
            </w:pPr>
            <w:r w:rsidRPr="0068455F">
              <w:rPr>
                <w:rFonts w:ascii="Arial" w:hAnsi="Arial" w:cs="Arial"/>
                <w:b/>
                <w:bCs/>
              </w:rPr>
              <w:t>11461</w:t>
            </w:r>
          </w:p>
        </w:tc>
        <w:tc>
          <w:tcPr>
            <w:tcW w:w="1263" w:type="dxa"/>
            <w:tcBorders>
              <w:top w:val="single" w:sz="4" w:space="0" w:color="auto"/>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cs="Times New Roman"/>
                <w:b/>
                <w:bCs/>
                <w:sz w:val="24"/>
                <w:szCs w:val="24"/>
              </w:rPr>
            </w:pPr>
            <w:r w:rsidRPr="0068455F">
              <w:rPr>
                <w:rFonts w:ascii="Arial Narrow" w:hAnsi="Arial Narrow"/>
                <w:b/>
                <w:bCs/>
              </w:rPr>
              <w:t>14271</w:t>
            </w:r>
          </w:p>
        </w:tc>
        <w:tc>
          <w:tcPr>
            <w:tcW w:w="969" w:type="dxa"/>
            <w:tcBorders>
              <w:top w:val="single" w:sz="4" w:space="0" w:color="auto"/>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22922</w:t>
            </w:r>
          </w:p>
        </w:tc>
        <w:tc>
          <w:tcPr>
            <w:tcW w:w="969" w:type="dxa"/>
            <w:tcBorders>
              <w:top w:val="single" w:sz="4" w:space="0" w:color="auto"/>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28543</w:t>
            </w:r>
          </w:p>
        </w:tc>
      </w:tr>
      <w:tr w:rsidR="00256F51" w:rsidRPr="0068455F" w:rsidTr="00FC699F">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jc w:val="center"/>
              <w:rPr>
                <w:rFonts w:ascii="Arial" w:eastAsia="Calibri" w:hAnsi="Arial" w:cs="Arial"/>
                <w:b/>
                <w:bCs/>
                <w:lang w:eastAsia="ro-RO"/>
              </w:rPr>
            </w:pPr>
            <w:r w:rsidRPr="0068455F">
              <w:rPr>
                <w:rFonts w:ascii="Arial" w:eastAsia="Calibri" w:hAnsi="Arial" w:cs="Arial"/>
                <w:b/>
                <w:bCs/>
                <w:sz w:val="18"/>
                <w:szCs w:val="18"/>
              </w:rPr>
              <w:t>2</w:t>
            </w:r>
          </w:p>
        </w:tc>
        <w:tc>
          <w:tcPr>
            <w:tcW w:w="3416" w:type="dxa"/>
            <w:tcBorders>
              <w:top w:val="nil"/>
              <w:left w:val="nil"/>
              <w:bottom w:val="single" w:sz="4" w:space="0" w:color="auto"/>
              <w:right w:val="single" w:sz="4" w:space="0" w:color="auto"/>
            </w:tcBorders>
            <w:shd w:val="clear" w:color="auto" w:fill="auto"/>
            <w:vAlign w:val="center"/>
            <w:hideMark/>
          </w:tcPr>
          <w:p w:rsidR="00256F51" w:rsidRPr="0068455F" w:rsidRDefault="005F2C4B" w:rsidP="009D2E25">
            <w:pPr>
              <w:spacing w:after="0" w:line="240" w:lineRule="auto"/>
              <w:rPr>
                <w:rFonts w:ascii="Arial" w:eastAsia="Calibri" w:hAnsi="Arial" w:cs="Arial"/>
                <w:b/>
                <w:bCs/>
                <w:sz w:val="20"/>
                <w:szCs w:val="20"/>
                <w:lang w:eastAsia="ro-RO"/>
              </w:rPr>
            </w:pPr>
            <w:r w:rsidRPr="0068455F">
              <w:rPr>
                <w:rFonts w:ascii="Arial" w:eastAsia="Calibri" w:hAnsi="Arial" w:cs="Arial"/>
                <w:b/>
                <w:bCs/>
                <w:sz w:val="18"/>
                <w:szCs w:val="18"/>
              </w:rPr>
              <w:t>LOT 2 - CEAPĂ</w:t>
            </w:r>
          </w:p>
        </w:tc>
        <w:tc>
          <w:tcPr>
            <w:tcW w:w="516" w:type="dxa"/>
            <w:tcBorders>
              <w:top w:val="nil"/>
              <w:left w:val="nil"/>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rPr>
                <w:rFonts w:ascii="Arial" w:eastAsia="Calibri" w:hAnsi="Arial" w:cs="Arial"/>
                <w:b/>
                <w:bCs/>
                <w:sz w:val="20"/>
                <w:szCs w:val="20"/>
                <w:lang w:eastAsia="ro-RO"/>
              </w:rPr>
            </w:pPr>
            <w:r w:rsidRPr="0068455F">
              <w:rPr>
                <w:rFonts w:ascii="Arial" w:eastAsia="Calibri" w:hAnsi="Arial" w:cs="Arial"/>
                <w:b/>
                <w:bCs/>
                <w:sz w:val="18"/>
                <w:szCs w:val="18"/>
              </w:rPr>
              <w:t>KG</w:t>
            </w:r>
          </w:p>
        </w:tc>
        <w:tc>
          <w:tcPr>
            <w:tcW w:w="1137" w:type="dxa"/>
            <w:tcBorders>
              <w:top w:val="nil"/>
              <w:left w:val="single" w:sz="4" w:space="0" w:color="auto"/>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w:hAnsi="Arial" w:cs="Arial"/>
                <w:b/>
                <w:bCs/>
              </w:rPr>
            </w:pPr>
            <w:r w:rsidRPr="0068455F">
              <w:rPr>
                <w:rFonts w:ascii="Arial" w:hAnsi="Arial" w:cs="Arial"/>
                <w:b/>
                <w:bCs/>
              </w:rPr>
              <w:t>1056</w:t>
            </w:r>
          </w:p>
        </w:tc>
        <w:tc>
          <w:tcPr>
            <w:tcW w:w="1263"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cs="Times New Roman"/>
                <w:b/>
                <w:bCs/>
                <w:sz w:val="24"/>
                <w:szCs w:val="24"/>
              </w:rPr>
            </w:pPr>
            <w:r w:rsidRPr="0068455F">
              <w:rPr>
                <w:rFonts w:ascii="Arial Narrow" w:hAnsi="Arial Narrow"/>
                <w:b/>
                <w:bCs/>
              </w:rPr>
              <w:t>1336</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2112</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2672</w:t>
            </w:r>
          </w:p>
        </w:tc>
      </w:tr>
      <w:tr w:rsidR="00256F51" w:rsidRPr="0068455F" w:rsidTr="00FC699F">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jc w:val="center"/>
              <w:rPr>
                <w:rFonts w:ascii="Arial" w:eastAsia="Calibri" w:hAnsi="Arial" w:cs="Arial"/>
                <w:b/>
                <w:bCs/>
                <w:lang w:eastAsia="ro-RO"/>
              </w:rPr>
            </w:pPr>
            <w:r w:rsidRPr="0068455F">
              <w:rPr>
                <w:rFonts w:ascii="Arial" w:eastAsia="Calibri" w:hAnsi="Arial" w:cs="Arial"/>
                <w:b/>
                <w:bCs/>
                <w:sz w:val="18"/>
                <w:szCs w:val="18"/>
              </w:rPr>
              <w:t>3</w:t>
            </w:r>
          </w:p>
        </w:tc>
        <w:tc>
          <w:tcPr>
            <w:tcW w:w="3416" w:type="dxa"/>
            <w:tcBorders>
              <w:top w:val="nil"/>
              <w:left w:val="nil"/>
              <w:bottom w:val="single" w:sz="4" w:space="0" w:color="auto"/>
              <w:right w:val="single" w:sz="4" w:space="0" w:color="auto"/>
            </w:tcBorders>
            <w:shd w:val="clear" w:color="auto" w:fill="auto"/>
            <w:vAlign w:val="center"/>
            <w:hideMark/>
          </w:tcPr>
          <w:p w:rsidR="00256F51" w:rsidRPr="0068455F" w:rsidRDefault="00256F51" w:rsidP="009D2E25">
            <w:pPr>
              <w:spacing w:after="0" w:line="240" w:lineRule="auto"/>
              <w:rPr>
                <w:rFonts w:ascii="Arial" w:eastAsia="Calibri" w:hAnsi="Arial" w:cs="Arial"/>
                <w:b/>
                <w:bCs/>
                <w:sz w:val="20"/>
                <w:szCs w:val="20"/>
                <w:lang w:eastAsia="ro-RO"/>
              </w:rPr>
            </w:pPr>
            <w:r w:rsidRPr="0068455F">
              <w:rPr>
                <w:rFonts w:ascii="Arial" w:eastAsia="Calibri" w:hAnsi="Arial" w:cs="Arial"/>
                <w:b/>
                <w:bCs/>
                <w:sz w:val="18"/>
                <w:szCs w:val="18"/>
              </w:rPr>
              <w:t>LOT 3 - USTUROI</w:t>
            </w:r>
          </w:p>
        </w:tc>
        <w:tc>
          <w:tcPr>
            <w:tcW w:w="516" w:type="dxa"/>
            <w:tcBorders>
              <w:top w:val="nil"/>
              <w:left w:val="nil"/>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rPr>
                <w:rFonts w:ascii="Arial" w:eastAsia="Calibri" w:hAnsi="Arial" w:cs="Arial"/>
                <w:b/>
                <w:bCs/>
                <w:sz w:val="20"/>
                <w:szCs w:val="20"/>
                <w:lang w:eastAsia="ro-RO"/>
              </w:rPr>
            </w:pPr>
            <w:r w:rsidRPr="0068455F">
              <w:rPr>
                <w:rFonts w:ascii="Arial" w:eastAsia="Calibri" w:hAnsi="Arial" w:cs="Arial"/>
                <w:b/>
                <w:bCs/>
                <w:sz w:val="18"/>
                <w:szCs w:val="18"/>
              </w:rPr>
              <w:t>KG</w:t>
            </w:r>
          </w:p>
        </w:tc>
        <w:tc>
          <w:tcPr>
            <w:tcW w:w="1137" w:type="dxa"/>
            <w:tcBorders>
              <w:top w:val="nil"/>
              <w:left w:val="single" w:sz="4" w:space="0" w:color="auto"/>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w:hAnsi="Arial" w:cs="Arial"/>
                <w:b/>
                <w:bCs/>
              </w:rPr>
            </w:pPr>
            <w:r w:rsidRPr="0068455F">
              <w:rPr>
                <w:rFonts w:ascii="Arial" w:hAnsi="Arial" w:cs="Arial"/>
                <w:b/>
                <w:bCs/>
              </w:rPr>
              <w:t>64</w:t>
            </w:r>
          </w:p>
        </w:tc>
        <w:tc>
          <w:tcPr>
            <w:tcW w:w="1263"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cs="Times New Roman"/>
                <w:b/>
                <w:bCs/>
                <w:sz w:val="24"/>
                <w:szCs w:val="24"/>
              </w:rPr>
            </w:pPr>
            <w:r w:rsidRPr="0068455F">
              <w:rPr>
                <w:rFonts w:ascii="Arial Narrow" w:hAnsi="Arial Narrow"/>
                <w:b/>
                <w:bCs/>
              </w:rPr>
              <w:t>76</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128</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153</w:t>
            </w:r>
          </w:p>
        </w:tc>
      </w:tr>
      <w:tr w:rsidR="00256F51" w:rsidRPr="0068455F" w:rsidTr="00FC699F">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jc w:val="center"/>
              <w:rPr>
                <w:rFonts w:ascii="Arial" w:eastAsia="Calibri" w:hAnsi="Arial" w:cs="Arial"/>
                <w:b/>
                <w:bCs/>
                <w:lang w:eastAsia="ro-RO"/>
              </w:rPr>
            </w:pPr>
            <w:r w:rsidRPr="0068455F">
              <w:rPr>
                <w:rFonts w:ascii="Arial" w:eastAsia="Calibri" w:hAnsi="Arial" w:cs="Arial"/>
                <w:b/>
                <w:bCs/>
                <w:sz w:val="18"/>
                <w:szCs w:val="18"/>
              </w:rPr>
              <w:t>4</w:t>
            </w:r>
          </w:p>
        </w:tc>
        <w:tc>
          <w:tcPr>
            <w:tcW w:w="3416" w:type="dxa"/>
            <w:tcBorders>
              <w:top w:val="nil"/>
              <w:left w:val="nil"/>
              <w:bottom w:val="single" w:sz="4" w:space="0" w:color="auto"/>
              <w:right w:val="single" w:sz="4" w:space="0" w:color="auto"/>
            </w:tcBorders>
            <w:shd w:val="clear" w:color="auto" w:fill="auto"/>
            <w:vAlign w:val="center"/>
            <w:hideMark/>
          </w:tcPr>
          <w:p w:rsidR="00256F51" w:rsidRPr="0068455F" w:rsidRDefault="005F2C4B" w:rsidP="009D2E25">
            <w:pPr>
              <w:spacing w:after="0" w:line="240" w:lineRule="auto"/>
              <w:rPr>
                <w:rFonts w:ascii="Arial" w:eastAsia="Calibri" w:hAnsi="Arial" w:cs="Arial"/>
                <w:b/>
                <w:bCs/>
                <w:sz w:val="20"/>
                <w:szCs w:val="20"/>
                <w:lang w:eastAsia="ro-RO"/>
              </w:rPr>
            </w:pPr>
            <w:r w:rsidRPr="0068455F">
              <w:rPr>
                <w:rFonts w:ascii="Arial" w:eastAsia="Calibri" w:hAnsi="Arial" w:cs="Arial"/>
                <w:b/>
                <w:bCs/>
                <w:sz w:val="18"/>
                <w:szCs w:val="18"/>
              </w:rPr>
              <w:t>LOT 4 - VARZĂ PROASPĂTĂ</w:t>
            </w:r>
          </w:p>
        </w:tc>
        <w:tc>
          <w:tcPr>
            <w:tcW w:w="516" w:type="dxa"/>
            <w:tcBorders>
              <w:top w:val="nil"/>
              <w:left w:val="nil"/>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rPr>
                <w:rFonts w:ascii="Arial" w:eastAsia="Calibri" w:hAnsi="Arial" w:cs="Arial"/>
                <w:b/>
                <w:bCs/>
                <w:sz w:val="20"/>
                <w:szCs w:val="20"/>
                <w:lang w:eastAsia="ro-RO"/>
              </w:rPr>
            </w:pPr>
            <w:r w:rsidRPr="0068455F">
              <w:rPr>
                <w:rFonts w:ascii="Arial" w:eastAsia="Calibri" w:hAnsi="Arial" w:cs="Arial"/>
                <w:b/>
                <w:bCs/>
                <w:sz w:val="18"/>
                <w:szCs w:val="18"/>
              </w:rPr>
              <w:t>KG</w:t>
            </w:r>
          </w:p>
        </w:tc>
        <w:tc>
          <w:tcPr>
            <w:tcW w:w="1137" w:type="dxa"/>
            <w:tcBorders>
              <w:top w:val="nil"/>
              <w:left w:val="single" w:sz="4" w:space="0" w:color="auto"/>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w:hAnsi="Arial" w:cs="Arial"/>
                <w:b/>
                <w:bCs/>
              </w:rPr>
            </w:pPr>
            <w:r w:rsidRPr="0068455F">
              <w:rPr>
                <w:rFonts w:ascii="Arial" w:hAnsi="Arial" w:cs="Arial"/>
                <w:b/>
                <w:bCs/>
              </w:rPr>
              <w:t>2496</w:t>
            </w:r>
          </w:p>
        </w:tc>
        <w:tc>
          <w:tcPr>
            <w:tcW w:w="1263"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cs="Times New Roman"/>
                <w:b/>
                <w:bCs/>
                <w:sz w:val="24"/>
                <w:szCs w:val="24"/>
              </w:rPr>
            </w:pPr>
            <w:r w:rsidRPr="0068455F">
              <w:rPr>
                <w:rFonts w:ascii="Arial Narrow" w:hAnsi="Arial Narrow"/>
                <w:b/>
                <w:bCs/>
              </w:rPr>
              <w:t>3120</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4991</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6240</w:t>
            </w:r>
          </w:p>
        </w:tc>
      </w:tr>
      <w:tr w:rsidR="00256F51" w:rsidRPr="0068455F" w:rsidTr="00256F51">
        <w:trPr>
          <w:trHeight w:val="315"/>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jc w:val="center"/>
              <w:rPr>
                <w:rFonts w:ascii="Arial" w:eastAsia="Calibri" w:hAnsi="Arial" w:cs="Arial"/>
                <w:b/>
                <w:bCs/>
                <w:lang w:eastAsia="ro-RO"/>
              </w:rPr>
            </w:pPr>
            <w:r w:rsidRPr="0068455F">
              <w:rPr>
                <w:rFonts w:ascii="Arial" w:eastAsia="Calibri" w:hAnsi="Arial" w:cs="Arial"/>
                <w:b/>
                <w:bCs/>
                <w:sz w:val="18"/>
                <w:szCs w:val="18"/>
              </w:rPr>
              <w:t>5</w:t>
            </w:r>
          </w:p>
        </w:tc>
        <w:tc>
          <w:tcPr>
            <w:tcW w:w="3416" w:type="dxa"/>
            <w:tcBorders>
              <w:top w:val="single" w:sz="4" w:space="0" w:color="auto"/>
              <w:left w:val="nil"/>
              <w:bottom w:val="single" w:sz="4" w:space="0" w:color="auto"/>
              <w:right w:val="single" w:sz="4" w:space="0" w:color="auto"/>
            </w:tcBorders>
            <w:shd w:val="clear" w:color="auto" w:fill="auto"/>
            <w:vAlign w:val="center"/>
            <w:hideMark/>
          </w:tcPr>
          <w:p w:rsidR="00256F51" w:rsidRPr="0068455F" w:rsidRDefault="005F2C4B" w:rsidP="009D2E25">
            <w:pPr>
              <w:spacing w:after="0" w:line="240" w:lineRule="auto"/>
              <w:rPr>
                <w:rFonts w:ascii="Arial" w:eastAsia="Calibri" w:hAnsi="Arial" w:cs="Arial"/>
                <w:b/>
                <w:bCs/>
                <w:sz w:val="20"/>
                <w:szCs w:val="20"/>
                <w:lang w:eastAsia="ro-RO"/>
              </w:rPr>
            </w:pPr>
            <w:r w:rsidRPr="0068455F">
              <w:rPr>
                <w:rFonts w:ascii="Arial" w:eastAsia="Calibri" w:hAnsi="Arial" w:cs="Arial"/>
                <w:b/>
                <w:bCs/>
                <w:sz w:val="18"/>
                <w:szCs w:val="18"/>
              </w:rPr>
              <w:t>LOT 5 - PĂ</w:t>
            </w:r>
            <w:r w:rsidR="00256F51" w:rsidRPr="0068455F">
              <w:rPr>
                <w:rFonts w:ascii="Arial" w:eastAsia="Calibri" w:hAnsi="Arial" w:cs="Arial"/>
                <w:b/>
                <w:bCs/>
                <w:sz w:val="18"/>
                <w:szCs w:val="18"/>
              </w:rPr>
              <w:t>TRUNJEL FRUNZE</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rPr>
                <w:rFonts w:ascii="Arial" w:eastAsia="Calibri" w:hAnsi="Arial" w:cs="Arial"/>
                <w:b/>
                <w:bCs/>
                <w:sz w:val="20"/>
                <w:szCs w:val="20"/>
                <w:lang w:eastAsia="ro-RO"/>
              </w:rPr>
            </w:pPr>
            <w:r w:rsidRPr="0068455F">
              <w:rPr>
                <w:rFonts w:ascii="Arial" w:eastAsia="Calibri" w:hAnsi="Arial" w:cs="Arial"/>
                <w:b/>
                <w:bCs/>
                <w:sz w:val="18"/>
                <w:szCs w:val="18"/>
              </w:rPr>
              <w:t>KG</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w:hAnsi="Arial" w:cs="Arial"/>
                <w:b/>
                <w:bCs/>
              </w:rPr>
            </w:pPr>
            <w:r w:rsidRPr="0068455F">
              <w:rPr>
                <w:rFonts w:ascii="Arial" w:hAnsi="Arial" w:cs="Arial"/>
                <w:b/>
                <w:bCs/>
              </w:rPr>
              <w:t>200</w:t>
            </w:r>
          </w:p>
        </w:tc>
        <w:tc>
          <w:tcPr>
            <w:tcW w:w="1263" w:type="dxa"/>
            <w:tcBorders>
              <w:top w:val="single" w:sz="4" w:space="0" w:color="auto"/>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cs="Times New Roman"/>
                <w:b/>
                <w:bCs/>
                <w:sz w:val="24"/>
                <w:szCs w:val="24"/>
              </w:rPr>
            </w:pPr>
            <w:r w:rsidRPr="0068455F">
              <w:rPr>
                <w:rFonts w:ascii="Arial Narrow" w:hAnsi="Arial Narrow"/>
                <w:b/>
                <w:bCs/>
              </w:rPr>
              <w:t>250</w:t>
            </w:r>
          </w:p>
        </w:tc>
        <w:tc>
          <w:tcPr>
            <w:tcW w:w="969" w:type="dxa"/>
            <w:tcBorders>
              <w:top w:val="single" w:sz="4" w:space="0" w:color="auto"/>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399</w:t>
            </w:r>
          </w:p>
        </w:tc>
        <w:tc>
          <w:tcPr>
            <w:tcW w:w="969" w:type="dxa"/>
            <w:tcBorders>
              <w:top w:val="single" w:sz="4" w:space="0" w:color="auto"/>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499</w:t>
            </w:r>
          </w:p>
        </w:tc>
      </w:tr>
      <w:tr w:rsidR="00256F51" w:rsidRPr="0068455F" w:rsidTr="00FC699F">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jc w:val="center"/>
              <w:rPr>
                <w:rFonts w:ascii="Arial" w:eastAsia="Calibri" w:hAnsi="Arial" w:cs="Arial"/>
                <w:b/>
                <w:bCs/>
                <w:lang w:eastAsia="ro-RO"/>
              </w:rPr>
            </w:pPr>
            <w:r w:rsidRPr="0068455F">
              <w:rPr>
                <w:rFonts w:ascii="Arial" w:eastAsia="Calibri" w:hAnsi="Arial" w:cs="Arial"/>
                <w:b/>
                <w:bCs/>
                <w:sz w:val="18"/>
                <w:szCs w:val="18"/>
              </w:rPr>
              <w:t>6</w:t>
            </w:r>
          </w:p>
        </w:tc>
        <w:tc>
          <w:tcPr>
            <w:tcW w:w="3416" w:type="dxa"/>
            <w:tcBorders>
              <w:top w:val="nil"/>
              <w:left w:val="nil"/>
              <w:bottom w:val="single" w:sz="4" w:space="0" w:color="auto"/>
              <w:right w:val="single" w:sz="4" w:space="0" w:color="auto"/>
            </w:tcBorders>
            <w:shd w:val="clear" w:color="auto" w:fill="auto"/>
            <w:vAlign w:val="center"/>
            <w:hideMark/>
          </w:tcPr>
          <w:p w:rsidR="00256F51" w:rsidRPr="0068455F" w:rsidRDefault="00256F51" w:rsidP="009D2E25">
            <w:pPr>
              <w:spacing w:after="0" w:line="240" w:lineRule="auto"/>
              <w:rPr>
                <w:rFonts w:ascii="Arial Narrow" w:eastAsia="Calibri" w:hAnsi="Arial Narrow" w:cs="Times New Roman"/>
                <w:b/>
                <w:bCs/>
                <w:lang w:eastAsia="ro-RO"/>
              </w:rPr>
            </w:pPr>
            <w:r w:rsidRPr="0068455F">
              <w:rPr>
                <w:rFonts w:ascii="Arial" w:eastAsia="Calibri" w:hAnsi="Arial" w:cs="Arial"/>
                <w:b/>
                <w:bCs/>
                <w:sz w:val="18"/>
                <w:szCs w:val="18"/>
              </w:rPr>
              <w:t>LOT 6 -  DOVLECEI</w:t>
            </w:r>
          </w:p>
        </w:tc>
        <w:tc>
          <w:tcPr>
            <w:tcW w:w="516" w:type="dxa"/>
            <w:tcBorders>
              <w:top w:val="nil"/>
              <w:left w:val="nil"/>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rPr>
                <w:rFonts w:ascii="Arial Narrow" w:eastAsia="Calibri" w:hAnsi="Arial Narrow" w:cs="Times New Roman"/>
                <w:b/>
                <w:bCs/>
                <w:lang w:eastAsia="ro-RO"/>
              </w:rPr>
            </w:pPr>
            <w:r w:rsidRPr="0068455F">
              <w:rPr>
                <w:rFonts w:ascii="Arial" w:eastAsia="Calibri" w:hAnsi="Arial" w:cs="Arial"/>
                <w:b/>
                <w:bCs/>
                <w:sz w:val="18"/>
                <w:szCs w:val="18"/>
              </w:rPr>
              <w:t>KG</w:t>
            </w:r>
          </w:p>
        </w:tc>
        <w:tc>
          <w:tcPr>
            <w:tcW w:w="1137" w:type="dxa"/>
            <w:tcBorders>
              <w:top w:val="nil"/>
              <w:left w:val="single" w:sz="4" w:space="0" w:color="auto"/>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w:hAnsi="Arial" w:cs="Arial"/>
                <w:b/>
                <w:bCs/>
              </w:rPr>
            </w:pPr>
            <w:r w:rsidRPr="0068455F">
              <w:rPr>
                <w:rFonts w:ascii="Arial" w:hAnsi="Arial" w:cs="Arial"/>
                <w:b/>
                <w:bCs/>
              </w:rPr>
              <w:t>1497</w:t>
            </w:r>
          </w:p>
        </w:tc>
        <w:tc>
          <w:tcPr>
            <w:tcW w:w="1263"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cs="Times New Roman"/>
                <w:b/>
                <w:bCs/>
                <w:sz w:val="24"/>
                <w:szCs w:val="24"/>
              </w:rPr>
            </w:pPr>
            <w:r w:rsidRPr="0068455F">
              <w:rPr>
                <w:rFonts w:ascii="Arial Narrow" w:hAnsi="Arial Narrow"/>
                <w:b/>
                <w:bCs/>
              </w:rPr>
              <w:t>1872</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2995</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3744</w:t>
            </w:r>
          </w:p>
        </w:tc>
      </w:tr>
      <w:tr w:rsidR="00256F51" w:rsidRPr="0068455F" w:rsidTr="00FC699F">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jc w:val="center"/>
              <w:rPr>
                <w:rFonts w:ascii="Arial" w:eastAsia="Calibri" w:hAnsi="Arial" w:cs="Arial"/>
                <w:b/>
                <w:bCs/>
                <w:lang w:eastAsia="ro-RO"/>
              </w:rPr>
            </w:pPr>
            <w:r w:rsidRPr="0068455F">
              <w:rPr>
                <w:rFonts w:ascii="Arial" w:eastAsia="Calibri" w:hAnsi="Arial" w:cs="Arial"/>
                <w:b/>
                <w:bCs/>
                <w:sz w:val="18"/>
                <w:szCs w:val="18"/>
              </w:rPr>
              <w:t>7</w:t>
            </w:r>
          </w:p>
        </w:tc>
        <w:tc>
          <w:tcPr>
            <w:tcW w:w="3416" w:type="dxa"/>
            <w:tcBorders>
              <w:top w:val="nil"/>
              <w:left w:val="nil"/>
              <w:bottom w:val="single" w:sz="4" w:space="0" w:color="auto"/>
              <w:right w:val="single" w:sz="4" w:space="0" w:color="auto"/>
            </w:tcBorders>
            <w:shd w:val="clear" w:color="auto" w:fill="auto"/>
            <w:vAlign w:val="center"/>
            <w:hideMark/>
          </w:tcPr>
          <w:p w:rsidR="00256F51" w:rsidRPr="0068455F" w:rsidRDefault="005F2C4B" w:rsidP="009D2E25">
            <w:pPr>
              <w:spacing w:after="0" w:line="240" w:lineRule="auto"/>
              <w:rPr>
                <w:rFonts w:ascii="Arial Narrow" w:eastAsia="Calibri" w:hAnsi="Arial Narrow" w:cs="Times New Roman"/>
                <w:b/>
                <w:bCs/>
                <w:lang w:eastAsia="ro-RO"/>
              </w:rPr>
            </w:pPr>
            <w:r w:rsidRPr="0068455F">
              <w:rPr>
                <w:rFonts w:ascii="Arial" w:eastAsia="Calibri" w:hAnsi="Arial" w:cs="Arial"/>
                <w:b/>
                <w:bCs/>
                <w:sz w:val="18"/>
                <w:szCs w:val="18"/>
              </w:rPr>
              <w:t>LOT 7 - ROȘ</w:t>
            </w:r>
            <w:r w:rsidR="00256F51" w:rsidRPr="0068455F">
              <w:rPr>
                <w:rFonts w:ascii="Arial" w:eastAsia="Calibri" w:hAnsi="Arial" w:cs="Arial"/>
                <w:b/>
                <w:bCs/>
                <w:sz w:val="18"/>
                <w:szCs w:val="18"/>
              </w:rPr>
              <w:t>II</w:t>
            </w:r>
          </w:p>
        </w:tc>
        <w:tc>
          <w:tcPr>
            <w:tcW w:w="516" w:type="dxa"/>
            <w:tcBorders>
              <w:top w:val="nil"/>
              <w:left w:val="nil"/>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rPr>
                <w:rFonts w:ascii="Arial Narrow" w:eastAsia="Calibri" w:hAnsi="Arial Narrow" w:cs="Times New Roman"/>
                <w:b/>
                <w:bCs/>
                <w:lang w:eastAsia="ro-RO"/>
              </w:rPr>
            </w:pPr>
            <w:r w:rsidRPr="0068455F">
              <w:rPr>
                <w:rFonts w:ascii="Arial" w:eastAsia="Calibri" w:hAnsi="Arial" w:cs="Arial"/>
                <w:b/>
                <w:bCs/>
                <w:sz w:val="18"/>
                <w:szCs w:val="18"/>
              </w:rPr>
              <w:t>KG</w:t>
            </w:r>
          </w:p>
        </w:tc>
        <w:tc>
          <w:tcPr>
            <w:tcW w:w="1137" w:type="dxa"/>
            <w:tcBorders>
              <w:top w:val="nil"/>
              <w:left w:val="single" w:sz="4" w:space="0" w:color="auto"/>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w:hAnsi="Arial" w:cs="Arial"/>
                <w:b/>
                <w:bCs/>
              </w:rPr>
            </w:pPr>
            <w:r w:rsidRPr="0068455F">
              <w:rPr>
                <w:rFonts w:ascii="Arial" w:hAnsi="Arial" w:cs="Arial"/>
                <w:b/>
                <w:bCs/>
              </w:rPr>
              <w:t>1996</w:t>
            </w:r>
          </w:p>
        </w:tc>
        <w:tc>
          <w:tcPr>
            <w:tcW w:w="1263"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cs="Times New Roman"/>
                <w:b/>
                <w:bCs/>
                <w:sz w:val="24"/>
                <w:szCs w:val="24"/>
              </w:rPr>
            </w:pPr>
            <w:r w:rsidRPr="0068455F">
              <w:rPr>
                <w:rFonts w:ascii="Arial Narrow" w:hAnsi="Arial Narrow"/>
                <w:b/>
                <w:bCs/>
              </w:rPr>
              <w:t>2496</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3993</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4992</w:t>
            </w:r>
          </w:p>
        </w:tc>
      </w:tr>
      <w:tr w:rsidR="00256F51" w:rsidRPr="0068455F" w:rsidTr="00FC699F">
        <w:trPr>
          <w:trHeight w:val="315"/>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jc w:val="center"/>
              <w:rPr>
                <w:rFonts w:ascii="Arial" w:eastAsia="Calibri" w:hAnsi="Arial" w:cs="Arial"/>
                <w:b/>
                <w:bCs/>
                <w:lang w:eastAsia="ro-RO"/>
              </w:rPr>
            </w:pPr>
            <w:r w:rsidRPr="0068455F">
              <w:rPr>
                <w:rFonts w:ascii="Arial" w:eastAsia="Calibri" w:hAnsi="Arial" w:cs="Arial"/>
                <w:b/>
                <w:bCs/>
                <w:sz w:val="18"/>
                <w:szCs w:val="18"/>
              </w:rPr>
              <w:t>8</w:t>
            </w:r>
          </w:p>
        </w:tc>
        <w:tc>
          <w:tcPr>
            <w:tcW w:w="3416" w:type="dxa"/>
            <w:tcBorders>
              <w:top w:val="single" w:sz="4" w:space="0" w:color="auto"/>
              <w:left w:val="nil"/>
              <w:bottom w:val="single" w:sz="4" w:space="0" w:color="auto"/>
              <w:right w:val="single" w:sz="4" w:space="0" w:color="auto"/>
            </w:tcBorders>
            <w:shd w:val="clear" w:color="auto" w:fill="auto"/>
            <w:vAlign w:val="center"/>
            <w:hideMark/>
          </w:tcPr>
          <w:p w:rsidR="00256F51" w:rsidRPr="0068455F" w:rsidRDefault="00256F51" w:rsidP="009D2E25">
            <w:pPr>
              <w:spacing w:after="0" w:line="240" w:lineRule="auto"/>
              <w:rPr>
                <w:rFonts w:ascii="Arial Narrow" w:eastAsia="Calibri" w:hAnsi="Arial Narrow" w:cs="Times New Roman"/>
                <w:b/>
                <w:bCs/>
                <w:lang w:eastAsia="ro-RO"/>
              </w:rPr>
            </w:pPr>
            <w:r w:rsidRPr="0068455F">
              <w:rPr>
                <w:rFonts w:ascii="Arial" w:eastAsia="Calibri" w:hAnsi="Arial" w:cs="Arial"/>
                <w:b/>
                <w:bCs/>
                <w:sz w:val="18"/>
                <w:szCs w:val="18"/>
              </w:rPr>
              <w:t>LOT 8 - ARDEI GRAS</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rPr>
                <w:rFonts w:ascii="Arial Narrow" w:eastAsia="Calibri" w:hAnsi="Arial Narrow" w:cs="Times New Roman"/>
                <w:b/>
                <w:bCs/>
                <w:lang w:eastAsia="ro-RO"/>
              </w:rPr>
            </w:pPr>
            <w:r w:rsidRPr="0068455F">
              <w:rPr>
                <w:rFonts w:ascii="Arial" w:eastAsia="Calibri" w:hAnsi="Arial" w:cs="Arial"/>
                <w:b/>
                <w:bCs/>
                <w:sz w:val="18"/>
                <w:szCs w:val="18"/>
              </w:rPr>
              <w:t>KG</w:t>
            </w:r>
          </w:p>
        </w:tc>
        <w:tc>
          <w:tcPr>
            <w:tcW w:w="1137" w:type="dxa"/>
            <w:tcBorders>
              <w:top w:val="nil"/>
              <w:left w:val="single" w:sz="4" w:space="0" w:color="auto"/>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w:hAnsi="Arial" w:cs="Arial"/>
                <w:b/>
                <w:bCs/>
              </w:rPr>
            </w:pPr>
            <w:r w:rsidRPr="0068455F">
              <w:rPr>
                <w:rFonts w:ascii="Arial" w:hAnsi="Arial" w:cs="Arial"/>
                <w:b/>
                <w:bCs/>
              </w:rPr>
              <w:t>3793</w:t>
            </w:r>
          </w:p>
        </w:tc>
        <w:tc>
          <w:tcPr>
            <w:tcW w:w="1263"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cs="Times New Roman"/>
                <w:b/>
                <w:bCs/>
                <w:sz w:val="24"/>
                <w:szCs w:val="24"/>
              </w:rPr>
            </w:pPr>
            <w:r w:rsidRPr="0068455F">
              <w:rPr>
                <w:rFonts w:ascii="Arial Narrow" w:hAnsi="Arial Narrow"/>
                <w:b/>
                <w:bCs/>
              </w:rPr>
              <w:t>4743</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7586</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9486</w:t>
            </w:r>
          </w:p>
        </w:tc>
      </w:tr>
      <w:tr w:rsidR="00256F51" w:rsidRPr="0068455F" w:rsidTr="002C2297">
        <w:trPr>
          <w:trHeight w:val="315"/>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jc w:val="center"/>
              <w:rPr>
                <w:rFonts w:ascii="Arial" w:eastAsia="Calibri" w:hAnsi="Arial" w:cs="Arial"/>
                <w:b/>
                <w:bCs/>
                <w:lang w:eastAsia="ro-RO"/>
              </w:rPr>
            </w:pPr>
            <w:r w:rsidRPr="0068455F">
              <w:rPr>
                <w:rFonts w:ascii="Arial" w:eastAsia="Calibri" w:hAnsi="Arial" w:cs="Arial"/>
                <w:b/>
                <w:bCs/>
                <w:sz w:val="18"/>
                <w:szCs w:val="18"/>
              </w:rPr>
              <w:t>9</w:t>
            </w:r>
          </w:p>
        </w:tc>
        <w:tc>
          <w:tcPr>
            <w:tcW w:w="3416" w:type="dxa"/>
            <w:tcBorders>
              <w:top w:val="single" w:sz="4" w:space="0" w:color="auto"/>
              <w:left w:val="nil"/>
              <w:bottom w:val="single" w:sz="4" w:space="0" w:color="auto"/>
              <w:right w:val="single" w:sz="4" w:space="0" w:color="auto"/>
            </w:tcBorders>
            <w:shd w:val="clear" w:color="auto" w:fill="auto"/>
            <w:vAlign w:val="center"/>
            <w:hideMark/>
          </w:tcPr>
          <w:p w:rsidR="00256F51" w:rsidRPr="0068455F" w:rsidRDefault="00256F51" w:rsidP="009D2E25">
            <w:pPr>
              <w:spacing w:after="0" w:line="240" w:lineRule="auto"/>
              <w:rPr>
                <w:rFonts w:ascii="Arial Narrow" w:eastAsia="Calibri" w:hAnsi="Arial Narrow" w:cs="Times New Roman"/>
                <w:b/>
                <w:bCs/>
                <w:lang w:eastAsia="ro-RO"/>
              </w:rPr>
            </w:pPr>
            <w:r w:rsidRPr="0068455F">
              <w:rPr>
                <w:rFonts w:ascii="Arial" w:eastAsia="Calibri" w:hAnsi="Arial" w:cs="Arial"/>
                <w:b/>
                <w:bCs/>
                <w:sz w:val="18"/>
                <w:szCs w:val="18"/>
              </w:rPr>
              <w:t>LOT 9 -  MORCOVI</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rPr>
                <w:rFonts w:ascii="Arial Narrow" w:eastAsia="Calibri" w:hAnsi="Arial Narrow" w:cs="Times New Roman"/>
                <w:b/>
                <w:bCs/>
                <w:lang w:eastAsia="ro-RO"/>
              </w:rPr>
            </w:pPr>
            <w:r w:rsidRPr="0068455F">
              <w:rPr>
                <w:rFonts w:ascii="Arial" w:eastAsia="Calibri" w:hAnsi="Arial" w:cs="Arial"/>
                <w:b/>
                <w:bCs/>
                <w:sz w:val="18"/>
                <w:szCs w:val="18"/>
              </w:rPr>
              <w:t>KG</w:t>
            </w:r>
          </w:p>
        </w:tc>
        <w:tc>
          <w:tcPr>
            <w:tcW w:w="1137" w:type="dxa"/>
            <w:tcBorders>
              <w:top w:val="nil"/>
              <w:left w:val="single" w:sz="4" w:space="0" w:color="auto"/>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w:hAnsi="Arial" w:cs="Arial"/>
                <w:b/>
                <w:bCs/>
              </w:rPr>
            </w:pPr>
            <w:r w:rsidRPr="0068455F">
              <w:rPr>
                <w:rFonts w:ascii="Arial" w:hAnsi="Arial" w:cs="Arial"/>
                <w:b/>
                <w:bCs/>
              </w:rPr>
              <w:t>1426</w:t>
            </w:r>
          </w:p>
        </w:tc>
        <w:tc>
          <w:tcPr>
            <w:tcW w:w="1263"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cs="Times New Roman"/>
                <w:b/>
                <w:bCs/>
                <w:sz w:val="24"/>
                <w:szCs w:val="24"/>
              </w:rPr>
            </w:pPr>
            <w:r w:rsidRPr="0068455F">
              <w:rPr>
                <w:rFonts w:ascii="Arial Narrow" w:hAnsi="Arial Narrow"/>
                <w:b/>
                <w:bCs/>
              </w:rPr>
              <w:t>1753</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2853</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3507</w:t>
            </w:r>
          </w:p>
        </w:tc>
      </w:tr>
      <w:tr w:rsidR="00256F51" w:rsidRPr="0068455F" w:rsidTr="00FC699F">
        <w:trPr>
          <w:trHeight w:val="315"/>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256F51" w:rsidRPr="0068455F" w:rsidRDefault="00256F51" w:rsidP="009D2E25">
            <w:pPr>
              <w:spacing w:after="0" w:line="240" w:lineRule="auto"/>
              <w:jc w:val="center"/>
              <w:rPr>
                <w:rFonts w:ascii="Arial" w:eastAsia="Calibri" w:hAnsi="Arial" w:cs="Arial"/>
                <w:b/>
                <w:bCs/>
                <w:lang w:eastAsia="ro-RO"/>
              </w:rPr>
            </w:pPr>
            <w:r w:rsidRPr="0068455F">
              <w:rPr>
                <w:rFonts w:ascii="Arial" w:eastAsia="Calibri" w:hAnsi="Arial" w:cs="Arial"/>
                <w:b/>
                <w:bCs/>
                <w:sz w:val="18"/>
                <w:szCs w:val="18"/>
              </w:rPr>
              <w:t>10</w:t>
            </w:r>
          </w:p>
        </w:tc>
        <w:tc>
          <w:tcPr>
            <w:tcW w:w="3416" w:type="dxa"/>
            <w:tcBorders>
              <w:top w:val="nil"/>
              <w:left w:val="nil"/>
              <w:bottom w:val="single" w:sz="4" w:space="0" w:color="auto"/>
              <w:right w:val="single" w:sz="4" w:space="0" w:color="auto"/>
            </w:tcBorders>
            <w:shd w:val="clear" w:color="auto" w:fill="auto"/>
            <w:vAlign w:val="center"/>
          </w:tcPr>
          <w:p w:rsidR="00256F51" w:rsidRPr="0068455F" w:rsidRDefault="005F2C4B" w:rsidP="009D2E25">
            <w:pPr>
              <w:spacing w:after="0" w:line="240" w:lineRule="auto"/>
              <w:rPr>
                <w:rFonts w:ascii="Arial Narrow" w:eastAsia="Calibri" w:hAnsi="Arial Narrow" w:cs="Times New Roman"/>
                <w:b/>
                <w:bCs/>
                <w:lang w:eastAsia="ro-RO"/>
              </w:rPr>
            </w:pPr>
            <w:r w:rsidRPr="0068455F">
              <w:rPr>
                <w:rFonts w:ascii="Arial" w:eastAsia="Calibri" w:hAnsi="Arial" w:cs="Arial"/>
                <w:b/>
                <w:bCs/>
                <w:sz w:val="18"/>
                <w:szCs w:val="18"/>
              </w:rPr>
              <w:t>LOT 10 -  ȚELINĂ RĂDĂCINĂ</w:t>
            </w:r>
          </w:p>
        </w:tc>
        <w:tc>
          <w:tcPr>
            <w:tcW w:w="516" w:type="dxa"/>
            <w:tcBorders>
              <w:top w:val="nil"/>
              <w:left w:val="nil"/>
              <w:bottom w:val="single" w:sz="4" w:space="0" w:color="auto"/>
              <w:right w:val="single" w:sz="4" w:space="0" w:color="auto"/>
            </w:tcBorders>
            <w:shd w:val="clear" w:color="auto" w:fill="auto"/>
            <w:noWrap/>
            <w:vAlign w:val="center"/>
          </w:tcPr>
          <w:p w:rsidR="00256F51" w:rsidRPr="0068455F" w:rsidRDefault="00256F51" w:rsidP="009D2E25">
            <w:pPr>
              <w:spacing w:after="0" w:line="240" w:lineRule="auto"/>
              <w:rPr>
                <w:rFonts w:ascii="Arial Narrow" w:eastAsia="Calibri" w:hAnsi="Arial Narrow" w:cs="Times New Roman"/>
                <w:b/>
                <w:bCs/>
                <w:lang w:eastAsia="ro-RO"/>
              </w:rPr>
            </w:pPr>
            <w:r w:rsidRPr="0068455F">
              <w:rPr>
                <w:rFonts w:ascii="Arial" w:eastAsia="Calibri" w:hAnsi="Arial" w:cs="Arial"/>
                <w:b/>
                <w:bCs/>
                <w:sz w:val="18"/>
                <w:szCs w:val="18"/>
              </w:rPr>
              <w:t>KG</w:t>
            </w:r>
          </w:p>
        </w:tc>
        <w:tc>
          <w:tcPr>
            <w:tcW w:w="1137" w:type="dxa"/>
            <w:tcBorders>
              <w:top w:val="nil"/>
              <w:left w:val="single" w:sz="4" w:space="0" w:color="auto"/>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w:hAnsi="Arial" w:cs="Arial"/>
                <w:b/>
                <w:bCs/>
              </w:rPr>
            </w:pPr>
            <w:r w:rsidRPr="0068455F">
              <w:rPr>
                <w:rFonts w:ascii="Arial" w:hAnsi="Arial" w:cs="Arial"/>
                <w:b/>
                <w:bCs/>
              </w:rPr>
              <w:t>408</w:t>
            </w:r>
          </w:p>
        </w:tc>
        <w:tc>
          <w:tcPr>
            <w:tcW w:w="1263"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cs="Times New Roman"/>
                <w:b/>
                <w:bCs/>
                <w:sz w:val="24"/>
                <w:szCs w:val="24"/>
              </w:rPr>
            </w:pPr>
            <w:r w:rsidRPr="0068455F">
              <w:rPr>
                <w:rFonts w:ascii="Arial Narrow" w:hAnsi="Arial Narrow"/>
                <w:b/>
                <w:bCs/>
              </w:rPr>
              <w:t>501</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815</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1002</w:t>
            </w:r>
          </w:p>
        </w:tc>
      </w:tr>
      <w:tr w:rsidR="00256F51" w:rsidRPr="0068455F" w:rsidTr="00FC699F">
        <w:trPr>
          <w:trHeight w:val="33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jc w:val="center"/>
              <w:rPr>
                <w:rFonts w:ascii="Arial" w:eastAsia="Calibri" w:hAnsi="Arial" w:cs="Arial"/>
                <w:b/>
                <w:bCs/>
                <w:lang w:eastAsia="ro-RO"/>
              </w:rPr>
            </w:pPr>
            <w:r w:rsidRPr="0068455F">
              <w:rPr>
                <w:rFonts w:ascii="Arial" w:eastAsia="Calibri" w:hAnsi="Arial" w:cs="Arial"/>
                <w:b/>
                <w:bCs/>
                <w:sz w:val="18"/>
                <w:szCs w:val="18"/>
              </w:rPr>
              <w:t>11</w:t>
            </w:r>
          </w:p>
        </w:tc>
        <w:tc>
          <w:tcPr>
            <w:tcW w:w="3416" w:type="dxa"/>
            <w:tcBorders>
              <w:top w:val="nil"/>
              <w:left w:val="nil"/>
              <w:bottom w:val="single" w:sz="4" w:space="0" w:color="auto"/>
              <w:right w:val="single" w:sz="4" w:space="0" w:color="auto"/>
            </w:tcBorders>
            <w:shd w:val="clear" w:color="auto" w:fill="auto"/>
            <w:vAlign w:val="center"/>
            <w:hideMark/>
          </w:tcPr>
          <w:p w:rsidR="00256F51" w:rsidRPr="0068455F" w:rsidRDefault="005F2C4B" w:rsidP="009D2E25">
            <w:pPr>
              <w:spacing w:after="0" w:line="240" w:lineRule="auto"/>
              <w:rPr>
                <w:rFonts w:ascii="Arial Narrow" w:eastAsia="Calibri" w:hAnsi="Arial Narrow" w:cs="Times New Roman"/>
                <w:b/>
                <w:bCs/>
                <w:lang w:eastAsia="ro-RO"/>
              </w:rPr>
            </w:pPr>
            <w:r w:rsidRPr="0068455F">
              <w:rPr>
                <w:rFonts w:ascii="Arial" w:eastAsia="Calibri" w:hAnsi="Arial" w:cs="Arial"/>
                <w:b/>
                <w:bCs/>
                <w:sz w:val="18"/>
                <w:szCs w:val="18"/>
              </w:rPr>
              <w:t>LOT 11 -  PĂSTÂRNAC RĂDĂCINĂ</w:t>
            </w:r>
          </w:p>
        </w:tc>
        <w:tc>
          <w:tcPr>
            <w:tcW w:w="516" w:type="dxa"/>
            <w:tcBorders>
              <w:top w:val="nil"/>
              <w:left w:val="nil"/>
              <w:bottom w:val="single" w:sz="4" w:space="0" w:color="auto"/>
              <w:right w:val="single" w:sz="4" w:space="0" w:color="auto"/>
            </w:tcBorders>
            <w:shd w:val="clear" w:color="auto" w:fill="auto"/>
            <w:noWrap/>
            <w:vAlign w:val="center"/>
            <w:hideMark/>
          </w:tcPr>
          <w:p w:rsidR="00256F51" w:rsidRPr="0068455F" w:rsidRDefault="00256F51" w:rsidP="009D2E25">
            <w:pPr>
              <w:spacing w:after="0" w:line="240" w:lineRule="auto"/>
              <w:rPr>
                <w:rFonts w:ascii="Arial Narrow" w:eastAsia="Calibri" w:hAnsi="Arial Narrow" w:cs="Times New Roman"/>
                <w:b/>
                <w:bCs/>
                <w:lang w:eastAsia="ro-RO"/>
              </w:rPr>
            </w:pPr>
            <w:r w:rsidRPr="0068455F">
              <w:rPr>
                <w:rFonts w:ascii="Arial" w:eastAsia="Calibri" w:hAnsi="Arial" w:cs="Arial"/>
                <w:b/>
                <w:bCs/>
                <w:sz w:val="18"/>
                <w:szCs w:val="18"/>
              </w:rPr>
              <w:t>KG</w:t>
            </w:r>
          </w:p>
        </w:tc>
        <w:tc>
          <w:tcPr>
            <w:tcW w:w="1137" w:type="dxa"/>
            <w:tcBorders>
              <w:top w:val="nil"/>
              <w:left w:val="single" w:sz="4" w:space="0" w:color="auto"/>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w:hAnsi="Arial" w:cs="Arial"/>
                <w:b/>
                <w:bCs/>
              </w:rPr>
            </w:pPr>
            <w:r w:rsidRPr="0068455F">
              <w:rPr>
                <w:rFonts w:ascii="Arial" w:hAnsi="Arial" w:cs="Arial"/>
                <w:b/>
                <w:bCs/>
              </w:rPr>
              <w:t>204</w:t>
            </w:r>
          </w:p>
        </w:tc>
        <w:tc>
          <w:tcPr>
            <w:tcW w:w="1263"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cs="Times New Roman"/>
                <w:b/>
                <w:bCs/>
                <w:sz w:val="24"/>
                <w:szCs w:val="24"/>
              </w:rPr>
            </w:pPr>
            <w:r w:rsidRPr="0068455F">
              <w:rPr>
                <w:rFonts w:ascii="Arial Narrow" w:hAnsi="Arial Narrow"/>
                <w:b/>
                <w:bCs/>
              </w:rPr>
              <w:t>250</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408</w:t>
            </w:r>
          </w:p>
        </w:tc>
        <w:tc>
          <w:tcPr>
            <w:tcW w:w="969" w:type="dxa"/>
            <w:tcBorders>
              <w:top w:val="nil"/>
              <w:left w:val="nil"/>
              <w:bottom w:val="single" w:sz="4" w:space="0" w:color="auto"/>
              <w:right w:val="single" w:sz="4" w:space="0" w:color="auto"/>
            </w:tcBorders>
            <w:shd w:val="clear" w:color="auto" w:fill="auto"/>
            <w:noWrap/>
            <w:vAlign w:val="bottom"/>
          </w:tcPr>
          <w:p w:rsidR="00256F51" w:rsidRPr="0068455F" w:rsidRDefault="00256F51" w:rsidP="009D2E25">
            <w:pPr>
              <w:spacing w:after="0" w:line="240" w:lineRule="auto"/>
              <w:jc w:val="right"/>
              <w:rPr>
                <w:rFonts w:ascii="Arial Narrow" w:hAnsi="Arial Narrow"/>
                <w:b/>
                <w:bCs/>
              </w:rPr>
            </w:pPr>
            <w:r w:rsidRPr="0068455F">
              <w:rPr>
                <w:rFonts w:ascii="Arial Narrow" w:hAnsi="Arial Narrow"/>
                <w:b/>
                <w:bCs/>
              </w:rPr>
              <w:t>501</w:t>
            </w:r>
          </w:p>
        </w:tc>
      </w:tr>
    </w:tbl>
    <w:p w:rsidR="00746F18" w:rsidRPr="0068455F" w:rsidRDefault="00746F18" w:rsidP="001621F5">
      <w:pPr>
        <w:spacing w:after="0" w:line="280" w:lineRule="exact"/>
        <w:jc w:val="both"/>
        <w:rPr>
          <w:rFonts w:ascii="Arial" w:eastAsia="Cambria" w:hAnsi="Arial" w:cs="Arial"/>
        </w:rPr>
      </w:pPr>
    </w:p>
    <w:p w:rsidR="002373B9" w:rsidRPr="0068455F" w:rsidRDefault="00746F18" w:rsidP="002373B9">
      <w:pPr>
        <w:spacing w:before="120" w:after="160" w:line="280" w:lineRule="exact"/>
        <w:ind w:firstLine="720"/>
        <w:jc w:val="both"/>
        <w:rPr>
          <w:rFonts w:ascii="Arial" w:eastAsia="Cambria" w:hAnsi="Arial" w:cs="Arial"/>
        </w:rPr>
      </w:pPr>
      <w:r w:rsidRPr="0068455F">
        <w:rPr>
          <w:rFonts w:ascii="Arial" w:eastAsia="Cambria" w:hAnsi="Arial" w:cs="Arial"/>
        </w:rPr>
        <w:t>1</w:t>
      </w:r>
      <w:r w:rsidR="001621F5" w:rsidRPr="0068455F">
        <w:rPr>
          <w:rFonts w:ascii="Arial" w:eastAsia="Cambria" w:hAnsi="Arial" w:cs="Arial"/>
        </w:rPr>
        <w:t>5</w:t>
      </w:r>
      <w:r w:rsidR="002373B9" w:rsidRPr="0068455F">
        <w:rPr>
          <w:rFonts w:ascii="Arial" w:eastAsia="Cambria" w:hAnsi="Arial" w:cs="Arial"/>
        </w:rPr>
        <w:t>.</w:t>
      </w:r>
      <w:r w:rsidR="00AE4F6A" w:rsidRPr="0068455F">
        <w:rPr>
          <w:rFonts w:ascii="Arial" w:eastAsia="Cambria" w:hAnsi="Arial" w:cs="Arial"/>
        </w:rPr>
        <w:t>9</w:t>
      </w:r>
      <w:r w:rsidR="002373B9" w:rsidRPr="0068455F">
        <w:rPr>
          <w:rFonts w:ascii="Arial" w:eastAsia="Cambria" w:hAnsi="Arial" w:cs="Arial"/>
        </w:rPr>
        <w:t xml:space="preserve"> Estimări ale </w:t>
      </w:r>
      <w:r w:rsidR="00A73851" w:rsidRPr="0068455F">
        <w:rPr>
          <w:rFonts w:ascii="Arial" w:eastAsia="Cambria" w:hAnsi="Arial" w:cs="Arial"/>
        </w:rPr>
        <w:t>cantită</w:t>
      </w:r>
      <w:r w:rsidR="00400663" w:rsidRPr="0068455F">
        <w:rPr>
          <w:rFonts w:ascii="Arial" w:eastAsia="Cambria" w:hAnsi="Arial" w:cs="Arial"/>
        </w:rPr>
        <w:t>ț</w:t>
      </w:r>
      <w:r w:rsidR="00A73851" w:rsidRPr="0068455F">
        <w:rPr>
          <w:rFonts w:ascii="Arial" w:eastAsia="Cambria" w:hAnsi="Arial" w:cs="Arial"/>
        </w:rPr>
        <w:t>ilor</w:t>
      </w:r>
      <w:r w:rsidR="002373B9" w:rsidRPr="0068455F">
        <w:rPr>
          <w:rFonts w:ascii="Arial" w:eastAsia="Cambria" w:hAnsi="Arial" w:cs="Arial"/>
        </w:rPr>
        <w:t xml:space="preserve"> maxime care ar putea fi solicitate pe durata întregului acord-cadru:  </w:t>
      </w:r>
    </w:p>
    <w:tbl>
      <w:tblPr>
        <w:tblW w:w="9079" w:type="dxa"/>
        <w:jc w:val="center"/>
        <w:tblLook w:val="04A0" w:firstRow="1" w:lastRow="0" w:firstColumn="1" w:lastColumn="0" w:noHBand="0" w:noVBand="1"/>
      </w:tblPr>
      <w:tblGrid>
        <w:gridCol w:w="958"/>
        <w:gridCol w:w="4384"/>
        <w:gridCol w:w="954"/>
        <w:gridCol w:w="2783"/>
      </w:tblGrid>
      <w:tr w:rsidR="002373B9" w:rsidRPr="0068455F" w:rsidTr="00DE4C46">
        <w:trPr>
          <w:trHeight w:val="622"/>
          <w:tblHeader/>
          <w:jc w:val="center"/>
        </w:trPr>
        <w:tc>
          <w:tcPr>
            <w:tcW w:w="958"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2373B9" w:rsidRPr="0068455F" w:rsidRDefault="002373B9" w:rsidP="009D2E25">
            <w:pPr>
              <w:spacing w:after="0" w:line="240" w:lineRule="auto"/>
              <w:jc w:val="center"/>
              <w:rPr>
                <w:rFonts w:ascii="Arial" w:eastAsia="Cambria" w:hAnsi="Arial" w:cs="Arial"/>
                <w:b/>
                <w:bCs/>
                <w:lang w:eastAsia="ro-RO"/>
              </w:rPr>
            </w:pPr>
            <w:r w:rsidRPr="0068455F">
              <w:rPr>
                <w:rFonts w:ascii="Arial" w:eastAsia="Cambria" w:hAnsi="Arial" w:cs="Arial"/>
                <w:b/>
                <w:bCs/>
                <w:lang w:eastAsia="ro-RO"/>
              </w:rPr>
              <w:t>NR.</w:t>
            </w:r>
          </w:p>
        </w:tc>
        <w:tc>
          <w:tcPr>
            <w:tcW w:w="4384" w:type="dxa"/>
            <w:tcBorders>
              <w:top w:val="single" w:sz="8" w:space="0" w:color="auto"/>
              <w:left w:val="nil"/>
              <w:bottom w:val="single" w:sz="4" w:space="0" w:color="auto"/>
              <w:right w:val="single" w:sz="4" w:space="0" w:color="auto"/>
            </w:tcBorders>
            <w:shd w:val="clear" w:color="auto" w:fill="auto"/>
            <w:vAlign w:val="bottom"/>
            <w:hideMark/>
          </w:tcPr>
          <w:p w:rsidR="002373B9" w:rsidRPr="0068455F" w:rsidRDefault="002373B9" w:rsidP="009D2E25">
            <w:pPr>
              <w:spacing w:after="0" w:line="240" w:lineRule="auto"/>
              <w:jc w:val="center"/>
              <w:rPr>
                <w:rFonts w:ascii="Arial" w:eastAsia="Cambria" w:hAnsi="Arial" w:cs="Arial"/>
                <w:b/>
                <w:bCs/>
                <w:lang w:eastAsia="ro-RO"/>
              </w:rPr>
            </w:pPr>
            <w:r w:rsidRPr="0068455F">
              <w:rPr>
                <w:rFonts w:ascii="Arial" w:eastAsia="Cambria" w:hAnsi="Arial" w:cs="Arial"/>
                <w:b/>
                <w:bCs/>
                <w:lang w:eastAsia="ro-RO"/>
              </w:rPr>
              <w:t>DENUMIRE</w:t>
            </w:r>
          </w:p>
        </w:tc>
        <w:tc>
          <w:tcPr>
            <w:tcW w:w="954" w:type="dxa"/>
            <w:tcBorders>
              <w:top w:val="single" w:sz="8" w:space="0" w:color="auto"/>
              <w:left w:val="nil"/>
              <w:bottom w:val="single" w:sz="4" w:space="0" w:color="auto"/>
              <w:right w:val="single" w:sz="4" w:space="0" w:color="auto"/>
            </w:tcBorders>
            <w:shd w:val="clear" w:color="auto" w:fill="auto"/>
            <w:vAlign w:val="bottom"/>
            <w:hideMark/>
          </w:tcPr>
          <w:p w:rsidR="002373B9" w:rsidRPr="0068455F" w:rsidRDefault="002373B9" w:rsidP="009D2E25">
            <w:pPr>
              <w:spacing w:after="0" w:line="240" w:lineRule="auto"/>
              <w:jc w:val="center"/>
              <w:rPr>
                <w:rFonts w:ascii="Arial" w:eastAsia="Cambria" w:hAnsi="Arial" w:cs="Arial"/>
                <w:b/>
                <w:bCs/>
                <w:lang w:eastAsia="ro-RO"/>
              </w:rPr>
            </w:pPr>
            <w:r w:rsidRPr="0068455F">
              <w:rPr>
                <w:rFonts w:ascii="Arial" w:eastAsia="Cambria" w:hAnsi="Arial" w:cs="Arial"/>
                <w:b/>
                <w:bCs/>
                <w:lang w:eastAsia="ro-RO"/>
              </w:rPr>
              <w:t>U/M</w:t>
            </w:r>
          </w:p>
        </w:tc>
        <w:tc>
          <w:tcPr>
            <w:tcW w:w="2783" w:type="dxa"/>
            <w:tcBorders>
              <w:top w:val="single" w:sz="8" w:space="0" w:color="auto"/>
              <w:left w:val="nil"/>
              <w:bottom w:val="single" w:sz="4" w:space="0" w:color="auto"/>
              <w:right w:val="single" w:sz="4" w:space="0" w:color="auto"/>
            </w:tcBorders>
            <w:shd w:val="clear" w:color="auto" w:fill="auto"/>
            <w:vAlign w:val="bottom"/>
            <w:hideMark/>
          </w:tcPr>
          <w:p w:rsidR="002373B9" w:rsidRPr="0068455F" w:rsidRDefault="002373B9" w:rsidP="009D2E25">
            <w:pPr>
              <w:spacing w:after="0" w:line="240" w:lineRule="auto"/>
              <w:jc w:val="center"/>
              <w:rPr>
                <w:rFonts w:ascii="Arial" w:eastAsia="Cambria" w:hAnsi="Arial" w:cs="Arial"/>
                <w:b/>
                <w:bCs/>
                <w:lang w:eastAsia="ro-RO"/>
              </w:rPr>
            </w:pPr>
            <w:r w:rsidRPr="0068455F">
              <w:rPr>
                <w:rFonts w:ascii="Arial" w:eastAsia="Cambria" w:hAnsi="Arial" w:cs="Arial"/>
                <w:b/>
                <w:bCs/>
                <w:lang w:eastAsia="ro-RO"/>
              </w:rPr>
              <w:t>CANTITATE MAXIMĂ</w:t>
            </w:r>
          </w:p>
        </w:tc>
      </w:tr>
      <w:tr w:rsidR="002373B9" w:rsidRPr="0068455F" w:rsidTr="00DE4C46">
        <w:trPr>
          <w:trHeight w:val="578"/>
          <w:tblHeader/>
          <w:jc w:val="center"/>
        </w:trPr>
        <w:tc>
          <w:tcPr>
            <w:tcW w:w="958" w:type="dxa"/>
            <w:tcBorders>
              <w:top w:val="nil"/>
              <w:left w:val="single" w:sz="8" w:space="0" w:color="auto"/>
              <w:bottom w:val="single" w:sz="8" w:space="0" w:color="auto"/>
              <w:right w:val="single" w:sz="8" w:space="0" w:color="auto"/>
            </w:tcBorders>
            <w:shd w:val="clear" w:color="auto" w:fill="auto"/>
            <w:vAlign w:val="bottom"/>
            <w:hideMark/>
          </w:tcPr>
          <w:p w:rsidR="002373B9" w:rsidRPr="0068455F" w:rsidRDefault="002373B9" w:rsidP="009D2E25">
            <w:pPr>
              <w:spacing w:after="0" w:line="240" w:lineRule="auto"/>
              <w:jc w:val="center"/>
              <w:rPr>
                <w:rFonts w:ascii="Arial" w:eastAsia="Cambria" w:hAnsi="Arial" w:cs="Arial"/>
                <w:b/>
                <w:bCs/>
                <w:lang w:eastAsia="ro-RO"/>
              </w:rPr>
            </w:pPr>
            <w:r w:rsidRPr="0068455F">
              <w:rPr>
                <w:rFonts w:ascii="Arial" w:eastAsia="Cambria" w:hAnsi="Arial" w:cs="Arial"/>
                <w:b/>
                <w:bCs/>
                <w:lang w:eastAsia="ro-RO"/>
              </w:rPr>
              <w:t>CRT.</w:t>
            </w:r>
          </w:p>
        </w:tc>
        <w:tc>
          <w:tcPr>
            <w:tcW w:w="4384" w:type="dxa"/>
            <w:tcBorders>
              <w:top w:val="nil"/>
              <w:left w:val="nil"/>
              <w:bottom w:val="single" w:sz="8" w:space="0" w:color="auto"/>
              <w:right w:val="single" w:sz="4" w:space="0" w:color="auto"/>
            </w:tcBorders>
            <w:shd w:val="clear" w:color="auto" w:fill="auto"/>
            <w:vAlign w:val="bottom"/>
            <w:hideMark/>
          </w:tcPr>
          <w:p w:rsidR="002373B9" w:rsidRPr="0068455F" w:rsidRDefault="002373B9" w:rsidP="009D2E25">
            <w:pPr>
              <w:spacing w:after="0" w:line="240" w:lineRule="auto"/>
              <w:jc w:val="center"/>
              <w:rPr>
                <w:rFonts w:ascii="Arial" w:eastAsia="Cambria" w:hAnsi="Arial" w:cs="Arial"/>
                <w:b/>
                <w:bCs/>
                <w:lang w:eastAsia="ro-RO"/>
              </w:rPr>
            </w:pPr>
            <w:r w:rsidRPr="0068455F">
              <w:rPr>
                <w:rFonts w:ascii="Arial" w:eastAsia="Cambria" w:hAnsi="Arial" w:cs="Arial"/>
                <w:b/>
                <w:bCs/>
                <w:lang w:eastAsia="ro-RO"/>
              </w:rPr>
              <w:t> </w:t>
            </w:r>
          </w:p>
        </w:tc>
        <w:tc>
          <w:tcPr>
            <w:tcW w:w="954" w:type="dxa"/>
            <w:tcBorders>
              <w:top w:val="nil"/>
              <w:left w:val="nil"/>
              <w:bottom w:val="single" w:sz="8" w:space="0" w:color="auto"/>
              <w:right w:val="single" w:sz="4" w:space="0" w:color="auto"/>
            </w:tcBorders>
            <w:shd w:val="clear" w:color="auto" w:fill="auto"/>
            <w:vAlign w:val="bottom"/>
            <w:hideMark/>
          </w:tcPr>
          <w:p w:rsidR="002373B9" w:rsidRPr="0068455F" w:rsidRDefault="002373B9" w:rsidP="009D2E25">
            <w:pPr>
              <w:spacing w:after="0" w:line="240" w:lineRule="auto"/>
              <w:jc w:val="center"/>
              <w:rPr>
                <w:rFonts w:ascii="Arial" w:eastAsia="Cambria" w:hAnsi="Arial" w:cs="Arial"/>
                <w:b/>
                <w:bCs/>
                <w:lang w:eastAsia="ro-RO"/>
              </w:rPr>
            </w:pPr>
            <w:r w:rsidRPr="0068455F">
              <w:rPr>
                <w:rFonts w:ascii="Arial" w:eastAsia="Cambria" w:hAnsi="Arial" w:cs="Arial"/>
                <w:b/>
                <w:bCs/>
                <w:lang w:eastAsia="ro-RO"/>
              </w:rPr>
              <w:t> </w:t>
            </w:r>
          </w:p>
        </w:tc>
        <w:tc>
          <w:tcPr>
            <w:tcW w:w="2783" w:type="dxa"/>
            <w:tcBorders>
              <w:top w:val="single" w:sz="4" w:space="0" w:color="auto"/>
              <w:left w:val="nil"/>
              <w:bottom w:val="single" w:sz="8" w:space="0" w:color="auto"/>
              <w:right w:val="single" w:sz="4" w:space="0" w:color="auto"/>
            </w:tcBorders>
            <w:shd w:val="clear" w:color="auto" w:fill="auto"/>
            <w:vAlign w:val="bottom"/>
            <w:hideMark/>
          </w:tcPr>
          <w:p w:rsidR="002373B9" w:rsidRPr="0068455F" w:rsidRDefault="00D4456F" w:rsidP="009D2E25">
            <w:pPr>
              <w:spacing w:after="0" w:line="240" w:lineRule="auto"/>
              <w:jc w:val="center"/>
              <w:rPr>
                <w:rFonts w:ascii="Arial" w:eastAsia="Cambria" w:hAnsi="Arial" w:cs="Arial"/>
                <w:b/>
                <w:bCs/>
                <w:lang w:eastAsia="ro-RO"/>
              </w:rPr>
            </w:pPr>
            <w:r w:rsidRPr="0068455F">
              <w:rPr>
                <w:rFonts w:ascii="Arial" w:eastAsia="Cambria" w:hAnsi="Arial" w:cs="Arial"/>
                <w:b/>
                <w:bCs/>
                <w:lang w:eastAsia="ro-RO"/>
              </w:rPr>
              <w:t>01.06.202</w:t>
            </w:r>
            <w:r w:rsidR="001621F5" w:rsidRPr="0068455F">
              <w:rPr>
                <w:rFonts w:ascii="Arial" w:eastAsia="Cambria" w:hAnsi="Arial" w:cs="Arial"/>
                <w:b/>
                <w:bCs/>
                <w:lang w:eastAsia="ro-RO"/>
              </w:rPr>
              <w:t>6</w:t>
            </w:r>
            <w:r w:rsidRPr="0068455F">
              <w:rPr>
                <w:rFonts w:ascii="Arial" w:eastAsia="Cambria" w:hAnsi="Arial" w:cs="Arial"/>
                <w:b/>
                <w:bCs/>
                <w:lang w:eastAsia="ro-RO"/>
              </w:rPr>
              <w:t>-31.10.202</w:t>
            </w:r>
            <w:r w:rsidR="001621F5" w:rsidRPr="0068455F">
              <w:rPr>
                <w:rFonts w:ascii="Arial" w:eastAsia="Cambria" w:hAnsi="Arial" w:cs="Arial"/>
                <w:b/>
                <w:bCs/>
                <w:lang w:eastAsia="ro-RO"/>
              </w:rPr>
              <w:t>6</w:t>
            </w:r>
          </w:p>
        </w:tc>
      </w:tr>
      <w:tr w:rsidR="001621F5" w:rsidRPr="0068455F" w:rsidTr="00DE4C46">
        <w:trPr>
          <w:trHeight w:val="513"/>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rPr>
              <w:t>1</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rsidR="001621F5" w:rsidRPr="0068455F" w:rsidRDefault="005F2C4B" w:rsidP="009D2E25">
            <w:pPr>
              <w:spacing w:after="0" w:line="240" w:lineRule="auto"/>
              <w:rPr>
                <w:rFonts w:ascii="Arial Narrow" w:eastAsia="Calibri" w:hAnsi="Arial Narrow" w:cs="Times New Roman"/>
                <w:b/>
                <w:bCs/>
                <w:sz w:val="20"/>
              </w:rPr>
            </w:pPr>
            <w:r w:rsidRPr="0068455F">
              <w:rPr>
                <w:rFonts w:ascii="Arial" w:eastAsia="Calibri" w:hAnsi="Arial" w:cs="Arial"/>
                <w:b/>
                <w:bCs/>
                <w:szCs w:val="20"/>
              </w:rPr>
              <w:t>LOT 1 - CARTOFI DE VARĂ</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both"/>
              <w:rPr>
                <w:rFonts w:ascii="Arial" w:eastAsia="Cambria" w:hAnsi="Arial" w:cs="Arial"/>
                <w:b/>
                <w:bCs/>
              </w:rPr>
            </w:pPr>
            <w:r w:rsidRPr="0068455F">
              <w:rPr>
                <w:rFonts w:ascii="Arial" w:eastAsia="Calibri" w:hAnsi="Arial" w:cs="Arial"/>
                <w:b/>
                <w:bCs/>
                <w:szCs w:val="20"/>
              </w:rPr>
              <w:t>KG</w:t>
            </w:r>
          </w:p>
        </w:tc>
        <w:tc>
          <w:tcPr>
            <w:tcW w:w="2783" w:type="dxa"/>
            <w:tcBorders>
              <w:top w:val="single" w:sz="8" w:space="0" w:color="auto"/>
              <w:left w:val="single" w:sz="4" w:space="0" w:color="auto"/>
              <w:bottom w:val="single" w:sz="4" w:space="0" w:color="auto"/>
              <w:right w:val="single" w:sz="4" w:space="0" w:color="000000"/>
            </w:tcBorders>
            <w:shd w:val="clear" w:color="auto" w:fill="auto"/>
            <w:noWrap/>
            <w:vAlign w:val="bottom"/>
          </w:tcPr>
          <w:p w:rsidR="001621F5" w:rsidRPr="0068455F" w:rsidRDefault="001621F5" w:rsidP="009D2E25">
            <w:pPr>
              <w:spacing w:after="0" w:line="240" w:lineRule="auto"/>
              <w:jc w:val="center"/>
              <w:rPr>
                <w:rFonts w:ascii="Arial Narrow" w:hAnsi="Arial Narrow"/>
                <w:b/>
                <w:bCs/>
              </w:rPr>
            </w:pPr>
            <w:r w:rsidRPr="0068455F">
              <w:rPr>
                <w:rFonts w:ascii="Arial Narrow" w:hAnsi="Arial Narrow"/>
                <w:b/>
                <w:bCs/>
              </w:rPr>
              <w:t>71357</w:t>
            </w:r>
          </w:p>
        </w:tc>
      </w:tr>
      <w:tr w:rsidR="001621F5" w:rsidRPr="0068455F" w:rsidTr="00DE4C46">
        <w:trPr>
          <w:trHeight w:val="311"/>
          <w:jc w:val="center"/>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rPr>
              <w:t>2</w:t>
            </w:r>
          </w:p>
        </w:tc>
        <w:tc>
          <w:tcPr>
            <w:tcW w:w="4384" w:type="dxa"/>
            <w:tcBorders>
              <w:top w:val="nil"/>
              <w:left w:val="nil"/>
              <w:bottom w:val="single" w:sz="4" w:space="0" w:color="auto"/>
              <w:right w:val="single" w:sz="4" w:space="0" w:color="auto"/>
            </w:tcBorders>
            <w:shd w:val="clear" w:color="auto" w:fill="auto"/>
            <w:vAlign w:val="center"/>
            <w:hideMark/>
          </w:tcPr>
          <w:p w:rsidR="001621F5" w:rsidRPr="0068455F" w:rsidRDefault="001621F5" w:rsidP="009D2E25">
            <w:pPr>
              <w:spacing w:after="0" w:line="240" w:lineRule="auto"/>
              <w:jc w:val="both"/>
              <w:rPr>
                <w:rFonts w:ascii="Arial Narrow" w:eastAsia="Cambria" w:hAnsi="Arial Narrow" w:cs="Times New Roman"/>
                <w:b/>
                <w:bCs/>
                <w:sz w:val="20"/>
              </w:rPr>
            </w:pPr>
            <w:r w:rsidRPr="0068455F">
              <w:rPr>
                <w:rFonts w:ascii="Arial" w:eastAsia="Calibri" w:hAnsi="Arial" w:cs="Arial"/>
                <w:b/>
                <w:bCs/>
                <w:szCs w:val="20"/>
              </w:rPr>
              <w:t xml:space="preserve">LOT 2 </w:t>
            </w:r>
            <w:r w:rsidR="005F2C4B" w:rsidRPr="0068455F">
              <w:rPr>
                <w:rFonts w:ascii="Arial" w:eastAsia="Calibri" w:hAnsi="Arial" w:cs="Arial"/>
                <w:b/>
                <w:bCs/>
                <w:szCs w:val="20"/>
              </w:rPr>
              <w:t>– CEAPĂ</w:t>
            </w:r>
          </w:p>
        </w:tc>
        <w:tc>
          <w:tcPr>
            <w:tcW w:w="954" w:type="dxa"/>
            <w:tcBorders>
              <w:top w:val="nil"/>
              <w:left w:val="nil"/>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both"/>
              <w:rPr>
                <w:rFonts w:ascii="Arial" w:eastAsia="Cambria" w:hAnsi="Arial" w:cs="Arial"/>
                <w:b/>
                <w:bCs/>
              </w:rPr>
            </w:pPr>
            <w:r w:rsidRPr="0068455F">
              <w:rPr>
                <w:rFonts w:ascii="Arial" w:eastAsia="Calibri" w:hAnsi="Arial" w:cs="Arial"/>
                <w:b/>
                <w:bCs/>
                <w:szCs w:val="20"/>
              </w:rPr>
              <w:t>KG</w:t>
            </w:r>
          </w:p>
        </w:tc>
        <w:tc>
          <w:tcPr>
            <w:tcW w:w="278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1621F5" w:rsidRPr="0068455F" w:rsidRDefault="001621F5" w:rsidP="009D2E25">
            <w:pPr>
              <w:spacing w:line="240" w:lineRule="auto"/>
              <w:jc w:val="center"/>
              <w:rPr>
                <w:rFonts w:ascii="Arial Narrow" w:hAnsi="Arial Narrow"/>
                <w:b/>
                <w:bCs/>
              </w:rPr>
            </w:pPr>
            <w:r w:rsidRPr="0068455F">
              <w:rPr>
                <w:rFonts w:ascii="Arial Narrow" w:hAnsi="Arial Narrow"/>
                <w:b/>
                <w:bCs/>
              </w:rPr>
              <w:t>6680</w:t>
            </w:r>
          </w:p>
        </w:tc>
      </w:tr>
      <w:tr w:rsidR="001621F5" w:rsidRPr="0068455F" w:rsidTr="00DE4C46">
        <w:trPr>
          <w:trHeight w:val="311"/>
          <w:jc w:val="center"/>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rPr>
              <w:t>3</w:t>
            </w:r>
          </w:p>
        </w:tc>
        <w:tc>
          <w:tcPr>
            <w:tcW w:w="4384" w:type="dxa"/>
            <w:tcBorders>
              <w:top w:val="nil"/>
              <w:left w:val="nil"/>
              <w:bottom w:val="single" w:sz="4" w:space="0" w:color="auto"/>
              <w:right w:val="single" w:sz="4" w:space="0" w:color="auto"/>
            </w:tcBorders>
            <w:shd w:val="clear" w:color="auto" w:fill="auto"/>
            <w:vAlign w:val="center"/>
            <w:hideMark/>
          </w:tcPr>
          <w:p w:rsidR="001621F5" w:rsidRPr="0068455F" w:rsidRDefault="001621F5" w:rsidP="009D2E25">
            <w:pPr>
              <w:spacing w:after="0" w:line="240" w:lineRule="auto"/>
              <w:jc w:val="both"/>
              <w:rPr>
                <w:rFonts w:ascii="Arial Narrow" w:eastAsia="Cambria" w:hAnsi="Arial Narrow" w:cs="Times New Roman"/>
                <w:b/>
                <w:bCs/>
                <w:sz w:val="20"/>
              </w:rPr>
            </w:pPr>
            <w:r w:rsidRPr="0068455F">
              <w:rPr>
                <w:rFonts w:ascii="Arial" w:eastAsia="Calibri" w:hAnsi="Arial" w:cs="Arial"/>
                <w:b/>
                <w:bCs/>
                <w:szCs w:val="20"/>
              </w:rPr>
              <w:t xml:space="preserve">LOT 3 </w:t>
            </w:r>
            <w:r w:rsidR="005F2C4B" w:rsidRPr="0068455F">
              <w:rPr>
                <w:rFonts w:ascii="Arial" w:eastAsia="Calibri" w:hAnsi="Arial" w:cs="Arial"/>
                <w:b/>
                <w:bCs/>
                <w:szCs w:val="20"/>
              </w:rPr>
              <w:t>–</w:t>
            </w:r>
            <w:r w:rsidRPr="0068455F">
              <w:rPr>
                <w:rFonts w:ascii="Arial" w:eastAsia="Calibri" w:hAnsi="Arial" w:cs="Arial"/>
                <w:b/>
                <w:bCs/>
                <w:szCs w:val="20"/>
              </w:rPr>
              <w:t xml:space="preserve"> USTUROI</w:t>
            </w:r>
          </w:p>
        </w:tc>
        <w:tc>
          <w:tcPr>
            <w:tcW w:w="954" w:type="dxa"/>
            <w:tcBorders>
              <w:top w:val="nil"/>
              <w:left w:val="nil"/>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both"/>
              <w:rPr>
                <w:rFonts w:ascii="Arial" w:eastAsia="Cambria" w:hAnsi="Arial" w:cs="Arial"/>
                <w:b/>
                <w:bCs/>
              </w:rPr>
            </w:pPr>
            <w:r w:rsidRPr="0068455F">
              <w:rPr>
                <w:rFonts w:ascii="Arial" w:eastAsia="Calibri" w:hAnsi="Arial" w:cs="Arial"/>
                <w:b/>
                <w:bCs/>
                <w:szCs w:val="20"/>
              </w:rPr>
              <w:t>KG</w:t>
            </w:r>
          </w:p>
        </w:tc>
        <w:tc>
          <w:tcPr>
            <w:tcW w:w="278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1621F5" w:rsidRPr="0068455F" w:rsidRDefault="001621F5" w:rsidP="009D2E25">
            <w:pPr>
              <w:spacing w:line="240" w:lineRule="auto"/>
              <w:jc w:val="center"/>
              <w:rPr>
                <w:rFonts w:ascii="Arial Narrow" w:hAnsi="Arial Narrow"/>
                <w:b/>
                <w:bCs/>
              </w:rPr>
            </w:pPr>
            <w:r w:rsidRPr="0068455F">
              <w:rPr>
                <w:rFonts w:ascii="Arial Narrow" w:hAnsi="Arial Narrow"/>
                <w:b/>
                <w:bCs/>
              </w:rPr>
              <w:t>382</w:t>
            </w:r>
          </w:p>
        </w:tc>
      </w:tr>
      <w:tr w:rsidR="001621F5" w:rsidRPr="0068455F" w:rsidTr="00DE4C46">
        <w:trPr>
          <w:trHeight w:val="311"/>
          <w:jc w:val="center"/>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rPr>
              <w:t>4</w:t>
            </w:r>
          </w:p>
        </w:tc>
        <w:tc>
          <w:tcPr>
            <w:tcW w:w="4384" w:type="dxa"/>
            <w:tcBorders>
              <w:top w:val="nil"/>
              <w:left w:val="nil"/>
              <w:bottom w:val="single" w:sz="4" w:space="0" w:color="auto"/>
              <w:right w:val="single" w:sz="4" w:space="0" w:color="auto"/>
            </w:tcBorders>
            <w:shd w:val="clear" w:color="auto" w:fill="auto"/>
            <w:vAlign w:val="center"/>
            <w:hideMark/>
          </w:tcPr>
          <w:p w:rsidR="001621F5" w:rsidRPr="0068455F" w:rsidRDefault="005F2C4B" w:rsidP="009D2E25">
            <w:pPr>
              <w:spacing w:after="0" w:line="240" w:lineRule="auto"/>
              <w:jc w:val="both"/>
              <w:rPr>
                <w:rFonts w:ascii="Arial Narrow" w:eastAsia="Cambria" w:hAnsi="Arial Narrow" w:cs="Times New Roman"/>
                <w:b/>
                <w:bCs/>
                <w:sz w:val="20"/>
              </w:rPr>
            </w:pPr>
            <w:r w:rsidRPr="0068455F">
              <w:rPr>
                <w:rFonts w:ascii="Arial" w:eastAsia="Calibri" w:hAnsi="Arial" w:cs="Arial"/>
                <w:b/>
                <w:bCs/>
                <w:szCs w:val="20"/>
              </w:rPr>
              <w:t>LOT 4 - VARZĂ PROASPĂTĂ</w:t>
            </w:r>
          </w:p>
        </w:tc>
        <w:tc>
          <w:tcPr>
            <w:tcW w:w="954" w:type="dxa"/>
            <w:tcBorders>
              <w:top w:val="nil"/>
              <w:left w:val="nil"/>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both"/>
              <w:rPr>
                <w:rFonts w:ascii="Arial" w:eastAsia="Cambria" w:hAnsi="Arial" w:cs="Arial"/>
                <w:b/>
                <w:bCs/>
              </w:rPr>
            </w:pPr>
            <w:r w:rsidRPr="0068455F">
              <w:rPr>
                <w:rFonts w:ascii="Arial" w:eastAsia="Calibri" w:hAnsi="Arial" w:cs="Arial"/>
                <w:b/>
                <w:bCs/>
                <w:szCs w:val="20"/>
              </w:rPr>
              <w:t>KG</w:t>
            </w:r>
          </w:p>
        </w:tc>
        <w:tc>
          <w:tcPr>
            <w:tcW w:w="278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1621F5" w:rsidRPr="0068455F" w:rsidRDefault="001621F5" w:rsidP="009D2E25">
            <w:pPr>
              <w:spacing w:line="240" w:lineRule="auto"/>
              <w:jc w:val="center"/>
              <w:rPr>
                <w:rFonts w:ascii="Arial Narrow" w:hAnsi="Arial Narrow"/>
                <w:b/>
                <w:bCs/>
              </w:rPr>
            </w:pPr>
            <w:r w:rsidRPr="0068455F">
              <w:rPr>
                <w:rFonts w:ascii="Arial Narrow" w:hAnsi="Arial Narrow"/>
                <w:b/>
                <w:bCs/>
              </w:rPr>
              <w:t>15601</w:t>
            </w:r>
          </w:p>
        </w:tc>
      </w:tr>
      <w:tr w:rsidR="001621F5" w:rsidRPr="0068455F" w:rsidTr="00DE4C46">
        <w:trPr>
          <w:trHeight w:val="311"/>
          <w:jc w:val="center"/>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rPr>
              <w:t>5</w:t>
            </w:r>
          </w:p>
        </w:tc>
        <w:tc>
          <w:tcPr>
            <w:tcW w:w="4384" w:type="dxa"/>
            <w:tcBorders>
              <w:top w:val="nil"/>
              <w:left w:val="nil"/>
              <w:bottom w:val="single" w:sz="4" w:space="0" w:color="auto"/>
              <w:right w:val="single" w:sz="4" w:space="0" w:color="auto"/>
            </w:tcBorders>
            <w:shd w:val="clear" w:color="auto" w:fill="auto"/>
            <w:vAlign w:val="center"/>
            <w:hideMark/>
          </w:tcPr>
          <w:p w:rsidR="001621F5" w:rsidRPr="0068455F" w:rsidRDefault="001621F5" w:rsidP="009D2E25">
            <w:pPr>
              <w:spacing w:after="0" w:line="240" w:lineRule="auto"/>
              <w:jc w:val="both"/>
              <w:rPr>
                <w:rFonts w:ascii="Arial Narrow" w:eastAsia="Cambria" w:hAnsi="Arial Narrow" w:cs="Times New Roman"/>
                <w:b/>
                <w:bCs/>
                <w:sz w:val="20"/>
              </w:rPr>
            </w:pPr>
            <w:r w:rsidRPr="0068455F">
              <w:rPr>
                <w:rFonts w:ascii="Arial Narrow" w:eastAsia="Calibri" w:hAnsi="Arial Narrow" w:cs="Times New Roman"/>
                <w:b/>
                <w:bCs/>
                <w:szCs w:val="20"/>
              </w:rPr>
              <w:t>LOT 5</w:t>
            </w:r>
            <w:r w:rsidR="005F2C4B" w:rsidRPr="0068455F">
              <w:rPr>
                <w:rFonts w:ascii="Arial Narrow" w:eastAsia="Calibri" w:hAnsi="Arial Narrow" w:cs="Times New Roman"/>
                <w:b/>
                <w:bCs/>
                <w:szCs w:val="20"/>
              </w:rPr>
              <w:t xml:space="preserve"> - PĂ</w:t>
            </w:r>
            <w:r w:rsidRPr="0068455F">
              <w:rPr>
                <w:rFonts w:ascii="Arial Narrow" w:eastAsia="Calibri" w:hAnsi="Arial Narrow" w:cs="Times New Roman"/>
                <w:b/>
                <w:bCs/>
                <w:szCs w:val="20"/>
              </w:rPr>
              <w:t>TRUNJEL FRUNZE</w:t>
            </w:r>
          </w:p>
        </w:tc>
        <w:tc>
          <w:tcPr>
            <w:tcW w:w="954" w:type="dxa"/>
            <w:tcBorders>
              <w:top w:val="nil"/>
              <w:left w:val="nil"/>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both"/>
              <w:rPr>
                <w:rFonts w:ascii="Arial" w:eastAsia="Cambria" w:hAnsi="Arial" w:cs="Arial"/>
                <w:b/>
                <w:bCs/>
              </w:rPr>
            </w:pPr>
            <w:r w:rsidRPr="0068455F">
              <w:rPr>
                <w:rFonts w:ascii="Arial" w:eastAsia="Calibri" w:hAnsi="Arial" w:cs="Arial"/>
                <w:b/>
                <w:bCs/>
                <w:szCs w:val="20"/>
              </w:rPr>
              <w:t>KG</w:t>
            </w:r>
          </w:p>
        </w:tc>
        <w:tc>
          <w:tcPr>
            <w:tcW w:w="278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1621F5" w:rsidRPr="0068455F" w:rsidRDefault="001621F5" w:rsidP="009D2E25">
            <w:pPr>
              <w:spacing w:line="240" w:lineRule="auto"/>
              <w:jc w:val="center"/>
              <w:rPr>
                <w:rFonts w:ascii="Arial Narrow" w:hAnsi="Arial Narrow"/>
                <w:b/>
                <w:bCs/>
              </w:rPr>
            </w:pPr>
            <w:r w:rsidRPr="0068455F">
              <w:rPr>
                <w:rFonts w:ascii="Arial Narrow" w:hAnsi="Arial Narrow"/>
                <w:b/>
                <w:bCs/>
              </w:rPr>
              <w:t>1248</w:t>
            </w:r>
          </w:p>
        </w:tc>
      </w:tr>
      <w:tr w:rsidR="001621F5" w:rsidRPr="0068455F" w:rsidTr="00DE4C46">
        <w:trPr>
          <w:trHeight w:val="311"/>
          <w:jc w:val="center"/>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rPr>
              <w:t>6</w:t>
            </w:r>
          </w:p>
        </w:tc>
        <w:tc>
          <w:tcPr>
            <w:tcW w:w="4384" w:type="dxa"/>
            <w:tcBorders>
              <w:top w:val="nil"/>
              <w:left w:val="nil"/>
              <w:bottom w:val="single" w:sz="4" w:space="0" w:color="auto"/>
              <w:right w:val="single" w:sz="4" w:space="0" w:color="auto"/>
            </w:tcBorders>
            <w:shd w:val="clear" w:color="auto" w:fill="auto"/>
            <w:vAlign w:val="center"/>
            <w:hideMark/>
          </w:tcPr>
          <w:p w:rsidR="001621F5" w:rsidRPr="0068455F" w:rsidRDefault="001621F5" w:rsidP="009D2E25">
            <w:pPr>
              <w:spacing w:after="0" w:line="240" w:lineRule="auto"/>
              <w:jc w:val="both"/>
              <w:rPr>
                <w:rFonts w:ascii="Arial Narrow" w:eastAsia="Cambria" w:hAnsi="Arial Narrow" w:cs="Times New Roman"/>
                <w:b/>
                <w:bCs/>
                <w:sz w:val="20"/>
              </w:rPr>
            </w:pPr>
            <w:r w:rsidRPr="0068455F">
              <w:rPr>
                <w:rFonts w:ascii="Arial Narrow" w:eastAsia="Calibri" w:hAnsi="Arial Narrow" w:cs="Times New Roman"/>
                <w:b/>
                <w:bCs/>
              </w:rPr>
              <w:t>LOT 6 -  DOVLECEI</w:t>
            </w:r>
          </w:p>
        </w:tc>
        <w:tc>
          <w:tcPr>
            <w:tcW w:w="954" w:type="dxa"/>
            <w:tcBorders>
              <w:top w:val="nil"/>
              <w:left w:val="nil"/>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both"/>
              <w:rPr>
                <w:rFonts w:ascii="Arial" w:eastAsia="Cambria" w:hAnsi="Arial" w:cs="Arial"/>
                <w:b/>
                <w:bCs/>
              </w:rPr>
            </w:pPr>
            <w:r w:rsidRPr="0068455F">
              <w:rPr>
                <w:rFonts w:ascii="Arial" w:eastAsia="Calibri" w:hAnsi="Arial" w:cs="Arial"/>
                <w:b/>
                <w:bCs/>
                <w:szCs w:val="20"/>
              </w:rPr>
              <w:t>KG</w:t>
            </w:r>
          </w:p>
        </w:tc>
        <w:tc>
          <w:tcPr>
            <w:tcW w:w="278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1621F5" w:rsidRPr="0068455F" w:rsidRDefault="001621F5" w:rsidP="009D2E25">
            <w:pPr>
              <w:spacing w:line="240" w:lineRule="auto"/>
              <w:jc w:val="center"/>
              <w:rPr>
                <w:rFonts w:ascii="Arial Narrow" w:hAnsi="Arial Narrow"/>
                <w:b/>
                <w:bCs/>
              </w:rPr>
            </w:pPr>
            <w:r w:rsidRPr="0068455F">
              <w:rPr>
                <w:rFonts w:ascii="Arial Narrow" w:hAnsi="Arial Narrow"/>
                <w:b/>
                <w:bCs/>
              </w:rPr>
              <w:t>9361</w:t>
            </w:r>
          </w:p>
        </w:tc>
      </w:tr>
      <w:tr w:rsidR="001621F5" w:rsidRPr="0068455F" w:rsidTr="00DE4C46">
        <w:trPr>
          <w:trHeight w:val="311"/>
          <w:jc w:val="center"/>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rPr>
              <w:t>7</w:t>
            </w:r>
          </w:p>
        </w:tc>
        <w:tc>
          <w:tcPr>
            <w:tcW w:w="4384" w:type="dxa"/>
            <w:tcBorders>
              <w:top w:val="nil"/>
              <w:left w:val="nil"/>
              <w:bottom w:val="single" w:sz="4" w:space="0" w:color="auto"/>
              <w:right w:val="single" w:sz="4" w:space="0" w:color="auto"/>
            </w:tcBorders>
            <w:shd w:val="clear" w:color="auto" w:fill="auto"/>
            <w:vAlign w:val="center"/>
            <w:hideMark/>
          </w:tcPr>
          <w:p w:rsidR="001621F5" w:rsidRPr="0068455F" w:rsidRDefault="005F2C4B" w:rsidP="009D2E25">
            <w:pPr>
              <w:spacing w:after="0" w:line="240" w:lineRule="auto"/>
              <w:jc w:val="both"/>
              <w:rPr>
                <w:rFonts w:ascii="Arial Narrow" w:eastAsia="Cambria" w:hAnsi="Arial Narrow" w:cs="Times New Roman"/>
                <w:b/>
                <w:bCs/>
                <w:sz w:val="20"/>
              </w:rPr>
            </w:pPr>
            <w:r w:rsidRPr="0068455F">
              <w:rPr>
                <w:rFonts w:ascii="Arial Narrow" w:eastAsia="Calibri" w:hAnsi="Arial Narrow" w:cs="Times New Roman"/>
                <w:b/>
                <w:bCs/>
              </w:rPr>
              <w:t>LOT 7 - ROȘ</w:t>
            </w:r>
            <w:r w:rsidR="001621F5" w:rsidRPr="0068455F">
              <w:rPr>
                <w:rFonts w:ascii="Arial Narrow" w:eastAsia="Calibri" w:hAnsi="Arial Narrow" w:cs="Times New Roman"/>
                <w:b/>
                <w:bCs/>
              </w:rPr>
              <w:t>II</w:t>
            </w:r>
          </w:p>
        </w:tc>
        <w:tc>
          <w:tcPr>
            <w:tcW w:w="954" w:type="dxa"/>
            <w:tcBorders>
              <w:top w:val="nil"/>
              <w:left w:val="nil"/>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both"/>
              <w:rPr>
                <w:rFonts w:ascii="Arial" w:eastAsia="Cambria" w:hAnsi="Arial" w:cs="Arial"/>
                <w:b/>
                <w:bCs/>
              </w:rPr>
            </w:pPr>
            <w:r w:rsidRPr="0068455F">
              <w:rPr>
                <w:rFonts w:ascii="Arial" w:eastAsia="Calibri" w:hAnsi="Arial" w:cs="Arial"/>
                <w:b/>
                <w:bCs/>
                <w:szCs w:val="20"/>
              </w:rPr>
              <w:t>KG</w:t>
            </w:r>
          </w:p>
        </w:tc>
        <w:tc>
          <w:tcPr>
            <w:tcW w:w="278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1621F5" w:rsidRPr="0068455F" w:rsidRDefault="001621F5" w:rsidP="009D2E25">
            <w:pPr>
              <w:spacing w:line="240" w:lineRule="auto"/>
              <w:jc w:val="center"/>
              <w:rPr>
                <w:rFonts w:ascii="Arial Narrow" w:hAnsi="Arial Narrow"/>
                <w:b/>
                <w:bCs/>
              </w:rPr>
            </w:pPr>
            <w:r w:rsidRPr="0068455F">
              <w:rPr>
                <w:rFonts w:ascii="Arial Narrow" w:hAnsi="Arial Narrow"/>
                <w:b/>
                <w:bCs/>
              </w:rPr>
              <w:t>12481</w:t>
            </w:r>
          </w:p>
        </w:tc>
      </w:tr>
      <w:tr w:rsidR="001621F5" w:rsidRPr="0068455F" w:rsidTr="00DE4C46">
        <w:trPr>
          <w:trHeight w:val="311"/>
          <w:jc w:val="center"/>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rPr>
              <w:t>8</w:t>
            </w:r>
          </w:p>
        </w:tc>
        <w:tc>
          <w:tcPr>
            <w:tcW w:w="4384" w:type="dxa"/>
            <w:tcBorders>
              <w:top w:val="nil"/>
              <w:left w:val="nil"/>
              <w:bottom w:val="single" w:sz="4" w:space="0" w:color="auto"/>
              <w:right w:val="single" w:sz="4" w:space="0" w:color="auto"/>
            </w:tcBorders>
            <w:shd w:val="clear" w:color="auto" w:fill="auto"/>
            <w:vAlign w:val="center"/>
            <w:hideMark/>
          </w:tcPr>
          <w:p w:rsidR="001621F5" w:rsidRPr="0068455F" w:rsidRDefault="001621F5" w:rsidP="009D2E25">
            <w:pPr>
              <w:spacing w:after="0" w:line="240" w:lineRule="auto"/>
              <w:jc w:val="both"/>
              <w:rPr>
                <w:rFonts w:ascii="Arial Narrow" w:eastAsia="Cambria" w:hAnsi="Arial Narrow" w:cs="Times New Roman"/>
                <w:b/>
                <w:bCs/>
                <w:sz w:val="20"/>
              </w:rPr>
            </w:pPr>
            <w:r w:rsidRPr="0068455F">
              <w:rPr>
                <w:rFonts w:ascii="Arial Narrow" w:eastAsia="Calibri" w:hAnsi="Arial Narrow" w:cs="Times New Roman"/>
                <w:b/>
                <w:bCs/>
              </w:rPr>
              <w:t>LOT 8 - ARDEI GRAS</w:t>
            </w:r>
          </w:p>
        </w:tc>
        <w:tc>
          <w:tcPr>
            <w:tcW w:w="954" w:type="dxa"/>
            <w:tcBorders>
              <w:top w:val="nil"/>
              <w:left w:val="nil"/>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both"/>
              <w:rPr>
                <w:rFonts w:ascii="Arial" w:eastAsia="Cambria" w:hAnsi="Arial" w:cs="Arial"/>
                <w:b/>
                <w:bCs/>
              </w:rPr>
            </w:pPr>
            <w:r w:rsidRPr="0068455F">
              <w:rPr>
                <w:rFonts w:ascii="Arial" w:eastAsia="Calibri" w:hAnsi="Arial" w:cs="Arial"/>
                <w:b/>
                <w:bCs/>
                <w:szCs w:val="20"/>
              </w:rPr>
              <w:t>KG</w:t>
            </w:r>
          </w:p>
        </w:tc>
        <w:tc>
          <w:tcPr>
            <w:tcW w:w="278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1621F5" w:rsidRPr="0068455F" w:rsidRDefault="001621F5" w:rsidP="009D2E25">
            <w:pPr>
              <w:spacing w:line="240" w:lineRule="auto"/>
              <w:jc w:val="center"/>
              <w:rPr>
                <w:rFonts w:ascii="Arial Narrow" w:hAnsi="Arial Narrow"/>
                <w:b/>
                <w:bCs/>
              </w:rPr>
            </w:pPr>
            <w:r w:rsidRPr="0068455F">
              <w:rPr>
                <w:rFonts w:ascii="Arial Narrow" w:hAnsi="Arial Narrow"/>
                <w:b/>
                <w:bCs/>
              </w:rPr>
              <w:t>23714</w:t>
            </w:r>
          </w:p>
        </w:tc>
      </w:tr>
      <w:tr w:rsidR="001621F5" w:rsidRPr="0068455F" w:rsidTr="00DE4C46">
        <w:trPr>
          <w:trHeight w:val="311"/>
          <w:jc w:val="center"/>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rPr>
              <w:t>9</w:t>
            </w:r>
          </w:p>
        </w:tc>
        <w:tc>
          <w:tcPr>
            <w:tcW w:w="4384" w:type="dxa"/>
            <w:tcBorders>
              <w:top w:val="nil"/>
              <w:left w:val="nil"/>
              <w:bottom w:val="single" w:sz="4" w:space="0" w:color="auto"/>
              <w:right w:val="single" w:sz="4" w:space="0" w:color="auto"/>
            </w:tcBorders>
            <w:shd w:val="clear" w:color="auto" w:fill="auto"/>
            <w:vAlign w:val="center"/>
            <w:hideMark/>
          </w:tcPr>
          <w:p w:rsidR="001621F5" w:rsidRPr="0068455F" w:rsidRDefault="001621F5" w:rsidP="009D2E25">
            <w:pPr>
              <w:spacing w:after="0" w:line="240" w:lineRule="auto"/>
              <w:jc w:val="both"/>
              <w:rPr>
                <w:rFonts w:ascii="Arial Narrow" w:eastAsia="Cambria" w:hAnsi="Arial Narrow" w:cs="Times New Roman"/>
                <w:b/>
                <w:bCs/>
                <w:sz w:val="20"/>
              </w:rPr>
            </w:pPr>
            <w:r w:rsidRPr="0068455F">
              <w:rPr>
                <w:rFonts w:ascii="Arial Narrow" w:eastAsia="Calibri" w:hAnsi="Arial Narrow" w:cs="Times New Roman"/>
                <w:b/>
                <w:bCs/>
              </w:rPr>
              <w:t>LOT 9 -  MORCOVI</w:t>
            </w:r>
          </w:p>
        </w:tc>
        <w:tc>
          <w:tcPr>
            <w:tcW w:w="954" w:type="dxa"/>
            <w:tcBorders>
              <w:top w:val="nil"/>
              <w:left w:val="nil"/>
              <w:bottom w:val="single" w:sz="4" w:space="0" w:color="auto"/>
              <w:right w:val="single" w:sz="4" w:space="0" w:color="auto"/>
            </w:tcBorders>
            <w:shd w:val="clear" w:color="auto" w:fill="auto"/>
            <w:noWrap/>
            <w:vAlign w:val="center"/>
            <w:hideMark/>
          </w:tcPr>
          <w:p w:rsidR="001621F5" w:rsidRPr="0068455F" w:rsidRDefault="001621F5" w:rsidP="009D2E25">
            <w:pPr>
              <w:spacing w:after="0" w:line="240" w:lineRule="auto"/>
              <w:jc w:val="both"/>
              <w:rPr>
                <w:rFonts w:ascii="Arial" w:eastAsia="Cambria" w:hAnsi="Arial" w:cs="Arial"/>
                <w:b/>
                <w:bCs/>
              </w:rPr>
            </w:pPr>
            <w:r w:rsidRPr="0068455F">
              <w:rPr>
                <w:rFonts w:ascii="Arial" w:eastAsia="Calibri" w:hAnsi="Arial" w:cs="Arial"/>
                <w:b/>
                <w:bCs/>
                <w:szCs w:val="20"/>
              </w:rPr>
              <w:t>KG</w:t>
            </w:r>
          </w:p>
        </w:tc>
        <w:tc>
          <w:tcPr>
            <w:tcW w:w="278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1621F5" w:rsidRPr="0068455F" w:rsidRDefault="001621F5" w:rsidP="009D2E25">
            <w:pPr>
              <w:spacing w:line="240" w:lineRule="auto"/>
              <w:jc w:val="center"/>
              <w:rPr>
                <w:rFonts w:ascii="Arial Narrow" w:hAnsi="Arial Narrow"/>
                <w:b/>
                <w:bCs/>
              </w:rPr>
            </w:pPr>
            <w:r w:rsidRPr="0068455F">
              <w:rPr>
                <w:rFonts w:ascii="Arial Narrow" w:hAnsi="Arial Narrow"/>
                <w:b/>
                <w:bCs/>
              </w:rPr>
              <w:t>8767</w:t>
            </w:r>
          </w:p>
        </w:tc>
      </w:tr>
      <w:tr w:rsidR="001621F5" w:rsidRPr="0068455F" w:rsidTr="00DE4C46">
        <w:trPr>
          <w:trHeight w:val="311"/>
          <w:jc w:val="center"/>
        </w:trPr>
        <w:tc>
          <w:tcPr>
            <w:tcW w:w="958" w:type="dxa"/>
            <w:tcBorders>
              <w:top w:val="nil"/>
              <w:left w:val="single" w:sz="4" w:space="0" w:color="auto"/>
              <w:bottom w:val="single" w:sz="4" w:space="0" w:color="auto"/>
              <w:right w:val="single" w:sz="4" w:space="0" w:color="auto"/>
            </w:tcBorders>
            <w:shd w:val="clear" w:color="auto" w:fill="auto"/>
            <w:noWrap/>
            <w:vAlign w:val="center"/>
          </w:tcPr>
          <w:p w:rsidR="001621F5" w:rsidRPr="0068455F" w:rsidRDefault="001621F5" w:rsidP="009D2E25">
            <w:pPr>
              <w:spacing w:after="0" w:line="240" w:lineRule="auto"/>
              <w:jc w:val="center"/>
              <w:rPr>
                <w:rFonts w:ascii="Arial Narrow" w:eastAsia="Calibri" w:hAnsi="Arial Narrow" w:cs="Times New Roman"/>
                <w:b/>
                <w:bCs/>
                <w:lang w:eastAsia="ro-RO"/>
              </w:rPr>
            </w:pPr>
            <w:r w:rsidRPr="0068455F">
              <w:rPr>
                <w:rFonts w:ascii="Arial" w:eastAsia="Calibri" w:hAnsi="Arial" w:cs="Arial"/>
                <w:b/>
                <w:bCs/>
              </w:rPr>
              <w:t>10</w:t>
            </w:r>
          </w:p>
        </w:tc>
        <w:tc>
          <w:tcPr>
            <w:tcW w:w="4384" w:type="dxa"/>
            <w:tcBorders>
              <w:top w:val="nil"/>
              <w:left w:val="nil"/>
              <w:bottom w:val="single" w:sz="4" w:space="0" w:color="auto"/>
              <w:right w:val="single" w:sz="4" w:space="0" w:color="auto"/>
            </w:tcBorders>
            <w:shd w:val="clear" w:color="auto" w:fill="auto"/>
            <w:vAlign w:val="center"/>
          </w:tcPr>
          <w:p w:rsidR="001621F5" w:rsidRPr="0068455F" w:rsidRDefault="005F2C4B" w:rsidP="009D2E25">
            <w:pPr>
              <w:spacing w:after="0" w:line="240" w:lineRule="auto"/>
              <w:jc w:val="both"/>
              <w:rPr>
                <w:rFonts w:ascii="Arial Narrow" w:eastAsia="Cambria" w:hAnsi="Arial Narrow" w:cs="Times New Roman"/>
                <w:b/>
                <w:bCs/>
                <w:sz w:val="20"/>
              </w:rPr>
            </w:pPr>
            <w:r w:rsidRPr="0068455F">
              <w:rPr>
                <w:rFonts w:ascii="Arial Narrow" w:eastAsia="Calibri" w:hAnsi="Arial Narrow" w:cs="Times New Roman"/>
                <w:b/>
                <w:bCs/>
              </w:rPr>
              <w:t>LOT 10 -  ȚELINĂ RĂDĂCINĂ</w:t>
            </w:r>
          </w:p>
        </w:tc>
        <w:tc>
          <w:tcPr>
            <w:tcW w:w="954" w:type="dxa"/>
            <w:tcBorders>
              <w:top w:val="nil"/>
              <w:left w:val="nil"/>
              <w:bottom w:val="single" w:sz="4" w:space="0" w:color="auto"/>
              <w:right w:val="single" w:sz="4" w:space="0" w:color="auto"/>
            </w:tcBorders>
            <w:shd w:val="clear" w:color="auto" w:fill="auto"/>
            <w:noWrap/>
            <w:vAlign w:val="center"/>
          </w:tcPr>
          <w:p w:rsidR="001621F5" w:rsidRPr="0068455F" w:rsidRDefault="001621F5" w:rsidP="009D2E25">
            <w:pPr>
              <w:spacing w:after="0" w:line="240" w:lineRule="auto"/>
              <w:jc w:val="both"/>
              <w:rPr>
                <w:rFonts w:ascii="Arial" w:eastAsia="Cambria" w:hAnsi="Arial" w:cs="Arial"/>
                <w:b/>
                <w:bCs/>
              </w:rPr>
            </w:pPr>
            <w:r w:rsidRPr="0068455F">
              <w:rPr>
                <w:rFonts w:ascii="Arial" w:eastAsia="Calibri" w:hAnsi="Arial" w:cs="Arial"/>
                <w:b/>
                <w:bCs/>
                <w:szCs w:val="20"/>
              </w:rPr>
              <w:t>KG</w:t>
            </w:r>
          </w:p>
        </w:tc>
        <w:tc>
          <w:tcPr>
            <w:tcW w:w="278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1621F5" w:rsidRPr="0068455F" w:rsidRDefault="001621F5" w:rsidP="009D2E25">
            <w:pPr>
              <w:spacing w:line="240" w:lineRule="auto"/>
              <w:jc w:val="center"/>
              <w:rPr>
                <w:rFonts w:ascii="Arial Narrow" w:hAnsi="Arial Narrow"/>
                <w:b/>
                <w:bCs/>
              </w:rPr>
            </w:pPr>
            <w:r w:rsidRPr="0068455F">
              <w:rPr>
                <w:rFonts w:ascii="Arial Narrow" w:hAnsi="Arial Narrow"/>
                <w:b/>
                <w:bCs/>
              </w:rPr>
              <w:t>2505</w:t>
            </w:r>
          </w:p>
        </w:tc>
      </w:tr>
      <w:tr w:rsidR="001621F5" w:rsidRPr="0068455F" w:rsidTr="00DE4C46">
        <w:trPr>
          <w:trHeight w:val="311"/>
          <w:jc w:val="center"/>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1621F5" w:rsidRPr="0068455F" w:rsidRDefault="001621F5" w:rsidP="009D2E25">
            <w:pPr>
              <w:spacing w:after="160" w:line="240" w:lineRule="auto"/>
              <w:jc w:val="center"/>
              <w:rPr>
                <w:rFonts w:ascii="Arial Narrow" w:eastAsia="Calibri" w:hAnsi="Arial Narrow" w:cs="Times New Roman"/>
                <w:b/>
                <w:bCs/>
                <w:lang w:eastAsia="ro-RO"/>
              </w:rPr>
            </w:pPr>
            <w:r w:rsidRPr="0068455F">
              <w:rPr>
                <w:rFonts w:ascii="Arial" w:eastAsia="Calibri" w:hAnsi="Arial" w:cs="Arial"/>
                <w:b/>
                <w:bCs/>
              </w:rPr>
              <w:t>11</w:t>
            </w:r>
          </w:p>
        </w:tc>
        <w:tc>
          <w:tcPr>
            <w:tcW w:w="4384" w:type="dxa"/>
            <w:tcBorders>
              <w:top w:val="nil"/>
              <w:left w:val="nil"/>
              <w:bottom w:val="single" w:sz="4" w:space="0" w:color="auto"/>
              <w:right w:val="single" w:sz="4" w:space="0" w:color="auto"/>
            </w:tcBorders>
            <w:shd w:val="clear" w:color="auto" w:fill="auto"/>
            <w:vAlign w:val="center"/>
            <w:hideMark/>
          </w:tcPr>
          <w:p w:rsidR="001621F5" w:rsidRPr="0068455F" w:rsidRDefault="005F2C4B" w:rsidP="009D2E25">
            <w:pPr>
              <w:spacing w:after="160" w:line="240" w:lineRule="auto"/>
              <w:jc w:val="both"/>
              <w:rPr>
                <w:rFonts w:ascii="Arial Narrow" w:eastAsia="Cambria" w:hAnsi="Arial Narrow" w:cs="Times New Roman"/>
                <w:b/>
                <w:bCs/>
                <w:sz w:val="20"/>
              </w:rPr>
            </w:pPr>
            <w:r w:rsidRPr="0068455F">
              <w:rPr>
                <w:rFonts w:ascii="Arial Narrow" w:eastAsia="Calibri" w:hAnsi="Arial Narrow" w:cs="Times New Roman"/>
                <w:b/>
                <w:bCs/>
              </w:rPr>
              <w:t>LOT 11 -  PĂSTÂRNAC RĂDĂCINĂ</w:t>
            </w:r>
          </w:p>
        </w:tc>
        <w:tc>
          <w:tcPr>
            <w:tcW w:w="954" w:type="dxa"/>
            <w:tcBorders>
              <w:top w:val="nil"/>
              <w:left w:val="nil"/>
              <w:bottom w:val="single" w:sz="4" w:space="0" w:color="auto"/>
              <w:right w:val="single" w:sz="4" w:space="0" w:color="auto"/>
            </w:tcBorders>
            <w:shd w:val="clear" w:color="auto" w:fill="auto"/>
            <w:noWrap/>
            <w:vAlign w:val="center"/>
            <w:hideMark/>
          </w:tcPr>
          <w:p w:rsidR="001621F5" w:rsidRPr="0068455F" w:rsidRDefault="001621F5" w:rsidP="009D2E25">
            <w:pPr>
              <w:spacing w:after="160" w:line="240" w:lineRule="auto"/>
              <w:jc w:val="both"/>
              <w:rPr>
                <w:rFonts w:ascii="Arial" w:eastAsia="Cambria" w:hAnsi="Arial" w:cs="Arial"/>
                <w:b/>
                <w:bCs/>
              </w:rPr>
            </w:pPr>
            <w:r w:rsidRPr="0068455F">
              <w:rPr>
                <w:rFonts w:ascii="Arial" w:eastAsia="Calibri" w:hAnsi="Arial" w:cs="Arial"/>
                <w:b/>
                <w:bCs/>
                <w:szCs w:val="20"/>
              </w:rPr>
              <w:t>KG</w:t>
            </w:r>
          </w:p>
        </w:tc>
        <w:tc>
          <w:tcPr>
            <w:tcW w:w="2783" w:type="dxa"/>
            <w:tcBorders>
              <w:top w:val="single" w:sz="4" w:space="0" w:color="auto"/>
              <w:left w:val="single" w:sz="4" w:space="0" w:color="auto"/>
              <w:bottom w:val="single" w:sz="8" w:space="0" w:color="auto"/>
              <w:right w:val="single" w:sz="4" w:space="0" w:color="000000"/>
            </w:tcBorders>
            <w:shd w:val="clear" w:color="auto" w:fill="auto"/>
            <w:noWrap/>
            <w:vAlign w:val="bottom"/>
          </w:tcPr>
          <w:p w:rsidR="001621F5" w:rsidRPr="0068455F" w:rsidRDefault="001621F5" w:rsidP="009D2E25">
            <w:pPr>
              <w:spacing w:line="240" w:lineRule="auto"/>
              <w:jc w:val="center"/>
              <w:rPr>
                <w:rFonts w:ascii="Arial Narrow" w:hAnsi="Arial Narrow"/>
                <w:b/>
                <w:bCs/>
              </w:rPr>
            </w:pPr>
            <w:r w:rsidRPr="0068455F">
              <w:rPr>
                <w:rFonts w:ascii="Arial Narrow" w:hAnsi="Arial Narrow"/>
                <w:b/>
                <w:bCs/>
              </w:rPr>
              <w:t>1252</w:t>
            </w:r>
          </w:p>
        </w:tc>
      </w:tr>
    </w:tbl>
    <w:p w:rsidR="002373B9" w:rsidRPr="0068455F" w:rsidRDefault="00746F18" w:rsidP="002373B9">
      <w:pPr>
        <w:autoSpaceDE w:val="0"/>
        <w:autoSpaceDN w:val="0"/>
        <w:adjustRightInd w:val="0"/>
        <w:spacing w:before="120" w:after="160" w:line="280" w:lineRule="exact"/>
        <w:jc w:val="both"/>
        <w:rPr>
          <w:rFonts w:ascii="Arial" w:eastAsia="Cambria" w:hAnsi="Arial" w:cs="Arial"/>
        </w:rPr>
      </w:pPr>
      <w:r w:rsidRPr="0068455F">
        <w:rPr>
          <w:rFonts w:ascii="Arial" w:eastAsia="Cambria" w:hAnsi="Arial" w:cs="Arial"/>
        </w:rPr>
        <w:t>1</w:t>
      </w:r>
      <w:r w:rsidR="001621F5" w:rsidRPr="0068455F">
        <w:rPr>
          <w:rFonts w:ascii="Arial" w:eastAsia="Cambria" w:hAnsi="Arial" w:cs="Arial"/>
        </w:rPr>
        <w:t>5</w:t>
      </w:r>
      <w:r w:rsidR="00AE4F6A" w:rsidRPr="0068455F">
        <w:rPr>
          <w:rFonts w:ascii="Arial" w:eastAsia="Cambria" w:hAnsi="Arial" w:cs="Arial"/>
        </w:rPr>
        <w:t>.10</w:t>
      </w:r>
      <w:r w:rsidR="002373B9" w:rsidRPr="0068455F">
        <w:rPr>
          <w:rFonts w:ascii="Arial" w:eastAsia="Cambria" w:hAnsi="Arial" w:cs="Arial"/>
        </w:rPr>
        <w:t xml:space="preserve"> Operatorii economici semnata</w:t>
      </w:r>
      <w:r w:rsidR="00865D71" w:rsidRPr="0068455F">
        <w:rPr>
          <w:rFonts w:ascii="Arial" w:eastAsia="Cambria" w:hAnsi="Arial" w:cs="Arial"/>
        </w:rPr>
        <w:t>ri ai acordului-cadru îș</w:t>
      </w:r>
      <w:r w:rsidR="002373B9" w:rsidRPr="0068455F">
        <w:rPr>
          <w:rFonts w:ascii="Arial" w:eastAsia="Cambria" w:hAnsi="Arial" w:cs="Arial"/>
        </w:rPr>
        <w:t xml:space="preserve">i asumă ca </w:t>
      </w:r>
      <w:r w:rsidR="00D15F29" w:rsidRPr="0068455F">
        <w:rPr>
          <w:rFonts w:ascii="Arial" w:eastAsia="Cambria" w:hAnsi="Arial" w:cs="Arial"/>
        </w:rPr>
        <w:t>obliga</w:t>
      </w:r>
      <w:r w:rsidR="00400663" w:rsidRPr="0068455F">
        <w:rPr>
          <w:rFonts w:ascii="Arial" w:eastAsia="Cambria" w:hAnsi="Arial" w:cs="Arial"/>
        </w:rPr>
        <w:t>ț</w:t>
      </w:r>
      <w:r w:rsidR="00D15F29" w:rsidRPr="0068455F">
        <w:rPr>
          <w:rFonts w:ascii="Arial" w:eastAsia="Cambria" w:hAnsi="Arial" w:cs="Arial"/>
        </w:rPr>
        <w:t>ie</w:t>
      </w:r>
      <w:r w:rsidR="002373B9" w:rsidRPr="0068455F">
        <w:rPr>
          <w:rFonts w:ascii="Arial" w:eastAsia="Cambria" w:hAnsi="Arial" w:cs="Arial"/>
        </w:rPr>
        <w:t xml:space="preserve"> principală </w:t>
      </w:r>
      <w:r w:rsidR="00D15F29" w:rsidRPr="0068455F">
        <w:rPr>
          <w:rFonts w:ascii="Arial" w:eastAsia="Cambria" w:hAnsi="Arial" w:cs="Arial"/>
        </w:rPr>
        <w:t>fa</w:t>
      </w:r>
      <w:r w:rsidR="00400663" w:rsidRPr="0068455F">
        <w:rPr>
          <w:rFonts w:ascii="Arial" w:eastAsia="Cambria" w:hAnsi="Arial" w:cs="Arial"/>
        </w:rPr>
        <w:t>ț</w:t>
      </w:r>
      <w:r w:rsidR="00D15F29" w:rsidRPr="0068455F">
        <w:rPr>
          <w:rFonts w:ascii="Arial" w:eastAsia="Cambria" w:hAnsi="Arial" w:cs="Arial"/>
        </w:rPr>
        <w:t>ă</w:t>
      </w:r>
      <w:r w:rsidR="002373B9" w:rsidRPr="0068455F">
        <w:rPr>
          <w:rFonts w:ascii="Arial" w:eastAsia="Cambria" w:hAnsi="Arial" w:cs="Arial"/>
        </w:rPr>
        <w:t xml:space="preserve"> de autoritatea contractantă livrarea produselor, astfel cum a fost prevăzut în acordul-cadru, ori de câte ori autoritatea contractantă solicită acest lucru.</w:t>
      </w:r>
    </w:p>
    <w:p w:rsidR="002373B9" w:rsidRPr="0068455F" w:rsidRDefault="00746F18" w:rsidP="002373B9">
      <w:pPr>
        <w:spacing w:before="120" w:after="160" w:line="280" w:lineRule="exact"/>
        <w:jc w:val="both"/>
        <w:rPr>
          <w:rFonts w:ascii="Arial" w:eastAsia="Cambria" w:hAnsi="Arial" w:cs="Arial"/>
        </w:rPr>
      </w:pPr>
      <w:r w:rsidRPr="0068455F">
        <w:rPr>
          <w:rFonts w:ascii="Arial" w:eastAsia="Cambria" w:hAnsi="Arial" w:cs="Arial"/>
        </w:rPr>
        <w:lastRenderedPageBreak/>
        <w:t>1</w:t>
      </w:r>
      <w:r w:rsidR="001621F5" w:rsidRPr="0068455F">
        <w:rPr>
          <w:rFonts w:ascii="Arial" w:eastAsia="Cambria" w:hAnsi="Arial" w:cs="Arial"/>
        </w:rPr>
        <w:t>5</w:t>
      </w:r>
      <w:r w:rsidR="002373B9" w:rsidRPr="0068455F">
        <w:rPr>
          <w:rFonts w:ascii="Arial" w:eastAsia="Cambria" w:hAnsi="Arial" w:cs="Arial"/>
        </w:rPr>
        <w:t>.1</w:t>
      </w:r>
      <w:r w:rsidR="00AE4F6A" w:rsidRPr="0068455F">
        <w:rPr>
          <w:rFonts w:ascii="Arial" w:eastAsia="Cambria" w:hAnsi="Arial" w:cs="Arial"/>
        </w:rPr>
        <w:t>1</w:t>
      </w:r>
      <w:r w:rsidR="002373B9" w:rsidRPr="0068455F">
        <w:rPr>
          <w:rFonts w:ascii="Arial" w:eastAsia="Cambria" w:hAnsi="Arial" w:cs="Arial"/>
        </w:rPr>
        <w:t xml:space="preserve"> Solicitarea </w:t>
      </w:r>
      <w:r w:rsidR="00D15F29" w:rsidRPr="0068455F">
        <w:rPr>
          <w:rFonts w:ascii="Arial" w:eastAsia="Cambria" w:hAnsi="Arial" w:cs="Arial"/>
        </w:rPr>
        <w:t>autorită</w:t>
      </w:r>
      <w:r w:rsidR="00400663" w:rsidRPr="0068455F">
        <w:rPr>
          <w:rFonts w:ascii="Arial" w:eastAsia="Cambria" w:hAnsi="Arial" w:cs="Arial"/>
        </w:rPr>
        <w:t>ț</w:t>
      </w:r>
      <w:r w:rsidR="00D15F29" w:rsidRPr="0068455F">
        <w:rPr>
          <w:rFonts w:ascii="Arial" w:eastAsia="Cambria" w:hAnsi="Arial" w:cs="Arial"/>
        </w:rPr>
        <w:t>ii</w:t>
      </w:r>
      <w:r w:rsidR="002373B9" w:rsidRPr="0068455F">
        <w:rPr>
          <w:rFonts w:ascii="Arial" w:eastAsia="Cambria" w:hAnsi="Arial" w:cs="Arial"/>
        </w:rPr>
        <w:t xml:space="preserve"> contractante, adresată operatorului economic pentru livrarea produselor, se materializează prin încheierea unui contract subsecvent acordului-cadru, care constituie temei legal de plată.</w:t>
      </w:r>
    </w:p>
    <w:p w:rsidR="002373B9" w:rsidRPr="0068455F" w:rsidRDefault="00746F18" w:rsidP="002373B9">
      <w:pPr>
        <w:spacing w:after="160" w:line="259" w:lineRule="auto"/>
        <w:jc w:val="both"/>
        <w:rPr>
          <w:rFonts w:ascii="Arial" w:eastAsia="Calibri" w:hAnsi="Arial" w:cs="Arial"/>
          <w:bCs/>
          <w:lang w:eastAsia="ro-RO"/>
        </w:rPr>
      </w:pPr>
      <w:r w:rsidRPr="0068455F">
        <w:rPr>
          <w:rFonts w:ascii="Arial" w:eastAsia="Calibri" w:hAnsi="Arial" w:cs="Arial"/>
          <w:bCs/>
          <w:lang w:eastAsia="ro-RO"/>
        </w:rPr>
        <w:t>1</w:t>
      </w:r>
      <w:r w:rsidR="001621F5" w:rsidRPr="0068455F">
        <w:rPr>
          <w:rFonts w:ascii="Arial" w:eastAsia="Calibri" w:hAnsi="Arial" w:cs="Arial"/>
          <w:bCs/>
          <w:lang w:eastAsia="ro-RO"/>
        </w:rPr>
        <w:t>5</w:t>
      </w:r>
      <w:r w:rsidR="002373B9" w:rsidRPr="0068455F">
        <w:rPr>
          <w:rFonts w:ascii="Arial" w:eastAsia="Calibri" w:hAnsi="Arial" w:cs="Arial"/>
          <w:bCs/>
          <w:lang w:eastAsia="ro-RO"/>
        </w:rPr>
        <w:t>.1</w:t>
      </w:r>
      <w:r w:rsidR="00E65A34" w:rsidRPr="0068455F">
        <w:rPr>
          <w:rFonts w:ascii="Arial" w:eastAsia="Calibri" w:hAnsi="Arial" w:cs="Arial"/>
          <w:bCs/>
          <w:lang w:eastAsia="ro-RO"/>
        </w:rPr>
        <w:t>3</w:t>
      </w:r>
      <w:r w:rsidR="002373B9" w:rsidRPr="0068455F">
        <w:rPr>
          <w:rFonts w:ascii="Arial" w:eastAsia="Calibri" w:hAnsi="Arial" w:cs="Arial"/>
          <w:bCs/>
          <w:lang w:eastAsia="ro-RO"/>
        </w:rPr>
        <w:t xml:space="preserve"> Autoritatea contractantă va atribui contracte de </w:t>
      </w:r>
      <w:r w:rsidR="002619A2" w:rsidRPr="0068455F">
        <w:rPr>
          <w:rFonts w:ascii="Arial" w:eastAsia="Calibri" w:hAnsi="Arial" w:cs="Arial"/>
          <w:bCs/>
          <w:lang w:eastAsia="ro-RO"/>
        </w:rPr>
        <w:t>achizi</w:t>
      </w:r>
      <w:r w:rsidR="00400663" w:rsidRPr="0068455F">
        <w:rPr>
          <w:rFonts w:ascii="Arial" w:eastAsia="Calibri" w:hAnsi="Arial" w:cs="Arial"/>
          <w:bCs/>
          <w:lang w:eastAsia="ro-RO"/>
        </w:rPr>
        <w:t>ț</w:t>
      </w:r>
      <w:r w:rsidR="002619A2" w:rsidRPr="0068455F">
        <w:rPr>
          <w:rFonts w:ascii="Arial" w:eastAsia="Calibri" w:hAnsi="Arial" w:cs="Arial"/>
          <w:bCs/>
          <w:lang w:eastAsia="ro-RO"/>
        </w:rPr>
        <w:t>ie</w:t>
      </w:r>
      <w:r w:rsidR="002373B9" w:rsidRPr="0068455F">
        <w:rPr>
          <w:rFonts w:ascii="Arial" w:eastAsia="Calibri" w:hAnsi="Arial" w:cs="Arial"/>
          <w:bCs/>
          <w:lang w:eastAsia="ro-RO"/>
        </w:rPr>
        <w:t xml:space="preserve"> publică în </w:t>
      </w:r>
      <w:r w:rsidR="002619A2" w:rsidRPr="0068455F">
        <w:rPr>
          <w:rFonts w:ascii="Arial" w:eastAsia="Calibri" w:hAnsi="Arial" w:cs="Arial"/>
          <w:bCs/>
          <w:lang w:eastAsia="ro-RO"/>
        </w:rPr>
        <w:t>condi</w:t>
      </w:r>
      <w:r w:rsidR="00400663" w:rsidRPr="0068455F">
        <w:rPr>
          <w:rFonts w:ascii="Arial" w:eastAsia="Calibri" w:hAnsi="Arial" w:cs="Arial"/>
          <w:bCs/>
          <w:lang w:eastAsia="ro-RO"/>
        </w:rPr>
        <w:t>ț</w:t>
      </w:r>
      <w:r w:rsidR="002619A2" w:rsidRPr="0068455F">
        <w:rPr>
          <w:rFonts w:ascii="Arial" w:eastAsia="Calibri" w:hAnsi="Arial" w:cs="Arial"/>
          <w:bCs/>
          <w:lang w:eastAsia="ro-RO"/>
        </w:rPr>
        <w:t>iile</w:t>
      </w:r>
      <w:r w:rsidR="002373B9" w:rsidRPr="0068455F">
        <w:rPr>
          <w:rFonts w:ascii="Arial" w:eastAsia="Calibri" w:hAnsi="Arial" w:cs="Arial"/>
          <w:bCs/>
          <w:lang w:eastAsia="ro-RO"/>
        </w:rPr>
        <w:t xml:space="preserve"> prevăzute în acordul cadru </w:t>
      </w:r>
      <w:proofErr w:type="spellStart"/>
      <w:r w:rsidR="002373B9" w:rsidRPr="0068455F">
        <w:rPr>
          <w:rFonts w:ascii="Arial" w:eastAsia="Calibri" w:hAnsi="Arial" w:cs="Arial"/>
          <w:bCs/>
          <w:lang w:eastAsia="ro-RO"/>
        </w:rPr>
        <w:t>şi</w:t>
      </w:r>
      <w:proofErr w:type="spellEnd"/>
      <w:r w:rsidR="002373B9" w:rsidRPr="0068455F">
        <w:rPr>
          <w:rFonts w:ascii="Arial" w:eastAsia="Calibri" w:hAnsi="Arial" w:cs="Arial"/>
          <w:bCs/>
          <w:lang w:eastAsia="ro-RO"/>
        </w:rPr>
        <w:t xml:space="preserve"> în caietul de sarcini elaborat pentru încheierea acordului-cadru respectiv.</w:t>
      </w:r>
    </w:p>
    <w:p w:rsidR="002373B9" w:rsidRPr="0068455F" w:rsidRDefault="002373B9" w:rsidP="002373B9">
      <w:pPr>
        <w:spacing w:after="160" w:line="259" w:lineRule="auto"/>
        <w:ind w:firstLine="720"/>
        <w:jc w:val="both"/>
        <w:rPr>
          <w:rFonts w:ascii="Arial" w:eastAsia="Calibri" w:hAnsi="Arial" w:cs="Arial"/>
        </w:rPr>
      </w:pPr>
      <w:r w:rsidRPr="0068455F">
        <w:rPr>
          <w:rFonts w:ascii="Arial" w:eastAsia="Calibri" w:hAnsi="Arial" w:cs="Arial"/>
        </w:rPr>
        <w:t xml:space="preserve">Prezentul caiet de sarcini constituie bază pentru acordul cadru ce se va încheia cu ofertantul </w:t>
      </w:r>
      <w:r w:rsidR="00A73851" w:rsidRPr="0068455F">
        <w:rPr>
          <w:rFonts w:ascii="Arial" w:eastAsia="Calibri" w:hAnsi="Arial" w:cs="Arial"/>
        </w:rPr>
        <w:t>câștigător</w:t>
      </w:r>
      <w:r w:rsidRPr="0068455F">
        <w:rPr>
          <w:rFonts w:ascii="Arial" w:eastAsia="Calibri" w:hAnsi="Arial" w:cs="Arial"/>
        </w:rPr>
        <w:t xml:space="preserve">. Omiterea vreunei </w:t>
      </w:r>
      <w:r w:rsidR="00A73851" w:rsidRPr="0068455F">
        <w:rPr>
          <w:rFonts w:ascii="Arial" w:eastAsia="Calibri" w:hAnsi="Arial" w:cs="Arial"/>
        </w:rPr>
        <w:t>informa</w:t>
      </w:r>
      <w:r w:rsidR="00400663" w:rsidRPr="0068455F">
        <w:rPr>
          <w:rFonts w:ascii="Arial" w:eastAsia="Calibri" w:hAnsi="Arial" w:cs="Arial"/>
        </w:rPr>
        <w:t>ț</w:t>
      </w:r>
      <w:r w:rsidR="00A73851" w:rsidRPr="0068455F">
        <w:rPr>
          <w:rFonts w:ascii="Arial" w:eastAsia="Calibri" w:hAnsi="Arial" w:cs="Arial"/>
        </w:rPr>
        <w:t>ii</w:t>
      </w:r>
      <w:r w:rsidRPr="0068455F">
        <w:rPr>
          <w:rFonts w:ascii="Arial" w:eastAsia="Calibri" w:hAnsi="Arial" w:cs="Arial"/>
        </w:rPr>
        <w:t xml:space="preserve"> sau neprezentarea unuia din documentele cerute prin caietul de sarcini reprezintă riscuri asumate de ofertant care pot avea drept urmare respingerea ofertei sale.</w:t>
      </w:r>
    </w:p>
    <w:p w:rsidR="002373B9" w:rsidRPr="0068455F" w:rsidRDefault="002373B9" w:rsidP="002373B9">
      <w:pPr>
        <w:spacing w:after="160" w:line="259" w:lineRule="auto"/>
        <w:jc w:val="both"/>
        <w:rPr>
          <w:rFonts w:ascii="Arial" w:eastAsia="Calibri" w:hAnsi="Arial" w:cs="Arial"/>
        </w:rPr>
      </w:pPr>
      <w:r w:rsidRPr="0068455F">
        <w:rPr>
          <w:rFonts w:ascii="Arial" w:eastAsia="Calibri" w:hAnsi="Arial" w:cs="Arial"/>
          <w:color w:val="FF0000"/>
        </w:rPr>
        <w:t xml:space="preserve">      </w:t>
      </w:r>
      <w:r w:rsidRPr="0068455F">
        <w:rPr>
          <w:rFonts w:ascii="Arial" w:eastAsia="Calibri" w:hAnsi="Arial" w:cs="Arial"/>
          <w:color w:val="FF0000"/>
        </w:rPr>
        <w:tab/>
      </w:r>
      <w:r w:rsidRPr="0068455F">
        <w:rPr>
          <w:rFonts w:ascii="Arial" w:eastAsia="Calibri" w:hAnsi="Arial" w:cs="Arial"/>
        </w:rPr>
        <w:t>Contractele subsecvente de furnizare se vor încheia cu Penitenciarul Botoşani în baza modelului contractului de furnizare, prezentat în documenta</w:t>
      </w:r>
      <w:r w:rsidR="00400663" w:rsidRPr="0068455F">
        <w:rPr>
          <w:rFonts w:ascii="Arial" w:eastAsia="Calibri" w:hAnsi="Arial" w:cs="Arial"/>
        </w:rPr>
        <w:t>ț</w:t>
      </w:r>
      <w:r w:rsidRPr="0068455F">
        <w:rPr>
          <w:rFonts w:ascii="Arial" w:eastAsia="Calibri" w:hAnsi="Arial" w:cs="Arial"/>
        </w:rPr>
        <w:t>ie, a cărui acceptare prealabilă este condi</w:t>
      </w:r>
      <w:r w:rsidR="00400663" w:rsidRPr="0068455F">
        <w:rPr>
          <w:rFonts w:ascii="Arial" w:eastAsia="Calibri" w:hAnsi="Arial" w:cs="Arial"/>
        </w:rPr>
        <w:t>ț</w:t>
      </w:r>
      <w:r w:rsidRPr="0068455F">
        <w:rPr>
          <w:rFonts w:ascii="Arial" w:eastAsia="Calibri" w:hAnsi="Arial" w:cs="Arial"/>
        </w:rPr>
        <w:t xml:space="preserve">ie de participare. </w:t>
      </w:r>
    </w:p>
    <w:p w:rsidR="002373B9" w:rsidRPr="0068455F" w:rsidRDefault="002373B9" w:rsidP="002373B9">
      <w:pPr>
        <w:spacing w:after="160" w:line="259" w:lineRule="auto"/>
        <w:ind w:firstLine="720"/>
        <w:jc w:val="both"/>
        <w:rPr>
          <w:rFonts w:ascii="Arial" w:eastAsia="Calibri" w:hAnsi="Arial" w:cs="Arial"/>
        </w:rPr>
      </w:pPr>
      <w:r w:rsidRPr="0068455F">
        <w:rPr>
          <w:rFonts w:ascii="Arial" w:eastAsia="Calibri" w:hAnsi="Arial" w:cs="Arial"/>
        </w:rPr>
        <w:t>Condi</w:t>
      </w:r>
      <w:r w:rsidR="00400663" w:rsidRPr="0068455F">
        <w:rPr>
          <w:rFonts w:ascii="Arial" w:eastAsia="Calibri" w:hAnsi="Arial" w:cs="Arial"/>
        </w:rPr>
        <w:t>ț</w:t>
      </w:r>
      <w:r w:rsidRPr="0068455F">
        <w:rPr>
          <w:rFonts w:ascii="Arial" w:eastAsia="Calibri" w:hAnsi="Arial" w:cs="Arial"/>
        </w:rPr>
        <w:t xml:space="preserve">iile tehnice prevăzute în prezentul caiet de sarcini sunt minimale.  </w:t>
      </w:r>
    </w:p>
    <w:p w:rsidR="002373B9" w:rsidRPr="0068455F" w:rsidRDefault="002373B9" w:rsidP="002373B9">
      <w:pPr>
        <w:tabs>
          <w:tab w:val="left" w:pos="0"/>
        </w:tabs>
        <w:autoSpaceDE w:val="0"/>
        <w:autoSpaceDN w:val="0"/>
        <w:adjustRightInd w:val="0"/>
        <w:spacing w:after="160" w:line="259" w:lineRule="auto"/>
        <w:jc w:val="both"/>
        <w:rPr>
          <w:rFonts w:ascii="Arial" w:eastAsia="Calibri" w:hAnsi="Arial" w:cs="Arial"/>
        </w:rPr>
      </w:pPr>
      <w:r w:rsidRPr="0068455F">
        <w:rPr>
          <w:rFonts w:ascii="Arial Narrow" w:eastAsia="Calibri" w:hAnsi="Arial Narrow" w:cs="Verdana"/>
        </w:rPr>
        <w:tab/>
      </w:r>
      <w:r w:rsidRPr="0068455F">
        <w:rPr>
          <w:rFonts w:ascii="Arial" w:eastAsia="Calibri" w:hAnsi="Arial" w:cs="Arial"/>
        </w:rPr>
        <w:t xml:space="preserve">Valabilitatea acordului cadru:  </w:t>
      </w:r>
      <w:r w:rsidR="00AB74B9" w:rsidRPr="0068455F">
        <w:rPr>
          <w:rFonts w:ascii="Arial" w:eastAsia="Calibri" w:hAnsi="Arial" w:cs="Arial"/>
        </w:rPr>
        <w:t>Autoritatea Contractantă</w:t>
      </w:r>
      <w:r w:rsidRPr="0068455F">
        <w:rPr>
          <w:rFonts w:ascii="Arial" w:eastAsia="Calibri" w:hAnsi="Arial" w:cs="Arial"/>
        </w:rPr>
        <w:t xml:space="preserve"> va încheia acord cadru  cu ofertantul</w:t>
      </w:r>
      <w:r w:rsidR="003F14A2" w:rsidRPr="0068455F">
        <w:rPr>
          <w:rFonts w:ascii="Arial" w:eastAsia="Calibri" w:hAnsi="Arial" w:cs="Arial"/>
        </w:rPr>
        <w:t>/ofertan</w:t>
      </w:r>
      <w:r w:rsidR="00400663" w:rsidRPr="0068455F">
        <w:rPr>
          <w:rFonts w:ascii="Arial" w:eastAsia="Calibri" w:hAnsi="Arial" w:cs="Arial"/>
        </w:rPr>
        <w:t>ț</w:t>
      </w:r>
      <w:r w:rsidR="003F14A2" w:rsidRPr="0068455F">
        <w:rPr>
          <w:rFonts w:ascii="Arial" w:eastAsia="Calibri" w:hAnsi="Arial" w:cs="Arial"/>
        </w:rPr>
        <w:t>ii</w:t>
      </w:r>
      <w:r w:rsidRPr="0068455F">
        <w:rPr>
          <w:rFonts w:ascii="Arial" w:eastAsia="Calibri" w:hAnsi="Arial" w:cs="Arial"/>
        </w:rPr>
        <w:t xml:space="preserve"> </w:t>
      </w:r>
      <w:proofErr w:type="spellStart"/>
      <w:r w:rsidRPr="0068455F">
        <w:rPr>
          <w:rFonts w:ascii="Arial" w:eastAsia="Calibri" w:hAnsi="Arial" w:cs="Arial"/>
        </w:rPr>
        <w:t>câştigător</w:t>
      </w:r>
      <w:proofErr w:type="spellEnd"/>
      <w:r w:rsidR="003F14A2" w:rsidRPr="0068455F">
        <w:rPr>
          <w:rFonts w:ascii="Arial" w:eastAsia="Calibri" w:hAnsi="Arial" w:cs="Arial"/>
        </w:rPr>
        <w:t>/i</w:t>
      </w:r>
      <w:r w:rsidR="00DA44B2" w:rsidRPr="0068455F">
        <w:rPr>
          <w:rFonts w:ascii="Arial" w:eastAsia="Calibri" w:hAnsi="Arial" w:cs="Arial"/>
        </w:rPr>
        <w:t xml:space="preserve">, valabil </w:t>
      </w:r>
      <w:r w:rsidRPr="0068455F">
        <w:rPr>
          <w:rFonts w:ascii="Arial" w:eastAsia="Calibri" w:hAnsi="Arial" w:cs="Arial"/>
        </w:rPr>
        <w:t>până la data de 31.10.20</w:t>
      </w:r>
      <w:r w:rsidR="00D4456F" w:rsidRPr="0068455F">
        <w:rPr>
          <w:rFonts w:ascii="Arial" w:eastAsia="Calibri" w:hAnsi="Arial" w:cs="Arial"/>
        </w:rPr>
        <w:t>2</w:t>
      </w:r>
      <w:r w:rsidR="00DC4B05" w:rsidRPr="0068455F">
        <w:rPr>
          <w:rFonts w:ascii="Arial" w:eastAsia="Calibri" w:hAnsi="Arial" w:cs="Arial"/>
        </w:rPr>
        <w:t>6</w:t>
      </w:r>
      <w:r w:rsidRPr="0068455F">
        <w:rPr>
          <w:rFonts w:ascii="Arial" w:eastAsia="Calibri" w:hAnsi="Arial" w:cs="Arial"/>
        </w:rPr>
        <w:t xml:space="preserve">. Autoritatea contractantă </w:t>
      </w:r>
      <w:proofErr w:type="spellStart"/>
      <w:r w:rsidRPr="0068455F">
        <w:rPr>
          <w:rFonts w:ascii="Arial" w:eastAsia="Calibri" w:hAnsi="Arial" w:cs="Arial"/>
        </w:rPr>
        <w:t>îşi</w:t>
      </w:r>
      <w:proofErr w:type="spellEnd"/>
      <w:r w:rsidRPr="0068455F">
        <w:rPr>
          <w:rFonts w:ascii="Arial" w:eastAsia="Calibri" w:hAnsi="Arial" w:cs="Arial"/>
        </w:rPr>
        <w:t xml:space="preserve"> rezervă dreptul de a încheia contracte subsecvente </w:t>
      </w:r>
      <w:r w:rsidR="008E6C9E" w:rsidRPr="0068455F">
        <w:rPr>
          <w:rFonts w:ascii="Arial" w:eastAsia="Calibri" w:hAnsi="Arial" w:cs="Arial"/>
        </w:rPr>
        <w:t xml:space="preserve">în </w:t>
      </w:r>
      <w:r w:rsidR="00A73851" w:rsidRPr="0068455F">
        <w:rPr>
          <w:rFonts w:ascii="Arial" w:eastAsia="Calibri" w:hAnsi="Arial" w:cs="Arial"/>
        </w:rPr>
        <w:t>func</w:t>
      </w:r>
      <w:r w:rsidR="00400663" w:rsidRPr="0068455F">
        <w:rPr>
          <w:rFonts w:ascii="Arial" w:eastAsia="Calibri" w:hAnsi="Arial" w:cs="Arial"/>
        </w:rPr>
        <w:t>ț</w:t>
      </w:r>
      <w:r w:rsidR="00A73851" w:rsidRPr="0068455F">
        <w:rPr>
          <w:rFonts w:ascii="Arial" w:eastAsia="Calibri" w:hAnsi="Arial" w:cs="Arial"/>
        </w:rPr>
        <w:t>ie</w:t>
      </w:r>
      <w:r w:rsidRPr="0068455F">
        <w:rPr>
          <w:rFonts w:ascii="Arial" w:eastAsia="Calibri" w:hAnsi="Arial" w:cs="Arial"/>
        </w:rPr>
        <w:t xml:space="preserve"> de </w:t>
      </w:r>
      <w:r w:rsidR="00A73851" w:rsidRPr="0068455F">
        <w:rPr>
          <w:rFonts w:ascii="Arial" w:eastAsia="Calibri" w:hAnsi="Arial" w:cs="Arial"/>
        </w:rPr>
        <w:t>necesită</w:t>
      </w:r>
      <w:r w:rsidR="00400663" w:rsidRPr="0068455F">
        <w:rPr>
          <w:rFonts w:ascii="Arial" w:eastAsia="Calibri" w:hAnsi="Arial" w:cs="Arial"/>
        </w:rPr>
        <w:t>ț</w:t>
      </w:r>
      <w:r w:rsidR="00A73851" w:rsidRPr="0068455F">
        <w:rPr>
          <w:rFonts w:ascii="Arial" w:eastAsia="Calibri" w:hAnsi="Arial" w:cs="Arial"/>
        </w:rPr>
        <w:t>i</w:t>
      </w:r>
      <w:r w:rsidR="00865D71" w:rsidRPr="0068455F">
        <w:rPr>
          <w:rFonts w:ascii="Arial" w:eastAsia="Calibri" w:hAnsi="Arial" w:cs="Arial"/>
        </w:rPr>
        <w:t xml:space="preserve"> ș</w:t>
      </w:r>
      <w:r w:rsidRPr="0068455F">
        <w:rPr>
          <w:rFonts w:ascii="Arial" w:eastAsia="Calibri" w:hAnsi="Arial" w:cs="Arial"/>
        </w:rPr>
        <w:t>i de fonduri</w:t>
      </w:r>
      <w:r w:rsidR="008E6C9E" w:rsidRPr="0068455F">
        <w:rPr>
          <w:rFonts w:ascii="Arial" w:eastAsia="Calibri" w:hAnsi="Arial" w:cs="Arial"/>
        </w:rPr>
        <w:t>le</w:t>
      </w:r>
      <w:r w:rsidRPr="0068455F">
        <w:rPr>
          <w:rFonts w:ascii="Arial" w:eastAsia="Calibri" w:hAnsi="Arial" w:cs="Arial"/>
        </w:rPr>
        <w:t xml:space="preserve"> existente. </w:t>
      </w:r>
    </w:p>
    <w:p w:rsidR="00A73851" w:rsidRPr="0068455F" w:rsidRDefault="002373B9" w:rsidP="00DE4C46">
      <w:pPr>
        <w:spacing w:after="160" w:line="259" w:lineRule="auto"/>
        <w:ind w:firstLine="720"/>
        <w:jc w:val="both"/>
        <w:rPr>
          <w:rFonts w:ascii="Arial" w:eastAsia="Calibri" w:hAnsi="Arial" w:cs="Arial"/>
        </w:rPr>
      </w:pPr>
      <w:r w:rsidRPr="0068455F">
        <w:rPr>
          <w:rFonts w:ascii="Arial" w:eastAsia="Calibri" w:hAnsi="Arial" w:cs="Arial"/>
        </w:rPr>
        <w:t xml:space="preserve"> Informa</w:t>
      </w:r>
      <w:r w:rsidR="00400663" w:rsidRPr="0068455F">
        <w:rPr>
          <w:rFonts w:ascii="Arial" w:eastAsia="Calibri" w:hAnsi="Arial" w:cs="Arial"/>
        </w:rPr>
        <w:t>ț</w:t>
      </w:r>
      <w:r w:rsidRPr="0068455F">
        <w:rPr>
          <w:rFonts w:ascii="Arial" w:eastAsia="Calibri" w:hAnsi="Arial" w:cs="Arial"/>
        </w:rPr>
        <w:t>ii suplimentare se pot ob</w:t>
      </w:r>
      <w:r w:rsidR="00400663" w:rsidRPr="0068455F">
        <w:rPr>
          <w:rFonts w:ascii="Arial" w:eastAsia="Calibri" w:hAnsi="Arial" w:cs="Arial"/>
        </w:rPr>
        <w:t>ț</w:t>
      </w:r>
      <w:r w:rsidRPr="0068455F">
        <w:rPr>
          <w:rFonts w:ascii="Arial" w:eastAsia="Calibri" w:hAnsi="Arial" w:cs="Arial"/>
        </w:rPr>
        <w:t>ine la tel/fax 0231/515937, int. 117, 155,</w:t>
      </w:r>
      <w:r w:rsidR="00DC4B05" w:rsidRPr="0068455F">
        <w:rPr>
          <w:rFonts w:ascii="Arial" w:eastAsia="Calibri" w:hAnsi="Arial" w:cs="Arial"/>
        </w:rPr>
        <w:t xml:space="preserve"> 204</w:t>
      </w:r>
      <w:r w:rsidR="008E6C9E" w:rsidRPr="0068455F">
        <w:rPr>
          <w:rFonts w:ascii="Arial" w:eastAsia="Calibri" w:hAnsi="Arial" w:cs="Arial"/>
        </w:rPr>
        <w:t>, fax</w:t>
      </w:r>
      <w:r w:rsidRPr="0068455F">
        <w:rPr>
          <w:rFonts w:ascii="Arial" w:eastAsia="Calibri" w:hAnsi="Arial" w:cs="Arial"/>
        </w:rPr>
        <w:t xml:space="preserve"> 0231/53542</w:t>
      </w:r>
      <w:r w:rsidR="007716FE" w:rsidRPr="0068455F">
        <w:rPr>
          <w:rFonts w:ascii="Arial" w:eastAsia="Calibri" w:hAnsi="Arial" w:cs="Arial"/>
        </w:rPr>
        <w:t>2</w:t>
      </w:r>
      <w:r w:rsidR="00DE4C46">
        <w:rPr>
          <w:rFonts w:ascii="Arial" w:eastAsia="Calibri" w:hAnsi="Arial" w:cs="Arial"/>
        </w:rPr>
        <w:t>.</w:t>
      </w:r>
    </w:p>
    <w:p w:rsidR="00021767" w:rsidRPr="0068455F" w:rsidRDefault="00021767" w:rsidP="00DE728C">
      <w:pPr>
        <w:spacing w:after="160" w:line="259" w:lineRule="auto"/>
        <w:jc w:val="both"/>
        <w:rPr>
          <w:rFonts w:ascii="Arial" w:eastAsia="Calibri" w:hAnsi="Arial" w:cs="Arial"/>
          <w:b/>
        </w:rPr>
      </w:pPr>
    </w:p>
    <w:tbl>
      <w:tblPr>
        <w:tblW w:w="10947" w:type="dxa"/>
        <w:tblInd w:w="-626" w:type="dxa"/>
        <w:tblLayout w:type="fixed"/>
        <w:tblLook w:val="01E0" w:firstRow="1" w:lastRow="1" w:firstColumn="1" w:lastColumn="1" w:noHBand="0" w:noVBand="0"/>
      </w:tblPr>
      <w:tblGrid>
        <w:gridCol w:w="4973"/>
        <w:gridCol w:w="5974"/>
      </w:tblGrid>
      <w:tr w:rsidR="00A73851" w:rsidRPr="0068455F" w:rsidTr="00021767">
        <w:trPr>
          <w:trHeight w:val="258"/>
        </w:trPr>
        <w:tc>
          <w:tcPr>
            <w:tcW w:w="4973" w:type="dxa"/>
            <w:shd w:val="clear" w:color="auto" w:fill="auto"/>
          </w:tcPr>
          <w:p w:rsidR="00A73851" w:rsidRPr="0068455F" w:rsidRDefault="00A73851" w:rsidP="00021767">
            <w:pPr>
              <w:spacing w:after="0" w:line="240" w:lineRule="auto"/>
              <w:jc w:val="center"/>
              <w:rPr>
                <w:rFonts w:ascii="Arial" w:eastAsia="Calibri" w:hAnsi="Arial" w:cs="Arial"/>
                <w:b/>
                <w:sz w:val="24"/>
                <w:szCs w:val="24"/>
              </w:rPr>
            </w:pPr>
            <w:r w:rsidRPr="0068455F">
              <w:rPr>
                <w:rFonts w:ascii="Arial" w:eastAsia="Calibri" w:hAnsi="Arial" w:cs="Arial"/>
                <w:b/>
                <w:sz w:val="24"/>
                <w:szCs w:val="24"/>
              </w:rPr>
              <w:t>Avizat,</w:t>
            </w:r>
          </w:p>
        </w:tc>
        <w:tc>
          <w:tcPr>
            <w:tcW w:w="5974" w:type="dxa"/>
            <w:shd w:val="clear" w:color="auto" w:fill="auto"/>
          </w:tcPr>
          <w:p w:rsidR="00A73851" w:rsidRPr="0068455F" w:rsidRDefault="00A73851" w:rsidP="00021767">
            <w:pPr>
              <w:spacing w:after="0" w:line="240" w:lineRule="auto"/>
              <w:jc w:val="center"/>
              <w:rPr>
                <w:rFonts w:ascii="Arial" w:eastAsia="Calibri" w:hAnsi="Arial" w:cs="Arial"/>
                <w:b/>
                <w:sz w:val="24"/>
                <w:szCs w:val="24"/>
              </w:rPr>
            </w:pPr>
          </w:p>
        </w:tc>
      </w:tr>
      <w:tr w:rsidR="00DE728C" w:rsidRPr="0068455F" w:rsidTr="00021767">
        <w:trPr>
          <w:trHeight w:val="258"/>
        </w:trPr>
        <w:tc>
          <w:tcPr>
            <w:tcW w:w="4973" w:type="dxa"/>
            <w:shd w:val="clear" w:color="auto" w:fill="auto"/>
          </w:tcPr>
          <w:p w:rsidR="00DE728C" w:rsidRPr="0068455F" w:rsidRDefault="00DC4B05" w:rsidP="00DC4B05">
            <w:pPr>
              <w:spacing w:after="0" w:line="240" w:lineRule="auto"/>
              <w:jc w:val="center"/>
              <w:rPr>
                <w:rFonts w:ascii="Arial" w:eastAsia="Calibri" w:hAnsi="Arial" w:cs="Arial"/>
                <w:b/>
                <w:sz w:val="24"/>
                <w:szCs w:val="24"/>
              </w:rPr>
            </w:pPr>
            <w:r w:rsidRPr="0068455F">
              <w:rPr>
                <w:rFonts w:ascii="Arial" w:eastAsia="Calibri" w:hAnsi="Arial" w:cs="Arial"/>
                <w:b/>
                <w:sz w:val="24"/>
                <w:szCs w:val="24"/>
              </w:rPr>
              <w:t>Subi</w:t>
            </w:r>
            <w:r w:rsidR="00DE728C" w:rsidRPr="0068455F">
              <w:rPr>
                <w:rFonts w:ascii="Arial" w:eastAsia="Calibri" w:hAnsi="Arial" w:cs="Arial"/>
                <w:b/>
                <w:sz w:val="24"/>
                <w:szCs w:val="24"/>
              </w:rPr>
              <w:t>nspector de poli</w:t>
            </w:r>
            <w:r w:rsidR="00400663" w:rsidRPr="0068455F">
              <w:rPr>
                <w:rFonts w:ascii="Arial" w:eastAsia="Calibri" w:hAnsi="Arial" w:cs="Arial"/>
                <w:b/>
                <w:sz w:val="24"/>
                <w:szCs w:val="24"/>
              </w:rPr>
              <w:t>ț</w:t>
            </w:r>
            <w:r w:rsidR="00DE728C" w:rsidRPr="0068455F">
              <w:rPr>
                <w:rFonts w:ascii="Arial" w:eastAsia="Calibri" w:hAnsi="Arial" w:cs="Arial"/>
                <w:b/>
                <w:sz w:val="24"/>
                <w:szCs w:val="24"/>
              </w:rPr>
              <w:t>ie penitenciară</w:t>
            </w:r>
          </w:p>
        </w:tc>
        <w:tc>
          <w:tcPr>
            <w:tcW w:w="5974" w:type="dxa"/>
            <w:shd w:val="clear" w:color="auto" w:fill="auto"/>
          </w:tcPr>
          <w:p w:rsidR="00DE728C" w:rsidRPr="0068455F" w:rsidRDefault="00DE728C" w:rsidP="00DE728C">
            <w:pPr>
              <w:spacing w:after="0" w:line="240" w:lineRule="auto"/>
              <w:jc w:val="center"/>
              <w:rPr>
                <w:rFonts w:ascii="Arial" w:eastAsia="Calibri" w:hAnsi="Arial" w:cs="Arial"/>
                <w:b/>
                <w:sz w:val="24"/>
                <w:szCs w:val="24"/>
              </w:rPr>
            </w:pPr>
            <w:r w:rsidRPr="0068455F">
              <w:rPr>
                <w:rFonts w:ascii="Arial" w:eastAsia="Calibri" w:hAnsi="Arial" w:cs="Arial"/>
                <w:b/>
                <w:sz w:val="24"/>
                <w:szCs w:val="24"/>
              </w:rPr>
              <w:t>Verificat,</w:t>
            </w:r>
          </w:p>
        </w:tc>
      </w:tr>
      <w:tr w:rsidR="00DE728C" w:rsidRPr="0068455F" w:rsidTr="00021767">
        <w:trPr>
          <w:trHeight w:val="258"/>
        </w:trPr>
        <w:tc>
          <w:tcPr>
            <w:tcW w:w="4973" w:type="dxa"/>
            <w:shd w:val="clear" w:color="auto" w:fill="auto"/>
          </w:tcPr>
          <w:p w:rsidR="00DE728C" w:rsidRPr="0068455F" w:rsidRDefault="00DC4B05" w:rsidP="00DE728C">
            <w:pPr>
              <w:spacing w:after="0" w:line="240" w:lineRule="auto"/>
              <w:jc w:val="center"/>
              <w:rPr>
                <w:rFonts w:ascii="Arial" w:eastAsia="Calibri" w:hAnsi="Arial" w:cs="Arial"/>
                <w:b/>
                <w:sz w:val="24"/>
                <w:szCs w:val="24"/>
              </w:rPr>
            </w:pPr>
            <w:r w:rsidRPr="0068455F">
              <w:rPr>
                <w:rFonts w:ascii="Arial" w:eastAsia="Calibri" w:hAnsi="Arial" w:cs="Arial"/>
                <w:b/>
                <w:sz w:val="24"/>
                <w:szCs w:val="24"/>
              </w:rPr>
              <w:t>Alexandra Elena PANȚIRU</w:t>
            </w:r>
          </w:p>
        </w:tc>
        <w:tc>
          <w:tcPr>
            <w:tcW w:w="5974" w:type="dxa"/>
            <w:shd w:val="clear" w:color="auto" w:fill="auto"/>
          </w:tcPr>
          <w:p w:rsidR="00DE728C" w:rsidRPr="0068455F" w:rsidRDefault="00DE728C" w:rsidP="00DE728C">
            <w:pPr>
              <w:spacing w:after="0" w:line="240" w:lineRule="auto"/>
              <w:jc w:val="center"/>
              <w:rPr>
                <w:rFonts w:ascii="Arial" w:eastAsia="Calibri" w:hAnsi="Arial" w:cs="Arial"/>
                <w:b/>
                <w:sz w:val="24"/>
                <w:szCs w:val="24"/>
              </w:rPr>
            </w:pPr>
            <w:r w:rsidRPr="0068455F">
              <w:rPr>
                <w:rFonts w:ascii="Arial" w:eastAsia="Calibri" w:hAnsi="Arial" w:cs="Arial"/>
                <w:b/>
                <w:sz w:val="24"/>
                <w:szCs w:val="24"/>
              </w:rPr>
              <w:t>Subinspector</w:t>
            </w:r>
            <w:r w:rsidRPr="0068455F">
              <w:rPr>
                <w:rFonts w:ascii="Arial" w:eastAsia="Times New Roman" w:hAnsi="Arial" w:cs="Arial"/>
                <w:b/>
                <w:sz w:val="24"/>
                <w:szCs w:val="24"/>
              </w:rPr>
              <w:t xml:space="preserve"> de poli</w:t>
            </w:r>
            <w:r w:rsidR="00400663" w:rsidRPr="0068455F">
              <w:rPr>
                <w:rFonts w:ascii="Arial" w:eastAsia="Times New Roman" w:hAnsi="Arial" w:cs="Arial"/>
                <w:b/>
                <w:sz w:val="24"/>
                <w:szCs w:val="24"/>
              </w:rPr>
              <w:t>ț</w:t>
            </w:r>
            <w:r w:rsidRPr="0068455F">
              <w:rPr>
                <w:rFonts w:ascii="Arial" w:eastAsia="Times New Roman" w:hAnsi="Arial" w:cs="Arial"/>
                <w:b/>
                <w:sz w:val="24"/>
                <w:szCs w:val="24"/>
              </w:rPr>
              <w:t>ie penitenciară</w:t>
            </w:r>
          </w:p>
        </w:tc>
      </w:tr>
      <w:tr w:rsidR="00DE728C" w:rsidRPr="0068455F" w:rsidTr="00021767">
        <w:trPr>
          <w:trHeight w:val="258"/>
        </w:trPr>
        <w:tc>
          <w:tcPr>
            <w:tcW w:w="4973" w:type="dxa"/>
            <w:shd w:val="clear" w:color="auto" w:fill="auto"/>
          </w:tcPr>
          <w:p w:rsidR="00DE728C" w:rsidRPr="0068455F" w:rsidRDefault="00DE728C" w:rsidP="00DE728C">
            <w:pPr>
              <w:spacing w:after="0" w:line="240" w:lineRule="auto"/>
              <w:jc w:val="center"/>
              <w:rPr>
                <w:rFonts w:ascii="Arial" w:eastAsia="Calibri" w:hAnsi="Arial" w:cs="Arial"/>
                <w:b/>
                <w:sz w:val="24"/>
                <w:szCs w:val="24"/>
              </w:rPr>
            </w:pPr>
            <w:r w:rsidRPr="0068455F">
              <w:rPr>
                <w:rFonts w:ascii="Arial" w:eastAsia="Calibri" w:hAnsi="Arial" w:cs="Arial"/>
                <w:b/>
                <w:sz w:val="24"/>
                <w:szCs w:val="24"/>
              </w:rPr>
              <w:t>Șef Serviciu Logistică</w:t>
            </w:r>
          </w:p>
        </w:tc>
        <w:tc>
          <w:tcPr>
            <w:tcW w:w="5974" w:type="dxa"/>
            <w:shd w:val="clear" w:color="auto" w:fill="auto"/>
          </w:tcPr>
          <w:p w:rsidR="00DE728C" w:rsidRPr="0068455F" w:rsidRDefault="00DE728C" w:rsidP="00DE728C">
            <w:pPr>
              <w:spacing w:after="0" w:line="240" w:lineRule="auto"/>
              <w:jc w:val="center"/>
              <w:rPr>
                <w:rFonts w:ascii="Arial" w:eastAsia="Calibri" w:hAnsi="Arial" w:cs="Arial"/>
                <w:b/>
                <w:sz w:val="24"/>
                <w:szCs w:val="24"/>
              </w:rPr>
            </w:pPr>
            <w:r w:rsidRPr="0068455F">
              <w:rPr>
                <w:rFonts w:ascii="Arial" w:eastAsia="Calibri" w:hAnsi="Arial" w:cs="Arial"/>
                <w:b/>
                <w:sz w:val="24"/>
                <w:szCs w:val="24"/>
              </w:rPr>
              <w:t>Sebastiana Dumitri</w:t>
            </w:r>
            <w:r w:rsidR="00400663" w:rsidRPr="0068455F">
              <w:rPr>
                <w:rFonts w:ascii="Arial" w:eastAsia="Calibri" w:hAnsi="Arial" w:cs="Arial"/>
                <w:b/>
                <w:sz w:val="24"/>
                <w:szCs w:val="24"/>
              </w:rPr>
              <w:t>ț</w:t>
            </w:r>
            <w:r w:rsidRPr="0068455F">
              <w:rPr>
                <w:rFonts w:ascii="Arial" w:eastAsia="Calibri" w:hAnsi="Arial" w:cs="Arial"/>
                <w:b/>
                <w:sz w:val="24"/>
                <w:szCs w:val="24"/>
              </w:rPr>
              <w:t>a BURLĂ</w:t>
            </w:r>
          </w:p>
        </w:tc>
      </w:tr>
      <w:tr w:rsidR="00DE728C" w:rsidRPr="0068455F" w:rsidTr="00021767">
        <w:trPr>
          <w:trHeight w:val="258"/>
        </w:trPr>
        <w:tc>
          <w:tcPr>
            <w:tcW w:w="4973" w:type="dxa"/>
            <w:shd w:val="clear" w:color="auto" w:fill="auto"/>
          </w:tcPr>
          <w:p w:rsidR="00DE728C" w:rsidRPr="0068455F" w:rsidRDefault="00DE728C" w:rsidP="00DE728C">
            <w:pPr>
              <w:spacing w:after="0" w:line="240" w:lineRule="auto"/>
              <w:rPr>
                <w:rFonts w:ascii="Arial" w:eastAsia="Calibri" w:hAnsi="Arial" w:cs="Arial"/>
                <w:b/>
                <w:sz w:val="24"/>
                <w:szCs w:val="24"/>
              </w:rPr>
            </w:pPr>
          </w:p>
        </w:tc>
        <w:tc>
          <w:tcPr>
            <w:tcW w:w="5974" w:type="dxa"/>
            <w:shd w:val="clear" w:color="auto" w:fill="auto"/>
          </w:tcPr>
          <w:p w:rsidR="00DE728C" w:rsidRPr="0068455F" w:rsidRDefault="00DE728C" w:rsidP="00DE728C">
            <w:pPr>
              <w:spacing w:after="0" w:line="240" w:lineRule="auto"/>
              <w:jc w:val="center"/>
              <w:rPr>
                <w:rFonts w:ascii="Arial" w:eastAsia="Calibri" w:hAnsi="Arial" w:cs="Arial"/>
                <w:b/>
                <w:sz w:val="24"/>
                <w:szCs w:val="24"/>
              </w:rPr>
            </w:pPr>
            <w:r w:rsidRPr="0068455F">
              <w:rPr>
                <w:rFonts w:ascii="Arial" w:eastAsia="Calibri" w:hAnsi="Arial" w:cs="Arial"/>
                <w:b/>
                <w:sz w:val="24"/>
                <w:szCs w:val="24"/>
              </w:rPr>
              <w:t>Ofi</w:t>
            </w:r>
            <w:r w:rsidR="00400663" w:rsidRPr="0068455F">
              <w:rPr>
                <w:rFonts w:ascii="Arial" w:eastAsia="Calibri" w:hAnsi="Arial" w:cs="Arial"/>
                <w:b/>
                <w:sz w:val="24"/>
                <w:szCs w:val="24"/>
              </w:rPr>
              <w:t>ț</w:t>
            </w:r>
            <w:r w:rsidRPr="0068455F">
              <w:rPr>
                <w:rFonts w:ascii="Arial" w:eastAsia="Calibri" w:hAnsi="Arial" w:cs="Arial"/>
                <w:b/>
                <w:sz w:val="24"/>
                <w:szCs w:val="24"/>
              </w:rPr>
              <w:t>er Achizi</w:t>
            </w:r>
            <w:r w:rsidR="00400663" w:rsidRPr="0068455F">
              <w:rPr>
                <w:rFonts w:ascii="Arial" w:eastAsia="Calibri" w:hAnsi="Arial" w:cs="Arial"/>
                <w:b/>
                <w:sz w:val="24"/>
                <w:szCs w:val="24"/>
              </w:rPr>
              <w:t>ț</w:t>
            </w:r>
            <w:r w:rsidRPr="0068455F">
              <w:rPr>
                <w:rFonts w:ascii="Arial" w:eastAsia="Calibri" w:hAnsi="Arial" w:cs="Arial"/>
                <w:b/>
                <w:sz w:val="24"/>
                <w:szCs w:val="24"/>
              </w:rPr>
              <w:t>ii</w:t>
            </w:r>
          </w:p>
        </w:tc>
      </w:tr>
    </w:tbl>
    <w:p w:rsidR="00DE728C" w:rsidRPr="0068455F" w:rsidRDefault="002373B9" w:rsidP="00A73851">
      <w:pPr>
        <w:spacing w:after="160" w:line="259" w:lineRule="auto"/>
        <w:jc w:val="both"/>
        <w:rPr>
          <w:rFonts w:ascii="Arial" w:eastAsia="Calibri" w:hAnsi="Arial" w:cs="Arial"/>
          <w:b/>
        </w:rPr>
      </w:pPr>
      <w:r w:rsidRPr="0068455F">
        <w:rPr>
          <w:rFonts w:ascii="Calibri" w:eastAsia="Calibri" w:hAnsi="Calibri" w:cs="Times New Roman"/>
        </w:rPr>
        <w:t xml:space="preserve">                                           </w:t>
      </w:r>
      <w:r w:rsidR="00DE728C" w:rsidRPr="0068455F">
        <w:rPr>
          <w:rFonts w:ascii="Calibri" w:eastAsia="Calibri" w:hAnsi="Calibri" w:cs="Times New Roman"/>
        </w:rPr>
        <w:t xml:space="preserve">                               </w:t>
      </w:r>
    </w:p>
    <w:p w:rsidR="00DE728C" w:rsidRPr="0068455F" w:rsidRDefault="00DE728C" w:rsidP="00DE728C">
      <w:pPr>
        <w:spacing w:after="160" w:line="259" w:lineRule="auto"/>
        <w:contextualSpacing/>
        <w:jc w:val="center"/>
        <w:rPr>
          <w:rFonts w:ascii="Arial" w:eastAsia="Calibri" w:hAnsi="Arial" w:cs="Arial"/>
          <w:b/>
          <w:sz w:val="24"/>
          <w:szCs w:val="24"/>
        </w:rPr>
      </w:pPr>
      <w:r w:rsidRPr="0068455F">
        <w:rPr>
          <w:rFonts w:ascii="Arial" w:eastAsia="Calibri" w:hAnsi="Arial" w:cs="Arial"/>
          <w:b/>
          <w:sz w:val="24"/>
          <w:szCs w:val="24"/>
        </w:rPr>
        <w:t>Văzut,</w:t>
      </w:r>
    </w:p>
    <w:p w:rsidR="00DE728C" w:rsidRPr="0068455F" w:rsidRDefault="00DC4B05" w:rsidP="00DE728C">
      <w:pPr>
        <w:spacing w:after="160" w:line="259" w:lineRule="auto"/>
        <w:contextualSpacing/>
        <w:jc w:val="center"/>
        <w:rPr>
          <w:rFonts w:ascii="Arial" w:eastAsia="Calibri" w:hAnsi="Arial" w:cs="Arial"/>
          <w:b/>
          <w:sz w:val="24"/>
          <w:szCs w:val="24"/>
        </w:rPr>
      </w:pPr>
      <w:r w:rsidRPr="0068455F">
        <w:rPr>
          <w:rFonts w:ascii="Arial" w:eastAsia="Calibri" w:hAnsi="Arial" w:cs="Arial"/>
          <w:b/>
          <w:sz w:val="24"/>
          <w:szCs w:val="24"/>
        </w:rPr>
        <w:t>Inspector</w:t>
      </w:r>
      <w:r w:rsidR="00DE728C" w:rsidRPr="0068455F">
        <w:rPr>
          <w:rFonts w:ascii="Arial" w:eastAsia="Calibri" w:hAnsi="Arial" w:cs="Arial"/>
          <w:b/>
          <w:sz w:val="24"/>
          <w:szCs w:val="24"/>
        </w:rPr>
        <w:t xml:space="preserve"> de poli</w:t>
      </w:r>
      <w:r w:rsidR="00400663" w:rsidRPr="0068455F">
        <w:rPr>
          <w:rFonts w:ascii="Arial" w:eastAsia="Calibri" w:hAnsi="Arial" w:cs="Arial"/>
          <w:b/>
          <w:sz w:val="24"/>
          <w:szCs w:val="24"/>
        </w:rPr>
        <w:t>ț</w:t>
      </w:r>
      <w:r w:rsidR="00DE728C" w:rsidRPr="0068455F">
        <w:rPr>
          <w:rFonts w:ascii="Arial" w:eastAsia="Calibri" w:hAnsi="Arial" w:cs="Arial"/>
          <w:b/>
          <w:sz w:val="24"/>
          <w:szCs w:val="24"/>
        </w:rPr>
        <w:t>ie penitenciară</w:t>
      </w:r>
    </w:p>
    <w:p w:rsidR="00DE728C" w:rsidRPr="0068455F" w:rsidRDefault="00DC4B05" w:rsidP="00DE728C">
      <w:pPr>
        <w:spacing w:after="160" w:line="259" w:lineRule="auto"/>
        <w:contextualSpacing/>
        <w:jc w:val="center"/>
        <w:rPr>
          <w:rFonts w:ascii="Arial" w:eastAsia="Calibri" w:hAnsi="Arial" w:cs="Arial"/>
          <w:b/>
          <w:sz w:val="24"/>
          <w:szCs w:val="24"/>
        </w:rPr>
      </w:pPr>
      <w:r w:rsidRPr="0068455F">
        <w:rPr>
          <w:rFonts w:ascii="Arial" w:eastAsia="Calibri" w:hAnsi="Arial" w:cs="Arial"/>
          <w:b/>
          <w:sz w:val="24"/>
          <w:szCs w:val="24"/>
        </w:rPr>
        <w:t>Bogdan CIȘMILEANU</w:t>
      </w:r>
    </w:p>
    <w:p w:rsidR="00DE728C" w:rsidRPr="0068455F" w:rsidRDefault="00DC4B05" w:rsidP="00DE728C">
      <w:pPr>
        <w:spacing w:after="160" w:line="259" w:lineRule="auto"/>
        <w:jc w:val="center"/>
        <w:rPr>
          <w:rFonts w:ascii="Arial Narrow" w:eastAsia="Calibri" w:hAnsi="Arial Narrow" w:cs="Times New Roman"/>
          <w:sz w:val="24"/>
          <w:szCs w:val="24"/>
        </w:rPr>
      </w:pPr>
      <w:r w:rsidRPr="0068455F">
        <w:rPr>
          <w:rFonts w:ascii="Arial" w:eastAsia="Calibri" w:hAnsi="Arial" w:cs="Arial"/>
          <w:b/>
          <w:sz w:val="24"/>
          <w:szCs w:val="24"/>
        </w:rPr>
        <w:t xml:space="preserve">Ofițer asigurare </w:t>
      </w:r>
      <w:proofErr w:type="spellStart"/>
      <w:r w:rsidRPr="0068455F">
        <w:rPr>
          <w:rFonts w:ascii="Arial" w:eastAsia="Calibri" w:hAnsi="Arial" w:cs="Arial"/>
          <w:b/>
          <w:sz w:val="24"/>
          <w:szCs w:val="24"/>
        </w:rPr>
        <w:t>tehnico</w:t>
      </w:r>
      <w:proofErr w:type="spellEnd"/>
      <w:r w:rsidRPr="0068455F">
        <w:rPr>
          <w:rFonts w:ascii="Arial" w:eastAsia="Calibri" w:hAnsi="Arial" w:cs="Arial"/>
          <w:b/>
          <w:sz w:val="24"/>
          <w:szCs w:val="24"/>
        </w:rPr>
        <w:t>-materială</w:t>
      </w:r>
    </w:p>
    <w:p w:rsidR="00DE728C" w:rsidRPr="0068455F" w:rsidRDefault="00DE728C" w:rsidP="00DE728C">
      <w:pPr>
        <w:rPr>
          <w:rFonts w:ascii="Arial" w:eastAsia="Calibri" w:hAnsi="Arial" w:cs="Arial"/>
        </w:rPr>
      </w:pPr>
    </w:p>
    <w:p w:rsidR="00DE728C" w:rsidRPr="0068455F" w:rsidRDefault="00DE728C" w:rsidP="00DE728C">
      <w:pPr>
        <w:spacing w:after="160" w:line="259" w:lineRule="auto"/>
        <w:contextualSpacing/>
        <w:jc w:val="center"/>
        <w:rPr>
          <w:rFonts w:ascii="Arial" w:eastAsia="Calibri" w:hAnsi="Arial" w:cs="Arial"/>
          <w:b/>
          <w:sz w:val="24"/>
          <w:szCs w:val="24"/>
        </w:rPr>
      </w:pPr>
      <w:r w:rsidRPr="0068455F">
        <w:rPr>
          <w:rFonts w:ascii="Arial" w:eastAsia="Calibri" w:hAnsi="Arial" w:cs="Arial"/>
        </w:rPr>
        <w:tab/>
      </w:r>
    </w:p>
    <w:p w:rsidR="00DE728C" w:rsidRPr="0068455F" w:rsidRDefault="00DE728C" w:rsidP="00DE728C">
      <w:pPr>
        <w:spacing w:after="160" w:line="259" w:lineRule="auto"/>
        <w:contextualSpacing/>
        <w:jc w:val="center"/>
        <w:rPr>
          <w:rFonts w:ascii="Arial" w:eastAsia="Calibri" w:hAnsi="Arial" w:cs="Arial"/>
          <w:b/>
          <w:sz w:val="24"/>
          <w:szCs w:val="24"/>
        </w:rPr>
      </w:pPr>
      <w:r w:rsidRPr="0068455F">
        <w:rPr>
          <w:rFonts w:ascii="Arial" w:eastAsia="Calibri" w:hAnsi="Arial" w:cs="Arial"/>
          <w:b/>
          <w:sz w:val="24"/>
          <w:szCs w:val="24"/>
        </w:rPr>
        <w:t>Întocmit,</w:t>
      </w:r>
    </w:p>
    <w:p w:rsidR="00DE728C" w:rsidRPr="0068455F" w:rsidRDefault="00DE728C" w:rsidP="00DE728C">
      <w:pPr>
        <w:spacing w:after="160" w:line="259" w:lineRule="auto"/>
        <w:contextualSpacing/>
        <w:jc w:val="center"/>
        <w:rPr>
          <w:rFonts w:ascii="Arial" w:eastAsia="Calibri" w:hAnsi="Arial" w:cs="Arial"/>
          <w:b/>
          <w:sz w:val="24"/>
          <w:szCs w:val="24"/>
        </w:rPr>
      </w:pPr>
      <w:r w:rsidRPr="0068455F">
        <w:rPr>
          <w:rFonts w:ascii="Arial" w:eastAsia="Calibri" w:hAnsi="Arial" w:cs="Arial"/>
          <w:b/>
          <w:sz w:val="24"/>
          <w:szCs w:val="24"/>
        </w:rPr>
        <w:t>Agent de poli</w:t>
      </w:r>
      <w:r w:rsidR="00400663" w:rsidRPr="0068455F">
        <w:rPr>
          <w:rFonts w:ascii="Arial" w:eastAsia="Calibri" w:hAnsi="Arial" w:cs="Arial"/>
          <w:b/>
          <w:sz w:val="24"/>
          <w:szCs w:val="24"/>
        </w:rPr>
        <w:t>ț</w:t>
      </w:r>
      <w:r w:rsidRPr="0068455F">
        <w:rPr>
          <w:rFonts w:ascii="Arial" w:eastAsia="Calibri" w:hAnsi="Arial" w:cs="Arial"/>
          <w:b/>
          <w:sz w:val="24"/>
          <w:szCs w:val="24"/>
        </w:rPr>
        <w:t>ie penitenciară</w:t>
      </w:r>
    </w:p>
    <w:p w:rsidR="00DE728C" w:rsidRPr="0068455F" w:rsidRDefault="00DC4B05" w:rsidP="00DE728C">
      <w:pPr>
        <w:spacing w:after="160" w:line="259" w:lineRule="auto"/>
        <w:contextualSpacing/>
        <w:jc w:val="center"/>
        <w:rPr>
          <w:rFonts w:ascii="Arial" w:eastAsia="Calibri" w:hAnsi="Arial" w:cs="Arial"/>
          <w:b/>
          <w:sz w:val="24"/>
          <w:szCs w:val="24"/>
        </w:rPr>
      </w:pPr>
      <w:r w:rsidRPr="0068455F">
        <w:rPr>
          <w:rFonts w:ascii="Arial" w:eastAsia="Calibri" w:hAnsi="Arial" w:cs="Arial"/>
          <w:b/>
          <w:sz w:val="24"/>
          <w:szCs w:val="24"/>
        </w:rPr>
        <w:t>Simona STĂUCIANU</w:t>
      </w:r>
    </w:p>
    <w:p w:rsidR="002373B9" w:rsidRPr="009D2E25" w:rsidRDefault="00DE728C" w:rsidP="009D2E25">
      <w:pPr>
        <w:spacing w:after="160" w:line="259" w:lineRule="auto"/>
        <w:jc w:val="center"/>
        <w:rPr>
          <w:rFonts w:ascii="Arial Narrow" w:eastAsia="Calibri" w:hAnsi="Arial Narrow" w:cs="Times New Roman"/>
          <w:sz w:val="24"/>
          <w:szCs w:val="24"/>
        </w:rPr>
      </w:pPr>
      <w:r w:rsidRPr="0068455F">
        <w:rPr>
          <w:rFonts w:ascii="Arial" w:eastAsia="Calibri" w:hAnsi="Arial" w:cs="Arial"/>
          <w:b/>
          <w:sz w:val="24"/>
          <w:szCs w:val="24"/>
        </w:rPr>
        <w:t>Responsabil compartiment</w:t>
      </w:r>
      <w:r w:rsidR="009238F1" w:rsidRPr="0068455F">
        <w:rPr>
          <w:rFonts w:ascii="Arial" w:eastAsia="Calibri" w:hAnsi="Arial" w:cs="Arial"/>
          <w:b/>
          <w:sz w:val="24"/>
          <w:szCs w:val="24"/>
        </w:rPr>
        <w:t xml:space="preserve"> hrănire</w:t>
      </w:r>
    </w:p>
    <w:sectPr w:rsidR="002373B9" w:rsidRPr="009D2E25" w:rsidSect="00104F8D">
      <w:headerReference w:type="even" r:id="rId8"/>
      <w:headerReference w:type="default" r:id="rId9"/>
      <w:footerReference w:type="default" r:id="rId10"/>
      <w:headerReference w:type="first" r:id="rId11"/>
      <w:pgSz w:w="11906" w:h="16838"/>
      <w:pgMar w:top="1440" w:right="1016" w:bottom="1080" w:left="1440" w:header="2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44E" w:rsidRDefault="00FB144E" w:rsidP="00263DEE">
      <w:pPr>
        <w:spacing w:after="0" w:line="240" w:lineRule="auto"/>
      </w:pPr>
      <w:r>
        <w:separator/>
      </w:r>
    </w:p>
  </w:endnote>
  <w:endnote w:type="continuationSeparator" w:id="0">
    <w:p w:rsidR="00FB144E" w:rsidRDefault="00FB144E" w:rsidP="0026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4E" w:rsidRPr="00EA1868" w:rsidRDefault="00FB144E" w:rsidP="00B07D54">
    <w:pPr>
      <w:tabs>
        <w:tab w:val="center" w:pos="4513"/>
        <w:tab w:val="center" w:pos="4782"/>
        <w:tab w:val="left" w:pos="7455"/>
        <w:tab w:val="right" w:pos="9026"/>
      </w:tabs>
      <w:spacing w:after="0" w:line="259" w:lineRule="auto"/>
      <w:contextualSpacing/>
      <w:jc w:val="center"/>
      <w:rPr>
        <w:rFonts w:ascii="Arial" w:eastAsia="Calibri" w:hAnsi="Arial" w:cs="Arial"/>
        <w:sz w:val="20"/>
      </w:rPr>
    </w:pPr>
    <w:r w:rsidRPr="00EA1868">
      <w:rPr>
        <w:rFonts w:ascii="Arial" w:eastAsia="Calibri" w:hAnsi="Arial" w:cs="Arial"/>
        <w:sz w:val="20"/>
      </w:rPr>
      <w:t>ROMÂNIA, Botoşani, Str. I.C. Brătianu nr. 118</w:t>
    </w:r>
  </w:p>
  <w:p w:rsidR="00FB144E" w:rsidRDefault="00FB144E" w:rsidP="00B07D54">
    <w:pPr>
      <w:tabs>
        <w:tab w:val="center" w:pos="4513"/>
        <w:tab w:val="right" w:pos="9026"/>
      </w:tabs>
      <w:spacing w:after="0" w:line="259" w:lineRule="auto"/>
      <w:contextualSpacing/>
      <w:jc w:val="center"/>
      <w:rPr>
        <w:rFonts w:ascii="Arial" w:eastAsia="Calibri" w:hAnsi="Arial" w:cs="Arial"/>
        <w:color w:val="0000FF"/>
        <w:sz w:val="20"/>
        <w:u w:val="single"/>
      </w:rPr>
    </w:pPr>
    <w:r>
      <w:rPr>
        <w:rFonts w:ascii="Arial" w:eastAsia="Calibri" w:hAnsi="Arial" w:cs="Arial"/>
        <w:sz w:val="20"/>
      </w:rPr>
      <w:t>Telefon: 0231/515937</w:t>
    </w:r>
    <w:r w:rsidRPr="00EA1868">
      <w:rPr>
        <w:rFonts w:ascii="Arial" w:eastAsia="Calibri" w:hAnsi="Arial" w:cs="Arial"/>
        <w:sz w:val="20"/>
      </w:rPr>
      <w:t xml:space="preserve">, Fax: 0231/535422, E-mail: </w:t>
    </w:r>
    <w:hyperlink r:id="rId1" w:history="1">
      <w:r w:rsidRPr="00EA1868">
        <w:rPr>
          <w:rFonts w:ascii="Arial" w:eastAsia="Calibri" w:hAnsi="Arial" w:cs="Arial"/>
          <w:color w:val="0000FF"/>
          <w:sz w:val="20"/>
          <w:u w:val="single"/>
        </w:rPr>
        <w:t>pbotosani@anp.gov</w:t>
      </w:r>
    </w:hyperlink>
    <w:r>
      <w:rPr>
        <w:rFonts w:ascii="Arial" w:eastAsia="Calibri" w:hAnsi="Arial" w:cs="Arial"/>
        <w:color w:val="0000FF"/>
        <w:sz w:val="20"/>
        <w:u w:val="single"/>
      </w:rPr>
      <w:t xml:space="preserve">,ro </w:t>
    </w:r>
  </w:p>
  <w:p w:rsidR="00FB144E" w:rsidRPr="00EA1868" w:rsidRDefault="00FB144E" w:rsidP="00B07D54">
    <w:pPr>
      <w:tabs>
        <w:tab w:val="center" w:pos="4513"/>
        <w:tab w:val="right" w:pos="9026"/>
      </w:tabs>
      <w:spacing w:after="0" w:line="259" w:lineRule="auto"/>
      <w:contextualSpacing/>
      <w:jc w:val="center"/>
    </w:pPr>
    <w:r w:rsidRPr="00EA1868">
      <w:rPr>
        <w:rFonts w:ascii="Arial" w:eastAsia="Calibri" w:hAnsi="Arial" w:cs="Arial"/>
        <w:sz w:val="20"/>
        <w:szCs w:val="20"/>
      </w:rPr>
      <w:t xml:space="preserve">Web: </w:t>
    </w:r>
    <w:r w:rsidRPr="00EA1868">
      <w:rPr>
        <w:rFonts w:ascii="Arial" w:eastAsia="Calibri" w:hAnsi="Arial" w:cs="Arial"/>
        <w:color w:val="0563C1"/>
        <w:sz w:val="20"/>
        <w:szCs w:val="20"/>
        <w:u w:val="single"/>
      </w:rPr>
      <w:t>http://anp.gov.ro/penitenciarul-botosani</w:t>
    </w:r>
  </w:p>
  <w:p w:rsidR="00FB144E" w:rsidRPr="00B01C70" w:rsidRDefault="00FB144E" w:rsidP="00F36CA9">
    <w:pPr>
      <w:tabs>
        <w:tab w:val="center" w:pos="4320"/>
        <w:tab w:val="right" w:pos="8640"/>
      </w:tabs>
      <w:overflowPunct w:val="0"/>
      <w:autoSpaceDE w:val="0"/>
      <w:autoSpaceDN w:val="0"/>
      <w:adjustRightInd w:val="0"/>
      <w:spacing w:after="0" w:line="240" w:lineRule="auto"/>
      <w:jc w:val="center"/>
      <w:textAlignment w:val="baseline"/>
      <w:rPr>
        <w:rFonts w:ascii="Arial" w:eastAsia="Times New Roman" w:hAnsi="Arial" w:cs="Arial"/>
        <w:b/>
        <w:sz w:val="16"/>
        <w:szCs w:val="16"/>
      </w:rPr>
    </w:pPr>
  </w:p>
  <w:p w:rsidR="00FB144E" w:rsidRPr="00C36CEA" w:rsidRDefault="00FB144E" w:rsidP="00844E26">
    <w:pPr>
      <w:pStyle w:val="Subsol"/>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44E" w:rsidRDefault="00FB144E" w:rsidP="00263DEE">
      <w:pPr>
        <w:spacing w:after="0" w:line="240" w:lineRule="auto"/>
      </w:pPr>
      <w:r>
        <w:separator/>
      </w:r>
    </w:p>
  </w:footnote>
  <w:footnote w:type="continuationSeparator" w:id="0">
    <w:p w:rsidR="00FB144E" w:rsidRDefault="00FB144E" w:rsidP="00263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4E" w:rsidRDefault="00FA6C1F">
    <w:pPr>
      <w:pStyle w:val="Antet"/>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79" o:spid="_x0000_s2050" type="#_x0000_t75" style="position:absolute;margin-left:0;margin-top:0;width:451.05pt;height:451.05pt;z-index:-251657216;mso-position-horizontal:center;mso-position-horizontal-relative:margin;mso-position-vertical:center;mso-position-vertical-relative:margin" o:allowincell="f">
          <v:imagedata r:id="rId1" o:title="sigla ANP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4E" w:rsidRDefault="00FA6C1F" w:rsidP="00263DEE">
    <w:pPr>
      <w:pStyle w:val="Antet"/>
      <w:jc w:val="cent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80" o:spid="_x0000_s2051" type="#_x0000_t75" style="position:absolute;left:0;text-align:left;margin-left:0;margin-top:0;width:451.05pt;height:451.05pt;z-index:-251656192;mso-position-horizontal:center;mso-position-horizontal-relative:margin;mso-position-vertical:center;mso-position-vertical-relative:margin" o:allowincell="f">
          <v:imagedata r:id="rId1" o:title="sigla ANP 2018" gain="19661f" blacklevel="26214f"/>
          <w10:wrap anchorx="margin" anchory="margin"/>
        </v:shape>
      </w:pict>
    </w:r>
    <w:r w:rsidR="00FB144E">
      <w:rPr>
        <w:noProof/>
        <w:lang w:eastAsia="ro-RO"/>
      </w:rPr>
      <w:drawing>
        <wp:inline distT="0" distB="0" distL="0" distR="0">
          <wp:extent cx="5343525" cy="1076325"/>
          <wp:effectExtent l="0" t="0" r="9525" b="9525"/>
          <wp:docPr id="10" name="Imagine 10"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4E" w:rsidRDefault="00FA6C1F">
    <w:pPr>
      <w:pStyle w:val="Antet"/>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78" o:spid="_x0000_s2049" type="#_x0000_t75" style="position:absolute;margin-left:0;margin-top:0;width:451.05pt;height:451.05pt;z-index:-251658240;mso-position-horizontal:center;mso-position-horizontal-relative:margin;mso-position-vertical:center;mso-position-vertical-relative:margin" o:allowincell="f">
          <v:imagedata r:id="rId1" o:title="sigla ANP 20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E10"/>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DC71CB"/>
    <w:multiLevelType w:val="hybridMultilevel"/>
    <w:tmpl w:val="1450C3F2"/>
    <w:lvl w:ilvl="0" w:tplc="E8547B7E">
      <w:start w:val="15"/>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900" w:hanging="180"/>
      </w:pPr>
    </w:lvl>
    <w:lvl w:ilvl="3" w:tplc="0418000F">
      <w:start w:val="1"/>
      <w:numFmt w:val="decimal"/>
      <w:lvlText w:val="%4."/>
      <w:lvlJc w:val="left"/>
      <w:pPr>
        <w:ind w:left="2880" w:hanging="360"/>
      </w:pPr>
    </w:lvl>
    <w:lvl w:ilvl="4" w:tplc="A3D6EB9A">
      <w:start w:val="7"/>
      <w:numFmt w:val="decimal"/>
      <w:lvlText w:val="%5)"/>
      <w:lvlJc w:val="left"/>
      <w:pPr>
        <w:ind w:left="3600" w:hanging="360"/>
      </w:pPr>
      <w:rPr>
        <w:rFonts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142FB7"/>
    <w:multiLevelType w:val="hybridMultilevel"/>
    <w:tmpl w:val="6A90B8A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5C20ADA"/>
    <w:multiLevelType w:val="hybridMultilevel"/>
    <w:tmpl w:val="394EC39E"/>
    <w:lvl w:ilvl="0" w:tplc="4A64681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20F69"/>
    <w:multiLevelType w:val="multilevel"/>
    <w:tmpl w:val="D25A7786"/>
    <w:lvl w:ilvl="0">
      <w:start w:val="1"/>
      <w:numFmt w:val="bullet"/>
      <w:lvlText w:val="-"/>
      <w:lvlJc w:val="left"/>
      <w:pPr>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95B1DA1"/>
    <w:multiLevelType w:val="multilevel"/>
    <w:tmpl w:val="08090025"/>
    <w:lvl w:ilvl="0">
      <w:start w:val="1"/>
      <w:numFmt w:val="decimal"/>
      <w:pStyle w:val="Par1"/>
      <w:lvlText w:val="%1"/>
      <w:lvlJc w:val="left"/>
      <w:pPr>
        <w:ind w:left="432" w:hanging="432"/>
      </w:pPr>
    </w:lvl>
    <w:lvl w:ilvl="1">
      <w:start w:val="1"/>
      <w:numFmt w:val="decimal"/>
      <w:pStyle w:val="header1"/>
      <w:lvlText w:val="%1.%2"/>
      <w:lvlJc w:val="left"/>
      <w:pPr>
        <w:ind w:left="576" w:hanging="576"/>
      </w:pPr>
    </w:lvl>
    <w:lvl w:ilvl="2">
      <w:start w:val="1"/>
      <w:numFmt w:val="decimal"/>
      <w:pStyle w:val="H3321"/>
      <w:lvlText w:val="%1.%2.%3"/>
      <w:lvlJc w:val="left"/>
      <w:pPr>
        <w:ind w:left="720" w:hanging="720"/>
      </w:pPr>
    </w:lvl>
    <w:lvl w:ilvl="3">
      <w:start w:val="1"/>
      <w:numFmt w:val="decimal"/>
      <w:pStyle w:val="H41"/>
      <w:lvlText w:val="%1.%2.%3.%4"/>
      <w:lvlJc w:val="left"/>
      <w:pPr>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Heading7donotuse1"/>
      <w:lvlText w:val="%1.%2.%3.%4.%5.%6.%7"/>
      <w:lvlJc w:val="left"/>
      <w:pPr>
        <w:ind w:left="1296" w:hanging="1296"/>
      </w:pPr>
    </w:lvl>
    <w:lvl w:ilvl="7">
      <w:start w:val="1"/>
      <w:numFmt w:val="decimal"/>
      <w:pStyle w:val="Heading8donotuse1"/>
      <w:lvlText w:val="%1.%2.%3.%4.%5.%6.%7.%8"/>
      <w:lvlJc w:val="left"/>
      <w:pPr>
        <w:ind w:left="1440" w:hanging="1440"/>
      </w:pPr>
    </w:lvl>
    <w:lvl w:ilvl="8">
      <w:start w:val="1"/>
      <w:numFmt w:val="decimal"/>
      <w:pStyle w:val="Heading9donotuse1"/>
      <w:lvlText w:val="%1.%2.%3.%4.%5.%6.%7.%8.%9"/>
      <w:lvlJc w:val="left"/>
      <w:pPr>
        <w:ind w:left="1584" w:hanging="1584"/>
      </w:pPr>
    </w:lvl>
  </w:abstractNum>
  <w:abstractNum w:abstractNumId="7" w15:restartNumberingAfterBreak="0">
    <w:nsid w:val="0B1A214A"/>
    <w:multiLevelType w:val="hybridMultilevel"/>
    <w:tmpl w:val="1ECCC8EE"/>
    <w:lvl w:ilvl="0" w:tplc="5520398C">
      <w:start w:val="1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7D0CD1"/>
    <w:multiLevelType w:val="hybridMultilevel"/>
    <w:tmpl w:val="460208FA"/>
    <w:lvl w:ilvl="0" w:tplc="281E7EAE">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7A25957"/>
    <w:multiLevelType w:val="multilevel"/>
    <w:tmpl w:val="E0DAB37C"/>
    <w:lvl w:ilvl="0">
      <w:start w:val="1"/>
      <w:numFmt w:val="decimal"/>
      <w:lvlText w:val="%1."/>
      <w:lvlJc w:val="left"/>
      <w:pPr>
        <w:ind w:left="502"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53347E"/>
    <w:multiLevelType w:val="multilevel"/>
    <w:tmpl w:val="2788DE32"/>
    <w:lvl w:ilvl="0">
      <w:start w:val="1"/>
      <w:numFmt w:val="bullet"/>
      <w:lvlText w:val="-"/>
      <w:lvlJc w:val="left"/>
      <w:pPr>
        <w:tabs>
          <w:tab w:val="left" w:pos="360"/>
        </w:tabs>
        <w:ind w:left="720"/>
      </w:pPr>
      <w:rPr>
        <w:rFonts w:ascii="Symbol" w:eastAsia="Symbol" w:hAnsi="Symbo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7D720C2"/>
    <w:multiLevelType w:val="hybridMultilevel"/>
    <w:tmpl w:val="C62071E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084502"/>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B8A0B1B"/>
    <w:multiLevelType w:val="hybridMultilevel"/>
    <w:tmpl w:val="9CD2C9D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CC95E9D"/>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D9F598B"/>
    <w:multiLevelType w:val="hybridMultilevel"/>
    <w:tmpl w:val="DB7CAB74"/>
    <w:lvl w:ilvl="0" w:tplc="F74A5A40">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E375F"/>
    <w:multiLevelType w:val="hybridMultilevel"/>
    <w:tmpl w:val="ECEA95AE"/>
    <w:lvl w:ilvl="0" w:tplc="3A8C66F6">
      <w:start w:val="1"/>
      <w:numFmt w:val="bullet"/>
      <w:lvlText w:val="-"/>
      <w:lvlJc w:val="left"/>
      <w:pPr>
        <w:tabs>
          <w:tab w:val="num" w:pos="720"/>
        </w:tabs>
        <w:ind w:left="720" w:firstLine="131"/>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12E0F"/>
    <w:multiLevelType w:val="hybridMultilevel"/>
    <w:tmpl w:val="5FF4B0A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15:restartNumberingAfterBreak="0">
    <w:nsid w:val="37CA0DDC"/>
    <w:multiLevelType w:val="hybridMultilevel"/>
    <w:tmpl w:val="003E81A4"/>
    <w:lvl w:ilvl="0" w:tplc="B4EEBAE2">
      <w:start w:val="1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C292130"/>
    <w:multiLevelType w:val="hybridMultilevel"/>
    <w:tmpl w:val="218431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DF52490"/>
    <w:multiLevelType w:val="hybridMultilevel"/>
    <w:tmpl w:val="4790D9D6"/>
    <w:lvl w:ilvl="0" w:tplc="839EE0BC">
      <w:start w:val="1"/>
      <w:numFmt w:val="bullet"/>
      <w:lvlText w:val="-"/>
      <w:lvlJc w:val="left"/>
      <w:pPr>
        <w:tabs>
          <w:tab w:val="num" w:pos="1080"/>
        </w:tabs>
        <w:ind w:left="0" w:firstLine="720"/>
      </w:pPr>
      <w:rPr>
        <w:rFonts w:ascii="Times New Roman" w:hAnsi="Times New Roman" w:cs="Times New Roman" w:hint="default"/>
        <w:b w:val="0"/>
        <w:i w:val="0"/>
        <w:sz w:val="28"/>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C83B17"/>
    <w:multiLevelType w:val="multilevel"/>
    <w:tmpl w:val="8C504668"/>
    <w:lvl w:ilvl="0">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3FAA2BF9"/>
    <w:multiLevelType w:val="multilevel"/>
    <w:tmpl w:val="6ACA2338"/>
    <w:lvl w:ilvl="0">
      <w:start w:val="9"/>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1F64149"/>
    <w:multiLevelType w:val="hybridMultilevel"/>
    <w:tmpl w:val="FA96F3D0"/>
    <w:lvl w:ilvl="0" w:tplc="234443FE">
      <w:start w:val="15"/>
      <w:numFmt w:val="decimal"/>
      <w:lvlText w:val="%1"/>
      <w:lvlJc w:val="left"/>
      <w:pPr>
        <w:ind w:left="612" w:hanging="360"/>
      </w:pPr>
      <w:rPr>
        <w:rFonts w:hint="default"/>
      </w:rPr>
    </w:lvl>
    <w:lvl w:ilvl="1" w:tplc="04180019" w:tentative="1">
      <w:start w:val="1"/>
      <w:numFmt w:val="lowerLetter"/>
      <w:lvlText w:val="%2."/>
      <w:lvlJc w:val="left"/>
      <w:pPr>
        <w:ind w:left="1332" w:hanging="360"/>
      </w:pPr>
    </w:lvl>
    <w:lvl w:ilvl="2" w:tplc="0418001B" w:tentative="1">
      <w:start w:val="1"/>
      <w:numFmt w:val="lowerRoman"/>
      <w:lvlText w:val="%3."/>
      <w:lvlJc w:val="right"/>
      <w:pPr>
        <w:ind w:left="2052" w:hanging="180"/>
      </w:pPr>
    </w:lvl>
    <w:lvl w:ilvl="3" w:tplc="0418000F" w:tentative="1">
      <w:start w:val="1"/>
      <w:numFmt w:val="decimal"/>
      <w:lvlText w:val="%4."/>
      <w:lvlJc w:val="left"/>
      <w:pPr>
        <w:ind w:left="2772" w:hanging="360"/>
      </w:pPr>
    </w:lvl>
    <w:lvl w:ilvl="4" w:tplc="04180019" w:tentative="1">
      <w:start w:val="1"/>
      <w:numFmt w:val="lowerLetter"/>
      <w:lvlText w:val="%5."/>
      <w:lvlJc w:val="left"/>
      <w:pPr>
        <w:ind w:left="3492" w:hanging="360"/>
      </w:pPr>
    </w:lvl>
    <w:lvl w:ilvl="5" w:tplc="0418001B" w:tentative="1">
      <w:start w:val="1"/>
      <w:numFmt w:val="lowerRoman"/>
      <w:lvlText w:val="%6."/>
      <w:lvlJc w:val="right"/>
      <w:pPr>
        <w:ind w:left="4212" w:hanging="180"/>
      </w:pPr>
    </w:lvl>
    <w:lvl w:ilvl="6" w:tplc="0418000F" w:tentative="1">
      <w:start w:val="1"/>
      <w:numFmt w:val="decimal"/>
      <w:lvlText w:val="%7."/>
      <w:lvlJc w:val="left"/>
      <w:pPr>
        <w:ind w:left="4932" w:hanging="360"/>
      </w:pPr>
    </w:lvl>
    <w:lvl w:ilvl="7" w:tplc="04180019" w:tentative="1">
      <w:start w:val="1"/>
      <w:numFmt w:val="lowerLetter"/>
      <w:lvlText w:val="%8."/>
      <w:lvlJc w:val="left"/>
      <w:pPr>
        <w:ind w:left="5652" w:hanging="360"/>
      </w:pPr>
    </w:lvl>
    <w:lvl w:ilvl="8" w:tplc="0418001B" w:tentative="1">
      <w:start w:val="1"/>
      <w:numFmt w:val="lowerRoman"/>
      <w:lvlText w:val="%9."/>
      <w:lvlJc w:val="right"/>
      <w:pPr>
        <w:ind w:left="6372" w:hanging="180"/>
      </w:pPr>
    </w:lvl>
  </w:abstractNum>
  <w:abstractNum w:abstractNumId="27" w15:restartNumberingAfterBreak="0">
    <w:nsid w:val="438C0E96"/>
    <w:multiLevelType w:val="hybridMultilevel"/>
    <w:tmpl w:val="B630D664"/>
    <w:lvl w:ilvl="0" w:tplc="804429A2">
      <w:start w:val="8"/>
      <w:numFmt w:val="decimal"/>
      <w:lvlText w:val="%1)"/>
      <w:lvlJc w:val="left"/>
      <w:pPr>
        <w:ind w:left="3051" w:hanging="360"/>
      </w:pPr>
      <w:rPr>
        <w:rFonts w:hint="default"/>
      </w:rPr>
    </w:lvl>
    <w:lvl w:ilvl="1" w:tplc="04180019" w:tentative="1">
      <w:start w:val="1"/>
      <w:numFmt w:val="lowerLetter"/>
      <w:lvlText w:val="%2."/>
      <w:lvlJc w:val="left"/>
      <w:pPr>
        <w:ind w:left="6444" w:hanging="360"/>
      </w:pPr>
    </w:lvl>
    <w:lvl w:ilvl="2" w:tplc="0418001B" w:tentative="1">
      <w:start w:val="1"/>
      <w:numFmt w:val="lowerRoman"/>
      <w:lvlText w:val="%3."/>
      <w:lvlJc w:val="right"/>
      <w:pPr>
        <w:ind w:left="7164" w:hanging="180"/>
      </w:pPr>
    </w:lvl>
    <w:lvl w:ilvl="3" w:tplc="0418000F" w:tentative="1">
      <w:start w:val="1"/>
      <w:numFmt w:val="decimal"/>
      <w:lvlText w:val="%4."/>
      <w:lvlJc w:val="left"/>
      <w:pPr>
        <w:ind w:left="7884" w:hanging="360"/>
      </w:pPr>
    </w:lvl>
    <w:lvl w:ilvl="4" w:tplc="04180019" w:tentative="1">
      <w:start w:val="1"/>
      <w:numFmt w:val="lowerLetter"/>
      <w:lvlText w:val="%5."/>
      <w:lvlJc w:val="left"/>
      <w:pPr>
        <w:ind w:left="8604" w:hanging="360"/>
      </w:pPr>
    </w:lvl>
    <w:lvl w:ilvl="5" w:tplc="0418001B" w:tentative="1">
      <w:start w:val="1"/>
      <w:numFmt w:val="lowerRoman"/>
      <w:lvlText w:val="%6."/>
      <w:lvlJc w:val="right"/>
      <w:pPr>
        <w:ind w:left="9324" w:hanging="180"/>
      </w:pPr>
    </w:lvl>
    <w:lvl w:ilvl="6" w:tplc="0418000F" w:tentative="1">
      <w:start w:val="1"/>
      <w:numFmt w:val="decimal"/>
      <w:lvlText w:val="%7."/>
      <w:lvlJc w:val="left"/>
      <w:pPr>
        <w:ind w:left="10044" w:hanging="360"/>
      </w:pPr>
    </w:lvl>
    <w:lvl w:ilvl="7" w:tplc="04180019" w:tentative="1">
      <w:start w:val="1"/>
      <w:numFmt w:val="lowerLetter"/>
      <w:lvlText w:val="%8."/>
      <w:lvlJc w:val="left"/>
      <w:pPr>
        <w:ind w:left="10764" w:hanging="360"/>
      </w:pPr>
    </w:lvl>
    <w:lvl w:ilvl="8" w:tplc="0418001B" w:tentative="1">
      <w:start w:val="1"/>
      <w:numFmt w:val="lowerRoman"/>
      <w:lvlText w:val="%9."/>
      <w:lvlJc w:val="right"/>
      <w:pPr>
        <w:ind w:left="11484" w:hanging="180"/>
      </w:pPr>
    </w:lvl>
  </w:abstractNum>
  <w:abstractNum w:abstractNumId="28" w15:restartNumberingAfterBreak="0">
    <w:nsid w:val="43A838CD"/>
    <w:multiLevelType w:val="hybridMultilevel"/>
    <w:tmpl w:val="6A5829F2"/>
    <w:lvl w:ilvl="0" w:tplc="6980BE4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74567A9"/>
    <w:multiLevelType w:val="hybridMultilevel"/>
    <w:tmpl w:val="B012537A"/>
    <w:lvl w:ilvl="0" w:tplc="BD7E1382">
      <w:start w:val="1"/>
      <w:numFmt w:val="lowerLetter"/>
      <w:lvlText w:val="%1)"/>
      <w:lvlJc w:val="left"/>
      <w:pPr>
        <w:ind w:left="1080" w:hanging="360"/>
      </w:pPr>
      <w:rPr>
        <w:rFonts w:ascii="Arial" w:eastAsia="Times New Roman" w:hAnsi="Arial" w:cs="Arial" w:hint="default"/>
        <w:i w:val="0"/>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47931E67"/>
    <w:multiLevelType w:val="hybridMultilevel"/>
    <w:tmpl w:val="C62AF63E"/>
    <w:lvl w:ilvl="0" w:tplc="6AE65344">
      <w:start w:val="7"/>
      <w:numFmt w:val="decimal"/>
      <w:lvlText w:val="%1"/>
      <w:lvlJc w:val="left"/>
      <w:pPr>
        <w:ind w:left="1080" w:hanging="360"/>
      </w:pPr>
      <w:rPr>
        <w:rFonts w:ascii="Arial Narrow" w:eastAsia="Times New Roman" w:hAnsi="Arial Narrow" w:hint="default"/>
        <w:b/>
        <w:i w:val="0"/>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488979E2"/>
    <w:multiLevelType w:val="hybridMultilevel"/>
    <w:tmpl w:val="BBD67736"/>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93C51FB"/>
    <w:multiLevelType w:val="hybridMultilevel"/>
    <w:tmpl w:val="F426069E"/>
    <w:lvl w:ilvl="0" w:tplc="E29ACB82">
      <w:numFmt w:val="bullet"/>
      <w:lvlText w:val="-"/>
      <w:lvlJc w:val="left"/>
      <w:pPr>
        <w:tabs>
          <w:tab w:val="num" w:pos="720"/>
        </w:tabs>
        <w:ind w:left="720" w:hanging="360"/>
      </w:pPr>
      <w:rPr>
        <w:rFonts w:ascii="Times New Roman" w:eastAsia="Times New Roman" w:hAnsi="Times New Roman" w:cs="Times New Roman" w:hint="default"/>
      </w:rPr>
    </w:lvl>
    <w:lvl w:ilvl="1" w:tplc="94AC03F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A600ED"/>
    <w:multiLevelType w:val="hybridMultilevel"/>
    <w:tmpl w:val="648478F8"/>
    <w:lvl w:ilvl="0" w:tplc="4BDCCC68">
      <w:start w:val="4"/>
      <w:numFmt w:val="bullet"/>
      <w:lvlText w:val="-"/>
      <w:lvlJc w:val="left"/>
      <w:pPr>
        <w:tabs>
          <w:tab w:val="num" w:pos="900"/>
        </w:tabs>
        <w:ind w:left="900" w:hanging="360"/>
      </w:pPr>
      <w:rPr>
        <w:rFonts w:ascii="Arial" w:eastAsia="Times New Roman" w:hAnsi="Arial" w:cs="Aria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4FBE7397"/>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1ED2A2D"/>
    <w:multiLevelType w:val="hybridMultilevel"/>
    <w:tmpl w:val="12220F30"/>
    <w:styleLink w:val="Style11"/>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2670323"/>
    <w:multiLevelType w:val="hybridMultilevel"/>
    <w:tmpl w:val="25FC8606"/>
    <w:lvl w:ilvl="0" w:tplc="BC3A6E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F055D2"/>
    <w:multiLevelType w:val="multilevel"/>
    <w:tmpl w:val="678C0426"/>
    <w:lvl w:ilvl="0">
      <w:start w:val="8"/>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5B190ADF"/>
    <w:multiLevelType w:val="hybridMultilevel"/>
    <w:tmpl w:val="D286D9BE"/>
    <w:lvl w:ilvl="0" w:tplc="0D42FE14">
      <w:start w:val="1"/>
      <w:numFmt w:val="lowerLetter"/>
      <w:lvlText w:val="%1."/>
      <w:lvlJc w:val="left"/>
      <w:pPr>
        <w:ind w:left="720" w:hanging="360"/>
      </w:pPr>
      <w:rPr>
        <w:rFonts w:ascii="Arial" w:eastAsia="Times New Roman" w:hAnsi="Arial" w:cs="Arial" w:hint="default"/>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B923578"/>
    <w:multiLevelType w:val="hybridMultilevel"/>
    <w:tmpl w:val="F92A8900"/>
    <w:lvl w:ilvl="0" w:tplc="F57A070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5C4B7117"/>
    <w:multiLevelType w:val="hybridMultilevel"/>
    <w:tmpl w:val="AB7AEA9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E134FD3"/>
    <w:multiLevelType w:val="hybridMultilevel"/>
    <w:tmpl w:val="39CCA1A2"/>
    <w:lvl w:ilvl="0" w:tplc="F974A2C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9831296"/>
    <w:multiLevelType w:val="multilevel"/>
    <w:tmpl w:val="8B42F370"/>
    <w:lvl w:ilvl="0">
      <w:start w:val="1"/>
      <w:numFmt w:val="bullet"/>
      <w:lvlText w:val="-"/>
      <w:lvlJc w:val="left"/>
      <w:pPr>
        <w:tabs>
          <w:tab w:val="left" w:pos="360"/>
        </w:tabs>
        <w:ind w:left="720"/>
      </w:pPr>
      <w:rPr>
        <w:rFonts w:ascii="Symbol" w:eastAsia="Symbol" w:hAnsi="Symbo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ADC3D23"/>
    <w:multiLevelType w:val="hybridMultilevel"/>
    <w:tmpl w:val="ED7E98E6"/>
    <w:lvl w:ilvl="0" w:tplc="04180019">
      <w:start w:val="1"/>
      <w:numFmt w:val="lowerLetter"/>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0BF3238"/>
    <w:multiLevelType w:val="hybridMultilevel"/>
    <w:tmpl w:val="6952C708"/>
    <w:lvl w:ilvl="0" w:tplc="6D92071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2AE5A0C"/>
    <w:multiLevelType w:val="hybridMultilevel"/>
    <w:tmpl w:val="7AB60ACA"/>
    <w:lvl w:ilvl="0" w:tplc="575E45F8">
      <w:start w:val="3"/>
      <w:numFmt w:val="bullet"/>
      <w:lvlText w:val=""/>
      <w:lvlJc w:val="left"/>
      <w:pPr>
        <w:ind w:left="1800" w:hanging="360"/>
      </w:pPr>
      <w:rPr>
        <w:rFonts w:ascii="Times New Roman" w:eastAsia="Times New Roman" w:hAnsi="Times New Roman" w:cs="Times New Roman" w:hint="default"/>
      </w:rPr>
    </w:lvl>
    <w:lvl w:ilvl="1" w:tplc="3B825738">
      <w:start w:val="3"/>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DDA5E23"/>
    <w:multiLevelType w:val="hybridMultilevel"/>
    <w:tmpl w:val="A02C4904"/>
    <w:lvl w:ilvl="0" w:tplc="9448190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2"/>
  </w:num>
  <w:num w:numId="4">
    <w:abstractNumId w:val="10"/>
  </w:num>
  <w:num w:numId="5">
    <w:abstractNumId w:val="29"/>
  </w:num>
  <w:num w:numId="6">
    <w:abstractNumId w:val="40"/>
  </w:num>
  <w:num w:numId="7">
    <w:abstractNumId w:val="37"/>
  </w:num>
  <w:num w:numId="8">
    <w:abstractNumId w:val="33"/>
  </w:num>
  <w:num w:numId="9">
    <w:abstractNumId w:val="45"/>
  </w:num>
  <w:num w:numId="10">
    <w:abstractNumId w:val="48"/>
  </w:num>
  <w:num w:numId="11">
    <w:abstractNumId w:val="41"/>
  </w:num>
  <w:num w:numId="12">
    <w:abstractNumId w:val="46"/>
  </w:num>
  <w:num w:numId="13">
    <w:abstractNumId w:val="17"/>
  </w:num>
  <w:num w:numId="14">
    <w:abstractNumId w:val="36"/>
  </w:num>
  <w:num w:numId="15">
    <w:abstractNumId w:val="9"/>
  </w:num>
  <w:num w:numId="16">
    <w:abstractNumId w:val="11"/>
  </w:num>
  <w:num w:numId="17">
    <w:abstractNumId w:val="42"/>
  </w:num>
  <w:num w:numId="18">
    <w:abstractNumId w:val="1"/>
  </w:num>
  <w:num w:numId="19">
    <w:abstractNumId w:val="4"/>
  </w:num>
  <w:num w:numId="20">
    <w:abstractNumId w:val="3"/>
  </w:num>
  <w:num w:numId="21">
    <w:abstractNumId w:val="47"/>
  </w:num>
  <w:num w:numId="22">
    <w:abstractNumId w:val="32"/>
  </w:num>
  <w:num w:numId="23">
    <w:abstractNumId w:val="38"/>
  </w:num>
  <w:num w:numId="24">
    <w:abstractNumId w:val="34"/>
  </w:num>
  <w:num w:numId="25">
    <w:abstractNumId w:val="2"/>
  </w:num>
  <w:num w:numId="26">
    <w:abstractNumId w:val="15"/>
  </w:num>
  <w:num w:numId="27">
    <w:abstractNumId w:val="31"/>
  </w:num>
  <w:num w:numId="28">
    <w:abstractNumId w:val="22"/>
  </w:num>
  <w:num w:numId="29">
    <w:abstractNumId w:val="0"/>
  </w:num>
  <w:num w:numId="30">
    <w:abstractNumId w:val="50"/>
  </w:num>
  <w:num w:numId="31">
    <w:abstractNumId w:val="43"/>
  </w:num>
  <w:num w:numId="32">
    <w:abstractNumId w:val="8"/>
  </w:num>
  <w:num w:numId="33">
    <w:abstractNumId w:val="49"/>
  </w:num>
  <w:num w:numId="34">
    <w:abstractNumId w:val="16"/>
  </w:num>
  <w:num w:numId="35">
    <w:abstractNumId w:val="14"/>
  </w:num>
  <w:num w:numId="36">
    <w:abstractNumId w:val="7"/>
  </w:num>
  <w:num w:numId="37">
    <w:abstractNumId w:val="44"/>
  </w:num>
  <w:num w:numId="38">
    <w:abstractNumId w:val="28"/>
  </w:num>
  <w:num w:numId="39">
    <w:abstractNumId w:val="26"/>
  </w:num>
  <w:num w:numId="40">
    <w:abstractNumId w:val="35"/>
  </w:num>
  <w:num w:numId="41">
    <w:abstractNumId w:val="24"/>
  </w:num>
  <w:num w:numId="42">
    <w:abstractNumId w:val="19"/>
  </w:num>
  <w:num w:numId="43">
    <w:abstractNumId w:val="23"/>
  </w:num>
  <w:num w:numId="44">
    <w:abstractNumId w:val="27"/>
  </w:num>
  <w:num w:numId="45">
    <w:abstractNumId w:val="21"/>
  </w:num>
  <w:num w:numId="46">
    <w:abstractNumId w:val="30"/>
  </w:num>
  <w:num w:numId="47">
    <w:abstractNumId w:val="39"/>
  </w:num>
  <w:num w:numId="48">
    <w:abstractNumId w:val="18"/>
  </w:num>
  <w:num w:numId="49">
    <w:abstractNumId w:val="5"/>
  </w:num>
  <w:num w:numId="50">
    <w:abstractNumId w:val="25"/>
  </w:num>
  <w:num w:numId="51">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EE"/>
    <w:rsid w:val="00010A23"/>
    <w:rsid w:val="000117E2"/>
    <w:rsid w:val="00021767"/>
    <w:rsid w:val="00046550"/>
    <w:rsid w:val="00047EA8"/>
    <w:rsid w:val="00053461"/>
    <w:rsid w:val="00056DD5"/>
    <w:rsid w:val="00070223"/>
    <w:rsid w:val="000769EB"/>
    <w:rsid w:val="000775C2"/>
    <w:rsid w:val="00083C45"/>
    <w:rsid w:val="00093BE5"/>
    <w:rsid w:val="000A73DE"/>
    <w:rsid w:val="000A7F52"/>
    <w:rsid w:val="000D24CD"/>
    <w:rsid w:val="000D37F2"/>
    <w:rsid w:val="000D5667"/>
    <w:rsid w:val="000E68B3"/>
    <w:rsid w:val="000F37A7"/>
    <w:rsid w:val="00103125"/>
    <w:rsid w:val="00104F8D"/>
    <w:rsid w:val="0011016E"/>
    <w:rsid w:val="00140986"/>
    <w:rsid w:val="001455A1"/>
    <w:rsid w:val="00150E57"/>
    <w:rsid w:val="00154190"/>
    <w:rsid w:val="001575BF"/>
    <w:rsid w:val="001621F5"/>
    <w:rsid w:val="00166F98"/>
    <w:rsid w:val="001818C9"/>
    <w:rsid w:val="001943E5"/>
    <w:rsid w:val="00194D11"/>
    <w:rsid w:val="001D0CE7"/>
    <w:rsid w:val="001E3346"/>
    <w:rsid w:val="001F2E64"/>
    <w:rsid w:val="001F47B4"/>
    <w:rsid w:val="002066BA"/>
    <w:rsid w:val="00226FEE"/>
    <w:rsid w:val="002315E9"/>
    <w:rsid w:val="002373B9"/>
    <w:rsid w:val="00240AD3"/>
    <w:rsid w:val="0025177D"/>
    <w:rsid w:val="00254FD0"/>
    <w:rsid w:val="00256F51"/>
    <w:rsid w:val="002619A2"/>
    <w:rsid w:val="00263DEE"/>
    <w:rsid w:val="002659F0"/>
    <w:rsid w:val="00271DC6"/>
    <w:rsid w:val="00277BC2"/>
    <w:rsid w:val="002A1A17"/>
    <w:rsid w:val="002B0796"/>
    <w:rsid w:val="002B4977"/>
    <w:rsid w:val="002B5838"/>
    <w:rsid w:val="002C2297"/>
    <w:rsid w:val="002C2922"/>
    <w:rsid w:val="002D05D6"/>
    <w:rsid w:val="002D39A4"/>
    <w:rsid w:val="002E0921"/>
    <w:rsid w:val="002E6F07"/>
    <w:rsid w:val="002F2028"/>
    <w:rsid w:val="002F3C56"/>
    <w:rsid w:val="002F50F2"/>
    <w:rsid w:val="002F5D76"/>
    <w:rsid w:val="00305CE0"/>
    <w:rsid w:val="00320FB6"/>
    <w:rsid w:val="00327437"/>
    <w:rsid w:val="003310CC"/>
    <w:rsid w:val="003414D5"/>
    <w:rsid w:val="0035740E"/>
    <w:rsid w:val="00370061"/>
    <w:rsid w:val="003745D5"/>
    <w:rsid w:val="00377BAE"/>
    <w:rsid w:val="003829F6"/>
    <w:rsid w:val="003942D9"/>
    <w:rsid w:val="003956CA"/>
    <w:rsid w:val="003979BC"/>
    <w:rsid w:val="003A073B"/>
    <w:rsid w:val="003B4B88"/>
    <w:rsid w:val="003C0C10"/>
    <w:rsid w:val="003C7F99"/>
    <w:rsid w:val="003D1650"/>
    <w:rsid w:val="003D6933"/>
    <w:rsid w:val="003D73B2"/>
    <w:rsid w:val="003E1D36"/>
    <w:rsid w:val="003E25F5"/>
    <w:rsid w:val="003E763D"/>
    <w:rsid w:val="003F14A2"/>
    <w:rsid w:val="003F37DD"/>
    <w:rsid w:val="00400663"/>
    <w:rsid w:val="00411E95"/>
    <w:rsid w:val="00434002"/>
    <w:rsid w:val="00434479"/>
    <w:rsid w:val="00440B0A"/>
    <w:rsid w:val="00456E1B"/>
    <w:rsid w:val="00461435"/>
    <w:rsid w:val="00462018"/>
    <w:rsid w:val="00467CB5"/>
    <w:rsid w:val="00471E6D"/>
    <w:rsid w:val="004745E2"/>
    <w:rsid w:val="0047490E"/>
    <w:rsid w:val="004846D3"/>
    <w:rsid w:val="004B3306"/>
    <w:rsid w:val="004C2764"/>
    <w:rsid w:val="004C6752"/>
    <w:rsid w:val="004D2C5D"/>
    <w:rsid w:val="004D4759"/>
    <w:rsid w:val="004D6447"/>
    <w:rsid w:val="004E5253"/>
    <w:rsid w:val="004F5028"/>
    <w:rsid w:val="004F5A31"/>
    <w:rsid w:val="00500AC0"/>
    <w:rsid w:val="00502025"/>
    <w:rsid w:val="00507D59"/>
    <w:rsid w:val="00513BF4"/>
    <w:rsid w:val="005336D6"/>
    <w:rsid w:val="00544AC3"/>
    <w:rsid w:val="00545276"/>
    <w:rsid w:val="00556994"/>
    <w:rsid w:val="00565252"/>
    <w:rsid w:val="005767C9"/>
    <w:rsid w:val="005809CC"/>
    <w:rsid w:val="005911AB"/>
    <w:rsid w:val="00591310"/>
    <w:rsid w:val="005B1BAA"/>
    <w:rsid w:val="005B767C"/>
    <w:rsid w:val="005C11B0"/>
    <w:rsid w:val="005C2447"/>
    <w:rsid w:val="005C43B5"/>
    <w:rsid w:val="005C57E2"/>
    <w:rsid w:val="005D63EA"/>
    <w:rsid w:val="005E068C"/>
    <w:rsid w:val="005E3467"/>
    <w:rsid w:val="005E7035"/>
    <w:rsid w:val="005F0DD9"/>
    <w:rsid w:val="005F1D54"/>
    <w:rsid w:val="005F2C4B"/>
    <w:rsid w:val="0062423F"/>
    <w:rsid w:val="00624FA1"/>
    <w:rsid w:val="00631B5A"/>
    <w:rsid w:val="00634BC3"/>
    <w:rsid w:val="00641496"/>
    <w:rsid w:val="00641ED4"/>
    <w:rsid w:val="00646875"/>
    <w:rsid w:val="00651C69"/>
    <w:rsid w:val="00652C54"/>
    <w:rsid w:val="00674B93"/>
    <w:rsid w:val="00676F92"/>
    <w:rsid w:val="0068455F"/>
    <w:rsid w:val="00687297"/>
    <w:rsid w:val="00687991"/>
    <w:rsid w:val="006942BF"/>
    <w:rsid w:val="006972FF"/>
    <w:rsid w:val="006A0880"/>
    <w:rsid w:val="006A17AA"/>
    <w:rsid w:val="006B7A65"/>
    <w:rsid w:val="006C14D1"/>
    <w:rsid w:val="006C20CB"/>
    <w:rsid w:val="006D31BA"/>
    <w:rsid w:val="006F0B1F"/>
    <w:rsid w:val="006F10E7"/>
    <w:rsid w:val="006F1DF7"/>
    <w:rsid w:val="007144A2"/>
    <w:rsid w:val="0071471C"/>
    <w:rsid w:val="007302B1"/>
    <w:rsid w:val="007328DE"/>
    <w:rsid w:val="007329EF"/>
    <w:rsid w:val="00733F12"/>
    <w:rsid w:val="00733F47"/>
    <w:rsid w:val="00743F0D"/>
    <w:rsid w:val="00746F18"/>
    <w:rsid w:val="00747F23"/>
    <w:rsid w:val="0075462F"/>
    <w:rsid w:val="007601D2"/>
    <w:rsid w:val="00762481"/>
    <w:rsid w:val="007716FE"/>
    <w:rsid w:val="007A1209"/>
    <w:rsid w:val="007A27B1"/>
    <w:rsid w:val="007A27DC"/>
    <w:rsid w:val="007B35B2"/>
    <w:rsid w:val="007B6CCF"/>
    <w:rsid w:val="007C139F"/>
    <w:rsid w:val="007C709A"/>
    <w:rsid w:val="007E65D9"/>
    <w:rsid w:val="007F603F"/>
    <w:rsid w:val="00801C80"/>
    <w:rsid w:val="008248EA"/>
    <w:rsid w:val="00826A1F"/>
    <w:rsid w:val="0084091C"/>
    <w:rsid w:val="00844E26"/>
    <w:rsid w:val="00857841"/>
    <w:rsid w:val="00862A44"/>
    <w:rsid w:val="00865D71"/>
    <w:rsid w:val="008675FB"/>
    <w:rsid w:val="00872337"/>
    <w:rsid w:val="00873F8E"/>
    <w:rsid w:val="0087501F"/>
    <w:rsid w:val="00882BFD"/>
    <w:rsid w:val="00883E35"/>
    <w:rsid w:val="0089577E"/>
    <w:rsid w:val="008B21E9"/>
    <w:rsid w:val="008B26C6"/>
    <w:rsid w:val="008B4FF4"/>
    <w:rsid w:val="008D3C88"/>
    <w:rsid w:val="008E50A3"/>
    <w:rsid w:val="008E6C9E"/>
    <w:rsid w:val="008F243F"/>
    <w:rsid w:val="0090165A"/>
    <w:rsid w:val="0090225B"/>
    <w:rsid w:val="009034F5"/>
    <w:rsid w:val="009238F1"/>
    <w:rsid w:val="00943433"/>
    <w:rsid w:val="009734AC"/>
    <w:rsid w:val="009775F8"/>
    <w:rsid w:val="009841DD"/>
    <w:rsid w:val="009864E0"/>
    <w:rsid w:val="00990CF1"/>
    <w:rsid w:val="00992E24"/>
    <w:rsid w:val="00996952"/>
    <w:rsid w:val="009A2898"/>
    <w:rsid w:val="009A48B5"/>
    <w:rsid w:val="009C52C8"/>
    <w:rsid w:val="009C5A8D"/>
    <w:rsid w:val="009D0B38"/>
    <w:rsid w:val="009D2E25"/>
    <w:rsid w:val="009D45E0"/>
    <w:rsid w:val="009D67F8"/>
    <w:rsid w:val="009E542C"/>
    <w:rsid w:val="009E787E"/>
    <w:rsid w:val="009F49DC"/>
    <w:rsid w:val="00A12867"/>
    <w:rsid w:val="00A2277E"/>
    <w:rsid w:val="00A23F35"/>
    <w:rsid w:val="00A318D6"/>
    <w:rsid w:val="00A40EA7"/>
    <w:rsid w:val="00A43A34"/>
    <w:rsid w:val="00A477A9"/>
    <w:rsid w:val="00A64A95"/>
    <w:rsid w:val="00A67C62"/>
    <w:rsid w:val="00A71985"/>
    <w:rsid w:val="00A73851"/>
    <w:rsid w:val="00A73DFC"/>
    <w:rsid w:val="00A86F24"/>
    <w:rsid w:val="00A9427B"/>
    <w:rsid w:val="00AA419E"/>
    <w:rsid w:val="00AB74B9"/>
    <w:rsid w:val="00AC404D"/>
    <w:rsid w:val="00AE4C17"/>
    <w:rsid w:val="00AE4F6A"/>
    <w:rsid w:val="00AE5172"/>
    <w:rsid w:val="00AE6FFF"/>
    <w:rsid w:val="00AF345C"/>
    <w:rsid w:val="00AF443F"/>
    <w:rsid w:val="00B07D54"/>
    <w:rsid w:val="00B1038D"/>
    <w:rsid w:val="00B237C9"/>
    <w:rsid w:val="00B31FD4"/>
    <w:rsid w:val="00B34332"/>
    <w:rsid w:val="00B354AA"/>
    <w:rsid w:val="00B50454"/>
    <w:rsid w:val="00B7092B"/>
    <w:rsid w:val="00B9124D"/>
    <w:rsid w:val="00B95624"/>
    <w:rsid w:val="00BA32C0"/>
    <w:rsid w:val="00BA3BC7"/>
    <w:rsid w:val="00BA70DA"/>
    <w:rsid w:val="00BB5C92"/>
    <w:rsid w:val="00BB5CE0"/>
    <w:rsid w:val="00BC56A8"/>
    <w:rsid w:val="00BD186A"/>
    <w:rsid w:val="00C03276"/>
    <w:rsid w:val="00C03D38"/>
    <w:rsid w:val="00C05D67"/>
    <w:rsid w:val="00C07F62"/>
    <w:rsid w:val="00C12192"/>
    <w:rsid w:val="00C250A5"/>
    <w:rsid w:val="00C3128F"/>
    <w:rsid w:val="00C5243E"/>
    <w:rsid w:val="00C72679"/>
    <w:rsid w:val="00C85ACF"/>
    <w:rsid w:val="00C90BC8"/>
    <w:rsid w:val="00C94077"/>
    <w:rsid w:val="00CC24E5"/>
    <w:rsid w:val="00CC44DD"/>
    <w:rsid w:val="00CC4898"/>
    <w:rsid w:val="00CC4D63"/>
    <w:rsid w:val="00CC667E"/>
    <w:rsid w:val="00CC69EC"/>
    <w:rsid w:val="00CE774C"/>
    <w:rsid w:val="00CF2F42"/>
    <w:rsid w:val="00CF5FF4"/>
    <w:rsid w:val="00D04A3A"/>
    <w:rsid w:val="00D10798"/>
    <w:rsid w:val="00D15F29"/>
    <w:rsid w:val="00D21B31"/>
    <w:rsid w:val="00D27C02"/>
    <w:rsid w:val="00D36B02"/>
    <w:rsid w:val="00D4456F"/>
    <w:rsid w:val="00D47578"/>
    <w:rsid w:val="00D5015B"/>
    <w:rsid w:val="00D54CA6"/>
    <w:rsid w:val="00D60174"/>
    <w:rsid w:val="00D65A26"/>
    <w:rsid w:val="00D65AFC"/>
    <w:rsid w:val="00D755D7"/>
    <w:rsid w:val="00D8258F"/>
    <w:rsid w:val="00D93DE3"/>
    <w:rsid w:val="00D94202"/>
    <w:rsid w:val="00DA44B2"/>
    <w:rsid w:val="00DC1B72"/>
    <w:rsid w:val="00DC2538"/>
    <w:rsid w:val="00DC4B05"/>
    <w:rsid w:val="00DD4DB1"/>
    <w:rsid w:val="00DE4C46"/>
    <w:rsid w:val="00DE728C"/>
    <w:rsid w:val="00E14CCB"/>
    <w:rsid w:val="00E37F40"/>
    <w:rsid w:val="00E50EB3"/>
    <w:rsid w:val="00E54680"/>
    <w:rsid w:val="00E64EE9"/>
    <w:rsid w:val="00E65A34"/>
    <w:rsid w:val="00E720E6"/>
    <w:rsid w:val="00E9104F"/>
    <w:rsid w:val="00E93981"/>
    <w:rsid w:val="00E978FD"/>
    <w:rsid w:val="00EA687B"/>
    <w:rsid w:val="00EA6FDD"/>
    <w:rsid w:val="00EC6EE1"/>
    <w:rsid w:val="00ED1CF5"/>
    <w:rsid w:val="00ED40A0"/>
    <w:rsid w:val="00EE046C"/>
    <w:rsid w:val="00F203C8"/>
    <w:rsid w:val="00F36CA9"/>
    <w:rsid w:val="00F42D29"/>
    <w:rsid w:val="00F51030"/>
    <w:rsid w:val="00F51388"/>
    <w:rsid w:val="00F539C8"/>
    <w:rsid w:val="00F56615"/>
    <w:rsid w:val="00F62D3F"/>
    <w:rsid w:val="00F64BA5"/>
    <w:rsid w:val="00F67FE2"/>
    <w:rsid w:val="00F80FC1"/>
    <w:rsid w:val="00F9374F"/>
    <w:rsid w:val="00F94EBD"/>
    <w:rsid w:val="00FA6C1F"/>
    <w:rsid w:val="00FA7C0E"/>
    <w:rsid w:val="00FB144E"/>
    <w:rsid w:val="00FB445A"/>
    <w:rsid w:val="00FC33DB"/>
    <w:rsid w:val="00FC4871"/>
    <w:rsid w:val="00FC699F"/>
    <w:rsid w:val="00FE029D"/>
    <w:rsid w:val="00FE2656"/>
    <w:rsid w:val="00FE51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F87451"/>
  <w15:chartTrackingRefBased/>
  <w15:docId w15:val="{4FFC48AC-E288-4B3D-9359-2968B355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E6D"/>
    <w:pPr>
      <w:spacing w:after="200" w:line="276" w:lineRule="auto"/>
    </w:p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2A1A17"/>
    <w:pPr>
      <w:keepNext/>
      <w:keepLines/>
      <w:spacing w:before="240" w:after="0"/>
      <w:outlineLvl w:val="0"/>
    </w:pPr>
    <w:rPr>
      <w:rFonts w:eastAsia="Times New Roman" w:cs="Times New Roman"/>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2A1A17"/>
    <w:pPr>
      <w:keepNext/>
      <w:keepLines/>
      <w:spacing w:before="40" w:after="0"/>
      <w:outlineLvl w:val="1"/>
    </w:pPr>
    <w:rPr>
      <w:rFonts w:eastAsia="Times New Roman" w:cs="Times New Roman"/>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2A1A17"/>
    <w:pPr>
      <w:keepNext/>
      <w:keepLines/>
      <w:spacing w:before="40" w:after="0"/>
      <w:outlineLvl w:val="2"/>
    </w:pPr>
    <w:rPr>
      <w:rFonts w:ascii="Calibri Light" w:eastAsia="Times New Roman" w:hAnsi="Calibri Light" w:cs="Times New Roman"/>
      <w:b/>
      <w:bCs/>
      <w:color w:val="5B9BD5"/>
    </w:rPr>
  </w:style>
  <w:style w:type="paragraph" w:styleId="Titlu4">
    <w:name w:val="heading 4"/>
    <w:aliases w:val="H4"/>
    <w:basedOn w:val="Normal"/>
    <w:next w:val="Normal"/>
    <w:link w:val="Titlu4Caracter"/>
    <w:uiPriority w:val="9"/>
    <w:unhideWhenUsed/>
    <w:qFormat/>
    <w:rsid w:val="002A1A17"/>
    <w:pPr>
      <w:keepNext/>
      <w:keepLines/>
      <w:spacing w:before="40" w:after="0"/>
      <w:outlineLvl w:val="3"/>
    </w:pPr>
    <w:rPr>
      <w:rFonts w:ascii="Calibri Light" w:eastAsia="Times New Roman" w:hAnsi="Calibri Light" w:cs="Times New Roman"/>
      <w:b/>
      <w:bCs/>
      <w:i/>
      <w:iCs/>
      <w:color w:val="5B9BD5"/>
    </w:rPr>
  </w:style>
  <w:style w:type="paragraph" w:styleId="Titlu5">
    <w:name w:val="heading 5"/>
    <w:basedOn w:val="Normal"/>
    <w:next w:val="Normal"/>
    <w:link w:val="Titlu5Caracter"/>
    <w:uiPriority w:val="9"/>
    <w:unhideWhenUsed/>
    <w:qFormat/>
    <w:rsid w:val="002A1A17"/>
    <w:pPr>
      <w:keepNext/>
      <w:keepLines/>
      <w:spacing w:before="40" w:after="0"/>
      <w:outlineLvl w:val="4"/>
    </w:pPr>
    <w:rPr>
      <w:rFonts w:ascii="Calibri Light" w:eastAsia="Times New Roman" w:hAnsi="Calibri Light" w:cs="Times New Roman"/>
      <w:color w:val="1F4D78"/>
    </w:rPr>
  </w:style>
  <w:style w:type="paragraph" w:styleId="Titlu6">
    <w:name w:val="heading 6"/>
    <w:basedOn w:val="Normal"/>
    <w:next w:val="Normal"/>
    <w:link w:val="Titlu6Caracter"/>
    <w:uiPriority w:val="9"/>
    <w:unhideWhenUsed/>
    <w:qFormat/>
    <w:rsid w:val="002A1A17"/>
    <w:pPr>
      <w:keepNext/>
      <w:keepLines/>
      <w:spacing w:before="40" w:after="0"/>
      <w:outlineLvl w:val="5"/>
    </w:pPr>
    <w:rPr>
      <w:rFonts w:ascii="Calibri Light" w:eastAsia="Times New Roman" w:hAnsi="Calibri Light" w:cs="Times New Roman"/>
      <w:i/>
      <w:iCs/>
      <w:color w:val="1F4D78"/>
    </w:rPr>
  </w:style>
  <w:style w:type="paragraph" w:styleId="Titlu7">
    <w:name w:val="heading 7"/>
    <w:aliases w:val="Heading 7 (do not use)"/>
    <w:basedOn w:val="Normal"/>
    <w:next w:val="Normal"/>
    <w:link w:val="Titlu7Caracter"/>
    <w:uiPriority w:val="9"/>
    <w:unhideWhenUsed/>
    <w:qFormat/>
    <w:rsid w:val="002A1A17"/>
    <w:pPr>
      <w:keepNext/>
      <w:keepLines/>
      <w:spacing w:before="40" w:after="0"/>
      <w:outlineLvl w:val="6"/>
    </w:pPr>
    <w:rPr>
      <w:rFonts w:ascii="Calibri Light" w:eastAsia="Times New Roman" w:hAnsi="Calibri Light" w:cs="Times New Roman"/>
      <w:i/>
      <w:iCs/>
      <w:color w:val="404040"/>
    </w:rPr>
  </w:style>
  <w:style w:type="paragraph" w:styleId="Titlu8">
    <w:name w:val="heading 8"/>
    <w:aliases w:val="Heading 8 (do not use)"/>
    <w:basedOn w:val="Normal"/>
    <w:next w:val="Normal"/>
    <w:link w:val="Titlu8Caracter"/>
    <w:uiPriority w:val="9"/>
    <w:unhideWhenUsed/>
    <w:qFormat/>
    <w:rsid w:val="002A1A17"/>
    <w:pPr>
      <w:keepNext/>
      <w:keepLines/>
      <w:spacing w:before="40" w:after="0"/>
      <w:outlineLvl w:val="7"/>
    </w:pPr>
    <w:rPr>
      <w:rFonts w:ascii="Calibri Light" w:eastAsia="Times New Roman" w:hAnsi="Calibri Light" w:cs="Times New Roman"/>
      <w:color w:val="404040"/>
      <w:sz w:val="20"/>
      <w:szCs w:val="20"/>
    </w:rPr>
  </w:style>
  <w:style w:type="paragraph" w:styleId="Titlu9">
    <w:name w:val="heading 9"/>
    <w:aliases w:val="Heading 9 (do not use)"/>
    <w:basedOn w:val="Normal"/>
    <w:next w:val="Normal"/>
    <w:link w:val="Titlu9Caracter"/>
    <w:unhideWhenUsed/>
    <w:qFormat/>
    <w:rsid w:val="002A1A17"/>
    <w:pPr>
      <w:keepNext/>
      <w:keepLines/>
      <w:spacing w:before="40" w:after="0"/>
      <w:outlineLvl w:val="8"/>
    </w:pPr>
    <w:rPr>
      <w:rFonts w:ascii="Calibri Light" w:eastAsia="Times New Roman" w:hAnsi="Calibri Light" w:cs="Times New Roman"/>
      <w:i/>
      <w:iCs/>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63DE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63DEE"/>
  </w:style>
  <w:style w:type="paragraph" w:styleId="Subsol">
    <w:name w:val="footer"/>
    <w:basedOn w:val="Normal"/>
    <w:link w:val="SubsolCaracter"/>
    <w:uiPriority w:val="99"/>
    <w:unhideWhenUsed/>
    <w:rsid w:val="00263DE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63DEE"/>
  </w:style>
  <w:style w:type="character" w:styleId="Hyperlink">
    <w:name w:val="Hyperlink"/>
    <w:basedOn w:val="Fontdeparagrafimplicit"/>
    <w:uiPriority w:val="99"/>
    <w:unhideWhenUsed/>
    <w:rsid w:val="00844E26"/>
    <w:rPr>
      <w:color w:val="0563C1" w:themeColor="hyperlink"/>
      <w:u w:val="single"/>
    </w:rPr>
  </w:style>
  <w:style w:type="table" w:styleId="Tabelgril">
    <w:name w:val="Table Grid"/>
    <w:basedOn w:val="TabelNormal"/>
    <w:uiPriority w:val="39"/>
    <w:rsid w:val="004C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226FE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26FEE"/>
    <w:rPr>
      <w:rFonts w:ascii="Segoe UI" w:hAnsi="Segoe UI" w:cs="Segoe UI"/>
      <w:sz w:val="18"/>
      <w:szCs w:val="18"/>
    </w:rPr>
  </w:style>
  <w:style w:type="paragraph" w:styleId="Listparagraf">
    <w:name w:val="List Paragraph"/>
    <w:aliases w:val="Forth level"/>
    <w:basedOn w:val="Normal"/>
    <w:link w:val="ListparagrafCaracter"/>
    <w:uiPriority w:val="34"/>
    <w:qFormat/>
    <w:rsid w:val="008D3C88"/>
    <w:pPr>
      <w:spacing w:after="160" w:line="259" w:lineRule="auto"/>
      <w:ind w:left="720"/>
      <w:contextualSpacing/>
    </w:pPr>
  </w:style>
  <w:style w:type="paragraph" w:styleId="Textnotdesubsol">
    <w:name w:val="footnote text"/>
    <w:basedOn w:val="Normal"/>
    <w:link w:val="TextnotdesubsolCaracter"/>
    <w:uiPriority w:val="99"/>
    <w:semiHidden/>
    <w:unhideWhenUsed/>
    <w:rsid w:val="005E703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5E7035"/>
    <w:rPr>
      <w:sz w:val="20"/>
      <w:szCs w:val="20"/>
    </w:rPr>
  </w:style>
  <w:style w:type="character" w:styleId="Referinnotdesubsol">
    <w:name w:val="footnote reference"/>
    <w:basedOn w:val="Fontdeparagrafimplicit"/>
    <w:uiPriority w:val="99"/>
    <w:unhideWhenUsed/>
    <w:rsid w:val="005E7035"/>
    <w:rPr>
      <w:vertAlign w:val="superscript"/>
    </w:rPr>
  </w:style>
  <w:style w:type="paragraph" w:customStyle="1" w:styleId="CaracterCaracter1CharChar">
    <w:name w:val="Caracter Caracter1 Char Char"/>
    <w:basedOn w:val="Normal"/>
    <w:rsid w:val="005F0DD9"/>
    <w:pPr>
      <w:spacing w:after="0" w:line="240" w:lineRule="auto"/>
    </w:pPr>
    <w:rPr>
      <w:rFonts w:ascii="Times New Roman" w:eastAsia="Times New Roman" w:hAnsi="Times New Roman" w:cs="Times New Roman"/>
      <w:sz w:val="24"/>
      <w:szCs w:val="24"/>
      <w:lang w:val="pl-PL" w:eastAsia="pl-PL"/>
    </w:rPr>
  </w:style>
  <w:style w:type="paragraph" w:customStyle="1" w:styleId="Par1">
    <w:name w:val="Par1"/>
    <w:basedOn w:val="Normal"/>
    <w:next w:val="Normal"/>
    <w:qFormat/>
    <w:rsid w:val="002A1A17"/>
    <w:pPr>
      <w:keepNext/>
      <w:keepLines/>
      <w:numPr>
        <w:numId w:val="1"/>
      </w:numPr>
      <w:spacing w:before="480" w:after="0"/>
      <w:ind w:left="720" w:hanging="360"/>
      <w:outlineLvl w:val="0"/>
    </w:pPr>
    <w:rPr>
      <w:rFonts w:eastAsia="Times New Roman" w:cs="Times New Roman"/>
      <w:b/>
      <w:bCs/>
      <w:szCs w:val="28"/>
    </w:rPr>
  </w:style>
  <w:style w:type="paragraph" w:customStyle="1" w:styleId="header1">
    <w:name w:val="header1"/>
    <w:basedOn w:val="Normal"/>
    <w:next w:val="Normal"/>
    <w:unhideWhenUsed/>
    <w:qFormat/>
    <w:rsid w:val="002A1A17"/>
    <w:pPr>
      <w:keepNext/>
      <w:keepLines/>
      <w:numPr>
        <w:ilvl w:val="1"/>
        <w:numId w:val="1"/>
      </w:numPr>
      <w:spacing w:before="200" w:after="0"/>
      <w:ind w:left="1440" w:hanging="360"/>
      <w:outlineLvl w:val="1"/>
    </w:pPr>
    <w:rPr>
      <w:rFonts w:eastAsia="Times New Roman" w:cs="Times New Roman"/>
      <w:b/>
      <w:bCs/>
      <w:sz w:val="20"/>
      <w:szCs w:val="26"/>
    </w:rPr>
  </w:style>
  <w:style w:type="paragraph" w:customStyle="1" w:styleId="H3321">
    <w:name w:val="H3321"/>
    <w:basedOn w:val="Normal"/>
    <w:next w:val="Normal"/>
    <w:uiPriority w:val="9"/>
    <w:unhideWhenUsed/>
    <w:qFormat/>
    <w:rsid w:val="002A1A17"/>
    <w:pPr>
      <w:keepNext/>
      <w:keepLines/>
      <w:numPr>
        <w:ilvl w:val="2"/>
        <w:numId w:val="1"/>
      </w:numPr>
      <w:spacing w:before="200" w:after="0"/>
      <w:ind w:left="2160" w:hanging="180"/>
      <w:outlineLvl w:val="2"/>
    </w:pPr>
    <w:rPr>
      <w:rFonts w:ascii="Calibri Light" w:eastAsia="Times New Roman" w:hAnsi="Calibri Light" w:cs="Times New Roman"/>
      <w:b/>
      <w:bCs/>
      <w:color w:val="5B9BD5"/>
    </w:rPr>
  </w:style>
  <w:style w:type="paragraph" w:customStyle="1" w:styleId="H41">
    <w:name w:val="H41"/>
    <w:basedOn w:val="Normal"/>
    <w:next w:val="Normal"/>
    <w:uiPriority w:val="9"/>
    <w:unhideWhenUsed/>
    <w:qFormat/>
    <w:rsid w:val="002A1A17"/>
    <w:pPr>
      <w:keepNext/>
      <w:keepLines/>
      <w:numPr>
        <w:ilvl w:val="3"/>
        <w:numId w:val="1"/>
      </w:numPr>
      <w:spacing w:before="200" w:after="0"/>
      <w:ind w:left="2880" w:hanging="360"/>
      <w:outlineLvl w:val="3"/>
    </w:pPr>
    <w:rPr>
      <w:rFonts w:ascii="Calibri Light" w:eastAsia="Times New Roman" w:hAnsi="Calibri Light" w:cs="Times New Roman"/>
      <w:b/>
      <w:bCs/>
      <w:i/>
      <w:iCs/>
      <w:color w:val="5B9BD5"/>
    </w:rPr>
  </w:style>
  <w:style w:type="paragraph" w:customStyle="1" w:styleId="Titlu51">
    <w:name w:val="Titlu 51"/>
    <w:basedOn w:val="Normal"/>
    <w:next w:val="Normal"/>
    <w:uiPriority w:val="9"/>
    <w:unhideWhenUsed/>
    <w:qFormat/>
    <w:rsid w:val="002A1A17"/>
    <w:pPr>
      <w:keepNext/>
      <w:keepLines/>
      <w:numPr>
        <w:ilvl w:val="4"/>
        <w:numId w:val="1"/>
      </w:numPr>
      <w:spacing w:before="200" w:after="0"/>
      <w:ind w:left="3600" w:hanging="360"/>
      <w:outlineLvl w:val="4"/>
    </w:pPr>
    <w:rPr>
      <w:rFonts w:ascii="Calibri Light" w:eastAsia="Times New Roman" w:hAnsi="Calibri Light" w:cs="Times New Roman"/>
      <w:color w:val="1F4D78"/>
    </w:rPr>
  </w:style>
  <w:style w:type="paragraph" w:customStyle="1" w:styleId="Titlu61">
    <w:name w:val="Titlu 61"/>
    <w:basedOn w:val="Normal"/>
    <w:next w:val="Normal"/>
    <w:uiPriority w:val="9"/>
    <w:unhideWhenUsed/>
    <w:qFormat/>
    <w:rsid w:val="002A1A17"/>
    <w:pPr>
      <w:keepNext/>
      <w:keepLines/>
      <w:numPr>
        <w:ilvl w:val="5"/>
        <w:numId w:val="1"/>
      </w:numPr>
      <w:spacing w:before="200" w:after="0"/>
      <w:ind w:left="4320" w:hanging="180"/>
      <w:outlineLvl w:val="5"/>
    </w:pPr>
    <w:rPr>
      <w:rFonts w:ascii="Calibri Light" w:eastAsia="Times New Roman" w:hAnsi="Calibri Light" w:cs="Times New Roman"/>
      <w:i/>
      <w:iCs/>
      <w:color w:val="1F4D78"/>
    </w:rPr>
  </w:style>
  <w:style w:type="paragraph" w:customStyle="1" w:styleId="Heading7donotuse1">
    <w:name w:val="Heading 7 (do not use)1"/>
    <w:basedOn w:val="Normal"/>
    <w:next w:val="Normal"/>
    <w:uiPriority w:val="9"/>
    <w:unhideWhenUsed/>
    <w:qFormat/>
    <w:rsid w:val="002A1A17"/>
    <w:pPr>
      <w:keepNext/>
      <w:keepLines/>
      <w:numPr>
        <w:ilvl w:val="6"/>
        <w:numId w:val="1"/>
      </w:numPr>
      <w:spacing w:before="200" w:after="0"/>
      <w:ind w:left="5040" w:hanging="360"/>
      <w:outlineLvl w:val="6"/>
    </w:pPr>
    <w:rPr>
      <w:rFonts w:ascii="Calibri Light" w:eastAsia="Times New Roman" w:hAnsi="Calibri Light" w:cs="Times New Roman"/>
      <w:i/>
      <w:iCs/>
      <w:color w:val="404040"/>
    </w:rPr>
  </w:style>
  <w:style w:type="paragraph" w:customStyle="1" w:styleId="Heading8donotuse1">
    <w:name w:val="Heading 8 (do not use)1"/>
    <w:basedOn w:val="Normal"/>
    <w:next w:val="Normal"/>
    <w:uiPriority w:val="9"/>
    <w:unhideWhenUsed/>
    <w:qFormat/>
    <w:rsid w:val="002A1A17"/>
    <w:pPr>
      <w:keepNext/>
      <w:keepLines/>
      <w:numPr>
        <w:ilvl w:val="7"/>
        <w:numId w:val="1"/>
      </w:numPr>
      <w:spacing w:before="200" w:after="0"/>
      <w:ind w:left="5760" w:hanging="360"/>
      <w:outlineLvl w:val="7"/>
    </w:pPr>
    <w:rPr>
      <w:rFonts w:ascii="Calibri Light" w:eastAsia="Times New Roman" w:hAnsi="Calibri Light" w:cs="Times New Roman"/>
      <w:color w:val="404040"/>
      <w:sz w:val="20"/>
      <w:szCs w:val="20"/>
    </w:rPr>
  </w:style>
  <w:style w:type="paragraph" w:customStyle="1" w:styleId="Heading9donotuse1">
    <w:name w:val="Heading 9 (do not use)1"/>
    <w:basedOn w:val="Normal"/>
    <w:next w:val="Normal"/>
    <w:unhideWhenUsed/>
    <w:qFormat/>
    <w:rsid w:val="002A1A17"/>
    <w:pPr>
      <w:keepNext/>
      <w:keepLines/>
      <w:numPr>
        <w:ilvl w:val="8"/>
        <w:numId w:val="1"/>
      </w:numPr>
      <w:spacing w:before="200" w:after="0"/>
      <w:ind w:left="6480" w:hanging="180"/>
      <w:outlineLvl w:val="8"/>
    </w:pPr>
    <w:rPr>
      <w:rFonts w:ascii="Calibri Light" w:eastAsia="Times New Roman" w:hAnsi="Calibri Light" w:cs="Times New Roman"/>
      <w:i/>
      <w:iCs/>
      <w:color w:val="404040"/>
      <w:sz w:val="20"/>
      <w:szCs w:val="20"/>
    </w:rPr>
  </w:style>
  <w:style w:type="numbering" w:customStyle="1" w:styleId="FrListare1">
    <w:name w:val="Fără Listare1"/>
    <w:next w:val="FrListare"/>
    <w:uiPriority w:val="99"/>
    <w:semiHidden/>
    <w:unhideWhenUsed/>
    <w:rsid w:val="002A1A17"/>
  </w:style>
  <w:style w:type="character" w:styleId="Referincomentariu">
    <w:name w:val="annotation reference"/>
    <w:basedOn w:val="Fontdeparagrafimplicit"/>
    <w:uiPriority w:val="99"/>
    <w:semiHidden/>
    <w:unhideWhenUsed/>
    <w:rsid w:val="002A1A17"/>
    <w:rPr>
      <w:sz w:val="16"/>
      <w:szCs w:val="16"/>
    </w:rPr>
  </w:style>
  <w:style w:type="paragraph" w:styleId="Textcomentariu">
    <w:name w:val="annotation text"/>
    <w:basedOn w:val="Normal"/>
    <w:link w:val="TextcomentariuCaracter"/>
    <w:uiPriority w:val="99"/>
    <w:semiHidden/>
    <w:unhideWhenUsed/>
    <w:rsid w:val="002A1A17"/>
    <w:pPr>
      <w:spacing w:after="160" w:line="240" w:lineRule="auto"/>
    </w:pPr>
    <w:rPr>
      <w:sz w:val="20"/>
      <w:szCs w:val="20"/>
    </w:rPr>
  </w:style>
  <w:style w:type="character" w:customStyle="1" w:styleId="TextcomentariuCaracter">
    <w:name w:val="Text comentariu Caracter"/>
    <w:basedOn w:val="Fontdeparagrafimplicit"/>
    <w:link w:val="Textcomentariu"/>
    <w:uiPriority w:val="99"/>
    <w:semiHidden/>
    <w:rsid w:val="002A1A17"/>
    <w:rPr>
      <w:sz w:val="20"/>
      <w:szCs w:val="20"/>
    </w:rPr>
  </w:style>
  <w:style w:type="paragraph" w:styleId="SubiectComentariu">
    <w:name w:val="annotation subject"/>
    <w:basedOn w:val="Textcomentariu"/>
    <w:next w:val="Textcomentariu"/>
    <w:link w:val="SubiectComentariuCaracter"/>
    <w:uiPriority w:val="99"/>
    <w:semiHidden/>
    <w:unhideWhenUsed/>
    <w:rsid w:val="002A1A17"/>
    <w:rPr>
      <w:b/>
      <w:bCs/>
    </w:rPr>
  </w:style>
  <w:style w:type="character" w:customStyle="1" w:styleId="SubiectComentariuCaracter">
    <w:name w:val="Subiect Comentariu Caracter"/>
    <w:basedOn w:val="TextcomentariuCaracter"/>
    <w:link w:val="SubiectComentariu"/>
    <w:uiPriority w:val="99"/>
    <w:semiHidden/>
    <w:rsid w:val="002A1A17"/>
    <w:rPr>
      <w:b/>
      <w:bCs/>
      <w:sz w:val="20"/>
      <w:szCs w:val="20"/>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2A1A17"/>
    <w:rPr>
      <w:rFonts w:eastAsia="Times New Roman" w:cs="Times New Roman"/>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2A1A17"/>
    <w:rPr>
      <w:rFonts w:eastAsia="Times New Roman" w:cs="Times New Roman"/>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2A1A17"/>
    <w:rPr>
      <w:rFonts w:ascii="Calibri Light" w:eastAsia="Times New Roman" w:hAnsi="Calibri Light" w:cs="Times New Roman"/>
      <w:b/>
      <w:bCs/>
      <w:color w:val="5B9BD5"/>
    </w:rPr>
  </w:style>
  <w:style w:type="character" w:customStyle="1" w:styleId="Titlu4Caracter">
    <w:name w:val="Titlu 4 Caracter"/>
    <w:aliases w:val="H4 Caracter"/>
    <w:basedOn w:val="Fontdeparagrafimplicit"/>
    <w:link w:val="Titlu4"/>
    <w:uiPriority w:val="9"/>
    <w:rsid w:val="002A1A17"/>
    <w:rPr>
      <w:rFonts w:ascii="Calibri Light" w:eastAsia="Times New Roman" w:hAnsi="Calibri Light" w:cs="Times New Roman"/>
      <w:b/>
      <w:bCs/>
      <w:i/>
      <w:iCs/>
      <w:color w:val="5B9BD5"/>
    </w:rPr>
  </w:style>
  <w:style w:type="character" w:customStyle="1" w:styleId="Titlu5Caracter">
    <w:name w:val="Titlu 5 Caracter"/>
    <w:basedOn w:val="Fontdeparagrafimplicit"/>
    <w:link w:val="Titlu5"/>
    <w:uiPriority w:val="9"/>
    <w:rsid w:val="002A1A17"/>
    <w:rPr>
      <w:rFonts w:ascii="Calibri Light" w:eastAsia="Times New Roman" w:hAnsi="Calibri Light" w:cs="Times New Roman"/>
      <w:color w:val="1F4D78"/>
    </w:rPr>
  </w:style>
  <w:style w:type="character" w:customStyle="1" w:styleId="Titlu6Caracter">
    <w:name w:val="Titlu 6 Caracter"/>
    <w:basedOn w:val="Fontdeparagrafimplicit"/>
    <w:link w:val="Titlu6"/>
    <w:uiPriority w:val="9"/>
    <w:rsid w:val="002A1A17"/>
    <w:rPr>
      <w:rFonts w:ascii="Calibri Light" w:eastAsia="Times New Roman" w:hAnsi="Calibri Light" w:cs="Times New Roman"/>
      <w:i/>
      <w:iCs/>
      <w:color w:val="1F4D78"/>
    </w:rPr>
  </w:style>
  <w:style w:type="character" w:customStyle="1" w:styleId="Titlu7Caracter">
    <w:name w:val="Titlu 7 Caracter"/>
    <w:aliases w:val="Heading 7 (do not use) Caracter"/>
    <w:basedOn w:val="Fontdeparagrafimplicit"/>
    <w:link w:val="Titlu7"/>
    <w:uiPriority w:val="9"/>
    <w:rsid w:val="002A1A17"/>
    <w:rPr>
      <w:rFonts w:ascii="Calibri Light" w:eastAsia="Times New Roman" w:hAnsi="Calibri Light" w:cs="Times New Roman"/>
      <w:i/>
      <w:iCs/>
      <w:color w:val="404040"/>
    </w:rPr>
  </w:style>
  <w:style w:type="character" w:customStyle="1" w:styleId="Titlu8Caracter">
    <w:name w:val="Titlu 8 Caracter"/>
    <w:aliases w:val="Heading 8 (do not use) Caracter"/>
    <w:basedOn w:val="Fontdeparagrafimplicit"/>
    <w:link w:val="Titlu8"/>
    <w:uiPriority w:val="9"/>
    <w:rsid w:val="002A1A17"/>
    <w:rPr>
      <w:rFonts w:ascii="Calibri Light" w:eastAsia="Times New Roman" w:hAnsi="Calibri Light" w:cs="Times New Roman"/>
      <w:color w:val="404040"/>
      <w:sz w:val="20"/>
      <w:szCs w:val="20"/>
    </w:rPr>
  </w:style>
  <w:style w:type="character" w:customStyle="1" w:styleId="Titlu9Caracter">
    <w:name w:val="Titlu 9 Caracter"/>
    <w:aliases w:val="Heading 9 (do not use) Caracter"/>
    <w:basedOn w:val="Fontdeparagrafimplicit"/>
    <w:link w:val="Titlu9"/>
    <w:rsid w:val="002A1A17"/>
    <w:rPr>
      <w:rFonts w:ascii="Calibri Light" w:eastAsia="Times New Roman" w:hAnsi="Calibri Light" w:cs="Times New Roman"/>
      <w:i/>
      <w:iCs/>
      <w:color w:val="404040"/>
      <w:sz w:val="20"/>
      <w:szCs w:val="20"/>
    </w:rPr>
  </w:style>
  <w:style w:type="paragraph" w:styleId="Cuprins1">
    <w:name w:val="toc 1"/>
    <w:basedOn w:val="Normal"/>
    <w:next w:val="Normal"/>
    <w:autoRedefine/>
    <w:uiPriority w:val="39"/>
    <w:unhideWhenUsed/>
    <w:qFormat/>
    <w:rsid w:val="002A1A17"/>
    <w:pPr>
      <w:spacing w:before="120" w:after="120"/>
    </w:pPr>
    <w:rPr>
      <w:rFonts w:ascii="Calibri" w:hAnsi="Calibri"/>
      <w:b/>
      <w:bCs/>
      <w:caps/>
      <w:szCs w:val="20"/>
    </w:rPr>
  </w:style>
  <w:style w:type="paragraph" w:styleId="Cuprins2">
    <w:name w:val="toc 2"/>
    <w:basedOn w:val="Normal"/>
    <w:next w:val="Normal"/>
    <w:autoRedefine/>
    <w:uiPriority w:val="39"/>
    <w:unhideWhenUsed/>
    <w:qFormat/>
    <w:rsid w:val="002A1A17"/>
    <w:pPr>
      <w:tabs>
        <w:tab w:val="left" w:pos="880"/>
        <w:tab w:val="right" w:leader="dot" w:pos="9062"/>
      </w:tabs>
      <w:spacing w:after="0"/>
      <w:ind w:left="220"/>
    </w:pPr>
    <w:rPr>
      <w:smallCaps/>
      <w:sz w:val="20"/>
      <w:szCs w:val="20"/>
    </w:rPr>
  </w:style>
  <w:style w:type="paragraph" w:styleId="Cuprins3">
    <w:name w:val="toc 3"/>
    <w:basedOn w:val="Normal"/>
    <w:next w:val="Normal"/>
    <w:autoRedefine/>
    <w:uiPriority w:val="39"/>
    <w:unhideWhenUsed/>
    <w:qFormat/>
    <w:rsid w:val="002A1A17"/>
    <w:pPr>
      <w:spacing w:after="0"/>
      <w:ind w:left="440"/>
    </w:pPr>
    <w:rPr>
      <w:i/>
      <w:iCs/>
      <w:sz w:val="20"/>
      <w:szCs w:val="20"/>
    </w:rPr>
  </w:style>
  <w:style w:type="paragraph" w:styleId="Cuprins4">
    <w:name w:val="toc 4"/>
    <w:basedOn w:val="Normal"/>
    <w:next w:val="Normal"/>
    <w:autoRedefine/>
    <w:uiPriority w:val="39"/>
    <w:unhideWhenUsed/>
    <w:rsid w:val="002A1A17"/>
    <w:pPr>
      <w:spacing w:after="0"/>
      <w:ind w:left="660"/>
    </w:pPr>
    <w:rPr>
      <w:sz w:val="18"/>
      <w:szCs w:val="18"/>
    </w:rPr>
  </w:style>
  <w:style w:type="paragraph" w:styleId="Cuprins5">
    <w:name w:val="toc 5"/>
    <w:basedOn w:val="Normal"/>
    <w:next w:val="Normal"/>
    <w:autoRedefine/>
    <w:uiPriority w:val="39"/>
    <w:unhideWhenUsed/>
    <w:rsid w:val="002A1A17"/>
    <w:pPr>
      <w:spacing w:after="0"/>
      <w:ind w:left="880"/>
    </w:pPr>
    <w:rPr>
      <w:sz w:val="18"/>
      <w:szCs w:val="18"/>
    </w:rPr>
  </w:style>
  <w:style w:type="paragraph" w:styleId="Cuprins6">
    <w:name w:val="toc 6"/>
    <w:basedOn w:val="Normal"/>
    <w:next w:val="Normal"/>
    <w:autoRedefine/>
    <w:uiPriority w:val="39"/>
    <w:unhideWhenUsed/>
    <w:rsid w:val="002A1A17"/>
    <w:pPr>
      <w:spacing w:after="0"/>
      <w:ind w:left="1100"/>
    </w:pPr>
    <w:rPr>
      <w:sz w:val="18"/>
      <w:szCs w:val="18"/>
    </w:rPr>
  </w:style>
  <w:style w:type="paragraph" w:styleId="Cuprins7">
    <w:name w:val="toc 7"/>
    <w:basedOn w:val="Normal"/>
    <w:next w:val="Normal"/>
    <w:autoRedefine/>
    <w:uiPriority w:val="39"/>
    <w:unhideWhenUsed/>
    <w:rsid w:val="002A1A17"/>
    <w:pPr>
      <w:spacing w:after="0"/>
      <w:ind w:left="1320"/>
    </w:pPr>
    <w:rPr>
      <w:sz w:val="18"/>
      <w:szCs w:val="18"/>
    </w:rPr>
  </w:style>
  <w:style w:type="paragraph" w:styleId="Cuprins8">
    <w:name w:val="toc 8"/>
    <w:basedOn w:val="Normal"/>
    <w:next w:val="Normal"/>
    <w:autoRedefine/>
    <w:uiPriority w:val="39"/>
    <w:unhideWhenUsed/>
    <w:rsid w:val="002A1A17"/>
    <w:pPr>
      <w:spacing w:after="0"/>
      <w:ind w:left="1540"/>
    </w:pPr>
    <w:rPr>
      <w:sz w:val="18"/>
      <w:szCs w:val="18"/>
    </w:rPr>
  </w:style>
  <w:style w:type="paragraph" w:styleId="Cuprins9">
    <w:name w:val="toc 9"/>
    <w:basedOn w:val="Normal"/>
    <w:next w:val="Normal"/>
    <w:autoRedefine/>
    <w:uiPriority w:val="39"/>
    <w:unhideWhenUsed/>
    <w:rsid w:val="002A1A17"/>
    <w:pPr>
      <w:spacing w:after="0"/>
      <w:ind w:left="1760"/>
    </w:pPr>
    <w:rPr>
      <w:sz w:val="18"/>
      <w:szCs w:val="18"/>
    </w:rPr>
  </w:style>
  <w:style w:type="paragraph" w:styleId="NormalWeb">
    <w:name w:val="Normal (Web)"/>
    <w:basedOn w:val="Normal"/>
    <w:uiPriority w:val="99"/>
    <w:semiHidden/>
    <w:unhideWhenUsed/>
    <w:rsid w:val="002A1A17"/>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2A1A17"/>
    <w:pPr>
      <w:spacing w:after="0" w:line="240" w:lineRule="auto"/>
    </w:pPr>
  </w:style>
  <w:style w:type="paragraph" w:styleId="PreformatatHTML">
    <w:name w:val="HTML Preformatted"/>
    <w:basedOn w:val="Normal"/>
    <w:link w:val="PreformatatHTMLCaracter"/>
    <w:uiPriority w:val="99"/>
    <w:semiHidden/>
    <w:unhideWhenUsed/>
    <w:rsid w:val="002A1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2A1A17"/>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2A1A17"/>
    <w:rPr>
      <w:color w:val="808080"/>
    </w:rPr>
  </w:style>
  <w:style w:type="paragraph" w:customStyle="1" w:styleId="Body">
    <w:name w:val="Body"/>
    <w:basedOn w:val="Normal"/>
    <w:link w:val="BodyChar"/>
    <w:qFormat/>
    <w:rsid w:val="002A1A17"/>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2A1A17"/>
    <w:rPr>
      <w:rFonts w:ascii="Trebuchet MS" w:hAnsi="Trebuchet MS" w:cs="Arial"/>
      <w:sz w:val="20"/>
      <w:szCs w:val="24"/>
      <w:lang w:val="en-US"/>
    </w:rPr>
  </w:style>
  <w:style w:type="paragraph" w:customStyle="1" w:styleId="Bulet">
    <w:name w:val="Bulet"/>
    <w:basedOn w:val="Normal"/>
    <w:next w:val="Body"/>
    <w:link w:val="BuletChar"/>
    <w:qFormat/>
    <w:rsid w:val="002A1A17"/>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2A1A17"/>
    <w:rPr>
      <w:rFonts w:ascii="Trebuchet MS" w:hAnsi="Trebuchet MS" w:cs="Arial"/>
      <w:sz w:val="20"/>
      <w:szCs w:val="24"/>
      <w:lang w:val="en-US"/>
    </w:rPr>
  </w:style>
  <w:style w:type="paragraph" w:customStyle="1" w:styleId="Norm">
    <w:name w:val="Norm"/>
    <w:basedOn w:val="Normal"/>
    <w:qFormat/>
    <w:rsid w:val="002A1A17"/>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rsid w:val="002A1A17"/>
    <w:rPr>
      <w:b/>
      <w:bCs/>
    </w:rPr>
  </w:style>
  <w:style w:type="paragraph" w:customStyle="1" w:styleId="Capitol">
    <w:name w:val="Capitol"/>
    <w:basedOn w:val="Body"/>
    <w:next w:val="Body"/>
    <w:qFormat/>
    <w:rsid w:val="002A1A17"/>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2A1A17"/>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2A1A17"/>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2A1A17"/>
  </w:style>
  <w:style w:type="character" w:customStyle="1" w:styleId="tal1">
    <w:name w:val="tal1"/>
    <w:basedOn w:val="Fontdeparagrafimplicit"/>
    <w:rsid w:val="002A1A17"/>
  </w:style>
  <w:style w:type="paragraph" w:customStyle="1" w:styleId="Text2">
    <w:name w:val="Text 2"/>
    <w:basedOn w:val="Normal"/>
    <w:link w:val="Text2Char"/>
    <w:rsid w:val="002A1A17"/>
    <w:pPr>
      <w:tabs>
        <w:tab w:val="left" w:pos="2161"/>
      </w:tabs>
      <w:spacing w:after="240"/>
      <w:ind w:left="1077"/>
      <w:jc w:val="both"/>
    </w:pPr>
    <w:rPr>
      <w:szCs w:val="20"/>
    </w:rPr>
  </w:style>
  <w:style w:type="character" w:customStyle="1" w:styleId="Text2Char">
    <w:name w:val="Text 2 Char"/>
    <w:link w:val="Text2"/>
    <w:rsid w:val="002A1A17"/>
    <w:rPr>
      <w:szCs w:val="20"/>
    </w:rPr>
  </w:style>
  <w:style w:type="paragraph" w:customStyle="1" w:styleId="Default">
    <w:name w:val="Default"/>
    <w:rsid w:val="002A1A17"/>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2A1A17"/>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2A1A17"/>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2A1A17"/>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2A1A17"/>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2A1A17"/>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2A1A17"/>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2A1A17"/>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2A1A17"/>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2A1A17"/>
  </w:style>
  <w:style w:type="paragraph" w:customStyle="1" w:styleId="Heading2EIB">
    <w:name w:val="Heading 2 EIB"/>
    <w:basedOn w:val="Titlu2"/>
    <w:autoRedefine/>
    <w:qFormat/>
    <w:rsid w:val="002A1A17"/>
  </w:style>
  <w:style w:type="paragraph" w:customStyle="1" w:styleId="Heading3EIB">
    <w:name w:val="Heading 3 EIB"/>
    <w:basedOn w:val="Titlu3"/>
    <w:autoRedefine/>
    <w:qFormat/>
    <w:rsid w:val="002A1A17"/>
  </w:style>
  <w:style w:type="character" w:customStyle="1" w:styleId="ListparagrafCaracter">
    <w:name w:val="Listă paragraf Caracter"/>
    <w:aliases w:val="Forth level Caracter"/>
    <w:link w:val="Listparagraf"/>
    <w:uiPriority w:val="34"/>
    <w:locked/>
    <w:rsid w:val="002A1A17"/>
  </w:style>
  <w:style w:type="character" w:customStyle="1" w:styleId="A16">
    <w:name w:val="A16"/>
    <w:uiPriority w:val="99"/>
    <w:rsid w:val="002A1A17"/>
    <w:rPr>
      <w:rFonts w:cs="Myriad"/>
      <w:color w:val="211D1E"/>
      <w:sz w:val="22"/>
      <w:szCs w:val="22"/>
    </w:rPr>
  </w:style>
  <w:style w:type="paragraph" w:customStyle="1" w:styleId="normalpropostasChar">
    <w:name w:val="normal_propostas Char"/>
    <w:basedOn w:val="Normal"/>
    <w:rsid w:val="002A1A17"/>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2A1A17"/>
  </w:style>
  <w:style w:type="paragraph" w:customStyle="1" w:styleId="Titlucuprins1">
    <w:name w:val="Titlu cuprins1"/>
    <w:basedOn w:val="Titlu1"/>
    <w:next w:val="Normal"/>
    <w:uiPriority w:val="39"/>
    <w:semiHidden/>
    <w:unhideWhenUsed/>
    <w:qFormat/>
    <w:rsid w:val="002A1A17"/>
  </w:style>
  <w:style w:type="paragraph" w:customStyle="1" w:styleId="listenumrobis">
    <w:name w:val="liste numéro bis"/>
    <w:qFormat/>
    <w:rsid w:val="002A1A17"/>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2A1A17"/>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2A1A17"/>
    <w:pPr>
      <w:numPr>
        <w:numId w:val="6"/>
      </w:numPr>
    </w:pPr>
  </w:style>
  <w:style w:type="character" w:customStyle="1" w:styleId="tpa1">
    <w:name w:val="tpa1"/>
    <w:basedOn w:val="Fontdeparagrafimplicit"/>
    <w:rsid w:val="002A1A17"/>
  </w:style>
  <w:style w:type="character" w:customStyle="1" w:styleId="Titlu1Caracter1">
    <w:name w:val="Titlu 1 Caracter1"/>
    <w:basedOn w:val="Fontdeparagrafimplicit"/>
    <w:uiPriority w:val="9"/>
    <w:rsid w:val="002A1A17"/>
    <w:rPr>
      <w:rFonts w:asciiTheme="majorHAnsi" w:eastAsiaTheme="majorEastAsia" w:hAnsiTheme="majorHAnsi" w:cstheme="majorBidi"/>
      <w:color w:val="2E74B5" w:themeColor="accent1" w:themeShade="BF"/>
      <w:sz w:val="32"/>
      <w:szCs w:val="32"/>
    </w:rPr>
  </w:style>
  <w:style w:type="character" w:customStyle="1" w:styleId="Titlu2Caracter1">
    <w:name w:val="Titlu 2 Caracter1"/>
    <w:basedOn w:val="Fontdeparagrafimplicit"/>
    <w:uiPriority w:val="9"/>
    <w:semiHidden/>
    <w:rsid w:val="002A1A17"/>
    <w:rPr>
      <w:rFonts w:asciiTheme="majorHAnsi" w:eastAsiaTheme="majorEastAsia" w:hAnsiTheme="majorHAnsi" w:cstheme="majorBidi"/>
      <w:color w:val="2E74B5" w:themeColor="accent1" w:themeShade="BF"/>
      <w:sz w:val="26"/>
      <w:szCs w:val="26"/>
    </w:rPr>
  </w:style>
  <w:style w:type="character" w:customStyle="1" w:styleId="Titlu3Caracter1">
    <w:name w:val="Titlu 3 Caracter1"/>
    <w:basedOn w:val="Fontdeparagrafimplicit"/>
    <w:uiPriority w:val="9"/>
    <w:semiHidden/>
    <w:rsid w:val="002A1A17"/>
    <w:rPr>
      <w:rFonts w:asciiTheme="majorHAnsi" w:eastAsiaTheme="majorEastAsia" w:hAnsiTheme="majorHAnsi" w:cstheme="majorBidi"/>
      <w:color w:val="1F4D78" w:themeColor="accent1" w:themeShade="7F"/>
      <w:sz w:val="24"/>
      <w:szCs w:val="24"/>
    </w:rPr>
  </w:style>
  <w:style w:type="character" w:customStyle="1" w:styleId="Titlu4Caracter1">
    <w:name w:val="Titlu 4 Caracter1"/>
    <w:basedOn w:val="Fontdeparagrafimplicit"/>
    <w:uiPriority w:val="9"/>
    <w:semiHidden/>
    <w:rsid w:val="002A1A17"/>
    <w:rPr>
      <w:rFonts w:asciiTheme="majorHAnsi" w:eastAsiaTheme="majorEastAsia" w:hAnsiTheme="majorHAnsi" w:cstheme="majorBidi"/>
      <w:i/>
      <w:iCs/>
      <w:color w:val="2E74B5" w:themeColor="accent1" w:themeShade="BF"/>
    </w:rPr>
  </w:style>
  <w:style w:type="character" w:customStyle="1" w:styleId="Titlu5Caracter1">
    <w:name w:val="Titlu 5 Caracter1"/>
    <w:basedOn w:val="Fontdeparagrafimplicit"/>
    <w:uiPriority w:val="9"/>
    <w:semiHidden/>
    <w:rsid w:val="002A1A17"/>
    <w:rPr>
      <w:rFonts w:asciiTheme="majorHAnsi" w:eastAsiaTheme="majorEastAsia" w:hAnsiTheme="majorHAnsi" w:cstheme="majorBidi"/>
      <w:color w:val="2E74B5" w:themeColor="accent1" w:themeShade="BF"/>
    </w:rPr>
  </w:style>
  <w:style w:type="character" w:customStyle="1" w:styleId="Titlu6Caracter1">
    <w:name w:val="Titlu 6 Caracter1"/>
    <w:basedOn w:val="Fontdeparagrafimplicit"/>
    <w:uiPriority w:val="9"/>
    <w:semiHidden/>
    <w:rsid w:val="002A1A17"/>
    <w:rPr>
      <w:rFonts w:asciiTheme="majorHAnsi" w:eastAsiaTheme="majorEastAsia" w:hAnsiTheme="majorHAnsi" w:cstheme="majorBidi"/>
      <w:color w:val="1F4D78" w:themeColor="accent1" w:themeShade="7F"/>
    </w:rPr>
  </w:style>
  <w:style w:type="character" w:customStyle="1" w:styleId="Titlu7Caracter1">
    <w:name w:val="Titlu 7 Caracter1"/>
    <w:basedOn w:val="Fontdeparagrafimplicit"/>
    <w:uiPriority w:val="9"/>
    <w:semiHidden/>
    <w:rsid w:val="002A1A17"/>
    <w:rPr>
      <w:rFonts w:asciiTheme="majorHAnsi" w:eastAsiaTheme="majorEastAsia" w:hAnsiTheme="majorHAnsi" w:cstheme="majorBidi"/>
      <w:i/>
      <w:iCs/>
      <w:color w:val="1F4D78" w:themeColor="accent1" w:themeShade="7F"/>
    </w:rPr>
  </w:style>
  <w:style w:type="character" w:customStyle="1" w:styleId="Titlu8Caracter1">
    <w:name w:val="Titlu 8 Caracter1"/>
    <w:basedOn w:val="Fontdeparagrafimplicit"/>
    <w:uiPriority w:val="9"/>
    <w:semiHidden/>
    <w:rsid w:val="002A1A17"/>
    <w:rPr>
      <w:rFonts w:asciiTheme="majorHAnsi" w:eastAsiaTheme="majorEastAsia" w:hAnsiTheme="majorHAnsi" w:cstheme="majorBidi"/>
      <w:color w:val="272727" w:themeColor="text1" w:themeTint="D8"/>
      <w:sz w:val="21"/>
      <w:szCs w:val="21"/>
    </w:rPr>
  </w:style>
  <w:style w:type="character" w:customStyle="1" w:styleId="Titlu9Caracter1">
    <w:name w:val="Titlu 9 Caracter1"/>
    <w:basedOn w:val="Fontdeparagrafimplicit"/>
    <w:uiPriority w:val="9"/>
    <w:semiHidden/>
    <w:rsid w:val="002A1A17"/>
    <w:rPr>
      <w:rFonts w:asciiTheme="majorHAnsi" w:eastAsiaTheme="majorEastAsia" w:hAnsiTheme="majorHAnsi" w:cstheme="majorBidi"/>
      <w:i/>
      <w:iCs/>
      <w:color w:val="272727" w:themeColor="text1" w:themeTint="D8"/>
      <w:sz w:val="21"/>
      <w:szCs w:val="21"/>
    </w:rPr>
  </w:style>
  <w:style w:type="numbering" w:customStyle="1" w:styleId="FrListare2">
    <w:name w:val="Fără Listare2"/>
    <w:next w:val="FrListare"/>
    <w:uiPriority w:val="99"/>
    <w:semiHidden/>
    <w:unhideWhenUsed/>
    <w:rsid w:val="002373B9"/>
  </w:style>
  <w:style w:type="paragraph" w:customStyle="1" w:styleId="Titlucuprins2">
    <w:name w:val="Titlu cuprins2"/>
    <w:basedOn w:val="Titlu1"/>
    <w:next w:val="Normal"/>
    <w:uiPriority w:val="39"/>
    <w:semiHidden/>
    <w:unhideWhenUsed/>
    <w:qFormat/>
    <w:rsid w:val="002373B9"/>
    <w:pPr>
      <w:spacing w:before="480"/>
      <w:outlineLvl w:val="9"/>
    </w:pPr>
    <w:rPr>
      <w:rFonts w:ascii="Calibri Light" w:hAnsi="Calibri Light"/>
      <w:color w:val="2E74B5"/>
      <w:sz w:val="28"/>
      <w:lang w:val="en-US" w:eastAsia="ja-JP"/>
    </w:rPr>
  </w:style>
  <w:style w:type="numbering" w:customStyle="1" w:styleId="Style11">
    <w:name w:val="Style11"/>
    <w:uiPriority w:val="99"/>
    <w:rsid w:val="002373B9"/>
    <w:pPr>
      <w:numPr>
        <w:numId w:val="7"/>
      </w:numPr>
    </w:pPr>
  </w:style>
  <w:style w:type="paragraph" w:styleId="Corptext">
    <w:name w:val="Body Text"/>
    <w:basedOn w:val="Normal"/>
    <w:link w:val="CorptextCaracter"/>
    <w:rsid w:val="002373B9"/>
    <w:pPr>
      <w:spacing w:after="120" w:line="240" w:lineRule="auto"/>
    </w:pPr>
    <w:rPr>
      <w:rFonts w:ascii="Times New Roman" w:eastAsia="Times New Roman" w:hAnsi="Times New Roman" w:cs="Times New Roman"/>
      <w:sz w:val="24"/>
      <w:szCs w:val="24"/>
      <w:lang w:val="en-US"/>
    </w:rPr>
  </w:style>
  <w:style w:type="character" w:customStyle="1" w:styleId="CorptextCaracter">
    <w:name w:val="Corp text Caracter"/>
    <w:basedOn w:val="Fontdeparagrafimplicit"/>
    <w:link w:val="Corptext"/>
    <w:rsid w:val="002373B9"/>
    <w:rPr>
      <w:rFonts w:ascii="Times New Roman" w:eastAsia="Times New Roman" w:hAnsi="Times New Roman" w:cs="Times New Roman"/>
      <w:sz w:val="24"/>
      <w:szCs w:val="24"/>
      <w:lang w:val="en-US"/>
    </w:rPr>
  </w:style>
  <w:style w:type="paragraph" w:customStyle="1" w:styleId="TableText">
    <w:name w:val="Table Text"/>
    <w:rsid w:val="002373B9"/>
    <w:pPr>
      <w:widowControl w:val="0"/>
      <w:spacing w:after="0" w:line="240" w:lineRule="auto"/>
    </w:pPr>
    <w:rPr>
      <w:rFonts w:ascii="Times New Roman" w:eastAsia="Times New Roman" w:hAnsi="Times New Roman" w:cs="Times New Roman"/>
      <w:snapToGrid w:val="0"/>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3795">
      <w:bodyDiv w:val="1"/>
      <w:marLeft w:val="0"/>
      <w:marRight w:val="0"/>
      <w:marTop w:val="0"/>
      <w:marBottom w:val="0"/>
      <w:divBdr>
        <w:top w:val="none" w:sz="0" w:space="0" w:color="auto"/>
        <w:left w:val="none" w:sz="0" w:space="0" w:color="auto"/>
        <w:bottom w:val="none" w:sz="0" w:space="0" w:color="auto"/>
        <w:right w:val="none" w:sz="0" w:space="0" w:color="auto"/>
      </w:divBdr>
    </w:div>
    <w:div w:id="166751429">
      <w:bodyDiv w:val="1"/>
      <w:marLeft w:val="0"/>
      <w:marRight w:val="0"/>
      <w:marTop w:val="0"/>
      <w:marBottom w:val="0"/>
      <w:divBdr>
        <w:top w:val="none" w:sz="0" w:space="0" w:color="auto"/>
        <w:left w:val="none" w:sz="0" w:space="0" w:color="auto"/>
        <w:bottom w:val="none" w:sz="0" w:space="0" w:color="auto"/>
        <w:right w:val="none" w:sz="0" w:space="0" w:color="auto"/>
      </w:divBdr>
    </w:div>
    <w:div w:id="370690116">
      <w:bodyDiv w:val="1"/>
      <w:marLeft w:val="0"/>
      <w:marRight w:val="0"/>
      <w:marTop w:val="0"/>
      <w:marBottom w:val="0"/>
      <w:divBdr>
        <w:top w:val="none" w:sz="0" w:space="0" w:color="auto"/>
        <w:left w:val="none" w:sz="0" w:space="0" w:color="auto"/>
        <w:bottom w:val="none" w:sz="0" w:space="0" w:color="auto"/>
        <w:right w:val="none" w:sz="0" w:space="0" w:color="auto"/>
      </w:divBdr>
    </w:div>
    <w:div w:id="536164567">
      <w:bodyDiv w:val="1"/>
      <w:marLeft w:val="0"/>
      <w:marRight w:val="0"/>
      <w:marTop w:val="0"/>
      <w:marBottom w:val="0"/>
      <w:divBdr>
        <w:top w:val="none" w:sz="0" w:space="0" w:color="auto"/>
        <w:left w:val="none" w:sz="0" w:space="0" w:color="auto"/>
        <w:bottom w:val="none" w:sz="0" w:space="0" w:color="auto"/>
        <w:right w:val="none" w:sz="0" w:space="0" w:color="auto"/>
      </w:divBdr>
    </w:div>
    <w:div w:id="592399979">
      <w:bodyDiv w:val="1"/>
      <w:marLeft w:val="0"/>
      <w:marRight w:val="0"/>
      <w:marTop w:val="0"/>
      <w:marBottom w:val="0"/>
      <w:divBdr>
        <w:top w:val="none" w:sz="0" w:space="0" w:color="auto"/>
        <w:left w:val="none" w:sz="0" w:space="0" w:color="auto"/>
        <w:bottom w:val="none" w:sz="0" w:space="0" w:color="auto"/>
        <w:right w:val="none" w:sz="0" w:space="0" w:color="auto"/>
      </w:divBdr>
    </w:div>
    <w:div w:id="601259732">
      <w:bodyDiv w:val="1"/>
      <w:marLeft w:val="0"/>
      <w:marRight w:val="0"/>
      <w:marTop w:val="0"/>
      <w:marBottom w:val="0"/>
      <w:divBdr>
        <w:top w:val="none" w:sz="0" w:space="0" w:color="auto"/>
        <w:left w:val="none" w:sz="0" w:space="0" w:color="auto"/>
        <w:bottom w:val="none" w:sz="0" w:space="0" w:color="auto"/>
        <w:right w:val="none" w:sz="0" w:space="0" w:color="auto"/>
      </w:divBdr>
    </w:div>
    <w:div w:id="627128416">
      <w:bodyDiv w:val="1"/>
      <w:marLeft w:val="0"/>
      <w:marRight w:val="0"/>
      <w:marTop w:val="0"/>
      <w:marBottom w:val="0"/>
      <w:divBdr>
        <w:top w:val="none" w:sz="0" w:space="0" w:color="auto"/>
        <w:left w:val="none" w:sz="0" w:space="0" w:color="auto"/>
        <w:bottom w:val="none" w:sz="0" w:space="0" w:color="auto"/>
        <w:right w:val="none" w:sz="0" w:space="0" w:color="auto"/>
      </w:divBdr>
    </w:div>
    <w:div w:id="738819853">
      <w:bodyDiv w:val="1"/>
      <w:marLeft w:val="0"/>
      <w:marRight w:val="0"/>
      <w:marTop w:val="0"/>
      <w:marBottom w:val="0"/>
      <w:divBdr>
        <w:top w:val="none" w:sz="0" w:space="0" w:color="auto"/>
        <w:left w:val="none" w:sz="0" w:space="0" w:color="auto"/>
        <w:bottom w:val="none" w:sz="0" w:space="0" w:color="auto"/>
        <w:right w:val="none" w:sz="0" w:space="0" w:color="auto"/>
      </w:divBdr>
    </w:div>
    <w:div w:id="783233614">
      <w:bodyDiv w:val="1"/>
      <w:marLeft w:val="0"/>
      <w:marRight w:val="0"/>
      <w:marTop w:val="0"/>
      <w:marBottom w:val="0"/>
      <w:divBdr>
        <w:top w:val="none" w:sz="0" w:space="0" w:color="auto"/>
        <w:left w:val="none" w:sz="0" w:space="0" w:color="auto"/>
        <w:bottom w:val="none" w:sz="0" w:space="0" w:color="auto"/>
        <w:right w:val="none" w:sz="0" w:space="0" w:color="auto"/>
      </w:divBdr>
    </w:div>
    <w:div w:id="955065710">
      <w:bodyDiv w:val="1"/>
      <w:marLeft w:val="0"/>
      <w:marRight w:val="0"/>
      <w:marTop w:val="0"/>
      <w:marBottom w:val="0"/>
      <w:divBdr>
        <w:top w:val="none" w:sz="0" w:space="0" w:color="auto"/>
        <w:left w:val="none" w:sz="0" w:space="0" w:color="auto"/>
        <w:bottom w:val="none" w:sz="0" w:space="0" w:color="auto"/>
        <w:right w:val="none" w:sz="0" w:space="0" w:color="auto"/>
      </w:divBdr>
    </w:div>
    <w:div w:id="968628531">
      <w:bodyDiv w:val="1"/>
      <w:marLeft w:val="0"/>
      <w:marRight w:val="0"/>
      <w:marTop w:val="0"/>
      <w:marBottom w:val="0"/>
      <w:divBdr>
        <w:top w:val="none" w:sz="0" w:space="0" w:color="auto"/>
        <w:left w:val="none" w:sz="0" w:space="0" w:color="auto"/>
        <w:bottom w:val="none" w:sz="0" w:space="0" w:color="auto"/>
        <w:right w:val="none" w:sz="0" w:space="0" w:color="auto"/>
      </w:divBdr>
    </w:div>
    <w:div w:id="1213465703">
      <w:bodyDiv w:val="1"/>
      <w:marLeft w:val="0"/>
      <w:marRight w:val="0"/>
      <w:marTop w:val="0"/>
      <w:marBottom w:val="0"/>
      <w:divBdr>
        <w:top w:val="none" w:sz="0" w:space="0" w:color="auto"/>
        <w:left w:val="none" w:sz="0" w:space="0" w:color="auto"/>
        <w:bottom w:val="none" w:sz="0" w:space="0" w:color="auto"/>
        <w:right w:val="none" w:sz="0" w:space="0" w:color="auto"/>
      </w:divBdr>
    </w:div>
    <w:div w:id="1254243806">
      <w:bodyDiv w:val="1"/>
      <w:marLeft w:val="0"/>
      <w:marRight w:val="0"/>
      <w:marTop w:val="0"/>
      <w:marBottom w:val="0"/>
      <w:divBdr>
        <w:top w:val="none" w:sz="0" w:space="0" w:color="auto"/>
        <w:left w:val="none" w:sz="0" w:space="0" w:color="auto"/>
        <w:bottom w:val="none" w:sz="0" w:space="0" w:color="auto"/>
        <w:right w:val="none" w:sz="0" w:space="0" w:color="auto"/>
      </w:divBdr>
    </w:div>
    <w:div w:id="1356229339">
      <w:bodyDiv w:val="1"/>
      <w:marLeft w:val="0"/>
      <w:marRight w:val="0"/>
      <w:marTop w:val="0"/>
      <w:marBottom w:val="0"/>
      <w:divBdr>
        <w:top w:val="none" w:sz="0" w:space="0" w:color="auto"/>
        <w:left w:val="none" w:sz="0" w:space="0" w:color="auto"/>
        <w:bottom w:val="none" w:sz="0" w:space="0" w:color="auto"/>
        <w:right w:val="none" w:sz="0" w:space="0" w:color="auto"/>
      </w:divBdr>
    </w:div>
    <w:div w:id="1596861417">
      <w:bodyDiv w:val="1"/>
      <w:marLeft w:val="0"/>
      <w:marRight w:val="0"/>
      <w:marTop w:val="0"/>
      <w:marBottom w:val="0"/>
      <w:divBdr>
        <w:top w:val="none" w:sz="0" w:space="0" w:color="auto"/>
        <w:left w:val="none" w:sz="0" w:space="0" w:color="auto"/>
        <w:bottom w:val="none" w:sz="0" w:space="0" w:color="auto"/>
        <w:right w:val="none" w:sz="0" w:space="0" w:color="auto"/>
      </w:divBdr>
    </w:div>
    <w:div w:id="1667704004">
      <w:bodyDiv w:val="1"/>
      <w:marLeft w:val="0"/>
      <w:marRight w:val="0"/>
      <w:marTop w:val="0"/>
      <w:marBottom w:val="0"/>
      <w:divBdr>
        <w:top w:val="none" w:sz="0" w:space="0" w:color="auto"/>
        <w:left w:val="none" w:sz="0" w:space="0" w:color="auto"/>
        <w:bottom w:val="none" w:sz="0" w:space="0" w:color="auto"/>
        <w:right w:val="none" w:sz="0" w:space="0" w:color="auto"/>
      </w:divBdr>
    </w:div>
    <w:div w:id="1774207955">
      <w:bodyDiv w:val="1"/>
      <w:marLeft w:val="0"/>
      <w:marRight w:val="0"/>
      <w:marTop w:val="0"/>
      <w:marBottom w:val="0"/>
      <w:divBdr>
        <w:top w:val="none" w:sz="0" w:space="0" w:color="auto"/>
        <w:left w:val="none" w:sz="0" w:space="0" w:color="auto"/>
        <w:bottom w:val="none" w:sz="0" w:space="0" w:color="auto"/>
        <w:right w:val="none" w:sz="0" w:space="0" w:color="auto"/>
      </w:divBdr>
    </w:div>
    <w:div w:id="1939944843">
      <w:bodyDiv w:val="1"/>
      <w:marLeft w:val="0"/>
      <w:marRight w:val="0"/>
      <w:marTop w:val="0"/>
      <w:marBottom w:val="0"/>
      <w:divBdr>
        <w:top w:val="none" w:sz="0" w:space="0" w:color="auto"/>
        <w:left w:val="none" w:sz="0" w:space="0" w:color="auto"/>
        <w:bottom w:val="none" w:sz="0" w:space="0" w:color="auto"/>
        <w:right w:val="none" w:sz="0" w:space="0" w:color="auto"/>
      </w:divBdr>
    </w:div>
    <w:div w:id="1989019664">
      <w:bodyDiv w:val="1"/>
      <w:marLeft w:val="0"/>
      <w:marRight w:val="0"/>
      <w:marTop w:val="0"/>
      <w:marBottom w:val="0"/>
      <w:divBdr>
        <w:top w:val="none" w:sz="0" w:space="0" w:color="auto"/>
        <w:left w:val="none" w:sz="0" w:space="0" w:color="auto"/>
        <w:bottom w:val="none" w:sz="0" w:space="0" w:color="auto"/>
        <w:right w:val="none" w:sz="0" w:space="0" w:color="auto"/>
      </w:divBdr>
    </w:div>
    <w:div w:id="199406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botosani@anp.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D2192-5E47-49AA-AD88-38ADF52A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4577</TotalTime>
  <Pages>28</Pages>
  <Words>10763</Words>
  <Characters>62429</Characters>
  <Application>Microsoft Office Word</Application>
  <DocSecurity>0</DocSecurity>
  <Lines>520</Lines>
  <Paragraphs>146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Adrian-Alexandru Blidaru</dc:creator>
  <cp:keywords/>
  <dc:description/>
  <cp:lastModifiedBy>Sebastiana Burla</cp:lastModifiedBy>
  <cp:revision>113</cp:revision>
  <cp:lastPrinted>2024-03-25T08:03:00Z</cp:lastPrinted>
  <dcterms:created xsi:type="dcterms:W3CDTF">2022-03-18T13:59:00Z</dcterms:created>
  <dcterms:modified xsi:type="dcterms:W3CDTF">2026-04-27T08:09:00Z</dcterms:modified>
</cp:coreProperties>
</file>