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487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0" w:name="do|ax1|peII|caI"/>
      <w:bookmarkEnd w:id="0"/>
      <w:r w:rsidRPr="00054B7B">
        <w:rPr>
          <w:rFonts w:ascii="Verdana" w:eastAsia="Times New Roman" w:hAnsi="Verdana" w:cs="Times New Roman"/>
          <w:b/>
          <w:bCs/>
          <w:color w:val="005F00"/>
          <w:sz w:val="24"/>
          <w:szCs w:val="24"/>
          <w:lang w:eastAsia="ro-RO"/>
        </w:rPr>
        <w:t>CAPITOLUL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PREVEDERI PRELIMINARE</w:t>
      </w:r>
    </w:p>
    <w:p w14:paraId="1096ABB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 w:name="do|ax1|peII|caI|scI"/>
      <w:bookmarkEnd w:id="1"/>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 Definiţii</w:t>
      </w:r>
    </w:p>
    <w:p w14:paraId="7F4703D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FD275B4" wp14:editId="07FA4D0A">
            <wp:extent cx="152400" cy="152400"/>
            <wp:effectExtent l="0" t="0" r="0" b="0"/>
            <wp:docPr id="319" name="Picture 31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 w:name="do|ax1|peII|caI|scI|ar1"/>
      <w:bookmarkEnd w:id="2"/>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1.1.</w:t>
      </w:r>
    </w:p>
    <w:p w14:paraId="626C3AC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 w:name="do|ax1|peII|caI|scI|ar1|pa1"/>
      <w:bookmarkEnd w:id="3"/>
      <w:r w:rsidRPr="00054B7B">
        <w:rPr>
          <w:rFonts w:ascii="Verdana" w:eastAsia="Times New Roman" w:hAnsi="Verdana" w:cs="Times New Roman"/>
          <w:color w:val="000000"/>
          <w:lang w:eastAsia="ro-RO"/>
        </w:rPr>
        <w:t>În aceste Condiţii Contractuale, termenii şi expresiile de mai jos au următoarele semnificaţii:</w:t>
      </w:r>
    </w:p>
    <w:p w14:paraId="6D18E50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 w:name="do|ax1|peII|caI|scI|ar1|pt1"/>
      <w:bookmarkEnd w:id="4"/>
      <w:r w:rsidRPr="00054B7B">
        <w:rPr>
          <w:rFonts w:ascii="Verdana" w:eastAsia="Times New Roman" w:hAnsi="Verdana" w:cs="Times New Roman"/>
          <w:b/>
          <w:bCs/>
          <w:color w:val="8F0000"/>
          <w:lang w:eastAsia="ro-RO"/>
        </w:rPr>
        <w:t>1.</w:t>
      </w:r>
      <w:r w:rsidRPr="00054B7B">
        <w:rPr>
          <w:rFonts w:ascii="Verdana" w:eastAsia="Times New Roman" w:hAnsi="Verdana" w:cs="Times New Roman"/>
          <w:color w:val="000000"/>
          <w:lang w:eastAsia="ro-RO"/>
        </w:rPr>
        <w:t>a) Acord Contractual - documentul numit astfel semnat de cele două Părţi;</w:t>
      </w:r>
    </w:p>
    <w:p w14:paraId="6F17F2F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 w:name="do|ax1|peII|caI|scI|ar1|pt2"/>
      <w:bookmarkEnd w:id="5"/>
      <w:r w:rsidRPr="00054B7B">
        <w:rPr>
          <w:rFonts w:ascii="Verdana" w:eastAsia="Times New Roman" w:hAnsi="Verdana" w:cs="Times New Roman"/>
          <w:b/>
          <w:bCs/>
          <w:color w:val="8F0000"/>
          <w:lang w:eastAsia="ro-RO"/>
        </w:rPr>
        <w:t>2.</w:t>
      </w:r>
      <w:r w:rsidRPr="00054B7B">
        <w:rPr>
          <w:rFonts w:ascii="Verdana" w:eastAsia="Times New Roman" w:hAnsi="Verdana" w:cs="Times New Roman"/>
          <w:color w:val="000000"/>
          <w:lang w:eastAsia="ro-RO"/>
        </w:rPr>
        <w:t>b) Antreprenor - persoana numită antreprenor în Acordul Contractual şi succesorii legali ai acestei persoane;</w:t>
      </w:r>
    </w:p>
    <w:p w14:paraId="04D2016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 w:name="do|ax1|peII|caI|scI|ar1|pt3"/>
      <w:bookmarkEnd w:id="6"/>
      <w:r w:rsidRPr="00054B7B">
        <w:rPr>
          <w:rFonts w:ascii="Verdana" w:eastAsia="Times New Roman" w:hAnsi="Verdana" w:cs="Times New Roman"/>
          <w:b/>
          <w:bCs/>
          <w:color w:val="8F0000"/>
          <w:lang w:eastAsia="ro-RO"/>
        </w:rPr>
        <w:t>3.</w:t>
      </w:r>
      <w:r w:rsidRPr="00054B7B">
        <w:rPr>
          <w:rFonts w:ascii="Verdana" w:eastAsia="Times New Roman" w:hAnsi="Verdana" w:cs="Times New Roman"/>
          <w:color w:val="000000"/>
          <w:lang w:eastAsia="ro-RO"/>
        </w:rPr>
        <w:t>c) Beneficiar - persoana numită beneficiar în Acordul Contractual şi succesorii legali ai acestei persoane;</w:t>
      </w:r>
    </w:p>
    <w:p w14:paraId="078B602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 w:name="do|ax1|peII|caI|scI|ar1|pt4"/>
      <w:bookmarkEnd w:id="7"/>
      <w:r w:rsidRPr="00054B7B">
        <w:rPr>
          <w:rFonts w:ascii="Verdana" w:eastAsia="Times New Roman" w:hAnsi="Verdana" w:cs="Times New Roman"/>
          <w:b/>
          <w:bCs/>
          <w:color w:val="8F0000"/>
          <w:lang w:eastAsia="ro-RO"/>
        </w:rPr>
        <w:t>4.</w:t>
      </w:r>
      <w:r w:rsidRPr="00054B7B">
        <w:rPr>
          <w:rFonts w:ascii="Verdana" w:eastAsia="Times New Roman" w:hAnsi="Verdana" w:cs="Times New Roman"/>
          <w:color w:val="000000"/>
          <w:lang w:eastAsia="ro-RO"/>
        </w:rPr>
        <w:t>d) Bunuri - Utilajele Antreprenorului, Materialele, Echipamentele şi Lucrările Provizorii sau oricare din acestea, după caz;</w:t>
      </w:r>
    </w:p>
    <w:p w14:paraId="08F5367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 w:name="do|ax1|peII|caI|scI|ar1|pt5"/>
      <w:bookmarkEnd w:id="8"/>
      <w:r w:rsidRPr="00054B7B">
        <w:rPr>
          <w:rFonts w:ascii="Verdana" w:eastAsia="Times New Roman" w:hAnsi="Verdana" w:cs="Times New Roman"/>
          <w:b/>
          <w:bCs/>
          <w:color w:val="8F0000"/>
          <w:lang w:eastAsia="ro-RO"/>
        </w:rPr>
        <w:t>5.</w:t>
      </w:r>
      <w:r w:rsidRPr="00054B7B">
        <w:rPr>
          <w:rFonts w:ascii="Verdana" w:eastAsia="Times New Roman" w:hAnsi="Verdana" w:cs="Times New Roman"/>
          <w:color w:val="000000"/>
          <w:lang w:eastAsia="ro-RO"/>
        </w:rPr>
        <w:t>e) Certificat de Plată - un certificat emis de către Supervizor în conformitate cu prevederile subclauzei 50.3 [Certificatul de Plată] sau 51.2 [Certificatul final de Plată], după caz;</w:t>
      </w:r>
    </w:p>
    <w:p w14:paraId="4237AC8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 w:name="do|ax1|peII|caI|scI|ar1|pt6"/>
      <w:bookmarkEnd w:id="9"/>
      <w:r w:rsidRPr="00054B7B">
        <w:rPr>
          <w:rFonts w:ascii="Verdana" w:eastAsia="Times New Roman" w:hAnsi="Verdana" w:cs="Times New Roman"/>
          <w:b/>
          <w:bCs/>
          <w:color w:val="8F0000"/>
          <w:lang w:eastAsia="ro-RO"/>
        </w:rPr>
        <w:t>6.</w:t>
      </w:r>
      <w:r w:rsidRPr="00054B7B">
        <w:rPr>
          <w:rFonts w:ascii="Verdana" w:eastAsia="Times New Roman" w:hAnsi="Verdana" w:cs="Times New Roman"/>
          <w:color w:val="000000"/>
          <w:lang w:eastAsia="ro-RO"/>
        </w:rPr>
        <w:t>f) Certificat final de Plată - un certificat emis de către Supervizor în conformitate cu prevederile subclauzei 51.2 [Certificatul final de Plată];</w:t>
      </w:r>
    </w:p>
    <w:p w14:paraId="6CE2987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 w:name="do|ax1|peII|caI|scI|ar1|pt7"/>
      <w:bookmarkEnd w:id="10"/>
      <w:r w:rsidRPr="00054B7B">
        <w:rPr>
          <w:rFonts w:ascii="Verdana" w:eastAsia="Times New Roman" w:hAnsi="Verdana" w:cs="Times New Roman"/>
          <w:b/>
          <w:bCs/>
          <w:color w:val="8F0000"/>
          <w:lang w:eastAsia="ro-RO"/>
        </w:rPr>
        <w:t>7.</w:t>
      </w:r>
      <w:r w:rsidRPr="00054B7B">
        <w:rPr>
          <w:rFonts w:ascii="Verdana" w:eastAsia="Times New Roman" w:hAnsi="Verdana" w:cs="Times New Roman"/>
          <w:color w:val="000000"/>
          <w:lang w:eastAsia="ro-RO"/>
        </w:rPr>
        <w:t>g) Condiţii Contractuale - ansamblul format din Condiţiile Speciale (dacă există) şi Condiţiile Generale;</w:t>
      </w:r>
    </w:p>
    <w:p w14:paraId="4BFF52B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 w:name="do|ax1|peII|caI|scI|ar1|pt8"/>
      <w:bookmarkEnd w:id="11"/>
      <w:r w:rsidRPr="00054B7B">
        <w:rPr>
          <w:rFonts w:ascii="Verdana" w:eastAsia="Times New Roman" w:hAnsi="Verdana" w:cs="Times New Roman"/>
          <w:b/>
          <w:bCs/>
          <w:color w:val="8F0000"/>
          <w:lang w:eastAsia="ro-RO"/>
        </w:rPr>
        <w:t>8.</w:t>
      </w:r>
      <w:r w:rsidRPr="00054B7B">
        <w:rPr>
          <w:rFonts w:ascii="Verdana" w:eastAsia="Times New Roman" w:hAnsi="Verdana" w:cs="Times New Roman"/>
          <w:color w:val="000000"/>
          <w:lang w:eastAsia="ro-RO"/>
        </w:rPr>
        <w:t>h) Condiţii Generale - documentul numit astfel, inclus în Contract;</w:t>
      </w:r>
    </w:p>
    <w:p w14:paraId="1D14EF5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 w:name="do|ax1|peII|caI|scI|ar1|pt9"/>
      <w:bookmarkEnd w:id="12"/>
      <w:r w:rsidRPr="00054B7B">
        <w:rPr>
          <w:rFonts w:ascii="Verdana" w:eastAsia="Times New Roman" w:hAnsi="Verdana" w:cs="Times New Roman"/>
          <w:b/>
          <w:bCs/>
          <w:color w:val="8F0000"/>
          <w:lang w:eastAsia="ro-RO"/>
        </w:rPr>
        <w:t>9.</w:t>
      </w:r>
      <w:r w:rsidRPr="00054B7B">
        <w:rPr>
          <w:rFonts w:ascii="Verdana" w:eastAsia="Times New Roman" w:hAnsi="Verdana" w:cs="Times New Roman"/>
          <w:color w:val="000000"/>
          <w:lang w:eastAsia="ro-RO"/>
        </w:rPr>
        <w:t>i) Condiţii Speciale - documentul numit astfel (dacă există), inclus în Contract, elaborat de către Beneficiar şi care cuprinde prevederi doar cu privire la subclauzele şi numai în legătură cu subiectele menţionate în Condiţiile Generale;</w:t>
      </w:r>
    </w:p>
    <w:p w14:paraId="472F245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 w:name="do|ax1|peII|caI|scI|ar1|pt10"/>
      <w:bookmarkEnd w:id="13"/>
      <w:r w:rsidRPr="00054B7B">
        <w:rPr>
          <w:rFonts w:ascii="Verdana" w:eastAsia="Times New Roman" w:hAnsi="Verdana" w:cs="Times New Roman"/>
          <w:b/>
          <w:bCs/>
          <w:color w:val="8F0000"/>
          <w:lang w:eastAsia="ro-RO"/>
        </w:rPr>
        <w:t>10.</w:t>
      </w:r>
      <w:r w:rsidRPr="00054B7B">
        <w:rPr>
          <w:rFonts w:ascii="Verdana" w:eastAsia="Times New Roman" w:hAnsi="Verdana" w:cs="Times New Roman"/>
          <w:color w:val="000000"/>
          <w:lang w:eastAsia="ro-RO"/>
        </w:rPr>
        <w:t>j) Conflict de interese - o situaţie descrisă în subclauza 12b.1, ce poate compromite executarea în mod corect şi obiectiv a Contractului;</w:t>
      </w:r>
    </w:p>
    <w:p w14:paraId="7692E75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4" w:name="do|ax1|peII|caI|scI|ar1|pt11"/>
      <w:bookmarkEnd w:id="14"/>
      <w:r w:rsidRPr="00054B7B">
        <w:rPr>
          <w:rFonts w:ascii="Verdana" w:eastAsia="Times New Roman" w:hAnsi="Verdana" w:cs="Times New Roman"/>
          <w:b/>
          <w:bCs/>
          <w:color w:val="8F0000"/>
          <w:lang w:eastAsia="ro-RO"/>
        </w:rPr>
        <w:t>11.</w:t>
      </w:r>
      <w:r w:rsidRPr="00054B7B">
        <w:rPr>
          <w:rFonts w:ascii="Verdana" w:eastAsia="Times New Roman" w:hAnsi="Verdana" w:cs="Times New Roman"/>
          <w:color w:val="000000"/>
          <w:lang w:eastAsia="ro-RO"/>
        </w:rPr>
        <w:t>k) Contract - Acordul Contractual împreună cu toate documentele prevăzute în subclauza 3.1;</w:t>
      </w:r>
    </w:p>
    <w:p w14:paraId="7CC2C3F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5" w:name="do|ax1|peII|caI|scI|ar1|pt12"/>
      <w:bookmarkEnd w:id="15"/>
      <w:r w:rsidRPr="00054B7B">
        <w:rPr>
          <w:rFonts w:ascii="Verdana" w:eastAsia="Times New Roman" w:hAnsi="Verdana" w:cs="Times New Roman"/>
          <w:b/>
          <w:bCs/>
          <w:color w:val="8F0000"/>
          <w:lang w:eastAsia="ro-RO"/>
        </w:rPr>
        <w:t>12.</w:t>
      </w:r>
      <w:r w:rsidRPr="00054B7B">
        <w:rPr>
          <w:rFonts w:ascii="Verdana" w:eastAsia="Times New Roman" w:hAnsi="Verdana" w:cs="Times New Roman"/>
          <w:color w:val="000000"/>
          <w:lang w:eastAsia="ro-RO"/>
        </w:rPr>
        <w:t>l) Cost(uri) - toate cheltuielile suportate (sau care urmează să fie suportate) în mod rezonabil de către Antreprenor, în scopul îndeplinirii obligaţiilor Contractului sau în legătură cu Contractul;</w:t>
      </w:r>
    </w:p>
    <w:p w14:paraId="56E5754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6" w:name="do|ax1|peII|caI|scI|ar1|pt13"/>
      <w:bookmarkEnd w:id="16"/>
      <w:r w:rsidRPr="00054B7B">
        <w:rPr>
          <w:rFonts w:ascii="Verdana" w:eastAsia="Times New Roman" w:hAnsi="Verdana" w:cs="Times New Roman"/>
          <w:b/>
          <w:bCs/>
          <w:color w:val="8F0000"/>
          <w:lang w:eastAsia="ro-RO"/>
        </w:rPr>
        <w:t>13.</w:t>
      </w:r>
      <w:r w:rsidRPr="00054B7B">
        <w:rPr>
          <w:rFonts w:ascii="Verdana" w:eastAsia="Times New Roman" w:hAnsi="Verdana" w:cs="Times New Roman"/>
          <w:color w:val="000000"/>
          <w:lang w:eastAsia="ro-RO"/>
        </w:rPr>
        <w:t>m) Data de începem - data notificată în conformitate cu prevederile subclauzei 33.1;</w:t>
      </w:r>
    </w:p>
    <w:p w14:paraId="3BD14A2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7" w:name="do|ax1|peII|caI|scI|ar1|pt14"/>
      <w:bookmarkEnd w:id="17"/>
      <w:r w:rsidRPr="00054B7B">
        <w:rPr>
          <w:rFonts w:ascii="Verdana" w:eastAsia="Times New Roman" w:hAnsi="Verdana" w:cs="Times New Roman"/>
          <w:b/>
          <w:bCs/>
          <w:color w:val="8F0000"/>
          <w:lang w:eastAsia="ro-RO"/>
        </w:rPr>
        <w:t>14.</w:t>
      </w:r>
      <w:r w:rsidRPr="00054B7B">
        <w:rPr>
          <w:rFonts w:ascii="Verdana" w:eastAsia="Times New Roman" w:hAnsi="Verdana" w:cs="Times New Roman"/>
          <w:color w:val="000000"/>
          <w:lang w:eastAsia="ro-RO"/>
        </w:rPr>
        <w:t>n)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p>
    <w:p w14:paraId="6716DC2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8" w:name="do|ax1|peII|caI|scI|ar1|pt15"/>
      <w:bookmarkEnd w:id="18"/>
      <w:r w:rsidRPr="00054B7B">
        <w:rPr>
          <w:rFonts w:ascii="Verdana" w:eastAsia="Times New Roman" w:hAnsi="Verdana" w:cs="Times New Roman"/>
          <w:b/>
          <w:bCs/>
          <w:color w:val="8F0000"/>
          <w:lang w:eastAsia="ro-RO"/>
        </w:rPr>
        <w:t>15.</w:t>
      </w:r>
      <w:r w:rsidRPr="00054B7B">
        <w:rPr>
          <w:rFonts w:ascii="Verdana" w:eastAsia="Times New Roman" w:hAnsi="Verdana" w:cs="Times New Roman"/>
          <w:color w:val="000000"/>
          <w:lang w:eastAsia="ro-RO"/>
        </w:rPr>
        <w:t>o) Decizie (a Supervizorului)/Decide/Decis - o decizie emisă de către Supervizor îh conformitate cu prevederile clauzei 69c [Decizia Supervizorului]/procesul menţionat în clauza 69c [Decizia Supervizorului] având ca rezultat emiterea unei Decizii/problemă în privinţa căreia Supervizorul emite o Decizie în conformitate cu prevederile clauzei 69c [Decizia Supervizorului];</w:t>
      </w:r>
    </w:p>
    <w:p w14:paraId="730905D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9" w:name="do|ax1|peII|caI|scI|ar1|pt16"/>
      <w:bookmarkEnd w:id="19"/>
      <w:r w:rsidRPr="00054B7B">
        <w:rPr>
          <w:rFonts w:ascii="Verdana" w:eastAsia="Times New Roman" w:hAnsi="Verdana" w:cs="Times New Roman"/>
          <w:b/>
          <w:bCs/>
          <w:color w:val="8F0000"/>
          <w:lang w:eastAsia="ro-RO"/>
        </w:rPr>
        <w:t>16.</w:t>
      </w:r>
      <w:r w:rsidRPr="00054B7B">
        <w:rPr>
          <w:rFonts w:ascii="Verdana" w:eastAsia="Times New Roman" w:hAnsi="Verdana" w:cs="Times New Roman"/>
          <w:color w:val="000000"/>
          <w:lang w:eastAsia="ro-RO"/>
        </w:rPr>
        <w:t>p) Documentele Antreprenorului-proiecte, piese desenate, calcule, programe, manuale, modele şi alte documente tehnice (dacă există), furnizate de către Antreprenor In conformitate cu prevederile Contractului;</w:t>
      </w:r>
    </w:p>
    <w:p w14:paraId="3C32912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0" w:name="do|ax1|peII|caI|scI|ar1|pt17"/>
      <w:bookmarkEnd w:id="20"/>
      <w:r w:rsidRPr="00054B7B">
        <w:rPr>
          <w:rFonts w:ascii="Verdana" w:eastAsia="Times New Roman" w:hAnsi="Verdana" w:cs="Times New Roman"/>
          <w:b/>
          <w:bCs/>
          <w:color w:val="8F0000"/>
          <w:lang w:eastAsia="ro-RO"/>
        </w:rPr>
        <w:t>17.</w:t>
      </w:r>
      <w:r w:rsidRPr="00054B7B">
        <w:rPr>
          <w:rFonts w:ascii="Verdana" w:eastAsia="Times New Roman" w:hAnsi="Verdana" w:cs="Times New Roman"/>
          <w:color w:val="000000"/>
          <w:lang w:eastAsia="ro-RO"/>
        </w:rPr>
        <w:t>q) Documentele Beneficiarului - proiecte, piese desenate, calcule, programe, manuale, modele şi alte documente tehnice (dacă există), elaborate de către Beneficiar sau în numele acestuia, în conformitate cu prevederile Contractului;</w:t>
      </w:r>
    </w:p>
    <w:p w14:paraId="7AF762E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1" w:name="do|ax1|peII|caI|scI|ar1|pt18"/>
      <w:bookmarkEnd w:id="21"/>
      <w:r w:rsidRPr="00054B7B">
        <w:rPr>
          <w:rFonts w:ascii="Verdana" w:eastAsia="Times New Roman" w:hAnsi="Verdana" w:cs="Times New Roman"/>
          <w:b/>
          <w:bCs/>
          <w:color w:val="8F0000"/>
          <w:lang w:eastAsia="ro-RO"/>
        </w:rPr>
        <w:t>18.</w:t>
      </w:r>
      <w:r w:rsidRPr="00054B7B">
        <w:rPr>
          <w:rFonts w:ascii="Verdana" w:eastAsia="Times New Roman" w:hAnsi="Verdana" w:cs="Times New Roman"/>
          <w:color w:val="000000"/>
          <w:lang w:eastAsia="ro-RO"/>
        </w:rPr>
        <w:t>r)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w:t>
      </w:r>
    </w:p>
    <w:p w14:paraId="7F9A1AA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2" w:name="do|ax1|peII|caI|scI|ar1|pt19"/>
      <w:bookmarkEnd w:id="22"/>
      <w:r w:rsidRPr="00054B7B">
        <w:rPr>
          <w:rFonts w:ascii="Verdana" w:eastAsia="Times New Roman" w:hAnsi="Verdana" w:cs="Times New Roman"/>
          <w:b/>
          <w:bCs/>
          <w:color w:val="8F0000"/>
          <w:lang w:eastAsia="ro-RO"/>
        </w:rPr>
        <w:t>19.</w:t>
      </w:r>
      <w:r w:rsidRPr="00054B7B">
        <w:rPr>
          <w:rFonts w:ascii="Verdana" w:eastAsia="Times New Roman" w:hAnsi="Verdana" w:cs="Times New Roman"/>
          <w:color w:val="000000"/>
          <w:lang w:eastAsia="ro-RO"/>
        </w:rPr>
        <w:t>s) Echipamente - aparatele, maşinile si vehiculele care sunt sau vor fi integrate în Lucrările Permanente;</w:t>
      </w:r>
    </w:p>
    <w:p w14:paraId="55FE21E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3" w:name="do|ax1|peII|caI|scI|ar1|pt20"/>
      <w:bookmarkEnd w:id="23"/>
      <w:r w:rsidRPr="00054B7B">
        <w:rPr>
          <w:rFonts w:ascii="Verdana" w:eastAsia="Times New Roman" w:hAnsi="Verdana" w:cs="Times New Roman"/>
          <w:b/>
          <w:bCs/>
          <w:color w:val="8F0000"/>
          <w:lang w:eastAsia="ro-RO"/>
        </w:rPr>
        <w:lastRenderedPageBreak/>
        <w:t>20.</w:t>
      </w:r>
      <w:r w:rsidRPr="00054B7B">
        <w:rPr>
          <w:rFonts w:ascii="Verdana" w:eastAsia="Times New Roman" w:hAnsi="Verdana" w:cs="Times New Roman"/>
          <w:color w:val="000000"/>
          <w:lang w:eastAsia="ro-RO"/>
        </w:rPr>
        <w:t>t) Formular de Ofertă - documentul numit astfel, care a fost completat de către Antreprenor ca parte a ofertei sale, inclus în Contract;</w:t>
      </w:r>
    </w:p>
    <w:p w14:paraId="1167B10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4" w:name="do|ax1|peII|caI|scI|ar1|pt21"/>
      <w:bookmarkEnd w:id="24"/>
      <w:r w:rsidRPr="00054B7B">
        <w:rPr>
          <w:rFonts w:ascii="Verdana" w:eastAsia="Times New Roman" w:hAnsi="Verdana" w:cs="Times New Roman"/>
          <w:b/>
          <w:bCs/>
          <w:color w:val="8F0000"/>
          <w:lang w:eastAsia="ro-RO"/>
        </w:rPr>
        <w:t>21.</w:t>
      </w:r>
      <w:r w:rsidRPr="00054B7B">
        <w:rPr>
          <w:rFonts w:ascii="Verdana" w:eastAsia="Times New Roman" w:hAnsi="Verdana" w:cs="Times New Roman"/>
          <w:color w:val="000000"/>
          <w:lang w:eastAsia="ro-RO"/>
        </w:rPr>
        <w:t>u) Garanţia de Bună Execuţie - garanţia furnizată în conformitate cu prevederile clauzei 15 [Garanţia de Bună Execuţie];</w:t>
      </w:r>
    </w:p>
    <w:p w14:paraId="51FE202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5" w:name="do|ax1|peII|caI|scI|ar1|pt22"/>
      <w:bookmarkEnd w:id="25"/>
      <w:r w:rsidRPr="00054B7B">
        <w:rPr>
          <w:rFonts w:ascii="Verdana" w:eastAsia="Times New Roman" w:hAnsi="Verdana" w:cs="Times New Roman"/>
          <w:b/>
          <w:bCs/>
          <w:color w:val="8F0000"/>
          <w:lang w:eastAsia="ro-RO"/>
        </w:rPr>
        <w:t>22.</w:t>
      </w:r>
      <w:r w:rsidRPr="00054B7B">
        <w:rPr>
          <w:rFonts w:ascii="Verdana" w:eastAsia="Times New Roman" w:hAnsi="Verdana" w:cs="Times New Roman"/>
          <w:color w:val="000000"/>
          <w:lang w:eastAsia="ro-RO"/>
        </w:rPr>
        <w:t>v) Jurnal de Şantier - Jurnal al lucrărilor în conformitate cu prevederile clauzei 39 [Jurnalul de Şantier];</w:t>
      </w:r>
    </w:p>
    <w:p w14:paraId="1D25034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6" w:name="do|ax1|peII|caI|scI|ar1|pt23"/>
      <w:bookmarkEnd w:id="26"/>
      <w:r w:rsidRPr="00054B7B">
        <w:rPr>
          <w:rFonts w:ascii="Verdana" w:eastAsia="Times New Roman" w:hAnsi="Verdana" w:cs="Times New Roman"/>
          <w:b/>
          <w:bCs/>
          <w:color w:val="8F0000"/>
          <w:lang w:eastAsia="ro-RO"/>
        </w:rPr>
        <w:t>23.</w:t>
      </w:r>
      <w:r w:rsidRPr="00054B7B">
        <w:rPr>
          <w:rFonts w:ascii="Verdana" w:eastAsia="Times New Roman" w:hAnsi="Verdana" w:cs="Times New Roman"/>
          <w:color w:val="000000"/>
          <w:lang w:eastAsia="ro-RO"/>
        </w:rPr>
        <w:t>w) Legea - toate actele normative în vigoare care emană de la orice organ competent potrivit constituţiei să elaboreze acte normative;</w:t>
      </w:r>
    </w:p>
    <w:p w14:paraId="2FFBF66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7" w:name="do|ax1|peII|caI|scI|ar1|pt24"/>
      <w:bookmarkEnd w:id="27"/>
      <w:r w:rsidRPr="00054B7B">
        <w:rPr>
          <w:rFonts w:ascii="Verdana" w:eastAsia="Times New Roman" w:hAnsi="Verdana" w:cs="Times New Roman"/>
          <w:b/>
          <w:bCs/>
          <w:color w:val="8F0000"/>
          <w:lang w:eastAsia="ro-RO"/>
        </w:rPr>
        <w:t>24.</w:t>
      </w:r>
      <w:r w:rsidRPr="00054B7B">
        <w:rPr>
          <w:rFonts w:ascii="Verdana" w:eastAsia="Times New Roman" w:hAnsi="Verdana" w:cs="Times New Roman"/>
          <w:color w:val="000000"/>
          <w:lang w:eastAsia="ro-RO"/>
        </w:rPr>
        <w:t>x) Lista de Cantităţi - documentul intitulat astfel, parte a caietului de sarcini din documentaţia de atribuire şi inclus în Contract. Acest document include şi descrierea preţurilor (dacă există);</w:t>
      </w:r>
    </w:p>
    <w:p w14:paraId="702913C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8" w:name="do|ax1|peII|caI|scI|ar1|pt25"/>
      <w:bookmarkEnd w:id="28"/>
      <w:r w:rsidRPr="00054B7B">
        <w:rPr>
          <w:rFonts w:ascii="Verdana" w:eastAsia="Times New Roman" w:hAnsi="Verdana" w:cs="Times New Roman"/>
          <w:b/>
          <w:bCs/>
          <w:color w:val="8F0000"/>
          <w:lang w:eastAsia="ro-RO"/>
        </w:rPr>
        <w:t>25.</w:t>
      </w:r>
      <w:r w:rsidRPr="00054B7B">
        <w:rPr>
          <w:rFonts w:ascii="Verdana" w:eastAsia="Times New Roman" w:hAnsi="Verdana" w:cs="Times New Roman"/>
          <w:color w:val="000000"/>
          <w:lang w:eastAsia="ro-RO"/>
        </w:rPr>
        <w:t>y) Lucrări Permanente - lucrările permanente necesar a fi executate de către Antreprenor potrivit prevederilor Contractului (inclusiv Echipamentele şi Documentele Antreprenorului);</w:t>
      </w:r>
    </w:p>
    <w:p w14:paraId="72E7A56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9" w:name="do|ax1|peII|caI|scI|ar1|pt26"/>
      <w:bookmarkEnd w:id="29"/>
      <w:r w:rsidRPr="00054B7B">
        <w:rPr>
          <w:rFonts w:ascii="Verdana" w:eastAsia="Times New Roman" w:hAnsi="Verdana" w:cs="Times New Roman"/>
          <w:b/>
          <w:bCs/>
          <w:color w:val="8F0000"/>
          <w:lang w:eastAsia="ro-RO"/>
        </w:rPr>
        <w:t>26.</w:t>
      </w:r>
      <w:r w:rsidRPr="00054B7B">
        <w:rPr>
          <w:rFonts w:ascii="Verdana" w:eastAsia="Times New Roman" w:hAnsi="Verdana" w:cs="Times New Roman"/>
          <w:color w:val="000000"/>
          <w:lang w:eastAsia="ro-RO"/>
        </w:rPr>
        <w:t>z) Lucrări Provizorii - toate lucrările provizorii de orice tip (altele decât Utilajele Antreprenorului), necesare pentru execuţia şi terminarea Lucrărilor Permanente şi remedierea oricăror defecţiuni;</w:t>
      </w:r>
    </w:p>
    <w:p w14:paraId="3BC08B8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0" w:name="do|ax1|peII|caI|scI|ar1|pt27"/>
      <w:bookmarkEnd w:id="30"/>
      <w:r w:rsidRPr="00054B7B">
        <w:rPr>
          <w:rFonts w:ascii="Verdana" w:eastAsia="Times New Roman" w:hAnsi="Verdana" w:cs="Times New Roman"/>
          <w:b/>
          <w:bCs/>
          <w:color w:val="8F0000"/>
          <w:lang w:eastAsia="ro-RO"/>
        </w:rPr>
        <w:t>27.</w:t>
      </w:r>
      <w:r w:rsidRPr="00054B7B">
        <w:rPr>
          <w:rFonts w:ascii="Verdana" w:eastAsia="Times New Roman" w:hAnsi="Verdana" w:cs="Times New Roman"/>
          <w:color w:val="000000"/>
          <w:lang w:eastAsia="ro-RO"/>
        </w:rPr>
        <w:t>aa) Lucrările - Lucrările Permanente şi/sau Lucrările Provizorii;</w:t>
      </w:r>
    </w:p>
    <w:p w14:paraId="64B5754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1" w:name="do|ax1|peII|caI|scI|ar1|pt28"/>
      <w:bookmarkEnd w:id="31"/>
      <w:r w:rsidRPr="00054B7B">
        <w:rPr>
          <w:rFonts w:ascii="Verdana" w:eastAsia="Times New Roman" w:hAnsi="Verdana" w:cs="Times New Roman"/>
          <w:b/>
          <w:bCs/>
          <w:color w:val="8F0000"/>
          <w:lang w:eastAsia="ro-RO"/>
        </w:rPr>
        <w:t>28.</w:t>
      </w:r>
      <w:r w:rsidRPr="00054B7B">
        <w:rPr>
          <w:rFonts w:ascii="Verdana" w:eastAsia="Times New Roman" w:hAnsi="Verdana" w:cs="Times New Roman"/>
          <w:color w:val="000000"/>
          <w:lang w:eastAsia="ro-RO"/>
        </w:rPr>
        <w:t>bb) Materiale - produse de orice tip (altele decât Echipamentele) care sunt sau vor fi integrate în Lucrările Permanente, potrivit prevederilor Contractului;</w:t>
      </w:r>
    </w:p>
    <w:p w14:paraId="20624B8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2" w:name="do|ax1|peII|caI|scI|ar1|pt29"/>
      <w:bookmarkEnd w:id="32"/>
      <w:r w:rsidRPr="00054B7B">
        <w:rPr>
          <w:rFonts w:ascii="Verdana" w:eastAsia="Times New Roman" w:hAnsi="Verdana" w:cs="Times New Roman"/>
          <w:b/>
          <w:bCs/>
          <w:color w:val="8F0000"/>
          <w:lang w:eastAsia="ro-RO"/>
        </w:rPr>
        <w:t>29.</w:t>
      </w:r>
      <w:r w:rsidRPr="00054B7B">
        <w:rPr>
          <w:rFonts w:ascii="Verdana" w:eastAsia="Times New Roman" w:hAnsi="Verdana" w:cs="Times New Roman"/>
          <w:color w:val="000000"/>
          <w:lang w:eastAsia="ro-RO"/>
        </w:rPr>
        <w:t>cc) Modificam - orice modificare a Contractului, aprobată potrivit prevederilor clauzei 37 [Modificări] şi/sau prin act adiţional la Contract;</w:t>
      </w:r>
    </w:p>
    <w:p w14:paraId="75F8BFE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3" w:name="do|ax1|peII|caI|scI|ar1|pt30"/>
      <w:bookmarkEnd w:id="33"/>
      <w:r w:rsidRPr="00054B7B">
        <w:rPr>
          <w:rFonts w:ascii="Verdana" w:eastAsia="Times New Roman" w:hAnsi="Verdana" w:cs="Times New Roman"/>
          <w:b/>
          <w:bCs/>
          <w:color w:val="8F0000"/>
          <w:lang w:eastAsia="ro-RO"/>
        </w:rPr>
        <w:t>30.</w:t>
      </w:r>
      <w:r w:rsidRPr="00054B7B">
        <w:rPr>
          <w:rFonts w:ascii="Verdana" w:eastAsia="Times New Roman" w:hAnsi="Verdana" w:cs="Times New Roman"/>
          <w:color w:val="000000"/>
          <w:lang w:eastAsia="ro-RO"/>
        </w:rPr>
        <w:t>dd)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w:t>
      </w:r>
    </w:p>
    <w:p w14:paraId="62E7DC4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4" w:name="do|ax1|peII|caI|scI|ar1|pt31"/>
      <w:bookmarkEnd w:id="34"/>
      <w:r w:rsidRPr="00054B7B">
        <w:rPr>
          <w:rFonts w:ascii="Verdana" w:eastAsia="Times New Roman" w:hAnsi="Verdana" w:cs="Times New Roman"/>
          <w:b/>
          <w:bCs/>
          <w:color w:val="8F0000"/>
          <w:lang w:eastAsia="ro-RO"/>
        </w:rPr>
        <w:t>31.</w:t>
      </w:r>
      <w:r w:rsidRPr="00054B7B">
        <w:rPr>
          <w:rFonts w:ascii="Verdana" w:eastAsia="Times New Roman" w:hAnsi="Verdana" w:cs="Times New Roman"/>
          <w:color w:val="000000"/>
          <w:lang w:eastAsia="ro-RO"/>
        </w:rPr>
        <w:t>ee) Ordin Administrativ - document emis de către Supervizor în conformitate cu prevederile clauzei 5 [Supervizorul şi reprezentantul Supervizorului];</w:t>
      </w:r>
    </w:p>
    <w:p w14:paraId="73FAB9A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5" w:name="do|ax1|peII|caI|scI|ar1|pt32"/>
      <w:bookmarkEnd w:id="35"/>
      <w:r w:rsidRPr="00054B7B">
        <w:rPr>
          <w:rFonts w:ascii="Verdana" w:eastAsia="Times New Roman" w:hAnsi="Verdana" w:cs="Times New Roman"/>
          <w:b/>
          <w:bCs/>
          <w:color w:val="8F0000"/>
          <w:lang w:eastAsia="ro-RO"/>
        </w:rPr>
        <w:t>32.</w:t>
      </w:r>
      <w:r w:rsidRPr="00054B7B">
        <w:rPr>
          <w:rFonts w:ascii="Verdana" w:eastAsia="Times New Roman" w:hAnsi="Verdana" w:cs="Times New Roman"/>
          <w:color w:val="000000"/>
          <w:lang w:eastAsia="ro-RO"/>
        </w:rPr>
        <w:t>ff) Ordin Administrativ de începere - Ordin Administrativ emis de Supervizor în conformitate cu prevederile clauzei 33 [Începerea];</w:t>
      </w:r>
    </w:p>
    <w:p w14:paraId="74B1336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6" w:name="do|ax1|peII|caI|scI|ar1|pt33"/>
      <w:bookmarkEnd w:id="36"/>
      <w:r w:rsidRPr="00054B7B">
        <w:rPr>
          <w:rFonts w:ascii="Verdana" w:eastAsia="Times New Roman" w:hAnsi="Verdana" w:cs="Times New Roman"/>
          <w:b/>
          <w:bCs/>
          <w:color w:val="8F0000"/>
          <w:lang w:eastAsia="ro-RO"/>
        </w:rPr>
        <w:t>33.</w:t>
      </w:r>
      <w:r w:rsidRPr="00054B7B">
        <w:rPr>
          <w:rFonts w:ascii="Verdana" w:eastAsia="Times New Roman" w:hAnsi="Verdana" w:cs="Times New Roman"/>
          <w:color w:val="000000"/>
          <w:lang w:eastAsia="ro-RO"/>
        </w:rPr>
        <w:t>gg) Ordin Administrativ de Modificare - Ordin Administrativ emis de Supervizor în conformitate cu prevederile clauzei 37 [Modificări];</w:t>
      </w:r>
    </w:p>
    <w:p w14:paraId="4D0DDA7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7" w:name="do|ax1|peII|caI|scI|ar1|pt34"/>
      <w:bookmarkEnd w:id="37"/>
      <w:r w:rsidRPr="00054B7B">
        <w:rPr>
          <w:rFonts w:ascii="Verdana" w:eastAsia="Times New Roman" w:hAnsi="Verdana" w:cs="Times New Roman"/>
          <w:b/>
          <w:bCs/>
          <w:color w:val="8F0000"/>
          <w:lang w:eastAsia="ro-RO"/>
        </w:rPr>
        <w:t>34.</w:t>
      </w:r>
      <w:r w:rsidRPr="00054B7B">
        <w:rPr>
          <w:rFonts w:ascii="Verdana" w:eastAsia="Times New Roman" w:hAnsi="Verdana" w:cs="Times New Roman"/>
          <w:color w:val="000000"/>
          <w:lang w:eastAsia="ro-RO"/>
        </w:rPr>
        <w:t>hh) Parte/Părţi - Beneficiarul şi/sau Antreprenorul, după cum cere contextul;</w:t>
      </w:r>
    </w:p>
    <w:p w14:paraId="2782342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8" w:name="do|ax1|peII|caI|scI|ar1|pt35"/>
      <w:bookmarkEnd w:id="38"/>
      <w:r w:rsidRPr="00054B7B">
        <w:rPr>
          <w:rFonts w:ascii="Verdana" w:eastAsia="Times New Roman" w:hAnsi="Verdana" w:cs="Times New Roman"/>
          <w:b/>
          <w:bCs/>
          <w:color w:val="8F0000"/>
          <w:lang w:eastAsia="ro-RO"/>
        </w:rPr>
        <w:t>35.</w:t>
      </w:r>
      <w:r w:rsidRPr="00054B7B">
        <w:rPr>
          <w:rFonts w:ascii="Verdana" w:eastAsia="Times New Roman" w:hAnsi="Verdana" w:cs="Times New Roman"/>
          <w:color w:val="000000"/>
          <w:lang w:eastAsia="ro-RO"/>
        </w:rPr>
        <w:t>ii)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w:t>
      </w:r>
    </w:p>
    <w:p w14:paraId="4916EBB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9" w:name="do|ax1|peII|caI|scI|ar1|pt36"/>
      <w:bookmarkEnd w:id="39"/>
      <w:r w:rsidRPr="00054B7B">
        <w:rPr>
          <w:rFonts w:ascii="Verdana" w:eastAsia="Times New Roman" w:hAnsi="Verdana" w:cs="Times New Roman"/>
          <w:b/>
          <w:bCs/>
          <w:color w:val="8F0000"/>
          <w:lang w:eastAsia="ro-RO"/>
        </w:rPr>
        <w:t>36.</w:t>
      </w:r>
      <w:r w:rsidRPr="00054B7B">
        <w:rPr>
          <w:rFonts w:ascii="Verdana" w:eastAsia="Times New Roman" w:hAnsi="Verdana" w:cs="Times New Roman"/>
          <w:color w:val="000000"/>
          <w:lang w:eastAsia="ro-RO"/>
        </w:rPr>
        <w:t>jj) Personalul Antreprenorului - Reprezentantul Antreprenorului şi tot restul personalului, forţa de muncă şi alţi angajaţi ai Antreprenorului, ai tuturor Subcontractanţilor şi orice alt personal care asistă Antreprenorul la execuţia Lucrărilor;</w:t>
      </w:r>
    </w:p>
    <w:p w14:paraId="0F5CE25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0" w:name="do|ax1|peII|caI|scI|ar1|pt37"/>
      <w:bookmarkEnd w:id="40"/>
      <w:r w:rsidRPr="00054B7B">
        <w:rPr>
          <w:rFonts w:ascii="Verdana" w:eastAsia="Times New Roman" w:hAnsi="Verdana" w:cs="Times New Roman"/>
          <w:b/>
          <w:bCs/>
          <w:color w:val="8F0000"/>
          <w:lang w:eastAsia="ro-RO"/>
        </w:rPr>
        <w:t>37.</w:t>
      </w:r>
      <w:r w:rsidRPr="00054B7B">
        <w:rPr>
          <w:rFonts w:ascii="Verdana" w:eastAsia="Times New Roman" w:hAnsi="Verdana" w:cs="Times New Roman"/>
          <w:color w:val="000000"/>
          <w:lang w:eastAsia="ro-RO"/>
        </w:rPr>
        <w:t>kk)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79649CF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1" w:name="do|ax1|peII|caI|scI|ar1|pt38"/>
      <w:bookmarkEnd w:id="41"/>
      <w:r w:rsidRPr="00054B7B">
        <w:rPr>
          <w:rFonts w:ascii="Verdana" w:eastAsia="Times New Roman" w:hAnsi="Verdana" w:cs="Times New Roman"/>
          <w:b/>
          <w:bCs/>
          <w:color w:val="8F0000"/>
          <w:lang w:eastAsia="ro-RO"/>
        </w:rPr>
        <w:t>38.</w:t>
      </w:r>
      <w:r w:rsidRPr="00054B7B">
        <w:rPr>
          <w:rFonts w:ascii="Verdana" w:eastAsia="Times New Roman" w:hAnsi="Verdana" w:cs="Times New Roman"/>
          <w:color w:val="000000"/>
          <w:lang w:eastAsia="ro-RO"/>
        </w:rPr>
        <w:t>ll) Piesele Desenate - piesele desenate aferente Lucrărilor, parte a caietului de sarcini din documentaţia de atribuire şi incluse în Contract, precum şi orice alte piese desenate modificate sau suplimentare emise de către Beneficiar (sau în numele acestuia) în conformitate cu prevederile Contractului;</w:t>
      </w:r>
    </w:p>
    <w:p w14:paraId="23E69CC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2" w:name="do|ax1|peII|caI|scI|ar1|pt39"/>
      <w:bookmarkEnd w:id="42"/>
      <w:r w:rsidRPr="00054B7B">
        <w:rPr>
          <w:rFonts w:ascii="Verdana" w:eastAsia="Times New Roman" w:hAnsi="Verdana" w:cs="Times New Roman"/>
          <w:b/>
          <w:bCs/>
          <w:color w:val="8F0000"/>
          <w:lang w:eastAsia="ro-RO"/>
        </w:rPr>
        <w:t>39.</w:t>
      </w:r>
      <w:r w:rsidRPr="00054B7B">
        <w:rPr>
          <w:rFonts w:ascii="Verdana" w:eastAsia="Times New Roman" w:hAnsi="Verdana" w:cs="Times New Roman"/>
          <w:color w:val="000000"/>
          <w:lang w:eastAsia="ro-RO"/>
        </w:rPr>
        <w:t>mm) Preţul Contractului - preţul stabilit în Acordul Contractual pentru execuţia şi terminarea Lucrărilor şi remedierea tuturor defecţiunilor (cu orice modificare ulterioară semnării Contractului prin act adiţional), fără TVA;</w:t>
      </w:r>
    </w:p>
    <w:p w14:paraId="611856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3" w:name="do|ax1|peII|caI|scI|ar1|pt40"/>
      <w:bookmarkEnd w:id="43"/>
      <w:r w:rsidRPr="00054B7B">
        <w:rPr>
          <w:rFonts w:ascii="Verdana" w:eastAsia="Times New Roman" w:hAnsi="Verdana" w:cs="Times New Roman"/>
          <w:b/>
          <w:bCs/>
          <w:color w:val="8F0000"/>
          <w:lang w:eastAsia="ro-RO"/>
        </w:rPr>
        <w:t>40.</w:t>
      </w:r>
      <w:r w:rsidRPr="00054B7B">
        <w:rPr>
          <w:rFonts w:ascii="Verdana" w:eastAsia="Times New Roman" w:hAnsi="Verdana" w:cs="Times New Roman"/>
          <w:color w:val="000000"/>
          <w:lang w:eastAsia="ro-RO"/>
        </w:rPr>
        <w:t>nn) Program de Execuţie - document elaborat de către Antreprenor în conformitate cu prevederile clauzei 17 [Programul de Execuţie];</w:t>
      </w:r>
    </w:p>
    <w:p w14:paraId="7DC21E6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4" w:name="do|ax1|peII|caI|scI|ar1|pt41"/>
      <w:bookmarkEnd w:id="44"/>
      <w:r w:rsidRPr="00054B7B">
        <w:rPr>
          <w:rFonts w:ascii="Verdana" w:eastAsia="Times New Roman" w:hAnsi="Verdana" w:cs="Times New Roman"/>
          <w:b/>
          <w:bCs/>
          <w:color w:val="8F0000"/>
          <w:lang w:eastAsia="ro-RO"/>
        </w:rPr>
        <w:lastRenderedPageBreak/>
        <w:t>41.</w:t>
      </w:r>
      <w:r w:rsidRPr="00054B7B">
        <w:rPr>
          <w:rFonts w:ascii="Verdana" w:eastAsia="Times New Roman" w:hAnsi="Verdana" w:cs="Times New Roman"/>
          <w:color w:val="000000"/>
          <w:lang w:eastAsia="ro-RO"/>
        </w:rPr>
        <w:t>oo) Program de Referinţă - Program de Execuţie acceptat de Supervizor în conformitate cu prevederile subclauzei 17.8 şi/sau ale subclauzei 17.12 [Revizia Programului de Execuţie];</w:t>
      </w:r>
    </w:p>
    <w:p w14:paraId="1B1499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5" w:name="do|ax1|peII|caI|scI|ar1|pt42"/>
      <w:bookmarkEnd w:id="45"/>
      <w:r w:rsidRPr="00054B7B">
        <w:rPr>
          <w:rFonts w:ascii="Verdana" w:eastAsia="Times New Roman" w:hAnsi="Verdana" w:cs="Times New Roman"/>
          <w:b/>
          <w:bCs/>
          <w:color w:val="8F0000"/>
          <w:lang w:eastAsia="ro-RO"/>
        </w:rPr>
        <w:t>42.</w:t>
      </w:r>
      <w:r w:rsidRPr="00054B7B">
        <w:rPr>
          <w:rFonts w:ascii="Verdana" w:eastAsia="Times New Roman" w:hAnsi="Verdana" w:cs="Times New Roman"/>
          <w:color w:val="000000"/>
          <w:lang w:eastAsia="ro-RO"/>
        </w:rPr>
        <w:t>pp) Recepţia Finală - recepţia Lucrărilor efectuată în conformitate cu prevederile clauzei 62 [Recepţia Finală];</w:t>
      </w:r>
    </w:p>
    <w:p w14:paraId="00480BA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6" w:name="do|ax1|peII|caI|scI|ar1|pt43"/>
      <w:bookmarkEnd w:id="46"/>
      <w:r w:rsidRPr="00054B7B">
        <w:rPr>
          <w:rFonts w:ascii="Verdana" w:eastAsia="Times New Roman" w:hAnsi="Verdana" w:cs="Times New Roman"/>
          <w:b/>
          <w:bCs/>
          <w:color w:val="8F0000"/>
          <w:lang w:eastAsia="ro-RO"/>
        </w:rPr>
        <w:t>43.</w:t>
      </w:r>
      <w:r w:rsidRPr="00054B7B">
        <w:rPr>
          <w:rFonts w:ascii="Verdana" w:eastAsia="Times New Roman" w:hAnsi="Verdana" w:cs="Times New Roman"/>
          <w:color w:val="000000"/>
          <w:lang w:eastAsia="ro-RO"/>
        </w:rPr>
        <w:t>qq) Recepţia la Terminarea Lucrărilor - recepţia Lucrărilor (sau a unei părţi de Lucrări sau a unui Sector) efectuată în conformitate cu prevederile clauzei 60 [Recepţia la Terminarea Lucrărilor];</w:t>
      </w:r>
    </w:p>
    <w:p w14:paraId="66F3287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7" w:name="do|ax1|peII|caI|scI|ar1|pt44"/>
      <w:bookmarkEnd w:id="47"/>
      <w:r w:rsidRPr="00054B7B">
        <w:rPr>
          <w:rFonts w:ascii="Verdana" w:eastAsia="Times New Roman" w:hAnsi="Verdana" w:cs="Times New Roman"/>
          <w:b/>
          <w:bCs/>
          <w:color w:val="8F0000"/>
          <w:lang w:eastAsia="ro-RO"/>
        </w:rPr>
        <w:t>44.</w:t>
      </w:r>
      <w:r w:rsidRPr="00054B7B">
        <w:rPr>
          <w:rFonts w:ascii="Verdana" w:eastAsia="Times New Roman" w:hAnsi="Verdana" w:cs="Times New Roman"/>
          <w:color w:val="000000"/>
          <w:lang w:eastAsia="ro-RO"/>
        </w:rPr>
        <w:t>rr) Reprezentantul Antreprenorului - persoana numită de către Antreprenor (în Contract sau potrivit prevederilor subclauzei 13.2), care acţionează în numele Antreprenorului;</w:t>
      </w:r>
    </w:p>
    <w:p w14:paraId="1963EBD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8" w:name="do|ax1|peII|caI|scI|ar1|pt45"/>
      <w:bookmarkEnd w:id="48"/>
      <w:r w:rsidRPr="00054B7B">
        <w:rPr>
          <w:rFonts w:ascii="Verdana" w:eastAsia="Times New Roman" w:hAnsi="Verdana" w:cs="Times New Roman"/>
          <w:b/>
          <w:bCs/>
          <w:color w:val="8F0000"/>
          <w:lang w:eastAsia="ro-RO"/>
        </w:rPr>
        <w:t>45.</w:t>
      </w:r>
      <w:r w:rsidRPr="00054B7B">
        <w:rPr>
          <w:rFonts w:ascii="Verdana" w:eastAsia="Times New Roman" w:hAnsi="Verdana" w:cs="Times New Roman"/>
          <w:color w:val="000000"/>
          <w:lang w:eastAsia="ro-RO"/>
        </w:rPr>
        <w:t>ss) Revendicare - o revendicare emisă de către Antreprenor în conformitate cu prevederile clauzei 69a [Revendicările Antreprenorului] sau de către Beneficiar în conformitate cu prevederile clauzei 69b [Revendicările Beneficiarului];</w:t>
      </w:r>
    </w:p>
    <w:p w14:paraId="295B8F7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9" w:name="do|ax1|peII|caI|scI|ar1|pt46"/>
      <w:bookmarkEnd w:id="49"/>
      <w:r w:rsidRPr="00054B7B">
        <w:rPr>
          <w:rFonts w:ascii="Verdana" w:eastAsia="Times New Roman" w:hAnsi="Verdana" w:cs="Times New Roman"/>
          <w:b/>
          <w:bCs/>
          <w:color w:val="8F0000"/>
          <w:lang w:eastAsia="ro-RO"/>
        </w:rPr>
        <w:t>46.</w:t>
      </w:r>
      <w:r w:rsidRPr="00054B7B">
        <w:rPr>
          <w:rFonts w:ascii="Verdana" w:eastAsia="Times New Roman" w:hAnsi="Verdana" w:cs="Times New Roman"/>
          <w:color w:val="000000"/>
          <w:lang w:eastAsia="ro-RO"/>
        </w:rPr>
        <w:t>tt) Riscurile Antreprenorului - evenimentele sau situaţiile listate în subclauza 68.5 [Riscurile Antreprenorului];</w:t>
      </w:r>
    </w:p>
    <w:p w14:paraId="389AB0F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0" w:name="do|ax1|peII|caI|scI|ar1|pt47"/>
      <w:bookmarkEnd w:id="50"/>
      <w:r w:rsidRPr="00054B7B">
        <w:rPr>
          <w:rFonts w:ascii="Verdana" w:eastAsia="Times New Roman" w:hAnsi="Verdana" w:cs="Times New Roman"/>
          <w:b/>
          <w:bCs/>
          <w:color w:val="8F0000"/>
          <w:lang w:eastAsia="ro-RO"/>
        </w:rPr>
        <w:t>47.</w:t>
      </w:r>
      <w:r w:rsidRPr="00054B7B">
        <w:rPr>
          <w:rFonts w:ascii="Verdana" w:eastAsia="Times New Roman" w:hAnsi="Verdana" w:cs="Times New Roman"/>
          <w:color w:val="000000"/>
          <w:lang w:eastAsia="ro-RO"/>
        </w:rPr>
        <w:t>uu) Riscurile Beneficiarului evenimentele sau situaţiile listate în subclauza 68.1 [Riscurile Beneficiarului];</w:t>
      </w:r>
    </w:p>
    <w:p w14:paraId="21833E6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1" w:name="do|ax1|peII|caI|scI|ar1|pt48"/>
      <w:bookmarkEnd w:id="51"/>
      <w:r w:rsidRPr="00054B7B">
        <w:rPr>
          <w:rFonts w:ascii="Verdana" w:eastAsia="Times New Roman" w:hAnsi="Verdana" w:cs="Times New Roman"/>
          <w:b/>
          <w:bCs/>
          <w:color w:val="8F0000"/>
          <w:lang w:eastAsia="ro-RO"/>
        </w:rPr>
        <w:t>48.</w:t>
      </w:r>
      <w:r w:rsidRPr="00054B7B">
        <w:rPr>
          <w:rFonts w:ascii="Verdana" w:eastAsia="Times New Roman" w:hAnsi="Verdana" w:cs="Times New Roman"/>
          <w:color w:val="000000"/>
          <w:lang w:eastAsia="ro-RO"/>
        </w:rPr>
        <w:t>w) Şantier - locurile în care vor fi executate Lucrările Permanente şi unde se vor livra Echipamentele şi Materialele, şi oricare alte locuri prevăzute în Contract ca fiind parte componentă a Şantierului;</w:t>
      </w:r>
    </w:p>
    <w:p w14:paraId="42FD02D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2" w:name="do|ax1|peII|caI|scI|ar1|pt49"/>
      <w:bookmarkEnd w:id="52"/>
      <w:r w:rsidRPr="00054B7B">
        <w:rPr>
          <w:rFonts w:ascii="Verdana" w:eastAsia="Times New Roman" w:hAnsi="Verdana" w:cs="Times New Roman"/>
          <w:b/>
          <w:bCs/>
          <w:color w:val="8F0000"/>
          <w:lang w:eastAsia="ro-RO"/>
        </w:rPr>
        <w:t>49.</w:t>
      </w:r>
      <w:r w:rsidRPr="00054B7B">
        <w:rPr>
          <w:rFonts w:ascii="Verdana" w:eastAsia="Times New Roman" w:hAnsi="Verdana" w:cs="Times New Roman"/>
          <w:color w:val="000000"/>
          <w:lang w:eastAsia="ro-RO"/>
        </w:rPr>
        <w:t>ww) Sector (de lucrări) - o parte din Lucrări definită ca Sector în Acordul Contractual;</w:t>
      </w:r>
    </w:p>
    <w:p w14:paraId="7F63497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3" w:name="do|ax1|peII|caI|scI|ar1|pt50"/>
      <w:bookmarkEnd w:id="53"/>
      <w:r w:rsidRPr="00054B7B">
        <w:rPr>
          <w:rFonts w:ascii="Verdana" w:eastAsia="Times New Roman" w:hAnsi="Verdana" w:cs="Times New Roman"/>
          <w:b/>
          <w:bCs/>
          <w:color w:val="8F0000"/>
          <w:lang w:eastAsia="ro-RO"/>
        </w:rPr>
        <w:t>50.</w:t>
      </w:r>
      <w:r w:rsidRPr="00054B7B">
        <w:rPr>
          <w:rFonts w:ascii="Verdana" w:eastAsia="Times New Roman" w:hAnsi="Verdana" w:cs="Times New Roman"/>
          <w:color w:val="000000"/>
          <w:lang w:eastAsia="ro-RO"/>
        </w:rPr>
        <w:t>xx) Situaţie de Lucrări - situaţia de lucrări transmisă de către Antreprenor în conformitate cu prevederile subclauzei 50.1 [Situaţia de Lucrări] şi/sau 51.1 [Situaţia finală de Lucrări];</w:t>
      </w:r>
    </w:p>
    <w:p w14:paraId="1F059BF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4" w:name="do|ax1|peII|caI|scI|ar1|pt51"/>
      <w:bookmarkEnd w:id="54"/>
      <w:r w:rsidRPr="00054B7B">
        <w:rPr>
          <w:rFonts w:ascii="Verdana" w:eastAsia="Times New Roman" w:hAnsi="Verdana" w:cs="Times New Roman"/>
          <w:b/>
          <w:bCs/>
          <w:color w:val="8F0000"/>
          <w:lang w:eastAsia="ro-RO"/>
        </w:rPr>
        <w:t>51.</w:t>
      </w:r>
      <w:r w:rsidRPr="00054B7B">
        <w:rPr>
          <w:rFonts w:ascii="Verdana" w:eastAsia="Times New Roman" w:hAnsi="Verdana" w:cs="Times New Roman"/>
          <w:color w:val="000000"/>
          <w:lang w:eastAsia="ro-RO"/>
        </w:rPr>
        <w:t>yy) Specificaţii - documentul, parte a caietului de sarcini elaborat de către Beneficiar, intitulat "Specificaţii" şi inclus în Contract, şi orice alte modificări sau adăugiri ale Specificaţiilor în conformitate cu prevederile Contractului. Acest document specifică destinaţia şi scopul Lucrărilor şi/sau orice cerinţe şi criterii tehnice legate de acestea;</w:t>
      </w:r>
    </w:p>
    <w:p w14:paraId="353D2ED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5" w:name="do|ax1|peII|caI|scI|ar1|pt52"/>
      <w:bookmarkEnd w:id="55"/>
      <w:r w:rsidRPr="00054B7B">
        <w:rPr>
          <w:rFonts w:ascii="Verdana" w:eastAsia="Times New Roman" w:hAnsi="Verdana" w:cs="Times New Roman"/>
          <w:b/>
          <w:bCs/>
          <w:color w:val="8F0000"/>
          <w:lang w:eastAsia="ro-RO"/>
        </w:rPr>
        <w:t>52.</w:t>
      </w:r>
      <w:r w:rsidRPr="00054B7B">
        <w:rPr>
          <w:rFonts w:ascii="Verdana" w:eastAsia="Times New Roman" w:hAnsi="Verdana" w:cs="Times New Roman"/>
          <w:color w:val="000000"/>
          <w:lang w:eastAsia="ro-RO"/>
        </w:rPr>
        <w:t>zz) Subcontractant - orice terţ căruia Antreprenorul îi încredinţează executarea unei părţi din Contract, potrivit prevederilor clauzei 7 [Subcontractare];</w:t>
      </w:r>
    </w:p>
    <w:p w14:paraId="0739EAD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6" w:name="do|ax1|peII|caI|scI|ar1|pt53"/>
      <w:bookmarkEnd w:id="56"/>
      <w:r w:rsidRPr="00054B7B">
        <w:rPr>
          <w:rFonts w:ascii="Verdana" w:eastAsia="Times New Roman" w:hAnsi="Verdana" w:cs="Times New Roman"/>
          <w:b/>
          <w:bCs/>
          <w:color w:val="8F0000"/>
          <w:lang w:eastAsia="ro-RO"/>
        </w:rPr>
        <w:t>53.</w:t>
      </w:r>
      <w:r w:rsidRPr="00054B7B">
        <w:rPr>
          <w:rFonts w:ascii="Verdana" w:eastAsia="Times New Roman" w:hAnsi="Verdana" w:cs="Times New Roman"/>
          <w:color w:val="000000"/>
          <w:lang w:eastAsia="ro-RO"/>
        </w:rPr>
        <w:t>aaa) Sumă Provizionată - sumă prevăzută în Contract ca Sumă Provizionată, folosită şi plătită în conformitate cu prevederile subclauzei 49.3 [Sume Provizionate]. Sumele Provizionate sunt rezerve de implementare în sensul Legii;</w:t>
      </w:r>
    </w:p>
    <w:p w14:paraId="53F2BE3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7" w:name="do|ax1|peII|caI|scI|ar1|pt54"/>
      <w:bookmarkEnd w:id="57"/>
      <w:r w:rsidRPr="00054B7B">
        <w:rPr>
          <w:rFonts w:ascii="Verdana" w:eastAsia="Times New Roman" w:hAnsi="Verdana" w:cs="Times New Roman"/>
          <w:b/>
          <w:bCs/>
          <w:color w:val="8F0000"/>
          <w:lang w:eastAsia="ro-RO"/>
        </w:rPr>
        <w:t>54.</w:t>
      </w:r>
      <w:r w:rsidRPr="00054B7B">
        <w:rPr>
          <w:rFonts w:ascii="Verdana" w:eastAsia="Times New Roman" w:hAnsi="Verdana" w:cs="Times New Roman"/>
          <w:color w:val="000000"/>
          <w:lang w:eastAsia="ro-RO"/>
        </w:rPr>
        <w:t>bbb) Sume Reţinute - sumele cumulate pe care Beneficiarul le reţine şi le plăteşte potrivit prevederilor clauzei 47 [Sume Reţinute];</w:t>
      </w:r>
    </w:p>
    <w:p w14:paraId="2278908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8" w:name="do|ax1|peII|caI|scI|ar1|pt55"/>
      <w:bookmarkEnd w:id="58"/>
      <w:r w:rsidRPr="00054B7B">
        <w:rPr>
          <w:rFonts w:ascii="Verdana" w:eastAsia="Times New Roman" w:hAnsi="Verdana" w:cs="Times New Roman"/>
          <w:b/>
          <w:bCs/>
          <w:color w:val="8F0000"/>
          <w:lang w:eastAsia="ro-RO"/>
        </w:rPr>
        <w:t>55.</w:t>
      </w:r>
      <w:r w:rsidRPr="00054B7B">
        <w:rPr>
          <w:rFonts w:ascii="Verdana" w:eastAsia="Times New Roman" w:hAnsi="Verdana" w:cs="Times New Roman"/>
          <w:color w:val="000000"/>
          <w:lang w:eastAsia="ro-RO"/>
        </w:rPr>
        <w:t>ccc)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w:t>
      </w:r>
    </w:p>
    <w:p w14:paraId="064DACF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9" w:name="do|ax1|peII|caI|scI|ar1|pt56"/>
      <w:bookmarkEnd w:id="59"/>
      <w:r w:rsidRPr="00054B7B">
        <w:rPr>
          <w:rFonts w:ascii="Verdana" w:eastAsia="Times New Roman" w:hAnsi="Verdana" w:cs="Times New Roman"/>
          <w:b/>
          <w:bCs/>
          <w:color w:val="8F0000"/>
          <w:lang w:eastAsia="ro-RO"/>
        </w:rPr>
        <w:t>56.</w:t>
      </w:r>
      <w:r w:rsidRPr="00054B7B">
        <w:rPr>
          <w:rFonts w:ascii="Verdana" w:eastAsia="Times New Roman" w:hAnsi="Verdana" w:cs="Times New Roman"/>
          <w:color w:val="000000"/>
          <w:lang w:eastAsia="ro-RO"/>
        </w:rPr>
        <w:t>ddd) Teste la Terminare - testele efectuate potrivit prevederilor clauzei 58 [Teste la Terminare] înainte ca Lucrările sau un Sector de Lucrări (după caz) să fie recepţionate la terminarea lucrărilor de către Beneficiar;</w:t>
      </w:r>
    </w:p>
    <w:p w14:paraId="6CF1475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0" w:name="do|ax1|peII|caI|scI|ar1|pt57"/>
      <w:bookmarkEnd w:id="60"/>
      <w:r w:rsidRPr="00054B7B">
        <w:rPr>
          <w:rFonts w:ascii="Verdana" w:eastAsia="Times New Roman" w:hAnsi="Verdana" w:cs="Times New Roman"/>
          <w:b/>
          <w:bCs/>
          <w:color w:val="8F0000"/>
          <w:lang w:eastAsia="ro-RO"/>
        </w:rPr>
        <w:t>57.</w:t>
      </w:r>
      <w:r w:rsidRPr="00054B7B">
        <w:rPr>
          <w:rFonts w:ascii="Verdana" w:eastAsia="Times New Roman" w:hAnsi="Verdana" w:cs="Times New Roman"/>
          <w:color w:val="000000"/>
          <w:lang w:eastAsia="ro-RO"/>
        </w:rPr>
        <w:t>eee) Utilaje - toate aparatele, maşinile, vehiculele şi altele asemenea necesare pentru executarea Contractului, cu excepţia Echipamentelor, Materialelor şi Lucrărilor Provizorii;</w:t>
      </w:r>
    </w:p>
    <w:p w14:paraId="7F4B872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1" w:name="do|ax1|peII|caI|scI|ar1|pt58"/>
      <w:bookmarkEnd w:id="61"/>
      <w:r w:rsidRPr="00054B7B">
        <w:rPr>
          <w:rFonts w:ascii="Verdana" w:eastAsia="Times New Roman" w:hAnsi="Verdana" w:cs="Times New Roman"/>
          <w:b/>
          <w:bCs/>
          <w:color w:val="8F0000"/>
          <w:lang w:eastAsia="ro-RO"/>
        </w:rPr>
        <w:t>58.</w:t>
      </w:r>
      <w:r w:rsidRPr="00054B7B">
        <w:rPr>
          <w:rFonts w:ascii="Verdana" w:eastAsia="Times New Roman" w:hAnsi="Verdana" w:cs="Times New Roman"/>
          <w:color w:val="000000"/>
          <w:lang w:eastAsia="ro-RO"/>
        </w:rPr>
        <w:t>fff)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w:t>
      </w:r>
    </w:p>
    <w:p w14:paraId="0F8C272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86A3986" wp14:editId="0E2D88B3">
            <wp:extent cx="152400" cy="152400"/>
            <wp:effectExtent l="0" t="0" r="0" b="0"/>
            <wp:docPr id="320" name="Picture 32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2" w:name="do|ax1|peII|caI|scI|ar2"/>
      <w:bookmarkEnd w:id="62"/>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w:t>
      </w:r>
    </w:p>
    <w:p w14:paraId="0EC6CA2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3" w:name="do|ax1|peII|caI|scI|ar2|pa1"/>
      <w:bookmarkEnd w:id="63"/>
      <w:r w:rsidRPr="00054B7B">
        <w:rPr>
          <w:rFonts w:ascii="Verdana" w:eastAsia="Times New Roman" w:hAnsi="Verdana" w:cs="Times New Roman"/>
          <w:color w:val="000000"/>
          <w:lang w:eastAsia="ro-RO"/>
        </w:rPr>
        <w:t>- Titlurile din cadrul acestor Condiţii Generale nu fac parte din acestea şi nu vor fi luate în considerare la interpretarea Contractului.</w:t>
      </w:r>
    </w:p>
    <w:p w14:paraId="7B4507F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lastRenderedPageBreak/>
        <w:drawing>
          <wp:inline distT="0" distB="0" distL="0" distR="0" wp14:anchorId="03E1E54A" wp14:editId="0C260C72">
            <wp:extent cx="152400" cy="152400"/>
            <wp:effectExtent l="0" t="0" r="0" b="0"/>
            <wp:docPr id="321" name="Picture 32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4" w:name="do|ax1|peII|caI|scI|ar3"/>
      <w:bookmarkEnd w:id="64"/>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1.3</w:t>
      </w:r>
    </w:p>
    <w:p w14:paraId="2250510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5" w:name="do|ax1|peII|caI|scI|ar3|pa1"/>
      <w:bookmarkEnd w:id="65"/>
      <w:r w:rsidRPr="00054B7B">
        <w:rPr>
          <w:rFonts w:ascii="Verdana" w:eastAsia="Times New Roman" w:hAnsi="Verdana" w:cs="Times New Roman"/>
          <w:color w:val="000000"/>
          <w:lang w:eastAsia="ro-RO"/>
        </w:rPr>
        <w:t>În măsura în care contextul o permite, cuvintele la singular vor include pluralul şi invers, iar cuvintele de genul masculin vor include femininul şi invers.</w:t>
      </w:r>
    </w:p>
    <w:p w14:paraId="7E40299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AB82C9C" wp14:editId="7694232D">
            <wp:extent cx="152400" cy="152400"/>
            <wp:effectExtent l="0" t="0" r="0" b="0"/>
            <wp:docPr id="322" name="Picture 32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6" w:name="do|ax1|peII|caI|scI|ar4"/>
      <w:bookmarkEnd w:id="66"/>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1.4</w:t>
      </w:r>
    </w:p>
    <w:p w14:paraId="7E896A3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7" w:name="do|ax1|peII|caI|scI|ar4|pa1"/>
      <w:bookmarkEnd w:id="67"/>
      <w:r w:rsidRPr="00054B7B">
        <w:rPr>
          <w:rFonts w:ascii="Verdana" w:eastAsia="Times New Roman" w:hAnsi="Verdana" w:cs="Times New Roman"/>
          <w:color w:val="000000"/>
          <w:lang w:eastAsia="ro-RO"/>
        </w:rPr>
        <w:t>Cuvintele ce desemnează persoane sau părţi vor include societăţi, companii şi orice persoană juridică.</w:t>
      </w:r>
    </w:p>
    <w:p w14:paraId="78BC955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8" w:name="do|ax1|peII|caI|scII"/>
      <w:bookmarkEnd w:id="68"/>
      <w:r w:rsidRPr="00054B7B">
        <w:rPr>
          <w:rFonts w:ascii="Verdana" w:eastAsia="Times New Roman" w:hAnsi="Verdana" w:cs="Times New Roman"/>
          <w:b/>
          <w:bCs/>
          <w:color w:val="000000"/>
          <w:lang w:eastAsia="ro-RO"/>
        </w:rPr>
        <w:t>SUBCAPITOLUL 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2 Limba Contractului</w:t>
      </w:r>
    </w:p>
    <w:p w14:paraId="75B966C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C1672A1" wp14:editId="743858EF">
            <wp:extent cx="152400" cy="152400"/>
            <wp:effectExtent l="0" t="0" r="0" b="0"/>
            <wp:docPr id="323" name="Picture 32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9" w:name="do|ax1|peII|caI|scII|ar1"/>
      <w:bookmarkEnd w:id="69"/>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2.1</w:t>
      </w:r>
    </w:p>
    <w:p w14:paraId="64A96B4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0" w:name="do|ax1|peII|caI|scII|ar1|pa1"/>
      <w:bookmarkEnd w:id="70"/>
      <w:r w:rsidRPr="00054B7B">
        <w:rPr>
          <w:rFonts w:ascii="Verdana" w:eastAsia="Times New Roman" w:hAnsi="Verdana" w:cs="Times New Roman"/>
          <w:color w:val="000000"/>
          <w:lang w:eastAsia="ro-RO"/>
        </w:rPr>
        <w:t>Limba Contractului şi a tuturor comunicărilor dintre Antreprenor, Beneficiar şi Supervizor sau reprezentanţii lor va fi limba română, cu excepţia cazului în care este prevăzut altfel în Acordul Contractual.</w:t>
      </w:r>
    </w:p>
    <w:p w14:paraId="5284CA5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1" w:name="do|ax1|peII|caI|scIII"/>
      <w:bookmarkEnd w:id="71"/>
      <w:r w:rsidRPr="00054B7B">
        <w:rPr>
          <w:rFonts w:ascii="Verdana" w:eastAsia="Times New Roman" w:hAnsi="Verdana" w:cs="Times New Roman"/>
          <w:b/>
          <w:bCs/>
          <w:color w:val="000000"/>
          <w:lang w:eastAsia="ro-RO"/>
        </w:rPr>
        <w:t>SUBCAPITOLUL 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3 Ordinea de precedenţă a documentelor contractuale</w:t>
      </w:r>
    </w:p>
    <w:p w14:paraId="4B5480F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0B8CFD9" wp14:editId="3D0A7799">
            <wp:extent cx="152400" cy="152400"/>
            <wp:effectExtent l="0" t="0" r="0" b="0"/>
            <wp:docPr id="324" name="Picture 32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2" w:name="do|ax1|peII|caI|scIII|ar1"/>
      <w:bookmarkEnd w:id="72"/>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3.1</w:t>
      </w:r>
    </w:p>
    <w:p w14:paraId="03E4778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3" w:name="do|ax1|peII|caI|scIII|ar1|al1"/>
      <w:bookmarkEnd w:id="73"/>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Documentele care alcătuiesc Contractul vor fi considerate ca documente care se explicitează reciproc. în scopul interpretării, ordinea de precedenţă a documentelor va fi următoarea:</w:t>
      </w:r>
    </w:p>
    <w:p w14:paraId="6EC90EF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4" w:name="do|ax1|peII|caI|scIII|ar1|al1|spI."/>
      <w:bookmarkEnd w:id="74"/>
      <w:r w:rsidRPr="00054B7B">
        <w:rPr>
          <w:rFonts w:ascii="Verdana" w:eastAsia="Times New Roman" w:hAnsi="Verdana" w:cs="Times New Roman"/>
          <w:b/>
          <w:bCs/>
          <w:color w:val="8F0000"/>
          <w:lang w:eastAsia="ro-RO"/>
        </w:rPr>
        <w:t>I.</w:t>
      </w:r>
      <w:r w:rsidRPr="00054B7B">
        <w:rPr>
          <w:rFonts w:ascii="Verdana" w:eastAsia="Times New Roman" w:hAnsi="Verdana" w:cs="Times New Roman"/>
          <w:color w:val="000000"/>
          <w:lang w:eastAsia="ro-RO"/>
        </w:rPr>
        <w:t>(i) Acordul Contractual,</w:t>
      </w:r>
    </w:p>
    <w:p w14:paraId="324FEC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5" w:name="do|ax1|peII|caI|scIII|ar1|al1|spII."/>
      <w:bookmarkEnd w:id="75"/>
      <w:r w:rsidRPr="00054B7B">
        <w:rPr>
          <w:rFonts w:ascii="Verdana" w:eastAsia="Times New Roman" w:hAnsi="Verdana" w:cs="Times New Roman"/>
          <w:b/>
          <w:bCs/>
          <w:color w:val="8F0000"/>
          <w:lang w:eastAsia="ro-RO"/>
        </w:rPr>
        <w:t>II.</w:t>
      </w:r>
      <w:r w:rsidRPr="00054B7B">
        <w:rPr>
          <w:rFonts w:ascii="Verdana" w:eastAsia="Times New Roman" w:hAnsi="Verdana" w:cs="Times New Roman"/>
          <w:color w:val="000000"/>
          <w:lang w:eastAsia="ro-RO"/>
        </w:rPr>
        <w:t>(ii) Formularul de Ofertă completat şi, după caz, corectat,</w:t>
      </w:r>
    </w:p>
    <w:p w14:paraId="3F3785A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6" w:name="do|ax1|peII|caI|scIII|ar1|al1|spIII."/>
      <w:bookmarkEnd w:id="76"/>
      <w:r w:rsidRPr="00054B7B">
        <w:rPr>
          <w:rFonts w:ascii="Verdana" w:eastAsia="Times New Roman" w:hAnsi="Verdana" w:cs="Times New Roman"/>
          <w:b/>
          <w:bCs/>
          <w:color w:val="8F0000"/>
          <w:lang w:eastAsia="ro-RO"/>
        </w:rPr>
        <w:t>III.</w:t>
      </w:r>
      <w:r w:rsidRPr="00054B7B">
        <w:rPr>
          <w:rFonts w:ascii="Verdana" w:eastAsia="Times New Roman" w:hAnsi="Verdana" w:cs="Times New Roman"/>
          <w:color w:val="000000"/>
          <w:lang w:eastAsia="ro-RO"/>
        </w:rPr>
        <w:t>(iii) Condiţiile Speciale,</w:t>
      </w:r>
    </w:p>
    <w:p w14:paraId="5010667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7" w:name="do|ax1|peII|caI|scIII|ar1|al1|spIV."/>
      <w:bookmarkEnd w:id="77"/>
      <w:r w:rsidRPr="00054B7B">
        <w:rPr>
          <w:rFonts w:ascii="Verdana" w:eastAsia="Times New Roman" w:hAnsi="Verdana" w:cs="Times New Roman"/>
          <w:b/>
          <w:bCs/>
          <w:color w:val="8F0000"/>
          <w:lang w:eastAsia="ro-RO"/>
        </w:rPr>
        <w:t>IV.</w:t>
      </w:r>
      <w:r w:rsidRPr="00054B7B">
        <w:rPr>
          <w:rFonts w:ascii="Verdana" w:eastAsia="Times New Roman" w:hAnsi="Verdana" w:cs="Times New Roman"/>
          <w:color w:val="000000"/>
          <w:lang w:eastAsia="ro-RO"/>
        </w:rPr>
        <w:t>(iv) Condiţiile Generale,</w:t>
      </w:r>
    </w:p>
    <w:p w14:paraId="2036A4B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8" w:name="do|ax1|peII|caI|scIII|ar1|al1|spV."/>
      <w:bookmarkEnd w:id="78"/>
      <w:r w:rsidRPr="00054B7B">
        <w:rPr>
          <w:rFonts w:ascii="Verdana" w:eastAsia="Times New Roman" w:hAnsi="Verdana" w:cs="Times New Roman"/>
          <w:b/>
          <w:bCs/>
          <w:color w:val="8F0000"/>
          <w:lang w:eastAsia="ro-RO"/>
        </w:rPr>
        <w:t>V.</w:t>
      </w:r>
      <w:r w:rsidRPr="00054B7B">
        <w:rPr>
          <w:rFonts w:ascii="Verdana" w:eastAsia="Times New Roman" w:hAnsi="Verdana" w:cs="Times New Roman"/>
          <w:color w:val="000000"/>
          <w:lang w:eastAsia="ro-RO"/>
        </w:rPr>
        <w:t>(v) Specificaţiile,</w:t>
      </w:r>
    </w:p>
    <w:p w14:paraId="6B58D12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9" w:name="do|ax1|peII|caI|scIII|ar1|al1|spVI."/>
      <w:bookmarkEnd w:id="79"/>
      <w:r w:rsidRPr="00054B7B">
        <w:rPr>
          <w:rFonts w:ascii="Verdana" w:eastAsia="Times New Roman" w:hAnsi="Verdana" w:cs="Times New Roman"/>
          <w:b/>
          <w:bCs/>
          <w:color w:val="8F0000"/>
          <w:lang w:eastAsia="ro-RO"/>
        </w:rPr>
        <w:t>VI.</w:t>
      </w:r>
      <w:r w:rsidRPr="00054B7B">
        <w:rPr>
          <w:rFonts w:ascii="Verdana" w:eastAsia="Times New Roman" w:hAnsi="Verdana" w:cs="Times New Roman"/>
          <w:color w:val="000000"/>
          <w:lang w:eastAsia="ro-RO"/>
        </w:rPr>
        <w:t>(vi) Piesele Desenate,</w:t>
      </w:r>
    </w:p>
    <w:p w14:paraId="495C772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0" w:name="do|ax1|peII|caI|scIII|ar1|al1|spVII."/>
      <w:bookmarkEnd w:id="80"/>
      <w:r w:rsidRPr="00054B7B">
        <w:rPr>
          <w:rFonts w:ascii="Verdana" w:eastAsia="Times New Roman" w:hAnsi="Verdana" w:cs="Times New Roman"/>
          <w:b/>
          <w:bCs/>
          <w:color w:val="8F0000"/>
          <w:lang w:eastAsia="ro-RO"/>
        </w:rPr>
        <w:t>VII.</w:t>
      </w:r>
      <w:r w:rsidRPr="00054B7B">
        <w:rPr>
          <w:rFonts w:ascii="Verdana" w:eastAsia="Times New Roman" w:hAnsi="Verdana" w:cs="Times New Roman"/>
          <w:color w:val="000000"/>
          <w:lang w:eastAsia="ro-RO"/>
        </w:rPr>
        <w:t>(vii) Lista de Cantităţi şi documentele aferente,</w:t>
      </w:r>
    </w:p>
    <w:p w14:paraId="7B53A64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1" w:name="do|ax1|peII|caI|scIII|ar1|al1|spVIII."/>
      <w:bookmarkEnd w:id="81"/>
      <w:r w:rsidRPr="00054B7B">
        <w:rPr>
          <w:rFonts w:ascii="Verdana" w:eastAsia="Times New Roman" w:hAnsi="Verdana" w:cs="Times New Roman"/>
          <w:b/>
          <w:bCs/>
          <w:color w:val="8F0000"/>
          <w:lang w:eastAsia="ro-RO"/>
        </w:rPr>
        <w:t>VIII.</w:t>
      </w:r>
      <w:r w:rsidRPr="00054B7B">
        <w:rPr>
          <w:rFonts w:ascii="Verdana" w:eastAsia="Times New Roman" w:hAnsi="Verdana" w:cs="Times New Roman"/>
          <w:color w:val="000000"/>
          <w:lang w:eastAsia="ro-RO"/>
        </w:rPr>
        <w:t>(viii) Oferta Antreprenorului şi orice alte documente care fac parte din Contract, inclusiv, fără a fi limitat la:</w:t>
      </w:r>
    </w:p>
    <w:p w14:paraId="531EB17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color w:val="8F0000"/>
          <w:lang w:eastAsia="ro-RO"/>
        </w:rPr>
        <w:t>1.</w:t>
      </w:r>
      <w:r w:rsidRPr="00054B7B">
        <w:rPr>
          <w:rFonts w:ascii="Verdana" w:eastAsia="Times New Roman" w:hAnsi="Verdana" w:cs="Times New Roman"/>
          <w:color w:val="000000"/>
          <w:lang w:eastAsia="ro-RO"/>
        </w:rPr>
        <w:t>Oferta financiară a Antreprenorului (după corecţiile aritmetice),</w:t>
      </w:r>
    </w:p>
    <w:p w14:paraId="5B8BA4C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color w:val="8F0000"/>
          <w:lang w:eastAsia="ro-RO"/>
        </w:rPr>
        <w:t>2.</w:t>
      </w:r>
      <w:r w:rsidRPr="00054B7B">
        <w:rPr>
          <w:rFonts w:ascii="Verdana" w:eastAsia="Times New Roman" w:hAnsi="Verdana" w:cs="Times New Roman"/>
          <w:color w:val="000000"/>
          <w:lang w:eastAsia="ro-RO"/>
        </w:rPr>
        <w:t>Oferta tehnică a Antreprenorului (inclusiv clarificările din perioada de evaluare a ofertelor),</w:t>
      </w:r>
    </w:p>
    <w:p w14:paraId="173E6CF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color w:val="8F0000"/>
          <w:lang w:eastAsia="ro-RO"/>
        </w:rPr>
        <w:t>3.</w:t>
      </w:r>
      <w:r w:rsidRPr="00054B7B">
        <w:rPr>
          <w:rFonts w:ascii="Verdana" w:eastAsia="Times New Roman" w:hAnsi="Verdana" w:cs="Times New Roman"/>
          <w:color w:val="000000"/>
          <w:lang w:eastAsia="ro-RO"/>
        </w:rPr>
        <w:t>angajamentul ferm al fiecărui terţ susţinător (dacă este cazul),</w:t>
      </w:r>
    </w:p>
    <w:p w14:paraId="50E742C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color w:val="8F0000"/>
          <w:lang w:eastAsia="ro-RO"/>
        </w:rPr>
        <w:t>4.</w:t>
      </w:r>
      <w:r w:rsidRPr="00054B7B">
        <w:rPr>
          <w:rFonts w:ascii="Verdana" w:eastAsia="Times New Roman" w:hAnsi="Verdana" w:cs="Times New Roman"/>
          <w:color w:val="000000"/>
          <w:lang w:eastAsia="ro-RO"/>
        </w:rPr>
        <w:t>acordul de asociere (în cazul în care Antreprenorul constituie o asociere, un consorţiu sau o altă grupare de două sau mai multe persoane),</w:t>
      </w:r>
    </w:p>
    <w:p w14:paraId="52F9C09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color w:val="8F0000"/>
          <w:lang w:eastAsia="ro-RO"/>
        </w:rPr>
        <w:t>5.</w:t>
      </w:r>
      <w:r w:rsidRPr="00054B7B">
        <w:rPr>
          <w:rFonts w:ascii="Verdana" w:eastAsia="Times New Roman" w:hAnsi="Verdana" w:cs="Times New Roman"/>
          <w:color w:val="000000"/>
          <w:lang w:eastAsia="ro-RO"/>
        </w:rPr>
        <w:t>subcontractul încheiat cu fiecare Subcontractant (dacă este cazul),</w:t>
      </w:r>
    </w:p>
    <w:p w14:paraId="525DEA5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2" w:name="do|ax1|peII|caI|scIII|ar1|al1|spVIII.|pt"/>
      <w:bookmarkEnd w:id="82"/>
      <w:r w:rsidRPr="00054B7B">
        <w:rPr>
          <w:rFonts w:ascii="Verdana" w:eastAsia="Times New Roman" w:hAnsi="Verdana" w:cs="Times New Roman"/>
          <w:color w:val="000000"/>
          <w:lang w:eastAsia="ro-RO"/>
        </w:rPr>
        <w:t>6, orice alte documente care fac parte din Contract.</w:t>
      </w:r>
    </w:p>
    <w:p w14:paraId="77F51AF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3" w:name="do|ax1|peII|caI|scIII|ar1|al2"/>
      <w:bookmarkEnd w:id="83"/>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w:t>
      </w:r>
    </w:p>
    <w:p w14:paraId="1118A1D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4" w:name="do|ax1|peII|caI|scIV"/>
      <w:bookmarkEnd w:id="84"/>
      <w:r w:rsidRPr="00054B7B">
        <w:rPr>
          <w:rFonts w:ascii="Verdana" w:eastAsia="Times New Roman" w:hAnsi="Verdana" w:cs="Times New Roman"/>
          <w:b/>
          <w:bCs/>
          <w:color w:val="000000"/>
          <w:lang w:eastAsia="ro-RO"/>
        </w:rPr>
        <w:t>SUBCAPITOLUL IV: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4 Comunicări</w:t>
      </w:r>
    </w:p>
    <w:p w14:paraId="790597C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59AF229" wp14:editId="3448F6F9">
            <wp:extent cx="152400" cy="152400"/>
            <wp:effectExtent l="0" t="0" r="0" b="0"/>
            <wp:docPr id="325" name="Picture 32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5" w:name="do|ax1|peII|caI|scIV|ar1"/>
      <w:bookmarkEnd w:id="85"/>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4.1</w:t>
      </w:r>
    </w:p>
    <w:p w14:paraId="669CDC5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6" w:name="do|ax1|peII|caI|scIV|ar1|pa1"/>
      <w:bookmarkEnd w:id="86"/>
      <w:r w:rsidRPr="00054B7B">
        <w:rPr>
          <w:rFonts w:ascii="Verdana" w:eastAsia="Times New Roman" w:hAnsi="Verdana" w:cs="Times New Roman"/>
          <w:color w:val="000000"/>
          <w:lang w:eastAsia="ro-RO"/>
        </w:rPr>
        <w:t>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p>
    <w:p w14:paraId="2ABD41F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E376D65" wp14:editId="5F6CABB5">
            <wp:extent cx="152400" cy="152400"/>
            <wp:effectExtent l="0" t="0" r="0" b="0"/>
            <wp:docPr id="326" name="Picture 32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7" w:name="do|ax1|peII|caI|scIV|ar2"/>
      <w:bookmarkEnd w:id="87"/>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4.2</w:t>
      </w:r>
    </w:p>
    <w:p w14:paraId="39990E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8" w:name="do|ax1|peII|caI|scIV|ar2|pa1"/>
      <w:bookmarkEnd w:id="88"/>
      <w:r w:rsidRPr="00054B7B">
        <w:rPr>
          <w:rFonts w:ascii="Verdana" w:eastAsia="Times New Roman" w:hAnsi="Verdana" w:cs="Times New Roman"/>
          <w:color w:val="000000"/>
          <w:lang w:eastAsia="ro-RO"/>
        </w:rPr>
        <w:t>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w:t>
      </w:r>
    </w:p>
    <w:p w14:paraId="3FC4A5C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7042DDF" wp14:editId="2660AC2A">
            <wp:extent cx="152400" cy="152400"/>
            <wp:effectExtent l="0" t="0" r="0" b="0"/>
            <wp:docPr id="327" name="Picture 32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9" w:name="do|ax1|peII|caI|scIV|ar3"/>
      <w:bookmarkEnd w:id="89"/>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4.3</w:t>
      </w:r>
    </w:p>
    <w:p w14:paraId="7619DA0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0" w:name="do|ax1|peII|caI|scIV|ar3|pa1"/>
      <w:bookmarkEnd w:id="90"/>
      <w:r w:rsidRPr="00054B7B">
        <w:rPr>
          <w:rFonts w:ascii="Verdana" w:eastAsia="Times New Roman" w:hAnsi="Verdana" w:cs="Times New Roman"/>
          <w:color w:val="000000"/>
          <w:lang w:eastAsia="ro-RO"/>
        </w:rPr>
        <w:t xml:space="preserve">Când Contractul prevede transmiterea sau emiterea unei notificări, consimţământ, aprobare, acord, certificare sau decizie, notificarea, consimţământul, aprobarea, acordul, certificarea sau decizia vor fi, dacă nu se prevede altfel, în scris, iar cuvintele "a notifica", </w:t>
      </w:r>
      <w:r w:rsidRPr="00054B7B">
        <w:rPr>
          <w:rFonts w:ascii="Verdana" w:eastAsia="Times New Roman" w:hAnsi="Verdana" w:cs="Times New Roman"/>
          <w:color w:val="000000"/>
          <w:lang w:eastAsia="ro-RO"/>
        </w:rPr>
        <w:lastRenderedPageBreak/>
        <w:t>"a consimţi", "a aproba", "a accepta", "a certifica" sau "a decide" vor fi interpretate corespunzător. Orice astfel de consimţământ, aprobare, acceptare, certificare sau decizie nu vor fi refuzate sau amânate în mod nejustificat.</w:t>
      </w:r>
    </w:p>
    <w:p w14:paraId="58CD301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5B98D2A" wp14:editId="1A697028">
            <wp:extent cx="152400" cy="152400"/>
            <wp:effectExtent l="0" t="0" r="0" b="0"/>
            <wp:docPr id="328" name="Picture 32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1" w:name="do|ax1|peII|caI|scIV|ar4"/>
      <w:bookmarkEnd w:id="91"/>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4.4</w:t>
      </w:r>
    </w:p>
    <w:p w14:paraId="52BB4A4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2" w:name="do|ax1|peII|caI|scIV|ar4|pa1"/>
      <w:bookmarkEnd w:id="92"/>
      <w:r w:rsidRPr="00054B7B">
        <w:rPr>
          <w:rFonts w:ascii="Verdana" w:eastAsia="Times New Roman" w:hAnsi="Verdana" w:cs="Times New Roman"/>
          <w:color w:val="000000"/>
          <w:lang w:eastAsia="ro-RO"/>
        </w:rPr>
        <w:t>Orice comunicare între Antreprenor şi Supervizor va fi transmisă în copie şi Beneficiarului. Orice comunicare între Antreprenor şi Beneficiar va fi transmisă în copie şi Supervizorului.</w:t>
      </w:r>
    </w:p>
    <w:p w14:paraId="761CA6A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3" w:name="do|ax1|peII|caI|scV"/>
      <w:bookmarkEnd w:id="93"/>
      <w:r w:rsidRPr="00054B7B">
        <w:rPr>
          <w:rFonts w:ascii="Verdana" w:eastAsia="Times New Roman" w:hAnsi="Verdana" w:cs="Times New Roman"/>
          <w:b/>
          <w:bCs/>
          <w:color w:val="000000"/>
          <w:lang w:eastAsia="ro-RO"/>
        </w:rPr>
        <w:t>SUBCAPITOLUL 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5 Supervizorul şi reprezentantul Supervizorului</w:t>
      </w:r>
    </w:p>
    <w:p w14:paraId="44317AD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A007796" wp14:editId="5EF89327">
            <wp:extent cx="152400" cy="152400"/>
            <wp:effectExtent l="0" t="0" r="0" b="0"/>
            <wp:docPr id="329" name="Picture 32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4" w:name="do|ax1|peII|caI|scV|ar1"/>
      <w:bookmarkEnd w:id="94"/>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5.1</w:t>
      </w:r>
    </w:p>
    <w:p w14:paraId="3941F91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5" w:name="do|ax1|peII|caI|scV|ar1|al1"/>
      <w:bookmarkEnd w:id="95"/>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Supervizorul va avea responsabilităţile prevăzute în Contract. Cu excepţia cazurilor expres prevăzute în Contract, Supervizorul nu va fi autorizat să-l elibereze pe Antreprenor de oricare din obligaţiile sale prevăzute în Contract.</w:t>
      </w:r>
    </w:p>
    <w:p w14:paraId="32FE050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6" w:name="do|ax1|peII|caI|scV|ar1|al2"/>
      <w:bookmarkEnd w:id="96"/>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Cu excepţia cazului în care este prevăzut altfel în Condiţiile Speciale, Supervizorul are următoarele sarcini principale:</w:t>
      </w:r>
    </w:p>
    <w:p w14:paraId="5612D7C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7" w:name="do|ax1|peII|caI|scV|ar1|al2|lia"/>
      <w:bookmarkEnd w:id="97"/>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emite Ordine Administrative către Antreprenor,</w:t>
      </w:r>
    </w:p>
    <w:p w14:paraId="2BED7E2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8" w:name="do|ax1|peII|caI|scV|ar1|al2|lib"/>
      <w:bookmarkEnd w:id="98"/>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emite Ordinul Administrativ de începere,</w:t>
      </w:r>
    </w:p>
    <w:p w14:paraId="510E991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9" w:name="do|ax1|peII|caI|scV|ar1|al2|lic"/>
      <w:bookmarkEnd w:id="99"/>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verifică, acceptă sau respinge Programul de Execuţie al Antreprenorului, inclusiv existenţa fizică a resurselor necesare îndeplinirii programului transmis,</w:t>
      </w:r>
    </w:p>
    <w:p w14:paraId="3813837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0" w:name="do|ax1|peII|caI|scV|ar1|al2|lid"/>
      <w:bookmarkEnd w:id="100"/>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verifică ritmul execuţiei Lucrărilor,</w:t>
      </w:r>
    </w:p>
    <w:p w14:paraId="5FA70E9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1" w:name="do|ax1|peII|caI|scV|ar1|al2|lie"/>
      <w:bookmarkEnd w:id="101"/>
      <w:r w:rsidRPr="00054B7B">
        <w:rPr>
          <w:rFonts w:ascii="Verdana" w:eastAsia="Times New Roman" w:hAnsi="Verdana" w:cs="Times New Roman"/>
          <w:b/>
          <w:bCs/>
          <w:color w:val="8F0000"/>
          <w:lang w:eastAsia="ro-RO"/>
        </w:rPr>
        <w:t>e)</w:t>
      </w:r>
      <w:r w:rsidRPr="00054B7B">
        <w:rPr>
          <w:rFonts w:ascii="Verdana" w:eastAsia="Times New Roman" w:hAnsi="Verdana" w:cs="Times New Roman"/>
          <w:color w:val="000000"/>
          <w:lang w:eastAsia="ro-RO"/>
        </w:rPr>
        <w:t>verifică respectarea calităţii Echipamentelor şi Materialelor şi metodele de punere în operă a acestora,</w:t>
      </w:r>
    </w:p>
    <w:p w14:paraId="26E8D1E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2" w:name="do|ax1|peII|caI|scV|ar1|al2|lif"/>
      <w:bookmarkEnd w:id="102"/>
      <w:r w:rsidRPr="00054B7B">
        <w:rPr>
          <w:rFonts w:ascii="Verdana" w:eastAsia="Times New Roman" w:hAnsi="Verdana" w:cs="Times New Roman"/>
          <w:b/>
          <w:bCs/>
          <w:color w:val="8F0000"/>
          <w:lang w:eastAsia="ro-RO"/>
        </w:rPr>
        <w:t>f)</w:t>
      </w:r>
      <w:r w:rsidRPr="00054B7B">
        <w:rPr>
          <w:rFonts w:ascii="Verdana" w:eastAsia="Times New Roman" w:hAnsi="Verdana" w:cs="Times New Roman"/>
          <w:color w:val="000000"/>
          <w:lang w:eastAsia="ro-RO"/>
        </w:rPr>
        <w:t>respinge Echipamentele, Materialele sau Lucrările care se dovedesc a nu fi în conformitate cu prevederile Contractului,</w:t>
      </w:r>
    </w:p>
    <w:p w14:paraId="4CC9C3E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3" w:name="do|ax1|peII|caI|scV|ar1|al2|lig"/>
      <w:bookmarkEnd w:id="103"/>
      <w:r w:rsidRPr="00054B7B">
        <w:rPr>
          <w:rFonts w:ascii="Verdana" w:eastAsia="Times New Roman" w:hAnsi="Verdana" w:cs="Times New Roman"/>
          <w:b/>
          <w:bCs/>
          <w:color w:val="8F0000"/>
          <w:lang w:eastAsia="ro-RO"/>
        </w:rPr>
        <w:t>g)</w:t>
      </w:r>
      <w:r w:rsidRPr="00054B7B">
        <w:rPr>
          <w:rFonts w:ascii="Verdana" w:eastAsia="Times New Roman" w:hAnsi="Verdana" w:cs="Times New Roman"/>
          <w:color w:val="000000"/>
          <w:lang w:eastAsia="ro-RO"/>
        </w:rPr>
        <w:t>participă la efectuarea testelor şi la verificarea lucrărilor ajunse în faze determinante,</w:t>
      </w:r>
    </w:p>
    <w:p w14:paraId="736DD3E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4" w:name="do|ax1|peII|caI|scV|ar1|al2|lih"/>
      <w:bookmarkEnd w:id="104"/>
      <w:r w:rsidRPr="00054B7B">
        <w:rPr>
          <w:rFonts w:ascii="Verdana" w:eastAsia="Times New Roman" w:hAnsi="Verdana" w:cs="Times New Roman"/>
          <w:b/>
          <w:bCs/>
          <w:color w:val="8F0000"/>
          <w:lang w:eastAsia="ro-RO"/>
        </w:rPr>
        <w:t>h)</w:t>
      </w:r>
      <w:r w:rsidRPr="00054B7B">
        <w:rPr>
          <w:rFonts w:ascii="Verdana" w:eastAsia="Times New Roman" w:hAnsi="Verdana" w:cs="Times New Roman"/>
          <w:color w:val="000000"/>
          <w:lang w:eastAsia="ro-RO"/>
        </w:rPr>
        <w:t>măsoară cantităţile de lucrări real executate şi le evaluează în conformitate cu prevederile Contractului,</w:t>
      </w:r>
    </w:p>
    <w:p w14:paraId="5767345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5" w:name="do|ax1|peII|caI|scV|ar1|al2|lii"/>
      <w:bookmarkEnd w:id="105"/>
      <w:r w:rsidRPr="00054B7B">
        <w:rPr>
          <w:rFonts w:ascii="Verdana" w:eastAsia="Times New Roman" w:hAnsi="Verdana" w:cs="Times New Roman"/>
          <w:b/>
          <w:bCs/>
          <w:color w:val="8F0000"/>
          <w:lang w:eastAsia="ro-RO"/>
        </w:rPr>
        <w:t>i)</w:t>
      </w:r>
      <w:r w:rsidRPr="00054B7B">
        <w:rPr>
          <w:rFonts w:ascii="Verdana" w:eastAsia="Times New Roman" w:hAnsi="Verdana" w:cs="Times New Roman"/>
          <w:color w:val="000000"/>
          <w:lang w:eastAsia="ro-RO"/>
        </w:rPr>
        <w:t>îşi dă consimţământul asupra Documentelor Antreprenorului sau le respinge motivat,</w:t>
      </w:r>
    </w:p>
    <w:p w14:paraId="2D4FA4F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6" w:name="do|ax1|peII|caI|scV|ar1|al2|lij"/>
      <w:bookmarkEnd w:id="106"/>
      <w:r w:rsidRPr="00054B7B">
        <w:rPr>
          <w:rFonts w:ascii="Verdana" w:eastAsia="Times New Roman" w:hAnsi="Verdana" w:cs="Times New Roman"/>
          <w:b/>
          <w:bCs/>
          <w:color w:val="8F0000"/>
          <w:lang w:eastAsia="ro-RO"/>
        </w:rPr>
        <w:t>j)</w:t>
      </w:r>
      <w:r w:rsidRPr="00054B7B">
        <w:rPr>
          <w:rFonts w:ascii="Verdana" w:eastAsia="Times New Roman" w:hAnsi="Verdana" w:cs="Times New Roman"/>
          <w:color w:val="000000"/>
          <w:lang w:eastAsia="ro-RO"/>
        </w:rPr>
        <w:t>se asigură de corectitudinea datelor şi detaliilor din Jurnalul de Şantier,</w:t>
      </w:r>
    </w:p>
    <w:p w14:paraId="6378ED9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7" w:name="do|ax1|peII|caI|scV|ar1|al2|lik"/>
      <w:bookmarkEnd w:id="107"/>
      <w:r w:rsidRPr="00054B7B">
        <w:rPr>
          <w:rFonts w:ascii="Verdana" w:eastAsia="Times New Roman" w:hAnsi="Verdana" w:cs="Times New Roman"/>
          <w:b/>
          <w:bCs/>
          <w:color w:val="8F0000"/>
          <w:lang w:eastAsia="ro-RO"/>
        </w:rPr>
        <w:t>k)</w:t>
      </w:r>
      <w:r w:rsidRPr="00054B7B">
        <w:rPr>
          <w:rFonts w:ascii="Verdana" w:eastAsia="Times New Roman" w:hAnsi="Verdana" w:cs="Times New Roman"/>
          <w:color w:val="000000"/>
          <w:lang w:eastAsia="ro-RO"/>
        </w:rPr>
        <w:t>emite Modificări în conformitate cu prevederile Contractului,</w:t>
      </w:r>
    </w:p>
    <w:p w14:paraId="313F09A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8" w:name="do|ax1|peII|caI|scV|ar1|al2|lil"/>
      <w:bookmarkEnd w:id="108"/>
      <w:r w:rsidRPr="00054B7B">
        <w:rPr>
          <w:rFonts w:ascii="Verdana" w:eastAsia="Times New Roman" w:hAnsi="Verdana" w:cs="Times New Roman"/>
          <w:b/>
          <w:bCs/>
          <w:color w:val="8F0000"/>
          <w:lang w:eastAsia="ro-RO"/>
        </w:rPr>
        <w:t>l)</w:t>
      </w:r>
      <w:r w:rsidRPr="00054B7B">
        <w:rPr>
          <w:rFonts w:ascii="Verdana" w:eastAsia="Times New Roman" w:hAnsi="Verdana" w:cs="Times New Roman"/>
          <w:color w:val="000000"/>
          <w:lang w:eastAsia="ro-RO"/>
        </w:rPr>
        <w:t>emite Certificate de Plată în conformitate cu prevederile Contractului,</w:t>
      </w:r>
    </w:p>
    <w:p w14:paraId="5A63138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9" w:name="do|ax1|peII|caI|scV|ar1|al2|lim"/>
      <w:bookmarkEnd w:id="109"/>
      <w:r w:rsidRPr="00054B7B">
        <w:rPr>
          <w:rFonts w:ascii="Verdana" w:eastAsia="Times New Roman" w:hAnsi="Verdana" w:cs="Times New Roman"/>
          <w:b/>
          <w:bCs/>
          <w:color w:val="8F0000"/>
          <w:lang w:eastAsia="ro-RO"/>
        </w:rPr>
        <w:t>m)</w:t>
      </w:r>
      <w:r w:rsidRPr="00054B7B">
        <w:rPr>
          <w:rFonts w:ascii="Verdana" w:eastAsia="Times New Roman" w:hAnsi="Verdana" w:cs="Times New Roman"/>
          <w:color w:val="000000"/>
          <w:lang w:eastAsia="ro-RO"/>
        </w:rPr>
        <w:t>emite Decizii în conformitate cu prevederile Contractului,</w:t>
      </w:r>
    </w:p>
    <w:p w14:paraId="25F2030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0" w:name="do|ax1|peII|caI|scV|ar1|al2|lin"/>
      <w:bookmarkEnd w:id="110"/>
      <w:r w:rsidRPr="00054B7B">
        <w:rPr>
          <w:rFonts w:ascii="Verdana" w:eastAsia="Times New Roman" w:hAnsi="Verdana" w:cs="Times New Roman"/>
          <w:b/>
          <w:bCs/>
          <w:color w:val="8F0000"/>
          <w:lang w:eastAsia="ro-RO"/>
        </w:rPr>
        <w:t>n)</w:t>
      </w:r>
      <w:r w:rsidRPr="00054B7B">
        <w:rPr>
          <w:rFonts w:ascii="Verdana" w:eastAsia="Times New Roman" w:hAnsi="Verdana" w:cs="Times New Roman"/>
          <w:color w:val="000000"/>
          <w:lang w:eastAsia="ro-RO"/>
        </w:rPr>
        <w:t>analizează Revendicările Antreprenorului şi ale Beneficiarului,</w:t>
      </w:r>
    </w:p>
    <w:p w14:paraId="506B189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1" w:name="do|ax1|peII|caI|scV|ar1|al2|lio"/>
      <w:bookmarkEnd w:id="111"/>
      <w:r w:rsidRPr="00054B7B">
        <w:rPr>
          <w:rFonts w:ascii="Verdana" w:eastAsia="Times New Roman" w:hAnsi="Verdana" w:cs="Times New Roman"/>
          <w:b/>
          <w:bCs/>
          <w:color w:val="8F0000"/>
          <w:lang w:eastAsia="ro-RO"/>
        </w:rPr>
        <w:t>o)</w:t>
      </w:r>
      <w:r w:rsidRPr="00054B7B">
        <w:rPr>
          <w:rFonts w:ascii="Verdana" w:eastAsia="Times New Roman" w:hAnsi="Verdana" w:cs="Times New Roman"/>
          <w:color w:val="000000"/>
          <w:lang w:eastAsia="ro-RO"/>
        </w:rPr>
        <w:t>asistă Beneficiarul în cadrul procedurii de Recepţie la Terminarea Lucrărilor şi de Recepţie Finală,</w:t>
      </w:r>
    </w:p>
    <w:p w14:paraId="379ADB5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2" w:name="do|ax1|peII|caI|scV|ar1|al2|lip"/>
      <w:bookmarkEnd w:id="112"/>
      <w:r w:rsidRPr="00054B7B">
        <w:rPr>
          <w:rFonts w:ascii="Verdana" w:eastAsia="Times New Roman" w:hAnsi="Verdana" w:cs="Times New Roman"/>
          <w:b/>
          <w:bCs/>
          <w:color w:val="8F0000"/>
          <w:lang w:eastAsia="ro-RO"/>
        </w:rPr>
        <w:t>p)</w:t>
      </w:r>
      <w:r w:rsidRPr="00054B7B">
        <w:rPr>
          <w:rFonts w:ascii="Verdana" w:eastAsia="Times New Roman" w:hAnsi="Verdana" w:cs="Times New Roman"/>
          <w:color w:val="000000"/>
          <w:lang w:eastAsia="ro-RO"/>
        </w:rPr>
        <w:t>îndeplineşte celelalte sarcini ale Supervizorului stabilite prin Contract.</w:t>
      </w:r>
    </w:p>
    <w:p w14:paraId="4ADCFF2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1321AF6" wp14:editId="7A40F008">
            <wp:extent cx="152400" cy="152400"/>
            <wp:effectExtent l="0" t="0" r="0" b="0"/>
            <wp:docPr id="330" name="Picture 33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3" w:name="do|ax1|peII|caI|scV|ar2"/>
      <w:bookmarkEnd w:id="113"/>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5.2</w:t>
      </w:r>
    </w:p>
    <w:p w14:paraId="1B34781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4" w:name="do|ax1|peII|caI|scV|ar2|pa1"/>
      <w:bookmarkEnd w:id="114"/>
      <w:r w:rsidRPr="00054B7B">
        <w:rPr>
          <w:rFonts w:ascii="Verdana" w:eastAsia="Times New Roman" w:hAnsi="Verdana" w:cs="Times New Roman"/>
          <w:color w:val="000000"/>
          <w:lang w:eastAsia="ro-RO"/>
        </w:rPr>
        <w:t>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46F0FCA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8456A9B" wp14:editId="0A177987">
            <wp:extent cx="152400" cy="152400"/>
            <wp:effectExtent l="0" t="0" r="0" b="0"/>
            <wp:docPr id="331" name="Picture 33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5" w:name="do|ax1|peII|caI|scV|ar3"/>
      <w:bookmarkEnd w:id="115"/>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5.3</w:t>
      </w:r>
    </w:p>
    <w:p w14:paraId="26195FC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6" w:name="do|ax1|peII|caI|scV|ar3|pa1"/>
      <w:bookmarkEnd w:id="116"/>
      <w:r w:rsidRPr="00054B7B">
        <w:rPr>
          <w:rFonts w:ascii="Verdana" w:eastAsia="Times New Roman" w:hAnsi="Verdana" w:cs="Times New Roman"/>
          <w:color w:val="000000"/>
          <w:lang w:eastAsia="ro-RO"/>
        </w:rPr>
        <w:t>Orice comunicare transmisă de reprezentantul Supervizorului către Antreprenor conform termenilor acestei delegări va avea acelaşi efect ca şi cum ar fi fost transmisă de Supervizor, însă:</w:t>
      </w:r>
    </w:p>
    <w:p w14:paraId="367BDEE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7" w:name="do|ax1|peII|caI|scV|ar3|lia"/>
      <w:bookmarkEnd w:id="117"/>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4922678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8" w:name="do|ax1|peII|caI|scV|ar3|lib"/>
      <w:bookmarkEnd w:id="118"/>
      <w:r w:rsidRPr="00054B7B">
        <w:rPr>
          <w:rFonts w:ascii="Verdana" w:eastAsia="Times New Roman" w:hAnsi="Verdana" w:cs="Times New Roman"/>
          <w:b/>
          <w:bCs/>
          <w:color w:val="8F0000"/>
          <w:lang w:eastAsia="ro-RO"/>
        </w:rPr>
        <w:lastRenderedPageBreak/>
        <w:t>b)</w:t>
      </w:r>
      <w:r w:rsidRPr="00054B7B">
        <w:rPr>
          <w:rFonts w:ascii="Verdana" w:eastAsia="Times New Roman" w:hAnsi="Verdana" w:cs="Times New Roman"/>
          <w:color w:val="000000"/>
          <w:lang w:eastAsia="ro-RO"/>
        </w:rPr>
        <w:t>Supervizorul va fi liber să schimbe sau să modifice conţinutul acestei comunicări, într-un termen de 5 zile. O astfel de comunicare nemodificată sau anulată în termen de 5 zile rămâne finală.</w:t>
      </w:r>
    </w:p>
    <w:p w14:paraId="47EAA7A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19DF2E1" wp14:editId="637B7C79">
            <wp:extent cx="152400" cy="152400"/>
            <wp:effectExtent l="0" t="0" r="0" b="0"/>
            <wp:docPr id="332" name="Picture 33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9" w:name="do|ax1|peII|caI|scV|ar4"/>
      <w:bookmarkEnd w:id="119"/>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5.4</w:t>
      </w:r>
    </w:p>
    <w:p w14:paraId="102F2E1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0" w:name="do|ax1|peII|caI|scV|ar4|pa1"/>
      <w:bookmarkEnd w:id="120"/>
      <w:r w:rsidRPr="00054B7B">
        <w:rPr>
          <w:rFonts w:ascii="Verdana" w:eastAsia="Times New Roman" w:hAnsi="Verdana" w:cs="Times New Roman"/>
          <w:color w:val="000000"/>
          <w:lang w:eastAsia="ro-RO"/>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7D08734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1" w:name="do|ax1|peII|caI|scV|ar4|pa2"/>
      <w:bookmarkEnd w:id="121"/>
      <w:r w:rsidRPr="00054B7B">
        <w:rPr>
          <w:rFonts w:ascii="Verdana" w:eastAsia="Times New Roman" w:hAnsi="Verdana" w:cs="Times New Roman"/>
          <w:color w:val="000000"/>
          <w:lang w:eastAsia="ro-RO"/>
        </w:rPr>
        <w:t>Instrucţiunile şi/sau Ordinele emise verbal vor fi confirmate de Supervizor sau reprezentantul acestuia în 24 de ore în cazul în care nu sunt confirmate, se consideră anulate şi Antreprenorul nu are nicio obligaţie să le implementeze.</w:t>
      </w:r>
    </w:p>
    <w:p w14:paraId="483AA6A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3632CE3" wp14:editId="5EBDCEC3">
            <wp:extent cx="152400" cy="152400"/>
            <wp:effectExtent l="0" t="0" r="0" b="0"/>
            <wp:docPr id="333" name="Picture 33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2" w:name="do|ax1|peII|caI|scV|ar5"/>
      <w:bookmarkEnd w:id="122"/>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5.5</w:t>
      </w:r>
    </w:p>
    <w:p w14:paraId="0D195D3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3" w:name="do|ax1|peII|caI|scV|ar5|pa1"/>
      <w:bookmarkEnd w:id="123"/>
      <w:r w:rsidRPr="00054B7B">
        <w:rPr>
          <w:rFonts w:ascii="Verdana" w:eastAsia="Times New Roman" w:hAnsi="Verdana" w:cs="Times New Roman"/>
          <w:color w:val="000000"/>
          <w:lang w:eastAsia="ro-RO"/>
        </w:rPr>
        <w:t>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2119F86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2B207ED" wp14:editId="72E6D6F3">
            <wp:extent cx="152400" cy="152400"/>
            <wp:effectExtent l="0" t="0" r="0" b="0"/>
            <wp:docPr id="334" name="Picture 33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4" w:name="do|ax1|peII|caI|scV|ar6"/>
      <w:bookmarkEnd w:id="124"/>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5.6</w:t>
      </w:r>
    </w:p>
    <w:p w14:paraId="7C5C213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5" w:name="do|ax1|peII|caI|scV|ar6|pa1"/>
      <w:bookmarkEnd w:id="125"/>
      <w:r w:rsidRPr="00054B7B">
        <w:rPr>
          <w:rFonts w:ascii="Verdana" w:eastAsia="Times New Roman" w:hAnsi="Verdana" w:cs="Times New Roman"/>
          <w:color w:val="000000"/>
          <w:lang w:eastAsia="ro-RO"/>
        </w:rPr>
        <w:t>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14:paraId="7573675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6" w:name="do|ax1|peII|caI|scVI"/>
      <w:bookmarkEnd w:id="126"/>
      <w:r w:rsidRPr="00054B7B">
        <w:rPr>
          <w:rFonts w:ascii="Verdana" w:eastAsia="Times New Roman" w:hAnsi="Verdana" w:cs="Times New Roman"/>
          <w:b/>
          <w:bCs/>
          <w:color w:val="000000"/>
          <w:lang w:eastAsia="ro-RO"/>
        </w:rPr>
        <w:t>SUBCAPITOLUL VI: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6 Cesiune</w:t>
      </w:r>
    </w:p>
    <w:p w14:paraId="674F5F9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CD12FE6" wp14:editId="20275BB4">
            <wp:extent cx="152400" cy="152400"/>
            <wp:effectExtent l="0" t="0" r="0" b="0"/>
            <wp:docPr id="335" name="Picture 33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7" w:name="do|ax1|peII|caI|scVI|ar1"/>
      <w:bookmarkEnd w:id="127"/>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6.1</w:t>
      </w:r>
    </w:p>
    <w:p w14:paraId="6B12597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8" w:name="do|ax1|peII|caI|scVI|ar1|pa1"/>
      <w:bookmarkEnd w:id="128"/>
      <w:r w:rsidRPr="00054B7B">
        <w:rPr>
          <w:rFonts w:ascii="Verdana" w:eastAsia="Times New Roman" w:hAnsi="Verdana" w:cs="Times New Roman"/>
          <w:color w:val="000000"/>
          <w:lang w:eastAsia="ro-RO"/>
        </w:rPr>
        <w:t>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p>
    <w:p w14:paraId="39FE82D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0F5D75E" wp14:editId="1253F5DC">
            <wp:extent cx="152400" cy="152400"/>
            <wp:effectExtent l="0" t="0" r="0" b="0"/>
            <wp:docPr id="336" name="Picture 33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9" w:name="do|ax1|peII|caI|scVI|ar2"/>
      <w:bookmarkEnd w:id="129"/>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6.2</w:t>
      </w:r>
    </w:p>
    <w:p w14:paraId="73ED777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0" w:name="do|ax1|peII|caI|scVI|ar2|pa1"/>
      <w:bookmarkEnd w:id="130"/>
      <w:r w:rsidRPr="00054B7B">
        <w:rPr>
          <w:rFonts w:ascii="Verdana" w:eastAsia="Times New Roman" w:hAnsi="Verdana" w:cs="Times New Roman"/>
          <w:color w:val="000000"/>
          <w:lang w:eastAsia="ro-RO"/>
        </w:rPr>
        <w:t>Prin excepţie de la prevederile subclauzei 6.1:</w:t>
      </w:r>
    </w:p>
    <w:p w14:paraId="780C435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1" w:name="do|ax1|peII|caI|scVI|ar2|ala"/>
      <w:bookmarkEnd w:id="131"/>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14:paraId="0980C61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2" w:name="do|ax1|peII|caI|scVI|ar2|alb"/>
      <w:bookmarkEnd w:id="132"/>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Beneficiarul va efectua plăţi directe către Subcontractanţii care şi-au exprimat opţiunea în acest sens, în conformitate cu prevederile clauzei 52 [Plăţi directe către Subcontractanţi] şi ale clauzei 50 [Plăţi],</w:t>
      </w:r>
    </w:p>
    <w:p w14:paraId="2C3D081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3" w:name="do|ax1|peII|caI|scVI|ar2|alc"/>
      <w:bookmarkEnd w:id="133"/>
      <w:r w:rsidRPr="00054B7B">
        <w:rPr>
          <w:rFonts w:ascii="Verdana" w:eastAsia="Times New Roman" w:hAnsi="Verdana" w:cs="Times New Roman"/>
          <w:b/>
          <w:bCs/>
          <w:color w:val="008F00"/>
          <w:lang w:eastAsia="ro-RO"/>
        </w:rPr>
        <w:t>(c)</w:t>
      </w:r>
      <w:r w:rsidRPr="00054B7B">
        <w:rPr>
          <w:rFonts w:ascii="Verdana" w:eastAsia="Times New Roman" w:hAnsi="Verdana" w:cs="Times New Roman"/>
          <w:color w:val="000000"/>
          <w:lang w:eastAsia="ro-RO"/>
        </w:rPr>
        <w:t>în cazul rezilierii Contractului de către Beneficiar, în conformitate cu prevederile clauzei 64 [Rezilierea de către Beneficiar], Antreprenorul va ceda către Beneficiar orice subcontract imediat după primirea notificării Beneficiarului în acest sens,</w:t>
      </w:r>
    </w:p>
    <w:p w14:paraId="3C6C7E7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4" w:name="do|ax1|peII|caI|scVI|ar2|ald"/>
      <w:bookmarkEnd w:id="134"/>
      <w:r w:rsidRPr="00054B7B">
        <w:rPr>
          <w:rFonts w:ascii="Verdana" w:eastAsia="Times New Roman" w:hAnsi="Verdana" w:cs="Times New Roman"/>
          <w:b/>
          <w:bCs/>
          <w:color w:val="008F00"/>
          <w:lang w:eastAsia="ro-RO"/>
        </w:rPr>
        <w:t>(d)</w:t>
      </w:r>
      <w:r w:rsidRPr="00054B7B">
        <w:rPr>
          <w:rFonts w:ascii="Verdana" w:eastAsia="Times New Roman" w:hAnsi="Verdana" w:cs="Times New Roman"/>
          <w:color w:val="000000"/>
          <w:lang w:eastAsia="ro-RO"/>
        </w:rPr>
        <w:t>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14:paraId="293BD3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A0BC20D" wp14:editId="70205159">
            <wp:extent cx="152400" cy="152400"/>
            <wp:effectExtent l="0" t="0" r="0" b="0"/>
            <wp:docPr id="337" name="Picture 33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35" w:name="do|ax1|peII|caI|scVI|ar3"/>
      <w:bookmarkEnd w:id="135"/>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6.3</w:t>
      </w:r>
    </w:p>
    <w:p w14:paraId="77345BC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6" w:name="do|ax1|peII|caI|scVI|ar3|pa1"/>
      <w:bookmarkEnd w:id="136"/>
      <w:r w:rsidRPr="00054B7B">
        <w:rPr>
          <w:rFonts w:ascii="Verdana" w:eastAsia="Times New Roman" w:hAnsi="Verdana" w:cs="Times New Roman"/>
          <w:color w:val="000000"/>
          <w:lang w:eastAsia="ro-RO"/>
        </w:rPr>
        <w:lastRenderedPageBreak/>
        <w:t>Aprobarea unei cesiuni de către Beneficiar nu-l va elibera pe Antreprenor de obligaţiile care îi revin pentru partea de Contract deja executată sau partea necesionată pentru care se poate reţine Garanţia de Bună Execuţie a Antreprenorului.</w:t>
      </w:r>
    </w:p>
    <w:p w14:paraId="2EB1C98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2DDC15D" wp14:editId="304FD458">
            <wp:extent cx="152400" cy="152400"/>
            <wp:effectExtent l="0" t="0" r="0" b="0"/>
            <wp:docPr id="338" name="Picture 33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37" w:name="do|ax1|peII|caI|scVI|ar4"/>
      <w:bookmarkEnd w:id="137"/>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w:t>
      </w:r>
    </w:p>
    <w:p w14:paraId="758CC04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8" w:name="do|ax1|peII|caI|scVI|ar4|pa1"/>
      <w:bookmarkEnd w:id="138"/>
      <w:r w:rsidRPr="00054B7B">
        <w:rPr>
          <w:rFonts w:ascii="Verdana" w:eastAsia="Times New Roman" w:hAnsi="Verdana" w:cs="Times New Roman"/>
          <w:color w:val="000000"/>
          <w:lang w:eastAsia="ro-RO"/>
        </w:rPr>
        <w:t>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w:t>
      </w:r>
    </w:p>
    <w:p w14:paraId="33B8DF7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9" w:name="do|ax1|peII|caI|scVII"/>
      <w:bookmarkEnd w:id="139"/>
      <w:r w:rsidRPr="00054B7B">
        <w:rPr>
          <w:rFonts w:ascii="Verdana" w:eastAsia="Times New Roman" w:hAnsi="Verdana" w:cs="Times New Roman"/>
          <w:b/>
          <w:bCs/>
          <w:color w:val="000000"/>
          <w:lang w:eastAsia="ro-RO"/>
        </w:rPr>
        <w:t>SUBCAPITOLUL VII: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7 Subcontractare</w:t>
      </w:r>
    </w:p>
    <w:p w14:paraId="5661043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191F95B" wp14:editId="5817D32D">
            <wp:extent cx="152400" cy="152400"/>
            <wp:effectExtent l="0" t="0" r="0" b="0"/>
            <wp:docPr id="339" name="Picture 33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40" w:name="do|ax1|peII|caI|scVII|ar1"/>
      <w:bookmarkEnd w:id="140"/>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7.1</w:t>
      </w:r>
    </w:p>
    <w:p w14:paraId="62EC5A3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41" w:name="do|ax1|peII|caI|scVII|ar1|pa1"/>
      <w:bookmarkEnd w:id="141"/>
      <w:r w:rsidRPr="00054B7B">
        <w:rPr>
          <w:rFonts w:ascii="Verdana" w:eastAsia="Times New Roman" w:hAnsi="Verdana" w:cs="Times New Roman"/>
          <w:color w:val="000000"/>
          <w:lang w:eastAsia="ro-RO"/>
        </w:rPr>
        <w:t>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 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p>
    <w:p w14:paraId="204F04A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50D4B41" wp14:editId="0A0CBCC1">
            <wp:extent cx="152400" cy="152400"/>
            <wp:effectExtent l="0" t="0" r="0" b="0"/>
            <wp:docPr id="340" name="Picture 34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42" w:name="do|ax1|peII|caI|scVII|ar2"/>
      <w:bookmarkEnd w:id="142"/>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7.2</w:t>
      </w:r>
    </w:p>
    <w:p w14:paraId="1272EF8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43" w:name="do|ax1|peII|caI|scVII|ar2|pa1"/>
      <w:bookmarkEnd w:id="143"/>
      <w:r w:rsidRPr="00054B7B">
        <w:rPr>
          <w:rFonts w:ascii="Verdana" w:eastAsia="Times New Roman" w:hAnsi="Verdana" w:cs="Times New Roman"/>
          <w:color w:val="000000"/>
          <w:lang w:eastAsia="ro-RO"/>
        </w:rPr>
        <w:t>Niciun Subcontractant nu se va afla în situaţiile de excludere aferente atribuirii Contractului. Fiecare Subcontractant va avea capacitatea tehnică şi profesională necesară pentru executarea părţii din Contract care îi este încredinţată.</w:t>
      </w:r>
    </w:p>
    <w:p w14:paraId="5E5C255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5B1FE2C" wp14:editId="3870B175">
            <wp:extent cx="152400" cy="152400"/>
            <wp:effectExtent l="0" t="0" r="0" b="0"/>
            <wp:docPr id="341" name="Picture 34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44" w:name="do|ax1|peII|caI|scVII|ar3"/>
      <w:bookmarkEnd w:id="144"/>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7.3</w:t>
      </w:r>
    </w:p>
    <w:p w14:paraId="1010B0B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45" w:name="do|ax1|peII|caI|scVII|ar3|pa1"/>
      <w:bookmarkEnd w:id="145"/>
      <w:r w:rsidRPr="00054B7B">
        <w:rPr>
          <w:rFonts w:ascii="Verdana" w:eastAsia="Times New Roman" w:hAnsi="Verdana" w:cs="Times New Roman"/>
          <w:color w:val="000000"/>
          <w:lang w:eastAsia="ro-RO"/>
        </w:rPr>
        <w:t>La semnarea Contractului, Antreprenorul va prezenta Beneficiarului subcontractele încheiate de Antreprenor cu Subcontractanţii declaraţi în Ofertă. Pentru evitarea oricărui dubiu, se consideră că aceste subcontracte au primit acordul Beneficiarului.</w:t>
      </w:r>
    </w:p>
    <w:p w14:paraId="6B58A5A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6549651" wp14:editId="06177FD7">
            <wp:extent cx="152400" cy="152400"/>
            <wp:effectExtent l="0" t="0" r="0" b="0"/>
            <wp:docPr id="342" name="Picture 34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46" w:name="do|ax1|peII|caI|scVII|ar4"/>
      <w:bookmarkEnd w:id="146"/>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7.4</w:t>
      </w:r>
    </w:p>
    <w:p w14:paraId="42D8394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47" w:name="do|ax1|peII|caI|scVII|ar4|pa1"/>
      <w:bookmarkEnd w:id="147"/>
      <w:r w:rsidRPr="00054B7B">
        <w:rPr>
          <w:rFonts w:ascii="Verdana" w:eastAsia="Times New Roman" w:hAnsi="Verdana" w:cs="Times New Roman"/>
          <w:color w:val="000000"/>
          <w:lang w:eastAsia="ro-RO"/>
        </w:rPr>
        <w:t>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 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p>
    <w:p w14:paraId="7C1A66C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48" w:name="do|ax1|peII|caI|scVII|ar4|pa2"/>
      <w:bookmarkEnd w:id="148"/>
      <w:r w:rsidRPr="00054B7B">
        <w:rPr>
          <w:rFonts w:ascii="Verdana" w:eastAsia="Times New Roman" w:hAnsi="Verdana" w:cs="Times New Roman"/>
          <w:color w:val="000000"/>
          <w:lang w:eastAsia="ro-RO"/>
        </w:rPr>
        <w:t>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w:t>
      </w:r>
    </w:p>
    <w:p w14:paraId="1BE5E88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49" w:name="do|ax1|peII|caI|scVII|ar4|pa3"/>
      <w:bookmarkEnd w:id="149"/>
      <w:r w:rsidRPr="00054B7B">
        <w:rPr>
          <w:rFonts w:ascii="Verdana" w:eastAsia="Times New Roman" w:hAnsi="Verdana" w:cs="Times New Roman"/>
          <w:color w:val="000000"/>
          <w:lang w:eastAsia="ro-RO"/>
        </w:rPr>
        <w:t>Înlocuirea unui Subcontractant care a fost declarat în Ofertă se va face în condiţiile prevăzute în prezenta subclauză, cu condiţia să nu reprezinte o modificare substanţială în sensul Legii în domeniul achiziţiilor publice.</w:t>
      </w:r>
    </w:p>
    <w:p w14:paraId="5E15CC1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50" w:name="do|ax1|peII|caI|scVII|ar4|pa4"/>
      <w:bookmarkEnd w:id="150"/>
      <w:r w:rsidRPr="00054B7B">
        <w:rPr>
          <w:rFonts w:ascii="Verdana" w:eastAsia="Times New Roman" w:hAnsi="Verdana" w:cs="Times New Roman"/>
          <w:color w:val="000000"/>
          <w:lang w:eastAsia="ro-RO"/>
        </w:rPr>
        <w:t>In cazul în care un Subcontractant reziliază un subcontract sau renunţă în alt fel la subcontract, Antreprenorul va notifica Beneficiarul în termen de 5 zile şi va indica în ce mod intenţionează să continue executarea părţii respective din Contract.</w:t>
      </w:r>
    </w:p>
    <w:p w14:paraId="054495A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E90097C" wp14:editId="06C8C499">
            <wp:extent cx="152400" cy="152400"/>
            <wp:effectExtent l="0" t="0" r="0" b="0"/>
            <wp:docPr id="343" name="Picture 34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51" w:name="do|ax1|peII|caI|scVII|ar5"/>
      <w:bookmarkEnd w:id="151"/>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7.5</w:t>
      </w:r>
    </w:p>
    <w:p w14:paraId="332D2F8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52" w:name="do|ax1|peII|caI|scVII|ar5|pa1"/>
      <w:bookmarkEnd w:id="152"/>
      <w:r w:rsidRPr="00054B7B">
        <w:rPr>
          <w:rFonts w:ascii="Verdana" w:eastAsia="Times New Roman" w:hAnsi="Verdana" w:cs="Times New Roman"/>
          <w:color w:val="000000"/>
          <w:lang w:eastAsia="ro-RO"/>
        </w:rPr>
        <w:lastRenderedPageBreak/>
        <w:t>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w:t>
      </w:r>
    </w:p>
    <w:p w14:paraId="6786544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F2AE04C" wp14:editId="0AEB9EBA">
            <wp:extent cx="152400" cy="152400"/>
            <wp:effectExtent l="0" t="0" r="0" b="0"/>
            <wp:docPr id="344" name="Picture 34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53" w:name="do|ax1|peII|caI|scVII|ar6"/>
      <w:bookmarkEnd w:id="153"/>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7.6</w:t>
      </w:r>
    </w:p>
    <w:p w14:paraId="275BB44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54" w:name="do|ax1|peII|caI|scVII|ar6|pa1"/>
      <w:bookmarkEnd w:id="154"/>
      <w:r w:rsidRPr="00054B7B">
        <w:rPr>
          <w:rFonts w:ascii="Verdana" w:eastAsia="Times New Roman" w:hAnsi="Verdana" w:cs="Times New Roman"/>
          <w:color w:val="000000"/>
          <w:lang w:eastAsia="ro-RO"/>
        </w:rPr>
        <w:t>Dacă un Subcontractant şi-a asumat faţă de Antreprenor o obligaţie continuă, pentru o perioadă ce depăşeşte Perioada de Garanţie conform Contractului, cu privire la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p>
    <w:p w14:paraId="0420FAF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C34F441" wp14:editId="668B1B4E">
            <wp:extent cx="152400" cy="152400"/>
            <wp:effectExtent l="0" t="0" r="0" b="0"/>
            <wp:docPr id="345" name="Picture 34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55" w:name="do|ax1|peII|caI|scVII|ar7"/>
      <w:bookmarkEnd w:id="155"/>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7.7</w:t>
      </w:r>
    </w:p>
    <w:p w14:paraId="00498FE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56" w:name="do|ax1|peII|caI|scVII|ar7|pa1"/>
      <w:bookmarkEnd w:id="156"/>
      <w:r w:rsidRPr="00054B7B">
        <w:rPr>
          <w:rFonts w:ascii="Verdana" w:eastAsia="Times New Roman" w:hAnsi="Verdana" w:cs="Times New Roman"/>
          <w:color w:val="000000"/>
          <w:lang w:eastAsia="ro-RO"/>
        </w:rPr>
        <w:t>În cazul în care Antreprenorul încheie un subcontract fără acordul Beneficiarului, acesta poate aplica sancţiunea pentru încălcarea Contractului prevăzută la clauzele 63 [încălcarea Contractului] şi/sau 64 [Rezilierea de către Beneficiar].</w:t>
      </w:r>
    </w:p>
    <w:p w14:paraId="2122828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1A37A4C" wp14:editId="77976BDB">
            <wp:extent cx="152400" cy="152400"/>
            <wp:effectExtent l="0" t="0" r="0" b="0"/>
            <wp:docPr id="346" name="Picture 34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57" w:name="do|ax1|peII|caI|scVII|ar8"/>
      <w:bookmarkEnd w:id="157"/>
      <w:r w:rsidRPr="00054B7B">
        <w:rPr>
          <w:rFonts w:ascii="Verdana" w:eastAsia="Times New Roman" w:hAnsi="Verdana" w:cs="Times New Roman"/>
          <w:b/>
          <w:bCs/>
          <w:color w:val="0000AF"/>
          <w:lang w:eastAsia="ro-RO"/>
        </w:rPr>
        <w:t>Art. 8:</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7.8</w:t>
      </w:r>
    </w:p>
    <w:p w14:paraId="43F59D2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58" w:name="do|ax1|peII|caI|scVII|ar8|pa1"/>
      <w:bookmarkEnd w:id="158"/>
      <w:r w:rsidRPr="00054B7B">
        <w:rPr>
          <w:rFonts w:ascii="Verdana" w:eastAsia="Times New Roman" w:hAnsi="Verdana" w:cs="Times New Roman"/>
          <w:color w:val="000000"/>
          <w:lang w:eastAsia="ro-RO"/>
        </w:rPr>
        <w:t>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w:t>
      </w:r>
    </w:p>
    <w:p w14:paraId="409AC6E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7119DE2" wp14:editId="49E2A6B7">
            <wp:extent cx="152400" cy="152400"/>
            <wp:effectExtent l="0" t="0" r="0" b="0"/>
            <wp:docPr id="347" name="Picture 34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59" w:name="do|ax1|peII|caI|scVII|ar9"/>
      <w:bookmarkEnd w:id="159"/>
      <w:r w:rsidRPr="00054B7B">
        <w:rPr>
          <w:rFonts w:ascii="Verdana" w:eastAsia="Times New Roman" w:hAnsi="Verdana" w:cs="Times New Roman"/>
          <w:b/>
          <w:bCs/>
          <w:color w:val="0000AF"/>
          <w:lang w:eastAsia="ro-RO"/>
        </w:rPr>
        <w:t>Art. 9:</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7.9</w:t>
      </w:r>
    </w:p>
    <w:p w14:paraId="0CCE18D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60" w:name="do|ax1|peII|caI|scVII|ar9|pa1"/>
      <w:bookmarkEnd w:id="160"/>
      <w:r w:rsidRPr="00054B7B">
        <w:rPr>
          <w:rFonts w:ascii="Verdana" w:eastAsia="Times New Roman" w:hAnsi="Verdana" w:cs="Times New Roman"/>
          <w:color w:val="000000"/>
          <w:lang w:eastAsia="ro-RO"/>
        </w:rPr>
        <w:t>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w:t>
      </w:r>
    </w:p>
    <w:p w14:paraId="599BA00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61" w:name="do|ax1|peII|caII"/>
      <w:bookmarkEnd w:id="161"/>
      <w:r w:rsidRPr="00054B7B">
        <w:rPr>
          <w:rFonts w:ascii="Verdana" w:eastAsia="Times New Roman" w:hAnsi="Verdana" w:cs="Times New Roman"/>
          <w:b/>
          <w:bCs/>
          <w:color w:val="005F00"/>
          <w:sz w:val="24"/>
          <w:szCs w:val="24"/>
          <w:lang w:eastAsia="ro-RO"/>
        </w:rPr>
        <w:t>CAPITOLUL 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OBLIGAŢIILE BENEFICIARULUI</w:t>
      </w:r>
    </w:p>
    <w:p w14:paraId="425842E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62" w:name="do|ax1|peII|caII|scI"/>
      <w:bookmarkEnd w:id="162"/>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8 Furnizarea Documentelor Beneficiarului</w:t>
      </w:r>
    </w:p>
    <w:p w14:paraId="4F0A8D0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7229C7D" wp14:editId="25DA315E">
            <wp:extent cx="152400" cy="152400"/>
            <wp:effectExtent l="0" t="0" r="0" b="0"/>
            <wp:docPr id="348" name="Picture 34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63" w:name="do|ax1|peII|caII|scI|ar1"/>
      <w:bookmarkEnd w:id="163"/>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8.1</w:t>
      </w:r>
    </w:p>
    <w:p w14:paraId="62D01BF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64" w:name="do|ax1|peII|caII|scI|ar1|pa1"/>
      <w:bookmarkEnd w:id="164"/>
      <w:r w:rsidRPr="00054B7B">
        <w:rPr>
          <w:rFonts w:ascii="Verdana" w:eastAsia="Times New Roman" w:hAnsi="Verdana" w:cs="Times New Roman"/>
          <w:color w:val="000000"/>
          <w:lang w:eastAsia="ro-RO"/>
        </w:rPr>
        <w:t>Cu excepţia situaţiei când este prevăzut un alt calendar în Condiţiile Speciale, în termen de 15 zile de la semnarea Contractului, Supervizorul va transmite Antreprenorului, gratuit, un exemplar complet al proiectului tehnic întocmit pentru execuţia Lucrărilor, precum şi al tuturor Documentelor Beneficiarului relevante pentru execuţia Lucrărilor sau va confirma că proiectul complet şi toate aceste Documente au fost furnizate ca parte a documentaţiei de atribuire.</w:t>
      </w:r>
    </w:p>
    <w:p w14:paraId="64CE43F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EA4A157" wp14:editId="4CCE574E">
            <wp:extent cx="152400" cy="152400"/>
            <wp:effectExtent l="0" t="0" r="0" b="0"/>
            <wp:docPr id="349" name="Picture 34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65" w:name="do|ax1|peII|caII|scI|ar2"/>
      <w:bookmarkEnd w:id="165"/>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8.2</w:t>
      </w:r>
    </w:p>
    <w:p w14:paraId="5813895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66" w:name="do|ax1|peII|caII|scI|ar2|pa1"/>
      <w:bookmarkEnd w:id="166"/>
      <w:r w:rsidRPr="00054B7B">
        <w:rPr>
          <w:rFonts w:ascii="Verdana" w:eastAsia="Times New Roman" w:hAnsi="Verdana" w:cs="Times New Roman"/>
          <w:color w:val="000000"/>
          <w:lang w:eastAsia="ro-RO"/>
        </w:rPr>
        <w:t>Beneficiarul, prin Supervizor, va comunica informaţiile pe care Antreprenorul le poate solicita în mod rezonabil pentru executarea Contractului.</w:t>
      </w:r>
    </w:p>
    <w:p w14:paraId="0088CA8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2F816DE" wp14:editId="2291F9B9">
            <wp:extent cx="152400" cy="152400"/>
            <wp:effectExtent l="0" t="0" r="0" b="0"/>
            <wp:docPr id="350" name="Picture 35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67" w:name="do|ax1|peII|caII|scI|ar3"/>
      <w:bookmarkEnd w:id="167"/>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8.3</w:t>
      </w:r>
    </w:p>
    <w:p w14:paraId="1ACED43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68" w:name="do|ax1|peII|caII|scI|ar3|al1"/>
      <w:bookmarkEnd w:id="168"/>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Antreprenorul va înştiinţa Supervizorul de fiecare dată când există posibilitatea ca Lucrările să fie întârziate sau întrerupte, ca urmare a neprimirii de către Antreprenor într-un interval rezonabil de timp a unor piese desenate sau instrucţiuni necesare. înştiinţarea va include detalii referitoare la piesele desenate şi instrucţiunile necesare, detalii care să specifice motivul pentru care şi termenul la care acestea ar trebui emise, precum şi detalii referitoare la natura şi durata întârzierilor sau întreruperilor care pot apărea ca urmare a neprimirii la timp.</w:t>
      </w:r>
    </w:p>
    <w:p w14:paraId="0BB12CA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69" w:name="do|ax1|peII|caII|scI|ar3|al2"/>
      <w:bookmarkEnd w:id="169"/>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 xml:space="preserve">Dacă Antreprenorul înregistrează întârzieri şi/sau se produc costuri suplimentare ca urmare a eşecului furnizării de către Supervizor într-un interval de timp rezonabil, specificat în înştiinţare cu detalii justificative, a pieselor desenate sau instrucţiunilor notificate, </w:t>
      </w:r>
      <w:r w:rsidRPr="00054B7B">
        <w:rPr>
          <w:rFonts w:ascii="Verdana" w:eastAsia="Times New Roman" w:hAnsi="Verdana" w:cs="Times New Roman"/>
          <w:color w:val="000000"/>
          <w:lang w:eastAsia="ro-RO"/>
        </w:rPr>
        <w:lastRenderedPageBreak/>
        <w:t>Antreprenorul va fi îndreptăţit, cu condiţia respectării prevederilor clauzei 69a [Revendicările Antreprenorului], la:</w:t>
      </w:r>
    </w:p>
    <w:p w14:paraId="270A2D9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70" w:name="do|ax1|peII|caII|scI|ar3|ala"/>
      <w:bookmarkEnd w:id="170"/>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4C83B6C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71" w:name="do|ax1|peII|caII|scI|ar3|alb"/>
      <w:bookmarkEnd w:id="171"/>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plata Costurilor suplimentare, potrivit prevederilor clauzei 55 [Costuri suplimentare], la care se adaugă un profit de 2% din aceste Costuri (sau cota de profit declarată explicit de către Antreprenor în Ofertă, dacă aceasta este mai mică de 2%).</w:t>
      </w:r>
    </w:p>
    <w:p w14:paraId="7409073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72" w:name="do|ax1|peII|caII|scI|ar3|al3"/>
      <w:bookmarkEnd w:id="172"/>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Dacă şi în măsura în care eşecul transmiterii pieselor desenate şi instrucţiunilor de către Supervizor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w:t>
      </w:r>
    </w:p>
    <w:p w14:paraId="1965B8D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525F517" wp14:editId="2C3846C1">
            <wp:extent cx="152400" cy="152400"/>
            <wp:effectExtent l="0" t="0" r="0" b="0"/>
            <wp:docPr id="351" name="Picture 35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73" w:name="do|ax1|peII|caII|scI|ar4"/>
      <w:bookmarkEnd w:id="173"/>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8.4</w:t>
      </w:r>
    </w:p>
    <w:p w14:paraId="6E7017D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74" w:name="do|ax1|peII|caII|scI|ar4|pa1"/>
      <w:bookmarkEnd w:id="174"/>
      <w:r w:rsidRPr="00054B7B">
        <w:rPr>
          <w:rFonts w:ascii="Verdana" w:eastAsia="Times New Roman" w:hAnsi="Verdana" w:cs="Times New Roman"/>
          <w:color w:val="000000"/>
          <w:lang w:eastAsia="ro-RO"/>
        </w:rPr>
        <w:t>Dacă nu este necesar pentru scopul Contractului, piesele desenate, specificaţiile şi alte documente comunicate de Beneficiar nu vor fi utilizate sau comunicate unui terţ de către Antreprenor fără acordul prealabil al Beneficiarului.</w:t>
      </w:r>
    </w:p>
    <w:p w14:paraId="5D4FA53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75" w:name="do|ax1|peII|caII|scII"/>
      <w:bookmarkEnd w:id="175"/>
      <w:r w:rsidRPr="00054B7B">
        <w:rPr>
          <w:rFonts w:ascii="Verdana" w:eastAsia="Times New Roman" w:hAnsi="Verdana" w:cs="Times New Roman"/>
          <w:b/>
          <w:bCs/>
          <w:color w:val="000000"/>
          <w:lang w:eastAsia="ro-RO"/>
        </w:rPr>
        <w:t>SUBCAPITOLUL 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9 Acces pe Şantier</w:t>
      </w:r>
    </w:p>
    <w:p w14:paraId="5382109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5FF13F6" wp14:editId="25AD8089">
            <wp:extent cx="152400" cy="152400"/>
            <wp:effectExtent l="0" t="0" r="0" b="0"/>
            <wp:docPr id="352" name="Picture 35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76" w:name="do|ax1|peII|caII|scII|ar1"/>
      <w:bookmarkEnd w:id="176"/>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9.1</w:t>
      </w:r>
    </w:p>
    <w:p w14:paraId="3FC4248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77" w:name="do|ax1|peII|caII|scII|ar1|pa1"/>
      <w:bookmarkEnd w:id="177"/>
      <w:r w:rsidRPr="00054B7B">
        <w:rPr>
          <w:rFonts w:ascii="Verdana" w:eastAsia="Times New Roman" w:hAnsi="Verdana" w:cs="Times New Roman"/>
          <w:color w:val="000000"/>
          <w:lang w:eastAsia="ro-RO"/>
        </w:rPr>
        <w:t>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p>
    <w:p w14:paraId="62B9886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C28DC24" wp14:editId="169218CA">
            <wp:extent cx="152400" cy="152400"/>
            <wp:effectExtent l="0" t="0" r="0" b="0"/>
            <wp:docPr id="353" name="Picture 35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78" w:name="do|ax1|peII|caII|scII|ar2"/>
      <w:bookmarkEnd w:id="178"/>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9.2</w:t>
      </w:r>
    </w:p>
    <w:p w14:paraId="02B20CC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79" w:name="do|ax1|peII|caII|scII|ar2|pa1"/>
      <w:bookmarkEnd w:id="179"/>
      <w:r w:rsidRPr="00054B7B">
        <w:rPr>
          <w:rFonts w:ascii="Verdana" w:eastAsia="Times New Roman" w:hAnsi="Verdana" w:cs="Times New Roman"/>
          <w:color w:val="000000"/>
          <w:lang w:eastAsia="ro-RO"/>
        </w:rPr>
        <w:t>Antreprenorul va asigura acces corespunzător pe Şantier altor persoane în conformitate cu prevederile Condiţiilor Speciale sau conform instrucţiunilor Supervizorului.</w:t>
      </w:r>
    </w:p>
    <w:p w14:paraId="03A17E8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DCDAA56" wp14:editId="560CA4D8">
            <wp:extent cx="152400" cy="152400"/>
            <wp:effectExtent l="0" t="0" r="0" b="0"/>
            <wp:docPr id="354" name="Picture 35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80" w:name="do|ax1|peII|caII|scII|ar3"/>
      <w:bookmarkEnd w:id="180"/>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9.3</w:t>
      </w:r>
    </w:p>
    <w:p w14:paraId="657F85B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81" w:name="do|ax1|peII|caII|scII|ar3|pa1"/>
      <w:bookmarkEnd w:id="181"/>
      <w:r w:rsidRPr="00054B7B">
        <w:rPr>
          <w:rFonts w:ascii="Verdana" w:eastAsia="Times New Roman" w:hAnsi="Verdana" w:cs="Times New Roman"/>
          <w:color w:val="000000"/>
          <w:lang w:eastAsia="ro-RO"/>
        </w:rPr>
        <w:t>Orice teren obţinut pentru Antreprenor de către Beneficiar nu se va utiliza de către Antreprenor în alte scopuri decât executarea Contractului.</w:t>
      </w:r>
    </w:p>
    <w:p w14:paraId="6838ABC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E1CD932" wp14:editId="73C52E20">
            <wp:extent cx="152400" cy="152400"/>
            <wp:effectExtent l="0" t="0" r="0" b="0"/>
            <wp:docPr id="355" name="Picture 35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82" w:name="do|ax1|peII|caII|scII|ar4"/>
      <w:bookmarkEnd w:id="182"/>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9.4</w:t>
      </w:r>
    </w:p>
    <w:p w14:paraId="612410E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83" w:name="do|ax1|peII|caII|scII|ar4|pa1"/>
      <w:bookmarkEnd w:id="183"/>
      <w:r w:rsidRPr="00054B7B">
        <w:rPr>
          <w:rFonts w:ascii="Verdana" w:eastAsia="Times New Roman" w:hAnsi="Verdana" w:cs="Times New Roman"/>
          <w:color w:val="000000"/>
          <w:lang w:eastAsia="ro-RO"/>
        </w:rPr>
        <w:t>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w:t>
      </w:r>
    </w:p>
    <w:p w14:paraId="3FA9F6B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E876F18" wp14:editId="5CBDD418">
            <wp:extent cx="152400" cy="152400"/>
            <wp:effectExtent l="0" t="0" r="0" b="0"/>
            <wp:docPr id="356" name="Picture 35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84" w:name="do|ax1|peII|caII|scII|ar5"/>
      <w:bookmarkEnd w:id="184"/>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9.5</w:t>
      </w:r>
    </w:p>
    <w:p w14:paraId="766AA12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85" w:name="do|ax1|peII|caII|scII|ar5|al1"/>
      <w:bookmarkEnd w:id="185"/>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w:t>
      </w:r>
    </w:p>
    <w:p w14:paraId="73B5F4E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86" w:name="do|ax1|peII|caII|scII|ar5|ala"/>
      <w:bookmarkEnd w:id="186"/>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2680BBD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87" w:name="do|ax1|peII|caII|scII|ar5|alb"/>
      <w:bookmarkEnd w:id="187"/>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plata Costurilor suplimentare, potrivit prevederilor clauzei 55 [Costuri suplimentare], la care se adaugă un profit de 2% din aceste Costuri (sau cota de profit declarată explicit de către Antreprenor în Ofertă, dacă aceasta este mai mică de 2%).</w:t>
      </w:r>
    </w:p>
    <w:p w14:paraId="33B358C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88" w:name="do|ax1|peII|caII|scII|ar5|al2"/>
      <w:bookmarkEnd w:id="188"/>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 Costurile suplimentare ori profit.</w:t>
      </w:r>
    </w:p>
    <w:p w14:paraId="0260FE0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89" w:name="do|ax1|peII|caII|scIII"/>
      <w:bookmarkEnd w:id="189"/>
      <w:r w:rsidRPr="00054B7B">
        <w:rPr>
          <w:rFonts w:ascii="Verdana" w:eastAsia="Times New Roman" w:hAnsi="Verdana" w:cs="Times New Roman"/>
          <w:b/>
          <w:bCs/>
          <w:color w:val="000000"/>
          <w:lang w:eastAsia="ro-RO"/>
        </w:rPr>
        <w:t>SUBCAPITOLUL 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10 Autorizaţii şi asistenţă privind Legea</w:t>
      </w:r>
    </w:p>
    <w:p w14:paraId="5DFDBCB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97E779B" wp14:editId="03BF5BD1">
            <wp:extent cx="152400" cy="152400"/>
            <wp:effectExtent l="0" t="0" r="0" b="0"/>
            <wp:docPr id="357" name="Picture 35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90" w:name="do|ax1|peII|caII|scIII|ar1"/>
      <w:bookmarkEnd w:id="190"/>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10.1</w:t>
      </w:r>
    </w:p>
    <w:p w14:paraId="6A3E7DF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91" w:name="do|ax1|peII|caII|scIII|ar1|pa1"/>
      <w:bookmarkEnd w:id="191"/>
      <w:r w:rsidRPr="00054B7B">
        <w:rPr>
          <w:rFonts w:ascii="Verdana" w:eastAsia="Times New Roman" w:hAnsi="Verdana" w:cs="Times New Roman"/>
          <w:color w:val="000000"/>
          <w:lang w:eastAsia="ro-RO"/>
        </w:rPr>
        <w:lastRenderedPageBreak/>
        <w:t>Cu excepţia altor prevederi ale Condiţiilor Speciale:</w:t>
      </w:r>
    </w:p>
    <w:p w14:paraId="7A7385B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92" w:name="do|ax1|peII|caII|scIII|ar1|ala"/>
      <w:bookmarkEnd w:id="192"/>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Beneficiarul a obţinut (sau va obţine) autorizaţia de construire, alte autorizaţii similare pentru Lucrările Permanente şi orice alte aprobări descrise în Specificaţii ca fiind deja obţinute (sau în curs de obţinere) de către Beneficiar; fără a afecta prevederile subclauzei 10.2, Beneficiarul va despăgubi Antreprenorul şi îl va proteja împotriva consecinţelor datorate eşecului obţinerii şi/sau prelungirii acestor autorizaţii sau aprobări;</w:t>
      </w:r>
    </w:p>
    <w:p w14:paraId="3CDE53B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93" w:name="do|ax1|peII|caII|scIII|ar1|alb"/>
      <w:bookmarkEnd w:id="193"/>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Antreprenorul va transmite toate înştiinţările, va plăti toate taxele, cote şi tarife, şi va obţine toate autorizaţiile, licenţele şi aprobările în conformitate cu Legile în vigoare pentru execuţia şi terminarea Lucrărilor şi remedierea oricăror defecţiuni (cu excepţia celor menţionate !a punctul (a) de mai sus). Antreprenorul va obţine autorizaţiile aferente Lucrărilor Provizorii. Antreprenorul va despăgubi Beneficiarul şi îl va proteja împotriva consecinţelor datorate neîndeplinirii acestor obligaţii; şi</w:t>
      </w:r>
    </w:p>
    <w:p w14:paraId="383D716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94" w:name="do|ax1|peII|caII|scIII|ar1|alc"/>
      <w:bookmarkEnd w:id="194"/>
      <w:r w:rsidRPr="00054B7B">
        <w:rPr>
          <w:rFonts w:ascii="Verdana" w:eastAsia="Times New Roman" w:hAnsi="Verdana" w:cs="Times New Roman"/>
          <w:b/>
          <w:bCs/>
          <w:color w:val="008F00"/>
          <w:lang w:eastAsia="ro-RO"/>
        </w:rPr>
        <w:t>(c)</w:t>
      </w:r>
      <w:r w:rsidRPr="00054B7B">
        <w:rPr>
          <w:rFonts w:ascii="Verdana" w:eastAsia="Times New Roman" w:hAnsi="Verdana" w:cs="Times New Roman"/>
          <w:color w:val="000000"/>
          <w:lang w:eastAsia="ro-RO"/>
        </w:rPr>
        <w:t>în cazul prevăzut la subclauza 37.11, Antreprenorul va întreprinde diligenţele necesare pentru ca Beneficiarul să obţină şi, după caz, să prelungească autorizaţia de construire necesară pentru partea relevantă din Lucrările Permanente. De asemenea, în acest caz, Antreprenorul va obţine, în numele Beneficiarului, toate aprobările şi avizele conexe necesare pentru a iniţia şi executa această parte de Lucrări.</w:t>
      </w:r>
    </w:p>
    <w:p w14:paraId="2834A74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F32009E" wp14:editId="1C4EA73C">
            <wp:extent cx="152400" cy="152400"/>
            <wp:effectExtent l="0" t="0" r="0" b="0"/>
            <wp:docPr id="358" name="Picture 35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95" w:name="do|ax1|peII|caII|scIII|ar2"/>
      <w:bookmarkEnd w:id="195"/>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10.2</w:t>
      </w:r>
    </w:p>
    <w:p w14:paraId="070147D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96" w:name="do|ax1|peII|caII|scIII|ar2|pa1"/>
      <w:bookmarkEnd w:id="196"/>
      <w:r w:rsidRPr="00054B7B">
        <w:rPr>
          <w:rFonts w:ascii="Verdana" w:eastAsia="Times New Roman" w:hAnsi="Verdana" w:cs="Times New Roman"/>
          <w:color w:val="000000"/>
          <w:lang w:eastAsia="ro-RO"/>
        </w:rPr>
        <w:t>Antreprenorul nu va executa nicio lucrare în absenţa unei autorizaţii de construire valabile.</w:t>
      </w:r>
    </w:p>
    <w:p w14:paraId="572E248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072699D" wp14:editId="104A6416">
            <wp:extent cx="152400" cy="152400"/>
            <wp:effectExtent l="0" t="0" r="0" b="0"/>
            <wp:docPr id="359" name="Picture 35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97" w:name="do|ax1|peII|caII|scIII|ar3"/>
      <w:bookmarkEnd w:id="197"/>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10.3</w:t>
      </w:r>
    </w:p>
    <w:p w14:paraId="203B261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98" w:name="do|ax1|peII|caII|scIII|ar3|pa1"/>
      <w:bookmarkEnd w:id="198"/>
      <w:r w:rsidRPr="00054B7B">
        <w:rPr>
          <w:rFonts w:ascii="Verdana" w:eastAsia="Times New Roman" w:hAnsi="Verdana" w:cs="Times New Roman"/>
          <w:color w:val="000000"/>
          <w:lang w:eastAsia="ro-RO"/>
        </w:rPr>
        <w:t>Antreprenorul poate solicita asistenţa Beneficiarului în obţinerea documentelor Legii şi altor informaţii similare, care nu ar fi accesibile în mod facil şi care pot afecta Antreprenorul în îndeplinirea obligaţiilor ce îi revin prin Contract.</w:t>
      </w:r>
    </w:p>
    <w:p w14:paraId="1830B67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0EE4E60" wp14:editId="21417D10">
            <wp:extent cx="152400" cy="152400"/>
            <wp:effectExtent l="0" t="0" r="0" b="0"/>
            <wp:docPr id="360" name="Picture 36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99" w:name="do|ax1|peII|caII|scIII|ar4"/>
      <w:bookmarkEnd w:id="199"/>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10.4</w:t>
      </w:r>
    </w:p>
    <w:p w14:paraId="1FD4CDF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00" w:name="do|ax1|peII|caII|scIII|ar4|pa1"/>
      <w:bookmarkEnd w:id="200"/>
      <w:r w:rsidRPr="00054B7B">
        <w:rPr>
          <w:rFonts w:ascii="Verdana" w:eastAsia="Times New Roman" w:hAnsi="Verdana" w:cs="Times New Roman"/>
          <w:color w:val="000000"/>
          <w:lang w:eastAsia="ro-RO"/>
        </w:rPr>
        <w:t>Beneficiarul va oferi asistenţă rezonabilă Antreprenorului, la cererea sa, pentru autorizaţii, acorduri sau aprobări necesare să fie obţinute de către Antreprenor potrivit prevederilor Legii.</w:t>
      </w:r>
    </w:p>
    <w:p w14:paraId="41EE7BA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01" w:name="do|ax1|peII|caII|scIV"/>
      <w:bookmarkEnd w:id="201"/>
      <w:r w:rsidRPr="00054B7B">
        <w:rPr>
          <w:rFonts w:ascii="Verdana" w:eastAsia="Times New Roman" w:hAnsi="Verdana" w:cs="Times New Roman"/>
          <w:b/>
          <w:bCs/>
          <w:color w:val="000000"/>
          <w:lang w:eastAsia="ro-RO"/>
        </w:rPr>
        <w:t>SUBCAPITOLUL IV: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11 Personalul Beneficiarului</w:t>
      </w:r>
    </w:p>
    <w:p w14:paraId="750AD0B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8678D86" wp14:editId="67AD4F27">
            <wp:extent cx="152400" cy="152400"/>
            <wp:effectExtent l="0" t="0" r="0" b="0"/>
            <wp:docPr id="361" name="Picture 36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02" w:name="do|ax1|peII|caII|scIV|ar1"/>
      <w:bookmarkEnd w:id="202"/>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11.1</w:t>
      </w:r>
    </w:p>
    <w:p w14:paraId="3AF50F6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03" w:name="do|ax1|peII|caII|scIV|ar1|pa1"/>
      <w:bookmarkEnd w:id="203"/>
      <w:r w:rsidRPr="00054B7B">
        <w:rPr>
          <w:rFonts w:ascii="Verdana" w:eastAsia="Times New Roman" w:hAnsi="Verdana" w:cs="Times New Roman"/>
          <w:color w:val="000000"/>
          <w:lang w:eastAsia="ro-RO"/>
        </w:rPr>
        <w:t>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p>
    <w:p w14:paraId="665C10D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04" w:name="do|ax1|peII|caIII"/>
      <w:bookmarkEnd w:id="204"/>
      <w:r w:rsidRPr="00054B7B">
        <w:rPr>
          <w:rFonts w:ascii="Verdana" w:eastAsia="Times New Roman" w:hAnsi="Verdana" w:cs="Times New Roman"/>
          <w:b/>
          <w:bCs/>
          <w:color w:val="005F00"/>
          <w:sz w:val="24"/>
          <w:szCs w:val="24"/>
          <w:lang w:eastAsia="ro-RO"/>
        </w:rPr>
        <w:t>CAPITOLUL 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OBLIGAŢIILE ANTREPRENORULUI</w:t>
      </w:r>
    </w:p>
    <w:p w14:paraId="74FE298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05" w:name="do|ax1|peII|caIII|scI"/>
      <w:bookmarkEnd w:id="205"/>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12 Obligaţii generale</w:t>
      </w:r>
    </w:p>
    <w:p w14:paraId="558CB0D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EC28692" wp14:editId="07B19577">
            <wp:extent cx="152400" cy="152400"/>
            <wp:effectExtent l="0" t="0" r="0" b="0"/>
            <wp:docPr id="362" name="Picture 36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06" w:name="do|ax1|peII|caIII|scI|ar1"/>
      <w:bookmarkEnd w:id="206"/>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12.1</w:t>
      </w:r>
    </w:p>
    <w:p w14:paraId="1169A90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07" w:name="do|ax1|peII|caIII|scI|ar1|pa1"/>
      <w:bookmarkEnd w:id="207"/>
      <w:r w:rsidRPr="00054B7B">
        <w:rPr>
          <w:rFonts w:ascii="Verdana" w:eastAsia="Times New Roman" w:hAnsi="Verdana" w:cs="Times New Roman"/>
          <w:color w:val="000000"/>
          <w:lang w:eastAsia="ro-RO"/>
        </w:rPr>
        <w:t>Antreprenorul, cu diligenţa necesară, va executa şi va finaliza Lucrările conform Contractului şi instrucţiunilor Supervizorului şi va remedia orice defecţiuni ale Lucrărilor.</w:t>
      </w:r>
    </w:p>
    <w:p w14:paraId="1D86923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2BFA49C" wp14:editId="4D1ADF38">
            <wp:extent cx="152400" cy="152400"/>
            <wp:effectExtent l="0" t="0" r="0" b="0"/>
            <wp:docPr id="363" name="Picture 36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08" w:name="do|ax1|peII|caIII|scI|ar2"/>
      <w:bookmarkEnd w:id="208"/>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12.2</w:t>
      </w:r>
    </w:p>
    <w:p w14:paraId="4EA3260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09" w:name="do|ax1|peII|caIII|scI|ar2|pa1"/>
      <w:bookmarkEnd w:id="209"/>
      <w:r w:rsidRPr="00054B7B">
        <w:rPr>
          <w:rFonts w:ascii="Verdana" w:eastAsia="Times New Roman" w:hAnsi="Verdana" w:cs="Times New Roman"/>
          <w:color w:val="000000"/>
          <w:lang w:eastAsia="ro-RO"/>
        </w:rPr>
        <w:t>Antreprenorul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w:t>
      </w:r>
    </w:p>
    <w:p w14:paraId="63F7F97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AF24C6D" wp14:editId="5C6AA659">
            <wp:extent cx="152400" cy="152400"/>
            <wp:effectExtent l="0" t="0" r="0" b="0"/>
            <wp:docPr id="364" name="Picture 36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10" w:name="do|ax1|peII|caIII|scI|ar3"/>
      <w:bookmarkEnd w:id="210"/>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12.3</w:t>
      </w:r>
    </w:p>
    <w:p w14:paraId="3B2B542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11" w:name="do|ax1|peII|caIII|scI|ar3|pa1"/>
      <w:bookmarkEnd w:id="211"/>
      <w:r w:rsidRPr="00054B7B">
        <w:rPr>
          <w:rFonts w:ascii="Verdana" w:eastAsia="Times New Roman" w:hAnsi="Verdana" w:cs="Times New Roman"/>
          <w:color w:val="000000"/>
          <w:lang w:eastAsia="ro-RO"/>
        </w:rPr>
        <w:t>Antreprenorul îşi va asuma întreaga responsabilitate pentru conformitatea, stabilitatea şi siguranţa tuturor operaţiunilor şi metodelor de construcţie în cadrul Contractului.</w:t>
      </w:r>
    </w:p>
    <w:p w14:paraId="08474B6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27C7961" wp14:editId="7C4937EE">
            <wp:extent cx="152400" cy="152400"/>
            <wp:effectExtent l="0" t="0" r="0" b="0"/>
            <wp:docPr id="365" name="Picture 36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12" w:name="do|ax1|peII|caIII|scI|ar4"/>
      <w:bookmarkEnd w:id="212"/>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12.4</w:t>
      </w:r>
    </w:p>
    <w:p w14:paraId="3224B15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13" w:name="do|ax1|peII|caIII|scI|ar4|pa1"/>
      <w:bookmarkEnd w:id="213"/>
      <w:r w:rsidRPr="00054B7B">
        <w:rPr>
          <w:rFonts w:ascii="Verdana" w:eastAsia="Times New Roman" w:hAnsi="Verdana" w:cs="Times New Roman"/>
          <w:color w:val="000000"/>
          <w:lang w:eastAsia="ro-RO"/>
        </w:rPr>
        <w:t xml:space="preserve">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de </w:t>
      </w:r>
      <w:r w:rsidRPr="00054B7B">
        <w:rPr>
          <w:rFonts w:ascii="Verdana" w:eastAsia="Times New Roman" w:hAnsi="Verdana" w:cs="Times New Roman"/>
          <w:color w:val="000000"/>
          <w:lang w:eastAsia="ro-RO"/>
        </w:rPr>
        <w:lastRenderedPageBreak/>
        <w:t>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44B356C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FF3A06C" wp14:editId="605E1C7C">
            <wp:extent cx="152400" cy="152400"/>
            <wp:effectExtent l="0" t="0" r="0" b="0"/>
            <wp:docPr id="366" name="Picture 36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14" w:name="do|ax1|peII|caIII|scI|ar5"/>
      <w:bookmarkEnd w:id="214"/>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12.5</w:t>
      </w:r>
    </w:p>
    <w:p w14:paraId="2F14EEC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15" w:name="do|ax1|peII|caIII|scI|ar5|pa1"/>
      <w:bookmarkEnd w:id="215"/>
      <w:r w:rsidRPr="00054B7B">
        <w:rPr>
          <w:rFonts w:ascii="Verdana" w:eastAsia="Times New Roman" w:hAnsi="Verdana" w:cs="Times New Roman"/>
          <w:color w:val="000000"/>
          <w:lang w:eastAsia="ro-RO"/>
        </w:rPr>
        <w:t>Antreprenorul va transmite, în termen de 5 zile de la primirea unei cereri a Beneficiarului în acest sens, orice informaţii şi documente cu privire la condiţiile în care este implementat Contractul.</w:t>
      </w:r>
    </w:p>
    <w:p w14:paraId="5119240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577A54E" wp14:editId="2A0D5629">
            <wp:extent cx="152400" cy="152400"/>
            <wp:effectExtent l="0" t="0" r="0" b="0"/>
            <wp:docPr id="367" name="Picture 36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16" w:name="do|ax1|peII|caIII|scI|ar6"/>
      <w:bookmarkEnd w:id="216"/>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12.6</w:t>
      </w:r>
    </w:p>
    <w:p w14:paraId="4C8720C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17" w:name="do|ax1|peII|caIII|scI|ar6|pa1"/>
      <w:bookmarkEnd w:id="217"/>
      <w:r w:rsidRPr="00054B7B">
        <w:rPr>
          <w:rFonts w:ascii="Verdana" w:eastAsia="Times New Roman" w:hAnsi="Verdana" w:cs="Times New Roman"/>
          <w:color w:val="000000"/>
          <w:lang w:eastAsia="ro-RO"/>
        </w:rPr>
        <w:t>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w:t>
      </w:r>
    </w:p>
    <w:p w14:paraId="7701CAD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CAF3EE8" wp14:editId="4A0D2638">
            <wp:extent cx="152400" cy="152400"/>
            <wp:effectExtent l="0" t="0" r="0" b="0"/>
            <wp:docPr id="368" name="Picture 36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18" w:name="do|ax1|peII|caIII|scI|ar7"/>
      <w:bookmarkEnd w:id="218"/>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12.7</w:t>
      </w:r>
    </w:p>
    <w:p w14:paraId="1ACF4B5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19" w:name="do|ax1|peII|caIII|scI|ar7|pa1"/>
      <w:bookmarkEnd w:id="219"/>
      <w:r w:rsidRPr="00054B7B">
        <w:rPr>
          <w:rFonts w:ascii="Verdana" w:eastAsia="Times New Roman" w:hAnsi="Verdana" w:cs="Times New Roman"/>
          <w:color w:val="000000"/>
          <w:lang w:eastAsia="ro-RO"/>
        </w:rPr>
        <w:t>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w:t>
      </w:r>
    </w:p>
    <w:p w14:paraId="1D89E2C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580074F" wp14:editId="4BA56127">
            <wp:extent cx="152400" cy="152400"/>
            <wp:effectExtent l="0" t="0" r="0" b="0"/>
            <wp:docPr id="369" name="Picture 36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20" w:name="do|ax1|peII|caIII|scI|ar8"/>
      <w:bookmarkEnd w:id="220"/>
      <w:r w:rsidRPr="00054B7B">
        <w:rPr>
          <w:rFonts w:ascii="Verdana" w:eastAsia="Times New Roman" w:hAnsi="Verdana" w:cs="Times New Roman"/>
          <w:b/>
          <w:bCs/>
          <w:color w:val="0000AF"/>
          <w:lang w:eastAsia="ro-RO"/>
        </w:rPr>
        <w:t>Art. 8:</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12.8</w:t>
      </w:r>
    </w:p>
    <w:p w14:paraId="4DCCEF0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21" w:name="do|ax1|peII|caIII|scI|ar8|pa1"/>
      <w:bookmarkEnd w:id="221"/>
      <w:r w:rsidRPr="00054B7B">
        <w:rPr>
          <w:rFonts w:ascii="Verdana" w:eastAsia="Times New Roman" w:hAnsi="Verdana" w:cs="Times New Roman"/>
          <w:color w:val="000000"/>
          <w:lang w:eastAsia="ro-RO"/>
        </w:rPr>
        <w:t>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w:t>
      </w:r>
    </w:p>
    <w:p w14:paraId="49FA2B5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22" w:name="do|ax1|peII|caIII|scI|ar8|pa2"/>
      <w:bookmarkEnd w:id="222"/>
      <w:r w:rsidRPr="00054B7B">
        <w:rPr>
          <w:rFonts w:ascii="Verdana" w:eastAsia="Times New Roman" w:hAnsi="Verdana" w:cs="Times New Roman"/>
          <w:color w:val="000000"/>
          <w:lang w:eastAsia="ro-RO"/>
        </w:rPr>
        <w:t>Prevederile acordului de asociere inclus în Contract care nu sunt reglementate de Condiţiile Contractuale nu sunt opozabile Beneficiarului.</w:t>
      </w:r>
    </w:p>
    <w:p w14:paraId="1D5CAB7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28CEDF6" wp14:editId="1391B336">
            <wp:extent cx="152400" cy="152400"/>
            <wp:effectExtent l="0" t="0" r="0" b="0"/>
            <wp:docPr id="370" name="Picture 37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23" w:name="do|ax1|peII|caIII|scI|ar9"/>
      <w:bookmarkEnd w:id="223"/>
      <w:r w:rsidRPr="00054B7B">
        <w:rPr>
          <w:rFonts w:ascii="Verdana" w:eastAsia="Times New Roman" w:hAnsi="Verdana" w:cs="Times New Roman"/>
          <w:b/>
          <w:bCs/>
          <w:color w:val="0000AF"/>
          <w:lang w:eastAsia="ro-RO"/>
        </w:rPr>
        <w:t>Art. 9:</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12.9</w:t>
      </w:r>
    </w:p>
    <w:p w14:paraId="072B342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24" w:name="do|ax1|peII|caIII|scI|ar9|pa1"/>
      <w:bookmarkEnd w:id="224"/>
      <w:r w:rsidRPr="00054B7B">
        <w:rPr>
          <w:rFonts w:ascii="Verdana" w:eastAsia="Times New Roman" w:hAnsi="Verdana" w:cs="Times New Roman"/>
          <w:color w:val="000000"/>
          <w:lang w:eastAsia="ro-RO"/>
        </w:rPr>
        <w:t>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14:paraId="1F7B6A1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25" w:name="do|ax1|peII|caIII|scI|ar9|pa2"/>
      <w:bookmarkEnd w:id="225"/>
      <w:r w:rsidRPr="00054B7B">
        <w:rPr>
          <w:rFonts w:ascii="Verdana" w:eastAsia="Times New Roman" w:hAnsi="Verdana" w:cs="Times New Roman"/>
          <w:color w:val="000000"/>
          <w:lang w:eastAsia="ro-RO"/>
        </w:rPr>
        <w:lastRenderedPageBreak/>
        <w:t>Terţul susţinător va despăgubi Beneficiarul pentru orice daune, pierderi şi cheltuieli suportate de Beneficiar în cazul în care terţul susţinător nu respectă obligaţiile asumate prin angajamentul ferm sau îndeplineşte aceste obligaţii în mod defectuos.</w:t>
      </w:r>
    </w:p>
    <w:p w14:paraId="5CA1021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794E4F9" wp14:editId="062113CE">
            <wp:extent cx="152400" cy="152400"/>
            <wp:effectExtent l="0" t="0" r="0" b="0"/>
            <wp:docPr id="371" name="Picture 37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26" w:name="do|ax1|peII|caIII|scI|ar10"/>
      <w:bookmarkEnd w:id="226"/>
      <w:r w:rsidRPr="00054B7B">
        <w:rPr>
          <w:rFonts w:ascii="Verdana" w:eastAsia="Times New Roman" w:hAnsi="Verdana" w:cs="Times New Roman"/>
          <w:b/>
          <w:bCs/>
          <w:color w:val="0000AF"/>
          <w:lang w:eastAsia="ro-RO"/>
        </w:rPr>
        <w:t>Art. 10:</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12.10</w:t>
      </w:r>
    </w:p>
    <w:p w14:paraId="27DA061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27" w:name="do|ax1|peII|caIII|scI|ar10|pa1"/>
      <w:bookmarkEnd w:id="227"/>
      <w:r w:rsidRPr="00054B7B">
        <w:rPr>
          <w:rFonts w:ascii="Verdana" w:eastAsia="Times New Roman" w:hAnsi="Verdana" w:cs="Times New Roman"/>
          <w:color w:val="000000"/>
          <w:lang w:eastAsia="ro-RO"/>
        </w:rPr>
        <w:t>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14:paraId="72299DF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E01762A" wp14:editId="591F092A">
            <wp:extent cx="152400" cy="152400"/>
            <wp:effectExtent l="0" t="0" r="0" b="0"/>
            <wp:docPr id="372" name="Picture 37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28" w:name="do|ax1|peII|caIII|scI|ar11"/>
      <w:bookmarkEnd w:id="228"/>
      <w:r w:rsidRPr="00054B7B">
        <w:rPr>
          <w:rFonts w:ascii="Verdana" w:eastAsia="Times New Roman" w:hAnsi="Verdana" w:cs="Times New Roman"/>
          <w:b/>
          <w:bCs/>
          <w:color w:val="0000AF"/>
          <w:lang w:eastAsia="ro-RO"/>
        </w:rPr>
        <w:t>Art. 11: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12.11</w:t>
      </w:r>
    </w:p>
    <w:p w14:paraId="419DEA3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29" w:name="do|ax1|peII|caIII|scI|ar11|pa1"/>
      <w:bookmarkEnd w:id="229"/>
      <w:r w:rsidRPr="00054B7B">
        <w:rPr>
          <w:rFonts w:ascii="Verdana" w:eastAsia="Times New Roman" w:hAnsi="Verdana" w:cs="Times New Roman"/>
          <w:color w:val="000000"/>
          <w:lang w:eastAsia="ro-RO"/>
        </w:rPr>
        <w:t>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14:paraId="62301A5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6AF7D48" wp14:editId="6565F1A5">
            <wp:extent cx="152400" cy="152400"/>
            <wp:effectExtent l="0" t="0" r="0" b="0"/>
            <wp:docPr id="373" name="Picture 37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30" w:name="do|ax1|peII|caIII|scI|ar12"/>
      <w:bookmarkEnd w:id="230"/>
      <w:r w:rsidRPr="00054B7B">
        <w:rPr>
          <w:rFonts w:ascii="Verdana" w:eastAsia="Times New Roman" w:hAnsi="Verdana" w:cs="Times New Roman"/>
          <w:b/>
          <w:bCs/>
          <w:color w:val="0000AF"/>
          <w:lang w:eastAsia="ro-RO"/>
        </w:rPr>
        <w:t>Art. 12: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12.12 Standarde şi reglementări tehnice</w:t>
      </w:r>
    </w:p>
    <w:p w14:paraId="6A70A42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31" w:name="do|ax1|peII|caIII|scI|ar12|pa1"/>
      <w:bookmarkEnd w:id="231"/>
      <w:r w:rsidRPr="00054B7B">
        <w:rPr>
          <w:rFonts w:ascii="Verdana" w:eastAsia="Times New Roman" w:hAnsi="Verdana" w:cs="Times New Roman"/>
          <w:color w:val="000000"/>
          <w:lang w:eastAsia="ro-RO"/>
        </w:rPr>
        <w:t>Referirile din Contract la standarde publicate vor fi înţelese ca referiri la ediţia aplicabilă la Data de Referinţă, dacă nu este altfel specificat.</w:t>
      </w:r>
    </w:p>
    <w:p w14:paraId="7E56266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32" w:name="do|ax1|peII|caIII|scI|ar12|pa2"/>
      <w:bookmarkEnd w:id="232"/>
      <w:r w:rsidRPr="00054B7B">
        <w:rPr>
          <w:rFonts w:ascii="Verdana" w:eastAsia="Times New Roman" w:hAnsi="Verdana" w:cs="Times New Roman"/>
          <w:color w:val="000000"/>
          <w:lang w:eastAsia="ro-RO"/>
        </w:rPr>
        <w:t>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w:t>
      </w:r>
    </w:p>
    <w:p w14:paraId="4A0B82F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33" w:name="do|ax1|peII|caIII|scI|ar12|pa3"/>
      <w:bookmarkEnd w:id="233"/>
      <w:r w:rsidRPr="00054B7B">
        <w:rPr>
          <w:rFonts w:ascii="Verdana" w:eastAsia="Times New Roman" w:hAnsi="Verdana" w:cs="Times New Roman"/>
          <w:color w:val="000000"/>
          <w:lang w:eastAsia="ro-RO"/>
        </w:rPr>
        <w:t>Prevederile prezentei subclauze se vor aplica în mod corespunzător în cazul în care o nouă reglementare tehnică, relevantă pentru proiectarea Lucrărilor, este adoptată şi publicată după Data de Referinţă pentru aceste Lucrări proiectate de către Beneficiar.</w:t>
      </w:r>
    </w:p>
    <w:p w14:paraId="36AC709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34" w:name="do|ax1|peII|caIII|scI^1"/>
      <w:bookmarkEnd w:id="234"/>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b/>
          <w:bCs/>
          <w:color w:val="000000"/>
          <w:vertAlign w:val="superscript"/>
          <w:lang w:eastAsia="ro-RO"/>
        </w:rPr>
        <w:t>1</w:t>
      </w:r>
      <w:r w:rsidRPr="00054B7B">
        <w:rPr>
          <w:rFonts w:ascii="Verdana" w:eastAsia="Times New Roman" w:hAnsi="Verdana" w:cs="Times New Roman"/>
          <w:b/>
          <w:bCs/>
          <w:color w:val="000000"/>
          <w:lang w:eastAsia="ro-RO"/>
        </w:rPr>
        <w:t>:</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12a Codul de conduită</w:t>
      </w:r>
    </w:p>
    <w:p w14:paraId="1067F41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2F43384" wp14:editId="3D6909FF">
            <wp:extent cx="152400" cy="152400"/>
            <wp:effectExtent l="0" t="0" r="0" b="0"/>
            <wp:docPr id="374" name="Picture 37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35" w:name="do|ax1|peII|caIII|scI^1|ar1"/>
      <w:bookmarkEnd w:id="235"/>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12a.1</w:t>
      </w:r>
    </w:p>
    <w:p w14:paraId="7F0B3E9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36" w:name="do|ax1|peII|caIII|scI^1|ar1|pa1"/>
      <w:bookmarkEnd w:id="236"/>
      <w:r w:rsidRPr="00054B7B">
        <w:rPr>
          <w:rFonts w:ascii="Verdana" w:eastAsia="Times New Roman" w:hAnsi="Verdana" w:cs="Times New Roman"/>
          <w:color w:val="000000"/>
          <w:lang w:eastAsia="ro-RO"/>
        </w:rPr>
        <w:t>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p>
    <w:p w14:paraId="6D6DF25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1B15A93" wp14:editId="0BEC7234">
            <wp:extent cx="152400" cy="152400"/>
            <wp:effectExtent l="0" t="0" r="0" b="0"/>
            <wp:docPr id="375" name="Picture 37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37" w:name="do|ax1|peII|caIII|scI^1|ar2"/>
      <w:bookmarkEnd w:id="237"/>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12a.2</w:t>
      </w:r>
    </w:p>
    <w:p w14:paraId="2DF6BD4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38" w:name="do|ax1|peII|caIII|scI^1|ar2|pa1"/>
      <w:bookmarkEnd w:id="238"/>
      <w:r w:rsidRPr="00054B7B">
        <w:rPr>
          <w:rFonts w:ascii="Verdana" w:eastAsia="Times New Roman" w:hAnsi="Verdana" w:cs="Times New Roman"/>
          <w:color w:val="000000"/>
          <w:lang w:eastAsia="ro-RO"/>
        </w:rPr>
        <w:t>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w:t>
      </w:r>
    </w:p>
    <w:p w14:paraId="6DC77C1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8E5DC3C" wp14:editId="753E9BC3">
            <wp:extent cx="152400" cy="152400"/>
            <wp:effectExtent l="0" t="0" r="0" b="0"/>
            <wp:docPr id="376" name="Picture 37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39" w:name="do|ax1|peII|caIII|scI^1|ar3"/>
      <w:bookmarkEnd w:id="239"/>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12a.3</w:t>
      </w:r>
    </w:p>
    <w:p w14:paraId="18F08CD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40" w:name="do|ax1|peII|caIII|scI^1|ar3|pa1"/>
      <w:bookmarkEnd w:id="240"/>
      <w:r w:rsidRPr="00054B7B">
        <w:rPr>
          <w:rFonts w:ascii="Verdana" w:eastAsia="Times New Roman" w:hAnsi="Verdana" w:cs="Times New Roman"/>
          <w:color w:val="000000"/>
          <w:lang w:eastAsia="ro-RO"/>
        </w:rPr>
        <w:t>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w:t>
      </w:r>
    </w:p>
    <w:p w14:paraId="5F590D1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DEA7EB3" wp14:editId="280BA3DF">
            <wp:extent cx="152400" cy="152400"/>
            <wp:effectExtent l="0" t="0" r="0" b="0"/>
            <wp:docPr id="377" name="Picture 37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41" w:name="do|ax1|peII|caIII|scI^1|ar4"/>
      <w:bookmarkEnd w:id="241"/>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12a.4</w:t>
      </w:r>
    </w:p>
    <w:p w14:paraId="76573F0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42" w:name="do|ax1|peII|caIII|scI^1|ar4|pa1"/>
      <w:bookmarkEnd w:id="242"/>
      <w:r w:rsidRPr="00054B7B">
        <w:rPr>
          <w:rFonts w:ascii="Verdana" w:eastAsia="Times New Roman" w:hAnsi="Verdana" w:cs="Times New Roman"/>
          <w:color w:val="000000"/>
          <w:lang w:eastAsia="ro-RO"/>
        </w:rPr>
        <w:t xml:space="preserve">Semnarea şi executarea Contractului nu vor genera cheltuieli comerciale neobişnuite de către Antreprenor. Cheltuieli comerciale neobişnuite sunt comisioane neprevăzute în </w:t>
      </w:r>
      <w:r w:rsidRPr="00054B7B">
        <w:rPr>
          <w:rFonts w:ascii="Verdana" w:eastAsia="Times New Roman" w:hAnsi="Verdana" w:cs="Times New Roman"/>
          <w:color w:val="000000"/>
          <w:lang w:eastAsia="ro-RO"/>
        </w:rPr>
        <w:lastRenderedPageBreak/>
        <w:t>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14:paraId="0C1916E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43" w:name="do|ax1|peII|caIII|scI^2"/>
      <w:bookmarkEnd w:id="243"/>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b/>
          <w:bCs/>
          <w:color w:val="000000"/>
          <w:vertAlign w:val="superscript"/>
          <w:lang w:eastAsia="ro-RO"/>
        </w:rPr>
        <w:t>2</w:t>
      </w:r>
      <w:r w:rsidRPr="00054B7B">
        <w:rPr>
          <w:rFonts w:ascii="Verdana" w:eastAsia="Times New Roman" w:hAnsi="Verdana" w:cs="Times New Roman"/>
          <w:b/>
          <w:bCs/>
          <w:color w:val="000000"/>
          <w:lang w:eastAsia="ro-RO"/>
        </w:rPr>
        <w:t>:</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12b Conflict de interese</w:t>
      </w:r>
    </w:p>
    <w:p w14:paraId="39907A6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19A6BD0" wp14:editId="7C27078A">
            <wp:extent cx="152400" cy="152400"/>
            <wp:effectExtent l="0" t="0" r="0" b="0"/>
            <wp:docPr id="378" name="Picture 37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44" w:name="do|ax1|peII|caIII|scI^2|ar1"/>
      <w:bookmarkEnd w:id="244"/>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12b.1</w:t>
      </w:r>
    </w:p>
    <w:p w14:paraId="76B49D2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45" w:name="do|ax1|peII|caIII|scI^2|ar1|pa1"/>
      <w:bookmarkEnd w:id="245"/>
      <w:r w:rsidRPr="00054B7B">
        <w:rPr>
          <w:rFonts w:ascii="Verdana" w:eastAsia="Times New Roman" w:hAnsi="Verdana" w:cs="Times New Roman"/>
          <w:color w:val="000000"/>
          <w:lang w:eastAsia="ro-RO"/>
        </w:rPr>
        <w:t>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w:t>
      </w:r>
    </w:p>
    <w:p w14:paraId="09FCE16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46" w:name="do|ax1|peII|caIII|scI^2|ar1|pa2"/>
      <w:bookmarkEnd w:id="246"/>
      <w:r w:rsidRPr="00054B7B">
        <w:rPr>
          <w:rFonts w:ascii="Verdana" w:eastAsia="Times New Roman" w:hAnsi="Verdana" w:cs="Times New Roman"/>
          <w:color w:val="000000"/>
          <w:lang w:eastAsia="ro-RO"/>
        </w:rPr>
        <w:t>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w:t>
      </w:r>
    </w:p>
    <w:p w14:paraId="4560850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47" w:name="do|ax1|peII|caIII|scI^2|ar1|pa3"/>
      <w:bookmarkEnd w:id="247"/>
      <w:r w:rsidRPr="00054B7B">
        <w:rPr>
          <w:rFonts w:ascii="Verdana" w:eastAsia="Times New Roman" w:hAnsi="Verdana" w:cs="Times New Roman"/>
          <w:color w:val="000000"/>
          <w:lang w:eastAsia="ro-RO"/>
        </w:rPr>
        <w:t>12b.2 Antreprenorul se va abţine de la orice contact ce poate influenţa independenţa sa sau a Personalului său şi compromite executarea îh mod corect şi obiectiv a Contractului.</w:t>
      </w:r>
    </w:p>
    <w:p w14:paraId="22DC88D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48" w:name="do|ax1|peII|caIII|scII"/>
      <w:bookmarkEnd w:id="248"/>
      <w:r w:rsidRPr="00054B7B">
        <w:rPr>
          <w:rFonts w:ascii="Verdana" w:eastAsia="Times New Roman" w:hAnsi="Verdana" w:cs="Times New Roman"/>
          <w:b/>
          <w:bCs/>
          <w:color w:val="000000"/>
          <w:lang w:eastAsia="ro-RO"/>
        </w:rPr>
        <w:t>SUBCAPITOLUL 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13 Administrarea Lucrărilor</w:t>
      </w:r>
    </w:p>
    <w:p w14:paraId="017A0FB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0593871" wp14:editId="79D6EB8A">
            <wp:extent cx="152400" cy="152400"/>
            <wp:effectExtent l="0" t="0" r="0" b="0"/>
            <wp:docPr id="379" name="Picture 37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49" w:name="do|ax1|peII|caIII|scII|ar1"/>
      <w:bookmarkEnd w:id="249"/>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13.1</w:t>
      </w:r>
    </w:p>
    <w:p w14:paraId="42B901F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50" w:name="do|ax1|peII|caIII|scII|ar1|pa1"/>
      <w:bookmarkEnd w:id="250"/>
      <w:r w:rsidRPr="00054B7B">
        <w:rPr>
          <w:rFonts w:ascii="Verdana" w:eastAsia="Times New Roman" w:hAnsi="Verdana" w:cs="Times New Roman"/>
          <w:color w:val="000000"/>
          <w:lang w:eastAsia="ro-RO"/>
        </w:rPr>
        <w:t>Antreprenorul se va asigura că Lucrările sunt executate corespunzător şi că Specificaţiile şi Ordinele Administrative sunt respectate de Personalul său, inclusiv proprii angajaţi, Subcontractanţii şi angajaţii lor.</w:t>
      </w:r>
    </w:p>
    <w:p w14:paraId="4E8D6CE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516F895" wp14:editId="1D4B4020">
            <wp:extent cx="152400" cy="152400"/>
            <wp:effectExtent l="0" t="0" r="0" b="0"/>
            <wp:docPr id="380" name="Picture 38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51" w:name="do|ax1|peII|caIII|scII|ar2"/>
      <w:bookmarkEnd w:id="251"/>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13.2</w:t>
      </w:r>
    </w:p>
    <w:p w14:paraId="2298794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52" w:name="do|ax1|peII|caIII|scII|ar2|pa1"/>
      <w:bookmarkEnd w:id="252"/>
      <w:r w:rsidRPr="00054B7B">
        <w:rPr>
          <w:rFonts w:ascii="Verdana" w:eastAsia="Times New Roman" w:hAnsi="Verdana" w:cs="Times New Roman"/>
          <w:color w:val="000000"/>
          <w:lang w:eastAsia="ro-RO"/>
        </w:rPr>
        <w:t>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de zile de la semnarea Contractului, numele şi referinţele persoanei propuse ca Reprezentant ăl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4E71163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AE7D6DA" wp14:editId="5B2A511F">
            <wp:extent cx="152400" cy="152400"/>
            <wp:effectExtent l="0" t="0" r="0" b="0"/>
            <wp:docPr id="381" name="Picture 38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53" w:name="do|ax1|peII|caIII|scII|ar3"/>
      <w:bookmarkEnd w:id="253"/>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13.3</w:t>
      </w:r>
    </w:p>
    <w:p w14:paraId="636F41F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54" w:name="do|ax1|peII|caIII|scII|ar3|pa1"/>
      <w:bookmarkEnd w:id="254"/>
      <w:r w:rsidRPr="00054B7B">
        <w:rPr>
          <w:rFonts w:ascii="Verdana" w:eastAsia="Times New Roman" w:hAnsi="Verdana" w:cs="Times New Roman"/>
          <w:color w:val="000000"/>
          <w:lang w:eastAsia="ro-RO"/>
        </w:rPr>
        <w:t>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w:t>
      </w:r>
    </w:p>
    <w:p w14:paraId="3E4324E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lastRenderedPageBreak/>
        <w:drawing>
          <wp:inline distT="0" distB="0" distL="0" distR="0" wp14:anchorId="0176E9B5" wp14:editId="49F07741">
            <wp:extent cx="152400" cy="152400"/>
            <wp:effectExtent l="0" t="0" r="0" b="0"/>
            <wp:docPr id="382" name="Picture 38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55" w:name="do|ax1|peII|caIII|scII|ar4"/>
      <w:bookmarkEnd w:id="255"/>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13.4</w:t>
      </w:r>
    </w:p>
    <w:p w14:paraId="30EABEC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56" w:name="do|ax1|peII|caIII|scII|ar4|pa1"/>
      <w:bookmarkEnd w:id="256"/>
      <w:r w:rsidRPr="00054B7B">
        <w:rPr>
          <w:rFonts w:ascii="Verdana" w:eastAsia="Times New Roman" w:hAnsi="Verdana" w:cs="Times New Roman"/>
          <w:color w:val="000000"/>
          <w:lang w:eastAsia="ro-RO"/>
        </w:rPr>
        <w:t>Reprezentantul Antreprenorului va fi pe deplin autorizat să ia orice decizie necesară pentru executarea Lucrărilor, inclusiv să primească şi să implementeze Ordine Administrative. Timpul Reprezentantului Antreprenorului va fi alocat în totalitate coordonării executării Contractului.</w:t>
      </w:r>
    </w:p>
    <w:p w14:paraId="38A4C4F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57" w:name="do|ax1|peII|caIII|scII|ar4|pa2"/>
      <w:bookmarkEnd w:id="257"/>
      <w:r w:rsidRPr="00054B7B">
        <w:rPr>
          <w:rFonts w:ascii="Verdana" w:eastAsia="Times New Roman" w:hAnsi="Verdana" w:cs="Times New Roman"/>
          <w:color w:val="000000"/>
          <w:lang w:eastAsia="ro-RO"/>
        </w:rPr>
        <w:t>În cazul în care Reprezentantul Antreprenorului sau asistenţii acestuia nu vorbesc fluent limba Contractului, Antreprenorul va asigura toate cele necesare pentru comunicarea eficientă în limba Contractului.</w:t>
      </w:r>
    </w:p>
    <w:p w14:paraId="2425CD5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91BE2CA" wp14:editId="2DD82D16">
            <wp:extent cx="152400" cy="152400"/>
            <wp:effectExtent l="0" t="0" r="0" b="0"/>
            <wp:docPr id="383" name="Picture 38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58" w:name="do|ax1|peII|caIII|scII|ar5"/>
      <w:bookmarkEnd w:id="258"/>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13.5</w:t>
      </w:r>
    </w:p>
    <w:p w14:paraId="59435B9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59" w:name="do|ax1|peII|caIII|scII|ar5|pa1"/>
      <w:bookmarkEnd w:id="259"/>
      <w:r w:rsidRPr="00054B7B">
        <w:rPr>
          <w:rFonts w:ascii="Verdana" w:eastAsia="Times New Roman" w:hAnsi="Verdana" w:cs="Times New Roman"/>
          <w:color w:val="000000"/>
          <w:lang w:eastAsia="ro-RO"/>
        </w:rPr>
        <w:t>Documentele transmise de Antreprenor Beneficiarului (sau Supervizorului) vor fi semnate de către Reprezentantul Antreprenorului.</w:t>
      </w:r>
    </w:p>
    <w:p w14:paraId="081EB48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9466654" wp14:editId="7CD08D56">
            <wp:extent cx="152400" cy="152400"/>
            <wp:effectExtent l="0" t="0" r="0" b="0"/>
            <wp:docPr id="384" name="Picture 38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60" w:name="do|ax1|peII|caIII|scII|ar6"/>
      <w:bookmarkEnd w:id="260"/>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13.6</w:t>
      </w:r>
    </w:p>
    <w:p w14:paraId="1CFFBF9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61" w:name="do|ax1|peII|caIII|scII|ar6|pa1"/>
      <w:bookmarkEnd w:id="261"/>
      <w:r w:rsidRPr="00054B7B">
        <w:rPr>
          <w:rFonts w:ascii="Verdana" w:eastAsia="Times New Roman" w:hAnsi="Verdana" w:cs="Times New Roman"/>
          <w:color w:val="000000"/>
          <w:lang w:eastAsia="ro-RO"/>
        </w:rPr>
        <w:t>Antreprenorul se va asigura că personalul său specializat este autorizat şi/sau certificat în conformitate cu prevederile Legii.</w:t>
      </w:r>
    </w:p>
    <w:p w14:paraId="1A65A79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7CB20DD" wp14:editId="76B8AB9A">
            <wp:extent cx="152400" cy="152400"/>
            <wp:effectExtent l="0" t="0" r="0" b="0"/>
            <wp:docPr id="385" name="Picture 38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62" w:name="do|ax1|peII|caIII|scII|ar7"/>
      <w:bookmarkEnd w:id="262"/>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13.7</w:t>
      </w:r>
    </w:p>
    <w:p w14:paraId="48DB64B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63" w:name="do|ax1|peII|caIII|scII|ar7|pa1"/>
      <w:bookmarkEnd w:id="263"/>
      <w:r w:rsidRPr="00054B7B">
        <w:rPr>
          <w:rFonts w:ascii="Verdana" w:eastAsia="Times New Roman" w:hAnsi="Verdana" w:cs="Times New Roman"/>
          <w:color w:val="000000"/>
          <w:lang w:eastAsia="ro-RO"/>
        </w:rPr>
        <w:t>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execuţie.</w:t>
      </w:r>
    </w:p>
    <w:p w14:paraId="23B3629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64" w:name="do|ax1|peII|caIII|scII|ar7|pa2"/>
      <w:bookmarkEnd w:id="264"/>
      <w:r w:rsidRPr="00054B7B">
        <w:rPr>
          <w:rFonts w:ascii="Verdana" w:eastAsia="Times New Roman" w:hAnsi="Verdana" w:cs="Times New Roman"/>
          <w:color w:val="000000"/>
          <w:lang w:eastAsia="ro-RO"/>
        </w:rPr>
        <w:t>Respectarea sistemului de asigurare a calităţii nu va exonera Antreprenorul de niciuna din sarcinile, obligaţiile sau responsabilităţile sale potrivit prevederilor Contractului.</w:t>
      </w:r>
    </w:p>
    <w:p w14:paraId="33D96DA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59C33AD" wp14:editId="747729B8">
            <wp:extent cx="152400" cy="152400"/>
            <wp:effectExtent l="0" t="0" r="0" b="0"/>
            <wp:docPr id="386" name="Picture 38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65" w:name="do|ax1|peII|caIII|scII|ar8"/>
      <w:bookmarkEnd w:id="265"/>
      <w:r w:rsidRPr="00054B7B">
        <w:rPr>
          <w:rFonts w:ascii="Verdana" w:eastAsia="Times New Roman" w:hAnsi="Verdana" w:cs="Times New Roman"/>
          <w:b/>
          <w:bCs/>
          <w:color w:val="0000AF"/>
          <w:lang w:eastAsia="ro-RO"/>
        </w:rPr>
        <w:t>Art. 8:</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13.8</w:t>
      </w:r>
    </w:p>
    <w:p w14:paraId="3751829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66" w:name="do|ax1|peII|caIII|scII|ar8|pa1"/>
      <w:bookmarkEnd w:id="266"/>
      <w:r w:rsidRPr="00054B7B">
        <w:rPr>
          <w:rFonts w:ascii="Verdana" w:eastAsia="Times New Roman" w:hAnsi="Verdana" w:cs="Times New Roman"/>
          <w:color w:val="000000"/>
          <w:lang w:eastAsia="ro-RO"/>
        </w:rPr>
        <w:t>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Specificaţii şi în actul de reglementare în domeniul mediului.</w:t>
      </w:r>
    </w:p>
    <w:p w14:paraId="4D0C385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67" w:name="do|ax1|peII|caIII|scII|ar8|pa2"/>
      <w:bookmarkEnd w:id="267"/>
      <w:r w:rsidRPr="00054B7B">
        <w:rPr>
          <w:rFonts w:ascii="Verdana" w:eastAsia="Times New Roman" w:hAnsi="Verdana" w:cs="Times New Roman"/>
          <w:color w:val="000000"/>
          <w:lang w:eastAsia="ro-RO"/>
        </w:rPr>
        <w:t>Antreprenorul se va asigura că emisiile, deversările de suprafaţă şi deşeurile rezultate în urma activităţilor proprii nu vor depăşi valorile prevăzute în Specificaţii şi nici valorile stabilite de Lege.</w:t>
      </w:r>
    </w:p>
    <w:p w14:paraId="68DA5F1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68" w:name="do|ax1|peII|caIII|scIII"/>
      <w:bookmarkEnd w:id="268"/>
      <w:r w:rsidRPr="00054B7B">
        <w:rPr>
          <w:rFonts w:ascii="Verdana" w:eastAsia="Times New Roman" w:hAnsi="Verdana" w:cs="Times New Roman"/>
          <w:b/>
          <w:bCs/>
          <w:color w:val="000000"/>
          <w:lang w:eastAsia="ro-RO"/>
        </w:rPr>
        <w:t>SUBCAPITOLUL 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14 Personal</w:t>
      </w:r>
    </w:p>
    <w:p w14:paraId="1C7F988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A8868B0" wp14:editId="7E24F0B0">
            <wp:extent cx="152400" cy="152400"/>
            <wp:effectExtent l="0" t="0" r="0" b="0"/>
            <wp:docPr id="387" name="Picture 38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69" w:name="do|ax1|peII|caIII|scIII|ar1"/>
      <w:bookmarkEnd w:id="269"/>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14.1</w:t>
      </w:r>
    </w:p>
    <w:p w14:paraId="660B475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70" w:name="do|ax1|peII|caIII|scIII|ar1|pa1"/>
      <w:bookmarkEnd w:id="270"/>
      <w:r w:rsidRPr="00054B7B">
        <w:rPr>
          <w:rFonts w:ascii="Verdana" w:eastAsia="Times New Roman" w:hAnsi="Verdana" w:cs="Times New Roman"/>
          <w:color w:val="000000"/>
          <w:lang w:eastAsia="ro-RO"/>
        </w:rPr>
        <w:t>Persoanele angajate de Antreprenor trebuie să fie în număr suficient, în conformitate cu prevederile Programului de Execuţie în vigoare. Aceşti angajaţi vor dispune de aptitudinile şi experienţa necesare progresului şi executării corespunzătoare ale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p>
    <w:p w14:paraId="59BC955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A329E73" wp14:editId="32F58E33">
            <wp:extent cx="152400" cy="152400"/>
            <wp:effectExtent l="0" t="0" r="0" b="0"/>
            <wp:docPr id="388" name="Picture 38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71" w:name="do|ax1|peII|caIII|scIII|ar2"/>
      <w:bookmarkEnd w:id="271"/>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14.2</w:t>
      </w:r>
    </w:p>
    <w:p w14:paraId="32BA286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72" w:name="do|ax1|peII|caIII|scIII|ar2|pa1"/>
      <w:bookmarkEnd w:id="272"/>
      <w:r w:rsidRPr="00054B7B">
        <w:rPr>
          <w:rFonts w:ascii="Verdana" w:eastAsia="Times New Roman" w:hAnsi="Verdana" w:cs="Times New Roman"/>
          <w:color w:val="000000"/>
          <w:lang w:eastAsia="ro-RO"/>
        </w:rPr>
        <w:t>Antreprenorul va lua toate măsurile pentru angajarea întregului personal şi a forţei de muncă, în conformitate cu prevederile Legii.</w:t>
      </w:r>
    </w:p>
    <w:p w14:paraId="2AAD1D0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15D0E00" wp14:editId="39EED6D0">
            <wp:extent cx="152400" cy="152400"/>
            <wp:effectExtent l="0" t="0" r="0" b="0"/>
            <wp:docPr id="389" name="Picture 38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73" w:name="do|ax1|peII|caIII|scIII|ar3"/>
      <w:bookmarkEnd w:id="273"/>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14.3</w:t>
      </w:r>
    </w:p>
    <w:p w14:paraId="4E3EBFE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74" w:name="do|ax1|peII|caIII|scIII|ar3|pa1"/>
      <w:bookmarkEnd w:id="274"/>
      <w:r w:rsidRPr="00054B7B">
        <w:rPr>
          <w:rFonts w:ascii="Verdana" w:eastAsia="Times New Roman" w:hAnsi="Verdana" w:cs="Times New Roman"/>
          <w:color w:val="000000"/>
          <w:lang w:eastAsia="ro-RO"/>
        </w:rPr>
        <w:t xml:space="preserve">Antreprenorul va asigura personalul cheie conform propunerii sale din Ofertă. Personalul-cheie este personalul în privinţa căruia au existat cerinţe minime stabilite în documentaţia de atribuire a Contractului. Reprezentantul Antreprenorului şi personalul cheie al Antreprenorului vor fi menţinuţi pe toată durata execuţiei Lucrărilor, cu excepţia situaţiilor în care Supervizorul solicită înlocuirea din motive întemeiate sau atunci când este necesară </w:t>
      </w:r>
      <w:r w:rsidRPr="00054B7B">
        <w:rPr>
          <w:rFonts w:ascii="Verdana" w:eastAsia="Times New Roman" w:hAnsi="Verdana" w:cs="Times New Roman"/>
          <w:color w:val="000000"/>
          <w:lang w:eastAsia="ro-RO"/>
        </w:rPr>
        <w:lastRenderedPageBreak/>
        <w:t>înlocuirea din alte motive independente de Antreprenor (ex. demisie din cadrul societăţii/asocierii, boală, deces etc.).</w:t>
      </w:r>
    </w:p>
    <w:p w14:paraId="5854C32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AB3C7FA" wp14:editId="7E0B7033">
            <wp:extent cx="152400" cy="152400"/>
            <wp:effectExtent l="0" t="0" r="0" b="0"/>
            <wp:docPr id="390" name="Picture 39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75" w:name="do|ax1|peII|caIII|scIII|ar4"/>
      <w:bookmarkEnd w:id="275"/>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14.4</w:t>
      </w:r>
    </w:p>
    <w:p w14:paraId="46CF9EE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76" w:name="do|ax1|peII|caIII|scIII|ar4|pa1"/>
      <w:bookmarkEnd w:id="276"/>
      <w:r w:rsidRPr="00054B7B">
        <w:rPr>
          <w:rFonts w:ascii="Verdana" w:eastAsia="Times New Roman" w:hAnsi="Verdana" w:cs="Times New Roman"/>
          <w:color w:val="000000"/>
          <w:lang w:eastAsia="ro-RO"/>
        </w:rPr>
        <w:t>Orice înlocuire a personalului 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w:t>
      </w:r>
    </w:p>
    <w:p w14:paraId="260F3DA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77" w:name="do|ax1|peII|caIII|scIII|ar4|pa2"/>
      <w:bookmarkEnd w:id="277"/>
      <w:r w:rsidRPr="00054B7B">
        <w:rPr>
          <w:rFonts w:ascii="Verdana" w:eastAsia="Times New Roman" w:hAnsi="Verdana" w:cs="Times New Roman"/>
          <w:color w:val="000000"/>
          <w:lang w:eastAsia="ro-RO"/>
        </w:rPr>
        <w:t>Antreprenorul va transmite Beneficiarului toate documentele necesare pentru a verifica îndeplinirea criteriilor de calificare/ selecţie stabilite şi/sau a calcula punctajul aferent factorilor de evaluare, pentru orice înlocuire a personalului-cheie.</w:t>
      </w:r>
    </w:p>
    <w:p w14:paraId="31BC618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78" w:name="do|ax1|peII|caIII|scIV"/>
      <w:bookmarkEnd w:id="278"/>
      <w:r w:rsidRPr="00054B7B">
        <w:rPr>
          <w:rFonts w:ascii="Verdana" w:eastAsia="Times New Roman" w:hAnsi="Verdana" w:cs="Times New Roman"/>
          <w:b/>
          <w:bCs/>
          <w:color w:val="000000"/>
          <w:lang w:eastAsia="ro-RO"/>
        </w:rPr>
        <w:t>SUBCAPITOLUL IV: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15 Garanţie de Bună Execuţie</w:t>
      </w:r>
    </w:p>
    <w:p w14:paraId="22F5F3D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7DC3F14" wp14:editId="776CA121">
            <wp:extent cx="152400" cy="152400"/>
            <wp:effectExtent l="0" t="0" r="0" b="0"/>
            <wp:docPr id="391" name="Picture 39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79" w:name="do|ax1|peII|caIII|scIV|ar1"/>
      <w:bookmarkEnd w:id="279"/>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15.1</w:t>
      </w:r>
    </w:p>
    <w:p w14:paraId="50989F1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80" w:name="do|ax1|peII|caIII|scIV|ar1|pa1"/>
      <w:bookmarkEnd w:id="280"/>
      <w:r w:rsidRPr="00054B7B">
        <w:rPr>
          <w:rFonts w:ascii="Verdana" w:eastAsia="Times New Roman" w:hAnsi="Verdana" w:cs="Times New Roman"/>
          <w:color w:val="000000"/>
          <w:lang w:eastAsia="ro-RO"/>
        </w:rPr>
        <w:t>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14:paraId="0A1B948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81" w:name="do|ax1|peII|caIII|scIV|ar1|pa2"/>
      <w:bookmarkEnd w:id="281"/>
      <w:r w:rsidRPr="00054B7B">
        <w:rPr>
          <w:rFonts w:ascii="Verdana" w:eastAsia="Times New Roman" w:hAnsi="Verdana" w:cs="Times New Roman"/>
          <w:color w:val="000000"/>
          <w:lang w:eastAsia="ro-RO"/>
        </w:rPr>
        <w:t>Antreprenorul va furniza Beneficiarului Garanţia de Bună Execuţie la data semnării Contractului şi va transmite o copie a acesteia şi Supervizorului.</w:t>
      </w:r>
    </w:p>
    <w:p w14:paraId="5F1E368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82" w:name="do|ax1|peII|caIII|scIV|ar1|pa3"/>
      <w:bookmarkEnd w:id="282"/>
      <w:r w:rsidRPr="00054B7B">
        <w:rPr>
          <w:rFonts w:ascii="Verdana" w:eastAsia="Times New Roman" w:hAnsi="Verdana" w:cs="Times New Roman"/>
          <w:color w:val="000000"/>
          <w:lang w:eastAsia="ro-RO"/>
        </w:rPr>
        <w:t>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14:paraId="251F461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D6E580A" wp14:editId="2D344496">
            <wp:extent cx="152400" cy="152400"/>
            <wp:effectExtent l="0" t="0" r="0" b="0"/>
            <wp:docPr id="392" name="Picture 39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83" w:name="do|ax1|peII|caIII|scIV|ar2"/>
      <w:bookmarkEnd w:id="283"/>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15.2</w:t>
      </w:r>
    </w:p>
    <w:p w14:paraId="3BD1BBA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84" w:name="do|ax1|peII|caIII|scIV|ar2|pa1"/>
      <w:bookmarkEnd w:id="284"/>
      <w:r w:rsidRPr="00054B7B">
        <w:rPr>
          <w:rFonts w:ascii="Verdana" w:eastAsia="Times New Roman" w:hAnsi="Verdana" w:cs="Times New Roman"/>
          <w:color w:val="000000"/>
          <w:lang w:eastAsia="ro-RO"/>
        </w:rPr>
        <w:t>Antreprenorul se va asigura că Garanţia de Bună Execuţie este valabilă şi în vigoare, luând în considerare prevederile subclauzei 15.6, până la aprobarea Recepţiei Finale.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p>
    <w:p w14:paraId="7818A57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937F6DF" wp14:editId="0306B4B0">
            <wp:extent cx="152400" cy="152400"/>
            <wp:effectExtent l="0" t="0" r="0" b="0"/>
            <wp:docPr id="393" name="Picture 39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85" w:name="do|ax1|peII|caIII|scIV|ar3"/>
      <w:bookmarkEnd w:id="285"/>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15.3</w:t>
      </w:r>
    </w:p>
    <w:p w14:paraId="6490E87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86" w:name="do|ax1|peII|caIII|scIV|ar3|al1"/>
      <w:bookmarkEnd w:id="286"/>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Anterior emiterii unei pretenţii asupra Garanţiei de Bună Execuţie, Beneficiarul va notifica pretenţia atât Antreprenorului, cât şi emitentului instrumentului de garantare, precizând obligaţiile care nu au fost respectate, precum şi modul de caicul al sumei pretinse.</w:t>
      </w:r>
    </w:p>
    <w:p w14:paraId="2632675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87" w:name="do|ax1|peII|caIII|scIV|ar3|al2"/>
      <w:bookmarkEnd w:id="287"/>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Beneficiarul nu va formula nicio pretenţie asupra Garanţiei de Bună Execuţie cu excepţia următoarelor cazuri şi în limita sumelor la care Beneficiarul este îndreptăţit potrivit prevederilor Contractului:</w:t>
      </w:r>
    </w:p>
    <w:p w14:paraId="76B3F7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88" w:name="do|ax1|peII|caIII|scIV|ar3|ala"/>
      <w:bookmarkEnd w:id="288"/>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Antreprenorul nu reuşeşte să prelungească valabilitatea Garanţiei de Bună Execuţie, aşa cum este descris în subclauza 15.2, situaţie în care Beneficiarul poate cere întreaga valoare a Garanţiei de Bună Execuţie;</w:t>
      </w:r>
    </w:p>
    <w:p w14:paraId="712179B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89" w:name="do|ax1|peII|caIII|scIV|ar3|alb"/>
      <w:bookmarkEnd w:id="289"/>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Antreprenorul nu plăteşte Beneficiarului, în termen de 30 de zile, o sumă datorată, convenită de către Antreprenor sau Decisă de către Supervizor potrivit prevederilor subclauzei 69c [Decizia Supervizorului],</w:t>
      </w:r>
    </w:p>
    <w:p w14:paraId="2C473A1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90" w:name="do|ax1|peII|caIII|scIV|ar3|alc"/>
      <w:bookmarkEnd w:id="290"/>
      <w:r w:rsidRPr="00054B7B">
        <w:rPr>
          <w:rFonts w:ascii="Verdana" w:eastAsia="Times New Roman" w:hAnsi="Verdana" w:cs="Times New Roman"/>
          <w:b/>
          <w:bCs/>
          <w:color w:val="008F00"/>
          <w:lang w:eastAsia="ro-RO"/>
        </w:rPr>
        <w:lastRenderedPageBreak/>
        <w:t>(c)</w:t>
      </w:r>
      <w:r w:rsidRPr="00054B7B">
        <w:rPr>
          <w:rFonts w:ascii="Verdana" w:eastAsia="Times New Roman" w:hAnsi="Verdana" w:cs="Times New Roman"/>
          <w:color w:val="000000"/>
          <w:lang w:eastAsia="ro-RO"/>
        </w:rPr>
        <w:t>Antreprenorul nu reuşeşte să remedieze o nerespectare a obligaţiilor sale în termen de 30 de zile de la primirea notificării Beneficiarului privind nerespectarea obligaţiei respective sau</w:t>
      </w:r>
    </w:p>
    <w:p w14:paraId="438D8C9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91" w:name="do|ax1|peII|caIII|scIV|ar3|ald"/>
      <w:bookmarkEnd w:id="291"/>
      <w:r w:rsidRPr="00054B7B">
        <w:rPr>
          <w:rFonts w:ascii="Verdana" w:eastAsia="Times New Roman" w:hAnsi="Verdana" w:cs="Times New Roman"/>
          <w:b/>
          <w:bCs/>
          <w:color w:val="008F00"/>
          <w:lang w:eastAsia="ro-RO"/>
        </w:rPr>
        <w:t>(d)</w:t>
      </w:r>
      <w:r w:rsidRPr="00054B7B">
        <w:rPr>
          <w:rFonts w:ascii="Verdana" w:eastAsia="Times New Roman" w:hAnsi="Verdana" w:cs="Times New Roman"/>
          <w:color w:val="000000"/>
          <w:lang w:eastAsia="ro-RO"/>
        </w:rPr>
        <w:t>Beneficiarul reziliază Contractul potrivit prevederilor clauzei 64 [Rezilierea de către Beneficiar],</w:t>
      </w:r>
    </w:p>
    <w:p w14:paraId="2857EBE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34E7817" wp14:editId="6461CE04">
            <wp:extent cx="152400" cy="152400"/>
            <wp:effectExtent l="0" t="0" r="0" b="0"/>
            <wp:docPr id="394" name="Picture 39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92" w:name="do|ax1|peII|caIII|scIV|ar4"/>
      <w:bookmarkEnd w:id="292"/>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15.4</w:t>
      </w:r>
    </w:p>
    <w:p w14:paraId="5000DAD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93" w:name="do|ax1|peII|caIII|scIV|ar4|pa1"/>
      <w:bookmarkEnd w:id="293"/>
      <w:r w:rsidRPr="00054B7B">
        <w:rPr>
          <w:rFonts w:ascii="Verdana" w:eastAsia="Times New Roman" w:hAnsi="Verdana" w:cs="Times New Roman"/>
          <w:color w:val="000000"/>
          <w:lang w:eastAsia="ro-RO"/>
        </w:rPr>
        <w:t>Beneficiarul va despăgubi Antreprenorul pentru orice daune, pierderi şi cheltuieli (inclusiv taxe legale şi cheltuieli) care rezultă din orice cerere privind executarea Garanţiei de Bună Execuţie, în condiţiile în care Beneficiarul nu era îndreptăţit la cerere.</w:t>
      </w:r>
    </w:p>
    <w:p w14:paraId="4BD894F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729611F" wp14:editId="297FAACB">
            <wp:extent cx="152400" cy="152400"/>
            <wp:effectExtent l="0" t="0" r="0" b="0"/>
            <wp:docPr id="395" name="Picture 39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94" w:name="do|ax1|peII|caIII|scIV|ar5"/>
      <w:bookmarkEnd w:id="294"/>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15.5</w:t>
      </w:r>
    </w:p>
    <w:p w14:paraId="4ED6C0C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95" w:name="do|ax1|peII|caIII|scIV|ar5|pa1"/>
      <w:bookmarkEnd w:id="295"/>
      <w:r w:rsidRPr="00054B7B">
        <w:rPr>
          <w:rFonts w:ascii="Verdana" w:eastAsia="Times New Roman" w:hAnsi="Verdana" w:cs="Times New Roman"/>
          <w:color w:val="000000"/>
          <w:lang w:eastAsia="ro-RO"/>
        </w:rPr>
        <w:t>De fiecare dată când Preţul Contractului este modificat, Antreprenorul va ajusta valoarea Garanţiei de Bună Execuţie, în aceeaşi proporţie, în termen de 15 zile de la modificare.</w:t>
      </w:r>
    </w:p>
    <w:p w14:paraId="1FAEB3B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96" w:name="do|ax1|peII|caIII|scIV|ar5|pa2"/>
      <w:bookmarkEnd w:id="296"/>
      <w:r w:rsidRPr="00054B7B">
        <w:rPr>
          <w:rFonts w:ascii="Verdana" w:eastAsia="Times New Roman" w:hAnsi="Verdana" w:cs="Times New Roman"/>
          <w:color w:val="000000"/>
          <w:lang w:eastAsia="ro-RO"/>
        </w:rPr>
        <w:t>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w:t>
      </w:r>
    </w:p>
    <w:p w14:paraId="0C304A8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1C800FE" wp14:editId="10DAE28C">
            <wp:extent cx="152400" cy="152400"/>
            <wp:effectExtent l="0" t="0" r="0" b="0"/>
            <wp:docPr id="396" name="Picture 39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97" w:name="do|ax1|peII|caIII|scIV|ar6"/>
      <w:bookmarkEnd w:id="297"/>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15.6</w:t>
      </w:r>
    </w:p>
    <w:p w14:paraId="33A7932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98" w:name="do|ax1|peII|caIII|scIV|ar6|pa1"/>
      <w:bookmarkEnd w:id="298"/>
      <w:r w:rsidRPr="00054B7B">
        <w:rPr>
          <w:rFonts w:ascii="Verdana" w:eastAsia="Times New Roman" w:hAnsi="Verdana" w:cs="Times New Roman"/>
          <w:color w:val="000000"/>
          <w:lang w:eastAsia="ro-RO"/>
        </w:rPr>
        <w:t>Beneficiarul va elibera/restitui Antreprenorului Garanţia de Bună Execuţie după cum urmează:</w:t>
      </w:r>
    </w:p>
    <w:p w14:paraId="3EC519E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299" w:name="do|ax1|peII|caIII|scIV|ar6|ala"/>
      <w:bookmarkEnd w:id="299"/>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valoarea procentuală din valoarea Garanţiei de Bună Execuţie stabilit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w:t>
      </w:r>
    </w:p>
    <w:p w14:paraId="2A7FB1D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00" w:name="do|ax1|peII|caIII|scIV|ar6|alb"/>
      <w:bookmarkEnd w:id="300"/>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restul valorii Garanţiei de Bună Execuţie la aprobarea Recepţiei Finale, cu excepţia sumelor cerute de către Beneficiar până la acea dată şi care nu au fost reîntregite de către Antreprenor.</w:t>
      </w:r>
    </w:p>
    <w:p w14:paraId="7FD6A02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831D945" wp14:editId="6B68FFAF">
            <wp:extent cx="152400" cy="152400"/>
            <wp:effectExtent l="0" t="0" r="0" b="0"/>
            <wp:docPr id="397" name="Picture 39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01" w:name="do|ax1|peII|caIII|scIV|ar7"/>
      <w:bookmarkEnd w:id="301"/>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15.7</w:t>
      </w:r>
    </w:p>
    <w:p w14:paraId="67CA0B1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02" w:name="do|ax1|peII|caIII|scIV|ar7|pa1"/>
      <w:bookmarkEnd w:id="302"/>
      <w:r w:rsidRPr="00054B7B">
        <w:rPr>
          <w:rFonts w:ascii="Verdana" w:eastAsia="Times New Roman" w:hAnsi="Verdana" w:cs="Times New Roman"/>
          <w:color w:val="000000"/>
          <w:lang w:eastAsia="ro-RO"/>
        </w:rPr>
        <w:t>Pe durata executării Contractului, dacă societatea care a emis Garanţia de Bună Execuţie nu îşi poate respecta angajamentele, Garanţia de Bună Execuţie nu va mai fi validă.</w:t>
      </w:r>
    </w:p>
    <w:p w14:paraId="4D179FC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03" w:name="do|ax1|peII|caIII|scIV|ar7|pa2"/>
      <w:bookmarkEnd w:id="303"/>
      <w:r w:rsidRPr="00054B7B">
        <w:rPr>
          <w:rFonts w:ascii="Verdana" w:eastAsia="Times New Roman" w:hAnsi="Verdana" w:cs="Times New Roman"/>
          <w:color w:val="000000"/>
          <w:lang w:eastAsia="ro-RO"/>
        </w:rPr>
        <w:t>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1E58B6B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04" w:name="do|ax1|peII|caIII|scV"/>
      <w:bookmarkEnd w:id="304"/>
      <w:r w:rsidRPr="00054B7B">
        <w:rPr>
          <w:rFonts w:ascii="Verdana" w:eastAsia="Times New Roman" w:hAnsi="Verdana" w:cs="Times New Roman"/>
          <w:b/>
          <w:bCs/>
          <w:color w:val="000000"/>
          <w:lang w:eastAsia="ro-RO"/>
        </w:rPr>
        <w:t>SUBCAPITOLUL 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16 Responsabilităţi fi asigurări</w:t>
      </w:r>
    </w:p>
    <w:p w14:paraId="4C671B4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625D1B0" wp14:editId="63EA232E">
            <wp:extent cx="152400" cy="152400"/>
            <wp:effectExtent l="0" t="0" r="0" b="0"/>
            <wp:docPr id="398" name="Picture 39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05" w:name="do|ax1|peII|caIII|scV|ar1"/>
      <w:bookmarkEnd w:id="305"/>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16.1 Responsabilităţi</w:t>
      </w:r>
    </w:p>
    <w:p w14:paraId="2A8EF3A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06" w:name="do|ax1|peII|caIII|scV|ar1|lia"/>
      <w:bookmarkEnd w:id="306"/>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Responsabilitatea pentru daune aduse Lucrărilor</w:t>
      </w:r>
    </w:p>
    <w:p w14:paraId="4925F4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07" w:name="do|ax1|peII|caIII|scV|ar1|lia|pa1"/>
      <w:bookmarkEnd w:id="307"/>
      <w:r w:rsidRPr="00054B7B">
        <w:rPr>
          <w:rFonts w:ascii="Verdana" w:eastAsia="Times New Roman" w:hAnsi="Verdana" w:cs="Times New Roman"/>
          <w:color w:val="000000"/>
          <w:lang w:eastAsia="ro-RO"/>
        </w:rPr>
        <w:t>Fără a afecta prevederile clauzei 59 [Utilizarea Lucrărilor înainte de Recepţia la Terminare], clauzei 61 [Perioada de Garanţie] şi clauzei 66 [Forţă majoră şi denunţare unilaterală], Antreprenorul îşi va asuma (i) întreaga responsabilitate pentru menţinerea integrităţii Lucrărilor şi (ii) riscul pierderii şi daunei, indiferent de cauză, până la aprobarea Recepţiei la Terminarea Lucrărilor aşa cum se prevede la clauza 60 [Recepţia la Terminarea Lucrărilor].</w:t>
      </w:r>
    </w:p>
    <w:p w14:paraId="5018505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08" w:name="do|ax1|peII|caIII|scV|ar1|lia|pa2"/>
      <w:bookmarkEnd w:id="308"/>
      <w:r w:rsidRPr="00054B7B">
        <w:rPr>
          <w:rFonts w:ascii="Verdana" w:eastAsia="Times New Roman" w:hAnsi="Verdana" w:cs="Times New Roman"/>
          <w:color w:val="000000"/>
          <w:lang w:eastAsia="ro-RO"/>
        </w:rPr>
        <w:t>Compensaţia pentru daunele aduse Lucrărilor şi generate de răspunderea Antreprenorului va fi limitată la Preţul Contractului.</w:t>
      </w:r>
    </w:p>
    <w:p w14:paraId="4FCF9EB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09" w:name="do|ax1|peII|caIII|scV|ar1|lia|pa3"/>
      <w:bookmarkEnd w:id="309"/>
      <w:r w:rsidRPr="00054B7B">
        <w:rPr>
          <w:rFonts w:ascii="Verdana" w:eastAsia="Times New Roman" w:hAnsi="Verdana" w:cs="Times New Roman"/>
          <w:color w:val="000000"/>
          <w:lang w:eastAsia="ro-RO"/>
        </w:rPr>
        <w:t>Această limită nu se va aplica pentru compensaţie pentru pierderi sau daune generate de frauda sau neglijenţa gravă a Antreprenorului sau Personalului său. inclusiv Subcontractanţilor săi şi oricărei persoane pentru care Antreprenorul este responsabil.</w:t>
      </w:r>
    </w:p>
    <w:p w14:paraId="6B09467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10" w:name="do|ax1|peII|caIII|scV|ar1|lia|pa4"/>
      <w:bookmarkEnd w:id="310"/>
      <w:r w:rsidRPr="00054B7B">
        <w:rPr>
          <w:rFonts w:ascii="Verdana" w:eastAsia="Times New Roman" w:hAnsi="Verdana" w:cs="Times New Roman"/>
          <w:color w:val="000000"/>
          <w:lang w:eastAsia="ro-RO"/>
        </w:rPr>
        <w:t>După aprobarea Recepţiei la Terminarea Lucrărilor conform clauzei 60 [Recepţia la Terminarea Lucrărilor], Antreprenorul va rămâne responsabil de orice nerespectare a obligaţiilor ce îi revin prin Contract pentru perioada prevăzută de Lege.</w:t>
      </w:r>
    </w:p>
    <w:p w14:paraId="5DE06D7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11" w:name="do|ax1|peII|caIII|scV|ar1|lib"/>
      <w:bookmarkEnd w:id="311"/>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Răspunderea Antreprenorului faţă de Beneficiar</w:t>
      </w:r>
    </w:p>
    <w:p w14:paraId="05D33C6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12" w:name="do|ax1|peII|caIII|scV|ar1|lib|pa1"/>
      <w:bookmarkEnd w:id="312"/>
      <w:r w:rsidRPr="00054B7B">
        <w:rPr>
          <w:rFonts w:ascii="Verdana" w:eastAsia="Times New Roman" w:hAnsi="Verdana" w:cs="Times New Roman"/>
          <w:color w:val="000000"/>
          <w:lang w:eastAsia="ro-RO"/>
        </w:rPr>
        <w:t xml:space="preserve">În orice moment, Antreprenorul va fi responsabil şi va despăgubi Beneficiarul pentru orice daune aduse, pe durata executării Contractului, Beneficiarului de către Antreprenor sau </w:t>
      </w:r>
      <w:r w:rsidRPr="00054B7B">
        <w:rPr>
          <w:rFonts w:ascii="Verdana" w:eastAsia="Times New Roman" w:hAnsi="Verdana" w:cs="Times New Roman"/>
          <w:color w:val="000000"/>
          <w:lang w:eastAsia="ro-RO"/>
        </w:rPr>
        <w:lastRenderedPageBreak/>
        <w:t>Personalul său, inclusiv Subcontractanţii săi şi orice persoană pentru care Antreprenorul este responsabil.</w:t>
      </w:r>
    </w:p>
    <w:p w14:paraId="13C1FA2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13" w:name="do|ax1|peII|caIII|scV|ar1|lib|pa2"/>
      <w:bookmarkEnd w:id="313"/>
      <w:r w:rsidRPr="00054B7B">
        <w:rPr>
          <w:rFonts w:ascii="Verdana" w:eastAsia="Times New Roman" w:hAnsi="Verdana" w:cs="Times New Roman"/>
          <w:color w:val="000000"/>
          <w:lang w:eastAsia="ro-RO"/>
        </w:rPr>
        <w:t>Compensaţia pentru daunele aduse Beneficiarului (altele decât cele aduse Lucrărilor) şi generate de răspunderea Antreprenorului va fi limitată la Preţul Contractului.</w:t>
      </w:r>
    </w:p>
    <w:p w14:paraId="13A6EB9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14" w:name="do|ax1|peII|caIII|scV|ar1|lib|pa3"/>
      <w:bookmarkEnd w:id="314"/>
      <w:r w:rsidRPr="00054B7B">
        <w:rPr>
          <w:rFonts w:ascii="Verdana" w:eastAsia="Times New Roman" w:hAnsi="Verdana" w:cs="Times New Roman"/>
          <w:color w:val="000000"/>
          <w:lang w:eastAsia="ro-RO"/>
        </w:rPr>
        <w:t>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p>
    <w:p w14:paraId="05A79F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15" w:name="do|ax1|peII|caIII|scV|ar1|lic"/>
      <w:bookmarkEnd w:id="315"/>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Răspunderea Antreprenorului faţă de terţi</w:t>
      </w:r>
    </w:p>
    <w:p w14:paraId="0AA5515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16" w:name="do|ax1|peII|caIII|scV|ar1|lic|pa1"/>
      <w:bookmarkEnd w:id="316"/>
      <w:r w:rsidRPr="00054B7B">
        <w:rPr>
          <w:rFonts w:ascii="Verdana" w:eastAsia="Times New Roman" w:hAnsi="Verdana" w:cs="Times New Roman"/>
          <w:color w:val="000000"/>
          <w:lang w:eastAsia="ro-RO"/>
        </w:rPr>
        <w:t>Antreprenorul va despăgubi, proteja şi apăra Beneficiarul,</w:t>
      </w:r>
    </w:p>
    <w:p w14:paraId="032E57D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17" w:name="do|ax1|peII|caIII|scV|ar1|lic|pa2"/>
      <w:bookmarkEnd w:id="317"/>
      <w:r w:rsidRPr="00054B7B">
        <w:rPr>
          <w:rFonts w:ascii="Verdana" w:eastAsia="Times New Roman" w:hAnsi="Verdana" w:cs="Times New Roman"/>
          <w:color w:val="000000"/>
          <w:lang w:eastAsia="ro-RO"/>
        </w:rPr>
        <w:t>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p>
    <w:p w14:paraId="23ED8A4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18" w:name="do|ax1|peII|caIII|scV|ar1|lic|pa3"/>
      <w:bookmarkEnd w:id="318"/>
      <w:r w:rsidRPr="00054B7B">
        <w:rPr>
          <w:rFonts w:ascii="Verdana" w:eastAsia="Times New Roman" w:hAnsi="Verdana" w:cs="Times New Roman"/>
          <w:color w:val="000000"/>
          <w:lang w:eastAsia="ro-RO"/>
        </w:rPr>
        <w:t>(i)reclamaţia este generată de dreptul Beneficiarului de a executa Lucrările Permanente pe, peste, sub, în sau prin orice teren, şi de a ocupa acest teren pentru Lucrările Permanente; sau</w:t>
      </w:r>
    </w:p>
    <w:p w14:paraId="6ADED38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19" w:name="do|ax1|peII|caIII|scV|ar1|lic|pa4"/>
      <w:bookmarkEnd w:id="319"/>
      <w:r w:rsidRPr="00054B7B">
        <w:rPr>
          <w:rFonts w:ascii="Verdana" w:eastAsia="Times New Roman" w:hAnsi="Verdana" w:cs="Times New Roman"/>
          <w:color w:val="000000"/>
          <w:lang w:eastAsia="ro-RO"/>
        </w:rPr>
        <w:t>(ii)pierderea sau dauna este un rezultat inevitabil al obligaţiilor Antreprenorului de a executa Lucrările şi de a remedia orice defecţiuni.</w:t>
      </w:r>
    </w:p>
    <w:p w14:paraId="0166F8E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20" w:name="do|ax1|peII|caIII|scV|ar1|lic|pa5"/>
      <w:bookmarkEnd w:id="320"/>
      <w:r w:rsidRPr="00054B7B">
        <w:rPr>
          <w:rFonts w:ascii="Verdana" w:eastAsia="Times New Roman" w:hAnsi="Verdana" w:cs="Times New Roman"/>
          <w:color w:val="000000"/>
          <w:lang w:eastAsia="ro-RO"/>
        </w:rPr>
        <w:t>Beneficiarul va aduce la cunoştinţa Antreprenorului reclamaţia oricărui terţ în cel mai scurt timp posibil din momentul în care Beneficiarul o ia la cunoştinţă.</w:t>
      </w:r>
    </w:p>
    <w:p w14:paraId="66679BB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21" w:name="do|ax1|peII|caIII|scV|ar1|lic|pa6"/>
      <w:bookmarkEnd w:id="321"/>
      <w:r w:rsidRPr="00054B7B">
        <w:rPr>
          <w:rFonts w:ascii="Verdana" w:eastAsia="Times New Roman" w:hAnsi="Verdana" w:cs="Times New Roman"/>
          <w:color w:val="000000"/>
          <w:lang w:eastAsia="ro-RO"/>
        </w:rPr>
        <w:t>În cazul în care Beneficiarul alege să conteste reclamaţia sau să se apere împotriva reclamaţiei, Antreprenorul va acoperi costurile rezonabile de contestare sau apărare suportate de Beneficiar şi Personalul său.</w:t>
      </w:r>
    </w:p>
    <w:p w14:paraId="2FCEC27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22" w:name="do|ax1|peII|caIII|scV|ar1|lic|pa7"/>
      <w:bookmarkEnd w:id="322"/>
      <w:r w:rsidRPr="00054B7B">
        <w:rPr>
          <w:rFonts w:ascii="Verdana" w:eastAsia="Times New Roman" w:hAnsi="Verdana" w:cs="Times New Roman"/>
          <w:color w:val="000000"/>
          <w:lang w:eastAsia="ro-RO"/>
        </w:rPr>
        <w:t>În sensul prezentului punct c), agenţii şi angajaţii Beneficiarului, Supervizorul, angajaţii săi, subcontractanţii săi, precum şi Personalul Antreprenorului, Subcontractanţii şi orice persoană pentru care Antreprenorul este responsabil sunt considerate terţi.</w:t>
      </w:r>
    </w:p>
    <w:p w14:paraId="2A06E02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23" w:name="do|ax1|peII|caIII|scV|ar1|lic|pa8"/>
      <w:bookmarkEnd w:id="323"/>
      <w:r w:rsidRPr="00054B7B">
        <w:rPr>
          <w:rFonts w:ascii="Verdana" w:eastAsia="Times New Roman" w:hAnsi="Verdana" w:cs="Times New Roman"/>
          <w:color w:val="000000"/>
          <w:lang w:eastAsia="ro-RO"/>
        </w:rPr>
        <w:t>Antreprenorul va gestiona toate reclamaţiile în strânsă colaborare cu Beneficiarul. Orice înţelegere sau acord cu terţii pentru soluţionarea unei reclamaţii necesită acordul expres prealabil al Beneficiarului şi al Antreprenorului.</w:t>
      </w:r>
    </w:p>
    <w:p w14:paraId="64D2870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854782D" wp14:editId="4B930F5E">
            <wp:extent cx="152400" cy="152400"/>
            <wp:effectExtent l="0" t="0" r="0" b="0"/>
            <wp:docPr id="399" name="Picture 39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24" w:name="do|ax1|peII|caIII|scV|ar2"/>
      <w:bookmarkEnd w:id="324"/>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16.2 Asigurare</w:t>
      </w:r>
    </w:p>
    <w:p w14:paraId="7B939E6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25" w:name="do|ax1|peII|caIII|scV|ar2|lia"/>
      <w:bookmarkEnd w:id="325"/>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Asigurare - aspecte generale</w:t>
      </w:r>
    </w:p>
    <w:p w14:paraId="693043A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26" w:name="do|ax1|peII|caIII|scV|ar2|lia|pa1"/>
      <w:bookmarkEnd w:id="326"/>
      <w:r w:rsidRPr="00054B7B">
        <w:rPr>
          <w:rFonts w:ascii="Verdana" w:eastAsia="Times New Roman" w:hAnsi="Verdana" w:cs="Times New Roman"/>
          <w:color w:val="000000"/>
          <w:lang w:eastAsia="ro-RO"/>
        </w:rPr>
        <w:t>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w:t>
      </w:r>
    </w:p>
    <w:p w14:paraId="7BA0826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27" w:name="do|ax1|peII|caIII|scV|ar2|lia|pa2"/>
      <w:bookmarkEnd w:id="327"/>
      <w:r w:rsidRPr="00054B7B">
        <w:rPr>
          <w:rFonts w:ascii="Verdana" w:eastAsia="Times New Roman" w:hAnsi="Verdana" w:cs="Times New Roman"/>
          <w:color w:val="000000"/>
          <w:lang w:eastAsia="ro-RO"/>
        </w:rPr>
        <w:t>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w:t>
      </w:r>
    </w:p>
    <w:p w14:paraId="57B8C69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28" w:name="do|ax1|peII|caIII|scV|ar2|lia|pa3"/>
      <w:bookmarkEnd w:id="328"/>
      <w:r w:rsidRPr="00054B7B">
        <w:rPr>
          <w:rFonts w:ascii="Verdana" w:eastAsia="Times New Roman" w:hAnsi="Verdana" w:cs="Times New Roman"/>
          <w:color w:val="000000"/>
          <w:lang w:eastAsia="ro-RO"/>
        </w:rPr>
        <w:t>Antreprenorul va obţine de la asigurători angajamentul de a informa personal şi direct Beneficiarul şi Supervizorul cu privire la orice eveniment ce poate reduce, anula sau modifica în orice fel asigurarea în cauză. Asigurătorii vor transmite aceste informaţii în cel mai scurt timp posibil şi, în orice caz, cu cel puţin 30 de zile înainte de reducerea, anularea sau modificarea asigurării. Beneficiarul îşi rezervă dreptul de a-l despăgubi pe asigurător în cazul în care Antreprenorul nu plăteşte prima, fără a afecta dreptul Beneficiarului de a recupera suma astfel plătită şi de a solicita ulterior despăgubire pentru potenţialele daune rezultate.</w:t>
      </w:r>
    </w:p>
    <w:p w14:paraId="66A6BEC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29" w:name="do|ax1|peII|caIII|scV|ar2|lia|pa4"/>
      <w:bookmarkEnd w:id="329"/>
      <w:r w:rsidRPr="00054B7B">
        <w:rPr>
          <w:rFonts w:ascii="Verdana" w:eastAsia="Times New Roman" w:hAnsi="Verdana" w:cs="Times New Roman"/>
          <w:color w:val="000000"/>
          <w:lang w:eastAsia="ro-RO"/>
        </w:rPr>
        <w:t>În măsura posibilului, Antreprenorul se va asigura că respectivele poliţe de asigurare încheiate conţin o renunţare a dreptului de regres al asigurătorului în favoarea Beneficiarului şi Supervizorului, agenţilor şi angajaţilor lor.</w:t>
      </w:r>
    </w:p>
    <w:p w14:paraId="25F0EBA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30" w:name="do|ax1|peII|caIII|scV|ar2|lia|pa5"/>
      <w:bookmarkEnd w:id="330"/>
      <w:r w:rsidRPr="00054B7B">
        <w:rPr>
          <w:rFonts w:ascii="Verdana" w:eastAsia="Times New Roman" w:hAnsi="Verdana" w:cs="Times New Roman"/>
          <w:color w:val="000000"/>
          <w:lang w:eastAsia="ro-RO"/>
        </w:rPr>
        <w:lastRenderedPageBreak/>
        <w:t>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ale responsabilităţilor prevăzute în Legea în vigoare, oricare ar fi mai mare.</w:t>
      </w:r>
    </w:p>
    <w:p w14:paraId="268D0A9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31" w:name="do|ax1|peII|caIII|scV|ar2|lia|pa6"/>
      <w:bookmarkEnd w:id="331"/>
      <w:r w:rsidRPr="00054B7B">
        <w:rPr>
          <w:rFonts w:ascii="Verdana" w:eastAsia="Times New Roman" w:hAnsi="Verdana" w:cs="Times New Roman"/>
          <w:color w:val="000000"/>
          <w:lang w:eastAsia="ro-RO"/>
        </w:rPr>
        <w:t>Antreprenorul va suporta integrai consecinţele lipsei totale sau parţiale a asigurării, eliberând complet Beneficiarul şi Supervizorul de orice răspundere în această privinţă.</w:t>
      </w:r>
    </w:p>
    <w:p w14:paraId="0BDCCB3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32" w:name="do|ax1|peII|caIII|scV|ar2|lia|pa7"/>
      <w:bookmarkEnd w:id="332"/>
      <w:r w:rsidRPr="00054B7B">
        <w:rPr>
          <w:rFonts w:ascii="Verdana" w:eastAsia="Times New Roman" w:hAnsi="Verdana" w:cs="Times New Roman"/>
          <w:color w:val="000000"/>
          <w:lang w:eastAsia="ro-RO"/>
        </w:rPr>
        <w:t>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w:t>
      </w:r>
    </w:p>
    <w:p w14:paraId="306C5D2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33" w:name="do|ax1|peII|caIII|scV|ar2|lia|pa8"/>
      <w:bookmarkEnd w:id="333"/>
      <w:r w:rsidRPr="00054B7B">
        <w:rPr>
          <w:rFonts w:ascii="Verdana" w:eastAsia="Times New Roman" w:hAnsi="Verdana" w:cs="Times New Roman"/>
          <w:color w:val="000000"/>
          <w:lang w:eastAsia="ro-RO"/>
        </w:rPr>
        <w:t>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14:paraId="483DD9F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34" w:name="do|ax1|peII|caIII|scV|ar2|lia|pa9"/>
      <w:bookmarkEnd w:id="334"/>
      <w:r w:rsidRPr="00054B7B">
        <w:rPr>
          <w:rFonts w:ascii="Verdana" w:eastAsia="Times New Roman" w:hAnsi="Verdana" w:cs="Times New Roman"/>
          <w:color w:val="000000"/>
          <w:lang w:eastAsia="ro-RO"/>
        </w:rPr>
        <w:t>Beneficiarul şi Supervizorul vor fi exoneraţi de orice răspundere privind evaluarea şi conformitatea poliţelor de asigurare încheiate de Antreprenor în raport cu obligaţiile sale contractuale şi/sau legale.</w:t>
      </w:r>
    </w:p>
    <w:p w14:paraId="07E0835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35" w:name="do|ax1|peII|caIII|scV|ar2|lia|pa10"/>
      <w:bookmarkEnd w:id="335"/>
      <w:r w:rsidRPr="00054B7B">
        <w:rPr>
          <w:rFonts w:ascii="Verdana" w:eastAsia="Times New Roman" w:hAnsi="Verdana" w:cs="Times New Roman"/>
          <w:color w:val="000000"/>
          <w:lang w:eastAsia="ro-RO"/>
        </w:rPr>
        <w:t>Pe durata executării Contractului, dacă vreun asigurător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w:t>
      </w:r>
    </w:p>
    <w:p w14:paraId="4B1AB46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36" w:name="do|ax1|peII|caIII|scV|ar2|lib"/>
      <w:bookmarkEnd w:id="336"/>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Asigurare-Aspecte specifice</w:t>
      </w:r>
    </w:p>
    <w:p w14:paraId="5A87EEE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37" w:name="do|ax1|peII|caIII|scV|ar2|lib|pt1"/>
      <w:bookmarkEnd w:id="337"/>
      <w:r w:rsidRPr="00054B7B">
        <w:rPr>
          <w:rFonts w:ascii="Verdana" w:eastAsia="Times New Roman" w:hAnsi="Verdana" w:cs="Times New Roman"/>
          <w:b/>
          <w:bCs/>
          <w:color w:val="8F0000"/>
          <w:lang w:eastAsia="ro-RO"/>
        </w:rPr>
        <w:t>1.</w:t>
      </w:r>
      <w:r w:rsidRPr="00054B7B">
        <w:rPr>
          <w:rFonts w:ascii="Verdana" w:eastAsia="Times New Roman" w:hAnsi="Verdana" w:cs="Times New Roman"/>
          <w:color w:val="000000"/>
          <w:lang w:eastAsia="ro-RO"/>
        </w:rPr>
        <w:t>Asiguram pentru daune aduse terplor</w:t>
      </w:r>
    </w:p>
    <w:p w14:paraId="2BE49D5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38" w:name="do|ax1|peII|caIII|scV|ar2|lib|pt1|pa1"/>
      <w:bookmarkEnd w:id="338"/>
      <w:r w:rsidRPr="00054B7B">
        <w:rPr>
          <w:rFonts w:ascii="Verdana" w:eastAsia="Times New Roman" w:hAnsi="Verdana" w:cs="Times New Roman"/>
          <w:color w:val="000000"/>
          <w:lang w:eastAsia="ro-RO"/>
        </w:rPr>
        <w:t>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p>
    <w:p w14:paraId="7C75A7E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39" w:name="do|ax1|peII|caIII|scV|ar2|lib|pt2"/>
      <w:bookmarkEnd w:id="339"/>
      <w:r w:rsidRPr="00054B7B">
        <w:rPr>
          <w:rFonts w:ascii="Verdana" w:eastAsia="Times New Roman" w:hAnsi="Verdana" w:cs="Times New Roman"/>
          <w:b/>
          <w:bCs/>
          <w:color w:val="8F0000"/>
          <w:lang w:eastAsia="ro-RO"/>
        </w:rPr>
        <w:t>2.</w:t>
      </w:r>
      <w:r w:rsidRPr="00054B7B">
        <w:rPr>
          <w:rFonts w:ascii="Verdana" w:eastAsia="Times New Roman" w:hAnsi="Verdana" w:cs="Times New Roman"/>
          <w:color w:val="000000"/>
          <w:lang w:eastAsia="ro-RO"/>
        </w:rPr>
        <w:t>Asigurarea Lucrărilor</w:t>
      </w:r>
    </w:p>
    <w:p w14:paraId="48B79F8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40" w:name="do|ax1|peII|caIII|scV|ar2|lib|pt2|pa1"/>
      <w:bookmarkEnd w:id="340"/>
      <w:r w:rsidRPr="00054B7B">
        <w:rPr>
          <w:rFonts w:ascii="Verdana" w:eastAsia="Times New Roman" w:hAnsi="Verdana" w:cs="Times New Roman"/>
          <w:color w:val="000000"/>
          <w:lang w:eastAsia="ro-RO"/>
        </w:rPr>
        <w:t>Antreprenorul va încheia o asigurare de tip "toate riscurile pentru lucrările de construcţii-montaj" în beneficiul său individual şi în solidar cu Subcontractanţii săi, Beneficiarul şi Supervizorul.</w:t>
      </w:r>
    </w:p>
    <w:p w14:paraId="476F46D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41" w:name="do|ax1|peII|caIII|scV|ar2|lib|pt2|pa2"/>
      <w:bookmarkEnd w:id="341"/>
      <w:r w:rsidRPr="00054B7B">
        <w:rPr>
          <w:rFonts w:ascii="Verdana" w:eastAsia="Times New Roman" w:hAnsi="Verdana" w:cs="Times New Roman"/>
          <w:color w:val="000000"/>
          <w:lang w:eastAsia="ro-RO"/>
        </w:rPr>
        <w:t>Această asigurare va acoperi toate daunele ce pot fi aduse Lucrărilor incluse în Contract, inclusiv daune generate de erori în Documentele Antreprenorului, materialele de construcţie sau punerea în operă şi pentru care Antreprenorul este responsabil conform Contractului şi daune generate de evenimente naturale. Această asigurare va acoperi şi prejudiciul adus bunurilor şi proprietăţilor existente ale Beneficiarului şi Supervizorului.</w:t>
      </w:r>
    </w:p>
    <w:p w14:paraId="12FCC52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42" w:name="do|ax1|peII|caIII|scV|ar2|lib|pt2|pa3"/>
      <w:bookmarkEnd w:id="342"/>
      <w:r w:rsidRPr="00054B7B">
        <w:rPr>
          <w:rFonts w:ascii="Verdana" w:eastAsia="Times New Roman" w:hAnsi="Verdana" w:cs="Times New Roman"/>
          <w:color w:val="000000"/>
          <w:lang w:eastAsia="ro-RO"/>
        </w:rPr>
        <w:t>De asemenea, Antreprenorul va încheia o asigurare pentru acoperirea Utilajelor şi Lucrărilor Provizorii cel puţin până la valoarea totală de înlocuire/reconstrucţie.</w:t>
      </w:r>
    </w:p>
    <w:p w14:paraId="06241B0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43" w:name="do|ax1|peII|caIII|scV|ar2|lib|pt3"/>
      <w:bookmarkEnd w:id="343"/>
      <w:r w:rsidRPr="00054B7B">
        <w:rPr>
          <w:rFonts w:ascii="Verdana" w:eastAsia="Times New Roman" w:hAnsi="Verdana" w:cs="Times New Roman"/>
          <w:b/>
          <w:bCs/>
          <w:color w:val="8F0000"/>
          <w:lang w:eastAsia="ro-RO"/>
        </w:rPr>
        <w:t>3.</w:t>
      </w:r>
      <w:r w:rsidRPr="00054B7B">
        <w:rPr>
          <w:rFonts w:ascii="Verdana" w:eastAsia="Times New Roman" w:hAnsi="Verdana" w:cs="Times New Roman"/>
          <w:color w:val="000000"/>
          <w:lang w:eastAsia="ro-RO"/>
        </w:rPr>
        <w:t>Asigurare auto</w:t>
      </w:r>
    </w:p>
    <w:p w14:paraId="322C7A7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44" w:name="do|ax1|peII|caIII|scV|ar2|lib|pt3|pa1"/>
      <w:bookmarkEnd w:id="344"/>
      <w:r w:rsidRPr="00054B7B">
        <w:rPr>
          <w:rFonts w:ascii="Verdana" w:eastAsia="Times New Roman" w:hAnsi="Verdana" w:cs="Times New Roman"/>
          <w:color w:val="000000"/>
          <w:lang w:eastAsia="ro-RO"/>
        </w:rPr>
        <w:t>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p>
    <w:p w14:paraId="6F62C1D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45" w:name="do|ax1|peII|caIII|scV|ar2|lib|pt4"/>
      <w:bookmarkEnd w:id="345"/>
      <w:r w:rsidRPr="00054B7B">
        <w:rPr>
          <w:rFonts w:ascii="Verdana" w:eastAsia="Times New Roman" w:hAnsi="Verdana" w:cs="Times New Roman"/>
          <w:b/>
          <w:bCs/>
          <w:color w:val="8F0000"/>
          <w:lang w:eastAsia="ro-RO"/>
        </w:rPr>
        <w:t>4.</w:t>
      </w:r>
      <w:r w:rsidRPr="00054B7B">
        <w:rPr>
          <w:rFonts w:ascii="Verdana" w:eastAsia="Times New Roman" w:hAnsi="Verdana" w:cs="Times New Roman"/>
          <w:color w:val="000000"/>
          <w:lang w:eastAsia="ro-RO"/>
        </w:rPr>
        <w:t>Asigurare împotriva accidentelor la locul de muncă</w:t>
      </w:r>
    </w:p>
    <w:p w14:paraId="3AB2CE5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46" w:name="do|ax1|peII|caIII|scV|ar2|lib|pt4|pa1"/>
      <w:bookmarkEnd w:id="346"/>
      <w:r w:rsidRPr="00054B7B">
        <w:rPr>
          <w:rFonts w:ascii="Verdana" w:eastAsia="Times New Roman" w:hAnsi="Verdana" w:cs="Times New Roman"/>
          <w:color w:val="000000"/>
          <w:lang w:eastAsia="ro-RO"/>
        </w:rPr>
        <w:lastRenderedPageBreak/>
        <w:t>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a Subcontractanţii săi, le-ar putea formula în aceste privinţe.</w:t>
      </w:r>
    </w:p>
    <w:p w14:paraId="78A3926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47" w:name="do|ax1|peII|caIII|scV|ar2|lib|pt5"/>
      <w:bookmarkEnd w:id="347"/>
      <w:r w:rsidRPr="00054B7B">
        <w:rPr>
          <w:rFonts w:ascii="Verdana" w:eastAsia="Times New Roman" w:hAnsi="Verdana" w:cs="Times New Roman"/>
          <w:b/>
          <w:bCs/>
          <w:color w:val="8F0000"/>
          <w:lang w:eastAsia="ro-RO"/>
        </w:rPr>
        <w:t>5.</w:t>
      </w:r>
      <w:r w:rsidRPr="00054B7B">
        <w:rPr>
          <w:rFonts w:ascii="Verdana" w:eastAsia="Times New Roman" w:hAnsi="Verdana" w:cs="Times New Roman"/>
          <w:color w:val="000000"/>
          <w:lang w:eastAsia="ro-RO"/>
        </w:rPr>
        <w:t>Asigurarea răspunderii cu plivire la calitatea Lucrărilor</w:t>
      </w:r>
    </w:p>
    <w:p w14:paraId="3635A58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48" w:name="do|ax1|peII|caIII|scV|ar2|lib|pt5|pa1"/>
      <w:bookmarkEnd w:id="348"/>
      <w:r w:rsidRPr="00054B7B">
        <w:rPr>
          <w:rFonts w:ascii="Verdana" w:eastAsia="Times New Roman" w:hAnsi="Verdana" w:cs="Times New Roman"/>
          <w:color w:val="000000"/>
          <w:lang w:eastAsia="ro-RO"/>
        </w:rPr>
        <w:t>Antreprenorul va încheia o asigurare pentru a acoperi întreaga sa răspundere cu privire la calitatea Lucrărilor, chiar şi după Recepţia Finală, conform Legii.</w:t>
      </w:r>
    </w:p>
    <w:p w14:paraId="431D34E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49" w:name="do|ax1|peII|caIII|scVI"/>
      <w:bookmarkEnd w:id="349"/>
      <w:r w:rsidRPr="00054B7B">
        <w:rPr>
          <w:rFonts w:ascii="Verdana" w:eastAsia="Times New Roman" w:hAnsi="Verdana" w:cs="Times New Roman"/>
          <w:b/>
          <w:bCs/>
          <w:color w:val="000000"/>
          <w:lang w:eastAsia="ro-RO"/>
        </w:rPr>
        <w:t>SUBCAPITOLUL VI: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17 Programul de Execuţie</w:t>
      </w:r>
    </w:p>
    <w:p w14:paraId="5282F5C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3C16BC1" wp14:editId="0E4FA674">
            <wp:extent cx="152400" cy="152400"/>
            <wp:effectExtent l="0" t="0" r="0" b="0"/>
            <wp:docPr id="400" name="Picture 40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50" w:name="do|ax1|peII|caIII|scVI|ar1"/>
      <w:bookmarkEnd w:id="350"/>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17.1</w:t>
      </w:r>
    </w:p>
    <w:p w14:paraId="051BC32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51" w:name="do|ax1|peII|caIII|scVI|ar1|pa1"/>
      <w:bookmarkEnd w:id="351"/>
      <w:r w:rsidRPr="00054B7B">
        <w:rPr>
          <w:rFonts w:ascii="Verdana" w:eastAsia="Times New Roman" w:hAnsi="Verdana" w:cs="Times New Roman"/>
          <w:color w:val="000000"/>
          <w:lang w:eastAsia="ro-RO"/>
        </w:rPr>
        <w:t>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w:t>
      </w:r>
    </w:p>
    <w:p w14:paraId="151ADD0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0B173BA" wp14:editId="52B17A44">
            <wp:extent cx="152400" cy="152400"/>
            <wp:effectExtent l="0" t="0" r="0" b="0"/>
            <wp:docPr id="401" name="Picture 40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52" w:name="do|ax1|peII|caIII|scVI|ar2"/>
      <w:bookmarkEnd w:id="352"/>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17.2</w:t>
      </w:r>
    </w:p>
    <w:p w14:paraId="429D326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53" w:name="do|ax1|peII|caIII|scVI|ar2|pa1"/>
      <w:bookmarkEnd w:id="353"/>
      <w:r w:rsidRPr="00054B7B">
        <w:rPr>
          <w:rFonts w:ascii="Verdana" w:eastAsia="Times New Roman" w:hAnsi="Verdana" w:cs="Times New Roman"/>
          <w:color w:val="000000"/>
          <w:lang w:eastAsia="ro-RO"/>
        </w:rPr>
        <w:t>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14:paraId="23A448E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54" w:name="do|ax1|peII|caIII|scVI|ar2|ala"/>
      <w:bookmarkEnd w:id="354"/>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Programul de Execuţie va fi alcătuit din activităţile necesare pentru executarea Contractului, conform Specificaţiilor, Pieselor Desenate şi Listei de Cantităţi şi va fi prezentat într-o structură astfel încât să fie identificate:</w:t>
      </w:r>
    </w:p>
    <w:p w14:paraId="708CABF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55" w:name="do|ax1|peII|caIII|scVI|ar2|ala|pt1"/>
      <w:bookmarkEnd w:id="355"/>
      <w:r w:rsidRPr="00054B7B">
        <w:rPr>
          <w:rFonts w:ascii="Verdana" w:eastAsia="Times New Roman" w:hAnsi="Verdana" w:cs="Times New Roman"/>
          <w:b/>
          <w:bCs/>
          <w:color w:val="8F0000"/>
          <w:lang w:eastAsia="ro-RO"/>
        </w:rPr>
        <w:t>1.</w:t>
      </w:r>
      <w:r w:rsidRPr="00054B7B">
        <w:rPr>
          <w:rFonts w:ascii="Verdana" w:eastAsia="Times New Roman" w:hAnsi="Verdana" w:cs="Times New Roman"/>
          <w:color w:val="000000"/>
          <w:lang w:eastAsia="ro-RO"/>
        </w:rPr>
        <w:t>principalele faze ce alcătuiesc executarea Contractului (inclusiv achiziţii, construcţii, inspecţii, testare, recepţii);</w:t>
      </w:r>
    </w:p>
    <w:p w14:paraId="5FAD0BF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56" w:name="do|ax1|peII|caIII|scVI|ar2|ala|pt2"/>
      <w:bookmarkEnd w:id="356"/>
      <w:r w:rsidRPr="00054B7B">
        <w:rPr>
          <w:rFonts w:ascii="Verdana" w:eastAsia="Times New Roman" w:hAnsi="Verdana" w:cs="Times New Roman"/>
          <w:b/>
          <w:bCs/>
          <w:color w:val="8F0000"/>
          <w:lang w:eastAsia="ro-RO"/>
        </w:rPr>
        <w:t>2.</w:t>
      </w:r>
      <w:r w:rsidRPr="00054B7B">
        <w:rPr>
          <w:rFonts w:ascii="Verdana" w:eastAsia="Times New Roman" w:hAnsi="Verdana" w:cs="Times New Roman"/>
          <w:color w:val="000000"/>
          <w:lang w:eastAsia="ro-RO"/>
        </w:rPr>
        <w:t>obiectele de construcţii din care sunt alcătuite Lucrările;</w:t>
      </w:r>
    </w:p>
    <w:p w14:paraId="0CB13DF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57" w:name="do|ax1|peII|caIII|scVI|ar2|ala|pt3"/>
      <w:bookmarkEnd w:id="357"/>
      <w:r w:rsidRPr="00054B7B">
        <w:rPr>
          <w:rFonts w:ascii="Verdana" w:eastAsia="Times New Roman" w:hAnsi="Verdana" w:cs="Times New Roman"/>
          <w:b/>
          <w:bCs/>
          <w:color w:val="8F0000"/>
          <w:lang w:eastAsia="ro-RO"/>
        </w:rPr>
        <w:t>3.</w:t>
      </w:r>
      <w:r w:rsidRPr="00054B7B">
        <w:rPr>
          <w:rFonts w:ascii="Verdana" w:eastAsia="Times New Roman" w:hAnsi="Verdana" w:cs="Times New Roman"/>
          <w:color w:val="000000"/>
          <w:lang w:eastAsia="ro-RO"/>
        </w:rPr>
        <w:t>categoriile de lucrări sau stadiile fizice care alcătuiesc Lucrările;</w:t>
      </w:r>
    </w:p>
    <w:p w14:paraId="06A3769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58" w:name="do|ax1|peII|caIII|scVI|ar2|ala|pt4"/>
      <w:bookmarkEnd w:id="358"/>
      <w:r w:rsidRPr="00054B7B">
        <w:rPr>
          <w:rFonts w:ascii="Verdana" w:eastAsia="Times New Roman" w:hAnsi="Verdana" w:cs="Times New Roman"/>
          <w:b/>
          <w:bCs/>
          <w:color w:val="8F0000"/>
          <w:lang w:eastAsia="ro-RO"/>
        </w:rPr>
        <w:t>4.</w:t>
      </w:r>
      <w:r w:rsidRPr="00054B7B">
        <w:rPr>
          <w:rFonts w:ascii="Verdana" w:eastAsia="Times New Roman" w:hAnsi="Verdana" w:cs="Times New Roman"/>
          <w:color w:val="000000"/>
          <w:lang w:eastAsia="ro-RO"/>
        </w:rPr>
        <w:t>sectoarele de lucru sau locul în care se vor pune în operă activităţile de construcţii;</w:t>
      </w:r>
    </w:p>
    <w:p w14:paraId="48093F5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59" w:name="do|ax1|peII|caIII|scVI|ar2|ala|pt5"/>
      <w:bookmarkEnd w:id="359"/>
      <w:r w:rsidRPr="00054B7B">
        <w:rPr>
          <w:rFonts w:ascii="Verdana" w:eastAsia="Times New Roman" w:hAnsi="Verdana" w:cs="Times New Roman"/>
          <w:b/>
          <w:bCs/>
          <w:color w:val="8F0000"/>
          <w:lang w:eastAsia="ro-RO"/>
        </w:rPr>
        <w:t>5.</w:t>
      </w:r>
      <w:r w:rsidRPr="00054B7B">
        <w:rPr>
          <w:rFonts w:ascii="Verdana" w:eastAsia="Times New Roman" w:hAnsi="Verdana" w:cs="Times New Roman"/>
          <w:color w:val="000000"/>
          <w:lang w:eastAsia="ro-RO"/>
        </w:rPr>
        <w:t>Subcontractanţii, în cazul în care unele părţi din Contract sunt realizate cu Subcontractanţi.</w:t>
      </w:r>
    </w:p>
    <w:p w14:paraId="25D0E20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60" w:name="do|ax1|peII|caIII|scVI|ar2|alb"/>
      <w:bookmarkEnd w:id="360"/>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Activităţile vor avea alocate:</w:t>
      </w:r>
    </w:p>
    <w:p w14:paraId="597CCB9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61" w:name="do|ax1|peII|caIII|scVI|ar2|alb|pt1"/>
      <w:bookmarkEnd w:id="361"/>
      <w:r w:rsidRPr="00054B7B">
        <w:rPr>
          <w:rFonts w:ascii="Verdana" w:eastAsia="Times New Roman" w:hAnsi="Verdana" w:cs="Times New Roman"/>
          <w:b/>
          <w:bCs/>
          <w:color w:val="8F0000"/>
          <w:lang w:eastAsia="ro-RO"/>
        </w:rPr>
        <w:t>1.</w:t>
      </w:r>
      <w:r w:rsidRPr="00054B7B">
        <w:rPr>
          <w:rFonts w:ascii="Verdana" w:eastAsia="Times New Roman" w:hAnsi="Verdana" w:cs="Times New Roman"/>
          <w:color w:val="000000"/>
          <w:lang w:eastAsia="ro-RO"/>
        </w:rPr>
        <w:t>resurse (principalele Materiale ce se vor pune în operă, manoperă - numărul şi meseriile de muncitori, Utilaje), în concordanţă cu necesarul şi disponibilul acestora;</w:t>
      </w:r>
    </w:p>
    <w:p w14:paraId="239B228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62" w:name="do|ax1|peII|caIII|scVI|ar2|alb|pt2"/>
      <w:bookmarkEnd w:id="362"/>
      <w:r w:rsidRPr="00054B7B">
        <w:rPr>
          <w:rFonts w:ascii="Verdana" w:eastAsia="Times New Roman" w:hAnsi="Verdana" w:cs="Times New Roman"/>
          <w:b/>
          <w:bCs/>
          <w:color w:val="8F0000"/>
          <w:lang w:eastAsia="ro-RO"/>
        </w:rPr>
        <w:t>2.</w:t>
      </w:r>
      <w:r w:rsidRPr="00054B7B">
        <w:rPr>
          <w:rFonts w:ascii="Verdana" w:eastAsia="Times New Roman" w:hAnsi="Verdana" w:cs="Times New Roman"/>
          <w:color w:val="000000"/>
          <w:lang w:eastAsia="ro-RO"/>
        </w:rPr>
        <w:t>cantităţile de lucrări conform Listei de Cantităţi;</w:t>
      </w:r>
    </w:p>
    <w:p w14:paraId="1188FB4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63" w:name="do|ax1|peII|caIII|scVI|ar2|alb|pt3"/>
      <w:bookmarkEnd w:id="363"/>
      <w:r w:rsidRPr="00054B7B">
        <w:rPr>
          <w:rFonts w:ascii="Verdana" w:eastAsia="Times New Roman" w:hAnsi="Verdana" w:cs="Times New Roman"/>
          <w:b/>
          <w:bCs/>
          <w:color w:val="8F0000"/>
          <w:lang w:eastAsia="ro-RO"/>
        </w:rPr>
        <w:t>3.</w:t>
      </w:r>
      <w:r w:rsidRPr="00054B7B">
        <w:rPr>
          <w:rFonts w:ascii="Verdana" w:eastAsia="Times New Roman" w:hAnsi="Verdana" w:cs="Times New Roman"/>
          <w:color w:val="000000"/>
          <w:lang w:eastAsia="ro-RO"/>
        </w:rPr>
        <w:t>costurile estimate în concordanţă cu Oferta;</w:t>
      </w:r>
    </w:p>
    <w:p w14:paraId="4F1D736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64" w:name="do|ax1|peII|caIII|scVI|ar2|alb|pt4"/>
      <w:bookmarkEnd w:id="364"/>
      <w:r w:rsidRPr="00054B7B">
        <w:rPr>
          <w:rFonts w:ascii="Verdana" w:eastAsia="Times New Roman" w:hAnsi="Verdana" w:cs="Times New Roman"/>
          <w:b/>
          <w:bCs/>
          <w:color w:val="8F0000"/>
          <w:lang w:eastAsia="ro-RO"/>
        </w:rPr>
        <w:t>4.</w:t>
      </w:r>
      <w:r w:rsidRPr="00054B7B">
        <w:rPr>
          <w:rFonts w:ascii="Verdana" w:eastAsia="Times New Roman" w:hAnsi="Verdana" w:cs="Times New Roman"/>
          <w:color w:val="000000"/>
          <w:lang w:eastAsia="ro-RO"/>
        </w:rPr>
        <w:t>productivităţile estimate.</w:t>
      </w:r>
    </w:p>
    <w:p w14:paraId="37E19D6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65" w:name="do|ax1|peII|caIII|scVI|ar2|alc"/>
      <w:bookmarkEnd w:id="365"/>
      <w:r w:rsidRPr="00054B7B">
        <w:rPr>
          <w:rFonts w:ascii="Verdana" w:eastAsia="Times New Roman" w:hAnsi="Verdana" w:cs="Times New Roman"/>
          <w:b/>
          <w:bCs/>
          <w:color w:val="008F00"/>
          <w:lang w:eastAsia="ro-RO"/>
        </w:rPr>
        <w:t>(c)</w:t>
      </w:r>
      <w:r w:rsidRPr="00054B7B">
        <w:rPr>
          <w:rFonts w:ascii="Verdana" w:eastAsia="Times New Roman" w:hAnsi="Verdana" w:cs="Times New Roman"/>
          <w:color w:val="000000"/>
          <w:lang w:eastAsia="ro-RO"/>
        </w:rPr>
        <w:t>Durata activităţilor va fi exprimată în zile, luând în considerare:</w:t>
      </w:r>
    </w:p>
    <w:p w14:paraId="656111F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66" w:name="do|ax1|peII|caIII|scVI|ar2|alc|pt1"/>
      <w:bookmarkEnd w:id="366"/>
      <w:r w:rsidRPr="00054B7B">
        <w:rPr>
          <w:rFonts w:ascii="Verdana" w:eastAsia="Times New Roman" w:hAnsi="Verdana" w:cs="Times New Roman"/>
          <w:b/>
          <w:bCs/>
          <w:color w:val="8F0000"/>
          <w:lang w:eastAsia="ro-RO"/>
        </w:rPr>
        <w:t>1.</w:t>
      </w:r>
      <w:r w:rsidRPr="00054B7B">
        <w:rPr>
          <w:rFonts w:ascii="Verdana" w:eastAsia="Times New Roman" w:hAnsi="Verdana" w:cs="Times New Roman"/>
          <w:color w:val="000000"/>
          <w:lang w:eastAsia="ro-RO"/>
        </w:rPr>
        <w:t>cantitatea de lucrare;</w:t>
      </w:r>
    </w:p>
    <w:p w14:paraId="57FC54B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67" w:name="do|ax1|peII|caIII|scVI|ar2|alc|pt2"/>
      <w:bookmarkEnd w:id="367"/>
      <w:r w:rsidRPr="00054B7B">
        <w:rPr>
          <w:rFonts w:ascii="Verdana" w:eastAsia="Times New Roman" w:hAnsi="Verdana" w:cs="Times New Roman"/>
          <w:b/>
          <w:bCs/>
          <w:color w:val="8F0000"/>
          <w:lang w:eastAsia="ro-RO"/>
        </w:rPr>
        <w:t>2.</w:t>
      </w:r>
      <w:r w:rsidRPr="00054B7B">
        <w:rPr>
          <w:rFonts w:ascii="Verdana" w:eastAsia="Times New Roman" w:hAnsi="Verdana" w:cs="Times New Roman"/>
          <w:color w:val="000000"/>
          <w:lang w:eastAsia="ro-RO"/>
        </w:rPr>
        <w:t>dimensiunea frontului de lucru;</w:t>
      </w:r>
    </w:p>
    <w:p w14:paraId="064A5AE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68" w:name="do|ax1|peII|caIII|scVI|ar2|alc|pt3"/>
      <w:bookmarkEnd w:id="368"/>
      <w:r w:rsidRPr="00054B7B">
        <w:rPr>
          <w:rFonts w:ascii="Verdana" w:eastAsia="Times New Roman" w:hAnsi="Verdana" w:cs="Times New Roman"/>
          <w:b/>
          <w:bCs/>
          <w:color w:val="8F0000"/>
          <w:lang w:eastAsia="ro-RO"/>
        </w:rPr>
        <w:t>3.</w:t>
      </w:r>
      <w:r w:rsidRPr="00054B7B">
        <w:rPr>
          <w:rFonts w:ascii="Verdana" w:eastAsia="Times New Roman" w:hAnsi="Verdana" w:cs="Times New Roman"/>
          <w:color w:val="000000"/>
          <w:lang w:eastAsia="ro-RO"/>
        </w:rPr>
        <w:t>numărul de resurse umane şi Utilaje;</w:t>
      </w:r>
    </w:p>
    <w:p w14:paraId="6D8E1DC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69" w:name="do|ax1|peII|caIII|scVI|ar2|alc|pt4"/>
      <w:bookmarkEnd w:id="369"/>
      <w:r w:rsidRPr="00054B7B">
        <w:rPr>
          <w:rFonts w:ascii="Verdana" w:eastAsia="Times New Roman" w:hAnsi="Verdana" w:cs="Times New Roman"/>
          <w:b/>
          <w:bCs/>
          <w:color w:val="8F0000"/>
          <w:lang w:eastAsia="ro-RO"/>
        </w:rPr>
        <w:t>4.</w:t>
      </w:r>
      <w:r w:rsidRPr="00054B7B">
        <w:rPr>
          <w:rFonts w:ascii="Verdana" w:eastAsia="Times New Roman" w:hAnsi="Verdana" w:cs="Times New Roman"/>
          <w:color w:val="000000"/>
          <w:lang w:eastAsia="ro-RO"/>
        </w:rPr>
        <w:t>productivitatea resurselor</w:t>
      </w:r>
    </w:p>
    <w:p w14:paraId="0018DDD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70" w:name="do|ax1|peII|caIII|scVI|ar2|ald"/>
      <w:bookmarkEnd w:id="370"/>
      <w:r w:rsidRPr="00054B7B">
        <w:rPr>
          <w:rFonts w:ascii="Verdana" w:eastAsia="Times New Roman" w:hAnsi="Verdana" w:cs="Times New Roman"/>
          <w:b/>
          <w:bCs/>
          <w:color w:val="008F00"/>
          <w:lang w:eastAsia="ro-RO"/>
        </w:rPr>
        <w:t>(d)</w:t>
      </w:r>
      <w:r w:rsidRPr="00054B7B">
        <w:rPr>
          <w:rFonts w:ascii="Verdana" w:eastAsia="Times New Roman" w:hAnsi="Verdana" w:cs="Times New Roman"/>
          <w:color w:val="000000"/>
          <w:lang w:eastAsia="ro-RO"/>
        </w:rPr>
        <w:t>Nivelul de detaliu al activităţilor va fi ales astfel încât durata acestora să nu fie mai mare de 30 de zile calendaristice,</w:t>
      </w:r>
    </w:p>
    <w:p w14:paraId="550361D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71" w:name="do|ax1|peII|caIII|scVI|ar2|ale"/>
      <w:bookmarkEnd w:id="371"/>
      <w:r w:rsidRPr="00054B7B">
        <w:rPr>
          <w:rFonts w:ascii="Verdana" w:eastAsia="Times New Roman" w:hAnsi="Verdana" w:cs="Times New Roman"/>
          <w:b/>
          <w:bCs/>
          <w:color w:val="008F00"/>
          <w:lang w:eastAsia="ro-RO"/>
        </w:rPr>
        <w:t>(e)</w:t>
      </w:r>
      <w:r w:rsidRPr="00054B7B">
        <w:rPr>
          <w:rFonts w:ascii="Verdana" w:eastAsia="Times New Roman" w:hAnsi="Verdana" w:cs="Times New Roman"/>
          <w:color w:val="000000"/>
          <w:lang w:eastAsia="ro-RO"/>
        </w:rPr>
        <w:t>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w:t>
      </w:r>
    </w:p>
    <w:p w14:paraId="7DCD3BB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72" w:name="do|ax1|peII|caIII|scVI|ar2|alf"/>
      <w:bookmarkEnd w:id="372"/>
      <w:r w:rsidRPr="00054B7B">
        <w:rPr>
          <w:rFonts w:ascii="Verdana" w:eastAsia="Times New Roman" w:hAnsi="Verdana" w:cs="Times New Roman"/>
          <w:b/>
          <w:bCs/>
          <w:color w:val="008F00"/>
          <w:lang w:eastAsia="ro-RO"/>
        </w:rPr>
        <w:t>(f)</w:t>
      </w:r>
      <w:r w:rsidRPr="00054B7B">
        <w:rPr>
          <w:rFonts w:ascii="Verdana" w:eastAsia="Times New Roman" w:hAnsi="Verdana" w:cs="Times New Roman"/>
          <w:color w:val="000000"/>
          <w:lang w:eastAsia="ro-RO"/>
        </w:rPr>
        <w:t>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14:paraId="4577BA7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73" w:name="do|ax1|peII|caIII|scVI|ar2|alg"/>
      <w:bookmarkEnd w:id="373"/>
      <w:r w:rsidRPr="00054B7B">
        <w:rPr>
          <w:rFonts w:ascii="Verdana" w:eastAsia="Times New Roman" w:hAnsi="Verdana" w:cs="Times New Roman"/>
          <w:b/>
          <w:bCs/>
          <w:color w:val="008F00"/>
          <w:lang w:eastAsia="ro-RO"/>
        </w:rPr>
        <w:lastRenderedPageBreak/>
        <w:t>(g)</w:t>
      </w:r>
      <w:r w:rsidRPr="00054B7B">
        <w:rPr>
          <w:rFonts w:ascii="Verdana" w:eastAsia="Times New Roman" w:hAnsi="Verdana" w:cs="Times New Roman"/>
          <w:color w:val="000000"/>
          <w:lang w:eastAsia="ro-RO"/>
        </w:rPr>
        <w:t>Drumul critic va fi evidenţiat şi va corespunde cu succesiunea de activităţi a cărei durată maximă este Durata de Execuţie.</w:t>
      </w:r>
    </w:p>
    <w:p w14:paraId="1D390D8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DAC586B" wp14:editId="57C8F948">
            <wp:extent cx="152400" cy="152400"/>
            <wp:effectExtent l="0" t="0" r="0" b="0"/>
            <wp:docPr id="402" name="Picture 40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74" w:name="do|ax1|peII|caIII|scVI|ar3"/>
      <w:bookmarkEnd w:id="374"/>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17.3</w:t>
      </w:r>
    </w:p>
    <w:p w14:paraId="30C87A3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75" w:name="do|ax1|peII|caIII|scVI|ar3|pa1"/>
      <w:bookmarkEnd w:id="375"/>
      <w:r w:rsidRPr="00054B7B">
        <w:rPr>
          <w:rFonts w:ascii="Verdana" w:eastAsia="Times New Roman" w:hAnsi="Verdana" w:cs="Times New Roman"/>
          <w:color w:val="000000"/>
          <w:lang w:eastAsia="ro-RO"/>
        </w:rPr>
        <w:t>Cerinţele pentru elaborarea raportului descriptiv sunt următoarele:</w:t>
      </w:r>
    </w:p>
    <w:p w14:paraId="1604593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76" w:name="do|ax1|peII|caIII|scVI|ar3|ala"/>
      <w:bookmarkEnd w:id="376"/>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Antreprenorul va pregăti şi transmite Supervizorului un raport descriptiv prin care va detalia şi explica planul de lucru stabilit în cadrul Programului de Execuţie.</w:t>
      </w:r>
    </w:p>
    <w:p w14:paraId="3FE0057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77" w:name="do|ax1|peII|caIII|scVI|ar3|alb"/>
      <w:bookmarkEnd w:id="377"/>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Raportul descriptiv va cuprinde:</w:t>
      </w:r>
    </w:p>
    <w:p w14:paraId="103DDE8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78" w:name="do|ax1|peII|caIII|scVI|ar3|alb|pt1"/>
      <w:bookmarkEnd w:id="378"/>
      <w:r w:rsidRPr="00054B7B">
        <w:rPr>
          <w:rFonts w:ascii="Verdana" w:eastAsia="Times New Roman" w:hAnsi="Verdana" w:cs="Times New Roman"/>
          <w:b/>
          <w:bCs/>
          <w:color w:val="8F0000"/>
          <w:lang w:eastAsia="ro-RO"/>
        </w:rPr>
        <w:t>1.</w:t>
      </w:r>
      <w:r w:rsidRPr="00054B7B">
        <w:rPr>
          <w:rFonts w:ascii="Verdana" w:eastAsia="Times New Roman" w:hAnsi="Verdana" w:cs="Times New Roman"/>
          <w:color w:val="000000"/>
          <w:lang w:eastAsia="ro-RO"/>
        </w:rPr>
        <w:t>o descriere generală a modului în care Antreprenorul va executa Lucrările;</w:t>
      </w:r>
    </w:p>
    <w:p w14:paraId="308E9B0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79" w:name="do|ax1|peII|caIII|scVI|ar3|alb|pt2"/>
      <w:bookmarkEnd w:id="379"/>
      <w:r w:rsidRPr="00054B7B">
        <w:rPr>
          <w:rFonts w:ascii="Verdana" w:eastAsia="Times New Roman" w:hAnsi="Verdana" w:cs="Times New Roman"/>
          <w:b/>
          <w:bCs/>
          <w:color w:val="8F0000"/>
          <w:lang w:eastAsia="ro-RO"/>
        </w:rPr>
        <w:t>2.</w:t>
      </w:r>
      <w:r w:rsidRPr="00054B7B">
        <w:rPr>
          <w:rFonts w:ascii="Verdana" w:eastAsia="Times New Roman" w:hAnsi="Verdana" w:cs="Times New Roman"/>
          <w:color w:val="000000"/>
          <w:lang w:eastAsia="ro-RO"/>
        </w:rPr>
        <w:t>descrierea activităţilor critice şi a modului în care Antreprenorul va asigura resursele necesare;</w:t>
      </w:r>
    </w:p>
    <w:p w14:paraId="69DE98B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80" w:name="do|ax1|peII|caIII|scVI|ar3|alb|pt3"/>
      <w:bookmarkEnd w:id="380"/>
      <w:r w:rsidRPr="00054B7B">
        <w:rPr>
          <w:rFonts w:ascii="Verdana" w:eastAsia="Times New Roman" w:hAnsi="Verdana" w:cs="Times New Roman"/>
          <w:b/>
          <w:bCs/>
          <w:color w:val="8F0000"/>
          <w:lang w:eastAsia="ro-RO"/>
        </w:rPr>
        <w:t>3.</w:t>
      </w:r>
      <w:r w:rsidRPr="00054B7B">
        <w:rPr>
          <w:rFonts w:ascii="Verdana" w:eastAsia="Times New Roman" w:hAnsi="Verdana" w:cs="Times New Roman"/>
          <w:color w:val="000000"/>
          <w:lang w:eastAsia="ro-RO"/>
        </w:rPr>
        <w:t>numărul şi structura formaţiilor de lucru cu care Antreprenorul va realiza activităţile;</w:t>
      </w:r>
    </w:p>
    <w:p w14:paraId="1B9656C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81" w:name="do|ax1|peII|caIII|scVI|ar3|alb|pt4"/>
      <w:bookmarkEnd w:id="381"/>
      <w:r w:rsidRPr="00054B7B">
        <w:rPr>
          <w:rFonts w:ascii="Verdana" w:eastAsia="Times New Roman" w:hAnsi="Verdana" w:cs="Times New Roman"/>
          <w:b/>
          <w:bCs/>
          <w:color w:val="8F0000"/>
          <w:lang w:eastAsia="ro-RO"/>
        </w:rPr>
        <w:t>4.</w:t>
      </w:r>
      <w:r w:rsidRPr="00054B7B">
        <w:rPr>
          <w:rFonts w:ascii="Verdana" w:eastAsia="Times New Roman" w:hAnsi="Verdana" w:cs="Times New Roman"/>
          <w:color w:val="000000"/>
          <w:lang w:eastAsia="ro-RO"/>
        </w:rPr>
        <w:t>prezentarea listei cu resursele umane (numărul şi meseriile muncitorilor) distribuite pe luni;</w:t>
      </w:r>
    </w:p>
    <w:p w14:paraId="718C4BD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82" w:name="do|ax1|peII|caIII|scVI|ar3|alb|pt5"/>
      <w:bookmarkEnd w:id="382"/>
      <w:r w:rsidRPr="00054B7B">
        <w:rPr>
          <w:rFonts w:ascii="Verdana" w:eastAsia="Times New Roman" w:hAnsi="Verdana" w:cs="Times New Roman"/>
          <w:b/>
          <w:bCs/>
          <w:color w:val="8F0000"/>
          <w:lang w:eastAsia="ro-RO"/>
        </w:rPr>
        <w:t>5.</w:t>
      </w:r>
      <w:r w:rsidRPr="00054B7B">
        <w:rPr>
          <w:rFonts w:ascii="Verdana" w:eastAsia="Times New Roman" w:hAnsi="Verdana" w:cs="Times New Roman"/>
          <w:color w:val="000000"/>
          <w:lang w:eastAsia="ro-RO"/>
        </w:rPr>
        <w:t>prezentarea listei de Utilaje (tip, număr, capacitate) pe care Antreprenorul le va avea la dispoziţie, precum şi perioadele de timp în care vor fi folosite;</w:t>
      </w:r>
    </w:p>
    <w:p w14:paraId="2E46436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83" w:name="do|ax1|peII|caIII|scVI|ar3|alb|pt6"/>
      <w:bookmarkEnd w:id="383"/>
      <w:r w:rsidRPr="00054B7B">
        <w:rPr>
          <w:rFonts w:ascii="Verdana" w:eastAsia="Times New Roman" w:hAnsi="Verdana" w:cs="Times New Roman"/>
          <w:b/>
          <w:bCs/>
          <w:color w:val="8F0000"/>
          <w:lang w:eastAsia="ro-RO"/>
        </w:rPr>
        <w:t>6.</w:t>
      </w:r>
      <w:r w:rsidRPr="00054B7B">
        <w:rPr>
          <w:rFonts w:ascii="Verdana" w:eastAsia="Times New Roman" w:hAnsi="Verdana" w:cs="Times New Roman"/>
          <w:color w:val="000000"/>
          <w:lang w:eastAsia="ro-RO"/>
        </w:rPr>
        <w:t>Subcontractanţii implicaţi, precum şi resursele umane şi Utilajele aferente;</w:t>
      </w:r>
    </w:p>
    <w:p w14:paraId="5893DD2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84" w:name="do|ax1|peII|caIII|scVI|ar3|alb|pt7"/>
      <w:bookmarkEnd w:id="384"/>
      <w:r w:rsidRPr="00054B7B">
        <w:rPr>
          <w:rFonts w:ascii="Verdana" w:eastAsia="Times New Roman" w:hAnsi="Verdana" w:cs="Times New Roman"/>
          <w:b/>
          <w:bCs/>
          <w:color w:val="8F0000"/>
          <w:lang w:eastAsia="ro-RO"/>
        </w:rPr>
        <w:t>7.</w:t>
      </w:r>
      <w:r w:rsidRPr="00054B7B">
        <w:rPr>
          <w:rFonts w:ascii="Verdana" w:eastAsia="Times New Roman" w:hAnsi="Verdana" w:cs="Times New Roman"/>
          <w:color w:val="000000"/>
          <w:lang w:eastAsia="ro-RO"/>
        </w:rPr>
        <w:t>curba "S" de progres fizic şi financiar şi graficul de flux de numerar.</w:t>
      </w:r>
    </w:p>
    <w:p w14:paraId="3B97A66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4101519" wp14:editId="0806470A">
            <wp:extent cx="152400" cy="152400"/>
            <wp:effectExtent l="0" t="0" r="0" b="0"/>
            <wp:docPr id="403" name="Picture 40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85" w:name="do|ax1|peII|caIII|scVI|ar4"/>
      <w:bookmarkEnd w:id="385"/>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17.4</w:t>
      </w:r>
    </w:p>
    <w:p w14:paraId="43D7FF6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86" w:name="do|ax1|peII|caIII|scVI|ar4|pa1"/>
      <w:bookmarkEnd w:id="386"/>
      <w:r w:rsidRPr="00054B7B">
        <w:rPr>
          <w:rFonts w:ascii="Verdana" w:eastAsia="Times New Roman" w:hAnsi="Verdana" w:cs="Times New Roman"/>
          <w:color w:val="000000"/>
          <w:lang w:eastAsia="ro-RO"/>
        </w:rPr>
        <w:t>În termen de 15 zile de la transmiterea sa de către Antreprenor, Supervizorul va analiza Programul de Execuţie şi îl va accepta sau respinge. în lipsa unui răspuns al Supervizorului la termenul aferent, Programul de Execuţie va fi considerat ca fiind acceptat.</w:t>
      </w:r>
    </w:p>
    <w:p w14:paraId="506E1CE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3DFEDC5" wp14:editId="70B1A609">
            <wp:extent cx="152400" cy="152400"/>
            <wp:effectExtent l="0" t="0" r="0" b="0"/>
            <wp:docPr id="404" name="Picture 40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87" w:name="do|ax1|peII|caIII|scVI|ar5"/>
      <w:bookmarkEnd w:id="387"/>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17.5</w:t>
      </w:r>
    </w:p>
    <w:p w14:paraId="2B56FDB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88" w:name="do|ax1|peII|caIII|scVI|ar5|pa1"/>
      <w:bookmarkEnd w:id="388"/>
      <w:r w:rsidRPr="00054B7B">
        <w:rPr>
          <w:rFonts w:ascii="Verdana" w:eastAsia="Times New Roman" w:hAnsi="Verdana" w:cs="Times New Roman"/>
          <w:color w:val="000000"/>
          <w:lang w:eastAsia="ro-RO"/>
        </w:rPr>
        <w:t>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14:paraId="435039B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A3B90B1" wp14:editId="0A2AC606">
            <wp:extent cx="152400" cy="152400"/>
            <wp:effectExtent l="0" t="0" r="0" b="0"/>
            <wp:docPr id="405" name="Picture 40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89" w:name="do|ax1|peII|caIII|scVI|ar6"/>
      <w:bookmarkEnd w:id="389"/>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17.6</w:t>
      </w:r>
    </w:p>
    <w:p w14:paraId="77C3BC7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90" w:name="do|ax1|peII|caIII|scVI|ar6|pa1"/>
      <w:bookmarkEnd w:id="390"/>
      <w:r w:rsidRPr="00054B7B">
        <w:rPr>
          <w:rFonts w:ascii="Verdana" w:eastAsia="Times New Roman" w:hAnsi="Verdana" w:cs="Times New Roman"/>
          <w:color w:val="000000"/>
          <w:lang w:eastAsia="ro-RO"/>
        </w:rPr>
        <w:t>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w:t>
      </w:r>
    </w:p>
    <w:p w14:paraId="2B22BD0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5FB80FD" wp14:editId="3C903537">
            <wp:extent cx="152400" cy="152400"/>
            <wp:effectExtent l="0" t="0" r="0" b="0"/>
            <wp:docPr id="406" name="Picture 40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91" w:name="do|ax1|peII|caIII|scVI|ar7"/>
      <w:bookmarkEnd w:id="391"/>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17.7</w:t>
      </w:r>
    </w:p>
    <w:p w14:paraId="6EBBC46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92" w:name="do|ax1|peII|caIII|scVI|ar7|pa1"/>
      <w:bookmarkEnd w:id="392"/>
      <w:r w:rsidRPr="00054B7B">
        <w:rPr>
          <w:rFonts w:ascii="Verdana" w:eastAsia="Times New Roman" w:hAnsi="Verdana" w:cs="Times New Roman"/>
          <w:color w:val="000000"/>
          <w:lang w:eastAsia="ro-RO"/>
        </w:rPr>
        <w:t>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w:t>
      </w:r>
    </w:p>
    <w:p w14:paraId="3469DEE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3564784" wp14:editId="20023FD6">
            <wp:extent cx="152400" cy="152400"/>
            <wp:effectExtent l="0" t="0" r="0" b="0"/>
            <wp:docPr id="407" name="Picture 40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93" w:name="do|ax1|peII|caIII|scVI|ar8"/>
      <w:bookmarkEnd w:id="393"/>
      <w:r w:rsidRPr="00054B7B">
        <w:rPr>
          <w:rFonts w:ascii="Verdana" w:eastAsia="Times New Roman" w:hAnsi="Verdana" w:cs="Times New Roman"/>
          <w:b/>
          <w:bCs/>
          <w:color w:val="0000AF"/>
          <w:lang w:eastAsia="ro-RO"/>
        </w:rPr>
        <w:t>Art. 8:</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17.8</w:t>
      </w:r>
    </w:p>
    <w:p w14:paraId="5C9A501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94" w:name="do|ax1|peII|caIII|scVI|ar8|pa1"/>
      <w:bookmarkEnd w:id="394"/>
      <w:r w:rsidRPr="00054B7B">
        <w:rPr>
          <w:rFonts w:ascii="Verdana" w:eastAsia="Times New Roman" w:hAnsi="Verdana" w:cs="Times New Roman"/>
          <w:color w:val="000000"/>
          <w:lang w:eastAsia="ro-RO"/>
        </w:rPr>
        <w:t>Odată acceptat, Programul de Execuţie transmis în conformitate cu prevederile subclauzei 17 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w:t>
      </w:r>
    </w:p>
    <w:p w14:paraId="26FE5C7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157C704" wp14:editId="6F7AA8DC">
            <wp:extent cx="152400" cy="152400"/>
            <wp:effectExtent l="0" t="0" r="0" b="0"/>
            <wp:docPr id="408" name="Picture 40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95" w:name="do|ax1|peII|caIII|scVI|ar9"/>
      <w:bookmarkEnd w:id="395"/>
      <w:r w:rsidRPr="00054B7B">
        <w:rPr>
          <w:rFonts w:ascii="Verdana" w:eastAsia="Times New Roman" w:hAnsi="Verdana" w:cs="Times New Roman"/>
          <w:b/>
          <w:bCs/>
          <w:color w:val="0000AF"/>
          <w:lang w:eastAsia="ro-RO"/>
        </w:rPr>
        <w:t>Art. 9:</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17.9</w:t>
      </w:r>
    </w:p>
    <w:p w14:paraId="072E153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96" w:name="do|ax1|peII|caIII|scVI|ar9|pa1"/>
      <w:bookmarkEnd w:id="396"/>
      <w:r w:rsidRPr="00054B7B">
        <w:rPr>
          <w:rFonts w:ascii="Verdana" w:eastAsia="Times New Roman" w:hAnsi="Verdana" w:cs="Times New Roman"/>
          <w:color w:val="000000"/>
          <w:lang w:eastAsia="ro-RO"/>
        </w:rPr>
        <w:t>Acceptarea Programului de Execuţie nu va exonera Antreprenorul de responsabilităţile ce îi revin în executarea Contractului.</w:t>
      </w:r>
    </w:p>
    <w:p w14:paraId="0DF11D4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FACF9E8" wp14:editId="39FC0808">
            <wp:extent cx="152400" cy="152400"/>
            <wp:effectExtent l="0" t="0" r="0" b="0"/>
            <wp:docPr id="409" name="Picture 40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97" w:name="do|ax1|peII|caIII|scVI|ar10"/>
      <w:bookmarkEnd w:id="397"/>
      <w:r w:rsidRPr="00054B7B">
        <w:rPr>
          <w:rFonts w:ascii="Verdana" w:eastAsia="Times New Roman" w:hAnsi="Verdana" w:cs="Times New Roman"/>
          <w:b/>
          <w:bCs/>
          <w:color w:val="0000AF"/>
          <w:lang w:eastAsia="ro-RO"/>
        </w:rPr>
        <w:t>Art. 10:</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17.10</w:t>
      </w:r>
    </w:p>
    <w:p w14:paraId="75FDD48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398" w:name="do|ax1|peII|caIII|scVI|ar10|pa1"/>
      <w:bookmarkEnd w:id="398"/>
      <w:r w:rsidRPr="00054B7B">
        <w:rPr>
          <w:rFonts w:ascii="Verdana" w:eastAsia="Times New Roman" w:hAnsi="Verdana" w:cs="Times New Roman"/>
          <w:color w:val="000000"/>
          <w:lang w:eastAsia="ro-RO"/>
        </w:rPr>
        <w:t>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suplimentara.</w:t>
      </w:r>
    </w:p>
    <w:p w14:paraId="25CF632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lastRenderedPageBreak/>
        <w:drawing>
          <wp:inline distT="0" distB="0" distL="0" distR="0" wp14:anchorId="14CCF114" wp14:editId="15493B66">
            <wp:extent cx="152400" cy="152400"/>
            <wp:effectExtent l="0" t="0" r="0" b="0"/>
            <wp:docPr id="410" name="Picture 41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99" w:name="do|ax1|peII|caIII|scVI|ar11"/>
      <w:bookmarkEnd w:id="399"/>
      <w:r w:rsidRPr="00054B7B">
        <w:rPr>
          <w:rFonts w:ascii="Verdana" w:eastAsia="Times New Roman" w:hAnsi="Verdana" w:cs="Times New Roman"/>
          <w:b/>
          <w:bCs/>
          <w:color w:val="0000AF"/>
          <w:lang w:eastAsia="ro-RO"/>
        </w:rPr>
        <w:t>Art. 11: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17.11 Actualizarea Programului de Execuţie</w:t>
      </w:r>
    </w:p>
    <w:p w14:paraId="201B07C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00" w:name="do|ax1|peII|caIII|scVI|ar11|pa1"/>
      <w:bookmarkEnd w:id="400"/>
      <w:r w:rsidRPr="00054B7B">
        <w:rPr>
          <w:rFonts w:ascii="Verdana" w:eastAsia="Times New Roman" w:hAnsi="Verdana" w:cs="Times New Roman"/>
          <w:color w:val="000000"/>
          <w:lang w:eastAsia="ro-RO"/>
        </w:rPr>
        <w:t>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14:paraId="480599B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01" w:name="do|ax1|peII|caIII|scVI|ar11|pa2"/>
      <w:bookmarkEnd w:id="401"/>
      <w:r w:rsidRPr="00054B7B">
        <w:rPr>
          <w:rFonts w:ascii="Verdana" w:eastAsia="Times New Roman" w:hAnsi="Verdana" w:cs="Times New Roman"/>
          <w:color w:val="000000"/>
          <w:lang w:eastAsia="ro-RO"/>
        </w:rPr>
        <w:t>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14:paraId="19E694B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02" w:name="do|ax1|peII|caIII|scVI|ar11|pa3"/>
      <w:bookmarkEnd w:id="402"/>
      <w:r w:rsidRPr="00054B7B">
        <w:rPr>
          <w:rFonts w:ascii="Verdana" w:eastAsia="Times New Roman" w:hAnsi="Verdana" w:cs="Times New Roman"/>
          <w:color w:val="000000"/>
          <w:lang w:eastAsia="ro-RO"/>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14:paraId="3DE4E44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03" w:name="do|ax1|peII|caIII|scVI|ar11|pa4"/>
      <w:bookmarkEnd w:id="403"/>
      <w:r w:rsidRPr="00054B7B">
        <w:rPr>
          <w:rFonts w:ascii="Verdana" w:eastAsia="Times New Roman" w:hAnsi="Verdana" w:cs="Times New Roman"/>
          <w:color w:val="000000"/>
          <w:lang w:eastAsia="ro-RO"/>
        </w:rPr>
        <w:t>Prevederile subclauzelor de la 17.5 la 17.7 se vor aplica corespunzător pentru analiza, acceptarea sau respingerea Programului de Execuţie actualizat şi consecinţele acestora.</w:t>
      </w:r>
    </w:p>
    <w:p w14:paraId="1116A5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5787532" wp14:editId="6934E165">
            <wp:extent cx="152400" cy="152400"/>
            <wp:effectExtent l="0" t="0" r="0" b="0"/>
            <wp:docPr id="411" name="Picture 41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04" w:name="do|ax1|peII|caIII|scVI|ar12"/>
      <w:bookmarkEnd w:id="404"/>
      <w:r w:rsidRPr="00054B7B">
        <w:rPr>
          <w:rFonts w:ascii="Verdana" w:eastAsia="Times New Roman" w:hAnsi="Verdana" w:cs="Times New Roman"/>
          <w:b/>
          <w:bCs/>
          <w:color w:val="0000AF"/>
          <w:lang w:eastAsia="ro-RO"/>
        </w:rPr>
        <w:t>Art. 12: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17.12 Revizuirea Programului de Execuţie</w:t>
      </w:r>
    </w:p>
    <w:p w14:paraId="2CCE753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05" w:name="do|ax1|peII|caIII|scVI|ar12|pa1"/>
      <w:bookmarkEnd w:id="405"/>
      <w:r w:rsidRPr="00054B7B">
        <w:rPr>
          <w:rFonts w:ascii="Verdana" w:eastAsia="Times New Roman" w:hAnsi="Verdana" w:cs="Times New Roman"/>
          <w:color w:val="000000"/>
          <w:lang w:eastAsia="ro-RO"/>
        </w:rPr>
        <w:t>În cazul în care evenimente neprevăzute, inclusiv evenimente care ţin de riscurile Beneficiarului, afectează durata activităţilor critice, Antreprenorul va transmite Supervizorului o revizuire a Programului de Execuţie.</w:t>
      </w:r>
    </w:p>
    <w:p w14:paraId="0772DD0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06" w:name="do|ax1|peII|caIII|scVI|ar12|pa2"/>
      <w:bookmarkEnd w:id="406"/>
      <w:r w:rsidRPr="00054B7B">
        <w:rPr>
          <w:rFonts w:ascii="Verdana" w:eastAsia="Times New Roman" w:hAnsi="Verdana" w:cs="Times New Roman"/>
          <w:color w:val="000000"/>
          <w:lang w:eastAsia="ro-RO"/>
        </w:rPr>
        <w:t>De asemenea, ori de cate ori Antreprenorul constată că nu poate finaliza Lucrările în Durata de Execuţie, va prezenta o revizie a Programului de Execuţie.</w:t>
      </w:r>
    </w:p>
    <w:p w14:paraId="5C97060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07" w:name="do|ax1|peII|caIII|scVI|ar12|pa3"/>
      <w:bookmarkEnd w:id="407"/>
      <w:r w:rsidRPr="00054B7B">
        <w:rPr>
          <w:rFonts w:ascii="Verdana" w:eastAsia="Times New Roman" w:hAnsi="Verdana" w:cs="Times New Roman"/>
          <w:color w:val="000000"/>
          <w:lang w:eastAsia="ro-RO"/>
        </w:rPr>
        <w:t>Prevederile subclauzelor de la 17.2 la 17.7 se vor aplica corespunzător pentru întocmirea, analiza, acceptarea sau respingerea Programului de Execuţie revizuit şi consecinţele acestora.</w:t>
      </w:r>
    </w:p>
    <w:p w14:paraId="28D001C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08" w:name="do|ax1|peII|caIII|scVI|ar12|pa4"/>
      <w:bookmarkEnd w:id="408"/>
      <w:r w:rsidRPr="00054B7B">
        <w:rPr>
          <w:rFonts w:ascii="Verdana" w:eastAsia="Times New Roman" w:hAnsi="Verdana" w:cs="Times New Roman"/>
          <w:color w:val="000000"/>
          <w:lang w:eastAsia="ro-RO"/>
        </w:rPr>
        <w:t>Programul de Execuţie revizuit şi acceptat de Supervizor devine noul Program de Referinţă.</w:t>
      </w:r>
    </w:p>
    <w:p w14:paraId="4EE02B9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09" w:name="do|ax1|peII|caIII|scVI|ar12|pa5"/>
      <w:bookmarkEnd w:id="409"/>
      <w:r w:rsidRPr="00054B7B">
        <w:rPr>
          <w:rFonts w:ascii="Verdana" w:eastAsia="Times New Roman" w:hAnsi="Verdana" w:cs="Times New Roman"/>
          <w:color w:val="000000"/>
          <w:lang w:eastAsia="ro-RO"/>
        </w:rPr>
        <w:t>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w:t>
      </w:r>
    </w:p>
    <w:p w14:paraId="08F44D7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10" w:name="do|ax1|peII|caIII|scVII"/>
      <w:bookmarkEnd w:id="410"/>
      <w:r w:rsidRPr="00054B7B">
        <w:rPr>
          <w:rFonts w:ascii="Verdana" w:eastAsia="Times New Roman" w:hAnsi="Verdana" w:cs="Times New Roman"/>
          <w:b/>
          <w:bCs/>
          <w:color w:val="000000"/>
          <w:lang w:eastAsia="ro-RO"/>
        </w:rPr>
        <w:t>SUBCAPITOLUL VII: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18 Structura detaliată a preţurilor</w:t>
      </w:r>
    </w:p>
    <w:p w14:paraId="1F4BB3E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CB7BE8D" wp14:editId="2015FF6A">
            <wp:extent cx="152400" cy="152400"/>
            <wp:effectExtent l="0" t="0" r="0" b="0"/>
            <wp:docPr id="412" name="Picture 41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11" w:name="do|ax1|peII|caIII|scVII|ar1"/>
      <w:bookmarkEnd w:id="411"/>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18.1</w:t>
      </w:r>
    </w:p>
    <w:p w14:paraId="364091A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12" w:name="do|ax1|peII|caIII|scVII|ar1|pa1"/>
      <w:bookmarkEnd w:id="412"/>
      <w:r w:rsidRPr="00054B7B">
        <w:rPr>
          <w:rFonts w:ascii="Verdana" w:eastAsia="Times New Roman" w:hAnsi="Verdana" w:cs="Times New Roman"/>
          <w:color w:val="000000"/>
          <w:lang w:eastAsia="ro-RO"/>
        </w:rPr>
        <w:t>Antreprenorul va transmite Supervizorului, în termen de 30 de zile de la Data de începere, o propunere de defalcare a fiecărui preţ unitar prevăzut în Lista de Cantităţi. Această defalcare va identifica costurile incluse pentru manoperă, Materiale, Utilaje, transport, costuri indirecte şi profit. Aceste propuneri nu vor afecta preţurile unitare din Lista de Cantităţi sau prevederile Contractului. Supervizorul poate lua în considerare această defalcare atunci când evaluează preţuri modificate sau noi, dar nu va avea nicio obligaţie în raport cu aceasta.</w:t>
      </w:r>
    </w:p>
    <w:p w14:paraId="6621C35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6F45755" wp14:editId="66C718D7">
            <wp:extent cx="152400" cy="152400"/>
            <wp:effectExtent l="0" t="0" r="0" b="0"/>
            <wp:docPr id="413" name="Picture 41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13" w:name="do|ax1|peII|caIII|scVII|ar2"/>
      <w:bookmarkEnd w:id="413"/>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18.2</w:t>
      </w:r>
    </w:p>
    <w:p w14:paraId="384F8F2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14" w:name="do|ax1|peII|caIII|scVII|ar2|pa1"/>
      <w:bookmarkEnd w:id="414"/>
      <w:r w:rsidRPr="00054B7B">
        <w:rPr>
          <w:rFonts w:ascii="Verdana" w:eastAsia="Times New Roman" w:hAnsi="Verdana" w:cs="Times New Roman"/>
          <w:color w:val="000000"/>
          <w:lang w:eastAsia="ro-RO"/>
        </w:rPr>
        <w:t>Antreprenorul va transmite Supervizorului, în termen de 30 de zile de la Data de începere, o propunere de defalcare a fiecărui preţ din sumele forfetare prevăzute în Lista de Cantităţi. Supervizorul poate lua în considerare această defalcare atunci când evaluează preţuri modificate sau noi, dar nu va avea nicio obligaţie în raport cu aceasta.</w:t>
      </w:r>
    </w:p>
    <w:p w14:paraId="5F3303D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15" w:name="do|ax1|peII|caIII|scVIII"/>
      <w:bookmarkEnd w:id="415"/>
      <w:r w:rsidRPr="00054B7B">
        <w:rPr>
          <w:rFonts w:ascii="Verdana" w:eastAsia="Times New Roman" w:hAnsi="Verdana" w:cs="Times New Roman"/>
          <w:b/>
          <w:bCs/>
          <w:color w:val="000000"/>
          <w:lang w:eastAsia="ro-RO"/>
        </w:rPr>
        <w:t>SUBCAPITOLUL VIII: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19 Modul de execuţie şi proiectarea Lucrărilor Provizorii</w:t>
      </w:r>
    </w:p>
    <w:p w14:paraId="4327059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F10DC73" wp14:editId="44E61AA4">
            <wp:extent cx="152400" cy="152400"/>
            <wp:effectExtent l="0" t="0" r="0" b="0"/>
            <wp:docPr id="414" name="Picture 41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16" w:name="do|ax1|peII|caIII|scVIII|ar1"/>
      <w:bookmarkEnd w:id="416"/>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19.1 Modul de execuţie şi proiectarea Lucrărilor Provizorii</w:t>
      </w:r>
    </w:p>
    <w:p w14:paraId="4B0DDAA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17" w:name="do|ax1|peII|caIII|scVIII|ar1|pa1"/>
      <w:bookmarkEnd w:id="417"/>
      <w:r w:rsidRPr="00054B7B">
        <w:rPr>
          <w:rFonts w:ascii="Verdana" w:eastAsia="Times New Roman" w:hAnsi="Verdana" w:cs="Times New Roman"/>
          <w:color w:val="000000"/>
          <w:lang w:eastAsia="ro-RO"/>
        </w:rPr>
        <w:t>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 în stricta aplicare a proiectului elaborat de Beneficiar şi nu pot rezulta în vreo Modificare.</w:t>
      </w:r>
    </w:p>
    <w:p w14:paraId="6D89207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18" w:name="do|ax1|peII|caIII|scVIII|ar1|pa2"/>
      <w:bookmarkEnd w:id="418"/>
      <w:r w:rsidRPr="00054B7B">
        <w:rPr>
          <w:rFonts w:ascii="Verdana" w:eastAsia="Times New Roman" w:hAnsi="Verdana" w:cs="Times New Roman"/>
          <w:color w:val="000000"/>
          <w:lang w:eastAsia="ro-RO"/>
        </w:rPr>
        <w:lastRenderedPageBreak/>
        <w:t>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14:paraId="40B0389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19" w:name="do|ax1|peII|caIII|scVIII|ar1|pa3"/>
      <w:bookmarkEnd w:id="419"/>
      <w:r w:rsidRPr="00054B7B">
        <w:rPr>
          <w:rFonts w:ascii="Verdana" w:eastAsia="Times New Roman" w:hAnsi="Verdana" w:cs="Times New Roman"/>
          <w:color w:val="000000"/>
          <w:lang w:eastAsia="ro-RO"/>
        </w:rPr>
        <w:t>Niciun consimţământ al Supervizorului nu îl va exonera pe Antreprenor de răspunderea sa asupra detaliilor şi modului de execuţie ales. Aceste detalii şi modul de execuţie nu pot fi modificate fără consimţământul Supervizorului.</w:t>
      </w:r>
    </w:p>
    <w:p w14:paraId="4379041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A98F0F3" wp14:editId="68607F47">
            <wp:extent cx="152400" cy="152400"/>
            <wp:effectExtent l="0" t="0" r="0" b="0"/>
            <wp:docPr id="415" name="Picture 41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20" w:name="do|ax1|peII|caIII|scVIII|ar2"/>
      <w:bookmarkEnd w:id="420"/>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19.2 Cartea tehnică a construcţiei</w:t>
      </w:r>
    </w:p>
    <w:p w14:paraId="149F393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21" w:name="do|ax1|peII|caIII|scVIII|ar2|pa1"/>
      <w:bookmarkEnd w:id="421"/>
      <w:r w:rsidRPr="00054B7B">
        <w:rPr>
          <w:rFonts w:ascii="Verdana" w:eastAsia="Times New Roman" w:hAnsi="Verdana" w:cs="Times New Roman"/>
          <w:color w:val="000000"/>
          <w:lang w:eastAsia="ro-RO"/>
        </w:rPr>
        <w:t>Lucrările nu vor fi considerate ca terminate în scopul Recepţiei conform clauzei 60 [Recepţia la Terminarea Lucrărilor] înainte ca Antreprenorul să transmită Supervizorului toate documentele necesare întocmirii capitolului B al cărţii tehnice a construcţiei, în sensul Legii, şi, după caz, documentele necesare completării capitolelor A şi D al cărţii tehnice a construcţiei.</w:t>
      </w:r>
    </w:p>
    <w:p w14:paraId="3B625EF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22" w:name="do|ax1|peII|caIII|scIX"/>
      <w:bookmarkEnd w:id="422"/>
      <w:r w:rsidRPr="00054B7B">
        <w:rPr>
          <w:rFonts w:ascii="Verdana" w:eastAsia="Times New Roman" w:hAnsi="Verdana" w:cs="Times New Roman"/>
          <w:b/>
          <w:bCs/>
          <w:color w:val="000000"/>
          <w:lang w:eastAsia="ro-RO"/>
        </w:rPr>
        <w:t>SUBCAPITOLUL IX:</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20 Corectitudinea Preţului Contractului</w:t>
      </w:r>
    </w:p>
    <w:p w14:paraId="47E2638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8FFC14D" wp14:editId="66A78023">
            <wp:extent cx="152400" cy="152400"/>
            <wp:effectExtent l="0" t="0" r="0" b="0"/>
            <wp:docPr id="416" name="Picture 41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23" w:name="do|ax1|peII|caIII|scIX|ar1"/>
      <w:bookmarkEnd w:id="423"/>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20.1</w:t>
      </w:r>
    </w:p>
    <w:p w14:paraId="5312040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24" w:name="do|ax1|peII|caIII|scIX|ar1|pa1"/>
      <w:bookmarkEnd w:id="424"/>
      <w:r w:rsidRPr="00054B7B">
        <w:rPr>
          <w:rFonts w:ascii="Verdana" w:eastAsia="Times New Roman" w:hAnsi="Verdana" w:cs="Times New Roman"/>
          <w:color w:val="000000"/>
          <w:lang w:eastAsia="ro-RO"/>
        </w:rPr>
        <w:t>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w:t>
      </w:r>
    </w:p>
    <w:p w14:paraId="7532027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2EB9E66" wp14:editId="6428872B">
            <wp:extent cx="152400" cy="152400"/>
            <wp:effectExtent l="0" t="0" r="0" b="0"/>
            <wp:docPr id="417" name="Picture 41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25" w:name="do|ax1|peII|caIII|scIX|ar2"/>
      <w:bookmarkEnd w:id="425"/>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20.2</w:t>
      </w:r>
    </w:p>
    <w:p w14:paraId="1A94B13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26" w:name="do|ax1|peII|caIII|scIX|ar2|pa1"/>
      <w:bookmarkEnd w:id="426"/>
      <w:r w:rsidRPr="00054B7B">
        <w:rPr>
          <w:rFonts w:ascii="Verdana" w:eastAsia="Times New Roman" w:hAnsi="Verdana" w:cs="Times New Roman"/>
          <w:color w:val="000000"/>
          <w:lang w:eastAsia="ro-RO"/>
        </w:rPr>
        <w:t>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14:paraId="555EA6A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1D66DD8" wp14:editId="1A409631">
            <wp:extent cx="152400" cy="152400"/>
            <wp:effectExtent l="0" t="0" r="0" b="0"/>
            <wp:docPr id="418" name="Picture 41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27" w:name="do|ax1|peII|caIII|scIX|ar3"/>
      <w:bookmarkEnd w:id="427"/>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20.3</w:t>
      </w:r>
    </w:p>
    <w:p w14:paraId="2B2C263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28" w:name="do|ax1|peII|caIII|scIX|ar3|pa1"/>
      <w:bookmarkEnd w:id="428"/>
      <w:r w:rsidRPr="00054B7B">
        <w:rPr>
          <w:rFonts w:ascii="Verdana" w:eastAsia="Times New Roman" w:hAnsi="Verdana" w:cs="Times New Roman"/>
          <w:color w:val="000000"/>
          <w:lang w:eastAsia="ro-RO"/>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14:paraId="57C1F1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ACE9B6A" wp14:editId="232CF22C">
            <wp:extent cx="152400" cy="152400"/>
            <wp:effectExtent l="0" t="0" r="0" b="0"/>
            <wp:docPr id="419" name="Picture 41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29" w:name="do|ax1|peII|caIII|scIX|ar4"/>
      <w:bookmarkEnd w:id="429"/>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20.4</w:t>
      </w:r>
    </w:p>
    <w:p w14:paraId="4651211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30" w:name="do|ax1|peII|caIII|scIX|ar4|pa1"/>
      <w:bookmarkEnd w:id="430"/>
      <w:r w:rsidRPr="00054B7B">
        <w:rPr>
          <w:rFonts w:ascii="Verdana" w:eastAsia="Times New Roman" w:hAnsi="Verdana" w:cs="Times New Roman"/>
          <w:color w:val="000000"/>
          <w:lang w:eastAsia="ro-RO"/>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14:paraId="316EEDA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31" w:name="do|ax1|peII|caIII|scX"/>
      <w:bookmarkEnd w:id="431"/>
      <w:r w:rsidRPr="00054B7B">
        <w:rPr>
          <w:rFonts w:ascii="Verdana" w:eastAsia="Times New Roman" w:hAnsi="Verdana" w:cs="Times New Roman"/>
          <w:b/>
          <w:bCs/>
          <w:color w:val="000000"/>
          <w:lang w:eastAsia="ro-RO"/>
        </w:rPr>
        <w:t>SUBCAPITOLUL X:</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21 Riscuri excepţionale</w:t>
      </w:r>
    </w:p>
    <w:p w14:paraId="079F32E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E535276" wp14:editId="2D8F2F7E">
            <wp:extent cx="152400" cy="152400"/>
            <wp:effectExtent l="0" t="0" r="0" b="0"/>
            <wp:docPr id="420" name="Picture 42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32" w:name="do|ax1|peII|caIII|scX|ar1"/>
      <w:bookmarkEnd w:id="432"/>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21.1</w:t>
      </w:r>
    </w:p>
    <w:p w14:paraId="016F78B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33" w:name="do|ax1|peII|caIII|scX|ar1|pa1"/>
      <w:bookmarkEnd w:id="433"/>
      <w:r w:rsidRPr="00054B7B">
        <w:rPr>
          <w:rFonts w:ascii="Verdana" w:eastAsia="Times New Roman" w:hAnsi="Verdana" w:cs="Times New Roman"/>
          <w:color w:val="000000"/>
          <w:lang w:eastAsia="ro-RO"/>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Supervizorului în care va descrie aceste condiţii sau obstacole, va furniza detalii privind efectele anticipate ale acestora, măsurile pe care le ia sau intenţionează să le ia, impactul anticipat asupra execuţiei Lucrărilor precum şi solicitările Antreprenorului în conformitate cu prevederile subclauzei 8.3. Prevederile prezentei clauze nu se aplică în cazul condiţiilor meteorologice.</w:t>
      </w:r>
    </w:p>
    <w:p w14:paraId="2C77E1C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91DB835" wp14:editId="3430B560">
            <wp:extent cx="152400" cy="152400"/>
            <wp:effectExtent l="0" t="0" r="0" b="0"/>
            <wp:docPr id="421" name="Picture 42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34" w:name="do|ax1|peII|caIII|scX|ar2"/>
      <w:bookmarkEnd w:id="434"/>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21.2</w:t>
      </w:r>
    </w:p>
    <w:p w14:paraId="0E1E219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35" w:name="do|ax1|peII|caIII|scX|ar2|pa1"/>
      <w:bookmarkEnd w:id="435"/>
      <w:r w:rsidRPr="00054B7B">
        <w:rPr>
          <w:rFonts w:ascii="Verdana" w:eastAsia="Times New Roman" w:hAnsi="Verdana" w:cs="Times New Roman"/>
          <w:color w:val="000000"/>
          <w:lang w:eastAsia="ro-RO"/>
        </w:rPr>
        <w:lastRenderedPageBreak/>
        <w:t>După primirea notificării în conformitate cu prevederile subclauzei 21.1, Supervizorul, printre altele:</w:t>
      </w:r>
    </w:p>
    <w:p w14:paraId="34FC1C2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36" w:name="do|ax1|peII|caIII|scX|ar2|ala"/>
      <w:bookmarkEnd w:id="436"/>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poate solicita Antreprenorului să comunice o estimare a costului măsurilor pe care le va lua sau intenţionează să le ia;</w:t>
      </w:r>
    </w:p>
    <w:p w14:paraId="46CFCD8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37" w:name="do|ax1|peII|caIII|scX|ar2|alb"/>
      <w:bookmarkEnd w:id="437"/>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poate aproba măsurile prevăzute la subclauza 21,1 cu sau fără modificare;</w:t>
      </w:r>
    </w:p>
    <w:p w14:paraId="2D0CAAB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38" w:name="do|ax1|peII|caIII|scX|ar2|alc"/>
      <w:bookmarkEnd w:id="438"/>
      <w:r w:rsidRPr="00054B7B">
        <w:rPr>
          <w:rFonts w:ascii="Verdana" w:eastAsia="Times New Roman" w:hAnsi="Verdana" w:cs="Times New Roman"/>
          <w:b/>
          <w:bCs/>
          <w:color w:val="008F00"/>
          <w:lang w:eastAsia="ro-RO"/>
        </w:rPr>
        <w:t>(c)</w:t>
      </w:r>
      <w:r w:rsidRPr="00054B7B">
        <w:rPr>
          <w:rFonts w:ascii="Verdana" w:eastAsia="Times New Roman" w:hAnsi="Verdana" w:cs="Times New Roman"/>
          <w:color w:val="000000"/>
          <w:lang w:eastAsia="ro-RO"/>
        </w:rPr>
        <w:t>poate comunica instrucţiuni scrise cu privire la modul de gestionare a condiţiilor sau obstacolelor menţionate la subclauza 21.1.</w:t>
      </w:r>
    </w:p>
    <w:p w14:paraId="59FD270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BAB01D6" wp14:editId="7A724009">
            <wp:extent cx="152400" cy="152400"/>
            <wp:effectExtent l="0" t="0" r="0" b="0"/>
            <wp:docPr id="422" name="Picture 42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39" w:name="do|ax1|peII|caIII|scX|ar3"/>
      <w:bookmarkEnd w:id="439"/>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21.3</w:t>
      </w:r>
    </w:p>
    <w:p w14:paraId="5FCE685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40" w:name="do|ax1|peII|caIII|scX|ar3|pa1"/>
      <w:bookmarkEnd w:id="440"/>
      <w:r w:rsidRPr="00054B7B">
        <w:rPr>
          <w:rFonts w:ascii="Verdana" w:eastAsia="Times New Roman" w:hAnsi="Verdana" w:cs="Times New Roman"/>
          <w:color w:val="000000"/>
          <w:lang w:eastAsia="ro-RO"/>
        </w:rPr>
        <w:t>În termen de 30 de zile de la primirea notificării Antreprenorului în conformitate cu prevederile subclauzei 21.1, Supervizorul:</w:t>
      </w:r>
    </w:p>
    <w:p w14:paraId="0C85D20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41" w:name="do|ax1|peII|caIII|scX|ar3|ala"/>
      <w:bookmarkEnd w:id="441"/>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va Decide dacă sau în ce măsură condiţiile sau obstacolele notificate de către Antreprenor puteau fi prevăzute, în mod rezonabil, de un antreprenor diligent la data depunerii Ofertei;</w:t>
      </w:r>
    </w:p>
    <w:p w14:paraId="04D7637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42" w:name="do|ax1|peII|caIII|scX|ar3|alb"/>
      <w:bookmarkEnd w:id="442"/>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va evalua dacă soluţionarea problemei şi continuarea executării Lucrărilor necesită o Modificare şi dacă o asemenea Modificare s-ar încadra ca fiind una nesubstanţială în sensul Legii în domeniul achiziţiilor publice; şi</w:t>
      </w:r>
    </w:p>
    <w:p w14:paraId="5610591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43" w:name="do|ax1|peII|caIII|scX|ar3|alc"/>
      <w:bookmarkEnd w:id="443"/>
      <w:r w:rsidRPr="00054B7B">
        <w:rPr>
          <w:rFonts w:ascii="Verdana" w:eastAsia="Times New Roman" w:hAnsi="Verdana" w:cs="Times New Roman"/>
          <w:b/>
          <w:bCs/>
          <w:color w:val="008F00"/>
          <w:lang w:eastAsia="ro-RO"/>
        </w:rPr>
        <w:t>(c)</w:t>
      </w:r>
      <w:r w:rsidRPr="00054B7B">
        <w:rPr>
          <w:rFonts w:ascii="Verdana" w:eastAsia="Times New Roman" w:hAnsi="Verdana" w:cs="Times New Roman"/>
          <w:color w:val="000000"/>
          <w:lang w:eastAsia="ro-RO"/>
        </w:rPr>
        <w:t>va transmite Decizia şi evaluarea Beneficiarului şi Antreprenorului.</w:t>
      </w:r>
    </w:p>
    <w:p w14:paraId="4C35FD4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C0F9C8C" wp14:editId="4DF56353">
            <wp:extent cx="152400" cy="152400"/>
            <wp:effectExtent l="0" t="0" r="0" b="0"/>
            <wp:docPr id="423" name="Picture 42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44" w:name="do|ax1|peII|caIII|scX|ar4"/>
      <w:bookmarkEnd w:id="444"/>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21.4</w:t>
      </w:r>
    </w:p>
    <w:p w14:paraId="4E4167C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45" w:name="do|ax1|peII|caIII|scX|ar4|pa1"/>
      <w:bookmarkEnd w:id="445"/>
      <w:r w:rsidRPr="00054B7B">
        <w:rPr>
          <w:rFonts w:ascii="Verdana" w:eastAsia="Times New Roman" w:hAnsi="Verdana" w:cs="Times New Roman"/>
          <w:color w:val="000000"/>
          <w:lang w:eastAsia="ro-RO"/>
        </w:rPr>
        <w:t>Dacă Antreprenorul înregistrează întârzieri şi/sau se produc costuri suplimentare ca urmare a condiţiilor sau obstacolelor menţionate la subclauza 21.1, Antreprenorul va fi îndreptăţit, cu condiţia respectării prevederilor clauzei 69a [Revendicările Antreprenorului]; la:</w:t>
      </w:r>
    </w:p>
    <w:p w14:paraId="3E37FE5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46" w:name="do|ax1|peII|caIII|scX|ar4|ala"/>
      <w:bookmarkEnd w:id="446"/>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0525F5E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47" w:name="do|ax1|peII|caIII|scX|ar4|alb"/>
      <w:bookmarkEnd w:id="447"/>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plata Costurilor suplimentare, potrivit prevederilor clauzei 55 [Costuri suplimentare].</w:t>
      </w:r>
    </w:p>
    <w:p w14:paraId="1C584B2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48" w:name="do|ax1|peII|caIII|scXI"/>
      <w:bookmarkEnd w:id="448"/>
      <w:r w:rsidRPr="00054B7B">
        <w:rPr>
          <w:rFonts w:ascii="Verdana" w:eastAsia="Times New Roman" w:hAnsi="Verdana" w:cs="Times New Roman"/>
          <w:b/>
          <w:bCs/>
          <w:color w:val="000000"/>
          <w:lang w:eastAsia="ro-RO"/>
        </w:rPr>
        <w:t>SUBCAPITOLUL XI: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22 Siguranţa pe Şantier şi securitatea muncii</w:t>
      </w:r>
    </w:p>
    <w:p w14:paraId="0248110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9F05765" wp14:editId="74559B46">
            <wp:extent cx="152400" cy="152400"/>
            <wp:effectExtent l="0" t="0" r="0" b="0"/>
            <wp:docPr id="424" name="Picture 42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49" w:name="do|ax1|peII|caIII|scXI|ar1"/>
      <w:bookmarkEnd w:id="449"/>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22.1</w:t>
      </w:r>
    </w:p>
    <w:p w14:paraId="21C1142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50" w:name="do|ax1|peII|caIII|scXI|ar1|pa1"/>
      <w:bookmarkEnd w:id="450"/>
      <w:r w:rsidRPr="00054B7B">
        <w:rPr>
          <w:rFonts w:ascii="Verdana" w:eastAsia="Times New Roman" w:hAnsi="Verdana" w:cs="Times New Roman"/>
          <w:color w:val="000000"/>
          <w:lang w:eastAsia="ro-RO"/>
        </w:rPr>
        <w:t>Antreprenorul va avea dreptul să interzică accesul pe Şantier oricărei persoane neimplicate în executarea Contractului, cu excepţia persoanelor autorizate de Beneficiar sau Supervizor. în sensul prezentei subclauze, se consideră că sunt persoane autorizate următoarele:</w:t>
      </w:r>
    </w:p>
    <w:p w14:paraId="072FE0C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51" w:name="do|ax1|peII|caIII|scXI|ar1|ala"/>
      <w:bookmarkEnd w:id="451"/>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riveranii, în cazul în care accesul către proprietăţile lor se face prin Şantier; şi</w:t>
      </w:r>
    </w:p>
    <w:p w14:paraId="52CE5E3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52" w:name="do|ax1|peII|caIII|scXI|ar1|alb"/>
      <w:bookmarkEnd w:id="452"/>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utilizatorii construcţiei, în cazul şi în măsura în care Contractul prevede că Lucrările se execută în regim de continuare a utilizării (inclusiv a traficului).</w:t>
      </w:r>
    </w:p>
    <w:p w14:paraId="5201923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332C79D" wp14:editId="1E209D31">
            <wp:extent cx="152400" cy="152400"/>
            <wp:effectExtent l="0" t="0" r="0" b="0"/>
            <wp:docPr id="425" name="Picture 42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53" w:name="do|ax1|peII|caIII|scXI|ar2"/>
      <w:bookmarkEnd w:id="453"/>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22.2</w:t>
      </w:r>
    </w:p>
    <w:p w14:paraId="2152215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54" w:name="do|ax1|peII|caIII|scXI|ar2|pa1"/>
      <w:bookmarkEnd w:id="454"/>
      <w:r w:rsidRPr="00054B7B">
        <w:rPr>
          <w:rFonts w:ascii="Verdana" w:eastAsia="Times New Roman" w:hAnsi="Verdana" w:cs="Times New Roman"/>
          <w:color w:val="000000"/>
          <w:lang w:eastAsia="ro-RO"/>
        </w:rPr>
        <w:t>În executarea Contractului, Antreprenorul va respecta Legea şi reglementările în vigoare legate de securitatea muncii, inclusiv, dacă este cazul, reglementările specifice de securitate şi siguranţă ale Beneficiarului.</w:t>
      </w:r>
    </w:p>
    <w:p w14:paraId="66D5E1A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55" w:name="do|ax1|peII|caIII|scXI|ar2|pa2"/>
      <w:bookmarkEnd w:id="455"/>
      <w:r w:rsidRPr="00054B7B">
        <w:rPr>
          <w:rFonts w:ascii="Verdana" w:eastAsia="Times New Roman" w:hAnsi="Verdana" w:cs="Times New Roman"/>
          <w:color w:val="000000"/>
          <w:lang w:eastAsia="ro-RO"/>
        </w:rPr>
        <w:t>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w:t>
      </w:r>
    </w:p>
    <w:p w14:paraId="363E450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43B1B65" wp14:editId="4A96CD2E">
            <wp:extent cx="152400" cy="152400"/>
            <wp:effectExtent l="0" t="0" r="0" b="0"/>
            <wp:docPr id="426" name="Picture 42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56" w:name="do|ax1|peII|caIII|scXI|ar3"/>
      <w:bookmarkEnd w:id="456"/>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22.3</w:t>
      </w:r>
    </w:p>
    <w:p w14:paraId="0DEA8EA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57" w:name="do|ax1|peII|caIII|scXI|ar3|pa1"/>
      <w:bookmarkEnd w:id="457"/>
      <w:r w:rsidRPr="00054B7B">
        <w:rPr>
          <w:rFonts w:ascii="Verdana" w:eastAsia="Times New Roman" w:hAnsi="Verdana" w:cs="Times New Roman"/>
          <w:color w:val="000000"/>
          <w:lang w:eastAsia="ro-RO"/>
        </w:rPr>
        <w:t>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executarea Lucrărilor şi va depune toate eforturile rezonabile pentru a păstra Şantierul şi Lucrările libere de obstacole inutile, pentru a evita expunerea la riscuri a persoanelor respective.</w:t>
      </w:r>
    </w:p>
    <w:p w14:paraId="7A6EB11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64A2F3C" wp14:editId="3702DC40">
            <wp:extent cx="152400" cy="152400"/>
            <wp:effectExtent l="0" t="0" r="0" b="0"/>
            <wp:docPr id="427" name="Picture 42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58" w:name="do|ax1|peII|caIII|scXI|ar4"/>
      <w:bookmarkEnd w:id="458"/>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22.4</w:t>
      </w:r>
    </w:p>
    <w:p w14:paraId="038BDF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59" w:name="do|ax1|peII|caIII|scXI|ar4|pa1"/>
      <w:bookmarkEnd w:id="459"/>
      <w:r w:rsidRPr="00054B7B">
        <w:rPr>
          <w:rFonts w:ascii="Verdana" w:eastAsia="Times New Roman" w:hAnsi="Verdana" w:cs="Times New Roman"/>
          <w:color w:val="000000"/>
          <w:lang w:eastAsia="ro-RO"/>
        </w:rPr>
        <w:lastRenderedPageBreak/>
        <w:t>Antreprenorul va lua toate măsurile esenţiale, pe propria răspundere, pentru a se asigura că structurile şi instalaţiile existente sunt protejate, păstrate şi întreţinute. Antreprenorul va asigura paza şi supravegherea Lucrărilor şi, dacă este prevăzut astfel în Specificaţii, împrejmuirea şi iluminatul Lucrărilor, până la aprobarea Recepţiei la Terminarea Lucrărilor.</w:t>
      </w:r>
    </w:p>
    <w:p w14:paraId="2810A52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3C859B9" wp14:editId="3826B2D9">
            <wp:extent cx="152400" cy="152400"/>
            <wp:effectExtent l="0" t="0" r="0" b="0"/>
            <wp:docPr id="428" name="Picture 42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60" w:name="do|ax1|peII|caIII|scXI|ar5"/>
      <w:bookmarkEnd w:id="460"/>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22.5</w:t>
      </w:r>
    </w:p>
    <w:p w14:paraId="219B75B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61" w:name="do|ax1|peII|caIII|scXI|ar5|pa1"/>
      <w:bookmarkEnd w:id="461"/>
      <w:r w:rsidRPr="00054B7B">
        <w:rPr>
          <w:rFonts w:ascii="Verdana" w:eastAsia="Times New Roman" w:hAnsi="Verdana" w:cs="Times New Roman"/>
          <w:color w:val="000000"/>
          <w:lang w:eastAsia="ro-RO"/>
        </w:rPr>
        <w:t>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w:t>
      </w:r>
    </w:p>
    <w:p w14:paraId="63FFFD6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FA801DA" wp14:editId="2B5BEBED">
            <wp:extent cx="152400" cy="152400"/>
            <wp:effectExtent l="0" t="0" r="0" b="0"/>
            <wp:docPr id="429" name="Picture 42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62" w:name="do|ax1|peII|caIII|scXI|ar6"/>
      <w:bookmarkEnd w:id="462"/>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22.6</w:t>
      </w:r>
    </w:p>
    <w:p w14:paraId="6EA9C91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63" w:name="do|ax1|peII|caIII|scXI|ar6|pa1"/>
      <w:bookmarkEnd w:id="463"/>
      <w:r w:rsidRPr="00054B7B">
        <w:rPr>
          <w:rFonts w:ascii="Verdana" w:eastAsia="Times New Roman" w:hAnsi="Verdana" w:cs="Times New Roman"/>
          <w:color w:val="000000"/>
          <w:lang w:eastAsia="ro-RO"/>
        </w:rPr>
        <w:t>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w:t>
      </w:r>
    </w:p>
    <w:p w14:paraId="02943B5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64" w:name="do|ax1|peII|caIII|scXI|ar6|pa2"/>
      <w:bookmarkEnd w:id="464"/>
      <w:r w:rsidRPr="00054B7B">
        <w:rPr>
          <w:rFonts w:ascii="Verdana" w:eastAsia="Times New Roman" w:hAnsi="Verdana" w:cs="Times New Roman"/>
          <w:color w:val="000000"/>
          <w:lang w:eastAsia="ro-RO"/>
        </w:rPr>
        <w:t>Acceptarea Planului propriu de sănătate şi securitate în muncă nu îl va exonera pe Antreprenor de niciuna din responsabilităţile sale privind sănătatea şi securitatea muncii pe Şantier.</w:t>
      </w:r>
    </w:p>
    <w:p w14:paraId="0BB462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076B3E0" wp14:editId="64DF4481">
            <wp:extent cx="152400" cy="152400"/>
            <wp:effectExtent l="0" t="0" r="0" b="0"/>
            <wp:docPr id="430" name="Picture 43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65" w:name="do|ax1|peII|caIII|scXI|ar7"/>
      <w:bookmarkEnd w:id="465"/>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22.7</w:t>
      </w:r>
    </w:p>
    <w:p w14:paraId="223A4EE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66" w:name="do|ax1|peII|caIII|scXI|ar7|pa1"/>
      <w:bookmarkEnd w:id="466"/>
      <w:r w:rsidRPr="00054B7B">
        <w:rPr>
          <w:rFonts w:ascii="Verdana" w:eastAsia="Times New Roman" w:hAnsi="Verdana" w:cs="Times New Roman"/>
          <w:color w:val="000000"/>
          <w:lang w:eastAsia="ro-RO"/>
        </w:rPr>
        <w:t>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w:t>
      </w:r>
    </w:p>
    <w:p w14:paraId="31F2E7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454088A" wp14:editId="06D88F39">
            <wp:extent cx="152400" cy="152400"/>
            <wp:effectExtent l="0" t="0" r="0" b="0"/>
            <wp:docPr id="431" name="Picture 43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67" w:name="do|ax1|peII|caIII|scXI|ar8"/>
      <w:bookmarkEnd w:id="467"/>
      <w:r w:rsidRPr="00054B7B">
        <w:rPr>
          <w:rFonts w:ascii="Verdana" w:eastAsia="Times New Roman" w:hAnsi="Verdana" w:cs="Times New Roman"/>
          <w:b/>
          <w:bCs/>
          <w:color w:val="0000AF"/>
          <w:lang w:eastAsia="ro-RO"/>
        </w:rPr>
        <w:t>Art. 8:</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22.8</w:t>
      </w:r>
    </w:p>
    <w:p w14:paraId="4E9E7B4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68" w:name="do|ax1|peII|caIII|scXI|ar8|pa1"/>
      <w:bookmarkEnd w:id="468"/>
      <w:r w:rsidRPr="00054B7B">
        <w:rPr>
          <w:rFonts w:ascii="Verdana" w:eastAsia="Times New Roman" w:hAnsi="Verdana" w:cs="Times New Roman"/>
          <w:color w:val="000000"/>
          <w:lang w:eastAsia="ro-RO"/>
        </w:rPr>
        <w:t>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p>
    <w:p w14:paraId="30ECEA2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69" w:name="do|ax1|peII|caIII|scXI|ar8|pa2"/>
      <w:bookmarkEnd w:id="469"/>
      <w:r w:rsidRPr="00054B7B">
        <w:rPr>
          <w:rFonts w:ascii="Verdana" w:eastAsia="Times New Roman" w:hAnsi="Verdana" w:cs="Times New Roman"/>
          <w:color w:val="000000"/>
          <w:lang w:eastAsia="ro-RO"/>
        </w:rPr>
        <w:t>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w:t>
      </w:r>
    </w:p>
    <w:p w14:paraId="0BE01D6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70" w:name="do|ax1|peII|caIII|scXII"/>
      <w:bookmarkEnd w:id="470"/>
      <w:r w:rsidRPr="00054B7B">
        <w:rPr>
          <w:rFonts w:ascii="Verdana" w:eastAsia="Times New Roman" w:hAnsi="Verdana" w:cs="Times New Roman"/>
          <w:b/>
          <w:bCs/>
          <w:color w:val="000000"/>
          <w:lang w:eastAsia="ro-RO"/>
        </w:rPr>
        <w:t>SUBCAPITOLUL XII: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23 Protecţia proprietăţilor adiacente</w:t>
      </w:r>
    </w:p>
    <w:p w14:paraId="2FD5EC7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CFB1F33" wp14:editId="08E8C8CA">
            <wp:extent cx="152400" cy="152400"/>
            <wp:effectExtent l="0" t="0" r="0" b="0"/>
            <wp:docPr id="432" name="Picture 43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71" w:name="do|ax1|peII|caIII|scXII|ar1"/>
      <w:bookmarkEnd w:id="471"/>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23.1</w:t>
      </w:r>
    </w:p>
    <w:p w14:paraId="3CDC589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72" w:name="do|ax1|peII|caIII|scXII|ar1|pa1"/>
      <w:bookmarkEnd w:id="472"/>
      <w:r w:rsidRPr="00054B7B">
        <w:rPr>
          <w:rFonts w:ascii="Verdana" w:eastAsia="Times New Roman" w:hAnsi="Verdana" w:cs="Times New Roman"/>
          <w:color w:val="000000"/>
          <w:lang w:eastAsia="ro-RO"/>
        </w:rPr>
        <w:t>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executa orice Lucrări Provizorii (inclusiv drumuri, trotuare, parapete şi garduri) care pot fi necesare, datorită execuţiei Lucrărilor, pentru utilizarea de către public şi protecţia publicului, a proprietarilor şi ocupanţilor terenurilor adiacente.</w:t>
      </w:r>
    </w:p>
    <w:p w14:paraId="6C401CE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56B9804" wp14:editId="6BB3B8DA">
            <wp:extent cx="152400" cy="152400"/>
            <wp:effectExtent l="0" t="0" r="0" b="0"/>
            <wp:docPr id="433" name="Picture 43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73" w:name="do|ax1|peII|caIII|scXII|ar2"/>
      <w:bookmarkEnd w:id="473"/>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23.2</w:t>
      </w:r>
    </w:p>
    <w:p w14:paraId="72A2C28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74" w:name="do|ax1|peII|caIII|scXII|ar2|pa1"/>
      <w:bookmarkEnd w:id="474"/>
      <w:r w:rsidRPr="00054B7B">
        <w:rPr>
          <w:rFonts w:ascii="Verdana" w:eastAsia="Times New Roman" w:hAnsi="Verdana" w:cs="Times New Roman"/>
          <w:color w:val="000000"/>
          <w:lang w:eastAsia="ro-RO"/>
        </w:rPr>
        <w:t>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p>
    <w:p w14:paraId="690CCC5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75" w:name="do|ax1|peII|caIII|scXIII"/>
      <w:bookmarkEnd w:id="475"/>
      <w:r w:rsidRPr="00054B7B">
        <w:rPr>
          <w:rFonts w:ascii="Verdana" w:eastAsia="Times New Roman" w:hAnsi="Verdana" w:cs="Times New Roman"/>
          <w:b/>
          <w:bCs/>
          <w:color w:val="000000"/>
          <w:lang w:eastAsia="ro-RO"/>
        </w:rPr>
        <w:t>SUBCAPITOLUL XIII: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24 Interferenţe cu traficul şi căile de acces</w:t>
      </w:r>
    </w:p>
    <w:p w14:paraId="2B09159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8C77682" wp14:editId="471A480C">
            <wp:extent cx="152400" cy="152400"/>
            <wp:effectExtent l="0" t="0" r="0" b="0"/>
            <wp:docPr id="434" name="Picture 43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76" w:name="do|ax1|peII|caIII|scXIII|ar1"/>
      <w:bookmarkEnd w:id="476"/>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24.1</w:t>
      </w:r>
    </w:p>
    <w:p w14:paraId="168DAA0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77" w:name="do|ax1|peII|caIII|scXIII|ar1|pa1"/>
      <w:bookmarkEnd w:id="477"/>
      <w:r w:rsidRPr="00054B7B">
        <w:rPr>
          <w:rFonts w:ascii="Verdana" w:eastAsia="Times New Roman" w:hAnsi="Verdana" w:cs="Times New Roman"/>
          <w:color w:val="000000"/>
          <w:lang w:eastAsia="ro-RO"/>
        </w:rPr>
        <w:lastRenderedPageBreak/>
        <w:t>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Specificaţii. Se vor avea în vedere în special restricţiile de greutate şi de gabarit la alegerea rutelor şi vehiculelor.</w:t>
      </w:r>
    </w:p>
    <w:p w14:paraId="53C0B18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64AC0A3" wp14:editId="0CCD039C">
            <wp:extent cx="152400" cy="152400"/>
            <wp:effectExtent l="0" t="0" r="0" b="0"/>
            <wp:docPr id="435" name="Picture 43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78" w:name="do|ax1|peII|caIII|scXIII|ar2"/>
      <w:bookmarkEnd w:id="478"/>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24.2</w:t>
      </w:r>
    </w:p>
    <w:p w14:paraId="2267397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79" w:name="do|ax1|peII|caIII|scXIII|ar2|pa1"/>
      <w:bookmarkEnd w:id="479"/>
      <w:r w:rsidRPr="00054B7B">
        <w:rPr>
          <w:rFonts w:ascii="Verdana" w:eastAsia="Times New Roman" w:hAnsi="Verdana" w:cs="Times New Roman"/>
          <w:color w:val="000000"/>
          <w:lang w:eastAsia="ro-RO"/>
        </w:rPr>
        <w:t>Antreprenorul va fi responsabil pentru repararea oricăror daune aduse căilor de acces şi generate de folosirea necorespunzătoare a acestor căi de către Antreprenor.</w:t>
      </w:r>
    </w:p>
    <w:p w14:paraId="6D15927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0103BB5" wp14:editId="79CF65E4">
            <wp:extent cx="152400" cy="152400"/>
            <wp:effectExtent l="0" t="0" r="0" b="0"/>
            <wp:docPr id="436" name="Picture 43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80" w:name="do|ax1|peII|caIII|scXIII|ar3"/>
      <w:bookmarkEnd w:id="480"/>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24.3</w:t>
      </w:r>
    </w:p>
    <w:p w14:paraId="6FA14E4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81" w:name="do|ax1|peII|caIII|scXIII|ar3|pa1"/>
      <w:bookmarkEnd w:id="481"/>
      <w:r w:rsidRPr="00054B7B">
        <w:rPr>
          <w:rFonts w:ascii="Verdana" w:eastAsia="Times New Roman" w:hAnsi="Verdana" w:cs="Times New Roman"/>
          <w:color w:val="000000"/>
          <w:lang w:eastAsia="ro-RO"/>
        </w:rPr>
        <w:t>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w:t>
      </w:r>
    </w:p>
    <w:p w14:paraId="1A43D7E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484E58C" wp14:editId="1967004E">
            <wp:extent cx="152400" cy="152400"/>
            <wp:effectExtent l="0" t="0" r="0" b="0"/>
            <wp:docPr id="437" name="Picture 43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82" w:name="do|ax1|peII|caIII|scXIII|ar4"/>
      <w:bookmarkEnd w:id="482"/>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24.4</w:t>
      </w:r>
    </w:p>
    <w:p w14:paraId="37BD722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83" w:name="do|ax1|peII|caIII|scXIII|ar4|pa1"/>
      <w:bookmarkEnd w:id="483"/>
      <w:r w:rsidRPr="00054B7B">
        <w:rPr>
          <w:rFonts w:ascii="Verdana" w:eastAsia="Times New Roman" w:hAnsi="Verdana" w:cs="Times New Roman"/>
          <w:color w:val="000000"/>
          <w:lang w:eastAsia="ro-RO"/>
        </w:rPr>
        <w:t>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execuţia Lucrărilor.</w:t>
      </w:r>
    </w:p>
    <w:p w14:paraId="79D0604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84" w:name="do|ax1|peII|caIII|scXIV"/>
      <w:bookmarkEnd w:id="484"/>
      <w:r w:rsidRPr="00054B7B">
        <w:rPr>
          <w:rFonts w:ascii="Verdana" w:eastAsia="Times New Roman" w:hAnsi="Verdana" w:cs="Times New Roman"/>
          <w:b/>
          <w:bCs/>
          <w:color w:val="000000"/>
          <w:lang w:eastAsia="ro-RO"/>
        </w:rPr>
        <w:t>SUBCAPITOLUL XIV: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25 Utilităţi, cabluri şi conducte</w:t>
      </w:r>
    </w:p>
    <w:p w14:paraId="4A0BAE5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F837F03" wp14:editId="12AC654B">
            <wp:extent cx="152400" cy="152400"/>
            <wp:effectExtent l="0" t="0" r="0" b="0"/>
            <wp:docPr id="438" name="Picture 43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85" w:name="do|ax1|peII|caIII|scXIV|ar1"/>
      <w:bookmarkEnd w:id="485"/>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25.1</w:t>
      </w:r>
    </w:p>
    <w:p w14:paraId="3D2CDC6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86" w:name="do|ax1|peII|caIII|scXIV|ar1|pa1"/>
      <w:bookmarkEnd w:id="486"/>
      <w:r w:rsidRPr="00054B7B">
        <w:rPr>
          <w:rFonts w:ascii="Verdana" w:eastAsia="Times New Roman" w:hAnsi="Verdana" w:cs="Times New Roman"/>
          <w:color w:val="000000"/>
          <w:lang w:eastAsia="ro-RO"/>
        </w:rPr>
        <w:t>Dacă, pe parcursul execuţiei Lucrărilor, Antreprenorul descoperă repere ce indică traseul unor cabluri, conducte sau altor utilităţi subterane, va menţine aceste repere în poziţie sau le va înlocui, dacă execuţia Lucrărilor necesită înlăturarea lor temporară.</w:t>
      </w:r>
    </w:p>
    <w:p w14:paraId="7D106B9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AB6A17E" wp14:editId="4B5E6844">
            <wp:extent cx="152400" cy="152400"/>
            <wp:effectExtent l="0" t="0" r="0" b="0"/>
            <wp:docPr id="439" name="Picture 43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87" w:name="do|ax1|peII|caIII|scXIV|ar2"/>
      <w:bookmarkEnd w:id="487"/>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25.2</w:t>
      </w:r>
    </w:p>
    <w:p w14:paraId="79FBF8E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88" w:name="do|ax1|peII|caIII|scXIV|ar2|pa1"/>
      <w:bookmarkEnd w:id="488"/>
      <w:r w:rsidRPr="00054B7B">
        <w:rPr>
          <w:rFonts w:ascii="Verdana" w:eastAsia="Times New Roman" w:hAnsi="Verdana" w:cs="Times New Roman"/>
          <w:color w:val="000000"/>
          <w:lang w:eastAsia="ro-RO"/>
        </w:rPr>
        <w:t>Antreprenorul va li responsabil de păstrarea, protejarea, mutarea sau înlocuirea, după caz, a cablurilor, conductelor şi altor utilităţi prevăzute în Contract, în conformitate cu acordurile relevante ale proprietarilor/gestionarilor utilităţilor.</w:t>
      </w:r>
    </w:p>
    <w:p w14:paraId="5287FA8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FD2DE87" wp14:editId="57AFDB7A">
            <wp:extent cx="152400" cy="152400"/>
            <wp:effectExtent l="0" t="0" r="0" b="0"/>
            <wp:docPr id="440" name="Picture 44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89" w:name="do|ax1|peII|caIII|scXIV|ar3"/>
      <w:bookmarkEnd w:id="489"/>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25.3</w:t>
      </w:r>
    </w:p>
    <w:p w14:paraId="45A1D8D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90" w:name="do|ax1|peII|caIII|scXIV|ar3|pa1"/>
      <w:bookmarkEnd w:id="490"/>
      <w:r w:rsidRPr="00054B7B">
        <w:rPr>
          <w:rFonts w:ascii="Verdana" w:eastAsia="Times New Roman" w:hAnsi="Verdana" w:cs="Times New Roman"/>
          <w:color w:val="000000"/>
          <w:lang w:eastAsia="ro-RO"/>
        </w:rPr>
        <w:t>În cazul în care prezenţa cablurilor, conductelor şi altor utilităţi nu a fost prevăzută în Contract însă este descoperită pe parcursul execuţiei Lucrărilor, Antreprenorul va avea obligaţia generală de a le păstra şi obligaţii similare cu privire la protejarea, mutarea sau înlocuirea acestora conform celor de mai sus.</w:t>
      </w:r>
    </w:p>
    <w:p w14:paraId="6D088FD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91" w:name="do|ax1|peII|caIII|scXIV|ar3|pa2"/>
      <w:bookmarkEnd w:id="491"/>
      <w:r w:rsidRPr="00054B7B">
        <w:rPr>
          <w:rFonts w:ascii="Verdana" w:eastAsia="Times New Roman" w:hAnsi="Verdana" w:cs="Times New Roman"/>
          <w:color w:val="000000"/>
          <w:lang w:eastAsia="ro-RO"/>
        </w:rPr>
        <w:t>Însă, obligaţia de protejare, mutare sau înlocuire a cablurilor, conductelor şi altor utilităţi şi cheltuielile aferente nu vor fi responsabilitatea Antreprenorului în cazul în care Beneficiarul preia responsabilitatea respectivă. Aceeaşi prevedere se va aplica în cazul în care această obligaţie şi cheltuiala rezultată revine unei alte administraţii specializate sau agent.</w:t>
      </w:r>
    </w:p>
    <w:p w14:paraId="7C83F05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92" w:name="do|ax1|peII|caIII|scXIV|ar3|pa3"/>
      <w:bookmarkEnd w:id="492"/>
      <w:r w:rsidRPr="00054B7B">
        <w:rPr>
          <w:rFonts w:ascii="Verdana" w:eastAsia="Times New Roman" w:hAnsi="Verdana" w:cs="Times New Roman"/>
          <w:color w:val="000000"/>
          <w:lang w:eastAsia="ro-RO"/>
        </w:rPr>
        <w:t>Prevederile prezentei subclauze nu afectează drepturile şi obligaţiile Antreprenorului prevăzute în Contract, inclusiv cele aferente clauzei 20 [Corectitudinea Preţului Contractului] şi clauzei 21 [Riscuri excepţionale],</w:t>
      </w:r>
    </w:p>
    <w:p w14:paraId="6CA9335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083A9AB" wp14:editId="2610D080">
            <wp:extent cx="152400" cy="152400"/>
            <wp:effectExtent l="0" t="0" r="0" b="0"/>
            <wp:docPr id="441" name="Picture 44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93" w:name="do|ax1|peII|caIII|scXIV|ar4"/>
      <w:bookmarkEnd w:id="493"/>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25.4</w:t>
      </w:r>
    </w:p>
    <w:p w14:paraId="32229D4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94" w:name="do|ax1|peII|caIII|scXIV|ar4|pa1"/>
      <w:bookmarkEnd w:id="494"/>
      <w:r w:rsidRPr="00054B7B">
        <w:rPr>
          <w:rFonts w:ascii="Verdana" w:eastAsia="Times New Roman" w:hAnsi="Verdana" w:cs="Times New Roman"/>
          <w:color w:val="000000"/>
          <w:lang w:eastAsia="ro-RO"/>
        </w:rPr>
        <w:t>Când o activitate de pe Şantier poate provoca perturbări sau afecta un serviciu de utilităţi, Antreprenorul îl va informa imediat în scris pe Supervizor oferind un preaviz rezonabil pentru a se lua măsurile corespunzătoare în timp util cu scopul continuării normale a execuţiei Lucrărilor,</w:t>
      </w:r>
    </w:p>
    <w:p w14:paraId="74F90B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95" w:name="do|ax1|peII|caIII|scXV"/>
      <w:bookmarkEnd w:id="495"/>
      <w:r w:rsidRPr="00054B7B">
        <w:rPr>
          <w:rFonts w:ascii="Verdana" w:eastAsia="Times New Roman" w:hAnsi="Verdana" w:cs="Times New Roman"/>
          <w:b/>
          <w:bCs/>
          <w:color w:val="000000"/>
          <w:lang w:eastAsia="ro-RO"/>
        </w:rPr>
        <w:t>SUBCAPITOLUL XV: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26 Trasarea</w:t>
      </w:r>
    </w:p>
    <w:p w14:paraId="1131A19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E1B8DFF" wp14:editId="32236520">
            <wp:extent cx="152400" cy="152400"/>
            <wp:effectExtent l="0" t="0" r="0" b="0"/>
            <wp:docPr id="442" name="Picture 44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96" w:name="do|ax1|peII|caIII|scXV|ar1"/>
      <w:bookmarkEnd w:id="496"/>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26.1</w:t>
      </w:r>
    </w:p>
    <w:p w14:paraId="3811FE8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97" w:name="do|ax1|peII|caIII|scXV|ar1|pa1"/>
      <w:bookmarkEnd w:id="497"/>
      <w:r w:rsidRPr="00054B7B">
        <w:rPr>
          <w:rFonts w:ascii="Verdana" w:eastAsia="Times New Roman" w:hAnsi="Verdana" w:cs="Times New Roman"/>
          <w:color w:val="000000"/>
          <w:lang w:eastAsia="ro-RO"/>
        </w:rPr>
        <w:t>Antreprenorul va fi responsabil de:</w:t>
      </w:r>
    </w:p>
    <w:p w14:paraId="255EF3A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98" w:name="do|ax1|peII|caIII|scXV|ar1|ala"/>
      <w:bookmarkEnd w:id="498"/>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trasarea exactă a Lucrărilor în raport cu reperele şi sistemele de referinţă iniţiale prevăzute în Contract sau comunicate de Supervizor;</w:t>
      </w:r>
    </w:p>
    <w:p w14:paraId="46B67A1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499" w:name="do|ax1|peII|caIII|scXV|ar1|alb"/>
      <w:bookmarkEnd w:id="499"/>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corectitudinea poziţiei, cotelor, dimensiunilor si traseului tuturor părţilor din Lucrări; şi</w:t>
      </w:r>
    </w:p>
    <w:p w14:paraId="6176296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00" w:name="do|ax1|peII|caIII|scXV|ar1|alc"/>
      <w:bookmarkEnd w:id="500"/>
      <w:r w:rsidRPr="00054B7B">
        <w:rPr>
          <w:rFonts w:ascii="Verdana" w:eastAsia="Times New Roman" w:hAnsi="Verdana" w:cs="Times New Roman"/>
          <w:b/>
          <w:bCs/>
          <w:color w:val="008F00"/>
          <w:lang w:eastAsia="ro-RO"/>
        </w:rPr>
        <w:t>(c)</w:t>
      </w:r>
      <w:r w:rsidRPr="00054B7B">
        <w:rPr>
          <w:rFonts w:ascii="Verdana" w:eastAsia="Times New Roman" w:hAnsi="Verdana" w:cs="Times New Roman"/>
          <w:color w:val="000000"/>
          <w:lang w:eastAsia="ro-RO"/>
        </w:rPr>
        <w:t>mobilizarea, pe parcursul executării Contractului, a tuturor instrumentelor, aparaturii şi manoperei necesare în legătură cu responsabilităţile de mai sus.</w:t>
      </w:r>
    </w:p>
    <w:p w14:paraId="0D1E5F7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lastRenderedPageBreak/>
        <w:drawing>
          <wp:inline distT="0" distB="0" distL="0" distR="0" wp14:anchorId="12EB4F46" wp14:editId="684CF151">
            <wp:extent cx="152400" cy="152400"/>
            <wp:effectExtent l="0" t="0" r="0" b="0"/>
            <wp:docPr id="443" name="Picture 44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01" w:name="do|ax1|peII|caIII|scXV|ar2"/>
      <w:bookmarkEnd w:id="501"/>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26.2</w:t>
      </w:r>
    </w:p>
    <w:p w14:paraId="6140D09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02" w:name="do|ax1|peII|caIII|scXV|ar2|pa1"/>
      <w:bookmarkEnd w:id="502"/>
      <w:r w:rsidRPr="00054B7B">
        <w:rPr>
          <w:rFonts w:ascii="Verdana" w:eastAsia="Times New Roman" w:hAnsi="Verdana" w:cs="Times New Roman"/>
          <w:color w:val="000000"/>
          <w:lang w:eastAsia="ro-RO"/>
        </w:rPr>
        <w:t>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Ia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w:t>
      </w:r>
    </w:p>
    <w:p w14:paraId="0E8EF67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03" w:name="do|ax1|peII|caIII|scXV|ar2|ala"/>
      <w:bookmarkEnd w:id="503"/>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1D92034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04" w:name="do|ax1|peII|caIII|scXV|ar2|alb"/>
      <w:bookmarkEnd w:id="504"/>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plata Costurilor suplimentare, potrivit prevederilor clauzei 55 [Costuri suplimentare].</w:t>
      </w:r>
    </w:p>
    <w:p w14:paraId="0593AE2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AD295CD" wp14:editId="2BC9D076">
            <wp:extent cx="152400" cy="152400"/>
            <wp:effectExtent l="0" t="0" r="0" b="0"/>
            <wp:docPr id="444" name="Picture 44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05" w:name="do|ax1|peII|caIII|scXV|ar3"/>
      <w:bookmarkEnd w:id="505"/>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26.3</w:t>
      </w:r>
    </w:p>
    <w:p w14:paraId="0D8CEA5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06" w:name="do|ax1|peII|caIII|scXV|ar3|pa1"/>
      <w:bookmarkEnd w:id="506"/>
      <w:r w:rsidRPr="00054B7B">
        <w:rPr>
          <w:rFonts w:ascii="Verdana" w:eastAsia="Times New Roman" w:hAnsi="Verdana" w:cs="Times New Roman"/>
          <w:color w:val="000000"/>
          <w:lang w:eastAsia="ro-RO"/>
        </w:rPr>
        <w:t>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14:paraId="7206826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07" w:name="do|ax1|peII|caIII|scXVI"/>
      <w:bookmarkEnd w:id="507"/>
      <w:r w:rsidRPr="00054B7B">
        <w:rPr>
          <w:rFonts w:ascii="Verdana" w:eastAsia="Times New Roman" w:hAnsi="Verdana" w:cs="Times New Roman"/>
          <w:b/>
          <w:bCs/>
          <w:color w:val="000000"/>
          <w:lang w:eastAsia="ro-RO"/>
        </w:rPr>
        <w:t>SUBCAPITOLUL XVI: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27 Activitatea Antreprenorului pe Şantier</w:t>
      </w:r>
    </w:p>
    <w:p w14:paraId="7EC5030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84F036C" wp14:editId="0A434E28">
            <wp:extent cx="152400" cy="152400"/>
            <wp:effectExtent l="0" t="0" r="0" b="0"/>
            <wp:docPr id="445" name="Picture 44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08" w:name="do|ax1|peII|caIII|scXVI|ar1"/>
      <w:bookmarkEnd w:id="508"/>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27.1</w:t>
      </w:r>
    </w:p>
    <w:p w14:paraId="671309E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09" w:name="do|ax1|peII|caIII|scXVI|ar1|pa1"/>
      <w:bookmarkEnd w:id="509"/>
      <w:r w:rsidRPr="00054B7B">
        <w:rPr>
          <w:rFonts w:ascii="Verdana" w:eastAsia="Times New Roman" w:hAnsi="Verdana" w:cs="Times New Roman"/>
          <w:color w:val="000000"/>
          <w:lang w:eastAsia="ro-RO"/>
        </w:rPr>
        <w:t>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w:t>
      </w:r>
    </w:p>
    <w:p w14:paraId="60709AD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31A1B30" wp14:editId="2B91E54B">
            <wp:extent cx="152400" cy="152400"/>
            <wp:effectExtent l="0" t="0" r="0" b="0"/>
            <wp:docPr id="446" name="Picture 44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10" w:name="do|ax1|peII|caIII|scXVI|ar2"/>
      <w:bookmarkEnd w:id="510"/>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27.2</w:t>
      </w:r>
    </w:p>
    <w:p w14:paraId="5AF130D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11" w:name="do|ax1|peII|caIII|scXVI|ar2|pa1"/>
      <w:bookmarkEnd w:id="511"/>
      <w:r w:rsidRPr="00054B7B">
        <w:rPr>
          <w:rFonts w:ascii="Verdana" w:eastAsia="Times New Roman" w:hAnsi="Verdana" w:cs="Times New Roman"/>
          <w:color w:val="000000"/>
          <w:lang w:eastAsia="ro-RO"/>
        </w:rPr>
        <w:t>Pe parcursul executării Contractului, Antreprenorul va depozita sau îndepărta orice Utilaj propriu sau exces de materiale. Antreprenorul va curăţa şi înlătura de pe Şantier orice moloz, resturi şi Lucrările Provizorii care nu mai sunt necesare.</w:t>
      </w:r>
    </w:p>
    <w:p w14:paraId="71EAFF1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7163475" wp14:editId="49E7278C">
            <wp:extent cx="152400" cy="152400"/>
            <wp:effectExtent l="0" t="0" r="0" b="0"/>
            <wp:docPr id="447" name="Picture 44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12" w:name="do|ax1|peII|caIII|scXVI|ar3"/>
      <w:bookmarkEnd w:id="512"/>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27.3</w:t>
      </w:r>
    </w:p>
    <w:p w14:paraId="5F4A146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13" w:name="do|ax1|peII|caIII|scXVI|ar3|pa1"/>
      <w:bookmarkEnd w:id="513"/>
      <w:r w:rsidRPr="00054B7B">
        <w:rPr>
          <w:rFonts w:ascii="Verdana" w:eastAsia="Times New Roman" w:hAnsi="Verdana" w:cs="Times New Roman"/>
          <w:color w:val="000000"/>
          <w:lang w:eastAsia="ro-RO"/>
        </w:rPr>
        <w:t>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w:t>
      </w:r>
    </w:p>
    <w:p w14:paraId="37FD08C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3E504CB" wp14:editId="43F5BEE8">
            <wp:extent cx="152400" cy="152400"/>
            <wp:effectExtent l="0" t="0" r="0" b="0"/>
            <wp:docPr id="448" name="Picture 44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14" w:name="do|ax1|peII|caIII|scXVI|ar4"/>
      <w:bookmarkEnd w:id="514"/>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27.4</w:t>
      </w:r>
    </w:p>
    <w:p w14:paraId="0146D34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15" w:name="do|ax1|peII|caIII|scXVI|ar4|pa1"/>
      <w:bookmarkEnd w:id="515"/>
      <w:r w:rsidRPr="00054B7B">
        <w:rPr>
          <w:rFonts w:ascii="Verdana" w:eastAsia="Times New Roman" w:hAnsi="Verdana" w:cs="Times New Roman"/>
          <w:color w:val="000000"/>
          <w:lang w:eastAsia="ro-RO"/>
        </w:rPr>
        <w:t>Cu excepţia cazului în care este prevăzut altfel în Condiţiile Contractuale sau Specificaţii, Antreprenorul va fi responsabil de toate materialele şi articolele rezultate din orice lucrare de demolare sau excavări şi alte materiale în exces (naturale sau artificiale), moloz şi deşeuri şi va plăti toate costuri te aferente transportului şi depozitării acestora.</w:t>
      </w:r>
    </w:p>
    <w:p w14:paraId="1524E10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5A997FB" wp14:editId="16385FE3">
            <wp:extent cx="152400" cy="152400"/>
            <wp:effectExtent l="0" t="0" r="0" b="0"/>
            <wp:docPr id="449" name="Picture 44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16" w:name="do|ax1|peII|caIII|scXVI|ar5"/>
      <w:bookmarkEnd w:id="516"/>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27.5</w:t>
      </w:r>
    </w:p>
    <w:p w14:paraId="42D8A76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17" w:name="do|ax1|peII|caIII|scXVI|ar5|pa1"/>
      <w:bookmarkEnd w:id="517"/>
      <w:r w:rsidRPr="00054B7B">
        <w:rPr>
          <w:rFonts w:ascii="Verdana" w:eastAsia="Times New Roman" w:hAnsi="Verdana" w:cs="Times New Roman"/>
          <w:color w:val="000000"/>
          <w:lang w:eastAsia="ro-RO"/>
        </w:rPr>
        <w:t>În cazul în care Condiţiile Contractuale sau Specificaţiile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w:t>
      </w:r>
    </w:p>
    <w:p w14:paraId="0C9AD6B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18" w:name="do|ax1|peII|caIII|scXVI|ar5|pa2"/>
      <w:bookmarkEnd w:id="518"/>
      <w:r w:rsidRPr="00054B7B">
        <w:rPr>
          <w:rFonts w:ascii="Verdana" w:eastAsia="Times New Roman" w:hAnsi="Verdana" w:cs="Times New Roman"/>
          <w:color w:val="000000"/>
          <w:lang w:eastAsia="ro-RO"/>
        </w:rPr>
        <w:t>Indiferent de scopul folosirii de către Beneficiar a materialelor sau articolelor cu privire la care îşi rezervă dreptul de proprietate şi responsabilitatea, Antreprenorul va suporta toate costurile pentru transportul si depozitarea lor şi toate taxele de depozitare în locurile prevăzute în Contract, în cazul în care asemenea locuri nu sunt prevăzute în Contract, vor fi indicate de către Supervizor, cu respectarea prevederilor clauzei 37 [Modificări].</w:t>
      </w:r>
    </w:p>
    <w:p w14:paraId="2B2B5CB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19" w:name="do|ax1|peII|caIII|scXVII"/>
      <w:bookmarkEnd w:id="519"/>
      <w:r w:rsidRPr="00054B7B">
        <w:rPr>
          <w:rFonts w:ascii="Verdana" w:eastAsia="Times New Roman" w:hAnsi="Verdana" w:cs="Times New Roman"/>
          <w:b/>
          <w:bCs/>
          <w:color w:val="000000"/>
          <w:lang w:eastAsia="ro-RO"/>
        </w:rPr>
        <w:t>SUBCAPITOLUL XVII: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28 Descoperiri</w:t>
      </w:r>
    </w:p>
    <w:p w14:paraId="399050C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lastRenderedPageBreak/>
        <w:drawing>
          <wp:inline distT="0" distB="0" distL="0" distR="0" wp14:anchorId="0BC349EE" wp14:editId="5DF7E75B">
            <wp:extent cx="152400" cy="152400"/>
            <wp:effectExtent l="0" t="0" r="0" b="0"/>
            <wp:docPr id="450" name="Picture 45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20" w:name="do|ax1|peII|caIII|scXVII|ar1"/>
      <w:bookmarkEnd w:id="520"/>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28.1</w:t>
      </w:r>
    </w:p>
    <w:p w14:paraId="70772DD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21" w:name="do|ax1|peII|caIII|scXVII|ar1|pa1"/>
      <w:bookmarkEnd w:id="521"/>
      <w:r w:rsidRPr="00054B7B">
        <w:rPr>
          <w:rFonts w:ascii="Verdana" w:eastAsia="Times New Roman" w:hAnsi="Verdana" w:cs="Times New Roman"/>
          <w:color w:val="000000"/>
          <w:lang w:eastAsia="ro-RO"/>
        </w:rPr>
        <w:t>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w:t>
      </w:r>
    </w:p>
    <w:p w14:paraId="27268B9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A737B3C" wp14:editId="0B4B52DD">
            <wp:extent cx="152400" cy="152400"/>
            <wp:effectExtent l="0" t="0" r="0" b="0"/>
            <wp:docPr id="451" name="Picture 45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22" w:name="do|ax1|peII|caIII|scXVII|ar2"/>
      <w:bookmarkEnd w:id="522"/>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28.2</w:t>
      </w:r>
    </w:p>
    <w:p w14:paraId="0CC6DF4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23" w:name="do|ax1|peII|caIII|scXVII|ar2|pa1"/>
      <w:bookmarkEnd w:id="523"/>
      <w:r w:rsidRPr="00054B7B">
        <w:rPr>
          <w:rFonts w:ascii="Verdana" w:eastAsia="Times New Roman" w:hAnsi="Verdana" w:cs="Times New Roman"/>
          <w:color w:val="000000"/>
          <w:lang w:eastAsia="ro-RO"/>
        </w:rPr>
        <w:t>Descoperirile de orice fel din timpul executării Contractului vor fi notificate imediat Supervizorului. Supervizorul va emite instrucţiuni către Antreprenor asupra gestionării acestor descoperiri aferente subclauzei 28.1, având în vedere prevederile Legii şi ale Contractului.</w:t>
      </w:r>
    </w:p>
    <w:p w14:paraId="4470671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3B6A640" wp14:editId="7114C767">
            <wp:extent cx="152400" cy="152400"/>
            <wp:effectExtent l="0" t="0" r="0" b="0"/>
            <wp:docPr id="452" name="Picture 45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24" w:name="do|ax1|peII|caIII|scXVII|ar3"/>
      <w:bookmarkEnd w:id="524"/>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28.3</w:t>
      </w:r>
    </w:p>
    <w:p w14:paraId="272F64A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25" w:name="do|ax1|peII|caIII|scXVII|ar3|pa1"/>
      <w:bookmarkEnd w:id="525"/>
      <w:r w:rsidRPr="00054B7B">
        <w:rPr>
          <w:rFonts w:ascii="Verdana" w:eastAsia="Times New Roman" w:hAnsi="Verdana" w:cs="Times New Roman"/>
          <w:color w:val="000000"/>
          <w:lang w:eastAsia="ro-RO"/>
        </w:rPr>
        <w:t>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w:t>
      </w:r>
    </w:p>
    <w:p w14:paraId="6034195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26" w:name="do|ax1|peII|caIII|scXVII|ar3|ala"/>
      <w:bookmarkEnd w:id="526"/>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49BD799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27" w:name="do|ax1|peII|caIII|scXVII|ar3|alb"/>
      <w:bookmarkEnd w:id="527"/>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plata Costurilor suplimentare, potrivit prevederilor clauzei 55 [Costuri suplimentare].</w:t>
      </w:r>
    </w:p>
    <w:p w14:paraId="04EFA02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28" w:name="do|ax1|peII|caIII|scXVIII"/>
      <w:bookmarkEnd w:id="528"/>
      <w:r w:rsidRPr="00054B7B">
        <w:rPr>
          <w:rFonts w:ascii="Verdana" w:eastAsia="Times New Roman" w:hAnsi="Verdana" w:cs="Times New Roman"/>
          <w:b/>
          <w:bCs/>
          <w:color w:val="000000"/>
          <w:lang w:eastAsia="ro-RO"/>
        </w:rPr>
        <w:t>SUBCAPITOLUL XVIII: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29 Lucrări Provizorii</w:t>
      </w:r>
    </w:p>
    <w:p w14:paraId="77DEE3E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532B8AC" wp14:editId="45E37ADF">
            <wp:extent cx="152400" cy="152400"/>
            <wp:effectExtent l="0" t="0" r="0" b="0"/>
            <wp:docPr id="453" name="Picture 45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29" w:name="do|ax1|peII|caIII|scXVIII|ar1"/>
      <w:bookmarkEnd w:id="529"/>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29.1</w:t>
      </w:r>
    </w:p>
    <w:p w14:paraId="3CD9436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30" w:name="do|ax1|peII|caIII|scXVIII|ar1|pa1"/>
      <w:bookmarkEnd w:id="530"/>
      <w:r w:rsidRPr="00054B7B">
        <w:rPr>
          <w:rFonts w:ascii="Verdana" w:eastAsia="Times New Roman" w:hAnsi="Verdana" w:cs="Times New Roman"/>
          <w:color w:val="000000"/>
          <w:lang w:eastAsia="ro-RO"/>
        </w:rPr>
        <w:t>Antreprenorul va executa toate Lucrările Provizorii pentru a permite executarea Contractului. Cu excepţia cazului în care este prevăzut altfel în Condiţiile Contractuale sau Specificaţii,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p>
    <w:p w14:paraId="75FB61E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2ED956D" wp14:editId="2F8A5D53">
            <wp:extent cx="152400" cy="152400"/>
            <wp:effectExtent l="0" t="0" r="0" b="0"/>
            <wp:docPr id="454" name="Picture 45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31" w:name="do|ax1|peII|caIII|scXVIII|ar2"/>
      <w:bookmarkEnd w:id="531"/>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29.2</w:t>
      </w:r>
    </w:p>
    <w:p w14:paraId="47E8413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32" w:name="do|ax1|peII|caIII|scXVIII|ar2|pa1"/>
      <w:bookmarkEnd w:id="532"/>
      <w:r w:rsidRPr="00054B7B">
        <w:rPr>
          <w:rFonts w:ascii="Verdana" w:eastAsia="Times New Roman" w:hAnsi="Verdana" w:cs="Times New Roman"/>
          <w:color w:val="000000"/>
          <w:lang w:eastAsia="ro-RO"/>
        </w:rPr>
        <w:t>În cazul în care Condiţiile Contractuale sau Specificaţiile prevăd că proiectarea unor Lucrări Provizorii va constitui responsabilitatea Beneficiarului, se vor aplica în mod corespunzător prevederile clauzei 8 [Furnizarea Documentelor Beneficiarului] şi terenul aferent va fi considerat a face parte din Şantier. în aceste situaţii, Beneficiarul va fi responsabil de siguranţa şi conformitatea proiectării. Antreprenorul va fi responsabil de execuţia corespunzătoare a acestor Lucrări Provizorii.</w:t>
      </w:r>
    </w:p>
    <w:p w14:paraId="341BF5D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33" w:name="do|ax1|peII|caIII|scXIX"/>
      <w:bookmarkEnd w:id="533"/>
      <w:r w:rsidRPr="00054B7B">
        <w:rPr>
          <w:rFonts w:ascii="Verdana" w:eastAsia="Times New Roman" w:hAnsi="Verdana" w:cs="Times New Roman"/>
          <w:b/>
          <w:bCs/>
          <w:color w:val="000000"/>
          <w:lang w:eastAsia="ro-RO"/>
        </w:rPr>
        <w:t>SUBCAPITOLUL XIX:</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30 Utilajele Antreprenorului şi transportul Bunurilor</w:t>
      </w:r>
    </w:p>
    <w:p w14:paraId="2FB203E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A2B141D" wp14:editId="11AF8A02">
            <wp:extent cx="152400" cy="152400"/>
            <wp:effectExtent l="0" t="0" r="0" b="0"/>
            <wp:docPr id="455" name="Picture 45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34" w:name="do|ax1|peII|caIII|scXIX|ar1"/>
      <w:bookmarkEnd w:id="534"/>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30.1</w:t>
      </w:r>
    </w:p>
    <w:p w14:paraId="5B4D935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35" w:name="do|ax1|peII|caIII|scXIX|ar1|pa1"/>
      <w:bookmarkEnd w:id="535"/>
      <w:r w:rsidRPr="00054B7B">
        <w:rPr>
          <w:rFonts w:ascii="Verdana" w:eastAsia="Times New Roman" w:hAnsi="Verdana" w:cs="Times New Roman"/>
          <w:color w:val="000000"/>
          <w:lang w:eastAsia="ro-RO"/>
        </w:rPr>
        <w:t>Antreprenorul va răspunde pentru propriile Utilaje. Antreprenorul va asigura Utilaje în conformitate cu cele prevăzute în Programul de Execuţie acceptat şi în vigoare. Pentru executarea Lucrărilor Antreprenorul va folosi Utilaje de cel puţin aceeaşi calitate şi capacitate cu Utilajele propuse în Ofertă şi listate în Contract.</w:t>
      </w:r>
    </w:p>
    <w:p w14:paraId="4A1AF85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64E30AB" wp14:editId="50ADBD9A">
            <wp:extent cx="152400" cy="152400"/>
            <wp:effectExtent l="0" t="0" r="0" b="0"/>
            <wp:docPr id="456" name="Picture 45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36" w:name="do|ax1|peII|caIII|scXIX|ar2"/>
      <w:bookmarkEnd w:id="536"/>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30.2</w:t>
      </w:r>
    </w:p>
    <w:p w14:paraId="07B67CE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37" w:name="do|ax1|peII|caIII|scXIX|ar2|pa1"/>
      <w:bookmarkEnd w:id="537"/>
      <w:r w:rsidRPr="00054B7B">
        <w:rPr>
          <w:rFonts w:ascii="Verdana" w:eastAsia="Times New Roman" w:hAnsi="Verdana" w:cs="Times New Roman"/>
          <w:color w:val="000000"/>
          <w:lang w:eastAsia="ro-RO"/>
        </w:rPr>
        <w:t>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w:t>
      </w:r>
    </w:p>
    <w:p w14:paraId="7EE3369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38" w:name="do|ax1|peII|caIII|scXX"/>
      <w:bookmarkEnd w:id="538"/>
      <w:r w:rsidRPr="00054B7B">
        <w:rPr>
          <w:rFonts w:ascii="Verdana" w:eastAsia="Times New Roman" w:hAnsi="Verdana" w:cs="Times New Roman"/>
          <w:b/>
          <w:bCs/>
          <w:color w:val="000000"/>
          <w:lang w:eastAsia="ro-RO"/>
        </w:rPr>
        <w:t>SUBCAPITOLUL XX:</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31 Suprapunerea unor contracte</w:t>
      </w:r>
    </w:p>
    <w:p w14:paraId="6DB2E67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44FA09A" wp14:editId="6DD0FDBF">
            <wp:extent cx="152400" cy="152400"/>
            <wp:effectExtent l="0" t="0" r="0" b="0"/>
            <wp:docPr id="457" name="Picture 45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39" w:name="do|ax1|peII|caIII|scXX|ar1"/>
      <w:bookmarkEnd w:id="539"/>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31.1</w:t>
      </w:r>
    </w:p>
    <w:p w14:paraId="033F934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40" w:name="do|ax1|peII|caIII|scXX|ar1|al1"/>
      <w:bookmarkEnd w:id="540"/>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 xml:space="preserve">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w:t>
      </w:r>
      <w:r w:rsidRPr="00054B7B">
        <w:rPr>
          <w:rFonts w:ascii="Verdana" w:eastAsia="Times New Roman" w:hAnsi="Verdana" w:cs="Times New Roman"/>
          <w:color w:val="000000"/>
          <w:lang w:eastAsia="ro-RO"/>
        </w:rPr>
        <w:lastRenderedPageBreak/>
        <w:t>autoritate, pe Şantier sau în vecinătatea Şantierului. Aceste condiţii pot include folosirea unor căi de acces pentru care Antreprenorul este responsabil, a unor Lucrări Provizorii sau, cu caracter temporar şi excepţional, a unor Utilaje ale Antreprenorului.</w:t>
      </w:r>
    </w:p>
    <w:p w14:paraId="3902125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41" w:name="do|ax1|peII|caIII|scXX|ar1|al2"/>
      <w:bookmarkEnd w:id="541"/>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w:t>
      </w:r>
    </w:p>
    <w:p w14:paraId="1F865DA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42" w:name="do|ax1|peII|caIII|scXX|ar1|ala"/>
      <w:bookmarkEnd w:id="542"/>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00C3126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43" w:name="do|ax1|peII|caIII|scXX|ar1|alb"/>
      <w:bookmarkEnd w:id="543"/>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plata Costurilor suplimentare, potrivit prevederilor clauzei 55 [Costuri suplimentare].</w:t>
      </w:r>
    </w:p>
    <w:p w14:paraId="56A4D6B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5A3855F" wp14:editId="6D404016">
            <wp:extent cx="152400" cy="152400"/>
            <wp:effectExtent l="0" t="0" r="0" b="0"/>
            <wp:docPr id="458" name="Picture 45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44" w:name="do|ax1|peII|caIII|scXX|ar2"/>
      <w:bookmarkEnd w:id="544"/>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31.2</w:t>
      </w:r>
    </w:p>
    <w:p w14:paraId="0CCF507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45" w:name="do|ax1|peII|caIII|scXX|ar2|pa1"/>
      <w:bookmarkEnd w:id="545"/>
      <w:r w:rsidRPr="00054B7B">
        <w:rPr>
          <w:rFonts w:ascii="Verdana" w:eastAsia="Times New Roman" w:hAnsi="Verdana" w:cs="Times New Roman"/>
          <w:color w:val="000000"/>
          <w:lang w:eastAsia="ro-RO"/>
        </w:rPr>
        <w:t>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w:t>
      </w:r>
    </w:p>
    <w:p w14:paraId="084F3DA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46" w:name="do|ax1|peII|caIII|scXXI"/>
      <w:bookmarkEnd w:id="546"/>
      <w:r w:rsidRPr="00054B7B">
        <w:rPr>
          <w:rFonts w:ascii="Verdana" w:eastAsia="Times New Roman" w:hAnsi="Verdana" w:cs="Times New Roman"/>
          <w:b/>
          <w:bCs/>
          <w:color w:val="000000"/>
          <w:lang w:eastAsia="ro-RO"/>
        </w:rPr>
        <w:t>SUBCAPITOLUL XXI: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32 Brevete, licenţe şi drepturi de proprietate intelectuală</w:t>
      </w:r>
    </w:p>
    <w:p w14:paraId="62FBECC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4E77D22" wp14:editId="4FB865FB">
            <wp:extent cx="152400" cy="152400"/>
            <wp:effectExtent l="0" t="0" r="0" b="0"/>
            <wp:docPr id="459" name="Picture 45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47" w:name="do|ax1|peII|caIII|scXXI|ar1"/>
      <w:bookmarkEnd w:id="547"/>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32.1</w:t>
      </w:r>
    </w:p>
    <w:p w14:paraId="75B77D5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48" w:name="do|ax1|peII|caIII|scXXI|ar1|pa1"/>
      <w:bookmarkEnd w:id="548"/>
      <w:r w:rsidRPr="00054B7B">
        <w:rPr>
          <w:rFonts w:ascii="Verdana" w:eastAsia="Times New Roman" w:hAnsi="Verdana" w:cs="Times New Roman"/>
          <w:color w:val="000000"/>
          <w:lang w:eastAsia="ro-RO"/>
        </w:rPr>
        <w:t>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proiectarea sau specificaţiile elaborate de Beneficiar sau cu instrucţiunile Supervizorului.</w:t>
      </w:r>
    </w:p>
    <w:p w14:paraId="1B502D6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02D25D9" wp14:editId="0F11E39B">
            <wp:extent cx="152400" cy="152400"/>
            <wp:effectExtent l="0" t="0" r="0" b="0"/>
            <wp:docPr id="460" name="Picture 46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49" w:name="do|ax1|peII|caIII|scXXI|ar2"/>
      <w:bookmarkEnd w:id="549"/>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32.2</w:t>
      </w:r>
    </w:p>
    <w:p w14:paraId="6DEB78B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50" w:name="do|ax1|peII|caIII|scXXI|ar2|pa1"/>
      <w:bookmarkEnd w:id="550"/>
      <w:r w:rsidRPr="00054B7B">
        <w:rPr>
          <w:rFonts w:ascii="Verdana" w:eastAsia="Times New Roman" w:hAnsi="Verdana" w:cs="Times New Roman"/>
          <w:color w:val="000000"/>
          <w:lang w:eastAsia="ro-RO"/>
        </w:rPr>
        <w:t>Toate drepturile de proprietate industrială, intelectuală sau de altă natură (inclusiv dar nu limitat la brevete şi drepturi de autor) dezvoltate în raport cu executarea Contractului de către sau în numele Antreprenorului, inclusiv dar nu limitat la orice drepturi asupra oricăror documente întocmite în scopul executării Contractului,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w:t>
      </w:r>
    </w:p>
    <w:p w14:paraId="7D825D8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C5568D5" wp14:editId="33A37DB5">
            <wp:extent cx="152400" cy="152400"/>
            <wp:effectExtent l="0" t="0" r="0" b="0"/>
            <wp:docPr id="461" name="Picture 46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51" w:name="do|ax1|peII|caIII|scXXI|ar3"/>
      <w:bookmarkEnd w:id="551"/>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32.3</w:t>
      </w:r>
    </w:p>
    <w:p w14:paraId="0D4A7FC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52" w:name="do|ax1|peII|caIII|scXXI|ar3|pa1"/>
      <w:bookmarkEnd w:id="552"/>
      <w:r w:rsidRPr="00054B7B">
        <w:rPr>
          <w:rFonts w:ascii="Verdana" w:eastAsia="Times New Roman" w:hAnsi="Verdana" w:cs="Times New Roman"/>
          <w:color w:val="000000"/>
          <w:lang w:eastAsia="ro-RO"/>
        </w:rPr>
        <w:t>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w:t>
      </w:r>
    </w:p>
    <w:p w14:paraId="7E149B4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53" w:name="do|ax1|peII|caIV"/>
      <w:bookmarkEnd w:id="553"/>
      <w:r w:rsidRPr="00054B7B">
        <w:rPr>
          <w:rFonts w:ascii="Verdana" w:eastAsia="Times New Roman" w:hAnsi="Verdana" w:cs="Times New Roman"/>
          <w:b/>
          <w:bCs/>
          <w:color w:val="005F00"/>
          <w:sz w:val="24"/>
          <w:szCs w:val="24"/>
          <w:lang w:eastAsia="ro-RO"/>
        </w:rPr>
        <w:t>CAPITOLUL IV: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EXECUTAREA CONTRACTULUI ŞI ÎNTÂRZIERI</w:t>
      </w:r>
    </w:p>
    <w:p w14:paraId="7795F68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54" w:name="do|ax1|peII|caIV|scI"/>
      <w:bookmarkEnd w:id="554"/>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33 Începerea</w:t>
      </w:r>
    </w:p>
    <w:p w14:paraId="4F1F0C6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21A69CA" wp14:editId="6A592679">
            <wp:extent cx="152400" cy="152400"/>
            <wp:effectExtent l="0" t="0" r="0" b="0"/>
            <wp:docPr id="462" name="Picture 46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55" w:name="do|ax1|peII|caIV|scI|ar1"/>
      <w:bookmarkEnd w:id="555"/>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33.1</w:t>
      </w:r>
    </w:p>
    <w:p w14:paraId="752ACAC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56" w:name="do|ax1|peII|caIV|scI|ar1|pa1"/>
      <w:bookmarkEnd w:id="556"/>
      <w:r w:rsidRPr="00054B7B">
        <w:rPr>
          <w:rFonts w:ascii="Verdana" w:eastAsia="Times New Roman" w:hAnsi="Verdana" w:cs="Times New Roman"/>
          <w:color w:val="000000"/>
          <w:lang w:eastAsia="ro-RO"/>
        </w:rPr>
        <w:t>În termen de 90 de zile de la semnarea Acordului Contractual, Supervizorul emite Ordinul Administrativ de începere către Antreprenor, cu notificarea Datei de începere.</w:t>
      </w:r>
    </w:p>
    <w:p w14:paraId="05B19FC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925E3B8" wp14:editId="3D9DFC09">
            <wp:extent cx="152400" cy="152400"/>
            <wp:effectExtent l="0" t="0" r="0" b="0"/>
            <wp:docPr id="463" name="Picture 46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57" w:name="do|ax1|peII|caIV|scI|ar2"/>
      <w:bookmarkEnd w:id="557"/>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33.2</w:t>
      </w:r>
    </w:p>
    <w:p w14:paraId="0A4ADE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58" w:name="do|ax1|peII|caIV|scI|ar2|pa1"/>
      <w:bookmarkEnd w:id="558"/>
      <w:r w:rsidRPr="00054B7B">
        <w:rPr>
          <w:rFonts w:ascii="Verdana" w:eastAsia="Times New Roman" w:hAnsi="Verdana" w:cs="Times New Roman"/>
          <w:color w:val="000000"/>
          <w:lang w:eastAsia="ro-RO"/>
        </w:rPr>
        <w:t>Antreprenorul va începe execuţia Lucrărilor cât mai curând posibil după Data de începere şi va continua execuţia Lucrărilor cu promptitudine şi fără întârzieri. Totuşi, Antreprenorul nu va executa nicio lucrare în absenţa unei autorizaţii de construire valabile.</w:t>
      </w:r>
    </w:p>
    <w:p w14:paraId="754D365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59" w:name="do|ax1|peII|caIV|scII"/>
      <w:bookmarkEnd w:id="559"/>
      <w:r w:rsidRPr="00054B7B">
        <w:rPr>
          <w:rFonts w:ascii="Verdana" w:eastAsia="Times New Roman" w:hAnsi="Verdana" w:cs="Times New Roman"/>
          <w:b/>
          <w:bCs/>
          <w:color w:val="000000"/>
          <w:lang w:eastAsia="ro-RO"/>
        </w:rPr>
        <w:t>SUBCAPITOLUL 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34 Durata de Execuţie</w:t>
      </w:r>
    </w:p>
    <w:p w14:paraId="2E2B6B5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lastRenderedPageBreak/>
        <w:drawing>
          <wp:inline distT="0" distB="0" distL="0" distR="0" wp14:anchorId="70DAB836" wp14:editId="11D9F2BF">
            <wp:extent cx="152400" cy="152400"/>
            <wp:effectExtent l="0" t="0" r="0" b="0"/>
            <wp:docPr id="464" name="Picture 46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60" w:name="do|ax1|peII|caIV|scII|ar1"/>
      <w:bookmarkEnd w:id="560"/>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34.1</w:t>
      </w:r>
    </w:p>
    <w:p w14:paraId="52C2F06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61" w:name="do|ax1|peII|caIV|scII|ar1|pa1"/>
      <w:bookmarkEnd w:id="561"/>
      <w:r w:rsidRPr="00054B7B">
        <w:rPr>
          <w:rFonts w:ascii="Verdana" w:eastAsia="Times New Roman" w:hAnsi="Verdana" w:cs="Times New Roman"/>
          <w:color w:val="000000"/>
          <w:lang w:eastAsia="ro-RO"/>
        </w:rPr>
        <w:t>Antreprenorul va finaliza toate Lucrările şi fiecare Sector (dacă există) până la expirarea Duratei de Execuţie a Lucrărilor sau a Sectorului (după caz), inclusiv:</w:t>
      </w:r>
    </w:p>
    <w:p w14:paraId="1B8D97E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62" w:name="do|ax1|peII|caIV|scII|ar1|lia"/>
      <w:bookmarkEnd w:id="562"/>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trecerea Testelor la Terminare, şi</w:t>
      </w:r>
    </w:p>
    <w:p w14:paraId="220955C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63" w:name="do|ax1|peII|caIV|scII|ar1|lib"/>
      <w:bookmarkEnd w:id="563"/>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terminarea tuturor lucrărilor şi îndeplinirea obligaţiilor prevăzute în Contract astfel încât Lucrările sau Sectoarele să poată fi considerate terminate pentru a fi supuse Recepţiei la Terminarea Lucrărilor.</w:t>
      </w:r>
    </w:p>
    <w:p w14:paraId="5B2BA8F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64" w:name="do|ax1|peII|caIV|scIII"/>
      <w:bookmarkEnd w:id="564"/>
      <w:r w:rsidRPr="00054B7B">
        <w:rPr>
          <w:rFonts w:ascii="Verdana" w:eastAsia="Times New Roman" w:hAnsi="Verdana" w:cs="Times New Roman"/>
          <w:b/>
          <w:bCs/>
          <w:color w:val="000000"/>
          <w:lang w:eastAsia="ro-RO"/>
        </w:rPr>
        <w:t>SUBCAPITOLUL 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35 Prelungirea Duratei de Execuţie</w:t>
      </w:r>
    </w:p>
    <w:p w14:paraId="34FE4CD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1423810" wp14:editId="146DC43D">
            <wp:extent cx="152400" cy="152400"/>
            <wp:effectExtent l="0" t="0" r="0" b="0"/>
            <wp:docPr id="465" name="Picture 46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65" w:name="do|ax1|peII|caIV|scIII|ar1"/>
      <w:bookmarkEnd w:id="565"/>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35.1</w:t>
      </w:r>
    </w:p>
    <w:p w14:paraId="1AD5F18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66" w:name="do|ax1|peII|caIV|scIII|ar1|al1"/>
      <w:bookmarkEnd w:id="566"/>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14:paraId="1C9E93D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67" w:name="do|ax1|peII|caIV|scIII|ar1|al1|spI."/>
      <w:bookmarkEnd w:id="567"/>
      <w:r w:rsidRPr="00054B7B">
        <w:rPr>
          <w:rFonts w:ascii="Verdana" w:eastAsia="Times New Roman" w:hAnsi="Verdana" w:cs="Times New Roman"/>
          <w:b/>
          <w:bCs/>
          <w:color w:val="8F0000"/>
          <w:lang w:eastAsia="ro-RO"/>
        </w:rPr>
        <w:t>I.</w:t>
      </w:r>
      <w:r w:rsidRPr="00054B7B">
        <w:rPr>
          <w:rFonts w:ascii="Verdana" w:eastAsia="Times New Roman" w:hAnsi="Verdana" w:cs="Times New Roman"/>
          <w:color w:val="000000"/>
          <w:lang w:eastAsia="ro-RO"/>
        </w:rPr>
        <w:t>(i)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0A9A7ED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68" w:name="do|ax1|peII|caIV|scIII|ar1|al1|spII."/>
      <w:bookmarkEnd w:id="568"/>
      <w:r w:rsidRPr="00054B7B">
        <w:rPr>
          <w:rFonts w:ascii="Verdana" w:eastAsia="Times New Roman" w:hAnsi="Verdana" w:cs="Times New Roman"/>
          <w:b/>
          <w:bCs/>
          <w:color w:val="8F0000"/>
          <w:lang w:eastAsia="ro-RO"/>
        </w:rPr>
        <w:t>II.</w:t>
      </w:r>
      <w:r w:rsidRPr="00054B7B">
        <w:rPr>
          <w:rFonts w:ascii="Verdana" w:eastAsia="Times New Roman" w:hAnsi="Verdana" w:cs="Times New Roman"/>
          <w:color w:val="000000"/>
          <w:lang w:eastAsia="ro-RO"/>
        </w:rPr>
        <w:t>(ii)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6401C35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69" w:name="do|ax1|peII|caIV|scIII|ar1|al1|spIII."/>
      <w:bookmarkEnd w:id="569"/>
      <w:r w:rsidRPr="00054B7B">
        <w:rPr>
          <w:rFonts w:ascii="Verdana" w:eastAsia="Times New Roman" w:hAnsi="Verdana" w:cs="Times New Roman"/>
          <w:b/>
          <w:bCs/>
          <w:color w:val="8F0000"/>
          <w:lang w:eastAsia="ro-RO"/>
        </w:rPr>
        <w:t>III.</w:t>
      </w:r>
      <w:r w:rsidRPr="00054B7B">
        <w:rPr>
          <w:rFonts w:ascii="Verdana" w:eastAsia="Times New Roman" w:hAnsi="Verdana" w:cs="Times New Roman"/>
          <w:color w:val="000000"/>
          <w:lang w:eastAsia="ro-RO"/>
        </w:rPr>
        <w:t>(iii) Ordine Administrative care afectează data de terminare a Lucrărilor şi care nu se datorează culpei Antreprenorului, inclusiv Modificări (în cazul în care nu s-a convenit altfel în cadrul Modificării);</w:t>
      </w:r>
    </w:p>
    <w:p w14:paraId="32B0DA3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70" w:name="do|ax1|peII|caIV|scIII|ar1|al1|spIV."/>
      <w:bookmarkEnd w:id="570"/>
      <w:r w:rsidRPr="00054B7B">
        <w:rPr>
          <w:rFonts w:ascii="Verdana" w:eastAsia="Times New Roman" w:hAnsi="Verdana" w:cs="Times New Roman"/>
          <w:b/>
          <w:bCs/>
          <w:color w:val="8F0000"/>
          <w:lang w:eastAsia="ro-RO"/>
        </w:rPr>
        <w:t>IV.</w:t>
      </w:r>
      <w:r w:rsidRPr="00054B7B">
        <w:rPr>
          <w:rFonts w:ascii="Verdana" w:eastAsia="Times New Roman" w:hAnsi="Verdana" w:cs="Times New Roman"/>
          <w:color w:val="000000"/>
          <w:lang w:eastAsia="ro-RO"/>
        </w:rPr>
        <w:t>(iv) neîndeplinirea de către Beneficiar sau Personalul Beneficiarului a obligaţiilor care le revin prin Contract;</w:t>
      </w:r>
    </w:p>
    <w:p w14:paraId="45B1685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71" w:name="do|ax1|peII|caIV|scIII|ar1|al1|spV."/>
      <w:bookmarkEnd w:id="571"/>
      <w:r w:rsidRPr="00054B7B">
        <w:rPr>
          <w:rFonts w:ascii="Verdana" w:eastAsia="Times New Roman" w:hAnsi="Verdana" w:cs="Times New Roman"/>
          <w:b/>
          <w:bCs/>
          <w:color w:val="8F0000"/>
          <w:lang w:eastAsia="ro-RO"/>
        </w:rPr>
        <w:t>V.</w:t>
      </w:r>
      <w:r w:rsidRPr="00054B7B">
        <w:rPr>
          <w:rFonts w:ascii="Verdana" w:eastAsia="Times New Roman" w:hAnsi="Verdana" w:cs="Times New Roman"/>
          <w:color w:val="000000"/>
          <w:lang w:eastAsia="ro-RO"/>
        </w:rPr>
        <w:t>(v) orice suspendare a Lucrărilor care nu se datorează culpei Antreprenorului sau vreunui risc în responsabilitatea Antreprenorului;</w:t>
      </w:r>
    </w:p>
    <w:p w14:paraId="41FCE06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72" w:name="do|ax1|peII|caIV|scIII|ar1|al1|spVI."/>
      <w:bookmarkEnd w:id="572"/>
      <w:r w:rsidRPr="00054B7B">
        <w:rPr>
          <w:rFonts w:ascii="Verdana" w:eastAsia="Times New Roman" w:hAnsi="Verdana" w:cs="Times New Roman"/>
          <w:b/>
          <w:bCs/>
          <w:color w:val="8F0000"/>
          <w:lang w:eastAsia="ro-RO"/>
        </w:rPr>
        <w:t>VI.</w:t>
      </w:r>
      <w:r w:rsidRPr="00054B7B">
        <w:rPr>
          <w:rFonts w:ascii="Verdana" w:eastAsia="Times New Roman" w:hAnsi="Verdana" w:cs="Times New Roman"/>
          <w:color w:val="000000"/>
          <w:lang w:eastAsia="ro-RO"/>
        </w:rPr>
        <w:t>(vi) forţă majoră;</w:t>
      </w:r>
    </w:p>
    <w:p w14:paraId="1D3A4AA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73" w:name="do|ax1|peII|caIV|scIII|ar1|al1|spVII."/>
      <w:bookmarkEnd w:id="573"/>
      <w:r w:rsidRPr="00054B7B">
        <w:rPr>
          <w:rFonts w:ascii="Verdana" w:eastAsia="Times New Roman" w:hAnsi="Verdana" w:cs="Times New Roman"/>
          <w:b/>
          <w:bCs/>
          <w:color w:val="8F0000"/>
          <w:lang w:eastAsia="ro-RO"/>
        </w:rPr>
        <w:t>VII.</w:t>
      </w:r>
      <w:r w:rsidRPr="00054B7B">
        <w:rPr>
          <w:rFonts w:ascii="Verdana" w:eastAsia="Times New Roman" w:hAnsi="Verdana" w:cs="Times New Roman"/>
          <w:color w:val="000000"/>
          <w:lang w:eastAsia="ro-RO"/>
        </w:rPr>
        <w:t>(vii) orice eveniment sau situaţie care, în conformitate cu prevederile Condiţiilor Contractuale, îndreptăţeşte Antreprenorul la o prelungire a Duratei de Execuţie şi care nu se datorează culpei Antreprenorului.</w:t>
      </w:r>
    </w:p>
    <w:p w14:paraId="604EC41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74" w:name="do|ax1|peII|caIV|scIII|ar1|al2"/>
      <w:bookmarkEnd w:id="574"/>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Pentru evitarea oricărui dubiu, în cazul în care Antreprenorul nu respectă prevederile clauzei 69a [Revendicările Antreprenorului], respectiva prevederilor subclauzei 69c.5 [Notificarea de dezacord] în cazurile relevante, Antreprenorul va fi decăzut din dreptul său de prelungire a Duratei de Execuţie.</w:t>
      </w:r>
    </w:p>
    <w:p w14:paraId="48C5242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20E068A" wp14:editId="7F1DC6AD">
            <wp:extent cx="152400" cy="152400"/>
            <wp:effectExtent l="0" t="0" r="0" b="0"/>
            <wp:docPr id="466" name="Picture 46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75" w:name="do|ax1|peII|caIV|scIII|ar2"/>
      <w:bookmarkEnd w:id="575"/>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35.2</w:t>
      </w:r>
    </w:p>
    <w:p w14:paraId="4E09EEA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76" w:name="do|ax1|peII|caIV|scIII|ar2|pa1"/>
      <w:bookmarkEnd w:id="576"/>
      <w:r w:rsidRPr="00054B7B">
        <w:rPr>
          <w:rFonts w:ascii="Verdana" w:eastAsia="Times New Roman" w:hAnsi="Verdana" w:cs="Times New Roman"/>
          <w:color w:val="000000"/>
          <w:lang w:eastAsia="ro-RO"/>
        </w:rPr>
        <w:t>Durata de Execuţie va fi considerată ca fiind prelungită prin Decizia Supervizorului în conformitate cu prevederile subclauzei 69c.2 [Decizia Supervizorului], Decizie care poate fi modificată sau anulată în conformitate cu prevederile clauzei 70 [Dispute şi arbitraj].</w:t>
      </w:r>
    </w:p>
    <w:p w14:paraId="6E152C6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77" w:name="do|ax1|peII|caIV|scIV"/>
      <w:bookmarkEnd w:id="577"/>
      <w:r w:rsidRPr="00054B7B">
        <w:rPr>
          <w:rFonts w:ascii="Verdana" w:eastAsia="Times New Roman" w:hAnsi="Verdana" w:cs="Times New Roman"/>
          <w:b/>
          <w:bCs/>
          <w:color w:val="000000"/>
          <w:lang w:eastAsia="ro-RO"/>
        </w:rPr>
        <w:t>SUBCAPITOLUL IV: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36 Întârzieri</w:t>
      </w:r>
    </w:p>
    <w:p w14:paraId="3D55139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45BE64A" wp14:editId="449E8012">
            <wp:extent cx="152400" cy="152400"/>
            <wp:effectExtent l="0" t="0" r="0" b="0"/>
            <wp:docPr id="467" name="Picture 46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78" w:name="do|ax1|peII|caIV|scIV|ar1"/>
      <w:bookmarkEnd w:id="578"/>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36.1</w:t>
      </w:r>
    </w:p>
    <w:p w14:paraId="03DCFC6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79" w:name="do|ax1|peII|caIV|scIV|ar1|pa1"/>
      <w:bookmarkEnd w:id="579"/>
      <w:r w:rsidRPr="00054B7B">
        <w:rPr>
          <w:rFonts w:ascii="Verdana" w:eastAsia="Times New Roman" w:hAnsi="Verdana" w:cs="Times New Roman"/>
          <w:color w:val="000000"/>
          <w:lang w:eastAsia="ro-RO"/>
        </w:rPr>
        <w:t xml:space="preserve">În scopul asigurării condiţiilor de execuţie a Lucrărilor vor fi organizate întâlniri periodice de management, lunar sau ori de câte ori este necesar. Întâlnirile vor avea loc în Şantier sau într-un loc stabilit de comun acord si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w:t>
      </w:r>
      <w:r w:rsidRPr="00054B7B">
        <w:rPr>
          <w:rFonts w:ascii="Verdana" w:eastAsia="Times New Roman" w:hAnsi="Verdana" w:cs="Times New Roman"/>
          <w:color w:val="000000"/>
          <w:lang w:eastAsia="ro-RO"/>
        </w:rPr>
        <w:lastRenderedPageBreak/>
        <w:t>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w:t>
      </w:r>
    </w:p>
    <w:p w14:paraId="4FCB6A2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FA40E8E" wp14:editId="23CF1329">
            <wp:extent cx="152400" cy="152400"/>
            <wp:effectExtent l="0" t="0" r="0" b="0"/>
            <wp:docPr id="468" name="Picture 46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80" w:name="do|ax1|peII|caIV|scIV|ar2"/>
      <w:bookmarkEnd w:id="580"/>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36.2 Ritmul nesatisfăcător al execuţiei Lucrărilor</w:t>
      </w:r>
    </w:p>
    <w:p w14:paraId="49B56F7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81" w:name="do|ax1|peII|caIV|scIV|ar2|pa1"/>
      <w:bookmarkEnd w:id="581"/>
      <w:r w:rsidRPr="00054B7B">
        <w:rPr>
          <w:rFonts w:ascii="Verdana" w:eastAsia="Times New Roman" w:hAnsi="Verdana" w:cs="Times New Roman"/>
          <w:color w:val="000000"/>
          <w:lang w:eastAsia="ro-RO"/>
        </w:rPr>
        <w:t>Dacă, din culpa Antreprenorului, se constată un ritm nesatisfăcător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14:paraId="5081A1F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A1EE0DD" wp14:editId="6DA5575F">
            <wp:extent cx="152400" cy="152400"/>
            <wp:effectExtent l="0" t="0" r="0" b="0"/>
            <wp:docPr id="469" name="Picture 46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82" w:name="do|ax1|peII|caIV|scIV|ar3"/>
      <w:bookmarkEnd w:id="582"/>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36.3</w:t>
      </w:r>
    </w:p>
    <w:p w14:paraId="182E442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83" w:name="do|ax1|peII|caIV|scIV|ar3|pa1"/>
      <w:bookmarkEnd w:id="583"/>
      <w:r w:rsidRPr="00054B7B">
        <w:rPr>
          <w:rFonts w:ascii="Verdana" w:eastAsia="Times New Roman" w:hAnsi="Verdana" w:cs="Times New Roman"/>
          <w:color w:val="000000"/>
          <w:lang w:eastAsia="ro-RO"/>
        </w:rPr>
        <w:t>Dacă este definit astfel în Specificaţii, conformitatea evoluţiei Lucrărilor cu Programul de Referinţă stabilit conform prevederilor subclauzei 17.8 va fi controlată printr-un sistem de puncte de referinţă, prin care se asigură monitorizarea şi evaluarea evoluţiei Lucrărilor. În acest caz, Specificaţiile vor defini; (a) punctele de referinţă (b) termenul, calculat de la Data de începere, pentru atingerea fiecărui punct de referinţă şi/sau (c)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w:t>
      </w:r>
    </w:p>
    <w:p w14:paraId="41F8C54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B15D696" wp14:editId="0FD63B18">
            <wp:extent cx="152400" cy="152400"/>
            <wp:effectExtent l="0" t="0" r="0" b="0"/>
            <wp:docPr id="470" name="Picture 47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84" w:name="do|ax1|peII|caIV|scIV|ar4"/>
      <w:bookmarkEnd w:id="584"/>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36.4</w:t>
      </w:r>
    </w:p>
    <w:p w14:paraId="7FB561C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85" w:name="do|ax1|peII|caIV|scIV|ar4|pa1"/>
      <w:bookmarkEnd w:id="585"/>
      <w:r w:rsidRPr="00054B7B">
        <w:rPr>
          <w:rFonts w:ascii="Verdana" w:eastAsia="Times New Roman" w:hAnsi="Verdana" w:cs="Times New Roman"/>
          <w:color w:val="000000"/>
          <w:lang w:eastAsia="ro-RO"/>
        </w:rPr>
        <w:t>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p>
    <w:p w14:paraId="6C75DEF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86" w:name="do|ax1|peII|caIV|scIV|ar4|pa2"/>
      <w:bookmarkEnd w:id="586"/>
      <w:r w:rsidRPr="00054B7B">
        <w:rPr>
          <w:rFonts w:ascii="Verdana" w:eastAsia="Times New Roman" w:hAnsi="Verdana" w:cs="Times New Roman"/>
          <w:color w:val="000000"/>
          <w:lang w:eastAsia="ro-RO"/>
        </w:rPr>
        <w:t>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14:paraId="00F7C6B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8A5D246" wp14:editId="7C809700">
            <wp:extent cx="152400" cy="152400"/>
            <wp:effectExtent l="0" t="0" r="0" b="0"/>
            <wp:docPr id="471" name="Picture 47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87" w:name="do|ax1|peII|caIV|scIV|ar5"/>
      <w:bookmarkEnd w:id="587"/>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36.5</w:t>
      </w:r>
    </w:p>
    <w:p w14:paraId="3C8ED5E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88" w:name="do|ax1|peII|caIV|scIV|ar5|pa1"/>
      <w:bookmarkEnd w:id="588"/>
      <w:r w:rsidRPr="00054B7B">
        <w:rPr>
          <w:rFonts w:ascii="Verdana" w:eastAsia="Times New Roman" w:hAnsi="Verdana" w:cs="Times New Roman"/>
          <w:color w:val="000000"/>
          <w:lang w:eastAsia="ro-RO"/>
        </w:rPr>
        <w:lastRenderedPageBreak/>
        <w:t>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w:t>
      </w:r>
    </w:p>
    <w:p w14:paraId="4EB1226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C2DD774" wp14:editId="35AF721B">
            <wp:extent cx="152400" cy="152400"/>
            <wp:effectExtent l="0" t="0" r="0" b="0"/>
            <wp:docPr id="472" name="Picture 47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89" w:name="do|ax1|peII|caIV|scIV|ar6"/>
      <w:bookmarkEnd w:id="589"/>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36.6</w:t>
      </w:r>
    </w:p>
    <w:p w14:paraId="7C82087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90" w:name="do|ax1|peII|caIV|scIV|ar6|pa1"/>
      <w:bookmarkEnd w:id="590"/>
      <w:r w:rsidRPr="00054B7B">
        <w:rPr>
          <w:rFonts w:ascii="Verdana" w:eastAsia="Times New Roman" w:hAnsi="Verdana" w:cs="Times New Roman"/>
          <w:color w:val="000000"/>
          <w:lang w:eastAsia="ro-RO"/>
        </w:rPr>
        <w:t>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si nu vor exonera Beneficiarul de obligaţiile sale contractuale.</w:t>
      </w:r>
    </w:p>
    <w:p w14:paraId="238C5DE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91" w:name="do|ax1|peII|caIV|scV"/>
      <w:bookmarkEnd w:id="591"/>
      <w:r w:rsidRPr="00054B7B">
        <w:rPr>
          <w:rFonts w:ascii="Verdana" w:eastAsia="Times New Roman" w:hAnsi="Verdana" w:cs="Times New Roman"/>
          <w:b/>
          <w:bCs/>
          <w:color w:val="000000"/>
          <w:lang w:eastAsia="ro-RO"/>
        </w:rPr>
        <w:t>SUBCAPITOLUL 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37 Modificări</w:t>
      </w:r>
    </w:p>
    <w:p w14:paraId="5AFC480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6B93E1E" wp14:editId="2B90C33E">
            <wp:extent cx="152400" cy="152400"/>
            <wp:effectExtent l="0" t="0" r="0" b="0"/>
            <wp:docPr id="473" name="Picture 47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92" w:name="do|ax1|peII|caIV|scV|ar1"/>
      <w:bookmarkEnd w:id="592"/>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37.1</w:t>
      </w:r>
    </w:p>
    <w:p w14:paraId="1B651DB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93" w:name="do|ax1|peII|caIV|scV|ar1|pa1"/>
      <w:bookmarkEnd w:id="593"/>
      <w:r w:rsidRPr="00054B7B">
        <w:rPr>
          <w:rFonts w:ascii="Verdana" w:eastAsia="Times New Roman" w:hAnsi="Verdana" w:cs="Times New Roman"/>
          <w:color w:val="000000"/>
          <w:lang w:eastAsia="ro-RO"/>
        </w:rPr>
        <w:t>În scopul interpretării Contractului, aplicarea directă a prevederilor Condiţiilor Contractuale sau ale Specificaţiilor, stabilite de la semnarea Contractului şi care nu presupune ca vreo hotărâre să fie luată de către Beneficiar, Supervizor sau Antreprenor în legătură cu oportunitatea modificării în cauză, nu reprezintă o Modificare. Pentru evitarea oricărui dubiu, aplicarea prevederilor subclauzei 37.4 sau 37.11 [Propunere de Modificare iniţiată de către Antreprenor] reprezintă Modificări.</w:t>
      </w:r>
    </w:p>
    <w:p w14:paraId="113122F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B9ED9CB" wp14:editId="48162A65">
            <wp:extent cx="152400" cy="152400"/>
            <wp:effectExtent l="0" t="0" r="0" b="0"/>
            <wp:docPr id="474" name="Picture 47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94" w:name="do|ax1|peII|caIV|scV|ar2"/>
      <w:bookmarkEnd w:id="594"/>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37.2</w:t>
      </w:r>
    </w:p>
    <w:p w14:paraId="2517F7E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95" w:name="do|ax1|peII|caIV|scV|ar2|pa1"/>
      <w:bookmarkEnd w:id="595"/>
      <w:r w:rsidRPr="00054B7B">
        <w:rPr>
          <w:rFonts w:ascii="Verdana" w:eastAsia="Times New Roman" w:hAnsi="Verdana" w:cs="Times New Roman"/>
          <w:color w:val="000000"/>
          <w:lang w:eastAsia="ro-RO"/>
        </w:rPr>
        <w:t>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14:paraId="238E81B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96" w:name="do|ax1|peII|caIV|scV|ar2|pa2"/>
      <w:bookmarkEnd w:id="596"/>
      <w:r w:rsidRPr="00054B7B">
        <w:rPr>
          <w:rFonts w:ascii="Verdana" w:eastAsia="Times New Roman" w:hAnsi="Verdana" w:cs="Times New Roman"/>
          <w:color w:val="000000"/>
          <w:lang w:eastAsia="ro-RO"/>
        </w:rPr>
        <w:t>Antreprenorul nu va efectua nicio modificare a Lucrărilor Permanente sau a Lucrărilor Provizorii proiectate de către Beneficiar înainte ca Modificarea aferentă să fie aprobată.</w:t>
      </w:r>
    </w:p>
    <w:p w14:paraId="2D13C5D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5654307" wp14:editId="68C93151">
            <wp:extent cx="152400" cy="152400"/>
            <wp:effectExtent l="0" t="0" r="0" b="0"/>
            <wp:docPr id="475" name="Picture 47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97" w:name="do|ax1|peII|caIV|scV|ar3"/>
      <w:bookmarkEnd w:id="597"/>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37.3</w:t>
      </w:r>
    </w:p>
    <w:p w14:paraId="6A9999F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598" w:name="do|ax1|peII|caIV|scV|ar3|pa1"/>
      <w:bookmarkEnd w:id="598"/>
      <w:r w:rsidRPr="00054B7B">
        <w:rPr>
          <w:rFonts w:ascii="Verdana" w:eastAsia="Times New Roman" w:hAnsi="Verdana" w:cs="Times New Roman"/>
          <w:color w:val="000000"/>
          <w:lang w:eastAsia="ro-RO"/>
        </w:rPr>
        <w:t>În cazul în care, ca urmare a aplicării directe a prevederilor Condiţiilor Contractuale sau ale Specificaţiilor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Specificaţiilor sau aprobarea Modificării nesubstanţiale în sensul Legii în domeniul achiziţiilor publice ar fi putut să o genereze.</w:t>
      </w:r>
    </w:p>
    <w:p w14:paraId="21B3FF1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975DF19" wp14:editId="09FC806D">
            <wp:extent cx="152400" cy="152400"/>
            <wp:effectExtent l="0" t="0" r="0" b="0"/>
            <wp:docPr id="476" name="Picture 47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599" w:name="do|ax1|peII|caIV|scV|ar4"/>
      <w:bookmarkEnd w:id="599"/>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37.4</w:t>
      </w:r>
    </w:p>
    <w:p w14:paraId="114E840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00" w:name="do|ax1|peII|caIV|scV|ar4|pa1"/>
      <w:bookmarkEnd w:id="600"/>
      <w:r w:rsidRPr="00054B7B">
        <w:rPr>
          <w:rFonts w:ascii="Verdana" w:eastAsia="Times New Roman" w:hAnsi="Verdana" w:cs="Times New Roman"/>
          <w:color w:val="000000"/>
          <w:lang w:eastAsia="ro-RO"/>
        </w:rPr>
        <w:t>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0C2AE20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01" w:name="do|ax1|peII|caIV|scV|ar4|pa2"/>
      <w:bookmarkEnd w:id="601"/>
      <w:r w:rsidRPr="00054B7B">
        <w:rPr>
          <w:rFonts w:ascii="Verdana" w:eastAsia="Times New Roman" w:hAnsi="Verdana" w:cs="Times New Roman"/>
          <w:color w:val="000000"/>
          <w:lang w:eastAsia="ro-RO"/>
        </w:rPr>
        <w:t>Procedura de elaborare şi aprobare a Ordinului Administrativ de Modificare va fi conformă cu prevederile prezentei clauze.</w:t>
      </w:r>
    </w:p>
    <w:p w14:paraId="642CBFF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lastRenderedPageBreak/>
        <w:drawing>
          <wp:inline distT="0" distB="0" distL="0" distR="0" wp14:anchorId="36D78DDF" wp14:editId="066A674D">
            <wp:extent cx="152400" cy="152400"/>
            <wp:effectExtent l="0" t="0" r="0" b="0"/>
            <wp:docPr id="477" name="Picture 47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02" w:name="do|ax1|peII|caIV|scV|ar5"/>
      <w:bookmarkEnd w:id="602"/>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37.5</w:t>
      </w:r>
    </w:p>
    <w:p w14:paraId="23CE2A4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03" w:name="do|ax1|peII|caIV|scV|ar5|pa1"/>
      <w:bookmarkEnd w:id="603"/>
      <w:r w:rsidRPr="00054B7B">
        <w:rPr>
          <w:rFonts w:ascii="Verdana" w:eastAsia="Times New Roman" w:hAnsi="Verdana" w:cs="Times New Roman"/>
          <w:color w:val="000000"/>
          <w:lang w:eastAsia="ro-RO"/>
        </w:rPr>
        <w:t>Majorarea sau reducerea unei cantităţi de lucrări din Lista de Cantităţi, atunci când o astfel de majorare sau reducere este rezultatul măsurării prevăzute la clauza 49 [Măsurare, evaluări şi Sume Provizionate], este considerată aplicarea directă a prevederilor Condiţiilor Contractuale conform celor prevăzute la subclauza 37.1. Pentru evitarea oricărui dubiu, o majorare sau reducere a unei cantităţi din Lista de Cantităţi ca urmare a modificării Specificaţiilor sau a Pieselor Desenate nu este rezultatul măsurării, ci al unei Modificări.</w:t>
      </w:r>
    </w:p>
    <w:p w14:paraId="37387F5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B09ACCB" wp14:editId="7D36CDF2">
            <wp:extent cx="152400" cy="152400"/>
            <wp:effectExtent l="0" t="0" r="0" b="0"/>
            <wp:docPr id="478" name="Picture 47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04" w:name="do|ax1|peII|caIV|scV|ar6"/>
      <w:bookmarkEnd w:id="604"/>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37.6</w:t>
      </w:r>
    </w:p>
    <w:p w14:paraId="0D7A2A7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05" w:name="do|ax1|peII|caIV|scV|ar6|pa1"/>
      <w:bookmarkEnd w:id="605"/>
      <w:r w:rsidRPr="00054B7B">
        <w:rPr>
          <w:rFonts w:ascii="Verdana" w:eastAsia="Times New Roman" w:hAnsi="Verdana" w:cs="Times New Roman"/>
          <w:color w:val="000000"/>
          <w:lang w:eastAsia="ro-RO"/>
        </w:rPr>
        <w:t>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w:t>
      </w:r>
    </w:p>
    <w:p w14:paraId="22BCB6E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06" w:name="do|ax1|peII|caIV|scV|ar6|lia"/>
      <w:bookmarkEnd w:id="606"/>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o descriere a activităţilor ce vor fi implementate sau a măsurilor ce vor fi luate şi a programului de execuţie aferent;</w:t>
      </w:r>
    </w:p>
    <w:p w14:paraId="3CC0BBC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07" w:name="do|ax1|peII|caIV|scV|ar6|lib"/>
      <w:bookmarkEnd w:id="607"/>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orice ajustare necesară a Duratei de Execuţie sau a oricăror obligaţii ale Antreprenorului rezultate din acest Contract; şi</w:t>
      </w:r>
    </w:p>
    <w:p w14:paraId="48F11D5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08" w:name="do|ax1|peII|caIV|scV|ar6|lic"/>
      <w:bookmarkEnd w:id="608"/>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orice ajustare a Valorii Contractului, conform regulilor prevăzute în prezenta clauză.</w:t>
      </w:r>
    </w:p>
    <w:p w14:paraId="650018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A87B3D3" wp14:editId="030A89B0">
            <wp:extent cx="152400" cy="152400"/>
            <wp:effectExtent l="0" t="0" r="0" b="0"/>
            <wp:docPr id="479" name="Picture 47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09" w:name="do|ax1|peII|caIV|scV|ar7"/>
      <w:bookmarkEnd w:id="609"/>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37.7</w:t>
      </w:r>
    </w:p>
    <w:p w14:paraId="4FAF5A8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10" w:name="do|ax1|peII|caIV|scV|ar7|pa1"/>
      <w:bookmarkEnd w:id="610"/>
      <w:r w:rsidRPr="00054B7B">
        <w:rPr>
          <w:rFonts w:ascii="Verdana" w:eastAsia="Times New Roman" w:hAnsi="Verdana" w:cs="Times New Roman"/>
          <w:color w:val="000000"/>
          <w:lang w:eastAsia="ro-RO"/>
        </w:rPr>
        <w:t>Supervizorul, pentru toate Modificările considerate conform prezentei clauze, va stabili preţurile în baza următoarelor principii:</w:t>
      </w:r>
    </w:p>
    <w:p w14:paraId="153153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11" w:name="do|ax1|peII|caIV|scV|ar7|lia"/>
      <w:bookmarkEnd w:id="611"/>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când lucrarea considerată este similară şi executată în condiţii similare ca şi o lucrare evaluată în Lista de Cantităţi, va fi evaluată la preţurile induse în aceasta, cu ajustările de rigoare;</w:t>
      </w:r>
    </w:p>
    <w:p w14:paraId="2063CAC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12" w:name="do|ax1|peII|caIV|scV|ar7|lib"/>
      <w:bookmarkEnd w:id="612"/>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când lucrarea nu este similară sau nu este executată în condiţii similare, preţul nou va fi evaluat în raport cu costul rezonabil de execuţie a lucrării la care se va adăuga un profit rezonabil şi cu preţurile relevante de piaţă (dacă există);</w:t>
      </w:r>
    </w:p>
    <w:p w14:paraId="2F66C6E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13" w:name="do|ax1|peII|caIV|scV|ar7|lic"/>
      <w:bookmarkEnd w:id="613"/>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dacă natura sau cantităţile aferente unei Modificări sunt astfel încât evaluarea ei conform cu prevederile punctului (a) de mai sus nu ar fi rezonabilă, vor fi folosite prevederile punctului (b) de mai sus.</w:t>
      </w:r>
    </w:p>
    <w:p w14:paraId="14E85B0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650C4DB" wp14:editId="239CEDF0">
            <wp:extent cx="152400" cy="152400"/>
            <wp:effectExtent l="0" t="0" r="0" b="0"/>
            <wp:docPr id="480" name="Picture 48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14" w:name="do|ax1|peII|caIV|scV|ar8"/>
      <w:bookmarkEnd w:id="614"/>
      <w:r w:rsidRPr="00054B7B">
        <w:rPr>
          <w:rFonts w:ascii="Verdana" w:eastAsia="Times New Roman" w:hAnsi="Verdana" w:cs="Times New Roman"/>
          <w:b/>
          <w:bCs/>
          <w:color w:val="0000AF"/>
          <w:lang w:eastAsia="ro-RO"/>
        </w:rPr>
        <w:t>Art. 8:</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37.8</w:t>
      </w:r>
    </w:p>
    <w:p w14:paraId="30F8618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15" w:name="do|ax1|peII|caIV|scV|ar8|pa1"/>
      <w:bookmarkEnd w:id="615"/>
      <w:r w:rsidRPr="00054B7B">
        <w:rPr>
          <w:rFonts w:ascii="Verdana" w:eastAsia="Times New Roman" w:hAnsi="Verdana" w:cs="Times New Roman"/>
          <w:color w:val="000000"/>
          <w:lang w:eastAsia="ro-RO"/>
        </w:rPr>
        <w:t>În procesul de elaborare a Ordinului Administrativ şi a Deciziilor sale aferente, Supervizorul va lua în considerare elementele de preţuri şi defalcările prezentate în conformitate cu prevederile clauzei 18 [Structura detaliată a preţurilor], precum şi propunerea transmisă de către Antreprenor în conformitate cu prevederile subclauzei 37.6, dar nu va avea nicio obligaţie în raport cu acestea.</w:t>
      </w:r>
    </w:p>
    <w:p w14:paraId="43C3216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16" w:name="do|ax1|peII|caIV|scV|ar8|pa2"/>
      <w:bookmarkEnd w:id="616"/>
      <w:r w:rsidRPr="00054B7B">
        <w:rPr>
          <w:rFonts w:ascii="Verdana" w:eastAsia="Times New Roman" w:hAnsi="Verdana" w:cs="Times New Roman"/>
          <w:color w:val="000000"/>
          <w:lang w:eastAsia="ro-RO"/>
        </w:rPr>
        <w:t>Supervizorul se va consulta cu Beneficiarul cu privire la proiectul de Modificare şi la încadrarea Modificării ca fiind nesubstanţială în sensul Legii în domeniul achiziţiilor publice. De asemenea, Supervizorul se va consulta cu Beneficiarul cu privire ta impactul proiectului de Modificare asupra autorizaţiei de construire.</w:t>
      </w:r>
    </w:p>
    <w:p w14:paraId="2FE6768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660DBA4" wp14:editId="5CD6F90B">
            <wp:extent cx="152400" cy="152400"/>
            <wp:effectExtent l="0" t="0" r="0" b="0"/>
            <wp:docPr id="481" name="Picture 48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17" w:name="do|ax1|peII|caIV|scV|ar9"/>
      <w:bookmarkEnd w:id="617"/>
      <w:r w:rsidRPr="00054B7B">
        <w:rPr>
          <w:rFonts w:ascii="Verdana" w:eastAsia="Times New Roman" w:hAnsi="Verdana" w:cs="Times New Roman"/>
          <w:b/>
          <w:bCs/>
          <w:color w:val="0000AF"/>
          <w:lang w:eastAsia="ro-RO"/>
        </w:rPr>
        <w:t>Art. 9:</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37.9</w:t>
      </w:r>
    </w:p>
    <w:p w14:paraId="375E767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18" w:name="do|ax1|peII|caIV|scV|ar9|pa1"/>
      <w:bookmarkEnd w:id="618"/>
      <w:r w:rsidRPr="00054B7B">
        <w:rPr>
          <w:rFonts w:ascii="Verdana" w:eastAsia="Times New Roman" w:hAnsi="Verdana" w:cs="Times New Roman"/>
          <w:color w:val="000000"/>
          <w:lang w:eastAsia="ro-RO"/>
        </w:rPr>
        <w:t>Ordinul Administrativ de aprobare a Modificării va include cel puţin următoarele:</w:t>
      </w:r>
    </w:p>
    <w:p w14:paraId="3DF336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19" w:name="do|ax1|peII|caIV|scV|ar9|lia"/>
      <w:bookmarkEnd w:id="619"/>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orice modificare relevantă a Specificaţiilor, Pieselor Desenate sau a Listelor de Cantităţi;</w:t>
      </w:r>
    </w:p>
    <w:p w14:paraId="3685725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20" w:name="do|ax1|peII|caIV|scV|ar9|lib"/>
      <w:bookmarkEnd w:id="620"/>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orice modificare relevantă a Programului de Execuţie;</w:t>
      </w:r>
    </w:p>
    <w:p w14:paraId="387FAE1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21" w:name="do|ax1|peII|caIV|scV|ar9|lic"/>
      <w:bookmarkEnd w:id="621"/>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Decizia Supervizorului în conformitate cu prevederile subclauzei 69c.2 [Decizia Supervizorului] privind orice ajustare (prelungire sau reducere) a Duratei de Execuţie aferentă Modificării;</w:t>
      </w:r>
    </w:p>
    <w:p w14:paraId="1545D32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22" w:name="do|ax1|peII|caIV|scV|ar9|lid"/>
      <w:bookmarkEnd w:id="622"/>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Decizia Supervizorului în conformitate cu prevederile subclauzei 69c.2 [Decizia Supervizorului] privind orice ajustare a Valorii Contractului aferentă Modificării.</w:t>
      </w:r>
    </w:p>
    <w:p w14:paraId="32C2B7F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E1D0C5D" wp14:editId="7B701ECD">
            <wp:extent cx="152400" cy="152400"/>
            <wp:effectExtent l="0" t="0" r="0" b="0"/>
            <wp:docPr id="482" name="Picture 48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23" w:name="do|ax1|peII|caIV|scV|ar10"/>
      <w:bookmarkEnd w:id="623"/>
      <w:r w:rsidRPr="00054B7B">
        <w:rPr>
          <w:rFonts w:ascii="Verdana" w:eastAsia="Times New Roman" w:hAnsi="Verdana" w:cs="Times New Roman"/>
          <w:b/>
          <w:bCs/>
          <w:color w:val="0000AF"/>
          <w:lang w:eastAsia="ro-RO"/>
        </w:rPr>
        <w:t>Art. 10:</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37.10</w:t>
      </w:r>
    </w:p>
    <w:p w14:paraId="73176F8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24" w:name="do|ax1|peII|caIV|scV|ar10|pa1"/>
      <w:bookmarkEnd w:id="624"/>
      <w:r w:rsidRPr="00054B7B">
        <w:rPr>
          <w:rFonts w:ascii="Verdana" w:eastAsia="Times New Roman" w:hAnsi="Verdana" w:cs="Times New Roman"/>
          <w:color w:val="000000"/>
          <w:lang w:eastAsia="ro-RO"/>
        </w:rPr>
        <w:t xml:space="preserve">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w:t>
      </w:r>
      <w:r w:rsidRPr="00054B7B">
        <w:rPr>
          <w:rFonts w:ascii="Verdana" w:eastAsia="Times New Roman" w:hAnsi="Verdana" w:cs="Times New Roman"/>
          <w:color w:val="000000"/>
          <w:lang w:eastAsia="ro-RO"/>
        </w:rPr>
        <w:lastRenderedPageBreak/>
        <w:t>o autorizaţie de construire valabilă (inclusiv, dacă este cazul, o nouă autorizaţie de construire pentru Lucrările modificate), obţinută în conformitate cu prevederile subclauzei 10,1.</w:t>
      </w:r>
    </w:p>
    <w:p w14:paraId="651EFCE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75AA891" wp14:editId="0C019387">
            <wp:extent cx="152400" cy="152400"/>
            <wp:effectExtent l="0" t="0" r="0" b="0"/>
            <wp:docPr id="483" name="Picture 48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25" w:name="do|ax1|peII|caIV|scV|ar11"/>
      <w:bookmarkEnd w:id="625"/>
      <w:r w:rsidRPr="00054B7B">
        <w:rPr>
          <w:rFonts w:ascii="Verdana" w:eastAsia="Times New Roman" w:hAnsi="Verdana" w:cs="Times New Roman"/>
          <w:b/>
          <w:bCs/>
          <w:color w:val="0000AF"/>
          <w:lang w:eastAsia="ro-RO"/>
        </w:rPr>
        <w:t>Art. 11: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37.11 Propunere de Modificare iniţiată de către Antreprenor</w:t>
      </w:r>
    </w:p>
    <w:p w14:paraId="70D9798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26" w:name="do|ax1|peII|caIV|scV|ar11|al1"/>
      <w:bookmarkEnd w:id="626"/>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(iv)din alte considerente va fi în avantajul Beneficiarului.</w:t>
      </w:r>
    </w:p>
    <w:p w14:paraId="6218AFD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27" w:name="do|ax1|peII|caIV|scV|ar11|al2"/>
      <w:bookmarkEnd w:id="627"/>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Propunerea va fi elaborată pe cheltuiala Antreprenorului şi va include elementele enumerate în subclauza 37.6, precum şi următoarele elemente, fără a fi în mod necesar limitate la acestea:</w:t>
      </w:r>
    </w:p>
    <w:p w14:paraId="681EF67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28" w:name="do|ax1|peII|caIV|scV|ar11|al2|lia"/>
      <w:bookmarkEnd w:id="628"/>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măsura în care propunerea corespunde sau nu cu prevederile Contractului;</w:t>
      </w:r>
    </w:p>
    <w:p w14:paraId="06E21CE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29" w:name="do|ax1|peII|caIV|scV|ar11|al2|lib"/>
      <w:bookmarkEnd w:id="629"/>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măsura în care propunerea corespunde sau nu cu prevederile actului de reglementare în domeniul mediului;</w:t>
      </w:r>
    </w:p>
    <w:p w14:paraId="2B7AC1E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30" w:name="do|ax1|peII|caIV|scV|ar11|al2|lic"/>
      <w:bookmarkEnd w:id="630"/>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măsura în care propunerea corespunde sau nu cu prevederile autorizaţiei de construire (dacă există).</w:t>
      </w:r>
    </w:p>
    <w:p w14:paraId="1F6E60F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31" w:name="do|ax1|peII|caIV|scV|ar11|al3"/>
      <w:bookmarkEnd w:id="631"/>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Orice documentemis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6889A7B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32" w:name="do|ax1|peII|caIV|scV|ar11|al4"/>
      <w:bookmarkEnd w:id="632"/>
      <w:r w:rsidRPr="00054B7B">
        <w:rPr>
          <w:rFonts w:ascii="Verdana" w:eastAsia="Times New Roman" w:hAnsi="Verdana" w:cs="Times New Roman"/>
          <w:b/>
          <w:bCs/>
          <w:color w:val="008F00"/>
          <w:lang w:eastAsia="ro-RO"/>
        </w:rPr>
        <w:t>(4)</w:t>
      </w:r>
      <w:r w:rsidRPr="00054B7B">
        <w:rPr>
          <w:rFonts w:ascii="Verdana" w:eastAsia="Times New Roman" w:hAnsi="Verdana" w:cs="Times New Roman"/>
          <w:color w:val="000000"/>
          <w:lang w:eastAsia="ro-RO"/>
        </w:rPr>
        <w:t>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14:paraId="03F4BB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33" w:name="do|ax1|peII|caIV|scV|ar11|al5"/>
      <w:bookmarkEnd w:id="633"/>
      <w:r w:rsidRPr="00054B7B">
        <w:rPr>
          <w:rFonts w:ascii="Verdana" w:eastAsia="Times New Roman" w:hAnsi="Verdana" w:cs="Times New Roman"/>
          <w:b/>
          <w:bCs/>
          <w:color w:val="008F00"/>
          <w:lang w:eastAsia="ro-RO"/>
        </w:rPr>
        <w:t>(5)</w:t>
      </w:r>
      <w:r w:rsidRPr="00054B7B">
        <w:rPr>
          <w:rFonts w:ascii="Verdana" w:eastAsia="Times New Roman" w:hAnsi="Verdana" w:cs="Times New Roman"/>
          <w:color w:val="000000"/>
          <w:lang w:eastAsia="ro-RO"/>
        </w:rPr>
        <w:t>Dacă o propunere aprobată de Supervizor va include o modificare a proiectului unei părţi din Lucrările proiectate de către Beneficiar şi dacă nu va fi convenit altfel de către Părţi, atunci:</w:t>
      </w:r>
    </w:p>
    <w:p w14:paraId="5EC06BE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34" w:name="do|ax1|peII|caIV|scV|ar11|al5|lia"/>
      <w:bookmarkEnd w:id="634"/>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Antreprenorul va răspunde pentru proiectarea, prin proiectant, a acestei părţi a Lucrărilor;</w:t>
      </w:r>
    </w:p>
    <w:p w14:paraId="16F94F9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35" w:name="do|ax1|peII|caIV|scV|ar11|al5|lib"/>
      <w:bookmarkEnd w:id="635"/>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se vor aplica în mod corespunzător prevederile subclauzei 19.1 [Modul de execuţie şi proiectarea Lucrărilor Provizorii] privind analiza şi consimţământul Supervizorului.</w:t>
      </w:r>
    </w:p>
    <w:p w14:paraId="756F54A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36" w:name="do|ax1|peII|caIV|scV|ar11|al6"/>
      <w:bookmarkEnd w:id="636"/>
      <w:r w:rsidRPr="00054B7B">
        <w:rPr>
          <w:rFonts w:ascii="Verdana" w:eastAsia="Times New Roman" w:hAnsi="Verdana" w:cs="Times New Roman"/>
          <w:b/>
          <w:bCs/>
          <w:color w:val="008F00"/>
          <w:lang w:eastAsia="ro-RO"/>
        </w:rPr>
        <w:t>(6)</w:t>
      </w:r>
      <w:r w:rsidRPr="00054B7B">
        <w:rPr>
          <w:rFonts w:ascii="Verdana" w:eastAsia="Times New Roman" w:hAnsi="Verdana" w:cs="Times New Roman"/>
          <w:color w:val="000000"/>
          <w:lang w:eastAsia="ro-RO"/>
        </w:rPr>
        <w:t>O propunere făcută potrivit prevederilor prezentei subclauze va fi aprobată prin Ordin Administrativ de Modificare şi prevederile subclauzelor de la 37.7 la 37.10 se vor aplica în mod corespunzător.</w:t>
      </w:r>
    </w:p>
    <w:p w14:paraId="4B0F941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3855525" wp14:editId="1D2041A3">
            <wp:extent cx="152400" cy="152400"/>
            <wp:effectExtent l="0" t="0" r="0" b="0"/>
            <wp:docPr id="484" name="Picture 48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37" w:name="do|ax1|peII|caIV|scV|ar12"/>
      <w:bookmarkEnd w:id="637"/>
      <w:r w:rsidRPr="00054B7B">
        <w:rPr>
          <w:rFonts w:ascii="Verdana" w:eastAsia="Times New Roman" w:hAnsi="Verdana" w:cs="Times New Roman"/>
          <w:b/>
          <w:bCs/>
          <w:color w:val="0000AF"/>
          <w:lang w:eastAsia="ro-RO"/>
        </w:rPr>
        <w:t>Art. 12: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37.12</w:t>
      </w:r>
    </w:p>
    <w:p w14:paraId="2FB0EEE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38" w:name="do|ax1|peII|caIV|scV|ar12|pa1"/>
      <w:bookmarkEnd w:id="638"/>
      <w:r w:rsidRPr="00054B7B">
        <w:rPr>
          <w:rFonts w:ascii="Verdana" w:eastAsia="Times New Roman" w:hAnsi="Verdana" w:cs="Times New Roman"/>
          <w:color w:val="000000"/>
          <w:lang w:eastAsia="ro-RO"/>
        </w:rPr>
        <w:t>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14:paraId="31CAD94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982D1D8" wp14:editId="2AB93E30">
            <wp:extent cx="152400" cy="152400"/>
            <wp:effectExtent l="0" t="0" r="0" b="0"/>
            <wp:docPr id="485" name="Picture 48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39" w:name="do|ax1|peII|caIV|scV|ar13"/>
      <w:bookmarkEnd w:id="639"/>
      <w:r w:rsidRPr="00054B7B">
        <w:rPr>
          <w:rFonts w:ascii="Verdana" w:eastAsia="Times New Roman" w:hAnsi="Verdana" w:cs="Times New Roman"/>
          <w:b/>
          <w:bCs/>
          <w:color w:val="0000AF"/>
          <w:lang w:eastAsia="ro-RO"/>
        </w:rPr>
        <w:t>Art. 13: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37.13</w:t>
      </w:r>
    </w:p>
    <w:p w14:paraId="4DFD86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40" w:name="do|ax1|peII|caIV|scV|ar13|al1"/>
      <w:bookmarkEnd w:id="640"/>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14:paraId="1224828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41" w:name="do|ax1|peII|caIV|scV|ar13|al2"/>
      <w:bookmarkEnd w:id="641"/>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 xml:space="preserve">Dacă situaţia de urgenţă este datorată unuia dintre riscurile enumerate în subclauza 68.1 [Riscurile Beneficiarului] şi dacă Antreprenorul înregistrează întârzieri şi/sau se produc </w:t>
      </w:r>
      <w:r w:rsidRPr="00054B7B">
        <w:rPr>
          <w:rFonts w:ascii="Verdana" w:eastAsia="Times New Roman" w:hAnsi="Verdana" w:cs="Times New Roman"/>
          <w:color w:val="000000"/>
          <w:lang w:eastAsia="ro-RO"/>
        </w:rPr>
        <w:lastRenderedPageBreak/>
        <w:t>costuri suplimentare ca urmare a respectării instrucţiunilor Supervizorului prevăzute în prezenta subclauza, Antreprenorul va fi îndreptăţit, cu condiţia respectării prevederilor clauzei 69a [Revendicările Antreprenorului], la:</w:t>
      </w:r>
    </w:p>
    <w:p w14:paraId="1DB11DB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42" w:name="do|ax1|peII|caIV|scV|ar13|al2|lia"/>
      <w:bookmarkEnd w:id="642"/>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2ECCA0D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43" w:name="do|ax1|peII|caIV|scV|ar13|al2|lib"/>
      <w:bookmarkEnd w:id="643"/>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plata Costurilor suplimentare, potrivit prevederilor Clauzei 55 [Costuri suplimentare].</w:t>
      </w:r>
    </w:p>
    <w:p w14:paraId="7B42F88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44" w:name="do|ax1|peII|caIV|scVI"/>
      <w:bookmarkEnd w:id="644"/>
      <w:r w:rsidRPr="00054B7B">
        <w:rPr>
          <w:rFonts w:ascii="Verdana" w:eastAsia="Times New Roman" w:hAnsi="Verdana" w:cs="Times New Roman"/>
          <w:b/>
          <w:bCs/>
          <w:color w:val="000000"/>
          <w:lang w:eastAsia="ro-RO"/>
        </w:rPr>
        <w:t>SUBCAPITOLUL VI: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38 Suspendare</w:t>
      </w:r>
    </w:p>
    <w:p w14:paraId="534605A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F936E83" wp14:editId="76035E78">
            <wp:extent cx="152400" cy="152400"/>
            <wp:effectExtent l="0" t="0" r="0" b="0"/>
            <wp:docPr id="486" name="Picture 48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45" w:name="do|ax1|peII|caIV|scVI|ar1"/>
      <w:bookmarkEnd w:id="645"/>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38.1 Suspendarea prin Ordin Administrativ al Supervizorului</w:t>
      </w:r>
    </w:p>
    <w:p w14:paraId="405395A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46" w:name="do|ax1|peII|caIV|scVI|ar1|pa1"/>
      <w:bookmarkEnd w:id="646"/>
      <w:r w:rsidRPr="00054B7B">
        <w:rPr>
          <w:rFonts w:ascii="Verdana" w:eastAsia="Times New Roman" w:hAnsi="Verdana" w:cs="Times New Roman"/>
          <w:color w:val="000000"/>
          <w:lang w:eastAsia="ro-RO"/>
        </w:rPr>
        <w:t>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asigură că autorizaţia/autorizaţiile de construire sunt în continuare valabile.</w:t>
      </w:r>
    </w:p>
    <w:p w14:paraId="61A04A0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A4C1B59" wp14:editId="54C22BFA">
            <wp:extent cx="152400" cy="152400"/>
            <wp:effectExtent l="0" t="0" r="0" b="0"/>
            <wp:docPr id="487" name="Picture 48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47" w:name="do|ax1|peII|caIV|scVI|ar2"/>
      <w:bookmarkEnd w:id="647"/>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38.2 Suspendarea prin notificarea Antreprenorului</w:t>
      </w:r>
    </w:p>
    <w:p w14:paraId="5D44069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48" w:name="do|ax1|peII|caIV|scVI|ar2|pa1"/>
      <w:bookmarkEnd w:id="648"/>
      <w:r w:rsidRPr="00054B7B">
        <w:rPr>
          <w:rFonts w:ascii="Verdana" w:eastAsia="Times New Roman" w:hAnsi="Verdana" w:cs="Times New Roman"/>
          <w:color w:val="000000"/>
          <w:lang w:eastAsia="ro-RO"/>
        </w:rPr>
        <w:t>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w:t>
      </w:r>
    </w:p>
    <w:p w14:paraId="15BEB7B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49" w:name="do|ax1|peII|caIV|scVI|ar2|pa2"/>
      <w:bookmarkEnd w:id="649"/>
      <w:r w:rsidRPr="00054B7B">
        <w:rPr>
          <w:rFonts w:ascii="Verdana" w:eastAsia="Times New Roman" w:hAnsi="Verdana" w:cs="Times New Roman"/>
          <w:color w:val="000000"/>
          <w:lang w:eastAsia="ro-RO"/>
        </w:rPr>
        <w:t>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in cel mult 10 zile de la primirea Certificatului sau a plăţii.</w:t>
      </w:r>
    </w:p>
    <w:p w14:paraId="509A929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81DFF65" wp14:editId="71DB9CE8">
            <wp:extent cx="152400" cy="152400"/>
            <wp:effectExtent l="0" t="0" r="0" b="0"/>
            <wp:docPr id="488" name="Picture 48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50" w:name="do|ax1|peII|caIV|scVI|ar3"/>
      <w:bookmarkEnd w:id="650"/>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38.3</w:t>
      </w:r>
    </w:p>
    <w:p w14:paraId="54F5892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51" w:name="do|ax1|peII|caIV|scVI|ar3|pa1"/>
      <w:bookmarkEnd w:id="651"/>
      <w:r w:rsidRPr="00054B7B">
        <w:rPr>
          <w:rFonts w:ascii="Verdana" w:eastAsia="Times New Roman" w:hAnsi="Verdana" w:cs="Times New Roman"/>
          <w:color w:val="000000"/>
          <w:lang w:eastAsia="ro-RO"/>
        </w:rPr>
        <w:t>În perioada suspendării, Antreprenorul va lua măsurile de protecţie necesare sau orice măsură stabilită într-0 instrucţiune a Supervizorului pentru a proteja Lucrările, Echipamentele, Bunurile şi Şantierul împotriva deteriorării, pierderii sau daunei.</w:t>
      </w:r>
    </w:p>
    <w:p w14:paraId="6A9BC47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11F5A9C" wp14:editId="7AE3BC8E">
            <wp:extent cx="152400" cy="152400"/>
            <wp:effectExtent l="0" t="0" r="0" b="0"/>
            <wp:docPr id="489" name="Picture 48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52" w:name="do|ax1|peII|caIV|scVI|ar4"/>
      <w:bookmarkEnd w:id="652"/>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38.4</w:t>
      </w:r>
    </w:p>
    <w:p w14:paraId="74CD93A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53" w:name="do|ax1|peII|caIV|scVI|ar4|pa1"/>
      <w:bookmarkEnd w:id="653"/>
      <w:r w:rsidRPr="00054B7B">
        <w:rPr>
          <w:rFonts w:ascii="Verdana" w:eastAsia="Times New Roman" w:hAnsi="Verdana" w:cs="Times New Roman"/>
          <w:color w:val="000000"/>
          <w:lang w:eastAsia="ro-RO"/>
        </w:rPr>
        <w:t>În cazul în care cauza suspendării este aferentă neîndeplinirii de către Antreprenor a vreuneia dintre obligaţiile sale potrivit prevederilor Contractului, inclusiv, dar nu limitat la erori din Documentele Antreprenorului, lucrări, materiale sau manoperă necorespunzătoare, nerespectarea regulilor de securitate şi siguranţă a muncii sau eşecul Antreprenorului dea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w:t>
      </w:r>
    </w:p>
    <w:p w14:paraId="0DA72A6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lastRenderedPageBreak/>
        <w:drawing>
          <wp:inline distT="0" distB="0" distL="0" distR="0" wp14:anchorId="0DC58209" wp14:editId="6D1A3CDA">
            <wp:extent cx="152400" cy="152400"/>
            <wp:effectExtent l="0" t="0" r="0" b="0"/>
            <wp:docPr id="490" name="Picture 49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54" w:name="do|ax1|peII|caIV|scVI|ar5"/>
      <w:bookmarkEnd w:id="654"/>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38.5</w:t>
      </w:r>
    </w:p>
    <w:p w14:paraId="6112105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55" w:name="do|ax1|peII|caIV|scVI|ar5|pa1"/>
      <w:bookmarkEnd w:id="655"/>
      <w:r w:rsidRPr="00054B7B">
        <w:rPr>
          <w:rFonts w:ascii="Verdana" w:eastAsia="Times New Roman" w:hAnsi="Verdana" w:cs="Times New Roman"/>
          <w:color w:val="000000"/>
          <w:lang w:eastAsia="ro-RO"/>
        </w:rPr>
        <w:t>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w:t>
      </w:r>
    </w:p>
    <w:p w14:paraId="0D0B08B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56" w:name="do|ax1|peII|caIV|scVI|ar5|lia"/>
      <w:bookmarkEnd w:id="656"/>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7B5B410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57" w:name="do|ax1|peII|caIV|scVI|ar5|lib"/>
      <w:bookmarkEnd w:id="657"/>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plata Costurilor suplimentare, potrivit prevederilor clauzei 55 [Costuri suplimentare],</w:t>
      </w:r>
    </w:p>
    <w:p w14:paraId="76D9B75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29D7022" wp14:editId="0CE3826D">
            <wp:extent cx="152400" cy="152400"/>
            <wp:effectExtent l="0" t="0" r="0" b="0"/>
            <wp:docPr id="491" name="Picture 49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58" w:name="do|ax1|peII|caIV|scVI|ar6"/>
      <w:bookmarkEnd w:id="658"/>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38.6</w:t>
      </w:r>
    </w:p>
    <w:p w14:paraId="195BD86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59" w:name="do|ax1|peII|caIV|scVI|ar6|pa1"/>
      <w:bookmarkEnd w:id="659"/>
      <w:r w:rsidRPr="00054B7B">
        <w:rPr>
          <w:rFonts w:ascii="Verdana" w:eastAsia="Times New Roman" w:hAnsi="Verdana" w:cs="Times New Roman"/>
          <w:color w:val="000000"/>
          <w:lang w:eastAsia="ro-RO"/>
        </w:rPr>
        <w:t>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w:t>
      </w:r>
    </w:p>
    <w:p w14:paraId="738ABA9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60" w:name="do|ax1|peII|caIV|scVI|ar6|pa2"/>
      <w:bookmarkEnd w:id="660"/>
      <w:r w:rsidRPr="00054B7B">
        <w:rPr>
          <w:rFonts w:ascii="Verdana" w:eastAsia="Times New Roman" w:hAnsi="Verdana" w:cs="Times New Roman"/>
          <w:color w:val="000000"/>
          <w:lang w:eastAsia="ro-RO"/>
        </w:rPr>
        <w:t>Supervizorul, după consultări cu Beneficiarul, va informa Antreprenorul în cel mai scurt timp posibil, dar nu mai mult de 10 zile de la primirea notificării cu privire la data de reluare a execuţiei Lucrărilor.</w:t>
      </w:r>
    </w:p>
    <w:p w14:paraId="2C2624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61" w:name="do|ax1|peII|caV"/>
      <w:bookmarkEnd w:id="661"/>
      <w:r w:rsidRPr="00054B7B">
        <w:rPr>
          <w:rFonts w:ascii="Verdana" w:eastAsia="Times New Roman" w:hAnsi="Verdana" w:cs="Times New Roman"/>
          <w:b/>
          <w:bCs/>
          <w:color w:val="005F00"/>
          <w:sz w:val="24"/>
          <w:szCs w:val="24"/>
          <w:lang w:eastAsia="ro-RO"/>
        </w:rPr>
        <w:t>CAPITOLUL 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MATERIALE ŞI EXECUŢIE</w:t>
      </w:r>
    </w:p>
    <w:p w14:paraId="4E4997F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62" w:name="do|ax1|peII|caV|scI"/>
      <w:bookmarkEnd w:id="662"/>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39 Jurnalul de Şantier</w:t>
      </w:r>
    </w:p>
    <w:p w14:paraId="7857F46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F0F3A4F" wp14:editId="563CB0B4">
            <wp:extent cx="152400" cy="152400"/>
            <wp:effectExtent l="0" t="0" r="0" b="0"/>
            <wp:docPr id="492" name="Picture 49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63" w:name="do|ax1|peII|caV|scI|ar1"/>
      <w:bookmarkEnd w:id="663"/>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39.1</w:t>
      </w:r>
    </w:p>
    <w:p w14:paraId="6149436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64" w:name="do|ax1|peII|caV|scI|ar1|pa1"/>
      <w:bookmarkEnd w:id="664"/>
      <w:r w:rsidRPr="00054B7B">
        <w:rPr>
          <w:rFonts w:ascii="Verdana" w:eastAsia="Times New Roman" w:hAnsi="Verdana" w:cs="Times New Roman"/>
          <w:color w:val="000000"/>
          <w:lang w:eastAsia="ro-RO"/>
        </w:rPr>
        <w:t>Antreprenorul va constitui şi va menţine la zi un jurnal al lucrărilor, numit Jurnal de Şantier, în formatul agreat de Supervizor. Jurnalul de Şantier va fi ţinut pe Şantier şi Antreprenorul va înregistra zilnic cel puţin următoarele informaţii:</w:t>
      </w:r>
    </w:p>
    <w:p w14:paraId="52AAC03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65" w:name="do|ax1|peII|caV|scI|ar1|lia"/>
      <w:bookmarkEnd w:id="665"/>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condiţiile meteorologice, pauzele de muncă din cauza condiţiilor meteorologice nefavorabile;</w:t>
      </w:r>
    </w:p>
    <w:p w14:paraId="7B9D185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66" w:name="do|ax1|peII|caV|scI|ar1|lib"/>
      <w:bookmarkEnd w:id="666"/>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numărul de ore lucrate;</w:t>
      </w:r>
    </w:p>
    <w:p w14:paraId="54BB559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67" w:name="do|ax1|peII|caV|scI|ar1|lic"/>
      <w:bookmarkEnd w:id="667"/>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numărul şi calificarea personalului muncitor prezent pe şantier;</w:t>
      </w:r>
    </w:p>
    <w:p w14:paraId="31D02EB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68" w:name="do|ax1|peII|caV|scI|ar1|lid"/>
      <w:bookmarkEnd w:id="668"/>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Materialele achiziţionate, livrate şi depozitate în Şantier şi în alte locuri, precum şi Materialele încorporate în Lucrări;</w:t>
      </w:r>
    </w:p>
    <w:p w14:paraId="1A9C212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69" w:name="do|ax1|peII|caV|scI|ar1|lie"/>
      <w:bookmarkEnd w:id="669"/>
      <w:r w:rsidRPr="00054B7B">
        <w:rPr>
          <w:rFonts w:ascii="Verdana" w:eastAsia="Times New Roman" w:hAnsi="Verdana" w:cs="Times New Roman"/>
          <w:b/>
          <w:bCs/>
          <w:color w:val="8F0000"/>
          <w:lang w:eastAsia="ro-RO"/>
        </w:rPr>
        <w:t>e)</w:t>
      </w:r>
      <w:r w:rsidRPr="00054B7B">
        <w:rPr>
          <w:rFonts w:ascii="Verdana" w:eastAsia="Times New Roman" w:hAnsi="Verdana" w:cs="Times New Roman"/>
          <w:color w:val="000000"/>
          <w:lang w:eastAsia="ro-RO"/>
        </w:rPr>
        <w:t>Utilajele utilizate în Şantier şi alte locuri şi cele nefuncţionale sau ieşite din uz;</w:t>
      </w:r>
    </w:p>
    <w:p w14:paraId="72B0C1B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70" w:name="do|ax1|peII|caV|scI|ar1|lif"/>
      <w:bookmarkEnd w:id="670"/>
      <w:r w:rsidRPr="00054B7B">
        <w:rPr>
          <w:rFonts w:ascii="Verdana" w:eastAsia="Times New Roman" w:hAnsi="Verdana" w:cs="Times New Roman"/>
          <w:b/>
          <w:bCs/>
          <w:color w:val="8F0000"/>
          <w:lang w:eastAsia="ro-RO"/>
        </w:rPr>
        <w:t>f)</w:t>
      </w:r>
      <w:r w:rsidRPr="00054B7B">
        <w:rPr>
          <w:rFonts w:ascii="Verdana" w:eastAsia="Times New Roman" w:hAnsi="Verdana" w:cs="Times New Roman"/>
          <w:color w:val="000000"/>
          <w:lang w:eastAsia="ro-RO"/>
        </w:rPr>
        <w:t>testele efectuate si probele prelevate;</w:t>
      </w:r>
    </w:p>
    <w:p w14:paraId="0205511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71" w:name="do|ax1|peII|caV|scI|ar1|lig"/>
      <w:bookmarkEnd w:id="671"/>
      <w:r w:rsidRPr="00054B7B">
        <w:rPr>
          <w:rFonts w:ascii="Verdana" w:eastAsia="Times New Roman" w:hAnsi="Verdana" w:cs="Times New Roman"/>
          <w:b/>
          <w:bCs/>
          <w:color w:val="8F0000"/>
          <w:lang w:eastAsia="ro-RO"/>
        </w:rPr>
        <w:t>g)</w:t>
      </w:r>
      <w:r w:rsidRPr="00054B7B">
        <w:rPr>
          <w:rFonts w:ascii="Verdana" w:eastAsia="Times New Roman" w:hAnsi="Verdana" w:cs="Times New Roman"/>
          <w:color w:val="000000"/>
          <w:lang w:eastAsia="ro-RO"/>
        </w:rPr>
        <w:t>lucrările executate;</w:t>
      </w:r>
    </w:p>
    <w:p w14:paraId="2103D81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72" w:name="do|ax1|peII|caV|scI|ar1|lih"/>
      <w:bookmarkEnd w:id="672"/>
      <w:r w:rsidRPr="00054B7B">
        <w:rPr>
          <w:rFonts w:ascii="Verdana" w:eastAsia="Times New Roman" w:hAnsi="Verdana" w:cs="Times New Roman"/>
          <w:b/>
          <w:bCs/>
          <w:color w:val="8F0000"/>
          <w:lang w:eastAsia="ro-RO"/>
        </w:rPr>
        <w:t>h)</w:t>
      </w:r>
      <w:r w:rsidRPr="00054B7B">
        <w:rPr>
          <w:rFonts w:ascii="Verdana" w:eastAsia="Times New Roman" w:hAnsi="Verdana" w:cs="Times New Roman"/>
          <w:color w:val="000000"/>
          <w:lang w:eastAsia="ro-RO"/>
        </w:rPr>
        <w:t>lista diferitelor obstacole sau alte dificultăţi întâmpinate de Antreprenor în timpul execuţiei Lucrărilor din ziua respectivă;</w:t>
      </w:r>
    </w:p>
    <w:p w14:paraId="2B86895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73" w:name="do|ax1|peII|caV|scI|ar1|lii"/>
      <w:bookmarkEnd w:id="673"/>
      <w:r w:rsidRPr="00054B7B">
        <w:rPr>
          <w:rFonts w:ascii="Verdana" w:eastAsia="Times New Roman" w:hAnsi="Verdana" w:cs="Times New Roman"/>
          <w:b/>
          <w:bCs/>
          <w:color w:val="8F0000"/>
          <w:lang w:eastAsia="ro-RO"/>
        </w:rPr>
        <w:t>i)</w:t>
      </w:r>
      <w:r w:rsidRPr="00054B7B">
        <w:rPr>
          <w:rFonts w:ascii="Verdana" w:eastAsia="Times New Roman" w:hAnsi="Verdana" w:cs="Times New Roman"/>
          <w:color w:val="000000"/>
          <w:lang w:eastAsia="ro-RO"/>
        </w:rPr>
        <w:t>incidente şi/sau accidente;</w:t>
      </w:r>
    </w:p>
    <w:p w14:paraId="634F669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74" w:name="do|ax1|peII|caV|scI|ar1|lij"/>
      <w:bookmarkEnd w:id="674"/>
      <w:r w:rsidRPr="00054B7B">
        <w:rPr>
          <w:rFonts w:ascii="Verdana" w:eastAsia="Times New Roman" w:hAnsi="Verdana" w:cs="Times New Roman"/>
          <w:b/>
          <w:bCs/>
          <w:color w:val="8F0000"/>
          <w:lang w:eastAsia="ro-RO"/>
        </w:rPr>
        <w:t>j)</w:t>
      </w:r>
      <w:r w:rsidRPr="00054B7B">
        <w:rPr>
          <w:rFonts w:ascii="Verdana" w:eastAsia="Times New Roman" w:hAnsi="Verdana" w:cs="Times New Roman"/>
          <w:color w:val="000000"/>
          <w:lang w:eastAsia="ro-RO"/>
        </w:rPr>
        <w:t>Ordinele Administrative primite.</w:t>
      </w:r>
    </w:p>
    <w:p w14:paraId="781F40C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153D895" wp14:editId="38A8BB40">
            <wp:extent cx="152400" cy="152400"/>
            <wp:effectExtent l="0" t="0" r="0" b="0"/>
            <wp:docPr id="493" name="Picture 49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75" w:name="do|ax1|peII|caV|scI|ar2"/>
      <w:bookmarkEnd w:id="675"/>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39.2</w:t>
      </w:r>
    </w:p>
    <w:p w14:paraId="6204627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76" w:name="do|ax1|peII|caV|scI|ar2|pa1"/>
      <w:bookmarkEnd w:id="676"/>
      <w:r w:rsidRPr="00054B7B">
        <w:rPr>
          <w:rFonts w:ascii="Verdana" w:eastAsia="Times New Roman" w:hAnsi="Verdana" w:cs="Times New Roman"/>
          <w:color w:val="000000"/>
          <w:lang w:eastAsia="ro-RO"/>
        </w:rPr>
        <w:t>Înregistrările în Jurnalul de Şantier vor fi semnate de către Reprezentantul Antreprenorului la momentul înregistrării şi verificate şi contrasemnate de Supervizor în termen de 5 zile de la data înregistrării. în cazul în care Supervizorul nu verifică Jurnalul de Şantier în termenul mai sus menţionat se consideră că înregistrările Antreprenorului sunt corecte.</w:t>
      </w:r>
    </w:p>
    <w:p w14:paraId="5D4333B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77" w:name="do|ax1|peII|caV|scI|ar2|pa2"/>
      <w:bookmarkEnd w:id="677"/>
      <w:r w:rsidRPr="00054B7B">
        <w:rPr>
          <w:rFonts w:ascii="Verdana" w:eastAsia="Times New Roman" w:hAnsi="Verdana" w:cs="Times New Roman"/>
          <w:color w:val="000000"/>
          <w:lang w:eastAsia="ro-RO"/>
        </w:rPr>
        <w:t>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p>
    <w:p w14:paraId="7624F42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C24481D" wp14:editId="56EF4D69">
            <wp:extent cx="152400" cy="152400"/>
            <wp:effectExtent l="0" t="0" r="0" b="0"/>
            <wp:docPr id="494" name="Picture 49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78" w:name="do|ax1|peII|caV|scI|ar3"/>
      <w:bookmarkEnd w:id="678"/>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39.3</w:t>
      </w:r>
    </w:p>
    <w:p w14:paraId="02B7B79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79" w:name="do|ax1|peII|caV|scI|ar3|pa1"/>
      <w:bookmarkEnd w:id="679"/>
      <w:r w:rsidRPr="00054B7B">
        <w:rPr>
          <w:rFonts w:ascii="Verdana" w:eastAsia="Times New Roman" w:hAnsi="Verdana" w:cs="Times New Roman"/>
          <w:color w:val="000000"/>
          <w:lang w:eastAsia="ro-RO"/>
        </w:rPr>
        <w:t>La cererea Supervizorului, Antreprenorul va pune la dispoziţia Supervizorului, în locul specificat de acesta, o copie a Jurnalului de Şantier.</w:t>
      </w:r>
    </w:p>
    <w:p w14:paraId="5D09F41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80" w:name="do|ax1|peII|caV|scII"/>
      <w:bookmarkEnd w:id="680"/>
      <w:r w:rsidRPr="00054B7B">
        <w:rPr>
          <w:rFonts w:ascii="Verdana" w:eastAsia="Times New Roman" w:hAnsi="Verdana" w:cs="Times New Roman"/>
          <w:b/>
          <w:bCs/>
          <w:color w:val="000000"/>
          <w:lang w:eastAsia="ro-RO"/>
        </w:rPr>
        <w:lastRenderedPageBreak/>
        <w:t>SUBCAPITOLUL 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40 Materiale şi Echipamente folosite la Lucrări</w:t>
      </w:r>
    </w:p>
    <w:p w14:paraId="61E5FBF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5799CEC" wp14:editId="1585D32B">
            <wp:extent cx="152400" cy="152400"/>
            <wp:effectExtent l="0" t="0" r="0" b="0"/>
            <wp:docPr id="495" name="Picture 49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81" w:name="do|ax1|peII|caV|scII|ar1"/>
      <w:bookmarkEnd w:id="681"/>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40.1</w:t>
      </w:r>
    </w:p>
    <w:p w14:paraId="4EFFE28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82" w:name="do|ax1|peII|caV|scII|ar1|pa1"/>
      <w:bookmarkEnd w:id="682"/>
      <w:r w:rsidRPr="00054B7B">
        <w:rPr>
          <w:rFonts w:ascii="Verdana" w:eastAsia="Times New Roman" w:hAnsi="Verdana" w:cs="Times New Roman"/>
          <w:color w:val="000000"/>
          <w:lang w:eastAsia="ro-RO"/>
        </w:rPr>
        <w:t>Antreprenorul se va asigura că toate Materialele şi Echipamentele aduse pe Şantier sunt în conformitate cu prevederile Contractului.</w:t>
      </w:r>
    </w:p>
    <w:p w14:paraId="49A2774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83" w:name="do|ax1|peII|caV|scII|ar1|pa2"/>
      <w:bookmarkEnd w:id="683"/>
      <w:r w:rsidRPr="00054B7B">
        <w:rPr>
          <w:rFonts w:ascii="Verdana" w:eastAsia="Times New Roman" w:hAnsi="Verdana" w:cs="Times New Roman"/>
          <w:color w:val="000000"/>
          <w:lang w:eastAsia="ro-RO"/>
        </w:rPr>
        <w:t>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p>
    <w:p w14:paraId="78C628D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A02CC65" wp14:editId="68682C3C">
            <wp:extent cx="152400" cy="152400"/>
            <wp:effectExtent l="0" t="0" r="0" b="0"/>
            <wp:docPr id="496" name="Picture 49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84" w:name="do|ax1|peII|caV|scII|ar2"/>
      <w:bookmarkEnd w:id="684"/>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40.2</w:t>
      </w:r>
    </w:p>
    <w:p w14:paraId="6519C8B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85" w:name="do|ax1|peII|caV|scII|ar2|pa1"/>
      <w:bookmarkEnd w:id="685"/>
      <w:r w:rsidRPr="00054B7B">
        <w:rPr>
          <w:rFonts w:ascii="Verdana" w:eastAsia="Times New Roman" w:hAnsi="Verdana" w:cs="Times New Roman"/>
          <w:color w:val="000000"/>
          <w:lang w:eastAsia="ro-RO"/>
        </w:rPr>
        <w:t>Antreprenorul, înainte de folosirea Materialelor şi/sau Echipamentelor în Lucrări, va transmite spre consimţământul Supervizorului toate documentele de calitate, precum şi rezultatele probelor şi testelor în conformitate cu prevederile Contractului. Antreprenorul va transmite toate certificările Materialelor şi ale Echipamentelor şi proceselor în conformitate cu cerinţele autorităţilor competente, cum ar fi acord de certificare etc. Fiecare probă de Material va fi etichetată menţionându-se surea Materialului şi locul în care se va folosi în Lucrare. Probele din Şantier vor fi prelevate în prezenţa Supervizorului, aplicându-se în mod corespunzător procedura definită în clauza 41 [Inspecţie şi Testare].</w:t>
      </w:r>
    </w:p>
    <w:p w14:paraId="293559F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F75E910" wp14:editId="697B00E6">
            <wp:extent cx="152400" cy="152400"/>
            <wp:effectExtent l="0" t="0" r="0" b="0"/>
            <wp:docPr id="497" name="Picture 49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86" w:name="do|ax1|peII|caV|scII|ar3"/>
      <w:bookmarkEnd w:id="686"/>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40.3</w:t>
      </w:r>
    </w:p>
    <w:p w14:paraId="7EC9118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87" w:name="do|ax1|peII|caV|scII|ar3|pa1"/>
      <w:bookmarkEnd w:id="687"/>
      <w:r w:rsidRPr="00054B7B">
        <w:rPr>
          <w:rFonts w:ascii="Verdana" w:eastAsia="Times New Roman" w:hAnsi="Verdana" w:cs="Times New Roman"/>
          <w:color w:val="000000"/>
          <w:lang w:eastAsia="ro-RO"/>
        </w:rPr>
        <w:t>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w:t>
      </w:r>
    </w:p>
    <w:p w14:paraId="02B235B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EDE5B96" wp14:editId="236C4FC7">
            <wp:extent cx="152400" cy="152400"/>
            <wp:effectExtent l="0" t="0" r="0" b="0"/>
            <wp:docPr id="498" name="Picture 49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88" w:name="do|ax1|peII|caV|scII|ar4"/>
      <w:bookmarkEnd w:id="688"/>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40.4</w:t>
      </w:r>
    </w:p>
    <w:p w14:paraId="09C4A1C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89" w:name="do|ax1|peII|caV|scII|ar4|pa1"/>
      <w:bookmarkEnd w:id="689"/>
      <w:r w:rsidRPr="00054B7B">
        <w:rPr>
          <w:rFonts w:ascii="Verdana" w:eastAsia="Times New Roman" w:hAnsi="Verdana" w:cs="Times New Roman"/>
          <w:color w:val="000000"/>
          <w:lang w:eastAsia="ro-RO"/>
        </w:rPr>
        <w:t>Antreprenorul va plăti toate taxele, tarifele şi redevenţele aplicabile pentru Materialele obţinute din afara Şantierului şi pentru transportul şi depozitarea acestora.</w:t>
      </w:r>
    </w:p>
    <w:p w14:paraId="577FFEE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90" w:name="do|ax1|peII|caV|scIII"/>
      <w:bookmarkEnd w:id="690"/>
      <w:r w:rsidRPr="00054B7B">
        <w:rPr>
          <w:rFonts w:ascii="Verdana" w:eastAsia="Times New Roman" w:hAnsi="Verdana" w:cs="Times New Roman"/>
          <w:b/>
          <w:bCs/>
          <w:color w:val="000000"/>
          <w:lang w:eastAsia="ro-RO"/>
        </w:rPr>
        <w:t>SUBCAPITOLUL 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41 Inspecţie şi testare</w:t>
      </w:r>
    </w:p>
    <w:p w14:paraId="6462D50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D3D474F" wp14:editId="02E55627">
            <wp:extent cx="152400" cy="152400"/>
            <wp:effectExtent l="0" t="0" r="0" b="0"/>
            <wp:docPr id="499" name="Picture 49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91" w:name="do|ax1|peII|caV|scIII|ar1"/>
      <w:bookmarkEnd w:id="691"/>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41.1</w:t>
      </w:r>
    </w:p>
    <w:p w14:paraId="3E9428E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92" w:name="do|ax1|peII|caV|scIII|ar1|pa1"/>
      <w:bookmarkEnd w:id="692"/>
      <w:r w:rsidRPr="00054B7B">
        <w:rPr>
          <w:rFonts w:ascii="Verdana" w:eastAsia="Times New Roman" w:hAnsi="Verdana" w:cs="Times New Roman"/>
          <w:color w:val="000000"/>
          <w:lang w:eastAsia="ro-RO"/>
        </w:rPr>
        <w:t>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 conform Contractului pentru a stabili dacă respectivele Echipamente, Materiale, elemente şi execuţie au calitatea şi cantitatea prevăzute. Acestea se pot desfăşura la locurile de producţie, fabricare, pregătire, depozitare sau în Şantier sau alte locuri prevăzute în Specificaţii.</w:t>
      </w:r>
    </w:p>
    <w:p w14:paraId="54F2870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326CF57" wp14:editId="72ED06C9">
            <wp:extent cx="152400" cy="152400"/>
            <wp:effectExtent l="0" t="0" r="0" b="0"/>
            <wp:docPr id="500" name="Picture 50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93" w:name="do|ax1|peII|caV|scIII|ar2"/>
      <w:bookmarkEnd w:id="693"/>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41.2</w:t>
      </w:r>
    </w:p>
    <w:p w14:paraId="7731FDB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94" w:name="do|ax1|peII|caV|scIII|ar2|pa1"/>
      <w:bookmarkEnd w:id="694"/>
      <w:r w:rsidRPr="00054B7B">
        <w:rPr>
          <w:rFonts w:ascii="Verdana" w:eastAsia="Times New Roman" w:hAnsi="Verdana" w:cs="Times New Roman"/>
          <w:color w:val="000000"/>
          <w:lang w:eastAsia="ro-RO"/>
        </w:rPr>
        <w:t>Pentru efectuarea testelor şi inspecţiilor, Antreprenorul:</w:t>
      </w:r>
    </w:p>
    <w:p w14:paraId="53DF32D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95" w:name="do|ax1|peII|caV|scIII|ar2|lia"/>
      <w:bookmarkEnd w:id="695"/>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Specificaţiilor pentru inspecţie şi testare, inclusiv echipamente de protecţie;</w:t>
      </w:r>
    </w:p>
    <w:p w14:paraId="34AE488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96" w:name="do|ax1|peII|caV|scIII|ar2|lib"/>
      <w:bookmarkEnd w:id="696"/>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va stabili cu Supervizorul ora şi locul testelor;</w:t>
      </w:r>
    </w:p>
    <w:p w14:paraId="1D216ED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97" w:name="do|ax1|peII|caV|scIII|ar2|lic"/>
      <w:bookmarkEnd w:id="697"/>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va asigura accesul Supervizorului şi Personalului Beneficiarului (dacă este cazul) în toate locurile de efectuare a inspecţiilor şi testelor.</w:t>
      </w:r>
    </w:p>
    <w:p w14:paraId="26A6C58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A2A371F" wp14:editId="10915B89">
            <wp:extent cx="152400" cy="152400"/>
            <wp:effectExtent l="0" t="0" r="0" b="0"/>
            <wp:docPr id="501" name="Picture 50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98" w:name="do|ax1|peII|caV|scIII|ar3"/>
      <w:bookmarkEnd w:id="698"/>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41.3</w:t>
      </w:r>
    </w:p>
    <w:p w14:paraId="66F4196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699" w:name="do|ax1|peII|caV|scIII|ar3|pa1"/>
      <w:bookmarkEnd w:id="699"/>
      <w:r w:rsidRPr="00054B7B">
        <w:rPr>
          <w:rFonts w:ascii="Verdana" w:eastAsia="Times New Roman" w:hAnsi="Verdana" w:cs="Times New Roman"/>
          <w:color w:val="000000"/>
          <w:lang w:eastAsia="ro-RO"/>
        </w:rPr>
        <w:t xml:space="preserve">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proces-verbal, Supervizorul va acţiona, după cum este relevant, în conformitate cu prevederile Contractului, inclusiv, dar nu limitat la clauza 42 [Respingere], </w:t>
      </w:r>
      <w:r w:rsidRPr="00054B7B">
        <w:rPr>
          <w:rFonts w:ascii="Verdana" w:eastAsia="Times New Roman" w:hAnsi="Verdana" w:cs="Times New Roman"/>
          <w:color w:val="000000"/>
          <w:lang w:eastAsia="ro-RO"/>
        </w:rPr>
        <w:lastRenderedPageBreak/>
        <w:t>clauza 38 [Suspendare], sau va notifica Antreprenorul cu privire la autorizarea continuării execuţiei Lucrărilor.</w:t>
      </w:r>
    </w:p>
    <w:p w14:paraId="3D7EF34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3713DE2" wp14:editId="1A5FD9E6">
            <wp:extent cx="152400" cy="152400"/>
            <wp:effectExtent l="0" t="0" r="0" b="0"/>
            <wp:docPr id="502" name="Picture 50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00" w:name="do|ax1|peII|caV|scIII|ar4"/>
      <w:bookmarkEnd w:id="700"/>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41.4</w:t>
      </w:r>
    </w:p>
    <w:p w14:paraId="4A47145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01" w:name="do|ax1|peII|caV|scIII|ar4|pa1"/>
      <w:bookmarkEnd w:id="701"/>
      <w:r w:rsidRPr="00054B7B">
        <w:rPr>
          <w:rFonts w:ascii="Verdana" w:eastAsia="Times New Roman" w:hAnsi="Verdana" w:cs="Times New Roman"/>
          <w:color w:val="000000"/>
          <w:lang w:eastAsia="ro-RO"/>
        </w:rPr>
        <w:t>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w:t>
      </w:r>
    </w:p>
    <w:p w14:paraId="23E39CD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A371B61" wp14:editId="5F22355F">
            <wp:extent cx="152400" cy="152400"/>
            <wp:effectExtent l="0" t="0" r="0" b="0"/>
            <wp:docPr id="503" name="Picture 50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02" w:name="do|ax1|peII|caV|scIII|ar5"/>
      <w:bookmarkEnd w:id="702"/>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41.5</w:t>
      </w:r>
    </w:p>
    <w:p w14:paraId="6E04415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03" w:name="do|ax1|peII|caV|scIII|ar5|al1"/>
      <w:bookmarkEnd w:id="703"/>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În cazul în care Supervizorul nu participă la efectuarea testelor, Antreprenorul poate să înceapă efectuarea lor şi testele vor fi considerate ca fiind efectuate în prezenţa Supervizorului.</w:t>
      </w:r>
    </w:p>
    <w:p w14:paraId="344B75A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04" w:name="do|ax1|peII|caV|scIII|ar5|al2"/>
      <w:bookmarkEnd w:id="704"/>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În cazul în care Supervizorul emite un Ordin Administrativ prin care stabileşte efectuarea testelor la o dată ulterioară celei agreate, Antreprenorul va fi îndreptăţit, cu condiţia respectării prevederilor clauzei 69a [Revendicările Antreprenorului], la:</w:t>
      </w:r>
    </w:p>
    <w:p w14:paraId="4DED79C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05" w:name="do|ax1|peII|caV|scIII|ar5|al2|lia"/>
      <w:bookmarkEnd w:id="705"/>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2A65E00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06" w:name="do|ax1|peII|caV|scIII|ar5|al2|lib"/>
      <w:bookmarkEnd w:id="706"/>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plata Costurilor suplimentare, potrivit prevederilor clauzei 55 [Costuri suplimentare].</w:t>
      </w:r>
    </w:p>
    <w:p w14:paraId="214F1A8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E66753F" wp14:editId="7BACD5C3">
            <wp:extent cx="152400" cy="152400"/>
            <wp:effectExtent l="0" t="0" r="0" b="0"/>
            <wp:docPr id="504" name="Picture 50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07" w:name="do|ax1|peII|caV|scIII|ar6"/>
      <w:bookmarkEnd w:id="707"/>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41.6</w:t>
      </w:r>
    </w:p>
    <w:p w14:paraId="72B934D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08" w:name="do|ax1|peII|caV|scIII|ar6|pa1"/>
      <w:bookmarkEnd w:id="708"/>
      <w:r w:rsidRPr="00054B7B">
        <w:rPr>
          <w:rFonts w:ascii="Verdana" w:eastAsia="Times New Roman" w:hAnsi="Verdana" w:cs="Times New Roman"/>
          <w:color w:val="000000"/>
          <w:lang w:eastAsia="ro-RO"/>
        </w:rPr>
        <w:t>După efectuarea testelor, Antreprenorul va prezenta Supervizorului rezultatele testelor, buletine de analiză etc.</w:t>
      </w:r>
    </w:p>
    <w:p w14:paraId="462CCB6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0919EEA" wp14:editId="5D8A4143">
            <wp:extent cx="152400" cy="152400"/>
            <wp:effectExtent l="0" t="0" r="0" b="0"/>
            <wp:docPr id="505" name="Picture 50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09" w:name="do|ax1|peII|caV|scIII|ar7"/>
      <w:bookmarkEnd w:id="709"/>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41.7</w:t>
      </w:r>
    </w:p>
    <w:p w14:paraId="3F83601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10" w:name="do|ax1|peII|caV|scIII|ar7|pa1"/>
      <w:bookmarkEnd w:id="710"/>
      <w:r w:rsidRPr="00054B7B">
        <w:rPr>
          <w:rFonts w:ascii="Verdana" w:eastAsia="Times New Roman" w:hAnsi="Verdana" w:cs="Times New Roman"/>
          <w:color w:val="000000"/>
          <w:lang w:eastAsia="ro-RO"/>
        </w:rPr>
        <w:t>Supervizorul poate cere repetarea unor teste sau efectuarea unor teste suplimentare. în cazul în care testele repetate sau suplimentare confirmă faptul că Materialele, Echipamentele sau lucrările sunt în conformitate cu prevederile Contractuale, Antreprenorul va fi îndreptăţit, cu condiţia respectării prevederilor clauzei 69a * [Revendicările Antreprenorului], la plata Costurilor acestor teste repetate sau suplimentare potrivit prevederilor clauzei 55 [Costuri suplimentare].</w:t>
      </w:r>
    </w:p>
    <w:p w14:paraId="2E0B3FD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BF68168" wp14:editId="5ACF32FE">
            <wp:extent cx="152400" cy="152400"/>
            <wp:effectExtent l="0" t="0" r="0" b="0"/>
            <wp:docPr id="506" name="Picture 50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11" w:name="do|ax1|peII|caV|scIII|ar8"/>
      <w:bookmarkEnd w:id="711"/>
      <w:r w:rsidRPr="00054B7B">
        <w:rPr>
          <w:rFonts w:ascii="Verdana" w:eastAsia="Times New Roman" w:hAnsi="Verdana" w:cs="Times New Roman"/>
          <w:b/>
          <w:bCs/>
          <w:color w:val="0000AF"/>
          <w:lang w:eastAsia="ro-RO"/>
        </w:rPr>
        <w:t>Art. 8:</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41.8</w:t>
      </w:r>
    </w:p>
    <w:p w14:paraId="009D900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12" w:name="do|ax1|peII|caV|scIII|ar8|pa1"/>
      <w:bookmarkEnd w:id="712"/>
      <w:r w:rsidRPr="00054B7B">
        <w:rPr>
          <w:rFonts w:ascii="Verdana" w:eastAsia="Times New Roman" w:hAnsi="Verdana" w:cs="Times New Roman"/>
          <w:color w:val="000000"/>
          <w:lang w:eastAsia="ro-RO"/>
        </w:rPr>
        <w:t>În cazul în care rezultatele testelor arată că unele Materiale, Echipamente sau lucrări nu sunt în conformitate cu prevederile Contractului se vor aplica prevederile clauzei 42 [Respingere].</w:t>
      </w:r>
    </w:p>
    <w:p w14:paraId="37ABEDE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9E42DA9" wp14:editId="21B8A21C">
            <wp:extent cx="152400" cy="152400"/>
            <wp:effectExtent l="0" t="0" r="0" b="0"/>
            <wp:docPr id="507" name="Picture 50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13" w:name="do|ax1|peII|caV|scIII|ar9"/>
      <w:bookmarkEnd w:id="713"/>
      <w:r w:rsidRPr="00054B7B">
        <w:rPr>
          <w:rFonts w:ascii="Verdana" w:eastAsia="Times New Roman" w:hAnsi="Verdana" w:cs="Times New Roman"/>
          <w:b/>
          <w:bCs/>
          <w:color w:val="0000AF"/>
          <w:lang w:eastAsia="ro-RO"/>
        </w:rPr>
        <w:t>Art. 9:</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41.9</w:t>
      </w:r>
    </w:p>
    <w:p w14:paraId="59D1C28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14" w:name="do|ax1|peII|caV|scIII|ar9|pa1"/>
      <w:bookmarkEnd w:id="714"/>
      <w:r w:rsidRPr="00054B7B">
        <w:rPr>
          <w:rFonts w:ascii="Verdana" w:eastAsia="Times New Roman" w:hAnsi="Verdana" w:cs="Times New Roman"/>
          <w:color w:val="000000"/>
          <w:lang w:eastAsia="ro-RO"/>
        </w:rPr>
        <w:t>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w:t>
      </w:r>
    </w:p>
    <w:p w14:paraId="5F21A38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15" w:name="do|ax1|peII|caV|scIII|ar9|pa2"/>
      <w:bookmarkEnd w:id="715"/>
      <w:r w:rsidRPr="00054B7B">
        <w:rPr>
          <w:rFonts w:ascii="Verdana" w:eastAsia="Times New Roman" w:hAnsi="Verdana" w:cs="Times New Roman"/>
          <w:color w:val="000000"/>
          <w:lang w:eastAsia="ro-RO"/>
        </w:rPr>
        <w:t>Emiterea de către Supervizor a certificatului prin care sunt confirmate rezultatele testelor (inclusiv cazul când un asemenea certificat se consideră a fi fost emis) nu va exonera Antreprenorul de răspunderea sa asupra calităţii Lucrărilor.</w:t>
      </w:r>
    </w:p>
    <w:p w14:paraId="288AE84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16" w:name="do|ax1|peII|caV|scIV"/>
      <w:bookmarkEnd w:id="716"/>
      <w:r w:rsidRPr="00054B7B">
        <w:rPr>
          <w:rFonts w:ascii="Verdana" w:eastAsia="Times New Roman" w:hAnsi="Verdana" w:cs="Times New Roman"/>
          <w:b/>
          <w:bCs/>
          <w:color w:val="000000"/>
          <w:lang w:eastAsia="ro-RO"/>
        </w:rPr>
        <w:t>SUBCAPITOLUL IV: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42 Respingere</w:t>
      </w:r>
    </w:p>
    <w:p w14:paraId="73FEBAA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32FCD5C" wp14:editId="1BE61D50">
            <wp:extent cx="152400" cy="152400"/>
            <wp:effectExtent l="0" t="0" r="0" b="0"/>
            <wp:docPr id="508" name="Picture 50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17" w:name="do|ax1|peII|caV|scIV|ar1"/>
      <w:bookmarkEnd w:id="717"/>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42.1</w:t>
      </w:r>
    </w:p>
    <w:p w14:paraId="0E4B42A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18" w:name="do|ax1|peII|caV|scIV|ar1|pa1"/>
      <w:bookmarkEnd w:id="718"/>
      <w:r w:rsidRPr="00054B7B">
        <w:rPr>
          <w:rFonts w:ascii="Verdana" w:eastAsia="Times New Roman" w:hAnsi="Verdana" w:cs="Times New Roman"/>
          <w:color w:val="000000"/>
          <w:lang w:eastAsia="ro-RO"/>
        </w:rPr>
        <w:t xml:space="preserve">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w:t>
      </w:r>
      <w:r w:rsidRPr="00054B7B">
        <w:rPr>
          <w:rFonts w:ascii="Verdana" w:eastAsia="Times New Roman" w:hAnsi="Verdana" w:cs="Times New Roman"/>
          <w:color w:val="000000"/>
          <w:lang w:eastAsia="ro-RO"/>
        </w:rPr>
        <w:lastRenderedPageBreak/>
        <w:t>Nu se va emite niciun Certificat de Plată şi nu se va face nicio plată pentru Materiale. Echipamente sau lucrări respinse.</w:t>
      </w:r>
    </w:p>
    <w:p w14:paraId="7847E98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5FF4633" wp14:editId="0D34FEF4">
            <wp:extent cx="152400" cy="152400"/>
            <wp:effectExtent l="0" t="0" r="0" b="0"/>
            <wp:docPr id="509" name="Picture 50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19" w:name="do|ax1|peII|caV|scIV|ar2"/>
      <w:bookmarkEnd w:id="719"/>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42.2</w:t>
      </w:r>
    </w:p>
    <w:p w14:paraId="79D71EC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20" w:name="do|ax1|peII|caV|scIV|ar2|pa1"/>
      <w:bookmarkEnd w:id="720"/>
      <w:r w:rsidRPr="00054B7B">
        <w:rPr>
          <w:rFonts w:ascii="Verdana" w:eastAsia="Times New Roman" w:hAnsi="Verdana" w:cs="Times New Roman"/>
          <w:color w:val="000000"/>
          <w:lang w:eastAsia="ro-RO"/>
        </w:rPr>
        <w:t>Supervizorul, până la aprobarea Recepţiei la Terminarea Lucrărilor, are autoritatea să solicite sau să Decidă, prin emiterea unui Ordin Administrativ:</w:t>
      </w:r>
    </w:p>
    <w:p w14:paraId="4CC5D6B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21" w:name="do|ax1|peII|caV|scIV|ar2|lia"/>
      <w:bookmarkEnd w:id="721"/>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ridicarea de pe Şantier, în termenul indicat în Ordin, a Materialelor sau Echipamentelor care, în opinia motivată a Supervizorului, nu sunt conforme cu prevederile Contractului şi înlocuirea lor cu Materiale sau Echipamente conforme; sau</w:t>
      </w:r>
    </w:p>
    <w:p w14:paraId="5CCB43D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22" w:name="do|ax1|peII|caV|scIV|ar2|lib"/>
      <w:bookmarkEnd w:id="722"/>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demolarea şi refacerea corespunzătoare sau repararea satisfăcătoare, fără a se ţine seama de vreun test anterior sau plată anterioară, a oricărei lucrări care, în raport cu Materialele, Echipamentele sau execuţia, nu este, în opinia motivată a Supervizorului, conformă cu prevederile Contractului.</w:t>
      </w:r>
    </w:p>
    <w:p w14:paraId="7CF721C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52583BF" wp14:editId="4B3C1D90">
            <wp:extent cx="152400" cy="152400"/>
            <wp:effectExtent l="0" t="0" r="0" b="0"/>
            <wp:docPr id="510" name="Picture 51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23" w:name="do|ax1|peII|caV|scIV|ar3"/>
      <w:bookmarkEnd w:id="723"/>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42.3</w:t>
      </w:r>
    </w:p>
    <w:p w14:paraId="2FD83E8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24" w:name="do|ax1|peII|caV|scIV|ar3|pa1"/>
      <w:bookmarkEnd w:id="724"/>
      <w:r w:rsidRPr="00054B7B">
        <w:rPr>
          <w:rFonts w:ascii="Verdana" w:eastAsia="Times New Roman" w:hAnsi="Verdana" w:cs="Times New Roman"/>
          <w:color w:val="000000"/>
          <w:lang w:eastAsia="ro-RO"/>
        </w:rPr>
        <w:t>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w:t>
      </w:r>
    </w:p>
    <w:p w14:paraId="15E40D3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C46FBB9" wp14:editId="2A33BCF4">
            <wp:extent cx="152400" cy="152400"/>
            <wp:effectExtent l="0" t="0" r="0" b="0"/>
            <wp:docPr id="511" name="Picture 51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25" w:name="do|ax1|peII|caV|scIV|ar4"/>
      <w:bookmarkEnd w:id="725"/>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42.4</w:t>
      </w:r>
    </w:p>
    <w:p w14:paraId="68DC1C6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26" w:name="do|ax1|peII|caV|scIV|ar4|pa1"/>
      <w:bookmarkEnd w:id="726"/>
      <w:r w:rsidRPr="00054B7B">
        <w:rPr>
          <w:rFonts w:ascii="Verdana" w:eastAsia="Times New Roman" w:hAnsi="Verdana" w:cs="Times New Roman"/>
          <w:color w:val="000000"/>
          <w:lang w:eastAsia="ro-RO"/>
        </w:rPr>
        <w:t>După remedierea defecţiunilor, se vor reface testele în conformitate cu prevederile Contractului.</w:t>
      </w:r>
    </w:p>
    <w:p w14:paraId="5F3B377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DE4A0D4" wp14:editId="66FAA3BB">
            <wp:extent cx="152400" cy="152400"/>
            <wp:effectExtent l="0" t="0" r="0" b="0"/>
            <wp:docPr id="512" name="Picture 51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27" w:name="do|ax1|peII|caV|scIV|ar5"/>
      <w:bookmarkEnd w:id="727"/>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42.5</w:t>
      </w:r>
    </w:p>
    <w:p w14:paraId="7DCBE76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28" w:name="do|ax1|peII|caV|scIV|ar5|pa1"/>
      <w:bookmarkEnd w:id="728"/>
      <w:r w:rsidRPr="00054B7B">
        <w:rPr>
          <w:rFonts w:ascii="Verdana" w:eastAsia="Times New Roman" w:hAnsi="Verdana" w:cs="Times New Roman"/>
          <w:color w:val="000000"/>
          <w:lang w:eastAsia="ro-RO"/>
        </w:rPr>
        <w:t>Dacă respingerea unor Materiale, Echipamente şi/sau lucrări generează costuri suplimentare Beneficiarului, aceste costuri, cu condiţia respectării prevederilor subclauzei 69b [Revendicările Beneficiarului], vor fi deduse de către Beneficiar din sumele plătibile Antreprenorului.</w:t>
      </w:r>
    </w:p>
    <w:p w14:paraId="127A7C4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868180C" wp14:editId="0C6F5968">
            <wp:extent cx="152400" cy="152400"/>
            <wp:effectExtent l="0" t="0" r="0" b="0"/>
            <wp:docPr id="513" name="Picture 51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29" w:name="do|ax1|peII|caV|scIV|ar6"/>
      <w:bookmarkEnd w:id="729"/>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42.6</w:t>
      </w:r>
    </w:p>
    <w:p w14:paraId="7FFF238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30" w:name="do|ax1|peII|caV|scIV|ar6|pa1"/>
      <w:bookmarkEnd w:id="730"/>
      <w:r w:rsidRPr="00054B7B">
        <w:rPr>
          <w:rFonts w:ascii="Verdana" w:eastAsia="Times New Roman" w:hAnsi="Verdana" w:cs="Times New Roman"/>
          <w:color w:val="000000"/>
          <w:lang w:eastAsia="ro-RO"/>
        </w:rPr>
        <w:t>Prevederile prezentei clauze nu vor afecta dreptul Beneficiarului de a aplica, după caz, prevederile clauzelor 36 [întârzieri] şi/sau 63 [încălcarea Contractului].</w:t>
      </w:r>
    </w:p>
    <w:p w14:paraId="7A0313E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31" w:name="do|ax1|peII|caV|scV"/>
      <w:bookmarkEnd w:id="731"/>
      <w:r w:rsidRPr="00054B7B">
        <w:rPr>
          <w:rFonts w:ascii="Verdana" w:eastAsia="Times New Roman" w:hAnsi="Verdana" w:cs="Times New Roman"/>
          <w:b/>
          <w:bCs/>
          <w:color w:val="000000"/>
          <w:lang w:eastAsia="ro-RO"/>
        </w:rPr>
        <w:t>SUBCAPITOLUL 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43 Dreptul de proprietate asupra Materialelor şi Echipamentelor</w:t>
      </w:r>
    </w:p>
    <w:p w14:paraId="631ED27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6C5A47A" wp14:editId="0743B0EB">
            <wp:extent cx="152400" cy="152400"/>
            <wp:effectExtent l="0" t="0" r="0" b="0"/>
            <wp:docPr id="514" name="Picture 51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32" w:name="do|ax1|peII|caV|scV|ar1"/>
      <w:bookmarkEnd w:id="732"/>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43.1</w:t>
      </w:r>
    </w:p>
    <w:p w14:paraId="307DFC5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33" w:name="do|ax1|peII|caV|scV|ar1|pa1"/>
      <w:bookmarkEnd w:id="733"/>
      <w:r w:rsidRPr="00054B7B">
        <w:rPr>
          <w:rFonts w:ascii="Verdana" w:eastAsia="Times New Roman" w:hAnsi="Verdana" w:cs="Times New Roman"/>
          <w:color w:val="000000"/>
          <w:lang w:eastAsia="ro-RO"/>
        </w:rPr>
        <w:t>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w:t>
      </w:r>
    </w:p>
    <w:p w14:paraId="6C45B9B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AE6DD9E" wp14:editId="15D0E3B9">
            <wp:extent cx="152400" cy="152400"/>
            <wp:effectExtent l="0" t="0" r="0" b="0"/>
            <wp:docPr id="515" name="Picture 51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34" w:name="do|ax1|peII|caV|scV|ar2"/>
      <w:bookmarkEnd w:id="734"/>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43.2</w:t>
      </w:r>
    </w:p>
    <w:p w14:paraId="49F393B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35" w:name="do|ax1|peII|caV|scV|ar2|pa1"/>
      <w:bookmarkEnd w:id="735"/>
      <w:r w:rsidRPr="00054B7B">
        <w:rPr>
          <w:rFonts w:ascii="Verdana" w:eastAsia="Times New Roman" w:hAnsi="Verdana" w:cs="Times New Roman"/>
          <w:color w:val="000000"/>
          <w:lang w:eastAsia="ro-RO"/>
        </w:rPr>
        <w:t>După ce Materialele şi Echipamentele sunt aduse pe Şantier sau în alt loc aprobat de Supervizor, Antreprenorul va da o declaraţie pe proprie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w:t>
      </w:r>
    </w:p>
    <w:p w14:paraId="2076269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9BCE436" wp14:editId="2E8BA158">
            <wp:extent cx="152400" cy="152400"/>
            <wp:effectExtent l="0" t="0" r="0" b="0"/>
            <wp:docPr id="516" name="Picture 51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36" w:name="do|ax1|peII|caV|scV|ar3"/>
      <w:bookmarkEnd w:id="736"/>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43.3</w:t>
      </w:r>
    </w:p>
    <w:p w14:paraId="6FB39CF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37" w:name="do|ax1|peII|caV|scV|ar3|pa1"/>
      <w:bookmarkEnd w:id="737"/>
      <w:r w:rsidRPr="00054B7B">
        <w:rPr>
          <w:rFonts w:ascii="Verdana" w:eastAsia="Times New Roman" w:hAnsi="Verdana" w:cs="Times New Roman"/>
          <w:color w:val="000000"/>
          <w:lang w:eastAsia="ro-RO"/>
        </w:rPr>
        <w:t xml:space="preserve">În cazul rezilierii, denunţării unilaterale sau încetării Contractului în conformitate cu prevederile clauzelor 64 [Rezilierea de către Beneficiar], 65 [Rezilierea de către </w:t>
      </w:r>
      <w:r w:rsidRPr="00054B7B">
        <w:rPr>
          <w:rFonts w:ascii="Verdana" w:eastAsia="Times New Roman" w:hAnsi="Verdana" w:cs="Times New Roman"/>
          <w:color w:val="000000"/>
          <w:lang w:eastAsia="ro-RO"/>
        </w:rPr>
        <w:lastRenderedPageBreak/>
        <w:t>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w:t>
      </w:r>
    </w:p>
    <w:p w14:paraId="589A74D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DB96983" wp14:editId="0D119771">
            <wp:extent cx="152400" cy="152400"/>
            <wp:effectExtent l="0" t="0" r="0" b="0"/>
            <wp:docPr id="517" name="Picture 51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38" w:name="do|ax1|peII|caV|scV|ar4"/>
      <w:bookmarkEnd w:id="738"/>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43.4</w:t>
      </w:r>
    </w:p>
    <w:p w14:paraId="388161B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39" w:name="do|ax1|peII|caV|scV|ar4|pa1"/>
      <w:bookmarkEnd w:id="739"/>
      <w:r w:rsidRPr="00054B7B">
        <w:rPr>
          <w:rFonts w:ascii="Verdana" w:eastAsia="Times New Roman" w:hAnsi="Verdana" w:cs="Times New Roman"/>
          <w:color w:val="000000"/>
          <w:lang w:eastAsia="ro-RO"/>
        </w:rPr>
        <w:t>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w:t>
      </w:r>
    </w:p>
    <w:p w14:paraId="568E0B0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6EB7D26" wp14:editId="432D165D">
            <wp:extent cx="152400" cy="152400"/>
            <wp:effectExtent l="0" t="0" r="0" b="0"/>
            <wp:docPr id="518" name="Picture 51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40" w:name="do|ax1|peII|caV|scV|ar5"/>
      <w:bookmarkEnd w:id="740"/>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43.5</w:t>
      </w:r>
    </w:p>
    <w:p w14:paraId="224B220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41" w:name="do|ax1|peII|caV|scV|ar5|pa1"/>
      <w:bookmarkEnd w:id="741"/>
      <w:r w:rsidRPr="00054B7B">
        <w:rPr>
          <w:rFonts w:ascii="Verdana" w:eastAsia="Times New Roman" w:hAnsi="Verdana" w:cs="Times New Roman"/>
          <w:color w:val="000000"/>
          <w:lang w:eastAsia="ro-RO"/>
        </w:rPr>
        <w:t>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p>
    <w:p w14:paraId="37654FB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42" w:name="do|ax1|peII|caVI"/>
      <w:bookmarkEnd w:id="742"/>
      <w:r w:rsidRPr="00054B7B">
        <w:rPr>
          <w:rFonts w:ascii="Verdana" w:eastAsia="Times New Roman" w:hAnsi="Verdana" w:cs="Times New Roman"/>
          <w:b/>
          <w:bCs/>
          <w:color w:val="005F00"/>
          <w:sz w:val="24"/>
          <w:szCs w:val="24"/>
          <w:lang w:eastAsia="ro-RO"/>
        </w:rPr>
        <w:t>CAPITOLUL VI: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PLĂŢI</w:t>
      </w:r>
    </w:p>
    <w:p w14:paraId="44B106C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43" w:name="do|ax1|peII|caVI|scI"/>
      <w:bookmarkEnd w:id="743"/>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44 Principii generale</w:t>
      </w:r>
    </w:p>
    <w:p w14:paraId="565D3F6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3BFB57E" wp14:editId="5CA27618">
            <wp:extent cx="152400" cy="152400"/>
            <wp:effectExtent l="0" t="0" r="0" b="0"/>
            <wp:docPr id="519" name="Picture 51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44" w:name="do|ax1|peII|caVI|scI|ar1"/>
      <w:bookmarkEnd w:id="744"/>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44.1</w:t>
      </w:r>
    </w:p>
    <w:p w14:paraId="5256471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45" w:name="do|ax1|peII|caVI|scI|ar1|pa1"/>
      <w:bookmarkEnd w:id="745"/>
      <w:r w:rsidRPr="00054B7B">
        <w:rPr>
          <w:rFonts w:ascii="Verdana" w:eastAsia="Times New Roman" w:hAnsi="Verdana" w:cs="Times New Roman"/>
          <w:color w:val="000000"/>
          <w:lang w:eastAsia="ro-RO"/>
        </w:rPr>
        <w:t>Cu excepţia cazului în care este prevăzut altfel în Condiţiile Speciale, moneda Contractului va fi leul românesc şi plăţile vor fi efectuate în această monedă.</w:t>
      </w:r>
    </w:p>
    <w:p w14:paraId="52F1C35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F994FF5" wp14:editId="179D50A9">
            <wp:extent cx="152400" cy="152400"/>
            <wp:effectExtent l="0" t="0" r="0" b="0"/>
            <wp:docPr id="520" name="Picture 52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46" w:name="do|ax1|peII|caVI|scI|ar2"/>
      <w:bookmarkEnd w:id="746"/>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44.2</w:t>
      </w:r>
    </w:p>
    <w:p w14:paraId="1FE01B8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47" w:name="do|ax1|peII|caVI|scI|ar2|pa1"/>
      <w:bookmarkEnd w:id="747"/>
      <w:r w:rsidRPr="00054B7B">
        <w:rPr>
          <w:rFonts w:ascii="Verdana" w:eastAsia="Times New Roman" w:hAnsi="Verdana" w:cs="Times New Roman"/>
          <w:color w:val="000000"/>
          <w:lang w:eastAsia="ro-RO"/>
        </w:rPr>
        <w:t>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p>
    <w:p w14:paraId="738DD17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92C1108" wp14:editId="7A9604C5">
            <wp:extent cx="152400" cy="152400"/>
            <wp:effectExtent l="0" t="0" r="0" b="0"/>
            <wp:docPr id="521" name="Picture 52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48" w:name="do|ax1|peII|caVI|scI|ar3"/>
      <w:bookmarkEnd w:id="748"/>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44.3</w:t>
      </w:r>
    </w:p>
    <w:p w14:paraId="22AA2CA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49" w:name="do|ax1|peII|caVI|scI|ar3|pa1"/>
      <w:bookmarkEnd w:id="749"/>
      <w:r w:rsidRPr="00054B7B">
        <w:rPr>
          <w:rFonts w:ascii="Verdana" w:eastAsia="Times New Roman" w:hAnsi="Verdana" w:cs="Times New Roman"/>
          <w:color w:val="000000"/>
          <w:lang w:eastAsia="ro-RO"/>
        </w:rPr>
        <w:t>Beneficiarul nu va face nicio plată dacă nu există o Garanţie de Bună Execuţie validă, în conformitate cu prevederile clauzei 15 [Garanţia de Bună Execuţie].</w:t>
      </w:r>
    </w:p>
    <w:p w14:paraId="7580F6A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841E17D" wp14:editId="42747637">
            <wp:extent cx="152400" cy="152400"/>
            <wp:effectExtent l="0" t="0" r="0" b="0"/>
            <wp:docPr id="522" name="Picture 52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50" w:name="do|ax1|peII|caVI|scI|ar4"/>
      <w:bookmarkEnd w:id="750"/>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44.4</w:t>
      </w:r>
    </w:p>
    <w:p w14:paraId="6F8491D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51" w:name="do|ax1|peII|caVI|scI|ar4|pa1"/>
      <w:bookmarkEnd w:id="751"/>
      <w:r w:rsidRPr="00054B7B">
        <w:rPr>
          <w:rFonts w:ascii="Verdana" w:eastAsia="Times New Roman" w:hAnsi="Verdana" w:cs="Times New Roman"/>
          <w:color w:val="000000"/>
          <w:lang w:eastAsia="ro-RO"/>
        </w:rPr>
        <w:t>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w:t>
      </w:r>
    </w:p>
    <w:p w14:paraId="4BDC692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52" w:name="do|ax1|peII|caVI|scI|ar4|pa2"/>
      <w:bookmarkEnd w:id="752"/>
      <w:r w:rsidRPr="00054B7B">
        <w:rPr>
          <w:rFonts w:ascii="Verdana" w:eastAsia="Times New Roman" w:hAnsi="Verdana" w:cs="Times New Roman"/>
          <w:color w:val="000000"/>
          <w:lang w:eastAsia="ro-RO"/>
        </w:rPr>
        <w:t xml:space="preserve">În cazul în care Antreprenorul nu efectuează o astfel de plată în termenul stabilit, Beneficiarul va fi îndreptăţit, fără nicio altă formalitate decât transmiterea unei facturi </w:t>
      </w:r>
      <w:r w:rsidRPr="00054B7B">
        <w:rPr>
          <w:rFonts w:ascii="Verdana" w:eastAsia="Times New Roman" w:hAnsi="Verdana" w:cs="Times New Roman"/>
          <w:color w:val="000000"/>
          <w:lang w:eastAsia="ro-RO"/>
        </w:rPr>
        <w:lastRenderedPageBreak/>
        <w:t>aferente, la aplicarea unor dobânzi pentru întârziere în efectuarea plăţilor, la nivelul şi în condiţiile prevăzute în clauza 53 [Plăţi întârziate].</w:t>
      </w:r>
    </w:p>
    <w:p w14:paraId="61BBF5D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8E7F4D9" wp14:editId="45A8ECA4">
            <wp:extent cx="152400" cy="152400"/>
            <wp:effectExtent l="0" t="0" r="0" b="0"/>
            <wp:docPr id="523" name="Picture 52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53" w:name="do|ax1|peII|caVI|scI|ar5"/>
      <w:bookmarkEnd w:id="753"/>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44.5</w:t>
      </w:r>
    </w:p>
    <w:p w14:paraId="02D2CA5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54" w:name="do|ax1|peII|caVI|scI|ar5|pa1"/>
      <w:bookmarkEnd w:id="754"/>
      <w:r w:rsidRPr="00054B7B">
        <w:rPr>
          <w:rFonts w:ascii="Verdana" w:eastAsia="Times New Roman" w:hAnsi="Verdana" w:cs="Times New Roman"/>
          <w:color w:val="000000"/>
          <w:lang w:eastAsia="ro-RO"/>
        </w:rPr>
        <w:t>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w:t>
      </w:r>
    </w:p>
    <w:p w14:paraId="6BA93CE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55" w:name="do|ax1|peII|caVI|scII"/>
      <w:bookmarkEnd w:id="755"/>
      <w:r w:rsidRPr="00054B7B">
        <w:rPr>
          <w:rFonts w:ascii="Verdana" w:eastAsia="Times New Roman" w:hAnsi="Verdana" w:cs="Times New Roman"/>
          <w:b/>
          <w:bCs/>
          <w:color w:val="000000"/>
          <w:lang w:eastAsia="ro-RO"/>
        </w:rPr>
        <w:t>SUBCAPITOLUL 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45 Valoarea Contractului</w:t>
      </w:r>
    </w:p>
    <w:p w14:paraId="569246D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C8B382D" wp14:editId="03F70612">
            <wp:extent cx="152400" cy="152400"/>
            <wp:effectExtent l="0" t="0" r="0" b="0"/>
            <wp:docPr id="524" name="Picture 52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56" w:name="do|ax1|peII|caVI|scII|ar1"/>
      <w:bookmarkEnd w:id="756"/>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45.1</w:t>
      </w:r>
    </w:p>
    <w:p w14:paraId="44B42CE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57" w:name="do|ax1|peII|caVI|scII|ar1|pa1"/>
      <w:bookmarkEnd w:id="757"/>
      <w:r w:rsidRPr="00054B7B">
        <w:rPr>
          <w:rFonts w:ascii="Verdana" w:eastAsia="Times New Roman" w:hAnsi="Verdana" w:cs="Times New Roman"/>
          <w:color w:val="000000"/>
          <w:lang w:eastAsia="ro-RO"/>
        </w:rPr>
        <w:t>Valoarea Contractului va fi convenită de Părţi în baza prevederilor Contractului sau stabilită printr-o Decizie a Supervizorului şi va putea fi revizuită în conformitate cu prevederile Condiţiilor Contractuale.</w:t>
      </w:r>
    </w:p>
    <w:p w14:paraId="4F2C47E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6B08D6C" wp14:editId="2E2E3A82">
            <wp:extent cx="152400" cy="152400"/>
            <wp:effectExtent l="0" t="0" r="0" b="0"/>
            <wp:docPr id="525" name="Picture 52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58" w:name="do|ax1|peII|caVI|scII|ar2"/>
      <w:bookmarkEnd w:id="758"/>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45.2</w:t>
      </w:r>
    </w:p>
    <w:p w14:paraId="70CE5D0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59" w:name="do|ax1|peII|caVI|scII|ar2|pa1"/>
      <w:bookmarkEnd w:id="759"/>
      <w:r w:rsidRPr="00054B7B">
        <w:rPr>
          <w:rFonts w:ascii="Verdana" w:eastAsia="Times New Roman" w:hAnsi="Verdana" w:cs="Times New Roman"/>
          <w:color w:val="000000"/>
          <w:lang w:eastAsia="ro-RO"/>
        </w:rPr>
        <w:t>Antreprenorul va plăti toate taxele, impozitele şi onorariile pe care acesta trebuie să le plătească potrivit prevederilor Contractului şi ale Legii, iar Valoarea Contractului nu va fi modificată în funcţie de aceste costuri, cu excepţia celor prevăzute în subclauza 48.8.</w:t>
      </w:r>
    </w:p>
    <w:p w14:paraId="37D3AAA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E8751A3" wp14:editId="6853ADD5">
            <wp:extent cx="152400" cy="152400"/>
            <wp:effectExtent l="0" t="0" r="0" b="0"/>
            <wp:docPr id="526" name="Picture 52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60" w:name="do|ax1|peII|caVI|scII|ar3"/>
      <w:bookmarkEnd w:id="760"/>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45.3</w:t>
      </w:r>
    </w:p>
    <w:p w14:paraId="4E46FC6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61" w:name="do|ax1|peII|caVI|scII|ar3|pa1"/>
      <w:bookmarkEnd w:id="761"/>
      <w:r w:rsidRPr="00054B7B">
        <w:rPr>
          <w:rFonts w:ascii="Verdana" w:eastAsia="Times New Roman" w:hAnsi="Verdana" w:cs="Times New Roman"/>
          <w:color w:val="000000"/>
          <w:lang w:eastAsia="ro-RO"/>
        </w:rPr>
        <w:t>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w:t>
      </w:r>
    </w:p>
    <w:p w14:paraId="144E8BB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62" w:name="do|ax1|peII|caVI|scIII"/>
      <w:bookmarkEnd w:id="762"/>
      <w:r w:rsidRPr="00054B7B">
        <w:rPr>
          <w:rFonts w:ascii="Verdana" w:eastAsia="Times New Roman" w:hAnsi="Verdana" w:cs="Times New Roman"/>
          <w:b/>
          <w:bCs/>
          <w:color w:val="000000"/>
          <w:lang w:eastAsia="ro-RO"/>
        </w:rPr>
        <w:t>SUBCAPITOLUL 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46 Plata în avans</w:t>
      </w:r>
    </w:p>
    <w:p w14:paraId="24527BB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D40B97D" wp14:editId="6718ECF0">
            <wp:extent cx="152400" cy="152400"/>
            <wp:effectExtent l="0" t="0" r="0" b="0"/>
            <wp:docPr id="527" name="Picture 52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63" w:name="do|ax1|peII|caVI|scIII|ar1"/>
      <w:bookmarkEnd w:id="763"/>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46.1</w:t>
      </w:r>
    </w:p>
    <w:p w14:paraId="0B61EB7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64" w:name="do|ax1|peII|caVI|scIII|ar1|pa1"/>
      <w:bookmarkEnd w:id="764"/>
      <w:r w:rsidRPr="00054B7B">
        <w:rPr>
          <w:rFonts w:ascii="Verdana" w:eastAsia="Times New Roman" w:hAnsi="Verdana" w:cs="Times New Roman"/>
          <w:color w:val="000000"/>
          <w:lang w:eastAsia="ro-RO"/>
        </w:rPr>
        <w:t>În cazul în care este prevăzut în Acordul Contractual că nu se va efectua nicio plată în avans, prevederile prezentei clauze nu se vor aplica.</w:t>
      </w:r>
    </w:p>
    <w:p w14:paraId="4692D3A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246AF32" wp14:editId="2CBBDC3E">
            <wp:extent cx="152400" cy="152400"/>
            <wp:effectExtent l="0" t="0" r="0" b="0"/>
            <wp:docPr id="528" name="Picture 52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65" w:name="do|ax1|peII|caVI|scIII|ar2"/>
      <w:bookmarkEnd w:id="765"/>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46.2</w:t>
      </w:r>
    </w:p>
    <w:p w14:paraId="09CD7F1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66" w:name="do|ax1|peII|caVI|scIII|ar2|pa1"/>
      <w:bookmarkEnd w:id="766"/>
      <w:r w:rsidRPr="00054B7B">
        <w:rPr>
          <w:rFonts w:ascii="Verdana" w:eastAsia="Times New Roman" w:hAnsi="Verdana" w:cs="Times New Roman"/>
          <w:color w:val="000000"/>
          <w:lang w:eastAsia="ro-RO"/>
        </w:rPr>
        <w:t>Beneficiarul va efectua plăţi în avans, fără dobândă, în vederea mobilizării şi executării Lucrărilor, în conformitate cu prevederile prezentei clauze. Efectuarea plăţii în avans va fi condiţionată de existenţa unei Garanţii de Bună Execuţie valide, în conformitate cu prevederile clauzei 15 [Garanţia de Bună Execuţie], existenţă unei garanţii de returnare a avansului în conformitate cu prevederile subclauzei 46.3. Plata în avans nu va fi efectuată înainte de Data de începere.</w:t>
      </w:r>
    </w:p>
    <w:p w14:paraId="2B91404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DFD1083" wp14:editId="306F5133">
            <wp:extent cx="152400" cy="152400"/>
            <wp:effectExtent l="0" t="0" r="0" b="0"/>
            <wp:docPr id="529" name="Picture 52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67" w:name="do|ax1|peII|caVI|scIII|ar3"/>
      <w:bookmarkEnd w:id="767"/>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46.3</w:t>
      </w:r>
    </w:p>
    <w:p w14:paraId="7E5C33C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68" w:name="do|ax1|peII|caVI|scIII|ar3|pa1"/>
      <w:bookmarkEnd w:id="768"/>
      <w:r w:rsidRPr="00054B7B">
        <w:rPr>
          <w:rFonts w:ascii="Verdana" w:eastAsia="Times New Roman" w:hAnsi="Verdana" w:cs="Times New Roman"/>
          <w:color w:val="000000"/>
          <w:lang w:eastAsia="ro-RO"/>
        </w:rPr>
        <w:t>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w:t>
      </w:r>
    </w:p>
    <w:p w14:paraId="323BD59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69" w:name="do|ax1|peII|caVI|scIII|ar3|pa2"/>
      <w:bookmarkEnd w:id="769"/>
      <w:r w:rsidRPr="00054B7B">
        <w:rPr>
          <w:rFonts w:ascii="Verdana" w:eastAsia="Times New Roman" w:hAnsi="Verdana" w:cs="Times New Roman"/>
          <w:color w:val="000000"/>
          <w:lang w:eastAsia="ro-RO"/>
        </w:rPr>
        <w:t>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w:t>
      </w:r>
    </w:p>
    <w:p w14:paraId="3C7D58B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70" w:name="do|ax1|peII|caVI|scIII|ar3|pa3"/>
      <w:bookmarkEnd w:id="770"/>
      <w:r w:rsidRPr="00054B7B">
        <w:rPr>
          <w:rFonts w:ascii="Verdana" w:eastAsia="Times New Roman" w:hAnsi="Verdana" w:cs="Times New Roman"/>
          <w:color w:val="000000"/>
          <w:lang w:eastAsia="ro-RO"/>
        </w:rPr>
        <w:t xml:space="preserve">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w:t>
      </w:r>
      <w:r w:rsidRPr="00054B7B">
        <w:rPr>
          <w:rFonts w:ascii="Verdana" w:eastAsia="Times New Roman" w:hAnsi="Verdana" w:cs="Times New Roman"/>
          <w:color w:val="000000"/>
          <w:lang w:eastAsia="ro-RO"/>
        </w:rPr>
        <w:lastRenderedPageBreak/>
        <w:t>rambursată cu 30 de zile înainte de data expirării garanţiei, Antreprenorul va prelungi valabilitatea garanţiei până la justificarea integrală sau rambursarea plăţii în avans.</w:t>
      </w:r>
    </w:p>
    <w:p w14:paraId="2FC16F6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71" w:name="do|ax1|peII|caVI|scIII|ar3|pa4"/>
      <w:bookmarkEnd w:id="771"/>
      <w:r w:rsidRPr="00054B7B">
        <w:rPr>
          <w:rFonts w:ascii="Verdana" w:eastAsia="Times New Roman" w:hAnsi="Verdana" w:cs="Times New Roman"/>
          <w:color w:val="000000"/>
          <w:lang w:eastAsia="ro-RO"/>
        </w:rPr>
        <w:t>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w:t>
      </w:r>
    </w:p>
    <w:p w14:paraId="2ADB6CC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72" w:name="do|ax1|peII|caVI|scIII|ar3|pa5"/>
      <w:bookmarkEnd w:id="772"/>
      <w:r w:rsidRPr="00054B7B">
        <w:rPr>
          <w:rFonts w:ascii="Verdana" w:eastAsia="Times New Roman" w:hAnsi="Verdana" w:cs="Times New Roman"/>
          <w:color w:val="000000"/>
          <w:lang w:eastAsia="ro-RO"/>
        </w:rPr>
        <w:t>Garanţia de returnare a avansului va fi eliberată de către Beneficiar Antreprenorului la data şi atunci când plata în avans este integral justificată sau rambursată.</w:t>
      </w:r>
    </w:p>
    <w:p w14:paraId="3EE7F3A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98AE2AD" wp14:editId="2026D5D3">
            <wp:extent cx="152400" cy="152400"/>
            <wp:effectExtent l="0" t="0" r="0" b="0"/>
            <wp:docPr id="530" name="Picture 53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73" w:name="do|ax1|peII|caVI|scIII|ar4"/>
      <w:bookmarkEnd w:id="773"/>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46.4</w:t>
      </w:r>
    </w:p>
    <w:p w14:paraId="637AB80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74" w:name="do|ax1|peII|caVI|scIII|ar4|pa1"/>
      <w:bookmarkEnd w:id="774"/>
      <w:r w:rsidRPr="00054B7B">
        <w:rPr>
          <w:rFonts w:ascii="Verdana" w:eastAsia="Times New Roman" w:hAnsi="Verdana" w:cs="Times New Roman"/>
          <w:color w:val="000000"/>
          <w:lang w:eastAsia="ro-RO"/>
        </w:rPr>
        <w:t>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plata în avans, iar garantul nu va întârzia plata şi nu o va contesta indiferent de motiv.</w:t>
      </w:r>
    </w:p>
    <w:p w14:paraId="75F2385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CE5C45D" wp14:editId="65AAECEA">
            <wp:extent cx="152400" cy="152400"/>
            <wp:effectExtent l="0" t="0" r="0" b="0"/>
            <wp:docPr id="531" name="Picture 53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75" w:name="do|ax1|peII|caVI|scIII|ar5"/>
      <w:bookmarkEnd w:id="775"/>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46.5</w:t>
      </w:r>
    </w:p>
    <w:p w14:paraId="68680EA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76" w:name="do|ax1|peII|caVI|scIII|ar5|pa1"/>
      <w:bookmarkEnd w:id="776"/>
      <w:r w:rsidRPr="00054B7B">
        <w:rPr>
          <w:rFonts w:ascii="Verdana" w:eastAsia="Times New Roman" w:hAnsi="Verdana" w:cs="Times New Roman"/>
          <w:color w:val="000000"/>
          <w:lang w:eastAsia="ro-RO"/>
        </w:rPr>
        <w:t>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avansului), la plata de către Antreprenor â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w:t>
      </w:r>
    </w:p>
    <w:p w14:paraId="7B06637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94FB1A2" wp14:editId="315E91E2">
            <wp:extent cx="152400" cy="152400"/>
            <wp:effectExtent l="0" t="0" r="0" b="0"/>
            <wp:docPr id="532" name="Picture 53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77" w:name="do|ax1|peII|caVI|scIII|ar6"/>
      <w:bookmarkEnd w:id="777"/>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46.6</w:t>
      </w:r>
    </w:p>
    <w:p w14:paraId="3F23E8A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78" w:name="do|ax1|peII|caVI|scIII|ar6|pa1"/>
      <w:bookmarkEnd w:id="778"/>
      <w:r w:rsidRPr="00054B7B">
        <w:rPr>
          <w:rFonts w:ascii="Verdana" w:eastAsia="Times New Roman" w:hAnsi="Verdana" w:cs="Times New Roman"/>
          <w:color w:val="000000"/>
          <w:lang w:eastAsia="ro-RO"/>
        </w:rPr>
        <w:t>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50 [Plăţi].</w:t>
      </w:r>
    </w:p>
    <w:p w14:paraId="5FA0857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79" w:name="do|ax1|peII|caVI|scIII|ar6|pa2"/>
      <w:bookmarkEnd w:id="779"/>
      <w:r w:rsidRPr="00054B7B">
        <w:rPr>
          <w:rFonts w:ascii="Verdana" w:eastAsia="Times New Roman" w:hAnsi="Verdana" w:cs="Times New Roman"/>
          <w:color w:val="000000"/>
          <w:lang w:eastAsia="ro-RO"/>
        </w:rPr>
        <w:t>Fiecare plată în avans va fi justificată prin deduceri integrale (100%) din fiecare Situaţie de Lucrări, respectiv Certificat de Plată. Nu se admit plăţi efective decât după deducerea integrală a avansului.</w:t>
      </w:r>
    </w:p>
    <w:p w14:paraId="2C2CEE5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80" w:name="do|ax1|peII|caVI|scIII|ar6|pa3"/>
      <w:bookmarkEnd w:id="780"/>
      <w:r w:rsidRPr="00054B7B">
        <w:rPr>
          <w:rFonts w:ascii="Verdana" w:eastAsia="Times New Roman" w:hAnsi="Verdana" w:cs="Times New Roman"/>
          <w:color w:val="000000"/>
          <w:lang w:eastAsia="ro-RO"/>
        </w:rPr>
        <w:t>Acordarea unei noi tranşe de avans se face numai după ce avansul acordat anterior a fost justificat integral sau rambursat.</w:t>
      </w:r>
    </w:p>
    <w:p w14:paraId="52BF42D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81" w:name="do|ax1|peII|caVI|scIII|ar6|pa4"/>
      <w:bookmarkEnd w:id="781"/>
      <w:r w:rsidRPr="00054B7B">
        <w:rPr>
          <w:rFonts w:ascii="Verdana" w:eastAsia="Times New Roman" w:hAnsi="Verdana" w:cs="Times New Roman"/>
          <w:color w:val="000000"/>
          <w:lang w:eastAsia="ro-RO"/>
        </w:rPr>
        <w:t xml:space="preserve">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avansului) şi la plata de către Antreprenor a unor penalităţi de întârziere aplicând rata dobânzii de referinţă a Băncii Naţionale a României, calculată pentru perioada de când s-a acordat avansul şi până în momentul recuperării, la sumele folosite necorespunzător (în </w:t>
      </w:r>
      <w:r w:rsidRPr="00054B7B">
        <w:rPr>
          <w:rFonts w:ascii="Verdana" w:eastAsia="Times New Roman" w:hAnsi="Verdana" w:cs="Times New Roman"/>
          <w:color w:val="000000"/>
          <w:lang w:eastAsia="ro-RO"/>
        </w:rPr>
        <w:lastRenderedPageBreak/>
        <w:t>măsura în care întârzierea Antreprenorului nu se datorează unei cauze sau unui risc în responsabilitatea Beneficiarului).</w:t>
      </w:r>
    </w:p>
    <w:p w14:paraId="0E74DCE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40F5283" wp14:editId="2ADD230A">
            <wp:extent cx="152400" cy="152400"/>
            <wp:effectExtent l="0" t="0" r="0" b="0"/>
            <wp:docPr id="533" name="Picture 53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82" w:name="do|ax1|peII|caVI|scIII|ar7"/>
      <w:bookmarkEnd w:id="782"/>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46.7</w:t>
      </w:r>
    </w:p>
    <w:p w14:paraId="344C0BE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83" w:name="do|ax1|peII|caVI|scIII|ar7|pa1"/>
      <w:bookmarkEnd w:id="783"/>
      <w:r w:rsidRPr="00054B7B">
        <w:rPr>
          <w:rFonts w:ascii="Verdana" w:eastAsia="Times New Roman" w:hAnsi="Verdana" w:cs="Times New Roman"/>
          <w:color w:val="000000"/>
          <w:lang w:eastAsia="ro-RO"/>
        </w:rPr>
        <w:t>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w:t>
      </w:r>
    </w:p>
    <w:p w14:paraId="647138F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84" w:name="do|ax1|peII|caVI|scIII|ar7|pa2"/>
      <w:bookmarkEnd w:id="784"/>
      <w:r w:rsidRPr="00054B7B">
        <w:rPr>
          <w:rFonts w:ascii="Verdana" w:eastAsia="Times New Roman" w:hAnsi="Verdana" w:cs="Times New Roman"/>
          <w:color w:val="000000"/>
          <w:lang w:eastAsia="ro-RO"/>
        </w:rPr>
        <w:t>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singură tranşă în valoare de 15% din Preţul Contractului (la care se adaugă TVA) va fi solicitată de către Antreprenor într-o Situaţie de Lucrări emisă imediat după Data de începere şi va fi plătită de către Beneficiar în conformitate cu prevederile clauzei 50 [Plăţi].</w:t>
      </w:r>
    </w:p>
    <w:p w14:paraId="66A24CD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85" w:name="do|ax1|peII|caVI|scIII|ar7|pa3"/>
      <w:bookmarkEnd w:id="785"/>
      <w:r w:rsidRPr="00054B7B">
        <w:rPr>
          <w:rFonts w:ascii="Verdana" w:eastAsia="Times New Roman" w:hAnsi="Verdana" w:cs="Times New Roman"/>
          <w:color w:val="000000"/>
          <w:lang w:eastAsia="ro-RO"/>
        </w:rPr>
        <w:t>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w:t>
      </w:r>
    </w:p>
    <w:p w14:paraId="7B6AC56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86" w:name="do|ax1|peII|caVI|scIII|ar7|pa4"/>
      <w:bookmarkEnd w:id="786"/>
      <w:r w:rsidRPr="00054B7B">
        <w:rPr>
          <w:rFonts w:ascii="Verdana" w:eastAsia="Times New Roman" w:hAnsi="Verdana" w:cs="Times New Roman"/>
          <w:color w:val="000000"/>
          <w:lang w:eastAsia="ro-RO"/>
        </w:rPr>
        <w:t>La încheierea fiecărui an bugetar Antreprenorul va transmite Beneficiarului un deviz justificativ al cheltuielilor efectuate, prin care va confirma gradul de utilizare a avansului corespunzător destinaţiei stabilite prin Contract.</w:t>
      </w:r>
    </w:p>
    <w:p w14:paraId="4A23A61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87" w:name="do|ax1|peII|caVI|scIV"/>
      <w:bookmarkEnd w:id="787"/>
      <w:r w:rsidRPr="00054B7B">
        <w:rPr>
          <w:rFonts w:ascii="Verdana" w:eastAsia="Times New Roman" w:hAnsi="Verdana" w:cs="Times New Roman"/>
          <w:b/>
          <w:bCs/>
          <w:color w:val="000000"/>
          <w:lang w:eastAsia="ro-RO"/>
        </w:rPr>
        <w:t>SUBCAPITOLUL IV: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47 Sume Reţinute</w:t>
      </w:r>
    </w:p>
    <w:p w14:paraId="54A841B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095F9FF" wp14:editId="14A46A6E">
            <wp:extent cx="152400" cy="152400"/>
            <wp:effectExtent l="0" t="0" r="0" b="0"/>
            <wp:docPr id="534" name="Picture 53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88" w:name="do|ax1|peII|caVI|scIV|ar1"/>
      <w:bookmarkEnd w:id="788"/>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47.1</w:t>
      </w:r>
    </w:p>
    <w:p w14:paraId="55EEA0A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89" w:name="do|ax1|peII|caVI|scIV|ar1|pa1"/>
      <w:bookmarkEnd w:id="789"/>
      <w:r w:rsidRPr="00054B7B">
        <w:rPr>
          <w:rFonts w:ascii="Verdana" w:eastAsia="Times New Roman" w:hAnsi="Verdana" w:cs="Times New Roman"/>
          <w:color w:val="000000"/>
          <w:lang w:eastAsia="ro-RO"/>
        </w:rPr>
        <w:t>Sumele Reţinute vor fi reţinute din Certificatele de Plată, ca o metodă de plată aferentă obligaţiilor Antreprenorului (i) de a termina Lucrările şi (ii) de a remedia defecţiunile în Perioada de Garanţie. Cu excepţia cazului în care Acordul Contractual specifică alte valori, o valoare procentuală de 10% din totalul sumelor aferente punctelor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w:t>
      </w:r>
    </w:p>
    <w:p w14:paraId="3E966BA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90" w:name="do|ax1|peII|caVI|scIV|ar1|pa2"/>
      <w:bookmarkEnd w:id="790"/>
      <w:r w:rsidRPr="00054B7B">
        <w:rPr>
          <w:rFonts w:ascii="Verdana" w:eastAsia="Times New Roman" w:hAnsi="Verdana" w:cs="Times New Roman"/>
          <w:color w:val="000000"/>
          <w:lang w:eastAsia="ro-RO"/>
        </w:rPr>
        <w:t>Certificat de Plată după aprobarea Recepţiei la Terminarea Lucrărilor şi plătite de către Beneficiar. Soldul Sumelor Reţinute va fi integrat în primul Certificat de Plată după aprobarea Recepţiei Finale şi plătit de către Beneficiar.</w:t>
      </w:r>
    </w:p>
    <w:p w14:paraId="2BACD3F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293B9AF" wp14:editId="784724A2">
            <wp:extent cx="152400" cy="152400"/>
            <wp:effectExtent l="0" t="0" r="0" b="0"/>
            <wp:docPr id="535" name="Picture 53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91" w:name="do|ax1|peII|caVI|scIV|ar2"/>
      <w:bookmarkEnd w:id="791"/>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47.2</w:t>
      </w:r>
    </w:p>
    <w:p w14:paraId="204C6C9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92" w:name="do|ax1|peII|caVI|scIV|ar2|pa1"/>
      <w:bookmarkEnd w:id="792"/>
      <w:r w:rsidRPr="00054B7B">
        <w:rPr>
          <w:rFonts w:ascii="Verdana" w:eastAsia="Times New Roman" w:hAnsi="Verdana" w:cs="Times New Roman"/>
          <w:color w:val="000000"/>
          <w:lang w:eastAsia="ro-RO"/>
        </w:rPr>
        <w:t>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anexată la Contract sau în orice altă formă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14:paraId="2EEED01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93" w:name="do|ax1|peII|caVI|scIV|ar2|pa2"/>
      <w:bookmarkEnd w:id="793"/>
      <w:r w:rsidRPr="00054B7B">
        <w:rPr>
          <w:rFonts w:ascii="Verdana" w:eastAsia="Times New Roman" w:hAnsi="Verdana" w:cs="Times New Roman"/>
          <w:color w:val="000000"/>
          <w:lang w:eastAsia="ro-RO"/>
        </w:rPr>
        <w:t>Dacă, în orice moment, Antreprenorul nu reuşeşte să furnizeze o garanţie pentru Sume Reţinute în conformitate cu prevederile de mai sus, Sumele Reţinute vor fi deduse din Certificatele de Plată şi reţinute de către Beneficiar.</w:t>
      </w:r>
    </w:p>
    <w:p w14:paraId="1AB2107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94" w:name="do|ax1|peII|caVI|scIV|ar2|pa3"/>
      <w:bookmarkEnd w:id="794"/>
      <w:r w:rsidRPr="00054B7B">
        <w:rPr>
          <w:rFonts w:ascii="Verdana" w:eastAsia="Times New Roman" w:hAnsi="Verdana" w:cs="Times New Roman"/>
          <w:color w:val="000000"/>
          <w:lang w:eastAsia="ro-RO"/>
        </w:rPr>
        <w:lastRenderedPageBreak/>
        <w:t>Beneficiarul va returna Antreprenorului garanţia pentru Sume Reţinute în mod corespunzător cu plăţile Sumelor Reţinute prevăzute în subclauza 47.1.</w:t>
      </w:r>
    </w:p>
    <w:p w14:paraId="3C2FA19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95" w:name="do|ax1|peII|caVI|scV"/>
      <w:bookmarkEnd w:id="795"/>
      <w:r w:rsidRPr="00054B7B">
        <w:rPr>
          <w:rFonts w:ascii="Verdana" w:eastAsia="Times New Roman" w:hAnsi="Verdana" w:cs="Times New Roman"/>
          <w:b/>
          <w:bCs/>
          <w:color w:val="000000"/>
          <w:lang w:eastAsia="ro-RO"/>
        </w:rPr>
        <w:t>SUBCAPITOLUL 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48 Ajustarea preţurilor</w:t>
      </w:r>
    </w:p>
    <w:p w14:paraId="0A5611D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C5549EF" wp14:editId="4F023E59">
            <wp:extent cx="152400" cy="152400"/>
            <wp:effectExtent l="0" t="0" r="0" b="0"/>
            <wp:docPr id="536" name="Picture 53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796" w:name="do|ax1|peII|caVI|scV|ar1"/>
      <w:bookmarkEnd w:id="796"/>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48.1</w:t>
      </w:r>
    </w:p>
    <w:p w14:paraId="22F6461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97" w:name="do|ax1|peII|caVI|scV|ar1|al1"/>
      <w:bookmarkEnd w:id="797"/>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Se consideră că preţurile din Oferta Antreprenorului:</w:t>
      </w:r>
    </w:p>
    <w:p w14:paraId="5CEC691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98" w:name="do|ax1|peII|caVI|scV|ar1|al1|lia"/>
      <w:bookmarkEnd w:id="798"/>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au fost stabilite în baza celor descrise şi aplicabile în prezenta clauză;</w:t>
      </w:r>
    </w:p>
    <w:p w14:paraId="7487F3F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799" w:name="do|ax1|peII|caVI|scV|ar1|al1|lib"/>
      <w:bookmarkEnd w:id="799"/>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conform Legii relevante aplicabile la Data de Referinţă.</w:t>
      </w:r>
    </w:p>
    <w:p w14:paraId="1EA814F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00" w:name="do|ax1|peII|caVI|scV|ar1|al2"/>
      <w:bookmarkEnd w:id="800"/>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w:t>
      </w:r>
    </w:p>
    <w:p w14:paraId="313827E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41EC515" wp14:editId="4B7B8DEC">
            <wp:extent cx="152400" cy="152400"/>
            <wp:effectExtent l="0" t="0" r="0" b="0"/>
            <wp:docPr id="537" name="Picture 53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01" w:name="do|ax1|peII|caVI|scV|ar2"/>
      <w:bookmarkEnd w:id="801"/>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48.2</w:t>
      </w:r>
    </w:p>
    <w:p w14:paraId="525FDEA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02" w:name="do|ax1|peII|caVI|scV|ar2|pa1"/>
      <w:bookmarkEnd w:id="802"/>
      <w:r w:rsidRPr="00054B7B">
        <w:rPr>
          <w:rFonts w:ascii="Verdana" w:eastAsia="Times New Roman" w:hAnsi="Verdana" w:cs="Times New Roman"/>
          <w:color w:val="000000"/>
          <w:lang w:eastAsia="ro-RO"/>
        </w:rPr>
        <w:t>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w:t>
      </w:r>
    </w:p>
    <w:p w14:paraId="42EC76D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E0061A9" wp14:editId="4FAF82CF">
            <wp:extent cx="152400" cy="152400"/>
            <wp:effectExtent l="0" t="0" r="0" b="0"/>
            <wp:docPr id="538" name="Picture 53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03" w:name="do|ax1|peII|caVI|scV|ar3"/>
      <w:bookmarkEnd w:id="803"/>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48.3</w:t>
      </w:r>
    </w:p>
    <w:p w14:paraId="04970FD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04" w:name="do|ax1|peII|caVI|scV|ar3|pa1"/>
      <w:bookmarkEnd w:id="804"/>
      <w:r w:rsidRPr="00054B7B">
        <w:rPr>
          <w:rFonts w:ascii="Verdana" w:eastAsia="Times New Roman" w:hAnsi="Verdana" w:cs="Times New Roman"/>
          <w:color w:val="000000"/>
          <w:lang w:eastAsia="ro-RO"/>
        </w:rPr>
        <w:t>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p>
    <w:p w14:paraId="32474B6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B3A270D" wp14:editId="20F8EE1F">
            <wp:extent cx="152400" cy="152400"/>
            <wp:effectExtent l="0" t="0" r="0" b="0"/>
            <wp:docPr id="539" name="Picture 53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05" w:name="do|ax1|peII|caVI|scV|ar4"/>
      <w:bookmarkEnd w:id="805"/>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48.4</w:t>
      </w:r>
    </w:p>
    <w:p w14:paraId="74246CE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06" w:name="do|ax1|peII|caVI|scV|ar4|pa1"/>
      <w:bookmarkEnd w:id="806"/>
      <w:r w:rsidRPr="00054B7B">
        <w:rPr>
          <w:rFonts w:ascii="Verdana" w:eastAsia="Times New Roman" w:hAnsi="Verdana" w:cs="Times New Roman"/>
          <w:color w:val="000000"/>
          <w:lang w:eastAsia="ro-RO"/>
        </w:rPr>
        <w:t>Formula de ajustare a preţurilor este o formulă polinomială de tipul:</w:t>
      </w:r>
    </w:p>
    <w:p w14:paraId="0CAA3945" w14:textId="54FD0313"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bookmarkStart w:id="807" w:name="do|ax1|peII|caVI|scV|ar4|pa2"/>
      <w:bookmarkEnd w:id="807"/>
      <w:r w:rsidRPr="00DC2475">
        <w:rPr>
          <w:rFonts w:ascii="Verdana" w:eastAsia="Times New Roman" w:hAnsi="Verdana" w:cs="Times New Roman"/>
          <w:color w:val="000000"/>
          <w:lang w:eastAsia="ro-RO"/>
        </w:rPr>
        <w:t>Vapl = Vm x [(%av + %p) + (1 - %av - %p) x</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ICCmr/ICCmlr] + (Vpl - Vm) + (1 - %cpm) x</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{(Vpl - Vm) x [(%av + %p) + (1 - %av - %p) x</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ICCr/ICCplr] - (Vpl - Vm)},</w:t>
      </w:r>
    </w:p>
    <w:p w14:paraId="7963C16A" w14:textId="77777777"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t>unde:</w:t>
      </w:r>
    </w:p>
    <w:p w14:paraId="58CC4642" w14:textId="6551A462"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t>Vapl - valoarea actualizată a plăţii solicitată</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de către contractant la data depunerii</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solicitării de plată;</w:t>
      </w:r>
    </w:p>
    <w:p w14:paraId="2381447C" w14:textId="16CFA712"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t>Vpl - valoarea plăţii solicitată de către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contractant la data depunerii solicitării de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plată;</w:t>
      </w:r>
    </w:p>
    <w:p w14:paraId="7328D237" w14:textId="2D46E600"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t>Vm - valoarea aferentă cheltuielilor cu</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materialele din valoarea plăţii solicitată de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către contractant la data depunerii solicitării</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de plată;</w:t>
      </w:r>
    </w:p>
    <w:p w14:paraId="27D1B19F" w14:textId="7F7D496D"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t>ICCmr - indicele de cost în construcţii pentru</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costul materialelor, realizat, publicat de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Institutul Naţional de Statistică în Buletinul</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Statistic de Preţuri, aplicabil cu 60 de zile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înainte de ultima zi a lunii "n";</w:t>
      </w:r>
    </w:p>
    <w:p w14:paraId="5D20294F" w14:textId="649D6611"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t>ICCmlr - indicele de cost în construcţii</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pentru costul materialelor, realizat, publicat</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de Institutul Naţional de Statistică, în luna de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referinţă;</w:t>
      </w:r>
    </w:p>
    <w:p w14:paraId="538AFE8E" w14:textId="012D51ED"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t>ICCr - indicele de cost în construcţii total,</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publicat de Institutul Naţional de Statistică în</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Buletinul Statistic de Preţuri, la tabelul 15,</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aplicabil cu 60 de zile înainte de ultima zi a</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lunii "n";</w:t>
      </w:r>
    </w:p>
    <w:p w14:paraId="5F0EB9D8" w14:textId="4AE57C3F"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t>ICCplr - indicele de cost în construcţii total,</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prognozat de Comisia Naţională de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Strategie şi Prognoză, valabil în luna de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referinţă, pentru data cu 60 zile înainte de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ultima zi a lunii "n", potrivit anexei nr. 4;</w:t>
      </w:r>
    </w:p>
    <w:p w14:paraId="2A6101F9" w14:textId="0181AB78"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t>%av - procentul de avans acordat de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beneficiar contractantului, valabil la data</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efectuării plăţii;</w:t>
      </w:r>
    </w:p>
    <w:p w14:paraId="3BD0082D" w14:textId="37B16531"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t>%p - procentul de profit cuprins în</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solicitările la plată, în situaţia în care acesta</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nu există sau nu poate fi identificat se va</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considera 3% din valoarea situaţiei de plată;</w:t>
      </w:r>
    </w:p>
    <w:p w14:paraId="4C3E5E3E" w14:textId="3823E88C" w:rsidR="00DC2475" w:rsidRP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lastRenderedPageBreak/>
        <w:t>%cpm - coeficient de pondere al</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materialelor utilizat în calculul indicelui de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cost în construcţii, total, publicat de Institutul</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Naţional de Statistică în Buletinul Statistic de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Preţuri, la tabelul 15A, determinat în funcţie</w:t>
      </w:r>
      <w:r>
        <w:rPr>
          <w:rFonts w:ascii="Verdana" w:eastAsia="Times New Roman" w:hAnsi="Verdana" w:cs="Times New Roman"/>
          <w:color w:val="000000"/>
          <w:lang w:eastAsia="ro-RO"/>
        </w:rPr>
        <w:t xml:space="preserve"> </w:t>
      </w:r>
      <w:r w:rsidRPr="00DC2475">
        <w:rPr>
          <w:rFonts w:ascii="Verdana" w:eastAsia="Times New Roman" w:hAnsi="Verdana" w:cs="Times New Roman"/>
          <w:color w:val="000000"/>
          <w:lang w:eastAsia="ro-RO"/>
        </w:rPr>
        <w:t>de tipul de construcţie;</w:t>
      </w:r>
    </w:p>
    <w:p w14:paraId="2B8243C5" w14:textId="77777777" w:rsidR="00DC2475" w:rsidRDefault="00DC2475" w:rsidP="00DC2475">
      <w:pPr>
        <w:shd w:val="clear" w:color="auto" w:fill="FFFFFF"/>
        <w:spacing w:after="0" w:line="240" w:lineRule="auto"/>
        <w:jc w:val="both"/>
        <w:rPr>
          <w:rFonts w:ascii="Verdana" w:eastAsia="Times New Roman" w:hAnsi="Verdana" w:cs="Times New Roman"/>
          <w:color w:val="000000"/>
          <w:lang w:eastAsia="ro-RO"/>
        </w:rPr>
      </w:pPr>
      <w:r w:rsidRPr="00DC2475">
        <w:rPr>
          <w:rFonts w:ascii="Verdana" w:eastAsia="Times New Roman" w:hAnsi="Verdana" w:cs="Times New Roman"/>
          <w:color w:val="000000"/>
          <w:lang w:eastAsia="ro-RO"/>
        </w:rPr>
        <w:t>luna "n" - luna depunerii solicitării de plată.</w:t>
      </w:r>
    </w:p>
    <w:p w14:paraId="038E8134" w14:textId="549D2431" w:rsidR="00054B7B" w:rsidRPr="00054B7B" w:rsidRDefault="00054B7B" w:rsidP="00DC2475">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8D3F148" wp14:editId="45DC1EB6">
            <wp:extent cx="152400" cy="152400"/>
            <wp:effectExtent l="0" t="0" r="0" b="0"/>
            <wp:docPr id="540" name="Picture 54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08" w:name="do|ax1|peII|caVI|scV|ar5"/>
      <w:bookmarkEnd w:id="808"/>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48.5</w:t>
      </w:r>
    </w:p>
    <w:p w14:paraId="0CFF6C6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09" w:name="do|ax1|peII|caVI|scV|ar5|pa1"/>
      <w:bookmarkEnd w:id="809"/>
      <w:r w:rsidRPr="00054B7B">
        <w:rPr>
          <w:rFonts w:ascii="Verdana" w:eastAsia="Times New Roman" w:hAnsi="Verdana" w:cs="Times New Roman"/>
          <w:color w:val="000000"/>
          <w:lang w:eastAsia="ro-RO"/>
        </w:rPr>
        <w:t>Atunci când sunt aplicabile prevederile subclauzei 48.3 şi în cazul în care tabelul datelor de ajustare din Acordul Contractual nu este completat de către Beneficiar, se va folosi un singur indice de cost şi formula aplicabilă va fi:</w:t>
      </w:r>
    </w:p>
    <w:p w14:paraId="3DED797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10" w:name="do|ax1|peII|caVI|scV|ar5|pa2"/>
      <w:bookmarkEnd w:id="810"/>
      <w:r w:rsidRPr="00054B7B">
        <w:rPr>
          <w:rFonts w:ascii="Verdana" w:eastAsia="Times New Roman" w:hAnsi="Verdana" w:cs="Times New Roman"/>
          <w:color w:val="000000"/>
          <w:lang w:eastAsia="ro-RO"/>
        </w:rPr>
        <w:t>An = av + (1-av) * In/Io,</w:t>
      </w:r>
    </w:p>
    <w:p w14:paraId="5A5994D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11" w:name="do|ax1|peII|caVI|scV|ar5|pa3"/>
      <w:bookmarkEnd w:id="811"/>
      <w:r w:rsidRPr="00054B7B">
        <w:rPr>
          <w:rFonts w:ascii="Verdana" w:eastAsia="Times New Roman" w:hAnsi="Verdana" w:cs="Times New Roman"/>
          <w:color w:val="000000"/>
          <w:lang w:eastAsia="ro-RO"/>
        </w:rPr>
        <w:t>unde</w:t>
      </w:r>
    </w:p>
    <w:p w14:paraId="39B0927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12" w:name="do|ax1|peII|caVI|scV|ar5|pa4"/>
      <w:bookmarkEnd w:id="812"/>
      <w:r w:rsidRPr="00054B7B">
        <w:rPr>
          <w:rFonts w:ascii="Verdana" w:eastAsia="Times New Roman" w:hAnsi="Verdana" w:cs="Times New Roman"/>
          <w:color w:val="000000"/>
          <w:lang w:eastAsia="ro-RO"/>
        </w:rPr>
        <w:t>- "An" este coeficientul de ajustare care urmează a fi aplicat valorii de contract estimate pentru lucrăriie realizate în luna "n" (sumele aferente punctului (a) din subclauza 50.1 [Situaţia de Lucrări], exclusiv lucrările evaluate pe baza Costului sau a preţurilor curente);</w:t>
      </w:r>
    </w:p>
    <w:p w14:paraId="45EFB13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13" w:name="do|ax1|peII|caVI|scV|ar5|pa5"/>
      <w:bookmarkEnd w:id="813"/>
      <w:r w:rsidRPr="00054B7B">
        <w:rPr>
          <w:rFonts w:ascii="Verdana" w:eastAsia="Times New Roman" w:hAnsi="Verdana" w:cs="Times New Roman"/>
          <w:color w:val="000000"/>
          <w:lang w:eastAsia="ro-RO"/>
        </w:rPr>
        <w:t>- "av" este valoarea procentuală a plăţii în avans faţă de Preţul Contractului;</w:t>
      </w:r>
    </w:p>
    <w:p w14:paraId="176DE6C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14" w:name="do|ax1|peII|caVI|scV|ar5|pa6"/>
      <w:bookmarkEnd w:id="814"/>
      <w:r w:rsidRPr="00054B7B">
        <w:rPr>
          <w:rFonts w:ascii="Verdana" w:eastAsia="Times New Roman" w:hAnsi="Verdana" w:cs="Times New Roman"/>
          <w:color w:val="000000"/>
          <w:lang w:eastAsia="ro-RO"/>
        </w:rPr>
        <w:t>- "In" este indicele de cost în construcţii - total publicat de Institutul Maţional de Statistică în Buletinul Statistic de Preţuri, la tabelul 15, aplicabil la data cu 60 de zile înainte de ultima zi a lunii "n". Valoarea aplicabilă a acestui indice pentru luna ianuarie 2017 este 113,8;</w:t>
      </w:r>
    </w:p>
    <w:p w14:paraId="6E3BB77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15" w:name="do|ax1|peII|caVI|scV|ar5|pa7"/>
      <w:bookmarkEnd w:id="815"/>
      <w:r w:rsidRPr="00054B7B">
        <w:rPr>
          <w:rFonts w:ascii="Verdana" w:eastAsia="Times New Roman" w:hAnsi="Verdana" w:cs="Times New Roman"/>
          <w:color w:val="000000"/>
          <w:lang w:eastAsia="ro-RO"/>
        </w:rPr>
        <w:t>- "Io" este indicele de cost în construcţii - total, aplicabil la Data de Referinţă.</w:t>
      </w:r>
    </w:p>
    <w:p w14:paraId="03FB03A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89317DE" wp14:editId="2E075AC5">
            <wp:extent cx="152400" cy="152400"/>
            <wp:effectExtent l="0" t="0" r="0" b="0"/>
            <wp:docPr id="541" name="Picture 54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16" w:name="do|ax1|peII|caVI|scV|ar6"/>
      <w:bookmarkEnd w:id="816"/>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48.6</w:t>
      </w:r>
    </w:p>
    <w:p w14:paraId="4FC84EB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17" w:name="do|ax1|peII|caVI|scV|ar6|pa1"/>
      <w:bookmarkEnd w:id="817"/>
      <w:r w:rsidRPr="00054B7B">
        <w:rPr>
          <w:rFonts w:ascii="Verdana" w:eastAsia="Times New Roman" w:hAnsi="Verdana" w:cs="Times New Roman"/>
          <w:color w:val="000000"/>
          <w:lang w:eastAsia="ro-RO"/>
        </w:rPr>
        <w:t>Pentru lucrări executate după aprobarea Recepţiei la Terminare, indicii curenţi de preţ/cost vor avea valorile aplicabile la data Recepţiei. Aceste valori nu vor mai fi modificate.</w:t>
      </w:r>
    </w:p>
    <w:p w14:paraId="5280F15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B31F71A" wp14:editId="76E1A1D8">
            <wp:extent cx="152400" cy="152400"/>
            <wp:effectExtent l="0" t="0" r="0" b="0"/>
            <wp:docPr id="542" name="Picture 54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18" w:name="do|ax1|peII|caVI|scV|ar7"/>
      <w:bookmarkEnd w:id="818"/>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48.7</w:t>
      </w:r>
    </w:p>
    <w:p w14:paraId="37B854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19" w:name="do|ax1|peII|caVI|scV|ar7|pa1"/>
      <w:bookmarkEnd w:id="819"/>
      <w:r w:rsidRPr="00054B7B">
        <w:rPr>
          <w:rFonts w:ascii="Verdana" w:eastAsia="Times New Roman" w:hAnsi="Verdana" w:cs="Times New Roman"/>
          <w:color w:val="000000"/>
          <w:lang w:eastAsia="ro-RO"/>
        </w:rPr>
        <w:t>Dacă Antreprenorul nu finalizează Lucrările în Durata de Execuţie după cum poate fi prelungită în conformitate cu prevederile clauzei 35 [Prelungirea Duratei de Execuţie], ajustarea preţurilor după finalul Duratei de Execuţie va fi făcută utilizând:</w:t>
      </w:r>
    </w:p>
    <w:p w14:paraId="35954D2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20" w:name="do|ax1|peII|caVI|scV|ar7|lia"/>
      <w:bookmarkEnd w:id="820"/>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coeficientul de actualizare (Pn) calculat în baza indicilor de preţ/cost sau preţurilor de referinţă cu 60 de zile înainte de ultima zi din Durata de Execuţie, sau</w:t>
      </w:r>
    </w:p>
    <w:p w14:paraId="3BBDEF5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21" w:name="do|ax1|peII|caVI|scV|ar7|lib"/>
      <w:bookmarkEnd w:id="821"/>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coeficientul de actualizare (Pn) calculat în baza indicilor de preţ/cost sau preţurilor de referinţă curente, în funcţie de cea dintre situaţiile de mai sus care este cea mai favorabilă pentru Beneficiar.</w:t>
      </w:r>
    </w:p>
    <w:p w14:paraId="0093C77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90ACFFB" wp14:editId="3ED9BB68">
            <wp:extent cx="152400" cy="152400"/>
            <wp:effectExtent l="0" t="0" r="0" b="0"/>
            <wp:docPr id="543" name="Picture 54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22" w:name="do|ax1|peII|caVI|scV|ar8"/>
      <w:bookmarkEnd w:id="822"/>
      <w:r w:rsidRPr="00054B7B">
        <w:rPr>
          <w:rFonts w:ascii="Verdana" w:eastAsia="Times New Roman" w:hAnsi="Verdana" w:cs="Times New Roman"/>
          <w:b/>
          <w:bCs/>
          <w:color w:val="0000AF"/>
          <w:lang w:eastAsia="ro-RO"/>
        </w:rPr>
        <w:t>Art. 8:</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48.8</w:t>
      </w:r>
    </w:p>
    <w:p w14:paraId="405787B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23" w:name="do|ax1|peII|caVI|scV|ar8|al1"/>
      <w:bookmarkEnd w:id="823"/>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w:t>
      </w:r>
    </w:p>
    <w:p w14:paraId="78FEDB8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24" w:name="do|ax1|peII|caVI|scV|ar8|al2"/>
      <w:bookmarkEnd w:id="824"/>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Dacă Antreprenorul înregistrează întârzieri şi/sau se produc costuri suplimentare ca rezultat al modificării Legii, Antreprenorul va fi îndreptăţit, cu condiţia respectării prevederilor clauzei 69a [Revendicările Antreprenorului], la:</w:t>
      </w:r>
    </w:p>
    <w:p w14:paraId="643A055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25" w:name="do|ax1|peII|caVI|scV|ar8|al2|lia"/>
      <w:bookmarkEnd w:id="825"/>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20EAE4B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26" w:name="do|ax1|peII|caVI|scV|ar8|al2|lib"/>
      <w:bookmarkEnd w:id="826"/>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plata Costurilor suplimentare, potrivit prevederilor clauzei 55 [Costuri suplimentare].</w:t>
      </w:r>
    </w:p>
    <w:p w14:paraId="6E56319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27" w:name="do|ax1|peII|caVI|scV|ar8|al3"/>
      <w:bookmarkEnd w:id="827"/>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În cazul în care modificarea Legii rezultă în diminuarea Costului suportat de Antreprenor, Beneficiarul va fi îndreptăţit, cu condiţia respectării prevederilor clauzei 69b [Revendicările Beneficiarului], la diminuarea corespunzătoare a Valorii Contractului.</w:t>
      </w:r>
    </w:p>
    <w:p w14:paraId="7BB8CB7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28" w:name="do|ax1|peII|caVI|scV|ar8|al4"/>
      <w:bookmarkEnd w:id="828"/>
      <w:r w:rsidRPr="00054B7B">
        <w:rPr>
          <w:rFonts w:ascii="Verdana" w:eastAsia="Times New Roman" w:hAnsi="Verdana" w:cs="Times New Roman"/>
          <w:b/>
          <w:bCs/>
          <w:color w:val="008F00"/>
          <w:lang w:eastAsia="ro-RO"/>
        </w:rPr>
        <w:t>(4)</w:t>
      </w:r>
      <w:r w:rsidRPr="00054B7B">
        <w:rPr>
          <w:rFonts w:ascii="Verdana" w:eastAsia="Times New Roman" w:hAnsi="Verdana" w:cs="Times New Roman"/>
          <w:color w:val="000000"/>
          <w:lang w:eastAsia="ro-RO"/>
        </w:rPr>
        <w:t>Prevederile prezentei subclauze nu se vor aplica dacă creşterea sau diminuarea Costului rezultat din modificarea Legii este luată în considerare prin evoluţia indicilor de preţ/cost sau preţurilor de referinţă relevante si aplicabile, stabilite în cadrul prezentei clauze.</w:t>
      </w:r>
    </w:p>
    <w:p w14:paraId="7B625FD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29" w:name="do|ax1|peII|caVI|scVI"/>
      <w:bookmarkEnd w:id="829"/>
      <w:r w:rsidRPr="00054B7B">
        <w:rPr>
          <w:rFonts w:ascii="Verdana" w:eastAsia="Times New Roman" w:hAnsi="Verdana" w:cs="Times New Roman"/>
          <w:b/>
          <w:bCs/>
          <w:color w:val="000000"/>
          <w:lang w:eastAsia="ro-RO"/>
        </w:rPr>
        <w:t>SUBCAPITOLUL VI: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49 Măsurare, evaluări şi Sume Provizionate</w:t>
      </w:r>
    </w:p>
    <w:p w14:paraId="080352D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1F75BD9" wp14:editId="498B7038">
            <wp:extent cx="152400" cy="152400"/>
            <wp:effectExtent l="0" t="0" r="0" b="0"/>
            <wp:docPr id="544" name="Picture 54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30" w:name="do|ax1|peII|caVI|scVI|ar1"/>
      <w:bookmarkEnd w:id="830"/>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49.1</w:t>
      </w:r>
    </w:p>
    <w:p w14:paraId="028E8BB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31" w:name="do|ax1|peII|caVI|scVI|ar1|pa1"/>
      <w:bookmarkEnd w:id="831"/>
      <w:r w:rsidRPr="00054B7B">
        <w:rPr>
          <w:rFonts w:ascii="Verdana" w:eastAsia="Times New Roman" w:hAnsi="Verdana" w:cs="Times New Roman"/>
          <w:color w:val="000000"/>
          <w:lang w:eastAsia="ro-RO"/>
        </w:rPr>
        <w:t>Următoarea metodă se va aplica evaluării articolelor de Lucrări pentru care există preţuri unitare:</w:t>
      </w:r>
    </w:p>
    <w:p w14:paraId="3193353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32" w:name="do|ax1|peII|caVI|scVI|ar1|lia"/>
      <w:bookmarkEnd w:id="832"/>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suma datorată în baza Contractului va fi calculată prin aplicarea preţurilor unitare cantităţilor real executate pentru articolele respective conform Contractului;</w:t>
      </w:r>
    </w:p>
    <w:p w14:paraId="776C4B6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33" w:name="do|ax1|peII|caVI|scVI|ar1|lib"/>
      <w:bookmarkEnd w:id="833"/>
      <w:r w:rsidRPr="00054B7B">
        <w:rPr>
          <w:rFonts w:ascii="Verdana" w:eastAsia="Times New Roman" w:hAnsi="Verdana" w:cs="Times New Roman"/>
          <w:b/>
          <w:bCs/>
          <w:color w:val="8F0000"/>
          <w:lang w:eastAsia="ro-RO"/>
        </w:rPr>
        <w:lastRenderedPageBreak/>
        <w:t>b)</w:t>
      </w:r>
      <w:r w:rsidRPr="00054B7B">
        <w:rPr>
          <w:rFonts w:ascii="Verdana" w:eastAsia="Times New Roman" w:hAnsi="Verdana" w:cs="Times New Roman"/>
          <w:color w:val="000000"/>
          <w:lang w:eastAsia="ro-RO"/>
        </w:rPr>
        <w:t>cantităţile prevăzute în Lista de Cantităţi sunt cantităţi estimate şi nu vor fi considerate cantităţi reale şi corecte ale Lucrărilor ce vor fi executate de Antreprenor la îndeplinirea obligaţiilor prevăzute în Contract;</w:t>
      </w:r>
    </w:p>
    <w:p w14:paraId="1094AA0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34" w:name="do|ax1|peII|caVI|scVI|ar1|lic"/>
      <w:bookmarkEnd w:id="834"/>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Supervizorul va stabili prin măsurare cantităţile reale ale Lucrărilor executate de Antreprenor, iar acestea vor fi plătite în conformitate cu prevederile clauzei 50 [Plăţi].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 clauzei 50 [Plăţi] şi diferenţa de cantităţi nu va fi considerată a fi o Modificare potrivit prevederilor clauzei 37 [Modificări];</w:t>
      </w:r>
    </w:p>
    <w:p w14:paraId="324B5D4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35" w:name="do|ax1|peII|caVI|scVI|ar1|lid"/>
      <w:bookmarkEnd w:id="835"/>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Supervizorul, când solicită măsurarea unor părţi din Lucrări, va notifica Antreprenorul cu un preaviz rezonabil pentru ca Antreprenorul să se prezinte sau 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w:t>
      </w:r>
    </w:p>
    <w:p w14:paraId="10474AD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36" w:name="do|ax1|peII|caVI|scVI|ar1|lie"/>
      <w:bookmarkEnd w:id="836"/>
      <w:r w:rsidRPr="00054B7B">
        <w:rPr>
          <w:rFonts w:ascii="Verdana" w:eastAsia="Times New Roman" w:hAnsi="Verdana" w:cs="Times New Roman"/>
          <w:b/>
          <w:bCs/>
          <w:color w:val="8F0000"/>
          <w:lang w:eastAsia="ro-RO"/>
        </w:rPr>
        <w:t>e)</w:t>
      </w:r>
      <w:r w:rsidRPr="00054B7B">
        <w:rPr>
          <w:rFonts w:ascii="Verdana" w:eastAsia="Times New Roman" w:hAnsi="Verdana" w:cs="Times New Roman"/>
          <w:color w:val="000000"/>
          <w:lang w:eastAsia="ro-RO"/>
        </w:rPr>
        <w:t>cu excepţia cazului în care este prevăzut altfel în Condiţiile Contractuale, Specificaţiile sau Lista de Cantităţi, măsurătorile se vor face pentru cantităţile nete reale ale fiecărui articol din Lucrările Permanente.</w:t>
      </w:r>
    </w:p>
    <w:p w14:paraId="1A0FA56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55CECC3" wp14:editId="58F3B534">
            <wp:extent cx="152400" cy="152400"/>
            <wp:effectExtent l="0" t="0" r="0" b="0"/>
            <wp:docPr id="545" name="Picture 54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37" w:name="do|ax1|peII|caVI|scVI|ar2"/>
      <w:bookmarkEnd w:id="837"/>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49.2</w:t>
      </w:r>
    </w:p>
    <w:p w14:paraId="65482A5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38" w:name="do|ax1|peII|caVI|scVI|ar2|pa1"/>
      <w:bookmarkEnd w:id="838"/>
      <w:r w:rsidRPr="00054B7B">
        <w:rPr>
          <w:rFonts w:ascii="Verdana" w:eastAsia="Times New Roman" w:hAnsi="Verdana" w:cs="Times New Roman"/>
          <w:color w:val="000000"/>
          <w:lang w:eastAsia="ro-RO"/>
        </w:rPr>
        <w:t>Următoarea metodă se va aplica evaluării articolelor de Lucrări pentru care există preţuri forfetare:</w:t>
      </w:r>
    </w:p>
    <w:p w14:paraId="1C8D3CF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39" w:name="do|ax1|peII|caVI|scVI|ar2|lia"/>
      <w:bookmarkEnd w:id="839"/>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suma datorată în baza Contractului pentru un articol de Lucrări pentru care există un preţ forfetar va fi acest preţ forfetar atunci când articolul respectiv este terminat şi conform cu prevederile Contractului;</w:t>
      </w:r>
    </w:p>
    <w:p w14:paraId="7168EF7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40" w:name="do|ax1|peII|caVI|scVI|ar2|lib"/>
      <w:bookmarkEnd w:id="840"/>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în scopul unor plăţi pe parcursul execuţiei lucrării respective, Supervizorul va evalua suma datorată la momentul respectiv, în conformitate cu metoda prevăzută în Specificaţii sau în Lista de Cantităţi. Dacă o astfel de metodă nu este prevăzută, Supervizorul va evalua în baza divizării preţului forfetar corespunzătoare etapelor finalizate ale articolului de Lucrări; la această evaluare, Supervizorul poate lua în considerare propunerea de defalcare transmisă de Antreprenor în conformitate cu prevederile subclauzei 18.2, dar nu va avea nicio obligaţie în raport cu această propunere;</w:t>
      </w:r>
    </w:p>
    <w:p w14:paraId="61B7FF0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41" w:name="do|ax1|peII|caVI|scVI|ar2|lic"/>
      <w:bookmarkEnd w:id="841"/>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atunci când există un preţ forfetar pentru un articol de Lucrări, Antreprenorul nu va fi îndreptăţit să solicite o creştere a preţului forfetar invocând motivul că lucrarea sau serviciul a necesitat mai multă muncă sau a costat mai mult decât anticipat iniţial. De asemenea, Beneficiarul nu va fi îndreptăţit să solicite o diminuare a preţului forfetar invocând motive opuse celor menţionate mai sus.</w:t>
      </w:r>
    </w:p>
    <w:p w14:paraId="6AC0669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87B66DB" wp14:editId="5125A6AA">
            <wp:extent cx="152400" cy="152400"/>
            <wp:effectExtent l="0" t="0" r="0" b="0"/>
            <wp:docPr id="546" name="Picture 54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42" w:name="do|ax1|peII|caVI|scVI|ar3"/>
      <w:bookmarkEnd w:id="842"/>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49.3 Sume Provizionate</w:t>
      </w:r>
    </w:p>
    <w:p w14:paraId="722BC88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43" w:name="do|ax1|peII|caVI|scVI|ar3|al1"/>
      <w:bookmarkEnd w:id="843"/>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w:t>
      </w:r>
    </w:p>
    <w:p w14:paraId="14B7D20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44" w:name="do|ax1|peII|caVI|scVI|ar3|al1|lia"/>
      <w:bookmarkEnd w:id="844"/>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sumele reale plătite (sau care trebuie plătite) de către Antreprenor şi,</w:t>
      </w:r>
    </w:p>
    <w:p w14:paraId="6B02512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45" w:name="do|ax1|peII|caVI|scVI|ar3|al1|lib"/>
      <w:bookmarkEnd w:id="845"/>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o sumă pentru cheltuielile indirecte şi profit, calculată ca o valoare procentuală de 5% din aceste sume (sau altă valoare procentuală dacă este prevăzut astfel în Acordul Contractual).</w:t>
      </w:r>
    </w:p>
    <w:p w14:paraId="52F03ED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46" w:name="do|ax1|peII|caVI|scVI|ar3|al2"/>
      <w:bookmarkEnd w:id="846"/>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La solicitarea Supervizorului, Antreprenorul va furniza documente, facturi, bonuri şi chitanţe justificative.</w:t>
      </w:r>
    </w:p>
    <w:p w14:paraId="65A80A6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47" w:name="do|ax1|peII|caVI|scVI|ar3|al3"/>
      <w:bookmarkEnd w:id="847"/>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Pentru evitarea oricărui dubiu, în măsura în care Sumele Provizionate sunt stabilite de către Beneficiar, responsabilitatea pentru suficienţa Sumelor Provizionate pentru destinaţia prevăzută este în responsabilitatea Beneficiarului.</w:t>
      </w:r>
    </w:p>
    <w:p w14:paraId="7AA52AF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48" w:name="do|ax1|peII|caVI|scVII"/>
      <w:bookmarkEnd w:id="848"/>
      <w:r w:rsidRPr="00054B7B">
        <w:rPr>
          <w:rFonts w:ascii="Verdana" w:eastAsia="Times New Roman" w:hAnsi="Verdana" w:cs="Times New Roman"/>
          <w:b/>
          <w:bCs/>
          <w:color w:val="000000"/>
          <w:lang w:eastAsia="ro-RO"/>
        </w:rPr>
        <w:lastRenderedPageBreak/>
        <w:t>SUBCAPITOLUL VII: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50 Plăţi</w:t>
      </w:r>
    </w:p>
    <w:p w14:paraId="2D6E8CD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C77B00F" wp14:editId="06AA034C">
            <wp:extent cx="152400" cy="152400"/>
            <wp:effectExtent l="0" t="0" r="0" b="0"/>
            <wp:docPr id="547" name="Picture 54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49" w:name="do|ax1|peII|caVI|scVII|ar1"/>
      <w:bookmarkEnd w:id="849"/>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50.1 Situaţia de Lucrări</w:t>
      </w:r>
    </w:p>
    <w:p w14:paraId="051CF93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50" w:name="do|ax1|peII|caVI|scVII|ar1|al1"/>
      <w:bookmarkEnd w:id="850"/>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După Data de începere, lunar, Antreprenorul va transmite Supervizorului, în patru exemplare, Situaţia de Lucrări în care va prezenta detaliat sumele la care Antreprenorul se consideră îndreptăţit, împreună cu documentele justificative.</w:t>
      </w:r>
    </w:p>
    <w:p w14:paraId="439214F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51" w:name="do|ax1|peII|caVI|scVII|ar1|al2"/>
      <w:bookmarkEnd w:id="851"/>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Situaţia de Lucrări va cuprinde:</w:t>
      </w:r>
    </w:p>
    <w:p w14:paraId="563B1AF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52" w:name="do|ax1|peII|caVI|scVII|ar1|al2|lia"/>
      <w:bookmarkEnd w:id="852"/>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valoarea estimată contractuală pentru toate Lucrările executate până la sfârşitul lunii (inclusiv Modificările, Sume Provizionate şi/sau Documentele Antreprenorului elaborate), din care va fi scăzută valoarea corespunzătoare inclusă în precedenta Situaţie de Lucrări;</w:t>
      </w:r>
    </w:p>
    <w:p w14:paraId="3486BB1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53" w:name="do|ax1|peII|caVI|scVII|ar1|al2|lib"/>
      <w:bookmarkEnd w:id="853"/>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sume de adăugat sau de scăzut pentru ajustarea preţurilor în conformitate cu prevederile clauzei 48 [Ajustarea preţurilor];</w:t>
      </w:r>
    </w:p>
    <w:p w14:paraId="2FC44C2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54" w:name="do|ax1|peII|caVI|scVII|ar1|al2|lic"/>
      <w:bookmarkEnd w:id="854"/>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sume de adăugat sau de scăzut aferente Sumelor Reţinute în conformitate cu prevederile clauzei 47 [Sume Reţinute];</w:t>
      </w:r>
    </w:p>
    <w:p w14:paraId="18A9619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55" w:name="do|ax1|peII|caVI|scVII|ar1|al2|lid"/>
      <w:bookmarkEnd w:id="855"/>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sume de adăugat sau de scăzut aferente plăţii în avans şi justificarea acesteia în conformitate cu prevederile clauzei 46 [Plata în avans];</w:t>
      </w:r>
    </w:p>
    <w:p w14:paraId="35126C6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56" w:name="do|ax1|peII|caVI|scVII|ar1|al2|lie"/>
      <w:bookmarkEnd w:id="856"/>
      <w:r w:rsidRPr="00054B7B">
        <w:rPr>
          <w:rFonts w:ascii="Verdana" w:eastAsia="Times New Roman" w:hAnsi="Verdana" w:cs="Times New Roman"/>
          <w:b/>
          <w:bCs/>
          <w:color w:val="8F0000"/>
          <w:lang w:eastAsia="ro-RO"/>
        </w:rPr>
        <w:t>e)</w:t>
      </w:r>
      <w:r w:rsidRPr="00054B7B">
        <w:rPr>
          <w:rFonts w:ascii="Verdana" w:eastAsia="Times New Roman" w:hAnsi="Verdana" w:cs="Times New Roman"/>
          <w:color w:val="000000"/>
          <w:lang w:eastAsia="ro-RO"/>
        </w:rPr>
        <w:t>sume de adăugat sau de scăzut pentru Echipamente şi Materiale, potrivit prevederilor subclauzei 50.2;</w:t>
      </w:r>
    </w:p>
    <w:p w14:paraId="1ED6416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57" w:name="do|ax1|peII|caVI|scVII|ar1|al2|lif"/>
      <w:bookmarkEnd w:id="857"/>
      <w:r w:rsidRPr="00054B7B">
        <w:rPr>
          <w:rFonts w:ascii="Verdana" w:eastAsia="Times New Roman" w:hAnsi="Verdana" w:cs="Times New Roman"/>
          <w:b/>
          <w:bCs/>
          <w:color w:val="8F0000"/>
          <w:lang w:eastAsia="ro-RO"/>
        </w:rPr>
        <w:t>f)</w:t>
      </w:r>
      <w:r w:rsidRPr="00054B7B">
        <w:rPr>
          <w:rFonts w:ascii="Verdana" w:eastAsia="Times New Roman" w:hAnsi="Verdana" w:cs="Times New Roman"/>
          <w:color w:val="000000"/>
          <w:lang w:eastAsia="ro-RO"/>
        </w:rPr>
        <w:t>orice alte adăugiri sau deduceri care pot fi datorate potrivit prevederilor Contractului sau în alt fel, inclusiv cele potrivit prevederilor clauzei 69 [Revendicări şi Decizii] şi 70 [Dispute şi arbitraj].</w:t>
      </w:r>
    </w:p>
    <w:p w14:paraId="1C97E1E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58" w:name="do|ax1|peII|caVI|scVII|ar1|al3"/>
      <w:bookmarkEnd w:id="858"/>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Situaţia de Lucrări va include o defalcare a sumelor pe Subcontractanţi în conformitate cu prevederile anexelor privind plata directă a subcontractelor anexate Contractului.</w:t>
      </w:r>
    </w:p>
    <w:p w14:paraId="09C28B2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59" w:name="do|ax1|peII|caVI|scVII|ar1|al4"/>
      <w:bookmarkEnd w:id="859"/>
      <w:r w:rsidRPr="00054B7B">
        <w:rPr>
          <w:rFonts w:ascii="Verdana" w:eastAsia="Times New Roman" w:hAnsi="Verdana" w:cs="Times New Roman"/>
          <w:b/>
          <w:bCs/>
          <w:color w:val="008F00"/>
          <w:lang w:eastAsia="ro-RO"/>
        </w:rPr>
        <w:t>(4)</w:t>
      </w:r>
      <w:r w:rsidRPr="00054B7B">
        <w:rPr>
          <w:rFonts w:ascii="Verdana" w:eastAsia="Times New Roman" w:hAnsi="Verdana" w:cs="Times New Roman"/>
          <w:color w:val="000000"/>
          <w:lang w:eastAsia="ro-RO"/>
        </w:rPr>
        <w:t>Orice Situaţie de Lucrări, potrivit prevederilor prezentei subclauze, va fi semnată de către Reprezentantul Antreprenorului. în caz contrar, Situaţia de Lucrări va fi nulă şi fără efect.</w:t>
      </w:r>
    </w:p>
    <w:p w14:paraId="0761130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60" w:name="do|ax1|peII|caVI|scVII|ar1|al5"/>
      <w:bookmarkEnd w:id="860"/>
      <w:r w:rsidRPr="00054B7B">
        <w:rPr>
          <w:rFonts w:ascii="Verdana" w:eastAsia="Times New Roman" w:hAnsi="Verdana" w:cs="Times New Roman"/>
          <w:b/>
          <w:bCs/>
          <w:color w:val="008F00"/>
          <w:lang w:eastAsia="ro-RO"/>
        </w:rPr>
        <w:t>(5)</w:t>
      </w:r>
      <w:r w:rsidRPr="00054B7B">
        <w:rPr>
          <w:rFonts w:ascii="Verdana" w:eastAsia="Times New Roman" w:hAnsi="Verdana" w:cs="Times New Roman"/>
          <w:color w:val="000000"/>
          <w:lang w:eastAsia="ro-RO"/>
        </w:rPr>
        <w:t>Antreprenorul nu va solicita în cadrul Situaţiilor de Lucrări şi Supervizorul nu va certifica la plată sume pentru care Antreprenorul nu a furnizat integral şi în forma finală documentele justificative necesare, stabilite în mod rezonabil de către Supervizor.</w:t>
      </w:r>
    </w:p>
    <w:p w14:paraId="32241F2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34D37E7" wp14:editId="046662BA">
            <wp:extent cx="152400" cy="152400"/>
            <wp:effectExtent l="0" t="0" r="0" b="0"/>
            <wp:docPr id="548" name="Picture 54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61" w:name="do|ax1|peII|caVI|scVII|ar2"/>
      <w:bookmarkEnd w:id="861"/>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50.2</w:t>
      </w:r>
    </w:p>
    <w:p w14:paraId="2ECB0D2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62" w:name="do|ax1|peII|caVI|scVII|ar2|al1"/>
      <w:bookmarkEnd w:id="862"/>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Antreprenorul va fi îndreptăţit la plata unor sume cu privire la Echipamentele şi Materialele aduse pe Şantier sau în alt loc aprobat de Supervizor, în vederea executării Lucrărilor Permanente, dar încă neincorporate în Lucrările Permanente în următoarele condiţii:</w:t>
      </w:r>
    </w:p>
    <w:p w14:paraId="3EC56F8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63" w:name="do|ax1|peII|caVI|scVII|ar2|al1|lia"/>
      <w:bookmarkEnd w:id="863"/>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Echipamentul şi Materialele sunt prevăzute în lista aferentă din Acordul Contractual şi sunt livrate în cantităţi rezonabile în raport cu prevederile Contractului;</w:t>
      </w:r>
    </w:p>
    <w:p w14:paraId="37549BB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64" w:name="do|ax1|peII|caVI|scVII|ar2|al1|lib"/>
      <w:bookmarkEnd w:id="864"/>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Echipamentul şi Materialele sunt conforme cu Specificaţiile pentru Lucrările Permanente şi organizate în loturi pentru a putea fi recunoscute de Supervizor;</w:t>
      </w:r>
    </w:p>
    <w:p w14:paraId="43E7414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65" w:name="do|ax1|peII|caVI|scVII|ar2|al1|lic"/>
      <w:bookmarkEnd w:id="865"/>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Echipamentul şi Materialele sunt depozitate şi protejate corespunzător împotriva pierderii, daunei sau deteriorării;</w:t>
      </w:r>
    </w:p>
    <w:p w14:paraId="19C033A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66" w:name="do|ax1|peII|caVI|scVII|ar2|al1|lid"/>
      <w:bookmarkEnd w:id="866"/>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Echipamentul şi Materialele se află în proprietatea Beneficiarului în conformitate cu prevederile clauzei 43 [Dreptul de proprietate asupra Materialelor şi Echipamentelor];</w:t>
      </w:r>
    </w:p>
    <w:p w14:paraId="7D8A9F5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67" w:name="do|ax1|peII|caVI|scVII|ar2|al1|lie"/>
      <w:bookmarkEnd w:id="867"/>
      <w:r w:rsidRPr="00054B7B">
        <w:rPr>
          <w:rFonts w:ascii="Verdana" w:eastAsia="Times New Roman" w:hAnsi="Verdana" w:cs="Times New Roman"/>
          <w:b/>
          <w:bCs/>
          <w:color w:val="8F0000"/>
          <w:lang w:eastAsia="ro-RO"/>
        </w:rPr>
        <w:t>e)</w:t>
      </w:r>
      <w:r w:rsidRPr="00054B7B">
        <w:rPr>
          <w:rFonts w:ascii="Verdana" w:eastAsia="Times New Roman" w:hAnsi="Verdana" w:cs="Times New Roman"/>
          <w:color w:val="000000"/>
          <w:lang w:eastAsia="ro-RO"/>
        </w:rPr>
        <w:t>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w:t>
      </w:r>
    </w:p>
    <w:p w14:paraId="4A0F378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68" w:name="do|ax1|peII|caVI|scVII|ar2|al1|lif"/>
      <w:bookmarkEnd w:id="868"/>
      <w:r w:rsidRPr="00054B7B">
        <w:rPr>
          <w:rFonts w:ascii="Verdana" w:eastAsia="Times New Roman" w:hAnsi="Verdana" w:cs="Times New Roman"/>
          <w:b/>
          <w:bCs/>
          <w:color w:val="8F0000"/>
          <w:lang w:eastAsia="ro-RO"/>
        </w:rPr>
        <w:t>f)</w:t>
      </w:r>
      <w:r w:rsidRPr="00054B7B">
        <w:rPr>
          <w:rFonts w:ascii="Verdana" w:eastAsia="Times New Roman" w:hAnsi="Verdana" w:cs="Times New Roman"/>
          <w:color w:val="000000"/>
          <w:lang w:eastAsia="ro-RO"/>
        </w:rPr>
        <w:t>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w:t>
      </w:r>
    </w:p>
    <w:p w14:paraId="44D2F49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69" w:name="do|ax1|peII|caVI|scVII|ar2|al2"/>
      <w:bookmarkEnd w:id="869"/>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 xml:space="preserve">Sumele plătite în conformitate cu prevederile prezentei subclauze vor fi deduse din Situaţia de Lucrări (î) la momentul când Echipamentul şi Materialele sunt încorporate în Lucrările Permanente şi valoarea lor contractuală este inclusă în sumele aferente punctului (a) din subclauza 50.1 [Situaţia de Lucrări], (ii) în cazul în care condiţiile de mai sus nu ar </w:t>
      </w:r>
      <w:r w:rsidRPr="00054B7B">
        <w:rPr>
          <w:rFonts w:ascii="Verdana" w:eastAsia="Times New Roman" w:hAnsi="Verdana" w:cs="Times New Roman"/>
          <w:color w:val="000000"/>
          <w:lang w:eastAsia="ro-RO"/>
        </w:rPr>
        <w:lastRenderedPageBreak/>
        <w:t>mai fi îndeplinite şi (iii) în caz de deteriorări, daune sau pierderi, inclusiv pierderi tehnologice.</w:t>
      </w:r>
    </w:p>
    <w:p w14:paraId="6BFD181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6E629D2" wp14:editId="26DF5C98">
            <wp:extent cx="152400" cy="152400"/>
            <wp:effectExtent l="0" t="0" r="0" b="0"/>
            <wp:docPr id="549" name="Picture 54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70" w:name="do|ax1|peII|caVI|scVII|ar3"/>
      <w:bookmarkEnd w:id="870"/>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50.3 Certificatul de Plată</w:t>
      </w:r>
    </w:p>
    <w:p w14:paraId="6791499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71" w:name="do|ax1|peII|caVI|scVII|ar3|pa1"/>
      <w:bookmarkEnd w:id="871"/>
      <w:r w:rsidRPr="00054B7B">
        <w:rPr>
          <w:rFonts w:ascii="Verdana" w:eastAsia="Times New Roman" w:hAnsi="Verdana" w:cs="Times New Roman"/>
          <w:color w:val="000000"/>
          <w:lang w:eastAsia="ro-RO"/>
        </w:rPr>
        <w:t>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Prin emiterea unui Certificat de Plată, Supervizorul certifică, pe propria răspundere, faptul că sumele solicitate la plată sunt în conformitate cu prevederile Contractului şi corespund cu lucrări, servicii şi articole reale şi conforme cu prevederile Contractului.</w:t>
      </w:r>
    </w:p>
    <w:p w14:paraId="4BC245E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72" w:name="do|ax1|peII|caVI|scVII|ar3|pa2"/>
      <w:bookmarkEnd w:id="872"/>
      <w:r w:rsidRPr="00054B7B">
        <w:rPr>
          <w:rFonts w:ascii="Verdana" w:eastAsia="Times New Roman" w:hAnsi="Verdana" w:cs="Times New Roman"/>
          <w:color w:val="000000"/>
          <w:lang w:eastAsia="ro-RO"/>
        </w:rPr>
        <w:t>Supervizorul nu va certifica !a plată sume pentru care Antreprenorul nu a furnizat integral şi în forma finală documentele justificative necesare, stabilite în mod rezonabil de către Supervizor.</w:t>
      </w:r>
    </w:p>
    <w:p w14:paraId="7701AE3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73" w:name="do|ax1|peII|caVI|scVII|ar3|pa3"/>
      <w:bookmarkEnd w:id="873"/>
      <w:r w:rsidRPr="00054B7B">
        <w:rPr>
          <w:rFonts w:ascii="Verdana" w:eastAsia="Times New Roman" w:hAnsi="Verdana" w:cs="Times New Roman"/>
          <w:color w:val="000000"/>
          <w:lang w:eastAsia="ro-RO"/>
        </w:rPr>
        <w:t>Supervizorul, prin orice Certificat de Plată, poate efectua orice amendamente şi modificări justificate oricărui Certificat de Plată anterior eliberat.</w:t>
      </w:r>
    </w:p>
    <w:p w14:paraId="1686B19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74" w:name="do|ax1|peII|caVI|scVII|ar3|pa4"/>
      <w:bookmarkEnd w:id="874"/>
      <w:r w:rsidRPr="00054B7B">
        <w:rPr>
          <w:rFonts w:ascii="Verdana" w:eastAsia="Times New Roman" w:hAnsi="Verdana" w:cs="Times New Roman"/>
          <w:color w:val="000000"/>
          <w:lang w:eastAsia="ro-RO"/>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14:paraId="48575CF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75" w:name="do|ax1|peII|caVI|scVII|ar3|pa5"/>
      <w:bookmarkEnd w:id="875"/>
      <w:r w:rsidRPr="00054B7B">
        <w:rPr>
          <w:rFonts w:ascii="Verdana" w:eastAsia="Times New Roman" w:hAnsi="Verdana" w:cs="Times New Roman"/>
          <w:color w:val="000000"/>
          <w:lang w:eastAsia="ro-RO"/>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5A97817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1EFFDFF" wp14:editId="4EF0041D">
            <wp:extent cx="152400" cy="152400"/>
            <wp:effectExtent l="0" t="0" r="0" b="0"/>
            <wp:docPr id="550" name="Picture 55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76" w:name="do|ax1|peII|caVI|scVII|ar4"/>
      <w:bookmarkEnd w:id="876"/>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50.4 Plata</w:t>
      </w:r>
    </w:p>
    <w:p w14:paraId="014FBD5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77" w:name="do|ax1|peII|caVI|scVII|ar4|al1"/>
      <w:bookmarkEnd w:id="877"/>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Beneficiarul va plăti sumele certificate de către Supervizor în termen de 30 de zile de la primirea Certificatului de Plată, în conformitate cu următoarele condiţii:</w:t>
      </w:r>
    </w:p>
    <w:p w14:paraId="6B1F115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78" w:name="do|ax1|peII|caVI|scVII|ar4|al1|lia"/>
      <w:bookmarkEnd w:id="878"/>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w:t>
      </w:r>
    </w:p>
    <w:p w14:paraId="21E8F79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79" w:name="do|ax1|peII|caVI|scVII|ar4|al1|lib"/>
      <w:bookmarkEnd w:id="879"/>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w:t>
      </w:r>
    </w:p>
    <w:p w14:paraId="016E6DA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80" w:name="do|ax1|peII|caVI|scVII|ar4|al2"/>
      <w:bookmarkEnd w:id="880"/>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0470D8A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81" w:name="do|ax1|peII|caVI|scVIII"/>
      <w:bookmarkEnd w:id="881"/>
      <w:r w:rsidRPr="00054B7B">
        <w:rPr>
          <w:rFonts w:ascii="Verdana" w:eastAsia="Times New Roman" w:hAnsi="Verdana" w:cs="Times New Roman"/>
          <w:b/>
          <w:bCs/>
          <w:color w:val="000000"/>
          <w:lang w:eastAsia="ro-RO"/>
        </w:rPr>
        <w:t>SUBCAPITOLUL VIII: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51 Plata finală</w:t>
      </w:r>
    </w:p>
    <w:p w14:paraId="7833B78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8DABCA0" wp14:editId="2A833C24">
            <wp:extent cx="152400" cy="152400"/>
            <wp:effectExtent l="0" t="0" r="0" b="0"/>
            <wp:docPr id="551" name="Picture 55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82" w:name="do|ax1|peII|caVI|scVIII|ar1"/>
      <w:bookmarkEnd w:id="882"/>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51.1 Situaţia finală de Lucrări</w:t>
      </w:r>
    </w:p>
    <w:p w14:paraId="7315E62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83" w:name="do|ax1|peII|caVI|scVIII|ar1|al1"/>
      <w:bookmarkEnd w:id="883"/>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În termen de 45 de zile de la aprobarea Recepţiei Finale, Antreprenorul va transmite Supervizorului, în patru exemplare, Situaţia finală de Lucrări, împreună cu documentele justificative. Situaţia finală de Lucrări va cuprinde:</w:t>
      </w:r>
    </w:p>
    <w:p w14:paraId="2A2C95F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84" w:name="do|ax1|peII|caVI|scVIII|ar1|al1|lia"/>
      <w:bookmarkEnd w:id="884"/>
      <w:r w:rsidRPr="00054B7B">
        <w:rPr>
          <w:rFonts w:ascii="Verdana" w:eastAsia="Times New Roman" w:hAnsi="Verdana" w:cs="Times New Roman"/>
          <w:b/>
          <w:bCs/>
          <w:color w:val="8F0000"/>
          <w:lang w:eastAsia="ro-RO"/>
        </w:rPr>
        <w:lastRenderedPageBreak/>
        <w:t>a)</w:t>
      </w:r>
      <w:r w:rsidRPr="00054B7B">
        <w:rPr>
          <w:rFonts w:ascii="Verdana" w:eastAsia="Times New Roman" w:hAnsi="Verdana" w:cs="Times New Roman"/>
          <w:color w:val="000000"/>
          <w:lang w:eastAsia="ro-RO"/>
        </w:rPr>
        <w:t>valoarea finală contractuală pentru toate Lucrările executate (inclusiv Modificările, Sume Provizionate şi/sau Documentele Antreprenorului elaborate), de la care va fi scăzută valoarea corespunzătoare a lucrărilor plătite anterior;</w:t>
      </w:r>
    </w:p>
    <w:p w14:paraId="0B82903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85" w:name="do|ax1|peII|caVI|scVIII|ar1|al1|lib"/>
      <w:bookmarkEnd w:id="885"/>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sume finale de adăugat sau de scăzut pentru ajustarea preţurilor în conformitate cu prevederile clauzei 48 [Ajustarea preţurilor];</w:t>
      </w:r>
    </w:p>
    <w:p w14:paraId="2AE3FD4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86" w:name="do|ax1|peII|caVI|scVIII|ar1|al1|lic"/>
      <w:bookmarkEnd w:id="886"/>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sume finale de adăugat sau de scăzut aferente Sumelor Reţinute în conformitate cu prevederile clauzei 47 [Sume Reţinute];</w:t>
      </w:r>
    </w:p>
    <w:p w14:paraId="077952F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87" w:name="do|ax1|peII|caVI|scVIII|ar1|al1|lid"/>
      <w:bookmarkEnd w:id="887"/>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sume finale de adăugat sau de scăzut aferente plăţii în avans şi justificarea acesteia în conformitate cu prevederile clauzei 46 [Plata fii avans];</w:t>
      </w:r>
    </w:p>
    <w:p w14:paraId="54704EA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88" w:name="do|ax1|peII|caVI|scVIII|ar1|al1|lie"/>
      <w:bookmarkEnd w:id="888"/>
      <w:r w:rsidRPr="00054B7B">
        <w:rPr>
          <w:rFonts w:ascii="Verdana" w:eastAsia="Times New Roman" w:hAnsi="Verdana" w:cs="Times New Roman"/>
          <w:b/>
          <w:bCs/>
          <w:color w:val="8F0000"/>
          <w:lang w:eastAsia="ro-RO"/>
        </w:rPr>
        <w:t>e)</w:t>
      </w:r>
      <w:r w:rsidRPr="00054B7B">
        <w:rPr>
          <w:rFonts w:ascii="Verdana" w:eastAsia="Times New Roman" w:hAnsi="Verdana" w:cs="Times New Roman"/>
          <w:color w:val="000000"/>
          <w:lang w:eastAsia="ro-RO"/>
        </w:rPr>
        <w:t>sume finale de adăugat sau de scăzut pentru Echipamente şi Materiale, potrivit prevederilor subclauzei 50.2;</w:t>
      </w:r>
    </w:p>
    <w:p w14:paraId="7385573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89" w:name="do|ax1|peII|caVI|scVIII|ar1|al1|lif"/>
      <w:bookmarkEnd w:id="889"/>
      <w:r w:rsidRPr="00054B7B">
        <w:rPr>
          <w:rFonts w:ascii="Verdana" w:eastAsia="Times New Roman" w:hAnsi="Verdana" w:cs="Times New Roman"/>
          <w:b/>
          <w:bCs/>
          <w:color w:val="8F0000"/>
          <w:lang w:eastAsia="ro-RO"/>
        </w:rPr>
        <w:t>f)</w:t>
      </w:r>
      <w:r w:rsidRPr="00054B7B">
        <w:rPr>
          <w:rFonts w:ascii="Verdana" w:eastAsia="Times New Roman" w:hAnsi="Verdana" w:cs="Times New Roman"/>
          <w:color w:val="000000"/>
          <w:lang w:eastAsia="ro-RO"/>
        </w:rPr>
        <w:t>orice alte sume pe care Antreprenorul se consideră îndreptăţit să le primească potrivit prevederilor Contractului sau fii alt fel, inclusiv cele potrivit prevederilor clauzei 69 [Revendicări şi Decizii] şi 70 [Dispute şi arbitraj].</w:t>
      </w:r>
    </w:p>
    <w:p w14:paraId="5D6FEC4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90" w:name="do|ax1|peII|caVI|scVIII|ar1|al2"/>
      <w:bookmarkEnd w:id="890"/>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Situaţia finală de Lucrări va include o defalcare a sumelor pe Subcontractanţi în conformitate cu prevederile anexelor privind plata directă a subcontractelor anexate Contractului.</w:t>
      </w:r>
    </w:p>
    <w:p w14:paraId="29C8B0E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91" w:name="do|ax1|peII|caVI|scVIII|ar1|al3"/>
      <w:bookmarkEnd w:id="891"/>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w:t>
      </w:r>
    </w:p>
    <w:p w14:paraId="1337FFA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92" w:name="do|ax1|peII|caVI|scVIII|ar1|al4"/>
      <w:bookmarkEnd w:id="892"/>
      <w:r w:rsidRPr="00054B7B">
        <w:rPr>
          <w:rFonts w:ascii="Verdana" w:eastAsia="Times New Roman" w:hAnsi="Verdana" w:cs="Times New Roman"/>
          <w:b/>
          <w:bCs/>
          <w:color w:val="008F00"/>
          <w:lang w:eastAsia="ro-RO"/>
        </w:rPr>
        <w:t>(4)</w:t>
      </w:r>
      <w:r w:rsidRPr="00054B7B">
        <w:rPr>
          <w:rFonts w:ascii="Verdana" w:eastAsia="Times New Roman" w:hAnsi="Verdana" w:cs="Times New Roman"/>
          <w:color w:val="000000"/>
          <w:lang w:eastAsia="ro-RO"/>
        </w:rPr>
        <w:t>În cazul în care Antreprenorul nu emite Situaţia finală de Lucrări în termenul prevăzut, Supervizorul va emite un Certificat final de Plată în conformitate cu prevederile subclauzei 51.2 [Certificatul final de Plată].</w:t>
      </w:r>
    </w:p>
    <w:p w14:paraId="6656E90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7A6E7C8" wp14:editId="291687B3">
            <wp:extent cx="152400" cy="152400"/>
            <wp:effectExtent l="0" t="0" r="0" b="0"/>
            <wp:docPr id="552" name="Picture 55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93" w:name="do|ax1|peII|caVI|scVIII|ar2"/>
      <w:bookmarkEnd w:id="893"/>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51.2 Certificatul final de Plată</w:t>
      </w:r>
    </w:p>
    <w:p w14:paraId="2F35AE9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94" w:name="do|ax1|peII|caVI|scVIII|ar2|pa1"/>
      <w:bookmarkEnd w:id="894"/>
      <w:r w:rsidRPr="00054B7B">
        <w:rPr>
          <w:rFonts w:ascii="Verdana" w:eastAsia="Times New Roman" w:hAnsi="Verdana" w:cs="Times New Roman"/>
          <w:color w:val="000000"/>
          <w:lang w:eastAsia="ro-RO"/>
        </w:rPr>
        <w:t>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w:t>
      </w:r>
    </w:p>
    <w:p w14:paraId="3976DD6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95" w:name="do|ax1|peII|caVI|scVIII|ar2|pa2"/>
      <w:bookmarkEnd w:id="895"/>
      <w:r w:rsidRPr="00054B7B">
        <w:rPr>
          <w:rFonts w:ascii="Verdana" w:eastAsia="Times New Roman" w:hAnsi="Verdana" w:cs="Times New Roman"/>
          <w:color w:val="000000"/>
          <w:lang w:eastAsia="ro-RO"/>
        </w:rPr>
        <w:t>"(f)sume de adăugat sau de scăzut aferente valorii finale, agreate de Părţi sau Decisă de către Supervizor, a tuturor sumelor aferente unor Revendicări potrivit prevederilor clauzei 69 [Revendicări şi Decizii]"</w:t>
      </w:r>
    </w:p>
    <w:p w14:paraId="20185B0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96" w:name="do|ax1|peII|caVI|scVIII|ar2|pa3"/>
      <w:bookmarkEnd w:id="896"/>
      <w:r w:rsidRPr="00054B7B">
        <w:rPr>
          <w:rFonts w:ascii="Verdana" w:eastAsia="Times New Roman" w:hAnsi="Verdana" w:cs="Times New Roman"/>
          <w:color w:val="000000"/>
          <w:lang w:eastAsia="ro-RO"/>
        </w:rPr>
        <w:t>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w:t>
      </w:r>
    </w:p>
    <w:p w14:paraId="61693EF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97" w:name="do|ax1|peII|caVI|scVIII|ar2|pa4"/>
      <w:bookmarkEnd w:id="897"/>
      <w:r w:rsidRPr="00054B7B">
        <w:rPr>
          <w:rFonts w:ascii="Verdana" w:eastAsia="Times New Roman" w:hAnsi="Verdana" w:cs="Times New Roman"/>
          <w:color w:val="000000"/>
          <w:lang w:eastAsia="ro-RO"/>
        </w:rPr>
        <w:t>Chiar dacă o notificare de dezacord este notificată, pentru părţile din Certificatul final de Plată asupra cărora Părţile sunt de acord se va face plata în conformitate cu prevederile subclauzei 50.4 [Plata].</w:t>
      </w:r>
    </w:p>
    <w:p w14:paraId="1DA1434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98" w:name="do|ax1|peII|caVI|scVIII|ar2|pa5"/>
      <w:bookmarkEnd w:id="898"/>
      <w:r w:rsidRPr="00054B7B">
        <w:rPr>
          <w:rFonts w:ascii="Verdana" w:eastAsia="Times New Roman" w:hAnsi="Verdana" w:cs="Times New Roman"/>
          <w:color w:val="000000"/>
          <w:lang w:eastAsia="ro-RO"/>
        </w:rPr>
        <w:t>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w:t>
      </w:r>
    </w:p>
    <w:p w14:paraId="4E9EC17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899" w:name="do|ax1|peII|caVI|scVIII|ar2|pa6"/>
      <w:bookmarkEnd w:id="899"/>
      <w:r w:rsidRPr="00054B7B">
        <w:rPr>
          <w:rFonts w:ascii="Verdana" w:eastAsia="Times New Roman" w:hAnsi="Verdana" w:cs="Times New Roman"/>
          <w:color w:val="000000"/>
          <w:lang w:eastAsia="ro-RO"/>
        </w:rPr>
        <w:t>Prezenta subclauză nu va limita responsabilităţile Beneficiarului privind obligaţiile sale de despăgubire în caz de fraudă, greşeală deliberată sau comportament necorespunzător.</w:t>
      </w:r>
    </w:p>
    <w:p w14:paraId="3B703DA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0609FAA" wp14:editId="75DA1B17">
            <wp:extent cx="152400" cy="152400"/>
            <wp:effectExtent l="0" t="0" r="0" b="0"/>
            <wp:docPr id="553" name="Picture 55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00" w:name="do|ax1|peII|caVI|scVIII|ar3"/>
      <w:bookmarkEnd w:id="900"/>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51.3 Plata finală</w:t>
      </w:r>
    </w:p>
    <w:p w14:paraId="5BF9360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01" w:name="do|ax1|peII|caVI|scVIII|ar3|al1"/>
      <w:bookmarkEnd w:id="901"/>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Beneficiarul va plăti sumele certificate de către Supervizor în termen de 30 de zile de la primirea Certificatului final de Plată, în condiţiile în care nu există dispute cu privire la acest Certificat, în conformitate cu următoarele condiţii:</w:t>
      </w:r>
    </w:p>
    <w:p w14:paraId="029BBED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02" w:name="do|ax1|peII|caVI|scVIII|ar3|al1|lia"/>
      <w:bookmarkEnd w:id="902"/>
      <w:r w:rsidRPr="00054B7B">
        <w:rPr>
          <w:rFonts w:ascii="Verdana" w:eastAsia="Times New Roman" w:hAnsi="Verdana" w:cs="Times New Roman"/>
          <w:b/>
          <w:bCs/>
          <w:color w:val="8F0000"/>
          <w:lang w:eastAsia="ro-RO"/>
        </w:rPr>
        <w:lastRenderedPageBreak/>
        <w:t>a)</w:t>
      </w:r>
      <w:r w:rsidRPr="00054B7B">
        <w:rPr>
          <w:rFonts w:ascii="Verdana" w:eastAsia="Times New Roman" w:hAnsi="Verdana" w:cs="Times New Roman"/>
          <w:color w:val="000000"/>
          <w:lang w:eastAsia="ro-RO"/>
        </w:rPr>
        <w:t>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w:t>
      </w:r>
    </w:p>
    <w:p w14:paraId="2BF5B67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03" w:name="do|ax1|peII|caVI|scVIII|ar3|al1|lib"/>
      <w:bookmarkEnd w:id="903"/>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w:t>
      </w:r>
    </w:p>
    <w:p w14:paraId="0C66DEF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04" w:name="do|ax1|peII|caVI|scVIII|ar3|al2"/>
      <w:bookmarkEnd w:id="904"/>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Atunci când o dispută cu privire la Certificatul final de Plată este soluţionată, în final, potrivit prevederilor clauzei 70 [Dispute şi arbitraj], Beneficiarul va plăti orice sume datorate fără întârziere.</w:t>
      </w:r>
    </w:p>
    <w:p w14:paraId="61835B8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05" w:name="do|ax1|peII|caVI|scIX"/>
      <w:bookmarkEnd w:id="905"/>
      <w:r w:rsidRPr="00054B7B">
        <w:rPr>
          <w:rFonts w:ascii="Verdana" w:eastAsia="Times New Roman" w:hAnsi="Verdana" w:cs="Times New Roman"/>
          <w:b/>
          <w:bCs/>
          <w:color w:val="000000"/>
          <w:lang w:eastAsia="ro-RO"/>
        </w:rPr>
        <w:t>SUBCAPITOLUL IX:</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52 Plăţi directe către Subcontractanţi</w:t>
      </w:r>
    </w:p>
    <w:p w14:paraId="075B28A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B4E357E" wp14:editId="12671198">
            <wp:extent cx="152400" cy="152400"/>
            <wp:effectExtent l="0" t="0" r="0" b="0"/>
            <wp:docPr id="554" name="Picture 55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06" w:name="do|ax1|peII|caVI|scIX|ar1"/>
      <w:bookmarkEnd w:id="906"/>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52.1</w:t>
      </w:r>
    </w:p>
    <w:p w14:paraId="4F345E7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07" w:name="do|ax1|peII|caVI|scIX|ar1|pa1"/>
      <w:bookmarkEnd w:id="907"/>
      <w:r w:rsidRPr="00054B7B">
        <w:rPr>
          <w:rFonts w:ascii="Verdana" w:eastAsia="Times New Roman" w:hAnsi="Verdana" w:cs="Times New Roman"/>
          <w:color w:val="000000"/>
          <w:lang w:eastAsia="ro-RO"/>
        </w:rPr>
        <w:t>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Lista de Cantităţi aferent părţii de Lucrări pentru care este desemnat Subcontractantul, partea din tariful sau preţul corespunzător aferentă Subcontractantului, precum şi modul de tratare şi aplicare al elementelor listate la punctele (a) - (f)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nicîo altă modificare. în caz contrar, anexa privind plata directă a fiecărui subcontract devine nulă.</w:t>
      </w:r>
    </w:p>
    <w:p w14:paraId="271A0C5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08" w:name="do|ax1|peII|caVI|scIX|ar1|pa2"/>
      <w:bookmarkEnd w:id="908"/>
      <w:r w:rsidRPr="00054B7B">
        <w:rPr>
          <w:rFonts w:ascii="Verdana" w:eastAsia="Times New Roman" w:hAnsi="Verdana" w:cs="Times New Roman"/>
          <w:color w:val="000000"/>
          <w:lang w:eastAsia="ro-RO"/>
        </w:rPr>
        <w:t>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w:t>
      </w:r>
    </w:p>
    <w:p w14:paraId="2D578BF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09" w:name="do|ax1|peII|caVI|scIX|ar1|pa3"/>
      <w:bookmarkEnd w:id="909"/>
      <w:r w:rsidRPr="00054B7B">
        <w:rPr>
          <w:rFonts w:ascii="Verdana" w:eastAsia="Times New Roman" w:hAnsi="Verdana" w:cs="Times New Roman"/>
          <w:color w:val="000000"/>
          <w:lang w:eastAsia="ro-RO"/>
        </w:rPr>
        <w:t>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w:t>
      </w:r>
    </w:p>
    <w:p w14:paraId="12A25FD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10" w:name="do|ax1|peII|caVI|scIX|ar1|pa4"/>
      <w:bookmarkEnd w:id="910"/>
      <w:r w:rsidRPr="00054B7B">
        <w:rPr>
          <w:rFonts w:ascii="Verdana" w:eastAsia="Times New Roman" w:hAnsi="Verdana" w:cs="Times New Roman"/>
          <w:color w:val="000000"/>
          <w:lang w:eastAsia="ro-RO"/>
        </w:rPr>
        <w:t>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7A42DF3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11" w:name="do|ax1|peII|caVI|scX"/>
      <w:bookmarkEnd w:id="911"/>
      <w:r w:rsidRPr="00054B7B">
        <w:rPr>
          <w:rFonts w:ascii="Verdana" w:eastAsia="Times New Roman" w:hAnsi="Verdana" w:cs="Times New Roman"/>
          <w:b/>
          <w:bCs/>
          <w:color w:val="000000"/>
          <w:lang w:eastAsia="ro-RO"/>
        </w:rPr>
        <w:t>SUBCAPITOLUL X:</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53 Plăţi întârziate</w:t>
      </w:r>
    </w:p>
    <w:p w14:paraId="727B333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71AC080" wp14:editId="78579E87">
            <wp:extent cx="152400" cy="152400"/>
            <wp:effectExtent l="0" t="0" r="0" b="0"/>
            <wp:docPr id="555" name="Picture 55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12" w:name="do|ax1|peII|caVI|scX|ar1"/>
      <w:bookmarkEnd w:id="912"/>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53.1</w:t>
      </w:r>
    </w:p>
    <w:p w14:paraId="7B68181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13" w:name="do|ax1|peII|caVI|scX|ar1|al1"/>
      <w:bookmarkEnd w:id="913"/>
      <w:r w:rsidRPr="00054B7B">
        <w:rPr>
          <w:rFonts w:ascii="Verdana" w:eastAsia="Times New Roman" w:hAnsi="Verdana" w:cs="Times New Roman"/>
          <w:b/>
          <w:bCs/>
          <w:color w:val="008F00"/>
          <w:lang w:eastAsia="ro-RO"/>
        </w:rPr>
        <w:lastRenderedPageBreak/>
        <w:t>(1)</w:t>
      </w:r>
      <w:r w:rsidRPr="00054B7B">
        <w:rPr>
          <w:rFonts w:ascii="Verdana" w:eastAsia="Times New Roman" w:hAnsi="Verdana" w:cs="Times New Roman"/>
          <w:color w:val="000000"/>
          <w:lang w:eastAsia="ro-RO"/>
        </w:rPr>
        <w:t>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w:t>
      </w:r>
    </w:p>
    <w:p w14:paraId="6371589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14" w:name="do|ax1|peII|caVI|scX|ar1|al2"/>
      <w:bookmarkEnd w:id="914"/>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Aceste dobânzi pentru întârziere în efectuarea plăţilor vor fi calculate pe baza ratei anuale după cum urmează:</w:t>
      </w:r>
    </w:p>
    <w:p w14:paraId="0E5F724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15" w:name="do|ax1|peII|caVI|scX|ar1|al2|lia"/>
      <w:bookmarkEnd w:id="915"/>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rata dobânzii de referinţă a Băncii Naţionale a României, atunci când moneda de plată este leul românesc, sau</w:t>
      </w:r>
    </w:p>
    <w:p w14:paraId="7EB062E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16" w:name="do|ax1|peII|caVI|scX|ar1|al2|lib"/>
      <w:bookmarkEnd w:id="916"/>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rata dobânzii de referinţă a Băncii Centrale Europene, atunci când moneda de plată este euro, sau</w:t>
      </w:r>
    </w:p>
    <w:p w14:paraId="4FCE8EC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17" w:name="do|ax1|peII|caVI|scX|ar1|al2|lic"/>
      <w:bookmarkEnd w:id="917"/>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rata echivalentă a băncii centrale a statului respectiv sau a instituţiei echivalente, atunci când moneda de plată este alta decât leul românesc sau euro, la care se adaugă 8 (opt) puncte procentuale.</w:t>
      </w:r>
    </w:p>
    <w:p w14:paraId="4248734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18" w:name="do|ax1|peII|caVI|scX|ar1|al3"/>
      <w:bookmarkEnd w:id="918"/>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Dobânda va fi datorată pentru perioada dintre expirarea termenului de plată şi data la care contul Beneficiarului este debitat.</w:t>
      </w:r>
    </w:p>
    <w:p w14:paraId="707B8F2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19" w:name="do|ax1|peII|caVI|scXI"/>
      <w:bookmarkEnd w:id="919"/>
      <w:r w:rsidRPr="00054B7B">
        <w:rPr>
          <w:rFonts w:ascii="Verdana" w:eastAsia="Times New Roman" w:hAnsi="Verdana" w:cs="Times New Roman"/>
          <w:b/>
          <w:bCs/>
          <w:color w:val="000000"/>
          <w:lang w:eastAsia="ro-RO"/>
        </w:rPr>
        <w:t>SUBCAPITOLUL XI: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54 Plăţi către terţi</w:t>
      </w:r>
    </w:p>
    <w:p w14:paraId="4F30EBD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4698B71" wp14:editId="70174531">
            <wp:extent cx="152400" cy="152400"/>
            <wp:effectExtent l="0" t="0" r="0" b="0"/>
            <wp:docPr id="556" name="Picture 55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20" w:name="do|ax1|peII|caVI|scXI|ar1"/>
      <w:bookmarkEnd w:id="920"/>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54.1</w:t>
      </w:r>
    </w:p>
    <w:p w14:paraId="22D49B5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21" w:name="do|ax1|peII|caVI|scXI|ar1|pa1"/>
      <w:bookmarkEnd w:id="921"/>
      <w:r w:rsidRPr="00054B7B">
        <w:rPr>
          <w:rFonts w:ascii="Verdana" w:eastAsia="Times New Roman" w:hAnsi="Verdana" w:cs="Times New Roman"/>
          <w:color w:val="000000"/>
          <w:lang w:eastAsia="ro-RO"/>
        </w:rPr>
        <w:t>Beneficiarul va efectua plăţi datorate Antreprenorului către terţi doar după o cesiune realizată în conformitate cu prevederile clauzei 6 [Cesiune] sau în conformitate cu prevederile clauzei 52 [Plăţi directe către Subcontractanţi].</w:t>
      </w:r>
    </w:p>
    <w:p w14:paraId="5158BC6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7C64C28" wp14:editId="1D646EFA">
            <wp:extent cx="152400" cy="152400"/>
            <wp:effectExtent l="0" t="0" r="0" b="0"/>
            <wp:docPr id="557" name="Picture 55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22" w:name="do|ax1|peII|caVI|scXI|ar2"/>
      <w:bookmarkEnd w:id="922"/>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54.2</w:t>
      </w:r>
    </w:p>
    <w:p w14:paraId="544002F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23" w:name="do|ax1|peII|caVI|scXI|ar2|pa1"/>
      <w:bookmarkEnd w:id="923"/>
      <w:r w:rsidRPr="00054B7B">
        <w:rPr>
          <w:rFonts w:ascii="Verdana" w:eastAsia="Times New Roman" w:hAnsi="Verdana" w:cs="Times New Roman"/>
          <w:color w:val="000000"/>
          <w:lang w:eastAsia="ro-RO"/>
        </w:rPr>
        <w:t>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w:t>
      </w:r>
    </w:p>
    <w:p w14:paraId="36BFD31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24" w:name="do|ax1|peII|caVI|scXII"/>
      <w:bookmarkEnd w:id="924"/>
      <w:r w:rsidRPr="00054B7B">
        <w:rPr>
          <w:rFonts w:ascii="Verdana" w:eastAsia="Times New Roman" w:hAnsi="Verdana" w:cs="Times New Roman"/>
          <w:b/>
          <w:bCs/>
          <w:color w:val="000000"/>
          <w:lang w:eastAsia="ro-RO"/>
        </w:rPr>
        <w:t>SUBCAPITOLUL XII: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55 Costuri suplimentare</w:t>
      </w:r>
    </w:p>
    <w:p w14:paraId="78120D1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1023B7F" wp14:editId="3DB14656">
            <wp:extent cx="152400" cy="152400"/>
            <wp:effectExtent l="0" t="0" r="0" b="0"/>
            <wp:docPr id="558" name="Picture 55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25" w:name="do|ax1|peII|caVI|scXII|ar1"/>
      <w:bookmarkEnd w:id="925"/>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55.1</w:t>
      </w:r>
    </w:p>
    <w:p w14:paraId="678E2A1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26" w:name="do|ax1|peII|caVI|scXII|ar1|al1"/>
      <w:bookmarkEnd w:id="926"/>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w:t>
      </w:r>
    </w:p>
    <w:p w14:paraId="53F1874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27" w:name="do|ax1|peII|caVI|scXII|ar1|al1|lia"/>
      <w:bookmarkEnd w:id="927"/>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Ordine Administrative care nu se datorează culpei Antreprenorului, inclusiv Modificări (în cazul în care nu s-a convenit altfel în cadrul Modificării) cu excepţia Modificărilor aferente subclauzei 37.11;</w:t>
      </w:r>
    </w:p>
    <w:p w14:paraId="73E071B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28" w:name="do|ax1|peII|caVI|scXII|ar1|al1|lib"/>
      <w:bookmarkEnd w:id="928"/>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neîndeplinirea de către Beneficiar sau Personalul Beneficiarului a obligaţiilor care le revin prin Contract;</w:t>
      </w:r>
    </w:p>
    <w:p w14:paraId="04780E3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29" w:name="do|ax1|peII|caVI|scXII|ar1|al1|lic"/>
      <w:bookmarkEnd w:id="929"/>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orice suspendare a Lucrărilor care nu se datorează culpei Antreprenorului sau vreunui risc în responsabilitatea Antreprenorului;</w:t>
      </w:r>
    </w:p>
    <w:p w14:paraId="0CC5400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30" w:name="do|ax1|peII|caVI|scXII|ar1|al1|lid"/>
      <w:bookmarkEnd w:id="930"/>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forţă majoră;</w:t>
      </w:r>
    </w:p>
    <w:p w14:paraId="0634FD7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31" w:name="do|ax1|peII|caVI|scXII|ar1|al1|lie"/>
      <w:bookmarkEnd w:id="931"/>
      <w:r w:rsidRPr="00054B7B">
        <w:rPr>
          <w:rFonts w:ascii="Verdana" w:eastAsia="Times New Roman" w:hAnsi="Verdana" w:cs="Times New Roman"/>
          <w:b/>
          <w:bCs/>
          <w:color w:val="8F0000"/>
          <w:lang w:eastAsia="ro-RO"/>
        </w:rPr>
        <w:t>e)</w:t>
      </w:r>
      <w:r w:rsidRPr="00054B7B">
        <w:rPr>
          <w:rFonts w:ascii="Verdana" w:eastAsia="Times New Roman" w:hAnsi="Verdana" w:cs="Times New Roman"/>
          <w:color w:val="000000"/>
          <w:lang w:eastAsia="ro-RO"/>
        </w:rPr>
        <w:t>orice eveniment sau situaţie care, în conformitate CU prevederile Condiţiilor Contractuale, îndreptăţeşte Antreprenorul la plata de către Beneficiar a unor Costuri suplimentare, inclusiv cu titlu de despăgubiri, şi care nu se datorează culpei Antreprenorului.</w:t>
      </w:r>
    </w:p>
    <w:p w14:paraId="39EBAFC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32" w:name="do|ax1|peII|caVI|scXII|ar1|al2"/>
      <w:bookmarkEnd w:id="932"/>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Pentru evitarea oricărui dubiu, în cazul în care Antreprenorul nu respectă prevederile clauzei 69a [Revendicările Antreprenorului], respectiv a prevederilor subclauzei 69c 5 [Notificarea de dezacord] în cazurile relevante, Antreprenorul va fi decăzut din dreptul său de a primi plata unor Costuri suplimentare.</w:t>
      </w:r>
    </w:p>
    <w:p w14:paraId="21C3CD2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33" w:name="do|ax1|peII|caVI|scXII|ar1|al3"/>
      <w:bookmarkEnd w:id="933"/>
      <w:r w:rsidRPr="00054B7B">
        <w:rPr>
          <w:rFonts w:ascii="Verdana" w:eastAsia="Times New Roman" w:hAnsi="Verdana" w:cs="Times New Roman"/>
          <w:b/>
          <w:bCs/>
          <w:color w:val="008F00"/>
          <w:lang w:eastAsia="ro-RO"/>
        </w:rPr>
        <w:lastRenderedPageBreak/>
        <w:t>(3)</w:t>
      </w:r>
      <w:r w:rsidRPr="00054B7B">
        <w:rPr>
          <w:rFonts w:ascii="Verdana" w:eastAsia="Times New Roman" w:hAnsi="Verdana" w:cs="Times New Roman"/>
          <w:color w:val="000000"/>
          <w:lang w:eastAsia="ro-RO"/>
        </w:rPr>
        <w:t>Pentru evitarea oricărui dubiu, evenimentele sau situaţiile menţionate la punctele i şi ii ale subclauzei 35.1 nu vor îndreptăţi Antreprenorul la plata unor Costuri suplimentare.</w:t>
      </w:r>
    </w:p>
    <w:p w14:paraId="6FA0F7F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4E42ADB" wp14:editId="504CF6B0">
            <wp:extent cx="152400" cy="152400"/>
            <wp:effectExtent l="0" t="0" r="0" b="0"/>
            <wp:docPr id="559" name="Picture 55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34" w:name="do|ax1|peII|caVI|scXII|ar2"/>
      <w:bookmarkEnd w:id="934"/>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55.2</w:t>
      </w:r>
    </w:p>
    <w:p w14:paraId="0D550F6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35" w:name="do|ax1|peII|caVI|scXII|ar2|pa1"/>
      <w:bookmarkEnd w:id="935"/>
      <w:r w:rsidRPr="00054B7B">
        <w:rPr>
          <w:rFonts w:ascii="Verdana" w:eastAsia="Times New Roman" w:hAnsi="Verdana" w:cs="Times New Roman"/>
          <w:color w:val="000000"/>
          <w:lang w:eastAsia="ro-RO"/>
        </w:rPr>
        <w:t>Existenţa unor Costuri suplimentare în sensul Condiţiilor Contractuale necesită ca Antreprenorul să aducă dovada că:</w:t>
      </w:r>
    </w:p>
    <w:p w14:paraId="133BB78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36" w:name="do|ax1|peII|caVI|scXII|ar2|lia"/>
      <w:bookmarkEnd w:id="936"/>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74FBC3B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37" w:name="do|ax1|peII|caVI|scXII|ar2|lib"/>
      <w:bookmarkEnd w:id="937"/>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aceste Costuri suplimentare sunt datorate în mod clar cauzei invocate şi nu ar fi fost suportate fără această cauză.</w:t>
      </w:r>
    </w:p>
    <w:p w14:paraId="798FA32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38" w:name="do|ax1|peII|caVI|scXII|ar2|lic"/>
      <w:bookmarkEnd w:id="938"/>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aceste Costuri suplimentare sunt fundamentate pe baza înregistrărilor Antreprenorului, care vor include în mod obligatoriu şi datele financiare, contabile şi altele asemenea, referitoare la costurile suportate sau care vor fi suportate de către Antreprenor.</w:t>
      </w:r>
    </w:p>
    <w:p w14:paraId="1674375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39" w:name="do|ax1|peII|caVI|scXIII"/>
      <w:bookmarkEnd w:id="939"/>
      <w:r w:rsidRPr="00054B7B">
        <w:rPr>
          <w:rFonts w:ascii="Verdana" w:eastAsia="Times New Roman" w:hAnsi="Verdana" w:cs="Times New Roman"/>
          <w:b/>
          <w:bCs/>
          <w:color w:val="000000"/>
          <w:lang w:eastAsia="ro-RO"/>
        </w:rPr>
        <w:t>SUBCAPITOLUL XIII: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56 încetarea responsabilităţii Părţilor</w:t>
      </w:r>
    </w:p>
    <w:p w14:paraId="037BC26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3A0A3B1" wp14:editId="34B48A67">
            <wp:extent cx="152400" cy="152400"/>
            <wp:effectExtent l="0" t="0" r="0" b="0"/>
            <wp:docPr id="560" name="Picture 56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40" w:name="do|ax1|peII|caVI|scXIII|ar1"/>
      <w:bookmarkEnd w:id="940"/>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56.1</w:t>
      </w:r>
    </w:p>
    <w:p w14:paraId="3DDE7D7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41" w:name="do|ax1|peII|caVI|scXIII|ar1|pa1"/>
      <w:bookmarkEnd w:id="941"/>
      <w:r w:rsidRPr="00054B7B">
        <w:rPr>
          <w:rFonts w:ascii="Verdana" w:eastAsia="Times New Roman" w:hAnsi="Verdana" w:cs="Times New Roman"/>
          <w:color w:val="000000"/>
          <w:lang w:eastAsia="ro-RO"/>
        </w:rPr>
        <w:t>Aprobarea Recepţiei Finale confirmă îndeplinirea obligaţiilor Antreprenorului de 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p>
    <w:p w14:paraId="1B7FAB4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D2E67BD" wp14:editId="484E7ABA">
            <wp:extent cx="152400" cy="152400"/>
            <wp:effectExtent l="0" t="0" r="0" b="0"/>
            <wp:docPr id="561" name="Picture 56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42" w:name="do|ax1|peII|caVI|scXIII|ar2"/>
      <w:bookmarkEnd w:id="942"/>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56.2</w:t>
      </w:r>
    </w:p>
    <w:p w14:paraId="0BDA77F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43" w:name="do|ax1|peII|caVI|scXIII|ar2|pa1"/>
      <w:bookmarkEnd w:id="943"/>
      <w:r w:rsidRPr="00054B7B">
        <w:rPr>
          <w:rFonts w:ascii="Verdana" w:eastAsia="Times New Roman" w:hAnsi="Verdana" w:cs="Times New Roman"/>
          <w:color w:val="000000"/>
          <w:lang w:eastAsia="ro-RO"/>
        </w:rPr>
        <w:t>Aprobarea Recepţiei Finale nu va aduce atingere răspunderii Antreprenorului prevăzute de Lege pentru vicii ale Lucrărilor.</w:t>
      </w:r>
    </w:p>
    <w:p w14:paraId="573A23C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5C70CD6" wp14:editId="40442A5C">
            <wp:extent cx="152400" cy="152400"/>
            <wp:effectExtent l="0" t="0" r="0" b="0"/>
            <wp:docPr id="562" name="Picture 56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44" w:name="do|ax1|peII|caVI|scXIII|ar3"/>
      <w:bookmarkEnd w:id="944"/>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56.3</w:t>
      </w:r>
    </w:p>
    <w:p w14:paraId="6C7ADD8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45" w:name="do|ax1|peII|caVI|scXIII|ar3|pa1"/>
      <w:bookmarkEnd w:id="945"/>
      <w:r w:rsidRPr="00054B7B">
        <w:rPr>
          <w:rFonts w:ascii="Verdana" w:eastAsia="Times New Roman" w:hAnsi="Verdana" w:cs="Times New Roman"/>
          <w:color w:val="000000"/>
          <w:lang w:eastAsia="ro-RO"/>
        </w:rPr>
        <w:t>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w:t>
      </w:r>
    </w:p>
    <w:p w14:paraId="4091A79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219E33E" wp14:editId="062F7082">
            <wp:extent cx="152400" cy="152400"/>
            <wp:effectExtent l="0" t="0" r="0" b="0"/>
            <wp:docPr id="563" name="Picture 56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46" w:name="do|ax1|peII|caVI|scXIII|ar4"/>
      <w:bookmarkEnd w:id="946"/>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56.4</w:t>
      </w:r>
    </w:p>
    <w:p w14:paraId="2ED7F99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47" w:name="do|ax1|peII|caVI|scXIII|ar4|pa1"/>
      <w:bookmarkEnd w:id="947"/>
      <w:r w:rsidRPr="00054B7B">
        <w:rPr>
          <w:rFonts w:ascii="Verdana" w:eastAsia="Times New Roman" w:hAnsi="Verdana" w:cs="Times New Roman"/>
          <w:color w:val="000000"/>
          <w:lang w:eastAsia="ro-RO"/>
        </w:rPr>
        <w:t>Fără a lua în considerare prevederile prezentei clauze, o Parte va despăgubi cealaltă Parte pentru orice pierderi sau daune cauzate acestei Părţi şi generate de fraudă sau greşeală deliberata comise de prima Parte, fără a implica vreo culpă a celeilalte Părţi.</w:t>
      </w:r>
    </w:p>
    <w:p w14:paraId="2E8F019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48" w:name="do|ax1|peII|caVII"/>
      <w:bookmarkEnd w:id="948"/>
      <w:r w:rsidRPr="00054B7B">
        <w:rPr>
          <w:rFonts w:ascii="Verdana" w:eastAsia="Times New Roman" w:hAnsi="Verdana" w:cs="Times New Roman"/>
          <w:b/>
          <w:bCs/>
          <w:color w:val="005F00"/>
          <w:sz w:val="24"/>
          <w:szCs w:val="24"/>
          <w:lang w:eastAsia="ro-RO"/>
        </w:rPr>
        <w:t>CAPITOLUL VII: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RECEPŢIE ŞI PERIOADA DE GARANŢIE</w:t>
      </w:r>
    </w:p>
    <w:p w14:paraId="3F3D526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49" w:name="do|ax1|peII|caVII|scI"/>
      <w:bookmarkEnd w:id="949"/>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57 Principii generale</w:t>
      </w:r>
    </w:p>
    <w:p w14:paraId="2E90058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4FBDA6E" wp14:editId="2CF7986F">
            <wp:extent cx="152400" cy="152400"/>
            <wp:effectExtent l="0" t="0" r="0" b="0"/>
            <wp:docPr id="564" name="Picture 56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50" w:name="do|ax1|peII|caVII|scI|ar1"/>
      <w:bookmarkEnd w:id="950"/>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57.1</w:t>
      </w:r>
    </w:p>
    <w:p w14:paraId="662FDA8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51" w:name="do|ax1|peII|caVII|scI|ar1|pa1"/>
      <w:bookmarkEnd w:id="951"/>
      <w:r w:rsidRPr="00054B7B">
        <w:rPr>
          <w:rFonts w:ascii="Verdana" w:eastAsia="Times New Roman" w:hAnsi="Verdana" w:cs="Times New Roman"/>
          <w:color w:val="000000"/>
          <w:lang w:eastAsia="ro-RO"/>
        </w:rPr>
        <w:t>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p>
    <w:p w14:paraId="54DFAE3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19FB86F" wp14:editId="5773598F">
            <wp:extent cx="152400" cy="152400"/>
            <wp:effectExtent l="0" t="0" r="0" b="0"/>
            <wp:docPr id="565" name="Picture 56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52" w:name="do|ax1|peII|caVII|scI|ar2"/>
      <w:bookmarkEnd w:id="952"/>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57.2</w:t>
      </w:r>
    </w:p>
    <w:p w14:paraId="242B0B6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53" w:name="do|ax1|peII|caVII|scI|ar2|pa1"/>
      <w:bookmarkEnd w:id="953"/>
      <w:r w:rsidRPr="00054B7B">
        <w:rPr>
          <w:rFonts w:ascii="Verdana" w:eastAsia="Times New Roman" w:hAnsi="Verdana" w:cs="Times New Roman"/>
          <w:color w:val="000000"/>
          <w:lang w:eastAsia="ro-RO"/>
        </w:rPr>
        <w:t>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w:t>
      </w:r>
    </w:p>
    <w:p w14:paraId="2262758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54" w:name="do|ax1|peII|caVII|scII"/>
      <w:bookmarkEnd w:id="954"/>
      <w:r w:rsidRPr="00054B7B">
        <w:rPr>
          <w:rFonts w:ascii="Verdana" w:eastAsia="Times New Roman" w:hAnsi="Verdana" w:cs="Times New Roman"/>
          <w:b/>
          <w:bCs/>
          <w:color w:val="000000"/>
          <w:lang w:eastAsia="ro-RO"/>
        </w:rPr>
        <w:t>SUBCAPITOLUL 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58 Teste la Terminare</w:t>
      </w:r>
    </w:p>
    <w:p w14:paraId="364435A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F3F979D" wp14:editId="45A86BFA">
            <wp:extent cx="152400" cy="152400"/>
            <wp:effectExtent l="0" t="0" r="0" b="0"/>
            <wp:docPr id="566" name="Picture 56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55" w:name="do|ax1|peII|caVII|scII|ar1"/>
      <w:bookmarkEnd w:id="955"/>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58.1</w:t>
      </w:r>
    </w:p>
    <w:p w14:paraId="71CA3D0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56" w:name="do|ax1|peII|caVII|scII|ar1|pa1"/>
      <w:bookmarkEnd w:id="956"/>
      <w:r w:rsidRPr="00054B7B">
        <w:rPr>
          <w:rFonts w:ascii="Verdana" w:eastAsia="Times New Roman" w:hAnsi="Verdana" w:cs="Times New Roman"/>
          <w:color w:val="000000"/>
          <w:lang w:eastAsia="ro-RO"/>
        </w:rPr>
        <w:t xml:space="preserve">Lucrările nu vor fi recepţionate până nu se efectuează verificările şi Testele la Terminare prevăzute în Contract. Prevederile subclauzei 41.2 se vor aplica în mod corespunzător, cu </w:t>
      </w:r>
      <w:r w:rsidRPr="00054B7B">
        <w:rPr>
          <w:rFonts w:ascii="Verdana" w:eastAsia="Times New Roman" w:hAnsi="Verdana" w:cs="Times New Roman"/>
          <w:color w:val="000000"/>
          <w:lang w:eastAsia="ro-RO"/>
        </w:rPr>
        <w:lastRenderedPageBreak/>
        <w:t>excepţia cazului în care testele sunt efectuate de către Beneficiar când nu se vor aplica decât punctele (b) şi (c) din subclauza respectivă. Antreprenorul va aduce la cunoştinţa Supervizorului data când pot fi începute verificările şi Testele la Terminare.</w:t>
      </w:r>
    </w:p>
    <w:p w14:paraId="7694F43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9433F18" wp14:editId="53D85D6D">
            <wp:extent cx="152400" cy="152400"/>
            <wp:effectExtent l="0" t="0" r="0" b="0"/>
            <wp:docPr id="567" name="Picture 56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57" w:name="do|ax1|peII|caVII|scII|ar2"/>
      <w:bookmarkEnd w:id="957"/>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58.2</w:t>
      </w:r>
    </w:p>
    <w:p w14:paraId="4B69A96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58" w:name="do|ax1|peII|caVII|scII|ar2|pa1"/>
      <w:bookmarkEnd w:id="958"/>
      <w:r w:rsidRPr="00054B7B">
        <w:rPr>
          <w:rFonts w:ascii="Verdana" w:eastAsia="Times New Roman" w:hAnsi="Verdana" w:cs="Times New Roman"/>
          <w:color w:val="000000"/>
          <w:lang w:eastAsia="ro-RO"/>
        </w:rPr>
        <w:t>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clauza 38 [Suspendare].</w:t>
      </w:r>
    </w:p>
    <w:p w14:paraId="2F9418D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59" w:name="do|ax1|peII|caVII|scIII"/>
      <w:bookmarkEnd w:id="959"/>
      <w:r w:rsidRPr="00054B7B">
        <w:rPr>
          <w:rFonts w:ascii="Verdana" w:eastAsia="Times New Roman" w:hAnsi="Verdana" w:cs="Times New Roman"/>
          <w:b/>
          <w:bCs/>
          <w:color w:val="000000"/>
          <w:lang w:eastAsia="ro-RO"/>
        </w:rPr>
        <w:t>SUBCAPITOLUL 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59 Utilizarea Lucrărilor înainte de Recepţia la Terminarea Lucrărilor</w:t>
      </w:r>
    </w:p>
    <w:p w14:paraId="5F8A2D8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E84F30B" wp14:editId="3D6CBBAC">
            <wp:extent cx="152400" cy="152400"/>
            <wp:effectExtent l="0" t="0" r="0" b="0"/>
            <wp:docPr id="568" name="Picture 56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60" w:name="do|ax1|peII|caVII|scIII|ar1"/>
      <w:bookmarkEnd w:id="960"/>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59.1</w:t>
      </w:r>
    </w:p>
    <w:p w14:paraId="53014EB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61" w:name="do|ax1|peII|caVII|scIII|ar1|pa1"/>
      <w:bookmarkEnd w:id="961"/>
      <w:r w:rsidRPr="00054B7B">
        <w:rPr>
          <w:rFonts w:ascii="Verdana" w:eastAsia="Times New Roman" w:hAnsi="Verdana" w:cs="Times New Roman"/>
          <w:color w:val="000000"/>
          <w:lang w:eastAsia="ro-RO"/>
        </w:rPr>
        <w:t>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p>
    <w:p w14:paraId="74357E9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F6884B0" wp14:editId="37B70730">
            <wp:extent cx="152400" cy="152400"/>
            <wp:effectExtent l="0" t="0" r="0" b="0"/>
            <wp:docPr id="569" name="Picture 56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62" w:name="do|ax1|peII|caVII|scIII|ar2"/>
      <w:bookmarkEnd w:id="962"/>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59.2</w:t>
      </w:r>
    </w:p>
    <w:p w14:paraId="43459AC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63" w:name="do|ax1|peII|caVII|scIII|ar2|pa1"/>
      <w:bookmarkEnd w:id="963"/>
      <w:r w:rsidRPr="00054B7B">
        <w:rPr>
          <w:rFonts w:ascii="Verdana" w:eastAsia="Times New Roman" w:hAnsi="Verdana" w:cs="Times New Roman"/>
          <w:color w:val="000000"/>
          <w:lang w:eastAsia="ro-RO"/>
        </w:rPr>
        <w:t>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p>
    <w:p w14:paraId="60509CB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39B9F92" wp14:editId="0445636F">
            <wp:extent cx="152400" cy="152400"/>
            <wp:effectExtent l="0" t="0" r="0" b="0"/>
            <wp:docPr id="570" name="Picture 57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64" w:name="do|ax1|peII|caVII|scIII|ar3"/>
      <w:bookmarkEnd w:id="964"/>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59.3</w:t>
      </w:r>
    </w:p>
    <w:p w14:paraId="0F99D89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65" w:name="do|ax1|peII|caVII|scIII|ar3|pa1"/>
      <w:bookmarkEnd w:id="965"/>
      <w:r w:rsidRPr="00054B7B">
        <w:rPr>
          <w:rFonts w:ascii="Verdana" w:eastAsia="Times New Roman" w:hAnsi="Verdana" w:cs="Times New Roman"/>
          <w:color w:val="000000"/>
          <w:lang w:eastAsia="ro-RO"/>
        </w:rPr>
        <w:t>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w:t>
      </w:r>
    </w:p>
    <w:p w14:paraId="1C16580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66" w:name="do|ax1|peII|caVII|scIII|ar3|lia"/>
      <w:bookmarkEnd w:id="966"/>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203C734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67" w:name="do|ax1|peII|caVII|scIII|ar3|lib"/>
      <w:bookmarkEnd w:id="967"/>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plata Costurilor suplimentare, potrivit prevederilor clauzei 55 [Costuri suplimentare],</w:t>
      </w:r>
    </w:p>
    <w:p w14:paraId="4A1EC64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504400F" wp14:editId="3F1A7C21">
            <wp:extent cx="152400" cy="152400"/>
            <wp:effectExtent l="0" t="0" r="0" b="0"/>
            <wp:docPr id="571" name="Picture 57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68" w:name="do|ax1|peII|caVII|scIII|ar4"/>
      <w:bookmarkEnd w:id="968"/>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59.4</w:t>
      </w:r>
    </w:p>
    <w:p w14:paraId="19AA669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69" w:name="do|ax1|peII|caVII|scIII|ar4|pa1"/>
      <w:bookmarkEnd w:id="969"/>
      <w:r w:rsidRPr="00054B7B">
        <w:rPr>
          <w:rFonts w:ascii="Verdana" w:eastAsia="Times New Roman" w:hAnsi="Verdana" w:cs="Times New Roman"/>
          <w:color w:val="000000"/>
          <w:lang w:eastAsia="ro-RO"/>
        </w:rPr>
        <w:t>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w:t>
      </w:r>
    </w:p>
    <w:p w14:paraId="392DA66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70" w:name="do|ax1|peII|caVII|scIV"/>
      <w:bookmarkEnd w:id="970"/>
      <w:r w:rsidRPr="00054B7B">
        <w:rPr>
          <w:rFonts w:ascii="Verdana" w:eastAsia="Times New Roman" w:hAnsi="Verdana" w:cs="Times New Roman"/>
          <w:b/>
          <w:bCs/>
          <w:color w:val="000000"/>
          <w:lang w:eastAsia="ro-RO"/>
        </w:rPr>
        <w:t>SUBCAPITOLUL IV: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60 Recepţia la Terminarea Lucrărilor</w:t>
      </w:r>
    </w:p>
    <w:p w14:paraId="2755ECE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618E16A" wp14:editId="338CA123">
            <wp:extent cx="152400" cy="152400"/>
            <wp:effectExtent l="0" t="0" r="0" b="0"/>
            <wp:docPr id="572" name="Picture 57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71" w:name="do|ax1|peII|caVII|scIV|ar1"/>
      <w:bookmarkEnd w:id="971"/>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60.1</w:t>
      </w:r>
    </w:p>
    <w:p w14:paraId="266E1CD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72" w:name="do|ax1|peII|caVII|scIV|ar1|pa1"/>
      <w:bookmarkEnd w:id="972"/>
      <w:r w:rsidRPr="00054B7B">
        <w:rPr>
          <w:rFonts w:ascii="Verdana" w:eastAsia="Times New Roman" w:hAnsi="Verdana" w:cs="Times New Roman"/>
          <w:color w:val="000000"/>
          <w:lang w:eastAsia="ro-RO"/>
        </w:rPr>
        <w:lastRenderedPageBreak/>
        <w:t>Se va putea efectua Recepţia la Terminare a Lucrărilor sau a unui Sector doar dacă sunt îndeplinite în mod cumulativ următoarele condiţii:</w:t>
      </w:r>
    </w:p>
    <w:p w14:paraId="6954D2B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73" w:name="do|ax1|peII|caVII|scIV|ar1|lia"/>
      <w:bookmarkEnd w:id="973"/>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Lucrările sau Sectorul au fost terminate în conformitate cu prevederile Contractului;</w:t>
      </w:r>
    </w:p>
    <w:p w14:paraId="7624D7A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74" w:name="do|ax1|peII|caVII|scIV|ar1|lib"/>
      <w:bookmarkEnd w:id="974"/>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Lucrările sau Sectorul au trecut Testele la Terminare în conformitate cu prevederile clauzei 58 [Teste la Terminare];</w:t>
      </w:r>
    </w:p>
    <w:p w14:paraId="7E71F05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75" w:name="do|ax1|peII|caVII|scIV|ar1|lic"/>
      <w:bookmarkEnd w:id="975"/>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Antreprenorul a îndeplinit obligaţiile prevăzute în Contract astfel încât Lucrările sau Sectorul să poată fi considerate terminate pentru a fi supuse Recepţiei la Terminarea Lucrărilor, inclusiv, dar nelimitat Ja obligaţiile prevăzute în subclauzale 9.4 şi 19.2.</w:t>
      </w:r>
    </w:p>
    <w:p w14:paraId="741E2F5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50E787C" wp14:editId="0730EC71">
            <wp:extent cx="152400" cy="152400"/>
            <wp:effectExtent l="0" t="0" r="0" b="0"/>
            <wp:docPr id="573" name="Picture 57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76" w:name="do|ax1|peII|caVII|scIV|ar2"/>
      <w:bookmarkEnd w:id="976"/>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60.2</w:t>
      </w:r>
    </w:p>
    <w:p w14:paraId="450A1E0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77" w:name="do|ax1|peII|caVII|scIV|ar2|pa1"/>
      <w:bookmarkEnd w:id="977"/>
      <w:r w:rsidRPr="00054B7B">
        <w:rPr>
          <w:rFonts w:ascii="Verdana" w:eastAsia="Times New Roman" w:hAnsi="Verdana" w:cs="Times New Roman"/>
          <w:color w:val="000000"/>
          <w:lang w:eastAsia="ro-RO"/>
        </w:rPr>
        <w:t>Recepţia la Terminarea Lucrărilor poate fi realizată şi pentru părţi din Lucrări, în condiţiile Legii şi ale prezentului Contract, dacă acestea sunt distincte/independente din punct de vedere fizic şi funcţional.</w:t>
      </w:r>
    </w:p>
    <w:p w14:paraId="302FBAA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AEB51C9" wp14:editId="30AD88B4">
            <wp:extent cx="152400" cy="152400"/>
            <wp:effectExtent l="0" t="0" r="0" b="0"/>
            <wp:docPr id="574" name="Picture 57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78" w:name="do|ax1|peII|caVII|scIV|ar3"/>
      <w:bookmarkEnd w:id="978"/>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60.3</w:t>
      </w:r>
    </w:p>
    <w:p w14:paraId="3218820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79" w:name="do|ax1|peII|caVII|scIV|ar3|pa1"/>
      <w:bookmarkEnd w:id="979"/>
      <w:r w:rsidRPr="00054B7B">
        <w:rPr>
          <w:rFonts w:ascii="Verdana" w:eastAsia="Times New Roman" w:hAnsi="Verdana" w:cs="Times New Roman"/>
          <w:color w:val="000000"/>
          <w:lang w:eastAsia="ro-RO"/>
        </w:rPr>
        <w:t>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p>
    <w:p w14:paraId="7140BC2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C621E76" wp14:editId="2B3749C5">
            <wp:extent cx="152400" cy="152400"/>
            <wp:effectExtent l="0" t="0" r="0" b="0"/>
            <wp:docPr id="575" name="Picture 57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80" w:name="do|ax1|peII|caVII|scIV|ar4"/>
      <w:bookmarkEnd w:id="980"/>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60.4</w:t>
      </w:r>
    </w:p>
    <w:p w14:paraId="5B7E0E4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81" w:name="do|ax1|peII|caVII|scIV|ar4|pa1"/>
      <w:bookmarkEnd w:id="981"/>
      <w:r w:rsidRPr="00054B7B">
        <w:rPr>
          <w:rFonts w:ascii="Verdana" w:eastAsia="Times New Roman" w:hAnsi="Verdana" w:cs="Times New Roman"/>
          <w:color w:val="000000"/>
          <w:lang w:eastAsia="ro-RO"/>
        </w:rPr>
        <w:t>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w:t>
      </w:r>
    </w:p>
    <w:p w14:paraId="0DF7E21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315C730" wp14:editId="75872DE3">
            <wp:extent cx="152400" cy="152400"/>
            <wp:effectExtent l="0" t="0" r="0" b="0"/>
            <wp:docPr id="576" name="Picture 57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82" w:name="do|ax1|peII|caVII|scIV|ar5"/>
      <w:bookmarkEnd w:id="982"/>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60.5</w:t>
      </w:r>
    </w:p>
    <w:p w14:paraId="79AA3E3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83" w:name="do|ax1|peII|caVII|scIV|ar5|pa1"/>
      <w:bookmarkEnd w:id="983"/>
      <w:r w:rsidRPr="00054B7B">
        <w:rPr>
          <w:rFonts w:ascii="Verdana" w:eastAsia="Times New Roman" w:hAnsi="Verdana" w:cs="Times New Roman"/>
          <w:color w:val="000000"/>
          <w:lang w:eastAsia="ro-RO"/>
        </w:rPr>
        <w:t>Beneficiarul va organiza începerea recepţiei şi va comunica Antreprenorului data stabilită şi componenţa comisiei de recepţie. Comisia de recepţie va consemna observaţiile şi concluziile într-un proces-verbal conform Legii.</w:t>
      </w:r>
    </w:p>
    <w:p w14:paraId="132188F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DF8592C" wp14:editId="1B81D98F">
            <wp:extent cx="152400" cy="152400"/>
            <wp:effectExtent l="0" t="0" r="0" b="0"/>
            <wp:docPr id="577" name="Picture 57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84" w:name="do|ax1|peII|caVII|scIV|ar6"/>
      <w:bookmarkEnd w:id="984"/>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60.6</w:t>
      </w:r>
    </w:p>
    <w:p w14:paraId="089136F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85" w:name="do|ax1|peII|caVII|scIV|ar6|pa1"/>
      <w:bookmarkEnd w:id="985"/>
      <w:r w:rsidRPr="00054B7B">
        <w:rPr>
          <w:rFonts w:ascii="Verdana" w:eastAsia="Times New Roman" w:hAnsi="Verdana" w:cs="Times New Roman"/>
          <w:color w:val="000000"/>
          <w:lang w:eastAsia="ro-RO"/>
        </w:rPr>
        <w:t>În termen de 5 zile după ce semnează procesul-verbal, Beneficiarul va notifica Antreprenorul cu privire la hotărârea de admitere, suspendare sau respingere a recepţiei la terminare, cu o copie a procesului-verbal aferent semnat de Beneficiar.</w:t>
      </w:r>
    </w:p>
    <w:p w14:paraId="45F7630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86" w:name="do|ax1|peII|caVII|scIV|ar6|pa2"/>
      <w:bookmarkEnd w:id="986"/>
      <w:r w:rsidRPr="00054B7B">
        <w:rPr>
          <w:rFonts w:ascii="Verdana" w:eastAsia="Times New Roman" w:hAnsi="Verdana" w:cs="Times New Roman"/>
          <w:color w:val="000000"/>
          <w:lang w:eastAsia="ro-RO"/>
        </w:rPr>
        <w:t>În cazul suspendării sau respingerii recepţiei, Beneficiarul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w:t>
      </w:r>
    </w:p>
    <w:p w14:paraId="3E9EB23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87" w:name="do|ax1|peII|caVII|scIV|ar6|pa3"/>
      <w:bookmarkEnd w:id="987"/>
      <w:r w:rsidRPr="00054B7B">
        <w:rPr>
          <w:rFonts w:ascii="Verdana" w:eastAsia="Times New Roman" w:hAnsi="Verdana" w:cs="Times New Roman"/>
          <w:color w:val="000000"/>
          <w:lang w:eastAsia="ro-RO"/>
        </w:rPr>
        <w:t>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w:t>
      </w:r>
    </w:p>
    <w:p w14:paraId="692814C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88" w:name="do|ax1|peII|caVII|scV"/>
      <w:bookmarkEnd w:id="988"/>
      <w:r w:rsidRPr="00054B7B">
        <w:rPr>
          <w:rFonts w:ascii="Verdana" w:eastAsia="Times New Roman" w:hAnsi="Verdana" w:cs="Times New Roman"/>
          <w:b/>
          <w:bCs/>
          <w:color w:val="000000"/>
          <w:lang w:eastAsia="ro-RO"/>
        </w:rPr>
        <w:t>SUBCAPITOLUL 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61 Perioada de Garanţie</w:t>
      </w:r>
    </w:p>
    <w:p w14:paraId="41B177C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F83FDFE" wp14:editId="65B3D835">
            <wp:extent cx="152400" cy="152400"/>
            <wp:effectExtent l="0" t="0" r="0" b="0"/>
            <wp:docPr id="578" name="Picture 57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89" w:name="do|ax1|peII|caVII|scV|ar1"/>
      <w:bookmarkEnd w:id="989"/>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61.1</w:t>
      </w:r>
    </w:p>
    <w:p w14:paraId="504DA9B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90" w:name="do|ax1|peII|caVII|scV|ar1|al1"/>
      <w:bookmarkEnd w:id="990"/>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Antreprenorul va fi responsabil de remedierea oricărui viciu şi oricărei deteriorări a unei părţi a Lucrărilor ce se poate produce sau poate apărea în Perioada de Garanţie şi care:</w:t>
      </w:r>
    </w:p>
    <w:p w14:paraId="4E74E52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91" w:name="do|ax1|peII|caVII|scV|ar1|al1|lia"/>
      <w:bookmarkEnd w:id="991"/>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rezultă din folosirea unor Echipamente sau Materiale defectuoase, erori în Documentele Antreprenorului sau punerea în operă necorespunzătoare: şi/sau</w:t>
      </w:r>
    </w:p>
    <w:p w14:paraId="7588569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92" w:name="do|ax1|peII|caVII|scV|ar1|al1|lib"/>
      <w:bookmarkEnd w:id="992"/>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rezultă din orice acţiune sau lipsă de acţiune a Antreprenorului în Perioada de Garanţie.</w:t>
      </w:r>
    </w:p>
    <w:p w14:paraId="0A6FEDD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93" w:name="do|ax1|peII|caVII|scV|ar1|al2"/>
      <w:bookmarkEnd w:id="993"/>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 xml:space="preserve">Dacă un astfel de viciu apare sau o astfel de deteriorare se produce în Perioada de Garanţie, Supervizorul sau Beneficiarul vor notifica Antreprenorul cu privire la aceste vicii </w:t>
      </w:r>
      <w:r w:rsidRPr="00054B7B">
        <w:rPr>
          <w:rFonts w:ascii="Verdana" w:eastAsia="Times New Roman" w:hAnsi="Verdana" w:cs="Times New Roman"/>
          <w:color w:val="000000"/>
          <w:lang w:eastAsia="ro-RO"/>
        </w:rPr>
        <w:lastRenderedPageBreak/>
        <w:t>sau deteriorări. Notificarea va indica motivele pentru care Antreprenorul este responsabil de viciu sau deteriorare.</w:t>
      </w:r>
    </w:p>
    <w:p w14:paraId="030480D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94" w:name="do|ax1|peII|caVII|scV|ar1|al3"/>
      <w:bookmarkEnd w:id="994"/>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deteriorările care rezultă dintr-o utilizare necorespunzătoare a Lucrărilor.</w:t>
      </w:r>
    </w:p>
    <w:p w14:paraId="5ECE836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F7A486A" wp14:editId="5138D835">
            <wp:extent cx="152400" cy="152400"/>
            <wp:effectExtent l="0" t="0" r="0" b="0"/>
            <wp:docPr id="579" name="Picture 57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95" w:name="do|ax1|peII|caVII|scV|ar2"/>
      <w:bookmarkEnd w:id="995"/>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61.2</w:t>
      </w:r>
    </w:p>
    <w:p w14:paraId="3392F59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96" w:name="do|ax1|peII|caVII|scV|ar2|pa1"/>
      <w:bookmarkEnd w:id="996"/>
      <w:r w:rsidRPr="00054B7B">
        <w:rPr>
          <w:rFonts w:ascii="Verdana" w:eastAsia="Times New Roman" w:hAnsi="Verdana" w:cs="Times New Roman"/>
          <w:color w:val="000000"/>
          <w:lang w:eastAsia="ro-RO"/>
        </w:rPr>
        <w:t>La primirea unei notificări emise potrivit prevederilor subclauzei 61.1 şi în conformitate cu aceasta, Antreprenorul va remedia pe propriul cost orice viciu sau deteriorare în cel mai scurt timp posibil.</w:t>
      </w:r>
    </w:p>
    <w:p w14:paraId="27E441B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97" w:name="do|ax1|peII|caVII|scV|ar2|pa2"/>
      <w:bookmarkEnd w:id="997"/>
      <w:r w:rsidRPr="00054B7B">
        <w:rPr>
          <w:rFonts w:ascii="Verdana" w:eastAsia="Times New Roman" w:hAnsi="Verdana" w:cs="Times New Roman"/>
          <w:color w:val="000000"/>
          <w:lang w:eastAsia="ro-RO"/>
        </w:rPr>
        <w:t>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w:t>
      </w:r>
    </w:p>
    <w:p w14:paraId="7AB9516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998" w:name="do|ax1|peII|caVII|scV|ar2|pa3"/>
      <w:bookmarkEnd w:id="998"/>
      <w:r w:rsidRPr="00054B7B">
        <w:rPr>
          <w:rFonts w:ascii="Verdana" w:eastAsia="Times New Roman" w:hAnsi="Verdana" w:cs="Times New Roman"/>
          <w:color w:val="000000"/>
          <w:lang w:eastAsia="ro-RO"/>
        </w:rPr>
        <w:t>În cazul în care Antreprenorul consideră că nu este responsabil, în conformitate cu prevederile subclauzei 61.1, de viciu sau deteriorare,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w:t>
      </w:r>
    </w:p>
    <w:p w14:paraId="3275EE4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CCB50F5" wp14:editId="6EED8976">
            <wp:extent cx="152400" cy="152400"/>
            <wp:effectExtent l="0" t="0" r="0" b="0"/>
            <wp:docPr id="580" name="Picture 58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999" w:name="do|ax1|peII|caVII|scV|ar3"/>
      <w:bookmarkEnd w:id="999"/>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61.3</w:t>
      </w:r>
    </w:p>
    <w:p w14:paraId="7142393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00" w:name="do|ax1|peII|caVII|scV|ar3|pa1"/>
      <w:bookmarkEnd w:id="1000"/>
      <w:r w:rsidRPr="00054B7B">
        <w:rPr>
          <w:rFonts w:ascii="Verdana" w:eastAsia="Times New Roman" w:hAnsi="Verdana" w:cs="Times New Roman"/>
          <w:color w:val="000000"/>
          <w:lang w:eastAsia="ro-RO"/>
        </w:rPr>
        <w:t>În cazul în care Antreprenorul nu remediază un viciu sau o deteriorare în termenul prevăzut în notificare, Beneficiarul:</w:t>
      </w:r>
    </w:p>
    <w:p w14:paraId="1499A14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01" w:name="do|ax1|peII|caVII|scV|ar3|lia"/>
      <w:bookmarkEnd w:id="1001"/>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poate executa lucrările de remediere direct sau printr-un terţ, pe riscul şi (cu condiţia respectării prevederilor clauzei 69b [Revendicările Beneficiarului]) costul Antreprenorului; sau</w:t>
      </w:r>
    </w:p>
    <w:p w14:paraId="64CD513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02" w:name="do|ax1|peII|caVII|scV|ar3|lib"/>
      <w:bookmarkEnd w:id="1002"/>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poate rezilia Contractul în conformitate cu prevederile clauzei 64 [Rezilierea de către Beneficiar].</w:t>
      </w:r>
    </w:p>
    <w:p w14:paraId="33B2D50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9BF787E" wp14:editId="317E40BB">
            <wp:extent cx="152400" cy="152400"/>
            <wp:effectExtent l="0" t="0" r="0" b="0"/>
            <wp:docPr id="581" name="Picture 58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03" w:name="do|ax1|peII|caVII|scV|ar4"/>
      <w:bookmarkEnd w:id="1003"/>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61.4</w:t>
      </w:r>
    </w:p>
    <w:p w14:paraId="6EA319A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04" w:name="do|ax1|peII|caVII|scV|ar4|pa1"/>
      <w:bookmarkEnd w:id="1004"/>
      <w:r w:rsidRPr="00054B7B">
        <w:rPr>
          <w:rFonts w:ascii="Verdana" w:eastAsia="Times New Roman" w:hAnsi="Verdana" w:cs="Times New Roman"/>
          <w:color w:val="000000"/>
          <w:lang w:eastAsia="ro-RO"/>
        </w:rPr>
        <w:t>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w:t>
      </w:r>
    </w:p>
    <w:p w14:paraId="021CDB2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386204C" wp14:editId="5B91DFB2">
            <wp:extent cx="152400" cy="152400"/>
            <wp:effectExtent l="0" t="0" r="0" b="0"/>
            <wp:docPr id="582" name="Picture 58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05" w:name="do|ax1|peII|caVII|scV|ar5"/>
      <w:bookmarkEnd w:id="1005"/>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61.5</w:t>
      </w:r>
    </w:p>
    <w:p w14:paraId="2810A18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06" w:name="do|ax1|peII|caVII|scV|ar5|pa1"/>
      <w:bookmarkEnd w:id="1006"/>
      <w:r w:rsidRPr="00054B7B">
        <w:rPr>
          <w:rFonts w:ascii="Verdana" w:eastAsia="Times New Roman" w:hAnsi="Verdana" w:cs="Times New Roman"/>
          <w:color w:val="000000"/>
          <w:lang w:eastAsia="ro-RO"/>
        </w:rPr>
        <w:t>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w:t>
      </w:r>
    </w:p>
    <w:p w14:paraId="211114D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63F9293" wp14:editId="4FE6BBE3">
            <wp:extent cx="152400" cy="152400"/>
            <wp:effectExtent l="0" t="0" r="0" b="0"/>
            <wp:docPr id="583" name="Picture 58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07" w:name="do|ax1|peII|caVII|scV|ar6"/>
      <w:bookmarkEnd w:id="1007"/>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61.6</w:t>
      </w:r>
    </w:p>
    <w:p w14:paraId="2758EBA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08" w:name="do|ax1|peII|caVII|scV|ar6|pa1"/>
      <w:bookmarkEnd w:id="1008"/>
      <w:r w:rsidRPr="00054B7B">
        <w:rPr>
          <w:rFonts w:ascii="Verdana" w:eastAsia="Times New Roman" w:hAnsi="Verdana" w:cs="Times New Roman"/>
          <w:color w:val="000000"/>
          <w:lang w:eastAsia="ro-RO"/>
        </w:rPr>
        <w:t>Perioada de Garanţie, înainte de orice prelungire a acestei perioade potrivit prevederilor prezentei clauze, va fi prevăzută în Acordul Contractual. Dacă Acordul Contractual nu prevede durata Perioadei de Garanţie, această durata va fi după cum urmează:</w:t>
      </w:r>
    </w:p>
    <w:p w14:paraId="19540E1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09" w:name="do|ax1|peII|caVII|scV|ar6|pa2"/>
      <w:bookmarkEnd w:id="1009"/>
      <w:r w:rsidRPr="00054B7B">
        <w:rPr>
          <w:rFonts w:ascii="Verdana" w:eastAsia="Times New Roman" w:hAnsi="Verdana" w:cs="Times New Roman"/>
          <w:color w:val="000000"/>
          <w:lang w:eastAsia="ro-RO"/>
        </w:rPr>
        <w:t>- 5 ani pentru construcţiile încadrate în categoriile de importanţă A şi B, în sensul Legii;</w:t>
      </w:r>
    </w:p>
    <w:p w14:paraId="48ADBF0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10" w:name="do|ax1|peII|caVII|scV|ar6|pa3"/>
      <w:bookmarkEnd w:id="1010"/>
      <w:r w:rsidRPr="00054B7B">
        <w:rPr>
          <w:rFonts w:ascii="Verdana" w:eastAsia="Times New Roman" w:hAnsi="Verdana" w:cs="Times New Roman"/>
          <w:color w:val="000000"/>
          <w:lang w:eastAsia="ro-RO"/>
        </w:rPr>
        <w:t>- 3 ani pentru construcţiile încadrate în categoria de importanţă C, în sensul Legii;</w:t>
      </w:r>
    </w:p>
    <w:p w14:paraId="4C86699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11" w:name="do|ax1|peII|caVII|scV|ar6|pa4"/>
      <w:bookmarkEnd w:id="1011"/>
      <w:r w:rsidRPr="00054B7B">
        <w:rPr>
          <w:rFonts w:ascii="Verdana" w:eastAsia="Times New Roman" w:hAnsi="Verdana" w:cs="Times New Roman"/>
          <w:color w:val="000000"/>
          <w:lang w:eastAsia="ro-RO"/>
        </w:rPr>
        <w:t>- 1 an pentru construcţiile încadrate în categoria de importanţă D, în sensul Legii.</w:t>
      </w:r>
    </w:p>
    <w:p w14:paraId="5B8E0EA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12" w:name="do|ax1|peII|caVII|scV|ar6|pa5"/>
      <w:bookmarkEnd w:id="1012"/>
      <w:r w:rsidRPr="00054B7B">
        <w:rPr>
          <w:rFonts w:ascii="Verdana" w:eastAsia="Times New Roman" w:hAnsi="Verdana" w:cs="Times New Roman"/>
          <w:color w:val="000000"/>
          <w:lang w:eastAsia="ro-RO"/>
        </w:rPr>
        <w:t>Perioada de Garanţie, pentru Lucrările, fiecare parte a Lucrărilor recepţionată separat sau Sector, va începe la data aprobării Recepţiei la Terminare a Lucrărilor, părţii din Lucrări sau Sectorului, după caz.</w:t>
      </w:r>
    </w:p>
    <w:p w14:paraId="73D561C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lastRenderedPageBreak/>
        <w:drawing>
          <wp:inline distT="0" distB="0" distL="0" distR="0" wp14:anchorId="61C2CCED" wp14:editId="093C9BA8">
            <wp:extent cx="152400" cy="152400"/>
            <wp:effectExtent l="0" t="0" r="0" b="0"/>
            <wp:docPr id="584" name="Picture 58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13" w:name="do|ax1|peII|caVII|scV|ar7"/>
      <w:bookmarkEnd w:id="1013"/>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61.7</w:t>
      </w:r>
    </w:p>
    <w:p w14:paraId="5C15F1B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14" w:name="do|ax1|peII|caVII|scV|ar7|pa1"/>
      <w:bookmarkEnd w:id="1014"/>
      <w:r w:rsidRPr="00054B7B">
        <w:rPr>
          <w:rFonts w:ascii="Verdana" w:eastAsia="Times New Roman" w:hAnsi="Verdana" w:cs="Times New Roman"/>
          <w:color w:val="000000"/>
          <w:lang w:eastAsia="ro-RO"/>
        </w:rPr>
        <w:t>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din cauza unor defecţiuni sau unor degradări, în Perioada de Garanţie.</w:t>
      </w:r>
    </w:p>
    <w:p w14:paraId="50E6668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15" w:name="do|ax1|peII|caVII|scVI"/>
      <w:bookmarkEnd w:id="1015"/>
      <w:r w:rsidRPr="00054B7B">
        <w:rPr>
          <w:rFonts w:ascii="Verdana" w:eastAsia="Times New Roman" w:hAnsi="Verdana" w:cs="Times New Roman"/>
          <w:b/>
          <w:bCs/>
          <w:color w:val="000000"/>
          <w:lang w:eastAsia="ro-RO"/>
        </w:rPr>
        <w:t>SUBCAPITOLUL VI: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62 Recepţia Finală</w:t>
      </w:r>
    </w:p>
    <w:p w14:paraId="31F7FE3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52C43A9" wp14:editId="3E2C9D1C">
            <wp:extent cx="152400" cy="152400"/>
            <wp:effectExtent l="0" t="0" r="0" b="0"/>
            <wp:docPr id="585" name="Picture 58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16" w:name="do|ax1|peII|caVII|scVI|ar1"/>
      <w:bookmarkEnd w:id="1016"/>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62.1</w:t>
      </w:r>
    </w:p>
    <w:p w14:paraId="11E1690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17" w:name="do|ax1|peII|caVII|scVI|ar1|pa1"/>
      <w:bookmarkEnd w:id="1017"/>
      <w:r w:rsidRPr="00054B7B">
        <w:rPr>
          <w:rFonts w:ascii="Verdana" w:eastAsia="Times New Roman" w:hAnsi="Verdana" w:cs="Times New Roman"/>
          <w:color w:val="000000"/>
          <w:lang w:eastAsia="ro-RO"/>
        </w:rPr>
        <w:t>Îndeplinirea obligaţiilor Antreprenorului nu se consideră a fi încheiată înainte de aprobarea Recepţiei Finale.</w:t>
      </w:r>
    </w:p>
    <w:p w14:paraId="0F8685C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094189B" wp14:editId="5C80DF8D">
            <wp:extent cx="152400" cy="152400"/>
            <wp:effectExtent l="0" t="0" r="0" b="0"/>
            <wp:docPr id="586" name="Picture 58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18" w:name="do|ax1|peII|caVII|scVI|ar2"/>
      <w:bookmarkEnd w:id="1018"/>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62.2</w:t>
      </w:r>
    </w:p>
    <w:p w14:paraId="36C746D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19" w:name="do|ax1|peII|caVII|scVI|ar2|pa1"/>
      <w:bookmarkEnd w:id="1019"/>
      <w:r w:rsidRPr="00054B7B">
        <w:rPr>
          <w:rFonts w:ascii="Verdana" w:eastAsia="Times New Roman" w:hAnsi="Verdana" w:cs="Times New Roman"/>
          <w:color w:val="000000"/>
          <w:lang w:eastAsia="ro-RO"/>
        </w:rPr>
        <w:t>La expirarea Perioadei de Garanţie (inclusiv orice prelungire potrivit prevederilor subclauzei 61.7), sau, în cazul în care au fost recepţionate separat la terminare unele părţi sau Sectoare, a ultimei Perioade de Garanţie (inclusiv orice prelungire potrivit prevederilor subclauzei 61.7), Beneficiarul va organiza recepţia finală şi va comunica Antreprenorului data stabilită şi componenţa comisiei de recepţie în condiţiile Legii. Comisia de recepţie va consemna observaţiile şi concluziile sale într-un proces-verbal conform Legii.</w:t>
      </w:r>
    </w:p>
    <w:p w14:paraId="15F653C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70D1DFB" wp14:editId="2D440665">
            <wp:extent cx="152400" cy="152400"/>
            <wp:effectExtent l="0" t="0" r="0" b="0"/>
            <wp:docPr id="587" name="Picture 58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20" w:name="do|ax1|peII|caVII|scVI|ar3"/>
      <w:bookmarkEnd w:id="1020"/>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62.3</w:t>
      </w:r>
    </w:p>
    <w:p w14:paraId="25F86AF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21" w:name="do|ax1|peII|caVII|scVI|ar3|pa1"/>
      <w:bookmarkEnd w:id="1021"/>
      <w:r w:rsidRPr="00054B7B">
        <w:rPr>
          <w:rFonts w:ascii="Verdana" w:eastAsia="Times New Roman" w:hAnsi="Verdana" w:cs="Times New Roman"/>
          <w:color w:val="000000"/>
          <w:lang w:eastAsia="ro-RO"/>
        </w:rPr>
        <w:t>În termen de 5 zile după ce semnează procesul-verbal, Beneficiarul va notifica Antreprenorul cu privire la hotărârea de admitere, suspendare sau respingere a recepţiei finale, cu o copie a procesului-verbal aferent semnat de Beneficiar.</w:t>
      </w:r>
    </w:p>
    <w:p w14:paraId="462D04C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22" w:name="do|ax1|peII|caVII|scVI|ar3|pa2"/>
      <w:bookmarkEnd w:id="1022"/>
      <w:r w:rsidRPr="00054B7B">
        <w:rPr>
          <w:rFonts w:ascii="Verdana" w:eastAsia="Times New Roman" w:hAnsi="Verdana" w:cs="Times New Roman"/>
          <w:color w:val="000000"/>
          <w:lang w:eastAsia="ro-RO"/>
        </w:rPr>
        <w:t>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îşi va îndeplini obligaţiile.</w:t>
      </w:r>
    </w:p>
    <w:p w14:paraId="481D788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23" w:name="do|ax1|peII|caVII|scVI|ar3|pa3"/>
      <w:bookmarkEnd w:id="1023"/>
      <w:r w:rsidRPr="00054B7B">
        <w:rPr>
          <w:rFonts w:ascii="Verdana" w:eastAsia="Times New Roman" w:hAnsi="Verdana" w:cs="Times New Roman"/>
          <w:color w:val="000000"/>
          <w:lang w:eastAsia="ro-RO"/>
        </w:rPr>
        <w:t>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w:t>
      </w:r>
    </w:p>
    <w:p w14:paraId="2DA6716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5B60CDC" wp14:editId="5418284A">
            <wp:extent cx="152400" cy="152400"/>
            <wp:effectExtent l="0" t="0" r="0" b="0"/>
            <wp:docPr id="588" name="Picture 58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24" w:name="do|ax1|peII|caVII|scVI|ar4"/>
      <w:bookmarkEnd w:id="1024"/>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62.4</w:t>
      </w:r>
    </w:p>
    <w:p w14:paraId="6559F88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25" w:name="do|ax1|peII|caVII|scVI|ar4|pa1"/>
      <w:bookmarkEnd w:id="1025"/>
      <w:r w:rsidRPr="00054B7B">
        <w:rPr>
          <w:rFonts w:ascii="Verdana" w:eastAsia="Times New Roman" w:hAnsi="Verdana" w:cs="Times New Roman"/>
          <w:color w:val="000000"/>
          <w:lang w:eastAsia="ro-RO"/>
        </w:rPr>
        <w:t>Procesul-verbal de Recepţie Finală semnat de către Beneficiar va fi singurul document considerat a certifica Recepţia Finală a Lucrărilor.</w:t>
      </w:r>
    </w:p>
    <w:p w14:paraId="47A11B8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26" w:name="do|ax1|peII|caVIII"/>
      <w:bookmarkEnd w:id="1026"/>
      <w:r w:rsidRPr="00054B7B">
        <w:rPr>
          <w:rFonts w:ascii="Verdana" w:eastAsia="Times New Roman" w:hAnsi="Verdana" w:cs="Times New Roman"/>
          <w:b/>
          <w:bCs/>
          <w:color w:val="005F00"/>
          <w:sz w:val="24"/>
          <w:szCs w:val="24"/>
          <w:lang w:eastAsia="ro-RO"/>
        </w:rPr>
        <w:t>CAPITOLUL VIII: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ÎNCĂLCAREA CONTRACTULUI ŞI REZILIERE</w:t>
      </w:r>
    </w:p>
    <w:p w14:paraId="0AA9EFE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27" w:name="do|ax1|peII|caVIII|scI"/>
      <w:bookmarkEnd w:id="1027"/>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63 încălcarea Contractului</w:t>
      </w:r>
    </w:p>
    <w:p w14:paraId="3464121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DCE8CF4" wp14:editId="38023FF6">
            <wp:extent cx="152400" cy="152400"/>
            <wp:effectExtent l="0" t="0" r="0" b="0"/>
            <wp:docPr id="589" name="Picture 58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28" w:name="do|ax1|peII|caVIII|scI|ar1"/>
      <w:bookmarkEnd w:id="1028"/>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63.1</w:t>
      </w:r>
    </w:p>
    <w:p w14:paraId="7E1681D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29" w:name="do|ax1|peII|caVIII|scI|ar1|pa1"/>
      <w:bookmarkEnd w:id="1029"/>
      <w:r w:rsidRPr="00054B7B">
        <w:rPr>
          <w:rFonts w:ascii="Verdana" w:eastAsia="Times New Roman" w:hAnsi="Verdana" w:cs="Times New Roman"/>
          <w:color w:val="000000"/>
          <w:lang w:eastAsia="ro-RO"/>
        </w:rPr>
        <w:t>Oricare dintre Părţi încalcă Contractul atunci când nu îşi îndeplineşte obligaţiile conform prevederilor Contractului.</w:t>
      </w:r>
    </w:p>
    <w:p w14:paraId="407F5F7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95C999B" wp14:editId="007DB5F7">
            <wp:extent cx="152400" cy="152400"/>
            <wp:effectExtent l="0" t="0" r="0" b="0"/>
            <wp:docPr id="590" name="Picture 59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30" w:name="do|ax1|peII|caVIII|scI|ar2"/>
      <w:bookmarkEnd w:id="1030"/>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63.2</w:t>
      </w:r>
    </w:p>
    <w:p w14:paraId="717DE33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31" w:name="do|ax1|peII|caVIII|scI|ar2|pa1"/>
      <w:bookmarkEnd w:id="1031"/>
      <w:r w:rsidRPr="00054B7B">
        <w:rPr>
          <w:rFonts w:ascii="Verdana" w:eastAsia="Times New Roman" w:hAnsi="Verdana" w:cs="Times New Roman"/>
          <w:color w:val="000000"/>
          <w:lang w:eastAsia="ro-RO"/>
        </w:rPr>
        <w:t>Când se produce o încălcare a Contractului, Partea vătămată prin încălcare este îndreptăţită, în măsura şi In condiţiile prevăzute în Condiţiile Contractuale, la următoarele remedii:</w:t>
      </w:r>
    </w:p>
    <w:p w14:paraId="0583B64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32" w:name="do|ax1|peII|caVIII|scI|ar2|lia"/>
      <w:bookmarkEnd w:id="1032"/>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w:t>
      </w:r>
    </w:p>
    <w:p w14:paraId="28F4022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33" w:name="do|ax1|peII|caVIII|scI|ar2|lib"/>
      <w:bookmarkEnd w:id="1033"/>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măsuri specifice prevăzute în Contract (inclusiv dar fără ase limita la cele prevăzute în subclauza 36.2, subclauza 36.3, clauza 38 [Suspendare], subclauza 44.5, clauza 53 [Plăţi întârziate] sau subclauza 50,3 [Certificat de Plată]);</w:t>
      </w:r>
    </w:p>
    <w:p w14:paraId="3404706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34" w:name="do|ax1|peII|caVIII|scI|ar2|lic"/>
      <w:bookmarkEnd w:id="1034"/>
      <w:r w:rsidRPr="00054B7B">
        <w:rPr>
          <w:rFonts w:ascii="Verdana" w:eastAsia="Times New Roman" w:hAnsi="Verdana" w:cs="Times New Roman"/>
          <w:b/>
          <w:bCs/>
          <w:color w:val="8F0000"/>
          <w:lang w:eastAsia="ro-RO"/>
        </w:rPr>
        <w:lastRenderedPageBreak/>
        <w:t>c)</w:t>
      </w:r>
      <w:r w:rsidRPr="00054B7B">
        <w:rPr>
          <w:rFonts w:ascii="Verdana" w:eastAsia="Times New Roman" w:hAnsi="Verdana" w:cs="Times New Roman"/>
          <w:color w:val="000000"/>
          <w:lang w:eastAsia="ro-RO"/>
        </w:rPr>
        <w:t>remedii şi despăgubiri prevăzute în Contract, cu condiţia respectării prevederilor clauzei 69 [Revendicări şi Decizii] şi/sau, după caz, clauzei 70 [Dispute şi arbitraj]; şi/sau</w:t>
      </w:r>
    </w:p>
    <w:p w14:paraId="295838F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35" w:name="do|ax1|peII|caVIII|scI|ar2|lid"/>
      <w:bookmarkEnd w:id="1035"/>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rezilierea Contractului, cu condiţia respectării prevederilor clauzei 64 [Rezilierea de către Beneficiar] respectiv clauzei 65 [Rezilierea de către Antreprenor].</w:t>
      </w:r>
    </w:p>
    <w:p w14:paraId="388F368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36" w:name="do|ax1|peII|caVIII|scII"/>
      <w:bookmarkEnd w:id="1036"/>
      <w:r w:rsidRPr="00054B7B">
        <w:rPr>
          <w:rFonts w:ascii="Verdana" w:eastAsia="Times New Roman" w:hAnsi="Verdana" w:cs="Times New Roman"/>
          <w:b/>
          <w:bCs/>
          <w:color w:val="000000"/>
          <w:lang w:eastAsia="ro-RO"/>
        </w:rPr>
        <w:t>SUBCAPITOLUL 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64 Rezilierea de către Beneficiar</w:t>
      </w:r>
    </w:p>
    <w:p w14:paraId="692A984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1BA725C" wp14:editId="18C22504">
            <wp:extent cx="152400" cy="152400"/>
            <wp:effectExtent l="0" t="0" r="0" b="0"/>
            <wp:docPr id="591" name="Picture 59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37" w:name="do|ax1|peII|caVIII|scII|ar1"/>
      <w:bookmarkEnd w:id="1037"/>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64.1</w:t>
      </w:r>
    </w:p>
    <w:p w14:paraId="221FC19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38" w:name="do|ax1|peII|caVIII|scII|ar1|al1"/>
      <w:bookmarkEnd w:id="1038"/>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w:t>
      </w:r>
    </w:p>
    <w:p w14:paraId="37529EB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39" w:name="do|ax1|peII|caVIII|scII|ar1|al1|lia"/>
      <w:bookmarkEnd w:id="1039"/>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Antreprenorul încalcă grav Contractul; în sensul prezentei clauze, o încălcare a Contractului de către Antreprenor este gravă dacă Antreprenorul, fără justificări rezonabile, nu reuşeşte să respecte prevederile unei notificări emise în conformitate cu prevederile punctului (a) al subclauzei 63.2, în termenul rezonabil stabilit în această notificare;</w:t>
      </w:r>
    </w:p>
    <w:p w14:paraId="77A08D2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40" w:name="do|ax1|peII|caVIII|scII|ar1|al1|lib"/>
      <w:bookmarkEnd w:id="1040"/>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Antreprenorul cesionează contractul fără a respecta prevederile clauzei 6 [Cesiune] sau subcontractează fără acordul (expres sau implicit) al Beneficiarului;</w:t>
      </w:r>
    </w:p>
    <w:p w14:paraId="6554F35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41" w:name="do|ax1|peII|caVIII|scII|ar1|al1|lic"/>
      <w:bookmarkEnd w:id="1041"/>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Antreprenorul devine falit, intră în proces de lichidare sau dacă se întâmplă orice alt eveniment care (conform prevederilor Legii în vigoare) are un efect similar cu cel al oricărei astfel de situaţii sau evenimente;</w:t>
      </w:r>
    </w:p>
    <w:p w14:paraId="0708B53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42" w:name="do|ax1|peII|caVIII|scII|ar1|al1|lid"/>
      <w:bookmarkEnd w:id="1042"/>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respectă angajamentele iar Antreprenorul nu transmite în termen noua Garanţie de Bună Execuţie sau o copie a noului certificat de asigurare;</w:t>
      </w:r>
    </w:p>
    <w:p w14:paraId="741CB99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43" w:name="do|ax1|peII|caVIII|scII|ar1|al1|lie"/>
      <w:bookmarkEnd w:id="1043"/>
      <w:r w:rsidRPr="00054B7B">
        <w:rPr>
          <w:rFonts w:ascii="Verdana" w:eastAsia="Times New Roman" w:hAnsi="Verdana" w:cs="Times New Roman"/>
          <w:b/>
          <w:bCs/>
          <w:color w:val="8F0000"/>
          <w:lang w:eastAsia="ro-RO"/>
        </w:rPr>
        <w:t>e)</w:t>
      </w:r>
      <w:r w:rsidRPr="00054B7B">
        <w:rPr>
          <w:rFonts w:ascii="Verdana" w:eastAsia="Times New Roman" w:hAnsi="Verdana" w:cs="Times New Roman"/>
          <w:color w:val="000000"/>
          <w:lang w:eastAsia="ro-RO"/>
        </w:rPr>
        <w:t>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w:t>
      </w:r>
    </w:p>
    <w:p w14:paraId="0D0817E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44" w:name="do|ax1|peII|caVIII|scII|ar1|al1|lif"/>
      <w:bookmarkEnd w:id="1044"/>
      <w:r w:rsidRPr="00054B7B">
        <w:rPr>
          <w:rFonts w:ascii="Verdana" w:eastAsia="Times New Roman" w:hAnsi="Verdana" w:cs="Times New Roman"/>
          <w:b/>
          <w:bCs/>
          <w:color w:val="8F0000"/>
          <w:lang w:eastAsia="ro-RO"/>
        </w:rPr>
        <w:t>f)</w:t>
      </w:r>
      <w:r w:rsidRPr="00054B7B">
        <w:rPr>
          <w:rFonts w:ascii="Verdana" w:eastAsia="Times New Roman" w:hAnsi="Verdana" w:cs="Times New Roman"/>
          <w:color w:val="000000"/>
          <w:lang w:eastAsia="ro-RO"/>
        </w:rPr>
        <w:t>Antreprenorul nu îşi îndeplineşte vreuna dintre obligaţiile prevăzute la clauza 12.8, clauza 12a [Codul de conduită] sau clauza 12b [Conflict de interese];</w:t>
      </w:r>
    </w:p>
    <w:p w14:paraId="0A89576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45" w:name="do|ax1|peII|caVIII|scII|ar1|al1|lig"/>
      <w:bookmarkEnd w:id="1045"/>
      <w:r w:rsidRPr="00054B7B">
        <w:rPr>
          <w:rFonts w:ascii="Verdana" w:eastAsia="Times New Roman" w:hAnsi="Verdana" w:cs="Times New Roman"/>
          <w:b/>
          <w:bCs/>
          <w:color w:val="8F0000"/>
          <w:lang w:eastAsia="ro-RO"/>
        </w:rPr>
        <w:t>g)</w:t>
      </w:r>
      <w:r w:rsidRPr="00054B7B">
        <w:rPr>
          <w:rFonts w:ascii="Verdana" w:eastAsia="Times New Roman" w:hAnsi="Verdana" w:cs="Times New Roman"/>
          <w:color w:val="000000"/>
          <w:lang w:eastAsia="ro-RO"/>
        </w:rPr>
        <w:t>terţul susţinător, potrivit prevederilor subclauzei 12.9, nu respectă obligaţiile asumate prin angajamentul ferm;</w:t>
      </w:r>
    </w:p>
    <w:p w14:paraId="51EBC30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46" w:name="do|ax1|peII|caVIII|scII|ar1|al1|lih"/>
      <w:bookmarkEnd w:id="1046"/>
      <w:r w:rsidRPr="00054B7B">
        <w:rPr>
          <w:rFonts w:ascii="Verdana" w:eastAsia="Times New Roman" w:hAnsi="Verdana" w:cs="Times New Roman"/>
          <w:b/>
          <w:bCs/>
          <w:color w:val="8F0000"/>
          <w:lang w:eastAsia="ro-RO"/>
        </w:rPr>
        <w:t>h)</w:t>
      </w:r>
      <w:r w:rsidRPr="00054B7B">
        <w:rPr>
          <w:rFonts w:ascii="Verdana" w:eastAsia="Times New Roman" w:hAnsi="Verdana" w:cs="Times New Roman"/>
          <w:color w:val="000000"/>
          <w:lang w:eastAsia="ro-RO"/>
        </w:rPr>
        <w:t>Beneficiarul devine îndreptăţit să perceapă de la Antreprenor suma maximă a penalităţilor de întârziere după cum este stabilită în subclauza 36.4;</w:t>
      </w:r>
    </w:p>
    <w:p w14:paraId="5CA5692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47" w:name="do|ax1|peII|caVIII|scII|ar1|al1|lii"/>
      <w:bookmarkEnd w:id="1047"/>
      <w:r w:rsidRPr="00054B7B">
        <w:rPr>
          <w:rFonts w:ascii="Verdana" w:eastAsia="Times New Roman" w:hAnsi="Verdana" w:cs="Times New Roman"/>
          <w:b/>
          <w:bCs/>
          <w:color w:val="8F0000"/>
          <w:lang w:eastAsia="ro-RO"/>
        </w:rPr>
        <w:t>i)</w:t>
      </w:r>
      <w:r w:rsidRPr="00054B7B">
        <w:rPr>
          <w:rFonts w:ascii="Verdana" w:eastAsia="Times New Roman" w:hAnsi="Verdana" w:cs="Times New Roman"/>
          <w:color w:val="000000"/>
          <w:lang w:eastAsia="ro-RO"/>
        </w:rPr>
        <w:t>Antreprenorul nu îşi îndeplineşte obligaţiile potrivit prevederilor subclauzei 61.3.</w:t>
      </w:r>
    </w:p>
    <w:p w14:paraId="50C03BA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48" w:name="do|ax1|peII|caVIII|scII|ar1|al2"/>
      <w:bookmarkEnd w:id="1048"/>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Cazurile de reziliere prevăzute la punctele (c), (e) şi (f) pot face referire la persoane membre ale organului administrativ, de management sau de supervizare al Antreprenorului şi/sau persoane cu puteri de reprezentare, decizie sau control cu privire la Antreprenor.</w:t>
      </w:r>
    </w:p>
    <w:p w14:paraId="79BCABB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49" w:name="do|ax1|peII|caVIII|scII|ar1|al3"/>
      <w:bookmarkEnd w:id="1049"/>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Cazurile de reziliere prevăzute la punctele (a), (c), (e) şi (f) fac referire şi la persoanele responsabile individual şi în solidar de executarea Contractului.</w:t>
      </w:r>
    </w:p>
    <w:p w14:paraId="56145A9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50" w:name="do|ax1|peII|caVIII|scII|ar1|al4"/>
      <w:bookmarkEnd w:id="1050"/>
      <w:r w:rsidRPr="00054B7B">
        <w:rPr>
          <w:rFonts w:ascii="Verdana" w:eastAsia="Times New Roman" w:hAnsi="Verdana" w:cs="Times New Roman"/>
          <w:b/>
          <w:bCs/>
          <w:color w:val="008F00"/>
          <w:lang w:eastAsia="ro-RO"/>
        </w:rPr>
        <w:t>(4)</w:t>
      </w:r>
      <w:r w:rsidRPr="00054B7B">
        <w:rPr>
          <w:rFonts w:ascii="Verdana" w:eastAsia="Times New Roman" w:hAnsi="Verdana" w:cs="Times New Roman"/>
          <w:color w:val="000000"/>
          <w:lang w:eastAsia="ro-RO"/>
        </w:rPr>
        <w:t>Cazurile prevăzute la punctul (f) pot face referire la Subcontractanţi.</w:t>
      </w:r>
    </w:p>
    <w:p w14:paraId="65E4BEF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51" w:name="do|ax1|peII|caVIII|scII|ar1|al5"/>
      <w:bookmarkEnd w:id="1051"/>
      <w:r w:rsidRPr="00054B7B">
        <w:rPr>
          <w:rFonts w:ascii="Verdana" w:eastAsia="Times New Roman" w:hAnsi="Verdana" w:cs="Times New Roman"/>
          <w:b/>
          <w:bCs/>
          <w:color w:val="008F00"/>
          <w:lang w:eastAsia="ro-RO"/>
        </w:rPr>
        <w:t>(5)</w:t>
      </w:r>
      <w:r w:rsidRPr="00054B7B">
        <w:rPr>
          <w:rFonts w:ascii="Verdana" w:eastAsia="Times New Roman" w:hAnsi="Verdana" w:cs="Times New Roman"/>
          <w:color w:val="000000"/>
          <w:lang w:eastAsia="ro-RO"/>
        </w:rPr>
        <w:t>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p>
    <w:p w14:paraId="137E7DE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B12D78D" wp14:editId="4CE438E7">
            <wp:extent cx="152400" cy="152400"/>
            <wp:effectExtent l="0" t="0" r="0" b="0"/>
            <wp:docPr id="592" name="Picture 59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52" w:name="do|ax1|peII|caVIII|scII|ar2"/>
      <w:bookmarkEnd w:id="1052"/>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64.2</w:t>
      </w:r>
    </w:p>
    <w:p w14:paraId="76B0793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53" w:name="do|ax1|peII|caVIII|scII|ar2|pa1"/>
      <w:bookmarkEnd w:id="1053"/>
      <w:r w:rsidRPr="00054B7B">
        <w:rPr>
          <w:rFonts w:ascii="Verdana" w:eastAsia="Times New Roman" w:hAnsi="Verdana" w:cs="Times New Roman"/>
          <w:color w:val="000000"/>
          <w:lang w:eastAsia="ro-RO"/>
        </w:rPr>
        <w:lastRenderedPageBreak/>
        <w:t>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şi toate Documentele Antreprenorului. De la data emiterii notificării de reziliere şi până la expirarea unui termen de 5 zile de la data rezilierii, Antreprenorul nu va retrage de pe Şantier nicio Lucrare Provizorie şi niciun Utilaj fără acceptul prealabil al Beneficiarului.</w:t>
      </w:r>
    </w:p>
    <w:p w14:paraId="6B26B6E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A67D958" wp14:editId="2D0A0699">
            <wp:extent cx="152400" cy="152400"/>
            <wp:effectExtent l="0" t="0" r="0" b="0"/>
            <wp:docPr id="593" name="Picture 59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54" w:name="do|ax1|peII|caVIII|scII|ar3"/>
      <w:bookmarkEnd w:id="1054"/>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64.3</w:t>
      </w:r>
    </w:p>
    <w:p w14:paraId="47429A4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55" w:name="do|ax1|peII|caVIII|scII|ar3|pa1"/>
      <w:bookmarkEnd w:id="1055"/>
      <w:r w:rsidRPr="00054B7B">
        <w:rPr>
          <w:rFonts w:ascii="Verdana" w:eastAsia="Times New Roman" w:hAnsi="Verdana" w:cs="Times New Roman"/>
          <w:color w:val="000000"/>
          <w:lang w:eastAsia="ro-RO"/>
        </w:rPr>
        <w:t>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6126373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4ABD832" wp14:editId="7F91F457">
            <wp:extent cx="152400" cy="152400"/>
            <wp:effectExtent l="0" t="0" r="0" b="0"/>
            <wp:docPr id="594" name="Picture 59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56" w:name="do|ax1|peII|caVIII|scII|ar4"/>
      <w:bookmarkEnd w:id="1056"/>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64.4</w:t>
      </w:r>
    </w:p>
    <w:p w14:paraId="1222130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57" w:name="do|ax1|peII|caVIII|scII|ar4|pa1"/>
      <w:bookmarkEnd w:id="1057"/>
      <w:r w:rsidRPr="00054B7B">
        <w:rPr>
          <w:rFonts w:ascii="Verdana" w:eastAsia="Times New Roman" w:hAnsi="Verdana" w:cs="Times New Roman"/>
          <w:color w:val="000000"/>
          <w:lang w:eastAsia="ro-RO"/>
        </w:rPr>
        <w:t>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w:t>
      </w:r>
    </w:p>
    <w:p w14:paraId="403FB9C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D57A951" wp14:editId="470737B5">
            <wp:extent cx="152400" cy="152400"/>
            <wp:effectExtent l="0" t="0" r="0" b="0"/>
            <wp:docPr id="595" name="Picture 59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58" w:name="do|ax1|peII|caVIII|scII|ar5"/>
      <w:bookmarkEnd w:id="1058"/>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64.5</w:t>
      </w:r>
    </w:p>
    <w:p w14:paraId="67C795E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59" w:name="do|ax1|peII|caVIII|scII|ar5|pa1"/>
      <w:bookmarkEnd w:id="1059"/>
      <w:r w:rsidRPr="00054B7B">
        <w:rPr>
          <w:rFonts w:ascii="Verdana" w:eastAsia="Times New Roman" w:hAnsi="Verdana" w:cs="Times New Roman"/>
          <w:color w:val="000000"/>
          <w:lang w:eastAsia="ro-RO"/>
        </w:rPr>
        <w:t>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w:t>
      </w:r>
    </w:p>
    <w:p w14:paraId="6ECFCEF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AF0E5D4" wp14:editId="06ADF65F">
            <wp:extent cx="152400" cy="152400"/>
            <wp:effectExtent l="0" t="0" r="0" b="0"/>
            <wp:docPr id="596" name="Picture 59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60" w:name="do|ax1|peII|caVIII|scII|ar6"/>
      <w:bookmarkEnd w:id="1060"/>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64.6</w:t>
      </w:r>
    </w:p>
    <w:p w14:paraId="354384B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61" w:name="do|ax1|peII|caVIII|scII|ar6|pa1"/>
      <w:bookmarkEnd w:id="1061"/>
      <w:r w:rsidRPr="00054B7B">
        <w:rPr>
          <w:rFonts w:ascii="Verdana" w:eastAsia="Times New Roman" w:hAnsi="Verdana" w:cs="Times New Roman"/>
          <w:color w:val="000000"/>
          <w:lang w:eastAsia="ro-RO"/>
        </w:rPr>
        <w:t>Antreprenorul va respecta imediat orice notificare emisă de Beneficiar sau Supervizor în termen de 5 zile cu privire la măsuri rezonabile de luat de către Antreprenor pentru a proteja viaţa sau proprietatea sau pentru siguranţa Lucrărilor.</w:t>
      </w:r>
    </w:p>
    <w:p w14:paraId="7A482AB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AD153D5" wp14:editId="2B89EA7F">
            <wp:extent cx="152400" cy="152400"/>
            <wp:effectExtent l="0" t="0" r="0" b="0"/>
            <wp:docPr id="597" name="Picture 59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62" w:name="do|ax1|peII|caVIII|scII|ar7"/>
      <w:bookmarkEnd w:id="1062"/>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64.7</w:t>
      </w:r>
    </w:p>
    <w:p w14:paraId="3D9A8E9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63" w:name="do|ax1|peII|caVIII|scII|ar7|pa1"/>
      <w:bookmarkEnd w:id="1063"/>
      <w:r w:rsidRPr="00054B7B">
        <w:rPr>
          <w:rFonts w:ascii="Verdana" w:eastAsia="Times New Roman" w:hAnsi="Verdana" w:cs="Times New Roman"/>
          <w:color w:val="000000"/>
          <w:lang w:eastAsia="ro-RO"/>
        </w:rPr>
        <w:t>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14:paraId="6D5CD2A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64" w:name="do|ax1|peII|caVIII|scII|ar7|lia"/>
      <w:bookmarkEnd w:id="1064"/>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drepturile şi obligaţiile în temeiul Contractului dobândite sau scadente până la data rezilierii (inclusiv dar fără a se limita la dreptul Beneficiarului de a recupera daune de la Antreprenor):</w:t>
      </w:r>
    </w:p>
    <w:p w14:paraId="1D0A396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65" w:name="do|ax1|peII|caVIII|scII|ar7|lib"/>
      <w:bookmarkEnd w:id="1065"/>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2C49955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4F5D4FD" wp14:editId="45F8D95B">
            <wp:extent cx="152400" cy="152400"/>
            <wp:effectExtent l="0" t="0" r="0" b="0"/>
            <wp:docPr id="598" name="Picture 59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66" w:name="do|ax1|peII|caVIII|scII|ar8"/>
      <w:bookmarkEnd w:id="1066"/>
      <w:r w:rsidRPr="00054B7B">
        <w:rPr>
          <w:rFonts w:ascii="Verdana" w:eastAsia="Times New Roman" w:hAnsi="Verdana" w:cs="Times New Roman"/>
          <w:b/>
          <w:bCs/>
          <w:color w:val="0000AF"/>
          <w:lang w:eastAsia="ro-RO"/>
        </w:rPr>
        <w:t>Art. 8:</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64.8</w:t>
      </w:r>
    </w:p>
    <w:p w14:paraId="1DF1F6E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67" w:name="do|ax1|peII|caVIII|scII|ar8|pa1"/>
      <w:bookmarkEnd w:id="1067"/>
      <w:r w:rsidRPr="00054B7B">
        <w:rPr>
          <w:rFonts w:ascii="Verdana" w:eastAsia="Times New Roman" w:hAnsi="Verdana" w:cs="Times New Roman"/>
          <w:color w:val="000000"/>
          <w:lang w:eastAsia="ro-RO"/>
        </w:rPr>
        <w:t>Supervizorul, în cel mai scurt timp posibil, dar nu mai târziu de 90 de zile după data rezilierii, va certifica valoarea Lucrărilor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14:paraId="669ACC4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6B76407" wp14:editId="748556ED">
            <wp:extent cx="152400" cy="152400"/>
            <wp:effectExtent l="0" t="0" r="0" b="0"/>
            <wp:docPr id="599" name="Picture 59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68" w:name="do|ax1|peII|caVIII|scII|ar9"/>
      <w:bookmarkEnd w:id="1068"/>
      <w:r w:rsidRPr="00054B7B">
        <w:rPr>
          <w:rFonts w:ascii="Verdana" w:eastAsia="Times New Roman" w:hAnsi="Verdana" w:cs="Times New Roman"/>
          <w:b/>
          <w:bCs/>
          <w:color w:val="0000AF"/>
          <w:lang w:eastAsia="ro-RO"/>
        </w:rPr>
        <w:t>Art. 9:</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64.9</w:t>
      </w:r>
    </w:p>
    <w:p w14:paraId="5B9B5BA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69" w:name="do|ax1|peII|caVIII|scII|ar9|pa1"/>
      <w:bookmarkEnd w:id="1069"/>
      <w:r w:rsidRPr="00054B7B">
        <w:rPr>
          <w:rFonts w:ascii="Verdana" w:eastAsia="Times New Roman" w:hAnsi="Verdana" w:cs="Times New Roman"/>
          <w:color w:val="000000"/>
          <w:lang w:eastAsia="ro-RO"/>
        </w:rPr>
        <w:t xml:space="preserve">După reziliere, un raport privind Lucrările executate de Antreprenor va fi întocmit de Supervizor în cel mai scurt timp posibil după inspectarea Lucrărilor şi inventarierea Lucrărilor Provizorii, Materialelor, Echipamentelor şi altor Bunuri, dar nu mai târziu de 90 </w:t>
      </w:r>
      <w:r w:rsidRPr="00054B7B">
        <w:rPr>
          <w:rFonts w:ascii="Verdana" w:eastAsia="Times New Roman" w:hAnsi="Verdana" w:cs="Times New Roman"/>
          <w:color w:val="000000"/>
          <w:lang w:eastAsia="ro-RO"/>
        </w:rPr>
        <w:lastRenderedPageBreak/>
        <w:t>de zile după data rezilierii. Antreprenorul va fi somat Să se prezinte la inspecţie şi inventar. Supervizorul va întocmi şi o declaraţie privind sumele datorate de Antreprenor Beneficiarului.</w:t>
      </w:r>
    </w:p>
    <w:p w14:paraId="7218787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A64C200" wp14:editId="4673563D">
            <wp:extent cx="152400" cy="152400"/>
            <wp:effectExtent l="0" t="0" r="0" b="0"/>
            <wp:docPr id="600" name="Picture 60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70" w:name="do|ax1|peII|caVIII|scII|ar10"/>
      <w:bookmarkEnd w:id="1070"/>
      <w:r w:rsidRPr="00054B7B">
        <w:rPr>
          <w:rFonts w:ascii="Verdana" w:eastAsia="Times New Roman" w:hAnsi="Verdana" w:cs="Times New Roman"/>
          <w:b/>
          <w:bCs/>
          <w:color w:val="0000AF"/>
          <w:lang w:eastAsia="ro-RO"/>
        </w:rPr>
        <w:t>Art. 10:</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64.10</w:t>
      </w:r>
    </w:p>
    <w:p w14:paraId="2FD2B37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71" w:name="do|ax1|peII|caVIII|scII|ar10|pa1"/>
      <w:bookmarkEnd w:id="1071"/>
      <w:r w:rsidRPr="00054B7B">
        <w:rPr>
          <w:rFonts w:ascii="Verdana" w:eastAsia="Times New Roman" w:hAnsi="Verdana" w:cs="Times New Roman"/>
          <w:color w:val="000000"/>
          <w:lang w:eastAsia="ro-RO"/>
        </w:rPr>
        <w:t>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w:t>
      </w:r>
    </w:p>
    <w:p w14:paraId="413CB43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1C02CA3" wp14:editId="547D582F">
            <wp:extent cx="152400" cy="152400"/>
            <wp:effectExtent l="0" t="0" r="0" b="0"/>
            <wp:docPr id="601" name="Picture 60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72" w:name="do|ax1|peII|caVIII|scII|ar11"/>
      <w:bookmarkEnd w:id="1072"/>
      <w:r w:rsidRPr="00054B7B">
        <w:rPr>
          <w:rFonts w:ascii="Verdana" w:eastAsia="Times New Roman" w:hAnsi="Verdana" w:cs="Times New Roman"/>
          <w:b/>
          <w:bCs/>
          <w:color w:val="0000AF"/>
          <w:lang w:eastAsia="ro-RO"/>
        </w:rPr>
        <w:t>Art. 11: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64.11</w:t>
      </w:r>
    </w:p>
    <w:p w14:paraId="50DAEB8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73" w:name="do|ax1|peII|caVIII|scII|ar11|pa1"/>
      <w:bookmarkEnd w:id="1073"/>
      <w:r w:rsidRPr="00054B7B">
        <w:rPr>
          <w:rFonts w:ascii="Verdana" w:eastAsia="Times New Roman" w:hAnsi="Verdana" w:cs="Times New Roman"/>
          <w:color w:val="000000"/>
          <w:lang w:eastAsia="ro-RO"/>
        </w:rPr>
        <w:t>În cazul rezilierii în conformitate cu prevederile prezentei clauze, pe lângă costurile suplimentare de terminare a Lucrărilor şi fără a afecta alte remedii prevăzute în Contract, Beneficiarul va fi îndreptăţit sâ recupereze de la Antreprenor orice pierdere suferită până la un total cumulat de 10% din Preţul Contractului. Sumele obţinute de Beneficiar ca urmare a executării Garanţiei de Bună Execuţie vor fi folosite pentru a acoperi aceste costuri suplimentare sau pierderi.</w:t>
      </w:r>
    </w:p>
    <w:p w14:paraId="798AD82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74" w:name="do|ax1|peII|caVIII|scIII"/>
      <w:bookmarkEnd w:id="1074"/>
      <w:r w:rsidRPr="00054B7B">
        <w:rPr>
          <w:rFonts w:ascii="Verdana" w:eastAsia="Times New Roman" w:hAnsi="Verdana" w:cs="Times New Roman"/>
          <w:b/>
          <w:bCs/>
          <w:color w:val="000000"/>
          <w:lang w:eastAsia="ro-RO"/>
        </w:rPr>
        <w:t>SUBCAPITOLUL 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65 Rezilierea de către Antreprenor</w:t>
      </w:r>
    </w:p>
    <w:p w14:paraId="5E9289B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7ACDD49" wp14:editId="6DB22E08">
            <wp:extent cx="152400" cy="152400"/>
            <wp:effectExtent l="0" t="0" r="0" b="0"/>
            <wp:docPr id="602" name="Picture 60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75" w:name="do|ax1|peII|caVIII|scIII|ar1"/>
      <w:bookmarkEnd w:id="1075"/>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65.1</w:t>
      </w:r>
    </w:p>
    <w:p w14:paraId="36BAD50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76" w:name="do|ax1|peII|caVIII|scIII|ar1|al1"/>
      <w:bookmarkEnd w:id="1076"/>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14:paraId="388B3E5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77" w:name="do|ax1|peII|caVIII|scIII|ar1|al1|lia"/>
      <w:bookmarkEnd w:id="1077"/>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dacă Antreprenorul nu primeşte, integral, o plată datorată, în termen de 120 de zile de la expirarea termenului prevăzut la clauza 50.4 [Plata], respectiv la clauza 51.3 [Plata finală];</w:t>
      </w:r>
    </w:p>
    <w:p w14:paraId="50E27BE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78" w:name="do|ax1|peII|caVIII|scIII|ar1|al1|lib"/>
      <w:bookmarkEnd w:id="1078"/>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Beneficiarul şi/sau Personalul său nu îşi îndeplinesc obligaţiile Contractuale, după două notificări transmise de către Antreprenor Beneficiarului privind această neîndeplinire, fiecare notificare având un termen de remediere de cel puţin 30 de zile;</w:t>
      </w:r>
    </w:p>
    <w:p w14:paraId="1BB8E60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79" w:name="do|ax1|peII|caVIII|scIII|ar1|al1|lic"/>
      <w:bookmarkEnd w:id="1079"/>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execuţia tuturor Lucrărilor este suspendată pentru mai mult de 210 zile, iar suspendarea nu este cauzată de neîndeplinirea de către Antreprenor a vreuneia dintre obligaţiile sale potrivit prevederilor Contractului şi nici de vreun risc în responsabilitatea Antreprenorului;</w:t>
      </w:r>
    </w:p>
    <w:p w14:paraId="1F5E47F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80" w:name="do|ax1|peII|caVIII|scIII|ar1|al1|lid"/>
      <w:bookmarkEnd w:id="1080"/>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Beneficiarul devine falit, intră în proces de lichidare sau dacă se întâmplă orice alt eveniment care (conform prevederilor Legii în vigoare) are un efect similar cu cel al oricărei astfel de situaţii sau evenimente.</w:t>
      </w:r>
    </w:p>
    <w:p w14:paraId="7EFC380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81" w:name="do|ax1|peII|caVIII|scIII|ar1|al2"/>
      <w:bookmarkEnd w:id="1081"/>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În oricare din aceste situaţii şi cu excepţia cazului îi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p>
    <w:p w14:paraId="2CFF630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79CD40D" wp14:editId="067FED57">
            <wp:extent cx="152400" cy="152400"/>
            <wp:effectExtent l="0" t="0" r="0" b="0"/>
            <wp:docPr id="603" name="Picture 60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82" w:name="do|ax1|peII|caVIII|scIII|ar2"/>
      <w:bookmarkEnd w:id="1082"/>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65.2</w:t>
      </w:r>
    </w:p>
    <w:p w14:paraId="5C87CE3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83" w:name="do|ax1|peII|caVIII|scIII|ar2|al1"/>
      <w:bookmarkEnd w:id="1083"/>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Prevederile subclauzelor 64.2, 64.4, 64.5, 64.6, 64.8 şi 64.9 se vor aplica în mod corespunzător.</w:t>
      </w:r>
    </w:p>
    <w:p w14:paraId="60FE6A9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84" w:name="do|ax1|peII|caVIII|scIII|ar2|al2"/>
      <w:bookmarkEnd w:id="1084"/>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14:paraId="1B4D256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85" w:name="do|ax1|peII|caVIII|scIII|ar2|al2|lia"/>
      <w:bookmarkEnd w:id="1085"/>
      <w:r w:rsidRPr="00054B7B">
        <w:rPr>
          <w:rFonts w:ascii="Verdana" w:eastAsia="Times New Roman" w:hAnsi="Verdana" w:cs="Times New Roman"/>
          <w:b/>
          <w:bCs/>
          <w:color w:val="8F0000"/>
          <w:lang w:eastAsia="ro-RO"/>
        </w:rPr>
        <w:lastRenderedPageBreak/>
        <w:t>a)</w:t>
      </w:r>
      <w:r w:rsidRPr="00054B7B">
        <w:rPr>
          <w:rFonts w:ascii="Verdana" w:eastAsia="Times New Roman" w:hAnsi="Verdana" w:cs="Times New Roman"/>
          <w:color w:val="000000"/>
          <w:lang w:eastAsia="ro-RO"/>
        </w:rPr>
        <w:t>drepturile şi obligaţiile în temeiul Contractului dobândite sau scadente până la data rezilierii (inclusiv dar fără a se limita la dreptul Antreprenorului de a recupera daune de la Beneficiar);</w:t>
      </w:r>
    </w:p>
    <w:p w14:paraId="79A10A3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86" w:name="do|ax1|peII|caVIII|scIII|ar2|al2|lib"/>
      <w:bookmarkEnd w:id="1086"/>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32115DA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4C0C452" wp14:editId="223873F4">
            <wp:extent cx="152400" cy="152400"/>
            <wp:effectExtent l="0" t="0" r="0" b="0"/>
            <wp:docPr id="604" name="Picture 60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87" w:name="do|ax1|peII|caVIII|scIII|ar3"/>
      <w:bookmarkEnd w:id="1087"/>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65.3</w:t>
      </w:r>
    </w:p>
    <w:p w14:paraId="5F42DE1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88" w:name="do|ax1|peII|caVIII|scIII|ar3|pa1"/>
      <w:bookmarkEnd w:id="1088"/>
      <w:r w:rsidRPr="00054B7B">
        <w:rPr>
          <w:rFonts w:ascii="Verdana" w:eastAsia="Times New Roman" w:hAnsi="Verdana" w:cs="Times New Roman"/>
          <w:color w:val="000000"/>
          <w:lang w:eastAsia="ro-RO"/>
        </w:rPr>
        <w:t>În cazul rezilierii în conformitate cu prevederile prezentei clauze, Beneficiarul cu promptitudine:</w:t>
      </w:r>
    </w:p>
    <w:p w14:paraId="234F971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89" w:name="do|ax1|peII|caVIII|scIII|ar3|lia"/>
      <w:bookmarkEnd w:id="1089"/>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va restitui Antreprenorului Garanţia de Bună Execuţie;</w:t>
      </w:r>
    </w:p>
    <w:p w14:paraId="3F64FD3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90" w:name="do|ax1|peII|caVIII|scIII|ar3|lib"/>
      <w:bookmarkEnd w:id="1090"/>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va plăti Antreprenorului:</w:t>
      </w:r>
    </w:p>
    <w:p w14:paraId="2052097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91" w:name="do|ax1|peII|caVIII|scIII|ar3|lib|pa1"/>
      <w:bookmarkEnd w:id="1091"/>
      <w:r w:rsidRPr="00054B7B">
        <w:rPr>
          <w:rFonts w:ascii="Verdana" w:eastAsia="Times New Roman" w:hAnsi="Verdana" w:cs="Times New Roman"/>
          <w:color w:val="000000"/>
          <w:lang w:eastAsia="ro-RO"/>
        </w:rPr>
        <w:t>a.sumele datorate pentru toate Lucrările executate, inclusiv Sumele Reţinute:</w:t>
      </w:r>
    </w:p>
    <w:p w14:paraId="064294D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92" w:name="do|ax1|peII|caVIII|scIII|ar3|lib|pa2"/>
      <w:bookmarkEnd w:id="1092"/>
      <w:r w:rsidRPr="00054B7B">
        <w:rPr>
          <w:rFonts w:ascii="Verdana" w:eastAsia="Times New Roman" w:hAnsi="Verdana" w:cs="Times New Roman"/>
          <w:color w:val="000000"/>
          <w:lang w:eastAsia="ro-RO"/>
        </w:rPr>
        <w:t>b.sumele datorate pentru Materialele, Echipamentele şi alte Bunuri achiziţionate, fabricate sau produse de Antreprenor şi aflate în proprietatea Beneficiarului;</w:t>
      </w:r>
    </w:p>
    <w:p w14:paraId="4355D2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93" w:name="do|ax1|peII|caVIII|scIII|ar3|lib|pa3"/>
      <w:bookmarkEnd w:id="1093"/>
      <w:r w:rsidRPr="00054B7B">
        <w:rPr>
          <w:rFonts w:ascii="Verdana" w:eastAsia="Times New Roman" w:hAnsi="Verdana" w:cs="Times New Roman"/>
          <w:color w:val="000000"/>
          <w:lang w:eastAsia="ro-RO"/>
        </w:rPr>
        <w:t>c.sumele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4E80225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94" w:name="do|ax1|peII|caVIII|scIII|ar3|lic"/>
      <w:bookmarkEnd w:id="1094"/>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va plăti Antreprenorului orice alte Costuri suportate după sau în legătură cu rezilierea, pierderi sau daune suferite de Antreprenor. Suma maximă cumulată a acestora va fi de 10% din Preţul Contractului.</w:t>
      </w:r>
    </w:p>
    <w:p w14:paraId="24B3631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95" w:name="do|ax1|peII|caVIII|scIV"/>
      <w:bookmarkEnd w:id="1095"/>
      <w:r w:rsidRPr="00054B7B">
        <w:rPr>
          <w:rFonts w:ascii="Verdana" w:eastAsia="Times New Roman" w:hAnsi="Verdana" w:cs="Times New Roman"/>
          <w:b/>
          <w:bCs/>
          <w:color w:val="000000"/>
          <w:lang w:eastAsia="ro-RO"/>
        </w:rPr>
        <w:t>SUBCAPITOLUL IV: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66 Forţă majoră şi denunţare unilaterală</w:t>
      </w:r>
    </w:p>
    <w:p w14:paraId="10ED354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AC51C59" wp14:editId="26DD71D4">
            <wp:extent cx="152400" cy="152400"/>
            <wp:effectExtent l="0" t="0" r="0" b="0"/>
            <wp:docPr id="605" name="Picture 60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96" w:name="do|ax1|peII|caVIII|scIV|ar1"/>
      <w:bookmarkEnd w:id="1096"/>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66.1</w:t>
      </w:r>
    </w:p>
    <w:p w14:paraId="7720FEE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97" w:name="do|ax1|peII|caVIII|scIV|ar1|pa1"/>
      <w:bookmarkEnd w:id="1097"/>
      <w:r w:rsidRPr="00054B7B">
        <w:rPr>
          <w:rFonts w:ascii="Verdana" w:eastAsia="Times New Roman" w:hAnsi="Verdana" w:cs="Times New Roman"/>
          <w:color w:val="000000"/>
          <w:lang w:eastAsia="ro-RO"/>
        </w:rPr>
        <w:t>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w:t>
      </w:r>
    </w:p>
    <w:p w14:paraId="47DF497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8649049" wp14:editId="64FFF1D2">
            <wp:extent cx="152400" cy="152400"/>
            <wp:effectExtent l="0" t="0" r="0" b="0"/>
            <wp:docPr id="606" name="Picture 60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98" w:name="do|ax1|peII|caVIII|scIV|ar2"/>
      <w:bookmarkEnd w:id="1098"/>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66.2</w:t>
      </w:r>
    </w:p>
    <w:p w14:paraId="5C1255F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099" w:name="do|ax1|peII|caVIII|scIV|ar2|pa1"/>
      <w:bookmarkEnd w:id="1099"/>
      <w:r w:rsidRPr="00054B7B">
        <w:rPr>
          <w:rFonts w:ascii="Verdana" w:eastAsia="Times New Roman" w:hAnsi="Verdana" w:cs="Times New Roman"/>
          <w:color w:val="000000"/>
          <w:lang w:eastAsia="ro-RO"/>
        </w:rPr>
        <w:t>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14:paraId="4677ADC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9ECF30F" wp14:editId="22356443">
            <wp:extent cx="152400" cy="152400"/>
            <wp:effectExtent l="0" t="0" r="0" b="0"/>
            <wp:docPr id="607" name="Picture 60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00" w:name="do|ax1|peII|caVIII|scIV|ar3"/>
      <w:bookmarkEnd w:id="1100"/>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66.3</w:t>
      </w:r>
    </w:p>
    <w:p w14:paraId="7851AF9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01" w:name="do|ax1|peII|caVIII|scIV|ar3|pa1"/>
      <w:bookmarkEnd w:id="1101"/>
      <w:r w:rsidRPr="00054B7B">
        <w:rPr>
          <w:rFonts w:ascii="Verdana" w:eastAsia="Times New Roman" w:hAnsi="Verdana" w:cs="Times New Roman"/>
          <w:color w:val="000000"/>
          <w:lang w:eastAsia="ro-RO"/>
        </w:rPr>
        <w:t>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w:t>
      </w:r>
    </w:p>
    <w:p w14:paraId="70C9EB9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55421B3" wp14:editId="379DB52E">
            <wp:extent cx="152400" cy="152400"/>
            <wp:effectExtent l="0" t="0" r="0" b="0"/>
            <wp:docPr id="608" name="Picture 60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02" w:name="do|ax1|peII|caVIII|scIV|ar4"/>
      <w:bookmarkEnd w:id="1102"/>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66.4</w:t>
      </w:r>
    </w:p>
    <w:p w14:paraId="0D60522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03" w:name="do|ax1|peII|caVIII|scIV|ar4|pa1"/>
      <w:bookmarkEnd w:id="1103"/>
      <w:r w:rsidRPr="00054B7B">
        <w:rPr>
          <w:rFonts w:ascii="Verdana" w:eastAsia="Times New Roman" w:hAnsi="Verdana" w:cs="Times New Roman"/>
          <w:color w:val="000000"/>
          <w:lang w:eastAsia="ro-RO"/>
        </w:rPr>
        <w:t xml:space="preserve">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w:t>
      </w:r>
      <w:r w:rsidRPr="00054B7B">
        <w:rPr>
          <w:rFonts w:ascii="Verdana" w:eastAsia="Times New Roman" w:hAnsi="Verdana" w:cs="Times New Roman"/>
          <w:color w:val="000000"/>
          <w:lang w:eastAsia="ro-RO"/>
        </w:rPr>
        <w:lastRenderedPageBreak/>
        <w:t>Antreprenorul nu va implementa aceste mijloace alternative decât cu acceptul Supervizorului.</w:t>
      </w:r>
    </w:p>
    <w:p w14:paraId="433D837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83C87F1" wp14:editId="0538076A">
            <wp:extent cx="152400" cy="152400"/>
            <wp:effectExtent l="0" t="0" r="0" b="0"/>
            <wp:docPr id="609" name="Picture 60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04" w:name="do|ax1|peII|caVIII|scIV|ar5"/>
      <w:bookmarkEnd w:id="1104"/>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66.5</w:t>
      </w:r>
    </w:p>
    <w:p w14:paraId="29E8E3B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05" w:name="do|ax1|peII|caVIII|scIV|ar5|pa1"/>
      <w:bookmarkEnd w:id="1105"/>
      <w:r w:rsidRPr="00054B7B">
        <w:rPr>
          <w:rFonts w:ascii="Verdana" w:eastAsia="Times New Roman" w:hAnsi="Verdana" w:cs="Times New Roman"/>
          <w:color w:val="000000"/>
          <w:lang w:eastAsia="ro-RO"/>
        </w:rPr>
        <w:t>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w:t>
      </w:r>
    </w:p>
    <w:p w14:paraId="6673BC0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1811F56" wp14:editId="619BF810">
            <wp:extent cx="152400" cy="152400"/>
            <wp:effectExtent l="0" t="0" r="0" b="0"/>
            <wp:docPr id="610" name="Picture 61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06" w:name="do|ax1|peII|caVIII|scIV|ar6"/>
      <w:bookmarkEnd w:id="1106"/>
      <w:r w:rsidRPr="00054B7B">
        <w:rPr>
          <w:rFonts w:ascii="Verdana" w:eastAsia="Times New Roman" w:hAnsi="Verdana" w:cs="Times New Roman"/>
          <w:b/>
          <w:bCs/>
          <w:color w:val="0000AF"/>
          <w:lang w:eastAsia="ro-RO"/>
        </w:rPr>
        <w:t>Art. 6:</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66.6</w:t>
      </w:r>
    </w:p>
    <w:p w14:paraId="0100C09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07" w:name="do|ax1|peII|caVIII|scIV|ar6|pa1"/>
      <w:bookmarkEnd w:id="1107"/>
      <w:r w:rsidRPr="00054B7B">
        <w:rPr>
          <w:rFonts w:ascii="Verdana" w:eastAsia="Times New Roman" w:hAnsi="Verdana" w:cs="Times New Roman"/>
          <w:color w:val="000000"/>
          <w:lang w:eastAsia="ro-RO"/>
        </w:rPr>
        <w:t>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p>
    <w:p w14:paraId="14E84FB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37886524" wp14:editId="069CDC11">
            <wp:extent cx="152400" cy="152400"/>
            <wp:effectExtent l="0" t="0" r="0" b="0"/>
            <wp:docPr id="611" name="Picture 61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08" w:name="do|ax1|peII|caVIII|scIV|ar7"/>
      <w:bookmarkEnd w:id="1108"/>
      <w:r w:rsidRPr="00054B7B">
        <w:rPr>
          <w:rFonts w:ascii="Verdana" w:eastAsia="Times New Roman" w:hAnsi="Verdana" w:cs="Times New Roman"/>
          <w:b/>
          <w:bCs/>
          <w:color w:val="0000AF"/>
          <w:lang w:eastAsia="ro-RO"/>
        </w:rPr>
        <w:t>Art. 7:</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66.7</w:t>
      </w:r>
    </w:p>
    <w:p w14:paraId="2F4725E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09" w:name="do|ax1|peII|caVIII|scIV|ar7|pa1"/>
      <w:bookmarkEnd w:id="1109"/>
      <w:r w:rsidRPr="00054B7B">
        <w:rPr>
          <w:rFonts w:ascii="Verdana" w:eastAsia="Times New Roman" w:hAnsi="Verdana" w:cs="Times New Roman"/>
          <w:color w:val="000000"/>
          <w:lang w:eastAsia="ro-RO"/>
        </w:rPr>
        <w:t>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w:t>
      </w:r>
    </w:p>
    <w:p w14:paraId="5785EF0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AB31E50" wp14:editId="549ECE5C">
            <wp:extent cx="152400" cy="152400"/>
            <wp:effectExtent l="0" t="0" r="0" b="0"/>
            <wp:docPr id="612" name="Picture 61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10" w:name="do|ax1|peII|caVIII|scIV|ar8"/>
      <w:bookmarkEnd w:id="1110"/>
      <w:r w:rsidRPr="00054B7B">
        <w:rPr>
          <w:rFonts w:ascii="Verdana" w:eastAsia="Times New Roman" w:hAnsi="Verdana" w:cs="Times New Roman"/>
          <w:b/>
          <w:bCs/>
          <w:color w:val="0000AF"/>
          <w:lang w:eastAsia="ro-RO"/>
        </w:rPr>
        <w:t>Art. 8:</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66.8</w:t>
      </w:r>
    </w:p>
    <w:p w14:paraId="482F315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11" w:name="do|ax1|peII|caVIII|scIV|ar8|al1"/>
      <w:bookmarkEnd w:id="1111"/>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În cazul încetării potrivit prevederilor subclauzei 66.6 şi în cazul încetării prin denunţare unilaterală potrivit prevederilor subclauzei 66.7, prevederile subclauzelor 64.2, 64.4, 64.5, 64.6, 64.8 şi 64.9 se vor aplica în mod corespunzător.</w:t>
      </w:r>
    </w:p>
    <w:p w14:paraId="5585110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12" w:name="do|ax1|peII|caVIII|scIV|ar8|al2"/>
      <w:bookmarkEnd w:id="1112"/>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încetării. încetarea Contractului nu va afecta:</w:t>
      </w:r>
    </w:p>
    <w:p w14:paraId="6CEB106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13" w:name="do|ax1|peII|caVIII|scIV|ar8|al2|lia"/>
      <w:bookmarkEnd w:id="1113"/>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drepturile şi obligaţiile în temeiul Contractului dobândite sau scadente până la data încetării;</w:t>
      </w:r>
    </w:p>
    <w:p w14:paraId="10E06D7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14" w:name="do|ax1|peII|caVIII|scIV|ar8|al2|lib"/>
      <w:bookmarkEnd w:id="1114"/>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p>
    <w:p w14:paraId="0CD3935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15" w:name="do|ax1|peII|caVIII|scIV|ar8|al3"/>
      <w:bookmarkEnd w:id="1115"/>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După încetare pentru caz de forţă majoră sau denunţare unilaterală, Beneficiarul cu promptitudine:</w:t>
      </w:r>
    </w:p>
    <w:p w14:paraId="2BC8642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16" w:name="do|ax1|peII|caVIII|scIV|ar8|al3|lia"/>
      <w:bookmarkEnd w:id="1116"/>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va restitui Antreprenorului Garanţia de Bună Execuţie;</w:t>
      </w:r>
    </w:p>
    <w:p w14:paraId="41B6BCB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17" w:name="do|ax1|peII|caVIII|scIV|ar8|al3|lib"/>
      <w:bookmarkEnd w:id="1117"/>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va plăti Antreprenorului:</w:t>
      </w:r>
    </w:p>
    <w:p w14:paraId="1A730AE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18" w:name="do|ax1|peII|caVIII|scIV|ar8|al3|lib|pa1"/>
      <w:bookmarkEnd w:id="1118"/>
      <w:r w:rsidRPr="00054B7B">
        <w:rPr>
          <w:rFonts w:ascii="Verdana" w:eastAsia="Times New Roman" w:hAnsi="Verdana" w:cs="Times New Roman"/>
          <w:color w:val="000000"/>
          <w:lang w:eastAsia="ro-RO"/>
        </w:rPr>
        <w:t>a.sumele datorate pentru toate Lucrările executate, inclusiv Sumele Reţinute;</w:t>
      </w:r>
    </w:p>
    <w:p w14:paraId="4A75356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19" w:name="do|ax1|peII|caVIII|scIV|ar8|al3|lib|pa2"/>
      <w:bookmarkEnd w:id="1119"/>
      <w:r w:rsidRPr="00054B7B">
        <w:rPr>
          <w:rFonts w:ascii="Verdana" w:eastAsia="Times New Roman" w:hAnsi="Verdana" w:cs="Times New Roman"/>
          <w:color w:val="000000"/>
          <w:lang w:eastAsia="ro-RO"/>
        </w:rPr>
        <w:t>b.sumele datorate pentru Materialele, Echipamentele şi alte Bunuri achiziţionate, fabricate sau produse de Antreprenor şi aflate în proprietatea Beneficiarului;</w:t>
      </w:r>
    </w:p>
    <w:p w14:paraId="0D8D835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20" w:name="do|ax1|peII|caVIII|scIV|ar8|al3|lib|pa3"/>
      <w:bookmarkEnd w:id="1120"/>
      <w:r w:rsidRPr="00054B7B">
        <w:rPr>
          <w:rFonts w:ascii="Verdana" w:eastAsia="Times New Roman" w:hAnsi="Verdana" w:cs="Times New Roman"/>
          <w:color w:val="000000"/>
          <w:lang w:eastAsia="ro-RO"/>
        </w:rPr>
        <w:t xml:space="preserve">c.sumele datorate în legătură cu Costurile suplimentare revendicate de către Antreprenor în conformitate cu prevederile Contractului până la data rezilierii, minus sumele datorate </w:t>
      </w:r>
      <w:r w:rsidRPr="00054B7B">
        <w:rPr>
          <w:rFonts w:ascii="Verdana" w:eastAsia="Times New Roman" w:hAnsi="Verdana" w:cs="Times New Roman"/>
          <w:color w:val="000000"/>
          <w:lang w:eastAsia="ro-RO"/>
        </w:rPr>
        <w:lastRenderedPageBreak/>
        <w:t>de Antreprenor Beneficiarului în legătură cu sume revendicate de către Beneficiar în conformitate cu prevederile Contractului până la data rezilierii.</w:t>
      </w:r>
    </w:p>
    <w:p w14:paraId="08F43D7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21" w:name="do|ax1|peII|caVIII|scIV|ar8|al3|lic"/>
      <w:bookmarkEnd w:id="1121"/>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va plăti Antreprenorului orice alte Costuri suportate după sau în legătură cu rezilierea sau denunţarea unilaterală. Suma maximă a acestora va fi de 10% din Preţul Contractului.</w:t>
      </w:r>
    </w:p>
    <w:p w14:paraId="1CE6625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B5F7D74" wp14:editId="495CC9C5">
            <wp:extent cx="152400" cy="152400"/>
            <wp:effectExtent l="0" t="0" r="0" b="0"/>
            <wp:docPr id="613" name="Picture 61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22" w:name="do|ax1|peII|caVIII|scIV|ar9"/>
      <w:bookmarkEnd w:id="1122"/>
      <w:r w:rsidRPr="00054B7B">
        <w:rPr>
          <w:rFonts w:ascii="Verdana" w:eastAsia="Times New Roman" w:hAnsi="Verdana" w:cs="Times New Roman"/>
          <w:b/>
          <w:bCs/>
          <w:color w:val="0000AF"/>
          <w:lang w:eastAsia="ro-RO"/>
        </w:rPr>
        <w:t>Art. 9:</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66.9</w:t>
      </w:r>
    </w:p>
    <w:p w14:paraId="4D58276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23" w:name="do|ax1|peII|caVIII|scIV|ar9|spI."/>
      <w:bookmarkEnd w:id="1123"/>
      <w:r w:rsidRPr="00054B7B">
        <w:rPr>
          <w:rFonts w:ascii="Verdana" w:eastAsia="Times New Roman" w:hAnsi="Verdana" w:cs="Times New Roman"/>
          <w:b/>
          <w:bCs/>
          <w:color w:val="8F0000"/>
          <w:lang w:eastAsia="ro-RO"/>
        </w:rPr>
        <w:t>I.</w:t>
      </w:r>
      <w:r w:rsidRPr="00054B7B">
        <w:rPr>
          <w:rFonts w:ascii="Verdana" w:eastAsia="Times New Roman" w:hAnsi="Verdana" w:cs="Times New Roman"/>
          <w:color w:val="000000"/>
          <w:lang w:eastAsia="ro-RO"/>
        </w:rPr>
        <w:t>Dacă apare una din următoarele situaţii:</w:t>
      </w:r>
    </w:p>
    <w:p w14:paraId="49EBAAC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24" w:name="do|ax1|peII|caVIII|scIV|ar9|spI.|lia"/>
      <w:bookmarkEnd w:id="1124"/>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Contractul a făcut sau face obiectul unei modificări (substanţiale sau în alt fel) care, în conformitate cu prevederile Legii, necesită o nouă procedură de atribuire,</w:t>
      </w:r>
    </w:p>
    <w:p w14:paraId="7103556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25" w:name="do|ax1|peII|caVIII|scIV|ar9|spI.|lib"/>
      <w:bookmarkEnd w:id="1125"/>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w:t>
      </w:r>
    </w:p>
    <w:p w14:paraId="27F04AB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26" w:name="do|ax1|peII|caVIII|scIV|ar9|spI.|lic"/>
      <w:bookmarkEnd w:id="1126"/>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w:t>
      </w:r>
    </w:p>
    <w:p w14:paraId="486E9FA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27" w:name="do|ax1|peII|caVIII|scIV|ar9|spII."/>
      <w:bookmarkEnd w:id="1127"/>
      <w:r w:rsidRPr="00054B7B">
        <w:rPr>
          <w:rFonts w:ascii="Verdana" w:eastAsia="Times New Roman" w:hAnsi="Verdana" w:cs="Times New Roman"/>
          <w:b/>
          <w:bCs/>
          <w:color w:val="8F0000"/>
          <w:lang w:eastAsia="ro-RO"/>
        </w:rPr>
        <w:t>II.</w:t>
      </w:r>
      <w:r w:rsidRPr="00054B7B">
        <w:rPr>
          <w:rFonts w:ascii="Verdana" w:eastAsia="Times New Roman" w:hAnsi="Verdana" w:cs="Times New Roman"/>
          <w:color w:val="000000"/>
          <w:lang w:eastAsia="ro-RO"/>
        </w:rPr>
        <w:t>_</w:t>
      </w:r>
    </w:p>
    <w:p w14:paraId="56EF8F5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28" w:name="do|ax1|peII|caVIII|scIV|ar9|spII.|pa1"/>
      <w:bookmarkEnd w:id="1128"/>
      <w:r w:rsidRPr="00054B7B">
        <w:rPr>
          <w:rFonts w:ascii="Verdana" w:eastAsia="Times New Roman" w:hAnsi="Verdana" w:cs="Times New Roman"/>
          <w:color w:val="000000"/>
          <w:lang w:eastAsia="ro-RO"/>
        </w:rPr>
        <w:t>atunci, după o înştiinţare transmisă de o Parte către cealaltă Parte cu privire la acele evenimente sau circumstanţe:</w:t>
      </w:r>
    </w:p>
    <w:p w14:paraId="3F5B46B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29" w:name="do|ax1|peII|caVIII|scIV|ar9|spII.|lia"/>
      <w:bookmarkEnd w:id="1129"/>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Părţile vor fi scutite de executarea ulterioară a Contractului, fără a prejudicia drepturile fiecărei Părţi în legătură cu orice încălcare anterioară a Contractului; şi</w:t>
      </w:r>
    </w:p>
    <w:p w14:paraId="2BB3A35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30" w:name="do|ax1|peII|caVIII|scIV|ar9|spII.|lib"/>
      <w:bookmarkEnd w:id="1130"/>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suma plătibilă de către Beneficiar Antreprenorului va fi aceeaşi ca şi cea care ar fi putut fi plătită potrivit prevederilor subclauzei 66.8, dacă Contractul ar fi fost reziliat pe caz de forţă majoră.</w:t>
      </w:r>
    </w:p>
    <w:p w14:paraId="258EB69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31" w:name="do|ax1|peII|caVIII|scV"/>
      <w:bookmarkEnd w:id="1131"/>
      <w:r w:rsidRPr="00054B7B">
        <w:rPr>
          <w:rFonts w:ascii="Verdana" w:eastAsia="Times New Roman" w:hAnsi="Verdana" w:cs="Times New Roman"/>
          <w:b/>
          <w:bCs/>
          <w:color w:val="000000"/>
          <w:lang w:eastAsia="ro-RO"/>
        </w:rPr>
        <w:t>SUBCAPITOLUL 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67 Insolvenţă şi faliment</w:t>
      </w:r>
    </w:p>
    <w:p w14:paraId="6EFFCB9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7B56383" wp14:editId="54B73D01">
            <wp:extent cx="152400" cy="152400"/>
            <wp:effectExtent l="0" t="0" r="0" b="0"/>
            <wp:docPr id="614" name="Picture 61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32" w:name="do|ax1|peII|caVIII|scV|ar1"/>
      <w:bookmarkEnd w:id="1132"/>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67.1</w:t>
      </w:r>
    </w:p>
    <w:p w14:paraId="66317E8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33" w:name="do|ax1|peII|caVIII|scV|ar1|pa1"/>
      <w:bookmarkEnd w:id="1133"/>
      <w:r w:rsidRPr="00054B7B">
        <w:rPr>
          <w:rFonts w:ascii="Verdana" w:eastAsia="Times New Roman" w:hAnsi="Verdana" w:cs="Times New Roman"/>
          <w:color w:val="000000"/>
          <w:lang w:eastAsia="ro-RO"/>
        </w:rPr>
        <w:t>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w:t>
      </w:r>
    </w:p>
    <w:p w14:paraId="13CFB67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34" w:name="do|ax1|peII|caVIII|scV|ar1|pa2"/>
      <w:bookmarkEnd w:id="1134"/>
      <w:r w:rsidRPr="00054B7B">
        <w:rPr>
          <w:rFonts w:ascii="Verdana" w:eastAsia="Times New Roman" w:hAnsi="Verdana" w:cs="Times New Roman"/>
          <w:color w:val="000000"/>
          <w:lang w:eastAsia="ro-RO"/>
        </w:rPr>
        <w:t>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w:t>
      </w:r>
    </w:p>
    <w:p w14:paraId="2297E0A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4AC33D8" wp14:editId="2D4DAF33">
            <wp:extent cx="152400" cy="152400"/>
            <wp:effectExtent l="0" t="0" r="0" b="0"/>
            <wp:docPr id="615" name="Picture 61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35" w:name="do|ax1|peII|caVIII|scV|ar2"/>
      <w:bookmarkEnd w:id="1135"/>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67.2</w:t>
      </w:r>
    </w:p>
    <w:p w14:paraId="37913B7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36" w:name="do|ax1|peII|caVIII|scV|ar2|pa1"/>
      <w:bookmarkEnd w:id="1136"/>
      <w:r w:rsidRPr="00054B7B">
        <w:rPr>
          <w:rFonts w:ascii="Verdana" w:eastAsia="Times New Roman" w:hAnsi="Verdana" w:cs="Times New Roman"/>
          <w:color w:val="000000"/>
          <w:lang w:eastAsia="ro-RO"/>
        </w:rPr>
        <w:t>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w:t>
      </w:r>
    </w:p>
    <w:p w14:paraId="59A2CF7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37" w:name="do|ax1|peII|caVIII|scV|ar2|pa2"/>
      <w:bookmarkEnd w:id="1137"/>
      <w:r w:rsidRPr="00054B7B">
        <w:rPr>
          <w:rFonts w:ascii="Verdana" w:eastAsia="Times New Roman" w:hAnsi="Verdana" w:cs="Times New Roman"/>
          <w:color w:val="000000"/>
          <w:lang w:eastAsia="ro-RO"/>
        </w:rPr>
        <w:lastRenderedPageBreak/>
        <w:t>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 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w:t>
      </w:r>
    </w:p>
    <w:p w14:paraId="55FE11D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38" w:name="do|ax1|peII|caIX"/>
      <w:bookmarkEnd w:id="1138"/>
      <w:r w:rsidRPr="00054B7B">
        <w:rPr>
          <w:rFonts w:ascii="Verdana" w:eastAsia="Times New Roman" w:hAnsi="Verdana" w:cs="Times New Roman"/>
          <w:b/>
          <w:bCs/>
          <w:color w:val="005F00"/>
          <w:sz w:val="24"/>
          <w:szCs w:val="24"/>
          <w:lang w:eastAsia="ro-RO"/>
        </w:rPr>
        <w:t>CAPITOLUL IX:</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SOLUŢIONAREA LITIGIILOR ŞI LEGEA</w:t>
      </w:r>
    </w:p>
    <w:p w14:paraId="0F008BB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39" w:name="do|ax1|peII|caIX|scI"/>
      <w:bookmarkEnd w:id="1139"/>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68 Riscuri, alocarea riscurilor şi despăgubiri</w:t>
      </w:r>
    </w:p>
    <w:p w14:paraId="22FC3D4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847072E" wp14:editId="77EB2668">
            <wp:extent cx="152400" cy="152400"/>
            <wp:effectExtent l="0" t="0" r="0" b="0"/>
            <wp:docPr id="616" name="Picture 61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40" w:name="do|ax1|peII|caIX|scI|ar1"/>
      <w:bookmarkEnd w:id="1140"/>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68.1 Riscurile Beneficiarului</w:t>
      </w:r>
    </w:p>
    <w:p w14:paraId="41C6975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41" w:name="do|ax1|peII|caIX|scI|ar1|pa1"/>
      <w:bookmarkEnd w:id="1141"/>
      <w:r w:rsidRPr="00054B7B">
        <w:rPr>
          <w:rFonts w:ascii="Verdana" w:eastAsia="Times New Roman" w:hAnsi="Verdana" w:cs="Times New Roman"/>
          <w:color w:val="000000"/>
          <w:lang w:eastAsia="ro-RO"/>
        </w:rPr>
        <w:t>Riscurile Beneficiarului sunt următoarele:</w:t>
      </w:r>
    </w:p>
    <w:p w14:paraId="7AA7DAC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42" w:name="do|ax1|peII|caIX|scI|ar1|lia"/>
      <w:bookmarkEnd w:id="1142"/>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emiterea de către Supervizor a unui Ordin Administrativ cu nerespectarea clauzelor prezentului Contract, inclusiv în caz de întârziere a emiterii;</w:t>
      </w:r>
    </w:p>
    <w:p w14:paraId="148235F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43" w:name="do|ax1|peII|caIX|scI|ar1|lib"/>
      <w:bookmarkEnd w:id="1143"/>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nerespectarea clauzelor prezentului Contract privind punerea la dispoziţie a Şantierului de către Beneficiar, inclusiv în caz de întârziere â punerii la dispoziţie;</w:t>
      </w:r>
    </w:p>
    <w:p w14:paraId="625D9E8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44" w:name="do|ax1|peII|caIX|scI|ar1|lic"/>
      <w:bookmarkEnd w:id="1144"/>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erori în repere şi sisteme de referinţă topografice, iniţial prevăzute în Contract sau comunicate de Supervizor, pe care un antreprenor diligent nu ar fi putut să le identifice astfel încât să evite întârzieri sau costuri suplimentare;</w:t>
      </w:r>
    </w:p>
    <w:p w14:paraId="3C983BD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45" w:name="do|ax1|peII|caIX|scI|ar1|lid"/>
      <w:bookmarkEnd w:id="1145"/>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erori, caracter incomplet şi/sau nedisponibilitatea la timp ale proiectului elaborat de către Beneficiar sau în numele acestuia;</w:t>
      </w:r>
    </w:p>
    <w:p w14:paraId="373BD4C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46" w:name="do|ax1|peII|caIX|scI|ar1|lie"/>
      <w:bookmarkEnd w:id="1146"/>
      <w:r w:rsidRPr="00054B7B">
        <w:rPr>
          <w:rFonts w:ascii="Verdana" w:eastAsia="Times New Roman" w:hAnsi="Verdana" w:cs="Times New Roman"/>
          <w:b/>
          <w:bCs/>
          <w:color w:val="8F0000"/>
          <w:lang w:eastAsia="ro-RO"/>
        </w:rPr>
        <w:t>e)</w:t>
      </w:r>
      <w:r w:rsidRPr="00054B7B">
        <w:rPr>
          <w:rFonts w:ascii="Verdana" w:eastAsia="Times New Roman" w:hAnsi="Verdana" w:cs="Times New Roman"/>
          <w:color w:val="000000"/>
          <w:lang w:eastAsia="ro-RO"/>
        </w:rPr>
        <w:t>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p>
    <w:p w14:paraId="0D5DFEC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47" w:name="do|ax1|peII|caIX|scI|ar1|lif"/>
      <w:bookmarkEnd w:id="1147"/>
      <w:r w:rsidRPr="00054B7B">
        <w:rPr>
          <w:rFonts w:ascii="Verdana" w:eastAsia="Times New Roman" w:hAnsi="Verdana" w:cs="Times New Roman"/>
          <w:b/>
          <w:bCs/>
          <w:color w:val="8F0000"/>
          <w:lang w:eastAsia="ro-RO"/>
        </w:rPr>
        <w:t>f)</w:t>
      </w:r>
      <w:r w:rsidRPr="00054B7B">
        <w:rPr>
          <w:rFonts w:ascii="Verdana" w:eastAsia="Times New Roman" w:hAnsi="Verdana" w:cs="Times New Roman"/>
          <w:color w:val="000000"/>
          <w:lang w:eastAsia="ro-RO"/>
        </w:rPr>
        <w:t>descoperirea unor vestigii arheologice sau similar, care, în mod rezonabil, nu ar fi putut fi prevăzută de un antreprenor diligent la data depunerii Ofertei;</w:t>
      </w:r>
    </w:p>
    <w:p w14:paraId="6A03EC2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48" w:name="do|ax1|peII|caIX|scI|ar1|lig"/>
      <w:bookmarkEnd w:id="1148"/>
      <w:r w:rsidRPr="00054B7B">
        <w:rPr>
          <w:rFonts w:ascii="Verdana" w:eastAsia="Times New Roman" w:hAnsi="Verdana" w:cs="Times New Roman"/>
          <w:b/>
          <w:bCs/>
          <w:color w:val="8F0000"/>
          <w:lang w:eastAsia="ro-RO"/>
        </w:rPr>
        <w:t>g)</w:t>
      </w:r>
      <w:r w:rsidRPr="00054B7B">
        <w:rPr>
          <w:rFonts w:ascii="Verdana" w:eastAsia="Times New Roman" w:hAnsi="Verdana" w:cs="Times New Roman"/>
          <w:color w:val="000000"/>
          <w:lang w:eastAsia="ro-RO"/>
        </w:rPr>
        <w:t>întârzierea testării Materialelor, Echipamentelor sau Lucrărilor de către Beneficiar sau Supervizor pe perioada de execuţie a Lucrărilor şi/sau a Testelor la Terminarea Lucrărilor sau realizarea testelor cu nerespectarea altor clauze contractuale;</w:t>
      </w:r>
    </w:p>
    <w:p w14:paraId="3386DE5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49" w:name="do|ax1|peII|caIX|scI|ar1|lih"/>
      <w:bookmarkEnd w:id="1149"/>
      <w:r w:rsidRPr="00054B7B">
        <w:rPr>
          <w:rFonts w:ascii="Verdana" w:eastAsia="Times New Roman" w:hAnsi="Verdana" w:cs="Times New Roman"/>
          <w:b/>
          <w:bCs/>
          <w:color w:val="8F0000"/>
          <w:lang w:eastAsia="ro-RO"/>
        </w:rPr>
        <w:t>h)</w:t>
      </w:r>
      <w:r w:rsidRPr="00054B7B">
        <w:rPr>
          <w:rFonts w:ascii="Verdana" w:eastAsia="Times New Roman" w:hAnsi="Verdana" w:cs="Times New Roman"/>
          <w:color w:val="000000"/>
          <w:lang w:eastAsia="ro-RO"/>
        </w:rPr>
        <w:t>suspendarea Lucrărilor de către Supervizor din motive care nu sunt imputabile Antreprenorului;</w:t>
      </w:r>
    </w:p>
    <w:p w14:paraId="580DAC5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50" w:name="do|ax1|peII|caIX|scI|ar1|lii"/>
      <w:bookmarkEnd w:id="1150"/>
      <w:r w:rsidRPr="00054B7B">
        <w:rPr>
          <w:rFonts w:ascii="Verdana" w:eastAsia="Times New Roman" w:hAnsi="Verdana" w:cs="Times New Roman"/>
          <w:b/>
          <w:bCs/>
          <w:color w:val="8F0000"/>
          <w:lang w:eastAsia="ro-RO"/>
        </w:rPr>
        <w:t>i)</w:t>
      </w:r>
      <w:r w:rsidRPr="00054B7B">
        <w:rPr>
          <w:rFonts w:ascii="Verdana" w:eastAsia="Times New Roman" w:hAnsi="Verdana" w:cs="Times New Roman"/>
          <w:color w:val="000000"/>
          <w:lang w:eastAsia="ro-RO"/>
        </w:rPr>
        <w:t>folosirea unor părţi din Lucrări înainte de Recepţia la Terminarea Lucrărilor, altfel decât în modul prevăzut în Contract;</w:t>
      </w:r>
    </w:p>
    <w:p w14:paraId="1F98760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51" w:name="do|ax1|peII|caIX|scI|ar1|lij"/>
      <w:bookmarkEnd w:id="1151"/>
      <w:r w:rsidRPr="00054B7B">
        <w:rPr>
          <w:rFonts w:ascii="Verdana" w:eastAsia="Times New Roman" w:hAnsi="Verdana" w:cs="Times New Roman"/>
          <w:b/>
          <w:bCs/>
          <w:color w:val="8F0000"/>
          <w:lang w:eastAsia="ro-RO"/>
        </w:rPr>
        <w:t>j)</w:t>
      </w:r>
      <w:r w:rsidRPr="00054B7B">
        <w:rPr>
          <w:rFonts w:ascii="Verdana" w:eastAsia="Times New Roman" w:hAnsi="Verdana" w:cs="Times New Roman"/>
          <w:color w:val="000000"/>
          <w:lang w:eastAsia="ro-RO"/>
        </w:rPr>
        <w:t>creşterea cantităţilor necesare a fi executate în cazul Lucrărilor proiectate de către Beneficiar, cu excepţia cazului în care articolelor aferente sunt plătite pe bază de preţuri forfetare;</w:t>
      </w:r>
    </w:p>
    <w:p w14:paraId="36F55CF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52" w:name="do|ax1|peII|caIX|scI|ar1|lik"/>
      <w:bookmarkEnd w:id="1152"/>
      <w:r w:rsidRPr="00054B7B">
        <w:rPr>
          <w:rFonts w:ascii="Verdana" w:eastAsia="Times New Roman" w:hAnsi="Verdana" w:cs="Times New Roman"/>
          <w:b/>
          <w:bCs/>
          <w:color w:val="8F0000"/>
          <w:lang w:eastAsia="ro-RO"/>
        </w:rPr>
        <w:t>k)</w:t>
      </w:r>
      <w:r w:rsidRPr="00054B7B">
        <w:rPr>
          <w:rFonts w:ascii="Verdana" w:eastAsia="Times New Roman" w:hAnsi="Verdana" w:cs="Times New Roman"/>
          <w:color w:val="000000"/>
          <w:lang w:eastAsia="ro-RO"/>
        </w:rPr>
        <w:t>eliminarea din obiectul Contractului a unor Lucrări sau părţi din Lucrări;</w:t>
      </w:r>
    </w:p>
    <w:p w14:paraId="7DFB2DF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53" w:name="do|ax1|peII|caIX|scI|ar1|lil"/>
      <w:bookmarkEnd w:id="1153"/>
      <w:r w:rsidRPr="00054B7B">
        <w:rPr>
          <w:rFonts w:ascii="Verdana" w:eastAsia="Times New Roman" w:hAnsi="Verdana" w:cs="Times New Roman"/>
          <w:b/>
          <w:bCs/>
          <w:color w:val="8F0000"/>
          <w:lang w:eastAsia="ro-RO"/>
        </w:rPr>
        <w:t>l)</w:t>
      </w:r>
      <w:r w:rsidRPr="00054B7B">
        <w:rPr>
          <w:rFonts w:ascii="Verdana" w:eastAsia="Times New Roman" w:hAnsi="Verdana" w:cs="Times New Roman"/>
          <w:color w:val="000000"/>
          <w:lang w:eastAsia="ro-RO"/>
        </w:rPr>
        <w:t>modificarea Legii după Data de Referinţă;</w:t>
      </w:r>
    </w:p>
    <w:p w14:paraId="281F413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54" w:name="do|ax1|peII|caIX|scI|ar1|lim"/>
      <w:bookmarkEnd w:id="1154"/>
      <w:r w:rsidRPr="00054B7B">
        <w:rPr>
          <w:rFonts w:ascii="Verdana" w:eastAsia="Times New Roman" w:hAnsi="Verdana" w:cs="Times New Roman"/>
          <w:b/>
          <w:bCs/>
          <w:color w:val="8F0000"/>
          <w:lang w:eastAsia="ro-RO"/>
        </w:rPr>
        <w:t>m)</w:t>
      </w:r>
      <w:r w:rsidRPr="00054B7B">
        <w:rPr>
          <w:rFonts w:ascii="Verdana" w:eastAsia="Times New Roman" w:hAnsi="Verdana" w:cs="Times New Roman"/>
          <w:color w:val="000000"/>
          <w:lang w:eastAsia="ro-RO"/>
        </w:rPr>
        <w:t>forţa majoră.</w:t>
      </w:r>
    </w:p>
    <w:p w14:paraId="52157E6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32D548D" wp14:editId="4D1166EF">
            <wp:extent cx="152400" cy="152400"/>
            <wp:effectExtent l="0" t="0" r="0" b="0"/>
            <wp:docPr id="617" name="Picture 61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55" w:name="do|ax1|peII|caIX|scI|ar2"/>
      <w:bookmarkEnd w:id="1155"/>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68.2 Consecinţele Riscurilor Beneficiarului</w:t>
      </w:r>
    </w:p>
    <w:p w14:paraId="1D9FCBD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56" w:name="do|ax1|peII|caIX|scI|ar2|pa1"/>
      <w:bookmarkEnd w:id="1156"/>
      <w:r w:rsidRPr="00054B7B">
        <w:rPr>
          <w:rFonts w:ascii="Verdana" w:eastAsia="Times New Roman" w:hAnsi="Verdana" w:cs="Times New Roman"/>
          <w:color w:val="000000"/>
          <w:lang w:eastAsia="ro-RO"/>
        </w:rPr>
        <w:t>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w:t>
      </w:r>
    </w:p>
    <w:p w14:paraId="165C432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57" w:name="do|ax1|peII|caIX|scI|ar2|lia"/>
      <w:bookmarkEnd w:id="1157"/>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prelungirea Duratei de Execuţie pentru întârziere potrivit prevederilor clauzei 35 [Prelungirea Duratei de Execuţie], dacă terminarea Lucrărilor este sau va fi întârziată; şi</w:t>
      </w:r>
    </w:p>
    <w:p w14:paraId="6C88607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58" w:name="do|ax1|peII|caIX|scI|ar2|lib"/>
      <w:bookmarkEnd w:id="1158"/>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w:t>
      </w:r>
    </w:p>
    <w:p w14:paraId="46EAA6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FA6C421" wp14:editId="2BBEEFA5">
            <wp:extent cx="152400" cy="152400"/>
            <wp:effectExtent l="0" t="0" r="0" b="0"/>
            <wp:docPr id="618" name="Picture 61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59" w:name="do|ax1|peII|caIX|scI|ar3"/>
      <w:bookmarkEnd w:id="1159"/>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68.3 Despăgubiri</w:t>
      </w:r>
    </w:p>
    <w:p w14:paraId="32F8D56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60" w:name="do|ax1|peII|caIX|scI|ar3|pa1"/>
      <w:bookmarkEnd w:id="1160"/>
      <w:r w:rsidRPr="00054B7B">
        <w:rPr>
          <w:rFonts w:ascii="Verdana" w:eastAsia="Times New Roman" w:hAnsi="Verdana" w:cs="Times New Roman"/>
          <w:color w:val="000000"/>
          <w:lang w:eastAsia="ro-RO"/>
        </w:rPr>
        <w:lastRenderedPageBreak/>
        <w:t>Fără a afecta alte prevederi ale Condiţiilor Contractuala, Beneficiarul va despăgubi Antreprenorul, inclusiv Personalul său, pentru orice vătămări corporale, decese sau îmbolnăviri care au apărut ca urmare a unor neglijenţe ale Beneficiarului, inclusiv Personalul său, sau încălcarea Contractului de către Beneficiar, inclusiv Personalul său, cu excepţia cazului în care acestea s-au datorat unei neglijenţe a Antreprenorului.</w:t>
      </w:r>
    </w:p>
    <w:p w14:paraId="0F20407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6FC559F" wp14:editId="296D95F2">
            <wp:extent cx="152400" cy="152400"/>
            <wp:effectExtent l="0" t="0" r="0" b="0"/>
            <wp:docPr id="619" name="Picture 61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61" w:name="do|ax1|peII|caIX|scI|ar4"/>
      <w:bookmarkEnd w:id="1161"/>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68.4 Limitarea răspunderii</w:t>
      </w:r>
    </w:p>
    <w:p w14:paraId="6356D45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62" w:name="do|ax1|peII|caIX|scI|ar4|pa1"/>
      <w:bookmarkEnd w:id="1162"/>
      <w:r w:rsidRPr="00054B7B">
        <w:rPr>
          <w:rFonts w:ascii="Verdana" w:eastAsia="Times New Roman" w:hAnsi="Verdana" w:cs="Times New Roman"/>
          <w:color w:val="000000"/>
          <w:lang w:eastAsia="ro-RO"/>
        </w:rPr>
        <w:t>Cu excepţia cazului în care este prevăzut altfel, în mod expres, în Condiţiile Contractuale, Beneficiarul nu va avea nicio răspundere faţă de Antreprenor pentru:</w:t>
      </w:r>
    </w:p>
    <w:p w14:paraId="151D4B7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63" w:name="do|ax1|peII|caIX|scI|ar4|lia"/>
      <w:bookmarkEnd w:id="1163"/>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pierderea unui alt contract; sau</w:t>
      </w:r>
    </w:p>
    <w:p w14:paraId="1FE5457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64" w:name="do|ax1|peII|caIX|scI|ar4|lib"/>
      <w:bookmarkEnd w:id="1164"/>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orice pierdere financiară a Antreprenorului (alta decât Costuri suplimentare).</w:t>
      </w:r>
    </w:p>
    <w:p w14:paraId="39A5A36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C1E2EF1" wp14:editId="5CFBBF12">
            <wp:extent cx="152400" cy="152400"/>
            <wp:effectExtent l="0" t="0" r="0" b="0"/>
            <wp:docPr id="620" name="Picture 62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65" w:name="do|ax1|peII|caIX|scI|ar5"/>
      <w:bookmarkEnd w:id="1165"/>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68.5 Riscurile Antreprenorului</w:t>
      </w:r>
    </w:p>
    <w:p w14:paraId="227B0F8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66" w:name="do|ax1|peII|caIX|scI|ar5|pa1"/>
      <w:bookmarkEnd w:id="1166"/>
      <w:r w:rsidRPr="00054B7B">
        <w:rPr>
          <w:rFonts w:ascii="Verdana" w:eastAsia="Times New Roman" w:hAnsi="Verdana" w:cs="Times New Roman"/>
          <w:color w:val="000000"/>
          <w:lang w:eastAsia="ro-RO"/>
        </w:rPr>
        <w:t>Cu excepţia Riscurilor Beneficiarului si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w:t>
      </w:r>
    </w:p>
    <w:p w14:paraId="660F3E6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67" w:name="do|ax1|peII|caIX|scI|ar5|pa2"/>
      <w:bookmarkEnd w:id="1167"/>
      <w:r w:rsidRPr="00054B7B">
        <w:rPr>
          <w:rFonts w:ascii="Verdana" w:eastAsia="Times New Roman" w:hAnsi="Verdana" w:cs="Times New Roman"/>
          <w:color w:val="000000"/>
          <w:lang w:eastAsia="ro-RO"/>
        </w:rPr>
        <w:t>Prin semnarea Contractului, Antreprenorul declară în mod expres că încheie Contractul cu luarea în considerare a tuturor circumstanţelor relevante în legătură cu executarea Contractului</w:t>
      </w:r>
    </w:p>
    <w:p w14:paraId="71D8D9A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68" w:name="do|ax1|peII|caIX|scI|ar5|pa3"/>
      <w:bookmarkEnd w:id="1168"/>
      <w:r w:rsidRPr="00054B7B">
        <w:rPr>
          <w:rFonts w:ascii="Verdana" w:eastAsia="Times New Roman" w:hAnsi="Verdana" w:cs="Times New Roman"/>
          <w:color w:val="000000"/>
          <w:lang w:eastAsia="ro-RO"/>
        </w:rPr>
        <w:t>şi că, cu excepţia Riscurilor Beneficiarului şi a altor situaţii prevăzute în mod expres în Condiţiile Contractuale care îndreptăţesc Antreprenorul la prelungirea Duratei de Execuţie, plata de către Beneficiara unor Costuri suplimentare sau la alte remedii şi despăgubiri, Antreprenorul îşi asumă toate celelalte riscuri.</w:t>
      </w:r>
    </w:p>
    <w:p w14:paraId="2722509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69" w:name="do|ax1|peII|caIX|scII"/>
      <w:bookmarkEnd w:id="1169"/>
      <w:r w:rsidRPr="00054B7B">
        <w:rPr>
          <w:rFonts w:ascii="Verdana" w:eastAsia="Times New Roman" w:hAnsi="Verdana" w:cs="Times New Roman"/>
          <w:b/>
          <w:bCs/>
          <w:color w:val="000000"/>
          <w:lang w:eastAsia="ro-RO"/>
        </w:rPr>
        <w:t>SUBCAPITOLUL 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69 Revendicări şi Decizii</w:t>
      </w:r>
    </w:p>
    <w:p w14:paraId="6A7A1C1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70" w:name="do|ax1|peII|caIX|scII|siI"/>
      <w:bookmarkEnd w:id="1170"/>
      <w:r w:rsidRPr="00054B7B">
        <w:rPr>
          <w:rFonts w:ascii="Verdana" w:eastAsia="Times New Roman" w:hAnsi="Verdana" w:cs="Times New Roman"/>
          <w:b/>
          <w:bCs/>
          <w:color w:val="000000"/>
          <w:sz w:val="24"/>
          <w:szCs w:val="24"/>
          <w:lang w:eastAsia="ro-RO"/>
        </w:rPr>
        <w:t>SECŢIUNEA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Clauza 69a Revendicările Antreprenorului</w:t>
      </w:r>
    </w:p>
    <w:p w14:paraId="6994DF3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0DE088E" wp14:editId="20FB0275">
            <wp:extent cx="152400" cy="152400"/>
            <wp:effectExtent l="0" t="0" r="0" b="0"/>
            <wp:docPr id="621" name="Picture 62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71" w:name="do|ax1|peII|caIX|scII|siI|ar1"/>
      <w:bookmarkEnd w:id="1171"/>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69a.1</w:t>
      </w:r>
    </w:p>
    <w:p w14:paraId="0F44560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72" w:name="do|ax1|peII|caIX|scII|siI|ar1|al1"/>
      <w:bookmarkEnd w:id="1172"/>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Notificarea Revendicării Antreprenorului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14:paraId="4BA495C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73" w:name="do|ax1|peII|caIX|scII|siI|ar1|al2"/>
      <w:bookmarkEnd w:id="1173"/>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Notificarea va face referire la:</w:t>
      </w:r>
    </w:p>
    <w:p w14:paraId="04136B6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74" w:name="do|ax1|peII|caIX|scII|siI|ar1|al2|lia"/>
      <w:bookmarkEnd w:id="1174"/>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prevederile prezentei subclauze, în baza căreia este întocmită Revendicarea Antreprenorului;</w:t>
      </w:r>
    </w:p>
    <w:p w14:paraId="780B51E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75" w:name="do|ax1|peII|caIX|scII|siI|ar1|al2|lib"/>
      <w:bookmarkEnd w:id="1175"/>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subclauzele specifice ale Condiţiilor Contractuale, aplicabile Revendicării în cauză;</w:t>
      </w:r>
    </w:p>
    <w:p w14:paraId="65514FA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76" w:name="do|ax1|peII|caIX|scII|siI|ar1|al2|lic"/>
      <w:bookmarkEnd w:id="1176"/>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prezentarea evenimentului sau situaţiei şi data apariţiei acestora.</w:t>
      </w:r>
    </w:p>
    <w:p w14:paraId="7B69799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77" w:name="do|ax1|peII|caIX|scII|siI|ar1|al3"/>
      <w:bookmarkEnd w:id="1177"/>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14:paraId="186A20A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89A184C" wp14:editId="2AA2F4A0">
            <wp:extent cx="152400" cy="152400"/>
            <wp:effectExtent l="0" t="0" r="0" b="0"/>
            <wp:docPr id="622" name="Picture 62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78" w:name="do|ax1|peII|caIX|scII|siI|ar2"/>
      <w:bookmarkEnd w:id="1178"/>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69a.2</w:t>
      </w:r>
    </w:p>
    <w:p w14:paraId="3A7339C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79" w:name="do|ax1|peII|caIX|scII|siI|ar2|al1"/>
      <w:bookmarkEnd w:id="1179"/>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Detalierea Revendicării Antreprenorului</w:t>
      </w:r>
    </w:p>
    <w:p w14:paraId="717C46F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80" w:name="do|ax1|peII|caIX|scII|siI|ar2|al1|pt1"/>
      <w:bookmarkEnd w:id="1180"/>
      <w:r w:rsidRPr="00054B7B">
        <w:rPr>
          <w:rFonts w:ascii="Verdana" w:eastAsia="Times New Roman" w:hAnsi="Verdana" w:cs="Times New Roman"/>
          <w:b/>
          <w:bCs/>
          <w:color w:val="8F0000"/>
          <w:lang w:eastAsia="ro-RO"/>
        </w:rPr>
        <w:lastRenderedPageBreak/>
        <w:t>1.</w:t>
      </w:r>
      <w:r w:rsidRPr="00054B7B">
        <w:rPr>
          <w:rFonts w:ascii="Verdana" w:eastAsia="Times New Roman" w:hAnsi="Verdana" w:cs="Times New Roman"/>
          <w:color w:val="000000"/>
          <w:lang w:eastAsia="ro-RO"/>
        </w:rPr>
        <w:t>(i)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47BBF42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Antreprenorul va fi îndreptăţit la o prelungire a Duratei de Execuţie şi plata unor Costuri suplimentare, pierderi şi/sau profit doar pentru acele elemente care nu sunt în responsabilitatea şi în riscul Antreprenorului.</w:t>
      </w:r>
    </w:p>
    <w:p w14:paraId="10928EC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Detaliile Revendicării Antreprenorului se bazează pe înregistrările zilnice, iar Antreprenorul trebuie să demonstreze solicitările sale. Antreprenorul va transmite înregistrările zilnice relevante ca făcând parte din detaliile Revendicării.</w:t>
      </w:r>
    </w:p>
    <w:p w14:paraId="617D3A5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14:paraId="1C35179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În cazul unei Revendicări având ca obiect prelungirea Duratei de Execuţie, Antreprenorul va prezenta un Program de Execuţie revizuit. Programul de Execuţie va cuprinde cel puţin elementele enumerate în clauza 17 [Programul de Execuţie].</w:t>
      </w:r>
    </w:p>
    <w:p w14:paraId="3BD5F35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În cazul în care Antreprenorul solicită compensaţii financiare, acestea vor fi separate şi prezentate în mod detaliat după cum urmează:</w:t>
      </w:r>
    </w:p>
    <w:p w14:paraId="19E5060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(a)costuri legate de execuţia Lucrărilor;</w:t>
      </w:r>
    </w:p>
    <w:p w14:paraId="022527F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(b)costuri legate de cheltuielile indirecte cu şantierul;</w:t>
      </w:r>
    </w:p>
    <w:p w14:paraId="667A038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(c)orice alte costuri şi pierderi (cheltuieli indirecte cu biroul principal, obligaţii financiare, pierderi de profit etc.).</w:t>
      </w:r>
    </w:p>
    <w:p w14:paraId="71E5DD4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În situaţia în care Antreprenorul nu transmite compensaţiile financiare în mod separat, Revendicarea va fi respinsă conform subclauzei 69c. 1 [Admiterea/respingerea în principiu de către Supervizor a Revendicării] şi Antreprenorul este decăzut din dreptul de a solicita compensaţii financiare Beneficiarului ca urmare a evenimentului sau situaţiei care face obiectul Revendicării.</w:t>
      </w:r>
    </w:p>
    <w:p w14:paraId="1A670D7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81" w:name="do|ax1|peII|caIX|scII|siI|ar2|al1|pt1|pa"/>
      <w:bookmarkEnd w:id="1181"/>
      <w:r w:rsidRPr="00054B7B">
        <w:rPr>
          <w:rFonts w:ascii="Verdana" w:eastAsia="Times New Roman" w:hAnsi="Verdana" w:cs="Times New Roman"/>
          <w:color w:val="000000"/>
          <w:lang w:eastAsia="ro-RO"/>
        </w:rPr>
        <w:t>Antreprenorul va menţiona în mod clar în baza căror prevederi ale Condiţiilor Contractuale (cu indicarea subclauzei respective) se consideră îndreptăţit la compensaţii de timp şi/sau financiare, pentru a se stabili în mod corect meritul contractual ai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w:t>
      </w:r>
    </w:p>
    <w:p w14:paraId="7E7B6C4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82" w:name="do|ax1|peII|caIX|scII|siI|ar2|al1|pt2"/>
      <w:bookmarkEnd w:id="1182"/>
      <w:r w:rsidRPr="00054B7B">
        <w:rPr>
          <w:rFonts w:ascii="Verdana" w:eastAsia="Times New Roman" w:hAnsi="Verdana" w:cs="Times New Roman"/>
          <w:b/>
          <w:bCs/>
          <w:color w:val="8F0000"/>
          <w:lang w:eastAsia="ro-RO"/>
        </w:rPr>
        <w:t>2.</w:t>
      </w:r>
      <w:r w:rsidRPr="00054B7B">
        <w:rPr>
          <w:rFonts w:ascii="Verdana" w:eastAsia="Times New Roman" w:hAnsi="Verdana" w:cs="Times New Roman"/>
          <w:color w:val="000000"/>
          <w:lang w:eastAsia="ro-RO"/>
        </w:rPr>
        <w:t>(ii)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14:paraId="5FF6FEB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În situaţia în care Supervizorul:</w:t>
      </w:r>
    </w:p>
    <w:p w14:paraId="2197BC8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(a)nu aprobă solicitarea Antreprenorului de a prelungi termenul de transmitere a detaliilor; sau</w:t>
      </w:r>
    </w:p>
    <w:p w14:paraId="55286A6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(b)nu este de acord cu motivele prezentate; sau</w:t>
      </w:r>
    </w:p>
    <w:p w14:paraId="0A869F5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(c)nu răspunde în termen de 5 zile de la transmiterea solicitării Antreprenorului,</w:t>
      </w:r>
    </w:p>
    <w:p w14:paraId="699C006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83" w:name="do|ax1|peII|caIX|scII|siI|ar2|al1|pt2|pa"/>
      <w:bookmarkEnd w:id="1183"/>
      <w:r w:rsidRPr="00054B7B">
        <w:rPr>
          <w:rFonts w:ascii="Verdana" w:eastAsia="Times New Roman" w:hAnsi="Verdana" w:cs="Times New Roman"/>
          <w:color w:val="000000"/>
          <w:lang w:eastAsia="ro-RO"/>
        </w:rPr>
        <w:t xml:space="preserve">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w:t>
      </w:r>
      <w:r w:rsidRPr="00054B7B">
        <w:rPr>
          <w:rFonts w:ascii="Verdana" w:eastAsia="Times New Roman" w:hAnsi="Verdana" w:cs="Times New Roman"/>
          <w:color w:val="000000"/>
          <w:lang w:eastAsia="ro-RO"/>
        </w:rPr>
        <w:lastRenderedPageBreak/>
        <w:t>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p>
    <w:p w14:paraId="20C979C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84" w:name="do|ax1|peII|caIX|scII|siI|ar2|al1|pt3"/>
      <w:bookmarkEnd w:id="1184"/>
      <w:r w:rsidRPr="00054B7B">
        <w:rPr>
          <w:rFonts w:ascii="Verdana" w:eastAsia="Times New Roman" w:hAnsi="Verdana" w:cs="Times New Roman"/>
          <w:b/>
          <w:bCs/>
          <w:color w:val="8F0000"/>
          <w:lang w:eastAsia="ro-RO"/>
        </w:rPr>
        <w:t>3.</w:t>
      </w:r>
      <w:r w:rsidRPr="00054B7B">
        <w:rPr>
          <w:rFonts w:ascii="Verdana" w:eastAsia="Times New Roman" w:hAnsi="Verdana" w:cs="Times New Roman"/>
          <w:color w:val="000000"/>
          <w:lang w:eastAsia="ro-RO"/>
        </w:rPr>
        <w:t>(iii)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14:paraId="6C512D1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85" w:name="do|ax1|peII|caIX|scII|siI|ar2|al1|pt4"/>
      <w:bookmarkEnd w:id="1185"/>
      <w:r w:rsidRPr="00054B7B">
        <w:rPr>
          <w:rFonts w:ascii="Verdana" w:eastAsia="Times New Roman" w:hAnsi="Verdana" w:cs="Times New Roman"/>
          <w:b/>
          <w:bCs/>
          <w:color w:val="8F0000"/>
          <w:lang w:eastAsia="ro-RO"/>
        </w:rPr>
        <w:t>4.</w:t>
      </w:r>
      <w:r w:rsidRPr="00054B7B">
        <w:rPr>
          <w:rFonts w:ascii="Verdana" w:eastAsia="Times New Roman" w:hAnsi="Verdana" w:cs="Times New Roman"/>
          <w:color w:val="000000"/>
          <w:lang w:eastAsia="ro-RO"/>
        </w:rPr>
        <w:t>(iv) 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prezenta subclauza.</w:t>
      </w:r>
    </w:p>
    <w:p w14:paraId="013ACF5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Termenul de 30 de zile pentru transmiterea detaliilor poate fi prelungit doar în conformitate cu prevederile paragrafului ii din prezenta subclauză.</w:t>
      </w:r>
    </w:p>
    <w:p w14:paraId="4831720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t>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w:t>
      </w:r>
    </w:p>
    <w:p w14:paraId="2BEF870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86" w:name="do|ax1|peII|caIX|scII|siI|ar2|al1|pt4|pa"/>
      <w:bookmarkEnd w:id="1186"/>
      <w:r w:rsidRPr="00054B7B">
        <w:rPr>
          <w:rFonts w:ascii="Verdana" w:eastAsia="Times New Roman" w:hAnsi="Verdana" w:cs="Times New Roman"/>
          <w:color w:val="000000"/>
          <w:lang w:eastAsia="ro-RO"/>
        </w:rPr>
        <w:t>Termenul de 30 de zile pentru transmiterea detaliilor finale poate fi prelungit doar în conformitate cu prevederile paragrafului (ii) din prezenta subclauză.</w:t>
      </w:r>
    </w:p>
    <w:p w14:paraId="1F1CD83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87" w:name="do|ax1|peII|caIX|scII|siI|ar2|al1|pt5"/>
      <w:bookmarkEnd w:id="1187"/>
      <w:r w:rsidRPr="00054B7B">
        <w:rPr>
          <w:rFonts w:ascii="Verdana" w:eastAsia="Times New Roman" w:hAnsi="Verdana" w:cs="Times New Roman"/>
          <w:b/>
          <w:bCs/>
          <w:color w:val="8F0000"/>
          <w:lang w:eastAsia="ro-RO"/>
        </w:rPr>
        <w:t>5.</w:t>
      </w:r>
      <w:r w:rsidRPr="00054B7B">
        <w:rPr>
          <w:rFonts w:ascii="Verdana" w:eastAsia="Times New Roman" w:hAnsi="Verdana" w:cs="Times New Roman"/>
          <w:color w:val="000000"/>
          <w:lang w:eastAsia="ro-RO"/>
        </w:rPr>
        <w:t>(v) După transmiterea detaliilor (finale) în conformitate cu prevederile acestei subclauze se vor aplica prevederile clauzei 69c [Decizia Supervizorului],</w:t>
      </w:r>
    </w:p>
    <w:p w14:paraId="30A05FD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88" w:name="do|ax1|peII|caIX|scII|siII"/>
      <w:bookmarkEnd w:id="1188"/>
      <w:r w:rsidRPr="00054B7B">
        <w:rPr>
          <w:rFonts w:ascii="Verdana" w:eastAsia="Times New Roman" w:hAnsi="Verdana" w:cs="Times New Roman"/>
          <w:b/>
          <w:bCs/>
          <w:color w:val="000000"/>
          <w:sz w:val="24"/>
          <w:szCs w:val="24"/>
          <w:lang w:eastAsia="ro-RO"/>
        </w:rPr>
        <w:t>SECŢIUNEA 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Clauza 69b Revendicările Beneficiarului</w:t>
      </w:r>
    </w:p>
    <w:p w14:paraId="1388D5F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88F6FDF" wp14:editId="41C39E5F">
            <wp:extent cx="152400" cy="152400"/>
            <wp:effectExtent l="0" t="0" r="0" b="0"/>
            <wp:docPr id="623" name="Picture 62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89" w:name="do|ax1|peII|caIX|scII|siII|ar1"/>
      <w:bookmarkEnd w:id="1189"/>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69b. 1</w:t>
      </w:r>
    </w:p>
    <w:p w14:paraId="0384C33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90" w:name="do|ax1|peII|caIX|scII|siII|ar1|al1"/>
      <w:bookmarkEnd w:id="1190"/>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Notificarea Revendicării Beneficiarului 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 Notificarea va face referire la:</w:t>
      </w:r>
    </w:p>
    <w:p w14:paraId="1742CD9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91" w:name="do|ax1|peII|caIX|scII|siII|ar1|al1|lia"/>
      <w:bookmarkEnd w:id="1191"/>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prevederile prezentei subclauze, în baza căreia a fost întocmită Revendicarea Beneficiarului;</w:t>
      </w:r>
    </w:p>
    <w:p w14:paraId="78D59F7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92" w:name="do|ax1|peII|caIX|scII|siII|ar1|al1|lib"/>
      <w:bookmarkEnd w:id="1192"/>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subclauzele specifice ale Condiţiilor Contractuale, aplicabile Revendicării în cauză;</w:t>
      </w:r>
    </w:p>
    <w:p w14:paraId="3653D6B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93" w:name="do|ax1|peII|caIX|scII|siII|ar1|al1|lic"/>
      <w:bookmarkEnd w:id="1193"/>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prezentarea evenimentului sau situaţiei şi data apariţiei acestora.</w:t>
      </w:r>
    </w:p>
    <w:p w14:paraId="496060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94" w:name="do|ax1|peII|caIX|scII|siII|ar1|al2"/>
      <w:bookmarkEnd w:id="1194"/>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14:paraId="1169A9E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95" w:name="do|ax1|peII|caIX|scII|siII|ar1|al3"/>
      <w:bookmarkEnd w:id="1195"/>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În cazul în care Beneficiarul poate demonstra că nu avea cunoştinţă de evenimentul sau situaţia, notificarea va fi transmisă în termen de 30 de zile de când Beneficiarul ia la cunoştinţă evenimentul sau situaţia, caz în care va fi îndreptăţit la prelungirea Perioadei de Garanţie şi/sau la compensaţii financiare de la data apariţiei evenimentului sau situaţiei.</w:t>
      </w:r>
    </w:p>
    <w:p w14:paraId="1DA81A0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89F6C9F" wp14:editId="6716B586">
            <wp:extent cx="152400" cy="152400"/>
            <wp:effectExtent l="0" t="0" r="0" b="0"/>
            <wp:docPr id="624" name="Picture 62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196" w:name="do|ax1|peII|caIX|scII|siII|ar2"/>
      <w:bookmarkEnd w:id="1196"/>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69b.2</w:t>
      </w:r>
    </w:p>
    <w:p w14:paraId="54FC265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97" w:name="do|ax1|peII|caIX|scII|siII|ar2|pa1"/>
      <w:bookmarkEnd w:id="1197"/>
      <w:r w:rsidRPr="00054B7B">
        <w:rPr>
          <w:rFonts w:ascii="Verdana" w:eastAsia="Times New Roman" w:hAnsi="Verdana" w:cs="Times New Roman"/>
          <w:color w:val="000000"/>
          <w:lang w:eastAsia="ro-RO"/>
        </w:rPr>
        <w:t>Detalierea Revendicării Beneficiarului</w:t>
      </w:r>
    </w:p>
    <w:p w14:paraId="685875C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98" w:name="do|ax1|peII|caIX|scII|siII|ar2|pt1"/>
      <w:bookmarkEnd w:id="1198"/>
      <w:r w:rsidRPr="00054B7B">
        <w:rPr>
          <w:rFonts w:ascii="Verdana" w:eastAsia="Times New Roman" w:hAnsi="Verdana" w:cs="Times New Roman"/>
          <w:b/>
          <w:bCs/>
          <w:color w:val="8F0000"/>
          <w:lang w:eastAsia="ro-RO"/>
        </w:rPr>
        <w:lastRenderedPageBreak/>
        <w:t>1.</w:t>
      </w:r>
      <w:r w:rsidRPr="00054B7B">
        <w:rPr>
          <w:rFonts w:ascii="Verdana" w:eastAsia="Times New Roman" w:hAnsi="Verdana" w:cs="Times New Roman"/>
          <w:color w:val="000000"/>
          <w:lang w:eastAsia="ro-RO"/>
        </w:rPr>
        <w:t>(i)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si să fie prezentată în mod clar astfel încât să poată fi citită şi înţeleasă de orice persoană care nu este familiarizată cu executarea Contractului.</w:t>
      </w:r>
    </w:p>
    <w:p w14:paraId="24AA614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199" w:name="do|ax1|peII|caIX|scII|siII|ar2|pt1|pa1"/>
      <w:bookmarkEnd w:id="1199"/>
      <w:r w:rsidRPr="00054B7B">
        <w:rPr>
          <w:rFonts w:ascii="Verdana" w:eastAsia="Times New Roman" w:hAnsi="Verdana" w:cs="Times New Roman"/>
          <w:color w:val="000000"/>
          <w:lang w:eastAsia="ro-RO"/>
        </w:rPr>
        <w:t>Beneficiarul va fi îndreptăţit la o prelungire a Perioadei de Garanţie şi compensaţii financiare doar pentru acele elemente care nu sunt în responsabilitatea şi în riscul Beneficiarului.</w:t>
      </w:r>
    </w:p>
    <w:p w14:paraId="3761C2E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00" w:name="do|ax1|peII|caIX|scII|siII|ar2|pt1|pa2"/>
      <w:bookmarkEnd w:id="1200"/>
      <w:r w:rsidRPr="00054B7B">
        <w:rPr>
          <w:rFonts w:ascii="Verdana" w:eastAsia="Times New Roman" w:hAnsi="Verdana" w:cs="Times New Roman"/>
          <w:color w:val="000000"/>
          <w:lang w:eastAsia="ro-RO"/>
        </w:rPr>
        <w:t>Beneficiarul trebuie să demonstreze solicitările sale în cuprinsul detaliilor Revendicării Beneficiarului.</w:t>
      </w:r>
    </w:p>
    <w:p w14:paraId="3C7F961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01" w:name="do|ax1|peII|caIX|scII|siII|ar2|pt1|pa3"/>
      <w:bookmarkEnd w:id="1201"/>
      <w:r w:rsidRPr="00054B7B">
        <w:rPr>
          <w:rFonts w:ascii="Verdana" w:eastAsia="Times New Roman" w:hAnsi="Verdana" w:cs="Times New Roman"/>
          <w:color w:val="000000"/>
          <w:lang w:eastAsia="ro-RO"/>
        </w:rPr>
        <w:t>În cazul în care Beneficiarul intenţionează să transmită mai multe Revendicări într-un singur pachet în mod simultan (Revendicări globale, compendiu de Revendicări etc.),</w:t>
      </w:r>
    </w:p>
    <w:p w14:paraId="05AD358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02" w:name="do|ax1|peII|caIX|scII|siII|ar2|pt1|pa4"/>
      <w:bookmarkEnd w:id="1202"/>
      <w:r w:rsidRPr="00054B7B">
        <w:rPr>
          <w:rFonts w:ascii="Verdana" w:eastAsia="Times New Roman" w:hAnsi="Verdana" w:cs="Times New Roman"/>
          <w:color w:val="000000"/>
          <w:lang w:eastAsia="ro-RO"/>
        </w:rPr>
        <w:t>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14:paraId="60EBB26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03" w:name="do|ax1|peII|caIX|scII|siII|ar2|pt1|pa5"/>
      <w:bookmarkEnd w:id="1203"/>
      <w:r w:rsidRPr="00054B7B">
        <w:rPr>
          <w:rFonts w:ascii="Verdana" w:eastAsia="Times New Roman" w:hAnsi="Verdana" w:cs="Times New Roman"/>
          <w:color w:val="000000"/>
          <w:lang w:eastAsia="ro-RO"/>
        </w:rPr>
        <w:t>În cazul unei Revendicări având ca obiect prelungirea Perioadei de Garanţie, Beneficiarul va prezenta şi justifica noua Perioadă de Garanţie rezultată în urma Revendicării.</w:t>
      </w:r>
    </w:p>
    <w:p w14:paraId="4D28910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04" w:name="do|ax1|peII|caIX|scII|siII|ar2|pt1|pa6"/>
      <w:bookmarkEnd w:id="1204"/>
      <w:r w:rsidRPr="00054B7B">
        <w:rPr>
          <w:rFonts w:ascii="Verdana" w:eastAsia="Times New Roman" w:hAnsi="Verdana" w:cs="Times New Roman"/>
          <w:color w:val="000000"/>
          <w:lang w:eastAsia="ro-RO"/>
        </w:rPr>
        <w:t>În cazul în care Beneficiarul solicită compensaţii financiare, acestea vor fi prezentate în mod detaliat, inclusiv în ceea ce priveşte temeiul contractual al acestora.</w:t>
      </w:r>
    </w:p>
    <w:p w14:paraId="2851AC4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05" w:name="do|ax1|peII|caIX|scII|siII|ar2|pt1|pa7"/>
      <w:bookmarkEnd w:id="1205"/>
      <w:r w:rsidRPr="00054B7B">
        <w:rPr>
          <w:rFonts w:ascii="Verdana" w:eastAsia="Times New Roman" w:hAnsi="Verdana" w:cs="Times New Roman"/>
          <w:color w:val="000000"/>
          <w:lang w:eastAsia="ro-RO"/>
        </w:rPr>
        <w:t>Beneficiarul va menţiona în mod clar în baza căror subclauze a transmis Revendicarea pentru prelungirea Perioadei de Garanţie şi/sau compensaţiile financiare. în caz contrar, Revendicarea va fi respinsă în conformitate cu prevederile subclauzei 69c. 1 [Admiterea/respingerea în principiu de către Supervizor a Revendicării] şi Beneficiarul este decăzut din dreptul de a primi orice prelungire a Perioadei de Garanţie sau compensaţii financiare ca urmare a evenimentului sau situaţiei care face obiectul Revendicării.</w:t>
      </w:r>
    </w:p>
    <w:p w14:paraId="604B636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06" w:name="do|ax1|peII|caIX|scII|siII|ar2|pt2"/>
      <w:bookmarkEnd w:id="1206"/>
      <w:r w:rsidRPr="00054B7B">
        <w:rPr>
          <w:rFonts w:ascii="Verdana" w:eastAsia="Times New Roman" w:hAnsi="Verdana" w:cs="Times New Roman"/>
          <w:b/>
          <w:bCs/>
          <w:color w:val="8F0000"/>
          <w:lang w:eastAsia="ro-RO"/>
        </w:rPr>
        <w:t>2.</w:t>
      </w:r>
      <w:r w:rsidRPr="00054B7B">
        <w:rPr>
          <w:rFonts w:ascii="Verdana" w:eastAsia="Times New Roman" w:hAnsi="Verdana" w:cs="Times New Roman"/>
          <w:color w:val="000000"/>
          <w:lang w:eastAsia="ro-RO"/>
        </w:rPr>
        <w:t>(ii)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14:paraId="473256E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07" w:name="do|ax1|peII|caIX|scII|siII|ar2|pt2|pa1"/>
      <w:bookmarkEnd w:id="1207"/>
      <w:r w:rsidRPr="00054B7B">
        <w:rPr>
          <w:rFonts w:ascii="Verdana" w:eastAsia="Times New Roman" w:hAnsi="Verdana" w:cs="Times New Roman"/>
          <w:color w:val="000000"/>
          <w:lang w:eastAsia="ro-RO"/>
        </w:rPr>
        <w:t>În situaţia în care Supervizorul:</w:t>
      </w:r>
    </w:p>
    <w:p w14:paraId="713D34A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08" w:name="do|ax1|peII|caIX|scII|siII|ar2|pt2|pa2"/>
      <w:bookmarkEnd w:id="1208"/>
      <w:r w:rsidRPr="00054B7B">
        <w:rPr>
          <w:rFonts w:ascii="Verdana" w:eastAsia="Times New Roman" w:hAnsi="Verdana" w:cs="Times New Roman"/>
          <w:color w:val="000000"/>
          <w:lang w:eastAsia="ro-RO"/>
        </w:rPr>
        <w:t>(a)nu aprobă solicitarea Beneficiarului de a prelungi termenul de transmitere a detaliilor; sau</w:t>
      </w:r>
    </w:p>
    <w:p w14:paraId="541B0A1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09" w:name="do|ax1|peII|caIX|scII|siII|ar2|pt2|pa3"/>
      <w:bookmarkEnd w:id="1209"/>
      <w:r w:rsidRPr="00054B7B">
        <w:rPr>
          <w:rFonts w:ascii="Verdana" w:eastAsia="Times New Roman" w:hAnsi="Verdana" w:cs="Times New Roman"/>
          <w:color w:val="000000"/>
          <w:lang w:eastAsia="ro-RO"/>
        </w:rPr>
        <w:t>(b)nu este de acord cu motivele prezentate, sau</w:t>
      </w:r>
    </w:p>
    <w:p w14:paraId="2C5E2EF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10" w:name="do|ax1|peII|caIX|scII|siII|ar2|pt2|pa4"/>
      <w:bookmarkEnd w:id="1210"/>
      <w:r w:rsidRPr="00054B7B">
        <w:rPr>
          <w:rFonts w:ascii="Verdana" w:eastAsia="Times New Roman" w:hAnsi="Verdana" w:cs="Times New Roman"/>
          <w:color w:val="000000"/>
          <w:lang w:eastAsia="ro-RO"/>
        </w:rPr>
        <w:t>(c)nu răspunde în termen de 5 zile de la transmiterea solicitării Beneficiarului,</w:t>
      </w:r>
    </w:p>
    <w:p w14:paraId="343D0FE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11" w:name="do|ax1|peII|caIX|scII|siII|ar2|pt2|pa5"/>
      <w:bookmarkEnd w:id="1211"/>
      <w:r w:rsidRPr="00054B7B">
        <w:rPr>
          <w:rFonts w:ascii="Verdana" w:eastAsia="Times New Roman" w:hAnsi="Verdana" w:cs="Times New Roman"/>
          <w:color w:val="000000"/>
          <w:lang w:eastAsia="ro-RO"/>
        </w:rPr>
        <w:t>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14:paraId="2596E32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12" w:name="do|ax1|peII|caIX|scII|siII|ar2|pt3"/>
      <w:bookmarkEnd w:id="1212"/>
      <w:r w:rsidRPr="00054B7B">
        <w:rPr>
          <w:rFonts w:ascii="Verdana" w:eastAsia="Times New Roman" w:hAnsi="Verdana" w:cs="Times New Roman"/>
          <w:b/>
          <w:bCs/>
          <w:color w:val="8F0000"/>
          <w:lang w:eastAsia="ro-RO"/>
        </w:rPr>
        <w:t>3.</w:t>
      </w:r>
      <w:r w:rsidRPr="00054B7B">
        <w:rPr>
          <w:rFonts w:ascii="Verdana" w:eastAsia="Times New Roman" w:hAnsi="Verdana" w:cs="Times New Roman"/>
          <w:color w:val="000000"/>
          <w:lang w:eastAsia="ro-RO"/>
        </w:rPr>
        <w:t>(iii)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14:paraId="28956D1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13" w:name="do|ax1|peII|caIX|scII|siII|ar2|pt4"/>
      <w:bookmarkEnd w:id="1213"/>
      <w:r w:rsidRPr="00054B7B">
        <w:rPr>
          <w:rFonts w:ascii="Verdana" w:eastAsia="Times New Roman" w:hAnsi="Verdana" w:cs="Times New Roman"/>
          <w:b/>
          <w:bCs/>
          <w:color w:val="8F0000"/>
          <w:lang w:eastAsia="ro-RO"/>
        </w:rPr>
        <w:t>4.</w:t>
      </w:r>
      <w:r w:rsidRPr="00054B7B">
        <w:rPr>
          <w:rFonts w:ascii="Verdana" w:eastAsia="Times New Roman" w:hAnsi="Verdana" w:cs="Times New Roman"/>
          <w:color w:val="000000"/>
          <w:lang w:eastAsia="ro-RO"/>
        </w:rPr>
        <w:t>(iv) 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(iii) din prezenta subclauză.</w:t>
      </w:r>
    </w:p>
    <w:p w14:paraId="0787EDD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14" w:name="do|ax1|peII|caIX|scII|siII|ar2|pt4|pa1"/>
      <w:bookmarkEnd w:id="1214"/>
      <w:r w:rsidRPr="00054B7B">
        <w:rPr>
          <w:rFonts w:ascii="Verdana" w:eastAsia="Times New Roman" w:hAnsi="Verdana" w:cs="Times New Roman"/>
          <w:color w:val="000000"/>
          <w:lang w:eastAsia="ro-RO"/>
        </w:rPr>
        <w:lastRenderedPageBreak/>
        <w:t>Termenul de 30 de zile pentru transmiterea detaliilor poate fi prelungit doar în conformitate cu prevederile paragrafului (ii) din prezenta subclauză.</w:t>
      </w:r>
    </w:p>
    <w:p w14:paraId="04BC381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15" w:name="do|ax1|peII|caIX|scII|siII|ar2|pt4|pa2"/>
      <w:bookmarkEnd w:id="1215"/>
      <w:r w:rsidRPr="00054B7B">
        <w:rPr>
          <w:rFonts w:ascii="Verdana" w:eastAsia="Times New Roman" w:hAnsi="Verdana" w:cs="Times New Roman"/>
          <w:color w:val="000000"/>
          <w:lang w:eastAsia="ro-RO"/>
        </w:rPr>
        <w:t>La încheierea evenimentului sau situaţiei, Beneficiarul va transmite detaliile finale în termen de 30 de zile. în cazul în care Beneficiarul nu transmite detaliile în termenul de 30 de zile, se vor aplica prevederile paragrafului (iii) din prezenta subclauză.</w:t>
      </w:r>
    </w:p>
    <w:p w14:paraId="43BF60F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16" w:name="do|ax1|peII|caIX|scII|siII|ar2|pt4|pa3"/>
      <w:bookmarkEnd w:id="1216"/>
      <w:r w:rsidRPr="00054B7B">
        <w:rPr>
          <w:rFonts w:ascii="Verdana" w:eastAsia="Times New Roman" w:hAnsi="Verdana" w:cs="Times New Roman"/>
          <w:color w:val="000000"/>
          <w:lang w:eastAsia="ro-RO"/>
        </w:rPr>
        <w:t>Termenul de 30 de zile pentru transmiterea detaliilor finale poate fi prelungit doar în conformitate cu prevederile paragrafului (ii) din prezenta subclauză.</w:t>
      </w:r>
    </w:p>
    <w:p w14:paraId="1FF751C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17" w:name="do|ax1|peII|caIX|scII|siII|ar2|pt5"/>
      <w:bookmarkEnd w:id="1217"/>
      <w:r w:rsidRPr="00054B7B">
        <w:rPr>
          <w:rFonts w:ascii="Verdana" w:eastAsia="Times New Roman" w:hAnsi="Verdana" w:cs="Times New Roman"/>
          <w:b/>
          <w:bCs/>
          <w:color w:val="8F0000"/>
          <w:lang w:eastAsia="ro-RO"/>
        </w:rPr>
        <w:t>5.</w:t>
      </w:r>
      <w:r w:rsidRPr="00054B7B">
        <w:rPr>
          <w:rFonts w:ascii="Verdana" w:eastAsia="Times New Roman" w:hAnsi="Verdana" w:cs="Times New Roman"/>
          <w:color w:val="000000"/>
          <w:lang w:eastAsia="ro-RO"/>
        </w:rPr>
        <w:t>(v) După transmiterea detaliilor (finale) în conformitate cu prevederile acestei subclauze se vor aplica prevederile clauzei 69c [Decizia Supervizorului].</w:t>
      </w:r>
    </w:p>
    <w:p w14:paraId="6E07F5C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18" w:name="do|ax1|peII|caIX|scII|siIII"/>
      <w:bookmarkEnd w:id="1218"/>
      <w:r w:rsidRPr="00054B7B">
        <w:rPr>
          <w:rFonts w:ascii="Verdana" w:eastAsia="Times New Roman" w:hAnsi="Verdana" w:cs="Times New Roman"/>
          <w:b/>
          <w:bCs/>
          <w:color w:val="000000"/>
          <w:sz w:val="24"/>
          <w:szCs w:val="24"/>
          <w:lang w:eastAsia="ro-RO"/>
        </w:rPr>
        <w:t>SECŢIUNEA 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Clauza 69c Decizia Supervizorului</w:t>
      </w:r>
    </w:p>
    <w:p w14:paraId="426DF5D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6D3EC47F" wp14:editId="1C052EC8">
            <wp:extent cx="152400" cy="152400"/>
            <wp:effectExtent l="0" t="0" r="0" b="0"/>
            <wp:docPr id="625" name="Picture 62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19" w:name="do|ax1|peII|caIX|scII|siIII|ar1"/>
      <w:bookmarkEnd w:id="1219"/>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69c.1 Admiterea/respingerea în principiu de către Supervizor a Revendicării</w:t>
      </w:r>
    </w:p>
    <w:p w14:paraId="0F7D2BD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20" w:name="do|ax1|peII|caIX|scII|siIII|ar1|al1"/>
      <w:bookmarkEnd w:id="1220"/>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După primirea detaliilor (finale) ale unei Revendicări, Supervizorul va:</w:t>
      </w:r>
    </w:p>
    <w:p w14:paraId="5006F4A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21" w:name="do|ax1|peII|caIX|scII|siIII|ar1|al1|lia"/>
      <w:bookmarkEnd w:id="1221"/>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verifica dacă prevederile Contractului în legătură cu notificarea Revendicării şi a detaliilor acesteia, precum şi conţinutul Revendicării au fost respectate şi</w:t>
      </w:r>
    </w:p>
    <w:p w14:paraId="35E46A9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22" w:name="do|ax1|peII|caIX|scII|siIII|ar1|al1|lib"/>
      <w:bookmarkEnd w:id="1222"/>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verifica dacă există un merit contractual în baza subclauzelor menţionate în Revendicare.</w:t>
      </w:r>
    </w:p>
    <w:p w14:paraId="16D9ADA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23" w:name="do|ax1|peII|caIX|scII|siIII|ar1|al2"/>
      <w:bookmarkEnd w:id="1223"/>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În cazul în care sunt îndeplinite condiţiile prevăzute la punctele (a) şi (b) de mai sus, Supervizorul va admite în principiu Revendicarea în termen de 30 de zile de la primirea detaliilor (finale) şi se va aplica subclauza 69c.2 [Decizia Supervizorului].</w:t>
      </w:r>
    </w:p>
    <w:p w14:paraId="37E772C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24" w:name="do|ax1|peII|caIX|scII|siIII|ar1|al3"/>
      <w:bookmarkEnd w:id="1224"/>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14:paraId="452AFBF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25" w:name="do|ax1|peII|caIX|scII|siIII|ar1|al4"/>
      <w:bookmarkEnd w:id="1225"/>
      <w:r w:rsidRPr="00054B7B">
        <w:rPr>
          <w:rFonts w:ascii="Verdana" w:eastAsia="Times New Roman" w:hAnsi="Verdana" w:cs="Times New Roman"/>
          <w:b/>
          <w:bCs/>
          <w:color w:val="008F00"/>
          <w:lang w:eastAsia="ro-RO"/>
        </w:rPr>
        <w:t>(4)</w:t>
      </w:r>
      <w:r w:rsidRPr="00054B7B">
        <w:rPr>
          <w:rFonts w:ascii="Verdana" w:eastAsia="Times New Roman" w:hAnsi="Verdana" w:cs="Times New Roman"/>
          <w:color w:val="000000"/>
          <w:lang w:eastAsia="ro-RO"/>
        </w:rPr>
        <w:t>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14:paraId="1D11B52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26" w:name="do|ax1|peII|caIX|scII|siIII|ar1|al5"/>
      <w:bookmarkEnd w:id="1226"/>
      <w:r w:rsidRPr="00054B7B">
        <w:rPr>
          <w:rFonts w:ascii="Verdana" w:eastAsia="Times New Roman" w:hAnsi="Verdana" w:cs="Times New Roman"/>
          <w:b/>
          <w:bCs/>
          <w:color w:val="008F00"/>
          <w:lang w:eastAsia="ro-RO"/>
        </w:rPr>
        <w:t>(5)</w:t>
      </w:r>
      <w:r w:rsidRPr="00054B7B">
        <w:rPr>
          <w:rFonts w:ascii="Verdana" w:eastAsia="Times New Roman" w:hAnsi="Verdana" w:cs="Times New Roman"/>
          <w:color w:val="000000"/>
          <w:lang w:eastAsia="ro-RO"/>
        </w:rPr>
        <w:t>Orice notificare emisă de Supervizor privind admiterea/respingerea în principiu a Revendicării emisă după expirarea termenului de 30 de zile nu produce niciun efect.</w:t>
      </w:r>
    </w:p>
    <w:p w14:paraId="4B5FABB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DE05ED7" wp14:editId="73A309B6">
            <wp:extent cx="152400" cy="152400"/>
            <wp:effectExtent l="0" t="0" r="0" b="0"/>
            <wp:docPr id="626" name="Picture 62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27" w:name="do|ax1|peII|caIX|scII|siIII|ar2"/>
      <w:bookmarkEnd w:id="1227"/>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69c.2 Decizia Supervizorului</w:t>
      </w:r>
    </w:p>
    <w:p w14:paraId="304BE38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28" w:name="do|ax1|peII|caIX|scII|siIII|ar2|pa1"/>
      <w:bookmarkEnd w:id="1228"/>
      <w:r w:rsidRPr="00054B7B">
        <w:rPr>
          <w:rFonts w:ascii="Verdana" w:eastAsia="Times New Roman" w:hAnsi="Verdana" w:cs="Times New Roman"/>
          <w:color w:val="000000"/>
          <w:lang w:eastAsia="ro-RO"/>
        </w:rPr>
        <w:t>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14:paraId="6A6372A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29" w:name="do|ax1|peII|caIX|scII|siIII|ar2|lia"/>
      <w:bookmarkEnd w:id="1229"/>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Perioada de consultare</w:t>
      </w:r>
    </w:p>
    <w:p w14:paraId="0433342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30" w:name="do|ax1|peII|caIX|scII|siIII|ar2|lia|pa1"/>
      <w:bookmarkEnd w:id="1230"/>
      <w:r w:rsidRPr="00054B7B">
        <w:rPr>
          <w:rFonts w:ascii="Verdana" w:eastAsia="Times New Roman" w:hAnsi="Verdana" w:cs="Times New Roman"/>
          <w:color w:val="000000"/>
          <w:lang w:eastAsia="ro-RO"/>
        </w:rPr>
        <w:t>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îh care mai există elemente asupra cărora nu s-a ajuns la un acord, pentru aceste elemente se vor aplica prevederile punctului (b) din această subclauză.</w:t>
      </w:r>
    </w:p>
    <w:p w14:paraId="3B63DBA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31" w:name="do|ax1|peII|caIX|scII|siIII|ar2|lia|pa2"/>
      <w:bookmarkEnd w:id="1231"/>
      <w:r w:rsidRPr="00054B7B">
        <w:rPr>
          <w:rFonts w:ascii="Verdana" w:eastAsia="Times New Roman" w:hAnsi="Verdana" w:cs="Times New Roman"/>
          <w:color w:val="000000"/>
          <w:lang w:eastAsia="ro-RO"/>
        </w:rPr>
        <w:lastRenderedPageBreak/>
        <w:t>În cazul în care o Parte sau ambele Părţi nu participă la consultări, se va considera că a fost respectată procedura privind consultarea şi se vor aplica prevederile punctului (b) din această subclauză.</w:t>
      </w:r>
    </w:p>
    <w:p w14:paraId="00EEBE0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32" w:name="do|ax1|peII|caIX|scII|siIII|ar2|lib"/>
      <w:bookmarkEnd w:id="1232"/>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Decizia</w:t>
      </w:r>
    </w:p>
    <w:p w14:paraId="61FD185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33" w:name="do|ax1|peII|caIX|scII|siIII|ar2|lib|pa1"/>
      <w:bookmarkEnd w:id="1233"/>
      <w:r w:rsidRPr="00054B7B">
        <w:rPr>
          <w:rFonts w:ascii="Verdana" w:eastAsia="Times New Roman" w:hAnsi="Verdana" w:cs="Times New Roman"/>
          <w:color w:val="000000"/>
          <w:lang w:eastAsia="ro-RO"/>
        </w:rPr>
        <w:t>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14:paraId="459C915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34" w:name="do|ax1|peII|caIX|scII|siIII|ar2|lib|pa2"/>
      <w:bookmarkEnd w:id="1234"/>
      <w:r w:rsidRPr="00054B7B">
        <w:rPr>
          <w:rFonts w:ascii="Verdana" w:eastAsia="Times New Roman" w:hAnsi="Verdana" w:cs="Times New Roman"/>
          <w:color w:val="000000"/>
          <w:lang w:eastAsia="ro-RO"/>
        </w:rPr>
        <w:t>În cazul în care una dintre Părţi nu este de acord cu Decizia</w:t>
      </w:r>
    </w:p>
    <w:p w14:paraId="2281591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35" w:name="do|ax1|peII|caIX|scII|siIII|ar2|lib|pa3"/>
      <w:bookmarkEnd w:id="1235"/>
      <w:r w:rsidRPr="00054B7B">
        <w:rPr>
          <w:rFonts w:ascii="Verdana" w:eastAsia="Times New Roman" w:hAnsi="Verdana" w:cs="Times New Roman"/>
          <w:color w:val="000000"/>
          <w:lang w:eastAsia="ro-RO"/>
        </w:rPr>
        <w:t>emisă de Supervizor, oricare dintre Părţi va putea emite, către cealaltă Parte, o notificare de dezacord în conformitate cu prevederile prezentei subclauze şi ale subclauzei 69c.5 [Notificarea de dezacord] în termen de 10 zile de ia data transmiterii Deciziei. Se vor aplica prevederile clauzei 70 [Dispute şi arbitraj], în vederea soluţionării problemei pentru care Supervizorul a emis o Decizie.</w:t>
      </w:r>
    </w:p>
    <w:p w14:paraId="57441CC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36" w:name="do|ax1|peII|caIX|scII|siIII|ar2|lib|pa4"/>
      <w:bookmarkEnd w:id="1236"/>
      <w:r w:rsidRPr="00054B7B">
        <w:rPr>
          <w:rFonts w:ascii="Verdana" w:eastAsia="Times New Roman" w:hAnsi="Verdana" w:cs="Times New Roman"/>
          <w:color w:val="000000"/>
          <w:lang w:eastAsia="ro-RO"/>
        </w:rPr>
        <w:t>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w:t>
      </w:r>
    </w:p>
    <w:p w14:paraId="6B0FD79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37" w:name="do|ax1|peII|caIX|scII|siIII|ar2|lib|pa5"/>
      <w:bookmarkEnd w:id="1237"/>
      <w:r w:rsidRPr="00054B7B">
        <w:rPr>
          <w:rFonts w:ascii="Verdana" w:eastAsia="Times New Roman" w:hAnsi="Verdana" w:cs="Times New Roman"/>
          <w:color w:val="000000"/>
          <w:lang w:eastAsia="ro-RO"/>
        </w:rPr>
        <w:t>În cazul în care Supervizorul nu emite o Decizie în perioada de timp menţionată în cadrul punctului (b) al prezentei subdauze,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w:t>
      </w:r>
    </w:p>
    <w:p w14:paraId="59CE1CD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38" w:name="do|ax1|peII|caIX|scII|siIII|ar2|lib|pa6"/>
      <w:bookmarkEnd w:id="1238"/>
      <w:r w:rsidRPr="00054B7B">
        <w:rPr>
          <w:rFonts w:ascii="Verdana" w:eastAsia="Times New Roman" w:hAnsi="Verdana" w:cs="Times New Roman"/>
          <w:color w:val="000000"/>
          <w:lang w:eastAsia="ro-RO"/>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14:paraId="5335101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50B88061" wp14:editId="5121ED6B">
            <wp:extent cx="152400" cy="152400"/>
            <wp:effectExtent l="0" t="0" r="0" b="0"/>
            <wp:docPr id="627" name="Picture 627"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39" w:name="do|ax1|peII|caIX|scII|siIII|ar3"/>
      <w:bookmarkEnd w:id="1239"/>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69c.3 Punerea în aplicare a Deciziei Supervizorului privind Revendicarea Antreprenorului</w:t>
      </w:r>
    </w:p>
    <w:p w14:paraId="35B70DB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40" w:name="do|ax1|peII|caIX|scII|siIII|ar3|pt1"/>
      <w:bookmarkEnd w:id="1240"/>
      <w:r w:rsidRPr="00054B7B">
        <w:rPr>
          <w:rFonts w:ascii="Verdana" w:eastAsia="Times New Roman" w:hAnsi="Verdana" w:cs="Times New Roman"/>
          <w:b/>
          <w:bCs/>
          <w:color w:val="8F0000"/>
          <w:lang w:eastAsia="ro-RO"/>
        </w:rPr>
        <w:t>1.</w:t>
      </w:r>
      <w:r w:rsidRPr="00054B7B">
        <w:rPr>
          <w:rFonts w:ascii="Verdana" w:eastAsia="Times New Roman" w:hAnsi="Verdana" w:cs="Times New Roman"/>
          <w:color w:val="000000"/>
          <w:lang w:eastAsia="ro-RO"/>
        </w:rPr>
        <w:t>(i) Punerea în aplicare a Deciziei privind prelungirea Duratei de Execuţie</w:t>
      </w:r>
    </w:p>
    <w:p w14:paraId="4A96B4C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41" w:name="do|ax1|peII|caIX|scII|siIII|ar3|pt1|pa1"/>
      <w:bookmarkEnd w:id="1241"/>
      <w:r w:rsidRPr="00054B7B">
        <w:rPr>
          <w:rFonts w:ascii="Verdana" w:eastAsia="Times New Roman" w:hAnsi="Verdana" w:cs="Times New Roman"/>
          <w:color w:val="000000"/>
          <w:lang w:eastAsia="ro-RO"/>
        </w:rPr>
        <w:t>Dacă Supervizorul a emis o Decizie în conformitate cil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w:t>
      </w:r>
    </w:p>
    <w:p w14:paraId="12A2C53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42" w:name="do|ax1|peII|caIX|scII|siIII|ar3|pt2"/>
      <w:bookmarkEnd w:id="1242"/>
      <w:r w:rsidRPr="00054B7B">
        <w:rPr>
          <w:rFonts w:ascii="Verdana" w:eastAsia="Times New Roman" w:hAnsi="Verdana" w:cs="Times New Roman"/>
          <w:b/>
          <w:bCs/>
          <w:color w:val="8F0000"/>
          <w:lang w:eastAsia="ro-RO"/>
        </w:rPr>
        <w:t>2.</w:t>
      </w:r>
      <w:r w:rsidRPr="00054B7B">
        <w:rPr>
          <w:rFonts w:ascii="Verdana" w:eastAsia="Times New Roman" w:hAnsi="Verdana" w:cs="Times New Roman"/>
          <w:color w:val="000000"/>
          <w:lang w:eastAsia="ro-RO"/>
        </w:rPr>
        <w:t>(ii) Punerea în aplicare a compensaţiilor financiare</w:t>
      </w:r>
    </w:p>
    <w:p w14:paraId="0975617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43" w:name="do|ax1|peII|caIX|scII|siIII|ar3|pt2|pa1"/>
      <w:bookmarkEnd w:id="1243"/>
      <w:r w:rsidRPr="00054B7B">
        <w:rPr>
          <w:rFonts w:ascii="Verdana" w:eastAsia="Times New Roman" w:hAnsi="Verdana" w:cs="Times New Roman"/>
          <w:color w:val="000000"/>
          <w:lang w:eastAsia="ro-RO"/>
        </w:rPr>
        <w:t>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w:t>
      </w:r>
    </w:p>
    <w:p w14:paraId="7728134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44" w:name="do|ax1|peII|caIX|scII|siIII|ar3|pt2|lia"/>
      <w:bookmarkEnd w:id="1244"/>
      <w:r w:rsidRPr="00054B7B">
        <w:rPr>
          <w:rFonts w:ascii="Verdana" w:eastAsia="Times New Roman" w:hAnsi="Verdana" w:cs="Times New Roman"/>
          <w:b/>
          <w:bCs/>
          <w:color w:val="8F0000"/>
          <w:lang w:eastAsia="ro-RO"/>
        </w:rPr>
        <w:lastRenderedPageBreak/>
        <w:t>a)</w:t>
      </w:r>
      <w:r w:rsidRPr="00054B7B">
        <w:rPr>
          <w:rFonts w:ascii="Verdana" w:eastAsia="Times New Roman" w:hAnsi="Verdana" w:cs="Times New Roman"/>
          <w:color w:val="000000"/>
          <w:lang w:eastAsia="ro-RO"/>
        </w:rPr>
        <w:t>Dacă Beneficiarul refuză (explicit sau implicit) să plătească conform Deciziei Supervizorului costurile suplimentare referitoare la executarea lucrărilor şi/sau Supervizorul refuză (explicit sau implicit) să certifice la plată acele articole din Decizia sa privind execuţia lucrărilor, Antreprenorul poate să suspende execuţia Lucrărilor în conformitate cu prevederile subclauzei 38.2 şi, după trei notificări adresate Beneficiarului, să rezilieze Contractul potrivit prevederilor clauzei 65 [Rezilierea de către Antreprenor],</w:t>
      </w:r>
    </w:p>
    <w:p w14:paraId="5779565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45" w:name="do|ax1|peII|caIX|scII|siIII|ar3|pt2|lib"/>
      <w:bookmarkEnd w:id="1245"/>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Antreprenorul poate, In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execuţiei lucrărilor Decise de Supervizor.</w:t>
      </w:r>
    </w:p>
    <w:p w14:paraId="64F28B6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1D9DF618" wp14:editId="4FF6B07D">
            <wp:extent cx="152400" cy="152400"/>
            <wp:effectExtent l="0" t="0" r="0" b="0"/>
            <wp:docPr id="628" name="Picture 628"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46" w:name="do|ax1|peII|caIX|scII|siIII|ar4"/>
      <w:bookmarkEnd w:id="1246"/>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69c.4 Punerea în aplicare a Deciziei Supervizorului privind Revendicarea Beneficiarului</w:t>
      </w:r>
    </w:p>
    <w:p w14:paraId="47DA6D3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47" w:name="do|ax1|peII|caIX|scII|siIII|ar4|pa1"/>
      <w:bookmarkEnd w:id="1247"/>
      <w:r w:rsidRPr="00054B7B">
        <w:rPr>
          <w:rFonts w:ascii="Verdana" w:eastAsia="Times New Roman" w:hAnsi="Verdana" w:cs="Times New Roman"/>
          <w:color w:val="000000"/>
          <w:lang w:eastAsia="ro-RO"/>
        </w:rPr>
        <w:t>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w:t>
      </w:r>
    </w:p>
    <w:p w14:paraId="219CDAC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5DD86F9" wp14:editId="5E8FD6F2">
            <wp:extent cx="152400" cy="152400"/>
            <wp:effectExtent l="0" t="0" r="0" b="0"/>
            <wp:docPr id="629" name="Picture 629"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48" w:name="do|ax1|peII|caIX|scII|siIII|ar5"/>
      <w:bookmarkEnd w:id="1248"/>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69c.5 Notificarea de dezacord</w:t>
      </w:r>
    </w:p>
    <w:p w14:paraId="1981F18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49" w:name="do|ax1|peII|caIX|scII|siIII|ar5|al1"/>
      <w:bookmarkEnd w:id="1249"/>
      <w:r w:rsidRPr="00054B7B">
        <w:rPr>
          <w:rFonts w:ascii="Verdana" w:eastAsia="Times New Roman" w:hAnsi="Verdana" w:cs="Times New Roman"/>
          <w:b/>
          <w:bCs/>
          <w:color w:val="008F00"/>
          <w:lang w:eastAsia="ro-RO"/>
        </w:rPr>
        <w:t>(1)</w:t>
      </w:r>
      <w:r w:rsidRPr="00054B7B">
        <w:rPr>
          <w:rFonts w:ascii="Verdana" w:eastAsia="Times New Roman" w:hAnsi="Verdana" w:cs="Times New Roman"/>
          <w:color w:val="000000"/>
          <w:lang w:eastAsia="ro-RO"/>
        </w:rPr>
        <w:t>Notificarea de dezacord va fi transmisă de o Parte către cealaltă Parte, în condiţiile şi în termenele prevăzute în prezenta clauză. Notificarea de dezacord va conţine cel puţin următoarele:</w:t>
      </w:r>
    </w:p>
    <w:p w14:paraId="291C0E8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50" w:name="do|ax1|peII|caIX|scII|siIII|ar5|al1|lia"/>
      <w:bookmarkEnd w:id="1250"/>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precizarea subclauzei în baza căreia a fost emisă;</w:t>
      </w:r>
    </w:p>
    <w:p w14:paraId="3466314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51" w:name="do|ax1|peII|caIX|scII|siIII|ar5|al1|lib"/>
      <w:bookmarkEnd w:id="1251"/>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descrierea elementelor şi/sau circumstanţelor care sunt în dezacord;</w:t>
      </w:r>
    </w:p>
    <w:p w14:paraId="4F7C46C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52" w:name="do|ax1|peII|caIX|scII|siIII|ar5|al1|lic"/>
      <w:bookmarkEnd w:id="1252"/>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motivele pentru care a fost emisă notificarea.</w:t>
      </w:r>
    </w:p>
    <w:p w14:paraId="6DB43B0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53" w:name="do|ax1|peII|caIX|scII|siIII|ar5|al2"/>
      <w:bookmarkEnd w:id="1253"/>
      <w:r w:rsidRPr="00054B7B">
        <w:rPr>
          <w:rFonts w:ascii="Verdana" w:eastAsia="Times New Roman" w:hAnsi="Verdana" w:cs="Times New Roman"/>
          <w:b/>
          <w:bCs/>
          <w:color w:val="008F00"/>
          <w:lang w:eastAsia="ro-RO"/>
        </w:rPr>
        <w:t>(2)</w:t>
      </w:r>
      <w:r w:rsidRPr="00054B7B">
        <w:rPr>
          <w:rFonts w:ascii="Verdana" w:eastAsia="Times New Roman" w:hAnsi="Verdana" w:cs="Times New Roman"/>
          <w:color w:val="000000"/>
          <w:lang w:eastAsia="ro-RO"/>
        </w:rPr>
        <w:t>În cazul în care notificarea de dezacord nu a fost emisă în termenele stabilite în Contract, notificarea este nulă şi nu produce niciun efect.</w:t>
      </w:r>
    </w:p>
    <w:p w14:paraId="3649434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54" w:name="do|ax1|peII|caIX|scII|siIII|ar5|al3"/>
      <w:bookmarkEnd w:id="1254"/>
      <w:r w:rsidRPr="00054B7B">
        <w:rPr>
          <w:rFonts w:ascii="Verdana" w:eastAsia="Times New Roman" w:hAnsi="Verdana" w:cs="Times New Roman"/>
          <w:b/>
          <w:bCs/>
          <w:color w:val="008F00"/>
          <w:lang w:eastAsia="ro-RO"/>
        </w:rPr>
        <w:t>(3)</w:t>
      </w:r>
      <w:r w:rsidRPr="00054B7B">
        <w:rPr>
          <w:rFonts w:ascii="Verdana" w:eastAsia="Times New Roman" w:hAnsi="Verdana" w:cs="Times New Roman"/>
          <w:color w:val="000000"/>
          <w:lang w:eastAsia="ro-RO"/>
        </w:rPr>
        <w:t>După emiterea unei notificări de dezacord se vor aplica prevederile clauzei 70 [Dispute şi arbitraj].</w:t>
      </w:r>
    </w:p>
    <w:p w14:paraId="33A5C1A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55" w:name="do|ax1|peII|caIX|scIII"/>
      <w:bookmarkEnd w:id="1255"/>
      <w:r w:rsidRPr="00054B7B">
        <w:rPr>
          <w:rFonts w:ascii="Verdana" w:eastAsia="Times New Roman" w:hAnsi="Verdana" w:cs="Times New Roman"/>
          <w:b/>
          <w:bCs/>
          <w:color w:val="000000"/>
          <w:lang w:eastAsia="ro-RO"/>
        </w:rPr>
        <w:t>SUBCAPITOLUL III: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70. Dispute şi arbitraj</w:t>
      </w:r>
    </w:p>
    <w:p w14:paraId="7902B72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F35EF9C" wp14:editId="63360A83">
            <wp:extent cx="152400" cy="152400"/>
            <wp:effectExtent l="0" t="0" r="0" b="0"/>
            <wp:docPr id="630" name="Picture 630"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56" w:name="do|ax1|peII|caIX|scIII|ar1"/>
      <w:bookmarkEnd w:id="1256"/>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70.1 Dispute</w:t>
      </w:r>
    </w:p>
    <w:p w14:paraId="78390F5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57" w:name="do|ax1|peII|caIX|scIII|ar1|pa1"/>
      <w:bookmarkEnd w:id="1257"/>
      <w:r w:rsidRPr="00054B7B">
        <w:rPr>
          <w:rFonts w:ascii="Verdana" w:eastAsia="Times New Roman" w:hAnsi="Verdana" w:cs="Times New Roman"/>
          <w:color w:val="000000"/>
          <w:lang w:eastAsia="ro-RO"/>
        </w:rPr>
        <w:t>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w:t>
      </w:r>
    </w:p>
    <w:p w14:paraId="400E2AB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B3E3170" wp14:editId="0BFB541B">
            <wp:extent cx="152400" cy="152400"/>
            <wp:effectExtent l="0" t="0" r="0" b="0"/>
            <wp:docPr id="631" name="Picture 631"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58" w:name="do|ax1|peII|caIX|scIII|ar2"/>
      <w:bookmarkEnd w:id="1258"/>
      <w:r w:rsidRPr="00054B7B">
        <w:rPr>
          <w:rFonts w:ascii="Verdana" w:eastAsia="Times New Roman" w:hAnsi="Verdana" w:cs="Times New Roman"/>
          <w:b/>
          <w:bCs/>
          <w:color w:val="0000AF"/>
          <w:lang w:eastAsia="ro-RO"/>
        </w:rPr>
        <w:t>Art. 2:</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70.2 Soluţionare amiabilă</w:t>
      </w:r>
    </w:p>
    <w:p w14:paraId="7A8870A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59" w:name="do|ax1|peII|caIX|scIII|ar2|pa1"/>
      <w:bookmarkEnd w:id="1259"/>
      <w:r w:rsidRPr="00054B7B">
        <w:rPr>
          <w:rFonts w:ascii="Verdana" w:eastAsia="Times New Roman" w:hAnsi="Verdana" w:cs="Times New Roman"/>
          <w:color w:val="000000"/>
          <w:lang w:eastAsia="ro-RO"/>
        </w:rPr>
        <w:t>În cazul oricărei dispute, ambele Părţi vor încerca să soluţioneze disputa pe cale amiabilă, înainte de începerea arbitrajului. Părţile pot agrea să recurgă la soluţionarea disputei în mod direct sau prin intermediul unui mediator.</w:t>
      </w:r>
    </w:p>
    <w:p w14:paraId="5F57E61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60" w:name="do|ax1|peII|caIX|scIII|ar2|pa2"/>
      <w:bookmarkEnd w:id="1260"/>
      <w:r w:rsidRPr="00054B7B">
        <w:rPr>
          <w:rFonts w:ascii="Verdana" w:eastAsia="Times New Roman" w:hAnsi="Verdana" w:cs="Times New Roman"/>
          <w:color w:val="000000"/>
          <w:lang w:eastAsia="ro-RO"/>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dar nu mai devreme de 90 de zile de la data Deciziei Supervizorului.</w:t>
      </w:r>
    </w:p>
    <w:p w14:paraId="4A236F7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61" w:name="do|ax1|peII|caIX|scIII|ar2|pa3"/>
      <w:bookmarkEnd w:id="1261"/>
      <w:r w:rsidRPr="00054B7B">
        <w:rPr>
          <w:rFonts w:ascii="Verdana" w:eastAsia="Times New Roman" w:hAnsi="Verdana" w:cs="Times New Roman"/>
          <w:color w:val="000000"/>
          <w:lang w:eastAsia="ro-RO"/>
        </w:rPr>
        <w:t>În cazul în care Părţile recurg la soluţionarea disputei pe cale amiabilă prin intermediul unui mediator, oricare dintre Părţi poate recurge la soluţionarea disputei prin intermediul arbitrajului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14:paraId="4C77803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62" w:name="do|ax1|peII|caIX|scIII|ar2|pa4"/>
      <w:bookmarkEnd w:id="1262"/>
      <w:r w:rsidRPr="00054B7B">
        <w:rPr>
          <w:rFonts w:ascii="Verdana" w:eastAsia="Times New Roman" w:hAnsi="Verdana" w:cs="Times New Roman"/>
          <w:color w:val="000000"/>
          <w:lang w:eastAsia="ro-RO"/>
        </w:rPr>
        <w:lastRenderedPageBreak/>
        <w:t>În cazul în care nu a fost emisă o Decizie a Supervizorului, Părţile au obligaţia de a soluţiona disputa apărută pe cale amiabilă în mod direct sau prin intermediul unui mediator înainte de începerea arbitrajului. Arbitrajul poate începe în termen de 90 de zile de la încheierea procedurii de mediere sau negociere directă.</w:t>
      </w:r>
    </w:p>
    <w:p w14:paraId="1F7EBE5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43D64F0C" wp14:editId="0FA364E4">
            <wp:extent cx="152400" cy="152400"/>
            <wp:effectExtent l="0" t="0" r="0" b="0"/>
            <wp:docPr id="632" name="Picture 632"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63" w:name="do|ax1|peII|caIX|scIII|ar3"/>
      <w:bookmarkEnd w:id="1263"/>
      <w:r w:rsidRPr="00054B7B">
        <w:rPr>
          <w:rFonts w:ascii="Verdana" w:eastAsia="Times New Roman" w:hAnsi="Verdana" w:cs="Times New Roman"/>
          <w:b/>
          <w:bCs/>
          <w:color w:val="0000AF"/>
          <w:lang w:eastAsia="ro-RO"/>
        </w:rPr>
        <w:t>Art. 3:</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70.3 Arbitraj</w:t>
      </w:r>
    </w:p>
    <w:p w14:paraId="5C58A27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64" w:name="do|ax1|peII|caIX|scIII|ar3|pa1"/>
      <w:bookmarkEnd w:id="1264"/>
      <w:r w:rsidRPr="00054B7B">
        <w:rPr>
          <w:rFonts w:ascii="Verdana" w:eastAsia="Times New Roman" w:hAnsi="Verdana" w:cs="Times New Roman"/>
          <w:color w:val="000000"/>
          <w:lang w:eastAsia="ro-RO"/>
        </w:rPr>
        <w:t>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 în legătură cu o Revendicare a Antreprenorului sau o Revendicare a Beneficiarului, oricare Parte poate recurge la soluţionarea disputei prin intermediul arbitrajului în oricare din următoarele situaţii:</w:t>
      </w:r>
    </w:p>
    <w:p w14:paraId="4F5E668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65" w:name="do|ax1|peII|caIX|scIII|ar3|lia"/>
      <w:bookmarkEnd w:id="1265"/>
      <w:r w:rsidRPr="00054B7B">
        <w:rPr>
          <w:rFonts w:ascii="Verdana" w:eastAsia="Times New Roman" w:hAnsi="Verdana" w:cs="Times New Roman"/>
          <w:b/>
          <w:bCs/>
          <w:color w:val="8F0000"/>
          <w:lang w:eastAsia="ro-RO"/>
        </w:rPr>
        <w:t>a)</w:t>
      </w:r>
      <w:r w:rsidRPr="00054B7B">
        <w:rPr>
          <w:rFonts w:ascii="Verdana" w:eastAsia="Times New Roman" w:hAnsi="Verdana" w:cs="Times New Roman"/>
          <w:color w:val="000000"/>
          <w:lang w:eastAsia="ro-RO"/>
        </w:rPr>
        <w:t>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w:t>
      </w:r>
    </w:p>
    <w:p w14:paraId="73914AE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66" w:name="do|ax1|peII|caIX|scIII|ar3|lib"/>
      <w:bookmarkEnd w:id="1266"/>
      <w:r w:rsidRPr="00054B7B">
        <w:rPr>
          <w:rFonts w:ascii="Verdana" w:eastAsia="Times New Roman" w:hAnsi="Verdana" w:cs="Times New Roman"/>
          <w:b/>
          <w:bCs/>
          <w:color w:val="8F0000"/>
          <w:lang w:eastAsia="ro-RO"/>
        </w:rPr>
        <w:t>b)</w:t>
      </w:r>
      <w:r w:rsidRPr="00054B7B">
        <w:rPr>
          <w:rFonts w:ascii="Verdana" w:eastAsia="Times New Roman" w:hAnsi="Verdana" w:cs="Times New Roman"/>
          <w:color w:val="000000"/>
          <w:lang w:eastAsia="ro-RO"/>
        </w:rPr>
        <w:t>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w:t>
      </w:r>
    </w:p>
    <w:p w14:paraId="27F42AC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67" w:name="do|ax1|peII|caIX|scIII|ar3|lic"/>
      <w:bookmarkEnd w:id="1267"/>
      <w:r w:rsidRPr="00054B7B">
        <w:rPr>
          <w:rFonts w:ascii="Verdana" w:eastAsia="Times New Roman" w:hAnsi="Verdana" w:cs="Times New Roman"/>
          <w:b/>
          <w:bCs/>
          <w:color w:val="8F0000"/>
          <w:lang w:eastAsia="ro-RO"/>
        </w:rPr>
        <w:t>c)</w:t>
      </w:r>
      <w:r w:rsidRPr="00054B7B">
        <w:rPr>
          <w:rFonts w:ascii="Verdana" w:eastAsia="Times New Roman" w:hAnsi="Verdana" w:cs="Times New Roman"/>
          <w:color w:val="000000"/>
          <w:lang w:eastAsia="ro-RO"/>
        </w:rPr>
        <w:t>în condiţiile prezentului Contract, s-a transmis o notificare de dezacord în conformitate cu prevederile subclauzei 69c.5 Notificarea de dezacord], şi au fost respectate prevederile aplicabile ale subclauzei 70.2 [Soluţionare amiabilă];</w:t>
      </w:r>
    </w:p>
    <w:p w14:paraId="5D1B1067"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68" w:name="do|ax1|peII|caIX|scIII|ar3|lid"/>
      <w:bookmarkEnd w:id="1268"/>
      <w:r w:rsidRPr="00054B7B">
        <w:rPr>
          <w:rFonts w:ascii="Verdana" w:eastAsia="Times New Roman" w:hAnsi="Verdana" w:cs="Times New Roman"/>
          <w:b/>
          <w:bCs/>
          <w:color w:val="8F0000"/>
          <w:lang w:eastAsia="ro-RO"/>
        </w:rPr>
        <w:t>d)</w:t>
      </w:r>
      <w:r w:rsidRPr="00054B7B">
        <w:rPr>
          <w:rFonts w:ascii="Verdana" w:eastAsia="Times New Roman" w:hAnsi="Verdana" w:cs="Times New Roman"/>
          <w:color w:val="000000"/>
          <w:lang w:eastAsia="ro-RO"/>
        </w:rPr>
        <w:t>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w:t>
      </w:r>
    </w:p>
    <w:p w14:paraId="72512B0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69" w:name="do|ax1|peII|caIX|scIII|ar3|lie"/>
      <w:bookmarkEnd w:id="1269"/>
      <w:r w:rsidRPr="00054B7B">
        <w:rPr>
          <w:rFonts w:ascii="Verdana" w:eastAsia="Times New Roman" w:hAnsi="Verdana" w:cs="Times New Roman"/>
          <w:b/>
          <w:bCs/>
          <w:color w:val="8F0000"/>
          <w:lang w:eastAsia="ro-RO"/>
        </w:rPr>
        <w:t>e)</w:t>
      </w:r>
      <w:r w:rsidRPr="00054B7B">
        <w:rPr>
          <w:rFonts w:ascii="Verdana" w:eastAsia="Times New Roman" w:hAnsi="Verdana" w:cs="Times New Roman"/>
          <w:color w:val="000000"/>
          <w:lang w:eastAsia="ro-RO"/>
        </w:rPr>
        <w:t>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w:t>
      </w:r>
    </w:p>
    <w:p w14:paraId="2EEC0C0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70" w:name="do|ax1|peII|caIX|scIII|ar3|lie|pa1"/>
      <w:bookmarkEnd w:id="1270"/>
      <w:r w:rsidRPr="00054B7B">
        <w:rPr>
          <w:rFonts w:ascii="Verdana" w:eastAsia="Times New Roman" w:hAnsi="Verdana" w:cs="Times New Roman"/>
          <w:color w:val="000000"/>
          <w:lang w:eastAsia="ro-RO"/>
        </w:rPr>
        <w:t>Disputele care nu au în vedere o revendicare a Antreprenorului sau o revendicare a Beneficiarului se soluţionează prin intermediul arbitrajului, cu respectarea prevederilor subclauzei 70.2 [Soluţionare amiabilă].</w:t>
      </w:r>
    </w:p>
    <w:p w14:paraId="309523D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71" w:name="do|ax1|peII|caIX|scIII|ar3|lie|pa2"/>
      <w:bookmarkEnd w:id="1271"/>
      <w:r w:rsidRPr="00054B7B">
        <w:rPr>
          <w:rFonts w:ascii="Verdana" w:eastAsia="Times New Roman" w:hAnsi="Verdana" w:cs="Times New Roman"/>
          <w:color w:val="000000"/>
          <w:lang w:eastAsia="ro-RO"/>
        </w:rPr>
        <w:t>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14:paraId="648D69D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72" w:name="do|ax1|peII|caIX|scIII|ar3|lie|pa3"/>
      <w:bookmarkEnd w:id="1272"/>
      <w:r w:rsidRPr="00054B7B">
        <w:rPr>
          <w:rFonts w:ascii="Verdana" w:eastAsia="Times New Roman" w:hAnsi="Verdana" w:cs="Times New Roman"/>
          <w:color w:val="000000"/>
          <w:lang w:eastAsia="ro-RO"/>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14:paraId="202147E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A623707" wp14:editId="74E5C3DB">
            <wp:extent cx="152400" cy="152400"/>
            <wp:effectExtent l="0" t="0" r="0" b="0"/>
            <wp:docPr id="633" name="Picture 633"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73" w:name="do|ax1|peII|caIX|scIII|ar4"/>
      <w:bookmarkEnd w:id="1273"/>
      <w:r w:rsidRPr="00054B7B">
        <w:rPr>
          <w:rFonts w:ascii="Verdana" w:eastAsia="Times New Roman" w:hAnsi="Verdana" w:cs="Times New Roman"/>
          <w:b/>
          <w:bCs/>
          <w:color w:val="0000AF"/>
          <w:lang w:eastAsia="ro-RO"/>
        </w:rPr>
        <w:t>Art. 4:</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70.4 Numirea arbitrilor şi numărul acestora</w:t>
      </w:r>
    </w:p>
    <w:p w14:paraId="37D1102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74" w:name="do|ax1|peII|caIX|scIII|ar4|pa1"/>
      <w:bookmarkEnd w:id="1274"/>
      <w:r w:rsidRPr="00054B7B">
        <w:rPr>
          <w:rFonts w:ascii="Verdana" w:eastAsia="Times New Roman" w:hAnsi="Verdana" w:cs="Times New Roman"/>
          <w:color w:val="000000"/>
          <w:lang w:eastAsia="ro-RO"/>
        </w:rPr>
        <w:t>Cu excepţia cazului în care este prevăzut altfel în Acordul Contractual, disputele se soluţionează de trei arbitri. Numirea arbitrului sau a arbitrilor se realizează potrivit regulilor de procedură arbitrată ale Curţii de Arbitraj Comercial Internaţional de pe lângă Camera de Comerţ şi Industrie a României.</w:t>
      </w:r>
    </w:p>
    <w:p w14:paraId="6A64DBA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2D97B13B" wp14:editId="2F76E3E6">
            <wp:extent cx="152400" cy="152400"/>
            <wp:effectExtent l="0" t="0" r="0" b="0"/>
            <wp:docPr id="634" name="Picture 634"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75" w:name="do|ax1|peII|caIX|scIII|ar5"/>
      <w:bookmarkEnd w:id="1275"/>
      <w:r w:rsidRPr="00054B7B">
        <w:rPr>
          <w:rFonts w:ascii="Verdana" w:eastAsia="Times New Roman" w:hAnsi="Verdana" w:cs="Times New Roman"/>
          <w:b/>
          <w:bCs/>
          <w:color w:val="0000AF"/>
          <w:lang w:eastAsia="ro-RO"/>
        </w:rPr>
        <w:t>Art. 5:</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70.5 Locul şi limba în care se va desfăşura arbitrajul</w:t>
      </w:r>
    </w:p>
    <w:p w14:paraId="3A4BF78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76" w:name="do|ax1|peII|caIX|scIII|ar5|pa1"/>
      <w:bookmarkEnd w:id="1276"/>
      <w:r w:rsidRPr="00054B7B">
        <w:rPr>
          <w:rFonts w:ascii="Verdana" w:eastAsia="Times New Roman" w:hAnsi="Verdana" w:cs="Times New Roman"/>
          <w:color w:val="000000"/>
          <w:lang w:eastAsia="ro-RO"/>
        </w:rPr>
        <w:t>Cu excepţia cazului în care este prevăzut altfel în Acordul Contractual, locul arbitrajului va fi Bucureşti şi arbitrajul va fi condus în limba română.</w:t>
      </w:r>
    </w:p>
    <w:p w14:paraId="0F62D52D"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77" w:name="do|ax1|peII|caIX|scIV"/>
      <w:bookmarkEnd w:id="1277"/>
      <w:r w:rsidRPr="00054B7B">
        <w:rPr>
          <w:rFonts w:ascii="Verdana" w:eastAsia="Times New Roman" w:hAnsi="Verdana" w:cs="Times New Roman"/>
          <w:b/>
          <w:bCs/>
          <w:color w:val="000000"/>
          <w:lang w:eastAsia="ro-RO"/>
        </w:rPr>
        <w:lastRenderedPageBreak/>
        <w:t>SUBCAPITOLUL IV:</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71. Legea</w:t>
      </w:r>
    </w:p>
    <w:p w14:paraId="5D98D37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7F11C29F" wp14:editId="67644652">
            <wp:extent cx="152400" cy="152400"/>
            <wp:effectExtent l="0" t="0" r="0" b="0"/>
            <wp:docPr id="635" name="Picture 635"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78" w:name="do|ax1|peII|caIX|scIV|ar1"/>
      <w:bookmarkEnd w:id="1278"/>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71.1</w:t>
      </w:r>
    </w:p>
    <w:p w14:paraId="4AF6992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79" w:name="do|ax1|peII|caIX|scIV|ar1|pa1"/>
      <w:bookmarkEnd w:id="1279"/>
      <w:r w:rsidRPr="00054B7B">
        <w:rPr>
          <w:rFonts w:ascii="Verdana" w:eastAsia="Times New Roman" w:hAnsi="Verdana" w:cs="Times New Roman"/>
          <w:color w:val="000000"/>
          <w:lang w:eastAsia="ro-RO"/>
        </w:rPr>
        <w:t>Cu excepţia cazului în care este prevăzut altfel în Acordul Contractual, Contractul va fi guvernat de legea română.</w:t>
      </w:r>
    </w:p>
    <w:p w14:paraId="715E948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80" w:name="do|ax1|peII|caX"/>
      <w:bookmarkEnd w:id="1280"/>
      <w:r w:rsidRPr="00054B7B">
        <w:rPr>
          <w:rFonts w:ascii="Verdana" w:eastAsia="Times New Roman" w:hAnsi="Verdana" w:cs="Times New Roman"/>
          <w:b/>
          <w:bCs/>
          <w:color w:val="005F00"/>
          <w:sz w:val="24"/>
          <w:szCs w:val="24"/>
          <w:lang w:eastAsia="ro-RO"/>
        </w:rPr>
        <w:t>CAPITOLUL X:</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CONTROL ŞI AUDIT</w:t>
      </w:r>
    </w:p>
    <w:p w14:paraId="5476038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81" w:name="do|ax1|peII|caX|scI"/>
      <w:bookmarkEnd w:id="1281"/>
      <w:r w:rsidRPr="00054B7B">
        <w:rPr>
          <w:rFonts w:ascii="Verdana" w:eastAsia="Times New Roman" w:hAnsi="Verdana" w:cs="Times New Roman"/>
          <w:b/>
          <w:bCs/>
          <w:color w:val="000000"/>
          <w:lang w:eastAsia="ro-RO"/>
        </w:rPr>
        <w:t>SUBCAPITOLUL 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Clauza 72. Control şi audit</w:t>
      </w:r>
    </w:p>
    <w:p w14:paraId="4E72E45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noProof/>
          <w:color w:val="333399"/>
          <w:lang w:eastAsia="ro-RO"/>
        </w:rPr>
        <w:drawing>
          <wp:inline distT="0" distB="0" distL="0" distR="0" wp14:anchorId="0CEA9BAC" wp14:editId="1F62CDD5">
            <wp:extent cx="152400" cy="152400"/>
            <wp:effectExtent l="0" t="0" r="0" b="0"/>
            <wp:docPr id="636" name="Picture 636" descr="Embed artico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Embed artico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82" w:name="do|ax1|peII|caX|scI|ar1"/>
      <w:bookmarkEnd w:id="1282"/>
      <w:r w:rsidRPr="00054B7B">
        <w:rPr>
          <w:rFonts w:ascii="Verdana" w:eastAsia="Times New Roman" w:hAnsi="Verdana" w:cs="Times New Roman"/>
          <w:b/>
          <w:bCs/>
          <w:color w:val="0000AF"/>
          <w:lang w:eastAsia="ro-RO"/>
        </w:rPr>
        <w:t>Art. 1:</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lang w:eastAsia="ro-RO"/>
        </w:rPr>
        <w:t>72.1</w:t>
      </w:r>
    </w:p>
    <w:p w14:paraId="28AF506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83" w:name="do|ax1|peII|caX|scI|ar1|pa1"/>
      <w:bookmarkEnd w:id="1283"/>
      <w:r w:rsidRPr="00054B7B">
        <w:rPr>
          <w:rFonts w:ascii="Verdana" w:eastAsia="Times New Roman" w:hAnsi="Verdana" w:cs="Times New Roman"/>
          <w:color w:val="000000"/>
          <w:lang w:eastAsia="ro-RO"/>
        </w:rPr>
        <w:t>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w:t>
      </w:r>
    </w:p>
    <w:p w14:paraId="68AB3A2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84" w:name="do|ax1|peII|caX|scI|ar1|pa2"/>
      <w:bookmarkEnd w:id="1284"/>
      <w:r w:rsidRPr="00054B7B">
        <w:rPr>
          <w:rFonts w:ascii="Verdana" w:eastAsia="Times New Roman" w:hAnsi="Verdana" w:cs="Times New Roman"/>
          <w:color w:val="000000"/>
          <w:lang w:eastAsia="ro-RO"/>
        </w:rPr>
        <w:t>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p>
    <w:p w14:paraId="0BE1FA3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85" w:name="do|ax1|peII|caX|scI|ar1|pa3"/>
      <w:bookmarkEnd w:id="1285"/>
      <w:r w:rsidRPr="00054B7B">
        <w:rPr>
          <w:rFonts w:ascii="Verdana" w:eastAsia="Times New Roman" w:hAnsi="Verdana" w:cs="Times New Roman"/>
          <w:color w:val="000000"/>
          <w:lang w:eastAsia="ro-RO"/>
        </w:rPr>
        <w:t>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w:t>
      </w:r>
    </w:p>
    <w:p w14:paraId="3EAF3623"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bookmarkStart w:id="1286" w:name="do|ax1|peII|caXI"/>
      <w:bookmarkEnd w:id="1286"/>
    </w:p>
    <w:p w14:paraId="79A65A6E"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5070854C"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004771AE"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7E06658A"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7D5B7100"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1D259D1F"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51E853F0"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7E20C376"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347DF94A"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7D6970B2"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3D394F92"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6D58E956"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1D25DBF7"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193A3F78"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56394E02"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527701E6"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6FCE80FC" w14:textId="77777777" w:rsidR="00392225" w:rsidRDefault="00392225"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5AE3F158" w14:textId="77777777" w:rsidR="008C43B1" w:rsidRDefault="008C43B1"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77494EAB" w14:textId="3A90AA59"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color w:val="005F00"/>
          <w:sz w:val="24"/>
          <w:szCs w:val="24"/>
          <w:lang w:eastAsia="ro-RO"/>
        </w:rPr>
        <w:lastRenderedPageBreak/>
        <w:t>CAPITOLUL XI:</w:t>
      </w:r>
      <w:r w:rsidRPr="00054B7B">
        <w:rPr>
          <w:rFonts w:ascii="Verdana" w:eastAsia="Times New Roman" w:hAnsi="Verdana" w:cs="Times New Roman"/>
          <w:color w:val="000000"/>
          <w:lang w:eastAsia="ro-RO"/>
        </w:rPr>
        <w:t> </w:t>
      </w:r>
      <w:r w:rsidRPr="00054B7B">
        <w:rPr>
          <w:rFonts w:ascii="Verdana" w:eastAsia="Times New Roman" w:hAnsi="Verdana" w:cs="Times New Roman"/>
          <w:b/>
          <w:bCs/>
          <w:color w:val="000000"/>
          <w:sz w:val="24"/>
          <w:szCs w:val="24"/>
          <w:lang w:eastAsia="ro-RO"/>
        </w:rPr>
        <w:t>CONDIŢII SPECIFICE PENTRU CONTRACTUL DE EXECUŢIE DE LUCRĂRI</w:t>
      </w:r>
    </w:p>
    <w:p w14:paraId="525C00E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87" w:name="do|ax1|peII|caXI|pa1"/>
      <w:bookmarkEnd w:id="1287"/>
      <w:r w:rsidRPr="00054B7B">
        <w:rPr>
          <w:rFonts w:ascii="Verdana" w:eastAsia="Times New Roman" w:hAnsi="Verdana" w:cs="Times New Roman"/>
          <w:color w:val="000000"/>
          <w:lang w:eastAsia="ro-RO"/>
        </w:rPr>
        <w:t>Aceste Condiţii Specifice, denumite şi Condiţii Speciale, privind contractele de execuţie de lucrări completează, clarifică, amendează sau instituie excepţii de aplicabilitate de la Condiţiile Generale de Contract Prevederile clauzelor neschimbate de prezentele Condiţii Speciale sunt valabile în forma dată de Condiţiile Generale. în cazul unor neconcordanţe între Condiţiile Speciale şi Condiţiile Generale, primează prevederile Condiţiilor Speciale. Numerotarea clauzelor Condiţiilor Speciale nu este consecutivă, corespunde sau completează numerotarea clauzelor Condiţiilor Generale.</w:t>
      </w:r>
    </w:p>
    <w:p w14:paraId="2E9AED97" w14:textId="6C12C4AF" w:rsid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88" w:name="do|ax1|peII|caXI|pa2"/>
      <w:bookmarkEnd w:id="1288"/>
      <w:r w:rsidRPr="00054B7B">
        <w:rPr>
          <w:rFonts w:ascii="Verdana" w:eastAsia="Times New Roman" w:hAnsi="Verdana" w:cs="Times New Roman"/>
          <w:color w:val="000000"/>
          <w:lang w:eastAsia="ro-RO"/>
        </w:rPr>
        <w:t>Beneficiarii sunt îndreptăţiţi să elaboreze Condiţii Speciale numai cu privire la subclauzele şi numai în legătură cu subiectele listate în tabelul de mai jos. Orice altă Condiţie Specială este nulă.</w:t>
      </w:r>
    </w:p>
    <w:p w14:paraId="2710634A" w14:textId="77777777" w:rsidR="008C43B1" w:rsidRPr="00054B7B" w:rsidRDefault="008C43B1" w:rsidP="00054B7B">
      <w:pPr>
        <w:shd w:val="clear" w:color="auto" w:fill="FFFFFF"/>
        <w:spacing w:after="0" w:line="240" w:lineRule="auto"/>
        <w:jc w:val="both"/>
        <w:rPr>
          <w:rFonts w:ascii="Verdana" w:eastAsia="Times New Roman" w:hAnsi="Verdana" w:cs="Times New Roman"/>
          <w:color w:val="000000"/>
          <w:lang w:eastAsia="ro-RO"/>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7740"/>
      </w:tblGrid>
      <w:tr w:rsidR="00054B7B" w:rsidRPr="00054B7B" w14:paraId="3FFA6C7D" w14:textId="77777777" w:rsidTr="00054B7B">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08998DA1"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bookmarkStart w:id="1289" w:name="do|ax1|peII|caXI|pa3"/>
            <w:bookmarkEnd w:id="1289"/>
            <w:r w:rsidRPr="00054B7B">
              <w:rPr>
                <w:rFonts w:ascii="Times New Roman" w:eastAsia="Times New Roman" w:hAnsi="Times New Roman" w:cs="Times New Roman"/>
                <w:color w:val="000000"/>
                <w:sz w:val="16"/>
                <w:szCs w:val="16"/>
                <w:lang w:eastAsia="ro-RO"/>
              </w:rPr>
              <w:t>Clauza şi subclauza</w:t>
            </w:r>
          </w:p>
        </w:tc>
        <w:tc>
          <w:tcPr>
            <w:tcW w:w="4000" w:type="pct"/>
            <w:tcBorders>
              <w:top w:val="outset" w:sz="6" w:space="0" w:color="auto"/>
              <w:left w:val="outset" w:sz="6" w:space="0" w:color="auto"/>
              <w:bottom w:val="outset" w:sz="6" w:space="0" w:color="auto"/>
              <w:right w:val="outset" w:sz="6" w:space="0" w:color="auto"/>
            </w:tcBorders>
            <w:vAlign w:val="center"/>
            <w:hideMark/>
          </w:tcPr>
          <w:p w14:paraId="05DB0FD1"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Subiectul</w:t>
            </w:r>
          </w:p>
        </w:tc>
      </w:tr>
      <w:tr w:rsidR="00054B7B" w:rsidRPr="00054B7B" w14:paraId="567E5C21" w14:textId="77777777" w:rsidTr="00054B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0520CDA8"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5 - Supervizorul şi reprezentantul Supervizorului</w:t>
            </w:r>
          </w:p>
        </w:tc>
      </w:tr>
      <w:tr w:rsidR="00054B7B" w:rsidRPr="00054B7B" w14:paraId="0E27823D" w14:textId="77777777" w:rsidTr="00054B7B">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48A13D5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5.1</w:t>
            </w:r>
          </w:p>
        </w:tc>
        <w:tc>
          <w:tcPr>
            <w:tcW w:w="4000" w:type="pct"/>
            <w:tcBorders>
              <w:top w:val="outset" w:sz="6" w:space="0" w:color="auto"/>
              <w:left w:val="outset" w:sz="6" w:space="0" w:color="auto"/>
              <w:bottom w:val="outset" w:sz="6" w:space="0" w:color="auto"/>
              <w:right w:val="outset" w:sz="6" w:space="0" w:color="auto"/>
            </w:tcBorders>
            <w:hideMark/>
          </w:tcPr>
          <w:p w14:paraId="6CBC481D" w14:textId="0251D68C" w:rsidR="00054B7B" w:rsidRPr="00054B7B" w:rsidRDefault="00D91A74" w:rsidP="00054B7B">
            <w:pPr>
              <w:spacing w:after="0" w:line="240" w:lineRule="auto"/>
              <w:rPr>
                <w:rFonts w:ascii="Times New Roman" w:eastAsia="Times New Roman" w:hAnsi="Times New Roman" w:cs="Times New Roman"/>
                <w:color w:val="000000"/>
                <w:sz w:val="16"/>
                <w:szCs w:val="16"/>
                <w:lang w:eastAsia="ro-RO"/>
              </w:rPr>
            </w:pPr>
            <w:r w:rsidRPr="00D91A74">
              <w:rPr>
                <w:rFonts w:ascii="Times New Roman" w:eastAsia="Times New Roman" w:hAnsi="Times New Roman" w:cs="Times New Roman"/>
                <w:color w:val="000000"/>
                <w:sz w:val="16"/>
                <w:szCs w:val="16"/>
                <w:lang w:eastAsia="ro-RO"/>
              </w:rPr>
              <w:t>Nu se modifica fata de clauza corespunzatoare din Conditiile Generale</w:t>
            </w:r>
          </w:p>
        </w:tc>
      </w:tr>
      <w:tr w:rsidR="00054B7B" w:rsidRPr="00054B7B" w14:paraId="786A4FF3" w14:textId="77777777" w:rsidTr="00054B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1CBC21D3"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8 - Furnizarea Documentelor Beneficiarului</w:t>
            </w:r>
          </w:p>
        </w:tc>
      </w:tr>
      <w:tr w:rsidR="00054B7B" w:rsidRPr="00054B7B" w14:paraId="268FE159" w14:textId="77777777" w:rsidTr="00054B7B">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14:paraId="218A153D"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8.1</w:t>
            </w:r>
          </w:p>
        </w:tc>
        <w:tc>
          <w:tcPr>
            <w:tcW w:w="4000" w:type="pct"/>
            <w:tcBorders>
              <w:top w:val="outset" w:sz="6" w:space="0" w:color="auto"/>
              <w:left w:val="outset" w:sz="6" w:space="0" w:color="auto"/>
              <w:bottom w:val="outset" w:sz="6" w:space="0" w:color="auto"/>
              <w:right w:val="outset" w:sz="6" w:space="0" w:color="auto"/>
            </w:tcBorders>
            <w:hideMark/>
          </w:tcPr>
          <w:p w14:paraId="495D97A8" w14:textId="09B7A0EE" w:rsidR="00054B7B" w:rsidRPr="00054B7B" w:rsidRDefault="00D91A74" w:rsidP="00054B7B">
            <w:pPr>
              <w:spacing w:after="0" w:line="240" w:lineRule="auto"/>
              <w:rPr>
                <w:rFonts w:ascii="Times New Roman" w:eastAsia="Times New Roman" w:hAnsi="Times New Roman" w:cs="Times New Roman"/>
                <w:color w:val="000000"/>
                <w:sz w:val="16"/>
                <w:szCs w:val="16"/>
                <w:lang w:eastAsia="ro-RO"/>
              </w:rPr>
            </w:pPr>
            <w:r w:rsidRPr="00D91A74">
              <w:rPr>
                <w:rFonts w:ascii="Times New Roman" w:eastAsia="Times New Roman" w:hAnsi="Times New Roman" w:cs="Times New Roman"/>
                <w:color w:val="000000"/>
                <w:sz w:val="16"/>
                <w:szCs w:val="16"/>
                <w:lang w:eastAsia="ro-RO"/>
              </w:rPr>
              <w:t>Nu se modifica fata de clauza corespunzatoare din Conditiile Generale</w:t>
            </w:r>
          </w:p>
        </w:tc>
      </w:tr>
      <w:tr w:rsidR="00054B7B" w:rsidRPr="00054B7B" w14:paraId="3302A2BB" w14:textId="77777777" w:rsidTr="00054B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8C4DA96"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9 - Acces pe Şantier</w:t>
            </w:r>
          </w:p>
        </w:tc>
      </w:tr>
      <w:tr w:rsidR="00054B7B" w:rsidRPr="00054B7B" w14:paraId="40C2D3E4" w14:textId="77777777" w:rsidTr="00054B7B">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0729ABB1"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9.1</w:t>
            </w:r>
          </w:p>
        </w:tc>
        <w:tc>
          <w:tcPr>
            <w:tcW w:w="4000" w:type="pct"/>
            <w:tcBorders>
              <w:top w:val="outset" w:sz="6" w:space="0" w:color="auto"/>
              <w:left w:val="outset" w:sz="6" w:space="0" w:color="auto"/>
              <w:bottom w:val="outset" w:sz="6" w:space="0" w:color="auto"/>
              <w:right w:val="outset" w:sz="6" w:space="0" w:color="auto"/>
            </w:tcBorders>
            <w:hideMark/>
          </w:tcPr>
          <w:p w14:paraId="64AC4AEA" w14:textId="3C59113D" w:rsidR="00054B7B" w:rsidRPr="00054B7B" w:rsidRDefault="00D91A74" w:rsidP="00054B7B">
            <w:pPr>
              <w:spacing w:after="0" w:line="240" w:lineRule="auto"/>
              <w:rPr>
                <w:rFonts w:ascii="Times New Roman" w:eastAsia="Times New Roman" w:hAnsi="Times New Roman" w:cs="Times New Roman"/>
                <w:color w:val="000000"/>
                <w:sz w:val="16"/>
                <w:szCs w:val="16"/>
                <w:lang w:eastAsia="ro-RO"/>
              </w:rPr>
            </w:pPr>
            <w:r w:rsidRPr="00D91A74">
              <w:rPr>
                <w:rFonts w:ascii="Times New Roman" w:eastAsia="Times New Roman" w:hAnsi="Times New Roman" w:cs="Times New Roman"/>
                <w:color w:val="000000"/>
                <w:sz w:val="16"/>
                <w:szCs w:val="16"/>
                <w:lang w:eastAsia="ro-RO"/>
              </w:rPr>
              <w:t>Nu se modifica fata de clauza corespunzatoare din Conditiile Generale</w:t>
            </w:r>
          </w:p>
        </w:tc>
      </w:tr>
      <w:tr w:rsidR="00054B7B" w:rsidRPr="00054B7B" w14:paraId="02E536E7" w14:textId="77777777" w:rsidTr="00054B7B">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0D47A65A"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9.2</w:t>
            </w:r>
          </w:p>
        </w:tc>
        <w:tc>
          <w:tcPr>
            <w:tcW w:w="4000" w:type="pct"/>
            <w:tcBorders>
              <w:top w:val="outset" w:sz="6" w:space="0" w:color="auto"/>
              <w:left w:val="outset" w:sz="6" w:space="0" w:color="auto"/>
              <w:bottom w:val="outset" w:sz="6" w:space="0" w:color="auto"/>
              <w:right w:val="outset" w:sz="6" w:space="0" w:color="auto"/>
            </w:tcBorders>
            <w:hideMark/>
          </w:tcPr>
          <w:p w14:paraId="10C579FA" w14:textId="4CE1E17D" w:rsidR="00054B7B" w:rsidRPr="00054B7B" w:rsidRDefault="00D91A74" w:rsidP="00054B7B">
            <w:pPr>
              <w:spacing w:after="0" w:line="240" w:lineRule="auto"/>
              <w:rPr>
                <w:rFonts w:ascii="Times New Roman" w:eastAsia="Times New Roman" w:hAnsi="Times New Roman" w:cs="Times New Roman"/>
                <w:color w:val="000000"/>
                <w:sz w:val="16"/>
                <w:szCs w:val="16"/>
                <w:lang w:eastAsia="ro-RO"/>
              </w:rPr>
            </w:pPr>
            <w:r w:rsidRPr="00D91A74">
              <w:rPr>
                <w:rFonts w:ascii="Times New Roman" w:eastAsia="Times New Roman" w:hAnsi="Times New Roman" w:cs="Times New Roman"/>
                <w:color w:val="000000"/>
                <w:sz w:val="16"/>
                <w:szCs w:val="16"/>
                <w:lang w:eastAsia="ro-RO"/>
              </w:rPr>
              <w:t>Nu se modifica fata de clauza corespunzatoare din Conditiile Generale</w:t>
            </w:r>
          </w:p>
        </w:tc>
      </w:tr>
      <w:tr w:rsidR="00054B7B" w:rsidRPr="00054B7B" w14:paraId="4A2D871B" w14:textId="77777777" w:rsidTr="00054B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E77EF8C"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10 - Autorizaţii şi asistenţă privind Legea</w:t>
            </w:r>
          </w:p>
        </w:tc>
      </w:tr>
      <w:tr w:rsidR="00054B7B" w:rsidRPr="00054B7B" w14:paraId="34630E54" w14:textId="77777777" w:rsidTr="00054B7B">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14:paraId="4FA4FEF5"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10.1</w:t>
            </w:r>
          </w:p>
        </w:tc>
        <w:tc>
          <w:tcPr>
            <w:tcW w:w="4000" w:type="pct"/>
            <w:tcBorders>
              <w:top w:val="outset" w:sz="6" w:space="0" w:color="auto"/>
              <w:left w:val="outset" w:sz="6" w:space="0" w:color="auto"/>
              <w:bottom w:val="outset" w:sz="6" w:space="0" w:color="auto"/>
              <w:right w:val="outset" w:sz="6" w:space="0" w:color="auto"/>
            </w:tcBorders>
            <w:hideMark/>
          </w:tcPr>
          <w:p w14:paraId="07D5E947" w14:textId="070FFE4C" w:rsidR="00054B7B" w:rsidRPr="00054B7B" w:rsidRDefault="00D91A74" w:rsidP="00054B7B">
            <w:pPr>
              <w:spacing w:after="0" w:line="240" w:lineRule="auto"/>
              <w:rPr>
                <w:rFonts w:ascii="Times New Roman" w:eastAsia="Times New Roman" w:hAnsi="Times New Roman" w:cs="Times New Roman"/>
                <w:color w:val="000000"/>
                <w:sz w:val="16"/>
                <w:szCs w:val="16"/>
                <w:lang w:eastAsia="ro-RO"/>
              </w:rPr>
            </w:pPr>
            <w:r w:rsidRPr="00D91A74">
              <w:rPr>
                <w:rFonts w:ascii="Times New Roman" w:eastAsia="Times New Roman" w:hAnsi="Times New Roman" w:cs="Times New Roman"/>
                <w:color w:val="000000"/>
                <w:sz w:val="16"/>
                <w:szCs w:val="16"/>
                <w:lang w:eastAsia="ro-RO"/>
              </w:rPr>
              <w:t>Nu se modifica fata de clauza corespunzatoare din Conditiile Generale</w:t>
            </w:r>
          </w:p>
        </w:tc>
      </w:tr>
      <w:tr w:rsidR="00054B7B" w:rsidRPr="00054B7B" w14:paraId="6C903FB2" w14:textId="77777777" w:rsidTr="00054B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57297592"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19 - Modul de execuţie, proiectarea Lucrărilor Provizorii şi proiectarea de către Antreprenor</w:t>
            </w:r>
          </w:p>
        </w:tc>
      </w:tr>
      <w:tr w:rsidR="00054B7B" w:rsidRPr="00054B7B" w14:paraId="32700948" w14:textId="77777777" w:rsidTr="00054B7B">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74E891D0"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19.2</w:t>
            </w:r>
          </w:p>
        </w:tc>
        <w:tc>
          <w:tcPr>
            <w:tcW w:w="4000" w:type="pct"/>
            <w:tcBorders>
              <w:top w:val="outset" w:sz="6" w:space="0" w:color="auto"/>
              <w:left w:val="outset" w:sz="6" w:space="0" w:color="auto"/>
              <w:bottom w:val="outset" w:sz="6" w:space="0" w:color="auto"/>
              <w:right w:val="outset" w:sz="6" w:space="0" w:color="auto"/>
            </w:tcBorders>
            <w:hideMark/>
          </w:tcPr>
          <w:p w14:paraId="192EC609" w14:textId="0BD4390D" w:rsidR="00054B7B" w:rsidRPr="00054B7B" w:rsidRDefault="00D91A74" w:rsidP="00054B7B">
            <w:pPr>
              <w:spacing w:after="0" w:line="240" w:lineRule="auto"/>
              <w:rPr>
                <w:rFonts w:ascii="Times New Roman" w:eastAsia="Times New Roman" w:hAnsi="Times New Roman" w:cs="Times New Roman"/>
                <w:color w:val="000000"/>
                <w:sz w:val="16"/>
                <w:szCs w:val="16"/>
                <w:lang w:eastAsia="ro-RO"/>
              </w:rPr>
            </w:pPr>
            <w:r w:rsidRPr="00D91A74">
              <w:rPr>
                <w:rFonts w:ascii="Times New Roman" w:eastAsia="Times New Roman" w:hAnsi="Times New Roman" w:cs="Times New Roman"/>
                <w:color w:val="000000"/>
                <w:sz w:val="16"/>
                <w:szCs w:val="16"/>
                <w:lang w:eastAsia="ro-RO"/>
              </w:rPr>
              <w:t>Nu se modifica fata de clauza corespunzatoare din Conditiile Generale</w:t>
            </w:r>
          </w:p>
        </w:tc>
      </w:tr>
      <w:tr w:rsidR="00054B7B" w:rsidRPr="00054B7B" w14:paraId="7CBCAEA0" w14:textId="77777777" w:rsidTr="00054B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0F20E9F9"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24 - Interferenţe cu traficul şi căile de acces</w:t>
            </w:r>
          </w:p>
        </w:tc>
      </w:tr>
      <w:tr w:rsidR="00054B7B" w:rsidRPr="00054B7B" w14:paraId="1581CF7F" w14:textId="77777777" w:rsidTr="00054B7B">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6D8420AA"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24.1</w:t>
            </w:r>
          </w:p>
        </w:tc>
        <w:tc>
          <w:tcPr>
            <w:tcW w:w="4000" w:type="pct"/>
            <w:tcBorders>
              <w:top w:val="outset" w:sz="6" w:space="0" w:color="auto"/>
              <w:left w:val="outset" w:sz="6" w:space="0" w:color="auto"/>
              <w:bottom w:val="outset" w:sz="6" w:space="0" w:color="auto"/>
              <w:right w:val="outset" w:sz="6" w:space="0" w:color="auto"/>
            </w:tcBorders>
            <w:hideMark/>
          </w:tcPr>
          <w:p w14:paraId="00E6135F" w14:textId="057C71EC" w:rsidR="00054B7B" w:rsidRPr="00054B7B" w:rsidRDefault="00D91A74" w:rsidP="00054B7B">
            <w:pPr>
              <w:spacing w:after="0" w:line="240" w:lineRule="auto"/>
              <w:rPr>
                <w:rFonts w:ascii="Times New Roman" w:eastAsia="Times New Roman" w:hAnsi="Times New Roman" w:cs="Times New Roman"/>
                <w:color w:val="000000"/>
                <w:sz w:val="16"/>
                <w:szCs w:val="16"/>
                <w:lang w:eastAsia="ro-RO"/>
              </w:rPr>
            </w:pPr>
            <w:r w:rsidRPr="00D91A74">
              <w:rPr>
                <w:rFonts w:ascii="Times New Roman" w:eastAsia="Times New Roman" w:hAnsi="Times New Roman" w:cs="Times New Roman"/>
                <w:color w:val="000000"/>
                <w:sz w:val="16"/>
                <w:szCs w:val="16"/>
                <w:lang w:eastAsia="ro-RO"/>
              </w:rPr>
              <w:t>Nu se modifica fata de clauza corespunzatoare din Conditiile Generale</w:t>
            </w:r>
          </w:p>
        </w:tc>
      </w:tr>
      <w:tr w:rsidR="00054B7B" w:rsidRPr="00054B7B" w14:paraId="58C0D0F4" w14:textId="77777777" w:rsidTr="00054B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0020684"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44 - Principii generale</w:t>
            </w:r>
          </w:p>
        </w:tc>
      </w:tr>
      <w:tr w:rsidR="00054B7B" w:rsidRPr="00054B7B" w14:paraId="6FB64DC5" w14:textId="77777777" w:rsidTr="00054B7B">
        <w:trPr>
          <w:tblCellSpacing w:w="0" w:type="dxa"/>
        </w:trPr>
        <w:tc>
          <w:tcPr>
            <w:tcW w:w="1000" w:type="pct"/>
            <w:tcBorders>
              <w:top w:val="outset" w:sz="6" w:space="0" w:color="auto"/>
              <w:left w:val="outset" w:sz="6" w:space="0" w:color="auto"/>
              <w:bottom w:val="outset" w:sz="6" w:space="0" w:color="auto"/>
              <w:right w:val="outset" w:sz="6" w:space="0" w:color="auto"/>
            </w:tcBorders>
            <w:vAlign w:val="bottom"/>
            <w:hideMark/>
          </w:tcPr>
          <w:p w14:paraId="781CFE69"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44.1</w:t>
            </w:r>
          </w:p>
        </w:tc>
        <w:tc>
          <w:tcPr>
            <w:tcW w:w="4000" w:type="pct"/>
            <w:tcBorders>
              <w:top w:val="outset" w:sz="6" w:space="0" w:color="auto"/>
              <w:left w:val="outset" w:sz="6" w:space="0" w:color="auto"/>
              <w:bottom w:val="outset" w:sz="6" w:space="0" w:color="auto"/>
              <w:right w:val="outset" w:sz="6" w:space="0" w:color="auto"/>
            </w:tcBorders>
            <w:vAlign w:val="bottom"/>
            <w:hideMark/>
          </w:tcPr>
          <w:p w14:paraId="0B58FB88" w14:textId="6B6BB374" w:rsidR="00054B7B" w:rsidRPr="00054B7B" w:rsidRDefault="00D91A74" w:rsidP="00054B7B">
            <w:pPr>
              <w:spacing w:after="0" w:line="240" w:lineRule="auto"/>
              <w:rPr>
                <w:rFonts w:ascii="Times New Roman" w:eastAsia="Times New Roman" w:hAnsi="Times New Roman" w:cs="Times New Roman"/>
                <w:color w:val="000000"/>
                <w:sz w:val="16"/>
                <w:szCs w:val="16"/>
                <w:lang w:eastAsia="ro-RO"/>
              </w:rPr>
            </w:pPr>
            <w:r w:rsidRPr="00D91A74">
              <w:rPr>
                <w:rFonts w:ascii="Times New Roman" w:eastAsia="Times New Roman" w:hAnsi="Times New Roman" w:cs="Times New Roman"/>
                <w:color w:val="000000"/>
                <w:sz w:val="16"/>
                <w:szCs w:val="16"/>
                <w:lang w:eastAsia="ro-RO"/>
              </w:rPr>
              <w:t>Nu se modifica fata de clauza corespunzatoare din Conditiile Generale</w:t>
            </w:r>
          </w:p>
        </w:tc>
      </w:tr>
    </w:tbl>
    <w:p w14:paraId="5C470AAB"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0A7B5BD8"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5E0E4ADA"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5899F128"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43E2DE47"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5D9D9FE0"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5EED462B"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3FA3F0DE"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61E012BB"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3E418382"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3D17AAEB"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652484E8"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6B051D7F"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24CA25D7"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642D05F5"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79E5871E"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68BE0081"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449D4A3A"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5C299B16"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12B831FB" w14:textId="77777777" w:rsidR="00D91A74" w:rsidRDefault="00D91A74" w:rsidP="00054B7B">
      <w:pPr>
        <w:shd w:val="clear" w:color="auto" w:fill="FFFFFF"/>
        <w:spacing w:after="0" w:line="240" w:lineRule="auto"/>
        <w:jc w:val="both"/>
        <w:rPr>
          <w:rFonts w:ascii="Verdana" w:eastAsia="Times New Roman" w:hAnsi="Verdana" w:cs="Times New Roman"/>
          <w:b/>
          <w:bCs/>
          <w:color w:val="005F00"/>
          <w:sz w:val="24"/>
          <w:szCs w:val="24"/>
          <w:lang w:eastAsia="ro-RO"/>
        </w:rPr>
      </w:pPr>
    </w:p>
    <w:p w14:paraId="4A65A0A0" w14:textId="77777777" w:rsidR="008C43B1" w:rsidRDefault="008C43B1" w:rsidP="00054B7B">
      <w:pPr>
        <w:shd w:val="clear" w:color="auto" w:fill="FFFFFF"/>
        <w:spacing w:after="0" w:line="240" w:lineRule="auto"/>
        <w:jc w:val="both"/>
        <w:rPr>
          <w:rFonts w:ascii="Verdana" w:eastAsia="Times New Roman" w:hAnsi="Verdana" w:cs="Times New Roman"/>
          <w:color w:val="000000"/>
          <w:lang w:eastAsia="ro-RO"/>
        </w:rPr>
      </w:pPr>
      <w:bookmarkStart w:id="1290" w:name="do|ax1|peII|caXII|pa1"/>
      <w:bookmarkEnd w:id="1290"/>
    </w:p>
    <w:p w14:paraId="3D79374D" w14:textId="77777777" w:rsidR="008C43B1" w:rsidRDefault="008C43B1" w:rsidP="00054B7B">
      <w:pPr>
        <w:shd w:val="clear" w:color="auto" w:fill="FFFFFF"/>
        <w:spacing w:after="0" w:line="240" w:lineRule="auto"/>
        <w:jc w:val="both"/>
        <w:rPr>
          <w:rFonts w:ascii="Verdana" w:eastAsia="Times New Roman" w:hAnsi="Verdana" w:cs="Times New Roman"/>
          <w:color w:val="000000"/>
          <w:lang w:eastAsia="ro-RO"/>
        </w:rPr>
      </w:pPr>
    </w:p>
    <w:p w14:paraId="5E69CD3F" w14:textId="77777777" w:rsidR="008C43B1" w:rsidRDefault="008C43B1" w:rsidP="00054B7B">
      <w:pPr>
        <w:shd w:val="clear" w:color="auto" w:fill="FFFFFF"/>
        <w:spacing w:after="0" w:line="240" w:lineRule="auto"/>
        <w:jc w:val="both"/>
        <w:rPr>
          <w:rFonts w:ascii="Verdana" w:eastAsia="Times New Roman" w:hAnsi="Verdana" w:cs="Times New Roman"/>
          <w:color w:val="000000"/>
          <w:lang w:eastAsia="ro-RO"/>
        </w:rPr>
      </w:pPr>
    </w:p>
    <w:p w14:paraId="280BE9BD" w14:textId="77777777" w:rsidR="008C43B1" w:rsidRDefault="008C43B1" w:rsidP="00054B7B">
      <w:pPr>
        <w:shd w:val="clear" w:color="auto" w:fill="FFFFFF"/>
        <w:spacing w:after="0" w:line="240" w:lineRule="auto"/>
        <w:jc w:val="both"/>
        <w:rPr>
          <w:rFonts w:ascii="Verdana" w:eastAsia="Times New Roman" w:hAnsi="Verdana" w:cs="Times New Roman"/>
          <w:color w:val="000000"/>
          <w:lang w:eastAsia="ro-RO"/>
        </w:rPr>
      </w:pPr>
    </w:p>
    <w:p w14:paraId="277E3C89" w14:textId="27D16B3E"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color w:val="000000"/>
          <w:lang w:eastAsia="ro-RO"/>
        </w:rPr>
        <w:lastRenderedPageBreak/>
        <w:t>ACORD CONTRACTUAL</w:t>
      </w:r>
      <w:r w:rsidRPr="00054B7B">
        <w:rPr>
          <w:rFonts w:ascii="Verdana" w:eastAsia="Times New Roman" w:hAnsi="Verdana" w:cs="Times New Roman"/>
          <w:color w:val="000000"/>
          <w:vertAlign w:val="superscript"/>
          <w:lang w:eastAsia="ro-RO"/>
        </w:rPr>
        <w:t>*)</w:t>
      </w:r>
    </w:p>
    <w:p w14:paraId="30E51050" w14:textId="0CB44F11" w:rsidR="00054B7B" w:rsidRDefault="00054B7B" w:rsidP="000D1598">
      <w:pPr>
        <w:shd w:val="clear" w:color="auto" w:fill="FFFFFF"/>
        <w:spacing w:after="0" w:line="240" w:lineRule="auto"/>
        <w:jc w:val="both"/>
        <w:rPr>
          <w:rFonts w:ascii="Verdana" w:eastAsia="Times New Roman" w:hAnsi="Verdana" w:cs="Times New Roman"/>
          <w:color w:val="000000"/>
          <w:lang w:eastAsia="ro-RO"/>
        </w:rPr>
      </w:pPr>
      <w:bookmarkStart w:id="1291" w:name="do|ax1|peII|caXII|pa2"/>
      <w:bookmarkEnd w:id="1291"/>
      <w:r w:rsidRPr="00054B7B">
        <w:rPr>
          <w:rFonts w:ascii="Verdana" w:eastAsia="Times New Roman" w:hAnsi="Verdana" w:cs="Times New Roman"/>
          <w:color w:val="000000"/>
          <w:lang w:eastAsia="ro-RO"/>
        </w:rPr>
        <w:t xml:space="preserve">CONTRACTUL DE EXECUŢIE LUCRĂRI: </w:t>
      </w:r>
      <w:r w:rsidR="00392225" w:rsidRPr="00392225">
        <w:rPr>
          <w:rFonts w:ascii="Verdana" w:hAnsi="Verdana"/>
          <w:b/>
          <w:bCs/>
          <w:lang w:val="it-IT"/>
        </w:rPr>
        <w:t>REABILITARE ÎN VEDEREA CREȘTERII EFICIENȚEI ENERGETICE A CLĂDIRII ADMINISTRATIVE A DIRECȚIILOR/ SERVICIILOR/ COMPARTIMENTELOR DIN CADRUL UAT DOROHOI</w:t>
      </w:r>
    </w:p>
    <w:p w14:paraId="53BD0C0E" w14:textId="77777777" w:rsidR="000D1598" w:rsidRPr="00054B7B" w:rsidRDefault="000D1598" w:rsidP="000D1598">
      <w:pPr>
        <w:shd w:val="clear" w:color="auto" w:fill="FFFFFF"/>
        <w:spacing w:after="0" w:line="240" w:lineRule="auto"/>
        <w:jc w:val="both"/>
        <w:rPr>
          <w:rFonts w:ascii="Verdana" w:eastAsia="Times New Roman" w:hAnsi="Verdana" w:cs="Times New Roman"/>
          <w:color w:val="000000"/>
          <w:lang w:eastAsia="ro-RO"/>
        </w:rPr>
      </w:pPr>
    </w:p>
    <w:p w14:paraId="5EAF9DE9"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92" w:name="do|ax1|peII|caXII|pa3"/>
      <w:bookmarkEnd w:id="1292"/>
      <w:r w:rsidRPr="00054B7B">
        <w:rPr>
          <w:rFonts w:ascii="Verdana" w:eastAsia="Times New Roman" w:hAnsi="Verdana" w:cs="Times New Roman"/>
          <w:color w:val="000000"/>
          <w:lang w:eastAsia="ro-RO"/>
        </w:rPr>
        <w:t>Prezentul Acord Contractual se încheie între:</w:t>
      </w:r>
    </w:p>
    <w:p w14:paraId="1249CD1D" w14:textId="6E4B4CC2" w:rsidR="00054B7B" w:rsidRPr="00054B7B" w:rsidRDefault="000D1598" w:rsidP="00054B7B">
      <w:pPr>
        <w:shd w:val="clear" w:color="auto" w:fill="FFFFFF"/>
        <w:spacing w:after="0" w:line="240" w:lineRule="auto"/>
        <w:jc w:val="both"/>
        <w:rPr>
          <w:rFonts w:ascii="Verdana" w:eastAsia="Times New Roman" w:hAnsi="Verdana" w:cs="Times New Roman"/>
          <w:color w:val="000000"/>
          <w:lang w:eastAsia="ro-RO"/>
        </w:rPr>
      </w:pPr>
      <w:bookmarkStart w:id="1293" w:name="do|ax1|peII|caXII|pa4"/>
      <w:bookmarkEnd w:id="1293"/>
      <w:r w:rsidRPr="000D1598">
        <w:rPr>
          <w:rFonts w:ascii="Verdana" w:eastAsia="Times New Roman" w:hAnsi="Verdana" w:cs="Times New Roman"/>
          <w:b/>
          <w:bCs/>
          <w:color w:val="000000"/>
          <w:lang w:eastAsia="ro-RO"/>
        </w:rPr>
        <w:t>MUNICIPIUL DOROHOI</w:t>
      </w:r>
      <w:r w:rsidRPr="000D1598">
        <w:rPr>
          <w:rFonts w:ascii="Verdana" w:eastAsia="Times New Roman" w:hAnsi="Verdana" w:cs="Times New Roman"/>
          <w:color w:val="000000"/>
          <w:lang w:eastAsia="ro-RO"/>
        </w:rPr>
        <w:t xml:space="preserve">, persoană juridică română cu sediul în Mun. Dorohoi, str. Gr. Ghica, Nr. 34, Jud. Botoșani , România, înregistrată la Registrul Comerţului sub nr. ................................. , Cod Unic de înregistrare 4112945, atribut fiscal ........., cont bancar nr. </w:t>
      </w:r>
      <w:r w:rsidR="00392225" w:rsidRPr="00392225">
        <w:rPr>
          <w:rFonts w:ascii="Verdana" w:hAnsi="Verdana" w:cs="Calibri"/>
        </w:rPr>
        <w:t>RO88TREZ24A705000710101X</w:t>
      </w:r>
      <w:r w:rsidRPr="000D1598">
        <w:rPr>
          <w:rFonts w:ascii="Verdana" w:eastAsia="Times New Roman" w:hAnsi="Verdana" w:cs="Times New Roman"/>
          <w:color w:val="000000"/>
          <w:lang w:eastAsia="ro-RO"/>
        </w:rPr>
        <w:t xml:space="preserve"> deschis la Trezorerie - Sucursala  Dorohoi, număr cont TVA .................................... , legal reprezentată prin DORIN ALEXANDRESCU funcția Primar, (denumită în continuare "Beneficiar"), pe de o parte,</w:t>
      </w:r>
    </w:p>
    <w:p w14:paraId="344E805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94" w:name="do|ax1|peII|caXII|pa5"/>
      <w:bookmarkEnd w:id="1294"/>
      <w:r w:rsidRPr="00054B7B">
        <w:rPr>
          <w:rFonts w:ascii="Verdana" w:eastAsia="Times New Roman" w:hAnsi="Verdana" w:cs="Times New Roman"/>
          <w:color w:val="000000"/>
          <w:lang w:eastAsia="ro-RO"/>
        </w:rPr>
        <w:t>şi</w:t>
      </w:r>
    </w:p>
    <w:p w14:paraId="429F5DC8"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95" w:name="do|ax1|peII|caXII|pa6"/>
      <w:bookmarkEnd w:id="1295"/>
      <w:r w:rsidRPr="00054B7B">
        <w:rPr>
          <w:rFonts w:ascii="Verdana" w:eastAsia="Times New Roman" w:hAnsi="Verdana" w:cs="Times New Roman"/>
          <w:color w:val="000000"/>
          <w:lang w:eastAsia="ro-RO"/>
        </w:rPr>
        <w:t>………………………………., persoană juridică……………cu sediul în……………………………………………………………………………., înregistrată la …………………… sub nr. …………………………………………,……………………………….., atribut fiscal ……………., cont bancar nr………………………… deschis la………………………………..- Sucursala ………………, număr cont TVA…………………………………….. , legal reprezentată prin ………………………………………, (denumită în continuare (denumit în continuare "Antreprenor"), de cealaltă parte,</w:t>
      </w:r>
    </w:p>
    <w:p w14:paraId="76DD8E01"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96" w:name="do|ax1|peII|caXII|pa7"/>
      <w:bookmarkEnd w:id="1296"/>
      <w:r w:rsidRPr="00054B7B">
        <w:rPr>
          <w:rFonts w:ascii="Verdana" w:eastAsia="Times New Roman" w:hAnsi="Verdana" w:cs="Times New Roman"/>
          <w:color w:val="000000"/>
          <w:lang w:eastAsia="ro-RO"/>
        </w:rPr>
        <w:t>(denumite în continuare "Părţile"),</w:t>
      </w:r>
    </w:p>
    <w:p w14:paraId="2C9DC017" w14:textId="7D6DA71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97" w:name="do|ax1|peII|caXII|pa8"/>
      <w:bookmarkEnd w:id="1297"/>
      <w:r w:rsidRPr="00054B7B">
        <w:rPr>
          <w:rFonts w:ascii="Verdana" w:eastAsia="Times New Roman" w:hAnsi="Verdana" w:cs="Times New Roman"/>
          <w:color w:val="000000"/>
          <w:lang w:eastAsia="ro-RO"/>
        </w:rPr>
        <w:t xml:space="preserve">având în vedere că Beneficiarul a convenit, conform raportului procedurii de atribuire a contractului de achiziţie publică nr……………………… , ca Lucrările cunoscute sub numele de: </w:t>
      </w:r>
      <w:r w:rsidR="00392225" w:rsidRPr="00392225">
        <w:rPr>
          <w:rFonts w:ascii="Verdana" w:hAnsi="Verdana"/>
        </w:rPr>
        <w:t>REABILITARE ÎN VEDEREA CREȘTERII EFICIENȚEI ENERGETICE A CLĂDIRII ADMINISTRATIVE A DIRECȚIILOR/ SERVICIILOR/ COMPARTIMENTELOR DIN CADRUL UAT DOROHOI</w:t>
      </w:r>
      <w:r w:rsidRPr="00054B7B">
        <w:rPr>
          <w:rFonts w:ascii="Verdana" w:eastAsia="Times New Roman" w:hAnsi="Verdana" w:cs="Times New Roman"/>
          <w:color w:val="000000"/>
          <w:lang w:eastAsia="ro-RO"/>
        </w:rPr>
        <w:t xml:space="preserve"> (denumite în continuare "Lucrările"</w:t>
      </w:r>
      <w:r w:rsidR="000063D4">
        <w:rPr>
          <w:rFonts w:ascii="Verdana" w:eastAsia="Times New Roman" w:hAnsi="Verdana" w:cs="Times New Roman"/>
          <w:color w:val="000000"/>
          <w:lang w:eastAsia="ro-RO"/>
        </w:rPr>
        <w:t>)</w:t>
      </w:r>
      <w:r w:rsidRPr="00054B7B">
        <w:rPr>
          <w:rFonts w:ascii="Verdana" w:eastAsia="Times New Roman" w:hAnsi="Verdana" w:cs="Times New Roman"/>
          <w:color w:val="000000"/>
          <w:lang w:eastAsia="ro-RO"/>
        </w:rPr>
        <w:t xml:space="preserve"> să fie executate de Antreprenor şi a acceptat oferta Antreprenorului în vederea executării şi finalizării Lucrărilor şi remedierii oricăror eventuale defecţiuni ale Lucrărilor,</w:t>
      </w:r>
    </w:p>
    <w:p w14:paraId="3ADEF26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98" w:name="do|ax1|peII|caXII|pa9"/>
      <w:bookmarkEnd w:id="1298"/>
      <w:r w:rsidRPr="00054B7B">
        <w:rPr>
          <w:rFonts w:ascii="Verdana" w:eastAsia="Times New Roman" w:hAnsi="Verdana" w:cs="Times New Roman"/>
          <w:color w:val="000000"/>
          <w:lang w:eastAsia="ro-RO"/>
        </w:rPr>
        <w:t>Părţile convin după cum urmează:</w:t>
      </w:r>
    </w:p>
    <w:p w14:paraId="1606D85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299" w:name="do|ax1|peII|caXII|pt1"/>
      <w:bookmarkEnd w:id="1299"/>
      <w:r w:rsidRPr="00054B7B">
        <w:rPr>
          <w:rFonts w:ascii="Verdana" w:eastAsia="Times New Roman" w:hAnsi="Verdana" w:cs="Times New Roman"/>
          <w:b/>
          <w:bCs/>
          <w:color w:val="8F0000"/>
          <w:lang w:eastAsia="ro-RO"/>
        </w:rPr>
        <w:t>1.</w:t>
      </w:r>
      <w:r w:rsidRPr="00054B7B">
        <w:rPr>
          <w:rFonts w:ascii="Verdana" w:eastAsia="Times New Roman" w:hAnsi="Verdana" w:cs="Times New Roman"/>
          <w:color w:val="000000"/>
          <w:lang w:eastAsia="ro-RO"/>
        </w:rPr>
        <w:t>în prezentul Acord Contractual, termenii şi expresiile vor avea acelaşi înţeles ca şi în Condiţiile de Contract la care se face referire în continuare.</w:t>
      </w:r>
    </w:p>
    <w:p w14:paraId="1FA5BFBF"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00" w:name="do|ax1|peII|caXII|pt2"/>
      <w:bookmarkEnd w:id="1300"/>
      <w:r w:rsidRPr="00054B7B">
        <w:rPr>
          <w:rFonts w:ascii="Verdana" w:eastAsia="Times New Roman" w:hAnsi="Verdana" w:cs="Times New Roman"/>
          <w:b/>
          <w:bCs/>
          <w:color w:val="8F0000"/>
          <w:lang w:eastAsia="ro-RO"/>
        </w:rPr>
        <w:t>2.</w:t>
      </w:r>
      <w:r w:rsidRPr="00054B7B">
        <w:rPr>
          <w:rFonts w:ascii="Verdana" w:eastAsia="Times New Roman" w:hAnsi="Verdana" w:cs="Times New Roman"/>
          <w:color w:val="000000"/>
          <w:lang w:eastAsia="ro-RO"/>
        </w:rPr>
        <w:t>Contractul are un caracter de contract administrativ şi include prezentul Acord Contractual împreună cu orice Act Adiţional şi următoarele anexe:</w:t>
      </w:r>
    </w:p>
    <w:p w14:paraId="34B9C2D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01" w:name="do|ax1|peII|caXII|pt2|ala"/>
      <w:bookmarkEnd w:id="1301"/>
      <w:r w:rsidRPr="00054B7B">
        <w:rPr>
          <w:rFonts w:ascii="Verdana" w:eastAsia="Times New Roman" w:hAnsi="Verdana" w:cs="Times New Roman"/>
          <w:b/>
          <w:bCs/>
          <w:color w:val="008F00"/>
          <w:lang w:eastAsia="ro-RO"/>
        </w:rPr>
        <w:t>(a)</w:t>
      </w:r>
      <w:r w:rsidRPr="00054B7B">
        <w:rPr>
          <w:rFonts w:ascii="Verdana" w:eastAsia="Times New Roman" w:hAnsi="Verdana" w:cs="Times New Roman"/>
          <w:color w:val="000000"/>
          <w:lang w:eastAsia="ro-RO"/>
        </w:rPr>
        <w:t>Formularul de Ofertă completat şi după caz corectat,</w:t>
      </w:r>
    </w:p>
    <w:p w14:paraId="5573FA95"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02" w:name="do|ax1|peII|caXII|pt2|alb"/>
      <w:bookmarkEnd w:id="1302"/>
      <w:r w:rsidRPr="00054B7B">
        <w:rPr>
          <w:rFonts w:ascii="Verdana" w:eastAsia="Times New Roman" w:hAnsi="Verdana" w:cs="Times New Roman"/>
          <w:b/>
          <w:bCs/>
          <w:color w:val="008F00"/>
          <w:lang w:eastAsia="ro-RO"/>
        </w:rPr>
        <w:t>(b)</w:t>
      </w:r>
      <w:r w:rsidRPr="00054B7B">
        <w:rPr>
          <w:rFonts w:ascii="Verdana" w:eastAsia="Times New Roman" w:hAnsi="Verdana" w:cs="Times New Roman"/>
          <w:color w:val="000000"/>
          <w:lang w:eastAsia="ro-RO"/>
        </w:rPr>
        <w:t>Condiţiile Specifice,</w:t>
      </w:r>
    </w:p>
    <w:p w14:paraId="5D610F7A"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03" w:name="do|ax1|peII|caXII|pt2|alc"/>
      <w:bookmarkEnd w:id="1303"/>
      <w:r w:rsidRPr="00054B7B">
        <w:rPr>
          <w:rFonts w:ascii="Verdana" w:eastAsia="Times New Roman" w:hAnsi="Verdana" w:cs="Times New Roman"/>
          <w:b/>
          <w:bCs/>
          <w:color w:val="008F00"/>
          <w:lang w:eastAsia="ro-RO"/>
        </w:rPr>
        <w:t>(c)</w:t>
      </w:r>
      <w:r w:rsidRPr="00054B7B">
        <w:rPr>
          <w:rFonts w:ascii="Verdana" w:eastAsia="Times New Roman" w:hAnsi="Verdana" w:cs="Times New Roman"/>
          <w:color w:val="000000"/>
          <w:lang w:eastAsia="ro-RO"/>
        </w:rPr>
        <w:t>Condiţiile Generale,</w:t>
      </w:r>
    </w:p>
    <w:p w14:paraId="6F9BA3FE"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04" w:name="do|ax1|peII|caXII|pt2|ald"/>
      <w:bookmarkEnd w:id="1304"/>
      <w:r w:rsidRPr="00054B7B">
        <w:rPr>
          <w:rFonts w:ascii="Verdana" w:eastAsia="Times New Roman" w:hAnsi="Verdana" w:cs="Times New Roman"/>
          <w:b/>
          <w:bCs/>
          <w:color w:val="008F00"/>
          <w:lang w:eastAsia="ro-RO"/>
        </w:rPr>
        <w:t>(d)</w:t>
      </w:r>
      <w:r w:rsidRPr="00054B7B">
        <w:rPr>
          <w:rFonts w:ascii="Verdana" w:eastAsia="Times New Roman" w:hAnsi="Verdana" w:cs="Times New Roman"/>
          <w:color w:val="000000"/>
          <w:lang w:eastAsia="ro-RO"/>
        </w:rPr>
        <w:t>Specificaţiile,</w:t>
      </w:r>
    </w:p>
    <w:p w14:paraId="40EF3DF6"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05" w:name="do|ax1|peII|caXII|pt2|ale"/>
      <w:bookmarkEnd w:id="1305"/>
      <w:r w:rsidRPr="00054B7B">
        <w:rPr>
          <w:rFonts w:ascii="Verdana" w:eastAsia="Times New Roman" w:hAnsi="Verdana" w:cs="Times New Roman"/>
          <w:b/>
          <w:bCs/>
          <w:color w:val="008F00"/>
          <w:lang w:eastAsia="ro-RO"/>
        </w:rPr>
        <w:t>(e)</w:t>
      </w:r>
      <w:r w:rsidRPr="00054B7B">
        <w:rPr>
          <w:rFonts w:ascii="Verdana" w:eastAsia="Times New Roman" w:hAnsi="Verdana" w:cs="Times New Roman"/>
          <w:color w:val="000000"/>
          <w:lang w:eastAsia="ro-RO"/>
        </w:rPr>
        <w:t>Piesele Desenate,</w:t>
      </w:r>
    </w:p>
    <w:p w14:paraId="3528D56B"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06" w:name="do|ax1|peII|caXII|pt2|alf"/>
      <w:bookmarkEnd w:id="1306"/>
      <w:r w:rsidRPr="00054B7B">
        <w:rPr>
          <w:rFonts w:ascii="Verdana" w:eastAsia="Times New Roman" w:hAnsi="Verdana" w:cs="Times New Roman"/>
          <w:b/>
          <w:bCs/>
          <w:color w:val="008F00"/>
          <w:lang w:eastAsia="ro-RO"/>
        </w:rPr>
        <w:t>(f)</w:t>
      </w:r>
      <w:r w:rsidRPr="00054B7B">
        <w:rPr>
          <w:rFonts w:ascii="Verdana" w:eastAsia="Times New Roman" w:hAnsi="Verdana" w:cs="Times New Roman"/>
          <w:color w:val="000000"/>
          <w:lang w:eastAsia="ro-RO"/>
        </w:rPr>
        <w:t>Lista de Cantităţi şi documentele aferente,</w:t>
      </w:r>
    </w:p>
    <w:p w14:paraId="7A90358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07" w:name="do|ax1|peII|caXII|pt2|alg"/>
      <w:bookmarkEnd w:id="1307"/>
      <w:r w:rsidRPr="00054B7B">
        <w:rPr>
          <w:rFonts w:ascii="Verdana" w:eastAsia="Times New Roman" w:hAnsi="Verdana" w:cs="Times New Roman"/>
          <w:b/>
          <w:bCs/>
          <w:color w:val="008F00"/>
          <w:lang w:eastAsia="ro-RO"/>
        </w:rPr>
        <w:t>(g)</w:t>
      </w:r>
      <w:r w:rsidRPr="00054B7B">
        <w:rPr>
          <w:rFonts w:ascii="Verdana" w:eastAsia="Times New Roman" w:hAnsi="Verdana" w:cs="Times New Roman"/>
          <w:color w:val="000000"/>
          <w:lang w:eastAsia="ro-RO"/>
        </w:rPr>
        <w:t>Oferta Antreprenorului şi orice alte documente care fac parte din Contract:</w:t>
      </w:r>
    </w:p>
    <w:p w14:paraId="0963273C"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08" w:name="do|ax1|peII|caXII|pt2|alg|pa1"/>
      <w:bookmarkEnd w:id="1308"/>
      <w:r w:rsidRPr="00054B7B">
        <w:rPr>
          <w:rFonts w:ascii="Verdana" w:eastAsia="Times New Roman" w:hAnsi="Verdana" w:cs="Times New Roman"/>
          <w:color w:val="000000"/>
          <w:lang w:eastAsia="ro-RO"/>
        </w:rPr>
        <w:t>1.Oferta financiară a Antreprenorului (după corecţiile aritmetice),</w:t>
      </w:r>
    </w:p>
    <w:p w14:paraId="3BE4E78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09" w:name="do|ax1|peII|caXII|pt2|alg|pa2"/>
      <w:bookmarkEnd w:id="1309"/>
      <w:r w:rsidRPr="00054B7B">
        <w:rPr>
          <w:rFonts w:ascii="Verdana" w:eastAsia="Times New Roman" w:hAnsi="Verdana" w:cs="Times New Roman"/>
          <w:color w:val="000000"/>
          <w:lang w:eastAsia="ro-RO"/>
        </w:rPr>
        <w:t>2.Oferta tehnică a Antreprenorului (inclusiv clarificările din perioada de evaluare a ofertelor),</w:t>
      </w:r>
    </w:p>
    <w:p w14:paraId="579267B4"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10" w:name="do|ax1|peII|caXII|pt2|alg|pa3"/>
      <w:bookmarkEnd w:id="1310"/>
      <w:r w:rsidRPr="00054B7B">
        <w:rPr>
          <w:rFonts w:ascii="Verdana" w:eastAsia="Times New Roman" w:hAnsi="Verdana" w:cs="Times New Roman"/>
          <w:color w:val="000000"/>
          <w:lang w:eastAsia="ro-RO"/>
        </w:rPr>
        <w:t>3.angajamentul ferm al fiecărui terţ susţinător (dacă este cazul),</w:t>
      </w:r>
    </w:p>
    <w:p w14:paraId="26A1397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11" w:name="do|ax1|peII|caXII|pt2|alg|pa4"/>
      <w:bookmarkEnd w:id="1311"/>
      <w:r w:rsidRPr="00054B7B">
        <w:rPr>
          <w:rFonts w:ascii="Verdana" w:eastAsia="Times New Roman" w:hAnsi="Verdana" w:cs="Times New Roman"/>
          <w:color w:val="000000"/>
          <w:lang w:eastAsia="ro-RO"/>
        </w:rPr>
        <w:t>4.acordul de asociere (în cazul în care Antreprenorul constituie o asociere, un consorţiu sau o altă grupare de două sau mai multe persoane),</w:t>
      </w:r>
    </w:p>
    <w:p w14:paraId="12253763"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12" w:name="do|ax1|peII|caXII|pt2|alg|pa5"/>
      <w:bookmarkEnd w:id="1312"/>
      <w:r w:rsidRPr="00054B7B">
        <w:rPr>
          <w:rFonts w:ascii="Verdana" w:eastAsia="Times New Roman" w:hAnsi="Verdana" w:cs="Times New Roman"/>
          <w:color w:val="000000"/>
          <w:lang w:eastAsia="ro-RO"/>
        </w:rPr>
        <w:t>5.subcontractul încheiat cu fiecare Subcontractant (dacă este cazul),</w:t>
      </w:r>
    </w:p>
    <w:p w14:paraId="38CA7F32"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13" w:name="do|ax1|peII|caXII|pt2|alg|pa6"/>
      <w:bookmarkEnd w:id="1313"/>
      <w:r w:rsidRPr="00054B7B">
        <w:rPr>
          <w:rFonts w:ascii="Verdana" w:eastAsia="Times New Roman" w:hAnsi="Verdana" w:cs="Times New Roman"/>
          <w:color w:val="000000"/>
          <w:lang w:eastAsia="ro-RO"/>
        </w:rPr>
        <w:t>6.orice alte documente care fac parte din Contract [se vor specifica].</w:t>
      </w:r>
    </w:p>
    <w:p w14:paraId="4B7E7DC6" w14:textId="095F61C5"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14" w:name="do|ax1|peII|caXII|pt3"/>
      <w:bookmarkEnd w:id="1314"/>
      <w:r w:rsidRPr="00054B7B">
        <w:rPr>
          <w:rFonts w:ascii="Verdana" w:eastAsia="Times New Roman" w:hAnsi="Verdana" w:cs="Times New Roman"/>
          <w:b/>
          <w:bCs/>
          <w:color w:val="8F0000"/>
          <w:lang w:eastAsia="ro-RO"/>
        </w:rPr>
        <w:t>3.</w:t>
      </w:r>
      <w:r w:rsidRPr="00054B7B">
        <w:rPr>
          <w:rFonts w:ascii="Verdana" w:eastAsia="Times New Roman" w:hAnsi="Verdana" w:cs="Times New Roman"/>
          <w:color w:val="000000"/>
          <w:lang w:eastAsia="ro-RO"/>
        </w:rPr>
        <w:t xml:space="preserve">Ţinând seama de plăţile ce urmează a fi efectuate de Beneficiar către Antreprenor după cum este menţionat în continuare. Antreprenorul convine cu Beneficiarul să execute şi să finalizeze Lucrările cunoscute sub numele de </w:t>
      </w:r>
      <w:r w:rsidR="000165F9" w:rsidRPr="000165F9">
        <w:rPr>
          <w:rFonts w:ascii="Verdana" w:hAnsi="Verdana"/>
        </w:rPr>
        <w:t>REABILITARE ÎN VEDEREA CREȘTERII EFICIENȚEI ENERGETICE A CLĂDIRII ADMINISTRATIVE A DIRECȚIILOR/ SERVICIILOR/ COMPARTIMENTELOR DIN CADRUL UAT DOROHOI</w:t>
      </w:r>
      <w:r w:rsidRPr="00054B7B">
        <w:rPr>
          <w:rFonts w:ascii="Verdana" w:eastAsia="Times New Roman" w:hAnsi="Verdana" w:cs="Times New Roman"/>
          <w:color w:val="000000"/>
          <w:lang w:eastAsia="ro-RO"/>
        </w:rPr>
        <w:t xml:space="preserve"> şi să remedieze orice eventuale </w:t>
      </w:r>
      <w:r w:rsidRPr="00054B7B">
        <w:rPr>
          <w:rFonts w:ascii="Verdana" w:eastAsia="Times New Roman" w:hAnsi="Verdana" w:cs="Times New Roman"/>
          <w:color w:val="000000"/>
          <w:lang w:eastAsia="ro-RO"/>
        </w:rPr>
        <w:lastRenderedPageBreak/>
        <w:t>defecţiuni ale acestor Lucrări în Perioada de Garanţie, în conformitate cu prevederile Contractului.</w:t>
      </w:r>
    </w:p>
    <w:p w14:paraId="4EAC0240" w14:textId="77777777"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15" w:name="do|ax1|peII|caXII|pt4"/>
      <w:bookmarkEnd w:id="1315"/>
      <w:r w:rsidRPr="00054B7B">
        <w:rPr>
          <w:rFonts w:ascii="Verdana" w:eastAsia="Times New Roman" w:hAnsi="Verdana" w:cs="Times New Roman"/>
          <w:b/>
          <w:bCs/>
          <w:color w:val="8F0000"/>
          <w:lang w:eastAsia="ro-RO"/>
        </w:rPr>
        <w:t>4.</w:t>
      </w:r>
      <w:r w:rsidRPr="00054B7B">
        <w:rPr>
          <w:rFonts w:ascii="Verdana" w:eastAsia="Times New Roman" w:hAnsi="Verdana" w:cs="Times New Roman"/>
          <w:color w:val="000000"/>
          <w:lang w:eastAsia="ro-RO"/>
        </w:rPr>
        <w:t>Beneficiarul convine cu Antreprenorul să plătească pentru execuţia şi finalizarea Lucrărilor şi remedierea oricăror eventuale defecţiuni ale Lucrărilor suma de :………………………… Lei, exclusiv TVA (în litere:………………………. ), reprezentând Preţul Contractului la termenele şi conform modalităţilor stipulate în Contract La această sumă se va adăuga taxa pe valoare adăugată în conformitate cu prevederile legale în vigoare. Modificarea Preţului Contractului se va realiza în conformitate cu prevederile legale.</w:t>
      </w:r>
    </w:p>
    <w:p w14:paraId="37DF2B9D" w14:textId="63C0740B" w:rsid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16" w:name="do|ax1|peII|caXII|pt5"/>
      <w:bookmarkEnd w:id="1316"/>
      <w:r w:rsidRPr="00054B7B">
        <w:rPr>
          <w:rFonts w:ascii="Verdana" w:eastAsia="Times New Roman" w:hAnsi="Verdana" w:cs="Times New Roman"/>
          <w:b/>
          <w:bCs/>
          <w:color w:val="8F0000"/>
          <w:lang w:eastAsia="ro-RO"/>
        </w:rPr>
        <w:t>5.</w:t>
      </w:r>
      <w:r w:rsidRPr="00054B7B">
        <w:rPr>
          <w:rFonts w:ascii="Verdana" w:eastAsia="Times New Roman" w:hAnsi="Verdana" w:cs="Times New Roman"/>
          <w:color w:val="000000"/>
          <w:lang w:eastAsia="ro-RO"/>
        </w:rPr>
        <w:t>Celelalte date contractuale la care se face în Condiţiile Contractuale ca fiind prevăzute în Acordul Contractual sunt următoarele:</w:t>
      </w:r>
    </w:p>
    <w:p w14:paraId="6930A748" w14:textId="77777777" w:rsidR="000D1598" w:rsidRPr="00054B7B" w:rsidRDefault="000D1598" w:rsidP="00054B7B">
      <w:pPr>
        <w:shd w:val="clear" w:color="auto" w:fill="FFFFFF"/>
        <w:spacing w:after="0" w:line="240" w:lineRule="auto"/>
        <w:jc w:val="both"/>
        <w:rPr>
          <w:rFonts w:ascii="Verdana" w:eastAsia="Times New Roman" w:hAnsi="Verdana" w:cs="Times New Roman"/>
          <w:color w:val="000000"/>
          <w:lang w:eastAsia="ro-RO"/>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1"/>
        <w:gridCol w:w="1548"/>
        <w:gridCol w:w="3193"/>
        <w:gridCol w:w="871"/>
        <w:gridCol w:w="2612"/>
      </w:tblGrid>
      <w:tr w:rsidR="00054B7B" w:rsidRPr="00054B7B" w14:paraId="4CA2A10F"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07990220"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bookmarkStart w:id="1317" w:name="do|ax1|peII|caXII|pt5|pa1"/>
            <w:bookmarkEnd w:id="1317"/>
            <w:r w:rsidRPr="00054B7B">
              <w:rPr>
                <w:rFonts w:ascii="Times New Roman" w:eastAsia="Times New Roman" w:hAnsi="Times New Roman" w:cs="Times New Roman"/>
                <w:color w:val="000000"/>
                <w:sz w:val="16"/>
                <w:szCs w:val="16"/>
                <w:lang w:eastAsia="ro-RO"/>
              </w:rPr>
              <w:t>Referinţă</w:t>
            </w:r>
          </w:p>
        </w:tc>
        <w:tc>
          <w:tcPr>
            <w:tcW w:w="2450" w:type="pct"/>
            <w:gridSpan w:val="2"/>
            <w:tcBorders>
              <w:top w:val="outset" w:sz="6" w:space="0" w:color="auto"/>
              <w:left w:val="outset" w:sz="6" w:space="0" w:color="auto"/>
              <w:bottom w:val="outset" w:sz="6" w:space="0" w:color="auto"/>
              <w:right w:val="outset" w:sz="6" w:space="0" w:color="auto"/>
            </w:tcBorders>
            <w:vAlign w:val="center"/>
            <w:hideMark/>
          </w:tcPr>
          <w:p w14:paraId="13F3422C"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Element</w:t>
            </w:r>
          </w:p>
        </w:tc>
        <w:tc>
          <w:tcPr>
            <w:tcW w:w="1800" w:type="pct"/>
            <w:gridSpan w:val="2"/>
            <w:tcBorders>
              <w:top w:val="outset" w:sz="6" w:space="0" w:color="auto"/>
              <w:left w:val="outset" w:sz="6" w:space="0" w:color="auto"/>
              <w:bottom w:val="outset" w:sz="6" w:space="0" w:color="auto"/>
              <w:right w:val="outset" w:sz="6" w:space="0" w:color="auto"/>
            </w:tcBorders>
            <w:vAlign w:val="center"/>
            <w:hideMark/>
          </w:tcPr>
          <w:p w14:paraId="763E3C77"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Date contractuale</w:t>
            </w:r>
          </w:p>
        </w:tc>
      </w:tr>
      <w:tr w:rsidR="00054B7B" w:rsidRPr="00054B7B" w14:paraId="72055D88" w14:textId="77777777" w:rsidTr="00054B7B">
        <w:trPr>
          <w:tblCellSpacing w:w="0" w:type="dxa"/>
        </w:trPr>
        <w:tc>
          <w:tcPr>
            <w:tcW w:w="3200" w:type="pct"/>
            <w:gridSpan w:val="3"/>
            <w:tcBorders>
              <w:top w:val="outset" w:sz="6" w:space="0" w:color="auto"/>
              <w:left w:val="outset" w:sz="6" w:space="0" w:color="auto"/>
              <w:bottom w:val="outset" w:sz="6" w:space="0" w:color="auto"/>
              <w:right w:val="outset" w:sz="6" w:space="0" w:color="auto"/>
            </w:tcBorders>
            <w:vAlign w:val="bottom"/>
            <w:hideMark/>
          </w:tcPr>
          <w:p w14:paraId="160991CC"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1 - Definiţii</w:t>
            </w:r>
          </w:p>
        </w:tc>
        <w:tc>
          <w:tcPr>
            <w:tcW w:w="1800" w:type="pct"/>
            <w:gridSpan w:val="2"/>
            <w:tcBorders>
              <w:top w:val="outset" w:sz="6" w:space="0" w:color="auto"/>
              <w:left w:val="outset" w:sz="6" w:space="0" w:color="auto"/>
              <w:bottom w:val="outset" w:sz="6" w:space="0" w:color="auto"/>
              <w:right w:val="outset" w:sz="6" w:space="0" w:color="auto"/>
            </w:tcBorders>
            <w:hideMark/>
          </w:tcPr>
          <w:p w14:paraId="082AEE51"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5073CC34"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52E22EE1"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b)</w:t>
            </w:r>
          </w:p>
        </w:tc>
        <w:tc>
          <w:tcPr>
            <w:tcW w:w="2450" w:type="pct"/>
            <w:gridSpan w:val="2"/>
            <w:tcBorders>
              <w:top w:val="outset" w:sz="6" w:space="0" w:color="auto"/>
              <w:left w:val="outset" w:sz="6" w:space="0" w:color="auto"/>
              <w:bottom w:val="outset" w:sz="6" w:space="0" w:color="auto"/>
              <w:right w:val="outset" w:sz="6" w:space="0" w:color="auto"/>
            </w:tcBorders>
            <w:hideMark/>
          </w:tcPr>
          <w:p w14:paraId="4A2D4CF9"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Numele şi adresa Antreprenorului</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46EEC120"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(se va completa la momentul semnării Acordului Contractual)</w:t>
            </w:r>
          </w:p>
        </w:tc>
      </w:tr>
      <w:tr w:rsidR="00054B7B" w:rsidRPr="00054B7B" w14:paraId="722150D1"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056DD018"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w:t>
            </w:r>
          </w:p>
        </w:tc>
        <w:tc>
          <w:tcPr>
            <w:tcW w:w="2450" w:type="pct"/>
            <w:gridSpan w:val="2"/>
            <w:tcBorders>
              <w:top w:val="outset" w:sz="6" w:space="0" w:color="auto"/>
              <w:left w:val="outset" w:sz="6" w:space="0" w:color="auto"/>
              <w:bottom w:val="outset" w:sz="6" w:space="0" w:color="auto"/>
              <w:right w:val="outset" w:sz="6" w:space="0" w:color="auto"/>
            </w:tcBorders>
            <w:hideMark/>
          </w:tcPr>
          <w:p w14:paraId="60D4DD18"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Numele şi adresa Beneficiarului, numele reprezentantului Beneficiarului</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6132BA48" w14:textId="55D636E7" w:rsidR="00054B7B" w:rsidRPr="00054B7B" w:rsidRDefault="008C43B1" w:rsidP="00054B7B">
            <w:pPr>
              <w:spacing w:after="0" w:line="240" w:lineRule="auto"/>
              <w:rPr>
                <w:rFonts w:ascii="Times New Roman" w:eastAsia="Times New Roman" w:hAnsi="Times New Roman" w:cs="Times New Roman"/>
                <w:color w:val="000000"/>
                <w:sz w:val="16"/>
                <w:szCs w:val="16"/>
                <w:lang w:eastAsia="ro-RO"/>
              </w:rPr>
            </w:pPr>
            <w:r w:rsidRPr="008C43B1">
              <w:rPr>
                <w:rFonts w:ascii="Times New Roman" w:eastAsia="Times New Roman" w:hAnsi="Times New Roman" w:cs="Times New Roman"/>
                <w:color w:val="000000"/>
                <w:sz w:val="16"/>
                <w:szCs w:val="16"/>
                <w:lang w:eastAsia="ro-RO"/>
              </w:rPr>
              <w:t>MUNICIPIUL DOROHOI, cu sediul în Mun. Dorohoi, str. Gr. Ghica, Nr. 34, Jud. Botoșani reprezentată prin DORIN ALEXANDRESCU, funcția Primar</w:t>
            </w:r>
          </w:p>
        </w:tc>
      </w:tr>
      <w:tr w:rsidR="00054B7B" w:rsidRPr="00054B7B" w14:paraId="1E8B1EC1"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03265B04"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q)</w:t>
            </w:r>
          </w:p>
        </w:tc>
        <w:tc>
          <w:tcPr>
            <w:tcW w:w="2450" w:type="pct"/>
            <w:gridSpan w:val="2"/>
            <w:tcBorders>
              <w:top w:val="outset" w:sz="6" w:space="0" w:color="auto"/>
              <w:left w:val="outset" w:sz="6" w:space="0" w:color="auto"/>
              <w:bottom w:val="outset" w:sz="6" w:space="0" w:color="auto"/>
              <w:right w:val="outset" w:sz="6" w:space="0" w:color="auto"/>
            </w:tcBorders>
            <w:hideMark/>
          </w:tcPr>
          <w:p w14:paraId="717E49F2"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Durata de Execuţie</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16784210" w14:textId="6C035D6B" w:rsidR="00054B7B" w:rsidRPr="00054B7B" w:rsidRDefault="004A2840" w:rsidP="00054B7B">
            <w:pPr>
              <w:spacing w:after="0" w:line="240" w:lineRule="auto"/>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72</w:t>
            </w:r>
            <w:r w:rsidR="008C43B1">
              <w:rPr>
                <w:rFonts w:ascii="Times New Roman" w:eastAsia="Times New Roman" w:hAnsi="Times New Roman" w:cs="Times New Roman"/>
                <w:color w:val="000000"/>
                <w:sz w:val="16"/>
                <w:szCs w:val="16"/>
                <w:lang w:eastAsia="ro-RO"/>
              </w:rPr>
              <w:t>0</w:t>
            </w:r>
            <w:r w:rsidR="00054B7B" w:rsidRPr="00054B7B">
              <w:rPr>
                <w:rFonts w:ascii="Times New Roman" w:eastAsia="Times New Roman" w:hAnsi="Times New Roman" w:cs="Times New Roman"/>
                <w:color w:val="000000"/>
                <w:sz w:val="16"/>
                <w:szCs w:val="16"/>
                <w:lang w:eastAsia="ro-RO"/>
              </w:rPr>
              <w:t xml:space="preserve"> zile</w:t>
            </w:r>
          </w:p>
        </w:tc>
      </w:tr>
      <w:tr w:rsidR="00054B7B" w:rsidRPr="00054B7B" w14:paraId="79028B91"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5A279BC4"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vv)</w:t>
            </w:r>
          </w:p>
        </w:tc>
        <w:tc>
          <w:tcPr>
            <w:tcW w:w="2450" w:type="pct"/>
            <w:gridSpan w:val="2"/>
            <w:tcBorders>
              <w:top w:val="outset" w:sz="6" w:space="0" w:color="auto"/>
              <w:left w:val="outset" w:sz="6" w:space="0" w:color="auto"/>
              <w:bottom w:val="outset" w:sz="6" w:space="0" w:color="auto"/>
              <w:right w:val="outset" w:sz="6" w:space="0" w:color="auto"/>
            </w:tcBorders>
            <w:hideMark/>
          </w:tcPr>
          <w:p w14:paraId="3C8F9D3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Sector</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6C905B11" w14:textId="40DF4A7A"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2450F6CB"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71B12532"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bbb)</w:t>
            </w:r>
          </w:p>
        </w:tc>
        <w:tc>
          <w:tcPr>
            <w:tcW w:w="2450" w:type="pct"/>
            <w:gridSpan w:val="2"/>
            <w:tcBorders>
              <w:top w:val="outset" w:sz="6" w:space="0" w:color="auto"/>
              <w:left w:val="outset" w:sz="6" w:space="0" w:color="auto"/>
              <w:bottom w:val="outset" w:sz="6" w:space="0" w:color="auto"/>
              <w:right w:val="outset" w:sz="6" w:space="0" w:color="auto"/>
            </w:tcBorders>
            <w:hideMark/>
          </w:tcPr>
          <w:p w14:paraId="33ECE22E"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Numele şi adresa Supervizorului</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21ADD1A9"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(se va completa de către Beneficiar, la momentul elaborării documentaţiei de atribuire)</w:t>
            </w:r>
          </w:p>
        </w:tc>
      </w:tr>
      <w:tr w:rsidR="00054B7B" w:rsidRPr="00054B7B" w14:paraId="388ACBB3" w14:textId="77777777" w:rsidTr="00054B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14:paraId="51189EA4"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2 - Limba Contractului</w:t>
            </w:r>
          </w:p>
        </w:tc>
      </w:tr>
      <w:tr w:rsidR="00054B7B" w:rsidRPr="00054B7B" w14:paraId="24E44F0C"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vAlign w:val="bottom"/>
            <w:hideMark/>
          </w:tcPr>
          <w:p w14:paraId="3FB56EDD"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2.1</w:t>
            </w:r>
          </w:p>
        </w:tc>
        <w:tc>
          <w:tcPr>
            <w:tcW w:w="2450" w:type="pct"/>
            <w:gridSpan w:val="2"/>
            <w:tcBorders>
              <w:top w:val="outset" w:sz="6" w:space="0" w:color="auto"/>
              <w:left w:val="outset" w:sz="6" w:space="0" w:color="auto"/>
              <w:bottom w:val="outset" w:sz="6" w:space="0" w:color="auto"/>
              <w:right w:val="outset" w:sz="6" w:space="0" w:color="auto"/>
            </w:tcBorders>
            <w:hideMark/>
          </w:tcPr>
          <w:p w14:paraId="2E6AF026"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Limba Contractului</w:t>
            </w:r>
          </w:p>
        </w:tc>
        <w:tc>
          <w:tcPr>
            <w:tcW w:w="1800" w:type="pct"/>
            <w:gridSpan w:val="2"/>
            <w:tcBorders>
              <w:top w:val="outset" w:sz="6" w:space="0" w:color="auto"/>
              <w:left w:val="outset" w:sz="6" w:space="0" w:color="auto"/>
              <w:bottom w:val="outset" w:sz="6" w:space="0" w:color="auto"/>
              <w:right w:val="outset" w:sz="6" w:space="0" w:color="auto"/>
            </w:tcBorders>
            <w:hideMark/>
          </w:tcPr>
          <w:p w14:paraId="578BAFCE"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limba română</w:t>
            </w:r>
          </w:p>
        </w:tc>
      </w:tr>
      <w:tr w:rsidR="00054B7B" w:rsidRPr="00054B7B" w14:paraId="12664DCA" w14:textId="77777777" w:rsidTr="00054B7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bottom"/>
            <w:hideMark/>
          </w:tcPr>
          <w:p w14:paraId="65B957B3"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15 - Garanţie de Bună Execuţie</w:t>
            </w:r>
          </w:p>
        </w:tc>
      </w:tr>
      <w:tr w:rsidR="00054B7B" w:rsidRPr="00054B7B" w14:paraId="1321C318"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79C2F71A"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15.1</w:t>
            </w:r>
          </w:p>
        </w:tc>
        <w:tc>
          <w:tcPr>
            <w:tcW w:w="2450" w:type="pct"/>
            <w:gridSpan w:val="2"/>
            <w:tcBorders>
              <w:top w:val="outset" w:sz="6" w:space="0" w:color="auto"/>
              <w:left w:val="outset" w:sz="6" w:space="0" w:color="auto"/>
              <w:bottom w:val="outset" w:sz="6" w:space="0" w:color="auto"/>
              <w:right w:val="outset" w:sz="6" w:space="0" w:color="auto"/>
            </w:tcBorders>
            <w:hideMark/>
          </w:tcPr>
          <w:p w14:paraId="478E8D8A"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valoarea Garanţiei de Bună Execuţie</w:t>
            </w:r>
          </w:p>
        </w:tc>
        <w:tc>
          <w:tcPr>
            <w:tcW w:w="1800" w:type="pct"/>
            <w:gridSpan w:val="2"/>
            <w:tcBorders>
              <w:top w:val="outset" w:sz="6" w:space="0" w:color="auto"/>
              <w:left w:val="outset" w:sz="6" w:space="0" w:color="auto"/>
              <w:bottom w:val="outset" w:sz="6" w:space="0" w:color="auto"/>
              <w:right w:val="outset" w:sz="6" w:space="0" w:color="auto"/>
            </w:tcBorders>
            <w:hideMark/>
          </w:tcPr>
          <w:p w14:paraId="42D8D2F4"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10% din Preţul Contractului, fără TVA</w:t>
            </w:r>
          </w:p>
        </w:tc>
      </w:tr>
      <w:tr w:rsidR="00054B7B" w:rsidRPr="00054B7B" w14:paraId="2FDA3112"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11462B24"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15.6 a)</w:t>
            </w:r>
          </w:p>
        </w:tc>
        <w:tc>
          <w:tcPr>
            <w:tcW w:w="2450" w:type="pct"/>
            <w:gridSpan w:val="2"/>
            <w:tcBorders>
              <w:top w:val="outset" w:sz="6" w:space="0" w:color="auto"/>
              <w:left w:val="outset" w:sz="6" w:space="0" w:color="auto"/>
              <w:bottom w:val="outset" w:sz="6" w:space="0" w:color="auto"/>
              <w:right w:val="outset" w:sz="6" w:space="0" w:color="auto"/>
            </w:tcBorders>
            <w:vAlign w:val="bottom"/>
            <w:hideMark/>
          </w:tcPr>
          <w:p w14:paraId="4BF1B921"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valoarea Garanţiei de Bună Execuţie restituită după aprobarea Recepţiei la Terminarea Lucrărilor</w:t>
            </w:r>
          </w:p>
        </w:tc>
        <w:tc>
          <w:tcPr>
            <w:tcW w:w="1800" w:type="pct"/>
            <w:gridSpan w:val="2"/>
            <w:tcBorders>
              <w:top w:val="outset" w:sz="6" w:space="0" w:color="auto"/>
              <w:left w:val="outset" w:sz="6" w:space="0" w:color="auto"/>
              <w:bottom w:val="outset" w:sz="6" w:space="0" w:color="auto"/>
              <w:right w:val="outset" w:sz="6" w:space="0" w:color="auto"/>
            </w:tcBorders>
            <w:hideMark/>
          </w:tcPr>
          <w:p w14:paraId="1357F18C" w14:textId="2353DEED" w:rsidR="00054B7B" w:rsidRPr="00054B7B" w:rsidRDefault="008C43B1" w:rsidP="00054B7B">
            <w:pPr>
              <w:spacing w:after="0" w:line="240" w:lineRule="auto"/>
              <w:rPr>
                <w:rFonts w:ascii="Times New Roman" w:eastAsia="Times New Roman" w:hAnsi="Times New Roman" w:cs="Times New Roman"/>
                <w:color w:val="000000"/>
                <w:sz w:val="16"/>
                <w:szCs w:val="16"/>
                <w:lang w:eastAsia="ro-RO"/>
              </w:rPr>
            </w:pPr>
            <w:r w:rsidRPr="008C43B1">
              <w:rPr>
                <w:rFonts w:ascii="Times New Roman" w:eastAsia="Times New Roman" w:hAnsi="Times New Roman" w:cs="Times New Roman"/>
                <w:color w:val="000000"/>
                <w:sz w:val="16"/>
                <w:szCs w:val="16"/>
                <w:lang w:eastAsia="ro-RO"/>
              </w:rPr>
              <w:t>70% in termen de 14 zile de la data aprobarii Procesului Verbal de Receptie la Terminarea Lucrarilor, daca beneficiarul nu a formulat pana la acea data cereri asupra Garantiei de Buna Executie</w:t>
            </w:r>
          </w:p>
        </w:tc>
      </w:tr>
      <w:tr w:rsidR="00054B7B" w:rsidRPr="00054B7B" w14:paraId="7576F660" w14:textId="77777777" w:rsidTr="00054B7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bottom"/>
            <w:hideMark/>
          </w:tcPr>
          <w:p w14:paraId="609955A1"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16 - Responsabilităţi şi asigurări</w:t>
            </w:r>
          </w:p>
        </w:tc>
      </w:tr>
      <w:tr w:rsidR="00054B7B" w:rsidRPr="00054B7B" w14:paraId="1435283F"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6FD6A880"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16.2 b) 1.</w:t>
            </w:r>
          </w:p>
        </w:tc>
        <w:tc>
          <w:tcPr>
            <w:tcW w:w="2450" w:type="pct"/>
            <w:gridSpan w:val="2"/>
            <w:tcBorders>
              <w:top w:val="outset" w:sz="6" w:space="0" w:color="auto"/>
              <w:left w:val="outset" w:sz="6" w:space="0" w:color="auto"/>
              <w:bottom w:val="outset" w:sz="6" w:space="0" w:color="auto"/>
              <w:right w:val="outset" w:sz="6" w:space="0" w:color="auto"/>
            </w:tcBorders>
            <w:hideMark/>
          </w:tcPr>
          <w:p w14:paraId="190B186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limite de acoperire a asigurării pentru daune aduse terţilor</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59B51D62"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limitele valabile pentru asigurarea obligatorie de răspundere civilă auto potrivit reglementărilor Uniunii Europene</w:t>
            </w:r>
          </w:p>
        </w:tc>
      </w:tr>
      <w:tr w:rsidR="00054B7B" w:rsidRPr="00054B7B" w14:paraId="3376D2C8" w14:textId="77777777" w:rsidTr="00054B7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bottom"/>
            <w:hideMark/>
          </w:tcPr>
          <w:p w14:paraId="5655C516"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17 - Programul de Execuţie</w:t>
            </w:r>
          </w:p>
        </w:tc>
      </w:tr>
      <w:tr w:rsidR="00054B7B" w:rsidRPr="00054B7B" w14:paraId="4D4ED1F8"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70810AC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17.6</w:t>
            </w:r>
          </w:p>
        </w:tc>
        <w:tc>
          <w:tcPr>
            <w:tcW w:w="2450" w:type="pct"/>
            <w:gridSpan w:val="2"/>
            <w:tcBorders>
              <w:top w:val="outset" w:sz="6" w:space="0" w:color="auto"/>
              <w:left w:val="outset" w:sz="6" w:space="0" w:color="auto"/>
              <w:bottom w:val="outset" w:sz="6" w:space="0" w:color="auto"/>
              <w:right w:val="outset" w:sz="6" w:space="0" w:color="auto"/>
            </w:tcBorders>
            <w:vAlign w:val="bottom"/>
            <w:hideMark/>
          </w:tcPr>
          <w:p w14:paraId="2188A455"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sumă reţinută pentru întârzierea transmiterii Programului de Execuţie</w:t>
            </w:r>
          </w:p>
        </w:tc>
        <w:tc>
          <w:tcPr>
            <w:tcW w:w="1800" w:type="pct"/>
            <w:gridSpan w:val="2"/>
            <w:tcBorders>
              <w:top w:val="outset" w:sz="6" w:space="0" w:color="auto"/>
              <w:left w:val="outset" w:sz="6" w:space="0" w:color="auto"/>
              <w:bottom w:val="outset" w:sz="6" w:space="0" w:color="auto"/>
              <w:right w:val="outset" w:sz="6" w:space="0" w:color="auto"/>
            </w:tcBorders>
            <w:hideMark/>
          </w:tcPr>
          <w:p w14:paraId="1215118C"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4000 lei pe zi</w:t>
            </w:r>
          </w:p>
        </w:tc>
      </w:tr>
      <w:tr w:rsidR="00054B7B" w:rsidRPr="00054B7B" w14:paraId="27B18AF0" w14:textId="77777777" w:rsidTr="00054B7B">
        <w:trPr>
          <w:tblCellSpacing w:w="0" w:type="dxa"/>
        </w:trPr>
        <w:tc>
          <w:tcPr>
            <w:tcW w:w="3200" w:type="pct"/>
            <w:gridSpan w:val="3"/>
            <w:tcBorders>
              <w:top w:val="outset" w:sz="6" w:space="0" w:color="auto"/>
              <w:left w:val="outset" w:sz="6" w:space="0" w:color="auto"/>
              <w:bottom w:val="outset" w:sz="6" w:space="0" w:color="auto"/>
              <w:right w:val="outset" w:sz="6" w:space="0" w:color="auto"/>
            </w:tcBorders>
            <w:hideMark/>
          </w:tcPr>
          <w:p w14:paraId="63D9F414"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36 - întârzieri</w:t>
            </w:r>
          </w:p>
        </w:tc>
        <w:tc>
          <w:tcPr>
            <w:tcW w:w="1800" w:type="pct"/>
            <w:gridSpan w:val="2"/>
            <w:tcBorders>
              <w:top w:val="outset" w:sz="6" w:space="0" w:color="auto"/>
              <w:left w:val="outset" w:sz="6" w:space="0" w:color="auto"/>
              <w:bottom w:val="outset" w:sz="6" w:space="0" w:color="auto"/>
              <w:right w:val="outset" w:sz="6" w:space="0" w:color="auto"/>
            </w:tcBorders>
            <w:hideMark/>
          </w:tcPr>
          <w:p w14:paraId="3B758D11"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51704612"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612BD0C8"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36.3</w:t>
            </w:r>
          </w:p>
        </w:tc>
        <w:tc>
          <w:tcPr>
            <w:tcW w:w="2450" w:type="pct"/>
            <w:gridSpan w:val="2"/>
            <w:tcBorders>
              <w:top w:val="outset" w:sz="6" w:space="0" w:color="auto"/>
              <w:left w:val="outset" w:sz="6" w:space="0" w:color="auto"/>
              <w:bottom w:val="outset" w:sz="6" w:space="0" w:color="auto"/>
              <w:right w:val="outset" w:sz="6" w:space="0" w:color="auto"/>
            </w:tcBorders>
            <w:vAlign w:val="bottom"/>
            <w:hideMark/>
          </w:tcPr>
          <w:p w14:paraId="68F58051"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valoare reţinută din Certificat de Plată dacă Antreprenorul nu reuşeşte să atingă un punct de referinţă la termenul stabilit</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2D488057"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10% din totalul sumelor aferente punctelor (a) şi (b) din subclauza (50.1) [Situaţia de Lucrări]</w:t>
            </w:r>
          </w:p>
        </w:tc>
      </w:tr>
      <w:tr w:rsidR="00054B7B" w:rsidRPr="00054B7B" w14:paraId="060E9420"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5B3D10C8"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36-4</w:t>
            </w:r>
          </w:p>
        </w:tc>
        <w:tc>
          <w:tcPr>
            <w:tcW w:w="2450" w:type="pct"/>
            <w:gridSpan w:val="2"/>
            <w:tcBorders>
              <w:top w:val="outset" w:sz="6" w:space="0" w:color="auto"/>
              <w:left w:val="outset" w:sz="6" w:space="0" w:color="auto"/>
              <w:bottom w:val="outset" w:sz="6" w:space="0" w:color="auto"/>
              <w:right w:val="outset" w:sz="6" w:space="0" w:color="auto"/>
            </w:tcBorders>
            <w:hideMark/>
          </w:tcPr>
          <w:p w14:paraId="50B9A63E"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valoarea penalităţilor de întârziere pentru fiecare zi de întârziere</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7D2B6D57" w14:textId="6DEC1AED"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roofErr w:type="spellStart"/>
            <w:r w:rsidRPr="00054B7B">
              <w:rPr>
                <w:rFonts w:ascii="Times New Roman" w:eastAsia="Times New Roman" w:hAnsi="Times New Roman" w:cs="Times New Roman"/>
                <w:color w:val="000000"/>
                <w:sz w:val="16"/>
                <w:szCs w:val="16"/>
                <w:lang w:eastAsia="ro-RO"/>
              </w:rPr>
              <w:t>Preţul</w:t>
            </w:r>
            <w:proofErr w:type="spellEnd"/>
            <w:r w:rsidRPr="00054B7B">
              <w:rPr>
                <w:rFonts w:ascii="Times New Roman" w:eastAsia="Times New Roman" w:hAnsi="Times New Roman" w:cs="Times New Roman"/>
                <w:color w:val="000000"/>
                <w:sz w:val="16"/>
                <w:szCs w:val="16"/>
                <w:lang w:eastAsia="ro-RO"/>
              </w:rPr>
              <w:t xml:space="preserve"> Contractului </w:t>
            </w:r>
            <w:r w:rsidR="004A2840">
              <w:rPr>
                <w:rFonts w:ascii="Times New Roman" w:eastAsia="Times New Roman" w:hAnsi="Times New Roman" w:cs="Times New Roman"/>
                <w:color w:val="000000"/>
                <w:sz w:val="16"/>
                <w:szCs w:val="16"/>
                <w:lang w:eastAsia="ro-RO"/>
              </w:rPr>
              <w:t>(</w:t>
            </w:r>
            <w:r w:rsidRPr="00054B7B">
              <w:rPr>
                <w:rFonts w:ascii="Times New Roman" w:eastAsia="Times New Roman" w:hAnsi="Times New Roman" w:cs="Times New Roman"/>
                <w:color w:val="000000"/>
                <w:sz w:val="16"/>
                <w:szCs w:val="16"/>
                <w:lang w:eastAsia="ro-RO"/>
              </w:rPr>
              <w:t>sau al Sectorului) la semnarea Contractului împărţit la Durata de Execuţie la semnarea Contractului exprimată în zile</w:t>
            </w:r>
          </w:p>
        </w:tc>
      </w:tr>
      <w:tr w:rsidR="00054B7B" w:rsidRPr="00054B7B" w14:paraId="301E23F1" w14:textId="77777777" w:rsidTr="00054B7B">
        <w:trPr>
          <w:tblCellSpacing w:w="0" w:type="dxa"/>
        </w:trPr>
        <w:tc>
          <w:tcPr>
            <w:tcW w:w="3200" w:type="pct"/>
            <w:gridSpan w:val="3"/>
            <w:tcBorders>
              <w:top w:val="outset" w:sz="6" w:space="0" w:color="auto"/>
              <w:left w:val="outset" w:sz="6" w:space="0" w:color="auto"/>
              <w:bottom w:val="outset" w:sz="6" w:space="0" w:color="auto"/>
              <w:right w:val="outset" w:sz="6" w:space="0" w:color="auto"/>
            </w:tcBorders>
            <w:hideMark/>
          </w:tcPr>
          <w:p w14:paraId="78554A4A"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46 - Plata în avans</w:t>
            </w:r>
          </w:p>
        </w:tc>
        <w:tc>
          <w:tcPr>
            <w:tcW w:w="1800" w:type="pct"/>
            <w:gridSpan w:val="2"/>
            <w:tcBorders>
              <w:top w:val="outset" w:sz="6" w:space="0" w:color="auto"/>
              <w:left w:val="outset" w:sz="6" w:space="0" w:color="auto"/>
              <w:bottom w:val="outset" w:sz="6" w:space="0" w:color="auto"/>
              <w:right w:val="outset" w:sz="6" w:space="0" w:color="auto"/>
            </w:tcBorders>
            <w:hideMark/>
          </w:tcPr>
          <w:p w14:paraId="7B1001B3"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7F83C38D"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0F55AE65"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46.1</w:t>
            </w:r>
          </w:p>
        </w:tc>
        <w:tc>
          <w:tcPr>
            <w:tcW w:w="2450" w:type="pct"/>
            <w:gridSpan w:val="2"/>
            <w:tcBorders>
              <w:top w:val="outset" w:sz="6" w:space="0" w:color="auto"/>
              <w:left w:val="outset" w:sz="6" w:space="0" w:color="auto"/>
              <w:bottom w:val="outset" w:sz="6" w:space="0" w:color="auto"/>
              <w:right w:val="outset" w:sz="6" w:space="0" w:color="auto"/>
            </w:tcBorders>
            <w:hideMark/>
          </w:tcPr>
          <w:p w14:paraId="651003F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efectuarea unei/unor plăţi în avans</w:t>
            </w:r>
          </w:p>
        </w:tc>
        <w:tc>
          <w:tcPr>
            <w:tcW w:w="1800" w:type="pct"/>
            <w:gridSpan w:val="2"/>
            <w:tcBorders>
              <w:top w:val="outset" w:sz="6" w:space="0" w:color="auto"/>
              <w:left w:val="outset" w:sz="6" w:space="0" w:color="auto"/>
              <w:bottom w:val="outset" w:sz="6" w:space="0" w:color="auto"/>
              <w:right w:val="outset" w:sz="6" w:space="0" w:color="auto"/>
            </w:tcBorders>
            <w:hideMark/>
          </w:tcPr>
          <w:p w14:paraId="32764D64" w14:textId="2CA3BADE"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3111A15F" w14:textId="77777777" w:rsidTr="003F02DF">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7CF1EA56"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46.6</w:t>
            </w:r>
          </w:p>
        </w:tc>
        <w:tc>
          <w:tcPr>
            <w:tcW w:w="2450" w:type="pct"/>
            <w:gridSpan w:val="2"/>
            <w:tcBorders>
              <w:top w:val="outset" w:sz="6" w:space="0" w:color="auto"/>
              <w:left w:val="outset" w:sz="6" w:space="0" w:color="auto"/>
              <w:bottom w:val="outset" w:sz="6" w:space="0" w:color="auto"/>
              <w:right w:val="outset" w:sz="6" w:space="0" w:color="auto"/>
            </w:tcBorders>
            <w:hideMark/>
          </w:tcPr>
          <w:p w14:paraId="67B7D7A8"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valoarea fiecărei tranşe din plăţile în avans</w:t>
            </w:r>
          </w:p>
        </w:tc>
        <w:tc>
          <w:tcPr>
            <w:tcW w:w="1800" w:type="pct"/>
            <w:gridSpan w:val="2"/>
            <w:tcBorders>
              <w:top w:val="outset" w:sz="6" w:space="0" w:color="auto"/>
              <w:left w:val="outset" w:sz="6" w:space="0" w:color="auto"/>
              <w:bottom w:val="outset" w:sz="6" w:space="0" w:color="auto"/>
              <w:right w:val="outset" w:sz="6" w:space="0" w:color="auto"/>
            </w:tcBorders>
            <w:vAlign w:val="bottom"/>
          </w:tcPr>
          <w:p w14:paraId="12D92FF6" w14:textId="2044931E"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14EB36DE"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0C688B69"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46.6</w:t>
            </w:r>
          </w:p>
        </w:tc>
        <w:tc>
          <w:tcPr>
            <w:tcW w:w="2450" w:type="pct"/>
            <w:gridSpan w:val="2"/>
            <w:tcBorders>
              <w:top w:val="outset" w:sz="6" w:space="0" w:color="auto"/>
              <w:left w:val="outset" w:sz="6" w:space="0" w:color="auto"/>
              <w:bottom w:val="outset" w:sz="6" w:space="0" w:color="auto"/>
              <w:right w:val="outset" w:sz="6" w:space="0" w:color="auto"/>
            </w:tcBorders>
            <w:hideMark/>
          </w:tcPr>
          <w:p w14:paraId="21B90314"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numărul de tranşe</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51B7D820" w14:textId="01CCAFC8"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267F6FF1"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1EA4A410"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46.6</w:t>
            </w:r>
          </w:p>
        </w:tc>
        <w:tc>
          <w:tcPr>
            <w:tcW w:w="2450" w:type="pct"/>
            <w:gridSpan w:val="2"/>
            <w:tcBorders>
              <w:top w:val="outset" w:sz="6" w:space="0" w:color="auto"/>
              <w:left w:val="outset" w:sz="6" w:space="0" w:color="auto"/>
              <w:bottom w:val="outset" w:sz="6" w:space="0" w:color="auto"/>
              <w:right w:val="outset" w:sz="6" w:space="0" w:color="auto"/>
            </w:tcBorders>
            <w:hideMark/>
          </w:tcPr>
          <w:p w14:paraId="2D36C33E"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data tranşelor</w:t>
            </w:r>
          </w:p>
        </w:tc>
        <w:tc>
          <w:tcPr>
            <w:tcW w:w="1800" w:type="pct"/>
            <w:gridSpan w:val="2"/>
            <w:tcBorders>
              <w:top w:val="outset" w:sz="6" w:space="0" w:color="auto"/>
              <w:left w:val="outset" w:sz="6" w:space="0" w:color="auto"/>
              <w:bottom w:val="outset" w:sz="6" w:space="0" w:color="auto"/>
              <w:right w:val="outset" w:sz="6" w:space="0" w:color="auto"/>
            </w:tcBorders>
            <w:hideMark/>
          </w:tcPr>
          <w:p w14:paraId="28ECFBAA" w14:textId="248042E1"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5A499D3E"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01F63976"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46.7</w:t>
            </w:r>
          </w:p>
        </w:tc>
        <w:tc>
          <w:tcPr>
            <w:tcW w:w="2450" w:type="pct"/>
            <w:gridSpan w:val="2"/>
            <w:tcBorders>
              <w:top w:val="outset" w:sz="6" w:space="0" w:color="auto"/>
              <w:left w:val="outset" w:sz="6" w:space="0" w:color="auto"/>
              <w:bottom w:val="outset" w:sz="6" w:space="0" w:color="auto"/>
              <w:right w:val="outset" w:sz="6" w:space="0" w:color="auto"/>
            </w:tcBorders>
            <w:hideMark/>
          </w:tcPr>
          <w:p w14:paraId="5E070D3A"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sumele reprezentând plăţi în avans pot fi justificate prin lucrări executate până la termenul stabilit în cadrul Contractului</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612818BB" w14:textId="6792868F"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42174B48"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55222F29"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46.7</w:t>
            </w:r>
          </w:p>
        </w:tc>
        <w:tc>
          <w:tcPr>
            <w:tcW w:w="2450" w:type="pct"/>
            <w:gridSpan w:val="2"/>
            <w:tcBorders>
              <w:top w:val="outset" w:sz="6" w:space="0" w:color="auto"/>
              <w:left w:val="outset" w:sz="6" w:space="0" w:color="auto"/>
              <w:bottom w:val="outset" w:sz="6" w:space="0" w:color="auto"/>
              <w:right w:val="outset" w:sz="6" w:space="0" w:color="auto"/>
            </w:tcBorders>
            <w:hideMark/>
          </w:tcPr>
          <w:p w14:paraId="1B78175B"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valoarea fiecărei tranşe din plăţile în avans</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6924C144" w14:textId="7B40FE1A"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7EB5CF30"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vAlign w:val="bottom"/>
            <w:hideMark/>
          </w:tcPr>
          <w:p w14:paraId="12AFF37C"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46.7</w:t>
            </w:r>
          </w:p>
        </w:tc>
        <w:tc>
          <w:tcPr>
            <w:tcW w:w="2450" w:type="pct"/>
            <w:gridSpan w:val="2"/>
            <w:tcBorders>
              <w:top w:val="outset" w:sz="6" w:space="0" w:color="auto"/>
              <w:left w:val="outset" w:sz="6" w:space="0" w:color="auto"/>
              <w:bottom w:val="outset" w:sz="6" w:space="0" w:color="auto"/>
              <w:right w:val="outset" w:sz="6" w:space="0" w:color="auto"/>
            </w:tcBorders>
            <w:vAlign w:val="bottom"/>
            <w:hideMark/>
          </w:tcPr>
          <w:p w14:paraId="031C85DC"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numărul de tranşe</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78480A08" w14:textId="076129B4"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677A00BF"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vAlign w:val="bottom"/>
            <w:hideMark/>
          </w:tcPr>
          <w:p w14:paraId="1FDA6624"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46.7</w:t>
            </w:r>
          </w:p>
        </w:tc>
        <w:tc>
          <w:tcPr>
            <w:tcW w:w="2450" w:type="pct"/>
            <w:gridSpan w:val="2"/>
            <w:tcBorders>
              <w:top w:val="outset" w:sz="6" w:space="0" w:color="auto"/>
              <w:left w:val="outset" w:sz="6" w:space="0" w:color="auto"/>
              <w:bottom w:val="outset" w:sz="6" w:space="0" w:color="auto"/>
              <w:right w:val="outset" w:sz="6" w:space="0" w:color="auto"/>
            </w:tcBorders>
            <w:vAlign w:val="bottom"/>
            <w:hideMark/>
          </w:tcPr>
          <w:p w14:paraId="188D36BE"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data tranşelor</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7C79CB52" w14:textId="3589946A"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4D839DC1"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4E7B983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46.7</w:t>
            </w:r>
          </w:p>
        </w:tc>
        <w:tc>
          <w:tcPr>
            <w:tcW w:w="2450" w:type="pct"/>
            <w:gridSpan w:val="2"/>
            <w:tcBorders>
              <w:top w:val="outset" w:sz="6" w:space="0" w:color="auto"/>
              <w:left w:val="outset" w:sz="6" w:space="0" w:color="auto"/>
              <w:bottom w:val="outset" w:sz="6" w:space="0" w:color="auto"/>
              <w:right w:val="outset" w:sz="6" w:space="0" w:color="auto"/>
            </w:tcBorders>
            <w:hideMark/>
          </w:tcPr>
          <w:p w14:paraId="768C8233"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valoarea deducerilor procentuale din Certificatele de Plată</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076BCC27" w14:textId="7A0F7EEC"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6A5E0F0E" w14:textId="77777777" w:rsidTr="00054B7B">
        <w:trPr>
          <w:tblCellSpacing w:w="0" w:type="dxa"/>
        </w:trPr>
        <w:tc>
          <w:tcPr>
            <w:tcW w:w="3200" w:type="pct"/>
            <w:gridSpan w:val="3"/>
            <w:tcBorders>
              <w:top w:val="outset" w:sz="6" w:space="0" w:color="auto"/>
              <w:left w:val="outset" w:sz="6" w:space="0" w:color="auto"/>
              <w:bottom w:val="outset" w:sz="6" w:space="0" w:color="auto"/>
              <w:right w:val="outset" w:sz="6" w:space="0" w:color="auto"/>
            </w:tcBorders>
            <w:vAlign w:val="bottom"/>
            <w:hideMark/>
          </w:tcPr>
          <w:p w14:paraId="4D47C7A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47 - Sume Reţinute</w:t>
            </w:r>
          </w:p>
        </w:tc>
        <w:tc>
          <w:tcPr>
            <w:tcW w:w="1800" w:type="pct"/>
            <w:gridSpan w:val="2"/>
            <w:tcBorders>
              <w:top w:val="outset" w:sz="6" w:space="0" w:color="auto"/>
              <w:left w:val="outset" w:sz="6" w:space="0" w:color="auto"/>
              <w:bottom w:val="outset" w:sz="6" w:space="0" w:color="auto"/>
              <w:right w:val="outset" w:sz="6" w:space="0" w:color="auto"/>
            </w:tcBorders>
            <w:hideMark/>
          </w:tcPr>
          <w:p w14:paraId="55C464DB"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61E3AF17" w14:textId="77777777" w:rsidTr="00054B7B">
        <w:trPr>
          <w:trHeight w:val="1092"/>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357482B3"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47.1</w:t>
            </w:r>
          </w:p>
        </w:tc>
        <w:tc>
          <w:tcPr>
            <w:tcW w:w="2450" w:type="pct"/>
            <w:gridSpan w:val="2"/>
            <w:tcBorders>
              <w:top w:val="outset" w:sz="6" w:space="0" w:color="auto"/>
              <w:left w:val="outset" w:sz="6" w:space="0" w:color="auto"/>
              <w:bottom w:val="outset" w:sz="6" w:space="0" w:color="auto"/>
              <w:right w:val="outset" w:sz="6" w:space="0" w:color="auto"/>
            </w:tcBorders>
            <w:vAlign w:val="bottom"/>
            <w:hideMark/>
          </w:tcPr>
          <w:p w14:paraId="51C6D51C"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valoarea procentuală a Sumelor Reţinute din Certificate de Plată</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53EA62F8"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10% din totalul sumelor aferente punctelor (a) şi (b) din subclauza (50.1) [Situaţia de Lucrări]</w:t>
            </w:r>
          </w:p>
        </w:tc>
      </w:tr>
      <w:tr w:rsidR="00054B7B" w:rsidRPr="00054B7B" w14:paraId="2AF9CF10"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76C0EDE1"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47.1</w:t>
            </w:r>
          </w:p>
        </w:tc>
        <w:tc>
          <w:tcPr>
            <w:tcW w:w="2450" w:type="pct"/>
            <w:gridSpan w:val="2"/>
            <w:tcBorders>
              <w:top w:val="outset" w:sz="6" w:space="0" w:color="auto"/>
              <w:left w:val="outset" w:sz="6" w:space="0" w:color="auto"/>
              <w:bottom w:val="outset" w:sz="6" w:space="0" w:color="auto"/>
              <w:right w:val="outset" w:sz="6" w:space="0" w:color="auto"/>
            </w:tcBorders>
            <w:hideMark/>
          </w:tcPr>
          <w:p w14:paraId="6272B97C"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limita Sumelor Reţinute</w:t>
            </w:r>
          </w:p>
        </w:tc>
        <w:tc>
          <w:tcPr>
            <w:tcW w:w="1800" w:type="pct"/>
            <w:gridSpan w:val="2"/>
            <w:tcBorders>
              <w:top w:val="outset" w:sz="6" w:space="0" w:color="auto"/>
              <w:left w:val="outset" w:sz="6" w:space="0" w:color="auto"/>
              <w:bottom w:val="outset" w:sz="6" w:space="0" w:color="auto"/>
              <w:right w:val="outset" w:sz="6" w:space="0" w:color="auto"/>
            </w:tcBorders>
            <w:hideMark/>
          </w:tcPr>
          <w:p w14:paraId="6642C7D9"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5% din Preţul Contractului la semnarea Contractului</w:t>
            </w:r>
          </w:p>
        </w:tc>
      </w:tr>
      <w:tr w:rsidR="00054B7B" w:rsidRPr="00054B7B" w14:paraId="4CB3285C" w14:textId="77777777" w:rsidTr="00054B7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bottom"/>
            <w:hideMark/>
          </w:tcPr>
          <w:p w14:paraId="4C895C9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lastRenderedPageBreak/>
              <w:t>Clauza 48 - Ajustarea preţurilor</w:t>
            </w:r>
          </w:p>
        </w:tc>
      </w:tr>
      <w:tr w:rsidR="00054B7B" w:rsidRPr="00054B7B" w14:paraId="57DEE71E"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10204125"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48.1</w:t>
            </w:r>
          </w:p>
        </w:tc>
        <w:tc>
          <w:tcPr>
            <w:tcW w:w="2450" w:type="pct"/>
            <w:gridSpan w:val="2"/>
            <w:tcBorders>
              <w:top w:val="outset" w:sz="6" w:space="0" w:color="auto"/>
              <w:left w:val="outset" w:sz="6" w:space="0" w:color="auto"/>
              <w:bottom w:val="outset" w:sz="6" w:space="0" w:color="auto"/>
              <w:right w:val="outset" w:sz="6" w:space="0" w:color="auto"/>
            </w:tcBorders>
            <w:vAlign w:val="bottom"/>
            <w:hideMark/>
          </w:tcPr>
          <w:p w14:paraId="406FD540"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aplicarea unei formule de ajustare a preţurilor, atunci când Durata de Execuţie la semnarea Contractului este mai mică sau egală cu 365 de zile</w:t>
            </w:r>
          </w:p>
        </w:tc>
        <w:tc>
          <w:tcPr>
            <w:tcW w:w="1800" w:type="pct"/>
            <w:gridSpan w:val="2"/>
            <w:tcBorders>
              <w:top w:val="outset" w:sz="6" w:space="0" w:color="auto"/>
              <w:left w:val="outset" w:sz="6" w:space="0" w:color="auto"/>
              <w:bottom w:val="outset" w:sz="6" w:space="0" w:color="auto"/>
              <w:right w:val="outset" w:sz="6" w:space="0" w:color="auto"/>
            </w:tcBorders>
            <w:hideMark/>
          </w:tcPr>
          <w:p w14:paraId="1D54C38E"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nu</w:t>
            </w:r>
          </w:p>
        </w:tc>
      </w:tr>
      <w:tr w:rsidR="00054B7B" w:rsidRPr="00DC2475" w14:paraId="144EA473"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1D553D25"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48.3</w:t>
            </w:r>
          </w:p>
        </w:tc>
        <w:tc>
          <w:tcPr>
            <w:tcW w:w="2450" w:type="pct"/>
            <w:gridSpan w:val="2"/>
            <w:tcBorders>
              <w:top w:val="outset" w:sz="6" w:space="0" w:color="auto"/>
              <w:left w:val="outset" w:sz="6" w:space="0" w:color="auto"/>
              <w:bottom w:val="outset" w:sz="6" w:space="0" w:color="auto"/>
              <w:right w:val="outset" w:sz="6" w:space="0" w:color="auto"/>
            </w:tcBorders>
            <w:hideMark/>
          </w:tcPr>
          <w:p w14:paraId="6A1786B6"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aplicarea unei formule de ajustare a preţurilor, atunci când Durata de Execuţie la semnarea Contractului este mai mare de 365 de zile</w:t>
            </w:r>
          </w:p>
        </w:tc>
        <w:tc>
          <w:tcPr>
            <w:tcW w:w="1800" w:type="pct"/>
            <w:gridSpan w:val="2"/>
            <w:tcBorders>
              <w:top w:val="outset" w:sz="6" w:space="0" w:color="auto"/>
              <w:left w:val="outset" w:sz="6" w:space="0" w:color="auto"/>
              <w:bottom w:val="outset" w:sz="6" w:space="0" w:color="auto"/>
              <w:right w:val="outset" w:sz="6" w:space="0" w:color="auto"/>
            </w:tcBorders>
            <w:hideMark/>
          </w:tcPr>
          <w:p w14:paraId="7FF53F32" w14:textId="77777777"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proofErr w:type="spellStart"/>
            <w:r w:rsidRPr="00DC2475">
              <w:rPr>
                <w:rFonts w:ascii="Times New Roman" w:eastAsia="Times New Roman" w:hAnsi="Times New Roman" w:cs="Times New Roman"/>
                <w:color w:val="000000"/>
                <w:sz w:val="16"/>
                <w:szCs w:val="16"/>
                <w:lang w:eastAsia="ro-RO"/>
              </w:rPr>
              <w:t>Vapl</w:t>
            </w:r>
            <w:proofErr w:type="spellEnd"/>
            <w:r w:rsidRPr="00DC2475">
              <w:rPr>
                <w:rFonts w:ascii="Times New Roman" w:eastAsia="Times New Roman" w:hAnsi="Times New Roman" w:cs="Times New Roman"/>
                <w:color w:val="000000"/>
                <w:sz w:val="16"/>
                <w:szCs w:val="16"/>
                <w:lang w:eastAsia="ro-RO"/>
              </w:rPr>
              <w:t xml:space="preserve"> = </w:t>
            </w:r>
            <w:proofErr w:type="spellStart"/>
            <w:r w:rsidRPr="00DC2475">
              <w:rPr>
                <w:rFonts w:ascii="Times New Roman" w:eastAsia="Times New Roman" w:hAnsi="Times New Roman" w:cs="Times New Roman"/>
                <w:color w:val="000000"/>
                <w:sz w:val="16"/>
                <w:szCs w:val="16"/>
                <w:lang w:eastAsia="ro-RO"/>
              </w:rPr>
              <w:t>Vm</w:t>
            </w:r>
            <w:proofErr w:type="spellEnd"/>
            <w:r w:rsidRPr="00DC2475">
              <w:rPr>
                <w:rFonts w:ascii="Times New Roman" w:eastAsia="Times New Roman" w:hAnsi="Times New Roman" w:cs="Times New Roman"/>
                <w:color w:val="000000"/>
                <w:sz w:val="16"/>
                <w:szCs w:val="16"/>
                <w:lang w:eastAsia="ro-RO"/>
              </w:rPr>
              <w:t xml:space="preserve"> x [(%av + %p) + (1 - %av - %p) x</w:t>
            </w:r>
          </w:p>
          <w:p w14:paraId="7E86523A" w14:textId="77777777"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proofErr w:type="spellStart"/>
            <w:r w:rsidRPr="00DC2475">
              <w:rPr>
                <w:rFonts w:ascii="Times New Roman" w:eastAsia="Times New Roman" w:hAnsi="Times New Roman" w:cs="Times New Roman"/>
                <w:color w:val="000000"/>
                <w:sz w:val="16"/>
                <w:szCs w:val="16"/>
                <w:lang w:eastAsia="ro-RO"/>
              </w:rPr>
              <w:t>ICCmr</w:t>
            </w:r>
            <w:proofErr w:type="spellEnd"/>
            <w:r w:rsidRPr="00DC2475">
              <w:rPr>
                <w:rFonts w:ascii="Times New Roman" w:eastAsia="Times New Roman" w:hAnsi="Times New Roman" w:cs="Times New Roman"/>
                <w:color w:val="000000"/>
                <w:sz w:val="16"/>
                <w:szCs w:val="16"/>
                <w:lang w:eastAsia="ro-RO"/>
              </w:rPr>
              <w:t>/</w:t>
            </w:r>
            <w:proofErr w:type="spellStart"/>
            <w:r w:rsidRPr="00DC2475">
              <w:rPr>
                <w:rFonts w:ascii="Times New Roman" w:eastAsia="Times New Roman" w:hAnsi="Times New Roman" w:cs="Times New Roman"/>
                <w:color w:val="000000"/>
                <w:sz w:val="16"/>
                <w:szCs w:val="16"/>
                <w:lang w:eastAsia="ro-RO"/>
              </w:rPr>
              <w:t>ICCmlr</w:t>
            </w:r>
            <w:proofErr w:type="spellEnd"/>
            <w:r w:rsidRPr="00DC2475">
              <w:rPr>
                <w:rFonts w:ascii="Times New Roman" w:eastAsia="Times New Roman" w:hAnsi="Times New Roman" w:cs="Times New Roman"/>
                <w:color w:val="000000"/>
                <w:sz w:val="16"/>
                <w:szCs w:val="16"/>
                <w:lang w:eastAsia="ro-RO"/>
              </w:rPr>
              <w:t>] + (</w:t>
            </w:r>
            <w:proofErr w:type="spellStart"/>
            <w:r w:rsidRPr="00DC2475">
              <w:rPr>
                <w:rFonts w:ascii="Times New Roman" w:eastAsia="Times New Roman" w:hAnsi="Times New Roman" w:cs="Times New Roman"/>
                <w:color w:val="000000"/>
                <w:sz w:val="16"/>
                <w:szCs w:val="16"/>
                <w:lang w:eastAsia="ro-RO"/>
              </w:rPr>
              <w:t>Vpl</w:t>
            </w:r>
            <w:proofErr w:type="spellEnd"/>
            <w:r w:rsidRPr="00DC2475">
              <w:rPr>
                <w:rFonts w:ascii="Times New Roman" w:eastAsia="Times New Roman" w:hAnsi="Times New Roman" w:cs="Times New Roman"/>
                <w:color w:val="000000"/>
                <w:sz w:val="16"/>
                <w:szCs w:val="16"/>
                <w:lang w:eastAsia="ro-RO"/>
              </w:rPr>
              <w:t xml:space="preserve"> - </w:t>
            </w:r>
            <w:proofErr w:type="spellStart"/>
            <w:r w:rsidRPr="00DC2475">
              <w:rPr>
                <w:rFonts w:ascii="Times New Roman" w:eastAsia="Times New Roman" w:hAnsi="Times New Roman" w:cs="Times New Roman"/>
                <w:color w:val="000000"/>
                <w:sz w:val="16"/>
                <w:szCs w:val="16"/>
                <w:lang w:eastAsia="ro-RO"/>
              </w:rPr>
              <w:t>Vm</w:t>
            </w:r>
            <w:proofErr w:type="spellEnd"/>
            <w:r w:rsidRPr="00DC2475">
              <w:rPr>
                <w:rFonts w:ascii="Times New Roman" w:eastAsia="Times New Roman" w:hAnsi="Times New Roman" w:cs="Times New Roman"/>
                <w:color w:val="000000"/>
                <w:sz w:val="16"/>
                <w:szCs w:val="16"/>
                <w:lang w:eastAsia="ro-RO"/>
              </w:rPr>
              <w:t>) + (1 - %</w:t>
            </w:r>
            <w:proofErr w:type="spellStart"/>
            <w:r w:rsidRPr="00DC2475">
              <w:rPr>
                <w:rFonts w:ascii="Times New Roman" w:eastAsia="Times New Roman" w:hAnsi="Times New Roman" w:cs="Times New Roman"/>
                <w:color w:val="000000"/>
                <w:sz w:val="16"/>
                <w:szCs w:val="16"/>
                <w:lang w:eastAsia="ro-RO"/>
              </w:rPr>
              <w:t>cpm</w:t>
            </w:r>
            <w:proofErr w:type="spellEnd"/>
            <w:r w:rsidRPr="00DC2475">
              <w:rPr>
                <w:rFonts w:ascii="Times New Roman" w:eastAsia="Times New Roman" w:hAnsi="Times New Roman" w:cs="Times New Roman"/>
                <w:color w:val="000000"/>
                <w:sz w:val="16"/>
                <w:szCs w:val="16"/>
                <w:lang w:eastAsia="ro-RO"/>
              </w:rPr>
              <w:t>) x</w:t>
            </w:r>
          </w:p>
          <w:p w14:paraId="020D7F06" w14:textId="77777777"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r w:rsidRPr="00DC2475">
              <w:rPr>
                <w:rFonts w:ascii="Times New Roman" w:eastAsia="Times New Roman" w:hAnsi="Times New Roman" w:cs="Times New Roman"/>
                <w:color w:val="000000"/>
                <w:sz w:val="16"/>
                <w:szCs w:val="16"/>
                <w:lang w:eastAsia="ro-RO"/>
              </w:rPr>
              <w:t>{(</w:t>
            </w:r>
            <w:proofErr w:type="spellStart"/>
            <w:r w:rsidRPr="00DC2475">
              <w:rPr>
                <w:rFonts w:ascii="Times New Roman" w:eastAsia="Times New Roman" w:hAnsi="Times New Roman" w:cs="Times New Roman"/>
                <w:color w:val="000000"/>
                <w:sz w:val="16"/>
                <w:szCs w:val="16"/>
                <w:lang w:eastAsia="ro-RO"/>
              </w:rPr>
              <w:t>Vpl</w:t>
            </w:r>
            <w:proofErr w:type="spellEnd"/>
            <w:r w:rsidRPr="00DC2475">
              <w:rPr>
                <w:rFonts w:ascii="Times New Roman" w:eastAsia="Times New Roman" w:hAnsi="Times New Roman" w:cs="Times New Roman"/>
                <w:color w:val="000000"/>
                <w:sz w:val="16"/>
                <w:szCs w:val="16"/>
                <w:lang w:eastAsia="ro-RO"/>
              </w:rPr>
              <w:t xml:space="preserve"> - </w:t>
            </w:r>
            <w:proofErr w:type="spellStart"/>
            <w:r w:rsidRPr="00DC2475">
              <w:rPr>
                <w:rFonts w:ascii="Times New Roman" w:eastAsia="Times New Roman" w:hAnsi="Times New Roman" w:cs="Times New Roman"/>
                <w:color w:val="000000"/>
                <w:sz w:val="16"/>
                <w:szCs w:val="16"/>
                <w:lang w:eastAsia="ro-RO"/>
              </w:rPr>
              <w:t>Vm</w:t>
            </w:r>
            <w:proofErr w:type="spellEnd"/>
            <w:r w:rsidRPr="00DC2475">
              <w:rPr>
                <w:rFonts w:ascii="Times New Roman" w:eastAsia="Times New Roman" w:hAnsi="Times New Roman" w:cs="Times New Roman"/>
                <w:color w:val="000000"/>
                <w:sz w:val="16"/>
                <w:szCs w:val="16"/>
                <w:lang w:eastAsia="ro-RO"/>
              </w:rPr>
              <w:t>) x [(%av + %p) + (1 - %av - %p) x</w:t>
            </w:r>
          </w:p>
          <w:p w14:paraId="5ACEB7B5" w14:textId="77777777"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proofErr w:type="spellStart"/>
            <w:r w:rsidRPr="00DC2475">
              <w:rPr>
                <w:rFonts w:ascii="Times New Roman" w:eastAsia="Times New Roman" w:hAnsi="Times New Roman" w:cs="Times New Roman"/>
                <w:color w:val="000000"/>
                <w:sz w:val="16"/>
                <w:szCs w:val="16"/>
                <w:lang w:eastAsia="ro-RO"/>
              </w:rPr>
              <w:t>ICCr</w:t>
            </w:r>
            <w:proofErr w:type="spellEnd"/>
            <w:r w:rsidRPr="00DC2475">
              <w:rPr>
                <w:rFonts w:ascii="Times New Roman" w:eastAsia="Times New Roman" w:hAnsi="Times New Roman" w:cs="Times New Roman"/>
                <w:color w:val="000000"/>
                <w:sz w:val="16"/>
                <w:szCs w:val="16"/>
                <w:lang w:eastAsia="ro-RO"/>
              </w:rPr>
              <w:t>/</w:t>
            </w:r>
            <w:proofErr w:type="spellStart"/>
            <w:r w:rsidRPr="00DC2475">
              <w:rPr>
                <w:rFonts w:ascii="Times New Roman" w:eastAsia="Times New Roman" w:hAnsi="Times New Roman" w:cs="Times New Roman"/>
                <w:color w:val="000000"/>
                <w:sz w:val="16"/>
                <w:szCs w:val="16"/>
                <w:lang w:eastAsia="ro-RO"/>
              </w:rPr>
              <w:t>ICCplr</w:t>
            </w:r>
            <w:proofErr w:type="spellEnd"/>
            <w:r w:rsidRPr="00DC2475">
              <w:rPr>
                <w:rFonts w:ascii="Times New Roman" w:eastAsia="Times New Roman" w:hAnsi="Times New Roman" w:cs="Times New Roman"/>
                <w:color w:val="000000"/>
                <w:sz w:val="16"/>
                <w:szCs w:val="16"/>
                <w:lang w:eastAsia="ro-RO"/>
              </w:rPr>
              <w:t>] - (</w:t>
            </w:r>
            <w:proofErr w:type="spellStart"/>
            <w:r w:rsidRPr="00DC2475">
              <w:rPr>
                <w:rFonts w:ascii="Times New Roman" w:eastAsia="Times New Roman" w:hAnsi="Times New Roman" w:cs="Times New Roman"/>
                <w:color w:val="000000"/>
                <w:sz w:val="16"/>
                <w:szCs w:val="16"/>
                <w:lang w:eastAsia="ro-RO"/>
              </w:rPr>
              <w:t>Vpl</w:t>
            </w:r>
            <w:proofErr w:type="spellEnd"/>
            <w:r w:rsidRPr="00DC2475">
              <w:rPr>
                <w:rFonts w:ascii="Times New Roman" w:eastAsia="Times New Roman" w:hAnsi="Times New Roman" w:cs="Times New Roman"/>
                <w:color w:val="000000"/>
                <w:sz w:val="16"/>
                <w:szCs w:val="16"/>
                <w:lang w:eastAsia="ro-RO"/>
              </w:rPr>
              <w:t xml:space="preserve"> - </w:t>
            </w:r>
            <w:proofErr w:type="spellStart"/>
            <w:r w:rsidRPr="00DC2475">
              <w:rPr>
                <w:rFonts w:ascii="Times New Roman" w:eastAsia="Times New Roman" w:hAnsi="Times New Roman" w:cs="Times New Roman"/>
                <w:color w:val="000000"/>
                <w:sz w:val="16"/>
                <w:szCs w:val="16"/>
                <w:lang w:eastAsia="ro-RO"/>
              </w:rPr>
              <w:t>Vm</w:t>
            </w:r>
            <w:proofErr w:type="spellEnd"/>
            <w:r w:rsidRPr="00DC2475">
              <w:rPr>
                <w:rFonts w:ascii="Times New Roman" w:eastAsia="Times New Roman" w:hAnsi="Times New Roman" w:cs="Times New Roman"/>
                <w:color w:val="000000"/>
                <w:sz w:val="16"/>
                <w:szCs w:val="16"/>
                <w:lang w:eastAsia="ro-RO"/>
              </w:rPr>
              <w:t>)},</w:t>
            </w:r>
          </w:p>
          <w:p w14:paraId="476A933E" w14:textId="77777777"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r w:rsidRPr="00DC2475">
              <w:rPr>
                <w:rFonts w:ascii="Times New Roman" w:eastAsia="Times New Roman" w:hAnsi="Times New Roman" w:cs="Times New Roman"/>
                <w:color w:val="000000"/>
                <w:sz w:val="16"/>
                <w:szCs w:val="16"/>
                <w:lang w:eastAsia="ro-RO"/>
              </w:rPr>
              <w:t>unde:</w:t>
            </w:r>
          </w:p>
          <w:p w14:paraId="5E9F7EFF" w14:textId="77777777"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proofErr w:type="spellStart"/>
            <w:r w:rsidRPr="00DC2475">
              <w:rPr>
                <w:rFonts w:ascii="Times New Roman" w:eastAsia="Times New Roman" w:hAnsi="Times New Roman" w:cs="Times New Roman"/>
                <w:color w:val="000000"/>
                <w:sz w:val="16"/>
                <w:szCs w:val="16"/>
                <w:lang w:eastAsia="ro-RO"/>
              </w:rPr>
              <w:t>Vapl</w:t>
            </w:r>
            <w:proofErr w:type="spellEnd"/>
            <w:r w:rsidRPr="00DC2475">
              <w:rPr>
                <w:rFonts w:ascii="Times New Roman" w:eastAsia="Times New Roman" w:hAnsi="Times New Roman" w:cs="Times New Roman"/>
                <w:color w:val="000000"/>
                <w:sz w:val="16"/>
                <w:szCs w:val="16"/>
                <w:lang w:eastAsia="ro-RO"/>
              </w:rPr>
              <w:t xml:space="preserve"> - valoarea actualizat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a </w:t>
            </w:r>
            <w:proofErr w:type="spellStart"/>
            <w:r w:rsidRPr="00DC2475">
              <w:rPr>
                <w:rFonts w:ascii="Times New Roman" w:eastAsia="Times New Roman" w:hAnsi="Times New Roman" w:cs="Times New Roman"/>
                <w:color w:val="000000"/>
                <w:sz w:val="16"/>
                <w:szCs w:val="16"/>
                <w:lang w:eastAsia="ro-RO"/>
              </w:rPr>
              <w:t>pl</w:t>
            </w:r>
            <w:r w:rsidRPr="00DC2475">
              <w:rPr>
                <w:rFonts w:ascii="Times New Roman" w:eastAsia="Times New Roman" w:hAnsi="Times New Roman" w:cs="Times New Roman" w:hint="eastAsia"/>
                <w:color w:val="000000"/>
                <w:sz w:val="16"/>
                <w:szCs w:val="16"/>
                <w:lang w:eastAsia="ro-RO"/>
              </w:rPr>
              <w:t>ăţ</w:t>
            </w:r>
            <w:r w:rsidRPr="00DC2475">
              <w:rPr>
                <w:rFonts w:ascii="Times New Roman" w:eastAsia="Times New Roman" w:hAnsi="Times New Roman" w:cs="Times New Roman"/>
                <w:color w:val="000000"/>
                <w:sz w:val="16"/>
                <w:szCs w:val="16"/>
                <w:lang w:eastAsia="ro-RO"/>
              </w:rPr>
              <w:t>ii</w:t>
            </w:r>
            <w:proofErr w:type="spellEnd"/>
            <w:r w:rsidRPr="00DC2475">
              <w:rPr>
                <w:rFonts w:ascii="Times New Roman" w:eastAsia="Times New Roman" w:hAnsi="Times New Roman" w:cs="Times New Roman"/>
                <w:color w:val="000000"/>
                <w:sz w:val="16"/>
                <w:szCs w:val="16"/>
                <w:lang w:eastAsia="ro-RO"/>
              </w:rPr>
              <w:t xml:space="preserve"> solicitat</w:t>
            </w:r>
            <w:r w:rsidRPr="00DC2475">
              <w:rPr>
                <w:rFonts w:ascii="Times New Roman" w:eastAsia="Times New Roman" w:hAnsi="Times New Roman" w:cs="Times New Roman" w:hint="eastAsia"/>
                <w:color w:val="000000"/>
                <w:sz w:val="16"/>
                <w:szCs w:val="16"/>
                <w:lang w:eastAsia="ro-RO"/>
              </w:rPr>
              <w:t>ă</w:t>
            </w:r>
          </w:p>
          <w:p w14:paraId="22FD61F0" w14:textId="1102F760"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r w:rsidRPr="00DC2475">
              <w:rPr>
                <w:rFonts w:ascii="Times New Roman" w:eastAsia="Times New Roman" w:hAnsi="Times New Roman" w:cs="Times New Roman"/>
                <w:color w:val="000000"/>
                <w:sz w:val="16"/>
                <w:szCs w:val="16"/>
                <w:lang w:eastAsia="ro-RO"/>
              </w:rPr>
              <w:t>de c</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tre contractant la data depunerii</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solicit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rii de plat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w:t>
            </w:r>
          </w:p>
          <w:p w14:paraId="4DB526B0" w14:textId="1D4E5167"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proofErr w:type="spellStart"/>
            <w:r w:rsidRPr="00DC2475">
              <w:rPr>
                <w:rFonts w:ascii="Times New Roman" w:eastAsia="Times New Roman" w:hAnsi="Times New Roman" w:cs="Times New Roman"/>
                <w:color w:val="000000"/>
                <w:sz w:val="16"/>
                <w:szCs w:val="16"/>
                <w:lang w:eastAsia="ro-RO"/>
              </w:rPr>
              <w:t>Vpl</w:t>
            </w:r>
            <w:proofErr w:type="spellEnd"/>
            <w:r w:rsidRPr="00DC2475">
              <w:rPr>
                <w:rFonts w:ascii="Times New Roman" w:eastAsia="Times New Roman" w:hAnsi="Times New Roman" w:cs="Times New Roman"/>
                <w:color w:val="000000"/>
                <w:sz w:val="16"/>
                <w:szCs w:val="16"/>
                <w:lang w:eastAsia="ro-RO"/>
              </w:rPr>
              <w:t xml:space="preserve"> - valoarea </w:t>
            </w:r>
            <w:proofErr w:type="spellStart"/>
            <w:r w:rsidRPr="00DC2475">
              <w:rPr>
                <w:rFonts w:ascii="Times New Roman" w:eastAsia="Times New Roman" w:hAnsi="Times New Roman" w:cs="Times New Roman"/>
                <w:color w:val="000000"/>
                <w:sz w:val="16"/>
                <w:szCs w:val="16"/>
                <w:lang w:eastAsia="ro-RO"/>
              </w:rPr>
              <w:t>pl</w:t>
            </w:r>
            <w:r w:rsidRPr="00DC2475">
              <w:rPr>
                <w:rFonts w:ascii="Times New Roman" w:eastAsia="Times New Roman" w:hAnsi="Times New Roman" w:cs="Times New Roman" w:hint="eastAsia"/>
                <w:color w:val="000000"/>
                <w:sz w:val="16"/>
                <w:szCs w:val="16"/>
                <w:lang w:eastAsia="ro-RO"/>
              </w:rPr>
              <w:t>ăţ</w:t>
            </w:r>
            <w:r w:rsidRPr="00DC2475">
              <w:rPr>
                <w:rFonts w:ascii="Times New Roman" w:eastAsia="Times New Roman" w:hAnsi="Times New Roman" w:cs="Times New Roman"/>
                <w:color w:val="000000"/>
                <w:sz w:val="16"/>
                <w:szCs w:val="16"/>
                <w:lang w:eastAsia="ro-RO"/>
              </w:rPr>
              <w:t>ii</w:t>
            </w:r>
            <w:proofErr w:type="spellEnd"/>
            <w:r w:rsidRPr="00DC2475">
              <w:rPr>
                <w:rFonts w:ascii="Times New Roman" w:eastAsia="Times New Roman" w:hAnsi="Times New Roman" w:cs="Times New Roman"/>
                <w:color w:val="000000"/>
                <w:sz w:val="16"/>
                <w:szCs w:val="16"/>
                <w:lang w:eastAsia="ro-RO"/>
              </w:rPr>
              <w:t xml:space="preserve"> solicitat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de c</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tre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contractant la data depunerii solicit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rii de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plat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w:t>
            </w:r>
          </w:p>
          <w:p w14:paraId="451A7D62" w14:textId="34D962EC"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proofErr w:type="spellStart"/>
            <w:r w:rsidRPr="00DC2475">
              <w:rPr>
                <w:rFonts w:ascii="Times New Roman" w:eastAsia="Times New Roman" w:hAnsi="Times New Roman" w:cs="Times New Roman"/>
                <w:color w:val="000000"/>
                <w:sz w:val="16"/>
                <w:szCs w:val="16"/>
                <w:lang w:eastAsia="ro-RO"/>
              </w:rPr>
              <w:t>Vm</w:t>
            </w:r>
            <w:proofErr w:type="spellEnd"/>
            <w:r w:rsidRPr="00DC2475">
              <w:rPr>
                <w:rFonts w:ascii="Times New Roman" w:eastAsia="Times New Roman" w:hAnsi="Times New Roman" w:cs="Times New Roman"/>
                <w:color w:val="000000"/>
                <w:sz w:val="16"/>
                <w:szCs w:val="16"/>
                <w:lang w:eastAsia="ro-RO"/>
              </w:rPr>
              <w:t xml:space="preserve"> - valoarea aferent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cheltuielilor cu</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materialele din valoarea pl</w:t>
            </w:r>
            <w:r w:rsidRPr="00DC2475">
              <w:rPr>
                <w:rFonts w:ascii="Times New Roman" w:eastAsia="Times New Roman" w:hAnsi="Times New Roman" w:cs="Times New Roman" w:hint="eastAsia"/>
                <w:color w:val="000000"/>
                <w:sz w:val="16"/>
                <w:szCs w:val="16"/>
                <w:lang w:eastAsia="ro-RO"/>
              </w:rPr>
              <w:t>ăţ</w:t>
            </w:r>
            <w:r w:rsidRPr="00DC2475">
              <w:rPr>
                <w:rFonts w:ascii="Times New Roman" w:eastAsia="Times New Roman" w:hAnsi="Times New Roman" w:cs="Times New Roman"/>
                <w:color w:val="000000"/>
                <w:sz w:val="16"/>
                <w:szCs w:val="16"/>
                <w:lang w:eastAsia="ro-RO"/>
              </w:rPr>
              <w:t>ii solicitat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de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c</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tre contractant la data depunerii solicit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rii</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de plat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w:t>
            </w:r>
          </w:p>
          <w:p w14:paraId="4EBDDFD5" w14:textId="6450E1B7"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proofErr w:type="spellStart"/>
            <w:r w:rsidRPr="00DC2475">
              <w:rPr>
                <w:rFonts w:ascii="Times New Roman" w:eastAsia="Times New Roman" w:hAnsi="Times New Roman" w:cs="Times New Roman"/>
                <w:color w:val="000000"/>
                <w:sz w:val="16"/>
                <w:szCs w:val="16"/>
                <w:lang w:eastAsia="ro-RO"/>
              </w:rPr>
              <w:t>ICCmr</w:t>
            </w:r>
            <w:proofErr w:type="spellEnd"/>
            <w:r w:rsidRPr="00DC2475">
              <w:rPr>
                <w:rFonts w:ascii="Times New Roman" w:eastAsia="Times New Roman" w:hAnsi="Times New Roman" w:cs="Times New Roman"/>
                <w:color w:val="000000"/>
                <w:sz w:val="16"/>
                <w:szCs w:val="16"/>
                <w:lang w:eastAsia="ro-RO"/>
              </w:rPr>
              <w:t xml:space="preserve"> - indicele de cost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construc</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ii pentru</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costul materialelor, realizat, publicat de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Institutul Na</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ional de Statistic</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Buletinul</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Statistic de Pre</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uri, aplicabil cu 60 de zile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nainte de ultima zi a lunii "n";</w:t>
            </w:r>
          </w:p>
          <w:p w14:paraId="67849A26" w14:textId="2AE74788"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proofErr w:type="spellStart"/>
            <w:r w:rsidRPr="00DC2475">
              <w:rPr>
                <w:rFonts w:ascii="Times New Roman" w:eastAsia="Times New Roman" w:hAnsi="Times New Roman" w:cs="Times New Roman"/>
                <w:color w:val="000000"/>
                <w:sz w:val="16"/>
                <w:szCs w:val="16"/>
                <w:lang w:eastAsia="ro-RO"/>
              </w:rPr>
              <w:t>ICCmlr</w:t>
            </w:r>
            <w:proofErr w:type="spellEnd"/>
            <w:r w:rsidRPr="00DC2475">
              <w:rPr>
                <w:rFonts w:ascii="Times New Roman" w:eastAsia="Times New Roman" w:hAnsi="Times New Roman" w:cs="Times New Roman"/>
                <w:color w:val="000000"/>
                <w:sz w:val="16"/>
                <w:szCs w:val="16"/>
                <w:lang w:eastAsia="ro-RO"/>
              </w:rPr>
              <w:t xml:space="preserve"> - indicele de cost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construc</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ii</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pentru costul materialelor, realizat, publicat</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de Institutul Na</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ional de Statistic</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luna de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referin</w:t>
            </w:r>
            <w:r w:rsidRPr="00DC2475">
              <w:rPr>
                <w:rFonts w:ascii="Times New Roman" w:eastAsia="Times New Roman" w:hAnsi="Times New Roman" w:cs="Times New Roman" w:hint="eastAsia"/>
                <w:color w:val="000000"/>
                <w:sz w:val="16"/>
                <w:szCs w:val="16"/>
                <w:lang w:eastAsia="ro-RO"/>
              </w:rPr>
              <w:t>ţă</w:t>
            </w:r>
            <w:r w:rsidRPr="00DC2475">
              <w:rPr>
                <w:rFonts w:ascii="Times New Roman" w:eastAsia="Times New Roman" w:hAnsi="Times New Roman" w:cs="Times New Roman"/>
                <w:color w:val="000000"/>
                <w:sz w:val="16"/>
                <w:szCs w:val="16"/>
                <w:lang w:eastAsia="ro-RO"/>
              </w:rPr>
              <w:t>;</w:t>
            </w:r>
          </w:p>
          <w:p w14:paraId="2B71F99D" w14:textId="5AAC2AAC"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proofErr w:type="spellStart"/>
            <w:r w:rsidRPr="00DC2475">
              <w:rPr>
                <w:rFonts w:ascii="Times New Roman" w:eastAsia="Times New Roman" w:hAnsi="Times New Roman" w:cs="Times New Roman"/>
                <w:color w:val="000000"/>
                <w:sz w:val="16"/>
                <w:szCs w:val="16"/>
                <w:lang w:eastAsia="ro-RO"/>
              </w:rPr>
              <w:t>ICCr</w:t>
            </w:r>
            <w:proofErr w:type="spellEnd"/>
            <w:r w:rsidRPr="00DC2475">
              <w:rPr>
                <w:rFonts w:ascii="Times New Roman" w:eastAsia="Times New Roman" w:hAnsi="Times New Roman" w:cs="Times New Roman"/>
                <w:color w:val="000000"/>
                <w:sz w:val="16"/>
                <w:szCs w:val="16"/>
                <w:lang w:eastAsia="ro-RO"/>
              </w:rPr>
              <w:t xml:space="preserve"> - indicele de cost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construc</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ii total,</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publicat de Institutul Na</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ional de Statistic</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Buletinul Statistic de Pre</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uri, la tabelul 15,</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 xml:space="preserve">aplicabil cu 60 de zile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nainte de ultima zi a</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lunii "n";</w:t>
            </w:r>
          </w:p>
          <w:p w14:paraId="3671FDDE" w14:textId="7A91D8C0"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proofErr w:type="spellStart"/>
            <w:r w:rsidRPr="00DC2475">
              <w:rPr>
                <w:rFonts w:ascii="Times New Roman" w:eastAsia="Times New Roman" w:hAnsi="Times New Roman" w:cs="Times New Roman"/>
                <w:color w:val="000000"/>
                <w:sz w:val="16"/>
                <w:szCs w:val="16"/>
                <w:lang w:eastAsia="ro-RO"/>
              </w:rPr>
              <w:t>ICCplr</w:t>
            </w:r>
            <w:proofErr w:type="spellEnd"/>
            <w:r w:rsidRPr="00DC2475">
              <w:rPr>
                <w:rFonts w:ascii="Times New Roman" w:eastAsia="Times New Roman" w:hAnsi="Times New Roman" w:cs="Times New Roman"/>
                <w:color w:val="000000"/>
                <w:sz w:val="16"/>
                <w:szCs w:val="16"/>
                <w:lang w:eastAsia="ro-RO"/>
              </w:rPr>
              <w:t xml:space="preserve"> - indicele de cost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construc</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ii total,</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prognozat de Comisia Na</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ional</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de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 xml:space="preserve">Strategie </w:t>
            </w:r>
            <w:r w:rsidRPr="00DC2475">
              <w:rPr>
                <w:rFonts w:ascii="Times New Roman" w:eastAsia="Times New Roman" w:hAnsi="Times New Roman" w:cs="Times New Roman" w:hint="eastAsia"/>
                <w:color w:val="000000"/>
                <w:sz w:val="16"/>
                <w:szCs w:val="16"/>
                <w:lang w:eastAsia="ro-RO"/>
              </w:rPr>
              <w:t>ş</w:t>
            </w:r>
            <w:r w:rsidRPr="00DC2475">
              <w:rPr>
                <w:rFonts w:ascii="Times New Roman" w:eastAsia="Times New Roman" w:hAnsi="Times New Roman" w:cs="Times New Roman"/>
                <w:color w:val="000000"/>
                <w:sz w:val="16"/>
                <w:szCs w:val="16"/>
                <w:lang w:eastAsia="ro-RO"/>
              </w:rPr>
              <w:t>i Prognoz</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valabil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luna de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referin</w:t>
            </w:r>
            <w:r w:rsidRPr="00DC2475">
              <w:rPr>
                <w:rFonts w:ascii="Times New Roman" w:eastAsia="Times New Roman" w:hAnsi="Times New Roman" w:cs="Times New Roman" w:hint="eastAsia"/>
                <w:color w:val="000000"/>
                <w:sz w:val="16"/>
                <w:szCs w:val="16"/>
                <w:lang w:eastAsia="ro-RO"/>
              </w:rPr>
              <w:t>ţă</w:t>
            </w:r>
            <w:r w:rsidRPr="00DC2475">
              <w:rPr>
                <w:rFonts w:ascii="Times New Roman" w:eastAsia="Times New Roman" w:hAnsi="Times New Roman" w:cs="Times New Roman"/>
                <w:color w:val="000000"/>
                <w:sz w:val="16"/>
                <w:szCs w:val="16"/>
                <w:lang w:eastAsia="ro-RO"/>
              </w:rPr>
              <w:t xml:space="preserve">, pentru data cu 60 zile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nainte de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ultima zi a lunii "n", potrivit anexei nr. 4;</w:t>
            </w:r>
          </w:p>
          <w:p w14:paraId="7781AEEE" w14:textId="253091E5"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r w:rsidRPr="00DC2475">
              <w:rPr>
                <w:rFonts w:ascii="Times New Roman" w:eastAsia="Times New Roman" w:hAnsi="Times New Roman" w:cs="Times New Roman"/>
                <w:color w:val="000000"/>
                <w:sz w:val="16"/>
                <w:szCs w:val="16"/>
                <w:lang w:eastAsia="ro-RO"/>
              </w:rPr>
              <w:t>%av - procentul de avans acordat de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beneficiar contractantului, valabil la data</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efectu</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rii pl</w:t>
            </w:r>
            <w:r w:rsidRPr="00DC2475">
              <w:rPr>
                <w:rFonts w:ascii="Times New Roman" w:eastAsia="Times New Roman" w:hAnsi="Times New Roman" w:cs="Times New Roman" w:hint="eastAsia"/>
                <w:color w:val="000000"/>
                <w:sz w:val="16"/>
                <w:szCs w:val="16"/>
                <w:lang w:eastAsia="ro-RO"/>
              </w:rPr>
              <w:t>ăţ</w:t>
            </w:r>
            <w:r w:rsidRPr="00DC2475">
              <w:rPr>
                <w:rFonts w:ascii="Times New Roman" w:eastAsia="Times New Roman" w:hAnsi="Times New Roman" w:cs="Times New Roman"/>
                <w:color w:val="000000"/>
                <w:sz w:val="16"/>
                <w:szCs w:val="16"/>
                <w:lang w:eastAsia="ro-RO"/>
              </w:rPr>
              <w:t>ii;</w:t>
            </w:r>
          </w:p>
          <w:p w14:paraId="5F87D8BC" w14:textId="4EFEAC9C"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r w:rsidRPr="00DC2475">
              <w:rPr>
                <w:rFonts w:ascii="Times New Roman" w:eastAsia="Times New Roman" w:hAnsi="Times New Roman" w:cs="Times New Roman"/>
                <w:color w:val="000000"/>
                <w:sz w:val="16"/>
                <w:szCs w:val="16"/>
                <w:lang w:eastAsia="ro-RO"/>
              </w:rPr>
              <w:t xml:space="preserve">%p - procentul de profit cuprins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solicit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rile la plat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situa</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 xml:space="preserve">ia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care acesta</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nu exist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sau nu poate fi identificat se va</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 xml:space="preserve">considera 3% din valoarea </w:t>
            </w:r>
            <w:proofErr w:type="spellStart"/>
            <w:r w:rsidRPr="00DC2475">
              <w:rPr>
                <w:rFonts w:ascii="Times New Roman" w:eastAsia="Times New Roman" w:hAnsi="Times New Roman" w:cs="Times New Roman"/>
                <w:color w:val="000000"/>
                <w:sz w:val="16"/>
                <w:szCs w:val="16"/>
                <w:lang w:eastAsia="ro-RO"/>
              </w:rPr>
              <w:t>situa</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iei</w:t>
            </w:r>
            <w:proofErr w:type="spellEnd"/>
            <w:r w:rsidRPr="00DC2475">
              <w:rPr>
                <w:rFonts w:ascii="Times New Roman" w:eastAsia="Times New Roman" w:hAnsi="Times New Roman" w:cs="Times New Roman"/>
                <w:color w:val="000000"/>
                <w:sz w:val="16"/>
                <w:szCs w:val="16"/>
                <w:lang w:eastAsia="ro-RO"/>
              </w:rPr>
              <w:t xml:space="preserve"> de plat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w:t>
            </w:r>
          </w:p>
          <w:p w14:paraId="4DB7C774" w14:textId="5BA0030D" w:rsidR="00DC2475" w:rsidRPr="00DC2475" w:rsidRDefault="00DC2475" w:rsidP="00DC2475">
            <w:pPr>
              <w:spacing w:after="0" w:line="240" w:lineRule="auto"/>
              <w:rPr>
                <w:rFonts w:ascii="Times New Roman" w:eastAsia="Times New Roman" w:hAnsi="Times New Roman" w:cs="Times New Roman"/>
                <w:color w:val="000000"/>
                <w:sz w:val="16"/>
                <w:szCs w:val="16"/>
                <w:lang w:eastAsia="ro-RO"/>
              </w:rPr>
            </w:pPr>
            <w:r w:rsidRPr="00DC2475">
              <w:rPr>
                <w:rFonts w:ascii="Times New Roman" w:eastAsia="Times New Roman" w:hAnsi="Times New Roman" w:cs="Times New Roman"/>
                <w:color w:val="000000"/>
                <w:sz w:val="16"/>
                <w:szCs w:val="16"/>
                <w:lang w:eastAsia="ro-RO"/>
              </w:rPr>
              <w:t>%</w:t>
            </w:r>
            <w:proofErr w:type="spellStart"/>
            <w:r w:rsidRPr="00DC2475">
              <w:rPr>
                <w:rFonts w:ascii="Times New Roman" w:eastAsia="Times New Roman" w:hAnsi="Times New Roman" w:cs="Times New Roman"/>
                <w:color w:val="000000"/>
                <w:sz w:val="16"/>
                <w:szCs w:val="16"/>
                <w:lang w:eastAsia="ro-RO"/>
              </w:rPr>
              <w:t>cpm</w:t>
            </w:r>
            <w:proofErr w:type="spellEnd"/>
            <w:r w:rsidRPr="00DC2475">
              <w:rPr>
                <w:rFonts w:ascii="Times New Roman" w:eastAsia="Times New Roman" w:hAnsi="Times New Roman" w:cs="Times New Roman"/>
                <w:color w:val="000000"/>
                <w:sz w:val="16"/>
                <w:szCs w:val="16"/>
                <w:lang w:eastAsia="ro-RO"/>
              </w:rPr>
              <w:t xml:space="preserve"> - coeficient de pondere al</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 xml:space="preserve">materialelor utilizat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calculul indicelui de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 xml:space="preserve">cost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construc</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ii, total, publicat de Institutul</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Na</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ional de Statistic</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Buletinul Statistic de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Pre</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 xml:space="preserve">uri, la tabelul 15A, determinat </w:t>
            </w:r>
            <w:r w:rsidRPr="00DC2475">
              <w:rPr>
                <w:rFonts w:ascii="Times New Roman" w:eastAsia="Times New Roman" w:hAnsi="Times New Roman" w:cs="Times New Roman" w:hint="eastAsia"/>
                <w:color w:val="000000"/>
                <w:sz w:val="16"/>
                <w:szCs w:val="16"/>
                <w:lang w:eastAsia="ro-RO"/>
              </w:rPr>
              <w:t>î</w:t>
            </w:r>
            <w:r w:rsidRPr="00DC2475">
              <w:rPr>
                <w:rFonts w:ascii="Times New Roman" w:eastAsia="Times New Roman" w:hAnsi="Times New Roman" w:cs="Times New Roman"/>
                <w:color w:val="000000"/>
                <w:sz w:val="16"/>
                <w:szCs w:val="16"/>
                <w:lang w:eastAsia="ro-RO"/>
              </w:rPr>
              <w:t>n func</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ie</w:t>
            </w:r>
            <w:r>
              <w:rPr>
                <w:rFonts w:ascii="Times New Roman" w:eastAsia="Times New Roman" w:hAnsi="Times New Roman" w:cs="Times New Roman"/>
                <w:color w:val="000000"/>
                <w:sz w:val="16"/>
                <w:szCs w:val="16"/>
                <w:lang w:eastAsia="ro-RO"/>
              </w:rPr>
              <w:t xml:space="preserve"> </w:t>
            </w:r>
            <w:r w:rsidRPr="00DC2475">
              <w:rPr>
                <w:rFonts w:ascii="Times New Roman" w:eastAsia="Times New Roman" w:hAnsi="Times New Roman" w:cs="Times New Roman"/>
                <w:color w:val="000000"/>
                <w:sz w:val="16"/>
                <w:szCs w:val="16"/>
                <w:lang w:eastAsia="ro-RO"/>
              </w:rPr>
              <w:t>de tipul de construc</w:t>
            </w:r>
            <w:r w:rsidRPr="00DC2475">
              <w:rPr>
                <w:rFonts w:ascii="Times New Roman" w:eastAsia="Times New Roman" w:hAnsi="Times New Roman" w:cs="Times New Roman" w:hint="eastAsia"/>
                <w:color w:val="000000"/>
                <w:sz w:val="16"/>
                <w:szCs w:val="16"/>
                <w:lang w:eastAsia="ro-RO"/>
              </w:rPr>
              <w:t>ţ</w:t>
            </w:r>
            <w:r w:rsidRPr="00DC2475">
              <w:rPr>
                <w:rFonts w:ascii="Times New Roman" w:eastAsia="Times New Roman" w:hAnsi="Times New Roman" w:cs="Times New Roman"/>
                <w:color w:val="000000"/>
                <w:sz w:val="16"/>
                <w:szCs w:val="16"/>
                <w:lang w:eastAsia="ro-RO"/>
              </w:rPr>
              <w:t>ie;</w:t>
            </w:r>
          </w:p>
          <w:p w14:paraId="2397DEE4" w14:textId="1E6B9478" w:rsidR="00054B7B" w:rsidRPr="00054B7B" w:rsidRDefault="00DC2475" w:rsidP="00DC2475">
            <w:pPr>
              <w:spacing w:after="0" w:line="240" w:lineRule="auto"/>
              <w:rPr>
                <w:rFonts w:ascii="Times New Roman" w:eastAsia="Times New Roman" w:hAnsi="Times New Roman" w:cs="Times New Roman"/>
                <w:color w:val="000000"/>
                <w:sz w:val="16"/>
                <w:szCs w:val="16"/>
                <w:lang w:eastAsia="ro-RO"/>
              </w:rPr>
            </w:pPr>
            <w:r w:rsidRPr="00DC2475">
              <w:rPr>
                <w:rFonts w:ascii="Times New Roman" w:eastAsia="Times New Roman" w:hAnsi="Times New Roman" w:cs="Times New Roman"/>
                <w:color w:val="000000"/>
                <w:sz w:val="16"/>
                <w:szCs w:val="16"/>
                <w:lang w:eastAsia="ro-RO"/>
              </w:rPr>
              <w:t>luna "n" - luna depunerii solicit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rii de plat</w:t>
            </w:r>
            <w:r w:rsidRPr="00DC2475">
              <w:rPr>
                <w:rFonts w:ascii="Times New Roman" w:eastAsia="Times New Roman" w:hAnsi="Times New Roman" w:cs="Times New Roman" w:hint="eastAsia"/>
                <w:color w:val="000000"/>
                <w:sz w:val="16"/>
                <w:szCs w:val="16"/>
                <w:lang w:eastAsia="ro-RO"/>
              </w:rPr>
              <w:t>ă</w:t>
            </w:r>
            <w:r w:rsidRPr="00DC2475">
              <w:rPr>
                <w:rFonts w:ascii="Times New Roman" w:eastAsia="Times New Roman" w:hAnsi="Times New Roman" w:cs="Times New Roman"/>
                <w:color w:val="000000"/>
                <w:sz w:val="16"/>
                <w:szCs w:val="16"/>
                <w:lang w:eastAsia="ro-RO"/>
              </w:rPr>
              <w:t>.</w:t>
            </w:r>
          </w:p>
        </w:tc>
      </w:tr>
      <w:tr w:rsidR="00054B7B" w:rsidRPr="00054B7B" w14:paraId="67F29DAD"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vAlign w:val="bottom"/>
            <w:hideMark/>
          </w:tcPr>
          <w:p w14:paraId="28079E87"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48.4</w:t>
            </w:r>
          </w:p>
        </w:tc>
        <w:tc>
          <w:tcPr>
            <w:tcW w:w="2450" w:type="pct"/>
            <w:gridSpan w:val="2"/>
            <w:tcBorders>
              <w:top w:val="outset" w:sz="6" w:space="0" w:color="auto"/>
              <w:left w:val="outset" w:sz="6" w:space="0" w:color="auto"/>
              <w:bottom w:val="outset" w:sz="6" w:space="0" w:color="auto"/>
              <w:right w:val="outset" w:sz="6" w:space="0" w:color="auto"/>
            </w:tcBorders>
            <w:vAlign w:val="bottom"/>
            <w:hideMark/>
          </w:tcPr>
          <w:p w14:paraId="47597736"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tabelul datelor de ajustare</w:t>
            </w:r>
          </w:p>
        </w:tc>
        <w:tc>
          <w:tcPr>
            <w:tcW w:w="1800" w:type="pct"/>
            <w:gridSpan w:val="2"/>
            <w:tcBorders>
              <w:top w:val="outset" w:sz="6" w:space="0" w:color="auto"/>
              <w:left w:val="outset" w:sz="6" w:space="0" w:color="auto"/>
              <w:bottom w:val="outset" w:sz="6" w:space="0" w:color="auto"/>
              <w:right w:val="outset" w:sz="6" w:space="0" w:color="auto"/>
            </w:tcBorders>
            <w:hideMark/>
          </w:tcPr>
          <w:p w14:paraId="4E3F281C"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1632E6B7"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6197D814"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bookmarkStart w:id="1318" w:name="do|ax1|peII|caXII|pt5|pa2"/>
            <w:bookmarkEnd w:id="1318"/>
            <w:r w:rsidRPr="00054B7B">
              <w:rPr>
                <w:rFonts w:ascii="Times New Roman" w:eastAsia="Times New Roman" w:hAnsi="Times New Roman" w:cs="Times New Roman"/>
                <w:color w:val="000000"/>
                <w:sz w:val="16"/>
                <w:szCs w:val="16"/>
                <w:lang w:eastAsia="ro-RO"/>
              </w:rPr>
              <w:t>Valoarea coeficienţilor şi numele indicilor</w:t>
            </w:r>
          </w:p>
        </w:tc>
        <w:tc>
          <w:tcPr>
            <w:tcW w:w="800" w:type="pct"/>
            <w:tcBorders>
              <w:top w:val="outset" w:sz="6" w:space="0" w:color="auto"/>
              <w:left w:val="outset" w:sz="6" w:space="0" w:color="auto"/>
              <w:bottom w:val="outset" w:sz="6" w:space="0" w:color="auto"/>
              <w:right w:val="outset" w:sz="6" w:space="0" w:color="auto"/>
            </w:tcBorders>
            <w:vAlign w:val="center"/>
            <w:hideMark/>
          </w:tcPr>
          <w:p w14:paraId="19495621"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Moneda indicelui</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14:paraId="2D79E1D1"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Sursa şi definiţia indicelui</w:t>
            </w:r>
          </w:p>
        </w:tc>
        <w:tc>
          <w:tcPr>
            <w:tcW w:w="1350" w:type="pct"/>
            <w:tcBorders>
              <w:top w:val="outset" w:sz="6" w:space="0" w:color="auto"/>
              <w:left w:val="outset" w:sz="6" w:space="0" w:color="auto"/>
              <w:bottom w:val="outset" w:sz="6" w:space="0" w:color="auto"/>
              <w:right w:val="outset" w:sz="6" w:space="0" w:color="auto"/>
            </w:tcBorders>
            <w:vAlign w:val="center"/>
            <w:hideMark/>
          </w:tcPr>
          <w:p w14:paraId="37D8E0C0"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Valoarea indicelui la o dată specificată (vezi nota)</w:t>
            </w:r>
          </w:p>
        </w:tc>
      </w:tr>
      <w:tr w:rsidR="00054B7B" w:rsidRPr="00054B7B" w14:paraId="0948B2DD"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39C9C077"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(1)</w:t>
            </w:r>
          </w:p>
        </w:tc>
        <w:tc>
          <w:tcPr>
            <w:tcW w:w="800" w:type="pct"/>
            <w:tcBorders>
              <w:top w:val="outset" w:sz="6" w:space="0" w:color="auto"/>
              <w:left w:val="outset" w:sz="6" w:space="0" w:color="auto"/>
              <w:bottom w:val="outset" w:sz="6" w:space="0" w:color="auto"/>
              <w:right w:val="outset" w:sz="6" w:space="0" w:color="auto"/>
            </w:tcBorders>
            <w:vAlign w:val="center"/>
            <w:hideMark/>
          </w:tcPr>
          <w:p w14:paraId="0BE961BC"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(2)</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14:paraId="13572E3C"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(3)</w:t>
            </w:r>
          </w:p>
        </w:tc>
        <w:tc>
          <w:tcPr>
            <w:tcW w:w="1350" w:type="pct"/>
            <w:tcBorders>
              <w:top w:val="outset" w:sz="6" w:space="0" w:color="auto"/>
              <w:left w:val="outset" w:sz="6" w:space="0" w:color="auto"/>
              <w:bottom w:val="outset" w:sz="6" w:space="0" w:color="auto"/>
              <w:right w:val="outset" w:sz="6" w:space="0" w:color="auto"/>
            </w:tcBorders>
            <w:vAlign w:val="center"/>
            <w:hideMark/>
          </w:tcPr>
          <w:p w14:paraId="12956B79" w14:textId="77777777" w:rsidR="00054B7B" w:rsidRPr="00054B7B" w:rsidRDefault="00054B7B" w:rsidP="00054B7B">
            <w:pPr>
              <w:spacing w:after="0" w:line="240" w:lineRule="auto"/>
              <w:jc w:val="center"/>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w:t>
            </w:r>
          </w:p>
        </w:tc>
      </w:tr>
      <w:tr w:rsidR="00054B7B" w:rsidRPr="00054B7B" w14:paraId="10455ED4" w14:textId="77777777" w:rsidTr="00054B7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bottom"/>
            <w:hideMark/>
          </w:tcPr>
          <w:p w14:paraId="1627CF38"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49 - Măsurare, evaluări şi Sume Provizionate</w:t>
            </w:r>
          </w:p>
        </w:tc>
      </w:tr>
      <w:tr w:rsidR="00054B7B" w:rsidRPr="00054B7B" w14:paraId="270181AB"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5053A96E"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49.3</w:t>
            </w:r>
          </w:p>
        </w:tc>
        <w:tc>
          <w:tcPr>
            <w:tcW w:w="2450" w:type="pct"/>
            <w:gridSpan w:val="2"/>
            <w:tcBorders>
              <w:top w:val="outset" w:sz="6" w:space="0" w:color="auto"/>
              <w:left w:val="outset" w:sz="6" w:space="0" w:color="auto"/>
              <w:bottom w:val="outset" w:sz="6" w:space="0" w:color="auto"/>
              <w:right w:val="outset" w:sz="6" w:space="0" w:color="auto"/>
            </w:tcBorders>
            <w:hideMark/>
          </w:tcPr>
          <w:p w14:paraId="3497C691"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sumă pentru cheltuielile indirecte şi profit</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3DA967D7" w14:textId="5F2206A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660F7919" w14:textId="77777777" w:rsidTr="00054B7B">
        <w:trPr>
          <w:tblCellSpacing w:w="0" w:type="dxa"/>
        </w:trPr>
        <w:tc>
          <w:tcPr>
            <w:tcW w:w="3200" w:type="pct"/>
            <w:gridSpan w:val="3"/>
            <w:tcBorders>
              <w:top w:val="outset" w:sz="6" w:space="0" w:color="auto"/>
              <w:left w:val="outset" w:sz="6" w:space="0" w:color="auto"/>
              <w:bottom w:val="outset" w:sz="6" w:space="0" w:color="auto"/>
              <w:right w:val="outset" w:sz="6" w:space="0" w:color="auto"/>
            </w:tcBorders>
            <w:vAlign w:val="bottom"/>
            <w:hideMark/>
          </w:tcPr>
          <w:p w14:paraId="7FD8396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50 - Plăţi</w:t>
            </w:r>
          </w:p>
        </w:tc>
        <w:tc>
          <w:tcPr>
            <w:tcW w:w="1800" w:type="pct"/>
            <w:gridSpan w:val="2"/>
            <w:tcBorders>
              <w:top w:val="outset" w:sz="6" w:space="0" w:color="auto"/>
              <w:left w:val="outset" w:sz="6" w:space="0" w:color="auto"/>
              <w:bottom w:val="outset" w:sz="6" w:space="0" w:color="auto"/>
              <w:right w:val="outset" w:sz="6" w:space="0" w:color="auto"/>
            </w:tcBorders>
            <w:hideMark/>
          </w:tcPr>
          <w:p w14:paraId="25205FF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p>
        </w:tc>
      </w:tr>
      <w:tr w:rsidR="00054B7B" w:rsidRPr="00054B7B" w14:paraId="367C8949"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7AA5AE83"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50.2 a)</w:t>
            </w:r>
          </w:p>
        </w:tc>
        <w:tc>
          <w:tcPr>
            <w:tcW w:w="2450" w:type="pct"/>
            <w:gridSpan w:val="2"/>
            <w:tcBorders>
              <w:top w:val="outset" w:sz="6" w:space="0" w:color="auto"/>
              <w:left w:val="outset" w:sz="6" w:space="0" w:color="auto"/>
              <w:bottom w:val="outset" w:sz="6" w:space="0" w:color="auto"/>
              <w:right w:val="outset" w:sz="6" w:space="0" w:color="auto"/>
            </w:tcBorders>
            <w:hideMark/>
          </w:tcPr>
          <w:p w14:paraId="4124D026"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lista Echipamentelor şi Materialelor pentru plată la aducerea lor pe Şantier sau în alt loc aprobat de Supervizor</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3C5225A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(se va completa de către Beneficiar, la momentul elaborării documentaţiei de atribuire)</w:t>
            </w:r>
          </w:p>
        </w:tc>
      </w:tr>
      <w:tr w:rsidR="00054B7B" w:rsidRPr="00054B7B" w14:paraId="5083D3F2" w14:textId="77777777" w:rsidTr="00054B7B">
        <w:trPr>
          <w:trHeight w:val="3144"/>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62AB7FC6"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50.3</w:t>
            </w:r>
          </w:p>
        </w:tc>
        <w:tc>
          <w:tcPr>
            <w:tcW w:w="2450" w:type="pct"/>
            <w:gridSpan w:val="2"/>
            <w:tcBorders>
              <w:top w:val="outset" w:sz="6" w:space="0" w:color="auto"/>
              <w:left w:val="outset" w:sz="6" w:space="0" w:color="auto"/>
              <w:bottom w:val="outset" w:sz="6" w:space="0" w:color="auto"/>
              <w:right w:val="outset" w:sz="6" w:space="0" w:color="auto"/>
            </w:tcBorders>
            <w:hideMark/>
          </w:tcPr>
          <w:p w14:paraId="6851A8FE"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valoarea unor obligaţii neîndeplinite sau nerespectate</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1659BE39"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înlocuirea personalului cheie al Antreprenorului fără respectarea prevederilor subclauzelor 14.3 şi/sau 14.4; 10.000 lei pe eveniment</w:t>
            </w:r>
          </w:p>
          <w:p w14:paraId="0BE3600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nerespectarea prevederilor subclauzei 27.2; 5.000 lei pe zi</w:t>
            </w:r>
          </w:p>
          <w:p w14:paraId="2CE8E0A3"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nerespectarea prevederilor subclauzei 27.3; 20.000 lei pe zi</w:t>
            </w:r>
          </w:p>
          <w:p w14:paraId="7CFEA819"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nerespectarea prevederilor subclauzei 30.1: 5.000 lei pe zi</w:t>
            </w:r>
          </w:p>
        </w:tc>
      </w:tr>
      <w:tr w:rsidR="00054B7B" w:rsidRPr="00054B7B" w14:paraId="405FD1B6" w14:textId="77777777" w:rsidTr="00054B7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bottom"/>
            <w:hideMark/>
          </w:tcPr>
          <w:p w14:paraId="6C66D755"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61 - Perioada de Garanţie</w:t>
            </w:r>
          </w:p>
        </w:tc>
      </w:tr>
      <w:tr w:rsidR="00054B7B" w:rsidRPr="00054B7B" w14:paraId="0691EAFC"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36FD1A72"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lastRenderedPageBreak/>
              <w:t>61.6</w:t>
            </w:r>
          </w:p>
        </w:tc>
        <w:tc>
          <w:tcPr>
            <w:tcW w:w="2450" w:type="pct"/>
            <w:gridSpan w:val="2"/>
            <w:tcBorders>
              <w:top w:val="outset" w:sz="6" w:space="0" w:color="auto"/>
              <w:left w:val="outset" w:sz="6" w:space="0" w:color="auto"/>
              <w:bottom w:val="outset" w:sz="6" w:space="0" w:color="auto"/>
              <w:right w:val="outset" w:sz="6" w:space="0" w:color="auto"/>
            </w:tcBorders>
            <w:hideMark/>
          </w:tcPr>
          <w:p w14:paraId="26EC4D66"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durata Perioadei de Garanţie</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52620E8E"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5 ani pentru construcţiile încadrate în categoriile de importanţă A şi B, în sensul Legii;</w:t>
            </w:r>
          </w:p>
          <w:p w14:paraId="16D548E3"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3 ani pentru construcţiile încadrate în categoria de importanţă C, în sensul Legii;</w:t>
            </w:r>
          </w:p>
          <w:p w14:paraId="0F59E424"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1 an pentru construcţiile încadrate în categoria de importanţă D, în sensul Legii.</w:t>
            </w:r>
          </w:p>
        </w:tc>
      </w:tr>
      <w:tr w:rsidR="00054B7B" w:rsidRPr="00054B7B" w14:paraId="72376EA9" w14:textId="77777777" w:rsidTr="00054B7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bottom"/>
            <w:hideMark/>
          </w:tcPr>
          <w:p w14:paraId="26F077FA"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70 - Dispute şi arbitraj</w:t>
            </w:r>
          </w:p>
        </w:tc>
      </w:tr>
      <w:tr w:rsidR="00054B7B" w:rsidRPr="00054B7B" w14:paraId="439F28C3"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14:paraId="539D361D"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70.4</w:t>
            </w:r>
          </w:p>
        </w:tc>
        <w:tc>
          <w:tcPr>
            <w:tcW w:w="2450" w:type="pct"/>
            <w:gridSpan w:val="2"/>
            <w:tcBorders>
              <w:top w:val="outset" w:sz="6" w:space="0" w:color="auto"/>
              <w:left w:val="outset" w:sz="6" w:space="0" w:color="auto"/>
              <w:bottom w:val="outset" w:sz="6" w:space="0" w:color="auto"/>
              <w:right w:val="outset" w:sz="6" w:space="0" w:color="auto"/>
            </w:tcBorders>
            <w:hideMark/>
          </w:tcPr>
          <w:p w14:paraId="5131E5F4"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numărul de arbitri</w:t>
            </w:r>
          </w:p>
        </w:tc>
        <w:tc>
          <w:tcPr>
            <w:tcW w:w="1800" w:type="pct"/>
            <w:gridSpan w:val="2"/>
            <w:tcBorders>
              <w:top w:val="outset" w:sz="6" w:space="0" w:color="auto"/>
              <w:left w:val="outset" w:sz="6" w:space="0" w:color="auto"/>
              <w:bottom w:val="outset" w:sz="6" w:space="0" w:color="auto"/>
              <w:right w:val="outset" w:sz="6" w:space="0" w:color="auto"/>
            </w:tcBorders>
            <w:hideMark/>
          </w:tcPr>
          <w:p w14:paraId="024F9F4E"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3</w:t>
            </w:r>
          </w:p>
        </w:tc>
      </w:tr>
      <w:tr w:rsidR="00054B7B" w:rsidRPr="00054B7B" w14:paraId="0AA78A8B"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vAlign w:val="bottom"/>
            <w:hideMark/>
          </w:tcPr>
          <w:p w14:paraId="4BEB87E0"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70.5</w:t>
            </w:r>
          </w:p>
        </w:tc>
        <w:tc>
          <w:tcPr>
            <w:tcW w:w="2450" w:type="pct"/>
            <w:gridSpan w:val="2"/>
            <w:tcBorders>
              <w:top w:val="outset" w:sz="6" w:space="0" w:color="auto"/>
              <w:left w:val="outset" w:sz="6" w:space="0" w:color="auto"/>
              <w:bottom w:val="outset" w:sz="6" w:space="0" w:color="auto"/>
              <w:right w:val="outset" w:sz="6" w:space="0" w:color="auto"/>
            </w:tcBorders>
            <w:vAlign w:val="bottom"/>
            <w:hideMark/>
          </w:tcPr>
          <w:p w14:paraId="25C86E59"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locul arbitrajului</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153E1B3C"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Bucureşti</w:t>
            </w:r>
          </w:p>
        </w:tc>
      </w:tr>
      <w:tr w:rsidR="00054B7B" w:rsidRPr="00054B7B" w14:paraId="7F837378"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vAlign w:val="bottom"/>
            <w:hideMark/>
          </w:tcPr>
          <w:p w14:paraId="587A9D62"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70.5</w:t>
            </w:r>
          </w:p>
        </w:tc>
        <w:tc>
          <w:tcPr>
            <w:tcW w:w="2450" w:type="pct"/>
            <w:gridSpan w:val="2"/>
            <w:tcBorders>
              <w:top w:val="outset" w:sz="6" w:space="0" w:color="auto"/>
              <w:left w:val="outset" w:sz="6" w:space="0" w:color="auto"/>
              <w:bottom w:val="outset" w:sz="6" w:space="0" w:color="auto"/>
              <w:right w:val="outset" w:sz="6" w:space="0" w:color="auto"/>
            </w:tcBorders>
            <w:vAlign w:val="bottom"/>
            <w:hideMark/>
          </w:tcPr>
          <w:p w14:paraId="72F49CDA"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limba arbitrajului</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2D3258BF"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Limba română</w:t>
            </w:r>
          </w:p>
        </w:tc>
      </w:tr>
      <w:tr w:rsidR="00054B7B" w:rsidRPr="00054B7B" w14:paraId="0726AE23" w14:textId="77777777" w:rsidTr="00054B7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bottom"/>
            <w:hideMark/>
          </w:tcPr>
          <w:p w14:paraId="70F1CBDC"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Clauza 71 - Legea</w:t>
            </w:r>
          </w:p>
        </w:tc>
      </w:tr>
      <w:tr w:rsidR="00054B7B" w:rsidRPr="00054B7B" w14:paraId="668ACB7C" w14:textId="77777777" w:rsidTr="00054B7B">
        <w:trPr>
          <w:tblCellSpacing w:w="0" w:type="dxa"/>
        </w:trPr>
        <w:tc>
          <w:tcPr>
            <w:tcW w:w="750" w:type="pct"/>
            <w:tcBorders>
              <w:top w:val="outset" w:sz="6" w:space="0" w:color="auto"/>
              <w:left w:val="outset" w:sz="6" w:space="0" w:color="auto"/>
              <w:bottom w:val="outset" w:sz="6" w:space="0" w:color="auto"/>
              <w:right w:val="outset" w:sz="6" w:space="0" w:color="auto"/>
            </w:tcBorders>
            <w:vAlign w:val="bottom"/>
            <w:hideMark/>
          </w:tcPr>
          <w:p w14:paraId="71F327E3"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71.1</w:t>
            </w:r>
          </w:p>
        </w:tc>
        <w:tc>
          <w:tcPr>
            <w:tcW w:w="2450" w:type="pct"/>
            <w:gridSpan w:val="2"/>
            <w:tcBorders>
              <w:top w:val="outset" w:sz="6" w:space="0" w:color="auto"/>
              <w:left w:val="outset" w:sz="6" w:space="0" w:color="auto"/>
              <w:bottom w:val="outset" w:sz="6" w:space="0" w:color="auto"/>
              <w:right w:val="outset" w:sz="6" w:space="0" w:color="auto"/>
            </w:tcBorders>
            <w:vAlign w:val="bottom"/>
            <w:hideMark/>
          </w:tcPr>
          <w:p w14:paraId="184E31FE"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legea care guvernează Contractul</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14:paraId="0AE0A0F0" w14:textId="77777777" w:rsidR="00054B7B" w:rsidRPr="00054B7B" w:rsidRDefault="00054B7B" w:rsidP="00054B7B">
            <w:pPr>
              <w:spacing w:after="0" w:line="240" w:lineRule="auto"/>
              <w:rPr>
                <w:rFonts w:ascii="Times New Roman" w:eastAsia="Times New Roman" w:hAnsi="Times New Roman" w:cs="Times New Roman"/>
                <w:color w:val="000000"/>
                <w:sz w:val="16"/>
                <w:szCs w:val="16"/>
                <w:lang w:eastAsia="ro-RO"/>
              </w:rPr>
            </w:pPr>
            <w:r w:rsidRPr="00054B7B">
              <w:rPr>
                <w:rFonts w:ascii="Times New Roman" w:eastAsia="Times New Roman" w:hAnsi="Times New Roman" w:cs="Times New Roman"/>
                <w:color w:val="000000"/>
                <w:sz w:val="16"/>
                <w:szCs w:val="16"/>
                <w:lang w:eastAsia="ro-RO"/>
              </w:rPr>
              <w:t>legea română</w:t>
            </w:r>
          </w:p>
        </w:tc>
      </w:tr>
    </w:tbl>
    <w:p w14:paraId="5C975A72" w14:textId="77777777" w:rsidR="00C004B3" w:rsidRDefault="00C004B3" w:rsidP="00054B7B">
      <w:pPr>
        <w:shd w:val="clear" w:color="auto" w:fill="FFFFFF"/>
        <w:spacing w:after="0" w:line="240" w:lineRule="auto"/>
        <w:jc w:val="both"/>
        <w:rPr>
          <w:rFonts w:ascii="Verdana" w:eastAsia="Times New Roman" w:hAnsi="Verdana" w:cs="Times New Roman"/>
          <w:b/>
          <w:bCs/>
          <w:color w:val="8F0000"/>
          <w:lang w:eastAsia="ro-RO"/>
        </w:rPr>
      </w:pPr>
      <w:bookmarkStart w:id="1319" w:name="do|ax1|peII|caXII|pt6"/>
      <w:bookmarkEnd w:id="1319"/>
    </w:p>
    <w:p w14:paraId="75AD4C01" w14:textId="5B1F589D" w:rsidR="00054B7B" w:rsidRPr="00054B7B" w:rsidRDefault="00054B7B" w:rsidP="00054B7B">
      <w:pPr>
        <w:shd w:val="clear" w:color="auto" w:fill="FFFFFF"/>
        <w:spacing w:after="0" w:line="240" w:lineRule="auto"/>
        <w:jc w:val="both"/>
        <w:rPr>
          <w:rFonts w:ascii="Verdana" w:eastAsia="Times New Roman" w:hAnsi="Verdana" w:cs="Times New Roman"/>
          <w:color w:val="000000"/>
          <w:lang w:eastAsia="ro-RO"/>
        </w:rPr>
      </w:pPr>
      <w:r w:rsidRPr="00054B7B">
        <w:rPr>
          <w:rFonts w:ascii="Verdana" w:eastAsia="Times New Roman" w:hAnsi="Verdana" w:cs="Times New Roman"/>
          <w:b/>
          <w:bCs/>
          <w:color w:val="8F0000"/>
          <w:lang w:eastAsia="ro-RO"/>
        </w:rPr>
        <w:t>6.</w:t>
      </w:r>
      <w:r w:rsidRPr="00054B7B">
        <w:rPr>
          <w:rFonts w:ascii="Verdana" w:eastAsia="Times New Roman" w:hAnsi="Verdana" w:cs="Times New Roman"/>
          <w:color w:val="000000"/>
          <w:lang w:eastAsia="ro-RO"/>
        </w:rPr>
        <w:t>Prezentul Acord Contractual îşi produce efectele începând cu data semnării sale de către ultima parte.</w:t>
      </w:r>
    </w:p>
    <w:p w14:paraId="1449BB27" w14:textId="0AB10B1D" w:rsidR="00054B7B" w:rsidRDefault="00054B7B" w:rsidP="00054B7B">
      <w:pPr>
        <w:shd w:val="clear" w:color="auto" w:fill="FFFFFF"/>
        <w:spacing w:after="0" w:line="240" w:lineRule="auto"/>
        <w:jc w:val="both"/>
        <w:rPr>
          <w:rFonts w:ascii="Verdana" w:eastAsia="Times New Roman" w:hAnsi="Verdana" w:cs="Times New Roman"/>
          <w:color w:val="000000"/>
          <w:lang w:eastAsia="ro-RO"/>
        </w:rPr>
      </w:pPr>
      <w:bookmarkStart w:id="1320" w:name="do|ax1|peII|caXII|pt6|pa1"/>
      <w:bookmarkEnd w:id="1320"/>
      <w:r w:rsidRPr="00054B7B">
        <w:rPr>
          <w:rFonts w:ascii="Verdana" w:eastAsia="Times New Roman" w:hAnsi="Verdana" w:cs="Times New Roman"/>
          <w:color w:val="000000"/>
          <w:lang w:eastAsia="ro-RO"/>
        </w:rPr>
        <w:t>Redactat în limba [română] în 3 (trei) exemplare originale, din care 2 (două) exemplare originale pentru Beneficiar şi 1 (un) exemplar original pentru Antreprenor.</w:t>
      </w:r>
    </w:p>
    <w:p w14:paraId="450407F0" w14:textId="77777777" w:rsidR="00D91A74" w:rsidRPr="00054B7B" w:rsidRDefault="00D91A74" w:rsidP="00054B7B">
      <w:pPr>
        <w:shd w:val="clear" w:color="auto" w:fill="FFFFFF"/>
        <w:spacing w:after="0" w:line="240" w:lineRule="auto"/>
        <w:jc w:val="both"/>
        <w:rPr>
          <w:rFonts w:ascii="Verdana" w:eastAsia="Times New Roman" w:hAnsi="Verdana" w:cs="Times New Roman"/>
          <w:color w:val="000000"/>
          <w:lang w:eastAsia="ro-RO"/>
        </w:rPr>
      </w:pP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4837"/>
        <w:gridCol w:w="4838"/>
      </w:tblGrid>
      <w:tr w:rsidR="00054B7B" w:rsidRPr="00256815" w14:paraId="3E9F4C82" w14:textId="77777777" w:rsidTr="00054B7B">
        <w:trPr>
          <w:tblCellSpacing w:w="0" w:type="dxa"/>
          <w:jc w:val="center"/>
        </w:trPr>
        <w:tc>
          <w:tcPr>
            <w:tcW w:w="2500" w:type="pct"/>
            <w:hideMark/>
          </w:tcPr>
          <w:p w14:paraId="6B9D7326" w14:textId="77777777" w:rsidR="00054B7B" w:rsidRPr="00256815" w:rsidRDefault="00054B7B" w:rsidP="00054B7B">
            <w:pPr>
              <w:spacing w:after="0" w:line="240" w:lineRule="auto"/>
              <w:rPr>
                <w:rFonts w:ascii="Verdana" w:eastAsia="Times New Roman" w:hAnsi="Verdana" w:cs="Times New Roman"/>
                <w:color w:val="000000"/>
                <w:lang w:eastAsia="ro-RO"/>
              </w:rPr>
            </w:pPr>
            <w:r w:rsidRPr="00256815">
              <w:rPr>
                <w:rFonts w:ascii="Verdana" w:eastAsia="Times New Roman" w:hAnsi="Verdana" w:cs="Times New Roman"/>
                <w:color w:val="000000"/>
                <w:lang w:eastAsia="ro-RO"/>
              </w:rPr>
              <w:t>Pentru Beneficiar</w:t>
            </w:r>
          </w:p>
        </w:tc>
        <w:tc>
          <w:tcPr>
            <w:tcW w:w="2500" w:type="pct"/>
            <w:hideMark/>
          </w:tcPr>
          <w:p w14:paraId="12576A8D" w14:textId="77777777" w:rsidR="00054B7B" w:rsidRPr="00256815" w:rsidRDefault="00054B7B" w:rsidP="00054B7B">
            <w:pPr>
              <w:spacing w:after="0" w:line="240" w:lineRule="auto"/>
              <w:rPr>
                <w:rFonts w:ascii="Verdana" w:eastAsia="Times New Roman" w:hAnsi="Verdana" w:cs="Times New Roman"/>
                <w:color w:val="000000"/>
                <w:lang w:eastAsia="ro-RO"/>
              </w:rPr>
            </w:pPr>
            <w:r w:rsidRPr="00256815">
              <w:rPr>
                <w:rFonts w:ascii="Verdana" w:eastAsia="Times New Roman" w:hAnsi="Verdana" w:cs="Times New Roman"/>
                <w:color w:val="000000"/>
                <w:lang w:eastAsia="ro-RO"/>
              </w:rPr>
              <w:t>Pentru Antreprenor</w:t>
            </w:r>
          </w:p>
        </w:tc>
      </w:tr>
    </w:tbl>
    <w:p w14:paraId="0046F44B" w14:textId="77777777" w:rsidR="00054B7B" w:rsidRPr="00256815" w:rsidRDefault="00054B7B" w:rsidP="00256815">
      <w:pPr>
        <w:shd w:val="clear" w:color="auto" w:fill="FFFFFF"/>
        <w:spacing w:after="0" w:line="240" w:lineRule="auto"/>
        <w:ind w:firstLine="708"/>
        <w:jc w:val="both"/>
        <w:rPr>
          <w:rFonts w:ascii="Verdana" w:eastAsia="Times New Roman" w:hAnsi="Verdana" w:cs="Times New Roman"/>
          <w:color w:val="000000"/>
          <w:lang w:eastAsia="ro-RO"/>
        </w:rPr>
      </w:pPr>
      <w:bookmarkStart w:id="1321" w:name="do|ax1|peII|caXII|pt6|pa3"/>
      <w:bookmarkEnd w:id="1321"/>
      <w:r w:rsidRPr="00256815">
        <w:rPr>
          <w:rFonts w:ascii="Verdana" w:eastAsia="Times New Roman" w:hAnsi="Verdana" w:cs="Times New Roman"/>
          <w:color w:val="000000"/>
          <w:lang w:eastAsia="ro-RO"/>
        </w:rPr>
        <w:t>Nume</w:t>
      </w:r>
    </w:p>
    <w:p w14:paraId="3D16854A" w14:textId="77777777" w:rsidR="00054B7B" w:rsidRPr="00256815" w:rsidRDefault="00054B7B" w:rsidP="00256815">
      <w:pPr>
        <w:shd w:val="clear" w:color="auto" w:fill="FFFFFF"/>
        <w:spacing w:after="0" w:line="240" w:lineRule="auto"/>
        <w:ind w:firstLine="708"/>
        <w:jc w:val="both"/>
        <w:rPr>
          <w:rFonts w:ascii="Verdana" w:eastAsia="Times New Roman" w:hAnsi="Verdana" w:cs="Times New Roman"/>
          <w:color w:val="000000"/>
          <w:lang w:eastAsia="ro-RO"/>
        </w:rPr>
      </w:pPr>
      <w:r w:rsidRPr="00256815">
        <w:rPr>
          <w:rFonts w:ascii="Verdana" w:eastAsia="Times New Roman" w:hAnsi="Verdana" w:cs="Times New Roman"/>
          <w:color w:val="000000"/>
          <w:lang w:eastAsia="ro-RO"/>
        </w:rPr>
        <w:t>Semnătura</w:t>
      </w:r>
    </w:p>
    <w:p w14:paraId="24042986" w14:textId="77777777" w:rsidR="00054B7B" w:rsidRPr="00256815" w:rsidRDefault="00054B7B" w:rsidP="00256815">
      <w:pPr>
        <w:shd w:val="clear" w:color="auto" w:fill="FFFFFF"/>
        <w:spacing w:after="0" w:line="240" w:lineRule="auto"/>
        <w:ind w:firstLine="708"/>
        <w:jc w:val="both"/>
        <w:rPr>
          <w:rFonts w:ascii="Verdana" w:eastAsia="Times New Roman" w:hAnsi="Verdana" w:cs="Times New Roman"/>
          <w:color w:val="000000"/>
          <w:lang w:eastAsia="ro-RO"/>
        </w:rPr>
      </w:pPr>
      <w:bookmarkStart w:id="1322" w:name="do|ax1|peII|caXII|pt6|pa5"/>
      <w:bookmarkEnd w:id="1322"/>
      <w:r w:rsidRPr="00256815">
        <w:rPr>
          <w:rFonts w:ascii="Verdana" w:eastAsia="Times New Roman" w:hAnsi="Verdana" w:cs="Times New Roman"/>
          <w:color w:val="000000"/>
          <w:lang w:eastAsia="ro-RO"/>
        </w:rPr>
        <w:t>Data</w:t>
      </w:r>
    </w:p>
    <w:p w14:paraId="6C1C1DF7" w14:textId="77777777" w:rsidR="00A26C47" w:rsidRDefault="00A26C47"/>
    <w:sectPr w:rsidR="00A26C47" w:rsidSect="003F02DF">
      <w:pgSz w:w="11906" w:h="16838"/>
      <w:pgMar w:top="993" w:right="746"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7B"/>
    <w:rsid w:val="000063D4"/>
    <w:rsid w:val="000165F9"/>
    <w:rsid w:val="00030B16"/>
    <w:rsid w:val="00054B7B"/>
    <w:rsid w:val="000A25C7"/>
    <w:rsid w:val="000D1598"/>
    <w:rsid w:val="001D70DB"/>
    <w:rsid w:val="00256815"/>
    <w:rsid w:val="00392225"/>
    <w:rsid w:val="003F02DF"/>
    <w:rsid w:val="004A2840"/>
    <w:rsid w:val="0072474B"/>
    <w:rsid w:val="007A40A3"/>
    <w:rsid w:val="00883A98"/>
    <w:rsid w:val="008A169F"/>
    <w:rsid w:val="008C43B1"/>
    <w:rsid w:val="009A5A34"/>
    <w:rsid w:val="00A26C47"/>
    <w:rsid w:val="00B02622"/>
    <w:rsid w:val="00C004B3"/>
    <w:rsid w:val="00D91A74"/>
    <w:rsid w:val="00DC2475"/>
    <w:rsid w:val="00E239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DFEC"/>
  <w15:chartTrackingRefBased/>
  <w15:docId w15:val="{B3D0C296-96D9-4C78-8A5A-9BB317CE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NoList1">
    <w:name w:val="No List1"/>
    <w:next w:val="FrListare"/>
    <w:uiPriority w:val="99"/>
    <w:semiHidden/>
    <w:unhideWhenUsed/>
    <w:rsid w:val="00054B7B"/>
  </w:style>
  <w:style w:type="paragraph" w:customStyle="1" w:styleId="msonormal0">
    <w:name w:val="msonormal"/>
    <w:basedOn w:val="Normal"/>
    <w:rsid w:val="00054B7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pe">
    <w:name w:val="pe"/>
    <w:basedOn w:val="Fontdeparagrafimplicit"/>
    <w:rsid w:val="00054B7B"/>
  </w:style>
  <w:style w:type="character" w:customStyle="1" w:styleId="tpe">
    <w:name w:val="tpe"/>
    <w:basedOn w:val="Fontdeparagrafimplicit"/>
    <w:rsid w:val="00054B7B"/>
  </w:style>
  <w:style w:type="character" w:styleId="Hyperlink">
    <w:name w:val="Hyperlink"/>
    <w:basedOn w:val="Fontdeparagrafimplicit"/>
    <w:uiPriority w:val="99"/>
    <w:semiHidden/>
    <w:unhideWhenUsed/>
    <w:rsid w:val="00054B7B"/>
    <w:rPr>
      <w:color w:val="0000FF"/>
      <w:u w:val="single"/>
    </w:rPr>
  </w:style>
  <w:style w:type="character" w:styleId="HyperlinkParcurs">
    <w:name w:val="FollowedHyperlink"/>
    <w:basedOn w:val="Fontdeparagrafimplicit"/>
    <w:uiPriority w:val="99"/>
    <w:semiHidden/>
    <w:unhideWhenUsed/>
    <w:rsid w:val="00054B7B"/>
    <w:rPr>
      <w:color w:val="800080"/>
      <w:u w:val="single"/>
    </w:rPr>
  </w:style>
  <w:style w:type="paragraph" w:styleId="NormalWeb">
    <w:name w:val="Normal (Web)"/>
    <w:basedOn w:val="Normal"/>
    <w:uiPriority w:val="99"/>
    <w:semiHidden/>
    <w:unhideWhenUsed/>
    <w:rsid w:val="00054B7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a">
    <w:name w:val="ca"/>
    <w:basedOn w:val="Fontdeparagrafimplicit"/>
    <w:rsid w:val="00054B7B"/>
  </w:style>
  <w:style w:type="character" w:customStyle="1" w:styleId="tca">
    <w:name w:val="tca"/>
    <w:basedOn w:val="Fontdeparagrafimplicit"/>
    <w:rsid w:val="00054B7B"/>
  </w:style>
  <w:style w:type="character" w:customStyle="1" w:styleId="sc">
    <w:name w:val="sc"/>
    <w:basedOn w:val="Fontdeparagrafimplicit"/>
    <w:rsid w:val="00054B7B"/>
  </w:style>
  <w:style w:type="character" w:customStyle="1" w:styleId="tsc">
    <w:name w:val="tsc"/>
    <w:basedOn w:val="Fontdeparagrafimplicit"/>
    <w:rsid w:val="00054B7B"/>
  </w:style>
  <w:style w:type="character" w:customStyle="1" w:styleId="ar">
    <w:name w:val="ar"/>
    <w:basedOn w:val="Fontdeparagrafimplicit"/>
    <w:rsid w:val="00054B7B"/>
  </w:style>
  <w:style w:type="character" w:customStyle="1" w:styleId="tar">
    <w:name w:val="tar"/>
    <w:basedOn w:val="Fontdeparagrafimplicit"/>
    <w:rsid w:val="00054B7B"/>
  </w:style>
  <w:style w:type="character" w:customStyle="1" w:styleId="tpa">
    <w:name w:val="tpa"/>
    <w:basedOn w:val="Fontdeparagrafimplicit"/>
    <w:rsid w:val="00054B7B"/>
  </w:style>
  <w:style w:type="character" w:customStyle="1" w:styleId="pt">
    <w:name w:val="pt"/>
    <w:basedOn w:val="Fontdeparagrafimplicit"/>
    <w:rsid w:val="00054B7B"/>
  </w:style>
  <w:style w:type="character" w:customStyle="1" w:styleId="tpt">
    <w:name w:val="tpt"/>
    <w:basedOn w:val="Fontdeparagrafimplicit"/>
    <w:rsid w:val="00054B7B"/>
  </w:style>
  <w:style w:type="character" w:customStyle="1" w:styleId="al">
    <w:name w:val="al"/>
    <w:basedOn w:val="Fontdeparagrafimplicit"/>
    <w:rsid w:val="00054B7B"/>
  </w:style>
  <w:style w:type="character" w:customStyle="1" w:styleId="tal">
    <w:name w:val="tal"/>
    <w:basedOn w:val="Fontdeparagrafimplicit"/>
    <w:rsid w:val="00054B7B"/>
  </w:style>
  <w:style w:type="character" w:customStyle="1" w:styleId="sp">
    <w:name w:val="sp"/>
    <w:basedOn w:val="Fontdeparagrafimplicit"/>
    <w:rsid w:val="00054B7B"/>
  </w:style>
  <w:style w:type="character" w:customStyle="1" w:styleId="tsp">
    <w:name w:val="tsp"/>
    <w:basedOn w:val="Fontdeparagrafimplicit"/>
    <w:rsid w:val="00054B7B"/>
  </w:style>
  <w:style w:type="character" w:customStyle="1" w:styleId="li">
    <w:name w:val="li"/>
    <w:basedOn w:val="Fontdeparagrafimplicit"/>
    <w:rsid w:val="00054B7B"/>
  </w:style>
  <w:style w:type="character" w:customStyle="1" w:styleId="tli">
    <w:name w:val="tli"/>
    <w:basedOn w:val="Fontdeparagrafimplicit"/>
    <w:rsid w:val="00054B7B"/>
  </w:style>
  <w:style w:type="character" w:customStyle="1" w:styleId="si">
    <w:name w:val="si"/>
    <w:basedOn w:val="Fontdeparagrafimplicit"/>
    <w:rsid w:val="00054B7B"/>
  </w:style>
  <w:style w:type="character" w:customStyle="1" w:styleId="tsi">
    <w:name w:val="tsi"/>
    <w:basedOn w:val="Fontdeparagrafimplicit"/>
    <w:rsid w:val="00054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96259">
      <w:bodyDiv w:val="1"/>
      <w:marLeft w:val="0"/>
      <w:marRight w:val="0"/>
      <w:marTop w:val="0"/>
      <w:marBottom w:val="0"/>
      <w:divBdr>
        <w:top w:val="none" w:sz="0" w:space="0" w:color="auto"/>
        <w:left w:val="none" w:sz="0" w:space="0" w:color="auto"/>
        <w:bottom w:val="none" w:sz="0" w:space="0" w:color="auto"/>
        <w:right w:val="none" w:sz="0" w:space="0" w:color="auto"/>
      </w:divBdr>
      <w:divsChild>
        <w:div w:id="263853295">
          <w:marLeft w:val="0"/>
          <w:marRight w:val="0"/>
          <w:marTop w:val="0"/>
          <w:marBottom w:val="0"/>
          <w:divBdr>
            <w:top w:val="dashed" w:sz="2" w:space="0" w:color="FFFFFF"/>
            <w:left w:val="dashed" w:sz="2" w:space="0" w:color="FFFFFF"/>
            <w:bottom w:val="dashed" w:sz="2" w:space="0" w:color="FFFFFF"/>
            <w:right w:val="dashed" w:sz="2" w:space="0" w:color="FFFFFF"/>
          </w:divBdr>
        </w:div>
        <w:div w:id="277372138">
          <w:marLeft w:val="0"/>
          <w:marRight w:val="0"/>
          <w:marTop w:val="0"/>
          <w:marBottom w:val="0"/>
          <w:divBdr>
            <w:top w:val="dashed" w:sz="2" w:space="0" w:color="FFFFFF"/>
            <w:left w:val="dashed" w:sz="2" w:space="0" w:color="FFFFFF"/>
            <w:bottom w:val="dashed" w:sz="2" w:space="0" w:color="FFFFFF"/>
            <w:right w:val="dashed" w:sz="2" w:space="0" w:color="FFFFFF"/>
          </w:divBdr>
          <w:divsChild>
            <w:div w:id="759763487">
              <w:marLeft w:val="0"/>
              <w:marRight w:val="0"/>
              <w:marTop w:val="0"/>
              <w:marBottom w:val="0"/>
              <w:divBdr>
                <w:top w:val="dashed" w:sz="2" w:space="0" w:color="FFFFFF"/>
                <w:left w:val="dashed" w:sz="2" w:space="0" w:color="FFFFFF"/>
                <w:bottom w:val="dashed" w:sz="2" w:space="0" w:color="FFFFFF"/>
                <w:right w:val="dashed" w:sz="2" w:space="0" w:color="FFFFFF"/>
              </w:divBdr>
            </w:div>
            <w:div w:id="1181352417">
              <w:marLeft w:val="0"/>
              <w:marRight w:val="0"/>
              <w:marTop w:val="0"/>
              <w:marBottom w:val="0"/>
              <w:divBdr>
                <w:top w:val="dashed" w:sz="2" w:space="0" w:color="FFFFFF"/>
                <w:left w:val="dashed" w:sz="2" w:space="0" w:color="FFFFFF"/>
                <w:bottom w:val="dashed" w:sz="2" w:space="0" w:color="FFFFFF"/>
                <w:right w:val="dashed" w:sz="2" w:space="0" w:color="FFFFFF"/>
              </w:divBdr>
            </w:div>
            <w:div w:id="738673419">
              <w:marLeft w:val="0"/>
              <w:marRight w:val="0"/>
              <w:marTop w:val="0"/>
              <w:marBottom w:val="0"/>
              <w:divBdr>
                <w:top w:val="dashed" w:sz="2" w:space="0" w:color="FFFFFF"/>
                <w:left w:val="dashed" w:sz="2" w:space="0" w:color="FFFFFF"/>
                <w:bottom w:val="dashed" w:sz="2" w:space="0" w:color="FFFFFF"/>
                <w:right w:val="dashed" w:sz="2" w:space="0" w:color="FFFFFF"/>
              </w:divBdr>
            </w:div>
            <w:div w:id="294920494">
              <w:marLeft w:val="0"/>
              <w:marRight w:val="0"/>
              <w:marTop w:val="0"/>
              <w:marBottom w:val="0"/>
              <w:divBdr>
                <w:top w:val="dashed" w:sz="2" w:space="0" w:color="FFFFFF"/>
                <w:left w:val="dashed" w:sz="2" w:space="0" w:color="FFFFFF"/>
                <w:bottom w:val="dashed" w:sz="2" w:space="0" w:color="FFFFFF"/>
                <w:right w:val="dashed" w:sz="2" w:space="0" w:color="FFFFFF"/>
              </w:divBdr>
            </w:div>
            <w:div w:id="1954826391">
              <w:marLeft w:val="0"/>
              <w:marRight w:val="0"/>
              <w:marTop w:val="0"/>
              <w:marBottom w:val="0"/>
              <w:divBdr>
                <w:top w:val="dashed" w:sz="2" w:space="0" w:color="FFFFFF"/>
                <w:left w:val="dashed" w:sz="2" w:space="0" w:color="FFFFFF"/>
                <w:bottom w:val="dashed" w:sz="2" w:space="0" w:color="FFFFFF"/>
                <w:right w:val="dashed" w:sz="2" w:space="0" w:color="FFFFFF"/>
              </w:divBdr>
            </w:div>
            <w:div w:id="1588074940">
              <w:marLeft w:val="0"/>
              <w:marRight w:val="0"/>
              <w:marTop w:val="0"/>
              <w:marBottom w:val="0"/>
              <w:divBdr>
                <w:top w:val="dashed" w:sz="2" w:space="0" w:color="FFFFFF"/>
                <w:left w:val="dashed" w:sz="2" w:space="0" w:color="FFFFFF"/>
                <w:bottom w:val="dashed" w:sz="2" w:space="0" w:color="FFFFFF"/>
                <w:right w:val="dashed" w:sz="2" w:space="0" w:color="FFFFFF"/>
              </w:divBdr>
            </w:div>
            <w:div w:id="1315451314">
              <w:marLeft w:val="0"/>
              <w:marRight w:val="0"/>
              <w:marTop w:val="0"/>
              <w:marBottom w:val="0"/>
              <w:divBdr>
                <w:top w:val="dashed" w:sz="2" w:space="0" w:color="FFFFFF"/>
                <w:left w:val="dashed" w:sz="2" w:space="0" w:color="FFFFFF"/>
                <w:bottom w:val="dashed" w:sz="2" w:space="0" w:color="FFFFFF"/>
                <w:right w:val="dashed" w:sz="2" w:space="0" w:color="FFFFFF"/>
              </w:divBdr>
            </w:div>
            <w:div w:id="194194703">
              <w:marLeft w:val="0"/>
              <w:marRight w:val="0"/>
              <w:marTop w:val="0"/>
              <w:marBottom w:val="0"/>
              <w:divBdr>
                <w:top w:val="dashed" w:sz="2" w:space="0" w:color="FFFFFF"/>
                <w:left w:val="dashed" w:sz="2" w:space="0" w:color="FFFFFF"/>
                <w:bottom w:val="dashed" w:sz="2" w:space="0" w:color="FFFFFF"/>
                <w:right w:val="dashed" w:sz="2" w:space="0" w:color="FFFFFF"/>
              </w:divBdr>
            </w:div>
            <w:div w:id="651521134">
              <w:marLeft w:val="0"/>
              <w:marRight w:val="0"/>
              <w:marTop w:val="0"/>
              <w:marBottom w:val="0"/>
              <w:divBdr>
                <w:top w:val="dashed" w:sz="2" w:space="0" w:color="FFFFFF"/>
                <w:left w:val="dashed" w:sz="2" w:space="0" w:color="FFFFFF"/>
                <w:bottom w:val="dashed" w:sz="2" w:space="0" w:color="FFFFFF"/>
                <w:right w:val="dashed" w:sz="2" w:space="0" w:color="FFFFFF"/>
              </w:divBdr>
            </w:div>
            <w:div w:id="1673144840">
              <w:marLeft w:val="0"/>
              <w:marRight w:val="0"/>
              <w:marTop w:val="0"/>
              <w:marBottom w:val="0"/>
              <w:divBdr>
                <w:top w:val="dashed" w:sz="2" w:space="0" w:color="FFFFFF"/>
                <w:left w:val="dashed" w:sz="2" w:space="0" w:color="FFFFFF"/>
                <w:bottom w:val="dashed" w:sz="2" w:space="0" w:color="FFFFFF"/>
                <w:right w:val="dashed" w:sz="2" w:space="0" w:color="FFFFFF"/>
              </w:divBdr>
            </w:div>
            <w:div w:id="133376075">
              <w:marLeft w:val="0"/>
              <w:marRight w:val="0"/>
              <w:marTop w:val="0"/>
              <w:marBottom w:val="0"/>
              <w:divBdr>
                <w:top w:val="dashed" w:sz="2" w:space="0" w:color="FFFFFF"/>
                <w:left w:val="dashed" w:sz="2" w:space="0" w:color="FFFFFF"/>
                <w:bottom w:val="dashed" w:sz="2" w:space="0" w:color="FFFFFF"/>
                <w:right w:val="dashed" w:sz="2" w:space="0" w:color="FFFFFF"/>
              </w:divBdr>
            </w:div>
            <w:div w:id="1923682336">
              <w:marLeft w:val="0"/>
              <w:marRight w:val="0"/>
              <w:marTop w:val="0"/>
              <w:marBottom w:val="0"/>
              <w:divBdr>
                <w:top w:val="dashed" w:sz="2" w:space="0" w:color="FFFFFF"/>
                <w:left w:val="dashed" w:sz="2" w:space="0" w:color="FFFFFF"/>
                <w:bottom w:val="dashed" w:sz="2" w:space="0" w:color="FFFFFF"/>
                <w:right w:val="dashed" w:sz="2" w:space="0" w:color="FFFFFF"/>
              </w:divBdr>
              <w:divsChild>
                <w:div w:id="1744260687">
                  <w:marLeft w:val="0"/>
                  <w:marRight w:val="0"/>
                  <w:marTop w:val="0"/>
                  <w:marBottom w:val="0"/>
                  <w:divBdr>
                    <w:top w:val="dashed" w:sz="2" w:space="0" w:color="FFFFFF"/>
                    <w:left w:val="dashed" w:sz="2" w:space="0" w:color="FFFFFF"/>
                    <w:bottom w:val="dashed" w:sz="2" w:space="0" w:color="FFFFFF"/>
                    <w:right w:val="dashed" w:sz="2" w:space="0" w:color="FFFFFF"/>
                  </w:divBdr>
                </w:div>
                <w:div w:id="1542203192">
                  <w:marLeft w:val="0"/>
                  <w:marRight w:val="0"/>
                  <w:marTop w:val="0"/>
                  <w:marBottom w:val="0"/>
                  <w:divBdr>
                    <w:top w:val="dashed" w:sz="2" w:space="0" w:color="FFFFFF"/>
                    <w:left w:val="dashed" w:sz="2" w:space="0" w:color="FFFFFF"/>
                    <w:bottom w:val="dashed" w:sz="2" w:space="0" w:color="FFFFFF"/>
                    <w:right w:val="dashed" w:sz="2" w:space="0" w:color="FFFFFF"/>
                  </w:divBdr>
                </w:div>
                <w:div w:id="733041251">
                  <w:marLeft w:val="0"/>
                  <w:marRight w:val="0"/>
                  <w:marTop w:val="0"/>
                  <w:marBottom w:val="0"/>
                  <w:divBdr>
                    <w:top w:val="dashed" w:sz="2" w:space="0" w:color="FFFFFF"/>
                    <w:left w:val="dashed" w:sz="2" w:space="0" w:color="FFFFFF"/>
                    <w:bottom w:val="dashed" w:sz="2" w:space="0" w:color="FFFFFF"/>
                    <w:right w:val="dashed" w:sz="2" w:space="0" w:color="FFFFFF"/>
                  </w:divBdr>
                </w:div>
                <w:div w:id="1244947728">
                  <w:marLeft w:val="0"/>
                  <w:marRight w:val="0"/>
                  <w:marTop w:val="0"/>
                  <w:marBottom w:val="0"/>
                  <w:divBdr>
                    <w:top w:val="dashed" w:sz="2" w:space="0" w:color="FFFFFF"/>
                    <w:left w:val="dashed" w:sz="2" w:space="0" w:color="FFFFFF"/>
                    <w:bottom w:val="dashed" w:sz="2" w:space="0" w:color="FFFFFF"/>
                    <w:right w:val="dashed" w:sz="2" w:space="0" w:color="FFFFFF"/>
                  </w:divBdr>
                </w:div>
                <w:div w:id="841625385">
                  <w:marLeft w:val="0"/>
                  <w:marRight w:val="0"/>
                  <w:marTop w:val="0"/>
                  <w:marBottom w:val="0"/>
                  <w:divBdr>
                    <w:top w:val="dashed" w:sz="2" w:space="0" w:color="FFFFFF"/>
                    <w:left w:val="dashed" w:sz="2" w:space="0" w:color="FFFFFF"/>
                    <w:bottom w:val="dashed" w:sz="2" w:space="0" w:color="FFFFFF"/>
                    <w:right w:val="dashed" w:sz="2" w:space="0" w:color="FFFFFF"/>
                  </w:divBdr>
                </w:div>
                <w:div w:id="1036466439">
                  <w:marLeft w:val="0"/>
                  <w:marRight w:val="0"/>
                  <w:marTop w:val="0"/>
                  <w:marBottom w:val="0"/>
                  <w:divBdr>
                    <w:top w:val="dashed" w:sz="2" w:space="0" w:color="FFFFFF"/>
                    <w:left w:val="dashed" w:sz="2" w:space="0" w:color="FFFFFF"/>
                    <w:bottom w:val="dashed" w:sz="2" w:space="0" w:color="FFFFFF"/>
                    <w:right w:val="dashed" w:sz="2" w:space="0" w:color="FFFFFF"/>
                  </w:divBdr>
                </w:div>
                <w:div w:id="1615211439">
                  <w:marLeft w:val="0"/>
                  <w:marRight w:val="0"/>
                  <w:marTop w:val="0"/>
                  <w:marBottom w:val="0"/>
                  <w:divBdr>
                    <w:top w:val="dashed" w:sz="2" w:space="0" w:color="FFFFFF"/>
                    <w:left w:val="dashed" w:sz="2" w:space="0" w:color="FFFFFF"/>
                    <w:bottom w:val="dashed" w:sz="2" w:space="0" w:color="FFFFFF"/>
                    <w:right w:val="dashed" w:sz="2" w:space="0" w:color="FFFFFF"/>
                  </w:divBdr>
                </w:div>
                <w:div w:id="347681962">
                  <w:marLeft w:val="0"/>
                  <w:marRight w:val="0"/>
                  <w:marTop w:val="0"/>
                  <w:marBottom w:val="0"/>
                  <w:divBdr>
                    <w:top w:val="dashed" w:sz="2" w:space="0" w:color="FFFFFF"/>
                    <w:left w:val="dashed" w:sz="2" w:space="0" w:color="FFFFFF"/>
                    <w:bottom w:val="dashed" w:sz="2" w:space="0" w:color="FFFFFF"/>
                    <w:right w:val="dashed" w:sz="2" w:space="0" w:color="FFFFFF"/>
                  </w:divBdr>
                  <w:divsChild>
                    <w:div w:id="1969847320">
                      <w:marLeft w:val="0"/>
                      <w:marRight w:val="0"/>
                      <w:marTop w:val="0"/>
                      <w:marBottom w:val="0"/>
                      <w:divBdr>
                        <w:top w:val="dashed" w:sz="2" w:space="0" w:color="FFFFFF"/>
                        <w:left w:val="dashed" w:sz="2" w:space="0" w:color="FFFFFF"/>
                        <w:bottom w:val="dashed" w:sz="2" w:space="0" w:color="FFFFFF"/>
                        <w:right w:val="dashed" w:sz="2" w:space="0" w:color="FFFFFF"/>
                      </w:divBdr>
                    </w:div>
                    <w:div w:id="1451360780">
                      <w:marLeft w:val="0"/>
                      <w:marRight w:val="0"/>
                      <w:marTop w:val="0"/>
                      <w:marBottom w:val="0"/>
                      <w:divBdr>
                        <w:top w:val="dashed" w:sz="2" w:space="0" w:color="FFFFFF"/>
                        <w:left w:val="dashed" w:sz="2" w:space="0" w:color="FFFFFF"/>
                        <w:bottom w:val="dashed" w:sz="2" w:space="0" w:color="FFFFFF"/>
                        <w:right w:val="dashed" w:sz="2" w:space="0" w:color="FFFFFF"/>
                      </w:divBdr>
                    </w:div>
                    <w:div w:id="261452439">
                      <w:marLeft w:val="0"/>
                      <w:marRight w:val="0"/>
                      <w:marTop w:val="0"/>
                      <w:marBottom w:val="0"/>
                      <w:divBdr>
                        <w:top w:val="dashed" w:sz="2" w:space="0" w:color="FFFFFF"/>
                        <w:left w:val="dashed" w:sz="2" w:space="0" w:color="FFFFFF"/>
                        <w:bottom w:val="dashed" w:sz="2" w:space="0" w:color="FFFFFF"/>
                        <w:right w:val="dashed" w:sz="2" w:space="0" w:color="FFFFFF"/>
                      </w:divBdr>
                    </w:div>
                    <w:div w:id="920455314">
                      <w:marLeft w:val="0"/>
                      <w:marRight w:val="0"/>
                      <w:marTop w:val="0"/>
                      <w:marBottom w:val="0"/>
                      <w:divBdr>
                        <w:top w:val="dashed" w:sz="2" w:space="0" w:color="FFFFFF"/>
                        <w:left w:val="dashed" w:sz="2" w:space="0" w:color="FFFFFF"/>
                        <w:bottom w:val="dashed" w:sz="2" w:space="0" w:color="FFFFFF"/>
                        <w:right w:val="dashed" w:sz="2" w:space="0" w:color="FFFFFF"/>
                      </w:divBdr>
                    </w:div>
                    <w:div w:id="1262451776">
                      <w:marLeft w:val="0"/>
                      <w:marRight w:val="0"/>
                      <w:marTop w:val="0"/>
                      <w:marBottom w:val="0"/>
                      <w:divBdr>
                        <w:top w:val="dashed" w:sz="2" w:space="0" w:color="FFFFFF"/>
                        <w:left w:val="dashed" w:sz="2" w:space="0" w:color="FFFFFF"/>
                        <w:bottom w:val="dashed" w:sz="2" w:space="0" w:color="FFFFFF"/>
                        <w:right w:val="dashed" w:sz="2" w:space="0" w:color="FFFFFF"/>
                      </w:divBdr>
                    </w:div>
                    <w:div w:id="12701168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62955541">
              <w:marLeft w:val="0"/>
              <w:marRight w:val="0"/>
              <w:marTop w:val="0"/>
              <w:marBottom w:val="0"/>
              <w:divBdr>
                <w:top w:val="dashed" w:sz="2" w:space="0" w:color="FFFFFF"/>
                <w:left w:val="dashed" w:sz="2" w:space="0" w:color="FFFFFF"/>
                <w:bottom w:val="dashed" w:sz="2" w:space="0" w:color="FFFFFF"/>
                <w:right w:val="dashed" w:sz="2" w:space="0" w:color="FFFFFF"/>
              </w:divBdr>
            </w:div>
            <w:div w:id="61609068">
              <w:marLeft w:val="0"/>
              <w:marRight w:val="0"/>
              <w:marTop w:val="0"/>
              <w:marBottom w:val="0"/>
              <w:divBdr>
                <w:top w:val="dashed" w:sz="2" w:space="0" w:color="FFFFFF"/>
                <w:left w:val="dashed" w:sz="2" w:space="0" w:color="FFFFFF"/>
                <w:bottom w:val="dashed" w:sz="2" w:space="0" w:color="FFFFFF"/>
                <w:right w:val="dashed" w:sz="2" w:space="0" w:color="FFFFFF"/>
              </w:divBdr>
            </w:div>
            <w:div w:id="96413665">
              <w:marLeft w:val="0"/>
              <w:marRight w:val="0"/>
              <w:marTop w:val="0"/>
              <w:marBottom w:val="0"/>
              <w:divBdr>
                <w:top w:val="dashed" w:sz="2" w:space="0" w:color="FFFFFF"/>
                <w:left w:val="dashed" w:sz="2" w:space="0" w:color="FFFFFF"/>
                <w:bottom w:val="dashed" w:sz="2" w:space="0" w:color="FFFFFF"/>
                <w:right w:val="dashed" w:sz="2" w:space="0" w:color="FFFFFF"/>
              </w:divBdr>
            </w:div>
            <w:div w:id="1835684776">
              <w:marLeft w:val="0"/>
              <w:marRight w:val="0"/>
              <w:marTop w:val="0"/>
              <w:marBottom w:val="0"/>
              <w:divBdr>
                <w:top w:val="dashed" w:sz="2" w:space="0" w:color="FFFFFF"/>
                <w:left w:val="dashed" w:sz="2" w:space="0" w:color="FFFFFF"/>
                <w:bottom w:val="dashed" w:sz="2" w:space="0" w:color="FFFFFF"/>
                <w:right w:val="dashed" w:sz="2" w:space="0" w:color="FFFFFF"/>
              </w:divBdr>
              <w:divsChild>
                <w:div w:id="1084042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0894814">
              <w:marLeft w:val="0"/>
              <w:marRight w:val="0"/>
              <w:marTop w:val="0"/>
              <w:marBottom w:val="0"/>
              <w:divBdr>
                <w:top w:val="dashed" w:sz="2" w:space="0" w:color="FFFFFF"/>
                <w:left w:val="dashed" w:sz="2" w:space="0" w:color="FFFFFF"/>
                <w:bottom w:val="dashed" w:sz="2" w:space="0" w:color="FFFFFF"/>
                <w:right w:val="dashed" w:sz="2" w:space="0" w:color="FFFFFF"/>
              </w:divBdr>
            </w:div>
            <w:div w:id="1216234571">
              <w:marLeft w:val="0"/>
              <w:marRight w:val="0"/>
              <w:marTop w:val="0"/>
              <w:marBottom w:val="0"/>
              <w:divBdr>
                <w:top w:val="dashed" w:sz="2" w:space="0" w:color="FFFFFF"/>
                <w:left w:val="dashed" w:sz="2" w:space="0" w:color="FFFFFF"/>
                <w:bottom w:val="dashed" w:sz="2" w:space="0" w:color="FFFFFF"/>
                <w:right w:val="dashed" w:sz="2" w:space="0" w:color="FFFFFF"/>
              </w:divBdr>
              <w:divsChild>
                <w:div w:id="1011489230">
                  <w:marLeft w:val="0"/>
                  <w:marRight w:val="0"/>
                  <w:marTop w:val="0"/>
                  <w:marBottom w:val="0"/>
                  <w:divBdr>
                    <w:top w:val="dashed" w:sz="2" w:space="0" w:color="FFFFFF"/>
                    <w:left w:val="dashed" w:sz="2" w:space="0" w:color="FFFFFF"/>
                    <w:bottom w:val="dashed" w:sz="2" w:space="0" w:color="FFFFFF"/>
                    <w:right w:val="dashed" w:sz="2" w:space="0" w:color="FFFFFF"/>
                  </w:divBdr>
                </w:div>
                <w:div w:id="1406761368">
                  <w:marLeft w:val="0"/>
                  <w:marRight w:val="0"/>
                  <w:marTop w:val="0"/>
                  <w:marBottom w:val="0"/>
                  <w:divBdr>
                    <w:top w:val="dashed" w:sz="2" w:space="0" w:color="FFFFFF"/>
                    <w:left w:val="dashed" w:sz="2" w:space="0" w:color="FFFFFF"/>
                    <w:bottom w:val="dashed" w:sz="2" w:space="0" w:color="FFFFFF"/>
                    <w:right w:val="dashed" w:sz="2" w:space="0" w:color="FFFFFF"/>
                  </w:divBdr>
                </w:div>
                <w:div w:id="1614240057">
                  <w:marLeft w:val="0"/>
                  <w:marRight w:val="0"/>
                  <w:marTop w:val="0"/>
                  <w:marBottom w:val="0"/>
                  <w:divBdr>
                    <w:top w:val="dashed" w:sz="2" w:space="0" w:color="FFFFFF"/>
                    <w:left w:val="dashed" w:sz="2" w:space="0" w:color="FFFFFF"/>
                    <w:bottom w:val="dashed" w:sz="2" w:space="0" w:color="FFFFFF"/>
                    <w:right w:val="dashed" w:sz="2" w:space="0" w:color="FFFFFF"/>
                  </w:divBdr>
                </w:div>
                <w:div w:id="1905600079">
                  <w:marLeft w:val="0"/>
                  <w:marRight w:val="0"/>
                  <w:marTop w:val="0"/>
                  <w:marBottom w:val="0"/>
                  <w:divBdr>
                    <w:top w:val="dashed" w:sz="2" w:space="0" w:color="FFFFFF"/>
                    <w:left w:val="dashed" w:sz="2" w:space="0" w:color="FFFFFF"/>
                    <w:bottom w:val="dashed" w:sz="2" w:space="0" w:color="FFFFFF"/>
                    <w:right w:val="dashed" w:sz="2" w:space="0" w:color="FFFFFF"/>
                  </w:divBdr>
                </w:div>
                <w:div w:id="8799768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027171788">
      <w:bodyDiv w:val="1"/>
      <w:marLeft w:val="0"/>
      <w:marRight w:val="0"/>
      <w:marTop w:val="0"/>
      <w:marBottom w:val="0"/>
      <w:divBdr>
        <w:top w:val="none" w:sz="0" w:space="0" w:color="auto"/>
        <w:left w:val="none" w:sz="0" w:space="0" w:color="auto"/>
        <w:bottom w:val="none" w:sz="0" w:space="0" w:color="auto"/>
        <w:right w:val="none" w:sz="0" w:space="0" w:color="auto"/>
      </w:divBdr>
      <w:divsChild>
        <w:div w:id="1373459912">
          <w:marLeft w:val="0"/>
          <w:marRight w:val="0"/>
          <w:marTop w:val="0"/>
          <w:marBottom w:val="0"/>
          <w:divBdr>
            <w:top w:val="dashed" w:sz="2" w:space="0" w:color="FFFFFF"/>
            <w:left w:val="dashed" w:sz="2" w:space="0" w:color="FFFFFF"/>
            <w:bottom w:val="dashed" w:sz="2" w:space="0" w:color="FFFFFF"/>
            <w:right w:val="dashed" w:sz="2" w:space="0" w:color="FFFFFF"/>
          </w:divBdr>
        </w:div>
        <w:div w:id="1669481976">
          <w:marLeft w:val="0"/>
          <w:marRight w:val="0"/>
          <w:marTop w:val="0"/>
          <w:marBottom w:val="0"/>
          <w:divBdr>
            <w:top w:val="dashed" w:sz="2" w:space="0" w:color="FFFFFF"/>
            <w:left w:val="dashed" w:sz="2" w:space="0" w:color="FFFFFF"/>
            <w:bottom w:val="dashed" w:sz="2" w:space="0" w:color="FFFFFF"/>
            <w:right w:val="dashed" w:sz="2" w:space="0" w:color="FFFFFF"/>
          </w:divBdr>
          <w:divsChild>
            <w:div w:id="8255594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6737281">
          <w:marLeft w:val="0"/>
          <w:marRight w:val="0"/>
          <w:marTop w:val="0"/>
          <w:marBottom w:val="0"/>
          <w:divBdr>
            <w:top w:val="dashed" w:sz="2" w:space="0" w:color="FFFFFF"/>
            <w:left w:val="dashed" w:sz="2" w:space="0" w:color="FFFFFF"/>
            <w:bottom w:val="dashed" w:sz="2" w:space="0" w:color="FFFFFF"/>
            <w:right w:val="dashed" w:sz="2" w:space="0" w:color="FFFFFF"/>
          </w:divBdr>
        </w:div>
        <w:div w:id="1705713157">
          <w:marLeft w:val="0"/>
          <w:marRight w:val="0"/>
          <w:marTop w:val="0"/>
          <w:marBottom w:val="0"/>
          <w:divBdr>
            <w:top w:val="dashed" w:sz="2" w:space="0" w:color="FFFFFF"/>
            <w:left w:val="dashed" w:sz="2" w:space="0" w:color="FFFFFF"/>
            <w:bottom w:val="dashed" w:sz="2" w:space="0" w:color="FFFFFF"/>
            <w:right w:val="dashed" w:sz="2" w:space="0" w:color="FFFFFF"/>
          </w:divBdr>
          <w:divsChild>
            <w:div w:id="1009524885">
              <w:marLeft w:val="0"/>
              <w:marRight w:val="0"/>
              <w:marTop w:val="0"/>
              <w:marBottom w:val="0"/>
              <w:divBdr>
                <w:top w:val="dashed" w:sz="2" w:space="0" w:color="FFFFFF"/>
                <w:left w:val="dashed" w:sz="2" w:space="0" w:color="FFFFFF"/>
                <w:bottom w:val="dashed" w:sz="2" w:space="0" w:color="FFFFFF"/>
                <w:right w:val="dashed" w:sz="2" w:space="0" w:color="FFFFFF"/>
              </w:divBdr>
            </w:div>
            <w:div w:id="1991516254">
              <w:marLeft w:val="0"/>
              <w:marRight w:val="0"/>
              <w:marTop w:val="0"/>
              <w:marBottom w:val="0"/>
              <w:divBdr>
                <w:top w:val="dashed" w:sz="2" w:space="0" w:color="FFFFFF"/>
                <w:left w:val="dashed" w:sz="2" w:space="0" w:color="FFFFFF"/>
                <w:bottom w:val="dashed" w:sz="2" w:space="0" w:color="FFFFFF"/>
                <w:right w:val="dashed" w:sz="2" w:space="0" w:color="FFFFFF"/>
              </w:divBdr>
              <w:divsChild>
                <w:div w:id="30301022">
                  <w:marLeft w:val="0"/>
                  <w:marRight w:val="0"/>
                  <w:marTop w:val="0"/>
                  <w:marBottom w:val="0"/>
                  <w:divBdr>
                    <w:top w:val="dashed" w:sz="2" w:space="0" w:color="FFFFFF"/>
                    <w:left w:val="dashed" w:sz="2" w:space="0" w:color="FFFFFF"/>
                    <w:bottom w:val="dashed" w:sz="2" w:space="0" w:color="FFFFFF"/>
                    <w:right w:val="dashed" w:sz="2" w:space="0" w:color="FFFFFF"/>
                  </w:divBdr>
                </w:div>
                <w:div w:id="4478741">
                  <w:marLeft w:val="0"/>
                  <w:marRight w:val="0"/>
                  <w:marTop w:val="0"/>
                  <w:marBottom w:val="0"/>
                  <w:divBdr>
                    <w:top w:val="dashed" w:sz="2" w:space="0" w:color="FFFFFF"/>
                    <w:left w:val="dashed" w:sz="2" w:space="0" w:color="FFFFFF"/>
                    <w:bottom w:val="dashed" w:sz="2" w:space="0" w:color="FFFFFF"/>
                    <w:right w:val="dashed" w:sz="2" w:space="0" w:color="FFFFFF"/>
                  </w:divBdr>
                  <w:divsChild>
                    <w:div w:id="1459451788">
                      <w:marLeft w:val="0"/>
                      <w:marRight w:val="0"/>
                      <w:marTop w:val="0"/>
                      <w:marBottom w:val="0"/>
                      <w:divBdr>
                        <w:top w:val="dashed" w:sz="2" w:space="0" w:color="FFFFFF"/>
                        <w:left w:val="dashed" w:sz="2" w:space="0" w:color="FFFFFF"/>
                        <w:bottom w:val="dashed" w:sz="2" w:space="0" w:color="FFFFFF"/>
                        <w:right w:val="dashed" w:sz="2" w:space="0" w:color="FFFFFF"/>
                      </w:divBdr>
                    </w:div>
                    <w:div w:id="2111391827">
                      <w:marLeft w:val="0"/>
                      <w:marRight w:val="0"/>
                      <w:marTop w:val="0"/>
                      <w:marBottom w:val="0"/>
                      <w:divBdr>
                        <w:top w:val="dashed" w:sz="2" w:space="0" w:color="FFFFFF"/>
                        <w:left w:val="dashed" w:sz="2" w:space="0" w:color="FFFFFF"/>
                        <w:bottom w:val="dashed" w:sz="2" w:space="0" w:color="FFFFFF"/>
                        <w:right w:val="dashed" w:sz="2" w:space="0" w:color="FFFFFF"/>
                      </w:divBdr>
                      <w:divsChild>
                        <w:div w:id="1360740149">
                          <w:marLeft w:val="0"/>
                          <w:marRight w:val="0"/>
                          <w:marTop w:val="0"/>
                          <w:marBottom w:val="0"/>
                          <w:divBdr>
                            <w:top w:val="dashed" w:sz="2" w:space="0" w:color="FFFFFF"/>
                            <w:left w:val="dashed" w:sz="2" w:space="0" w:color="FFFFFF"/>
                            <w:bottom w:val="dashed" w:sz="2" w:space="0" w:color="FFFFFF"/>
                            <w:right w:val="dashed" w:sz="2" w:space="0" w:color="FFFFFF"/>
                          </w:divBdr>
                        </w:div>
                        <w:div w:id="2101020238">
                          <w:marLeft w:val="0"/>
                          <w:marRight w:val="0"/>
                          <w:marTop w:val="0"/>
                          <w:marBottom w:val="0"/>
                          <w:divBdr>
                            <w:top w:val="dashed" w:sz="2" w:space="0" w:color="FFFFFF"/>
                            <w:left w:val="dashed" w:sz="2" w:space="0" w:color="FFFFFF"/>
                            <w:bottom w:val="dashed" w:sz="2" w:space="0" w:color="FFFFFF"/>
                            <w:right w:val="dashed" w:sz="2" w:space="0" w:color="FFFFFF"/>
                          </w:divBdr>
                        </w:div>
                        <w:div w:id="1803572170">
                          <w:marLeft w:val="0"/>
                          <w:marRight w:val="0"/>
                          <w:marTop w:val="0"/>
                          <w:marBottom w:val="0"/>
                          <w:divBdr>
                            <w:top w:val="dashed" w:sz="2" w:space="0" w:color="FFFFFF"/>
                            <w:left w:val="dashed" w:sz="2" w:space="0" w:color="FFFFFF"/>
                            <w:bottom w:val="dashed" w:sz="2" w:space="0" w:color="FFFFFF"/>
                            <w:right w:val="dashed" w:sz="2" w:space="0" w:color="FFFFFF"/>
                          </w:divBdr>
                        </w:div>
                        <w:div w:id="337656077">
                          <w:marLeft w:val="0"/>
                          <w:marRight w:val="0"/>
                          <w:marTop w:val="0"/>
                          <w:marBottom w:val="0"/>
                          <w:divBdr>
                            <w:top w:val="dashed" w:sz="2" w:space="0" w:color="FFFFFF"/>
                            <w:left w:val="dashed" w:sz="2" w:space="0" w:color="FFFFFF"/>
                            <w:bottom w:val="dashed" w:sz="2" w:space="0" w:color="FFFFFF"/>
                            <w:right w:val="dashed" w:sz="2" w:space="0" w:color="FFFFFF"/>
                          </w:divBdr>
                        </w:div>
                        <w:div w:id="931931947">
                          <w:marLeft w:val="0"/>
                          <w:marRight w:val="0"/>
                          <w:marTop w:val="0"/>
                          <w:marBottom w:val="0"/>
                          <w:divBdr>
                            <w:top w:val="dashed" w:sz="2" w:space="0" w:color="FFFFFF"/>
                            <w:left w:val="dashed" w:sz="2" w:space="0" w:color="FFFFFF"/>
                            <w:bottom w:val="dashed" w:sz="2" w:space="0" w:color="FFFFFF"/>
                            <w:right w:val="dashed" w:sz="2" w:space="0" w:color="FFFFFF"/>
                          </w:divBdr>
                        </w:div>
                        <w:div w:id="529879756">
                          <w:marLeft w:val="0"/>
                          <w:marRight w:val="0"/>
                          <w:marTop w:val="0"/>
                          <w:marBottom w:val="0"/>
                          <w:divBdr>
                            <w:top w:val="dashed" w:sz="2" w:space="0" w:color="FFFFFF"/>
                            <w:left w:val="dashed" w:sz="2" w:space="0" w:color="FFFFFF"/>
                            <w:bottom w:val="dashed" w:sz="2" w:space="0" w:color="FFFFFF"/>
                            <w:right w:val="dashed" w:sz="2" w:space="0" w:color="FFFFFF"/>
                          </w:divBdr>
                        </w:div>
                        <w:div w:id="82382621">
                          <w:marLeft w:val="0"/>
                          <w:marRight w:val="0"/>
                          <w:marTop w:val="0"/>
                          <w:marBottom w:val="0"/>
                          <w:divBdr>
                            <w:top w:val="dashed" w:sz="2" w:space="0" w:color="FFFFFF"/>
                            <w:left w:val="dashed" w:sz="2" w:space="0" w:color="FFFFFF"/>
                            <w:bottom w:val="dashed" w:sz="2" w:space="0" w:color="FFFFFF"/>
                            <w:right w:val="dashed" w:sz="2" w:space="0" w:color="FFFFFF"/>
                          </w:divBdr>
                        </w:div>
                        <w:div w:id="1653949462">
                          <w:marLeft w:val="0"/>
                          <w:marRight w:val="0"/>
                          <w:marTop w:val="0"/>
                          <w:marBottom w:val="0"/>
                          <w:divBdr>
                            <w:top w:val="dashed" w:sz="2" w:space="0" w:color="FFFFFF"/>
                            <w:left w:val="dashed" w:sz="2" w:space="0" w:color="FFFFFF"/>
                            <w:bottom w:val="dashed" w:sz="2" w:space="0" w:color="FFFFFF"/>
                            <w:right w:val="dashed" w:sz="2" w:space="0" w:color="FFFFFF"/>
                          </w:divBdr>
                        </w:div>
                        <w:div w:id="201328281">
                          <w:marLeft w:val="0"/>
                          <w:marRight w:val="0"/>
                          <w:marTop w:val="0"/>
                          <w:marBottom w:val="0"/>
                          <w:divBdr>
                            <w:top w:val="dashed" w:sz="2" w:space="0" w:color="FFFFFF"/>
                            <w:left w:val="dashed" w:sz="2" w:space="0" w:color="FFFFFF"/>
                            <w:bottom w:val="dashed" w:sz="2" w:space="0" w:color="FFFFFF"/>
                            <w:right w:val="dashed" w:sz="2" w:space="0" w:color="FFFFFF"/>
                          </w:divBdr>
                        </w:div>
                        <w:div w:id="898131643">
                          <w:marLeft w:val="0"/>
                          <w:marRight w:val="0"/>
                          <w:marTop w:val="0"/>
                          <w:marBottom w:val="0"/>
                          <w:divBdr>
                            <w:top w:val="dashed" w:sz="2" w:space="0" w:color="FFFFFF"/>
                            <w:left w:val="dashed" w:sz="2" w:space="0" w:color="FFFFFF"/>
                            <w:bottom w:val="dashed" w:sz="2" w:space="0" w:color="FFFFFF"/>
                            <w:right w:val="dashed" w:sz="2" w:space="0" w:color="FFFFFF"/>
                          </w:divBdr>
                        </w:div>
                        <w:div w:id="1101409472">
                          <w:marLeft w:val="0"/>
                          <w:marRight w:val="0"/>
                          <w:marTop w:val="0"/>
                          <w:marBottom w:val="0"/>
                          <w:divBdr>
                            <w:top w:val="dashed" w:sz="2" w:space="0" w:color="FFFFFF"/>
                            <w:left w:val="dashed" w:sz="2" w:space="0" w:color="FFFFFF"/>
                            <w:bottom w:val="dashed" w:sz="2" w:space="0" w:color="FFFFFF"/>
                            <w:right w:val="dashed" w:sz="2" w:space="0" w:color="FFFFFF"/>
                          </w:divBdr>
                        </w:div>
                        <w:div w:id="1325012340">
                          <w:marLeft w:val="0"/>
                          <w:marRight w:val="0"/>
                          <w:marTop w:val="0"/>
                          <w:marBottom w:val="0"/>
                          <w:divBdr>
                            <w:top w:val="dashed" w:sz="2" w:space="0" w:color="FFFFFF"/>
                            <w:left w:val="dashed" w:sz="2" w:space="0" w:color="FFFFFF"/>
                            <w:bottom w:val="dashed" w:sz="2" w:space="0" w:color="FFFFFF"/>
                            <w:right w:val="dashed" w:sz="2" w:space="0" w:color="FFFFFF"/>
                          </w:divBdr>
                        </w:div>
                        <w:div w:id="94399998">
                          <w:marLeft w:val="0"/>
                          <w:marRight w:val="0"/>
                          <w:marTop w:val="0"/>
                          <w:marBottom w:val="0"/>
                          <w:divBdr>
                            <w:top w:val="dashed" w:sz="2" w:space="0" w:color="FFFFFF"/>
                            <w:left w:val="dashed" w:sz="2" w:space="0" w:color="FFFFFF"/>
                            <w:bottom w:val="dashed" w:sz="2" w:space="0" w:color="FFFFFF"/>
                            <w:right w:val="dashed" w:sz="2" w:space="0" w:color="FFFFFF"/>
                          </w:divBdr>
                        </w:div>
                        <w:div w:id="1336571949">
                          <w:marLeft w:val="0"/>
                          <w:marRight w:val="0"/>
                          <w:marTop w:val="0"/>
                          <w:marBottom w:val="0"/>
                          <w:divBdr>
                            <w:top w:val="dashed" w:sz="2" w:space="0" w:color="FFFFFF"/>
                            <w:left w:val="dashed" w:sz="2" w:space="0" w:color="FFFFFF"/>
                            <w:bottom w:val="dashed" w:sz="2" w:space="0" w:color="FFFFFF"/>
                            <w:right w:val="dashed" w:sz="2" w:space="0" w:color="FFFFFF"/>
                          </w:divBdr>
                        </w:div>
                        <w:div w:id="316611797">
                          <w:marLeft w:val="0"/>
                          <w:marRight w:val="0"/>
                          <w:marTop w:val="0"/>
                          <w:marBottom w:val="0"/>
                          <w:divBdr>
                            <w:top w:val="dashed" w:sz="2" w:space="0" w:color="FFFFFF"/>
                            <w:left w:val="dashed" w:sz="2" w:space="0" w:color="FFFFFF"/>
                            <w:bottom w:val="dashed" w:sz="2" w:space="0" w:color="FFFFFF"/>
                            <w:right w:val="dashed" w:sz="2" w:space="0" w:color="FFFFFF"/>
                          </w:divBdr>
                        </w:div>
                        <w:div w:id="916866368">
                          <w:marLeft w:val="0"/>
                          <w:marRight w:val="0"/>
                          <w:marTop w:val="0"/>
                          <w:marBottom w:val="0"/>
                          <w:divBdr>
                            <w:top w:val="dashed" w:sz="2" w:space="0" w:color="FFFFFF"/>
                            <w:left w:val="dashed" w:sz="2" w:space="0" w:color="FFFFFF"/>
                            <w:bottom w:val="dashed" w:sz="2" w:space="0" w:color="FFFFFF"/>
                            <w:right w:val="dashed" w:sz="2" w:space="0" w:color="FFFFFF"/>
                          </w:divBdr>
                        </w:div>
                        <w:div w:id="1250117149">
                          <w:marLeft w:val="0"/>
                          <w:marRight w:val="0"/>
                          <w:marTop w:val="0"/>
                          <w:marBottom w:val="0"/>
                          <w:divBdr>
                            <w:top w:val="dashed" w:sz="2" w:space="0" w:color="FFFFFF"/>
                            <w:left w:val="dashed" w:sz="2" w:space="0" w:color="FFFFFF"/>
                            <w:bottom w:val="dashed" w:sz="2" w:space="0" w:color="FFFFFF"/>
                            <w:right w:val="dashed" w:sz="2" w:space="0" w:color="FFFFFF"/>
                          </w:divBdr>
                        </w:div>
                        <w:div w:id="1653019175">
                          <w:marLeft w:val="0"/>
                          <w:marRight w:val="0"/>
                          <w:marTop w:val="0"/>
                          <w:marBottom w:val="0"/>
                          <w:divBdr>
                            <w:top w:val="dashed" w:sz="2" w:space="0" w:color="FFFFFF"/>
                            <w:left w:val="dashed" w:sz="2" w:space="0" w:color="FFFFFF"/>
                            <w:bottom w:val="dashed" w:sz="2" w:space="0" w:color="FFFFFF"/>
                            <w:right w:val="dashed" w:sz="2" w:space="0" w:color="FFFFFF"/>
                          </w:divBdr>
                        </w:div>
                        <w:div w:id="1612127286">
                          <w:marLeft w:val="0"/>
                          <w:marRight w:val="0"/>
                          <w:marTop w:val="0"/>
                          <w:marBottom w:val="0"/>
                          <w:divBdr>
                            <w:top w:val="dashed" w:sz="2" w:space="0" w:color="FFFFFF"/>
                            <w:left w:val="dashed" w:sz="2" w:space="0" w:color="FFFFFF"/>
                            <w:bottom w:val="dashed" w:sz="2" w:space="0" w:color="FFFFFF"/>
                            <w:right w:val="dashed" w:sz="2" w:space="0" w:color="FFFFFF"/>
                          </w:divBdr>
                        </w:div>
                        <w:div w:id="1671330184">
                          <w:marLeft w:val="0"/>
                          <w:marRight w:val="0"/>
                          <w:marTop w:val="0"/>
                          <w:marBottom w:val="0"/>
                          <w:divBdr>
                            <w:top w:val="dashed" w:sz="2" w:space="0" w:color="FFFFFF"/>
                            <w:left w:val="dashed" w:sz="2" w:space="0" w:color="FFFFFF"/>
                            <w:bottom w:val="dashed" w:sz="2" w:space="0" w:color="FFFFFF"/>
                            <w:right w:val="dashed" w:sz="2" w:space="0" w:color="FFFFFF"/>
                          </w:divBdr>
                        </w:div>
                        <w:div w:id="263533726">
                          <w:marLeft w:val="0"/>
                          <w:marRight w:val="0"/>
                          <w:marTop w:val="0"/>
                          <w:marBottom w:val="0"/>
                          <w:divBdr>
                            <w:top w:val="dashed" w:sz="2" w:space="0" w:color="FFFFFF"/>
                            <w:left w:val="dashed" w:sz="2" w:space="0" w:color="FFFFFF"/>
                            <w:bottom w:val="dashed" w:sz="2" w:space="0" w:color="FFFFFF"/>
                            <w:right w:val="dashed" w:sz="2" w:space="0" w:color="FFFFFF"/>
                          </w:divBdr>
                        </w:div>
                        <w:div w:id="471366429">
                          <w:marLeft w:val="0"/>
                          <w:marRight w:val="0"/>
                          <w:marTop w:val="0"/>
                          <w:marBottom w:val="0"/>
                          <w:divBdr>
                            <w:top w:val="dashed" w:sz="2" w:space="0" w:color="FFFFFF"/>
                            <w:left w:val="dashed" w:sz="2" w:space="0" w:color="FFFFFF"/>
                            <w:bottom w:val="dashed" w:sz="2" w:space="0" w:color="FFFFFF"/>
                            <w:right w:val="dashed" w:sz="2" w:space="0" w:color="FFFFFF"/>
                          </w:divBdr>
                        </w:div>
                        <w:div w:id="741173044">
                          <w:marLeft w:val="0"/>
                          <w:marRight w:val="0"/>
                          <w:marTop w:val="0"/>
                          <w:marBottom w:val="0"/>
                          <w:divBdr>
                            <w:top w:val="dashed" w:sz="2" w:space="0" w:color="FFFFFF"/>
                            <w:left w:val="dashed" w:sz="2" w:space="0" w:color="FFFFFF"/>
                            <w:bottom w:val="dashed" w:sz="2" w:space="0" w:color="FFFFFF"/>
                            <w:right w:val="dashed" w:sz="2" w:space="0" w:color="FFFFFF"/>
                          </w:divBdr>
                        </w:div>
                        <w:div w:id="1594969188">
                          <w:marLeft w:val="0"/>
                          <w:marRight w:val="0"/>
                          <w:marTop w:val="0"/>
                          <w:marBottom w:val="0"/>
                          <w:divBdr>
                            <w:top w:val="dashed" w:sz="2" w:space="0" w:color="FFFFFF"/>
                            <w:left w:val="dashed" w:sz="2" w:space="0" w:color="FFFFFF"/>
                            <w:bottom w:val="dashed" w:sz="2" w:space="0" w:color="FFFFFF"/>
                            <w:right w:val="dashed" w:sz="2" w:space="0" w:color="FFFFFF"/>
                          </w:divBdr>
                        </w:div>
                        <w:div w:id="1184825588">
                          <w:marLeft w:val="0"/>
                          <w:marRight w:val="0"/>
                          <w:marTop w:val="0"/>
                          <w:marBottom w:val="0"/>
                          <w:divBdr>
                            <w:top w:val="dashed" w:sz="2" w:space="0" w:color="FFFFFF"/>
                            <w:left w:val="dashed" w:sz="2" w:space="0" w:color="FFFFFF"/>
                            <w:bottom w:val="dashed" w:sz="2" w:space="0" w:color="FFFFFF"/>
                            <w:right w:val="dashed" w:sz="2" w:space="0" w:color="FFFFFF"/>
                          </w:divBdr>
                        </w:div>
                        <w:div w:id="159587866">
                          <w:marLeft w:val="0"/>
                          <w:marRight w:val="0"/>
                          <w:marTop w:val="0"/>
                          <w:marBottom w:val="0"/>
                          <w:divBdr>
                            <w:top w:val="dashed" w:sz="2" w:space="0" w:color="FFFFFF"/>
                            <w:left w:val="dashed" w:sz="2" w:space="0" w:color="FFFFFF"/>
                            <w:bottom w:val="dashed" w:sz="2" w:space="0" w:color="FFFFFF"/>
                            <w:right w:val="dashed" w:sz="2" w:space="0" w:color="FFFFFF"/>
                          </w:divBdr>
                        </w:div>
                        <w:div w:id="1665743412">
                          <w:marLeft w:val="0"/>
                          <w:marRight w:val="0"/>
                          <w:marTop w:val="0"/>
                          <w:marBottom w:val="0"/>
                          <w:divBdr>
                            <w:top w:val="dashed" w:sz="2" w:space="0" w:color="FFFFFF"/>
                            <w:left w:val="dashed" w:sz="2" w:space="0" w:color="FFFFFF"/>
                            <w:bottom w:val="dashed" w:sz="2" w:space="0" w:color="FFFFFF"/>
                            <w:right w:val="dashed" w:sz="2" w:space="0" w:color="FFFFFF"/>
                          </w:divBdr>
                        </w:div>
                        <w:div w:id="2054386468">
                          <w:marLeft w:val="0"/>
                          <w:marRight w:val="0"/>
                          <w:marTop w:val="0"/>
                          <w:marBottom w:val="0"/>
                          <w:divBdr>
                            <w:top w:val="dashed" w:sz="2" w:space="0" w:color="FFFFFF"/>
                            <w:left w:val="dashed" w:sz="2" w:space="0" w:color="FFFFFF"/>
                            <w:bottom w:val="dashed" w:sz="2" w:space="0" w:color="FFFFFF"/>
                            <w:right w:val="dashed" w:sz="2" w:space="0" w:color="FFFFFF"/>
                          </w:divBdr>
                        </w:div>
                        <w:div w:id="1228999432">
                          <w:marLeft w:val="0"/>
                          <w:marRight w:val="0"/>
                          <w:marTop w:val="0"/>
                          <w:marBottom w:val="0"/>
                          <w:divBdr>
                            <w:top w:val="dashed" w:sz="2" w:space="0" w:color="FFFFFF"/>
                            <w:left w:val="dashed" w:sz="2" w:space="0" w:color="FFFFFF"/>
                            <w:bottom w:val="dashed" w:sz="2" w:space="0" w:color="FFFFFF"/>
                            <w:right w:val="dashed" w:sz="2" w:space="0" w:color="FFFFFF"/>
                          </w:divBdr>
                        </w:div>
                        <w:div w:id="731654709">
                          <w:marLeft w:val="0"/>
                          <w:marRight w:val="0"/>
                          <w:marTop w:val="0"/>
                          <w:marBottom w:val="0"/>
                          <w:divBdr>
                            <w:top w:val="dashed" w:sz="2" w:space="0" w:color="FFFFFF"/>
                            <w:left w:val="dashed" w:sz="2" w:space="0" w:color="FFFFFF"/>
                            <w:bottom w:val="dashed" w:sz="2" w:space="0" w:color="FFFFFF"/>
                            <w:right w:val="dashed" w:sz="2" w:space="0" w:color="FFFFFF"/>
                          </w:divBdr>
                        </w:div>
                        <w:div w:id="903949167">
                          <w:marLeft w:val="0"/>
                          <w:marRight w:val="0"/>
                          <w:marTop w:val="0"/>
                          <w:marBottom w:val="0"/>
                          <w:divBdr>
                            <w:top w:val="dashed" w:sz="2" w:space="0" w:color="FFFFFF"/>
                            <w:left w:val="dashed" w:sz="2" w:space="0" w:color="FFFFFF"/>
                            <w:bottom w:val="dashed" w:sz="2" w:space="0" w:color="FFFFFF"/>
                            <w:right w:val="dashed" w:sz="2" w:space="0" w:color="FFFFFF"/>
                          </w:divBdr>
                        </w:div>
                        <w:div w:id="1274827602">
                          <w:marLeft w:val="0"/>
                          <w:marRight w:val="0"/>
                          <w:marTop w:val="0"/>
                          <w:marBottom w:val="0"/>
                          <w:divBdr>
                            <w:top w:val="dashed" w:sz="2" w:space="0" w:color="FFFFFF"/>
                            <w:left w:val="dashed" w:sz="2" w:space="0" w:color="FFFFFF"/>
                            <w:bottom w:val="dashed" w:sz="2" w:space="0" w:color="FFFFFF"/>
                            <w:right w:val="dashed" w:sz="2" w:space="0" w:color="FFFFFF"/>
                          </w:divBdr>
                        </w:div>
                        <w:div w:id="582884564">
                          <w:marLeft w:val="0"/>
                          <w:marRight w:val="0"/>
                          <w:marTop w:val="0"/>
                          <w:marBottom w:val="0"/>
                          <w:divBdr>
                            <w:top w:val="dashed" w:sz="2" w:space="0" w:color="FFFFFF"/>
                            <w:left w:val="dashed" w:sz="2" w:space="0" w:color="FFFFFF"/>
                            <w:bottom w:val="dashed" w:sz="2" w:space="0" w:color="FFFFFF"/>
                            <w:right w:val="dashed" w:sz="2" w:space="0" w:color="FFFFFF"/>
                          </w:divBdr>
                        </w:div>
                        <w:div w:id="121267759">
                          <w:marLeft w:val="0"/>
                          <w:marRight w:val="0"/>
                          <w:marTop w:val="0"/>
                          <w:marBottom w:val="0"/>
                          <w:divBdr>
                            <w:top w:val="dashed" w:sz="2" w:space="0" w:color="FFFFFF"/>
                            <w:left w:val="dashed" w:sz="2" w:space="0" w:color="FFFFFF"/>
                            <w:bottom w:val="dashed" w:sz="2" w:space="0" w:color="FFFFFF"/>
                            <w:right w:val="dashed" w:sz="2" w:space="0" w:color="FFFFFF"/>
                          </w:divBdr>
                        </w:div>
                        <w:div w:id="918517604">
                          <w:marLeft w:val="0"/>
                          <w:marRight w:val="0"/>
                          <w:marTop w:val="0"/>
                          <w:marBottom w:val="0"/>
                          <w:divBdr>
                            <w:top w:val="dashed" w:sz="2" w:space="0" w:color="FFFFFF"/>
                            <w:left w:val="dashed" w:sz="2" w:space="0" w:color="FFFFFF"/>
                            <w:bottom w:val="dashed" w:sz="2" w:space="0" w:color="FFFFFF"/>
                            <w:right w:val="dashed" w:sz="2" w:space="0" w:color="FFFFFF"/>
                          </w:divBdr>
                        </w:div>
                        <w:div w:id="1673145575">
                          <w:marLeft w:val="0"/>
                          <w:marRight w:val="0"/>
                          <w:marTop w:val="0"/>
                          <w:marBottom w:val="0"/>
                          <w:divBdr>
                            <w:top w:val="dashed" w:sz="2" w:space="0" w:color="FFFFFF"/>
                            <w:left w:val="dashed" w:sz="2" w:space="0" w:color="FFFFFF"/>
                            <w:bottom w:val="dashed" w:sz="2" w:space="0" w:color="FFFFFF"/>
                            <w:right w:val="dashed" w:sz="2" w:space="0" w:color="FFFFFF"/>
                          </w:divBdr>
                        </w:div>
                        <w:div w:id="841090336">
                          <w:marLeft w:val="0"/>
                          <w:marRight w:val="0"/>
                          <w:marTop w:val="0"/>
                          <w:marBottom w:val="0"/>
                          <w:divBdr>
                            <w:top w:val="dashed" w:sz="2" w:space="0" w:color="FFFFFF"/>
                            <w:left w:val="dashed" w:sz="2" w:space="0" w:color="FFFFFF"/>
                            <w:bottom w:val="dashed" w:sz="2" w:space="0" w:color="FFFFFF"/>
                            <w:right w:val="dashed" w:sz="2" w:space="0" w:color="FFFFFF"/>
                          </w:divBdr>
                        </w:div>
                        <w:div w:id="627318032">
                          <w:marLeft w:val="0"/>
                          <w:marRight w:val="0"/>
                          <w:marTop w:val="0"/>
                          <w:marBottom w:val="0"/>
                          <w:divBdr>
                            <w:top w:val="dashed" w:sz="2" w:space="0" w:color="FFFFFF"/>
                            <w:left w:val="dashed" w:sz="2" w:space="0" w:color="FFFFFF"/>
                            <w:bottom w:val="dashed" w:sz="2" w:space="0" w:color="FFFFFF"/>
                            <w:right w:val="dashed" w:sz="2" w:space="0" w:color="FFFFFF"/>
                          </w:divBdr>
                        </w:div>
                        <w:div w:id="1953432862">
                          <w:marLeft w:val="0"/>
                          <w:marRight w:val="0"/>
                          <w:marTop w:val="0"/>
                          <w:marBottom w:val="0"/>
                          <w:divBdr>
                            <w:top w:val="dashed" w:sz="2" w:space="0" w:color="FFFFFF"/>
                            <w:left w:val="dashed" w:sz="2" w:space="0" w:color="FFFFFF"/>
                            <w:bottom w:val="dashed" w:sz="2" w:space="0" w:color="FFFFFF"/>
                            <w:right w:val="dashed" w:sz="2" w:space="0" w:color="FFFFFF"/>
                          </w:divBdr>
                        </w:div>
                        <w:div w:id="1755737578">
                          <w:marLeft w:val="0"/>
                          <w:marRight w:val="0"/>
                          <w:marTop w:val="0"/>
                          <w:marBottom w:val="0"/>
                          <w:divBdr>
                            <w:top w:val="dashed" w:sz="2" w:space="0" w:color="FFFFFF"/>
                            <w:left w:val="dashed" w:sz="2" w:space="0" w:color="FFFFFF"/>
                            <w:bottom w:val="dashed" w:sz="2" w:space="0" w:color="FFFFFF"/>
                            <w:right w:val="dashed" w:sz="2" w:space="0" w:color="FFFFFF"/>
                          </w:divBdr>
                        </w:div>
                        <w:div w:id="1196773293">
                          <w:marLeft w:val="0"/>
                          <w:marRight w:val="0"/>
                          <w:marTop w:val="0"/>
                          <w:marBottom w:val="0"/>
                          <w:divBdr>
                            <w:top w:val="dashed" w:sz="2" w:space="0" w:color="FFFFFF"/>
                            <w:left w:val="dashed" w:sz="2" w:space="0" w:color="FFFFFF"/>
                            <w:bottom w:val="dashed" w:sz="2" w:space="0" w:color="FFFFFF"/>
                            <w:right w:val="dashed" w:sz="2" w:space="0" w:color="FFFFFF"/>
                          </w:divBdr>
                        </w:div>
                        <w:div w:id="1355382252">
                          <w:marLeft w:val="0"/>
                          <w:marRight w:val="0"/>
                          <w:marTop w:val="0"/>
                          <w:marBottom w:val="0"/>
                          <w:divBdr>
                            <w:top w:val="dashed" w:sz="2" w:space="0" w:color="FFFFFF"/>
                            <w:left w:val="dashed" w:sz="2" w:space="0" w:color="FFFFFF"/>
                            <w:bottom w:val="dashed" w:sz="2" w:space="0" w:color="FFFFFF"/>
                            <w:right w:val="dashed" w:sz="2" w:space="0" w:color="FFFFFF"/>
                          </w:divBdr>
                        </w:div>
                        <w:div w:id="1739131106">
                          <w:marLeft w:val="0"/>
                          <w:marRight w:val="0"/>
                          <w:marTop w:val="0"/>
                          <w:marBottom w:val="0"/>
                          <w:divBdr>
                            <w:top w:val="dashed" w:sz="2" w:space="0" w:color="FFFFFF"/>
                            <w:left w:val="dashed" w:sz="2" w:space="0" w:color="FFFFFF"/>
                            <w:bottom w:val="dashed" w:sz="2" w:space="0" w:color="FFFFFF"/>
                            <w:right w:val="dashed" w:sz="2" w:space="0" w:color="FFFFFF"/>
                          </w:divBdr>
                        </w:div>
                        <w:div w:id="1601991765">
                          <w:marLeft w:val="0"/>
                          <w:marRight w:val="0"/>
                          <w:marTop w:val="0"/>
                          <w:marBottom w:val="0"/>
                          <w:divBdr>
                            <w:top w:val="dashed" w:sz="2" w:space="0" w:color="FFFFFF"/>
                            <w:left w:val="dashed" w:sz="2" w:space="0" w:color="FFFFFF"/>
                            <w:bottom w:val="dashed" w:sz="2" w:space="0" w:color="FFFFFF"/>
                            <w:right w:val="dashed" w:sz="2" w:space="0" w:color="FFFFFF"/>
                          </w:divBdr>
                        </w:div>
                        <w:div w:id="448428610">
                          <w:marLeft w:val="0"/>
                          <w:marRight w:val="0"/>
                          <w:marTop w:val="0"/>
                          <w:marBottom w:val="0"/>
                          <w:divBdr>
                            <w:top w:val="dashed" w:sz="2" w:space="0" w:color="FFFFFF"/>
                            <w:left w:val="dashed" w:sz="2" w:space="0" w:color="FFFFFF"/>
                            <w:bottom w:val="dashed" w:sz="2" w:space="0" w:color="FFFFFF"/>
                            <w:right w:val="dashed" w:sz="2" w:space="0" w:color="FFFFFF"/>
                          </w:divBdr>
                        </w:div>
                        <w:div w:id="1441293448">
                          <w:marLeft w:val="0"/>
                          <w:marRight w:val="0"/>
                          <w:marTop w:val="0"/>
                          <w:marBottom w:val="0"/>
                          <w:divBdr>
                            <w:top w:val="dashed" w:sz="2" w:space="0" w:color="FFFFFF"/>
                            <w:left w:val="dashed" w:sz="2" w:space="0" w:color="FFFFFF"/>
                            <w:bottom w:val="dashed" w:sz="2" w:space="0" w:color="FFFFFF"/>
                            <w:right w:val="dashed" w:sz="2" w:space="0" w:color="FFFFFF"/>
                          </w:divBdr>
                        </w:div>
                        <w:div w:id="1247953713">
                          <w:marLeft w:val="0"/>
                          <w:marRight w:val="0"/>
                          <w:marTop w:val="0"/>
                          <w:marBottom w:val="0"/>
                          <w:divBdr>
                            <w:top w:val="dashed" w:sz="2" w:space="0" w:color="FFFFFF"/>
                            <w:left w:val="dashed" w:sz="2" w:space="0" w:color="FFFFFF"/>
                            <w:bottom w:val="dashed" w:sz="2" w:space="0" w:color="FFFFFF"/>
                            <w:right w:val="dashed" w:sz="2" w:space="0" w:color="FFFFFF"/>
                          </w:divBdr>
                        </w:div>
                        <w:div w:id="1011562165">
                          <w:marLeft w:val="0"/>
                          <w:marRight w:val="0"/>
                          <w:marTop w:val="0"/>
                          <w:marBottom w:val="0"/>
                          <w:divBdr>
                            <w:top w:val="dashed" w:sz="2" w:space="0" w:color="FFFFFF"/>
                            <w:left w:val="dashed" w:sz="2" w:space="0" w:color="FFFFFF"/>
                            <w:bottom w:val="dashed" w:sz="2" w:space="0" w:color="FFFFFF"/>
                            <w:right w:val="dashed" w:sz="2" w:space="0" w:color="FFFFFF"/>
                          </w:divBdr>
                        </w:div>
                        <w:div w:id="1225600472">
                          <w:marLeft w:val="0"/>
                          <w:marRight w:val="0"/>
                          <w:marTop w:val="0"/>
                          <w:marBottom w:val="0"/>
                          <w:divBdr>
                            <w:top w:val="dashed" w:sz="2" w:space="0" w:color="FFFFFF"/>
                            <w:left w:val="dashed" w:sz="2" w:space="0" w:color="FFFFFF"/>
                            <w:bottom w:val="dashed" w:sz="2" w:space="0" w:color="FFFFFF"/>
                            <w:right w:val="dashed" w:sz="2" w:space="0" w:color="FFFFFF"/>
                          </w:divBdr>
                        </w:div>
                        <w:div w:id="1358045261">
                          <w:marLeft w:val="0"/>
                          <w:marRight w:val="0"/>
                          <w:marTop w:val="0"/>
                          <w:marBottom w:val="0"/>
                          <w:divBdr>
                            <w:top w:val="dashed" w:sz="2" w:space="0" w:color="FFFFFF"/>
                            <w:left w:val="dashed" w:sz="2" w:space="0" w:color="FFFFFF"/>
                            <w:bottom w:val="dashed" w:sz="2" w:space="0" w:color="FFFFFF"/>
                            <w:right w:val="dashed" w:sz="2" w:space="0" w:color="FFFFFF"/>
                          </w:divBdr>
                        </w:div>
                        <w:div w:id="736053374">
                          <w:marLeft w:val="0"/>
                          <w:marRight w:val="0"/>
                          <w:marTop w:val="0"/>
                          <w:marBottom w:val="0"/>
                          <w:divBdr>
                            <w:top w:val="dashed" w:sz="2" w:space="0" w:color="FFFFFF"/>
                            <w:left w:val="dashed" w:sz="2" w:space="0" w:color="FFFFFF"/>
                            <w:bottom w:val="dashed" w:sz="2" w:space="0" w:color="FFFFFF"/>
                            <w:right w:val="dashed" w:sz="2" w:space="0" w:color="FFFFFF"/>
                          </w:divBdr>
                        </w:div>
                        <w:div w:id="506940854">
                          <w:marLeft w:val="0"/>
                          <w:marRight w:val="0"/>
                          <w:marTop w:val="0"/>
                          <w:marBottom w:val="0"/>
                          <w:divBdr>
                            <w:top w:val="dashed" w:sz="2" w:space="0" w:color="FFFFFF"/>
                            <w:left w:val="dashed" w:sz="2" w:space="0" w:color="FFFFFF"/>
                            <w:bottom w:val="dashed" w:sz="2" w:space="0" w:color="FFFFFF"/>
                            <w:right w:val="dashed" w:sz="2" w:space="0" w:color="FFFFFF"/>
                          </w:divBdr>
                        </w:div>
                        <w:div w:id="1648852371">
                          <w:marLeft w:val="0"/>
                          <w:marRight w:val="0"/>
                          <w:marTop w:val="0"/>
                          <w:marBottom w:val="0"/>
                          <w:divBdr>
                            <w:top w:val="dashed" w:sz="2" w:space="0" w:color="FFFFFF"/>
                            <w:left w:val="dashed" w:sz="2" w:space="0" w:color="FFFFFF"/>
                            <w:bottom w:val="dashed" w:sz="2" w:space="0" w:color="FFFFFF"/>
                            <w:right w:val="dashed" w:sz="2" w:space="0" w:color="FFFFFF"/>
                          </w:divBdr>
                        </w:div>
                        <w:div w:id="461777191">
                          <w:marLeft w:val="0"/>
                          <w:marRight w:val="0"/>
                          <w:marTop w:val="0"/>
                          <w:marBottom w:val="0"/>
                          <w:divBdr>
                            <w:top w:val="dashed" w:sz="2" w:space="0" w:color="FFFFFF"/>
                            <w:left w:val="dashed" w:sz="2" w:space="0" w:color="FFFFFF"/>
                            <w:bottom w:val="dashed" w:sz="2" w:space="0" w:color="FFFFFF"/>
                            <w:right w:val="dashed" w:sz="2" w:space="0" w:color="FFFFFF"/>
                          </w:divBdr>
                        </w:div>
                        <w:div w:id="1051806688">
                          <w:marLeft w:val="0"/>
                          <w:marRight w:val="0"/>
                          <w:marTop w:val="0"/>
                          <w:marBottom w:val="0"/>
                          <w:divBdr>
                            <w:top w:val="dashed" w:sz="2" w:space="0" w:color="FFFFFF"/>
                            <w:left w:val="dashed" w:sz="2" w:space="0" w:color="FFFFFF"/>
                            <w:bottom w:val="dashed" w:sz="2" w:space="0" w:color="FFFFFF"/>
                            <w:right w:val="dashed" w:sz="2" w:space="0" w:color="FFFFFF"/>
                          </w:divBdr>
                        </w:div>
                        <w:div w:id="2107335753">
                          <w:marLeft w:val="0"/>
                          <w:marRight w:val="0"/>
                          <w:marTop w:val="0"/>
                          <w:marBottom w:val="0"/>
                          <w:divBdr>
                            <w:top w:val="dashed" w:sz="2" w:space="0" w:color="FFFFFF"/>
                            <w:left w:val="dashed" w:sz="2" w:space="0" w:color="FFFFFF"/>
                            <w:bottom w:val="dashed" w:sz="2" w:space="0" w:color="FFFFFF"/>
                            <w:right w:val="dashed" w:sz="2" w:space="0" w:color="FFFFFF"/>
                          </w:divBdr>
                        </w:div>
                        <w:div w:id="1602950672">
                          <w:marLeft w:val="0"/>
                          <w:marRight w:val="0"/>
                          <w:marTop w:val="0"/>
                          <w:marBottom w:val="0"/>
                          <w:divBdr>
                            <w:top w:val="dashed" w:sz="2" w:space="0" w:color="FFFFFF"/>
                            <w:left w:val="dashed" w:sz="2" w:space="0" w:color="FFFFFF"/>
                            <w:bottom w:val="dashed" w:sz="2" w:space="0" w:color="FFFFFF"/>
                            <w:right w:val="dashed" w:sz="2" w:space="0" w:color="FFFFFF"/>
                          </w:divBdr>
                        </w:div>
                        <w:div w:id="1868986293">
                          <w:marLeft w:val="0"/>
                          <w:marRight w:val="0"/>
                          <w:marTop w:val="0"/>
                          <w:marBottom w:val="0"/>
                          <w:divBdr>
                            <w:top w:val="dashed" w:sz="2" w:space="0" w:color="FFFFFF"/>
                            <w:left w:val="dashed" w:sz="2" w:space="0" w:color="FFFFFF"/>
                            <w:bottom w:val="dashed" w:sz="2" w:space="0" w:color="FFFFFF"/>
                            <w:right w:val="dashed" w:sz="2" w:space="0" w:color="FFFFFF"/>
                          </w:divBdr>
                        </w:div>
                        <w:div w:id="20869539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8656471">
                      <w:marLeft w:val="0"/>
                      <w:marRight w:val="0"/>
                      <w:marTop w:val="0"/>
                      <w:marBottom w:val="0"/>
                      <w:divBdr>
                        <w:top w:val="dashed" w:sz="2" w:space="0" w:color="FFFFFF"/>
                        <w:left w:val="dashed" w:sz="2" w:space="0" w:color="FFFFFF"/>
                        <w:bottom w:val="dashed" w:sz="2" w:space="0" w:color="FFFFFF"/>
                        <w:right w:val="dashed" w:sz="2" w:space="0" w:color="FFFFFF"/>
                      </w:divBdr>
                    </w:div>
                    <w:div w:id="185679990">
                      <w:marLeft w:val="0"/>
                      <w:marRight w:val="0"/>
                      <w:marTop w:val="0"/>
                      <w:marBottom w:val="0"/>
                      <w:divBdr>
                        <w:top w:val="dashed" w:sz="2" w:space="0" w:color="FFFFFF"/>
                        <w:left w:val="dashed" w:sz="2" w:space="0" w:color="FFFFFF"/>
                        <w:bottom w:val="dashed" w:sz="2" w:space="0" w:color="FFFFFF"/>
                        <w:right w:val="dashed" w:sz="2" w:space="0" w:color="FFFFFF"/>
                      </w:divBdr>
                      <w:divsChild>
                        <w:div w:id="12916693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2158086">
                      <w:marLeft w:val="0"/>
                      <w:marRight w:val="0"/>
                      <w:marTop w:val="0"/>
                      <w:marBottom w:val="0"/>
                      <w:divBdr>
                        <w:top w:val="dashed" w:sz="2" w:space="0" w:color="FFFFFF"/>
                        <w:left w:val="dashed" w:sz="2" w:space="0" w:color="FFFFFF"/>
                        <w:bottom w:val="dashed" w:sz="2" w:space="0" w:color="FFFFFF"/>
                        <w:right w:val="dashed" w:sz="2" w:space="0" w:color="FFFFFF"/>
                      </w:divBdr>
                    </w:div>
                    <w:div w:id="754664995">
                      <w:marLeft w:val="0"/>
                      <w:marRight w:val="0"/>
                      <w:marTop w:val="0"/>
                      <w:marBottom w:val="0"/>
                      <w:divBdr>
                        <w:top w:val="dashed" w:sz="2" w:space="0" w:color="FFFFFF"/>
                        <w:left w:val="dashed" w:sz="2" w:space="0" w:color="FFFFFF"/>
                        <w:bottom w:val="dashed" w:sz="2" w:space="0" w:color="FFFFFF"/>
                        <w:right w:val="dashed" w:sz="2" w:space="0" w:color="FFFFFF"/>
                      </w:divBdr>
                      <w:divsChild>
                        <w:div w:id="13484070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1554599">
                      <w:marLeft w:val="0"/>
                      <w:marRight w:val="0"/>
                      <w:marTop w:val="0"/>
                      <w:marBottom w:val="0"/>
                      <w:divBdr>
                        <w:top w:val="dashed" w:sz="2" w:space="0" w:color="FFFFFF"/>
                        <w:left w:val="dashed" w:sz="2" w:space="0" w:color="FFFFFF"/>
                        <w:bottom w:val="dashed" w:sz="2" w:space="0" w:color="FFFFFF"/>
                        <w:right w:val="dashed" w:sz="2" w:space="0" w:color="FFFFFF"/>
                      </w:divBdr>
                    </w:div>
                    <w:div w:id="1141196955">
                      <w:marLeft w:val="0"/>
                      <w:marRight w:val="0"/>
                      <w:marTop w:val="0"/>
                      <w:marBottom w:val="0"/>
                      <w:divBdr>
                        <w:top w:val="dashed" w:sz="2" w:space="0" w:color="FFFFFF"/>
                        <w:left w:val="dashed" w:sz="2" w:space="0" w:color="FFFFFF"/>
                        <w:bottom w:val="dashed" w:sz="2" w:space="0" w:color="FFFFFF"/>
                        <w:right w:val="dashed" w:sz="2" w:space="0" w:color="FFFFFF"/>
                      </w:divBdr>
                      <w:divsChild>
                        <w:div w:id="9668138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55393898">
                  <w:marLeft w:val="0"/>
                  <w:marRight w:val="0"/>
                  <w:marTop w:val="0"/>
                  <w:marBottom w:val="0"/>
                  <w:divBdr>
                    <w:top w:val="dashed" w:sz="2" w:space="0" w:color="FFFFFF"/>
                    <w:left w:val="dashed" w:sz="2" w:space="0" w:color="FFFFFF"/>
                    <w:bottom w:val="dashed" w:sz="2" w:space="0" w:color="FFFFFF"/>
                    <w:right w:val="dashed" w:sz="2" w:space="0" w:color="FFFFFF"/>
                  </w:divBdr>
                </w:div>
                <w:div w:id="932207970">
                  <w:marLeft w:val="0"/>
                  <w:marRight w:val="0"/>
                  <w:marTop w:val="0"/>
                  <w:marBottom w:val="0"/>
                  <w:divBdr>
                    <w:top w:val="dashed" w:sz="2" w:space="0" w:color="FFFFFF"/>
                    <w:left w:val="dashed" w:sz="2" w:space="0" w:color="FFFFFF"/>
                    <w:bottom w:val="dashed" w:sz="2" w:space="0" w:color="FFFFFF"/>
                    <w:right w:val="dashed" w:sz="2" w:space="0" w:color="FFFFFF"/>
                  </w:divBdr>
                  <w:divsChild>
                    <w:div w:id="371535206">
                      <w:marLeft w:val="0"/>
                      <w:marRight w:val="0"/>
                      <w:marTop w:val="0"/>
                      <w:marBottom w:val="0"/>
                      <w:divBdr>
                        <w:top w:val="dashed" w:sz="2" w:space="0" w:color="FFFFFF"/>
                        <w:left w:val="dashed" w:sz="2" w:space="0" w:color="FFFFFF"/>
                        <w:bottom w:val="dashed" w:sz="2" w:space="0" w:color="FFFFFF"/>
                        <w:right w:val="dashed" w:sz="2" w:space="0" w:color="FFFFFF"/>
                      </w:divBdr>
                    </w:div>
                    <w:div w:id="1874539098">
                      <w:marLeft w:val="0"/>
                      <w:marRight w:val="0"/>
                      <w:marTop w:val="0"/>
                      <w:marBottom w:val="0"/>
                      <w:divBdr>
                        <w:top w:val="dashed" w:sz="2" w:space="0" w:color="FFFFFF"/>
                        <w:left w:val="dashed" w:sz="2" w:space="0" w:color="FFFFFF"/>
                        <w:bottom w:val="dashed" w:sz="2" w:space="0" w:color="FFFFFF"/>
                        <w:right w:val="dashed" w:sz="2" w:space="0" w:color="FFFFFF"/>
                      </w:divBdr>
                      <w:divsChild>
                        <w:div w:id="9697432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21474215">
                  <w:marLeft w:val="0"/>
                  <w:marRight w:val="0"/>
                  <w:marTop w:val="0"/>
                  <w:marBottom w:val="0"/>
                  <w:divBdr>
                    <w:top w:val="dashed" w:sz="2" w:space="0" w:color="FFFFFF"/>
                    <w:left w:val="dashed" w:sz="2" w:space="0" w:color="FFFFFF"/>
                    <w:bottom w:val="dashed" w:sz="2" w:space="0" w:color="FFFFFF"/>
                    <w:right w:val="dashed" w:sz="2" w:space="0" w:color="FFFFFF"/>
                  </w:divBdr>
                </w:div>
                <w:div w:id="1040129694">
                  <w:marLeft w:val="0"/>
                  <w:marRight w:val="0"/>
                  <w:marTop w:val="0"/>
                  <w:marBottom w:val="0"/>
                  <w:divBdr>
                    <w:top w:val="dashed" w:sz="2" w:space="0" w:color="FFFFFF"/>
                    <w:left w:val="dashed" w:sz="2" w:space="0" w:color="FFFFFF"/>
                    <w:bottom w:val="dashed" w:sz="2" w:space="0" w:color="FFFFFF"/>
                    <w:right w:val="dashed" w:sz="2" w:space="0" w:color="FFFFFF"/>
                  </w:divBdr>
                  <w:divsChild>
                    <w:div w:id="2041853386">
                      <w:marLeft w:val="0"/>
                      <w:marRight w:val="0"/>
                      <w:marTop w:val="0"/>
                      <w:marBottom w:val="0"/>
                      <w:divBdr>
                        <w:top w:val="dashed" w:sz="2" w:space="0" w:color="FFFFFF"/>
                        <w:left w:val="dashed" w:sz="2" w:space="0" w:color="FFFFFF"/>
                        <w:bottom w:val="dashed" w:sz="2" w:space="0" w:color="FFFFFF"/>
                        <w:right w:val="dashed" w:sz="2" w:space="0" w:color="FFFFFF"/>
                      </w:divBdr>
                    </w:div>
                    <w:div w:id="1977760453">
                      <w:marLeft w:val="0"/>
                      <w:marRight w:val="0"/>
                      <w:marTop w:val="0"/>
                      <w:marBottom w:val="0"/>
                      <w:divBdr>
                        <w:top w:val="dashed" w:sz="2" w:space="0" w:color="FFFFFF"/>
                        <w:left w:val="dashed" w:sz="2" w:space="0" w:color="FFFFFF"/>
                        <w:bottom w:val="dashed" w:sz="2" w:space="0" w:color="FFFFFF"/>
                        <w:right w:val="dashed" w:sz="2" w:space="0" w:color="FFFFFF"/>
                      </w:divBdr>
                      <w:divsChild>
                        <w:div w:id="761684612">
                          <w:marLeft w:val="0"/>
                          <w:marRight w:val="0"/>
                          <w:marTop w:val="0"/>
                          <w:marBottom w:val="0"/>
                          <w:divBdr>
                            <w:top w:val="dashed" w:sz="2" w:space="0" w:color="FFFFFF"/>
                            <w:left w:val="dashed" w:sz="2" w:space="0" w:color="FFFFFF"/>
                            <w:bottom w:val="dashed" w:sz="2" w:space="0" w:color="FFFFFF"/>
                            <w:right w:val="dashed" w:sz="2" w:space="0" w:color="FFFFFF"/>
                          </w:divBdr>
                        </w:div>
                        <w:div w:id="2102751379">
                          <w:marLeft w:val="0"/>
                          <w:marRight w:val="0"/>
                          <w:marTop w:val="0"/>
                          <w:marBottom w:val="0"/>
                          <w:divBdr>
                            <w:top w:val="dashed" w:sz="2" w:space="0" w:color="FFFFFF"/>
                            <w:left w:val="dashed" w:sz="2" w:space="0" w:color="FFFFFF"/>
                            <w:bottom w:val="dashed" w:sz="2" w:space="0" w:color="FFFFFF"/>
                            <w:right w:val="dashed" w:sz="2" w:space="0" w:color="FFFFFF"/>
                          </w:divBdr>
                          <w:divsChild>
                            <w:div w:id="82344615">
                              <w:marLeft w:val="0"/>
                              <w:marRight w:val="0"/>
                              <w:marTop w:val="0"/>
                              <w:marBottom w:val="0"/>
                              <w:divBdr>
                                <w:top w:val="dashed" w:sz="2" w:space="0" w:color="FFFFFF"/>
                                <w:left w:val="dashed" w:sz="2" w:space="0" w:color="FFFFFF"/>
                                <w:bottom w:val="dashed" w:sz="2" w:space="0" w:color="FFFFFF"/>
                                <w:right w:val="dashed" w:sz="2" w:space="0" w:color="FFFFFF"/>
                              </w:divBdr>
                            </w:div>
                            <w:div w:id="376511862">
                              <w:marLeft w:val="0"/>
                              <w:marRight w:val="0"/>
                              <w:marTop w:val="0"/>
                              <w:marBottom w:val="0"/>
                              <w:divBdr>
                                <w:top w:val="dashed" w:sz="2" w:space="0" w:color="FFFFFF"/>
                                <w:left w:val="dashed" w:sz="2" w:space="0" w:color="FFFFFF"/>
                                <w:bottom w:val="dashed" w:sz="2" w:space="0" w:color="FFFFFF"/>
                                <w:right w:val="dashed" w:sz="2" w:space="0" w:color="FFFFFF"/>
                              </w:divBdr>
                            </w:div>
                            <w:div w:id="1249388702">
                              <w:marLeft w:val="0"/>
                              <w:marRight w:val="0"/>
                              <w:marTop w:val="0"/>
                              <w:marBottom w:val="0"/>
                              <w:divBdr>
                                <w:top w:val="dashed" w:sz="2" w:space="0" w:color="FFFFFF"/>
                                <w:left w:val="dashed" w:sz="2" w:space="0" w:color="FFFFFF"/>
                                <w:bottom w:val="dashed" w:sz="2" w:space="0" w:color="FFFFFF"/>
                                <w:right w:val="dashed" w:sz="2" w:space="0" w:color="FFFFFF"/>
                              </w:divBdr>
                            </w:div>
                            <w:div w:id="968324008">
                              <w:marLeft w:val="0"/>
                              <w:marRight w:val="0"/>
                              <w:marTop w:val="0"/>
                              <w:marBottom w:val="0"/>
                              <w:divBdr>
                                <w:top w:val="dashed" w:sz="2" w:space="0" w:color="FFFFFF"/>
                                <w:left w:val="dashed" w:sz="2" w:space="0" w:color="FFFFFF"/>
                                <w:bottom w:val="dashed" w:sz="2" w:space="0" w:color="FFFFFF"/>
                                <w:right w:val="dashed" w:sz="2" w:space="0" w:color="FFFFFF"/>
                              </w:divBdr>
                            </w:div>
                            <w:div w:id="768157107">
                              <w:marLeft w:val="0"/>
                              <w:marRight w:val="0"/>
                              <w:marTop w:val="0"/>
                              <w:marBottom w:val="0"/>
                              <w:divBdr>
                                <w:top w:val="dashed" w:sz="2" w:space="0" w:color="FFFFFF"/>
                                <w:left w:val="dashed" w:sz="2" w:space="0" w:color="FFFFFF"/>
                                <w:bottom w:val="dashed" w:sz="2" w:space="0" w:color="FFFFFF"/>
                                <w:right w:val="dashed" w:sz="2" w:space="0" w:color="FFFFFF"/>
                              </w:divBdr>
                            </w:div>
                            <w:div w:id="1323002801">
                              <w:marLeft w:val="0"/>
                              <w:marRight w:val="0"/>
                              <w:marTop w:val="0"/>
                              <w:marBottom w:val="0"/>
                              <w:divBdr>
                                <w:top w:val="dashed" w:sz="2" w:space="0" w:color="FFFFFF"/>
                                <w:left w:val="dashed" w:sz="2" w:space="0" w:color="FFFFFF"/>
                                <w:bottom w:val="dashed" w:sz="2" w:space="0" w:color="FFFFFF"/>
                                <w:right w:val="dashed" w:sz="2" w:space="0" w:color="FFFFFF"/>
                              </w:divBdr>
                            </w:div>
                            <w:div w:id="294257043">
                              <w:marLeft w:val="0"/>
                              <w:marRight w:val="0"/>
                              <w:marTop w:val="0"/>
                              <w:marBottom w:val="0"/>
                              <w:divBdr>
                                <w:top w:val="dashed" w:sz="2" w:space="0" w:color="FFFFFF"/>
                                <w:left w:val="dashed" w:sz="2" w:space="0" w:color="FFFFFF"/>
                                <w:bottom w:val="dashed" w:sz="2" w:space="0" w:color="FFFFFF"/>
                                <w:right w:val="dashed" w:sz="2" w:space="0" w:color="FFFFFF"/>
                              </w:divBdr>
                            </w:div>
                            <w:div w:id="1556509457">
                              <w:marLeft w:val="0"/>
                              <w:marRight w:val="0"/>
                              <w:marTop w:val="0"/>
                              <w:marBottom w:val="0"/>
                              <w:divBdr>
                                <w:top w:val="dashed" w:sz="2" w:space="0" w:color="FFFFFF"/>
                                <w:left w:val="dashed" w:sz="2" w:space="0" w:color="FFFFFF"/>
                                <w:bottom w:val="dashed" w:sz="2" w:space="0" w:color="FFFFFF"/>
                                <w:right w:val="dashed" w:sz="2" w:space="0" w:color="FFFFFF"/>
                              </w:divBdr>
                            </w:div>
                            <w:div w:id="344328453">
                              <w:marLeft w:val="0"/>
                              <w:marRight w:val="0"/>
                              <w:marTop w:val="0"/>
                              <w:marBottom w:val="0"/>
                              <w:divBdr>
                                <w:top w:val="dashed" w:sz="2" w:space="0" w:color="FFFFFF"/>
                                <w:left w:val="dashed" w:sz="2" w:space="0" w:color="FFFFFF"/>
                                <w:bottom w:val="dashed" w:sz="2" w:space="0" w:color="FFFFFF"/>
                                <w:right w:val="dashed" w:sz="2" w:space="0" w:color="FFFFFF"/>
                              </w:divBdr>
                              <w:divsChild>
                                <w:div w:id="2004316369">
                                  <w:marLeft w:val="0"/>
                                  <w:marRight w:val="0"/>
                                  <w:marTop w:val="0"/>
                                  <w:marBottom w:val="0"/>
                                  <w:divBdr>
                                    <w:top w:val="dashed" w:sz="2" w:space="0" w:color="FFFFFF"/>
                                    <w:left w:val="dashed" w:sz="2" w:space="0" w:color="FFFFFF"/>
                                    <w:bottom w:val="dashed" w:sz="2" w:space="0" w:color="FFFFFF"/>
                                    <w:right w:val="dashed" w:sz="2" w:space="0" w:color="FFFFFF"/>
                                  </w:divBdr>
                                </w:div>
                                <w:div w:id="650718626">
                                  <w:marLeft w:val="0"/>
                                  <w:marRight w:val="0"/>
                                  <w:marTop w:val="0"/>
                                  <w:marBottom w:val="0"/>
                                  <w:divBdr>
                                    <w:top w:val="dashed" w:sz="2" w:space="0" w:color="FFFFFF"/>
                                    <w:left w:val="dashed" w:sz="2" w:space="0" w:color="FFFFFF"/>
                                    <w:bottom w:val="dashed" w:sz="2" w:space="0" w:color="FFFFFF"/>
                                    <w:right w:val="dashed" w:sz="2" w:space="0" w:color="FFFFFF"/>
                                  </w:divBdr>
                                </w:div>
                                <w:div w:id="794450232">
                                  <w:marLeft w:val="0"/>
                                  <w:marRight w:val="0"/>
                                  <w:marTop w:val="0"/>
                                  <w:marBottom w:val="0"/>
                                  <w:divBdr>
                                    <w:top w:val="dashed" w:sz="2" w:space="0" w:color="FFFFFF"/>
                                    <w:left w:val="dashed" w:sz="2" w:space="0" w:color="FFFFFF"/>
                                    <w:bottom w:val="dashed" w:sz="2" w:space="0" w:color="FFFFFF"/>
                                    <w:right w:val="dashed" w:sz="2" w:space="0" w:color="FFFFFF"/>
                                  </w:divBdr>
                                </w:div>
                                <w:div w:id="1522161966">
                                  <w:marLeft w:val="0"/>
                                  <w:marRight w:val="0"/>
                                  <w:marTop w:val="0"/>
                                  <w:marBottom w:val="0"/>
                                  <w:divBdr>
                                    <w:top w:val="dashed" w:sz="2" w:space="0" w:color="FFFFFF"/>
                                    <w:left w:val="dashed" w:sz="2" w:space="0" w:color="FFFFFF"/>
                                    <w:bottom w:val="dashed" w:sz="2" w:space="0" w:color="FFFFFF"/>
                                    <w:right w:val="dashed" w:sz="2" w:space="0" w:color="FFFFFF"/>
                                  </w:divBdr>
                                </w:div>
                                <w:div w:id="1676032430">
                                  <w:marLeft w:val="0"/>
                                  <w:marRight w:val="0"/>
                                  <w:marTop w:val="0"/>
                                  <w:marBottom w:val="0"/>
                                  <w:divBdr>
                                    <w:top w:val="dashed" w:sz="2" w:space="0" w:color="FFFFFF"/>
                                    <w:left w:val="dashed" w:sz="2" w:space="0" w:color="FFFFFF"/>
                                    <w:bottom w:val="dashed" w:sz="2" w:space="0" w:color="FFFFFF"/>
                                    <w:right w:val="dashed" w:sz="2" w:space="0" w:color="FFFFFF"/>
                                  </w:divBdr>
                                </w:div>
                                <w:div w:id="1313564363">
                                  <w:marLeft w:val="0"/>
                                  <w:marRight w:val="0"/>
                                  <w:marTop w:val="0"/>
                                  <w:marBottom w:val="0"/>
                                  <w:divBdr>
                                    <w:top w:val="dashed" w:sz="2" w:space="0" w:color="FFFFFF"/>
                                    <w:left w:val="dashed" w:sz="2" w:space="0" w:color="FFFFFF"/>
                                    <w:bottom w:val="dashed" w:sz="2" w:space="0" w:color="FFFFFF"/>
                                    <w:right w:val="dashed" w:sz="2" w:space="0" w:color="FFFFFF"/>
                                  </w:divBdr>
                                  <w:divsChild>
                                    <w:div w:id="14034817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206486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29109138">
                  <w:marLeft w:val="0"/>
                  <w:marRight w:val="0"/>
                  <w:marTop w:val="0"/>
                  <w:marBottom w:val="0"/>
                  <w:divBdr>
                    <w:top w:val="dashed" w:sz="2" w:space="0" w:color="FFFFFF"/>
                    <w:left w:val="dashed" w:sz="2" w:space="0" w:color="FFFFFF"/>
                    <w:bottom w:val="dashed" w:sz="2" w:space="0" w:color="FFFFFF"/>
                    <w:right w:val="dashed" w:sz="2" w:space="0" w:color="FFFFFF"/>
                  </w:divBdr>
                </w:div>
                <w:div w:id="1107194950">
                  <w:marLeft w:val="0"/>
                  <w:marRight w:val="0"/>
                  <w:marTop w:val="0"/>
                  <w:marBottom w:val="0"/>
                  <w:divBdr>
                    <w:top w:val="dashed" w:sz="2" w:space="0" w:color="FFFFFF"/>
                    <w:left w:val="dashed" w:sz="2" w:space="0" w:color="FFFFFF"/>
                    <w:bottom w:val="dashed" w:sz="2" w:space="0" w:color="FFFFFF"/>
                    <w:right w:val="dashed" w:sz="2" w:space="0" w:color="FFFFFF"/>
                  </w:divBdr>
                  <w:divsChild>
                    <w:div w:id="1500657357">
                      <w:marLeft w:val="0"/>
                      <w:marRight w:val="0"/>
                      <w:marTop w:val="0"/>
                      <w:marBottom w:val="0"/>
                      <w:divBdr>
                        <w:top w:val="dashed" w:sz="2" w:space="0" w:color="FFFFFF"/>
                        <w:left w:val="dashed" w:sz="2" w:space="0" w:color="FFFFFF"/>
                        <w:bottom w:val="dashed" w:sz="2" w:space="0" w:color="FFFFFF"/>
                        <w:right w:val="dashed" w:sz="2" w:space="0" w:color="FFFFFF"/>
                      </w:divBdr>
                    </w:div>
                    <w:div w:id="939027327">
                      <w:marLeft w:val="0"/>
                      <w:marRight w:val="0"/>
                      <w:marTop w:val="0"/>
                      <w:marBottom w:val="0"/>
                      <w:divBdr>
                        <w:top w:val="dashed" w:sz="2" w:space="0" w:color="FFFFFF"/>
                        <w:left w:val="dashed" w:sz="2" w:space="0" w:color="FFFFFF"/>
                        <w:bottom w:val="dashed" w:sz="2" w:space="0" w:color="FFFFFF"/>
                        <w:right w:val="dashed" w:sz="2" w:space="0" w:color="FFFFFF"/>
                      </w:divBdr>
                      <w:divsChild>
                        <w:div w:id="21210268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465184">
                      <w:marLeft w:val="0"/>
                      <w:marRight w:val="0"/>
                      <w:marTop w:val="0"/>
                      <w:marBottom w:val="0"/>
                      <w:divBdr>
                        <w:top w:val="dashed" w:sz="2" w:space="0" w:color="FFFFFF"/>
                        <w:left w:val="dashed" w:sz="2" w:space="0" w:color="FFFFFF"/>
                        <w:bottom w:val="dashed" w:sz="2" w:space="0" w:color="FFFFFF"/>
                        <w:right w:val="dashed" w:sz="2" w:space="0" w:color="FFFFFF"/>
                      </w:divBdr>
                    </w:div>
                    <w:div w:id="1768429026">
                      <w:marLeft w:val="0"/>
                      <w:marRight w:val="0"/>
                      <w:marTop w:val="0"/>
                      <w:marBottom w:val="0"/>
                      <w:divBdr>
                        <w:top w:val="dashed" w:sz="2" w:space="0" w:color="FFFFFF"/>
                        <w:left w:val="dashed" w:sz="2" w:space="0" w:color="FFFFFF"/>
                        <w:bottom w:val="dashed" w:sz="2" w:space="0" w:color="FFFFFF"/>
                        <w:right w:val="dashed" w:sz="2" w:space="0" w:color="FFFFFF"/>
                      </w:divBdr>
                      <w:divsChild>
                        <w:div w:id="8021167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9470816">
                      <w:marLeft w:val="0"/>
                      <w:marRight w:val="0"/>
                      <w:marTop w:val="0"/>
                      <w:marBottom w:val="0"/>
                      <w:divBdr>
                        <w:top w:val="dashed" w:sz="2" w:space="0" w:color="FFFFFF"/>
                        <w:left w:val="dashed" w:sz="2" w:space="0" w:color="FFFFFF"/>
                        <w:bottom w:val="dashed" w:sz="2" w:space="0" w:color="FFFFFF"/>
                        <w:right w:val="dashed" w:sz="2" w:space="0" w:color="FFFFFF"/>
                      </w:divBdr>
                    </w:div>
                    <w:div w:id="561137516">
                      <w:marLeft w:val="0"/>
                      <w:marRight w:val="0"/>
                      <w:marTop w:val="0"/>
                      <w:marBottom w:val="0"/>
                      <w:divBdr>
                        <w:top w:val="dashed" w:sz="2" w:space="0" w:color="FFFFFF"/>
                        <w:left w:val="dashed" w:sz="2" w:space="0" w:color="FFFFFF"/>
                        <w:bottom w:val="dashed" w:sz="2" w:space="0" w:color="FFFFFF"/>
                        <w:right w:val="dashed" w:sz="2" w:space="0" w:color="FFFFFF"/>
                      </w:divBdr>
                      <w:divsChild>
                        <w:div w:id="2061398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6980449">
                      <w:marLeft w:val="0"/>
                      <w:marRight w:val="0"/>
                      <w:marTop w:val="0"/>
                      <w:marBottom w:val="0"/>
                      <w:divBdr>
                        <w:top w:val="dashed" w:sz="2" w:space="0" w:color="FFFFFF"/>
                        <w:left w:val="dashed" w:sz="2" w:space="0" w:color="FFFFFF"/>
                        <w:bottom w:val="dashed" w:sz="2" w:space="0" w:color="FFFFFF"/>
                        <w:right w:val="dashed" w:sz="2" w:space="0" w:color="FFFFFF"/>
                      </w:divBdr>
                    </w:div>
                    <w:div w:id="891386670">
                      <w:marLeft w:val="0"/>
                      <w:marRight w:val="0"/>
                      <w:marTop w:val="0"/>
                      <w:marBottom w:val="0"/>
                      <w:divBdr>
                        <w:top w:val="dashed" w:sz="2" w:space="0" w:color="FFFFFF"/>
                        <w:left w:val="dashed" w:sz="2" w:space="0" w:color="FFFFFF"/>
                        <w:bottom w:val="dashed" w:sz="2" w:space="0" w:color="FFFFFF"/>
                        <w:right w:val="dashed" w:sz="2" w:space="0" w:color="FFFFFF"/>
                      </w:divBdr>
                      <w:divsChild>
                        <w:div w:id="1829789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34517639">
                  <w:marLeft w:val="0"/>
                  <w:marRight w:val="0"/>
                  <w:marTop w:val="0"/>
                  <w:marBottom w:val="0"/>
                  <w:divBdr>
                    <w:top w:val="dashed" w:sz="2" w:space="0" w:color="FFFFFF"/>
                    <w:left w:val="dashed" w:sz="2" w:space="0" w:color="FFFFFF"/>
                    <w:bottom w:val="dashed" w:sz="2" w:space="0" w:color="FFFFFF"/>
                    <w:right w:val="dashed" w:sz="2" w:space="0" w:color="FFFFFF"/>
                  </w:divBdr>
                </w:div>
                <w:div w:id="1905410678">
                  <w:marLeft w:val="0"/>
                  <w:marRight w:val="0"/>
                  <w:marTop w:val="0"/>
                  <w:marBottom w:val="0"/>
                  <w:divBdr>
                    <w:top w:val="dashed" w:sz="2" w:space="0" w:color="FFFFFF"/>
                    <w:left w:val="dashed" w:sz="2" w:space="0" w:color="FFFFFF"/>
                    <w:bottom w:val="dashed" w:sz="2" w:space="0" w:color="FFFFFF"/>
                    <w:right w:val="dashed" w:sz="2" w:space="0" w:color="FFFFFF"/>
                  </w:divBdr>
                  <w:divsChild>
                    <w:div w:id="876895126">
                      <w:marLeft w:val="0"/>
                      <w:marRight w:val="0"/>
                      <w:marTop w:val="0"/>
                      <w:marBottom w:val="0"/>
                      <w:divBdr>
                        <w:top w:val="dashed" w:sz="2" w:space="0" w:color="FFFFFF"/>
                        <w:left w:val="dashed" w:sz="2" w:space="0" w:color="FFFFFF"/>
                        <w:bottom w:val="dashed" w:sz="2" w:space="0" w:color="FFFFFF"/>
                        <w:right w:val="dashed" w:sz="2" w:space="0" w:color="FFFFFF"/>
                      </w:divBdr>
                    </w:div>
                    <w:div w:id="1971469343">
                      <w:marLeft w:val="0"/>
                      <w:marRight w:val="0"/>
                      <w:marTop w:val="0"/>
                      <w:marBottom w:val="0"/>
                      <w:divBdr>
                        <w:top w:val="dashed" w:sz="2" w:space="0" w:color="FFFFFF"/>
                        <w:left w:val="dashed" w:sz="2" w:space="0" w:color="FFFFFF"/>
                        <w:bottom w:val="dashed" w:sz="2" w:space="0" w:color="FFFFFF"/>
                        <w:right w:val="dashed" w:sz="2" w:space="0" w:color="FFFFFF"/>
                      </w:divBdr>
                      <w:divsChild>
                        <w:div w:id="851921490">
                          <w:marLeft w:val="0"/>
                          <w:marRight w:val="0"/>
                          <w:marTop w:val="0"/>
                          <w:marBottom w:val="0"/>
                          <w:divBdr>
                            <w:top w:val="dashed" w:sz="2" w:space="0" w:color="FFFFFF"/>
                            <w:left w:val="dashed" w:sz="2" w:space="0" w:color="FFFFFF"/>
                            <w:bottom w:val="dashed" w:sz="2" w:space="0" w:color="FFFFFF"/>
                            <w:right w:val="dashed" w:sz="2" w:space="0" w:color="FFFFFF"/>
                          </w:divBdr>
                        </w:div>
                        <w:div w:id="1296184533">
                          <w:marLeft w:val="0"/>
                          <w:marRight w:val="0"/>
                          <w:marTop w:val="0"/>
                          <w:marBottom w:val="0"/>
                          <w:divBdr>
                            <w:top w:val="dashed" w:sz="2" w:space="0" w:color="FFFFFF"/>
                            <w:left w:val="dashed" w:sz="2" w:space="0" w:color="FFFFFF"/>
                            <w:bottom w:val="dashed" w:sz="2" w:space="0" w:color="FFFFFF"/>
                            <w:right w:val="dashed" w:sz="2" w:space="0" w:color="FFFFFF"/>
                          </w:divBdr>
                        </w:div>
                        <w:div w:id="712196307">
                          <w:marLeft w:val="0"/>
                          <w:marRight w:val="0"/>
                          <w:marTop w:val="0"/>
                          <w:marBottom w:val="0"/>
                          <w:divBdr>
                            <w:top w:val="dashed" w:sz="2" w:space="0" w:color="FFFFFF"/>
                            <w:left w:val="dashed" w:sz="2" w:space="0" w:color="FFFFFF"/>
                            <w:bottom w:val="dashed" w:sz="2" w:space="0" w:color="FFFFFF"/>
                            <w:right w:val="dashed" w:sz="2" w:space="0" w:color="FFFFFF"/>
                          </w:divBdr>
                          <w:divsChild>
                            <w:div w:id="1909000154">
                              <w:marLeft w:val="0"/>
                              <w:marRight w:val="0"/>
                              <w:marTop w:val="0"/>
                              <w:marBottom w:val="0"/>
                              <w:divBdr>
                                <w:top w:val="dashed" w:sz="2" w:space="0" w:color="FFFFFF"/>
                                <w:left w:val="dashed" w:sz="2" w:space="0" w:color="FFFFFF"/>
                                <w:bottom w:val="dashed" w:sz="2" w:space="0" w:color="FFFFFF"/>
                                <w:right w:val="dashed" w:sz="2" w:space="0" w:color="FFFFFF"/>
                              </w:divBdr>
                            </w:div>
                            <w:div w:id="1056851349">
                              <w:marLeft w:val="0"/>
                              <w:marRight w:val="0"/>
                              <w:marTop w:val="0"/>
                              <w:marBottom w:val="0"/>
                              <w:divBdr>
                                <w:top w:val="dashed" w:sz="2" w:space="0" w:color="FFFFFF"/>
                                <w:left w:val="dashed" w:sz="2" w:space="0" w:color="FFFFFF"/>
                                <w:bottom w:val="dashed" w:sz="2" w:space="0" w:color="FFFFFF"/>
                                <w:right w:val="dashed" w:sz="2" w:space="0" w:color="FFFFFF"/>
                              </w:divBdr>
                            </w:div>
                            <w:div w:id="2007317139">
                              <w:marLeft w:val="0"/>
                              <w:marRight w:val="0"/>
                              <w:marTop w:val="0"/>
                              <w:marBottom w:val="0"/>
                              <w:divBdr>
                                <w:top w:val="dashed" w:sz="2" w:space="0" w:color="FFFFFF"/>
                                <w:left w:val="dashed" w:sz="2" w:space="0" w:color="FFFFFF"/>
                                <w:bottom w:val="dashed" w:sz="2" w:space="0" w:color="FFFFFF"/>
                                <w:right w:val="dashed" w:sz="2" w:space="0" w:color="FFFFFF"/>
                              </w:divBdr>
                            </w:div>
                            <w:div w:id="1038819657">
                              <w:marLeft w:val="0"/>
                              <w:marRight w:val="0"/>
                              <w:marTop w:val="0"/>
                              <w:marBottom w:val="0"/>
                              <w:divBdr>
                                <w:top w:val="dashed" w:sz="2" w:space="0" w:color="FFFFFF"/>
                                <w:left w:val="dashed" w:sz="2" w:space="0" w:color="FFFFFF"/>
                                <w:bottom w:val="dashed" w:sz="2" w:space="0" w:color="FFFFFF"/>
                                <w:right w:val="dashed" w:sz="2" w:space="0" w:color="FFFFFF"/>
                              </w:divBdr>
                            </w:div>
                            <w:div w:id="29691826">
                              <w:marLeft w:val="0"/>
                              <w:marRight w:val="0"/>
                              <w:marTop w:val="0"/>
                              <w:marBottom w:val="0"/>
                              <w:divBdr>
                                <w:top w:val="dashed" w:sz="2" w:space="0" w:color="FFFFFF"/>
                                <w:left w:val="dashed" w:sz="2" w:space="0" w:color="FFFFFF"/>
                                <w:bottom w:val="dashed" w:sz="2" w:space="0" w:color="FFFFFF"/>
                                <w:right w:val="dashed" w:sz="2" w:space="0" w:color="FFFFFF"/>
                              </w:divBdr>
                            </w:div>
                            <w:div w:id="668023736">
                              <w:marLeft w:val="0"/>
                              <w:marRight w:val="0"/>
                              <w:marTop w:val="0"/>
                              <w:marBottom w:val="0"/>
                              <w:divBdr>
                                <w:top w:val="dashed" w:sz="2" w:space="0" w:color="FFFFFF"/>
                                <w:left w:val="dashed" w:sz="2" w:space="0" w:color="FFFFFF"/>
                                <w:bottom w:val="dashed" w:sz="2" w:space="0" w:color="FFFFFF"/>
                                <w:right w:val="dashed" w:sz="2" w:space="0" w:color="FFFFFF"/>
                              </w:divBdr>
                            </w:div>
                            <w:div w:id="459032965">
                              <w:marLeft w:val="0"/>
                              <w:marRight w:val="0"/>
                              <w:marTop w:val="0"/>
                              <w:marBottom w:val="0"/>
                              <w:divBdr>
                                <w:top w:val="dashed" w:sz="2" w:space="0" w:color="FFFFFF"/>
                                <w:left w:val="dashed" w:sz="2" w:space="0" w:color="FFFFFF"/>
                                <w:bottom w:val="dashed" w:sz="2" w:space="0" w:color="FFFFFF"/>
                                <w:right w:val="dashed" w:sz="2" w:space="0" w:color="FFFFFF"/>
                              </w:divBdr>
                            </w:div>
                            <w:div w:id="441850069">
                              <w:marLeft w:val="0"/>
                              <w:marRight w:val="0"/>
                              <w:marTop w:val="0"/>
                              <w:marBottom w:val="0"/>
                              <w:divBdr>
                                <w:top w:val="dashed" w:sz="2" w:space="0" w:color="FFFFFF"/>
                                <w:left w:val="dashed" w:sz="2" w:space="0" w:color="FFFFFF"/>
                                <w:bottom w:val="dashed" w:sz="2" w:space="0" w:color="FFFFFF"/>
                                <w:right w:val="dashed" w:sz="2" w:space="0" w:color="FFFFFF"/>
                              </w:divBdr>
                            </w:div>
                            <w:div w:id="702705100">
                              <w:marLeft w:val="0"/>
                              <w:marRight w:val="0"/>
                              <w:marTop w:val="0"/>
                              <w:marBottom w:val="0"/>
                              <w:divBdr>
                                <w:top w:val="dashed" w:sz="2" w:space="0" w:color="FFFFFF"/>
                                <w:left w:val="dashed" w:sz="2" w:space="0" w:color="FFFFFF"/>
                                <w:bottom w:val="dashed" w:sz="2" w:space="0" w:color="FFFFFF"/>
                                <w:right w:val="dashed" w:sz="2" w:space="0" w:color="FFFFFF"/>
                              </w:divBdr>
                            </w:div>
                            <w:div w:id="1511290552">
                              <w:marLeft w:val="0"/>
                              <w:marRight w:val="0"/>
                              <w:marTop w:val="0"/>
                              <w:marBottom w:val="0"/>
                              <w:divBdr>
                                <w:top w:val="dashed" w:sz="2" w:space="0" w:color="FFFFFF"/>
                                <w:left w:val="dashed" w:sz="2" w:space="0" w:color="FFFFFF"/>
                                <w:bottom w:val="dashed" w:sz="2" w:space="0" w:color="FFFFFF"/>
                                <w:right w:val="dashed" w:sz="2" w:space="0" w:color="FFFFFF"/>
                              </w:divBdr>
                            </w:div>
                            <w:div w:id="508833472">
                              <w:marLeft w:val="0"/>
                              <w:marRight w:val="0"/>
                              <w:marTop w:val="0"/>
                              <w:marBottom w:val="0"/>
                              <w:divBdr>
                                <w:top w:val="dashed" w:sz="2" w:space="0" w:color="FFFFFF"/>
                                <w:left w:val="dashed" w:sz="2" w:space="0" w:color="FFFFFF"/>
                                <w:bottom w:val="dashed" w:sz="2" w:space="0" w:color="FFFFFF"/>
                                <w:right w:val="dashed" w:sz="2" w:space="0" w:color="FFFFFF"/>
                              </w:divBdr>
                            </w:div>
                            <w:div w:id="204603654">
                              <w:marLeft w:val="0"/>
                              <w:marRight w:val="0"/>
                              <w:marTop w:val="0"/>
                              <w:marBottom w:val="0"/>
                              <w:divBdr>
                                <w:top w:val="dashed" w:sz="2" w:space="0" w:color="FFFFFF"/>
                                <w:left w:val="dashed" w:sz="2" w:space="0" w:color="FFFFFF"/>
                                <w:bottom w:val="dashed" w:sz="2" w:space="0" w:color="FFFFFF"/>
                                <w:right w:val="dashed" w:sz="2" w:space="0" w:color="FFFFFF"/>
                              </w:divBdr>
                            </w:div>
                            <w:div w:id="1441799065">
                              <w:marLeft w:val="0"/>
                              <w:marRight w:val="0"/>
                              <w:marTop w:val="0"/>
                              <w:marBottom w:val="0"/>
                              <w:divBdr>
                                <w:top w:val="dashed" w:sz="2" w:space="0" w:color="FFFFFF"/>
                                <w:left w:val="dashed" w:sz="2" w:space="0" w:color="FFFFFF"/>
                                <w:bottom w:val="dashed" w:sz="2" w:space="0" w:color="FFFFFF"/>
                                <w:right w:val="dashed" w:sz="2" w:space="0" w:color="FFFFFF"/>
                              </w:divBdr>
                            </w:div>
                            <w:div w:id="1122770228">
                              <w:marLeft w:val="0"/>
                              <w:marRight w:val="0"/>
                              <w:marTop w:val="0"/>
                              <w:marBottom w:val="0"/>
                              <w:divBdr>
                                <w:top w:val="dashed" w:sz="2" w:space="0" w:color="FFFFFF"/>
                                <w:left w:val="dashed" w:sz="2" w:space="0" w:color="FFFFFF"/>
                                <w:bottom w:val="dashed" w:sz="2" w:space="0" w:color="FFFFFF"/>
                                <w:right w:val="dashed" w:sz="2" w:space="0" w:color="FFFFFF"/>
                              </w:divBdr>
                            </w:div>
                            <w:div w:id="1817188383">
                              <w:marLeft w:val="0"/>
                              <w:marRight w:val="0"/>
                              <w:marTop w:val="0"/>
                              <w:marBottom w:val="0"/>
                              <w:divBdr>
                                <w:top w:val="dashed" w:sz="2" w:space="0" w:color="FFFFFF"/>
                                <w:left w:val="dashed" w:sz="2" w:space="0" w:color="FFFFFF"/>
                                <w:bottom w:val="dashed" w:sz="2" w:space="0" w:color="FFFFFF"/>
                                <w:right w:val="dashed" w:sz="2" w:space="0" w:color="FFFFFF"/>
                              </w:divBdr>
                            </w:div>
                            <w:div w:id="1952784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79540430">
                      <w:marLeft w:val="0"/>
                      <w:marRight w:val="0"/>
                      <w:marTop w:val="0"/>
                      <w:marBottom w:val="0"/>
                      <w:divBdr>
                        <w:top w:val="dashed" w:sz="2" w:space="0" w:color="FFFFFF"/>
                        <w:left w:val="dashed" w:sz="2" w:space="0" w:color="FFFFFF"/>
                        <w:bottom w:val="dashed" w:sz="2" w:space="0" w:color="FFFFFF"/>
                        <w:right w:val="dashed" w:sz="2" w:space="0" w:color="FFFFFF"/>
                      </w:divBdr>
                    </w:div>
                    <w:div w:id="139200204">
                      <w:marLeft w:val="0"/>
                      <w:marRight w:val="0"/>
                      <w:marTop w:val="0"/>
                      <w:marBottom w:val="0"/>
                      <w:divBdr>
                        <w:top w:val="dashed" w:sz="2" w:space="0" w:color="FFFFFF"/>
                        <w:left w:val="dashed" w:sz="2" w:space="0" w:color="FFFFFF"/>
                        <w:bottom w:val="dashed" w:sz="2" w:space="0" w:color="FFFFFF"/>
                        <w:right w:val="dashed" w:sz="2" w:space="0" w:color="FFFFFF"/>
                      </w:divBdr>
                      <w:divsChild>
                        <w:div w:id="16970726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5432204">
                      <w:marLeft w:val="0"/>
                      <w:marRight w:val="0"/>
                      <w:marTop w:val="0"/>
                      <w:marBottom w:val="0"/>
                      <w:divBdr>
                        <w:top w:val="dashed" w:sz="2" w:space="0" w:color="FFFFFF"/>
                        <w:left w:val="dashed" w:sz="2" w:space="0" w:color="FFFFFF"/>
                        <w:bottom w:val="dashed" w:sz="2" w:space="0" w:color="FFFFFF"/>
                        <w:right w:val="dashed" w:sz="2" w:space="0" w:color="FFFFFF"/>
                      </w:divBdr>
                    </w:div>
                    <w:div w:id="1605845657">
                      <w:marLeft w:val="0"/>
                      <w:marRight w:val="0"/>
                      <w:marTop w:val="0"/>
                      <w:marBottom w:val="0"/>
                      <w:divBdr>
                        <w:top w:val="dashed" w:sz="2" w:space="0" w:color="FFFFFF"/>
                        <w:left w:val="dashed" w:sz="2" w:space="0" w:color="FFFFFF"/>
                        <w:bottom w:val="dashed" w:sz="2" w:space="0" w:color="FFFFFF"/>
                        <w:right w:val="dashed" w:sz="2" w:space="0" w:color="FFFFFF"/>
                      </w:divBdr>
                      <w:divsChild>
                        <w:div w:id="1939681000">
                          <w:marLeft w:val="0"/>
                          <w:marRight w:val="0"/>
                          <w:marTop w:val="0"/>
                          <w:marBottom w:val="0"/>
                          <w:divBdr>
                            <w:top w:val="dashed" w:sz="2" w:space="0" w:color="FFFFFF"/>
                            <w:left w:val="dashed" w:sz="2" w:space="0" w:color="FFFFFF"/>
                            <w:bottom w:val="dashed" w:sz="2" w:space="0" w:color="FFFFFF"/>
                            <w:right w:val="dashed" w:sz="2" w:space="0" w:color="FFFFFF"/>
                          </w:divBdr>
                        </w:div>
                        <w:div w:id="115032695">
                          <w:marLeft w:val="0"/>
                          <w:marRight w:val="0"/>
                          <w:marTop w:val="0"/>
                          <w:marBottom w:val="0"/>
                          <w:divBdr>
                            <w:top w:val="dashed" w:sz="2" w:space="0" w:color="FFFFFF"/>
                            <w:left w:val="dashed" w:sz="2" w:space="0" w:color="FFFFFF"/>
                            <w:bottom w:val="dashed" w:sz="2" w:space="0" w:color="FFFFFF"/>
                            <w:right w:val="dashed" w:sz="2" w:space="0" w:color="FFFFFF"/>
                          </w:divBdr>
                        </w:div>
                        <w:div w:id="18527958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3635940">
                      <w:marLeft w:val="0"/>
                      <w:marRight w:val="0"/>
                      <w:marTop w:val="0"/>
                      <w:marBottom w:val="0"/>
                      <w:divBdr>
                        <w:top w:val="dashed" w:sz="2" w:space="0" w:color="FFFFFF"/>
                        <w:left w:val="dashed" w:sz="2" w:space="0" w:color="FFFFFF"/>
                        <w:bottom w:val="dashed" w:sz="2" w:space="0" w:color="FFFFFF"/>
                        <w:right w:val="dashed" w:sz="2" w:space="0" w:color="FFFFFF"/>
                      </w:divBdr>
                    </w:div>
                    <w:div w:id="782506072">
                      <w:marLeft w:val="0"/>
                      <w:marRight w:val="0"/>
                      <w:marTop w:val="0"/>
                      <w:marBottom w:val="0"/>
                      <w:divBdr>
                        <w:top w:val="dashed" w:sz="2" w:space="0" w:color="FFFFFF"/>
                        <w:left w:val="dashed" w:sz="2" w:space="0" w:color="FFFFFF"/>
                        <w:bottom w:val="dashed" w:sz="2" w:space="0" w:color="FFFFFF"/>
                        <w:right w:val="dashed" w:sz="2" w:space="0" w:color="FFFFFF"/>
                      </w:divBdr>
                      <w:divsChild>
                        <w:div w:id="509370700">
                          <w:marLeft w:val="0"/>
                          <w:marRight w:val="0"/>
                          <w:marTop w:val="0"/>
                          <w:marBottom w:val="0"/>
                          <w:divBdr>
                            <w:top w:val="dashed" w:sz="2" w:space="0" w:color="FFFFFF"/>
                            <w:left w:val="dashed" w:sz="2" w:space="0" w:color="FFFFFF"/>
                            <w:bottom w:val="dashed" w:sz="2" w:space="0" w:color="FFFFFF"/>
                            <w:right w:val="dashed" w:sz="2" w:space="0" w:color="FFFFFF"/>
                          </w:divBdr>
                        </w:div>
                        <w:div w:id="12417914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627946">
                      <w:marLeft w:val="0"/>
                      <w:marRight w:val="0"/>
                      <w:marTop w:val="0"/>
                      <w:marBottom w:val="0"/>
                      <w:divBdr>
                        <w:top w:val="dashed" w:sz="2" w:space="0" w:color="FFFFFF"/>
                        <w:left w:val="dashed" w:sz="2" w:space="0" w:color="FFFFFF"/>
                        <w:bottom w:val="dashed" w:sz="2" w:space="0" w:color="FFFFFF"/>
                        <w:right w:val="dashed" w:sz="2" w:space="0" w:color="FFFFFF"/>
                      </w:divBdr>
                    </w:div>
                    <w:div w:id="1677656682">
                      <w:marLeft w:val="0"/>
                      <w:marRight w:val="0"/>
                      <w:marTop w:val="0"/>
                      <w:marBottom w:val="0"/>
                      <w:divBdr>
                        <w:top w:val="dashed" w:sz="2" w:space="0" w:color="FFFFFF"/>
                        <w:left w:val="dashed" w:sz="2" w:space="0" w:color="FFFFFF"/>
                        <w:bottom w:val="dashed" w:sz="2" w:space="0" w:color="FFFFFF"/>
                        <w:right w:val="dashed" w:sz="2" w:space="0" w:color="FFFFFF"/>
                      </w:divBdr>
                      <w:divsChild>
                        <w:div w:id="17851501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5589606">
                      <w:marLeft w:val="0"/>
                      <w:marRight w:val="0"/>
                      <w:marTop w:val="0"/>
                      <w:marBottom w:val="0"/>
                      <w:divBdr>
                        <w:top w:val="dashed" w:sz="2" w:space="0" w:color="FFFFFF"/>
                        <w:left w:val="dashed" w:sz="2" w:space="0" w:color="FFFFFF"/>
                        <w:bottom w:val="dashed" w:sz="2" w:space="0" w:color="FFFFFF"/>
                        <w:right w:val="dashed" w:sz="2" w:space="0" w:color="FFFFFF"/>
                      </w:divBdr>
                    </w:div>
                    <w:div w:id="1189098262">
                      <w:marLeft w:val="0"/>
                      <w:marRight w:val="0"/>
                      <w:marTop w:val="0"/>
                      <w:marBottom w:val="0"/>
                      <w:divBdr>
                        <w:top w:val="dashed" w:sz="2" w:space="0" w:color="FFFFFF"/>
                        <w:left w:val="dashed" w:sz="2" w:space="0" w:color="FFFFFF"/>
                        <w:bottom w:val="dashed" w:sz="2" w:space="0" w:color="FFFFFF"/>
                        <w:right w:val="dashed" w:sz="2" w:space="0" w:color="FFFFFF"/>
                      </w:divBdr>
                      <w:divsChild>
                        <w:div w:id="13408135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53652286">
                  <w:marLeft w:val="0"/>
                  <w:marRight w:val="0"/>
                  <w:marTop w:val="0"/>
                  <w:marBottom w:val="0"/>
                  <w:divBdr>
                    <w:top w:val="dashed" w:sz="2" w:space="0" w:color="FFFFFF"/>
                    <w:left w:val="dashed" w:sz="2" w:space="0" w:color="FFFFFF"/>
                    <w:bottom w:val="dashed" w:sz="2" w:space="0" w:color="FFFFFF"/>
                    <w:right w:val="dashed" w:sz="2" w:space="0" w:color="FFFFFF"/>
                  </w:divBdr>
                </w:div>
                <w:div w:id="2018534930">
                  <w:marLeft w:val="0"/>
                  <w:marRight w:val="0"/>
                  <w:marTop w:val="0"/>
                  <w:marBottom w:val="0"/>
                  <w:divBdr>
                    <w:top w:val="dashed" w:sz="2" w:space="0" w:color="FFFFFF"/>
                    <w:left w:val="dashed" w:sz="2" w:space="0" w:color="FFFFFF"/>
                    <w:bottom w:val="dashed" w:sz="2" w:space="0" w:color="FFFFFF"/>
                    <w:right w:val="dashed" w:sz="2" w:space="0" w:color="FFFFFF"/>
                  </w:divBdr>
                  <w:divsChild>
                    <w:div w:id="5718391">
                      <w:marLeft w:val="0"/>
                      <w:marRight w:val="0"/>
                      <w:marTop w:val="0"/>
                      <w:marBottom w:val="0"/>
                      <w:divBdr>
                        <w:top w:val="dashed" w:sz="2" w:space="0" w:color="FFFFFF"/>
                        <w:left w:val="dashed" w:sz="2" w:space="0" w:color="FFFFFF"/>
                        <w:bottom w:val="dashed" w:sz="2" w:space="0" w:color="FFFFFF"/>
                        <w:right w:val="dashed" w:sz="2" w:space="0" w:color="FFFFFF"/>
                      </w:divBdr>
                    </w:div>
                    <w:div w:id="568076314">
                      <w:marLeft w:val="0"/>
                      <w:marRight w:val="0"/>
                      <w:marTop w:val="0"/>
                      <w:marBottom w:val="0"/>
                      <w:divBdr>
                        <w:top w:val="dashed" w:sz="2" w:space="0" w:color="FFFFFF"/>
                        <w:left w:val="dashed" w:sz="2" w:space="0" w:color="FFFFFF"/>
                        <w:bottom w:val="dashed" w:sz="2" w:space="0" w:color="FFFFFF"/>
                        <w:right w:val="dashed" w:sz="2" w:space="0" w:color="FFFFFF"/>
                      </w:divBdr>
                      <w:divsChild>
                        <w:div w:id="1685651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2771198">
                      <w:marLeft w:val="0"/>
                      <w:marRight w:val="0"/>
                      <w:marTop w:val="0"/>
                      <w:marBottom w:val="0"/>
                      <w:divBdr>
                        <w:top w:val="dashed" w:sz="2" w:space="0" w:color="FFFFFF"/>
                        <w:left w:val="dashed" w:sz="2" w:space="0" w:color="FFFFFF"/>
                        <w:bottom w:val="dashed" w:sz="2" w:space="0" w:color="FFFFFF"/>
                        <w:right w:val="dashed" w:sz="2" w:space="0" w:color="FFFFFF"/>
                      </w:divBdr>
                    </w:div>
                    <w:div w:id="514929017">
                      <w:marLeft w:val="0"/>
                      <w:marRight w:val="0"/>
                      <w:marTop w:val="0"/>
                      <w:marBottom w:val="0"/>
                      <w:divBdr>
                        <w:top w:val="dashed" w:sz="2" w:space="0" w:color="FFFFFF"/>
                        <w:left w:val="dashed" w:sz="2" w:space="0" w:color="FFFFFF"/>
                        <w:bottom w:val="dashed" w:sz="2" w:space="0" w:color="FFFFFF"/>
                        <w:right w:val="dashed" w:sz="2" w:space="0" w:color="FFFFFF"/>
                      </w:divBdr>
                      <w:divsChild>
                        <w:div w:id="156309199">
                          <w:marLeft w:val="0"/>
                          <w:marRight w:val="0"/>
                          <w:marTop w:val="0"/>
                          <w:marBottom w:val="0"/>
                          <w:divBdr>
                            <w:top w:val="dashed" w:sz="2" w:space="0" w:color="FFFFFF"/>
                            <w:left w:val="dashed" w:sz="2" w:space="0" w:color="FFFFFF"/>
                            <w:bottom w:val="dashed" w:sz="2" w:space="0" w:color="FFFFFF"/>
                            <w:right w:val="dashed" w:sz="2" w:space="0" w:color="FFFFFF"/>
                          </w:divBdr>
                        </w:div>
                        <w:div w:id="140269287">
                          <w:marLeft w:val="0"/>
                          <w:marRight w:val="0"/>
                          <w:marTop w:val="0"/>
                          <w:marBottom w:val="0"/>
                          <w:divBdr>
                            <w:top w:val="dashed" w:sz="2" w:space="0" w:color="FFFFFF"/>
                            <w:left w:val="dashed" w:sz="2" w:space="0" w:color="FFFFFF"/>
                            <w:bottom w:val="dashed" w:sz="2" w:space="0" w:color="FFFFFF"/>
                            <w:right w:val="dashed" w:sz="2" w:space="0" w:color="FFFFFF"/>
                          </w:divBdr>
                        </w:div>
                        <w:div w:id="87435190">
                          <w:marLeft w:val="0"/>
                          <w:marRight w:val="0"/>
                          <w:marTop w:val="0"/>
                          <w:marBottom w:val="0"/>
                          <w:divBdr>
                            <w:top w:val="dashed" w:sz="2" w:space="0" w:color="FFFFFF"/>
                            <w:left w:val="dashed" w:sz="2" w:space="0" w:color="FFFFFF"/>
                            <w:bottom w:val="dashed" w:sz="2" w:space="0" w:color="FFFFFF"/>
                            <w:right w:val="dashed" w:sz="2" w:space="0" w:color="FFFFFF"/>
                          </w:divBdr>
                        </w:div>
                        <w:div w:id="2037735014">
                          <w:marLeft w:val="0"/>
                          <w:marRight w:val="0"/>
                          <w:marTop w:val="0"/>
                          <w:marBottom w:val="0"/>
                          <w:divBdr>
                            <w:top w:val="dashed" w:sz="2" w:space="0" w:color="FFFFFF"/>
                            <w:left w:val="dashed" w:sz="2" w:space="0" w:color="FFFFFF"/>
                            <w:bottom w:val="dashed" w:sz="2" w:space="0" w:color="FFFFFF"/>
                            <w:right w:val="dashed" w:sz="2" w:space="0" w:color="FFFFFF"/>
                          </w:divBdr>
                        </w:div>
                        <w:div w:id="322777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5744593">
                      <w:marLeft w:val="0"/>
                      <w:marRight w:val="0"/>
                      <w:marTop w:val="0"/>
                      <w:marBottom w:val="0"/>
                      <w:divBdr>
                        <w:top w:val="dashed" w:sz="2" w:space="0" w:color="FFFFFF"/>
                        <w:left w:val="dashed" w:sz="2" w:space="0" w:color="FFFFFF"/>
                        <w:bottom w:val="dashed" w:sz="2" w:space="0" w:color="FFFFFF"/>
                        <w:right w:val="dashed" w:sz="2" w:space="0" w:color="FFFFFF"/>
                      </w:divBdr>
                    </w:div>
                    <w:div w:id="393478974">
                      <w:marLeft w:val="0"/>
                      <w:marRight w:val="0"/>
                      <w:marTop w:val="0"/>
                      <w:marBottom w:val="0"/>
                      <w:divBdr>
                        <w:top w:val="dashed" w:sz="2" w:space="0" w:color="FFFFFF"/>
                        <w:left w:val="dashed" w:sz="2" w:space="0" w:color="FFFFFF"/>
                        <w:bottom w:val="dashed" w:sz="2" w:space="0" w:color="FFFFFF"/>
                        <w:right w:val="dashed" w:sz="2" w:space="0" w:color="FFFFFF"/>
                      </w:divBdr>
                      <w:divsChild>
                        <w:div w:id="633751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398661">
                      <w:marLeft w:val="0"/>
                      <w:marRight w:val="0"/>
                      <w:marTop w:val="0"/>
                      <w:marBottom w:val="0"/>
                      <w:divBdr>
                        <w:top w:val="dashed" w:sz="2" w:space="0" w:color="FFFFFF"/>
                        <w:left w:val="dashed" w:sz="2" w:space="0" w:color="FFFFFF"/>
                        <w:bottom w:val="dashed" w:sz="2" w:space="0" w:color="FFFFFF"/>
                        <w:right w:val="dashed" w:sz="2" w:space="0" w:color="FFFFFF"/>
                      </w:divBdr>
                    </w:div>
                    <w:div w:id="1177967228">
                      <w:marLeft w:val="0"/>
                      <w:marRight w:val="0"/>
                      <w:marTop w:val="0"/>
                      <w:marBottom w:val="0"/>
                      <w:divBdr>
                        <w:top w:val="dashed" w:sz="2" w:space="0" w:color="FFFFFF"/>
                        <w:left w:val="dashed" w:sz="2" w:space="0" w:color="FFFFFF"/>
                        <w:bottom w:val="dashed" w:sz="2" w:space="0" w:color="FFFFFF"/>
                        <w:right w:val="dashed" w:sz="2" w:space="0" w:color="FFFFFF"/>
                      </w:divBdr>
                      <w:divsChild>
                        <w:div w:id="20948859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45713023">
                  <w:marLeft w:val="0"/>
                  <w:marRight w:val="0"/>
                  <w:marTop w:val="0"/>
                  <w:marBottom w:val="0"/>
                  <w:divBdr>
                    <w:top w:val="dashed" w:sz="2" w:space="0" w:color="FFFFFF"/>
                    <w:left w:val="dashed" w:sz="2" w:space="0" w:color="FFFFFF"/>
                    <w:bottom w:val="dashed" w:sz="2" w:space="0" w:color="FFFFFF"/>
                    <w:right w:val="dashed" w:sz="2" w:space="0" w:color="FFFFFF"/>
                  </w:divBdr>
                </w:div>
                <w:div w:id="1014696310">
                  <w:marLeft w:val="0"/>
                  <w:marRight w:val="0"/>
                  <w:marTop w:val="0"/>
                  <w:marBottom w:val="0"/>
                  <w:divBdr>
                    <w:top w:val="dashed" w:sz="2" w:space="0" w:color="FFFFFF"/>
                    <w:left w:val="dashed" w:sz="2" w:space="0" w:color="FFFFFF"/>
                    <w:bottom w:val="dashed" w:sz="2" w:space="0" w:color="FFFFFF"/>
                    <w:right w:val="dashed" w:sz="2" w:space="0" w:color="FFFFFF"/>
                  </w:divBdr>
                  <w:divsChild>
                    <w:div w:id="2011710237">
                      <w:marLeft w:val="0"/>
                      <w:marRight w:val="0"/>
                      <w:marTop w:val="0"/>
                      <w:marBottom w:val="0"/>
                      <w:divBdr>
                        <w:top w:val="dashed" w:sz="2" w:space="0" w:color="FFFFFF"/>
                        <w:left w:val="dashed" w:sz="2" w:space="0" w:color="FFFFFF"/>
                        <w:bottom w:val="dashed" w:sz="2" w:space="0" w:color="FFFFFF"/>
                        <w:right w:val="dashed" w:sz="2" w:space="0" w:color="FFFFFF"/>
                      </w:divBdr>
                    </w:div>
                    <w:div w:id="1453816491">
                      <w:marLeft w:val="0"/>
                      <w:marRight w:val="0"/>
                      <w:marTop w:val="0"/>
                      <w:marBottom w:val="0"/>
                      <w:divBdr>
                        <w:top w:val="dashed" w:sz="2" w:space="0" w:color="FFFFFF"/>
                        <w:left w:val="dashed" w:sz="2" w:space="0" w:color="FFFFFF"/>
                        <w:bottom w:val="dashed" w:sz="2" w:space="0" w:color="FFFFFF"/>
                        <w:right w:val="dashed" w:sz="2" w:space="0" w:color="FFFFFF"/>
                      </w:divBdr>
                      <w:divsChild>
                        <w:div w:id="12997222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4377466">
                      <w:marLeft w:val="0"/>
                      <w:marRight w:val="0"/>
                      <w:marTop w:val="0"/>
                      <w:marBottom w:val="0"/>
                      <w:divBdr>
                        <w:top w:val="dashed" w:sz="2" w:space="0" w:color="FFFFFF"/>
                        <w:left w:val="dashed" w:sz="2" w:space="0" w:color="FFFFFF"/>
                        <w:bottom w:val="dashed" w:sz="2" w:space="0" w:color="FFFFFF"/>
                        <w:right w:val="dashed" w:sz="2" w:space="0" w:color="FFFFFF"/>
                      </w:divBdr>
                    </w:div>
                    <w:div w:id="385375582">
                      <w:marLeft w:val="0"/>
                      <w:marRight w:val="0"/>
                      <w:marTop w:val="0"/>
                      <w:marBottom w:val="0"/>
                      <w:divBdr>
                        <w:top w:val="dashed" w:sz="2" w:space="0" w:color="FFFFFF"/>
                        <w:left w:val="dashed" w:sz="2" w:space="0" w:color="FFFFFF"/>
                        <w:bottom w:val="dashed" w:sz="2" w:space="0" w:color="FFFFFF"/>
                        <w:right w:val="dashed" w:sz="2" w:space="0" w:color="FFFFFF"/>
                      </w:divBdr>
                      <w:divsChild>
                        <w:div w:id="17458818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764942">
                      <w:marLeft w:val="0"/>
                      <w:marRight w:val="0"/>
                      <w:marTop w:val="0"/>
                      <w:marBottom w:val="0"/>
                      <w:divBdr>
                        <w:top w:val="dashed" w:sz="2" w:space="0" w:color="FFFFFF"/>
                        <w:left w:val="dashed" w:sz="2" w:space="0" w:color="FFFFFF"/>
                        <w:bottom w:val="dashed" w:sz="2" w:space="0" w:color="FFFFFF"/>
                        <w:right w:val="dashed" w:sz="2" w:space="0" w:color="FFFFFF"/>
                      </w:divBdr>
                    </w:div>
                    <w:div w:id="1152596171">
                      <w:marLeft w:val="0"/>
                      <w:marRight w:val="0"/>
                      <w:marTop w:val="0"/>
                      <w:marBottom w:val="0"/>
                      <w:divBdr>
                        <w:top w:val="dashed" w:sz="2" w:space="0" w:color="FFFFFF"/>
                        <w:left w:val="dashed" w:sz="2" w:space="0" w:color="FFFFFF"/>
                        <w:bottom w:val="dashed" w:sz="2" w:space="0" w:color="FFFFFF"/>
                        <w:right w:val="dashed" w:sz="2" w:space="0" w:color="FFFFFF"/>
                      </w:divBdr>
                      <w:divsChild>
                        <w:div w:id="19525430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7211576">
                      <w:marLeft w:val="0"/>
                      <w:marRight w:val="0"/>
                      <w:marTop w:val="0"/>
                      <w:marBottom w:val="0"/>
                      <w:divBdr>
                        <w:top w:val="dashed" w:sz="2" w:space="0" w:color="FFFFFF"/>
                        <w:left w:val="dashed" w:sz="2" w:space="0" w:color="FFFFFF"/>
                        <w:bottom w:val="dashed" w:sz="2" w:space="0" w:color="FFFFFF"/>
                        <w:right w:val="dashed" w:sz="2" w:space="0" w:color="FFFFFF"/>
                      </w:divBdr>
                    </w:div>
                    <w:div w:id="834032875">
                      <w:marLeft w:val="0"/>
                      <w:marRight w:val="0"/>
                      <w:marTop w:val="0"/>
                      <w:marBottom w:val="0"/>
                      <w:divBdr>
                        <w:top w:val="dashed" w:sz="2" w:space="0" w:color="FFFFFF"/>
                        <w:left w:val="dashed" w:sz="2" w:space="0" w:color="FFFFFF"/>
                        <w:bottom w:val="dashed" w:sz="2" w:space="0" w:color="FFFFFF"/>
                        <w:right w:val="dashed" w:sz="2" w:space="0" w:color="FFFFFF"/>
                      </w:divBdr>
                      <w:divsChild>
                        <w:div w:id="2046590437">
                          <w:marLeft w:val="0"/>
                          <w:marRight w:val="0"/>
                          <w:marTop w:val="0"/>
                          <w:marBottom w:val="0"/>
                          <w:divBdr>
                            <w:top w:val="dashed" w:sz="2" w:space="0" w:color="FFFFFF"/>
                            <w:left w:val="dashed" w:sz="2" w:space="0" w:color="FFFFFF"/>
                            <w:bottom w:val="dashed" w:sz="2" w:space="0" w:color="FFFFFF"/>
                            <w:right w:val="dashed" w:sz="2" w:space="0" w:color="FFFFFF"/>
                          </w:divBdr>
                        </w:div>
                        <w:div w:id="1443039880">
                          <w:marLeft w:val="0"/>
                          <w:marRight w:val="0"/>
                          <w:marTop w:val="0"/>
                          <w:marBottom w:val="0"/>
                          <w:divBdr>
                            <w:top w:val="dashed" w:sz="2" w:space="0" w:color="FFFFFF"/>
                            <w:left w:val="dashed" w:sz="2" w:space="0" w:color="FFFFFF"/>
                            <w:bottom w:val="dashed" w:sz="2" w:space="0" w:color="FFFFFF"/>
                            <w:right w:val="dashed" w:sz="2" w:space="0" w:color="FFFFFF"/>
                          </w:divBdr>
                        </w:div>
                        <w:div w:id="372658862">
                          <w:marLeft w:val="0"/>
                          <w:marRight w:val="0"/>
                          <w:marTop w:val="0"/>
                          <w:marBottom w:val="0"/>
                          <w:divBdr>
                            <w:top w:val="dashed" w:sz="2" w:space="0" w:color="FFFFFF"/>
                            <w:left w:val="dashed" w:sz="2" w:space="0" w:color="FFFFFF"/>
                            <w:bottom w:val="dashed" w:sz="2" w:space="0" w:color="FFFFFF"/>
                            <w:right w:val="dashed" w:sz="2" w:space="0" w:color="FFFFFF"/>
                          </w:divBdr>
                        </w:div>
                        <w:div w:id="1878464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5711968">
                      <w:marLeft w:val="0"/>
                      <w:marRight w:val="0"/>
                      <w:marTop w:val="0"/>
                      <w:marBottom w:val="0"/>
                      <w:divBdr>
                        <w:top w:val="dashed" w:sz="2" w:space="0" w:color="FFFFFF"/>
                        <w:left w:val="dashed" w:sz="2" w:space="0" w:color="FFFFFF"/>
                        <w:bottom w:val="dashed" w:sz="2" w:space="0" w:color="FFFFFF"/>
                        <w:right w:val="dashed" w:sz="2" w:space="0" w:color="FFFFFF"/>
                      </w:divBdr>
                    </w:div>
                    <w:div w:id="1986933811">
                      <w:marLeft w:val="0"/>
                      <w:marRight w:val="0"/>
                      <w:marTop w:val="0"/>
                      <w:marBottom w:val="0"/>
                      <w:divBdr>
                        <w:top w:val="dashed" w:sz="2" w:space="0" w:color="FFFFFF"/>
                        <w:left w:val="dashed" w:sz="2" w:space="0" w:color="FFFFFF"/>
                        <w:bottom w:val="dashed" w:sz="2" w:space="0" w:color="FFFFFF"/>
                        <w:right w:val="dashed" w:sz="2" w:space="0" w:color="FFFFFF"/>
                      </w:divBdr>
                      <w:divsChild>
                        <w:div w:id="1994795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3912350">
                      <w:marLeft w:val="0"/>
                      <w:marRight w:val="0"/>
                      <w:marTop w:val="0"/>
                      <w:marBottom w:val="0"/>
                      <w:divBdr>
                        <w:top w:val="dashed" w:sz="2" w:space="0" w:color="FFFFFF"/>
                        <w:left w:val="dashed" w:sz="2" w:space="0" w:color="FFFFFF"/>
                        <w:bottom w:val="dashed" w:sz="2" w:space="0" w:color="FFFFFF"/>
                        <w:right w:val="dashed" w:sz="2" w:space="0" w:color="FFFFFF"/>
                      </w:divBdr>
                    </w:div>
                    <w:div w:id="892153426">
                      <w:marLeft w:val="0"/>
                      <w:marRight w:val="0"/>
                      <w:marTop w:val="0"/>
                      <w:marBottom w:val="0"/>
                      <w:divBdr>
                        <w:top w:val="dashed" w:sz="2" w:space="0" w:color="FFFFFF"/>
                        <w:left w:val="dashed" w:sz="2" w:space="0" w:color="FFFFFF"/>
                        <w:bottom w:val="dashed" w:sz="2" w:space="0" w:color="FFFFFF"/>
                        <w:right w:val="dashed" w:sz="2" w:space="0" w:color="FFFFFF"/>
                      </w:divBdr>
                      <w:divsChild>
                        <w:div w:id="16203365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8488326">
                      <w:marLeft w:val="0"/>
                      <w:marRight w:val="0"/>
                      <w:marTop w:val="0"/>
                      <w:marBottom w:val="0"/>
                      <w:divBdr>
                        <w:top w:val="dashed" w:sz="2" w:space="0" w:color="FFFFFF"/>
                        <w:left w:val="dashed" w:sz="2" w:space="0" w:color="FFFFFF"/>
                        <w:bottom w:val="dashed" w:sz="2" w:space="0" w:color="FFFFFF"/>
                        <w:right w:val="dashed" w:sz="2" w:space="0" w:color="FFFFFF"/>
                      </w:divBdr>
                    </w:div>
                    <w:div w:id="786697271">
                      <w:marLeft w:val="0"/>
                      <w:marRight w:val="0"/>
                      <w:marTop w:val="0"/>
                      <w:marBottom w:val="0"/>
                      <w:divBdr>
                        <w:top w:val="dashed" w:sz="2" w:space="0" w:color="FFFFFF"/>
                        <w:left w:val="dashed" w:sz="2" w:space="0" w:color="FFFFFF"/>
                        <w:bottom w:val="dashed" w:sz="2" w:space="0" w:color="FFFFFF"/>
                        <w:right w:val="dashed" w:sz="2" w:space="0" w:color="FFFFFF"/>
                      </w:divBdr>
                      <w:divsChild>
                        <w:div w:id="169354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3220975">
                      <w:marLeft w:val="0"/>
                      <w:marRight w:val="0"/>
                      <w:marTop w:val="0"/>
                      <w:marBottom w:val="0"/>
                      <w:divBdr>
                        <w:top w:val="dashed" w:sz="2" w:space="0" w:color="FFFFFF"/>
                        <w:left w:val="dashed" w:sz="2" w:space="0" w:color="FFFFFF"/>
                        <w:bottom w:val="dashed" w:sz="2" w:space="0" w:color="FFFFFF"/>
                        <w:right w:val="dashed" w:sz="2" w:space="0" w:color="FFFFFF"/>
                      </w:divBdr>
                    </w:div>
                    <w:div w:id="1961523529">
                      <w:marLeft w:val="0"/>
                      <w:marRight w:val="0"/>
                      <w:marTop w:val="0"/>
                      <w:marBottom w:val="0"/>
                      <w:divBdr>
                        <w:top w:val="dashed" w:sz="2" w:space="0" w:color="FFFFFF"/>
                        <w:left w:val="dashed" w:sz="2" w:space="0" w:color="FFFFFF"/>
                        <w:bottom w:val="dashed" w:sz="2" w:space="0" w:color="FFFFFF"/>
                        <w:right w:val="dashed" w:sz="2" w:space="0" w:color="FFFFFF"/>
                      </w:divBdr>
                      <w:divsChild>
                        <w:div w:id="1758941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6316339">
                      <w:marLeft w:val="0"/>
                      <w:marRight w:val="0"/>
                      <w:marTop w:val="0"/>
                      <w:marBottom w:val="0"/>
                      <w:divBdr>
                        <w:top w:val="dashed" w:sz="2" w:space="0" w:color="FFFFFF"/>
                        <w:left w:val="dashed" w:sz="2" w:space="0" w:color="FFFFFF"/>
                        <w:bottom w:val="dashed" w:sz="2" w:space="0" w:color="FFFFFF"/>
                        <w:right w:val="dashed" w:sz="2" w:space="0" w:color="FFFFFF"/>
                      </w:divBdr>
                    </w:div>
                    <w:div w:id="1959025402">
                      <w:marLeft w:val="0"/>
                      <w:marRight w:val="0"/>
                      <w:marTop w:val="0"/>
                      <w:marBottom w:val="0"/>
                      <w:divBdr>
                        <w:top w:val="dashed" w:sz="2" w:space="0" w:color="FFFFFF"/>
                        <w:left w:val="dashed" w:sz="2" w:space="0" w:color="FFFFFF"/>
                        <w:bottom w:val="dashed" w:sz="2" w:space="0" w:color="FFFFFF"/>
                        <w:right w:val="dashed" w:sz="2" w:space="0" w:color="FFFFFF"/>
                      </w:divBdr>
                      <w:divsChild>
                        <w:div w:id="7226080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17696807">
              <w:marLeft w:val="0"/>
              <w:marRight w:val="0"/>
              <w:marTop w:val="0"/>
              <w:marBottom w:val="0"/>
              <w:divBdr>
                <w:top w:val="dashed" w:sz="2" w:space="0" w:color="FFFFFF"/>
                <w:left w:val="dashed" w:sz="2" w:space="0" w:color="FFFFFF"/>
                <w:bottom w:val="dashed" w:sz="2" w:space="0" w:color="FFFFFF"/>
                <w:right w:val="dashed" w:sz="2" w:space="0" w:color="FFFFFF"/>
              </w:divBdr>
            </w:div>
            <w:div w:id="1024863290">
              <w:marLeft w:val="0"/>
              <w:marRight w:val="0"/>
              <w:marTop w:val="0"/>
              <w:marBottom w:val="0"/>
              <w:divBdr>
                <w:top w:val="dashed" w:sz="2" w:space="0" w:color="FFFFFF"/>
                <w:left w:val="dashed" w:sz="2" w:space="0" w:color="FFFFFF"/>
                <w:bottom w:val="dashed" w:sz="2" w:space="0" w:color="FFFFFF"/>
                <w:right w:val="dashed" w:sz="2" w:space="0" w:color="FFFFFF"/>
              </w:divBdr>
              <w:divsChild>
                <w:div w:id="1600093588">
                  <w:marLeft w:val="0"/>
                  <w:marRight w:val="0"/>
                  <w:marTop w:val="0"/>
                  <w:marBottom w:val="0"/>
                  <w:divBdr>
                    <w:top w:val="dashed" w:sz="2" w:space="0" w:color="FFFFFF"/>
                    <w:left w:val="dashed" w:sz="2" w:space="0" w:color="FFFFFF"/>
                    <w:bottom w:val="dashed" w:sz="2" w:space="0" w:color="FFFFFF"/>
                    <w:right w:val="dashed" w:sz="2" w:space="0" w:color="FFFFFF"/>
                  </w:divBdr>
                </w:div>
                <w:div w:id="2040350321">
                  <w:marLeft w:val="0"/>
                  <w:marRight w:val="0"/>
                  <w:marTop w:val="0"/>
                  <w:marBottom w:val="0"/>
                  <w:divBdr>
                    <w:top w:val="dashed" w:sz="2" w:space="0" w:color="FFFFFF"/>
                    <w:left w:val="dashed" w:sz="2" w:space="0" w:color="FFFFFF"/>
                    <w:bottom w:val="dashed" w:sz="2" w:space="0" w:color="FFFFFF"/>
                    <w:right w:val="dashed" w:sz="2" w:space="0" w:color="FFFFFF"/>
                  </w:divBdr>
                  <w:divsChild>
                    <w:div w:id="1026055099">
                      <w:marLeft w:val="0"/>
                      <w:marRight w:val="0"/>
                      <w:marTop w:val="0"/>
                      <w:marBottom w:val="0"/>
                      <w:divBdr>
                        <w:top w:val="dashed" w:sz="2" w:space="0" w:color="FFFFFF"/>
                        <w:left w:val="dashed" w:sz="2" w:space="0" w:color="FFFFFF"/>
                        <w:bottom w:val="dashed" w:sz="2" w:space="0" w:color="FFFFFF"/>
                        <w:right w:val="dashed" w:sz="2" w:space="0" w:color="FFFFFF"/>
                      </w:divBdr>
                    </w:div>
                    <w:div w:id="1093891140">
                      <w:marLeft w:val="0"/>
                      <w:marRight w:val="0"/>
                      <w:marTop w:val="0"/>
                      <w:marBottom w:val="0"/>
                      <w:divBdr>
                        <w:top w:val="dashed" w:sz="2" w:space="0" w:color="FFFFFF"/>
                        <w:left w:val="dashed" w:sz="2" w:space="0" w:color="FFFFFF"/>
                        <w:bottom w:val="dashed" w:sz="2" w:space="0" w:color="FFFFFF"/>
                        <w:right w:val="dashed" w:sz="2" w:space="0" w:color="FFFFFF"/>
                      </w:divBdr>
                      <w:divsChild>
                        <w:div w:id="1073548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5254928">
                      <w:marLeft w:val="0"/>
                      <w:marRight w:val="0"/>
                      <w:marTop w:val="0"/>
                      <w:marBottom w:val="0"/>
                      <w:divBdr>
                        <w:top w:val="dashed" w:sz="2" w:space="0" w:color="FFFFFF"/>
                        <w:left w:val="dashed" w:sz="2" w:space="0" w:color="FFFFFF"/>
                        <w:bottom w:val="dashed" w:sz="2" w:space="0" w:color="FFFFFF"/>
                        <w:right w:val="dashed" w:sz="2" w:space="0" w:color="FFFFFF"/>
                      </w:divBdr>
                    </w:div>
                    <w:div w:id="678696986">
                      <w:marLeft w:val="0"/>
                      <w:marRight w:val="0"/>
                      <w:marTop w:val="0"/>
                      <w:marBottom w:val="0"/>
                      <w:divBdr>
                        <w:top w:val="dashed" w:sz="2" w:space="0" w:color="FFFFFF"/>
                        <w:left w:val="dashed" w:sz="2" w:space="0" w:color="FFFFFF"/>
                        <w:bottom w:val="dashed" w:sz="2" w:space="0" w:color="FFFFFF"/>
                        <w:right w:val="dashed" w:sz="2" w:space="0" w:color="FFFFFF"/>
                      </w:divBdr>
                      <w:divsChild>
                        <w:div w:id="7978402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8456944">
                      <w:marLeft w:val="0"/>
                      <w:marRight w:val="0"/>
                      <w:marTop w:val="0"/>
                      <w:marBottom w:val="0"/>
                      <w:divBdr>
                        <w:top w:val="dashed" w:sz="2" w:space="0" w:color="FFFFFF"/>
                        <w:left w:val="dashed" w:sz="2" w:space="0" w:color="FFFFFF"/>
                        <w:bottom w:val="dashed" w:sz="2" w:space="0" w:color="FFFFFF"/>
                        <w:right w:val="dashed" w:sz="2" w:space="0" w:color="FFFFFF"/>
                      </w:divBdr>
                    </w:div>
                    <w:div w:id="1419601273">
                      <w:marLeft w:val="0"/>
                      <w:marRight w:val="0"/>
                      <w:marTop w:val="0"/>
                      <w:marBottom w:val="0"/>
                      <w:divBdr>
                        <w:top w:val="dashed" w:sz="2" w:space="0" w:color="FFFFFF"/>
                        <w:left w:val="dashed" w:sz="2" w:space="0" w:color="FFFFFF"/>
                        <w:bottom w:val="dashed" w:sz="2" w:space="0" w:color="FFFFFF"/>
                        <w:right w:val="dashed" w:sz="2" w:space="0" w:color="FFFFFF"/>
                      </w:divBdr>
                      <w:divsChild>
                        <w:div w:id="1498112496">
                          <w:marLeft w:val="0"/>
                          <w:marRight w:val="0"/>
                          <w:marTop w:val="0"/>
                          <w:marBottom w:val="0"/>
                          <w:divBdr>
                            <w:top w:val="dashed" w:sz="2" w:space="0" w:color="FFFFFF"/>
                            <w:left w:val="dashed" w:sz="2" w:space="0" w:color="FFFFFF"/>
                            <w:bottom w:val="dashed" w:sz="2" w:space="0" w:color="FFFFFF"/>
                            <w:right w:val="dashed" w:sz="2" w:space="0" w:color="FFFFFF"/>
                          </w:divBdr>
                        </w:div>
                        <w:div w:id="1819220734">
                          <w:marLeft w:val="0"/>
                          <w:marRight w:val="0"/>
                          <w:marTop w:val="0"/>
                          <w:marBottom w:val="0"/>
                          <w:divBdr>
                            <w:top w:val="dashed" w:sz="2" w:space="0" w:color="FFFFFF"/>
                            <w:left w:val="dashed" w:sz="2" w:space="0" w:color="FFFFFF"/>
                            <w:bottom w:val="dashed" w:sz="2" w:space="0" w:color="FFFFFF"/>
                            <w:right w:val="dashed" w:sz="2" w:space="0" w:color="FFFFFF"/>
                          </w:divBdr>
                        </w:div>
                        <w:div w:id="16665551">
                          <w:marLeft w:val="0"/>
                          <w:marRight w:val="0"/>
                          <w:marTop w:val="0"/>
                          <w:marBottom w:val="0"/>
                          <w:divBdr>
                            <w:top w:val="dashed" w:sz="2" w:space="0" w:color="FFFFFF"/>
                            <w:left w:val="dashed" w:sz="2" w:space="0" w:color="FFFFFF"/>
                            <w:bottom w:val="dashed" w:sz="2" w:space="0" w:color="FFFFFF"/>
                            <w:right w:val="dashed" w:sz="2" w:space="0" w:color="FFFFFF"/>
                          </w:divBdr>
                        </w:div>
                        <w:div w:id="1466314157">
                          <w:marLeft w:val="0"/>
                          <w:marRight w:val="0"/>
                          <w:marTop w:val="0"/>
                          <w:marBottom w:val="0"/>
                          <w:divBdr>
                            <w:top w:val="dashed" w:sz="2" w:space="0" w:color="FFFFFF"/>
                            <w:left w:val="dashed" w:sz="2" w:space="0" w:color="FFFFFF"/>
                            <w:bottom w:val="dashed" w:sz="2" w:space="0" w:color="FFFFFF"/>
                            <w:right w:val="dashed" w:sz="2" w:space="0" w:color="FFFFFF"/>
                          </w:divBdr>
                        </w:div>
                        <w:div w:id="13444355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9008387">
                      <w:marLeft w:val="0"/>
                      <w:marRight w:val="0"/>
                      <w:marTop w:val="0"/>
                      <w:marBottom w:val="0"/>
                      <w:divBdr>
                        <w:top w:val="dashed" w:sz="2" w:space="0" w:color="FFFFFF"/>
                        <w:left w:val="dashed" w:sz="2" w:space="0" w:color="FFFFFF"/>
                        <w:bottom w:val="dashed" w:sz="2" w:space="0" w:color="FFFFFF"/>
                        <w:right w:val="dashed" w:sz="2" w:space="0" w:color="FFFFFF"/>
                      </w:divBdr>
                    </w:div>
                    <w:div w:id="281301478">
                      <w:marLeft w:val="0"/>
                      <w:marRight w:val="0"/>
                      <w:marTop w:val="0"/>
                      <w:marBottom w:val="0"/>
                      <w:divBdr>
                        <w:top w:val="dashed" w:sz="2" w:space="0" w:color="FFFFFF"/>
                        <w:left w:val="dashed" w:sz="2" w:space="0" w:color="FFFFFF"/>
                        <w:bottom w:val="dashed" w:sz="2" w:space="0" w:color="FFFFFF"/>
                        <w:right w:val="dashed" w:sz="2" w:space="0" w:color="FFFFFF"/>
                      </w:divBdr>
                      <w:divsChild>
                        <w:div w:id="15878786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754186">
                  <w:marLeft w:val="0"/>
                  <w:marRight w:val="0"/>
                  <w:marTop w:val="0"/>
                  <w:marBottom w:val="0"/>
                  <w:divBdr>
                    <w:top w:val="dashed" w:sz="2" w:space="0" w:color="FFFFFF"/>
                    <w:left w:val="dashed" w:sz="2" w:space="0" w:color="FFFFFF"/>
                    <w:bottom w:val="dashed" w:sz="2" w:space="0" w:color="FFFFFF"/>
                    <w:right w:val="dashed" w:sz="2" w:space="0" w:color="FFFFFF"/>
                  </w:divBdr>
                </w:div>
                <w:div w:id="1060249559">
                  <w:marLeft w:val="0"/>
                  <w:marRight w:val="0"/>
                  <w:marTop w:val="0"/>
                  <w:marBottom w:val="0"/>
                  <w:divBdr>
                    <w:top w:val="dashed" w:sz="2" w:space="0" w:color="FFFFFF"/>
                    <w:left w:val="dashed" w:sz="2" w:space="0" w:color="FFFFFF"/>
                    <w:bottom w:val="dashed" w:sz="2" w:space="0" w:color="FFFFFF"/>
                    <w:right w:val="dashed" w:sz="2" w:space="0" w:color="FFFFFF"/>
                  </w:divBdr>
                  <w:divsChild>
                    <w:div w:id="2122259346">
                      <w:marLeft w:val="0"/>
                      <w:marRight w:val="0"/>
                      <w:marTop w:val="0"/>
                      <w:marBottom w:val="0"/>
                      <w:divBdr>
                        <w:top w:val="dashed" w:sz="2" w:space="0" w:color="FFFFFF"/>
                        <w:left w:val="dashed" w:sz="2" w:space="0" w:color="FFFFFF"/>
                        <w:bottom w:val="dashed" w:sz="2" w:space="0" w:color="FFFFFF"/>
                        <w:right w:val="dashed" w:sz="2" w:space="0" w:color="FFFFFF"/>
                      </w:divBdr>
                    </w:div>
                    <w:div w:id="1629388650">
                      <w:marLeft w:val="0"/>
                      <w:marRight w:val="0"/>
                      <w:marTop w:val="0"/>
                      <w:marBottom w:val="0"/>
                      <w:divBdr>
                        <w:top w:val="dashed" w:sz="2" w:space="0" w:color="FFFFFF"/>
                        <w:left w:val="dashed" w:sz="2" w:space="0" w:color="FFFFFF"/>
                        <w:bottom w:val="dashed" w:sz="2" w:space="0" w:color="FFFFFF"/>
                        <w:right w:val="dashed" w:sz="2" w:space="0" w:color="FFFFFF"/>
                      </w:divBdr>
                      <w:divsChild>
                        <w:div w:id="8649497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9107614">
                      <w:marLeft w:val="0"/>
                      <w:marRight w:val="0"/>
                      <w:marTop w:val="0"/>
                      <w:marBottom w:val="0"/>
                      <w:divBdr>
                        <w:top w:val="dashed" w:sz="2" w:space="0" w:color="FFFFFF"/>
                        <w:left w:val="dashed" w:sz="2" w:space="0" w:color="FFFFFF"/>
                        <w:bottom w:val="dashed" w:sz="2" w:space="0" w:color="FFFFFF"/>
                        <w:right w:val="dashed" w:sz="2" w:space="0" w:color="FFFFFF"/>
                      </w:divBdr>
                    </w:div>
                    <w:div w:id="1282305224">
                      <w:marLeft w:val="0"/>
                      <w:marRight w:val="0"/>
                      <w:marTop w:val="0"/>
                      <w:marBottom w:val="0"/>
                      <w:divBdr>
                        <w:top w:val="dashed" w:sz="2" w:space="0" w:color="FFFFFF"/>
                        <w:left w:val="dashed" w:sz="2" w:space="0" w:color="FFFFFF"/>
                        <w:bottom w:val="dashed" w:sz="2" w:space="0" w:color="FFFFFF"/>
                        <w:right w:val="dashed" w:sz="2" w:space="0" w:color="FFFFFF"/>
                      </w:divBdr>
                      <w:divsChild>
                        <w:div w:id="61792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0496875">
                      <w:marLeft w:val="0"/>
                      <w:marRight w:val="0"/>
                      <w:marTop w:val="0"/>
                      <w:marBottom w:val="0"/>
                      <w:divBdr>
                        <w:top w:val="dashed" w:sz="2" w:space="0" w:color="FFFFFF"/>
                        <w:left w:val="dashed" w:sz="2" w:space="0" w:color="FFFFFF"/>
                        <w:bottom w:val="dashed" w:sz="2" w:space="0" w:color="FFFFFF"/>
                        <w:right w:val="dashed" w:sz="2" w:space="0" w:color="FFFFFF"/>
                      </w:divBdr>
                    </w:div>
                    <w:div w:id="1497263386">
                      <w:marLeft w:val="0"/>
                      <w:marRight w:val="0"/>
                      <w:marTop w:val="0"/>
                      <w:marBottom w:val="0"/>
                      <w:divBdr>
                        <w:top w:val="dashed" w:sz="2" w:space="0" w:color="FFFFFF"/>
                        <w:left w:val="dashed" w:sz="2" w:space="0" w:color="FFFFFF"/>
                        <w:bottom w:val="dashed" w:sz="2" w:space="0" w:color="FFFFFF"/>
                        <w:right w:val="dashed" w:sz="2" w:space="0" w:color="FFFFFF"/>
                      </w:divBdr>
                      <w:divsChild>
                        <w:div w:id="18394228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8433244">
                      <w:marLeft w:val="0"/>
                      <w:marRight w:val="0"/>
                      <w:marTop w:val="0"/>
                      <w:marBottom w:val="0"/>
                      <w:divBdr>
                        <w:top w:val="dashed" w:sz="2" w:space="0" w:color="FFFFFF"/>
                        <w:left w:val="dashed" w:sz="2" w:space="0" w:color="FFFFFF"/>
                        <w:bottom w:val="dashed" w:sz="2" w:space="0" w:color="FFFFFF"/>
                        <w:right w:val="dashed" w:sz="2" w:space="0" w:color="FFFFFF"/>
                      </w:divBdr>
                    </w:div>
                    <w:div w:id="402335966">
                      <w:marLeft w:val="0"/>
                      <w:marRight w:val="0"/>
                      <w:marTop w:val="0"/>
                      <w:marBottom w:val="0"/>
                      <w:divBdr>
                        <w:top w:val="dashed" w:sz="2" w:space="0" w:color="FFFFFF"/>
                        <w:left w:val="dashed" w:sz="2" w:space="0" w:color="FFFFFF"/>
                        <w:bottom w:val="dashed" w:sz="2" w:space="0" w:color="FFFFFF"/>
                        <w:right w:val="dashed" w:sz="2" w:space="0" w:color="FFFFFF"/>
                      </w:divBdr>
                      <w:divsChild>
                        <w:div w:id="245581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3687090">
                      <w:marLeft w:val="0"/>
                      <w:marRight w:val="0"/>
                      <w:marTop w:val="0"/>
                      <w:marBottom w:val="0"/>
                      <w:divBdr>
                        <w:top w:val="dashed" w:sz="2" w:space="0" w:color="FFFFFF"/>
                        <w:left w:val="dashed" w:sz="2" w:space="0" w:color="FFFFFF"/>
                        <w:bottom w:val="dashed" w:sz="2" w:space="0" w:color="FFFFFF"/>
                        <w:right w:val="dashed" w:sz="2" w:space="0" w:color="FFFFFF"/>
                      </w:divBdr>
                    </w:div>
                    <w:div w:id="757215694">
                      <w:marLeft w:val="0"/>
                      <w:marRight w:val="0"/>
                      <w:marTop w:val="0"/>
                      <w:marBottom w:val="0"/>
                      <w:divBdr>
                        <w:top w:val="dashed" w:sz="2" w:space="0" w:color="FFFFFF"/>
                        <w:left w:val="dashed" w:sz="2" w:space="0" w:color="FFFFFF"/>
                        <w:bottom w:val="dashed" w:sz="2" w:space="0" w:color="FFFFFF"/>
                        <w:right w:val="dashed" w:sz="2" w:space="0" w:color="FFFFFF"/>
                      </w:divBdr>
                      <w:divsChild>
                        <w:div w:id="849416927">
                          <w:marLeft w:val="0"/>
                          <w:marRight w:val="0"/>
                          <w:marTop w:val="0"/>
                          <w:marBottom w:val="0"/>
                          <w:divBdr>
                            <w:top w:val="dashed" w:sz="2" w:space="0" w:color="FFFFFF"/>
                            <w:left w:val="dashed" w:sz="2" w:space="0" w:color="FFFFFF"/>
                            <w:bottom w:val="dashed" w:sz="2" w:space="0" w:color="FFFFFF"/>
                            <w:right w:val="dashed" w:sz="2" w:space="0" w:color="FFFFFF"/>
                          </w:divBdr>
                        </w:div>
                        <w:div w:id="1965844895">
                          <w:marLeft w:val="0"/>
                          <w:marRight w:val="0"/>
                          <w:marTop w:val="0"/>
                          <w:marBottom w:val="0"/>
                          <w:divBdr>
                            <w:top w:val="dashed" w:sz="2" w:space="0" w:color="FFFFFF"/>
                            <w:left w:val="dashed" w:sz="2" w:space="0" w:color="FFFFFF"/>
                            <w:bottom w:val="dashed" w:sz="2" w:space="0" w:color="FFFFFF"/>
                            <w:right w:val="dashed" w:sz="2" w:space="0" w:color="FFFFFF"/>
                          </w:divBdr>
                        </w:div>
                        <w:div w:id="543979368">
                          <w:marLeft w:val="0"/>
                          <w:marRight w:val="0"/>
                          <w:marTop w:val="0"/>
                          <w:marBottom w:val="0"/>
                          <w:divBdr>
                            <w:top w:val="dashed" w:sz="2" w:space="0" w:color="FFFFFF"/>
                            <w:left w:val="dashed" w:sz="2" w:space="0" w:color="FFFFFF"/>
                            <w:bottom w:val="dashed" w:sz="2" w:space="0" w:color="FFFFFF"/>
                            <w:right w:val="dashed" w:sz="2" w:space="0" w:color="FFFFFF"/>
                          </w:divBdr>
                        </w:div>
                        <w:div w:id="2137023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68381117">
                  <w:marLeft w:val="0"/>
                  <w:marRight w:val="0"/>
                  <w:marTop w:val="0"/>
                  <w:marBottom w:val="0"/>
                  <w:divBdr>
                    <w:top w:val="dashed" w:sz="2" w:space="0" w:color="FFFFFF"/>
                    <w:left w:val="dashed" w:sz="2" w:space="0" w:color="FFFFFF"/>
                    <w:bottom w:val="dashed" w:sz="2" w:space="0" w:color="FFFFFF"/>
                    <w:right w:val="dashed" w:sz="2" w:space="0" w:color="FFFFFF"/>
                  </w:divBdr>
                </w:div>
                <w:div w:id="669598195">
                  <w:marLeft w:val="0"/>
                  <w:marRight w:val="0"/>
                  <w:marTop w:val="0"/>
                  <w:marBottom w:val="0"/>
                  <w:divBdr>
                    <w:top w:val="dashed" w:sz="2" w:space="0" w:color="FFFFFF"/>
                    <w:left w:val="dashed" w:sz="2" w:space="0" w:color="FFFFFF"/>
                    <w:bottom w:val="dashed" w:sz="2" w:space="0" w:color="FFFFFF"/>
                    <w:right w:val="dashed" w:sz="2" w:space="0" w:color="FFFFFF"/>
                  </w:divBdr>
                  <w:divsChild>
                    <w:div w:id="1064907856">
                      <w:marLeft w:val="0"/>
                      <w:marRight w:val="0"/>
                      <w:marTop w:val="0"/>
                      <w:marBottom w:val="0"/>
                      <w:divBdr>
                        <w:top w:val="dashed" w:sz="2" w:space="0" w:color="FFFFFF"/>
                        <w:left w:val="dashed" w:sz="2" w:space="0" w:color="FFFFFF"/>
                        <w:bottom w:val="dashed" w:sz="2" w:space="0" w:color="FFFFFF"/>
                        <w:right w:val="dashed" w:sz="2" w:space="0" w:color="FFFFFF"/>
                      </w:divBdr>
                    </w:div>
                    <w:div w:id="874462440">
                      <w:marLeft w:val="0"/>
                      <w:marRight w:val="0"/>
                      <w:marTop w:val="0"/>
                      <w:marBottom w:val="0"/>
                      <w:divBdr>
                        <w:top w:val="dashed" w:sz="2" w:space="0" w:color="FFFFFF"/>
                        <w:left w:val="dashed" w:sz="2" w:space="0" w:color="FFFFFF"/>
                        <w:bottom w:val="dashed" w:sz="2" w:space="0" w:color="FFFFFF"/>
                        <w:right w:val="dashed" w:sz="2" w:space="0" w:color="FFFFFF"/>
                      </w:divBdr>
                      <w:divsChild>
                        <w:div w:id="1781756983">
                          <w:marLeft w:val="0"/>
                          <w:marRight w:val="0"/>
                          <w:marTop w:val="0"/>
                          <w:marBottom w:val="0"/>
                          <w:divBdr>
                            <w:top w:val="dashed" w:sz="2" w:space="0" w:color="FFFFFF"/>
                            <w:left w:val="dashed" w:sz="2" w:space="0" w:color="FFFFFF"/>
                            <w:bottom w:val="dashed" w:sz="2" w:space="0" w:color="FFFFFF"/>
                            <w:right w:val="dashed" w:sz="2" w:space="0" w:color="FFFFFF"/>
                          </w:divBdr>
                        </w:div>
                        <w:div w:id="271405477">
                          <w:marLeft w:val="0"/>
                          <w:marRight w:val="0"/>
                          <w:marTop w:val="0"/>
                          <w:marBottom w:val="0"/>
                          <w:divBdr>
                            <w:top w:val="dashed" w:sz="2" w:space="0" w:color="FFFFFF"/>
                            <w:left w:val="dashed" w:sz="2" w:space="0" w:color="FFFFFF"/>
                            <w:bottom w:val="dashed" w:sz="2" w:space="0" w:color="FFFFFF"/>
                            <w:right w:val="dashed" w:sz="2" w:space="0" w:color="FFFFFF"/>
                          </w:divBdr>
                        </w:div>
                        <w:div w:id="1235435682">
                          <w:marLeft w:val="0"/>
                          <w:marRight w:val="0"/>
                          <w:marTop w:val="0"/>
                          <w:marBottom w:val="0"/>
                          <w:divBdr>
                            <w:top w:val="dashed" w:sz="2" w:space="0" w:color="FFFFFF"/>
                            <w:left w:val="dashed" w:sz="2" w:space="0" w:color="FFFFFF"/>
                            <w:bottom w:val="dashed" w:sz="2" w:space="0" w:color="FFFFFF"/>
                            <w:right w:val="dashed" w:sz="2" w:space="0" w:color="FFFFFF"/>
                          </w:divBdr>
                        </w:div>
                        <w:div w:id="6678336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3798999">
                      <w:marLeft w:val="0"/>
                      <w:marRight w:val="0"/>
                      <w:marTop w:val="0"/>
                      <w:marBottom w:val="0"/>
                      <w:divBdr>
                        <w:top w:val="dashed" w:sz="2" w:space="0" w:color="FFFFFF"/>
                        <w:left w:val="dashed" w:sz="2" w:space="0" w:color="FFFFFF"/>
                        <w:bottom w:val="dashed" w:sz="2" w:space="0" w:color="FFFFFF"/>
                        <w:right w:val="dashed" w:sz="2" w:space="0" w:color="FFFFFF"/>
                      </w:divBdr>
                    </w:div>
                    <w:div w:id="796533904">
                      <w:marLeft w:val="0"/>
                      <w:marRight w:val="0"/>
                      <w:marTop w:val="0"/>
                      <w:marBottom w:val="0"/>
                      <w:divBdr>
                        <w:top w:val="dashed" w:sz="2" w:space="0" w:color="FFFFFF"/>
                        <w:left w:val="dashed" w:sz="2" w:space="0" w:color="FFFFFF"/>
                        <w:bottom w:val="dashed" w:sz="2" w:space="0" w:color="FFFFFF"/>
                        <w:right w:val="dashed" w:sz="2" w:space="0" w:color="FFFFFF"/>
                      </w:divBdr>
                      <w:divsChild>
                        <w:div w:id="2039352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8840225">
                      <w:marLeft w:val="0"/>
                      <w:marRight w:val="0"/>
                      <w:marTop w:val="0"/>
                      <w:marBottom w:val="0"/>
                      <w:divBdr>
                        <w:top w:val="dashed" w:sz="2" w:space="0" w:color="FFFFFF"/>
                        <w:left w:val="dashed" w:sz="2" w:space="0" w:color="FFFFFF"/>
                        <w:bottom w:val="dashed" w:sz="2" w:space="0" w:color="FFFFFF"/>
                        <w:right w:val="dashed" w:sz="2" w:space="0" w:color="FFFFFF"/>
                      </w:divBdr>
                    </w:div>
                    <w:div w:id="941959165">
                      <w:marLeft w:val="0"/>
                      <w:marRight w:val="0"/>
                      <w:marTop w:val="0"/>
                      <w:marBottom w:val="0"/>
                      <w:divBdr>
                        <w:top w:val="dashed" w:sz="2" w:space="0" w:color="FFFFFF"/>
                        <w:left w:val="dashed" w:sz="2" w:space="0" w:color="FFFFFF"/>
                        <w:bottom w:val="dashed" w:sz="2" w:space="0" w:color="FFFFFF"/>
                        <w:right w:val="dashed" w:sz="2" w:space="0" w:color="FFFFFF"/>
                      </w:divBdr>
                      <w:divsChild>
                        <w:div w:id="14311957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7659896">
                      <w:marLeft w:val="0"/>
                      <w:marRight w:val="0"/>
                      <w:marTop w:val="0"/>
                      <w:marBottom w:val="0"/>
                      <w:divBdr>
                        <w:top w:val="dashed" w:sz="2" w:space="0" w:color="FFFFFF"/>
                        <w:left w:val="dashed" w:sz="2" w:space="0" w:color="FFFFFF"/>
                        <w:bottom w:val="dashed" w:sz="2" w:space="0" w:color="FFFFFF"/>
                        <w:right w:val="dashed" w:sz="2" w:space="0" w:color="FFFFFF"/>
                      </w:divBdr>
                    </w:div>
                    <w:div w:id="1562011373">
                      <w:marLeft w:val="0"/>
                      <w:marRight w:val="0"/>
                      <w:marTop w:val="0"/>
                      <w:marBottom w:val="0"/>
                      <w:divBdr>
                        <w:top w:val="dashed" w:sz="2" w:space="0" w:color="FFFFFF"/>
                        <w:left w:val="dashed" w:sz="2" w:space="0" w:color="FFFFFF"/>
                        <w:bottom w:val="dashed" w:sz="2" w:space="0" w:color="FFFFFF"/>
                        <w:right w:val="dashed" w:sz="2" w:space="0" w:color="FFFFFF"/>
                      </w:divBdr>
                      <w:divsChild>
                        <w:div w:id="14251048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50539670">
                  <w:marLeft w:val="0"/>
                  <w:marRight w:val="0"/>
                  <w:marTop w:val="0"/>
                  <w:marBottom w:val="0"/>
                  <w:divBdr>
                    <w:top w:val="dashed" w:sz="2" w:space="0" w:color="FFFFFF"/>
                    <w:left w:val="dashed" w:sz="2" w:space="0" w:color="FFFFFF"/>
                    <w:bottom w:val="dashed" w:sz="2" w:space="0" w:color="FFFFFF"/>
                    <w:right w:val="dashed" w:sz="2" w:space="0" w:color="FFFFFF"/>
                  </w:divBdr>
                </w:div>
                <w:div w:id="5406674">
                  <w:marLeft w:val="0"/>
                  <w:marRight w:val="0"/>
                  <w:marTop w:val="0"/>
                  <w:marBottom w:val="0"/>
                  <w:divBdr>
                    <w:top w:val="dashed" w:sz="2" w:space="0" w:color="FFFFFF"/>
                    <w:left w:val="dashed" w:sz="2" w:space="0" w:color="FFFFFF"/>
                    <w:bottom w:val="dashed" w:sz="2" w:space="0" w:color="FFFFFF"/>
                    <w:right w:val="dashed" w:sz="2" w:space="0" w:color="FFFFFF"/>
                  </w:divBdr>
                  <w:divsChild>
                    <w:div w:id="1309044423">
                      <w:marLeft w:val="0"/>
                      <w:marRight w:val="0"/>
                      <w:marTop w:val="0"/>
                      <w:marBottom w:val="0"/>
                      <w:divBdr>
                        <w:top w:val="dashed" w:sz="2" w:space="0" w:color="FFFFFF"/>
                        <w:left w:val="dashed" w:sz="2" w:space="0" w:color="FFFFFF"/>
                        <w:bottom w:val="dashed" w:sz="2" w:space="0" w:color="FFFFFF"/>
                        <w:right w:val="dashed" w:sz="2" w:space="0" w:color="FFFFFF"/>
                      </w:divBdr>
                    </w:div>
                    <w:div w:id="2116290777">
                      <w:marLeft w:val="0"/>
                      <w:marRight w:val="0"/>
                      <w:marTop w:val="0"/>
                      <w:marBottom w:val="0"/>
                      <w:divBdr>
                        <w:top w:val="dashed" w:sz="2" w:space="0" w:color="FFFFFF"/>
                        <w:left w:val="dashed" w:sz="2" w:space="0" w:color="FFFFFF"/>
                        <w:bottom w:val="dashed" w:sz="2" w:space="0" w:color="FFFFFF"/>
                        <w:right w:val="dashed" w:sz="2" w:space="0" w:color="FFFFFF"/>
                      </w:divBdr>
                      <w:divsChild>
                        <w:div w:id="17306166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957370886">
              <w:marLeft w:val="0"/>
              <w:marRight w:val="0"/>
              <w:marTop w:val="0"/>
              <w:marBottom w:val="0"/>
              <w:divBdr>
                <w:top w:val="dashed" w:sz="2" w:space="0" w:color="FFFFFF"/>
                <w:left w:val="dashed" w:sz="2" w:space="0" w:color="FFFFFF"/>
                <w:bottom w:val="dashed" w:sz="2" w:space="0" w:color="FFFFFF"/>
                <w:right w:val="dashed" w:sz="2" w:space="0" w:color="FFFFFF"/>
              </w:divBdr>
            </w:div>
            <w:div w:id="134103496">
              <w:marLeft w:val="0"/>
              <w:marRight w:val="0"/>
              <w:marTop w:val="0"/>
              <w:marBottom w:val="0"/>
              <w:divBdr>
                <w:top w:val="dashed" w:sz="2" w:space="0" w:color="FFFFFF"/>
                <w:left w:val="dashed" w:sz="2" w:space="0" w:color="FFFFFF"/>
                <w:bottom w:val="dashed" w:sz="2" w:space="0" w:color="FFFFFF"/>
                <w:right w:val="dashed" w:sz="2" w:space="0" w:color="FFFFFF"/>
              </w:divBdr>
              <w:divsChild>
                <w:div w:id="1379815442">
                  <w:marLeft w:val="0"/>
                  <w:marRight w:val="0"/>
                  <w:marTop w:val="0"/>
                  <w:marBottom w:val="0"/>
                  <w:divBdr>
                    <w:top w:val="dashed" w:sz="2" w:space="0" w:color="FFFFFF"/>
                    <w:left w:val="dashed" w:sz="2" w:space="0" w:color="FFFFFF"/>
                    <w:bottom w:val="dashed" w:sz="2" w:space="0" w:color="FFFFFF"/>
                    <w:right w:val="dashed" w:sz="2" w:space="0" w:color="FFFFFF"/>
                  </w:divBdr>
                </w:div>
                <w:div w:id="239294934">
                  <w:marLeft w:val="0"/>
                  <w:marRight w:val="0"/>
                  <w:marTop w:val="0"/>
                  <w:marBottom w:val="0"/>
                  <w:divBdr>
                    <w:top w:val="dashed" w:sz="2" w:space="0" w:color="FFFFFF"/>
                    <w:left w:val="dashed" w:sz="2" w:space="0" w:color="FFFFFF"/>
                    <w:bottom w:val="dashed" w:sz="2" w:space="0" w:color="FFFFFF"/>
                    <w:right w:val="dashed" w:sz="2" w:space="0" w:color="FFFFFF"/>
                  </w:divBdr>
                  <w:divsChild>
                    <w:div w:id="1482771931">
                      <w:marLeft w:val="0"/>
                      <w:marRight w:val="0"/>
                      <w:marTop w:val="0"/>
                      <w:marBottom w:val="0"/>
                      <w:divBdr>
                        <w:top w:val="dashed" w:sz="2" w:space="0" w:color="FFFFFF"/>
                        <w:left w:val="dashed" w:sz="2" w:space="0" w:color="FFFFFF"/>
                        <w:bottom w:val="dashed" w:sz="2" w:space="0" w:color="FFFFFF"/>
                        <w:right w:val="dashed" w:sz="2" w:space="0" w:color="FFFFFF"/>
                      </w:divBdr>
                    </w:div>
                    <w:div w:id="261382781">
                      <w:marLeft w:val="0"/>
                      <w:marRight w:val="0"/>
                      <w:marTop w:val="0"/>
                      <w:marBottom w:val="0"/>
                      <w:divBdr>
                        <w:top w:val="dashed" w:sz="2" w:space="0" w:color="FFFFFF"/>
                        <w:left w:val="dashed" w:sz="2" w:space="0" w:color="FFFFFF"/>
                        <w:bottom w:val="dashed" w:sz="2" w:space="0" w:color="FFFFFF"/>
                        <w:right w:val="dashed" w:sz="2" w:space="0" w:color="FFFFFF"/>
                      </w:divBdr>
                      <w:divsChild>
                        <w:div w:id="20171486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961643">
                      <w:marLeft w:val="0"/>
                      <w:marRight w:val="0"/>
                      <w:marTop w:val="0"/>
                      <w:marBottom w:val="0"/>
                      <w:divBdr>
                        <w:top w:val="dashed" w:sz="2" w:space="0" w:color="FFFFFF"/>
                        <w:left w:val="dashed" w:sz="2" w:space="0" w:color="FFFFFF"/>
                        <w:bottom w:val="dashed" w:sz="2" w:space="0" w:color="FFFFFF"/>
                        <w:right w:val="dashed" w:sz="2" w:space="0" w:color="FFFFFF"/>
                      </w:divBdr>
                    </w:div>
                    <w:div w:id="2053652254">
                      <w:marLeft w:val="0"/>
                      <w:marRight w:val="0"/>
                      <w:marTop w:val="0"/>
                      <w:marBottom w:val="0"/>
                      <w:divBdr>
                        <w:top w:val="dashed" w:sz="2" w:space="0" w:color="FFFFFF"/>
                        <w:left w:val="dashed" w:sz="2" w:space="0" w:color="FFFFFF"/>
                        <w:bottom w:val="dashed" w:sz="2" w:space="0" w:color="FFFFFF"/>
                        <w:right w:val="dashed" w:sz="2" w:space="0" w:color="FFFFFF"/>
                      </w:divBdr>
                      <w:divsChild>
                        <w:div w:id="10546255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1066378">
                      <w:marLeft w:val="0"/>
                      <w:marRight w:val="0"/>
                      <w:marTop w:val="0"/>
                      <w:marBottom w:val="0"/>
                      <w:divBdr>
                        <w:top w:val="dashed" w:sz="2" w:space="0" w:color="FFFFFF"/>
                        <w:left w:val="dashed" w:sz="2" w:space="0" w:color="FFFFFF"/>
                        <w:bottom w:val="dashed" w:sz="2" w:space="0" w:color="FFFFFF"/>
                        <w:right w:val="dashed" w:sz="2" w:space="0" w:color="FFFFFF"/>
                      </w:divBdr>
                    </w:div>
                    <w:div w:id="353846020">
                      <w:marLeft w:val="0"/>
                      <w:marRight w:val="0"/>
                      <w:marTop w:val="0"/>
                      <w:marBottom w:val="0"/>
                      <w:divBdr>
                        <w:top w:val="dashed" w:sz="2" w:space="0" w:color="FFFFFF"/>
                        <w:left w:val="dashed" w:sz="2" w:space="0" w:color="FFFFFF"/>
                        <w:bottom w:val="dashed" w:sz="2" w:space="0" w:color="FFFFFF"/>
                        <w:right w:val="dashed" w:sz="2" w:space="0" w:color="FFFFFF"/>
                      </w:divBdr>
                      <w:divsChild>
                        <w:div w:id="20509498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9721254">
                      <w:marLeft w:val="0"/>
                      <w:marRight w:val="0"/>
                      <w:marTop w:val="0"/>
                      <w:marBottom w:val="0"/>
                      <w:divBdr>
                        <w:top w:val="dashed" w:sz="2" w:space="0" w:color="FFFFFF"/>
                        <w:left w:val="dashed" w:sz="2" w:space="0" w:color="FFFFFF"/>
                        <w:bottom w:val="dashed" w:sz="2" w:space="0" w:color="FFFFFF"/>
                        <w:right w:val="dashed" w:sz="2" w:space="0" w:color="FFFFFF"/>
                      </w:divBdr>
                    </w:div>
                    <w:div w:id="958947387">
                      <w:marLeft w:val="0"/>
                      <w:marRight w:val="0"/>
                      <w:marTop w:val="0"/>
                      <w:marBottom w:val="0"/>
                      <w:divBdr>
                        <w:top w:val="dashed" w:sz="2" w:space="0" w:color="FFFFFF"/>
                        <w:left w:val="dashed" w:sz="2" w:space="0" w:color="FFFFFF"/>
                        <w:bottom w:val="dashed" w:sz="2" w:space="0" w:color="FFFFFF"/>
                        <w:right w:val="dashed" w:sz="2" w:space="0" w:color="FFFFFF"/>
                      </w:divBdr>
                      <w:divsChild>
                        <w:div w:id="8295580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5787351">
                      <w:marLeft w:val="0"/>
                      <w:marRight w:val="0"/>
                      <w:marTop w:val="0"/>
                      <w:marBottom w:val="0"/>
                      <w:divBdr>
                        <w:top w:val="dashed" w:sz="2" w:space="0" w:color="FFFFFF"/>
                        <w:left w:val="dashed" w:sz="2" w:space="0" w:color="FFFFFF"/>
                        <w:bottom w:val="dashed" w:sz="2" w:space="0" w:color="FFFFFF"/>
                        <w:right w:val="dashed" w:sz="2" w:space="0" w:color="FFFFFF"/>
                      </w:divBdr>
                    </w:div>
                    <w:div w:id="1463428037">
                      <w:marLeft w:val="0"/>
                      <w:marRight w:val="0"/>
                      <w:marTop w:val="0"/>
                      <w:marBottom w:val="0"/>
                      <w:divBdr>
                        <w:top w:val="dashed" w:sz="2" w:space="0" w:color="FFFFFF"/>
                        <w:left w:val="dashed" w:sz="2" w:space="0" w:color="FFFFFF"/>
                        <w:bottom w:val="dashed" w:sz="2" w:space="0" w:color="FFFFFF"/>
                        <w:right w:val="dashed" w:sz="2" w:space="0" w:color="FFFFFF"/>
                      </w:divBdr>
                      <w:divsChild>
                        <w:div w:id="16431892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9320167">
                      <w:marLeft w:val="0"/>
                      <w:marRight w:val="0"/>
                      <w:marTop w:val="0"/>
                      <w:marBottom w:val="0"/>
                      <w:divBdr>
                        <w:top w:val="dashed" w:sz="2" w:space="0" w:color="FFFFFF"/>
                        <w:left w:val="dashed" w:sz="2" w:space="0" w:color="FFFFFF"/>
                        <w:bottom w:val="dashed" w:sz="2" w:space="0" w:color="FFFFFF"/>
                        <w:right w:val="dashed" w:sz="2" w:space="0" w:color="FFFFFF"/>
                      </w:divBdr>
                    </w:div>
                    <w:div w:id="1599485304">
                      <w:marLeft w:val="0"/>
                      <w:marRight w:val="0"/>
                      <w:marTop w:val="0"/>
                      <w:marBottom w:val="0"/>
                      <w:divBdr>
                        <w:top w:val="dashed" w:sz="2" w:space="0" w:color="FFFFFF"/>
                        <w:left w:val="dashed" w:sz="2" w:space="0" w:color="FFFFFF"/>
                        <w:bottom w:val="dashed" w:sz="2" w:space="0" w:color="FFFFFF"/>
                        <w:right w:val="dashed" w:sz="2" w:space="0" w:color="FFFFFF"/>
                      </w:divBdr>
                      <w:divsChild>
                        <w:div w:id="1923803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9000704">
                      <w:marLeft w:val="0"/>
                      <w:marRight w:val="0"/>
                      <w:marTop w:val="0"/>
                      <w:marBottom w:val="0"/>
                      <w:divBdr>
                        <w:top w:val="dashed" w:sz="2" w:space="0" w:color="FFFFFF"/>
                        <w:left w:val="dashed" w:sz="2" w:space="0" w:color="FFFFFF"/>
                        <w:bottom w:val="dashed" w:sz="2" w:space="0" w:color="FFFFFF"/>
                        <w:right w:val="dashed" w:sz="2" w:space="0" w:color="FFFFFF"/>
                      </w:divBdr>
                    </w:div>
                    <w:div w:id="1489781761">
                      <w:marLeft w:val="0"/>
                      <w:marRight w:val="0"/>
                      <w:marTop w:val="0"/>
                      <w:marBottom w:val="0"/>
                      <w:divBdr>
                        <w:top w:val="dashed" w:sz="2" w:space="0" w:color="FFFFFF"/>
                        <w:left w:val="dashed" w:sz="2" w:space="0" w:color="FFFFFF"/>
                        <w:bottom w:val="dashed" w:sz="2" w:space="0" w:color="FFFFFF"/>
                        <w:right w:val="dashed" w:sz="2" w:space="0" w:color="FFFFFF"/>
                      </w:divBdr>
                      <w:divsChild>
                        <w:div w:id="4539868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4152832">
                      <w:marLeft w:val="0"/>
                      <w:marRight w:val="0"/>
                      <w:marTop w:val="0"/>
                      <w:marBottom w:val="0"/>
                      <w:divBdr>
                        <w:top w:val="dashed" w:sz="2" w:space="0" w:color="FFFFFF"/>
                        <w:left w:val="dashed" w:sz="2" w:space="0" w:color="FFFFFF"/>
                        <w:bottom w:val="dashed" w:sz="2" w:space="0" w:color="FFFFFF"/>
                        <w:right w:val="dashed" w:sz="2" w:space="0" w:color="FFFFFF"/>
                      </w:divBdr>
                    </w:div>
                    <w:div w:id="451943336">
                      <w:marLeft w:val="0"/>
                      <w:marRight w:val="0"/>
                      <w:marTop w:val="0"/>
                      <w:marBottom w:val="0"/>
                      <w:divBdr>
                        <w:top w:val="dashed" w:sz="2" w:space="0" w:color="FFFFFF"/>
                        <w:left w:val="dashed" w:sz="2" w:space="0" w:color="FFFFFF"/>
                        <w:bottom w:val="dashed" w:sz="2" w:space="0" w:color="FFFFFF"/>
                        <w:right w:val="dashed" w:sz="2" w:space="0" w:color="FFFFFF"/>
                      </w:divBdr>
                      <w:divsChild>
                        <w:div w:id="1310401470">
                          <w:marLeft w:val="0"/>
                          <w:marRight w:val="0"/>
                          <w:marTop w:val="0"/>
                          <w:marBottom w:val="0"/>
                          <w:divBdr>
                            <w:top w:val="dashed" w:sz="2" w:space="0" w:color="FFFFFF"/>
                            <w:left w:val="dashed" w:sz="2" w:space="0" w:color="FFFFFF"/>
                            <w:bottom w:val="dashed" w:sz="2" w:space="0" w:color="FFFFFF"/>
                            <w:right w:val="dashed" w:sz="2" w:space="0" w:color="FFFFFF"/>
                          </w:divBdr>
                        </w:div>
                        <w:div w:id="1175420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0105836">
                      <w:marLeft w:val="0"/>
                      <w:marRight w:val="0"/>
                      <w:marTop w:val="0"/>
                      <w:marBottom w:val="0"/>
                      <w:divBdr>
                        <w:top w:val="dashed" w:sz="2" w:space="0" w:color="FFFFFF"/>
                        <w:left w:val="dashed" w:sz="2" w:space="0" w:color="FFFFFF"/>
                        <w:bottom w:val="dashed" w:sz="2" w:space="0" w:color="FFFFFF"/>
                        <w:right w:val="dashed" w:sz="2" w:space="0" w:color="FFFFFF"/>
                      </w:divBdr>
                    </w:div>
                    <w:div w:id="947080588">
                      <w:marLeft w:val="0"/>
                      <w:marRight w:val="0"/>
                      <w:marTop w:val="0"/>
                      <w:marBottom w:val="0"/>
                      <w:divBdr>
                        <w:top w:val="dashed" w:sz="2" w:space="0" w:color="FFFFFF"/>
                        <w:left w:val="dashed" w:sz="2" w:space="0" w:color="FFFFFF"/>
                        <w:bottom w:val="dashed" w:sz="2" w:space="0" w:color="FFFFFF"/>
                        <w:right w:val="dashed" w:sz="2" w:space="0" w:color="FFFFFF"/>
                      </w:divBdr>
                      <w:divsChild>
                        <w:div w:id="670185235">
                          <w:marLeft w:val="0"/>
                          <w:marRight w:val="0"/>
                          <w:marTop w:val="0"/>
                          <w:marBottom w:val="0"/>
                          <w:divBdr>
                            <w:top w:val="dashed" w:sz="2" w:space="0" w:color="FFFFFF"/>
                            <w:left w:val="dashed" w:sz="2" w:space="0" w:color="FFFFFF"/>
                            <w:bottom w:val="dashed" w:sz="2" w:space="0" w:color="FFFFFF"/>
                            <w:right w:val="dashed" w:sz="2" w:space="0" w:color="FFFFFF"/>
                          </w:divBdr>
                        </w:div>
                        <w:div w:id="17127306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8559383">
                      <w:marLeft w:val="0"/>
                      <w:marRight w:val="0"/>
                      <w:marTop w:val="0"/>
                      <w:marBottom w:val="0"/>
                      <w:divBdr>
                        <w:top w:val="dashed" w:sz="2" w:space="0" w:color="FFFFFF"/>
                        <w:left w:val="dashed" w:sz="2" w:space="0" w:color="FFFFFF"/>
                        <w:bottom w:val="dashed" w:sz="2" w:space="0" w:color="FFFFFF"/>
                        <w:right w:val="dashed" w:sz="2" w:space="0" w:color="FFFFFF"/>
                      </w:divBdr>
                    </w:div>
                    <w:div w:id="269552625">
                      <w:marLeft w:val="0"/>
                      <w:marRight w:val="0"/>
                      <w:marTop w:val="0"/>
                      <w:marBottom w:val="0"/>
                      <w:divBdr>
                        <w:top w:val="dashed" w:sz="2" w:space="0" w:color="FFFFFF"/>
                        <w:left w:val="dashed" w:sz="2" w:space="0" w:color="FFFFFF"/>
                        <w:bottom w:val="dashed" w:sz="2" w:space="0" w:color="FFFFFF"/>
                        <w:right w:val="dashed" w:sz="2" w:space="0" w:color="FFFFFF"/>
                      </w:divBdr>
                      <w:divsChild>
                        <w:div w:id="12911320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9737203">
                      <w:marLeft w:val="0"/>
                      <w:marRight w:val="0"/>
                      <w:marTop w:val="0"/>
                      <w:marBottom w:val="0"/>
                      <w:divBdr>
                        <w:top w:val="dashed" w:sz="2" w:space="0" w:color="FFFFFF"/>
                        <w:left w:val="dashed" w:sz="2" w:space="0" w:color="FFFFFF"/>
                        <w:bottom w:val="dashed" w:sz="2" w:space="0" w:color="FFFFFF"/>
                        <w:right w:val="dashed" w:sz="2" w:space="0" w:color="FFFFFF"/>
                      </w:divBdr>
                    </w:div>
                    <w:div w:id="1194267326">
                      <w:marLeft w:val="0"/>
                      <w:marRight w:val="0"/>
                      <w:marTop w:val="0"/>
                      <w:marBottom w:val="0"/>
                      <w:divBdr>
                        <w:top w:val="dashed" w:sz="2" w:space="0" w:color="FFFFFF"/>
                        <w:left w:val="dashed" w:sz="2" w:space="0" w:color="FFFFFF"/>
                        <w:bottom w:val="dashed" w:sz="2" w:space="0" w:color="FFFFFF"/>
                        <w:right w:val="dashed" w:sz="2" w:space="0" w:color="FFFFFF"/>
                      </w:divBdr>
                      <w:divsChild>
                        <w:div w:id="1968507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7424018">
                      <w:marLeft w:val="0"/>
                      <w:marRight w:val="0"/>
                      <w:marTop w:val="0"/>
                      <w:marBottom w:val="0"/>
                      <w:divBdr>
                        <w:top w:val="dashed" w:sz="2" w:space="0" w:color="FFFFFF"/>
                        <w:left w:val="dashed" w:sz="2" w:space="0" w:color="FFFFFF"/>
                        <w:bottom w:val="dashed" w:sz="2" w:space="0" w:color="FFFFFF"/>
                        <w:right w:val="dashed" w:sz="2" w:space="0" w:color="FFFFFF"/>
                      </w:divBdr>
                    </w:div>
                    <w:div w:id="1724139869">
                      <w:marLeft w:val="0"/>
                      <w:marRight w:val="0"/>
                      <w:marTop w:val="0"/>
                      <w:marBottom w:val="0"/>
                      <w:divBdr>
                        <w:top w:val="dashed" w:sz="2" w:space="0" w:color="FFFFFF"/>
                        <w:left w:val="dashed" w:sz="2" w:space="0" w:color="FFFFFF"/>
                        <w:bottom w:val="dashed" w:sz="2" w:space="0" w:color="FFFFFF"/>
                        <w:right w:val="dashed" w:sz="2" w:space="0" w:color="FFFFFF"/>
                      </w:divBdr>
                      <w:divsChild>
                        <w:div w:id="425274619">
                          <w:marLeft w:val="0"/>
                          <w:marRight w:val="0"/>
                          <w:marTop w:val="0"/>
                          <w:marBottom w:val="0"/>
                          <w:divBdr>
                            <w:top w:val="dashed" w:sz="2" w:space="0" w:color="FFFFFF"/>
                            <w:left w:val="dashed" w:sz="2" w:space="0" w:color="FFFFFF"/>
                            <w:bottom w:val="dashed" w:sz="2" w:space="0" w:color="FFFFFF"/>
                            <w:right w:val="dashed" w:sz="2" w:space="0" w:color="FFFFFF"/>
                          </w:divBdr>
                        </w:div>
                        <w:div w:id="700284630">
                          <w:marLeft w:val="0"/>
                          <w:marRight w:val="0"/>
                          <w:marTop w:val="0"/>
                          <w:marBottom w:val="0"/>
                          <w:divBdr>
                            <w:top w:val="dashed" w:sz="2" w:space="0" w:color="FFFFFF"/>
                            <w:left w:val="dashed" w:sz="2" w:space="0" w:color="FFFFFF"/>
                            <w:bottom w:val="dashed" w:sz="2" w:space="0" w:color="FFFFFF"/>
                            <w:right w:val="dashed" w:sz="2" w:space="0" w:color="FFFFFF"/>
                          </w:divBdr>
                        </w:div>
                        <w:div w:id="20075938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15955116">
                  <w:marLeft w:val="0"/>
                  <w:marRight w:val="0"/>
                  <w:marTop w:val="0"/>
                  <w:marBottom w:val="0"/>
                  <w:divBdr>
                    <w:top w:val="dashed" w:sz="2" w:space="0" w:color="FFFFFF"/>
                    <w:left w:val="dashed" w:sz="2" w:space="0" w:color="FFFFFF"/>
                    <w:bottom w:val="dashed" w:sz="2" w:space="0" w:color="FFFFFF"/>
                    <w:right w:val="dashed" w:sz="2" w:space="0" w:color="FFFFFF"/>
                  </w:divBdr>
                </w:div>
                <w:div w:id="1207259738">
                  <w:marLeft w:val="0"/>
                  <w:marRight w:val="0"/>
                  <w:marTop w:val="0"/>
                  <w:marBottom w:val="0"/>
                  <w:divBdr>
                    <w:top w:val="dashed" w:sz="2" w:space="0" w:color="FFFFFF"/>
                    <w:left w:val="dashed" w:sz="2" w:space="0" w:color="FFFFFF"/>
                    <w:bottom w:val="dashed" w:sz="2" w:space="0" w:color="FFFFFF"/>
                    <w:right w:val="dashed" w:sz="2" w:space="0" w:color="FFFFFF"/>
                  </w:divBdr>
                  <w:divsChild>
                    <w:div w:id="932208079">
                      <w:marLeft w:val="0"/>
                      <w:marRight w:val="0"/>
                      <w:marTop w:val="0"/>
                      <w:marBottom w:val="0"/>
                      <w:divBdr>
                        <w:top w:val="dashed" w:sz="2" w:space="0" w:color="FFFFFF"/>
                        <w:left w:val="dashed" w:sz="2" w:space="0" w:color="FFFFFF"/>
                        <w:bottom w:val="dashed" w:sz="2" w:space="0" w:color="FFFFFF"/>
                        <w:right w:val="dashed" w:sz="2" w:space="0" w:color="FFFFFF"/>
                      </w:divBdr>
                    </w:div>
                    <w:div w:id="1897469838">
                      <w:marLeft w:val="0"/>
                      <w:marRight w:val="0"/>
                      <w:marTop w:val="0"/>
                      <w:marBottom w:val="0"/>
                      <w:divBdr>
                        <w:top w:val="dashed" w:sz="2" w:space="0" w:color="FFFFFF"/>
                        <w:left w:val="dashed" w:sz="2" w:space="0" w:color="FFFFFF"/>
                        <w:bottom w:val="dashed" w:sz="2" w:space="0" w:color="FFFFFF"/>
                        <w:right w:val="dashed" w:sz="2" w:space="0" w:color="FFFFFF"/>
                      </w:divBdr>
                      <w:divsChild>
                        <w:div w:id="143091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7492972">
                      <w:marLeft w:val="0"/>
                      <w:marRight w:val="0"/>
                      <w:marTop w:val="0"/>
                      <w:marBottom w:val="0"/>
                      <w:divBdr>
                        <w:top w:val="dashed" w:sz="2" w:space="0" w:color="FFFFFF"/>
                        <w:left w:val="dashed" w:sz="2" w:space="0" w:color="FFFFFF"/>
                        <w:bottom w:val="dashed" w:sz="2" w:space="0" w:color="FFFFFF"/>
                        <w:right w:val="dashed" w:sz="2" w:space="0" w:color="FFFFFF"/>
                      </w:divBdr>
                    </w:div>
                    <w:div w:id="1095319791">
                      <w:marLeft w:val="0"/>
                      <w:marRight w:val="0"/>
                      <w:marTop w:val="0"/>
                      <w:marBottom w:val="0"/>
                      <w:divBdr>
                        <w:top w:val="dashed" w:sz="2" w:space="0" w:color="FFFFFF"/>
                        <w:left w:val="dashed" w:sz="2" w:space="0" w:color="FFFFFF"/>
                        <w:bottom w:val="dashed" w:sz="2" w:space="0" w:color="FFFFFF"/>
                        <w:right w:val="dashed" w:sz="2" w:space="0" w:color="FFFFFF"/>
                      </w:divBdr>
                      <w:divsChild>
                        <w:div w:id="21037977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2511242">
                      <w:marLeft w:val="0"/>
                      <w:marRight w:val="0"/>
                      <w:marTop w:val="0"/>
                      <w:marBottom w:val="0"/>
                      <w:divBdr>
                        <w:top w:val="dashed" w:sz="2" w:space="0" w:color="FFFFFF"/>
                        <w:left w:val="dashed" w:sz="2" w:space="0" w:color="FFFFFF"/>
                        <w:bottom w:val="dashed" w:sz="2" w:space="0" w:color="FFFFFF"/>
                        <w:right w:val="dashed" w:sz="2" w:space="0" w:color="FFFFFF"/>
                      </w:divBdr>
                    </w:div>
                    <w:div w:id="220292192">
                      <w:marLeft w:val="0"/>
                      <w:marRight w:val="0"/>
                      <w:marTop w:val="0"/>
                      <w:marBottom w:val="0"/>
                      <w:divBdr>
                        <w:top w:val="dashed" w:sz="2" w:space="0" w:color="FFFFFF"/>
                        <w:left w:val="dashed" w:sz="2" w:space="0" w:color="FFFFFF"/>
                        <w:bottom w:val="dashed" w:sz="2" w:space="0" w:color="FFFFFF"/>
                        <w:right w:val="dashed" w:sz="2" w:space="0" w:color="FFFFFF"/>
                      </w:divBdr>
                      <w:divsChild>
                        <w:div w:id="1849052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5047692">
                      <w:marLeft w:val="0"/>
                      <w:marRight w:val="0"/>
                      <w:marTop w:val="0"/>
                      <w:marBottom w:val="0"/>
                      <w:divBdr>
                        <w:top w:val="dashed" w:sz="2" w:space="0" w:color="FFFFFF"/>
                        <w:left w:val="dashed" w:sz="2" w:space="0" w:color="FFFFFF"/>
                        <w:bottom w:val="dashed" w:sz="2" w:space="0" w:color="FFFFFF"/>
                        <w:right w:val="dashed" w:sz="2" w:space="0" w:color="FFFFFF"/>
                      </w:divBdr>
                    </w:div>
                    <w:div w:id="663238635">
                      <w:marLeft w:val="0"/>
                      <w:marRight w:val="0"/>
                      <w:marTop w:val="0"/>
                      <w:marBottom w:val="0"/>
                      <w:divBdr>
                        <w:top w:val="dashed" w:sz="2" w:space="0" w:color="FFFFFF"/>
                        <w:left w:val="dashed" w:sz="2" w:space="0" w:color="FFFFFF"/>
                        <w:bottom w:val="dashed" w:sz="2" w:space="0" w:color="FFFFFF"/>
                        <w:right w:val="dashed" w:sz="2" w:space="0" w:color="FFFFFF"/>
                      </w:divBdr>
                      <w:divsChild>
                        <w:div w:id="16802332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64214964">
                  <w:marLeft w:val="0"/>
                  <w:marRight w:val="0"/>
                  <w:marTop w:val="0"/>
                  <w:marBottom w:val="0"/>
                  <w:divBdr>
                    <w:top w:val="dashed" w:sz="2" w:space="0" w:color="FFFFFF"/>
                    <w:left w:val="dashed" w:sz="2" w:space="0" w:color="FFFFFF"/>
                    <w:bottom w:val="dashed" w:sz="2" w:space="0" w:color="FFFFFF"/>
                    <w:right w:val="dashed" w:sz="2" w:space="0" w:color="FFFFFF"/>
                  </w:divBdr>
                </w:div>
                <w:div w:id="1231692707">
                  <w:marLeft w:val="0"/>
                  <w:marRight w:val="0"/>
                  <w:marTop w:val="0"/>
                  <w:marBottom w:val="0"/>
                  <w:divBdr>
                    <w:top w:val="dashed" w:sz="2" w:space="0" w:color="FFFFFF"/>
                    <w:left w:val="dashed" w:sz="2" w:space="0" w:color="FFFFFF"/>
                    <w:bottom w:val="dashed" w:sz="2" w:space="0" w:color="FFFFFF"/>
                    <w:right w:val="dashed" w:sz="2" w:space="0" w:color="FFFFFF"/>
                  </w:divBdr>
                  <w:divsChild>
                    <w:div w:id="618757111">
                      <w:marLeft w:val="0"/>
                      <w:marRight w:val="0"/>
                      <w:marTop w:val="0"/>
                      <w:marBottom w:val="0"/>
                      <w:divBdr>
                        <w:top w:val="dashed" w:sz="2" w:space="0" w:color="FFFFFF"/>
                        <w:left w:val="dashed" w:sz="2" w:space="0" w:color="FFFFFF"/>
                        <w:bottom w:val="dashed" w:sz="2" w:space="0" w:color="FFFFFF"/>
                        <w:right w:val="dashed" w:sz="2" w:space="0" w:color="FFFFFF"/>
                      </w:divBdr>
                    </w:div>
                    <w:div w:id="1293243143">
                      <w:marLeft w:val="0"/>
                      <w:marRight w:val="0"/>
                      <w:marTop w:val="0"/>
                      <w:marBottom w:val="0"/>
                      <w:divBdr>
                        <w:top w:val="dashed" w:sz="2" w:space="0" w:color="FFFFFF"/>
                        <w:left w:val="dashed" w:sz="2" w:space="0" w:color="FFFFFF"/>
                        <w:bottom w:val="dashed" w:sz="2" w:space="0" w:color="FFFFFF"/>
                        <w:right w:val="dashed" w:sz="2" w:space="0" w:color="FFFFFF"/>
                      </w:divBdr>
                      <w:divsChild>
                        <w:div w:id="1621956737">
                          <w:marLeft w:val="0"/>
                          <w:marRight w:val="0"/>
                          <w:marTop w:val="0"/>
                          <w:marBottom w:val="0"/>
                          <w:divBdr>
                            <w:top w:val="dashed" w:sz="2" w:space="0" w:color="FFFFFF"/>
                            <w:left w:val="dashed" w:sz="2" w:space="0" w:color="FFFFFF"/>
                            <w:bottom w:val="dashed" w:sz="2" w:space="0" w:color="FFFFFF"/>
                            <w:right w:val="dashed" w:sz="2" w:space="0" w:color="FFFFFF"/>
                          </w:divBdr>
                        </w:div>
                        <w:div w:id="693459274">
                          <w:marLeft w:val="0"/>
                          <w:marRight w:val="0"/>
                          <w:marTop w:val="0"/>
                          <w:marBottom w:val="0"/>
                          <w:divBdr>
                            <w:top w:val="dashed" w:sz="2" w:space="0" w:color="FFFFFF"/>
                            <w:left w:val="dashed" w:sz="2" w:space="0" w:color="FFFFFF"/>
                            <w:bottom w:val="dashed" w:sz="2" w:space="0" w:color="FFFFFF"/>
                            <w:right w:val="dashed" w:sz="2" w:space="0" w:color="FFFFFF"/>
                          </w:divBdr>
                        </w:div>
                        <w:div w:id="2293180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87829529">
                  <w:marLeft w:val="0"/>
                  <w:marRight w:val="0"/>
                  <w:marTop w:val="0"/>
                  <w:marBottom w:val="0"/>
                  <w:divBdr>
                    <w:top w:val="dashed" w:sz="2" w:space="0" w:color="FFFFFF"/>
                    <w:left w:val="dashed" w:sz="2" w:space="0" w:color="FFFFFF"/>
                    <w:bottom w:val="dashed" w:sz="2" w:space="0" w:color="FFFFFF"/>
                    <w:right w:val="dashed" w:sz="2" w:space="0" w:color="FFFFFF"/>
                  </w:divBdr>
                </w:div>
                <w:div w:id="1039739585">
                  <w:marLeft w:val="0"/>
                  <w:marRight w:val="0"/>
                  <w:marTop w:val="0"/>
                  <w:marBottom w:val="0"/>
                  <w:divBdr>
                    <w:top w:val="dashed" w:sz="2" w:space="0" w:color="FFFFFF"/>
                    <w:left w:val="dashed" w:sz="2" w:space="0" w:color="FFFFFF"/>
                    <w:bottom w:val="dashed" w:sz="2" w:space="0" w:color="FFFFFF"/>
                    <w:right w:val="dashed" w:sz="2" w:space="0" w:color="FFFFFF"/>
                  </w:divBdr>
                  <w:divsChild>
                    <w:div w:id="1650743295">
                      <w:marLeft w:val="0"/>
                      <w:marRight w:val="0"/>
                      <w:marTop w:val="0"/>
                      <w:marBottom w:val="0"/>
                      <w:divBdr>
                        <w:top w:val="dashed" w:sz="2" w:space="0" w:color="FFFFFF"/>
                        <w:left w:val="dashed" w:sz="2" w:space="0" w:color="FFFFFF"/>
                        <w:bottom w:val="dashed" w:sz="2" w:space="0" w:color="FFFFFF"/>
                        <w:right w:val="dashed" w:sz="2" w:space="0" w:color="FFFFFF"/>
                      </w:divBdr>
                    </w:div>
                    <w:div w:id="302395340">
                      <w:marLeft w:val="0"/>
                      <w:marRight w:val="0"/>
                      <w:marTop w:val="0"/>
                      <w:marBottom w:val="0"/>
                      <w:divBdr>
                        <w:top w:val="dashed" w:sz="2" w:space="0" w:color="FFFFFF"/>
                        <w:left w:val="dashed" w:sz="2" w:space="0" w:color="FFFFFF"/>
                        <w:bottom w:val="dashed" w:sz="2" w:space="0" w:color="FFFFFF"/>
                        <w:right w:val="dashed" w:sz="2" w:space="0" w:color="FFFFFF"/>
                      </w:divBdr>
                      <w:divsChild>
                        <w:div w:id="21073849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3323883">
                      <w:marLeft w:val="0"/>
                      <w:marRight w:val="0"/>
                      <w:marTop w:val="0"/>
                      <w:marBottom w:val="0"/>
                      <w:divBdr>
                        <w:top w:val="dashed" w:sz="2" w:space="0" w:color="FFFFFF"/>
                        <w:left w:val="dashed" w:sz="2" w:space="0" w:color="FFFFFF"/>
                        <w:bottom w:val="dashed" w:sz="2" w:space="0" w:color="FFFFFF"/>
                        <w:right w:val="dashed" w:sz="2" w:space="0" w:color="FFFFFF"/>
                      </w:divBdr>
                    </w:div>
                    <w:div w:id="218830714">
                      <w:marLeft w:val="0"/>
                      <w:marRight w:val="0"/>
                      <w:marTop w:val="0"/>
                      <w:marBottom w:val="0"/>
                      <w:divBdr>
                        <w:top w:val="dashed" w:sz="2" w:space="0" w:color="FFFFFF"/>
                        <w:left w:val="dashed" w:sz="2" w:space="0" w:color="FFFFFF"/>
                        <w:bottom w:val="dashed" w:sz="2" w:space="0" w:color="FFFFFF"/>
                        <w:right w:val="dashed" w:sz="2" w:space="0" w:color="FFFFFF"/>
                      </w:divBdr>
                      <w:divsChild>
                        <w:div w:id="1036583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2577108">
                      <w:marLeft w:val="0"/>
                      <w:marRight w:val="0"/>
                      <w:marTop w:val="0"/>
                      <w:marBottom w:val="0"/>
                      <w:divBdr>
                        <w:top w:val="dashed" w:sz="2" w:space="0" w:color="FFFFFF"/>
                        <w:left w:val="dashed" w:sz="2" w:space="0" w:color="FFFFFF"/>
                        <w:bottom w:val="dashed" w:sz="2" w:space="0" w:color="FFFFFF"/>
                        <w:right w:val="dashed" w:sz="2" w:space="0" w:color="FFFFFF"/>
                      </w:divBdr>
                    </w:div>
                    <w:div w:id="1177042817">
                      <w:marLeft w:val="0"/>
                      <w:marRight w:val="0"/>
                      <w:marTop w:val="0"/>
                      <w:marBottom w:val="0"/>
                      <w:divBdr>
                        <w:top w:val="dashed" w:sz="2" w:space="0" w:color="FFFFFF"/>
                        <w:left w:val="dashed" w:sz="2" w:space="0" w:color="FFFFFF"/>
                        <w:bottom w:val="dashed" w:sz="2" w:space="0" w:color="FFFFFF"/>
                        <w:right w:val="dashed" w:sz="2" w:space="0" w:color="FFFFFF"/>
                      </w:divBdr>
                      <w:divsChild>
                        <w:div w:id="2413812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8195585">
                      <w:marLeft w:val="0"/>
                      <w:marRight w:val="0"/>
                      <w:marTop w:val="0"/>
                      <w:marBottom w:val="0"/>
                      <w:divBdr>
                        <w:top w:val="dashed" w:sz="2" w:space="0" w:color="FFFFFF"/>
                        <w:left w:val="dashed" w:sz="2" w:space="0" w:color="FFFFFF"/>
                        <w:bottom w:val="dashed" w:sz="2" w:space="0" w:color="FFFFFF"/>
                        <w:right w:val="dashed" w:sz="2" w:space="0" w:color="FFFFFF"/>
                      </w:divBdr>
                    </w:div>
                    <w:div w:id="306933020">
                      <w:marLeft w:val="0"/>
                      <w:marRight w:val="0"/>
                      <w:marTop w:val="0"/>
                      <w:marBottom w:val="0"/>
                      <w:divBdr>
                        <w:top w:val="dashed" w:sz="2" w:space="0" w:color="FFFFFF"/>
                        <w:left w:val="dashed" w:sz="2" w:space="0" w:color="FFFFFF"/>
                        <w:bottom w:val="dashed" w:sz="2" w:space="0" w:color="FFFFFF"/>
                        <w:right w:val="dashed" w:sz="2" w:space="0" w:color="FFFFFF"/>
                      </w:divBdr>
                      <w:divsChild>
                        <w:div w:id="352539062">
                          <w:marLeft w:val="0"/>
                          <w:marRight w:val="0"/>
                          <w:marTop w:val="0"/>
                          <w:marBottom w:val="0"/>
                          <w:divBdr>
                            <w:top w:val="dashed" w:sz="2" w:space="0" w:color="FFFFFF"/>
                            <w:left w:val="dashed" w:sz="2" w:space="0" w:color="FFFFFF"/>
                            <w:bottom w:val="dashed" w:sz="2" w:space="0" w:color="FFFFFF"/>
                            <w:right w:val="dashed" w:sz="2" w:space="0" w:color="FFFFFF"/>
                          </w:divBdr>
                        </w:div>
                        <w:div w:id="14205614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1109783">
                      <w:marLeft w:val="0"/>
                      <w:marRight w:val="0"/>
                      <w:marTop w:val="0"/>
                      <w:marBottom w:val="0"/>
                      <w:divBdr>
                        <w:top w:val="dashed" w:sz="2" w:space="0" w:color="FFFFFF"/>
                        <w:left w:val="dashed" w:sz="2" w:space="0" w:color="FFFFFF"/>
                        <w:bottom w:val="dashed" w:sz="2" w:space="0" w:color="FFFFFF"/>
                        <w:right w:val="dashed" w:sz="2" w:space="0" w:color="FFFFFF"/>
                      </w:divBdr>
                    </w:div>
                    <w:div w:id="1987934220">
                      <w:marLeft w:val="0"/>
                      <w:marRight w:val="0"/>
                      <w:marTop w:val="0"/>
                      <w:marBottom w:val="0"/>
                      <w:divBdr>
                        <w:top w:val="dashed" w:sz="2" w:space="0" w:color="FFFFFF"/>
                        <w:left w:val="dashed" w:sz="2" w:space="0" w:color="FFFFFF"/>
                        <w:bottom w:val="dashed" w:sz="2" w:space="0" w:color="FFFFFF"/>
                        <w:right w:val="dashed" w:sz="2" w:space="0" w:color="FFFFFF"/>
                      </w:divBdr>
                      <w:divsChild>
                        <w:div w:id="1617908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0245981">
                      <w:marLeft w:val="0"/>
                      <w:marRight w:val="0"/>
                      <w:marTop w:val="0"/>
                      <w:marBottom w:val="0"/>
                      <w:divBdr>
                        <w:top w:val="dashed" w:sz="2" w:space="0" w:color="FFFFFF"/>
                        <w:left w:val="dashed" w:sz="2" w:space="0" w:color="FFFFFF"/>
                        <w:bottom w:val="dashed" w:sz="2" w:space="0" w:color="FFFFFF"/>
                        <w:right w:val="dashed" w:sz="2" w:space="0" w:color="FFFFFF"/>
                      </w:divBdr>
                    </w:div>
                    <w:div w:id="522522852">
                      <w:marLeft w:val="0"/>
                      <w:marRight w:val="0"/>
                      <w:marTop w:val="0"/>
                      <w:marBottom w:val="0"/>
                      <w:divBdr>
                        <w:top w:val="dashed" w:sz="2" w:space="0" w:color="FFFFFF"/>
                        <w:left w:val="dashed" w:sz="2" w:space="0" w:color="FFFFFF"/>
                        <w:bottom w:val="dashed" w:sz="2" w:space="0" w:color="FFFFFF"/>
                        <w:right w:val="dashed" w:sz="2" w:space="0" w:color="FFFFFF"/>
                      </w:divBdr>
                      <w:divsChild>
                        <w:div w:id="16494375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3347051">
                      <w:marLeft w:val="0"/>
                      <w:marRight w:val="0"/>
                      <w:marTop w:val="0"/>
                      <w:marBottom w:val="0"/>
                      <w:divBdr>
                        <w:top w:val="dashed" w:sz="2" w:space="0" w:color="FFFFFF"/>
                        <w:left w:val="dashed" w:sz="2" w:space="0" w:color="FFFFFF"/>
                        <w:bottom w:val="dashed" w:sz="2" w:space="0" w:color="FFFFFF"/>
                        <w:right w:val="dashed" w:sz="2" w:space="0" w:color="FFFFFF"/>
                      </w:divBdr>
                    </w:div>
                    <w:div w:id="492258028">
                      <w:marLeft w:val="0"/>
                      <w:marRight w:val="0"/>
                      <w:marTop w:val="0"/>
                      <w:marBottom w:val="0"/>
                      <w:divBdr>
                        <w:top w:val="dashed" w:sz="2" w:space="0" w:color="FFFFFF"/>
                        <w:left w:val="dashed" w:sz="2" w:space="0" w:color="FFFFFF"/>
                        <w:bottom w:val="dashed" w:sz="2" w:space="0" w:color="FFFFFF"/>
                        <w:right w:val="dashed" w:sz="2" w:space="0" w:color="FFFFFF"/>
                      </w:divBdr>
                      <w:divsChild>
                        <w:div w:id="1247837036">
                          <w:marLeft w:val="0"/>
                          <w:marRight w:val="0"/>
                          <w:marTop w:val="0"/>
                          <w:marBottom w:val="0"/>
                          <w:divBdr>
                            <w:top w:val="dashed" w:sz="2" w:space="0" w:color="FFFFFF"/>
                            <w:left w:val="dashed" w:sz="2" w:space="0" w:color="FFFFFF"/>
                            <w:bottom w:val="dashed" w:sz="2" w:space="0" w:color="FFFFFF"/>
                            <w:right w:val="dashed" w:sz="2" w:space="0" w:color="FFFFFF"/>
                          </w:divBdr>
                        </w:div>
                        <w:div w:id="3456017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295938">
                      <w:marLeft w:val="0"/>
                      <w:marRight w:val="0"/>
                      <w:marTop w:val="0"/>
                      <w:marBottom w:val="0"/>
                      <w:divBdr>
                        <w:top w:val="dashed" w:sz="2" w:space="0" w:color="FFFFFF"/>
                        <w:left w:val="dashed" w:sz="2" w:space="0" w:color="FFFFFF"/>
                        <w:bottom w:val="dashed" w:sz="2" w:space="0" w:color="FFFFFF"/>
                        <w:right w:val="dashed" w:sz="2" w:space="0" w:color="FFFFFF"/>
                      </w:divBdr>
                    </w:div>
                    <w:div w:id="580023252">
                      <w:marLeft w:val="0"/>
                      <w:marRight w:val="0"/>
                      <w:marTop w:val="0"/>
                      <w:marBottom w:val="0"/>
                      <w:divBdr>
                        <w:top w:val="dashed" w:sz="2" w:space="0" w:color="FFFFFF"/>
                        <w:left w:val="dashed" w:sz="2" w:space="0" w:color="FFFFFF"/>
                        <w:bottom w:val="dashed" w:sz="2" w:space="0" w:color="FFFFFF"/>
                        <w:right w:val="dashed" w:sz="2" w:space="0" w:color="FFFFFF"/>
                      </w:divBdr>
                      <w:divsChild>
                        <w:div w:id="166135944">
                          <w:marLeft w:val="0"/>
                          <w:marRight w:val="0"/>
                          <w:marTop w:val="0"/>
                          <w:marBottom w:val="0"/>
                          <w:divBdr>
                            <w:top w:val="dashed" w:sz="2" w:space="0" w:color="FFFFFF"/>
                            <w:left w:val="dashed" w:sz="2" w:space="0" w:color="FFFFFF"/>
                            <w:bottom w:val="dashed" w:sz="2" w:space="0" w:color="FFFFFF"/>
                            <w:right w:val="dashed" w:sz="2" w:space="0" w:color="FFFFFF"/>
                          </w:divBdr>
                        </w:div>
                        <w:div w:id="12722792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28079289">
                  <w:marLeft w:val="0"/>
                  <w:marRight w:val="0"/>
                  <w:marTop w:val="0"/>
                  <w:marBottom w:val="0"/>
                  <w:divBdr>
                    <w:top w:val="dashed" w:sz="2" w:space="0" w:color="FFFFFF"/>
                    <w:left w:val="dashed" w:sz="2" w:space="0" w:color="FFFFFF"/>
                    <w:bottom w:val="dashed" w:sz="2" w:space="0" w:color="FFFFFF"/>
                    <w:right w:val="dashed" w:sz="2" w:space="0" w:color="FFFFFF"/>
                  </w:divBdr>
                </w:div>
                <w:div w:id="184564596">
                  <w:marLeft w:val="0"/>
                  <w:marRight w:val="0"/>
                  <w:marTop w:val="0"/>
                  <w:marBottom w:val="0"/>
                  <w:divBdr>
                    <w:top w:val="dashed" w:sz="2" w:space="0" w:color="FFFFFF"/>
                    <w:left w:val="dashed" w:sz="2" w:space="0" w:color="FFFFFF"/>
                    <w:bottom w:val="dashed" w:sz="2" w:space="0" w:color="FFFFFF"/>
                    <w:right w:val="dashed" w:sz="2" w:space="0" w:color="FFFFFF"/>
                  </w:divBdr>
                  <w:divsChild>
                    <w:div w:id="1090539079">
                      <w:marLeft w:val="0"/>
                      <w:marRight w:val="0"/>
                      <w:marTop w:val="0"/>
                      <w:marBottom w:val="0"/>
                      <w:divBdr>
                        <w:top w:val="dashed" w:sz="2" w:space="0" w:color="FFFFFF"/>
                        <w:left w:val="dashed" w:sz="2" w:space="0" w:color="FFFFFF"/>
                        <w:bottom w:val="dashed" w:sz="2" w:space="0" w:color="FFFFFF"/>
                        <w:right w:val="dashed" w:sz="2" w:space="0" w:color="FFFFFF"/>
                      </w:divBdr>
                    </w:div>
                    <w:div w:id="798451386">
                      <w:marLeft w:val="0"/>
                      <w:marRight w:val="0"/>
                      <w:marTop w:val="0"/>
                      <w:marBottom w:val="0"/>
                      <w:divBdr>
                        <w:top w:val="dashed" w:sz="2" w:space="0" w:color="FFFFFF"/>
                        <w:left w:val="dashed" w:sz="2" w:space="0" w:color="FFFFFF"/>
                        <w:bottom w:val="dashed" w:sz="2" w:space="0" w:color="FFFFFF"/>
                        <w:right w:val="dashed" w:sz="2" w:space="0" w:color="FFFFFF"/>
                      </w:divBdr>
                      <w:divsChild>
                        <w:div w:id="1211166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592123">
                      <w:marLeft w:val="0"/>
                      <w:marRight w:val="0"/>
                      <w:marTop w:val="0"/>
                      <w:marBottom w:val="0"/>
                      <w:divBdr>
                        <w:top w:val="dashed" w:sz="2" w:space="0" w:color="FFFFFF"/>
                        <w:left w:val="dashed" w:sz="2" w:space="0" w:color="FFFFFF"/>
                        <w:bottom w:val="dashed" w:sz="2" w:space="0" w:color="FFFFFF"/>
                        <w:right w:val="dashed" w:sz="2" w:space="0" w:color="FFFFFF"/>
                      </w:divBdr>
                    </w:div>
                    <w:div w:id="856119406">
                      <w:marLeft w:val="0"/>
                      <w:marRight w:val="0"/>
                      <w:marTop w:val="0"/>
                      <w:marBottom w:val="0"/>
                      <w:divBdr>
                        <w:top w:val="dashed" w:sz="2" w:space="0" w:color="FFFFFF"/>
                        <w:left w:val="dashed" w:sz="2" w:space="0" w:color="FFFFFF"/>
                        <w:bottom w:val="dashed" w:sz="2" w:space="0" w:color="FFFFFF"/>
                        <w:right w:val="dashed" w:sz="2" w:space="0" w:color="FFFFFF"/>
                      </w:divBdr>
                      <w:divsChild>
                        <w:div w:id="19084974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9356993">
                      <w:marLeft w:val="0"/>
                      <w:marRight w:val="0"/>
                      <w:marTop w:val="0"/>
                      <w:marBottom w:val="0"/>
                      <w:divBdr>
                        <w:top w:val="dashed" w:sz="2" w:space="0" w:color="FFFFFF"/>
                        <w:left w:val="dashed" w:sz="2" w:space="0" w:color="FFFFFF"/>
                        <w:bottom w:val="dashed" w:sz="2" w:space="0" w:color="FFFFFF"/>
                        <w:right w:val="dashed" w:sz="2" w:space="0" w:color="FFFFFF"/>
                      </w:divBdr>
                    </w:div>
                    <w:div w:id="288321891">
                      <w:marLeft w:val="0"/>
                      <w:marRight w:val="0"/>
                      <w:marTop w:val="0"/>
                      <w:marBottom w:val="0"/>
                      <w:divBdr>
                        <w:top w:val="dashed" w:sz="2" w:space="0" w:color="FFFFFF"/>
                        <w:left w:val="dashed" w:sz="2" w:space="0" w:color="FFFFFF"/>
                        <w:bottom w:val="dashed" w:sz="2" w:space="0" w:color="FFFFFF"/>
                        <w:right w:val="dashed" w:sz="2" w:space="0" w:color="FFFFFF"/>
                      </w:divBdr>
                      <w:divsChild>
                        <w:div w:id="7422191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640150">
                      <w:marLeft w:val="0"/>
                      <w:marRight w:val="0"/>
                      <w:marTop w:val="0"/>
                      <w:marBottom w:val="0"/>
                      <w:divBdr>
                        <w:top w:val="dashed" w:sz="2" w:space="0" w:color="FFFFFF"/>
                        <w:left w:val="dashed" w:sz="2" w:space="0" w:color="FFFFFF"/>
                        <w:bottom w:val="dashed" w:sz="2" w:space="0" w:color="FFFFFF"/>
                        <w:right w:val="dashed" w:sz="2" w:space="0" w:color="FFFFFF"/>
                      </w:divBdr>
                    </w:div>
                    <w:div w:id="857426733">
                      <w:marLeft w:val="0"/>
                      <w:marRight w:val="0"/>
                      <w:marTop w:val="0"/>
                      <w:marBottom w:val="0"/>
                      <w:divBdr>
                        <w:top w:val="dashed" w:sz="2" w:space="0" w:color="FFFFFF"/>
                        <w:left w:val="dashed" w:sz="2" w:space="0" w:color="FFFFFF"/>
                        <w:bottom w:val="dashed" w:sz="2" w:space="0" w:color="FFFFFF"/>
                        <w:right w:val="dashed" w:sz="2" w:space="0" w:color="FFFFFF"/>
                      </w:divBdr>
                      <w:divsChild>
                        <w:div w:id="1404252058">
                          <w:marLeft w:val="0"/>
                          <w:marRight w:val="0"/>
                          <w:marTop w:val="0"/>
                          <w:marBottom w:val="0"/>
                          <w:divBdr>
                            <w:top w:val="dashed" w:sz="2" w:space="0" w:color="FFFFFF"/>
                            <w:left w:val="dashed" w:sz="2" w:space="0" w:color="FFFFFF"/>
                            <w:bottom w:val="dashed" w:sz="2" w:space="0" w:color="FFFFFF"/>
                            <w:right w:val="dashed" w:sz="2" w:space="0" w:color="FFFFFF"/>
                          </w:divBdr>
                        </w:div>
                        <w:div w:id="12473497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10995588">
                  <w:marLeft w:val="0"/>
                  <w:marRight w:val="0"/>
                  <w:marTop w:val="0"/>
                  <w:marBottom w:val="0"/>
                  <w:divBdr>
                    <w:top w:val="dashed" w:sz="2" w:space="0" w:color="FFFFFF"/>
                    <w:left w:val="dashed" w:sz="2" w:space="0" w:color="FFFFFF"/>
                    <w:bottom w:val="dashed" w:sz="2" w:space="0" w:color="FFFFFF"/>
                    <w:right w:val="dashed" w:sz="2" w:space="0" w:color="FFFFFF"/>
                  </w:divBdr>
                </w:div>
                <w:div w:id="1773548215">
                  <w:marLeft w:val="0"/>
                  <w:marRight w:val="0"/>
                  <w:marTop w:val="0"/>
                  <w:marBottom w:val="0"/>
                  <w:divBdr>
                    <w:top w:val="dashed" w:sz="2" w:space="0" w:color="FFFFFF"/>
                    <w:left w:val="dashed" w:sz="2" w:space="0" w:color="FFFFFF"/>
                    <w:bottom w:val="dashed" w:sz="2" w:space="0" w:color="FFFFFF"/>
                    <w:right w:val="dashed" w:sz="2" w:space="0" w:color="FFFFFF"/>
                  </w:divBdr>
                  <w:divsChild>
                    <w:div w:id="1190728123">
                      <w:marLeft w:val="0"/>
                      <w:marRight w:val="0"/>
                      <w:marTop w:val="0"/>
                      <w:marBottom w:val="0"/>
                      <w:divBdr>
                        <w:top w:val="dashed" w:sz="2" w:space="0" w:color="FFFFFF"/>
                        <w:left w:val="dashed" w:sz="2" w:space="0" w:color="FFFFFF"/>
                        <w:bottom w:val="dashed" w:sz="2" w:space="0" w:color="FFFFFF"/>
                        <w:right w:val="dashed" w:sz="2" w:space="0" w:color="FFFFFF"/>
                      </w:divBdr>
                    </w:div>
                    <w:div w:id="1960528908">
                      <w:marLeft w:val="0"/>
                      <w:marRight w:val="0"/>
                      <w:marTop w:val="0"/>
                      <w:marBottom w:val="0"/>
                      <w:divBdr>
                        <w:top w:val="dashed" w:sz="2" w:space="0" w:color="FFFFFF"/>
                        <w:left w:val="dashed" w:sz="2" w:space="0" w:color="FFFFFF"/>
                        <w:bottom w:val="dashed" w:sz="2" w:space="0" w:color="FFFFFF"/>
                        <w:right w:val="dashed" w:sz="2" w:space="0" w:color="FFFFFF"/>
                      </w:divBdr>
                      <w:divsChild>
                        <w:div w:id="1150757577">
                          <w:marLeft w:val="0"/>
                          <w:marRight w:val="0"/>
                          <w:marTop w:val="0"/>
                          <w:marBottom w:val="0"/>
                          <w:divBdr>
                            <w:top w:val="dashed" w:sz="2" w:space="0" w:color="FFFFFF"/>
                            <w:left w:val="dashed" w:sz="2" w:space="0" w:color="FFFFFF"/>
                            <w:bottom w:val="dashed" w:sz="2" w:space="0" w:color="FFFFFF"/>
                            <w:right w:val="dashed" w:sz="2" w:space="0" w:color="FFFFFF"/>
                          </w:divBdr>
                        </w:div>
                        <w:div w:id="1668094283">
                          <w:marLeft w:val="0"/>
                          <w:marRight w:val="0"/>
                          <w:marTop w:val="0"/>
                          <w:marBottom w:val="0"/>
                          <w:divBdr>
                            <w:top w:val="dashed" w:sz="2" w:space="0" w:color="FFFFFF"/>
                            <w:left w:val="dashed" w:sz="2" w:space="0" w:color="FFFFFF"/>
                            <w:bottom w:val="dashed" w:sz="2" w:space="0" w:color="FFFFFF"/>
                            <w:right w:val="dashed" w:sz="2" w:space="0" w:color="FFFFFF"/>
                          </w:divBdr>
                        </w:div>
                        <w:div w:id="17105708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3096193">
                      <w:marLeft w:val="0"/>
                      <w:marRight w:val="0"/>
                      <w:marTop w:val="0"/>
                      <w:marBottom w:val="0"/>
                      <w:divBdr>
                        <w:top w:val="dashed" w:sz="2" w:space="0" w:color="FFFFFF"/>
                        <w:left w:val="dashed" w:sz="2" w:space="0" w:color="FFFFFF"/>
                        <w:bottom w:val="dashed" w:sz="2" w:space="0" w:color="FFFFFF"/>
                        <w:right w:val="dashed" w:sz="2" w:space="0" w:color="FFFFFF"/>
                      </w:divBdr>
                    </w:div>
                    <w:div w:id="166293318">
                      <w:marLeft w:val="0"/>
                      <w:marRight w:val="0"/>
                      <w:marTop w:val="0"/>
                      <w:marBottom w:val="0"/>
                      <w:divBdr>
                        <w:top w:val="dashed" w:sz="2" w:space="0" w:color="FFFFFF"/>
                        <w:left w:val="dashed" w:sz="2" w:space="0" w:color="FFFFFF"/>
                        <w:bottom w:val="dashed" w:sz="2" w:space="0" w:color="FFFFFF"/>
                        <w:right w:val="dashed" w:sz="2" w:space="0" w:color="FFFFFF"/>
                      </w:divBdr>
                      <w:divsChild>
                        <w:div w:id="13356902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8195125">
                      <w:marLeft w:val="0"/>
                      <w:marRight w:val="0"/>
                      <w:marTop w:val="0"/>
                      <w:marBottom w:val="0"/>
                      <w:divBdr>
                        <w:top w:val="dashed" w:sz="2" w:space="0" w:color="FFFFFF"/>
                        <w:left w:val="dashed" w:sz="2" w:space="0" w:color="FFFFFF"/>
                        <w:bottom w:val="dashed" w:sz="2" w:space="0" w:color="FFFFFF"/>
                        <w:right w:val="dashed" w:sz="2" w:space="0" w:color="FFFFFF"/>
                      </w:divBdr>
                    </w:div>
                    <w:div w:id="1803116458">
                      <w:marLeft w:val="0"/>
                      <w:marRight w:val="0"/>
                      <w:marTop w:val="0"/>
                      <w:marBottom w:val="0"/>
                      <w:divBdr>
                        <w:top w:val="dashed" w:sz="2" w:space="0" w:color="FFFFFF"/>
                        <w:left w:val="dashed" w:sz="2" w:space="0" w:color="FFFFFF"/>
                        <w:bottom w:val="dashed" w:sz="2" w:space="0" w:color="FFFFFF"/>
                        <w:right w:val="dashed" w:sz="2" w:space="0" w:color="FFFFFF"/>
                      </w:divBdr>
                      <w:divsChild>
                        <w:div w:id="450445300">
                          <w:marLeft w:val="0"/>
                          <w:marRight w:val="0"/>
                          <w:marTop w:val="0"/>
                          <w:marBottom w:val="0"/>
                          <w:divBdr>
                            <w:top w:val="dashed" w:sz="2" w:space="0" w:color="FFFFFF"/>
                            <w:left w:val="dashed" w:sz="2" w:space="0" w:color="FFFFFF"/>
                            <w:bottom w:val="dashed" w:sz="2" w:space="0" w:color="FFFFFF"/>
                            <w:right w:val="dashed" w:sz="2" w:space="0" w:color="FFFFFF"/>
                          </w:divBdr>
                        </w:div>
                        <w:div w:id="317534012">
                          <w:marLeft w:val="0"/>
                          <w:marRight w:val="0"/>
                          <w:marTop w:val="0"/>
                          <w:marBottom w:val="0"/>
                          <w:divBdr>
                            <w:top w:val="dashed" w:sz="2" w:space="0" w:color="FFFFFF"/>
                            <w:left w:val="dashed" w:sz="2" w:space="0" w:color="FFFFFF"/>
                            <w:bottom w:val="dashed" w:sz="2" w:space="0" w:color="FFFFFF"/>
                            <w:right w:val="dashed" w:sz="2" w:space="0" w:color="FFFFFF"/>
                          </w:divBdr>
                        </w:div>
                        <w:div w:id="484711051">
                          <w:marLeft w:val="0"/>
                          <w:marRight w:val="0"/>
                          <w:marTop w:val="0"/>
                          <w:marBottom w:val="0"/>
                          <w:divBdr>
                            <w:top w:val="dashed" w:sz="2" w:space="0" w:color="FFFFFF"/>
                            <w:left w:val="dashed" w:sz="2" w:space="0" w:color="FFFFFF"/>
                            <w:bottom w:val="dashed" w:sz="2" w:space="0" w:color="FFFFFF"/>
                            <w:right w:val="dashed" w:sz="2" w:space="0" w:color="FFFFFF"/>
                          </w:divBdr>
                        </w:div>
                        <w:div w:id="1391614515">
                          <w:marLeft w:val="0"/>
                          <w:marRight w:val="0"/>
                          <w:marTop w:val="0"/>
                          <w:marBottom w:val="0"/>
                          <w:divBdr>
                            <w:top w:val="dashed" w:sz="2" w:space="0" w:color="FFFFFF"/>
                            <w:left w:val="dashed" w:sz="2" w:space="0" w:color="FFFFFF"/>
                            <w:bottom w:val="dashed" w:sz="2" w:space="0" w:color="FFFFFF"/>
                            <w:right w:val="dashed" w:sz="2" w:space="0" w:color="FFFFFF"/>
                          </w:divBdr>
                        </w:div>
                        <w:div w:id="1852840535">
                          <w:marLeft w:val="0"/>
                          <w:marRight w:val="0"/>
                          <w:marTop w:val="0"/>
                          <w:marBottom w:val="0"/>
                          <w:divBdr>
                            <w:top w:val="dashed" w:sz="2" w:space="0" w:color="FFFFFF"/>
                            <w:left w:val="dashed" w:sz="2" w:space="0" w:color="FFFFFF"/>
                            <w:bottom w:val="dashed" w:sz="2" w:space="0" w:color="FFFFFF"/>
                            <w:right w:val="dashed" w:sz="2" w:space="0" w:color="FFFFFF"/>
                          </w:divBdr>
                        </w:div>
                        <w:div w:id="3200393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5359635">
                      <w:marLeft w:val="0"/>
                      <w:marRight w:val="0"/>
                      <w:marTop w:val="0"/>
                      <w:marBottom w:val="0"/>
                      <w:divBdr>
                        <w:top w:val="dashed" w:sz="2" w:space="0" w:color="FFFFFF"/>
                        <w:left w:val="dashed" w:sz="2" w:space="0" w:color="FFFFFF"/>
                        <w:bottom w:val="dashed" w:sz="2" w:space="0" w:color="FFFFFF"/>
                        <w:right w:val="dashed" w:sz="2" w:space="0" w:color="FFFFFF"/>
                      </w:divBdr>
                    </w:div>
                    <w:div w:id="429548647">
                      <w:marLeft w:val="0"/>
                      <w:marRight w:val="0"/>
                      <w:marTop w:val="0"/>
                      <w:marBottom w:val="0"/>
                      <w:divBdr>
                        <w:top w:val="dashed" w:sz="2" w:space="0" w:color="FFFFFF"/>
                        <w:left w:val="dashed" w:sz="2" w:space="0" w:color="FFFFFF"/>
                        <w:bottom w:val="dashed" w:sz="2" w:space="0" w:color="FFFFFF"/>
                        <w:right w:val="dashed" w:sz="2" w:space="0" w:color="FFFFFF"/>
                      </w:divBdr>
                      <w:divsChild>
                        <w:div w:id="11976936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8399326">
                      <w:marLeft w:val="0"/>
                      <w:marRight w:val="0"/>
                      <w:marTop w:val="0"/>
                      <w:marBottom w:val="0"/>
                      <w:divBdr>
                        <w:top w:val="dashed" w:sz="2" w:space="0" w:color="FFFFFF"/>
                        <w:left w:val="dashed" w:sz="2" w:space="0" w:color="FFFFFF"/>
                        <w:bottom w:val="dashed" w:sz="2" w:space="0" w:color="FFFFFF"/>
                        <w:right w:val="dashed" w:sz="2" w:space="0" w:color="FFFFFF"/>
                      </w:divBdr>
                    </w:div>
                    <w:div w:id="1458601647">
                      <w:marLeft w:val="0"/>
                      <w:marRight w:val="0"/>
                      <w:marTop w:val="0"/>
                      <w:marBottom w:val="0"/>
                      <w:divBdr>
                        <w:top w:val="dashed" w:sz="2" w:space="0" w:color="FFFFFF"/>
                        <w:left w:val="dashed" w:sz="2" w:space="0" w:color="FFFFFF"/>
                        <w:bottom w:val="dashed" w:sz="2" w:space="0" w:color="FFFFFF"/>
                        <w:right w:val="dashed" w:sz="2" w:space="0" w:color="FFFFFF"/>
                      </w:divBdr>
                      <w:divsChild>
                        <w:div w:id="855776105">
                          <w:marLeft w:val="0"/>
                          <w:marRight w:val="0"/>
                          <w:marTop w:val="0"/>
                          <w:marBottom w:val="0"/>
                          <w:divBdr>
                            <w:top w:val="dashed" w:sz="2" w:space="0" w:color="FFFFFF"/>
                            <w:left w:val="dashed" w:sz="2" w:space="0" w:color="FFFFFF"/>
                            <w:bottom w:val="dashed" w:sz="2" w:space="0" w:color="FFFFFF"/>
                            <w:right w:val="dashed" w:sz="2" w:space="0" w:color="FFFFFF"/>
                          </w:divBdr>
                        </w:div>
                        <w:div w:id="7142401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2061859">
                      <w:marLeft w:val="0"/>
                      <w:marRight w:val="0"/>
                      <w:marTop w:val="0"/>
                      <w:marBottom w:val="0"/>
                      <w:divBdr>
                        <w:top w:val="dashed" w:sz="2" w:space="0" w:color="FFFFFF"/>
                        <w:left w:val="dashed" w:sz="2" w:space="0" w:color="FFFFFF"/>
                        <w:bottom w:val="dashed" w:sz="2" w:space="0" w:color="FFFFFF"/>
                        <w:right w:val="dashed" w:sz="2" w:space="0" w:color="FFFFFF"/>
                      </w:divBdr>
                    </w:div>
                    <w:div w:id="1990549594">
                      <w:marLeft w:val="0"/>
                      <w:marRight w:val="0"/>
                      <w:marTop w:val="0"/>
                      <w:marBottom w:val="0"/>
                      <w:divBdr>
                        <w:top w:val="dashed" w:sz="2" w:space="0" w:color="FFFFFF"/>
                        <w:left w:val="dashed" w:sz="2" w:space="0" w:color="FFFFFF"/>
                        <w:bottom w:val="dashed" w:sz="2" w:space="0" w:color="FFFFFF"/>
                        <w:right w:val="dashed" w:sz="2" w:space="0" w:color="FFFFFF"/>
                      </w:divBdr>
                      <w:divsChild>
                        <w:div w:id="274556968">
                          <w:marLeft w:val="0"/>
                          <w:marRight w:val="0"/>
                          <w:marTop w:val="0"/>
                          <w:marBottom w:val="0"/>
                          <w:divBdr>
                            <w:top w:val="dashed" w:sz="2" w:space="0" w:color="FFFFFF"/>
                            <w:left w:val="dashed" w:sz="2" w:space="0" w:color="FFFFFF"/>
                            <w:bottom w:val="dashed" w:sz="2" w:space="0" w:color="FFFFFF"/>
                            <w:right w:val="dashed" w:sz="2" w:space="0" w:color="FFFFFF"/>
                          </w:divBdr>
                        </w:div>
                        <w:div w:id="2040472222">
                          <w:marLeft w:val="0"/>
                          <w:marRight w:val="0"/>
                          <w:marTop w:val="0"/>
                          <w:marBottom w:val="0"/>
                          <w:divBdr>
                            <w:top w:val="dashed" w:sz="2" w:space="0" w:color="FFFFFF"/>
                            <w:left w:val="dashed" w:sz="2" w:space="0" w:color="FFFFFF"/>
                            <w:bottom w:val="dashed" w:sz="2" w:space="0" w:color="FFFFFF"/>
                            <w:right w:val="dashed" w:sz="2" w:space="0" w:color="FFFFFF"/>
                          </w:divBdr>
                        </w:div>
                        <w:div w:id="183520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5091709">
                      <w:marLeft w:val="0"/>
                      <w:marRight w:val="0"/>
                      <w:marTop w:val="0"/>
                      <w:marBottom w:val="0"/>
                      <w:divBdr>
                        <w:top w:val="dashed" w:sz="2" w:space="0" w:color="FFFFFF"/>
                        <w:left w:val="dashed" w:sz="2" w:space="0" w:color="FFFFFF"/>
                        <w:bottom w:val="dashed" w:sz="2" w:space="0" w:color="FFFFFF"/>
                        <w:right w:val="dashed" w:sz="2" w:space="0" w:color="FFFFFF"/>
                      </w:divBdr>
                    </w:div>
                    <w:div w:id="1871798375">
                      <w:marLeft w:val="0"/>
                      <w:marRight w:val="0"/>
                      <w:marTop w:val="0"/>
                      <w:marBottom w:val="0"/>
                      <w:divBdr>
                        <w:top w:val="dashed" w:sz="2" w:space="0" w:color="FFFFFF"/>
                        <w:left w:val="dashed" w:sz="2" w:space="0" w:color="FFFFFF"/>
                        <w:bottom w:val="dashed" w:sz="2" w:space="0" w:color="FFFFFF"/>
                        <w:right w:val="dashed" w:sz="2" w:space="0" w:color="FFFFFF"/>
                      </w:divBdr>
                      <w:divsChild>
                        <w:div w:id="1681347572">
                          <w:marLeft w:val="0"/>
                          <w:marRight w:val="0"/>
                          <w:marTop w:val="0"/>
                          <w:marBottom w:val="0"/>
                          <w:divBdr>
                            <w:top w:val="dashed" w:sz="2" w:space="0" w:color="FFFFFF"/>
                            <w:left w:val="dashed" w:sz="2" w:space="0" w:color="FFFFFF"/>
                            <w:bottom w:val="dashed" w:sz="2" w:space="0" w:color="FFFFFF"/>
                            <w:right w:val="dashed" w:sz="2" w:space="0" w:color="FFFFFF"/>
                          </w:divBdr>
                        </w:div>
                        <w:div w:id="11913356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78157148">
                  <w:marLeft w:val="0"/>
                  <w:marRight w:val="0"/>
                  <w:marTop w:val="0"/>
                  <w:marBottom w:val="0"/>
                  <w:divBdr>
                    <w:top w:val="dashed" w:sz="2" w:space="0" w:color="FFFFFF"/>
                    <w:left w:val="dashed" w:sz="2" w:space="0" w:color="FFFFFF"/>
                    <w:bottom w:val="dashed" w:sz="2" w:space="0" w:color="FFFFFF"/>
                    <w:right w:val="dashed" w:sz="2" w:space="0" w:color="FFFFFF"/>
                  </w:divBdr>
                </w:div>
                <w:div w:id="346951815">
                  <w:marLeft w:val="0"/>
                  <w:marRight w:val="0"/>
                  <w:marTop w:val="0"/>
                  <w:marBottom w:val="0"/>
                  <w:divBdr>
                    <w:top w:val="dashed" w:sz="2" w:space="0" w:color="FFFFFF"/>
                    <w:left w:val="dashed" w:sz="2" w:space="0" w:color="FFFFFF"/>
                    <w:bottom w:val="dashed" w:sz="2" w:space="0" w:color="FFFFFF"/>
                    <w:right w:val="dashed" w:sz="2" w:space="0" w:color="FFFFFF"/>
                  </w:divBdr>
                  <w:divsChild>
                    <w:div w:id="1722946656">
                      <w:marLeft w:val="0"/>
                      <w:marRight w:val="0"/>
                      <w:marTop w:val="0"/>
                      <w:marBottom w:val="0"/>
                      <w:divBdr>
                        <w:top w:val="dashed" w:sz="2" w:space="0" w:color="FFFFFF"/>
                        <w:left w:val="dashed" w:sz="2" w:space="0" w:color="FFFFFF"/>
                        <w:bottom w:val="dashed" w:sz="2" w:space="0" w:color="FFFFFF"/>
                        <w:right w:val="dashed" w:sz="2" w:space="0" w:color="FFFFFF"/>
                      </w:divBdr>
                    </w:div>
                    <w:div w:id="2037459732">
                      <w:marLeft w:val="0"/>
                      <w:marRight w:val="0"/>
                      <w:marTop w:val="0"/>
                      <w:marBottom w:val="0"/>
                      <w:divBdr>
                        <w:top w:val="dashed" w:sz="2" w:space="0" w:color="FFFFFF"/>
                        <w:left w:val="dashed" w:sz="2" w:space="0" w:color="FFFFFF"/>
                        <w:bottom w:val="dashed" w:sz="2" w:space="0" w:color="FFFFFF"/>
                        <w:right w:val="dashed" w:sz="2" w:space="0" w:color="FFFFFF"/>
                      </w:divBdr>
                      <w:divsChild>
                        <w:div w:id="1204632716">
                          <w:marLeft w:val="0"/>
                          <w:marRight w:val="0"/>
                          <w:marTop w:val="0"/>
                          <w:marBottom w:val="0"/>
                          <w:divBdr>
                            <w:top w:val="dashed" w:sz="2" w:space="0" w:color="FFFFFF"/>
                            <w:left w:val="dashed" w:sz="2" w:space="0" w:color="FFFFFF"/>
                            <w:bottom w:val="dashed" w:sz="2" w:space="0" w:color="FFFFFF"/>
                            <w:right w:val="dashed" w:sz="2" w:space="0" w:color="FFFFFF"/>
                          </w:divBdr>
                        </w:div>
                        <w:div w:id="526719941">
                          <w:marLeft w:val="0"/>
                          <w:marRight w:val="0"/>
                          <w:marTop w:val="0"/>
                          <w:marBottom w:val="0"/>
                          <w:divBdr>
                            <w:top w:val="dashed" w:sz="2" w:space="0" w:color="FFFFFF"/>
                            <w:left w:val="dashed" w:sz="2" w:space="0" w:color="FFFFFF"/>
                            <w:bottom w:val="dashed" w:sz="2" w:space="0" w:color="FFFFFF"/>
                            <w:right w:val="dashed" w:sz="2" w:space="0" w:color="FFFFFF"/>
                          </w:divBdr>
                          <w:divsChild>
                            <w:div w:id="1394964911">
                              <w:marLeft w:val="0"/>
                              <w:marRight w:val="0"/>
                              <w:marTop w:val="0"/>
                              <w:marBottom w:val="0"/>
                              <w:divBdr>
                                <w:top w:val="dashed" w:sz="2" w:space="0" w:color="FFFFFF"/>
                                <w:left w:val="dashed" w:sz="2" w:space="0" w:color="FFFFFF"/>
                                <w:bottom w:val="dashed" w:sz="2" w:space="0" w:color="FFFFFF"/>
                                <w:right w:val="dashed" w:sz="2" w:space="0" w:color="FFFFFF"/>
                              </w:divBdr>
                            </w:div>
                            <w:div w:id="1805928455">
                              <w:marLeft w:val="0"/>
                              <w:marRight w:val="0"/>
                              <w:marTop w:val="0"/>
                              <w:marBottom w:val="0"/>
                              <w:divBdr>
                                <w:top w:val="dashed" w:sz="2" w:space="0" w:color="FFFFFF"/>
                                <w:left w:val="dashed" w:sz="2" w:space="0" w:color="FFFFFF"/>
                                <w:bottom w:val="dashed" w:sz="2" w:space="0" w:color="FFFFFF"/>
                                <w:right w:val="dashed" w:sz="2" w:space="0" w:color="FFFFFF"/>
                              </w:divBdr>
                            </w:div>
                            <w:div w:id="1186401741">
                              <w:marLeft w:val="0"/>
                              <w:marRight w:val="0"/>
                              <w:marTop w:val="0"/>
                              <w:marBottom w:val="0"/>
                              <w:divBdr>
                                <w:top w:val="dashed" w:sz="2" w:space="0" w:color="FFFFFF"/>
                                <w:left w:val="dashed" w:sz="2" w:space="0" w:color="FFFFFF"/>
                                <w:bottom w:val="dashed" w:sz="2" w:space="0" w:color="FFFFFF"/>
                                <w:right w:val="dashed" w:sz="2" w:space="0" w:color="FFFFFF"/>
                              </w:divBdr>
                            </w:div>
                            <w:div w:id="20089409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9499312">
                          <w:marLeft w:val="0"/>
                          <w:marRight w:val="0"/>
                          <w:marTop w:val="0"/>
                          <w:marBottom w:val="0"/>
                          <w:divBdr>
                            <w:top w:val="dashed" w:sz="2" w:space="0" w:color="FFFFFF"/>
                            <w:left w:val="dashed" w:sz="2" w:space="0" w:color="FFFFFF"/>
                            <w:bottom w:val="dashed" w:sz="2" w:space="0" w:color="FFFFFF"/>
                            <w:right w:val="dashed" w:sz="2" w:space="0" w:color="FFFFFF"/>
                          </w:divBdr>
                        </w:div>
                        <w:div w:id="154688807">
                          <w:marLeft w:val="0"/>
                          <w:marRight w:val="0"/>
                          <w:marTop w:val="0"/>
                          <w:marBottom w:val="0"/>
                          <w:divBdr>
                            <w:top w:val="dashed" w:sz="2" w:space="0" w:color="FFFFFF"/>
                            <w:left w:val="dashed" w:sz="2" w:space="0" w:color="FFFFFF"/>
                            <w:bottom w:val="dashed" w:sz="2" w:space="0" w:color="FFFFFF"/>
                            <w:right w:val="dashed" w:sz="2" w:space="0" w:color="FFFFFF"/>
                          </w:divBdr>
                          <w:divsChild>
                            <w:div w:id="1172650077">
                              <w:marLeft w:val="0"/>
                              <w:marRight w:val="0"/>
                              <w:marTop w:val="0"/>
                              <w:marBottom w:val="0"/>
                              <w:divBdr>
                                <w:top w:val="dashed" w:sz="2" w:space="0" w:color="FFFFFF"/>
                                <w:left w:val="dashed" w:sz="2" w:space="0" w:color="FFFFFF"/>
                                <w:bottom w:val="dashed" w:sz="2" w:space="0" w:color="FFFFFF"/>
                                <w:right w:val="dashed" w:sz="2" w:space="0" w:color="FFFFFF"/>
                              </w:divBdr>
                            </w:div>
                            <w:div w:id="1778019007">
                              <w:marLeft w:val="0"/>
                              <w:marRight w:val="0"/>
                              <w:marTop w:val="0"/>
                              <w:marBottom w:val="0"/>
                              <w:divBdr>
                                <w:top w:val="dashed" w:sz="2" w:space="0" w:color="FFFFFF"/>
                                <w:left w:val="dashed" w:sz="2" w:space="0" w:color="FFFFFF"/>
                                <w:bottom w:val="dashed" w:sz="2" w:space="0" w:color="FFFFFF"/>
                                <w:right w:val="dashed" w:sz="2" w:space="0" w:color="FFFFFF"/>
                              </w:divBdr>
                            </w:div>
                            <w:div w:id="1518806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3848629">
                          <w:marLeft w:val="0"/>
                          <w:marRight w:val="0"/>
                          <w:marTop w:val="0"/>
                          <w:marBottom w:val="0"/>
                          <w:divBdr>
                            <w:top w:val="dashed" w:sz="2" w:space="0" w:color="FFFFFF"/>
                            <w:left w:val="dashed" w:sz="2" w:space="0" w:color="FFFFFF"/>
                            <w:bottom w:val="dashed" w:sz="2" w:space="0" w:color="FFFFFF"/>
                            <w:right w:val="dashed" w:sz="2" w:space="0" w:color="FFFFFF"/>
                          </w:divBdr>
                        </w:div>
                        <w:div w:id="314070392">
                          <w:marLeft w:val="0"/>
                          <w:marRight w:val="0"/>
                          <w:marTop w:val="0"/>
                          <w:marBottom w:val="0"/>
                          <w:divBdr>
                            <w:top w:val="dashed" w:sz="2" w:space="0" w:color="FFFFFF"/>
                            <w:left w:val="dashed" w:sz="2" w:space="0" w:color="FFFFFF"/>
                            <w:bottom w:val="dashed" w:sz="2" w:space="0" w:color="FFFFFF"/>
                            <w:right w:val="dashed" w:sz="2" w:space="0" w:color="FFFFFF"/>
                          </w:divBdr>
                          <w:divsChild>
                            <w:div w:id="1895851750">
                              <w:marLeft w:val="0"/>
                              <w:marRight w:val="0"/>
                              <w:marTop w:val="0"/>
                              <w:marBottom w:val="0"/>
                              <w:divBdr>
                                <w:top w:val="dashed" w:sz="2" w:space="0" w:color="FFFFFF"/>
                                <w:left w:val="dashed" w:sz="2" w:space="0" w:color="FFFFFF"/>
                                <w:bottom w:val="dashed" w:sz="2" w:space="0" w:color="FFFFFF"/>
                                <w:right w:val="dashed" w:sz="2" w:space="0" w:color="FFFFFF"/>
                              </w:divBdr>
                            </w:div>
                            <w:div w:id="514153985">
                              <w:marLeft w:val="0"/>
                              <w:marRight w:val="0"/>
                              <w:marTop w:val="0"/>
                              <w:marBottom w:val="0"/>
                              <w:divBdr>
                                <w:top w:val="dashed" w:sz="2" w:space="0" w:color="FFFFFF"/>
                                <w:left w:val="dashed" w:sz="2" w:space="0" w:color="FFFFFF"/>
                                <w:bottom w:val="dashed" w:sz="2" w:space="0" w:color="FFFFFF"/>
                                <w:right w:val="dashed" w:sz="2" w:space="0" w:color="FFFFFF"/>
                              </w:divBdr>
                            </w:div>
                            <w:div w:id="1565943735">
                              <w:marLeft w:val="0"/>
                              <w:marRight w:val="0"/>
                              <w:marTop w:val="0"/>
                              <w:marBottom w:val="0"/>
                              <w:divBdr>
                                <w:top w:val="dashed" w:sz="2" w:space="0" w:color="FFFFFF"/>
                                <w:left w:val="dashed" w:sz="2" w:space="0" w:color="FFFFFF"/>
                                <w:bottom w:val="dashed" w:sz="2" w:space="0" w:color="FFFFFF"/>
                                <w:right w:val="dashed" w:sz="2" w:space="0" w:color="FFFFFF"/>
                              </w:divBdr>
                            </w:div>
                            <w:div w:id="2064400476">
                              <w:marLeft w:val="0"/>
                              <w:marRight w:val="0"/>
                              <w:marTop w:val="0"/>
                              <w:marBottom w:val="0"/>
                              <w:divBdr>
                                <w:top w:val="dashed" w:sz="2" w:space="0" w:color="FFFFFF"/>
                                <w:left w:val="dashed" w:sz="2" w:space="0" w:color="FFFFFF"/>
                                <w:bottom w:val="dashed" w:sz="2" w:space="0" w:color="FFFFFF"/>
                                <w:right w:val="dashed" w:sz="2" w:space="0" w:color="FFFFFF"/>
                              </w:divBdr>
                            </w:div>
                            <w:div w:id="486868182">
                              <w:marLeft w:val="0"/>
                              <w:marRight w:val="0"/>
                              <w:marTop w:val="0"/>
                              <w:marBottom w:val="0"/>
                              <w:divBdr>
                                <w:top w:val="dashed" w:sz="2" w:space="0" w:color="FFFFFF"/>
                                <w:left w:val="dashed" w:sz="2" w:space="0" w:color="FFFFFF"/>
                                <w:bottom w:val="dashed" w:sz="2" w:space="0" w:color="FFFFFF"/>
                                <w:right w:val="dashed" w:sz="2" w:space="0" w:color="FFFFFF"/>
                              </w:divBdr>
                            </w:div>
                            <w:div w:id="439880111">
                              <w:marLeft w:val="0"/>
                              <w:marRight w:val="0"/>
                              <w:marTop w:val="0"/>
                              <w:marBottom w:val="0"/>
                              <w:divBdr>
                                <w:top w:val="dashed" w:sz="2" w:space="0" w:color="FFFFFF"/>
                                <w:left w:val="dashed" w:sz="2" w:space="0" w:color="FFFFFF"/>
                                <w:bottom w:val="dashed" w:sz="2" w:space="0" w:color="FFFFFF"/>
                                <w:right w:val="dashed" w:sz="2" w:space="0" w:color="FFFFFF"/>
                              </w:divBdr>
                            </w:div>
                            <w:div w:id="185488853">
                              <w:marLeft w:val="0"/>
                              <w:marRight w:val="0"/>
                              <w:marTop w:val="0"/>
                              <w:marBottom w:val="0"/>
                              <w:divBdr>
                                <w:top w:val="dashed" w:sz="2" w:space="0" w:color="FFFFFF"/>
                                <w:left w:val="dashed" w:sz="2" w:space="0" w:color="FFFFFF"/>
                                <w:bottom w:val="dashed" w:sz="2" w:space="0" w:color="FFFFFF"/>
                                <w:right w:val="dashed" w:sz="2" w:space="0" w:color="FFFFFF"/>
                              </w:divBdr>
                            </w:div>
                            <w:div w:id="1744520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14247418">
                      <w:marLeft w:val="0"/>
                      <w:marRight w:val="0"/>
                      <w:marTop w:val="0"/>
                      <w:marBottom w:val="0"/>
                      <w:divBdr>
                        <w:top w:val="dashed" w:sz="2" w:space="0" w:color="FFFFFF"/>
                        <w:left w:val="dashed" w:sz="2" w:space="0" w:color="FFFFFF"/>
                        <w:bottom w:val="dashed" w:sz="2" w:space="0" w:color="FFFFFF"/>
                        <w:right w:val="dashed" w:sz="2" w:space="0" w:color="FFFFFF"/>
                      </w:divBdr>
                    </w:div>
                    <w:div w:id="1282106118">
                      <w:marLeft w:val="0"/>
                      <w:marRight w:val="0"/>
                      <w:marTop w:val="0"/>
                      <w:marBottom w:val="0"/>
                      <w:divBdr>
                        <w:top w:val="dashed" w:sz="2" w:space="0" w:color="FFFFFF"/>
                        <w:left w:val="dashed" w:sz="2" w:space="0" w:color="FFFFFF"/>
                        <w:bottom w:val="dashed" w:sz="2" w:space="0" w:color="FFFFFF"/>
                        <w:right w:val="dashed" w:sz="2" w:space="0" w:color="FFFFFF"/>
                      </w:divBdr>
                      <w:divsChild>
                        <w:div w:id="1846283087">
                          <w:marLeft w:val="0"/>
                          <w:marRight w:val="0"/>
                          <w:marTop w:val="0"/>
                          <w:marBottom w:val="0"/>
                          <w:divBdr>
                            <w:top w:val="dashed" w:sz="2" w:space="0" w:color="FFFFFF"/>
                            <w:left w:val="dashed" w:sz="2" w:space="0" w:color="FFFFFF"/>
                            <w:bottom w:val="dashed" w:sz="2" w:space="0" w:color="FFFFFF"/>
                            <w:right w:val="dashed" w:sz="2" w:space="0" w:color="FFFFFF"/>
                          </w:divBdr>
                        </w:div>
                        <w:div w:id="926688968">
                          <w:marLeft w:val="0"/>
                          <w:marRight w:val="0"/>
                          <w:marTop w:val="0"/>
                          <w:marBottom w:val="0"/>
                          <w:divBdr>
                            <w:top w:val="dashed" w:sz="2" w:space="0" w:color="FFFFFF"/>
                            <w:left w:val="dashed" w:sz="2" w:space="0" w:color="FFFFFF"/>
                            <w:bottom w:val="dashed" w:sz="2" w:space="0" w:color="FFFFFF"/>
                            <w:right w:val="dashed" w:sz="2" w:space="0" w:color="FFFFFF"/>
                          </w:divBdr>
                          <w:divsChild>
                            <w:div w:id="1569343529">
                              <w:marLeft w:val="0"/>
                              <w:marRight w:val="0"/>
                              <w:marTop w:val="0"/>
                              <w:marBottom w:val="0"/>
                              <w:divBdr>
                                <w:top w:val="dashed" w:sz="2" w:space="0" w:color="FFFFFF"/>
                                <w:left w:val="dashed" w:sz="2" w:space="0" w:color="FFFFFF"/>
                                <w:bottom w:val="dashed" w:sz="2" w:space="0" w:color="FFFFFF"/>
                                <w:right w:val="dashed" w:sz="2" w:space="0" w:color="FFFFFF"/>
                              </w:divBdr>
                            </w:div>
                            <w:div w:id="1827092127">
                              <w:marLeft w:val="0"/>
                              <w:marRight w:val="0"/>
                              <w:marTop w:val="0"/>
                              <w:marBottom w:val="0"/>
                              <w:divBdr>
                                <w:top w:val="dashed" w:sz="2" w:space="0" w:color="FFFFFF"/>
                                <w:left w:val="dashed" w:sz="2" w:space="0" w:color="FFFFFF"/>
                                <w:bottom w:val="dashed" w:sz="2" w:space="0" w:color="FFFFFF"/>
                                <w:right w:val="dashed" w:sz="2" w:space="0" w:color="FFFFFF"/>
                              </w:divBdr>
                            </w:div>
                            <w:div w:id="2118521301">
                              <w:marLeft w:val="0"/>
                              <w:marRight w:val="0"/>
                              <w:marTop w:val="0"/>
                              <w:marBottom w:val="0"/>
                              <w:divBdr>
                                <w:top w:val="dashed" w:sz="2" w:space="0" w:color="FFFFFF"/>
                                <w:left w:val="dashed" w:sz="2" w:space="0" w:color="FFFFFF"/>
                                <w:bottom w:val="dashed" w:sz="2" w:space="0" w:color="FFFFFF"/>
                                <w:right w:val="dashed" w:sz="2" w:space="0" w:color="FFFFFF"/>
                              </w:divBdr>
                            </w:div>
                            <w:div w:id="513492122">
                              <w:marLeft w:val="0"/>
                              <w:marRight w:val="0"/>
                              <w:marTop w:val="0"/>
                              <w:marBottom w:val="0"/>
                              <w:divBdr>
                                <w:top w:val="dashed" w:sz="2" w:space="0" w:color="FFFFFF"/>
                                <w:left w:val="dashed" w:sz="2" w:space="0" w:color="FFFFFF"/>
                                <w:bottom w:val="dashed" w:sz="2" w:space="0" w:color="FFFFFF"/>
                                <w:right w:val="dashed" w:sz="2" w:space="0" w:color="FFFFFF"/>
                              </w:divBdr>
                            </w:div>
                            <w:div w:id="1646736972">
                              <w:marLeft w:val="0"/>
                              <w:marRight w:val="0"/>
                              <w:marTop w:val="0"/>
                              <w:marBottom w:val="0"/>
                              <w:divBdr>
                                <w:top w:val="dashed" w:sz="2" w:space="0" w:color="FFFFFF"/>
                                <w:left w:val="dashed" w:sz="2" w:space="0" w:color="FFFFFF"/>
                                <w:bottom w:val="dashed" w:sz="2" w:space="0" w:color="FFFFFF"/>
                                <w:right w:val="dashed" w:sz="2" w:space="0" w:color="FFFFFF"/>
                              </w:divBdr>
                            </w:div>
                            <w:div w:id="371266377">
                              <w:marLeft w:val="0"/>
                              <w:marRight w:val="0"/>
                              <w:marTop w:val="0"/>
                              <w:marBottom w:val="0"/>
                              <w:divBdr>
                                <w:top w:val="dashed" w:sz="2" w:space="0" w:color="FFFFFF"/>
                                <w:left w:val="dashed" w:sz="2" w:space="0" w:color="FFFFFF"/>
                                <w:bottom w:val="dashed" w:sz="2" w:space="0" w:color="FFFFFF"/>
                                <w:right w:val="dashed" w:sz="2" w:space="0" w:color="FFFFFF"/>
                              </w:divBdr>
                            </w:div>
                            <w:div w:id="1990359201">
                              <w:marLeft w:val="0"/>
                              <w:marRight w:val="0"/>
                              <w:marTop w:val="0"/>
                              <w:marBottom w:val="0"/>
                              <w:divBdr>
                                <w:top w:val="dashed" w:sz="2" w:space="0" w:color="FFFFFF"/>
                                <w:left w:val="dashed" w:sz="2" w:space="0" w:color="FFFFFF"/>
                                <w:bottom w:val="dashed" w:sz="2" w:space="0" w:color="FFFFFF"/>
                                <w:right w:val="dashed" w:sz="2" w:space="0" w:color="FFFFFF"/>
                              </w:divBdr>
                            </w:div>
                            <w:div w:id="1900557611">
                              <w:marLeft w:val="0"/>
                              <w:marRight w:val="0"/>
                              <w:marTop w:val="0"/>
                              <w:marBottom w:val="0"/>
                              <w:divBdr>
                                <w:top w:val="dashed" w:sz="2" w:space="0" w:color="FFFFFF"/>
                                <w:left w:val="dashed" w:sz="2" w:space="0" w:color="FFFFFF"/>
                                <w:bottom w:val="dashed" w:sz="2" w:space="0" w:color="FFFFFF"/>
                                <w:right w:val="dashed" w:sz="2" w:space="0" w:color="FFFFFF"/>
                              </w:divBdr>
                            </w:div>
                            <w:div w:id="1542591171">
                              <w:marLeft w:val="0"/>
                              <w:marRight w:val="0"/>
                              <w:marTop w:val="0"/>
                              <w:marBottom w:val="0"/>
                              <w:divBdr>
                                <w:top w:val="dashed" w:sz="2" w:space="0" w:color="FFFFFF"/>
                                <w:left w:val="dashed" w:sz="2" w:space="0" w:color="FFFFFF"/>
                                <w:bottom w:val="dashed" w:sz="2" w:space="0" w:color="FFFFFF"/>
                                <w:right w:val="dashed" w:sz="2" w:space="0" w:color="FFFFFF"/>
                              </w:divBdr>
                            </w:div>
                            <w:div w:id="13630955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0609665">
                          <w:marLeft w:val="0"/>
                          <w:marRight w:val="0"/>
                          <w:marTop w:val="0"/>
                          <w:marBottom w:val="0"/>
                          <w:divBdr>
                            <w:top w:val="dashed" w:sz="2" w:space="0" w:color="FFFFFF"/>
                            <w:left w:val="dashed" w:sz="2" w:space="0" w:color="FFFFFF"/>
                            <w:bottom w:val="dashed" w:sz="2" w:space="0" w:color="FFFFFF"/>
                            <w:right w:val="dashed" w:sz="2" w:space="0" w:color="FFFFFF"/>
                          </w:divBdr>
                        </w:div>
                        <w:div w:id="197088971">
                          <w:marLeft w:val="0"/>
                          <w:marRight w:val="0"/>
                          <w:marTop w:val="0"/>
                          <w:marBottom w:val="0"/>
                          <w:divBdr>
                            <w:top w:val="dashed" w:sz="2" w:space="0" w:color="FFFFFF"/>
                            <w:left w:val="dashed" w:sz="2" w:space="0" w:color="FFFFFF"/>
                            <w:bottom w:val="dashed" w:sz="2" w:space="0" w:color="FFFFFF"/>
                            <w:right w:val="dashed" w:sz="2" w:space="0" w:color="FFFFFF"/>
                          </w:divBdr>
                          <w:divsChild>
                            <w:div w:id="184759178">
                              <w:marLeft w:val="0"/>
                              <w:marRight w:val="0"/>
                              <w:marTop w:val="0"/>
                              <w:marBottom w:val="0"/>
                              <w:divBdr>
                                <w:top w:val="dashed" w:sz="2" w:space="0" w:color="FFFFFF"/>
                                <w:left w:val="dashed" w:sz="2" w:space="0" w:color="FFFFFF"/>
                                <w:bottom w:val="dashed" w:sz="2" w:space="0" w:color="FFFFFF"/>
                                <w:right w:val="dashed" w:sz="2" w:space="0" w:color="FFFFFF"/>
                              </w:divBdr>
                            </w:div>
                            <w:div w:id="1695422803">
                              <w:marLeft w:val="0"/>
                              <w:marRight w:val="0"/>
                              <w:marTop w:val="0"/>
                              <w:marBottom w:val="0"/>
                              <w:divBdr>
                                <w:top w:val="dashed" w:sz="2" w:space="0" w:color="FFFFFF"/>
                                <w:left w:val="dashed" w:sz="2" w:space="0" w:color="FFFFFF"/>
                                <w:bottom w:val="dashed" w:sz="2" w:space="0" w:color="FFFFFF"/>
                                <w:right w:val="dashed" w:sz="2" w:space="0" w:color="FFFFFF"/>
                              </w:divBdr>
                              <w:divsChild>
                                <w:div w:id="1097363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946167">
                              <w:marLeft w:val="0"/>
                              <w:marRight w:val="0"/>
                              <w:marTop w:val="0"/>
                              <w:marBottom w:val="0"/>
                              <w:divBdr>
                                <w:top w:val="dashed" w:sz="2" w:space="0" w:color="FFFFFF"/>
                                <w:left w:val="dashed" w:sz="2" w:space="0" w:color="FFFFFF"/>
                                <w:bottom w:val="dashed" w:sz="2" w:space="0" w:color="FFFFFF"/>
                                <w:right w:val="dashed" w:sz="2" w:space="0" w:color="FFFFFF"/>
                              </w:divBdr>
                            </w:div>
                            <w:div w:id="2019886056">
                              <w:marLeft w:val="0"/>
                              <w:marRight w:val="0"/>
                              <w:marTop w:val="0"/>
                              <w:marBottom w:val="0"/>
                              <w:divBdr>
                                <w:top w:val="dashed" w:sz="2" w:space="0" w:color="FFFFFF"/>
                                <w:left w:val="dashed" w:sz="2" w:space="0" w:color="FFFFFF"/>
                                <w:bottom w:val="dashed" w:sz="2" w:space="0" w:color="FFFFFF"/>
                                <w:right w:val="dashed" w:sz="2" w:space="0" w:color="FFFFFF"/>
                              </w:divBdr>
                              <w:divsChild>
                                <w:div w:id="990015235">
                                  <w:marLeft w:val="0"/>
                                  <w:marRight w:val="0"/>
                                  <w:marTop w:val="0"/>
                                  <w:marBottom w:val="0"/>
                                  <w:divBdr>
                                    <w:top w:val="dashed" w:sz="2" w:space="0" w:color="FFFFFF"/>
                                    <w:left w:val="dashed" w:sz="2" w:space="0" w:color="FFFFFF"/>
                                    <w:bottom w:val="dashed" w:sz="2" w:space="0" w:color="FFFFFF"/>
                                    <w:right w:val="dashed" w:sz="2" w:space="0" w:color="FFFFFF"/>
                                  </w:divBdr>
                                </w:div>
                                <w:div w:id="1811703264">
                                  <w:marLeft w:val="0"/>
                                  <w:marRight w:val="0"/>
                                  <w:marTop w:val="0"/>
                                  <w:marBottom w:val="0"/>
                                  <w:divBdr>
                                    <w:top w:val="dashed" w:sz="2" w:space="0" w:color="FFFFFF"/>
                                    <w:left w:val="dashed" w:sz="2" w:space="0" w:color="FFFFFF"/>
                                    <w:bottom w:val="dashed" w:sz="2" w:space="0" w:color="FFFFFF"/>
                                    <w:right w:val="dashed" w:sz="2" w:space="0" w:color="FFFFFF"/>
                                  </w:divBdr>
                                </w:div>
                                <w:div w:id="16081535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5920746">
                              <w:marLeft w:val="0"/>
                              <w:marRight w:val="0"/>
                              <w:marTop w:val="0"/>
                              <w:marBottom w:val="0"/>
                              <w:divBdr>
                                <w:top w:val="dashed" w:sz="2" w:space="0" w:color="FFFFFF"/>
                                <w:left w:val="dashed" w:sz="2" w:space="0" w:color="FFFFFF"/>
                                <w:bottom w:val="dashed" w:sz="2" w:space="0" w:color="FFFFFF"/>
                                <w:right w:val="dashed" w:sz="2" w:space="0" w:color="FFFFFF"/>
                              </w:divBdr>
                            </w:div>
                            <w:div w:id="2120835189">
                              <w:marLeft w:val="0"/>
                              <w:marRight w:val="0"/>
                              <w:marTop w:val="0"/>
                              <w:marBottom w:val="0"/>
                              <w:divBdr>
                                <w:top w:val="dashed" w:sz="2" w:space="0" w:color="FFFFFF"/>
                                <w:left w:val="dashed" w:sz="2" w:space="0" w:color="FFFFFF"/>
                                <w:bottom w:val="dashed" w:sz="2" w:space="0" w:color="FFFFFF"/>
                                <w:right w:val="dashed" w:sz="2" w:space="0" w:color="FFFFFF"/>
                              </w:divBdr>
                              <w:divsChild>
                                <w:div w:id="19140497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460464">
                              <w:marLeft w:val="0"/>
                              <w:marRight w:val="0"/>
                              <w:marTop w:val="0"/>
                              <w:marBottom w:val="0"/>
                              <w:divBdr>
                                <w:top w:val="dashed" w:sz="2" w:space="0" w:color="FFFFFF"/>
                                <w:left w:val="dashed" w:sz="2" w:space="0" w:color="FFFFFF"/>
                                <w:bottom w:val="dashed" w:sz="2" w:space="0" w:color="FFFFFF"/>
                                <w:right w:val="dashed" w:sz="2" w:space="0" w:color="FFFFFF"/>
                              </w:divBdr>
                            </w:div>
                            <w:div w:id="1098480411">
                              <w:marLeft w:val="0"/>
                              <w:marRight w:val="0"/>
                              <w:marTop w:val="0"/>
                              <w:marBottom w:val="0"/>
                              <w:divBdr>
                                <w:top w:val="dashed" w:sz="2" w:space="0" w:color="FFFFFF"/>
                                <w:left w:val="dashed" w:sz="2" w:space="0" w:color="FFFFFF"/>
                                <w:bottom w:val="dashed" w:sz="2" w:space="0" w:color="FFFFFF"/>
                                <w:right w:val="dashed" w:sz="2" w:space="0" w:color="FFFFFF"/>
                              </w:divBdr>
                              <w:divsChild>
                                <w:div w:id="512502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9704484">
                              <w:marLeft w:val="0"/>
                              <w:marRight w:val="0"/>
                              <w:marTop w:val="0"/>
                              <w:marBottom w:val="0"/>
                              <w:divBdr>
                                <w:top w:val="dashed" w:sz="2" w:space="0" w:color="FFFFFF"/>
                                <w:left w:val="dashed" w:sz="2" w:space="0" w:color="FFFFFF"/>
                                <w:bottom w:val="dashed" w:sz="2" w:space="0" w:color="FFFFFF"/>
                                <w:right w:val="dashed" w:sz="2" w:space="0" w:color="FFFFFF"/>
                              </w:divBdr>
                            </w:div>
                            <w:div w:id="775558980">
                              <w:marLeft w:val="0"/>
                              <w:marRight w:val="0"/>
                              <w:marTop w:val="0"/>
                              <w:marBottom w:val="0"/>
                              <w:divBdr>
                                <w:top w:val="dashed" w:sz="2" w:space="0" w:color="FFFFFF"/>
                                <w:left w:val="dashed" w:sz="2" w:space="0" w:color="FFFFFF"/>
                                <w:bottom w:val="dashed" w:sz="2" w:space="0" w:color="FFFFFF"/>
                                <w:right w:val="dashed" w:sz="2" w:space="0" w:color="FFFFFF"/>
                              </w:divBdr>
                              <w:divsChild>
                                <w:div w:id="16339013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447512142">
                  <w:marLeft w:val="0"/>
                  <w:marRight w:val="0"/>
                  <w:marTop w:val="0"/>
                  <w:marBottom w:val="0"/>
                  <w:divBdr>
                    <w:top w:val="dashed" w:sz="2" w:space="0" w:color="FFFFFF"/>
                    <w:left w:val="dashed" w:sz="2" w:space="0" w:color="FFFFFF"/>
                    <w:bottom w:val="dashed" w:sz="2" w:space="0" w:color="FFFFFF"/>
                    <w:right w:val="dashed" w:sz="2" w:space="0" w:color="FFFFFF"/>
                  </w:divBdr>
                </w:div>
                <w:div w:id="571158835">
                  <w:marLeft w:val="0"/>
                  <w:marRight w:val="0"/>
                  <w:marTop w:val="0"/>
                  <w:marBottom w:val="0"/>
                  <w:divBdr>
                    <w:top w:val="dashed" w:sz="2" w:space="0" w:color="FFFFFF"/>
                    <w:left w:val="dashed" w:sz="2" w:space="0" w:color="FFFFFF"/>
                    <w:bottom w:val="dashed" w:sz="2" w:space="0" w:color="FFFFFF"/>
                    <w:right w:val="dashed" w:sz="2" w:space="0" w:color="FFFFFF"/>
                  </w:divBdr>
                  <w:divsChild>
                    <w:div w:id="371459792">
                      <w:marLeft w:val="0"/>
                      <w:marRight w:val="0"/>
                      <w:marTop w:val="0"/>
                      <w:marBottom w:val="0"/>
                      <w:divBdr>
                        <w:top w:val="dashed" w:sz="2" w:space="0" w:color="FFFFFF"/>
                        <w:left w:val="dashed" w:sz="2" w:space="0" w:color="FFFFFF"/>
                        <w:bottom w:val="dashed" w:sz="2" w:space="0" w:color="FFFFFF"/>
                        <w:right w:val="dashed" w:sz="2" w:space="0" w:color="FFFFFF"/>
                      </w:divBdr>
                    </w:div>
                    <w:div w:id="162935388">
                      <w:marLeft w:val="0"/>
                      <w:marRight w:val="0"/>
                      <w:marTop w:val="0"/>
                      <w:marBottom w:val="0"/>
                      <w:divBdr>
                        <w:top w:val="dashed" w:sz="2" w:space="0" w:color="FFFFFF"/>
                        <w:left w:val="dashed" w:sz="2" w:space="0" w:color="FFFFFF"/>
                        <w:bottom w:val="dashed" w:sz="2" w:space="0" w:color="FFFFFF"/>
                        <w:right w:val="dashed" w:sz="2" w:space="0" w:color="FFFFFF"/>
                      </w:divBdr>
                      <w:divsChild>
                        <w:div w:id="13521009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4925070">
                      <w:marLeft w:val="0"/>
                      <w:marRight w:val="0"/>
                      <w:marTop w:val="0"/>
                      <w:marBottom w:val="0"/>
                      <w:divBdr>
                        <w:top w:val="dashed" w:sz="2" w:space="0" w:color="FFFFFF"/>
                        <w:left w:val="dashed" w:sz="2" w:space="0" w:color="FFFFFF"/>
                        <w:bottom w:val="dashed" w:sz="2" w:space="0" w:color="FFFFFF"/>
                        <w:right w:val="dashed" w:sz="2" w:space="0" w:color="FFFFFF"/>
                      </w:divBdr>
                    </w:div>
                    <w:div w:id="1137258868">
                      <w:marLeft w:val="0"/>
                      <w:marRight w:val="0"/>
                      <w:marTop w:val="0"/>
                      <w:marBottom w:val="0"/>
                      <w:divBdr>
                        <w:top w:val="dashed" w:sz="2" w:space="0" w:color="FFFFFF"/>
                        <w:left w:val="dashed" w:sz="2" w:space="0" w:color="FFFFFF"/>
                        <w:bottom w:val="dashed" w:sz="2" w:space="0" w:color="FFFFFF"/>
                        <w:right w:val="dashed" w:sz="2" w:space="0" w:color="FFFFFF"/>
                      </w:divBdr>
                      <w:divsChild>
                        <w:div w:id="1360159672">
                          <w:marLeft w:val="0"/>
                          <w:marRight w:val="0"/>
                          <w:marTop w:val="0"/>
                          <w:marBottom w:val="0"/>
                          <w:divBdr>
                            <w:top w:val="dashed" w:sz="2" w:space="0" w:color="FFFFFF"/>
                            <w:left w:val="dashed" w:sz="2" w:space="0" w:color="FFFFFF"/>
                            <w:bottom w:val="dashed" w:sz="2" w:space="0" w:color="FFFFFF"/>
                            <w:right w:val="dashed" w:sz="2" w:space="0" w:color="FFFFFF"/>
                          </w:divBdr>
                        </w:div>
                        <w:div w:id="1057048633">
                          <w:marLeft w:val="0"/>
                          <w:marRight w:val="0"/>
                          <w:marTop w:val="0"/>
                          <w:marBottom w:val="0"/>
                          <w:divBdr>
                            <w:top w:val="dashed" w:sz="2" w:space="0" w:color="FFFFFF"/>
                            <w:left w:val="dashed" w:sz="2" w:space="0" w:color="FFFFFF"/>
                            <w:bottom w:val="dashed" w:sz="2" w:space="0" w:color="FFFFFF"/>
                            <w:right w:val="dashed" w:sz="2" w:space="0" w:color="FFFFFF"/>
                          </w:divBdr>
                        </w:div>
                        <w:div w:id="941373685">
                          <w:marLeft w:val="0"/>
                          <w:marRight w:val="0"/>
                          <w:marTop w:val="0"/>
                          <w:marBottom w:val="0"/>
                          <w:divBdr>
                            <w:top w:val="dashed" w:sz="2" w:space="0" w:color="FFFFFF"/>
                            <w:left w:val="dashed" w:sz="2" w:space="0" w:color="FFFFFF"/>
                            <w:bottom w:val="dashed" w:sz="2" w:space="0" w:color="FFFFFF"/>
                            <w:right w:val="dashed" w:sz="2" w:space="0" w:color="FFFFFF"/>
                          </w:divBdr>
                          <w:divsChild>
                            <w:div w:id="1030423189">
                              <w:marLeft w:val="0"/>
                              <w:marRight w:val="0"/>
                              <w:marTop w:val="0"/>
                              <w:marBottom w:val="0"/>
                              <w:divBdr>
                                <w:top w:val="dashed" w:sz="2" w:space="0" w:color="FFFFFF"/>
                                <w:left w:val="dashed" w:sz="2" w:space="0" w:color="FFFFFF"/>
                                <w:bottom w:val="dashed" w:sz="2" w:space="0" w:color="FFFFFF"/>
                                <w:right w:val="dashed" w:sz="2" w:space="0" w:color="FFFFFF"/>
                              </w:divBdr>
                            </w:div>
                            <w:div w:id="634259536">
                              <w:marLeft w:val="0"/>
                              <w:marRight w:val="0"/>
                              <w:marTop w:val="0"/>
                              <w:marBottom w:val="0"/>
                              <w:divBdr>
                                <w:top w:val="dashed" w:sz="2" w:space="0" w:color="FFFFFF"/>
                                <w:left w:val="dashed" w:sz="2" w:space="0" w:color="FFFFFF"/>
                                <w:bottom w:val="dashed" w:sz="2" w:space="0" w:color="FFFFFF"/>
                                <w:right w:val="dashed" w:sz="2" w:space="0" w:color="FFFFFF"/>
                              </w:divBdr>
                            </w:div>
                            <w:div w:id="1617786190">
                              <w:marLeft w:val="0"/>
                              <w:marRight w:val="0"/>
                              <w:marTop w:val="0"/>
                              <w:marBottom w:val="0"/>
                              <w:divBdr>
                                <w:top w:val="dashed" w:sz="2" w:space="0" w:color="FFFFFF"/>
                                <w:left w:val="dashed" w:sz="2" w:space="0" w:color="FFFFFF"/>
                                <w:bottom w:val="dashed" w:sz="2" w:space="0" w:color="FFFFFF"/>
                                <w:right w:val="dashed" w:sz="2" w:space="0" w:color="FFFFFF"/>
                              </w:divBdr>
                            </w:div>
                            <w:div w:id="1434473543">
                              <w:marLeft w:val="0"/>
                              <w:marRight w:val="0"/>
                              <w:marTop w:val="0"/>
                              <w:marBottom w:val="0"/>
                              <w:divBdr>
                                <w:top w:val="dashed" w:sz="2" w:space="0" w:color="FFFFFF"/>
                                <w:left w:val="dashed" w:sz="2" w:space="0" w:color="FFFFFF"/>
                                <w:bottom w:val="dashed" w:sz="2" w:space="0" w:color="FFFFFF"/>
                                <w:right w:val="dashed" w:sz="2" w:space="0" w:color="FFFFFF"/>
                              </w:divBdr>
                            </w:div>
                            <w:div w:id="9532934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7897536">
                          <w:marLeft w:val="0"/>
                          <w:marRight w:val="0"/>
                          <w:marTop w:val="0"/>
                          <w:marBottom w:val="0"/>
                          <w:divBdr>
                            <w:top w:val="dashed" w:sz="2" w:space="0" w:color="FFFFFF"/>
                            <w:left w:val="dashed" w:sz="2" w:space="0" w:color="FFFFFF"/>
                            <w:bottom w:val="dashed" w:sz="2" w:space="0" w:color="FFFFFF"/>
                            <w:right w:val="dashed" w:sz="2" w:space="0" w:color="FFFFFF"/>
                          </w:divBdr>
                        </w:div>
                        <w:div w:id="218250006">
                          <w:marLeft w:val="0"/>
                          <w:marRight w:val="0"/>
                          <w:marTop w:val="0"/>
                          <w:marBottom w:val="0"/>
                          <w:divBdr>
                            <w:top w:val="dashed" w:sz="2" w:space="0" w:color="FFFFFF"/>
                            <w:left w:val="dashed" w:sz="2" w:space="0" w:color="FFFFFF"/>
                            <w:bottom w:val="dashed" w:sz="2" w:space="0" w:color="FFFFFF"/>
                            <w:right w:val="dashed" w:sz="2" w:space="0" w:color="FFFFFF"/>
                          </w:divBdr>
                          <w:divsChild>
                            <w:div w:id="1932003446">
                              <w:marLeft w:val="0"/>
                              <w:marRight w:val="0"/>
                              <w:marTop w:val="0"/>
                              <w:marBottom w:val="0"/>
                              <w:divBdr>
                                <w:top w:val="dashed" w:sz="2" w:space="0" w:color="FFFFFF"/>
                                <w:left w:val="dashed" w:sz="2" w:space="0" w:color="FFFFFF"/>
                                <w:bottom w:val="dashed" w:sz="2" w:space="0" w:color="FFFFFF"/>
                                <w:right w:val="dashed" w:sz="2" w:space="0" w:color="FFFFFF"/>
                              </w:divBdr>
                            </w:div>
                            <w:div w:id="536355922">
                              <w:marLeft w:val="0"/>
                              <w:marRight w:val="0"/>
                              <w:marTop w:val="0"/>
                              <w:marBottom w:val="0"/>
                              <w:divBdr>
                                <w:top w:val="dashed" w:sz="2" w:space="0" w:color="FFFFFF"/>
                                <w:left w:val="dashed" w:sz="2" w:space="0" w:color="FFFFFF"/>
                                <w:bottom w:val="dashed" w:sz="2" w:space="0" w:color="FFFFFF"/>
                                <w:right w:val="dashed" w:sz="2" w:space="0" w:color="FFFFFF"/>
                              </w:divBdr>
                            </w:div>
                            <w:div w:id="1894539759">
                              <w:marLeft w:val="0"/>
                              <w:marRight w:val="0"/>
                              <w:marTop w:val="0"/>
                              <w:marBottom w:val="0"/>
                              <w:divBdr>
                                <w:top w:val="dashed" w:sz="2" w:space="0" w:color="FFFFFF"/>
                                <w:left w:val="dashed" w:sz="2" w:space="0" w:color="FFFFFF"/>
                                <w:bottom w:val="dashed" w:sz="2" w:space="0" w:color="FFFFFF"/>
                                <w:right w:val="dashed" w:sz="2" w:space="0" w:color="FFFFFF"/>
                              </w:divBdr>
                            </w:div>
                            <w:div w:id="611278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1298081">
                          <w:marLeft w:val="0"/>
                          <w:marRight w:val="0"/>
                          <w:marTop w:val="0"/>
                          <w:marBottom w:val="0"/>
                          <w:divBdr>
                            <w:top w:val="dashed" w:sz="2" w:space="0" w:color="FFFFFF"/>
                            <w:left w:val="dashed" w:sz="2" w:space="0" w:color="FFFFFF"/>
                            <w:bottom w:val="dashed" w:sz="2" w:space="0" w:color="FFFFFF"/>
                            <w:right w:val="dashed" w:sz="2" w:space="0" w:color="FFFFFF"/>
                          </w:divBdr>
                        </w:div>
                        <w:div w:id="689180573">
                          <w:marLeft w:val="0"/>
                          <w:marRight w:val="0"/>
                          <w:marTop w:val="0"/>
                          <w:marBottom w:val="0"/>
                          <w:divBdr>
                            <w:top w:val="dashed" w:sz="2" w:space="0" w:color="FFFFFF"/>
                            <w:left w:val="dashed" w:sz="2" w:space="0" w:color="FFFFFF"/>
                            <w:bottom w:val="dashed" w:sz="2" w:space="0" w:color="FFFFFF"/>
                            <w:right w:val="dashed" w:sz="2" w:space="0" w:color="FFFFFF"/>
                          </w:divBdr>
                          <w:divsChild>
                            <w:div w:id="479880491">
                              <w:marLeft w:val="0"/>
                              <w:marRight w:val="0"/>
                              <w:marTop w:val="0"/>
                              <w:marBottom w:val="0"/>
                              <w:divBdr>
                                <w:top w:val="dashed" w:sz="2" w:space="0" w:color="FFFFFF"/>
                                <w:left w:val="dashed" w:sz="2" w:space="0" w:color="FFFFFF"/>
                                <w:bottom w:val="dashed" w:sz="2" w:space="0" w:color="FFFFFF"/>
                                <w:right w:val="dashed" w:sz="2" w:space="0" w:color="FFFFFF"/>
                              </w:divBdr>
                            </w:div>
                            <w:div w:id="1179546178">
                              <w:marLeft w:val="0"/>
                              <w:marRight w:val="0"/>
                              <w:marTop w:val="0"/>
                              <w:marBottom w:val="0"/>
                              <w:divBdr>
                                <w:top w:val="dashed" w:sz="2" w:space="0" w:color="FFFFFF"/>
                                <w:left w:val="dashed" w:sz="2" w:space="0" w:color="FFFFFF"/>
                                <w:bottom w:val="dashed" w:sz="2" w:space="0" w:color="FFFFFF"/>
                                <w:right w:val="dashed" w:sz="2" w:space="0" w:color="FFFFFF"/>
                              </w:divBdr>
                            </w:div>
                            <w:div w:id="1748843582">
                              <w:marLeft w:val="0"/>
                              <w:marRight w:val="0"/>
                              <w:marTop w:val="0"/>
                              <w:marBottom w:val="0"/>
                              <w:divBdr>
                                <w:top w:val="dashed" w:sz="2" w:space="0" w:color="FFFFFF"/>
                                <w:left w:val="dashed" w:sz="2" w:space="0" w:color="FFFFFF"/>
                                <w:bottom w:val="dashed" w:sz="2" w:space="0" w:color="FFFFFF"/>
                                <w:right w:val="dashed" w:sz="2" w:space="0" w:color="FFFFFF"/>
                              </w:divBdr>
                            </w:div>
                            <w:div w:id="8340278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6909073">
                          <w:marLeft w:val="0"/>
                          <w:marRight w:val="0"/>
                          <w:marTop w:val="0"/>
                          <w:marBottom w:val="0"/>
                          <w:divBdr>
                            <w:top w:val="dashed" w:sz="2" w:space="0" w:color="FFFFFF"/>
                            <w:left w:val="dashed" w:sz="2" w:space="0" w:color="FFFFFF"/>
                            <w:bottom w:val="dashed" w:sz="2" w:space="0" w:color="FFFFFF"/>
                            <w:right w:val="dashed" w:sz="2" w:space="0" w:color="FFFFFF"/>
                          </w:divBdr>
                        </w:div>
                        <w:div w:id="1692805254">
                          <w:marLeft w:val="0"/>
                          <w:marRight w:val="0"/>
                          <w:marTop w:val="0"/>
                          <w:marBottom w:val="0"/>
                          <w:divBdr>
                            <w:top w:val="dashed" w:sz="2" w:space="0" w:color="FFFFFF"/>
                            <w:left w:val="dashed" w:sz="2" w:space="0" w:color="FFFFFF"/>
                            <w:bottom w:val="dashed" w:sz="2" w:space="0" w:color="FFFFFF"/>
                            <w:right w:val="dashed" w:sz="2" w:space="0" w:color="FFFFFF"/>
                          </w:divBdr>
                        </w:div>
                        <w:div w:id="793253821">
                          <w:marLeft w:val="0"/>
                          <w:marRight w:val="0"/>
                          <w:marTop w:val="0"/>
                          <w:marBottom w:val="0"/>
                          <w:divBdr>
                            <w:top w:val="dashed" w:sz="2" w:space="0" w:color="FFFFFF"/>
                            <w:left w:val="dashed" w:sz="2" w:space="0" w:color="FFFFFF"/>
                            <w:bottom w:val="dashed" w:sz="2" w:space="0" w:color="FFFFFF"/>
                            <w:right w:val="dashed" w:sz="2" w:space="0" w:color="FFFFFF"/>
                          </w:divBdr>
                        </w:div>
                        <w:div w:id="13145250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5971984">
                      <w:marLeft w:val="0"/>
                      <w:marRight w:val="0"/>
                      <w:marTop w:val="0"/>
                      <w:marBottom w:val="0"/>
                      <w:divBdr>
                        <w:top w:val="dashed" w:sz="2" w:space="0" w:color="FFFFFF"/>
                        <w:left w:val="dashed" w:sz="2" w:space="0" w:color="FFFFFF"/>
                        <w:bottom w:val="dashed" w:sz="2" w:space="0" w:color="FFFFFF"/>
                        <w:right w:val="dashed" w:sz="2" w:space="0" w:color="FFFFFF"/>
                      </w:divBdr>
                    </w:div>
                    <w:div w:id="1316490667">
                      <w:marLeft w:val="0"/>
                      <w:marRight w:val="0"/>
                      <w:marTop w:val="0"/>
                      <w:marBottom w:val="0"/>
                      <w:divBdr>
                        <w:top w:val="dashed" w:sz="2" w:space="0" w:color="FFFFFF"/>
                        <w:left w:val="dashed" w:sz="2" w:space="0" w:color="FFFFFF"/>
                        <w:bottom w:val="dashed" w:sz="2" w:space="0" w:color="FFFFFF"/>
                        <w:right w:val="dashed" w:sz="2" w:space="0" w:color="FFFFFF"/>
                      </w:divBdr>
                      <w:divsChild>
                        <w:div w:id="511646951">
                          <w:marLeft w:val="0"/>
                          <w:marRight w:val="0"/>
                          <w:marTop w:val="0"/>
                          <w:marBottom w:val="0"/>
                          <w:divBdr>
                            <w:top w:val="dashed" w:sz="2" w:space="0" w:color="FFFFFF"/>
                            <w:left w:val="dashed" w:sz="2" w:space="0" w:color="FFFFFF"/>
                            <w:bottom w:val="dashed" w:sz="2" w:space="0" w:color="FFFFFF"/>
                            <w:right w:val="dashed" w:sz="2" w:space="0" w:color="FFFFFF"/>
                          </w:divBdr>
                        </w:div>
                        <w:div w:id="1738894304">
                          <w:marLeft w:val="0"/>
                          <w:marRight w:val="0"/>
                          <w:marTop w:val="0"/>
                          <w:marBottom w:val="0"/>
                          <w:divBdr>
                            <w:top w:val="dashed" w:sz="2" w:space="0" w:color="FFFFFF"/>
                            <w:left w:val="dashed" w:sz="2" w:space="0" w:color="FFFFFF"/>
                            <w:bottom w:val="dashed" w:sz="2" w:space="0" w:color="FFFFFF"/>
                            <w:right w:val="dashed" w:sz="2" w:space="0" w:color="FFFFFF"/>
                          </w:divBdr>
                        </w:div>
                        <w:div w:id="646476593">
                          <w:marLeft w:val="0"/>
                          <w:marRight w:val="0"/>
                          <w:marTop w:val="0"/>
                          <w:marBottom w:val="0"/>
                          <w:divBdr>
                            <w:top w:val="dashed" w:sz="2" w:space="0" w:color="FFFFFF"/>
                            <w:left w:val="dashed" w:sz="2" w:space="0" w:color="FFFFFF"/>
                            <w:bottom w:val="dashed" w:sz="2" w:space="0" w:color="FFFFFF"/>
                            <w:right w:val="dashed" w:sz="2" w:space="0" w:color="FFFFFF"/>
                          </w:divBdr>
                        </w:div>
                        <w:div w:id="661157885">
                          <w:marLeft w:val="0"/>
                          <w:marRight w:val="0"/>
                          <w:marTop w:val="0"/>
                          <w:marBottom w:val="0"/>
                          <w:divBdr>
                            <w:top w:val="dashed" w:sz="2" w:space="0" w:color="FFFFFF"/>
                            <w:left w:val="dashed" w:sz="2" w:space="0" w:color="FFFFFF"/>
                            <w:bottom w:val="dashed" w:sz="2" w:space="0" w:color="FFFFFF"/>
                            <w:right w:val="dashed" w:sz="2" w:space="0" w:color="FFFFFF"/>
                          </w:divBdr>
                          <w:divsChild>
                            <w:div w:id="1114901546">
                              <w:marLeft w:val="0"/>
                              <w:marRight w:val="0"/>
                              <w:marTop w:val="0"/>
                              <w:marBottom w:val="0"/>
                              <w:divBdr>
                                <w:top w:val="dashed" w:sz="2" w:space="0" w:color="FFFFFF"/>
                                <w:left w:val="dashed" w:sz="2" w:space="0" w:color="FFFFFF"/>
                                <w:bottom w:val="dashed" w:sz="2" w:space="0" w:color="FFFFFF"/>
                                <w:right w:val="dashed" w:sz="2" w:space="0" w:color="FFFFFF"/>
                              </w:divBdr>
                            </w:div>
                            <w:div w:id="889266876">
                              <w:marLeft w:val="0"/>
                              <w:marRight w:val="0"/>
                              <w:marTop w:val="0"/>
                              <w:marBottom w:val="0"/>
                              <w:divBdr>
                                <w:top w:val="dashed" w:sz="2" w:space="0" w:color="FFFFFF"/>
                                <w:left w:val="dashed" w:sz="2" w:space="0" w:color="FFFFFF"/>
                                <w:bottom w:val="dashed" w:sz="2" w:space="0" w:color="FFFFFF"/>
                                <w:right w:val="dashed" w:sz="2" w:space="0" w:color="FFFFFF"/>
                              </w:divBdr>
                            </w:div>
                            <w:div w:id="574782708">
                              <w:marLeft w:val="0"/>
                              <w:marRight w:val="0"/>
                              <w:marTop w:val="0"/>
                              <w:marBottom w:val="0"/>
                              <w:divBdr>
                                <w:top w:val="dashed" w:sz="2" w:space="0" w:color="FFFFFF"/>
                                <w:left w:val="dashed" w:sz="2" w:space="0" w:color="FFFFFF"/>
                                <w:bottom w:val="dashed" w:sz="2" w:space="0" w:color="FFFFFF"/>
                                <w:right w:val="dashed" w:sz="2" w:space="0" w:color="FFFFFF"/>
                              </w:divBdr>
                            </w:div>
                            <w:div w:id="1394161374">
                              <w:marLeft w:val="0"/>
                              <w:marRight w:val="0"/>
                              <w:marTop w:val="0"/>
                              <w:marBottom w:val="0"/>
                              <w:divBdr>
                                <w:top w:val="dashed" w:sz="2" w:space="0" w:color="FFFFFF"/>
                                <w:left w:val="dashed" w:sz="2" w:space="0" w:color="FFFFFF"/>
                                <w:bottom w:val="dashed" w:sz="2" w:space="0" w:color="FFFFFF"/>
                                <w:right w:val="dashed" w:sz="2" w:space="0" w:color="FFFFFF"/>
                              </w:divBdr>
                            </w:div>
                            <w:div w:id="114376173">
                              <w:marLeft w:val="0"/>
                              <w:marRight w:val="0"/>
                              <w:marTop w:val="0"/>
                              <w:marBottom w:val="0"/>
                              <w:divBdr>
                                <w:top w:val="dashed" w:sz="2" w:space="0" w:color="FFFFFF"/>
                                <w:left w:val="dashed" w:sz="2" w:space="0" w:color="FFFFFF"/>
                                <w:bottom w:val="dashed" w:sz="2" w:space="0" w:color="FFFFFF"/>
                                <w:right w:val="dashed" w:sz="2" w:space="0" w:color="FFFFFF"/>
                              </w:divBdr>
                            </w:div>
                            <w:div w:id="1012490350">
                              <w:marLeft w:val="0"/>
                              <w:marRight w:val="0"/>
                              <w:marTop w:val="0"/>
                              <w:marBottom w:val="0"/>
                              <w:divBdr>
                                <w:top w:val="dashed" w:sz="2" w:space="0" w:color="FFFFFF"/>
                                <w:left w:val="dashed" w:sz="2" w:space="0" w:color="FFFFFF"/>
                                <w:bottom w:val="dashed" w:sz="2" w:space="0" w:color="FFFFFF"/>
                                <w:right w:val="dashed" w:sz="2" w:space="0" w:color="FFFFFF"/>
                              </w:divBdr>
                            </w:div>
                            <w:div w:id="20885762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07963761">
                      <w:marLeft w:val="0"/>
                      <w:marRight w:val="0"/>
                      <w:marTop w:val="0"/>
                      <w:marBottom w:val="0"/>
                      <w:divBdr>
                        <w:top w:val="dashed" w:sz="2" w:space="0" w:color="FFFFFF"/>
                        <w:left w:val="dashed" w:sz="2" w:space="0" w:color="FFFFFF"/>
                        <w:bottom w:val="dashed" w:sz="2" w:space="0" w:color="FFFFFF"/>
                        <w:right w:val="dashed" w:sz="2" w:space="0" w:color="FFFFFF"/>
                      </w:divBdr>
                    </w:div>
                    <w:div w:id="1682269252">
                      <w:marLeft w:val="0"/>
                      <w:marRight w:val="0"/>
                      <w:marTop w:val="0"/>
                      <w:marBottom w:val="0"/>
                      <w:divBdr>
                        <w:top w:val="dashed" w:sz="2" w:space="0" w:color="FFFFFF"/>
                        <w:left w:val="dashed" w:sz="2" w:space="0" w:color="FFFFFF"/>
                        <w:bottom w:val="dashed" w:sz="2" w:space="0" w:color="FFFFFF"/>
                        <w:right w:val="dashed" w:sz="2" w:space="0" w:color="FFFFFF"/>
                      </w:divBdr>
                      <w:divsChild>
                        <w:div w:id="13423936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0400184">
                      <w:marLeft w:val="0"/>
                      <w:marRight w:val="0"/>
                      <w:marTop w:val="0"/>
                      <w:marBottom w:val="0"/>
                      <w:divBdr>
                        <w:top w:val="dashed" w:sz="2" w:space="0" w:color="FFFFFF"/>
                        <w:left w:val="dashed" w:sz="2" w:space="0" w:color="FFFFFF"/>
                        <w:bottom w:val="dashed" w:sz="2" w:space="0" w:color="FFFFFF"/>
                        <w:right w:val="dashed" w:sz="2" w:space="0" w:color="FFFFFF"/>
                      </w:divBdr>
                    </w:div>
                    <w:div w:id="504588171">
                      <w:marLeft w:val="0"/>
                      <w:marRight w:val="0"/>
                      <w:marTop w:val="0"/>
                      <w:marBottom w:val="0"/>
                      <w:divBdr>
                        <w:top w:val="dashed" w:sz="2" w:space="0" w:color="FFFFFF"/>
                        <w:left w:val="dashed" w:sz="2" w:space="0" w:color="FFFFFF"/>
                        <w:bottom w:val="dashed" w:sz="2" w:space="0" w:color="FFFFFF"/>
                        <w:right w:val="dashed" w:sz="2" w:space="0" w:color="FFFFFF"/>
                      </w:divBdr>
                      <w:divsChild>
                        <w:div w:id="799132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5563269">
                      <w:marLeft w:val="0"/>
                      <w:marRight w:val="0"/>
                      <w:marTop w:val="0"/>
                      <w:marBottom w:val="0"/>
                      <w:divBdr>
                        <w:top w:val="dashed" w:sz="2" w:space="0" w:color="FFFFFF"/>
                        <w:left w:val="dashed" w:sz="2" w:space="0" w:color="FFFFFF"/>
                        <w:bottom w:val="dashed" w:sz="2" w:space="0" w:color="FFFFFF"/>
                        <w:right w:val="dashed" w:sz="2" w:space="0" w:color="FFFFFF"/>
                      </w:divBdr>
                    </w:div>
                    <w:div w:id="328991723">
                      <w:marLeft w:val="0"/>
                      <w:marRight w:val="0"/>
                      <w:marTop w:val="0"/>
                      <w:marBottom w:val="0"/>
                      <w:divBdr>
                        <w:top w:val="dashed" w:sz="2" w:space="0" w:color="FFFFFF"/>
                        <w:left w:val="dashed" w:sz="2" w:space="0" w:color="FFFFFF"/>
                        <w:bottom w:val="dashed" w:sz="2" w:space="0" w:color="FFFFFF"/>
                        <w:right w:val="dashed" w:sz="2" w:space="0" w:color="FFFFFF"/>
                      </w:divBdr>
                      <w:divsChild>
                        <w:div w:id="8075565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7507895">
                      <w:marLeft w:val="0"/>
                      <w:marRight w:val="0"/>
                      <w:marTop w:val="0"/>
                      <w:marBottom w:val="0"/>
                      <w:divBdr>
                        <w:top w:val="dashed" w:sz="2" w:space="0" w:color="FFFFFF"/>
                        <w:left w:val="dashed" w:sz="2" w:space="0" w:color="FFFFFF"/>
                        <w:bottom w:val="dashed" w:sz="2" w:space="0" w:color="FFFFFF"/>
                        <w:right w:val="dashed" w:sz="2" w:space="0" w:color="FFFFFF"/>
                      </w:divBdr>
                    </w:div>
                    <w:div w:id="62290719">
                      <w:marLeft w:val="0"/>
                      <w:marRight w:val="0"/>
                      <w:marTop w:val="0"/>
                      <w:marBottom w:val="0"/>
                      <w:divBdr>
                        <w:top w:val="dashed" w:sz="2" w:space="0" w:color="FFFFFF"/>
                        <w:left w:val="dashed" w:sz="2" w:space="0" w:color="FFFFFF"/>
                        <w:bottom w:val="dashed" w:sz="2" w:space="0" w:color="FFFFFF"/>
                        <w:right w:val="dashed" w:sz="2" w:space="0" w:color="FFFFFF"/>
                      </w:divBdr>
                      <w:divsChild>
                        <w:div w:id="4733785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632736">
                      <w:marLeft w:val="0"/>
                      <w:marRight w:val="0"/>
                      <w:marTop w:val="0"/>
                      <w:marBottom w:val="0"/>
                      <w:divBdr>
                        <w:top w:val="dashed" w:sz="2" w:space="0" w:color="FFFFFF"/>
                        <w:left w:val="dashed" w:sz="2" w:space="0" w:color="FFFFFF"/>
                        <w:bottom w:val="dashed" w:sz="2" w:space="0" w:color="FFFFFF"/>
                        <w:right w:val="dashed" w:sz="2" w:space="0" w:color="FFFFFF"/>
                      </w:divBdr>
                    </w:div>
                    <w:div w:id="990451654">
                      <w:marLeft w:val="0"/>
                      <w:marRight w:val="0"/>
                      <w:marTop w:val="0"/>
                      <w:marBottom w:val="0"/>
                      <w:divBdr>
                        <w:top w:val="dashed" w:sz="2" w:space="0" w:color="FFFFFF"/>
                        <w:left w:val="dashed" w:sz="2" w:space="0" w:color="FFFFFF"/>
                        <w:bottom w:val="dashed" w:sz="2" w:space="0" w:color="FFFFFF"/>
                        <w:right w:val="dashed" w:sz="2" w:space="0" w:color="FFFFFF"/>
                      </w:divBdr>
                      <w:divsChild>
                        <w:div w:id="12276442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0433097">
                      <w:marLeft w:val="0"/>
                      <w:marRight w:val="0"/>
                      <w:marTop w:val="0"/>
                      <w:marBottom w:val="0"/>
                      <w:divBdr>
                        <w:top w:val="dashed" w:sz="2" w:space="0" w:color="FFFFFF"/>
                        <w:left w:val="dashed" w:sz="2" w:space="0" w:color="FFFFFF"/>
                        <w:bottom w:val="dashed" w:sz="2" w:space="0" w:color="FFFFFF"/>
                        <w:right w:val="dashed" w:sz="2" w:space="0" w:color="FFFFFF"/>
                      </w:divBdr>
                    </w:div>
                    <w:div w:id="189153186">
                      <w:marLeft w:val="0"/>
                      <w:marRight w:val="0"/>
                      <w:marTop w:val="0"/>
                      <w:marBottom w:val="0"/>
                      <w:divBdr>
                        <w:top w:val="dashed" w:sz="2" w:space="0" w:color="FFFFFF"/>
                        <w:left w:val="dashed" w:sz="2" w:space="0" w:color="FFFFFF"/>
                        <w:bottom w:val="dashed" w:sz="2" w:space="0" w:color="FFFFFF"/>
                        <w:right w:val="dashed" w:sz="2" w:space="0" w:color="FFFFFF"/>
                      </w:divBdr>
                      <w:divsChild>
                        <w:div w:id="20271720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8639043">
                      <w:marLeft w:val="0"/>
                      <w:marRight w:val="0"/>
                      <w:marTop w:val="0"/>
                      <w:marBottom w:val="0"/>
                      <w:divBdr>
                        <w:top w:val="dashed" w:sz="2" w:space="0" w:color="FFFFFF"/>
                        <w:left w:val="dashed" w:sz="2" w:space="0" w:color="FFFFFF"/>
                        <w:bottom w:val="dashed" w:sz="2" w:space="0" w:color="FFFFFF"/>
                        <w:right w:val="dashed" w:sz="2" w:space="0" w:color="FFFFFF"/>
                      </w:divBdr>
                    </w:div>
                    <w:div w:id="2099905677">
                      <w:marLeft w:val="0"/>
                      <w:marRight w:val="0"/>
                      <w:marTop w:val="0"/>
                      <w:marBottom w:val="0"/>
                      <w:divBdr>
                        <w:top w:val="dashed" w:sz="2" w:space="0" w:color="FFFFFF"/>
                        <w:left w:val="dashed" w:sz="2" w:space="0" w:color="FFFFFF"/>
                        <w:bottom w:val="dashed" w:sz="2" w:space="0" w:color="FFFFFF"/>
                        <w:right w:val="dashed" w:sz="2" w:space="0" w:color="FFFFFF"/>
                      </w:divBdr>
                      <w:divsChild>
                        <w:div w:id="1640919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9747174">
                      <w:marLeft w:val="0"/>
                      <w:marRight w:val="0"/>
                      <w:marTop w:val="0"/>
                      <w:marBottom w:val="0"/>
                      <w:divBdr>
                        <w:top w:val="dashed" w:sz="2" w:space="0" w:color="FFFFFF"/>
                        <w:left w:val="dashed" w:sz="2" w:space="0" w:color="FFFFFF"/>
                        <w:bottom w:val="dashed" w:sz="2" w:space="0" w:color="FFFFFF"/>
                        <w:right w:val="dashed" w:sz="2" w:space="0" w:color="FFFFFF"/>
                      </w:divBdr>
                    </w:div>
                    <w:div w:id="1471168351">
                      <w:marLeft w:val="0"/>
                      <w:marRight w:val="0"/>
                      <w:marTop w:val="0"/>
                      <w:marBottom w:val="0"/>
                      <w:divBdr>
                        <w:top w:val="dashed" w:sz="2" w:space="0" w:color="FFFFFF"/>
                        <w:left w:val="dashed" w:sz="2" w:space="0" w:color="FFFFFF"/>
                        <w:bottom w:val="dashed" w:sz="2" w:space="0" w:color="FFFFFF"/>
                        <w:right w:val="dashed" w:sz="2" w:space="0" w:color="FFFFFF"/>
                      </w:divBdr>
                      <w:divsChild>
                        <w:div w:id="1391073547">
                          <w:marLeft w:val="0"/>
                          <w:marRight w:val="0"/>
                          <w:marTop w:val="0"/>
                          <w:marBottom w:val="0"/>
                          <w:divBdr>
                            <w:top w:val="dashed" w:sz="2" w:space="0" w:color="FFFFFF"/>
                            <w:left w:val="dashed" w:sz="2" w:space="0" w:color="FFFFFF"/>
                            <w:bottom w:val="dashed" w:sz="2" w:space="0" w:color="FFFFFF"/>
                            <w:right w:val="dashed" w:sz="2" w:space="0" w:color="FFFFFF"/>
                          </w:divBdr>
                        </w:div>
                        <w:div w:id="1262177468">
                          <w:marLeft w:val="0"/>
                          <w:marRight w:val="0"/>
                          <w:marTop w:val="0"/>
                          <w:marBottom w:val="0"/>
                          <w:divBdr>
                            <w:top w:val="dashed" w:sz="2" w:space="0" w:color="FFFFFF"/>
                            <w:left w:val="dashed" w:sz="2" w:space="0" w:color="FFFFFF"/>
                            <w:bottom w:val="dashed" w:sz="2" w:space="0" w:color="FFFFFF"/>
                            <w:right w:val="dashed" w:sz="2" w:space="0" w:color="FFFFFF"/>
                          </w:divBdr>
                        </w:div>
                        <w:div w:id="1935630509">
                          <w:marLeft w:val="0"/>
                          <w:marRight w:val="0"/>
                          <w:marTop w:val="0"/>
                          <w:marBottom w:val="0"/>
                          <w:divBdr>
                            <w:top w:val="dashed" w:sz="2" w:space="0" w:color="FFFFFF"/>
                            <w:left w:val="dashed" w:sz="2" w:space="0" w:color="FFFFFF"/>
                            <w:bottom w:val="dashed" w:sz="2" w:space="0" w:color="FFFFFF"/>
                            <w:right w:val="dashed" w:sz="2" w:space="0" w:color="FFFFFF"/>
                          </w:divBdr>
                        </w:div>
                        <w:div w:id="18110483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9578999">
                      <w:marLeft w:val="0"/>
                      <w:marRight w:val="0"/>
                      <w:marTop w:val="0"/>
                      <w:marBottom w:val="0"/>
                      <w:divBdr>
                        <w:top w:val="dashed" w:sz="2" w:space="0" w:color="FFFFFF"/>
                        <w:left w:val="dashed" w:sz="2" w:space="0" w:color="FFFFFF"/>
                        <w:bottom w:val="dashed" w:sz="2" w:space="0" w:color="FFFFFF"/>
                        <w:right w:val="dashed" w:sz="2" w:space="0" w:color="FFFFFF"/>
                      </w:divBdr>
                    </w:div>
                    <w:div w:id="1977752982">
                      <w:marLeft w:val="0"/>
                      <w:marRight w:val="0"/>
                      <w:marTop w:val="0"/>
                      <w:marBottom w:val="0"/>
                      <w:divBdr>
                        <w:top w:val="dashed" w:sz="2" w:space="0" w:color="FFFFFF"/>
                        <w:left w:val="dashed" w:sz="2" w:space="0" w:color="FFFFFF"/>
                        <w:bottom w:val="dashed" w:sz="2" w:space="0" w:color="FFFFFF"/>
                        <w:right w:val="dashed" w:sz="2" w:space="0" w:color="FFFFFF"/>
                      </w:divBdr>
                      <w:divsChild>
                        <w:div w:id="192427389">
                          <w:marLeft w:val="0"/>
                          <w:marRight w:val="0"/>
                          <w:marTop w:val="0"/>
                          <w:marBottom w:val="0"/>
                          <w:divBdr>
                            <w:top w:val="dashed" w:sz="2" w:space="0" w:color="FFFFFF"/>
                            <w:left w:val="dashed" w:sz="2" w:space="0" w:color="FFFFFF"/>
                            <w:bottom w:val="dashed" w:sz="2" w:space="0" w:color="FFFFFF"/>
                            <w:right w:val="dashed" w:sz="2" w:space="0" w:color="FFFFFF"/>
                          </w:divBdr>
                        </w:div>
                        <w:div w:id="291181644">
                          <w:marLeft w:val="0"/>
                          <w:marRight w:val="0"/>
                          <w:marTop w:val="0"/>
                          <w:marBottom w:val="0"/>
                          <w:divBdr>
                            <w:top w:val="dashed" w:sz="2" w:space="0" w:color="FFFFFF"/>
                            <w:left w:val="dashed" w:sz="2" w:space="0" w:color="FFFFFF"/>
                            <w:bottom w:val="dashed" w:sz="2" w:space="0" w:color="FFFFFF"/>
                            <w:right w:val="dashed" w:sz="2" w:space="0" w:color="FFFFFF"/>
                          </w:divBdr>
                        </w:div>
                        <w:div w:id="870917359">
                          <w:marLeft w:val="0"/>
                          <w:marRight w:val="0"/>
                          <w:marTop w:val="0"/>
                          <w:marBottom w:val="0"/>
                          <w:divBdr>
                            <w:top w:val="dashed" w:sz="2" w:space="0" w:color="FFFFFF"/>
                            <w:left w:val="dashed" w:sz="2" w:space="0" w:color="FFFFFF"/>
                            <w:bottom w:val="dashed" w:sz="2" w:space="0" w:color="FFFFFF"/>
                            <w:right w:val="dashed" w:sz="2" w:space="0" w:color="FFFFFF"/>
                          </w:divBdr>
                        </w:div>
                        <w:div w:id="1988122335">
                          <w:marLeft w:val="0"/>
                          <w:marRight w:val="0"/>
                          <w:marTop w:val="0"/>
                          <w:marBottom w:val="0"/>
                          <w:divBdr>
                            <w:top w:val="dashed" w:sz="2" w:space="0" w:color="FFFFFF"/>
                            <w:left w:val="dashed" w:sz="2" w:space="0" w:color="FFFFFF"/>
                            <w:bottom w:val="dashed" w:sz="2" w:space="0" w:color="FFFFFF"/>
                            <w:right w:val="dashed" w:sz="2" w:space="0" w:color="FFFFFF"/>
                          </w:divBdr>
                        </w:div>
                        <w:div w:id="14621098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16748099">
                  <w:marLeft w:val="0"/>
                  <w:marRight w:val="0"/>
                  <w:marTop w:val="0"/>
                  <w:marBottom w:val="0"/>
                  <w:divBdr>
                    <w:top w:val="dashed" w:sz="2" w:space="0" w:color="FFFFFF"/>
                    <w:left w:val="dashed" w:sz="2" w:space="0" w:color="FFFFFF"/>
                    <w:bottom w:val="dashed" w:sz="2" w:space="0" w:color="FFFFFF"/>
                    <w:right w:val="dashed" w:sz="2" w:space="0" w:color="FFFFFF"/>
                  </w:divBdr>
                </w:div>
                <w:div w:id="29383915">
                  <w:marLeft w:val="0"/>
                  <w:marRight w:val="0"/>
                  <w:marTop w:val="0"/>
                  <w:marBottom w:val="0"/>
                  <w:divBdr>
                    <w:top w:val="dashed" w:sz="2" w:space="0" w:color="FFFFFF"/>
                    <w:left w:val="dashed" w:sz="2" w:space="0" w:color="FFFFFF"/>
                    <w:bottom w:val="dashed" w:sz="2" w:space="0" w:color="FFFFFF"/>
                    <w:right w:val="dashed" w:sz="2" w:space="0" w:color="FFFFFF"/>
                  </w:divBdr>
                  <w:divsChild>
                    <w:div w:id="931743262">
                      <w:marLeft w:val="0"/>
                      <w:marRight w:val="0"/>
                      <w:marTop w:val="0"/>
                      <w:marBottom w:val="0"/>
                      <w:divBdr>
                        <w:top w:val="dashed" w:sz="2" w:space="0" w:color="FFFFFF"/>
                        <w:left w:val="dashed" w:sz="2" w:space="0" w:color="FFFFFF"/>
                        <w:bottom w:val="dashed" w:sz="2" w:space="0" w:color="FFFFFF"/>
                        <w:right w:val="dashed" w:sz="2" w:space="0" w:color="FFFFFF"/>
                      </w:divBdr>
                    </w:div>
                    <w:div w:id="1384671447">
                      <w:marLeft w:val="0"/>
                      <w:marRight w:val="0"/>
                      <w:marTop w:val="0"/>
                      <w:marBottom w:val="0"/>
                      <w:divBdr>
                        <w:top w:val="dashed" w:sz="2" w:space="0" w:color="FFFFFF"/>
                        <w:left w:val="dashed" w:sz="2" w:space="0" w:color="FFFFFF"/>
                        <w:bottom w:val="dashed" w:sz="2" w:space="0" w:color="FFFFFF"/>
                        <w:right w:val="dashed" w:sz="2" w:space="0" w:color="FFFFFF"/>
                      </w:divBdr>
                      <w:divsChild>
                        <w:div w:id="2698218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4516685">
                      <w:marLeft w:val="0"/>
                      <w:marRight w:val="0"/>
                      <w:marTop w:val="0"/>
                      <w:marBottom w:val="0"/>
                      <w:divBdr>
                        <w:top w:val="dashed" w:sz="2" w:space="0" w:color="FFFFFF"/>
                        <w:left w:val="dashed" w:sz="2" w:space="0" w:color="FFFFFF"/>
                        <w:bottom w:val="dashed" w:sz="2" w:space="0" w:color="FFFFFF"/>
                        <w:right w:val="dashed" w:sz="2" w:space="0" w:color="FFFFFF"/>
                      </w:divBdr>
                    </w:div>
                    <w:div w:id="649597433">
                      <w:marLeft w:val="0"/>
                      <w:marRight w:val="0"/>
                      <w:marTop w:val="0"/>
                      <w:marBottom w:val="0"/>
                      <w:divBdr>
                        <w:top w:val="dashed" w:sz="2" w:space="0" w:color="FFFFFF"/>
                        <w:left w:val="dashed" w:sz="2" w:space="0" w:color="FFFFFF"/>
                        <w:bottom w:val="dashed" w:sz="2" w:space="0" w:color="FFFFFF"/>
                        <w:right w:val="dashed" w:sz="2" w:space="0" w:color="FFFFFF"/>
                      </w:divBdr>
                      <w:divsChild>
                        <w:div w:id="18309752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38622626">
                  <w:marLeft w:val="0"/>
                  <w:marRight w:val="0"/>
                  <w:marTop w:val="0"/>
                  <w:marBottom w:val="0"/>
                  <w:divBdr>
                    <w:top w:val="dashed" w:sz="2" w:space="0" w:color="FFFFFF"/>
                    <w:left w:val="dashed" w:sz="2" w:space="0" w:color="FFFFFF"/>
                    <w:bottom w:val="dashed" w:sz="2" w:space="0" w:color="FFFFFF"/>
                    <w:right w:val="dashed" w:sz="2" w:space="0" w:color="FFFFFF"/>
                  </w:divBdr>
                </w:div>
                <w:div w:id="1000162983">
                  <w:marLeft w:val="0"/>
                  <w:marRight w:val="0"/>
                  <w:marTop w:val="0"/>
                  <w:marBottom w:val="0"/>
                  <w:divBdr>
                    <w:top w:val="dashed" w:sz="2" w:space="0" w:color="FFFFFF"/>
                    <w:left w:val="dashed" w:sz="2" w:space="0" w:color="FFFFFF"/>
                    <w:bottom w:val="dashed" w:sz="2" w:space="0" w:color="FFFFFF"/>
                    <w:right w:val="dashed" w:sz="2" w:space="0" w:color="FFFFFF"/>
                  </w:divBdr>
                  <w:divsChild>
                    <w:div w:id="207766664">
                      <w:marLeft w:val="0"/>
                      <w:marRight w:val="0"/>
                      <w:marTop w:val="0"/>
                      <w:marBottom w:val="0"/>
                      <w:divBdr>
                        <w:top w:val="dashed" w:sz="2" w:space="0" w:color="FFFFFF"/>
                        <w:left w:val="dashed" w:sz="2" w:space="0" w:color="FFFFFF"/>
                        <w:bottom w:val="dashed" w:sz="2" w:space="0" w:color="FFFFFF"/>
                        <w:right w:val="dashed" w:sz="2" w:space="0" w:color="FFFFFF"/>
                      </w:divBdr>
                    </w:div>
                    <w:div w:id="181479693">
                      <w:marLeft w:val="0"/>
                      <w:marRight w:val="0"/>
                      <w:marTop w:val="0"/>
                      <w:marBottom w:val="0"/>
                      <w:divBdr>
                        <w:top w:val="dashed" w:sz="2" w:space="0" w:color="FFFFFF"/>
                        <w:left w:val="dashed" w:sz="2" w:space="0" w:color="FFFFFF"/>
                        <w:bottom w:val="dashed" w:sz="2" w:space="0" w:color="FFFFFF"/>
                        <w:right w:val="dashed" w:sz="2" w:space="0" w:color="FFFFFF"/>
                      </w:divBdr>
                      <w:divsChild>
                        <w:div w:id="871648576">
                          <w:marLeft w:val="0"/>
                          <w:marRight w:val="0"/>
                          <w:marTop w:val="0"/>
                          <w:marBottom w:val="0"/>
                          <w:divBdr>
                            <w:top w:val="dashed" w:sz="2" w:space="0" w:color="FFFFFF"/>
                            <w:left w:val="dashed" w:sz="2" w:space="0" w:color="FFFFFF"/>
                            <w:bottom w:val="dashed" w:sz="2" w:space="0" w:color="FFFFFF"/>
                            <w:right w:val="dashed" w:sz="2" w:space="0" w:color="FFFFFF"/>
                          </w:divBdr>
                        </w:div>
                        <w:div w:id="824391522">
                          <w:marLeft w:val="0"/>
                          <w:marRight w:val="0"/>
                          <w:marTop w:val="0"/>
                          <w:marBottom w:val="0"/>
                          <w:divBdr>
                            <w:top w:val="dashed" w:sz="2" w:space="0" w:color="FFFFFF"/>
                            <w:left w:val="dashed" w:sz="2" w:space="0" w:color="FFFFFF"/>
                            <w:bottom w:val="dashed" w:sz="2" w:space="0" w:color="FFFFFF"/>
                            <w:right w:val="dashed" w:sz="2" w:space="0" w:color="FFFFFF"/>
                          </w:divBdr>
                        </w:div>
                        <w:div w:id="8327976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9231228">
                      <w:marLeft w:val="0"/>
                      <w:marRight w:val="0"/>
                      <w:marTop w:val="0"/>
                      <w:marBottom w:val="0"/>
                      <w:divBdr>
                        <w:top w:val="dashed" w:sz="2" w:space="0" w:color="FFFFFF"/>
                        <w:left w:val="dashed" w:sz="2" w:space="0" w:color="FFFFFF"/>
                        <w:bottom w:val="dashed" w:sz="2" w:space="0" w:color="FFFFFF"/>
                        <w:right w:val="dashed" w:sz="2" w:space="0" w:color="FFFFFF"/>
                      </w:divBdr>
                    </w:div>
                    <w:div w:id="1258755011">
                      <w:marLeft w:val="0"/>
                      <w:marRight w:val="0"/>
                      <w:marTop w:val="0"/>
                      <w:marBottom w:val="0"/>
                      <w:divBdr>
                        <w:top w:val="dashed" w:sz="2" w:space="0" w:color="FFFFFF"/>
                        <w:left w:val="dashed" w:sz="2" w:space="0" w:color="FFFFFF"/>
                        <w:bottom w:val="dashed" w:sz="2" w:space="0" w:color="FFFFFF"/>
                        <w:right w:val="dashed" w:sz="2" w:space="0" w:color="FFFFFF"/>
                      </w:divBdr>
                      <w:divsChild>
                        <w:div w:id="7945242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75791254">
                  <w:marLeft w:val="0"/>
                  <w:marRight w:val="0"/>
                  <w:marTop w:val="0"/>
                  <w:marBottom w:val="0"/>
                  <w:divBdr>
                    <w:top w:val="dashed" w:sz="2" w:space="0" w:color="FFFFFF"/>
                    <w:left w:val="dashed" w:sz="2" w:space="0" w:color="FFFFFF"/>
                    <w:bottom w:val="dashed" w:sz="2" w:space="0" w:color="FFFFFF"/>
                    <w:right w:val="dashed" w:sz="2" w:space="0" w:color="FFFFFF"/>
                  </w:divBdr>
                </w:div>
                <w:div w:id="1162543441">
                  <w:marLeft w:val="0"/>
                  <w:marRight w:val="0"/>
                  <w:marTop w:val="0"/>
                  <w:marBottom w:val="0"/>
                  <w:divBdr>
                    <w:top w:val="dashed" w:sz="2" w:space="0" w:color="FFFFFF"/>
                    <w:left w:val="dashed" w:sz="2" w:space="0" w:color="FFFFFF"/>
                    <w:bottom w:val="dashed" w:sz="2" w:space="0" w:color="FFFFFF"/>
                    <w:right w:val="dashed" w:sz="2" w:space="0" w:color="FFFFFF"/>
                  </w:divBdr>
                  <w:divsChild>
                    <w:div w:id="1346328736">
                      <w:marLeft w:val="0"/>
                      <w:marRight w:val="0"/>
                      <w:marTop w:val="0"/>
                      <w:marBottom w:val="0"/>
                      <w:divBdr>
                        <w:top w:val="dashed" w:sz="2" w:space="0" w:color="FFFFFF"/>
                        <w:left w:val="dashed" w:sz="2" w:space="0" w:color="FFFFFF"/>
                        <w:bottom w:val="dashed" w:sz="2" w:space="0" w:color="FFFFFF"/>
                        <w:right w:val="dashed" w:sz="2" w:space="0" w:color="FFFFFF"/>
                      </w:divBdr>
                    </w:div>
                    <w:div w:id="381370530">
                      <w:marLeft w:val="0"/>
                      <w:marRight w:val="0"/>
                      <w:marTop w:val="0"/>
                      <w:marBottom w:val="0"/>
                      <w:divBdr>
                        <w:top w:val="dashed" w:sz="2" w:space="0" w:color="FFFFFF"/>
                        <w:left w:val="dashed" w:sz="2" w:space="0" w:color="FFFFFF"/>
                        <w:bottom w:val="dashed" w:sz="2" w:space="0" w:color="FFFFFF"/>
                        <w:right w:val="dashed" w:sz="2" w:space="0" w:color="FFFFFF"/>
                      </w:divBdr>
                      <w:divsChild>
                        <w:div w:id="4119738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3829342">
                      <w:marLeft w:val="0"/>
                      <w:marRight w:val="0"/>
                      <w:marTop w:val="0"/>
                      <w:marBottom w:val="0"/>
                      <w:divBdr>
                        <w:top w:val="dashed" w:sz="2" w:space="0" w:color="FFFFFF"/>
                        <w:left w:val="dashed" w:sz="2" w:space="0" w:color="FFFFFF"/>
                        <w:bottom w:val="dashed" w:sz="2" w:space="0" w:color="FFFFFF"/>
                        <w:right w:val="dashed" w:sz="2" w:space="0" w:color="FFFFFF"/>
                      </w:divBdr>
                    </w:div>
                    <w:div w:id="1664237383">
                      <w:marLeft w:val="0"/>
                      <w:marRight w:val="0"/>
                      <w:marTop w:val="0"/>
                      <w:marBottom w:val="0"/>
                      <w:divBdr>
                        <w:top w:val="dashed" w:sz="2" w:space="0" w:color="FFFFFF"/>
                        <w:left w:val="dashed" w:sz="2" w:space="0" w:color="FFFFFF"/>
                        <w:bottom w:val="dashed" w:sz="2" w:space="0" w:color="FFFFFF"/>
                        <w:right w:val="dashed" w:sz="2" w:space="0" w:color="FFFFFF"/>
                      </w:divBdr>
                      <w:divsChild>
                        <w:div w:id="13107931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1146856">
                      <w:marLeft w:val="0"/>
                      <w:marRight w:val="0"/>
                      <w:marTop w:val="0"/>
                      <w:marBottom w:val="0"/>
                      <w:divBdr>
                        <w:top w:val="dashed" w:sz="2" w:space="0" w:color="FFFFFF"/>
                        <w:left w:val="dashed" w:sz="2" w:space="0" w:color="FFFFFF"/>
                        <w:bottom w:val="dashed" w:sz="2" w:space="0" w:color="FFFFFF"/>
                        <w:right w:val="dashed" w:sz="2" w:space="0" w:color="FFFFFF"/>
                      </w:divBdr>
                    </w:div>
                    <w:div w:id="1856647291">
                      <w:marLeft w:val="0"/>
                      <w:marRight w:val="0"/>
                      <w:marTop w:val="0"/>
                      <w:marBottom w:val="0"/>
                      <w:divBdr>
                        <w:top w:val="dashed" w:sz="2" w:space="0" w:color="FFFFFF"/>
                        <w:left w:val="dashed" w:sz="2" w:space="0" w:color="FFFFFF"/>
                        <w:bottom w:val="dashed" w:sz="2" w:space="0" w:color="FFFFFF"/>
                        <w:right w:val="dashed" w:sz="2" w:space="0" w:color="FFFFFF"/>
                      </w:divBdr>
                      <w:divsChild>
                        <w:div w:id="15125253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3261695">
                      <w:marLeft w:val="0"/>
                      <w:marRight w:val="0"/>
                      <w:marTop w:val="0"/>
                      <w:marBottom w:val="0"/>
                      <w:divBdr>
                        <w:top w:val="dashed" w:sz="2" w:space="0" w:color="FFFFFF"/>
                        <w:left w:val="dashed" w:sz="2" w:space="0" w:color="FFFFFF"/>
                        <w:bottom w:val="dashed" w:sz="2" w:space="0" w:color="FFFFFF"/>
                        <w:right w:val="dashed" w:sz="2" w:space="0" w:color="FFFFFF"/>
                      </w:divBdr>
                    </w:div>
                    <w:div w:id="817651747">
                      <w:marLeft w:val="0"/>
                      <w:marRight w:val="0"/>
                      <w:marTop w:val="0"/>
                      <w:marBottom w:val="0"/>
                      <w:divBdr>
                        <w:top w:val="dashed" w:sz="2" w:space="0" w:color="FFFFFF"/>
                        <w:left w:val="dashed" w:sz="2" w:space="0" w:color="FFFFFF"/>
                        <w:bottom w:val="dashed" w:sz="2" w:space="0" w:color="FFFFFF"/>
                        <w:right w:val="dashed" w:sz="2" w:space="0" w:color="FFFFFF"/>
                      </w:divBdr>
                      <w:divsChild>
                        <w:div w:id="5583237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6473215">
                  <w:marLeft w:val="0"/>
                  <w:marRight w:val="0"/>
                  <w:marTop w:val="0"/>
                  <w:marBottom w:val="0"/>
                  <w:divBdr>
                    <w:top w:val="dashed" w:sz="2" w:space="0" w:color="FFFFFF"/>
                    <w:left w:val="dashed" w:sz="2" w:space="0" w:color="FFFFFF"/>
                    <w:bottom w:val="dashed" w:sz="2" w:space="0" w:color="FFFFFF"/>
                    <w:right w:val="dashed" w:sz="2" w:space="0" w:color="FFFFFF"/>
                  </w:divBdr>
                </w:div>
                <w:div w:id="199324510">
                  <w:marLeft w:val="0"/>
                  <w:marRight w:val="0"/>
                  <w:marTop w:val="0"/>
                  <w:marBottom w:val="0"/>
                  <w:divBdr>
                    <w:top w:val="dashed" w:sz="2" w:space="0" w:color="FFFFFF"/>
                    <w:left w:val="dashed" w:sz="2" w:space="0" w:color="FFFFFF"/>
                    <w:bottom w:val="dashed" w:sz="2" w:space="0" w:color="FFFFFF"/>
                    <w:right w:val="dashed" w:sz="2" w:space="0" w:color="FFFFFF"/>
                  </w:divBdr>
                  <w:divsChild>
                    <w:div w:id="233127159">
                      <w:marLeft w:val="0"/>
                      <w:marRight w:val="0"/>
                      <w:marTop w:val="0"/>
                      <w:marBottom w:val="0"/>
                      <w:divBdr>
                        <w:top w:val="dashed" w:sz="2" w:space="0" w:color="FFFFFF"/>
                        <w:left w:val="dashed" w:sz="2" w:space="0" w:color="FFFFFF"/>
                        <w:bottom w:val="dashed" w:sz="2" w:space="0" w:color="FFFFFF"/>
                        <w:right w:val="dashed" w:sz="2" w:space="0" w:color="FFFFFF"/>
                      </w:divBdr>
                    </w:div>
                    <w:div w:id="2022588406">
                      <w:marLeft w:val="0"/>
                      <w:marRight w:val="0"/>
                      <w:marTop w:val="0"/>
                      <w:marBottom w:val="0"/>
                      <w:divBdr>
                        <w:top w:val="dashed" w:sz="2" w:space="0" w:color="FFFFFF"/>
                        <w:left w:val="dashed" w:sz="2" w:space="0" w:color="FFFFFF"/>
                        <w:bottom w:val="dashed" w:sz="2" w:space="0" w:color="FFFFFF"/>
                        <w:right w:val="dashed" w:sz="2" w:space="0" w:color="FFFFFF"/>
                      </w:divBdr>
                      <w:divsChild>
                        <w:div w:id="18131339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8475971">
                      <w:marLeft w:val="0"/>
                      <w:marRight w:val="0"/>
                      <w:marTop w:val="0"/>
                      <w:marBottom w:val="0"/>
                      <w:divBdr>
                        <w:top w:val="dashed" w:sz="2" w:space="0" w:color="FFFFFF"/>
                        <w:left w:val="dashed" w:sz="2" w:space="0" w:color="FFFFFF"/>
                        <w:bottom w:val="dashed" w:sz="2" w:space="0" w:color="FFFFFF"/>
                        <w:right w:val="dashed" w:sz="2" w:space="0" w:color="FFFFFF"/>
                      </w:divBdr>
                    </w:div>
                    <w:div w:id="316303316">
                      <w:marLeft w:val="0"/>
                      <w:marRight w:val="0"/>
                      <w:marTop w:val="0"/>
                      <w:marBottom w:val="0"/>
                      <w:divBdr>
                        <w:top w:val="dashed" w:sz="2" w:space="0" w:color="FFFFFF"/>
                        <w:left w:val="dashed" w:sz="2" w:space="0" w:color="FFFFFF"/>
                        <w:bottom w:val="dashed" w:sz="2" w:space="0" w:color="FFFFFF"/>
                        <w:right w:val="dashed" w:sz="2" w:space="0" w:color="FFFFFF"/>
                      </w:divBdr>
                      <w:divsChild>
                        <w:div w:id="1443719489">
                          <w:marLeft w:val="0"/>
                          <w:marRight w:val="0"/>
                          <w:marTop w:val="0"/>
                          <w:marBottom w:val="0"/>
                          <w:divBdr>
                            <w:top w:val="dashed" w:sz="2" w:space="0" w:color="FFFFFF"/>
                            <w:left w:val="dashed" w:sz="2" w:space="0" w:color="FFFFFF"/>
                            <w:bottom w:val="dashed" w:sz="2" w:space="0" w:color="FFFFFF"/>
                            <w:right w:val="dashed" w:sz="2" w:space="0" w:color="FFFFFF"/>
                          </w:divBdr>
                        </w:div>
                        <w:div w:id="2023237015">
                          <w:marLeft w:val="0"/>
                          <w:marRight w:val="0"/>
                          <w:marTop w:val="0"/>
                          <w:marBottom w:val="0"/>
                          <w:divBdr>
                            <w:top w:val="dashed" w:sz="2" w:space="0" w:color="FFFFFF"/>
                            <w:left w:val="dashed" w:sz="2" w:space="0" w:color="FFFFFF"/>
                            <w:bottom w:val="dashed" w:sz="2" w:space="0" w:color="FFFFFF"/>
                            <w:right w:val="dashed" w:sz="2" w:space="0" w:color="FFFFFF"/>
                          </w:divBdr>
                        </w:div>
                        <w:div w:id="435365367">
                          <w:marLeft w:val="0"/>
                          <w:marRight w:val="0"/>
                          <w:marTop w:val="0"/>
                          <w:marBottom w:val="0"/>
                          <w:divBdr>
                            <w:top w:val="dashed" w:sz="2" w:space="0" w:color="FFFFFF"/>
                            <w:left w:val="dashed" w:sz="2" w:space="0" w:color="FFFFFF"/>
                            <w:bottom w:val="dashed" w:sz="2" w:space="0" w:color="FFFFFF"/>
                            <w:right w:val="dashed" w:sz="2" w:space="0" w:color="FFFFFF"/>
                          </w:divBdr>
                        </w:div>
                        <w:div w:id="19904032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0018783">
                      <w:marLeft w:val="0"/>
                      <w:marRight w:val="0"/>
                      <w:marTop w:val="0"/>
                      <w:marBottom w:val="0"/>
                      <w:divBdr>
                        <w:top w:val="dashed" w:sz="2" w:space="0" w:color="FFFFFF"/>
                        <w:left w:val="dashed" w:sz="2" w:space="0" w:color="FFFFFF"/>
                        <w:bottom w:val="dashed" w:sz="2" w:space="0" w:color="FFFFFF"/>
                        <w:right w:val="dashed" w:sz="2" w:space="0" w:color="FFFFFF"/>
                      </w:divBdr>
                    </w:div>
                    <w:div w:id="492069533">
                      <w:marLeft w:val="0"/>
                      <w:marRight w:val="0"/>
                      <w:marTop w:val="0"/>
                      <w:marBottom w:val="0"/>
                      <w:divBdr>
                        <w:top w:val="dashed" w:sz="2" w:space="0" w:color="FFFFFF"/>
                        <w:left w:val="dashed" w:sz="2" w:space="0" w:color="FFFFFF"/>
                        <w:bottom w:val="dashed" w:sz="2" w:space="0" w:color="FFFFFF"/>
                        <w:right w:val="dashed" w:sz="2" w:space="0" w:color="FFFFFF"/>
                      </w:divBdr>
                      <w:divsChild>
                        <w:div w:id="1856915465">
                          <w:marLeft w:val="0"/>
                          <w:marRight w:val="0"/>
                          <w:marTop w:val="0"/>
                          <w:marBottom w:val="0"/>
                          <w:divBdr>
                            <w:top w:val="dashed" w:sz="2" w:space="0" w:color="FFFFFF"/>
                            <w:left w:val="dashed" w:sz="2" w:space="0" w:color="FFFFFF"/>
                            <w:bottom w:val="dashed" w:sz="2" w:space="0" w:color="FFFFFF"/>
                            <w:right w:val="dashed" w:sz="2" w:space="0" w:color="FFFFFF"/>
                          </w:divBdr>
                        </w:div>
                        <w:div w:id="349187472">
                          <w:marLeft w:val="0"/>
                          <w:marRight w:val="0"/>
                          <w:marTop w:val="0"/>
                          <w:marBottom w:val="0"/>
                          <w:divBdr>
                            <w:top w:val="dashed" w:sz="2" w:space="0" w:color="FFFFFF"/>
                            <w:left w:val="dashed" w:sz="2" w:space="0" w:color="FFFFFF"/>
                            <w:bottom w:val="dashed" w:sz="2" w:space="0" w:color="FFFFFF"/>
                            <w:right w:val="dashed" w:sz="2" w:space="0" w:color="FFFFFF"/>
                          </w:divBdr>
                        </w:div>
                        <w:div w:id="78213817">
                          <w:marLeft w:val="0"/>
                          <w:marRight w:val="0"/>
                          <w:marTop w:val="0"/>
                          <w:marBottom w:val="0"/>
                          <w:divBdr>
                            <w:top w:val="dashed" w:sz="2" w:space="0" w:color="FFFFFF"/>
                            <w:left w:val="dashed" w:sz="2" w:space="0" w:color="FFFFFF"/>
                            <w:bottom w:val="dashed" w:sz="2" w:space="0" w:color="FFFFFF"/>
                            <w:right w:val="dashed" w:sz="2" w:space="0" w:color="FFFFFF"/>
                          </w:divBdr>
                        </w:div>
                        <w:div w:id="1285228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3966117">
                      <w:marLeft w:val="0"/>
                      <w:marRight w:val="0"/>
                      <w:marTop w:val="0"/>
                      <w:marBottom w:val="0"/>
                      <w:divBdr>
                        <w:top w:val="dashed" w:sz="2" w:space="0" w:color="FFFFFF"/>
                        <w:left w:val="dashed" w:sz="2" w:space="0" w:color="FFFFFF"/>
                        <w:bottom w:val="dashed" w:sz="2" w:space="0" w:color="FFFFFF"/>
                        <w:right w:val="dashed" w:sz="2" w:space="0" w:color="FFFFFF"/>
                      </w:divBdr>
                    </w:div>
                    <w:div w:id="1648558584">
                      <w:marLeft w:val="0"/>
                      <w:marRight w:val="0"/>
                      <w:marTop w:val="0"/>
                      <w:marBottom w:val="0"/>
                      <w:divBdr>
                        <w:top w:val="dashed" w:sz="2" w:space="0" w:color="FFFFFF"/>
                        <w:left w:val="dashed" w:sz="2" w:space="0" w:color="FFFFFF"/>
                        <w:bottom w:val="dashed" w:sz="2" w:space="0" w:color="FFFFFF"/>
                        <w:right w:val="dashed" w:sz="2" w:space="0" w:color="FFFFFF"/>
                      </w:divBdr>
                      <w:divsChild>
                        <w:div w:id="1982268754">
                          <w:marLeft w:val="0"/>
                          <w:marRight w:val="0"/>
                          <w:marTop w:val="0"/>
                          <w:marBottom w:val="0"/>
                          <w:divBdr>
                            <w:top w:val="dashed" w:sz="2" w:space="0" w:color="FFFFFF"/>
                            <w:left w:val="dashed" w:sz="2" w:space="0" w:color="FFFFFF"/>
                            <w:bottom w:val="dashed" w:sz="2" w:space="0" w:color="FFFFFF"/>
                            <w:right w:val="dashed" w:sz="2" w:space="0" w:color="FFFFFF"/>
                          </w:divBdr>
                        </w:div>
                        <w:div w:id="877472228">
                          <w:marLeft w:val="0"/>
                          <w:marRight w:val="0"/>
                          <w:marTop w:val="0"/>
                          <w:marBottom w:val="0"/>
                          <w:divBdr>
                            <w:top w:val="dashed" w:sz="2" w:space="0" w:color="FFFFFF"/>
                            <w:left w:val="dashed" w:sz="2" w:space="0" w:color="FFFFFF"/>
                            <w:bottom w:val="dashed" w:sz="2" w:space="0" w:color="FFFFFF"/>
                            <w:right w:val="dashed" w:sz="2" w:space="0" w:color="FFFFFF"/>
                          </w:divBdr>
                        </w:div>
                        <w:div w:id="8328343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7231665">
                  <w:marLeft w:val="0"/>
                  <w:marRight w:val="0"/>
                  <w:marTop w:val="0"/>
                  <w:marBottom w:val="0"/>
                  <w:divBdr>
                    <w:top w:val="dashed" w:sz="2" w:space="0" w:color="FFFFFF"/>
                    <w:left w:val="dashed" w:sz="2" w:space="0" w:color="FFFFFF"/>
                    <w:bottom w:val="dashed" w:sz="2" w:space="0" w:color="FFFFFF"/>
                    <w:right w:val="dashed" w:sz="2" w:space="0" w:color="FFFFFF"/>
                  </w:divBdr>
                </w:div>
                <w:div w:id="1422877557">
                  <w:marLeft w:val="0"/>
                  <w:marRight w:val="0"/>
                  <w:marTop w:val="0"/>
                  <w:marBottom w:val="0"/>
                  <w:divBdr>
                    <w:top w:val="dashed" w:sz="2" w:space="0" w:color="FFFFFF"/>
                    <w:left w:val="dashed" w:sz="2" w:space="0" w:color="FFFFFF"/>
                    <w:bottom w:val="dashed" w:sz="2" w:space="0" w:color="FFFFFF"/>
                    <w:right w:val="dashed" w:sz="2" w:space="0" w:color="FFFFFF"/>
                  </w:divBdr>
                  <w:divsChild>
                    <w:div w:id="142477421">
                      <w:marLeft w:val="0"/>
                      <w:marRight w:val="0"/>
                      <w:marTop w:val="0"/>
                      <w:marBottom w:val="0"/>
                      <w:divBdr>
                        <w:top w:val="dashed" w:sz="2" w:space="0" w:color="FFFFFF"/>
                        <w:left w:val="dashed" w:sz="2" w:space="0" w:color="FFFFFF"/>
                        <w:bottom w:val="dashed" w:sz="2" w:space="0" w:color="FFFFFF"/>
                        <w:right w:val="dashed" w:sz="2" w:space="0" w:color="FFFFFF"/>
                      </w:divBdr>
                    </w:div>
                    <w:div w:id="1066074907">
                      <w:marLeft w:val="0"/>
                      <w:marRight w:val="0"/>
                      <w:marTop w:val="0"/>
                      <w:marBottom w:val="0"/>
                      <w:divBdr>
                        <w:top w:val="dashed" w:sz="2" w:space="0" w:color="FFFFFF"/>
                        <w:left w:val="dashed" w:sz="2" w:space="0" w:color="FFFFFF"/>
                        <w:bottom w:val="dashed" w:sz="2" w:space="0" w:color="FFFFFF"/>
                        <w:right w:val="dashed" w:sz="2" w:space="0" w:color="FFFFFF"/>
                      </w:divBdr>
                      <w:divsChild>
                        <w:div w:id="1424910473">
                          <w:marLeft w:val="0"/>
                          <w:marRight w:val="0"/>
                          <w:marTop w:val="0"/>
                          <w:marBottom w:val="0"/>
                          <w:divBdr>
                            <w:top w:val="dashed" w:sz="2" w:space="0" w:color="FFFFFF"/>
                            <w:left w:val="dashed" w:sz="2" w:space="0" w:color="FFFFFF"/>
                            <w:bottom w:val="dashed" w:sz="2" w:space="0" w:color="FFFFFF"/>
                            <w:right w:val="dashed" w:sz="2" w:space="0" w:color="FFFFFF"/>
                          </w:divBdr>
                        </w:div>
                        <w:div w:id="120618277">
                          <w:marLeft w:val="0"/>
                          <w:marRight w:val="0"/>
                          <w:marTop w:val="0"/>
                          <w:marBottom w:val="0"/>
                          <w:divBdr>
                            <w:top w:val="dashed" w:sz="2" w:space="0" w:color="FFFFFF"/>
                            <w:left w:val="dashed" w:sz="2" w:space="0" w:color="FFFFFF"/>
                            <w:bottom w:val="dashed" w:sz="2" w:space="0" w:color="FFFFFF"/>
                            <w:right w:val="dashed" w:sz="2" w:space="0" w:color="FFFFFF"/>
                          </w:divBdr>
                        </w:div>
                        <w:div w:id="8169936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7752380">
                      <w:marLeft w:val="0"/>
                      <w:marRight w:val="0"/>
                      <w:marTop w:val="0"/>
                      <w:marBottom w:val="0"/>
                      <w:divBdr>
                        <w:top w:val="dashed" w:sz="2" w:space="0" w:color="FFFFFF"/>
                        <w:left w:val="dashed" w:sz="2" w:space="0" w:color="FFFFFF"/>
                        <w:bottom w:val="dashed" w:sz="2" w:space="0" w:color="FFFFFF"/>
                        <w:right w:val="dashed" w:sz="2" w:space="0" w:color="FFFFFF"/>
                      </w:divBdr>
                    </w:div>
                    <w:div w:id="1978100370">
                      <w:marLeft w:val="0"/>
                      <w:marRight w:val="0"/>
                      <w:marTop w:val="0"/>
                      <w:marBottom w:val="0"/>
                      <w:divBdr>
                        <w:top w:val="dashed" w:sz="2" w:space="0" w:color="FFFFFF"/>
                        <w:left w:val="dashed" w:sz="2" w:space="0" w:color="FFFFFF"/>
                        <w:bottom w:val="dashed" w:sz="2" w:space="0" w:color="FFFFFF"/>
                        <w:right w:val="dashed" w:sz="2" w:space="0" w:color="FFFFFF"/>
                      </w:divBdr>
                      <w:divsChild>
                        <w:div w:id="225382006">
                          <w:marLeft w:val="0"/>
                          <w:marRight w:val="0"/>
                          <w:marTop w:val="0"/>
                          <w:marBottom w:val="0"/>
                          <w:divBdr>
                            <w:top w:val="dashed" w:sz="2" w:space="0" w:color="FFFFFF"/>
                            <w:left w:val="dashed" w:sz="2" w:space="0" w:color="FFFFFF"/>
                            <w:bottom w:val="dashed" w:sz="2" w:space="0" w:color="FFFFFF"/>
                            <w:right w:val="dashed" w:sz="2" w:space="0" w:color="FFFFFF"/>
                          </w:divBdr>
                        </w:div>
                        <w:div w:id="15582816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281197">
                      <w:marLeft w:val="0"/>
                      <w:marRight w:val="0"/>
                      <w:marTop w:val="0"/>
                      <w:marBottom w:val="0"/>
                      <w:divBdr>
                        <w:top w:val="dashed" w:sz="2" w:space="0" w:color="FFFFFF"/>
                        <w:left w:val="dashed" w:sz="2" w:space="0" w:color="FFFFFF"/>
                        <w:bottom w:val="dashed" w:sz="2" w:space="0" w:color="FFFFFF"/>
                        <w:right w:val="dashed" w:sz="2" w:space="0" w:color="FFFFFF"/>
                      </w:divBdr>
                    </w:div>
                    <w:div w:id="509875536">
                      <w:marLeft w:val="0"/>
                      <w:marRight w:val="0"/>
                      <w:marTop w:val="0"/>
                      <w:marBottom w:val="0"/>
                      <w:divBdr>
                        <w:top w:val="dashed" w:sz="2" w:space="0" w:color="FFFFFF"/>
                        <w:left w:val="dashed" w:sz="2" w:space="0" w:color="FFFFFF"/>
                        <w:bottom w:val="dashed" w:sz="2" w:space="0" w:color="FFFFFF"/>
                        <w:right w:val="dashed" w:sz="2" w:space="0" w:color="FFFFFF"/>
                      </w:divBdr>
                      <w:divsChild>
                        <w:div w:id="8853332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4370222">
                      <w:marLeft w:val="0"/>
                      <w:marRight w:val="0"/>
                      <w:marTop w:val="0"/>
                      <w:marBottom w:val="0"/>
                      <w:divBdr>
                        <w:top w:val="dashed" w:sz="2" w:space="0" w:color="FFFFFF"/>
                        <w:left w:val="dashed" w:sz="2" w:space="0" w:color="FFFFFF"/>
                        <w:bottom w:val="dashed" w:sz="2" w:space="0" w:color="FFFFFF"/>
                        <w:right w:val="dashed" w:sz="2" w:space="0" w:color="FFFFFF"/>
                      </w:divBdr>
                    </w:div>
                    <w:div w:id="629938711">
                      <w:marLeft w:val="0"/>
                      <w:marRight w:val="0"/>
                      <w:marTop w:val="0"/>
                      <w:marBottom w:val="0"/>
                      <w:divBdr>
                        <w:top w:val="dashed" w:sz="2" w:space="0" w:color="FFFFFF"/>
                        <w:left w:val="dashed" w:sz="2" w:space="0" w:color="FFFFFF"/>
                        <w:bottom w:val="dashed" w:sz="2" w:space="0" w:color="FFFFFF"/>
                        <w:right w:val="dashed" w:sz="2" w:space="0" w:color="FFFFFF"/>
                      </w:divBdr>
                      <w:divsChild>
                        <w:div w:id="1698300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2826762">
                      <w:marLeft w:val="0"/>
                      <w:marRight w:val="0"/>
                      <w:marTop w:val="0"/>
                      <w:marBottom w:val="0"/>
                      <w:divBdr>
                        <w:top w:val="dashed" w:sz="2" w:space="0" w:color="FFFFFF"/>
                        <w:left w:val="dashed" w:sz="2" w:space="0" w:color="FFFFFF"/>
                        <w:bottom w:val="dashed" w:sz="2" w:space="0" w:color="FFFFFF"/>
                        <w:right w:val="dashed" w:sz="2" w:space="0" w:color="FFFFFF"/>
                      </w:divBdr>
                    </w:div>
                    <w:div w:id="1117413611">
                      <w:marLeft w:val="0"/>
                      <w:marRight w:val="0"/>
                      <w:marTop w:val="0"/>
                      <w:marBottom w:val="0"/>
                      <w:divBdr>
                        <w:top w:val="dashed" w:sz="2" w:space="0" w:color="FFFFFF"/>
                        <w:left w:val="dashed" w:sz="2" w:space="0" w:color="FFFFFF"/>
                        <w:bottom w:val="dashed" w:sz="2" w:space="0" w:color="FFFFFF"/>
                        <w:right w:val="dashed" w:sz="2" w:space="0" w:color="FFFFFF"/>
                      </w:divBdr>
                      <w:divsChild>
                        <w:div w:id="12911304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7274755">
                      <w:marLeft w:val="0"/>
                      <w:marRight w:val="0"/>
                      <w:marTop w:val="0"/>
                      <w:marBottom w:val="0"/>
                      <w:divBdr>
                        <w:top w:val="dashed" w:sz="2" w:space="0" w:color="FFFFFF"/>
                        <w:left w:val="dashed" w:sz="2" w:space="0" w:color="FFFFFF"/>
                        <w:bottom w:val="dashed" w:sz="2" w:space="0" w:color="FFFFFF"/>
                        <w:right w:val="dashed" w:sz="2" w:space="0" w:color="FFFFFF"/>
                      </w:divBdr>
                    </w:div>
                    <w:div w:id="833449531">
                      <w:marLeft w:val="0"/>
                      <w:marRight w:val="0"/>
                      <w:marTop w:val="0"/>
                      <w:marBottom w:val="0"/>
                      <w:divBdr>
                        <w:top w:val="dashed" w:sz="2" w:space="0" w:color="FFFFFF"/>
                        <w:left w:val="dashed" w:sz="2" w:space="0" w:color="FFFFFF"/>
                        <w:bottom w:val="dashed" w:sz="2" w:space="0" w:color="FFFFFF"/>
                        <w:right w:val="dashed" w:sz="2" w:space="0" w:color="FFFFFF"/>
                      </w:divBdr>
                      <w:divsChild>
                        <w:div w:id="568543992">
                          <w:marLeft w:val="0"/>
                          <w:marRight w:val="0"/>
                          <w:marTop w:val="0"/>
                          <w:marBottom w:val="0"/>
                          <w:divBdr>
                            <w:top w:val="dashed" w:sz="2" w:space="0" w:color="FFFFFF"/>
                            <w:left w:val="dashed" w:sz="2" w:space="0" w:color="FFFFFF"/>
                            <w:bottom w:val="dashed" w:sz="2" w:space="0" w:color="FFFFFF"/>
                            <w:right w:val="dashed" w:sz="2" w:space="0" w:color="FFFFFF"/>
                          </w:divBdr>
                        </w:div>
                        <w:div w:id="5401686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07008">
                      <w:marLeft w:val="0"/>
                      <w:marRight w:val="0"/>
                      <w:marTop w:val="0"/>
                      <w:marBottom w:val="0"/>
                      <w:divBdr>
                        <w:top w:val="dashed" w:sz="2" w:space="0" w:color="FFFFFF"/>
                        <w:left w:val="dashed" w:sz="2" w:space="0" w:color="FFFFFF"/>
                        <w:bottom w:val="dashed" w:sz="2" w:space="0" w:color="FFFFFF"/>
                        <w:right w:val="dashed" w:sz="2" w:space="0" w:color="FFFFFF"/>
                      </w:divBdr>
                    </w:div>
                    <w:div w:id="204368517">
                      <w:marLeft w:val="0"/>
                      <w:marRight w:val="0"/>
                      <w:marTop w:val="0"/>
                      <w:marBottom w:val="0"/>
                      <w:divBdr>
                        <w:top w:val="dashed" w:sz="2" w:space="0" w:color="FFFFFF"/>
                        <w:left w:val="dashed" w:sz="2" w:space="0" w:color="FFFFFF"/>
                        <w:bottom w:val="dashed" w:sz="2" w:space="0" w:color="FFFFFF"/>
                        <w:right w:val="dashed" w:sz="2" w:space="0" w:color="FFFFFF"/>
                      </w:divBdr>
                      <w:divsChild>
                        <w:div w:id="8386210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1534385">
                      <w:marLeft w:val="0"/>
                      <w:marRight w:val="0"/>
                      <w:marTop w:val="0"/>
                      <w:marBottom w:val="0"/>
                      <w:divBdr>
                        <w:top w:val="dashed" w:sz="2" w:space="0" w:color="FFFFFF"/>
                        <w:left w:val="dashed" w:sz="2" w:space="0" w:color="FFFFFF"/>
                        <w:bottom w:val="dashed" w:sz="2" w:space="0" w:color="FFFFFF"/>
                        <w:right w:val="dashed" w:sz="2" w:space="0" w:color="FFFFFF"/>
                      </w:divBdr>
                    </w:div>
                    <w:div w:id="98572502">
                      <w:marLeft w:val="0"/>
                      <w:marRight w:val="0"/>
                      <w:marTop w:val="0"/>
                      <w:marBottom w:val="0"/>
                      <w:divBdr>
                        <w:top w:val="dashed" w:sz="2" w:space="0" w:color="FFFFFF"/>
                        <w:left w:val="dashed" w:sz="2" w:space="0" w:color="FFFFFF"/>
                        <w:bottom w:val="dashed" w:sz="2" w:space="0" w:color="FFFFFF"/>
                        <w:right w:val="dashed" w:sz="2" w:space="0" w:color="FFFFFF"/>
                      </w:divBdr>
                      <w:divsChild>
                        <w:div w:id="332340455">
                          <w:marLeft w:val="0"/>
                          <w:marRight w:val="0"/>
                          <w:marTop w:val="0"/>
                          <w:marBottom w:val="0"/>
                          <w:divBdr>
                            <w:top w:val="dashed" w:sz="2" w:space="0" w:color="FFFFFF"/>
                            <w:left w:val="dashed" w:sz="2" w:space="0" w:color="FFFFFF"/>
                            <w:bottom w:val="dashed" w:sz="2" w:space="0" w:color="FFFFFF"/>
                            <w:right w:val="dashed" w:sz="2" w:space="0" w:color="FFFFFF"/>
                          </w:divBdr>
                        </w:div>
                        <w:div w:id="1820878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33372176">
                  <w:marLeft w:val="0"/>
                  <w:marRight w:val="0"/>
                  <w:marTop w:val="0"/>
                  <w:marBottom w:val="0"/>
                  <w:divBdr>
                    <w:top w:val="dashed" w:sz="2" w:space="0" w:color="FFFFFF"/>
                    <w:left w:val="dashed" w:sz="2" w:space="0" w:color="FFFFFF"/>
                    <w:bottom w:val="dashed" w:sz="2" w:space="0" w:color="FFFFFF"/>
                    <w:right w:val="dashed" w:sz="2" w:space="0" w:color="FFFFFF"/>
                  </w:divBdr>
                </w:div>
                <w:div w:id="359090455">
                  <w:marLeft w:val="0"/>
                  <w:marRight w:val="0"/>
                  <w:marTop w:val="0"/>
                  <w:marBottom w:val="0"/>
                  <w:divBdr>
                    <w:top w:val="dashed" w:sz="2" w:space="0" w:color="FFFFFF"/>
                    <w:left w:val="dashed" w:sz="2" w:space="0" w:color="FFFFFF"/>
                    <w:bottom w:val="dashed" w:sz="2" w:space="0" w:color="FFFFFF"/>
                    <w:right w:val="dashed" w:sz="2" w:space="0" w:color="FFFFFF"/>
                  </w:divBdr>
                  <w:divsChild>
                    <w:div w:id="1458446527">
                      <w:marLeft w:val="0"/>
                      <w:marRight w:val="0"/>
                      <w:marTop w:val="0"/>
                      <w:marBottom w:val="0"/>
                      <w:divBdr>
                        <w:top w:val="dashed" w:sz="2" w:space="0" w:color="FFFFFF"/>
                        <w:left w:val="dashed" w:sz="2" w:space="0" w:color="FFFFFF"/>
                        <w:bottom w:val="dashed" w:sz="2" w:space="0" w:color="FFFFFF"/>
                        <w:right w:val="dashed" w:sz="2" w:space="0" w:color="FFFFFF"/>
                      </w:divBdr>
                    </w:div>
                    <w:div w:id="1646929205">
                      <w:marLeft w:val="0"/>
                      <w:marRight w:val="0"/>
                      <w:marTop w:val="0"/>
                      <w:marBottom w:val="0"/>
                      <w:divBdr>
                        <w:top w:val="dashed" w:sz="2" w:space="0" w:color="FFFFFF"/>
                        <w:left w:val="dashed" w:sz="2" w:space="0" w:color="FFFFFF"/>
                        <w:bottom w:val="dashed" w:sz="2" w:space="0" w:color="FFFFFF"/>
                        <w:right w:val="dashed" w:sz="2" w:space="0" w:color="FFFFFF"/>
                      </w:divBdr>
                      <w:divsChild>
                        <w:div w:id="1214268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1438112">
                      <w:marLeft w:val="0"/>
                      <w:marRight w:val="0"/>
                      <w:marTop w:val="0"/>
                      <w:marBottom w:val="0"/>
                      <w:divBdr>
                        <w:top w:val="dashed" w:sz="2" w:space="0" w:color="FFFFFF"/>
                        <w:left w:val="dashed" w:sz="2" w:space="0" w:color="FFFFFF"/>
                        <w:bottom w:val="dashed" w:sz="2" w:space="0" w:color="FFFFFF"/>
                        <w:right w:val="dashed" w:sz="2" w:space="0" w:color="FFFFFF"/>
                      </w:divBdr>
                    </w:div>
                    <w:div w:id="253636001">
                      <w:marLeft w:val="0"/>
                      <w:marRight w:val="0"/>
                      <w:marTop w:val="0"/>
                      <w:marBottom w:val="0"/>
                      <w:divBdr>
                        <w:top w:val="dashed" w:sz="2" w:space="0" w:color="FFFFFF"/>
                        <w:left w:val="dashed" w:sz="2" w:space="0" w:color="FFFFFF"/>
                        <w:bottom w:val="dashed" w:sz="2" w:space="0" w:color="FFFFFF"/>
                        <w:right w:val="dashed" w:sz="2" w:space="0" w:color="FFFFFF"/>
                      </w:divBdr>
                      <w:divsChild>
                        <w:div w:id="14635715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2788490">
                  <w:marLeft w:val="0"/>
                  <w:marRight w:val="0"/>
                  <w:marTop w:val="0"/>
                  <w:marBottom w:val="0"/>
                  <w:divBdr>
                    <w:top w:val="dashed" w:sz="2" w:space="0" w:color="FFFFFF"/>
                    <w:left w:val="dashed" w:sz="2" w:space="0" w:color="FFFFFF"/>
                    <w:bottom w:val="dashed" w:sz="2" w:space="0" w:color="FFFFFF"/>
                    <w:right w:val="dashed" w:sz="2" w:space="0" w:color="FFFFFF"/>
                  </w:divBdr>
                </w:div>
                <w:div w:id="1266384540">
                  <w:marLeft w:val="0"/>
                  <w:marRight w:val="0"/>
                  <w:marTop w:val="0"/>
                  <w:marBottom w:val="0"/>
                  <w:divBdr>
                    <w:top w:val="dashed" w:sz="2" w:space="0" w:color="FFFFFF"/>
                    <w:left w:val="dashed" w:sz="2" w:space="0" w:color="FFFFFF"/>
                    <w:bottom w:val="dashed" w:sz="2" w:space="0" w:color="FFFFFF"/>
                    <w:right w:val="dashed" w:sz="2" w:space="0" w:color="FFFFFF"/>
                  </w:divBdr>
                  <w:divsChild>
                    <w:div w:id="848830425">
                      <w:marLeft w:val="0"/>
                      <w:marRight w:val="0"/>
                      <w:marTop w:val="0"/>
                      <w:marBottom w:val="0"/>
                      <w:divBdr>
                        <w:top w:val="dashed" w:sz="2" w:space="0" w:color="FFFFFF"/>
                        <w:left w:val="dashed" w:sz="2" w:space="0" w:color="FFFFFF"/>
                        <w:bottom w:val="dashed" w:sz="2" w:space="0" w:color="FFFFFF"/>
                        <w:right w:val="dashed" w:sz="2" w:space="0" w:color="FFFFFF"/>
                      </w:divBdr>
                    </w:div>
                    <w:div w:id="1942714117">
                      <w:marLeft w:val="0"/>
                      <w:marRight w:val="0"/>
                      <w:marTop w:val="0"/>
                      <w:marBottom w:val="0"/>
                      <w:divBdr>
                        <w:top w:val="dashed" w:sz="2" w:space="0" w:color="FFFFFF"/>
                        <w:left w:val="dashed" w:sz="2" w:space="0" w:color="FFFFFF"/>
                        <w:bottom w:val="dashed" w:sz="2" w:space="0" w:color="FFFFFF"/>
                        <w:right w:val="dashed" w:sz="2" w:space="0" w:color="FFFFFF"/>
                      </w:divBdr>
                      <w:divsChild>
                        <w:div w:id="15053212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5888991">
                      <w:marLeft w:val="0"/>
                      <w:marRight w:val="0"/>
                      <w:marTop w:val="0"/>
                      <w:marBottom w:val="0"/>
                      <w:divBdr>
                        <w:top w:val="dashed" w:sz="2" w:space="0" w:color="FFFFFF"/>
                        <w:left w:val="dashed" w:sz="2" w:space="0" w:color="FFFFFF"/>
                        <w:bottom w:val="dashed" w:sz="2" w:space="0" w:color="FFFFFF"/>
                        <w:right w:val="dashed" w:sz="2" w:space="0" w:color="FFFFFF"/>
                      </w:divBdr>
                    </w:div>
                    <w:div w:id="1808745398">
                      <w:marLeft w:val="0"/>
                      <w:marRight w:val="0"/>
                      <w:marTop w:val="0"/>
                      <w:marBottom w:val="0"/>
                      <w:divBdr>
                        <w:top w:val="dashed" w:sz="2" w:space="0" w:color="FFFFFF"/>
                        <w:left w:val="dashed" w:sz="2" w:space="0" w:color="FFFFFF"/>
                        <w:bottom w:val="dashed" w:sz="2" w:space="0" w:color="FFFFFF"/>
                        <w:right w:val="dashed" w:sz="2" w:space="0" w:color="FFFFFF"/>
                      </w:divBdr>
                      <w:divsChild>
                        <w:div w:id="585649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4493541">
                      <w:marLeft w:val="0"/>
                      <w:marRight w:val="0"/>
                      <w:marTop w:val="0"/>
                      <w:marBottom w:val="0"/>
                      <w:divBdr>
                        <w:top w:val="dashed" w:sz="2" w:space="0" w:color="FFFFFF"/>
                        <w:left w:val="dashed" w:sz="2" w:space="0" w:color="FFFFFF"/>
                        <w:bottom w:val="dashed" w:sz="2" w:space="0" w:color="FFFFFF"/>
                        <w:right w:val="dashed" w:sz="2" w:space="0" w:color="FFFFFF"/>
                      </w:divBdr>
                    </w:div>
                    <w:div w:id="1464541043">
                      <w:marLeft w:val="0"/>
                      <w:marRight w:val="0"/>
                      <w:marTop w:val="0"/>
                      <w:marBottom w:val="0"/>
                      <w:divBdr>
                        <w:top w:val="dashed" w:sz="2" w:space="0" w:color="FFFFFF"/>
                        <w:left w:val="dashed" w:sz="2" w:space="0" w:color="FFFFFF"/>
                        <w:bottom w:val="dashed" w:sz="2" w:space="0" w:color="FFFFFF"/>
                        <w:right w:val="dashed" w:sz="2" w:space="0" w:color="FFFFFF"/>
                      </w:divBdr>
                      <w:divsChild>
                        <w:div w:id="20689202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021239">
                      <w:marLeft w:val="0"/>
                      <w:marRight w:val="0"/>
                      <w:marTop w:val="0"/>
                      <w:marBottom w:val="0"/>
                      <w:divBdr>
                        <w:top w:val="dashed" w:sz="2" w:space="0" w:color="FFFFFF"/>
                        <w:left w:val="dashed" w:sz="2" w:space="0" w:color="FFFFFF"/>
                        <w:bottom w:val="dashed" w:sz="2" w:space="0" w:color="FFFFFF"/>
                        <w:right w:val="dashed" w:sz="2" w:space="0" w:color="FFFFFF"/>
                      </w:divBdr>
                    </w:div>
                    <w:div w:id="718019134">
                      <w:marLeft w:val="0"/>
                      <w:marRight w:val="0"/>
                      <w:marTop w:val="0"/>
                      <w:marBottom w:val="0"/>
                      <w:divBdr>
                        <w:top w:val="dashed" w:sz="2" w:space="0" w:color="FFFFFF"/>
                        <w:left w:val="dashed" w:sz="2" w:space="0" w:color="FFFFFF"/>
                        <w:bottom w:val="dashed" w:sz="2" w:space="0" w:color="FFFFFF"/>
                        <w:right w:val="dashed" w:sz="2" w:space="0" w:color="FFFFFF"/>
                      </w:divBdr>
                      <w:divsChild>
                        <w:div w:id="17305718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82330824">
                  <w:marLeft w:val="0"/>
                  <w:marRight w:val="0"/>
                  <w:marTop w:val="0"/>
                  <w:marBottom w:val="0"/>
                  <w:divBdr>
                    <w:top w:val="dashed" w:sz="2" w:space="0" w:color="FFFFFF"/>
                    <w:left w:val="dashed" w:sz="2" w:space="0" w:color="FFFFFF"/>
                    <w:bottom w:val="dashed" w:sz="2" w:space="0" w:color="FFFFFF"/>
                    <w:right w:val="dashed" w:sz="2" w:space="0" w:color="FFFFFF"/>
                  </w:divBdr>
                </w:div>
                <w:div w:id="1603219658">
                  <w:marLeft w:val="0"/>
                  <w:marRight w:val="0"/>
                  <w:marTop w:val="0"/>
                  <w:marBottom w:val="0"/>
                  <w:divBdr>
                    <w:top w:val="dashed" w:sz="2" w:space="0" w:color="FFFFFF"/>
                    <w:left w:val="dashed" w:sz="2" w:space="0" w:color="FFFFFF"/>
                    <w:bottom w:val="dashed" w:sz="2" w:space="0" w:color="FFFFFF"/>
                    <w:right w:val="dashed" w:sz="2" w:space="0" w:color="FFFFFF"/>
                  </w:divBdr>
                  <w:divsChild>
                    <w:div w:id="1691758364">
                      <w:marLeft w:val="0"/>
                      <w:marRight w:val="0"/>
                      <w:marTop w:val="0"/>
                      <w:marBottom w:val="0"/>
                      <w:divBdr>
                        <w:top w:val="dashed" w:sz="2" w:space="0" w:color="FFFFFF"/>
                        <w:left w:val="dashed" w:sz="2" w:space="0" w:color="FFFFFF"/>
                        <w:bottom w:val="dashed" w:sz="2" w:space="0" w:color="FFFFFF"/>
                        <w:right w:val="dashed" w:sz="2" w:space="0" w:color="FFFFFF"/>
                      </w:divBdr>
                    </w:div>
                    <w:div w:id="236020269">
                      <w:marLeft w:val="0"/>
                      <w:marRight w:val="0"/>
                      <w:marTop w:val="0"/>
                      <w:marBottom w:val="0"/>
                      <w:divBdr>
                        <w:top w:val="dashed" w:sz="2" w:space="0" w:color="FFFFFF"/>
                        <w:left w:val="dashed" w:sz="2" w:space="0" w:color="FFFFFF"/>
                        <w:bottom w:val="dashed" w:sz="2" w:space="0" w:color="FFFFFF"/>
                        <w:right w:val="dashed" w:sz="2" w:space="0" w:color="FFFFFF"/>
                      </w:divBdr>
                      <w:divsChild>
                        <w:div w:id="17100634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3219015">
                      <w:marLeft w:val="0"/>
                      <w:marRight w:val="0"/>
                      <w:marTop w:val="0"/>
                      <w:marBottom w:val="0"/>
                      <w:divBdr>
                        <w:top w:val="dashed" w:sz="2" w:space="0" w:color="FFFFFF"/>
                        <w:left w:val="dashed" w:sz="2" w:space="0" w:color="FFFFFF"/>
                        <w:bottom w:val="dashed" w:sz="2" w:space="0" w:color="FFFFFF"/>
                        <w:right w:val="dashed" w:sz="2" w:space="0" w:color="FFFFFF"/>
                      </w:divBdr>
                    </w:div>
                    <w:div w:id="1818569822">
                      <w:marLeft w:val="0"/>
                      <w:marRight w:val="0"/>
                      <w:marTop w:val="0"/>
                      <w:marBottom w:val="0"/>
                      <w:divBdr>
                        <w:top w:val="dashed" w:sz="2" w:space="0" w:color="FFFFFF"/>
                        <w:left w:val="dashed" w:sz="2" w:space="0" w:color="FFFFFF"/>
                        <w:bottom w:val="dashed" w:sz="2" w:space="0" w:color="FFFFFF"/>
                        <w:right w:val="dashed" w:sz="2" w:space="0" w:color="FFFFFF"/>
                      </w:divBdr>
                      <w:divsChild>
                        <w:div w:id="764958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1967329">
                      <w:marLeft w:val="0"/>
                      <w:marRight w:val="0"/>
                      <w:marTop w:val="0"/>
                      <w:marBottom w:val="0"/>
                      <w:divBdr>
                        <w:top w:val="dashed" w:sz="2" w:space="0" w:color="FFFFFF"/>
                        <w:left w:val="dashed" w:sz="2" w:space="0" w:color="FFFFFF"/>
                        <w:bottom w:val="dashed" w:sz="2" w:space="0" w:color="FFFFFF"/>
                        <w:right w:val="dashed" w:sz="2" w:space="0" w:color="FFFFFF"/>
                      </w:divBdr>
                    </w:div>
                    <w:div w:id="1799446086">
                      <w:marLeft w:val="0"/>
                      <w:marRight w:val="0"/>
                      <w:marTop w:val="0"/>
                      <w:marBottom w:val="0"/>
                      <w:divBdr>
                        <w:top w:val="dashed" w:sz="2" w:space="0" w:color="FFFFFF"/>
                        <w:left w:val="dashed" w:sz="2" w:space="0" w:color="FFFFFF"/>
                        <w:bottom w:val="dashed" w:sz="2" w:space="0" w:color="FFFFFF"/>
                        <w:right w:val="dashed" w:sz="2" w:space="0" w:color="FFFFFF"/>
                      </w:divBdr>
                      <w:divsChild>
                        <w:div w:id="602608739">
                          <w:marLeft w:val="0"/>
                          <w:marRight w:val="0"/>
                          <w:marTop w:val="0"/>
                          <w:marBottom w:val="0"/>
                          <w:divBdr>
                            <w:top w:val="dashed" w:sz="2" w:space="0" w:color="FFFFFF"/>
                            <w:left w:val="dashed" w:sz="2" w:space="0" w:color="FFFFFF"/>
                            <w:bottom w:val="dashed" w:sz="2" w:space="0" w:color="FFFFFF"/>
                            <w:right w:val="dashed" w:sz="2" w:space="0" w:color="FFFFFF"/>
                          </w:divBdr>
                        </w:div>
                        <w:div w:id="656302464">
                          <w:marLeft w:val="0"/>
                          <w:marRight w:val="0"/>
                          <w:marTop w:val="0"/>
                          <w:marBottom w:val="0"/>
                          <w:divBdr>
                            <w:top w:val="dashed" w:sz="2" w:space="0" w:color="FFFFFF"/>
                            <w:left w:val="dashed" w:sz="2" w:space="0" w:color="FFFFFF"/>
                            <w:bottom w:val="dashed" w:sz="2" w:space="0" w:color="FFFFFF"/>
                            <w:right w:val="dashed" w:sz="2" w:space="0" w:color="FFFFFF"/>
                          </w:divBdr>
                        </w:div>
                        <w:div w:id="582133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7088974">
                      <w:marLeft w:val="0"/>
                      <w:marRight w:val="0"/>
                      <w:marTop w:val="0"/>
                      <w:marBottom w:val="0"/>
                      <w:divBdr>
                        <w:top w:val="dashed" w:sz="2" w:space="0" w:color="FFFFFF"/>
                        <w:left w:val="dashed" w:sz="2" w:space="0" w:color="FFFFFF"/>
                        <w:bottom w:val="dashed" w:sz="2" w:space="0" w:color="FFFFFF"/>
                        <w:right w:val="dashed" w:sz="2" w:space="0" w:color="FFFFFF"/>
                      </w:divBdr>
                    </w:div>
                    <w:div w:id="1604066528">
                      <w:marLeft w:val="0"/>
                      <w:marRight w:val="0"/>
                      <w:marTop w:val="0"/>
                      <w:marBottom w:val="0"/>
                      <w:divBdr>
                        <w:top w:val="dashed" w:sz="2" w:space="0" w:color="FFFFFF"/>
                        <w:left w:val="dashed" w:sz="2" w:space="0" w:color="FFFFFF"/>
                        <w:bottom w:val="dashed" w:sz="2" w:space="0" w:color="FFFFFF"/>
                        <w:right w:val="dashed" w:sz="2" w:space="0" w:color="FFFFFF"/>
                      </w:divBdr>
                      <w:divsChild>
                        <w:div w:id="12000516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75277528">
                  <w:marLeft w:val="0"/>
                  <w:marRight w:val="0"/>
                  <w:marTop w:val="0"/>
                  <w:marBottom w:val="0"/>
                  <w:divBdr>
                    <w:top w:val="dashed" w:sz="2" w:space="0" w:color="FFFFFF"/>
                    <w:left w:val="dashed" w:sz="2" w:space="0" w:color="FFFFFF"/>
                    <w:bottom w:val="dashed" w:sz="2" w:space="0" w:color="FFFFFF"/>
                    <w:right w:val="dashed" w:sz="2" w:space="0" w:color="FFFFFF"/>
                  </w:divBdr>
                </w:div>
                <w:div w:id="1533032267">
                  <w:marLeft w:val="0"/>
                  <w:marRight w:val="0"/>
                  <w:marTop w:val="0"/>
                  <w:marBottom w:val="0"/>
                  <w:divBdr>
                    <w:top w:val="dashed" w:sz="2" w:space="0" w:color="FFFFFF"/>
                    <w:left w:val="dashed" w:sz="2" w:space="0" w:color="FFFFFF"/>
                    <w:bottom w:val="dashed" w:sz="2" w:space="0" w:color="FFFFFF"/>
                    <w:right w:val="dashed" w:sz="2" w:space="0" w:color="FFFFFF"/>
                  </w:divBdr>
                  <w:divsChild>
                    <w:div w:id="318772115">
                      <w:marLeft w:val="0"/>
                      <w:marRight w:val="0"/>
                      <w:marTop w:val="0"/>
                      <w:marBottom w:val="0"/>
                      <w:divBdr>
                        <w:top w:val="dashed" w:sz="2" w:space="0" w:color="FFFFFF"/>
                        <w:left w:val="dashed" w:sz="2" w:space="0" w:color="FFFFFF"/>
                        <w:bottom w:val="dashed" w:sz="2" w:space="0" w:color="FFFFFF"/>
                        <w:right w:val="dashed" w:sz="2" w:space="0" w:color="FFFFFF"/>
                      </w:divBdr>
                    </w:div>
                    <w:div w:id="645819670">
                      <w:marLeft w:val="0"/>
                      <w:marRight w:val="0"/>
                      <w:marTop w:val="0"/>
                      <w:marBottom w:val="0"/>
                      <w:divBdr>
                        <w:top w:val="dashed" w:sz="2" w:space="0" w:color="FFFFFF"/>
                        <w:left w:val="dashed" w:sz="2" w:space="0" w:color="FFFFFF"/>
                        <w:bottom w:val="dashed" w:sz="2" w:space="0" w:color="FFFFFF"/>
                        <w:right w:val="dashed" w:sz="2" w:space="0" w:color="FFFFFF"/>
                      </w:divBdr>
                      <w:divsChild>
                        <w:div w:id="76875110">
                          <w:marLeft w:val="0"/>
                          <w:marRight w:val="0"/>
                          <w:marTop w:val="0"/>
                          <w:marBottom w:val="0"/>
                          <w:divBdr>
                            <w:top w:val="dashed" w:sz="2" w:space="0" w:color="FFFFFF"/>
                            <w:left w:val="dashed" w:sz="2" w:space="0" w:color="FFFFFF"/>
                            <w:bottom w:val="dashed" w:sz="2" w:space="0" w:color="FFFFFF"/>
                            <w:right w:val="dashed" w:sz="2" w:space="0" w:color="FFFFFF"/>
                          </w:divBdr>
                        </w:div>
                        <w:div w:id="498080243">
                          <w:marLeft w:val="0"/>
                          <w:marRight w:val="0"/>
                          <w:marTop w:val="0"/>
                          <w:marBottom w:val="0"/>
                          <w:divBdr>
                            <w:top w:val="dashed" w:sz="2" w:space="0" w:color="FFFFFF"/>
                            <w:left w:val="dashed" w:sz="2" w:space="0" w:color="FFFFFF"/>
                            <w:bottom w:val="dashed" w:sz="2" w:space="0" w:color="FFFFFF"/>
                            <w:right w:val="dashed" w:sz="2" w:space="0" w:color="FFFFFF"/>
                          </w:divBdr>
                        </w:div>
                        <w:div w:id="259416226">
                          <w:marLeft w:val="0"/>
                          <w:marRight w:val="0"/>
                          <w:marTop w:val="0"/>
                          <w:marBottom w:val="0"/>
                          <w:divBdr>
                            <w:top w:val="dashed" w:sz="2" w:space="0" w:color="FFFFFF"/>
                            <w:left w:val="dashed" w:sz="2" w:space="0" w:color="FFFFFF"/>
                            <w:bottom w:val="dashed" w:sz="2" w:space="0" w:color="FFFFFF"/>
                            <w:right w:val="dashed" w:sz="2" w:space="0" w:color="FFFFFF"/>
                          </w:divBdr>
                        </w:div>
                        <w:div w:id="12503911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0638055">
                      <w:marLeft w:val="0"/>
                      <w:marRight w:val="0"/>
                      <w:marTop w:val="0"/>
                      <w:marBottom w:val="0"/>
                      <w:divBdr>
                        <w:top w:val="dashed" w:sz="2" w:space="0" w:color="FFFFFF"/>
                        <w:left w:val="dashed" w:sz="2" w:space="0" w:color="FFFFFF"/>
                        <w:bottom w:val="dashed" w:sz="2" w:space="0" w:color="FFFFFF"/>
                        <w:right w:val="dashed" w:sz="2" w:space="0" w:color="FFFFFF"/>
                      </w:divBdr>
                    </w:div>
                    <w:div w:id="1926650435">
                      <w:marLeft w:val="0"/>
                      <w:marRight w:val="0"/>
                      <w:marTop w:val="0"/>
                      <w:marBottom w:val="0"/>
                      <w:divBdr>
                        <w:top w:val="dashed" w:sz="2" w:space="0" w:color="FFFFFF"/>
                        <w:left w:val="dashed" w:sz="2" w:space="0" w:color="FFFFFF"/>
                        <w:bottom w:val="dashed" w:sz="2" w:space="0" w:color="FFFFFF"/>
                        <w:right w:val="dashed" w:sz="2" w:space="0" w:color="FFFFFF"/>
                      </w:divBdr>
                      <w:divsChild>
                        <w:div w:id="1109854004">
                          <w:marLeft w:val="0"/>
                          <w:marRight w:val="0"/>
                          <w:marTop w:val="0"/>
                          <w:marBottom w:val="0"/>
                          <w:divBdr>
                            <w:top w:val="dashed" w:sz="2" w:space="0" w:color="FFFFFF"/>
                            <w:left w:val="dashed" w:sz="2" w:space="0" w:color="FFFFFF"/>
                            <w:bottom w:val="dashed" w:sz="2" w:space="0" w:color="FFFFFF"/>
                            <w:right w:val="dashed" w:sz="2" w:space="0" w:color="FFFFFF"/>
                          </w:divBdr>
                        </w:div>
                        <w:div w:id="1493369974">
                          <w:marLeft w:val="0"/>
                          <w:marRight w:val="0"/>
                          <w:marTop w:val="0"/>
                          <w:marBottom w:val="0"/>
                          <w:divBdr>
                            <w:top w:val="dashed" w:sz="2" w:space="0" w:color="FFFFFF"/>
                            <w:left w:val="dashed" w:sz="2" w:space="0" w:color="FFFFFF"/>
                            <w:bottom w:val="dashed" w:sz="2" w:space="0" w:color="FFFFFF"/>
                            <w:right w:val="dashed" w:sz="2" w:space="0" w:color="FFFFFF"/>
                          </w:divBdr>
                        </w:div>
                        <w:div w:id="8367684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0077070">
                      <w:marLeft w:val="0"/>
                      <w:marRight w:val="0"/>
                      <w:marTop w:val="0"/>
                      <w:marBottom w:val="0"/>
                      <w:divBdr>
                        <w:top w:val="dashed" w:sz="2" w:space="0" w:color="FFFFFF"/>
                        <w:left w:val="dashed" w:sz="2" w:space="0" w:color="FFFFFF"/>
                        <w:bottom w:val="dashed" w:sz="2" w:space="0" w:color="FFFFFF"/>
                        <w:right w:val="dashed" w:sz="2" w:space="0" w:color="FFFFFF"/>
                      </w:divBdr>
                    </w:div>
                    <w:div w:id="2063940791">
                      <w:marLeft w:val="0"/>
                      <w:marRight w:val="0"/>
                      <w:marTop w:val="0"/>
                      <w:marBottom w:val="0"/>
                      <w:divBdr>
                        <w:top w:val="dashed" w:sz="2" w:space="0" w:color="FFFFFF"/>
                        <w:left w:val="dashed" w:sz="2" w:space="0" w:color="FFFFFF"/>
                        <w:bottom w:val="dashed" w:sz="2" w:space="0" w:color="FFFFFF"/>
                        <w:right w:val="dashed" w:sz="2" w:space="0" w:color="FFFFFF"/>
                      </w:divBdr>
                      <w:divsChild>
                        <w:div w:id="18705313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38311582">
                  <w:marLeft w:val="0"/>
                  <w:marRight w:val="0"/>
                  <w:marTop w:val="0"/>
                  <w:marBottom w:val="0"/>
                  <w:divBdr>
                    <w:top w:val="dashed" w:sz="2" w:space="0" w:color="FFFFFF"/>
                    <w:left w:val="dashed" w:sz="2" w:space="0" w:color="FFFFFF"/>
                    <w:bottom w:val="dashed" w:sz="2" w:space="0" w:color="FFFFFF"/>
                    <w:right w:val="dashed" w:sz="2" w:space="0" w:color="FFFFFF"/>
                  </w:divBdr>
                </w:div>
                <w:div w:id="1722095196">
                  <w:marLeft w:val="0"/>
                  <w:marRight w:val="0"/>
                  <w:marTop w:val="0"/>
                  <w:marBottom w:val="0"/>
                  <w:divBdr>
                    <w:top w:val="dashed" w:sz="2" w:space="0" w:color="FFFFFF"/>
                    <w:left w:val="dashed" w:sz="2" w:space="0" w:color="FFFFFF"/>
                    <w:bottom w:val="dashed" w:sz="2" w:space="0" w:color="FFFFFF"/>
                    <w:right w:val="dashed" w:sz="2" w:space="0" w:color="FFFFFF"/>
                  </w:divBdr>
                  <w:divsChild>
                    <w:div w:id="1457872314">
                      <w:marLeft w:val="0"/>
                      <w:marRight w:val="0"/>
                      <w:marTop w:val="0"/>
                      <w:marBottom w:val="0"/>
                      <w:divBdr>
                        <w:top w:val="dashed" w:sz="2" w:space="0" w:color="FFFFFF"/>
                        <w:left w:val="dashed" w:sz="2" w:space="0" w:color="FFFFFF"/>
                        <w:bottom w:val="dashed" w:sz="2" w:space="0" w:color="FFFFFF"/>
                        <w:right w:val="dashed" w:sz="2" w:space="0" w:color="FFFFFF"/>
                      </w:divBdr>
                    </w:div>
                    <w:div w:id="1162965861">
                      <w:marLeft w:val="0"/>
                      <w:marRight w:val="0"/>
                      <w:marTop w:val="0"/>
                      <w:marBottom w:val="0"/>
                      <w:divBdr>
                        <w:top w:val="dashed" w:sz="2" w:space="0" w:color="FFFFFF"/>
                        <w:left w:val="dashed" w:sz="2" w:space="0" w:color="FFFFFF"/>
                        <w:bottom w:val="dashed" w:sz="2" w:space="0" w:color="FFFFFF"/>
                        <w:right w:val="dashed" w:sz="2" w:space="0" w:color="FFFFFF"/>
                      </w:divBdr>
                      <w:divsChild>
                        <w:div w:id="16018328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765991">
                      <w:marLeft w:val="0"/>
                      <w:marRight w:val="0"/>
                      <w:marTop w:val="0"/>
                      <w:marBottom w:val="0"/>
                      <w:divBdr>
                        <w:top w:val="dashed" w:sz="2" w:space="0" w:color="FFFFFF"/>
                        <w:left w:val="dashed" w:sz="2" w:space="0" w:color="FFFFFF"/>
                        <w:bottom w:val="dashed" w:sz="2" w:space="0" w:color="FFFFFF"/>
                        <w:right w:val="dashed" w:sz="2" w:space="0" w:color="FFFFFF"/>
                      </w:divBdr>
                    </w:div>
                    <w:div w:id="1241871766">
                      <w:marLeft w:val="0"/>
                      <w:marRight w:val="0"/>
                      <w:marTop w:val="0"/>
                      <w:marBottom w:val="0"/>
                      <w:divBdr>
                        <w:top w:val="dashed" w:sz="2" w:space="0" w:color="FFFFFF"/>
                        <w:left w:val="dashed" w:sz="2" w:space="0" w:color="FFFFFF"/>
                        <w:bottom w:val="dashed" w:sz="2" w:space="0" w:color="FFFFFF"/>
                        <w:right w:val="dashed" w:sz="2" w:space="0" w:color="FFFFFF"/>
                      </w:divBdr>
                      <w:divsChild>
                        <w:div w:id="19289983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1953802">
                      <w:marLeft w:val="0"/>
                      <w:marRight w:val="0"/>
                      <w:marTop w:val="0"/>
                      <w:marBottom w:val="0"/>
                      <w:divBdr>
                        <w:top w:val="dashed" w:sz="2" w:space="0" w:color="FFFFFF"/>
                        <w:left w:val="dashed" w:sz="2" w:space="0" w:color="FFFFFF"/>
                        <w:bottom w:val="dashed" w:sz="2" w:space="0" w:color="FFFFFF"/>
                        <w:right w:val="dashed" w:sz="2" w:space="0" w:color="FFFFFF"/>
                      </w:divBdr>
                    </w:div>
                    <w:div w:id="1141732022">
                      <w:marLeft w:val="0"/>
                      <w:marRight w:val="0"/>
                      <w:marTop w:val="0"/>
                      <w:marBottom w:val="0"/>
                      <w:divBdr>
                        <w:top w:val="dashed" w:sz="2" w:space="0" w:color="FFFFFF"/>
                        <w:left w:val="dashed" w:sz="2" w:space="0" w:color="FFFFFF"/>
                        <w:bottom w:val="dashed" w:sz="2" w:space="0" w:color="FFFFFF"/>
                        <w:right w:val="dashed" w:sz="2" w:space="0" w:color="FFFFFF"/>
                      </w:divBdr>
                      <w:divsChild>
                        <w:div w:id="1316378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9930004">
                      <w:marLeft w:val="0"/>
                      <w:marRight w:val="0"/>
                      <w:marTop w:val="0"/>
                      <w:marBottom w:val="0"/>
                      <w:divBdr>
                        <w:top w:val="dashed" w:sz="2" w:space="0" w:color="FFFFFF"/>
                        <w:left w:val="dashed" w:sz="2" w:space="0" w:color="FFFFFF"/>
                        <w:bottom w:val="dashed" w:sz="2" w:space="0" w:color="FFFFFF"/>
                        <w:right w:val="dashed" w:sz="2" w:space="0" w:color="FFFFFF"/>
                      </w:divBdr>
                    </w:div>
                    <w:div w:id="2005234450">
                      <w:marLeft w:val="0"/>
                      <w:marRight w:val="0"/>
                      <w:marTop w:val="0"/>
                      <w:marBottom w:val="0"/>
                      <w:divBdr>
                        <w:top w:val="dashed" w:sz="2" w:space="0" w:color="FFFFFF"/>
                        <w:left w:val="dashed" w:sz="2" w:space="0" w:color="FFFFFF"/>
                        <w:bottom w:val="dashed" w:sz="2" w:space="0" w:color="FFFFFF"/>
                        <w:right w:val="dashed" w:sz="2" w:space="0" w:color="FFFFFF"/>
                      </w:divBdr>
                      <w:divsChild>
                        <w:div w:id="1164592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6950314">
                      <w:marLeft w:val="0"/>
                      <w:marRight w:val="0"/>
                      <w:marTop w:val="0"/>
                      <w:marBottom w:val="0"/>
                      <w:divBdr>
                        <w:top w:val="dashed" w:sz="2" w:space="0" w:color="FFFFFF"/>
                        <w:left w:val="dashed" w:sz="2" w:space="0" w:color="FFFFFF"/>
                        <w:bottom w:val="dashed" w:sz="2" w:space="0" w:color="FFFFFF"/>
                        <w:right w:val="dashed" w:sz="2" w:space="0" w:color="FFFFFF"/>
                      </w:divBdr>
                    </w:div>
                    <w:div w:id="1187984801">
                      <w:marLeft w:val="0"/>
                      <w:marRight w:val="0"/>
                      <w:marTop w:val="0"/>
                      <w:marBottom w:val="0"/>
                      <w:divBdr>
                        <w:top w:val="dashed" w:sz="2" w:space="0" w:color="FFFFFF"/>
                        <w:left w:val="dashed" w:sz="2" w:space="0" w:color="FFFFFF"/>
                        <w:bottom w:val="dashed" w:sz="2" w:space="0" w:color="FFFFFF"/>
                        <w:right w:val="dashed" w:sz="2" w:space="0" w:color="FFFFFF"/>
                      </w:divBdr>
                      <w:divsChild>
                        <w:div w:id="589971463">
                          <w:marLeft w:val="0"/>
                          <w:marRight w:val="0"/>
                          <w:marTop w:val="0"/>
                          <w:marBottom w:val="0"/>
                          <w:divBdr>
                            <w:top w:val="dashed" w:sz="2" w:space="0" w:color="FFFFFF"/>
                            <w:left w:val="dashed" w:sz="2" w:space="0" w:color="FFFFFF"/>
                            <w:bottom w:val="dashed" w:sz="2" w:space="0" w:color="FFFFFF"/>
                            <w:right w:val="dashed" w:sz="2" w:space="0" w:color="FFFFFF"/>
                          </w:divBdr>
                        </w:div>
                        <w:div w:id="1617907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14349419">
                  <w:marLeft w:val="0"/>
                  <w:marRight w:val="0"/>
                  <w:marTop w:val="0"/>
                  <w:marBottom w:val="0"/>
                  <w:divBdr>
                    <w:top w:val="dashed" w:sz="2" w:space="0" w:color="FFFFFF"/>
                    <w:left w:val="dashed" w:sz="2" w:space="0" w:color="FFFFFF"/>
                    <w:bottom w:val="dashed" w:sz="2" w:space="0" w:color="FFFFFF"/>
                    <w:right w:val="dashed" w:sz="2" w:space="0" w:color="FFFFFF"/>
                  </w:divBdr>
                </w:div>
                <w:div w:id="866211911">
                  <w:marLeft w:val="0"/>
                  <w:marRight w:val="0"/>
                  <w:marTop w:val="0"/>
                  <w:marBottom w:val="0"/>
                  <w:divBdr>
                    <w:top w:val="dashed" w:sz="2" w:space="0" w:color="FFFFFF"/>
                    <w:left w:val="dashed" w:sz="2" w:space="0" w:color="FFFFFF"/>
                    <w:bottom w:val="dashed" w:sz="2" w:space="0" w:color="FFFFFF"/>
                    <w:right w:val="dashed" w:sz="2" w:space="0" w:color="FFFFFF"/>
                  </w:divBdr>
                  <w:divsChild>
                    <w:div w:id="666977378">
                      <w:marLeft w:val="0"/>
                      <w:marRight w:val="0"/>
                      <w:marTop w:val="0"/>
                      <w:marBottom w:val="0"/>
                      <w:divBdr>
                        <w:top w:val="dashed" w:sz="2" w:space="0" w:color="FFFFFF"/>
                        <w:left w:val="dashed" w:sz="2" w:space="0" w:color="FFFFFF"/>
                        <w:bottom w:val="dashed" w:sz="2" w:space="0" w:color="FFFFFF"/>
                        <w:right w:val="dashed" w:sz="2" w:space="0" w:color="FFFFFF"/>
                      </w:divBdr>
                    </w:div>
                    <w:div w:id="643120953">
                      <w:marLeft w:val="0"/>
                      <w:marRight w:val="0"/>
                      <w:marTop w:val="0"/>
                      <w:marBottom w:val="0"/>
                      <w:divBdr>
                        <w:top w:val="dashed" w:sz="2" w:space="0" w:color="FFFFFF"/>
                        <w:left w:val="dashed" w:sz="2" w:space="0" w:color="FFFFFF"/>
                        <w:bottom w:val="dashed" w:sz="2" w:space="0" w:color="FFFFFF"/>
                        <w:right w:val="dashed" w:sz="2" w:space="0" w:color="FFFFFF"/>
                      </w:divBdr>
                      <w:divsChild>
                        <w:div w:id="340398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465702">
                      <w:marLeft w:val="0"/>
                      <w:marRight w:val="0"/>
                      <w:marTop w:val="0"/>
                      <w:marBottom w:val="0"/>
                      <w:divBdr>
                        <w:top w:val="dashed" w:sz="2" w:space="0" w:color="FFFFFF"/>
                        <w:left w:val="dashed" w:sz="2" w:space="0" w:color="FFFFFF"/>
                        <w:bottom w:val="dashed" w:sz="2" w:space="0" w:color="FFFFFF"/>
                        <w:right w:val="dashed" w:sz="2" w:space="0" w:color="FFFFFF"/>
                      </w:divBdr>
                    </w:div>
                    <w:div w:id="1536117228">
                      <w:marLeft w:val="0"/>
                      <w:marRight w:val="0"/>
                      <w:marTop w:val="0"/>
                      <w:marBottom w:val="0"/>
                      <w:divBdr>
                        <w:top w:val="dashed" w:sz="2" w:space="0" w:color="FFFFFF"/>
                        <w:left w:val="dashed" w:sz="2" w:space="0" w:color="FFFFFF"/>
                        <w:bottom w:val="dashed" w:sz="2" w:space="0" w:color="FFFFFF"/>
                        <w:right w:val="dashed" w:sz="2" w:space="0" w:color="FFFFFF"/>
                      </w:divBdr>
                      <w:divsChild>
                        <w:div w:id="9920235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6784526">
                      <w:marLeft w:val="0"/>
                      <w:marRight w:val="0"/>
                      <w:marTop w:val="0"/>
                      <w:marBottom w:val="0"/>
                      <w:divBdr>
                        <w:top w:val="dashed" w:sz="2" w:space="0" w:color="FFFFFF"/>
                        <w:left w:val="dashed" w:sz="2" w:space="0" w:color="FFFFFF"/>
                        <w:bottom w:val="dashed" w:sz="2" w:space="0" w:color="FFFFFF"/>
                        <w:right w:val="dashed" w:sz="2" w:space="0" w:color="FFFFFF"/>
                      </w:divBdr>
                    </w:div>
                    <w:div w:id="180359177">
                      <w:marLeft w:val="0"/>
                      <w:marRight w:val="0"/>
                      <w:marTop w:val="0"/>
                      <w:marBottom w:val="0"/>
                      <w:divBdr>
                        <w:top w:val="dashed" w:sz="2" w:space="0" w:color="FFFFFF"/>
                        <w:left w:val="dashed" w:sz="2" w:space="0" w:color="FFFFFF"/>
                        <w:bottom w:val="dashed" w:sz="2" w:space="0" w:color="FFFFFF"/>
                        <w:right w:val="dashed" w:sz="2" w:space="0" w:color="FFFFFF"/>
                      </w:divBdr>
                      <w:divsChild>
                        <w:div w:id="1372918989">
                          <w:marLeft w:val="0"/>
                          <w:marRight w:val="0"/>
                          <w:marTop w:val="0"/>
                          <w:marBottom w:val="0"/>
                          <w:divBdr>
                            <w:top w:val="dashed" w:sz="2" w:space="0" w:color="FFFFFF"/>
                            <w:left w:val="dashed" w:sz="2" w:space="0" w:color="FFFFFF"/>
                            <w:bottom w:val="dashed" w:sz="2" w:space="0" w:color="FFFFFF"/>
                            <w:right w:val="dashed" w:sz="2" w:space="0" w:color="FFFFFF"/>
                          </w:divBdr>
                        </w:div>
                        <w:div w:id="2068259043">
                          <w:marLeft w:val="0"/>
                          <w:marRight w:val="0"/>
                          <w:marTop w:val="0"/>
                          <w:marBottom w:val="0"/>
                          <w:divBdr>
                            <w:top w:val="dashed" w:sz="2" w:space="0" w:color="FFFFFF"/>
                            <w:left w:val="dashed" w:sz="2" w:space="0" w:color="FFFFFF"/>
                            <w:bottom w:val="dashed" w:sz="2" w:space="0" w:color="FFFFFF"/>
                            <w:right w:val="dashed" w:sz="2" w:space="0" w:color="FFFFFF"/>
                          </w:divBdr>
                        </w:div>
                        <w:div w:id="8973235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99684361">
                  <w:marLeft w:val="0"/>
                  <w:marRight w:val="0"/>
                  <w:marTop w:val="0"/>
                  <w:marBottom w:val="0"/>
                  <w:divBdr>
                    <w:top w:val="dashed" w:sz="2" w:space="0" w:color="FFFFFF"/>
                    <w:left w:val="dashed" w:sz="2" w:space="0" w:color="FFFFFF"/>
                    <w:bottom w:val="dashed" w:sz="2" w:space="0" w:color="FFFFFF"/>
                    <w:right w:val="dashed" w:sz="2" w:space="0" w:color="FFFFFF"/>
                  </w:divBdr>
                </w:div>
                <w:div w:id="1857111402">
                  <w:marLeft w:val="0"/>
                  <w:marRight w:val="0"/>
                  <w:marTop w:val="0"/>
                  <w:marBottom w:val="0"/>
                  <w:divBdr>
                    <w:top w:val="dashed" w:sz="2" w:space="0" w:color="FFFFFF"/>
                    <w:left w:val="dashed" w:sz="2" w:space="0" w:color="FFFFFF"/>
                    <w:bottom w:val="dashed" w:sz="2" w:space="0" w:color="FFFFFF"/>
                    <w:right w:val="dashed" w:sz="2" w:space="0" w:color="FFFFFF"/>
                  </w:divBdr>
                  <w:divsChild>
                    <w:div w:id="1904438898">
                      <w:marLeft w:val="0"/>
                      <w:marRight w:val="0"/>
                      <w:marTop w:val="0"/>
                      <w:marBottom w:val="0"/>
                      <w:divBdr>
                        <w:top w:val="dashed" w:sz="2" w:space="0" w:color="FFFFFF"/>
                        <w:left w:val="dashed" w:sz="2" w:space="0" w:color="FFFFFF"/>
                        <w:bottom w:val="dashed" w:sz="2" w:space="0" w:color="FFFFFF"/>
                        <w:right w:val="dashed" w:sz="2" w:space="0" w:color="FFFFFF"/>
                      </w:divBdr>
                    </w:div>
                    <w:div w:id="864320510">
                      <w:marLeft w:val="0"/>
                      <w:marRight w:val="0"/>
                      <w:marTop w:val="0"/>
                      <w:marBottom w:val="0"/>
                      <w:divBdr>
                        <w:top w:val="dashed" w:sz="2" w:space="0" w:color="FFFFFF"/>
                        <w:left w:val="dashed" w:sz="2" w:space="0" w:color="FFFFFF"/>
                        <w:bottom w:val="dashed" w:sz="2" w:space="0" w:color="FFFFFF"/>
                        <w:right w:val="dashed" w:sz="2" w:space="0" w:color="FFFFFF"/>
                      </w:divBdr>
                      <w:divsChild>
                        <w:div w:id="7570237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4173703">
                      <w:marLeft w:val="0"/>
                      <w:marRight w:val="0"/>
                      <w:marTop w:val="0"/>
                      <w:marBottom w:val="0"/>
                      <w:divBdr>
                        <w:top w:val="dashed" w:sz="2" w:space="0" w:color="FFFFFF"/>
                        <w:left w:val="dashed" w:sz="2" w:space="0" w:color="FFFFFF"/>
                        <w:bottom w:val="dashed" w:sz="2" w:space="0" w:color="FFFFFF"/>
                        <w:right w:val="dashed" w:sz="2" w:space="0" w:color="FFFFFF"/>
                      </w:divBdr>
                    </w:div>
                    <w:div w:id="228077267">
                      <w:marLeft w:val="0"/>
                      <w:marRight w:val="0"/>
                      <w:marTop w:val="0"/>
                      <w:marBottom w:val="0"/>
                      <w:divBdr>
                        <w:top w:val="dashed" w:sz="2" w:space="0" w:color="FFFFFF"/>
                        <w:left w:val="dashed" w:sz="2" w:space="0" w:color="FFFFFF"/>
                        <w:bottom w:val="dashed" w:sz="2" w:space="0" w:color="FFFFFF"/>
                        <w:right w:val="dashed" w:sz="2" w:space="0" w:color="FFFFFF"/>
                      </w:divBdr>
                      <w:divsChild>
                        <w:div w:id="8963532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17089872">
                  <w:marLeft w:val="0"/>
                  <w:marRight w:val="0"/>
                  <w:marTop w:val="0"/>
                  <w:marBottom w:val="0"/>
                  <w:divBdr>
                    <w:top w:val="dashed" w:sz="2" w:space="0" w:color="FFFFFF"/>
                    <w:left w:val="dashed" w:sz="2" w:space="0" w:color="FFFFFF"/>
                    <w:bottom w:val="dashed" w:sz="2" w:space="0" w:color="FFFFFF"/>
                    <w:right w:val="dashed" w:sz="2" w:space="0" w:color="FFFFFF"/>
                  </w:divBdr>
                </w:div>
                <w:div w:id="1885407006">
                  <w:marLeft w:val="0"/>
                  <w:marRight w:val="0"/>
                  <w:marTop w:val="0"/>
                  <w:marBottom w:val="0"/>
                  <w:divBdr>
                    <w:top w:val="dashed" w:sz="2" w:space="0" w:color="FFFFFF"/>
                    <w:left w:val="dashed" w:sz="2" w:space="0" w:color="FFFFFF"/>
                    <w:bottom w:val="dashed" w:sz="2" w:space="0" w:color="FFFFFF"/>
                    <w:right w:val="dashed" w:sz="2" w:space="0" w:color="FFFFFF"/>
                  </w:divBdr>
                  <w:divsChild>
                    <w:div w:id="685601316">
                      <w:marLeft w:val="0"/>
                      <w:marRight w:val="0"/>
                      <w:marTop w:val="0"/>
                      <w:marBottom w:val="0"/>
                      <w:divBdr>
                        <w:top w:val="dashed" w:sz="2" w:space="0" w:color="FFFFFF"/>
                        <w:left w:val="dashed" w:sz="2" w:space="0" w:color="FFFFFF"/>
                        <w:bottom w:val="dashed" w:sz="2" w:space="0" w:color="FFFFFF"/>
                        <w:right w:val="dashed" w:sz="2" w:space="0" w:color="FFFFFF"/>
                      </w:divBdr>
                    </w:div>
                    <w:div w:id="1710454412">
                      <w:marLeft w:val="0"/>
                      <w:marRight w:val="0"/>
                      <w:marTop w:val="0"/>
                      <w:marBottom w:val="0"/>
                      <w:divBdr>
                        <w:top w:val="dashed" w:sz="2" w:space="0" w:color="FFFFFF"/>
                        <w:left w:val="dashed" w:sz="2" w:space="0" w:color="FFFFFF"/>
                        <w:bottom w:val="dashed" w:sz="2" w:space="0" w:color="FFFFFF"/>
                        <w:right w:val="dashed" w:sz="2" w:space="0" w:color="FFFFFF"/>
                      </w:divBdr>
                      <w:divsChild>
                        <w:div w:id="1064324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722225">
                      <w:marLeft w:val="0"/>
                      <w:marRight w:val="0"/>
                      <w:marTop w:val="0"/>
                      <w:marBottom w:val="0"/>
                      <w:divBdr>
                        <w:top w:val="dashed" w:sz="2" w:space="0" w:color="FFFFFF"/>
                        <w:left w:val="dashed" w:sz="2" w:space="0" w:color="FFFFFF"/>
                        <w:bottom w:val="dashed" w:sz="2" w:space="0" w:color="FFFFFF"/>
                        <w:right w:val="dashed" w:sz="2" w:space="0" w:color="FFFFFF"/>
                      </w:divBdr>
                    </w:div>
                    <w:div w:id="468134040">
                      <w:marLeft w:val="0"/>
                      <w:marRight w:val="0"/>
                      <w:marTop w:val="0"/>
                      <w:marBottom w:val="0"/>
                      <w:divBdr>
                        <w:top w:val="dashed" w:sz="2" w:space="0" w:color="FFFFFF"/>
                        <w:left w:val="dashed" w:sz="2" w:space="0" w:color="FFFFFF"/>
                        <w:bottom w:val="dashed" w:sz="2" w:space="0" w:color="FFFFFF"/>
                        <w:right w:val="dashed" w:sz="2" w:space="0" w:color="FFFFFF"/>
                      </w:divBdr>
                      <w:divsChild>
                        <w:div w:id="716010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16260571">
                  <w:marLeft w:val="0"/>
                  <w:marRight w:val="0"/>
                  <w:marTop w:val="0"/>
                  <w:marBottom w:val="0"/>
                  <w:divBdr>
                    <w:top w:val="dashed" w:sz="2" w:space="0" w:color="FFFFFF"/>
                    <w:left w:val="dashed" w:sz="2" w:space="0" w:color="FFFFFF"/>
                    <w:bottom w:val="dashed" w:sz="2" w:space="0" w:color="FFFFFF"/>
                    <w:right w:val="dashed" w:sz="2" w:space="0" w:color="FFFFFF"/>
                  </w:divBdr>
                </w:div>
                <w:div w:id="215507827">
                  <w:marLeft w:val="0"/>
                  <w:marRight w:val="0"/>
                  <w:marTop w:val="0"/>
                  <w:marBottom w:val="0"/>
                  <w:divBdr>
                    <w:top w:val="dashed" w:sz="2" w:space="0" w:color="FFFFFF"/>
                    <w:left w:val="dashed" w:sz="2" w:space="0" w:color="FFFFFF"/>
                    <w:bottom w:val="dashed" w:sz="2" w:space="0" w:color="FFFFFF"/>
                    <w:right w:val="dashed" w:sz="2" w:space="0" w:color="FFFFFF"/>
                  </w:divBdr>
                  <w:divsChild>
                    <w:div w:id="1613123678">
                      <w:marLeft w:val="0"/>
                      <w:marRight w:val="0"/>
                      <w:marTop w:val="0"/>
                      <w:marBottom w:val="0"/>
                      <w:divBdr>
                        <w:top w:val="dashed" w:sz="2" w:space="0" w:color="FFFFFF"/>
                        <w:left w:val="dashed" w:sz="2" w:space="0" w:color="FFFFFF"/>
                        <w:bottom w:val="dashed" w:sz="2" w:space="0" w:color="FFFFFF"/>
                        <w:right w:val="dashed" w:sz="2" w:space="0" w:color="FFFFFF"/>
                      </w:divBdr>
                    </w:div>
                    <w:div w:id="1239830317">
                      <w:marLeft w:val="0"/>
                      <w:marRight w:val="0"/>
                      <w:marTop w:val="0"/>
                      <w:marBottom w:val="0"/>
                      <w:divBdr>
                        <w:top w:val="dashed" w:sz="2" w:space="0" w:color="FFFFFF"/>
                        <w:left w:val="dashed" w:sz="2" w:space="0" w:color="FFFFFF"/>
                        <w:bottom w:val="dashed" w:sz="2" w:space="0" w:color="FFFFFF"/>
                        <w:right w:val="dashed" w:sz="2" w:space="0" w:color="FFFFFF"/>
                      </w:divBdr>
                      <w:divsChild>
                        <w:div w:id="931013627">
                          <w:marLeft w:val="0"/>
                          <w:marRight w:val="0"/>
                          <w:marTop w:val="0"/>
                          <w:marBottom w:val="0"/>
                          <w:divBdr>
                            <w:top w:val="dashed" w:sz="2" w:space="0" w:color="FFFFFF"/>
                            <w:left w:val="dashed" w:sz="2" w:space="0" w:color="FFFFFF"/>
                            <w:bottom w:val="dashed" w:sz="2" w:space="0" w:color="FFFFFF"/>
                            <w:right w:val="dashed" w:sz="2" w:space="0" w:color="FFFFFF"/>
                          </w:divBdr>
                        </w:div>
                        <w:div w:id="1849824976">
                          <w:marLeft w:val="0"/>
                          <w:marRight w:val="0"/>
                          <w:marTop w:val="0"/>
                          <w:marBottom w:val="0"/>
                          <w:divBdr>
                            <w:top w:val="dashed" w:sz="2" w:space="0" w:color="FFFFFF"/>
                            <w:left w:val="dashed" w:sz="2" w:space="0" w:color="FFFFFF"/>
                            <w:bottom w:val="dashed" w:sz="2" w:space="0" w:color="FFFFFF"/>
                            <w:right w:val="dashed" w:sz="2" w:space="0" w:color="FFFFFF"/>
                          </w:divBdr>
                        </w:div>
                        <w:div w:id="888342627">
                          <w:marLeft w:val="0"/>
                          <w:marRight w:val="0"/>
                          <w:marTop w:val="0"/>
                          <w:marBottom w:val="0"/>
                          <w:divBdr>
                            <w:top w:val="dashed" w:sz="2" w:space="0" w:color="FFFFFF"/>
                            <w:left w:val="dashed" w:sz="2" w:space="0" w:color="FFFFFF"/>
                            <w:bottom w:val="dashed" w:sz="2" w:space="0" w:color="FFFFFF"/>
                            <w:right w:val="dashed" w:sz="2" w:space="0" w:color="FFFFFF"/>
                          </w:divBdr>
                        </w:div>
                        <w:div w:id="14655430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3023920">
                      <w:marLeft w:val="0"/>
                      <w:marRight w:val="0"/>
                      <w:marTop w:val="0"/>
                      <w:marBottom w:val="0"/>
                      <w:divBdr>
                        <w:top w:val="dashed" w:sz="2" w:space="0" w:color="FFFFFF"/>
                        <w:left w:val="dashed" w:sz="2" w:space="0" w:color="FFFFFF"/>
                        <w:bottom w:val="dashed" w:sz="2" w:space="0" w:color="FFFFFF"/>
                        <w:right w:val="dashed" w:sz="2" w:space="0" w:color="FFFFFF"/>
                      </w:divBdr>
                    </w:div>
                    <w:div w:id="945845557">
                      <w:marLeft w:val="0"/>
                      <w:marRight w:val="0"/>
                      <w:marTop w:val="0"/>
                      <w:marBottom w:val="0"/>
                      <w:divBdr>
                        <w:top w:val="dashed" w:sz="2" w:space="0" w:color="FFFFFF"/>
                        <w:left w:val="dashed" w:sz="2" w:space="0" w:color="FFFFFF"/>
                        <w:bottom w:val="dashed" w:sz="2" w:space="0" w:color="FFFFFF"/>
                        <w:right w:val="dashed" w:sz="2" w:space="0" w:color="FFFFFF"/>
                      </w:divBdr>
                      <w:divsChild>
                        <w:div w:id="3395059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63622682">
                  <w:marLeft w:val="0"/>
                  <w:marRight w:val="0"/>
                  <w:marTop w:val="0"/>
                  <w:marBottom w:val="0"/>
                  <w:divBdr>
                    <w:top w:val="dashed" w:sz="2" w:space="0" w:color="FFFFFF"/>
                    <w:left w:val="dashed" w:sz="2" w:space="0" w:color="FFFFFF"/>
                    <w:bottom w:val="dashed" w:sz="2" w:space="0" w:color="FFFFFF"/>
                    <w:right w:val="dashed" w:sz="2" w:space="0" w:color="FFFFFF"/>
                  </w:divBdr>
                </w:div>
                <w:div w:id="1286766067">
                  <w:marLeft w:val="0"/>
                  <w:marRight w:val="0"/>
                  <w:marTop w:val="0"/>
                  <w:marBottom w:val="0"/>
                  <w:divBdr>
                    <w:top w:val="dashed" w:sz="2" w:space="0" w:color="FFFFFF"/>
                    <w:left w:val="dashed" w:sz="2" w:space="0" w:color="FFFFFF"/>
                    <w:bottom w:val="dashed" w:sz="2" w:space="0" w:color="FFFFFF"/>
                    <w:right w:val="dashed" w:sz="2" w:space="0" w:color="FFFFFF"/>
                  </w:divBdr>
                  <w:divsChild>
                    <w:div w:id="1992060056">
                      <w:marLeft w:val="0"/>
                      <w:marRight w:val="0"/>
                      <w:marTop w:val="0"/>
                      <w:marBottom w:val="0"/>
                      <w:divBdr>
                        <w:top w:val="dashed" w:sz="2" w:space="0" w:color="FFFFFF"/>
                        <w:left w:val="dashed" w:sz="2" w:space="0" w:color="FFFFFF"/>
                        <w:bottom w:val="dashed" w:sz="2" w:space="0" w:color="FFFFFF"/>
                        <w:right w:val="dashed" w:sz="2" w:space="0" w:color="FFFFFF"/>
                      </w:divBdr>
                    </w:div>
                    <w:div w:id="756366590">
                      <w:marLeft w:val="0"/>
                      <w:marRight w:val="0"/>
                      <w:marTop w:val="0"/>
                      <w:marBottom w:val="0"/>
                      <w:divBdr>
                        <w:top w:val="dashed" w:sz="2" w:space="0" w:color="FFFFFF"/>
                        <w:left w:val="dashed" w:sz="2" w:space="0" w:color="FFFFFF"/>
                        <w:bottom w:val="dashed" w:sz="2" w:space="0" w:color="FFFFFF"/>
                        <w:right w:val="dashed" w:sz="2" w:space="0" w:color="FFFFFF"/>
                      </w:divBdr>
                      <w:divsChild>
                        <w:div w:id="9209431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6685138">
                      <w:marLeft w:val="0"/>
                      <w:marRight w:val="0"/>
                      <w:marTop w:val="0"/>
                      <w:marBottom w:val="0"/>
                      <w:divBdr>
                        <w:top w:val="dashed" w:sz="2" w:space="0" w:color="FFFFFF"/>
                        <w:left w:val="dashed" w:sz="2" w:space="0" w:color="FFFFFF"/>
                        <w:bottom w:val="dashed" w:sz="2" w:space="0" w:color="FFFFFF"/>
                        <w:right w:val="dashed" w:sz="2" w:space="0" w:color="FFFFFF"/>
                      </w:divBdr>
                    </w:div>
                    <w:div w:id="1920405734">
                      <w:marLeft w:val="0"/>
                      <w:marRight w:val="0"/>
                      <w:marTop w:val="0"/>
                      <w:marBottom w:val="0"/>
                      <w:divBdr>
                        <w:top w:val="dashed" w:sz="2" w:space="0" w:color="FFFFFF"/>
                        <w:left w:val="dashed" w:sz="2" w:space="0" w:color="FFFFFF"/>
                        <w:bottom w:val="dashed" w:sz="2" w:space="0" w:color="FFFFFF"/>
                        <w:right w:val="dashed" w:sz="2" w:space="0" w:color="FFFFFF"/>
                      </w:divBdr>
                      <w:divsChild>
                        <w:div w:id="4041819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3305890">
                      <w:marLeft w:val="0"/>
                      <w:marRight w:val="0"/>
                      <w:marTop w:val="0"/>
                      <w:marBottom w:val="0"/>
                      <w:divBdr>
                        <w:top w:val="dashed" w:sz="2" w:space="0" w:color="FFFFFF"/>
                        <w:left w:val="dashed" w:sz="2" w:space="0" w:color="FFFFFF"/>
                        <w:bottom w:val="dashed" w:sz="2" w:space="0" w:color="FFFFFF"/>
                        <w:right w:val="dashed" w:sz="2" w:space="0" w:color="FFFFFF"/>
                      </w:divBdr>
                    </w:div>
                    <w:div w:id="1877353056">
                      <w:marLeft w:val="0"/>
                      <w:marRight w:val="0"/>
                      <w:marTop w:val="0"/>
                      <w:marBottom w:val="0"/>
                      <w:divBdr>
                        <w:top w:val="dashed" w:sz="2" w:space="0" w:color="FFFFFF"/>
                        <w:left w:val="dashed" w:sz="2" w:space="0" w:color="FFFFFF"/>
                        <w:bottom w:val="dashed" w:sz="2" w:space="0" w:color="FFFFFF"/>
                        <w:right w:val="dashed" w:sz="2" w:space="0" w:color="FFFFFF"/>
                      </w:divBdr>
                      <w:divsChild>
                        <w:div w:id="280652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54802266">
              <w:marLeft w:val="0"/>
              <w:marRight w:val="0"/>
              <w:marTop w:val="0"/>
              <w:marBottom w:val="0"/>
              <w:divBdr>
                <w:top w:val="dashed" w:sz="2" w:space="0" w:color="FFFFFF"/>
                <w:left w:val="dashed" w:sz="2" w:space="0" w:color="FFFFFF"/>
                <w:bottom w:val="dashed" w:sz="2" w:space="0" w:color="FFFFFF"/>
                <w:right w:val="dashed" w:sz="2" w:space="0" w:color="FFFFFF"/>
              </w:divBdr>
            </w:div>
            <w:div w:id="1392076341">
              <w:marLeft w:val="0"/>
              <w:marRight w:val="0"/>
              <w:marTop w:val="0"/>
              <w:marBottom w:val="0"/>
              <w:divBdr>
                <w:top w:val="dashed" w:sz="2" w:space="0" w:color="FFFFFF"/>
                <w:left w:val="dashed" w:sz="2" w:space="0" w:color="FFFFFF"/>
                <w:bottom w:val="dashed" w:sz="2" w:space="0" w:color="FFFFFF"/>
                <w:right w:val="dashed" w:sz="2" w:space="0" w:color="FFFFFF"/>
              </w:divBdr>
              <w:divsChild>
                <w:div w:id="2088649323">
                  <w:marLeft w:val="0"/>
                  <w:marRight w:val="0"/>
                  <w:marTop w:val="0"/>
                  <w:marBottom w:val="0"/>
                  <w:divBdr>
                    <w:top w:val="dashed" w:sz="2" w:space="0" w:color="FFFFFF"/>
                    <w:left w:val="dashed" w:sz="2" w:space="0" w:color="FFFFFF"/>
                    <w:bottom w:val="dashed" w:sz="2" w:space="0" w:color="FFFFFF"/>
                    <w:right w:val="dashed" w:sz="2" w:space="0" w:color="FFFFFF"/>
                  </w:divBdr>
                </w:div>
                <w:div w:id="414277985">
                  <w:marLeft w:val="0"/>
                  <w:marRight w:val="0"/>
                  <w:marTop w:val="0"/>
                  <w:marBottom w:val="0"/>
                  <w:divBdr>
                    <w:top w:val="dashed" w:sz="2" w:space="0" w:color="FFFFFF"/>
                    <w:left w:val="dashed" w:sz="2" w:space="0" w:color="FFFFFF"/>
                    <w:bottom w:val="dashed" w:sz="2" w:space="0" w:color="FFFFFF"/>
                    <w:right w:val="dashed" w:sz="2" w:space="0" w:color="FFFFFF"/>
                  </w:divBdr>
                  <w:divsChild>
                    <w:div w:id="583538364">
                      <w:marLeft w:val="0"/>
                      <w:marRight w:val="0"/>
                      <w:marTop w:val="0"/>
                      <w:marBottom w:val="0"/>
                      <w:divBdr>
                        <w:top w:val="dashed" w:sz="2" w:space="0" w:color="FFFFFF"/>
                        <w:left w:val="dashed" w:sz="2" w:space="0" w:color="FFFFFF"/>
                        <w:bottom w:val="dashed" w:sz="2" w:space="0" w:color="FFFFFF"/>
                        <w:right w:val="dashed" w:sz="2" w:space="0" w:color="FFFFFF"/>
                      </w:divBdr>
                    </w:div>
                    <w:div w:id="1926062405">
                      <w:marLeft w:val="0"/>
                      <w:marRight w:val="0"/>
                      <w:marTop w:val="0"/>
                      <w:marBottom w:val="0"/>
                      <w:divBdr>
                        <w:top w:val="dashed" w:sz="2" w:space="0" w:color="FFFFFF"/>
                        <w:left w:val="dashed" w:sz="2" w:space="0" w:color="FFFFFF"/>
                        <w:bottom w:val="dashed" w:sz="2" w:space="0" w:color="FFFFFF"/>
                        <w:right w:val="dashed" w:sz="2" w:space="0" w:color="FFFFFF"/>
                      </w:divBdr>
                      <w:divsChild>
                        <w:div w:id="10854901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0564803">
                      <w:marLeft w:val="0"/>
                      <w:marRight w:val="0"/>
                      <w:marTop w:val="0"/>
                      <w:marBottom w:val="0"/>
                      <w:divBdr>
                        <w:top w:val="dashed" w:sz="2" w:space="0" w:color="FFFFFF"/>
                        <w:left w:val="dashed" w:sz="2" w:space="0" w:color="FFFFFF"/>
                        <w:bottom w:val="dashed" w:sz="2" w:space="0" w:color="FFFFFF"/>
                        <w:right w:val="dashed" w:sz="2" w:space="0" w:color="FFFFFF"/>
                      </w:divBdr>
                    </w:div>
                    <w:div w:id="1172262154">
                      <w:marLeft w:val="0"/>
                      <w:marRight w:val="0"/>
                      <w:marTop w:val="0"/>
                      <w:marBottom w:val="0"/>
                      <w:divBdr>
                        <w:top w:val="dashed" w:sz="2" w:space="0" w:color="FFFFFF"/>
                        <w:left w:val="dashed" w:sz="2" w:space="0" w:color="FFFFFF"/>
                        <w:bottom w:val="dashed" w:sz="2" w:space="0" w:color="FFFFFF"/>
                        <w:right w:val="dashed" w:sz="2" w:space="0" w:color="FFFFFF"/>
                      </w:divBdr>
                      <w:divsChild>
                        <w:div w:id="20766603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09592073">
                  <w:marLeft w:val="0"/>
                  <w:marRight w:val="0"/>
                  <w:marTop w:val="0"/>
                  <w:marBottom w:val="0"/>
                  <w:divBdr>
                    <w:top w:val="dashed" w:sz="2" w:space="0" w:color="FFFFFF"/>
                    <w:left w:val="dashed" w:sz="2" w:space="0" w:color="FFFFFF"/>
                    <w:bottom w:val="dashed" w:sz="2" w:space="0" w:color="FFFFFF"/>
                    <w:right w:val="dashed" w:sz="2" w:space="0" w:color="FFFFFF"/>
                  </w:divBdr>
                </w:div>
                <w:div w:id="1279331682">
                  <w:marLeft w:val="0"/>
                  <w:marRight w:val="0"/>
                  <w:marTop w:val="0"/>
                  <w:marBottom w:val="0"/>
                  <w:divBdr>
                    <w:top w:val="dashed" w:sz="2" w:space="0" w:color="FFFFFF"/>
                    <w:left w:val="dashed" w:sz="2" w:space="0" w:color="FFFFFF"/>
                    <w:bottom w:val="dashed" w:sz="2" w:space="0" w:color="FFFFFF"/>
                    <w:right w:val="dashed" w:sz="2" w:space="0" w:color="FFFFFF"/>
                  </w:divBdr>
                  <w:divsChild>
                    <w:div w:id="8485606">
                      <w:marLeft w:val="0"/>
                      <w:marRight w:val="0"/>
                      <w:marTop w:val="0"/>
                      <w:marBottom w:val="0"/>
                      <w:divBdr>
                        <w:top w:val="dashed" w:sz="2" w:space="0" w:color="FFFFFF"/>
                        <w:left w:val="dashed" w:sz="2" w:space="0" w:color="FFFFFF"/>
                        <w:bottom w:val="dashed" w:sz="2" w:space="0" w:color="FFFFFF"/>
                        <w:right w:val="dashed" w:sz="2" w:space="0" w:color="FFFFFF"/>
                      </w:divBdr>
                    </w:div>
                    <w:div w:id="1319581028">
                      <w:marLeft w:val="0"/>
                      <w:marRight w:val="0"/>
                      <w:marTop w:val="0"/>
                      <w:marBottom w:val="0"/>
                      <w:divBdr>
                        <w:top w:val="dashed" w:sz="2" w:space="0" w:color="FFFFFF"/>
                        <w:left w:val="dashed" w:sz="2" w:space="0" w:color="FFFFFF"/>
                        <w:bottom w:val="dashed" w:sz="2" w:space="0" w:color="FFFFFF"/>
                        <w:right w:val="dashed" w:sz="2" w:space="0" w:color="FFFFFF"/>
                      </w:divBdr>
                      <w:divsChild>
                        <w:div w:id="1675231553">
                          <w:marLeft w:val="0"/>
                          <w:marRight w:val="0"/>
                          <w:marTop w:val="0"/>
                          <w:marBottom w:val="0"/>
                          <w:divBdr>
                            <w:top w:val="dashed" w:sz="2" w:space="0" w:color="FFFFFF"/>
                            <w:left w:val="dashed" w:sz="2" w:space="0" w:color="FFFFFF"/>
                            <w:bottom w:val="dashed" w:sz="2" w:space="0" w:color="FFFFFF"/>
                            <w:right w:val="dashed" w:sz="2" w:space="0" w:color="FFFFFF"/>
                          </w:divBdr>
                        </w:div>
                        <w:div w:id="556402690">
                          <w:marLeft w:val="0"/>
                          <w:marRight w:val="0"/>
                          <w:marTop w:val="0"/>
                          <w:marBottom w:val="0"/>
                          <w:divBdr>
                            <w:top w:val="dashed" w:sz="2" w:space="0" w:color="FFFFFF"/>
                            <w:left w:val="dashed" w:sz="2" w:space="0" w:color="FFFFFF"/>
                            <w:bottom w:val="dashed" w:sz="2" w:space="0" w:color="FFFFFF"/>
                            <w:right w:val="dashed" w:sz="2" w:space="0" w:color="FFFFFF"/>
                          </w:divBdr>
                        </w:div>
                        <w:div w:id="1087506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39337909">
                  <w:marLeft w:val="0"/>
                  <w:marRight w:val="0"/>
                  <w:marTop w:val="0"/>
                  <w:marBottom w:val="0"/>
                  <w:divBdr>
                    <w:top w:val="dashed" w:sz="2" w:space="0" w:color="FFFFFF"/>
                    <w:left w:val="dashed" w:sz="2" w:space="0" w:color="FFFFFF"/>
                    <w:bottom w:val="dashed" w:sz="2" w:space="0" w:color="FFFFFF"/>
                    <w:right w:val="dashed" w:sz="2" w:space="0" w:color="FFFFFF"/>
                  </w:divBdr>
                </w:div>
                <w:div w:id="1647316540">
                  <w:marLeft w:val="0"/>
                  <w:marRight w:val="0"/>
                  <w:marTop w:val="0"/>
                  <w:marBottom w:val="0"/>
                  <w:divBdr>
                    <w:top w:val="dashed" w:sz="2" w:space="0" w:color="FFFFFF"/>
                    <w:left w:val="dashed" w:sz="2" w:space="0" w:color="FFFFFF"/>
                    <w:bottom w:val="dashed" w:sz="2" w:space="0" w:color="FFFFFF"/>
                    <w:right w:val="dashed" w:sz="2" w:space="0" w:color="FFFFFF"/>
                  </w:divBdr>
                  <w:divsChild>
                    <w:div w:id="2120373627">
                      <w:marLeft w:val="0"/>
                      <w:marRight w:val="0"/>
                      <w:marTop w:val="0"/>
                      <w:marBottom w:val="0"/>
                      <w:divBdr>
                        <w:top w:val="dashed" w:sz="2" w:space="0" w:color="FFFFFF"/>
                        <w:left w:val="dashed" w:sz="2" w:space="0" w:color="FFFFFF"/>
                        <w:bottom w:val="dashed" w:sz="2" w:space="0" w:color="FFFFFF"/>
                        <w:right w:val="dashed" w:sz="2" w:space="0" w:color="FFFFFF"/>
                      </w:divBdr>
                    </w:div>
                    <w:div w:id="331102374">
                      <w:marLeft w:val="0"/>
                      <w:marRight w:val="0"/>
                      <w:marTop w:val="0"/>
                      <w:marBottom w:val="0"/>
                      <w:divBdr>
                        <w:top w:val="dashed" w:sz="2" w:space="0" w:color="FFFFFF"/>
                        <w:left w:val="dashed" w:sz="2" w:space="0" w:color="FFFFFF"/>
                        <w:bottom w:val="dashed" w:sz="2" w:space="0" w:color="FFFFFF"/>
                        <w:right w:val="dashed" w:sz="2" w:space="0" w:color="FFFFFF"/>
                      </w:divBdr>
                      <w:divsChild>
                        <w:div w:id="1801650622">
                          <w:marLeft w:val="0"/>
                          <w:marRight w:val="0"/>
                          <w:marTop w:val="0"/>
                          <w:marBottom w:val="0"/>
                          <w:divBdr>
                            <w:top w:val="dashed" w:sz="2" w:space="0" w:color="FFFFFF"/>
                            <w:left w:val="dashed" w:sz="2" w:space="0" w:color="FFFFFF"/>
                            <w:bottom w:val="dashed" w:sz="2" w:space="0" w:color="FFFFFF"/>
                            <w:right w:val="dashed" w:sz="2" w:space="0" w:color="FFFFFF"/>
                          </w:divBdr>
                        </w:div>
                        <w:div w:id="1975744722">
                          <w:marLeft w:val="0"/>
                          <w:marRight w:val="0"/>
                          <w:marTop w:val="0"/>
                          <w:marBottom w:val="0"/>
                          <w:divBdr>
                            <w:top w:val="dashed" w:sz="2" w:space="0" w:color="FFFFFF"/>
                            <w:left w:val="dashed" w:sz="2" w:space="0" w:color="FFFFFF"/>
                            <w:bottom w:val="dashed" w:sz="2" w:space="0" w:color="FFFFFF"/>
                            <w:right w:val="dashed" w:sz="2" w:space="0" w:color="FFFFFF"/>
                          </w:divBdr>
                          <w:divsChild>
                            <w:div w:id="1500854036">
                              <w:marLeft w:val="0"/>
                              <w:marRight w:val="0"/>
                              <w:marTop w:val="0"/>
                              <w:marBottom w:val="0"/>
                              <w:divBdr>
                                <w:top w:val="dashed" w:sz="2" w:space="0" w:color="FFFFFF"/>
                                <w:left w:val="dashed" w:sz="2" w:space="0" w:color="FFFFFF"/>
                                <w:bottom w:val="dashed" w:sz="2" w:space="0" w:color="FFFFFF"/>
                                <w:right w:val="dashed" w:sz="2" w:space="0" w:color="FFFFFF"/>
                              </w:divBdr>
                            </w:div>
                            <w:div w:id="465436707">
                              <w:marLeft w:val="0"/>
                              <w:marRight w:val="0"/>
                              <w:marTop w:val="0"/>
                              <w:marBottom w:val="0"/>
                              <w:divBdr>
                                <w:top w:val="dashed" w:sz="2" w:space="0" w:color="FFFFFF"/>
                                <w:left w:val="dashed" w:sz="2" w:space="0" w:color="FFFFFF"/>
                                <w:bottom w:val="dashed" w:sz="2" w:space="0" w:color="FFFFFF"/>
                                <w:right w:val="dashed" w:sz="2" w:space="0" w:color="FFFFFF"/>
                              </w:divBdr>
                            </w:div>
                            <w:div w:id="1131510890">
                              <w:marLeft w:val="0"/>
                              <w:marRight w:val="0"/>
                              <w:marTop w:val="0"/>
                              <w:marBottom w:val="0"/>
                              <w:divBdr>
                                <w:top w:val="dashed" w:sz="2" w:space="0" w:color="FFFFFF"/>
                                <w:left w:val="dashed" w:sz="2" w:space="0" w:color="FFFFFF"/>
                                <w:bottom w:val="dashed" w:sz="2" w:space="0" w:color="FFFFFF"/>
                                <w:right w:val="dashed" w:sz="2" w:space="0" w:color="FFFFFF"/>
                              </w:divBdr>
                            </w:div>
                            <w:div w:id="528643814">
                              <w:marLeft w:val="0"/>
                              <w:marRight w:val="0"/>
                              <w:marTop w:val="0"/>
                              <w:marBottom w:val="0"/>
                              <w:divBdr>
                                <w:top w:val="dashed" w:sz="2" w:space="0" w:color="FFFFFF"/>
                                <w:left w:val="dashed" w:sz="2" w:space="0" w:color="FFFFFF"/>
                                <w:bottom w:val="dashed" w:sz="2" w:space="0" w:color="FFFFFF"/>
                                <w:right w:val="dashed" w:sz="2" w:space="0" w:color="FFFFFF"/>
                              </w:divBdr>
                            </w:div>
                            <w:div w:id="248470993">
                              <w:marLeft w:val="0"/>
                              <w:marRight w:val="0"/>
                              <w:marTop w:val="0"/>
                              <w:marBottom w:val="0"/>
                              <w:divBdr>
                                <w:top w:val="dashed" w:sz="2" w:space="0" w:color="FFFFFF"/>
                                <w:left w:val="dashed" w:sz="2" w:space="0" w:color="FFFFFF"/>
                                <w:bottom w:val="dashed" w:sz="2" w:space="0" w:color="FFFFFF"/>
                                <w:right w:val="dashed" w:sz="2" w:space="0" w:color="FFFFFF"/>
                              </w:divBdr>
                            </w:div>
                            <w:div w:id="945775925">
                              <w:marLeft w:val="0"/>
                              <w:marRight w:val="0"/>
                              <w:marTop w:val="0"/>
                              <w:marBottom w:val="0"/>
                              <w:divBdr>
                                <w:top w:val="dashed" w:sz="2" w:space="0" w:color="FFFFFF"/>
                                <w:left w:val="dashed" w:sz="2" w:space="0" w:color="FFFFFF"/>
                                <w:bottom w:val="dashed" w:sz="2" w:space="0" w:color="FFFFFF"/>
                                <w:right w:val="dashed" w:sz="2" w:space="0" w:color="FFFFFF"/>
                              </w:divBdr>
                            </w:div>
                            <w:div w:id="12145844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60839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5603349">
                      <w:marLeft w:val="0"/>
                      <w:marRight w:val="0"/>
                      <w:marTop w:val="0"/>
                      <w:marBottom w:val="0"/>
                      <w:divBdr>
                        <w:top w:val="dashed" w:sz="2" w:space="0" w:color="FFFFFF"/>
                        <w:left w:val="dashed" w:sz="2" w:space="0" w:color="FFFFFF"/>
                        <w:bottom w:val="dashed" w:sz="2" w:space="0" w:color="FFFFFF"/>
                        <w:right w:val="dashed" w:sz="2" w:space="0" w:color="FFFFFF"/>
                      </w:divBdr>
                    </w:div>
                    <w:div w:id="558398198">
                      <w:marLeft w:val="0"/>
                      <w:marRight w:val="0"/>
                      <w:marTop w:val="0"/>
                      <w:marBottom w:val="0"/>
                      <w:divBdr>
                        <w:top w:val="dashed" w:sz="2" w:space="0" w:color="FFFFFF"/>
                        <w:left w:val="dashed" w:sz="2" w:space="0" w:color="FFFFFF"/>
                        <w:bottom w:val="dashed" w:sz="2" w:space="0" w:color="FFFFFF"/>
                        <w:right w:val="dashed" w:sz="2" w:space="0" w:color="FFFFFF"/>
                      </w:divBdr>
                      <w:divsChild>
                        <w:div w:id="18155629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95663821">
                  <w:marLeft w:val="0"/>
                  <w:marRight w:val="0"/>
                  <w:marTop w:val="0"/>
                  <w:marBottom w:val="0"/>
                  <w:divBdr>
                    <w:top w:val="dashed" w:sz="2" w:space="0" w:color="FFFFFF"/>
                    <w:left w:val="dashed" w:sz="2" w:space="0" w:color="FFFFFF"/>
                    <w:bottom w:val="dashed" w:sz="2" w:space="0" w:color="FFFFFF"/>
                    <w:right w:val="dashed" w:sz="2" w:space="0" w:color="FFFFFF"/>
                  </w:divBdr>
                </w:div>
                <w:div w:id="1052189657">
                  <w:marLeft w:val="0"/>
                  <w:marRight w:val="0"/>
                  <w:marTop w:val="0"/>
                  <w:marBottom w:val="0"/>
                  <w:divBdr>
                    <w:top w:val="dashed" w:sz="2" w:space="0" w:color="FFFFFF"/>
                    <w:left w:val="dashed" w:sz="2" w:space="0" w:color="FFFFFF"/>
                    <w:bottom w:val="dashed" w:sz="2" w:space="0" w:color="FFFFFF"/>
                    <w:right w:val="dashed" w:sz="2" w:space="0" w:color="FFFFFF"/>
                  </w:divBdr>
                  <w:divsChild>
                    <w:div w:id="881332989">
                      <w:marLeft w:val="0"/>
                      <w:marRight w:val="0"/>
                      <w:marTop w:val="0"/>
                      <w:marBottom w:val="0"/>
                      <w:divBdr>
                        <w:top w:val="dashed" w:sz="2" w:space="0" w:color="FFFFFF"/>
                        <w:left w:val="dashed" w:sz="2" w:space="0" w:color="FFFFFF"/>
                        <w:bottom w:val="dashed" w:sz="2" w:space="0" w:color="FFFFFF"/>
                        <w:right w:val="dashed" w:sz="2" w:space="0" w:color="FFFFFF"/>
                      </w:divBdr>
                    </w:div>
                    <w:div w:id="1978679594">
                      <w:marLeft w:val="0"/>
                      <w:marRight w:val="0"/>
                      <w:marTop w:val="0"/>
                      <w:marBottom w:val="0"/>
                      <w:divBdr>
                        <w:top w:val="dashed" w:sz="2" w:space="0" w:color="FFFFFF"/>
                        <w:left w:val="dashed" w:sz="2" w:space="0" w:color="FFFFFF"/>
                        <w:bottom w:val="dashed" w:sz="2" w:space="0" w:color="FFFFFF"/>
                        <w:right w:val="dashed" w:sz="2" w:space="0" w:color="FFFFFF"/>
                      </w:divBdr>
                      <w:divsChild>
                        <w:div w:id="93213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4839438">
                      <w:marLeft w:val="0"/>
                      <w:marRight w:val="0"/>
                      <w:marTop w:val="0"/>
                      <w:marBottom w:val="0"/>
                      <w:divBdr>
                        <w:top w:val="dashed" w:sz="2" w:space="0" w:color="FFFFFF"/>
                        <w:left w:val="dashed" w:sz="2" w:space="0" w:color="FFFFFF"/>
                        <w:bottom w:val="dashed" w:sz="2" w:space="0" w:color="FFFFFF"/>
                        <w:right w:val="dashed" w:sz="2" w:space="0" w:color="FFFFFF"/>
                      </w:divBdr>
                    </w:div>
                    <w:div w:id="2130733241">
                      <w:marLeft w:val="0"/>
                      <w:marRight w:val="0"/>
                      <w:marTop w:val="0"/>
                      <w:marBottom w:val="0"/>
                      <w:divBdr>
                        <w:top w:val="dashed" w:sz="2" w:space="0" w:color="FFFFFF"/>
                        <w:left w:val="dashed" w:sz="2" w:space="0" w:color="FFFFFF"/>
                        <w:bottom w:val="dashed" w:sz="2" w:space="0" w:color="FFFFFF"/>
                        <w:right w:val="dashed" w:sz="2" w:space="0" w:color="FFFFFF"/>
                      </w:divBdr>
                      <w:divsChild>
                        <w:div w:id="1479344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5836120">
                      <w:marLeft w:val="0"/>
                      <w:marRight w:val="0"/>
                      <w:marTop w:val="0"/>
                      <w:marBottom w:val="0"/>
                      <w:divBdr>
                        <w:top w:val="dashed" w:sz="2" w:space="0" w:color="FFFFFF"/>
                        <w:left w:val="dashed" w:sz="2" w:space="0" w:color="FFFFFF"/>
                        <w:bottom w:val="dashed" w:sz="2" w:space="0" w:color="FFFFFF"/>
                        <w:right w:val="dashed" w:sz="2" w:space="0" w:color="FFFFFF"/>
                      </w:divBdr>
                    </w:div>
                    <w:div w:id="2109888615">
                      <w:marLeft w:val="0"/>
                      <w:marRight w:val="0"/>
                      <w:marTop w:val="0"/>
                      <w:marBottom w:val="0"/>
                      <w:divBdr>
                        <w:top w:val="dashed" w:sz="2" w:space="0" w:color="FFFFFF"/>
                        <w:left w:val="dashed" w:sz="2" w:space="0" w:color="FFFFFF"/>
                        <w:bottom w:val="dashed" w:sz="2" w:space="0" w:color="FFFFFF"/>
                        <w:right w:val="dashed" w:sz="2" w:space="0" w:color="FFFFFF"/>
                      </w:divBdr>
                      <w:divsChild>
                        <w:div w:id="4641288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496234">
                      <w:marLeft w:val="0"/>
                      <w:marRight w:val="0"/>
                      <w:marTop w:val="0"/>
                      <w:marBottom w:val="0"/>
                      <w:divBdr>
                        <w:top w:val="dashed" w:sz="2" w:space="0" w:color="FFFFFF"/>
                        <w:left w:val="dashed" w:sz="2" w:space="0" w:color="FFFFFF"/>
                        <w:bottom w:val="dashed" w:sz="2" w:space="0" w:color="FFFFFF"/>
                        <w:right w:val="dashed" w:sz="2" w:space="0" w:color="FFFFFF"/>
                      </w:divBdr>
                    </w:div>
                    <w:div w:id="369500689">
                      <w:marLeft w:val="0"/>
                      <w:marRight w:val="0"/>
                      <w:marTop w:val="0"/>
                      <w:marBottom w:val="0"/>
                      <w:divBdr>
                        <w:top w:val="dashed" w:sz="2" w:space="0" w:color="FFFFFF"/>
                        <w:left w:val="dashed" w:sz="2" w:space="0" w:color="FFFFFF"/>
                        <w:bottom w:val="dashed" w:sz="2" w:space="0" w:color="FFFFFF"/>
                        <w:right w:val="dashed" w:sz="2" w:space="0" w:color="FFFFFF"/>
                      </w:divBdr>
                      <w:divsChild>
                        <w:div w:id="7754061">
                          <w:marLeft w:val="0"/>
                          <w:marRight w:val="0"/>
                          <w:marTop w:val="0"/>
                          <w:marBottom w:val="0"/>
                          <w:divBdr>
                            <w:top w:val="dashed" w:sz="2" w:space="0" w:color="FFFFFF"/>
                            <w:left w:val="dashed" w:sz="2" w:space="0" w:color="FFFFFF"/>
                            <w:bottom w:val="dashed" w:sz="2" w:space="0" w:color="FFFFFF"/>
                            <w:right w:val="dashed" w:sz="2" w:space="0" w:color="FFFFFF"/>
                          </w:divBdr>
                        </w:div>
                        <w:div w:id="4411891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6442178">
                      <w:marLeft w:val="0"/>
                      <w:marRight w:val="0"/>
                      <w:marTop w:val="0"/>
                      <w:marBottom w:val="0"/>
                      <w:divBdr>
                        <w:top w:val="dashed" w:sz="2" w:space="0" w:color="FFFFFF"/>
                        <w:left w:val="dashed" w:sz="2" w:space="0" w:color="FFFFFF"/>
                        <w:bottom w:val="dashed" w:sz="2" w:space="0" w:color="FFFFFF"/>
                        <w:right w:val="dashed" w:sz="2" w:space="0" w:color="FFFFFF"/>
                      </w:divBdr>
                    </w:div>
                    <w:div w:id="1779331371">
                      <w:marLeft w:val="0"/>
                      <w:marRight w:val="0"/>
                      <w:marTop w:val="0"/>
                      <w:marBottom w:val="0"/>
                      <w:divBdr>
                        <w:top w:val="dashed" w:sz="2" w:space="0" w:color="FFFFFF"/>
                        <w:left w:val="dashed" w:sz="2" w:space="0" w:color="FFFFFF"/>
                        <w:bottom w:val="dashed" w:sz="2" w:space="0" w:color="FFFFFF"/>
                        <w:right w:val="dashed" w:sz="2" w:space="0" w:color="FFFFFF"/>
                      </w:divBdr>
                      <w:divsChild>
                        <w:div w:id="8892715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4772904">
                      <w:marLeft w:val="0"/>
                      <w:marRight w:val="0"/>
                      <w:marTop w:val="0"/>
                      <w:marBottom w:val="0"/>
                      <w:divBdr>
                        <w:top w:val="dashed" w:sz="2" w:space="0" w:color="FFFFFF"/>
                        <w:left w:val="dashed" w:sz="2" w:space="0" w:color="FFFFFF"/>
                        <w:bottom w:val="dashed" w:sz="2" w:space="0" w:color="FFFFFF"/>
                        <w:right w:val="dashed" w:sz="2" w:space="0" w:color="FFFFFF"/>
                      </w:divBdr>
                    </w:div>
                    <w:div w:id="2091920836">
                      <w:marLeft w:val="0"/>
                      <w:marRight w:val="0"/>
                      <w:marTop w:val="0"/>
                      <w:marBottom w:val="0"/>
                      <w:divBdr>
                        <w:top w:val="dashed" w:sz="2" w:space="0" w:color="FFFFFF"/>
                        <w:left w:val="dashed" w:sz="2" w:space="0" w:color="FFFFFF"/>
                        <w:bottom w:val="dashed" w:sz="2" w:space="0" w:color="FFFFFF"/>
                        <w:right w:val="dashed" w:sz="2" w:space="0" w:color="FFFFFF"/>
                      </w:divBdr>
                      <w:divsChild>
                        <w:div w:id="13477136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66493394">
                  <w:marLeft w:val="0"/>
                  <w:marRight w:val="0"/>
                  <w:marTop w:val="0"/>
                  <w:marBottom w:val="0"/>
                  <w:divBdr>
                    <w:top w:val="dashed" w:sz="2" w:space="0" w:color="FFFFFF"/>
                    <w:left w:val="dashed" w:sz="2" w:space="0" w:color="FFFFFF"/>
                    <w:bottom w:val="dashed" w:sz="2" w:space="0" w:color="FFFFFF"/>
                    <w:right w:val="dashed" w:sz="2" w:space="0" w:color="FFFFFF"/>
                  </w:divBdr>
                </w:div>
                <w:div w:id="32192331">
                  <w:marLeft w:val="0"/>
                  <w:marRight w:val="0"/>
                  <w:marTop w:val="0"/>
                  <w:marBottom w:val="0"/>
                  <w:divBdr>
                    <w:top w:val="dashed" w:sz="2" w:space="0" w:color="FFFFFF"/>
                    <w:left w:val="dashed" w:sz="2" w:space="0" w:color="FFFFFF"/>
                    <w:bottom w:val="dashed" w:sz="2" w:space="0" w:color="FFFFFF"/>
                    <w:right w:val="dashed" w:sz="2" w:space="0" w:color="FFFFFF"/>
                  </w:divBdr>
                  <w:divsChild>
                    <w:div w:id="1339653200">
                      <w:marLeft w:val="0"/>
                      <w:marRight w:val="0"/>
                      <w:marTop w:val="0"/>
                      <w:marBottom w:val="0"/>
                      <w:divBdr>
                        <w:top w:val="dashed" w:sz="2" w:space="0" w:color="FFFFFF"/>
                        <w:left w:val="dashed" w:sz="2" w:space="0" w:color="FFFFFF"/>
                        <w:bottom w:val="dashed" w:sz="2" w:space="0" w:color="FFFFFF"/>
                        <w:right w:val="dashed" w:sz="2" w:space="0" w:color="FFFFFF"/>
                      </w:divBdr>
                    </w:div>
                    <w:div w:id="778062648">
                      <w:marLeft w:val="0"/>
                      <w:marRight w:val="0"/>
                      <w:marTop w:val="0"/>
                      <w:marBottom w:val="0"/>
                      <w:divBdr>
                        <w:top w:val="dashed" w:sz="2" w:space="0" w:color="FFFFFF"/>
                        <w:left w:val="dashed" w:sz="2" w:space="0" w:color="FFFFFF"/>
                        <w:bottom w:val="dashed" w:sz="2" w:space="0" w:color="FFFFFF"/>
                        <w:right w:val="dashed" w:sz="2" w:space="0" w:color="FFFFFF"/>
                      </w:divBdr>
                      <w:divsChild>
                        <w:div w:id="1227952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5158600">
                      <w:marLeft w:val="0"/>
                      <w:marRight w:val="0"/>
                      <w:marTop w:val="0"/>
                      <w:marBottom w:val="0"/>
                      <w:divBdr>
                        <w:top w:val="dashed" w:sz="2" w:space="0" w:color="FFFFFF"/>
                        <w:left w:val="dashed" w:sz="2" w:space="0" w:color="FFFFFF"/>
                        <w:bottom w:val="dashed" w:sz="2" w:space="0" w:color="FFFFFF"/>
                        <w:right w:val="dashed" w:sz="2" w:space="0" w:color="FFFFFF"/>
                      </w:divBdr>
                    </w:div>
                    <w:div w:id="1289897576">
                      <w:marLeft w:val="0"/>
                      <w:marRight w:val="0"/>
                      <w:marTop w:val="0"/>
                      <w:marBottom w:val="0"/>
                      <w:divBdr>
                        <w:top w:val="dashed" w:sz="2" w:space="0" w:color="FFFFFF"/>
                        <w:left w:val="dashed" w:sz="2" w:space="0" w:color="FFFFFF"/>
                        <w:bottom w:val="dashed" w:sz="2" w:space="0" w:color="FFFFFF"/>
                        <w:right w:val="dashed" w:sz="2" w:space="0" w:color="FFFFFF"/>
                      </w:divBdr>
                      <w:divsChild>
                        <w:div w:id="1370452164">
                          <w:marLeft w:val="0"/>
                          <w:marRight w:val="0"/>
                          <w:marTop w:val="0"/>
                          <w:marBottom w:val="0"/>
                          <w:divBdr>
                            <w:top w:val="dashed" w:sz="2" w:space="0" w:color="FFFFFF"/>
                            <w:left w:val="dashed" w:sz="2" w:space="0" w:color="FFFFFF"/>
                            <w:bottom w:val="dashed" w:sz="2" w:space="0" w:color="FFFFFF"/>
                            <w:right w:val="dashed" w:sz="2" w:space="0" w:color="FFFFFF"/>
                          </w:divBdr>
                        </w:div>
                        <w:div w:id="6443592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3684511">
                      <w:marLeft w:val="0"/>
                      <w:marRight w:val="0"/>
                      <w:marTop w:val="0"/>
                      <w:marBottom w:val="0"/>
                      <w:divBdr>
                        <w:top w:val="dashed" w:sz="2" w:space="0" w:color="FFFFFF"/>
                        <w:left w:val="dashed" w:sz="2" w:space="0" w:color="FFFFFF"/>
                        <w:bottom w:val="dashed" w:sz="2" w:space="0" w:color="FFFFFF"/>
                        <w:right w:val="dashed" w:sz="2" w:space="0" w:color="FFFFFF"/>
                      </w:divBdr>
                    </w:div>
                    <w:div w:id="1154758128">
                      <w:marLeft w:val="0"/>
                      <w:marRight w:val="0"/>
                      <w:marTop w:val="0"/>
                      <w:marBottom w:val="0"/>
                      <w:divBdr>
                        <w:top w:val="dashed" w:sz="2" w:space="0" w:color="FFFFFF"/>
                        <w:left w:val="dashed" w:sz="2" w:space="0" w:color="FFFFFF"/>
                        <w:bottom w:val="dashed" w:sz="2" w:space="0" w:color="FFFFFF"/>
                        <w:right w:val="dashed" w:sz="2" w:space="0" w:color="FFFFFF"/>
                      </w:divBdr>
                      <w:divsChild>
                        <w:div w:id="10962434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5642227">
                      <w:marLeft w:val="0"/>
                      <w:marRight w:val="0"/>
                      <w:marTop w:val="0"/>
                      <w:marBottom w:val="0"/>
                      <w:divBdr>
                        <w:top w:val="dashed" w:sz="2" w:space="0" w:color="FFFFFF"/>
                        <w:left w:val="dashed" w:sz="2" w:space="0" w:color="FFFFFF"/>
                        <w:bottom w:val="dashed" w:sz="2" w:space="0" w:color="FFFFFF"/>
                        <w:right w:val="dashed" w:sz="2" w:space="0" w:color="FFFFFF"/>
                      </w:divBdr>
                    </w:div>
                    <w:div w:id="229122908">
                      <w:marLeft w:val="0"/>
                      <w:marRight w:val="0"/>
                      <w:marTop w:val="0"/>
                      <w:marBottom w:val="0"/>
                      <w:divBdr>
                        <w:top w:val="dashed" w:sz="2" w:space="0" w:color="FFFFFF"/>
                        <w:left w:val="dashed" w:sz="2" w:space="0" w:color="FFFFFF"/>
                        <w:bottom w:val="dashed" w:sz="2" w:space="0" w:color="FFFFFF"/>
                        <w:right w:val="dashed" w:sz="2" w:space="0" w:color="FFFFFF"/>
                      </w:divBdr>
                      <w:divsChild>
                        <w:div w:id="321398936">
                          <w:marLeft w:val="0"/>
                          <w:marRight w:val="0"/>
                          <w:marTop w:val="0"/>
                          <w:marBottom w:val="0"/>
                          <w:divBdr>
                            <w:top w:val="dashed" w:sz="2" w:space="0" w:color="FFFFFF"/>
                            <w:left w:val="dashed" w:sz="2" w:space="0" w:color="FFFFFF"/>
                            <w:bottom w:val="dashed" w:sz="2" w:space="0" w:color="FFFFFF"/>
                            <w:right w:val="dashed" w:sz="2" w:space="0" w:color="FFFFFF"/>
                          </w:divBdr>
                        </w:div>
                        <w:div w:id="18523773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968291">
                      <w:marLeft w:val="0"/>
                      <w:marRight w:val="0"/>
                      <w:marTop w:val="0"/>
                      <w:marBottom w:val="0"/>
                      <w:divBdr>
                        <w:top w:val="dashed" w:sz="2" w:space="0" w:color="FFFFFF"/>
                        <w:left w:val="dashed" w:sz="2" w:space="0" w:color="FFFFFF"/>
                        <w:bottom w:val="dashed" w:sz="2" w:space="0" w:color="FFFFFF"/>
                        <w:right w:val="dashed" w:sz="2" w:space="0" w:color="FFFFFF"/>
                      </w:divBdr>
                    </w:div>
                    <w:div w:id="1735424097">
                      <w:marLeft w:val="0"/>
                      <w:marRight w:val="0"/>
                      <w:marTop w:val="0"/>
                      <w:marBottom w:val="0"/>
                      <w:divBdr>
                        <w:top w:val="dashed" w:sz="2" w:space="0" w:color="FFFFFF"/>
                        <w:left w:val="dashed" w:sz="2" w:space="0" w:color="FFFFFF"/>
                        <w:bottom w:val="dashed" w:sz="2" w:space="0" w:color="FFFFFF"/>
                        <w:right w:val="dashed" w:sz="2" w:space="0" w:color="FFFFFF"/>
                      </w:divBdr>
                      <w:divsChild>
                        <w:div w:id="19805748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7921387">
                      <w:marLeft w:val="0"/>
                      <w:marRight w:val="0"/>
                      <w:marTop w:val="0"/>
                      <w:marBottom w:val="0"/>
                      <w:divBdr>
                        <w:top w:val="dashed" w:sz="2" w:space="0" w:color="FFFFFF"/>
                        <w:left w:val="dashed" w:sz="2" w:space="0" w:color="FFFFFF"/>
                        <w:bottom w:val="dashed" w:sz="2" w:space="0" w:color="FFFFFF"/>
                        <w:right w:val="dashed" w:sz="2" w:space="0" w:color="FFFFFF"/>
                      </w:divBdr>
                    </w:div>
                    <w:div w:id="1272712018">
                      <w:marLeft w:val="0"/>
                      <w:marRight w:val="0"/>
                      <w:marTop w:val="0"/>
                      <w:marBottom w:val="0"/>
                      <w:divBdr>
                        <w:top w:val="dashed" w:sz="2" w:space="0" w:color="FFFFFF"/>
                        <w:left w:val="dashed" w:sz="2" w:space="0" w:color="FFFFFF"/>
                        <w:bottom w:val="dashed" w:sz="2" w:space="0" w:color="FFFFFF"/>
                        <w:right w:val="dashed" w:sz="2" w:space="0" w:color="FFFFFF"/>
                      </w:divBdr>
                      <w:divsChild>
                        <w:div w:id="1214543564">
                          <w:marLeft w:val="0"/>
                          <w:marRight w:val="0"/>
                          <w:marTop w:val="0"/>
                          <w:marBottom w:val="0"/>
                          <w:divBdr>
                            <w:top w:val="dashed" w:sz="2" w:space="0" w:color="FFFFFF"/>
                            <w:left w:val="dashed" w:sz="2" w:space="0" w:color="FFFFFF"/>
                            <w:bottom w:val="dashed" w:sz="2" w:space="0" w:color="FFFFFF"/>
                            <w:right w:val="dashed" w:sz="2" w:space="0" w:color="FFFFFF"/>
                          </w:divBdr>
                        </w:div>
                        <w:div w:id="351031072">
                          <w:marLeft w:val="0"/>
                          <w:marRight w:val="0"/>
                          <w:marTop w:val="0"/>
                          <w:marBottom w:val="0"/>
                          <w:divBdr>
                            <w:top w:val="dashed" w:sz="2" w:space="0" w:color="FFFFFF"/>
                            <w:left w:val="dashed" w:sz="2" w:space="0" w:color="FFFFFF"/>
                            <w:bottom w:val="dashed" w:sz="2" w:space="0" w:color="FFFFFF"/>
                            <w:right w:val="dashed" w:sz="2" w:space="0" w:color="FFFFFF"/>
                          </w:divBdr>
                        </w:div>
                        <w:div w:id="527983952">
                          <w:marLeft w:val="0"/>
                          <w:marRight w:val="0"/>
                          <w:marTop w:val="0"/>
                          <w:marBottom w:val="0"/>
                          <w:divBdr>
                            <w:top w:val="dashed" w:sz="2" w:space="0" w:color="FFFFFF"/>
                            <w:left w:val="dashed" w:sz="2" w:space="0" w:color="FFFFFF"/>
                            <w:bottom w:val="dashed" w:sz="2" w:space="0" w:color="FFFFFF"/>
                            <w:right w:val="dashed" w:sz="2" w:space="0" w:color="FFFFFF"/>
                          </w:divBdr>
                        </w:div>
                        <w:div w:id="15881523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7904858">
                      <w:marLeft w:val="0"/>
                      <w:marRight w:val="0"/>
                      <w:marTop w:val="0"/>
                      <w:marBottom w:val="0"/>
                      <w:divBdr>
                        <w:top w:val="dashed" w:sz="2" w:space="0" w:color="FFFFFF"/>
                        <w:left w:val="dashed" w:sz="2" w:space="0" w:color="FFFFFF"/>
                        <w:bottom w:val="dashed" w:sz="2" w:space="0" w:color="FFFFFF"/>
                        <w:right w:val="dashed" w:sz="2" w:space="0" w:color="FFFFFF"/>
                      </w:divBdr>
                    </w:div>
                    <w:div w:id="1934361957">
                      <w:marLeft w:val="0"/>
                      <w:marRight w:val="0"/>
                      <w:marTop w:val="0"/>
                      <w:marBottom w:val="0"/>
                      <w:divBdr>
                        <w:top w:val="dashed" w:sz="2" w:space="0" w:color="FFFFFF"/>
                        <w:left w:val="dashed" w:sz="2" w:space="0" w:color="FFFFFF"/>
                        <w:bottom w:val="dashed" w:sz="2" w:space="0" w:color="FFFFFF"/>
                        <w:right w:val="dashed" w:sz="2" w:space="0" w:color="FFFFFF"/>
                      </w:divBdr>
                      <w:divsChild>
                        <w:div w:id="144203129">
                          <w:marLeft w:val="0"/>
                          <w:marRight w:val="0"/>
                          <w:marTop w:val="0"/>
                          <w:marBottom w:val="0"/>
                          <w:divBdr>
                            <w:top w:val="dashed" w:sz="2" w:space="0" w:color="FFFFFF"/>
                            <w:left w:val="dashed" w:sz="2" w:space="0" w:color="FFFFFF"/>
                            <w:bottom w:val="dashed" w:sz="2" w:space="0" w:color="FFFFFF"/>
                            <w:right w:val="dashed" w:sz="2" w:space="0" w:color="FFFFFF"/>
                          </w:divBdr>
                        </w:div>
                        <w:div w:id="506407457">
                          <w:marLeft w:val="0"/>
                          <w:marRight w:val="0"/>
                          <w:marTop w:val="0"/>
                          <w:marBottom w:val="0"/>
                          <w:divBdr>
                            <w:top w:val="dashed" w:sz="2" w:space="0" w:color="FFFFFF"/>
                            <w:left w:val="dashed" w:sz="2" w:space="0" w:color="FFFFFF"/>
                            <w:bottom w:val="dashed" w:sz="2" w:space="0" w:color="FFFFFF"/>
                            <w:right w:val="dashed" w:sz="2" w:space="0" w:color="FFFFFF"/>
                          </w:divBdr>
                        </w:div>
                        <w:div w:id="1295720007">
                          <w:marLeft w:val="0"/>
                          <w:marRight w:val="0"/>
                          <w:marTop w:val="0"/>
                          <w:marBottom w:val="0"/>
                          <w:divBdr>
                            <w:top w:val="dashed" w:sz="2" w:space="0" w:color="FFFFFF"/>
                            <w:left w:val="dashed" w:sz="2" w:space="0" w:color="FFFFFF"/>
                            <w:bottom w:val="dashed" w:sz="2" w:space="0" w:color="FFFFFF"/>
                            <w:right w:val="dashed" w:sz="2" w:space="0" w:color="FFFFFF"/>
                          </w:divBdr>
                        </w:div>
                        <w:div w:id="6750399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741906">
                      <w:marLeft w:val="0"/>
                      <w:marRight w:val="0"/>
                      <w:marTop w:val="0"/>
                      <w:marBottom w:val="0"/>
                      <w:divBdr>
                        <w:top w:val="dashed" w:sz="2" w:space="0" w:color="FFFFFF"/>
                        <w:left w:val="dashed" w:sz="2" w:space="0" w:color="FFFFFF"/>
                        <w:bottom w:val="dashed" w:sz="2" w:space="0" w:color="FFFFFF"/>
                        <w:right w:val="dashed" w:sz="2" w:space="0" w:color="FFFFFF"/>
                      </w:divBdr>
                    </w:div>
                    <w:div w:id="739400970">
                      <w:marLeft w:val="0"/>
                      <w:marRight w:val="0"/>
                      <w:marTop w:val="0"/>
                      <w:marBottom w:val="0"/>
                      <w:divBdr>
                        <w:top w:val="dashed" w:sz="2" w:space="0" w:color="FFFFFF"/>
                        <w:left w:val="dashed" w:sz="2" w:space="0" w:color="FFFFFF"/>
                        <w:bottom w:val="dashed" w:sz="2" w:space="0" w:color="FFFFFF"/>
                        <w:right w:val="dashed" w:sz="2" w:space="0" w:color="FFFFFF"/>
                      </w:divBdr>
                      <w:divsChild>
                        <w:div w:id="2069910460">
                          <w:marLeft w:val="0"/>
                          <w:marRight w:val="0"/>
                          <w:marTop w:val="0"/>
                          <w:marBottom w:val="0"/>
                          <w:divBdr>
                            <w:top w:val="dashed" w:sz="2" w:space="0" w:color="FFFFFF"/>
                            <w:left w:val="dashed" w:sz="2" w:space="0" w:color="FFFFFF"/>
                            <w:bottom w:val="dashed" w:sz="2" w:space="0" w:color="FFFFFF"/>
                            <w:right w:val="dashed" w:sz="2" w:space="0" w:color="FFFFFF"/>
                          </w:divBdr>
                        </w:div>
                        <w:div w:id="920973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0491904">
                      <w:marLeft w:val="0"/>
                      <w:marRight w:val="0"/>
                      <w:marTop w:val="0"/>
                      <w:marBottom w:val="0"/>
                      <w:divBdr>
                        <w:top w:val="dashed" w:sz="2" w:space="0" w:color="FFFFFF"/>
                        <w:left w:val="dashed" w:sz="2" w:space="0" w:color="FFFFFF"/>
                        <w:bottom w:val="dashed" w:sz="2" w:space="0" w:color="FFFFFF"/>
                        <w:right w:val="dashed" w:sz="2" w:space="0" w:color="FFFFFF"/>
                      </w:divBdr>
                    </w:div>
                    <w:div w:id="724917768">
                      <w:marLeft w:val="0"/>
                      <w:marRight w:val="0"/>
                      <w:marTop w:val="0"/>
                      <w:marBottom w:val="0"/>
                      <w:divBdr>
                        <w:top w:val="dashed" w:sz="2" w:space="0" w:color="FFFFFF"/>
                        <w:left w:val="dashed" w:sz="2" w:space="0" w:color="FFFFFF"/>
                        <w:bottom w:val="dashed" w:sz="2" w:space="0" w:color="FFFFFF"/>
                        <w:right w:val="dashed" w:sz="2" w:space="0" w:color="FFFFFF"/>
                      </w:divBdr>
                      <w:divsChild>
                        <w:div w:id="1171333771">
                          <w:marLeft w:val="0"/>
                          <w:marRight w:val="0"/>
                          <w:marTop w:val="0"/>
                          <w:marBottom w:val="0"/>
                          <w:divBdr>
                            <w:top w:val="dashed" w:sz="2" w:space="0" w:color="FFFFFF"/>
                            <w:left w:val="dashed" w:sz="2" w:space="0" w:color="FFFFFF"/>
                            <w:bottom w:val="dashed" w:sz="2" w:space="0" w:color="FFFFFF"/>
                            <w:right w:val="dashed" w:sz="2" w:space="0" w:color="FFFFFF"/>
                          </w:divBdr>
                        </w:div>
                        <w:div w:id="1235318745">
                          <w:marLeft w:val="0"/>
                          <w:marRight w:val="0"/>
                          <w:marTop w:val="0"/>
                          <w:marBottom w:val="0"/>
                          <w:divBdr>
                            <w:top w:val="dashed" w:sz="2" w:space="0" w:color="FFFFFF"/>
                            <w:left w:val="dashed" w:sz="2" w:space="0" w:color="FFFFFF"/>
                            <w:bottom w:val="dashed" w:sz="2" w:space="0" w:color="FFFFFF"/>
                            <w:right w:val="dashed" w:sz="2" w:space="0" w:color="FFFFFF"/>
                          </w:divBdr>
                        </w:div>
                        <w:div w:id="2090076355">
                          <w:marLeft w:val="0"/>
                          <w:marRight w:val="0"/>
                          <w:marTop w:val="0"/>
                          <w:marBottom w:val="0"/>
                          <w:divBdr>
                            <w:top w:val="dashed" w:sz="2" w:space="0" w:color="FFFFFF"/>
                            <w:left w:val="dashed" w:sz="2" w:space="0" w:color="FFFFFF"/>
                            <w:bottom w:val="dashed" w:sz="2" w:space="0" w:color="FFFFFF"/>
                            <w:right w:val="dashed" w:sz="2" w:space="0" w:color="FFFFFF"/>
                          </w:divBdr>
                        </w:div>
                        <w:div w:id="741223686">
                          <w:marLeft w:val="0"/>
                          <w:marRight w:val="0"/>
                          <w:marTop w:val="0"/>
                          <w:marBottom w:val="0"/>
                          <w:divBdr>
                            <w:top w:val="dashed" w:sz="2" w:space="0" w:color="FFFFFF"/>
                            <w:left w:val="dashed" w:sz="2" w:space="0" w:color="FFFFFF"/>
                            <w:bottom w:val="dashed" w:sz="2" w:space="0" w:color="FFFFFF"/>
                            <w:right w:val="dashed" w:sz="2" w:space="0" w:color="FFFFFF"/>
                          </w:divBdr>
                        </w:div>
                        <w:div w:id="15779361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9969615">
                      <w:marLeft w:val="0"/>
                      <w:marRight w:val="0"/>
                      <w:marTop w:val="0"/>
                      <w:marBottom w:val="0"/>
                      <w:divBdr>
                        <w:top w:val="dashed" w:sz="2" w:space="0" w:color="FFFFFF"/>
                        <w:left w:val="dashed" w:sz="2" w:space="0" w:color="FFFFFF"/>
                        <w:bottom w:val="dashed" w:sz="2" w:space="0" w:color="FFFFFF"/>
                        <w:right w:val="dashed" w:sz="2" w:space="0" w:color="FFFFFF"/>
                      </w:divBdr>
                    </w:div>
                    <w:div w:id="824934294">
                      <w:marLeft w:val="0"/>
                      <w:marRight w:val="0"/>
                      <w:marTop w:val="0"/>
                      <w:marBottom w:val="0"/>
                      <w:divBdr>
                        <w:top w:val="dashed" w:sz="2" w:space="0" w:color="FFFFFF"/>
                        <w:left w:val="dashed" w:sz="2" w:space="0" w:color="FFFFFF"/>
                        <w:bottom w:val="dashed" w:sz="2" w:space="0" w:color="FFFFFF"/>
                        <w:right w:val="dashed" w:sz="2" w:space="0" w:color="FFFFFF"/>
                      </w:divBdr>
                      <w:divsChild>
                        <w:div w:id="21196352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0339352">
                      <w:marLeft w:val="0"/>
                      <w:marRight w:val="0"/>
                      <w:marTop w:val="0"/>
                      <w:marBottom w:val="0"/>
                      <w:divBdr>
                        <w:top w:val="dashed" w:sz="2" w:space="0" w:color="FFFFFF"/>
                        <w:left w:val="dashed" w:sz="2" w:space="0" w:color="FFFFFF"/>
                        <w:bottom w:val="dashed" w:sz="2" w:space="0" w:color="FFFFFF"/>
                        <w:right w:val="dashed" w:sz="2" w:space="0" w:color="FFFFFF"/>
                      </w:divBdr>
                    </w:div>
                    <w:div w:id="133717618">
                      <w:marLeft w:val="0"/>
                      <w:marRight w:val="0"/>
                      <w:marTop w:val="0"/>
                      <w:marBottom w:val="0"/>
                      <w:divBdr>
                        <w:top w:val="dashed" w:sz="2" w:space="0" w:color="FFFFFF"/>
                        <w:left w:val="dashed" w:sz="2" w:space="0" w:color="FFFFFF"/>
                        <w:bottom w:val="dashed" w:sz="2" w:space="0" w:color="FFFFFF"/>
                        <w:right w:val="dashed" w:sz="2" w:space="0" w:color="FFFFFF"/>
                      </w:divBdr>
                      <w:divsChild>
                        <w:div w:id="1632706553">
                          <w:marLeft w:val="0"/>
                          <w:marRight w:val="0"/>
                          <w:marTop w:val="0"/>
                          <w:marBottom w:val="0"/>
                          <w:divBdr>
                            <w:top w:val="dashed" w:sz="2" w:space="0" w:color="FFFFFF"/>
                            <w:left w:val="dashed" w:sz="2" w:space="0" w:color="FFFFFF"/>
                            <w:bottom w:val="dashed" w:sz="2" w:space="0" w:color="FFFFFF"/>
                            <w:right w:val="dashed" w:sz="2" w:space="0" w:color="FFFFFF"/>
                          </w:divBdr>
                        </w:div>
                        <w:div w:id="606500877">
                          <w:marLeft w:val="0"/>
                          <w:marRight w:val="0"/>
                          <w:marTop w:val="0"/>
                          <w:marBottom w:val="0"/>
                          <w:divBdr>
                            <w:top w:val="dashed" w:sz="2" w:space="0" w:color="FFFFFF"/>
                            <w:left w:val="dashed" w:sz="2" w:space="0" w:color="FFFFFF"/>
                            <w:bottom w:val="dashed" w:sz="2" w:space="0" w:color="FFFFFF"/>
                            <w:right w:val="dashed" w:sz="2" w:space="0" w:color="FFFFFF"/>
                          </w:divBdr>
                        </w:div>
                        <w:div w:id="198737725">
                          <w:marLeft w:val="0"/>
                          <w:marRight w:val="0"/>
                          <w:marTop w:val="0"/>
                          <w:marBottom w:val="0"/>
                          <w:divBdr>
                            <w:top w:val="dashed" w:sz="2" w:space="0" w:color="FFFFFF"/>
                            <w:left w:val="dashed" w:sz="2" w:space="0" w:color="FFFFFF"/>
                            <w:bottom w:val="dashed" w:sz="2" w:space="0" w:color="FFFFFF"/>
                            <w:right w:val="dashed" w:sz="2" w:space="0" w:color="FFFFFF"/>
                          </w:divBdr>
                          <w:divsChild>
                            <w:div w:id="655497466">
                              <w:marLeft w:val="0"/>
                              <w:marRight w:val="0"/>
                              <w:marTop w:val="0"/>
                              <w:marBottom w:val="0"/>
                              <w:divBdr>
                                <w:top w:val="dashed" w:sz="2" w:space="0" w:color="FFFFFF"/>
                                <w:left w:val="dashed" w:sz="2" w:space="0" w:color="FFFFFF"/>
                                <w:bottom w:val="dashed" w:sz="2" w:space="0" w:color="FFFFFF"/>
                                <w:right w:val="dashed" w:sz="2" w:space="0" w:color="FFFFFF"/>
                              </w:divBdr>
                            </w:div>
                            <w:div w:id="1239485678">
                              <w:marLeft w:val="0"/>
                              <w:marRight w:val="0"/>
                              <w:marTop w:val="0"/>
                              <w:marBottom w:val="0"/>
                              <w:divBdr>
                                <w:top w:val="dashed" w:sz="2" w:space="0" w:color="FFFFFF"/>
                                <w:left w:val="dashed" w:sz="2" w:space="0" w:color="FFFFFF"/>
                                <w:bottom w:val="dashed" w:sz="2" w:space="0" w:color="FFFFFF"/>
                                <w:right w:val="dashed" w:sz="2" w:space="0" w:color="FFFFFF"/>
                              </w:divBdr>
                            </w:div>
                            <w:div w:id="1728886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9704915">
                          <w:marLeft w:val="0"/>
                          <w:marRight w:val="0"/>
                          <w:marTop w:val="0"/>
                          <w:marBottom w:val="0"/>
                          <w:divBdr>
                            <w:top w:val="dashed" w:sz="2" w:space="0" w:color="FFFFFF"/>
                            <w:left w:val="dashed" w:sz="2" w:space="0" w:color="FFFFFF"/>
                            <w:bottom w:val="dashed" w:sz="2" w:space="0" w:color="FFFFFF"/>
                            <w:right w:val="dashed" w:sz="2" w:space="0" w:color="FFFFFF"/>
                          </w:divBdr>
                        </w:div>
                        <w:div w:id="1434979900">
                          <w:marLeft w:val="0"/>
                          <w:marRight w:val="0"/>
                          <w:marTop w:val="0"/>
                          <w:marBottom w:val="0"/>
                          <w:divBdr>
                            <w:top w:val="dashed" w:sz="2" w:space="0" w:color="FFFFFF"/>
                            <w:left w:val="dashed" w:sz="2" w:space="0" w:color="FFFFFF"/>
                            <w:bottom w:val="dashed" w:sz="2" w:space="0" w:color="FFFFFF"/>
                            <w:right w:val="dashed" w:sz="2" w:space="0" w:color="FFFFFF"/>
                          </w:divBdr>
                        </w:div>
                        <w:div w:id="733426926">
                          <w:marLeft w:val="0"/>
                          <w:marRight w:val="0"/>
                          <w:marTop w:val="0"/>
                          <w:marBottom w:val="0"/>
                          <w:divBdr>
                            <w:top w:val="dashed" w:sz="2" w:space="0" w:color="FFFFFF"/>
                            <w:left w:val="dashed" w:sz="2" w:space="0" w:color="FFFFFF"/>
                            <w:bottom w:val="dashed" w:sz="2" w:space="0" w:color="FFFFFF"/>
                            <w:right w:val="dashed" w:sz="2" w:space="0" w:color="FFFFFF"/>
                          </w:divBdr>
                        </w:div>
                        <w:div w:id="1114252763">
                          <w:marLeft w:val="0"/>
                          <w:marRight w:val="0"/>
                          <w:marTop w:val="0"/>
                          <w:marBottom w:val="0"/>
                          <w:divBdr>
                            <w:top w:val="dashed" w:sz="2" w:space="0" w:color="FFFFFF"/>
                            <w:left w:val="dashed" w:sz="2" w:space="0" w:color="FFFFFF"/>
                            <w:bottom w:val="dashed" w:sz="2" w:space="0" w:color="FFFFFF"/>
                            <w:right w:val="dashed" w:sz="2" w:space="0" w:color="FFFFFF"/>
                          </w:divBdr>
                          <w:divsChild>
                            <w:div w:id="351105616">
                              <w:marLeft w:val="0"/>
                              <w:marRight w:val="0"/>
                              <w:marTop w:val="0"/>
                              <w:marBottom w:val="0"/>
                              <w:divBdr>
                                <w:top w:val="dashed" w:sz="2" w:space="0" w:color="FFFFFF"/>
                                <w:left w:val="dashed" w:sz="2" w:space="0" w:color="FFFFFF"/>
                                <w:bottom w:val="dashed" w:sz="2" w:space="0" w:color="FFFFFF"/>
                                <w:right w:val="dashed" w:sz="2" w:space="0" w:color="FFFFFF"/>
                              </w:divBdr>
                            </w:div>
                            <w:div w:id="21352441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03796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8569399">
                      <w:marLeft w:val="0"/>
                      <w:marRight w:val="0"/>
                      <w:marTop w:val="0"/>
                      <w:marBottom w:val="0"/>
                      <w:divBdr>
                        <w:top w:val="dashed" w:sz="2" w:space="0" w:color="FFFFFF"/>
                        <w:left w:val="dashed" w:sz="2" w:space="0" w:color="FFFFFF"/>
                        <w:bottom w:val="dashed" w:sz="2" w:space="0" w:color="FFFFFF"/>
                        <w:right w:val="dashed" w:sz="2" w:space="0" w:color="FFFFFF"/>
                      </w:divBdr>
                    </w:div>
                    <w:div w:id="556429624">
                      <w:marLeft w:val="0"/>
                      <w:marRight w:val="0"/>
                      <w:marTop w:val="0"/>
                      <w:marBottom w:val="0"/>
                      <w:divBdr>
                        <w:top w:val="dashed" w:sz="2" w:space="0" w:color="FFFFFF"/>
                        <w:left w:val="dashed" w:sz="2" w:space="0" w:color="FFFFFF"/>
                        <w:bottom w:val="dashed" w:sz="2" w:space="0" w:color="FFFFFF"/>
                        <w:right w:val="dashed" w:sz="2" w:space="0" w:color="FFFFFF"/>
                      </w:divBdr>
                      <w:divsChild>
                        <w:div w:id="1885640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4238131">
                      <w:marLeft w:val="0"/>
                      <w:marRight w:val="0"/>
                      <w:marTop w:val="0"/>
                      <w:marBottom w:val="0"/>
                      <w:divBdr>
                        <w:top w:val="dashed" w:sz="2" w:space="0" w:color="FFFFFF"/>
                        <w:left w:val="dashed" w:sz="2" w:space="0" w:color="FFFFFF"/>
                        <w:bottom w:val="dashed" w:sz="2" w:space="0" w:color="FFFFFF"/>
                        <w:right w:val="dashed" w:sz="2" w:space="0" w:color="FFFFFF"/>
                      </w:divBdr>
                    </w:div>
                    <w:div w:id="922564855">
                      <w:marLeft w:val="0"/>
                      <w:marRight w:val="0"/>
                      <w:marTop w:val="0"/>
                      <w:marBottom w:val="0"/>
                      <w:divBdr>
                        <w:top w:val="dashed" w:sz="2" w:space="0" w:color="FFFFFF"/>
                        <w:left w:val="dashed" w:sz="2" w:space="0" w:color="FFFFFF"/>
                        <w:bottom w:val="dashed" w:sz="2" w:space="0" w:color="FFFFFF"/>
                        <w:right w:val="dashed" w:sz="2" w:space="0" w:color="FFFFFF"/>
                      </w:divBdr>
                      <w:divsChild>
                        <w:div w:id="1314140757">
                          <w:marLeft w:val="0"/>
                          <w:marRight w:val="0"/>
                          <w:marTop w:val="0"/>
                          <w:marBottom w:val="0"/>
                          <w:divBdr>
                            <w:top w:val="dashed" w:sz="2" w:space="0" w:color="FFFFFF"/>
                            <w:left w:val="dashed" w:sz="2" w:space="0" w:color="FFFFFF"/>
                            <w:bottom w:val="dashed" w:sz="2" w:space="0" w:color="FFFFFF"/>
                            <w:right w:val="dashed" w:sz="2" w:space="0" w:color="FFFFFF"/>
                          </w:divBdr>
                        </w:div>
                        <w:div w:id="86971559">
                          <w:marLeft w:val="0"/>
                          <w:marRight w:val="0"/>
                          <w:marTop w:val="0"/>
                          <w:marBottom w:val="0"/>
                          <w:divBdr>
                            <w:top w:val="dashed" w:sz="2" w:space="0" w:color="FFFFFF"/>
                            <w:left w:val="dashed" w:sz="2" w:space="0" w:color="FFFFFF"/>
                            <w:bottom w:val="dashed" w:sz="2" w:space="0" w:color="FFFFFF"/>
                            <w:right w:val="dashed" w:sz="2" w:space="0" w:color="FFFFFF"/>
                          </w:divBdr>
                        </w:div>
                        <w:div w:id="1942758747">
                          <w:marLeft w:val="0"/>
                          <w:marRight w:val="0"/>
                          <w:marTop w:val="0"/>
                          <w:marBottom w:val="0"/>
                          <w:divBdr>
                            <w:top w:val="dashed" w:sz="2" w:space="0" w:color="FFFFFF"/>
                            <w:left w:val="dashed" w:sz="2" w:space="0" w:color="FFFFFF"/>
                            <w:bottom w:val="dashed" w:sz="2" w:space="0" w:color="FFFFFF"/>
                            <w:right w:val="dashed" w:sz="2" w:space="0" w:color="FFFFFF"/>
                          </w:divBdr>
                          <w:divsChild>
                            <w:div w:id="1484665977">
                              <w:marLeft w:val="0"/>
                              <w:marRight w:val="0"/>
                              <w:marTop w:val="0"/>
                              <w:marBottom w:val="0"/>
                              <w:divBdr>
                                <w:top w:val="dashed" w:sz="2" w:space="0" w:color="FFFFFF"/>
                                <w:left w:val="dashed" w:sz="2" w:space="0" w:color="FFFFFF"/>
                                <w:bottom w:val="dashed" w:sz="2" w:space="0" w:color="FFFFFF"/>
                                <w:right w:val="dashed" w:sz="2" w:space="0" w:color="FFFFFF"/>
                              </w:divBdr>
                            </w:div>
                            <w:div w:id="4536722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23661945">
                  <w:marLeft w:val="0"/>
                  <w:marRight w:val="0"/>
                  <w:marTop w:val="0"/>
                  <w:marBottom w:val="0"/>
                  <w:divBdr>
                    <w:top w:val="dashed" w:sz="2" w:space="0" w:color="FFFFFF"/>
                    <w:left w:val="dashed" w:sz="2" w:space="0" w:color="FFFFFF"/>
                    <w:bottom w:val="dashed" w:sz="2" w:space="0" w:color="FFFFFF"/>
                    <w:right w:val="dashed" w:sz="2" w:space="0" w:color="FFFFFF"/>
                  </w:divBdr>
                </w:div>
                <w:div w:id="1809012951">
                  <w:marLeft w:val="0"/>
                  <w:marRight w:val="0"/>
                  <w:marTop w:val="0"/>
                  <w:marBottom w:val="0"/>
                  <w:divBdr>
                    <w:top w:val="dashed" w:sz="2" w:space="0" w:color="FFFFFF"/>
                    <w:left w:val="dashed" w:sz="2" w:space="0" w:color="FFFFFF"/>
                    <w:bottom w:val="dashed" w:sz="2" w:space="0" w:color="FFFFFF"/>
                    <w:right w:val="dashed" w:sz="2" w:space="0" w:color="FFFFFF"/>
                  </w:divBdr>
                  <w:divsChild>
                    <w:div w:id="366491905">
                      <w:marLeft w:val="0"/>
                      <w:marRight w:val="0"/>
                      <w:marTop w:val="0"/>
                      <w:marBottom w:val="0"/>
                      <w:divBdr>
                        <w:top w:val="dashed" w:sz="2" w:space="0" w:color="FFFFFF"/>
                        <w:left w:val="dashed" w:sz="2" w:space="0" w:color="FFFFFF"/>
                        <w:bottom w:val="dashed" w:sz="2" w:space="0" w:color="FFFFFF"/>
                        <w:right w:val="dashed" w:sz="2" w:space="0" w:color="FFFFFF"/>
                      </w:divBdr>
                    </w:div>
                    <w:div w:id="1230848578">
                      <w:marLeft w:val="0"/>
                      <w:marRight w:val="0"/>
                      <w:marTop w:val="0"/>
                      <w:marBottom w:val="0"/>
                      <w:divBdr>
                        <w:top w:val="dashed" w:sz="2" w:space="0" w:color="FFFFFF"/>
                        <w:left w:val="dashed" w:sz="2" w:space="0" w:color="FFFFFF"/>
                        <w:bottom w:val="dashed" w:sz="2" w:space="0" w:color="FFFFFF"/>
                        <w:right w:val="dashed" w:sz="2" w:space="0" w:color="FFFFFF"/>
                      </w:divBdr>
                      <w:divsChild>
                        <w:div w:id="19838488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3319542">
                      <w:marLeft w:val="0"/>
                      <w:marRight w:val="0"/>
                      <w:marTop w:val="0"/>
                      <w:marBottom w:val="0"/>
                      <w:divBdr>
                        <w:top w:val="dashed" w:sz="2" w:space="0" w:color="FFFFFF"/>
                        <w:left w:val="dashed" w:sz="2" w:space="0" w:color="FFFFFF"/>
                        <w:bottom w:val="dashed" w:sz="2" w:space="0" w:color="FFFFFF"/>
                        <w:right w:val="dashed" w:sz="2" w:space="0" w:color="FFFFFF"/>
                      </w:divBdr>
                    </w:div>
                    <w:div w:id="520555411">
                      <w:marLeft w:val="0"/>
                      <w:marRight w:val="0"/>
                      <w:marTop w:val="0"/>
                      <w:marBottom w:val="0"/>
                      <w:divBdr>
                        <w:top w:val="dashed" w:sz="2" w:space="0" w:color="FFFFFF"/>
                        <w:left w:val="dashed" w:sz="2" w:space="0" w:color="FFFFFF"/>
                        <w:bottom w:val="dashed" w:sz="2" w:space="0" w:color="FFFFFF"/>
                        <w:right w:val="dashed" w:sz="2" w:space="0" w:color="FFFFFF"/>
                      </w:divBdr>
                      <w:divsChild>
                        <w:div w:id="11615745">
                          <w:marLeft w:val="0"/>
                          <w:marRight w:val="0"/>
                          <w:marTop w:val="0"/>
                          <w:marBottom w:val="0"/>
                          <w:divBdr>
                            <w:top w:val="dashed" w:sz="2" w:space="0" w:color="FFFFFF"/>
                            <w:left w:val="dashed" w:sz="2" w:space="0" w:color="FFFFFF"/>
                            <w:bottom w:val="dashed" w:sz="2" w:space="0" w:color="FFFFFF"/>
                            <w:right w:val="dashed" w:sz="2" w:space="0" w:color="FFFFFF"/>
                          </w:divBdr>
                        </w:div>
                        <w:div w:id="10146459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2057136">
                      <w:marLeft w:val="0"/>
                      <w:marRight w:val="0"/>
                      <w:marTop w:val="0"/>
                      <w:marBottom w:val="0"/>
                      <w:divBdr>
                        <w:top w:val="dashed" w:sz="2" w:space="0" w:color="FFFFFF"/>
                        <w:left w:val="dashed" w:sz="2" w:space="0" w:color="FFFFFF"/>
                        <w:bottom w:val="dashed" w:sz="2" w:space="0" w:color="FFFFFF"/>
                        <w:right w:val="dashed" w:sz="2" w:space="0" w:color="FFFFFF"/>
                      </w:divBdr>
                    </w:div>
                    <w:div w:id="1445539310">
                      <w:marLeft w:val="0"/>
                      <w:marRight w:val="0"/>
                      <w:marTop w:val="0"/>
                      <w:marBottom w:val="0"/>
                      <w:divBdr>
                        <w:top w:val="dashed" w:sz="2" w:space="0" w:color="FFFFFF"/>
                        <w:left w:val="dashed" w:sz="2" w:space="0" w:color="FFFFFF"/>
                        <w:bottom w:val="dashed" w:sz="2" w:space="0" w:color="FFFFFF"/>
                        <w:right w:val="dashed" w:sz="2" w:space="0" w:color="FFFFFF"/>
                      </w:divBdr>
                      <w:divsChild>
                        <w:div w:id="236138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8797118">
                      <w:marLeft w:val="0"/>
                      <w:marRight w:val="0"/>
                      <w:marTop w:val="0"/>
                      <w:marBottom w:val="0"/>
                      <w:divBdr>
                        <w:top w:val="dashed" w:sz="2" w:space="0" w:color="FFFFFF"/>
                        <w:left w:val="dashed" w:sz="2" w:space="0" w:color="FFFFFF"/>
                        <w:bottom w:val="dashed" w:sz="2" w:space="0" w:color="FFFFFF"/>
                        <w:right w:val="dashed" w:sz="2" w:space="0" w:color="FFFFFF"/>
                      </w:divBdr>
                    </w:div>
                    <w:div w:id="1153256068">
                      <w:marLeft w:val="0"/>
                      <w:marRight w:val="0"/>
                      <w:marTop w:val="0"/>
                      <w:marBottom w:val="0"/>
                      <w:divBdr>
                        <w:top w:val="dashed" w:sz="2" w:space="0" w:color="FFFFFF"/>
                        <w:left w:val="dashed" w:sz="2" w:space="0" w:color="FFFFFF"/>
                        <w:bottom w:val="dashed" w:sz="2" w:space="0" w:color="FFFFFF"/>
                        <w:right w:val="dashed" w:sz="2" w:space="0" w:color="FFFFFF"/>
                      </w:divBdr>
                      <w:divsChild>
                        <w:div w:id="8706103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2733948">
                      <w:marLeft w:val="0"/>
                      <w:marRight w:val="0"/>
                      <w:marTop w:val="0"/>
                      <w:marBottom w:val="0"/>
                      <w:divBdr>
                        <w:top w:val="dashed" w:sz="2" w:space="0" w:color="FFFFFF"/>
                        <w:left w:val="dashed" w:sz="2" w:space="0" w:color="FFFFFF"/>
                        <w:bottom w:val="dashed" w:sz="2" w:space="0" w:color="FFFFFF"/>
                        <w:right w:val="dashed" w:sz="2" w:space="0" w:color="FFFFFF"/>
                      </w:divBdr>
                    </w:div>
                    <w:div w:id="175459487">
                      <w:marLeft w:val="0"/>
                      <w:marRight w:val="0"/>
                      <w:marTop w:val="0"/>
                      <w:marBottom w:val="0"/>
                      <w:divBdr>
                        <w:top w:val="dashed" w:sz="2" w:space="0" w:color="FFFFFF"/>
                        <w:left w:val="dashed" w:sz="2" w:space="0" w:color="FFFFFF"/>
                        <w:bottom w:val="dashed" w:sz="2" w:space="0" w:color="FFFFFF"/>
                        <w:right w:val="dashed" w:sz="2" w:space="0" w:color="FFFFFF"/>
                      </w:divBdr>
                      <w:divsChild>
                        <w:div w:id="683677513">
                          <w:marLeft w:val="0"/>
                          <w:marRight w:val="0"/>
                          <w:marTop w:val="0"/>
                          <w:marBottom w:val="0"/>
                          <w:divBdr>
                            <w:top w:val="dashed" w:sz="2" w:space="0" w:color="FFFFFF"/>
                            <w:left w:val="dashed" w:sz="2" w:space="0" w:color="FFFFFF"/>
                            <w:bottom w:val="dashed" w:sz="2" w:space="0" w:color="FFFFFF"/>
                            <w:right w:val="dashed" w:sz="2" w:space="0" w:color="FFFFFF"/>
                          </w:divBdr>
                        </w:div>
                        <w:div w:id="1342974101">
                          <w:marLeft w:val="0"/>
                          <w:marRight w:val="0"/>
                          <w:marTop w:val="0"/>
                          <w:marBottom w:val="0"/>
                          <w:divBdr>
                            <w:top w:val="dashed" w:sz="2" w:space="0" w:color="FFFFFF"/>
                            <w:left w:val="dashed" w:sz="2" w:space="0" w:color="FFFFFF"/>
                            <w:bottom w:val="dashed" w:sz="2" w:space="0" w:color="FFFFFF"/>
                            <w:right w:val="dashed" w:sz="2" w:space="0" w:color="FFFFFF"/>
                          </w:divBdr>
                        </w:div>
                        <w:div w:id="20731899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0056275">
                      <w:marLeft w:val="0"/>
                      <w:marRight w:val="0"/>
                      <w:marTop w:val="0"/>
                      <w:marBottom w:val="0"/>
                      <w:divBdr>
                        <w:top w:val="dashed" w:sz="2" w:space="0" w:color="FFFFFF"/>
                        <w:left w:val="dashed" w:sz="2" w:space="0" w:color="FFFFFF"/>
                        <w:bottom w:val="dashed" w:sz="2" w:space="0" w:color="FFFFFF"/>
                        <w:right w:val="dashed" w:sz="2" w:space="0" w:color="FFFFFF"/>
                      </w:divBdr>
                    </w:div>
                    <w:div w:id="162209023">
                      <w:marLeft w:val="0"/>
                      <w:marRight w:val="0"/>
                      <w:marTop w:val="0"/>
                      <w:marBottom w:val="0"/>
                      <w:divBdr>
                        <w:top w:val="dashed" w:sz="2" w:space="0" w:color="FFFFFF"/>
                        <w:left w:val="dashed" w:sz="2" w:space="0" w:color="FFFFFF"/>
                        <w:bottom w:val="dashed" w:sz="2" w:space="0" w:color="FFFFFF"/>
                        <w:right w:val="dashed" w:sz="2" w:space="0" w:color="FFFFFF"/>
                      </w:divBdr>
                      <w:divsChild>
                        <w:div w:id="2045907863">
                          <w:marLeft w:val="0"/>
                          <w:marRight w:val="0"/>
                          <w:marTop w:val="0"/>
                          <w:marBottom w:val="0"/>
                          <w:divBdr>
                            <w:top w:val="dashed" w:sz="2" w:space="0" w:color="FFFFFF"/>
                            <w:left w:val="dashed" w:sz="2" w:space="0" w:color="FFFFFF"/>
                            <w:bottom w:val="dashed" w:sz="2" w:space="0" w:color="FFFFFF"/>
                            <w:right w:val="dashed" w:sz="2" w:space="0" w:color="FFFFFF"/>
                          </w:divBdr>
                        </w:div>
                        <w:div w:id="293099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95090826">
              <w:marLeft w:val="0"/>
              <w:marRight w:val="0"/>
              <w:marTop w:val="0"/>
              <w:marBottom w:val="0"/>
              <w:divBdr>
                <w:top w:val="dashed" w:sz="2" w:space="0" w:color="FFFFFF"/>
                <w:left w:val="dashed" w:sz="2" w:space="0" w:color="FFFFFF"/>
                <w:bottom w:val="dashed" w:sz="2" w:space="0" w:color="FFFFFF"/>
                <w:right w:val="dashed" w:sz="2" w:space="0" w:color="FFFFFF"/>
              </w:divBdr>
            </w:div>
            <w:div w:id="102696192">
              <w:marLeft w:val="0"/>
              <w:marRight w:val="0"/>
              <w:marTop w:val="0"/>
              <w:marBottom w:val="0"/>
              <w:divBdr>
                <w:top w:val="dashed" w:sz="2" w:space="0" w:color="FFFFFF"/>
                <w:left w:val="dashed" w:sz="2" w:space="0" w:color="FFFFFF"/>
                <w:bottom w:val="dashed" w:sz="2" w:space="0" w:color="FFFFFF"/>
                <w:right w:val="dashed" w:sz="2" w:space="0" w:color="FFFFFF"/>
              </w:divBdr>
              <w:divsChild>
                <w:div w:id="1086876851">
                  <w:marLeft w:val="0"/>
                  <w:marRight w:val="0"/>
                  <w:marTop w:val="0"/>
                  <w:marBottom w:val="0"/>
                  <w:divBdr>
                    <w:top w:val="dashed" w:sz="2" w:space="0" w:color="FFFFFF"/>
                    <w:left w:val="dashed" w:sz="2" w:space="0" w:color="FFFFFF"/>
                    <w:bottom w:val="dashed" w:sz="2" w:space="0" w:color="FFFFFF"/>
                    <w:right w:val="dashed" w:sz="2" w:space="0" w:color="FFFFFF"/>
                  </w:divBdr>
                </w:div>
                <w:div w:id="1046445354">
                  <w:marLeft w:val="0"/>
                  <w:marRight w:val="0"/>
                  <w:marTop w:val="0"/>
                  <w:marBottom w:val="0"/>
                  <w:divBdr>
                    <w:top w:val="dashed" w:sz="2" w:space="0" w:color="FFFFFF"/>
                    <w:left w:val="dashed" w:sz="2" w:space="0" w:color="FFFFFF"/>
                    <w:bottom w:val="dashed" w:sz="2" w:space="0" w:color="FFFFFF"/>
                    <w:right w:val="dashed" w:sz="2" w:space="0" w:color="FFFFFF"/>
                  </w:divBdr>
                  <w:divsChild>
                    <w:div w:id="1094859660">
                      <w:marLeft w:val="0"/>
                      <w:marRight w:val="0"/>
                      <w:marTop w:val="0"/>
                      <w:marBottom w:val="0"/>
                      <w:divBdr>
                        <w:top w:val="dashed" w:sz="2" w:space="0" w:color="FFFFFF"/>
                        <w:left w:val="dashed" w:sz="2" w:space="0" w:color="FFFFFF"/>
                        <w:bottom w:val="dashed" w:sz="2" w:space="0" w:color="FFFFFF"/>
                        <w:right w:val="dashed" w:sz="2" w:space="0" w:color="FFFFFF"/>
                      </w:divBdr>
                    </w:div>
                    <w:div w:id="1700667000">
                      <w:marLeft w:val="0"/>
                      <w:marRight w:val="0"/>
                      <w:marTop w:val="0"/>
                      <w:marBottom w:val="0"/>
                      <w:divBdr>
                        <w:top w:val="dashed" w:sz="2" w:space="0" w:color="FFFFFF"/>
                        <w:left w:val="dashed" w:sz="2" w:space="0" w:color="FFFFFF"/>
                        <w:bottom w:val="dashed" w:sz="2" w:space="0" w:color="FFFFFF"/>
                        <w:right w:val="dashed" w:sz="2" w:space="0" w:color="FFFFFF"/>
                      </w:divBdr>
                      <w:divsChild>
                        <w:div w:id="252327914">
                          <w:marLeft w:val="0"/>
                          <w:marRight w:val="0"/>
                          <w:marTop w:val="0"/>
                          <w:marBottom w:val="0"/>
                          <w:divBdr>
                            <w:top w:val="dashed" w:sz="2" w:space="0" w:color="FFFFFF"/>
                            <w:left w:val="dashed" w:sz="2" w:space="0" w:color="FFFFFF"/>
                            <w:bottom w:val="dashed" w:sz="2" w:space="0" w:color="FFFFFF"/>
                            <w:right w:val="dashed" w:sz="2" w:space="0" w:color="FFFFFF"/>
                          </w:divBdr>
                        </w:div>
                        <w:div w:id="547185991">
                          <w:marLeft w:val="0"/>
                          <w:marRight w:val="0"/>
                          <w:marTop w:val="0"/>
                          <w:marBottom w:val="0"/>
                          <w:divBdr>
                            <w:top w:val="dashed" w:sz="2" w:space="0" w:color="FFFFFF"/>
                            <w:left w:val="dashed" w:sz="2" w:space="0" w:color="FFFFFF"/>
                            <w:bottom w:val="dashed" w:sz="2" w:space="0" w:color="FFFFFF"/>
                            <w:right w:val="dashed" w:sz="2" w:space="0" w:color="FFFFFF"/>
                          </w:divBdr>
                        </w:div>
                        <w:div w:id="2067408296">
                          <w:marLeft w:val="0"/>
                          <w:marRight w:val="0"/>
                          <w:marTop w:val="0"/>
                          <w:marBottom w:val="0"/>
                          <w:divBdr>
                            <w:top w:val="dashed" w:sz="2" w:space="0" w:color="FFFFFF"/>
                            <w:left w:val="dashed" w:sz="2" w:space="0" w:color="FFFFFF"/>
                            <w:bottom w:val="dashed" w:sz="2" w:space="0" w:color="FFFFFF"/>
                            <w:right w:val="dashed" w:sz="2" w:space="0" w:color="FFFFFF"/>
                          </w:divBdr>
                        </w:div>
                        <w:div w:id="1133866394">
                          <w:marLeft w:val="0"/>
                          <w:marRight w:val="0"/>
                          <w:marTop w:val="0"/>
                          <w:marBottom w:val="0"/>
                          <w:divBdr>
                            <w:top w:val="dashed" w:sz="2" w:space="0" w:color="FFFFFF"/>
                            <w:left w:val="dashed" w:sz="2" w:space="0" w:color="FFFFFF"/>
                            <w:bottom w:val="dashed" w:sz="2" w:space="0" w:color="FFFFFF"/>
                            <w:right w:val="dashed" w:sz="2" w:space="0" w:color="FFFFFF"/>
                          </w:divBdr>
                        </w:div>
                        <w:div w:id="1281108129">
                          <w:marLeft w:val="0"/>
                          <w:marRight w:val="0"/>
                          <w:marTop w:val="0"/>
                          <w:marBottom w:val="0"/>
                          <w:divBdr>
                            <w:top w:val="dashed" w:sz="2" w:space="0" w:color="FFFFFF"/>
                            <w:left w:val="dashed" w:sz="2" w:space="0" w:color="FFFFFF"/>
                            <w:bottom w:val="dashed" w:sz="2" w:space="0" w:color="FFFFFF"/>
                            <w:right w:val="dashed" w:sz="2" w:space="0" w:color="FFFFFF"/>
                          </w:divBdr>
                        </w:div>
                        <w:div w:id="727530449">
                          <w:marLeft w:val="0"/>
                          <w:marRight w:val="0"/>
                          <w:marTop w:val="0"/>
                          <w:marBottom w:val="0"/>
                          <w:divBdr>
                            <w:top w:val="dashed" w:sz="2" w:space="0" w:color="FFFFFF"/>
                            <w:left w:val="dashed" w:sz="2" w:space="0" w:color="FFFFFF"/>
                            <w:bottom w:val="dashed" w:sz="2" w:space="0" w:color="FFFFFF"/>
                            <w:right w:val="dashed" w:sz="2" w:space="0" w:color="FFFFFF"/>
                          </w:divBdr>
                        </w:div>
                        <w:div w:id="1294602274">
                          <w:marLeft w:val="0"/>
                          <w:marRight w:val="0"/>
                          <w:marTop w:val="0"/>
                          <w:marBottom w:val="0"/>
                          <w:divBdr>
                            <w:top w:val="dashed" w:sz="2" w:space="0" w:color="FFFFFF"/>
                            <w:left w:val="dashed" w:sz="2" w:space="0" w:color="FFFFFF"/>
                            <w:bottom w:val="dashed" w:sz="2" w:space="0" w:color="FFFFFF"/>
                            <w:right w:val="dashed" w:sz="2" w:space="0" w:color="FFFFFF"/>
                          </w:divBdr>
                        </w:div>
                        <w:div w:id="2053574253">
                          <w:marLeft w:val="0"/>
                          <w:marRight w:val="0"/>
                          <w:marTop w:val="0"/>
                          <w:marBottom w:val="0"/>
                          <w:divBdr>
                            <w:top w:val="dashed" w:sz="2" w:space="0" w:color="FFFFFF"/>
                            <w:left w:val="dashed" w:sz="2" w:space="0" w:color="FFFFFF"/>
                            <w:bottom w:val="dashed" w:sz="2" w:space="0" w:color="FFFFFF"/>
                            <w:right w:val="dashed" w:sz="2" w:space="0" w:color="FFFFFF"/>
                          </w:divBdr>
                        </w:div>
                        <w:div w:id="1733505138">
                          <w:marLeft w:val="0"/>
                          <w:marRight w:val="0"/>
                          <w:marTop w:val="0"/>
                          <w:marBottom w:val="0"/>
                          <w:divBdr>
                            <w:top w:val="dashed" w:sz="2" w:space="0" w:color="FFFFFF"/>
                            <w:left w:val="dashed" w:sz="2" w:space="0" w:color="FFFFFF"/>
                            <w:bottom w:val="dashed" w:sz="2" w:space="0" w:color="FFFFFF"/>
                            <w:right w:val="dashed" w:sz="2" w:space="0" w:color="FFFFFF"/>
                          </w:divBdr>
                        </w:div>
                        <w:div w:id="222252800">
                          <w:marLeft w:val="0"/>
                          <w:marRight w:val="0"/>
                          <w:marTop w:val="0"/>
                          <w:marBottom w:val="0"/>
                          <w:divBdr>
                            <w:top w:val="dashed" w:sz="2" w:space="0" w:color="FFFFFF"/>
                            <w:left w:val="dashed" w:sz="2" w:space="0" w:color="FFFFFF"/>
                            <w:bottom w:val="dashed" w:sz="2" w:space="0" w:color="FFFFFF"/>
                            <w:right w:val="dashed" w:sz="2" w:space="0" w:color="FFFFFF"/>
                          </w:divBdr>
                        </w:div>
                        <w:div w:id="1667904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4820022">
                      <w:marLeft w:val="0"/>
                      <w:marRight w:val="0"/>
                      <w:marTop w:val="0"/>
                      <w:marBottom w:val="0"/>
                      <w:divBdr>
                        <w:top w:val="dashed" w:sz="2" w:space="0" w:color="FFFFFF"/>
                        <w:left w:val="dashed" w:sz="2" w:space="0" w:color="FFFFFF"/>
                        <w:bottom w:val="dashed" w:sz="2" w:space="0" w:color="FFFFFF"/>
                        <w:right w:val="dashed" w:sz="2" w:space="0" w:color="FFFFFF"/>
                      </w:divBdr>
                    </w:div>
                    <w:div w:id="918293331">
                      <w:marLeft w:val="0"/>
                      <w:marRight w:val="0"/>
                      <w:marTop w:val="0"/>
                      <w:marBottom w:val="0"/>
                      <w:divBdr>
                        <w:top w:val="dashed" w:sz="2" w:space="0" w:color="FFFFFF"/>
                        <w:left w:val="dashed" w:sz="2" w:space="0" w:color="FFFFFF"/>
                        <w:bottom w:val="dashed" w:sz="2" w:space="0" w:color="FFFFFF"/>
                        <w:right w:val="dashed" w:sz="2" w:space="0" w:color="FFFFFF"/>
                      </w:divBdr>
                      <w:divsChild>
                        <w:div w:id="1961177953">
                          <w:marLeft w:val="0"/>
                          <w:marRight w:val="0"/>
                          <w:marTop w:val="0"/>
                          <w:marBottom w:val="0"/>
                          <w:divBdr>
                            <w:top w:val="dashed" w:sz="2" w:space="0" w:color="FFFFFF"/>
                            <w:left w:val="dashed" w:sz="2" w:space="0" w:color="FFFFFF"/>
                            <w:bottom w:val="dashed" w:sz="2" w:space="0" w:color="FFFFFF"/>
                            <w:right w:val="dashed" w:sz="2" w:space="0" w:color="FFFFFF"/>
                          </w:divBdr>
                        </w:div>
                        <w:div w:id="4855583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921595">
                      <w:marLeft w:val="0"/>
                      <w:marRight w:val="0"/>
                      <w:marTop w:val="0"/>
                      <w:marBottom w:val="0"/>
                      <w:divBdr>
                        <w:top w:val="dashed" w:sz="2" w:space="0" w:color="FFFFFF"/>
                        <w:left w:val="dashed" w:sz="2" w:space="0" w:color="FFFFFF"/>
                        <w:bottom w:val="dashed" w:sz="2" w:space="0" w:color="FFFFFF"/>
                        <w:right w:val="dashed" w:sz="2" w:space="0" w:color="FFFFFF"/>
                      </w:divBdr>
                    </w:div>
                    <w:div w:id="1355157246">
                      <w:marLeft w:val="0"/>
                      <w:marRight w:val="0"/>
                      <w:marTop w:val="0"/>
                      <w:marBottom w:val="0"/>
                      <w:divBdr>
                        <w:top w:val="dashed" w:sz="2" w:space="0" w:color="FFFFFF"/>
                        <w:left w:val="dashed" w:sz="2" w:space="0" w:color="FFFFFF"/>
                        <w:bottom w:val="dashed" w:sz="2" w:space="0" w:color="FFFFFF"/>
                        <w:right w:val="dashed" w:sz="2" w:space="0" w:color="FFFFFF"/>
                      </w:divBdr>
                      <w:divsChild>
                        <w:div w:id="5347763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19395272">
                  <w:marLeft w:val="0"/>
                  <w:marRight w:val="0"/>
                  <w:marTop w:val="0"/>
                  <w:marBottom w:val="0"/>
                  <w:divBdr>
                    <w:top w:val="dashed" w:sz="2" w:space="0" w:color="FFFFFF"/>
                    <w:left w:val="dashed" w:sz="2" w:space="0" w:color="FFFFFF"/>
                    <w:bottom w:val="dashed" w:sz="2" w:space="0" w:color="FFFFFF"/>
                    <w:right w:val="dashed" w:sz="2" w:space="0" w:color="FFFFFF"/>
                  </w:divBdr>
                </w:div>
                <w:div w:id="1588467227">
                  <w:marLeft w:val="0"/>
                  <w:marRight w:val="0"/>
                  <w:marTop w:val="0"/>
                  <w:marBottom w:val="0"/>
                  <w:divBdr>
                    <w:top w:val="dashed" w:sz="2" w:space="0" w:color="FFFFFF"/>
                    <w:left w:val="dashed" w:sz="2" w:space="0" w:color="FFFFFF"/>
                    <w:bottom w:val="dashed" w:sz="2" w:space="0" w:color="FFFFFF"/>
                    <w:right w:val="dashed" w:sz="2" w:space="0" w:color="FFFFFF"/>
                  </w:divBdr>
                  <w:divsChild>
                    <w:div w:id="359087908">
                      <w:marLeft w:val="0"/>
                      <w:marRight w:val="0"/>
                      <w:marTop w:val="0"/>
                      <w:marBottom w:val="0"/>
                      <w:divBdr>
                        <w:top w:val="dashed" w:sz="2" w:space="0" w:color="FFFFFF"/>
                        <w:left w:val="dashed" w:sz="2" w:space="0" w:color="FFFFFF"/>
                        <w:bottom w:val="dashed" w:sz="2" w:space="0" w:color="FFFFFF"/>
                        <w:right w:val="dashed" w:sz="2" w:space="0" w:color="FFFFFF"/>
                      </w:divBdr>
                    </w:div>
                    <w:div w:id="51394414">
                      <w:marLeft w:val="0"/>
                      <w:marRight w:val="0"/>
                      <w:marTop w:val="0"/>
                      <w:marBottom w:val="0"/>
                      <w:divBdr>
                        <w:top w:val="dashed" w:sz="2" w:space="0" w:color="FFFFFF"/>
                        <w:left w:val="dashed" w:sz="2" w:space="0" w:color="FFFFFF"/>
                        <w:bottom w:val="dashed" w:sz="2" w:space="0" w:color="FFFFFF"/>
                        <w:right w:val="dashed" w:sz="2" w:space="0" w:color="FFFFFF"/>
                      </w:divBdr>
                      <w:divsChild>
                        <w:div w:id="1795904904">
                          <w:marLeft w:val="0"/>
                          <w:marRight w:val="0"/>
                          <w:marTop w:val="0"/>
                          <w:marBottom w:val="0"/>
                          <w:divBdr>
                            <w:top w:val="dashed" w:sz="2" w:space="0" w:color="FFFFFF"/>
                            <w:left w:val="dashed" w:sz="2" w:space="0" w:color="FFFFFF"/>
                            <w:bottom w:val="dashed" w:sz="2" w:space="0" w:color="FFFFFF"/>
                            <w:right w:val="dashed" w:sz="2" w:space="0" w:color="FFFFFF"/>
                          </w:divBdr>
                        </w:div>
                        <w:div w:id="17063220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958375">
                      <w:marLeft w:val="0"/>
                      <w:marRight w:val="0"/>
                      <w:marTop w:val="0"/>
                      <w:marBottom w:val="0"/>
                      <w:divBdr>
                        <w:top w:val="dashed" w:sz="2" w:space="0" w:color="FFFFFF"/>
                        <w:left w:val="dashed" w:sz="2" w:space="0" w:color="FFFFFF"/>
                        <w:bottom w:val="dashed" w:sz="2" w:space="0" w:color="FFFFFF"/>
                        <w:right w:val="dashed" w:sz="2" w:space="0" w:color="FFFFFF"/>
                      </w:divBdr>
                    </w:div>
                    <w:div w:id="2040356583">
                      <w:marLeft w:val="0"/>
                      <w:marRight w:val="0"/>
                      <w:marTop w:val="0"/>
                      <w:marBottom w:val="0"/>
                      <w:divBdr>
                        <w:top w:val="dashed" w:sz="2" w:space="0" w:color="FFFFFF"/>
                        <w:left w:val="dashed" w:sz="2" w:space="0" w:color="FFFFFF"/>
                        <w:bottom w:val="dashed" w:sz="2" w:space="0" w:color="FFFFFF"/>
                        <w:right w:val="dashed" w:sz="2" w:space="0" w:color="FFFFFF"/>
                      </w:divBdr>
                      <w:divsChild>
                        <w:div w:id="3887231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0916262">
                      <w:marLeft w:val="0"/>
                      <w:marRight w:val="0"/>
                      <w:marTop w:val="0"/>
                      <w:marBottom w:val="0"/>
                      <w:divBdr>
                        <w:top w:val="dashed" w:sz="2" w:space="0" w:color="FFFFFF"/>
                        <w:left w:val="dashed" w:sz="2" w:space="0" w:color="FFFFFF"/>
                        <w:bottom w:val="dashed" w:sz="2" w:space="0" w:color="FFFFFF"/>
                        <w:right w:val="dashed" w:sz="2" w:space="0" w:color="FFFFFF"/>
                      </w:divBdr>
                    </w:div>
                    <w:div w:id="1037662181">
                      <w:marLeft w:val="0"/>
                      <w:marRight w:val="0"/>
                      <w:marTop w:val="0"/>
                      <w:marBottom w:val="0"/>
                      <w:divBdr>
                        <w:top w:val="dashed" w:sz="2" w:space="0" w:color="FFFFFF"/>
                        <w:left w:val="dashed" w:sz="2" w:space="0" w:color="FFFFFF"/>
                        <w:bottom w:val="dashed" w:sz="2" w:space="0" w:color="FFFFFF"/>
                        <w:right w:val="dashed" w:sz="2" w:space="0" w:color="FFFFFF"/>
                      </w:divBdr>
                      <w:divsChild>
                        <w:div w:id="929318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8856020">
                      <w:marLeft w:val="0"/>
                      <w:marRight w:val="0"/>
                      <w:marTop w:val="0"/>
                      <w:marBottom w:val="0"/>
                      <w:divBdr>
                        <w:top w:val="dashed" w:sz="2" w:space="0" w:color="FFFFFF"/>
                        <w:left w:val="dashed" w:sz="2" w:space="0" w:color="FFFFFF"/>
                        <w:bottom w:val="dashed" w:sz="2" w:space="0" w:color="FFFFFF"/>
                        <w:right w:val="dashed" w:sz="2" w:space="0" w:color="FFFFFF"/>
                      </w:divBdr>
                    </w:div>
                    <w:div w:id="1713386999">
                      <w:marLeft w:val="0"/>
                      <w:marRight w:val="0"/>
                      <w:marTop w:val="0"/>
                      <w:marBottom w:val="0"/>
                      <w:divBdr>
                        <w:top w:val="dashed" w:sz="2" w:space="0" w:color="FFFFFF"/>
                        <w:left w:val="dashed" w:sz="2" w:space="0" w:color="FFFFFF"/>
                        <w:bottom w:val="dashed" w:sz="2" w:space="0" w:color="FFFFFF"/>
                        <w:right w:val="dashed" w:sz="2" w:space="0" w:color="FFFFFF"/>
                      </w:divBdr>
                      <w:divsChild>
                        <w:div w:id="3279429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1940411">
                  <w:marLeft w:val="0"/>
                  <w:marRight w:val="0"/>
                  <w:marTop w:val="0"/>
                  <w:marBottom w:val="0"/>
                  <w:divBdr>
                    <w:top w:val="dashed" w:sz="2" w:space="0" w:color="FFFFFF"/>
                    <w:left w:val="dashed" w:sz="2" w:space="0" w:color="FFFFFF"/>
                    <w:bottom w:val="dashed" w:sz="2" w:space="0" w:color="FFFFFF"/>
                    <w:right w:val="dashed" w:sz="2" w:space="0" w:color="FFFFFF"/>
                  </w:divBdr>
                </w:div>
                <w:div w:id="1512643283">
                  <w:marLeft w:val="0"/>
                  <w:marRight w:val="0"/>
                  <w:marTop w:val="0"/>
                  <w:marBottom w:val="0"/>
                  <w:divBdr>
                    <w:top w:val="dashed" w:sz="2" w:space="0" w:color="FFFFFF"/>
                    <w:left w:val="dashed" w:sz="2" w:space="0" w:color="FFFFFF"/>
                    <w:bottom w:val="dashed" w:sz="2" w:space="0" w:color="FFFFFF"/>
                    <w:right w:val="dashed" w:sz="2" w:space="0" w:color="FFFFFF"/>
                  </w:divBdr>
                  <w:divsChild>
                    <w:div w:id="1471242149">
                      <w:marLeft w:val="0"/>
                      <w:marRight w:val="0"/>
                      <w:marTop w:val="0"/>
                      <w:marBottom w:val="0"/>
                      <w:divBdr>
                        <w:top w:val="dashed" w:sz="2" w:space="0" w:color="FFFFFF"/>
                        <w:left w:val="dashed" w:sz="2" w:space="0" w:color="FFFFFF"/>
                        <w:bottom w:val="dashed" w:sz="2" w:space="0" w:color="FFFFFF"/>
                        <w:right w:val="dashed" w:sz="2" w:space="0" w:color="FFFFFF"/>
                      </w:divBdr>
                    </w:div>
                    <w:div w:id="2056002132">
                      <w:marLeft w:val="0"/>
                      <w:marRight w:val="0"/>
                      <w:marTop w:val="0"/>
                      <w:marBottom w:val="0"/>
                      <w:divBdr>
                        <w:top w:val="dashed" w:sz="2" w:space="0" w:color="FFFFFF"/>
                        <w:left w:val="dashed" w:sz="2" w:space="0" w:color="FFFFFF"/>
                        <w:bottom w:val="dashed" w:sz="2" w:space="0" w:color="FFFFFF"/>
                        <w:right w:val="dashed" w:sz="2" w:space="0" w:color="FFFFFF"/>
                      </w:divBdr>
                      <w:divsChild>
                        <w:div w:id="16053089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3631432">
                      <w:marLeft w:val="0"/>
                      <w:marRight w:val="0"/>
                      <w:marTop w:val="0"/>
                      <w:marBottom w:val="0"/>
                      <w:divBdr>
                        <w:top w:val="dashed" w:sz="2" w:space="0" w:color="FFFFFF"/>
                        <w:left w:val="dashed" w:sz="2" w:space="0" w:color="FFFFFF"/>
                        <w:bottom w:val="dashed" w:sz="2" w:space="0" w:color="FFFFFF"/>
                        <w:right w:val="dashed" w:sz="2" w:space="0" w:color="FFFFFF"/>
                      </w:divBdr>
                    </w:div>
                    <w:div w:id="1163933693">
                      <w:marLeft w:val="0"/>
                      <w:marRight w:val="0"/>
                      <w:marTop w:val="0"/>
                      <w:marBottom w:val="0"/>
                      <w:divBdr>
                        <w:top w:val="dashed" w:sz="2" w:space="0" w:color="FFFFFF"/>
                        <w:left w:val="dashed" w:sz="2" w:space="0" w:color="FFFFFF"/>
                        <w:bottom w:val="dashed" w:sz="2" w:space="0" w:color="FFFFFF"/>
                        <w:right w:val="dashed" w:sz="2" w:space="0" w:color="FFFFFF"/>
                      </w:divBdr>
                      <w:divsChild>
                        <w:div w:id="1293511833">
                          <w:marLeft w:val="0"/>
                          <w:marRight w:val="0"/>
                          <w:marTop w:val="0"/>
                          <w:marBottom w:val="0"/>
                          <w:divBdr>
                            <w:top w:val="dashed" w:sz="2" w:space="0" w:color="FFFFFF"/>
                            <w:left w:val="dashed" w:sz="2" w:space="0" w:color="FFFFFF"/>
                            <w:bottom w:val="dashed" w:sz="2" w:space="0" w:color="FFFFFF"/>
                            <w:right w:val="dashed" w:sz="2" w:space="0" w:color="FFFFFF"/>
                          </w:divBdr>
                        </w:div>
                        <w:div w:id="1206794698">
                          <w:marLeft w:val="0"/>
                          <w:marRight w:val="0"/>
                          <w:marTop w:val="0"/>
                          <w:marBottom w:val="0"/>
                          <w:divBdr>
                            <w:top w:val="dashed" w:sz="2" w:space="0" w:color="FFFFFF"/>
                            <w:left w:val="dashed" w:sz="2" w:space="0" w:color="FFFFFF"/>
                            <w:bottom w:val="dashed" w:sz="2" w:space="0" w:color="FFFFFF"/>
                            <w:right w:val="dashed" w:sz="2" w:space="0" w:color="FFFFFF"/>
                          </w:divBdr>
                        </w:div>
                        <w:div w:id="48118405">
                          <w:marLeft w:val="0"/>
                          <w:marRight w:val="0"/>
                          <w:marTop w:val="0"/>
                          <w:marBottom w:val="0"/>
                          <w:divBdr>
                            <w:top w:val="dashed" w:sz="2" w:space="0" w:color="FFFFFF"/>
                            <w:left w:val="dashed" w:sz="2" w:space="0" w:color="FFFFFF"/>
                            <w:bottom w:val="dashed" w:sz="2" w:space="0" w:color="FFFFFF"/>
                            <w:right w:val="dashed" w:sz="2" w:space="0" w:color="FFFFFF"/>
                          </w:divBdr>
                        </w:div>
                        <w:div w:id="7274586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987397">
                      <w:marLeft w:val="0"/>
                      <w:marRight w:val="0"/>
                      <w:marTop w:val="0"/>
                      <w:marBottom w:val="0"/>
                      <w:divBdr>
                        <w:top w:val="dashed" w:sz="2" w:space="0" w:color="FFFFFF"/>
                        <w:left w:val="dashed" w:sz="2" w:space="0" w:color="FFFFFF"/>
                        <w:bottom w:val="dashed" w:sz="2" w:space="0" w:color="FFFFFF"/>
                        <w:right w:val="dashed" w:sz="2" w:space="0" w:color="FFFFFF"/>
                      </w:divBdr>
                    </w:div>
                    <w:div w:id="93406441">
                      <w:marLeft w:val="0"/>
                      <w:marRight w:val="0"/>
                      <w:marTop w:val="0"/>
                      <w:marBottom w:val="0"/>
                      <w:divBdr>
                        <w:top w:val="dashed" w:sz="2" w:space="0" w:color="FFFFFF"/>
                        <w:left w:val="dashed" w:sz="2" w:space="0" w:color="FFFFFF"/>
                        <w:bottom w:val="dashed" w:sz="2" w:space="0" w:color="FFFFFF"/>
                        <w:right w:val="dashed" w:sz="2" w:space="0" w:color="FFFFFF"/>
                      </w:divBdr>
                      <w:divsChild>
                        <w:div w:id="17623353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4472457">
                      <w:marLeft w:val="0"/>
                      <w:marRight w:val="0"/>
                      <w:marTop w:val="0"/>
                      <w:marBottom w:val="0"/>
                      <w:divBdr>
                        <w:top w:val="dashed" w:sz="2" w:space="0" w:color="FFFFFF"/>
                        <w:left w:val="dashed" w:sz="2" w:space="0" w:color="FFFFFF"/>
                        <w:bottom w:val="dashed" w:sz="2" w:space="0" w:color="FFFFFF"/>
                        <w:right w:val="dashed" w:sz="2" w:space="0" w:color="FFFFFF"/>
                      </w:divBdr>
                    </w:div>
                    <w:div w:id="464394193">
                      <w:marLeft w:val="0"/>
                      <w:marRight w:val="0"/>
                      <w:marTop w:val="0"/>
                      <w:marBottom w:val="0"/>
                      <w:divBdr>
                        <w:top w:val="dashed" w:sz="2" w:space="0" w:color="FFFFFF"/>
                        <w:left w:val="dashed" w:sz="2" w:space="0" w:color="FFFFFF"/>
                        <w:bottom w:val="dashed" w:sz="2" w:space="0" w:color="FFFFFF"/>
                        <w:right w:val="dashed" w:sz="2" w:space="0" w:color="FFFFFF"/>
                      </w:divBdr>
                      <w:divsChild>
                        <w:div w:id="983041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5131066">
                      <w:marLeft w:val="0"/>
                      <w:marRight w:val="0"/>
                      <w:marTop w:val="0"/>
                      <w:marBottom w:val="0"/>
                      <w:divBdr>
                        <w:top w:val="dashed" w:sz="2" w:space="0" w:color="FFFFFF"/>
                        <w:left w:val="dashed" w:sz="2" w:space="0" w:color="FFFFFF"/>
                        <w:bottom w:val="dashed" w:sz="2" w:space="0" w:color="FFFFFF"/>
                        <w:right w:val="dashed" w:sz="2" w:space="0" w:color="FFFFFF"/>
                      </w:divBdr>
                    </w:div>
                    <w:div w:id="294913127">
                      <w:marLeft w:val="0"/>
                      <w:marRight w:val="0"/>
                      <w:marTop w:val="0"/>
                      <w:marBottom w:val="0"/>
                      <w:divBdr>
                        <w:top w:val="dashed" w:sz="2" w:space="0" w:color="FFFFFF"/>
                        <w:left w:val="dashed" w:sz="2" w:space="0" w:color="FFFFFF"/>
                        <w:bottom w:val="dashed" w:sz="2" w:space="0" w:color="FFFFFF"/>
                        <w:right w:val="dashed" w:sz="2" w:space="0" w:color="FFFFFF"/>
                      </w:divBdr>
                      <w:divsChild>
                        <w:div w:id="254017768">
                          <w:marLeft w:val="0"/>
                          <w:marRight w:val="0"/>
                          <w:marTop w:val="0"/>
                          <w:marBottom w:val="0"/>
                          <w:divBdr>
                            <w:top w:val="dashed" w:sz="2" w:space="0" w:color="FFFFFF"/>
                            <w:left w:val="dashed" w:sz="2" w:space="0" w:color="FFFFFF"/>
                            <w:bottom w:val="dashed" w:sz="2" w:space="0" w:color="FFFFFF"/>
                            <w:right w:val="dashed" w:sz="2" w:space="0" w:color="FFFFFF"/>
                          </w:divBdr>
                        </w:div>
                        <w:div w:id="1479956882">
                          <w:marLeft w:val="0"/>
                          <w:marRight w:val="0"/>
                          <w:marTop w:val="0"/>
                          <w:marBottom w:val="0"/>
                          <w:divBdr>
                            <w:top w:val="dashed" w:sz="2" w:space="0" w:color="FFFFFF"/>
                            <w:left w:val="dashed" w:sz="2" w:space="0" w:color="FFFFFF"/>
                            <w:bottom w:val="dashed" w:sz="2" w:space="0" w:color="FFFFFF"/>
                            <w:right w:val="dashed" w:sz="2" w:space="0" w:color="FFFFFF"/>
                          </w:divBdr>
                        </w:div>
                        <w:div w:id="1644851795">
                          <w:marLeft w:val="0"/>
                          <w:marRight w:val="0"/>
                          <w:marTop w:val="0"/>
                          <w:marBottom w:val="0"/>
                          <w:divBdr>
                            <w:top w:val="dashed" w:sz="2" w:space="0" w:color="FFFFFF"/>
                            <w:left w:val="dashed" w:sz="2" w:space="0" w:color="FFFFFF"/>
                            <w:bottom w:val="dashed" w:sz="2" w:space="0" w:color="FFFFFF"/>
                            <w:right w:val="dashed" w:sz="2" w:space="0" w:color="FFFFFF"/>
                          </w:divBdr>
                          <w:divsChild>
                            <w:div w:id="1355381454">
                              <w:marLeft w:val="0"/>
                              <w:marRight w:val="0"/>
                              <w:marTop w:val="0"/>
                              <w:marBottom w:val="0"/>
                              <w:divBdr>
                                <w:top w:val="dashed" w:sz="2" w:space="0" w:color="FFFFFF"/>
                                <w:left w:val="dashed" w:sz="2" w:space="0" w:color="FFFFFF"/>
                                <w:bottom w:val="dashed" w:sz="2" w:space="0" w:color="FFFFFF"/>
                                <w:right w:val="dashed" w:sz="2" w:space="0" w:color="FFFFFF"/>
                              </w:divBdr>
                            </w:div>
                            <w:div w:id="17061035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08001444">
                      <w:marLeft w:val="0"/>
                      <w:marRight w:val="0"/>
                      <w:marTop w:val="0"/>
                      <w:marBottom w:val="0"/>
                      <w:divBdr>
                        <w:top w:val="dashed" w:sz="2" w:space="0" w:color="FFFFFF"/>
                        <w:left w:val="dashed" w:sz="2" w:space="0" w:color="FFFFFF"/>
                        <w:bottom w:val="dashed" w:sz="2" w:space="0" w:color="FFFFFF"/>
                        <w:right w:val="dashed" w:sz="2" w:space="0" w:color="FFFFFF"/>
                      </w:divBdr>
                    </w:div>
                    <w:div w:id="2111393624">
                      <w:marLeft w:val="0"/>
                      <w:marRight w:val="0"/>
                      <w:marTop w:val="0"/>
                      <w:marBottom w:val="0"/>
                      <w:divBdr>
                        <w:top w:val="dashed" w:sz="2" w:space="0" w:color="FFFFFF"/>
                        <w:left w:val="dashed" w:sz="2" w:space="0" w:color="FFFFFF"/>
                        <w:bottom w:val="dashed" w:sz="2" w:space="0" w:color="FFFFFF"/>
                        <w:right w:val="dashed" w:sz="2" w:space="0" w:color="FFFFFF"/>
                      </w:divBdr>
                      <w:divsChild>
                        <w:div w:id="15687588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2094647">
                      <w:marLeft w:val="0"/>
                      <w:marRight w:val="0"/>
                      <w:marTop w:val="0"/>
                      <w:marBottom w:val="0"/>
                      <w:divBdr>
                        <w:top w:val="dashed" w:sz="2" w:space="0" w:color="FFFFFF"/>
                        <w:left w:val="dashed" w:sz="2" w:space="0" w:color="FFFFFF"/>
                        <w:bottom w:val="dashed" w:sz="2" w:space="0" w:color="FFFFFF"/>
                        <w:right w:val="dashed" w:sz="2" w:space="0" w:color="FFFFFF"/>
                      </w:divBdr>
                    </w:div>
                    <w:div w:id="179205131">
                      <w:marLeft w:val="0"/>
                      <w:marRight w:val="0"/>
                      <w:marTop w:val="0"/>
                      <w:marBottom w:val="0"/>
                      <w:divBdr>
                        <w:top w:val="dashed" w:sz="2" w:space="0" w:color="FFFFFF"/>
                        <w:left w:val="dashed" w:sz="2" w:space="0" w:color="FFFFFF"/>
                        <w:bottom w:val="dashed" w:sz="2" w:space="0" w:color="FFFFFF"/>
                        <w:right w:val="dashed" w:sz="2" w:space="0" w:color="FFFFFF"/>
                      </w:divBdr>
                      <w:divsChild>
                        <w:div w:id="20345287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8335857">
                      <w:marLeft w:val="0"/>
                      <w:marRight w:val="0"/>
                      <w:marTop w:val="0"/>
                      <w:marBottom w:val="0"/>
                      <w:divBdr>
                        <w:top w:val="dashed" w:sz="2" w:space="0" w:color="FFFFFF"/>
                        <w:left w:val="dashed" w:sz="2" w:space="0" w:color="FFFFFF"/>
                        <w:bottom w:val="dashed" w:sz="2" w:space="0" w:color="FFFFFF"/>
                        <w:right w:val="dashed" w:sz="2" w:space="0" w:color="FFFFFF"/>
                      </w:divBdr>
                    </w:div>
                    <w:div w:id="1199053465">
                      <w:marLeft w:val="0"/>
                      <w:marRight w:val="0"/>
                      <w:marTop w:val="0"/>
                      <w:marBottom w:val="0"/>
                      <w:divBdr>
                        <w:top w:val="dashed" w:sz="2" w:space="0" w:color="FFFFFF"/>
                        <w:left w:val="dashed" w:sz="2" w:space="0" w:color="FFFFFF"/>
                        <w:bottom w:val="dashed" w:sz="2" w:space="0" w:color="FFFFFF"/>
                        <w:right w:val="dashed" w:sz="2" w:space="0" w:color="FFFFFF"/>
                      </w:divBdr>
                      <w:divsChild>
                        <w:div w:id="9148241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6905661">
                      <w:marLeft w:val="0"/>
                      <w:marRight w:val="0"/>
                      <w:marTop w:val="0"/>
                      <w:marBottom w:val="0"/>
                      <w:divBdr>
                        <w:top w:val="dashed" w:sz="2" w:space="0" w:color="FFFFFF"/>
                        <w:left w:val="dashed" w:sz="2" w:space="0" w:color="FFFFFF"/>
                        <w:bottom w:val="dashed" w:sz="2" w:space="0" w:color="FFFFFF"/>
                        <w:right w:val="dashed" w:sz="2" w:space="0" w:color="FFFFFF"/>
                      </w:divBdr>
                    </w:div>
                    <w:div w:id="1738433759">
                      <w:marLeft w:val="0"/>
                      <w:marRight w:val="0"/>
                      <w:marTop w:val="0"/>
                      <w:marBottom w:val="0"/>
                      <w:divBdr>
                        <w:top w:val="dashed" w:sz="2" w:space="0" w:color="FFFFFF"/>
                        <w:left w:val="dashed" w:sz="2" w:space="0" w:color="FFFFFF"/>
                        <w:bottom w:val="dashed" w:sz="2" w:space="0" w:color="FFFFFF"/>
                        <w:right w:val="dashed" w:sz="2" w:space="0" w:color="FFFFFF"/>
                      </w:divBdr>
                      <w:divsChild>
                        <w:div w:id="1398744605">
                          <w:marLeft w:val="0"/>
                          <w:marRight w:val="0"/>
                          <w:marTop w:val="0"/>
                          <w:marBottom w:val="0"/>
                          <w:divBdr>
                            <w:top w:val="dashed" w:sz="2" w:space="0" w:color="FFFFFF"/>
                            <w:left w:val="dashed" w:sz="2" w:space="0" w:color="FFFFFF"/>
                            <w:bottom w:val="dashed" w:sz="2" w:space="0" w:color="FFFFFF"/>
                            <w:right w:val="dashed" w:sz="2" w:space="0" w:color="FFFFFF"/>
                          </w:divBdr>
                        </w:div>
                        <w:div w:id="954554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32462361">
                  <w:marLeft w:val="0"/>
                  <w:marRight w:val="0"/>
                  <w:marTop w:val="0"/>
                  <w:marBottom w:val="0"/>
                  <w:divBdr>
                    <w:top w:val="dashed" w:sz="2" w:space="0" w:color="FFFFFF"/>
                    <w:left w:val="dashed" w:sz="2" w:space="0" w:color="FFFFFF"/>
                    <w:bottom w:val="dashed" w:sz="2" w:space="0" w:color="FFFFFF"/>
                    <w:right w:val="dashed" w:sz="2" w:space="0" w:color="FFFFFF"/>
                  </w:divBdr>
                </w:div>
                <w:div w:id="1232161019">
                  <w:marLeft w:val="0"/>
                  <w:marRight w:val="0"/>
                  <w:marTop w:val="0"/>
                  <w:marBottom w:val="0"/>
                  <w:divBdr>
                    <w:top w:val="dashed" w:sz="2" w:space="0" w:color="FFFFFF"/>
                    <w:left w:val="dashed" w:sz="2" w:space="0" w:color="FFFFFF"/>
                    <w:bottom w:val="dashed" w:sz="2" w:space="0" w:color="FFFFFF"/>
                    <w:right w:val="dashed" w:sz="2" w:space="0" w:color="FFFFFF"/>
                  </w:divBdr>
                  <w:divsChild>
                    <w:div w:id="1421832866">
                      <w:marLeft w:val="0"/>
                      <w:marRight w:val="0"/>
                      <w:marTop w:val="0"/>
                      <w:marBottom w:val="0"/>
                      <w:divBdr>
                        <w:top w:val="dashed" w:sz="2" w:space="0" w:color="FFFFFF"/>
                        <w:left w:val="dashed" w:sz="2" w:space="0" w:color="FFFFFF"/>
                        <w:bottom w:val="dashed" w:sz="2" w:space="0" w:color="FFFFFF"/>
                        <w:right w:val="dashed" w:sz="2" w:space="0" w:color="FFFFFF"/>
                      </w:divBdr>
                    </w:div>
                    <w:div w:id="1678582975">
                      <w:marLeft w:val="0"/>
                      <w:marRight w:val="0"/>
                      <w:marTop w:val="0"/>
                      <w:marBottom w:val="0"/>
                      <w:divBdr>
                        <w:top w:val="dashed" w:sz="2" w:space="0" w:color="FFFFFF"/>
                        <w:left w:val="dashed" w:sz="2" w:space="0" w:color="FFFFFF"/>
                        <w:bottom w:val="dashed" w:sz="2" w:space="0" w:color="FFFFFF"/>
                        <w:right w:val="dashed" w:sz="2" w:space="0" w:color="FFFFFF"/>
                      </w:divBdr>
                      <w:divsChild>
                        <w:div w:id="16766830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0931061">
                      <w:marLeft w:val="0"/>
                      <w:marRight w:val="0"/>
                      <w:marTop w:val="0"/>
                      <w:marBottom w:val="0"/>
                      <w:divBdr>
                        <w:top w:val="dashed" w:sz="2" w:space="0" w:color="FFFFFF"/>
                        <w:left w:val="dashed" w:sz="2" w:space="0" w:color="FFFFFF"/>
                        <w:bottom w:val="dashed" w:sz="2" w:space="0" w:color="FFFFFF"/>
                        <w:right w:val="dashed" w:sz="2" w:space="0" w:color="FFFFFF"/>
                      </w:divBdr>
                    </w:div>
                    <w:div w:id="2125540142">
                      <w:marLeft w:val="0"/>
                      <w:marRight w:val="0"/>
                      <w:marTop w:val="0"/>
                      <w:marBottom w:val="0"/>
                      <w:divBdr>
                        <w:top w:val="dashed" w:sz="2" w:space="0" w:color="FFFFFF"/>
                        <w:left w:val="dashed" w:sz="2" w:space="0" w:color="FFFFFF"/>
                        <w:bottom w:val="dashed" w:sz="2" w:space="0" w:color="FFFFFF"/>
                        <w:right w:val="dashed" w:sz="2" w:space="0" w:color="FFFFFF"/>
                      </w:divBdr>
                      <w:divsChild>
                        <w:div w:id="1134257378">
                          <w:marLeft w:val="0"/>
                          <w:marRight w:val="0"/>
                          <w:marTop w:val="0"/>
                          <w:marBottom w:val="0"/>
                          <w:divBdr>
                            <w:top w:val="dashed" w:sz="2" w:space="0" w:color="FFFFFF"/>
                            <w:left w:val="dashed" w:sz="2" w:space="0" w:color="FFFFFF"/>
                            <w:bottom w:val="dashed" w:sz="2" w:space="0" w:color="FFFFFF"/>
                            <w:right w:val="dashed" w:sz="2" w:space="0" w:color="FFFFFF"/>
                          </w:divBdr>
                        </w:div>
                        <w:div w:id="1625426918">
                          <w:marLeft w:val="0"/>
                          <w:marRight w:val="0"/>
                          <w:marTop w:val="0"/>
                          <w:marBottom w:val="0"/>
                          <w:divBdr>
                            <w:top w:val="dashed" w:sz="2" w:space="0" w:color="FFFFFF"/>
                            <w:left w:val="dashed" w:sz="2" w:space="0" w:color="FFFFFF"/>
                            <w:bottom w:val="dashed" w:sz="2" w:space="0" w:color="FFFFFF"/>
                            <w:right w:val="dashed" w:sz="2" w:space="0" w:color="FFFFFF"/>
                          </w:divBdr>
                        </w:div>
                        <w:div w:id="1038851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2388249">
                      <w:marLeft w:val="0"/>
                      <w:marRight w:val="0"/>
                      <w:marTop w:val="0"/>
                      <w:marBottom w:val="0"/>
                      <w:divBdr>
                        <w:top w:val="dashed" w:sz="2" w:space="0" w:color="FFFFFF"/>
                        <w:left w:val="dashed" w:sz="2" w:space="0" w:color="FFFFFF"/>
                        <w:bottom w:val="dashed" w:sz="2" w:space="0" w:color="FFFFFF"/>
                        <w:right w:val="dashed" w:sz="2" w:space="0" w:color="FFFFFF"/>
                      </w:divBdr>
                    </w:div>
                    <w:div w:id="37358947">
                      <w:marLeft w:val="0"/>
                      <w:marRight w:val="0"/>
                      <w:marTop w:val="0"/>
                      <w:marBottom w:val="0"/>
                      <w:divBdr>
                        <w:top w:val="dashed" w:sz="2" w:space="0" w:color="FFFFFF"/>
                        <w:left w:val="dashed" w:sz="2" w:space="0" w:color="FFFFFF"/>
                        <w:bottom w:val="dashed" w:sz="2" w:space="0" w:color="FFFFFF"/>
                        <w:right w:val="dashed" w:sz="2" w:space="0" w:color="FFFFFF"/>
                      </w:divBdr>
                      <w:divsChild>
                        <w:div w:id="11773071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9515085">
                      <w:marLeft w:val="0"/>
                      <w:marRight w:val="0"/>
                      <w:marTop w:val="0"/>
                      <w:marBottom w:val="0"/>
                      <w:divBdr>
                        <w:top w:val="dashed" w:sz="2" w:space="0" w:color="FFFFFF"/>
                        <w:left w:val="dashed" w:sz="2" w:space="0" w:color="FFFFFF"/>
                        <w:bottom w:val="dashed" w:sz="2" w:space="0" w:color="FFFFFF"/>
                        <w:right w:val="dashed" w:sz="2" w:space="0" w:color="FFFFFF"/>
                      </w:divBdr>
                    </w:div>
                    <w:div w:id="1624193139">
                      <w:marLeft w:val="0"/>
                      <w:marRight w:val="0"/>
                      <w:marTop w:val="0"/>
                      <w:marBottom w:val="0"/>
                      <w:divBdr>
                        <w:top w:val="dashed" w:sz="2" w:space="0" w:color="FFFFFF"/>
                        <w:left w:val="dashed" w:sz="2" w:space="0" w:color="FFFFFF"/>
                        <w:bottom w:val="dashed" w:sz="2" w:space="0" w:color="FFFFFF"/>
                        <w:right w:val="dashed" w:sz="2" w:space="0" w:color="FFFFFF"/>
                      </w:divBdr>
                      <w:divsChild>
                        <w:div w:id="5307283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8110238">
                      <w:marLeft w:val="0"/>
                      <w:marRight w:val="0"/>
                      <w:marTop w:val="0"/>
                      <w:marBottom w:val="0"/>
                      <w:divBdr>
                        <w:top w:val="dashed" w:sz="2" w:space="0" w:color="FFFFFF"/>
                        <w:left w:val="dashed" w:sz="2" w:space="0" w:color="FFFFFF"/>
                        <w:bottom w:val="dashed" w:sz="2" w:space="0" w:color="FFFFFF"/>
                        <w:right w:val="dashed" w:sz="2" w:space="0" w:color="FFFFFF"/>
                      </w:divBdr>
                    </w:div>
                    <w:div w:id="474950271">
                      <w:marLeft w:val="0"/>
                      <w:marRight w:val="0"/>
                      <w:marTop w:val="0"/>
                      <w:marBottom w:val="0"/>
                      <w:divBdr>
                        <w:top w:val="dashed" w:sz="2" w:space="0" w:color="FFFFFF"/>
                        <w:left w:val="dashed" w:sz="2" w:space="0" w:color="FFFFFF"/>
                        <w:bottom w:val="dashed" w:sz="2" w:space="0" w:color="FFFFFF"/>
                        <w:right w:val="dashed" w:sz="2" w:space="0" w:color="FFFFFF"/>
                      </w:divBdr>
                      <w:divsChild>
                        <w:div w:id="21077225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9653372">
                      <w:marLeft w:val="0"/>
                      <w:marRight w:val="0"/>
                      <w:marTop w:val="0"/>
                      <w:marBottom w:val="0"/>
                      <w:divBdr>
                        <w:top w:val="dashed" w:sz="2" w:space="0" w:color="FFFFFF"/>
                        <w:left w:val="dashed" w:sz="2" w:space="0" w:color="FFFFFF"/>
                        <w:bottom w:val="dashed" w:sz="2" w:space="0" w:color="FFFFFF"/>
                        <w:right w:val="dashed" w:sz="2" w:space="0" w:color="FFFFFF"/>
                      </w:divBdr>
                    </w:div>
                    <w:div w:id="146632270">
                      <w:marLeft w:val="0"/>
                      <w:marRight w:val="0"/>
                      <w:marTop w:val="0"/>
                      <w:marBottom w:val="0"/>
                      <w:divBdr>
                        <w:top w:val="dashed" w:sz="2" w:space="0" w:color="FFFFFF"/>
                        <w:left w:val="dashed" w:sz="2" w:space="0" w:color="FFFFFF"/>
                        <w:bottom w:val="dashed" w:sz="2" w:space="0" w:color="FFFFFF"/>
                        <w:right w:val="dashed" w:sz="2" w:space="0" w:color="FFFFFF"/>
                      </w:divBdr>
                      <w:divsChild>
                        <w:div w:id="6597703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79786541">
                  <w:marLeft w:val="0"/>
                  <w:marRight w:val="0"/>
                  <w:marTop w:val="0"/>
                  <w:marBottom w:val="0"/>
                  <w:divBdr>
                    <w:top w:val="dashed" w:sz="2" w:space="0" w:color="FFFFFF"/>
                    <w:left w:val="dashed" w:sz="2" w:space="0" w:color="FFFFFF"/>
                    <w:bottom w:val="dashed" w:sz="2" w:space="0" w:color="FFFFFF"/>
                    <w:right w:val="dashed" w:sz="2" w:space="0" w:color="FFFFFF"/>
                  </w:divBdr>
                </w:div>
                <w:div w:id="1656763729">
                  <w:marLeft w:val="0"/>
                  <w:marRight w:val="0"/>
                  <w:marTop w:val="0"/>
                  <w:marBottom w:val="0"/>
                  <w:divBdr>
                    <w:top w:val="dashed" w:sz="2" w:space="0" w:color="FFFFFF"/>
                    <w:left w:val="dashed" w:sz="2" w:space="0" w:color="FFFFFF"/>
                    <w:bottom w:val="dashed" w:sz="2" w:space="0" w:color="FFFFFF"/>
                    <w:right w:val="dashed" w:sz="2" w:space="0" w:color="FFFFFF"/>
                  </w:divBdr>
                  <w:divsChild>
                    <w:div w:id="1536501411">
                      <w:marLeft w:val="0"/>
                      <w:marRight w:val="0"/>
                      <w:marTop w:val="0"/>
                      <w:marBottom w:val="0"/>
                      <w:divBdr>
                        <w:top w:val="dashed" w:sz="2" w:space="0" w:color="FFFFFF"/>
                        <w:left w:val="dashed" w:sz="2" w:space="0" w:color="FFFFFF"/>
                        <w:bottom w:val="dashed" w:sz="2" w:space="0" w:color="FFFFFF"/>
                        <w:right w:val="dashed" w:sz="2" w:space="0" w:color="FFFFFF"/>
                      </w:divBdr>
                    </w:div>
                    <w:div w:id="2059936374">
                      <w:marLeft w:val="0"/>
                      <w:marRight w:val="0"/>
                      <w:marTop w:val="0"/>
                      <w:marBottom w:val="0"/>
                      <w:divBdr>
                        <w:top w:val="dashed" w:sz="2" w:space="0" w:color="FFFFFF"/>
                        <w:left w:val="dashed" w:sz="2" w:space="0" w:color="FFFFFF"/>
                        <w:bottom w:val="dashed" w:sz="2" w:space="0" w:color="FFFFFF"/>
                        <w:right w:val="dashed" w:sz="2" w:space="0" w:color="FFFFFF"/>
                      </w:divBdr>
                      <w:divsChild>
                        <w:div w:id="1056703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6782939">
                      <w:marLeft w:val="0"/>
                      <w:marRight w:val="0"/>
                      <w:marTop w:val="0"/>
                      <w:marBottom w:val="0"/>
                      <w:divBdr>
                        <w:top w:val="dashed" w:sz="2" w:space="0" w:color="FFFFFF"/>
                        <w:left w:val="dashed" w:sz="2" w:space="0" w:color="FFFFFF"/>
                        <w:bottom w:val="dashed" w:sz="2" w:space="0" w:color="FFFFFF"/>
                        <w:right w:val="dashed" w:sz="2" w:space="0" w:color="FFFFFF"/>
                      </w:divBdr>
                    </w:div>
                    <w:div w:id="633410627">
                      <w:marLeft w:val="0"/>
                      <w:marRight w:val="0"/>
                      <w:marTop w:val="0"/>
                      <w:marBottom w:val="0"/>
                      <w:divBdr>
                        <w:top w:val="dashed" w:sz="2" w:space="0" w:color="FFFFFF"/>
                        <w:left w:val="dashed" w:sz="2" w:space="0" w:color="FFFFFF"/>
                        <w:bottom w:val="dashed" w:sz="2" w:space="0" w:color="FFFFFF"/>
                        <w:right w:val="dashed" w:sz="2" w:space="0" w:color="FFFFFF"/>
                      </w:divBdr>
                      <w:divsChild>
                        <w:div w:id="14159715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4122529">
                      <w:marLeft w:val="0"/>
                      <w:marRight w:val="0"/>
                      <w:marTop w:val="0"/>
                      <w:marBottom w:val="0"/>
                      <w:divBdr>
                        <w:top w:val="dashed" w:sz="2" w:space="0" w:color="FFFFFF"/>
                        <w:left w:val="dashed" w:sz="2" w:space="0" w:color="FFFFFF"/>
                        <w:bottom w:val="dashed" w:sz="2" w:space="0" w:color="FFFFFF"/>
                        <w:right w:val="dashed" w:sz="2" w:space="0" w:color="FFFFFF"/>
                      </w:divBdr>
                    </w:div>
                    <w:div w:id="1899969707">
                      <w:marLeft w:val="0"/>
                      <w:marRight w:val="0"/>
                      <w:marTop w:val="0"/>
                      <w:marBottom w:val="0"/>
                      <w:divBdr>
                        <w:top w:val="dashed" w:sz="2" w:space="0" w:color="FFFFFF"/>
                        <w:left w:val="dashed" w:sz="2" w:space="0" w:color="FFFFFF"/>
                        <w:bottom w:val="dashed" w:sz="2" w:space="0" w:color="FFFFFF"/>
                        <w:right w:val="dashed" w:sz="2" w:space="0" w:color="FFFFFF"/>
                      </w:divBdr>
                      <w:divsChild>
                        <w:div w:id="13925344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427952">
                      <w:marLeft w:val="0"/>
                      <w:marRight w:val="0"/>
                      <w:marTop w:val="0"/>
                      <w:marBottom w:val="0"/>
                      <w:divBdr>
                        <w:top w:val="dashed" w:sz="2" w:space="0" w:color="FFFFFF"/>
                        <w:left w:val="dashed" w:sz="2" w:space="0" w:color="FFFFFF"/>
                        <w:bottom w:val="dashed" w:sz="2" w:space="0" w:color="FFFFFF"/>
                        <w:right w:val="dashed" w:sz="2" w:space="0" w:color="FFFFFF"/>
                      </w:divBdr>
                    </w:div>
                    <w:div w:id="509219063">
                      <w:marLeft w:val="0"/>
                      <w:marRight w:val="0"/>
                      <w:marTop w:val="0"/>
                      <w:marBottom w:val="0"/>
                      <w:divBdr>
                        <w:top w:val="dashed" w:sz="2" w:space="0" w:color="FFFFFF"/>
                        <w:left w:val="dashed" w:sz="2" w:space="0" w:color="FFFFFF"/>
                        <w:bottom w:val="dashed" w:sz="2" w:space="0" w:color="FFFFFF"/>
                        <w:right w:val="dashed" w:sz="2" w:space="0" w:color="FFFFFF"/>
                      </w:divBdr>
                      <w:divsChild>
                        <w:div w:id="16160563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6211217">
                      <w:marLeft w:val="0"/>
                      <w:marRight w:val="0"/>
                      <w:marTop w:val="0"/>
                      <w:marBottom w:val="0"/>
                      <w:divBdr>
                        <w:top w:val="dashed" w:sz="2" w:space="0" w:color="FFFFFF"/>
                        <w:left w:val="dashed" w:sz="2" w:space="0" w:color="FFFFFF"/>
                        <w:bottom w:val="dashed" w:sz="2" w:space="0" w:color="FFFFFF"/>
                        <w:right w:val="dashed" w:sz="2" w:space="0" w:color="FFFFFF"/>
                      </w:divBdr>
                    </w:div>
                    <w:div w:id="14161283">
                      <w:marLeft w:val="0"/>
                      <w:marRight w:val="0"/>
                      <w:marTop w:val="0"/>
                      <w:marBottom w:val="0"/>
                      <w:divBdr>
                        <w:top w:val="dashed" w:sz="2" w:space="0" w:color="FFFFFF"/>
                        <w:left w:val="dashed" w:sz="2" w:space="0" w:color="FFFFFF"/>
                        <w:bottom w:val="dashed" w:sz="2" w:space="0" w:color="FFFFFF"/>
                        <w:right w:val="dashed" w:sz="2" w:space="0" w:color="FFFFFF"/>
                      </w:divBdr>
                      <w:divsChild>
                        <w:div w:id="3587042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83437348">
              <w:marLeft w:val="0"/>
              <w:marRight w:val="0"/>
              <w:marTop w:val="0"/>
              <w:marBottom w:val="0"/>
              <w:divBdr>
                <w:top w:val="dashed" w:sz="2" w:space="0" w:color="FFFFFF"/>
                <w:left w:val="dashed" w:sz="2" w:space="0" w:color="FFFFFF"/>
                <w:bottom w:val="dashed" w:sz="2" w:space="0" w:color="FFFFFF"/>
                <w:right w:val="dashed" w:sz="2" w:space="0" w:color="FFFFFF"/>
              </w:divBdr>
            </w:div>
            <w:div w:id="644967118">
              <w:marLeft w:val="0"/>
              <w:marRight w:val="0"/>
              <w:marTop w:val="0"/>
              <w:marBottom w:val="0"/>
              <w:divBdr>
                <w:top w:val="dashed" w:sz="2" w:space="0" w:color="FFFFFF"/>
                <w:left w:val="dashed" w:sz="2" w:space="0" w:color="FFFFFF"/>
                <w:bottom w:val="dashed" w:sz="2" w:space="0" w:color="FFFFFF"/>
                <w:right w:val="dashed" w:sz="2" w:space="0" w:color="FFFFFF"/>
              </w:divBdr>
              <w:divsChild>
                <w:div w:id="1931498032">
                  <w:marLeft w:val="0"/>
                  <w:marRight w:val="0"/>
                  <w:marTop w:val="0"/>
                  <w:marBottom w:val="0"/>
                  <w:divBdr>
                    <w:top w:val="dashed" w:sz="2" w:space="0" w:color="FFFFFF"/>
                    <w:left w:val="dashed" w:sz="2" w:space="0" w:color="FFFFFF"/>
                    <w:bottom w:val="dashed" w:sz="2" w:space="0" w:color="FFFFFF"/>
                    <w:right w:val="dashed" w:sz="2" w:space="0" w:color="FFFFFF"/>
                  </w:divBdr>
                </w:div>
                <w:div w:id="198473990">
                  <w:marLeft w:val="0"/>
                  <w:marRight w:val="0"/>
                  <w:marTop w:val="0"/>
                  <w:marBottom w:val="0"/>
                  <w:divBdr>
                    <w:top w:val="dashed" w:sz="2" w:space="0" w:color="FFFFFF"/>
                    <w:left w:val="dashed" w:sz="2" w:space="0" w:color="FFFFFF"/>
                    <w:bottom w:val="dashed" w:sz="2" w:space="0" w:color="FFFFFF"/>
                    <w:right w:val="dashed" w:sz="2" w:space="0" w:color="FFFFFF"/>
                  </w:divBdr>
                  <w:divsChild>
                    <w:div w:id="479932355">
                      <w:marLeft w:val="0"/>
                      <w:marRight w:val="0"/>
                      <w:marTop w:val="0"/>
                      <w:marBottom w:val="0"/>
                      <w:divBdr>
                        <w:top w:val="dashed" w:sz="2" w:space="0" w:color="FFFFFF"/>
                        <w:left w:val="dashed" w:sz="2" w:space="0" w:color="FFFFFF"/>
                        <w:bottom w:val="dashed" w:sz="2" w:space="0" w:color="FFFFFF"/>
                        <w:right w:val="dashed" w:sz="2" w:space="0" w:color="FFFFFF"/>
                      </w:divBdr>
                    </w:div>
                    <w:div w:id="1260413190">
                      <w:marLeft w:val="0"/>
                      <w:marRight w:val="0"/>
                      <w:marTop w:val="0"/>
                      <w:marBottom w:val="0"/>
                      <w:divBdr>
                        <w:top w:val="dashed" w:sz="2" w:space="0" w:color="FFFFFF"/>
                        <w:left w:val="dashed" w:sz="2" w:space="0" w:color="FFFFFF"/>
                        <w:bottom w:val="dashed" w:sz="2" w:space="0" w:color="FFFFFF"/>
                        <w:right w:val="dashed" w:sz="2" w:space="0" w:color="FFFFFF"/>
                      </w:divBdr>
                      <w:divsChild>
                        <w:div w:id="16402650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9269434">
                      <w:marLeft w:val="0"/>
                      <w:marRight w:val="0"/>
                      <w:marTop w:val="0"/>
                      <w:marBottom w:val="0"/>
                      <w:divBdr>
                        <w:top w:val="dashed" w:sz="2" w:space="0" w:color="FFFFFF"/>
                        <w:left w:val="dashed" w:sz="2" w:space="0" w:color="FFFFFF"/>
                        <w:bottom w:val="dashed" w:sz="2" w:space="0" w:color="FFFFFF"/>
                        <w:right w:val="dashed" w:sz="2" w:space="0" w:color="FFFFFF"/>
                      </w:divBdr>
                    </w:div>
                    <w:div w:id="746075296">
                      <w:marLeft w:val="0"/>
                      <w:marRight w:val="0"/>
                      <w:marTop w:val="0"/>
                      <w:marBottom w:val="0"/>
                      <w:divBdr>
                        <w:top w:val="dashed" w:sz="2" w:space="0" w:color="FFFFFF"/>
                        <w:left w:val="dashed" w:sz="2" w:space="0" w:color="FFFFFF"/>
                        <w:bottom w:val="dashed" w:sz="2" w:space="0" w:color="FFFFFF"/>
                        <w:right w:val="dashed" w:sz="2" w:space="0" w:color="FFFFFF"/>
                      </w:divBdr>
                      <w:divsChild>
                        <w:div w:id="1313412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234972">
                      <w:marLeft w:val="0"/>
                      <w:marRight w:val="0"/>
                      <w:marTop w:val="0"/>
                      <w:marBottom w:val="0"/>
                      <w:divBdr>
                        <w:top w:val="dashed" w:sz="2" w:space="0" w:color="FFFFFF"/>
                        <w:left w:val="dashed" w:sz="2" w:space="0" w:color="FFFFFF"/>
                        <w:bottom w:val="dashed" w:sz="2" w:space="0" w:color="FFFFFF"/>
                        <w:right w:val="dashed" w:sz="2" w:space="0" w:color="FFFFFF"/>
                      </w:divBdr>
                    </w:div>
                    <w:div w:id="1900245976">
                      <w:marLeft w:val="0"/>
                      <w:marRight w:val="0"/>
                      <w:marTop w:val="0"/>
                      <w:marBottom w:val="0"/>
                      <w:divBdr>
                        <w:top w:val="dashed" w:sz="2" w:space="0" w:color="FFFFFF"/>
                        <w:left w:val="dashed" w:sz="2" w:space="0" w:color="FFFFFF"/>
                        <w:bottom w:val="dashed" w:sz="2" w:space="0" w:color="FFFFFF"/>
                        <w:right w:val="dashed" w:sz="2" w:space="0" w:color="FFFFFF"/>
                      </w:divBdr>
                      <w:divsChild>
                        <w:div w:id="17392035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2274323">
                      <w:marLeft w:val="0"/>
                      <w:marRight w:val="0"/>
                      <w:marTop w:val="0"/>
                      <w:marBottom w:val="0"/>
                      <w:divBdr>
                        <w:top w:val="dashed" w:sz="2" w:space="0" w:color="FFFFFF"/>
                        <w:left w:val="dashed" w:sz="2" w:space="0" w:color="FFFFFF"/>
                        <w:bottom w:val="dashed" w:sz="2" w:space="0" w:color="FFFFFF"/>
                        <w:right w:val="dashed" w:sz="2" w:space="0" w:color="FFFFFF"/>
                      </w:divBdr>
                    </w:div>
                    <w:div w:id="853224423">
                      <w:marLeft w:val="0"/>
                      <w:marRight w:val="0"/>
                      <w:marTop w:val="0"/>
                      <w:marBottom w:val="0"/>
                      <w:divBdr>
                        <w:top w:val="dashed" w:sz="2" w:space="0" w:color="FFFFFF"/>
                        <w:left w:val="dashed" w:sz="2" w:space="0" w:color="FFFFFF"/>
                        <w:bottom w:val="dashed" w:sz="2" w:space="0" w:color="FFFFFF"/>
                        <w:right w:val="dashed" w:sz="2" w:space="0" w:color="FFFFFF"/>
                      </w:divBdr>
                      <w:divsChild>
                        <w:div w:id="1323579373">
                          <w:marLeft w:val="0"/>
                          <w:marRight w:val="0"/>
                          <w:marTop w:val="0"/>
                          <w:marBottom w:val="0"/>
                          <w:divBdr>
                            <w:top w:val="dashed" w:sz="2" w:space="0" w:color="FFFFFF"/>
                            <w:left w:val="dashed" w:sz="2" w:space="0" w:color="FFFFFF"/>
                            <w:bottom w:val="dashed" w:sz="2" w:space="0" w:color="FFFFFF"/>
                            <w:right w:val="dashed" w:sz="2" w:space="0" w:color="FFFFFF"/>
                          </w:divBdr>
                        </w:div>
                        <w:div w:id="4352941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2833181">
                      <w:marLeft w:val="0"/>
                      <w:marRight w:val="0"/>
                      <w:marTop w:val="0"/>
                      <w:marBottom w:val="0"/>
                      <w:divBdr>
                        <w:top w:val="dashed" w:sz="2" w:space="0" w:color="FFFFFF"/>
                        <w:left w:val="dashed" w:sz="2" w:space="0" w:color="FFFFFF"/>
                        <w:bottom w:val="dashed" w:sz="2" w:space="0" w:color="FFFFFF"/>
                        <w:right w:val="dashed" w:sz="2" w:space="0" w:color="FFFFFF"/>
                      </w:divBdr>
                    </w:div>
                    <w:div w:id="840194415">
                      <w:marLeft w:val="0"/>
                      <w:marRight w:val="0"/>
                      <w:marTop w:val="0"/>
                      <w:marBottom w:val="0"/>
                      <w:divBdr>
                        <w:top w:val="dashed" w:sz="2" w:space="0" w:color="FFFFFF"/>
                        <w:left w:val="dashed" w:sz="2" w:space="0" w:color="FFFFFF"/>
                        <w:bottom w:val="dashed" w:sz="2" w:space="0" w:color="FFFFFF"/>
                        <w:right w:val="dashed" w:sz="2" w:space="0" w:color="FFFFFF"/>
                      </w:divBdr>
                      <w:divsChild>
                        <w:div w:id="12678878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3771901">
                  <w:marLeft w:val="0"/>
                  <w:marRight w:val="0"/>
                  <w:marTop w:val="0"/>
                  <w:marBottom w:val="0"/>
                  <w:divBdr>
                    <w:top w:val="dashed" w:sz="2" w:space="0" w:color="FFFFFF"/>
                    <w:left w:val="dashed" w:sz="2" w:space="0" w:color="FFFFFF"/>
                    <w:bottom w:val="dashed" w:sz="2" w:space="0" w:color="FFFFFF"/>
                    <w:right w:val="dashed" w:sz="2" w:space="0" w:color="FFFFFF"/>
                  </w:divBdr>
                </w:div>
                <w:div w:id="265814579">
                  <w:marLeft w:val="0"/>
                  <w:marRight w:val="0"/>
                  <w:marTop w:val="0"/>
                  <w:marBottom w:val="0"/>
                  <w:divBdr>
                    <w:top w:val="dashed" w:sz="2" w:space="0" w:color="FFFFFF"/>
                    <w:left w:val="dashed" w:sz="2" w:space="0" w:color="FFFFFF"/>
                    <w:bottom w:val="dashed" w:sz="2" w:space="0" w:color="FFFFFF"/>
                    <w:right w:val="dashed" w:sz="2" w:space="0" w:color="FFFFFF"/>
                  </w:divBdr>
                  <w:divsChild>
                    <w:div w:id="727068297">
                      <w:marLeft w:val="0"/>
                      <w:marRight w:val="0"/>
                      <w:marTop w:val="0"/>
                      <w:marBottom w:val="0"/>
                      <w:divBdr>
                        <w:top w:val="dashed" w:sz="2" w:space="0" w:color="FFFFFF"/>
                        <w:left w:val="dashed" w:sz="2" w:space="0" w:color="FFFFFF"/>
                        <w:bottom w:val="dashed" w:sz="2" w:space="0" w:color="FFFFFF"/>
                        <w:right w:val="dashed" w:sz="2" w:space="0" w:color="FFFFFF"/>
                      </w:divBdr>
                    </w:div>
                    <w:div w:id="1286892360">
                      <w:marLeft w:val="0"/>
                      <w:marRight w:val="0"/>
                      <w:marTop w:val="0"/>
                      <w:marBottom w:val="0"/>
                      <w:divBdr>
                        <w:top w:val="dashed" w:sz="2" w:space="0" w:color="FFFFFF"/>
                        <w:left w:val="dashed" w:sz="2" w:space="0" w:color="FFFFFF"/>
                        <w:bottom w:val="dashed" w:sz="2" w:space="0" w:color="FFFFFF"/>
                        <w:right w:val="dashed" w:sz="2" w:space="0" w:color="FFFFFF"/>
                      </w:divBdr>
                      <w:divsChild>
                        <w:div w:id="1465735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5194676">
                      <w:marLeft w:val="0"/>
                      <w:marRight w:val="0"/>
                      <w:marTop w:val="0"/>
                      <w:marBottom w:val="0"/>
                      <w:divBdr>
                        <w:top w:val="dashed" w:sz="2" w:space="0" w:color="FFFFFF"/>
                        <w:left w:val="dashed" w:sz="2" w:space="0" w:color="FFFFFF"/>
                        <w:bottom w:val="dashed" w:sz="2" w:space="0" w:color="FFFFFF"/>
                        <w:right w:val="dashed" w:sz="2" w:space="0" w:color="FFFFFF"/>
                      </w:divBdr>
                    </w:div>
                    <w:div w:id="792360597">
                      <w:marLeft w:val="0"/>
                      <w:marRight w:val="0"/>
                      <w:marTop w:val="0"/>
                      <w:marBottom w:val="0"/>
                      <w:divBdr>
                        <w:top w:val="dashed" w:sz="2" w:space="0" w:color="FFFFFF"/>
                        <w:left w:val="dashed" w:sz="2" w:space="0" w:color="FFFFFF"/>
                        <w:bottom w:val="dashed" w:sz="2" w:space="0" w:color="FFFFFF"/>
                        <w:right w:val="dashed" w:sz="2" w:space="0" w:color="FFFFFF"/>
                      </w:divBdr>
                      <w:divsChild>
                        <w:div w:id="4593484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5007851">
                      <w:marLeft w:val="0"/>
                      <w:marRight w:val="0"/>
                      <w:marTop w:val="0"/>
                      <w:marBottom w:val="0"/>
                      <w:divBdr>
                        <w:top w:val="dashed" w:sz="2" w:space="0" w:color="FFFFFF"/>
                        <w:left w:val="dashed" w:sz="2" w:space="0" w:color="FFFFFF"/>
                        <w:bottom w:val="dashed" w:sz="2" w:space="0" w:color="FFFFFF"/>
                        <w:right w:val="dashed" w:sz="2" w:space="0" w:color="FFFFFF"/>
                      </w:divBdr>
                    </w:div>
                    <w:div w:id="126432263">
                      <w:marLeft w:val="0"/>
                      <w:marRight w:val="0"/>
                      <w:marTop w:val="0"/>
                      <w:marBottom w:val="0"/>
                      <w:divBdr>
                        <w:top w:val="dashed" w:sz="2" w:space="0" w:color="FFFFFF"/>
                        <w:left w:val="dashed" w:sz="2" w:space="0" w:color="FFFFFF"/>
                        <w:bottom w:val="dashed" w:sz="2" w:space="0" w:color="FFFFFF"/>
                        <w:right w:val="dashed" w:sz="2" w:space="0" w:color="FFFFFF"/>
                      </w:divBdr>
                      <w:divsChild>
                        <w:div w:id="1568686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79571438">
                  <w:marLeft w:val="0"/>
                  <w:marRight w:val="0"/>
                  <w:marTop w:val="0"/>
                  <w:marBottom w:val="0"/>
                  <w:divBdr>
                    <w:top w:val="dashed" w:sz="2" w:space="0" w:color="FFFFFF"/>
                    <w:left w:val="dashed" w:sz="2" w:space="0" w:color="FFFFFF"/>
                    <w:bottom w:val="dashed" w:sz="2" w:space="0" w:color="FFFFFF"/>
                    <w:right w:val="dashed" w:sz="2" w:space="0" w:color="FFFFFF"/>
                  </w:divBdr>
                </w:div>
                <w:div w:id="3628875">
                  <w:marLeft w:val="0"/>
                  <w:marRight w:val="0"/>
                  <w:marTop w:val="0"/>
                  <w:marBottom w:val="0"/>
                  <w:divBdr>
                    <w:top w:val="dashed" w:sz="2" w:space="0" w:color="FFFFFF"/>
                    <w:left w:val="dashed" w:sz="2" w:space="0" w:color="FFFFFF"/>
                    <w:bottom w:val="dashed" w:sz="2" w:space="0" w:color="FFFFFF"/>
                    <w:right w:val="dashed" w:sz="2" w:space="0" w:color="FFFFFF"/>
                  </w:divBdr>
                  <w:divsChild>
                    <w:div w:id="157505881">
                      <w:marLeft w:val="0"/>
                      <w:marRight w:val="0"/>
                      <w:marTop w:val="0"/>
                      <w:marBottom w:val="0"/>
                      <w:divBdr>
                        <w:top w:val="dashed" w:sz="2" w:space="0" w:color="FFFFFF"/>
                        <w:left w:val="dashed" w:sz="2" w:space="0" w:color="FFFFFF"/>
                        <w:bottom w:val="dashed" w:sz="2" w:space="0" w:color="FFFFFF"/>
                        <w:right w:val="dashed" w:sz="2" w:space="0" w:color="FFFFFF"/>
                      </w:divBdr>
                    </w:div>
                    <w:div w:id="1035350775">
                      <w:marLeft w:val="0"/>
                      <w:marRight w:val="0"/>
                      <w:marTop w:val="0"/>
                      <w:marBottom w:val="0"/>
                      <w:divBdr>
                        <w:top w:val="dashed" w:sz="2" w:space="0" w:color="FFFFFF"/>
                        <w:left w:val="dashed" w:sz="2" w:space="0" w:color="FFFFFF"/>
                        <w:bottom w:val="dashed" w:sz="2" w:space="0" w:color="FFFFFF"/>
                        <w:right w:val="dashed" w:sz="2" w:space="0" w:color="FFFFFF"/>
                      </w:divBdr>
                      <w:divsChild>
                        <w:div w:id="12208219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8401514">
                      <w:marLeft w:val="0"/>
                      <w:marRight w:val="0"/>
                      <w:marTop w:val="0"/>
                      <w:marBottom w:val="0"/>
                      <w:divBdr>
                        <w:top w:val="dashed" w:sz="2" w:space="0" w:color="FFFFFF"/>
                        <w:left w:val="dashed" w:sz="2" w:space="0" w:color="FFFFFF"/>
                        <w:bottom w:val="dashed" w:sz="2" w:space="0" w:color="FFFFFF"/>
                        <w:right w:val="dashed" w:sz="2" w:space="0" w:color="FFFFFF"/>
                      </w:divBdr>
                    </w:div>
                    <w:div w:id="169688771">
                      <w:marLeft w:val="0"/>
                      <w:marRight w:val="0"/>
                      <w:marTop w:val="0"/>
                      <w:marBottom w:val="0"/>
                      <w:divBdr>
                        <w:top w:val="dashed" w:sz="2" w:space="0" w:color="FFFFFF"/>
                        <w:left w:val="dashed" w:sz="2" w:space="0" w:color="FFFFFF"/>
                        <w:bottom w:val="dashed" w:sz="2" w:space="0" w:color="FFFFFF"/>
                        <w:right w:val="dashed" w:sz="2" w:space="0" w:color="FFFFFF"/>
                      </w:divBdr>
                      <w:divsChild>
                        <w:div w:id="1872188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4069803">
                      <w:marLeft w:val="0"/>
                      <w:marRight w:val="0"/>
                      <w:marTop w:val="0"/>
                      <w:marBottom w:val="0"/>
                      <w:divBdr>
                        <w:top w:val="dashed" w:sz="2" w:space="0" w:color="FFFFFF"/>
                        <w:left w:val="dashed" w:sz="2" w:space="0" w:color="FFFFFF"/>
                        <w:bottom w:val="dashed" w:sz="2" w:space="0" w:color="FFFFFF"/>
                        <w:right w:val="dashed" w:sz="2" w:space="0" w:color="FFFFFF"/>
                      </w:divBdr>
                    </w:div>
                    <w:div w:id="146164704">
                      <w:marLeft w:val="0"/>
                      <w:marRight w:val="0"/>
                      <w:marTop w:val="0"/>
                      <w:marBottom w:val="0"/>
                      <w:divBdr>
                        <w:top w:val="dashed" w:sz="2" w:space="0" w:color="FFFFFF"/>
                        <w:left w:val="dashed" w:sz="2" w:space="0" w:color="FFFFFF"/>
                        <w:bottom w:val="dashed" w:sz="2" w:space="0" w:color="FFFFFF"/>
                        <w:right w:val="dashed" w:sz="2" w:space="0" w:color="FFFFFF"/>
                      </w:divBdr>
                      <w:divsChild>
                        <w:div w:id="1421020065">
                          <w:marLeft w:val="0"/>
                          <w:marRight w:val="0"/>
                          <w:marTop w:val="0"/>
                          <w:marBottom w:val="0"/>
                          <w:divBdr>
                            <w:top w:val="dashed" w:sz="2" w:space="0" w:color="FFFFFF"/>
                            <w:left w:val="dashed" w:sz="2" w:space="0" w:color="FFFFFF"/>
                            <w:bottom w:val="dashed" w:sz="2" w:space="0" w:color="FFFFFF"/>
                            <w:right w:val="dashed" w:sz="2" w:space="0" w:color="FFFFFF"/>
                          </w:divBdr>
                        </w:div>
                        <w:div w:id="947196525">
                          <w:marLeft w:val="0"/>
                          <w:marRight w:val="0"/>
                          <w:marTop w:val="0"/>
                          <w:marBottom w:val="0"/>
                          <w:divBdr>
                            <w:top w:val="dashed" w:sz="2" w:space="0" w:color="FFFFFF"/>
                            <w:left w:val="dashed" w:sz="2" w:space="0" w:color="FFFFFF"/>
                            <w:bottom w:val="dashed" w:sz="2" w:space="0" w:color="FFFFFF"/>
                            <w:right w:val="dashed" w:sz="2" w:space="0" w:color="FFFFFF"/>
                          </w:divBdr>
                        </w:div>
                        <w:div w:id="1600335361">
                          <w:marLeft w:val="0"/>
                          <w:marRight w:val="0"/>
                          <w:marTop w:val="0"/>
                          <w:marBottom w:val="0"/>
                          <w:divBdr>
                            <w:top w:val="dashed" w:sz="2" w:space="0" w:color="FFFFFF"/>
                            <w:left w:val="dashed" w:sz="2" w:space="0" w:color="FFFFFF"/>
                            <w:bottom w:val="dashed" w:sz="2" w:space="0" w:color="FFFFFF"/>
                            <w:right w:val="dashed" w:sz="2" w:space="0" w:color="FFFFFF"/>
                          </w:divBdr>
                        </w:div>
                        <w:div w:id="864811">
                          <w:marLeft w:val="0"/>
                          <w:marRight w:val="0"/>
                          <w:marTop w:val="0"/>
                          <w:marBottom w:val="0"/>
                          <w:divBdr>
                            <w:top w:val="dashed" w:sz="2" w:space="0" w:color="FFFFFF"/>
                            <w:left w:val="dashed" w:sz="2" w:space="0" w:color="FFFFFF"/>
                            <w:bottom w:val="dashed" w:sz="2" w:space="0" w:color="FFFFFF"/>
                            <w:right w:val="dashed" w:sz="2" w:space="0" w:color="FFFFFF"/>
                          </w:divBdr>
                        </w:div>
                        <w:div w:id="9492446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1059669">
                      <w:marLeft w:val="0"/>
                      <w:marRight w:val="0"/>
                      <w:marTop w:val="0"/>
                      <w:marBottom w:val="0"/>
                      <w:divBdr>
                        <w:top w:val="dashed" w:sz="2" w:space="0" w:color="FFFFFF"/>
                        <w:left w:val="dashed" w:sz="2" w:space="0" w:color="FFFFFF"/>
                        <w:bottom w:val="dashed" w:sz="2" w:space="0" w:color="FFFFFF"/>
                        <w:right w:val="dashed" w:sz="2" w:space="0" w:color="FFFFFF"/>
                      </w:divBdr>
                    </w:div>
                    <w:div w:id="593443595">
                      <w:marLeft w:val="0"/>
                      <w:marRight w:val="0"/>
                      <w:marTop w:val="0"/>
                      <w:marBottom w:val="0"/>
                      <w:divBdr>
                        <w:top w:val="dashed" w:sz="2" w:space="0" w:color="FFFFFF"/>
                        <w:left w:val="dashed" w:sz="2" w:space="0" w:color="FFFFFF"/>
                        <w:bottom w:val="dashed" w:sz="2" w:space="0" w:color="FFFFFF"/>
                        <w:right w:val="dashed" w:sz="2" w:space="0" w:color="FFFFFF"/>
                      </w:divBdr>
                      <w:divsChild>
                        <w:div w:id="835145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8790667">
                      <w:marLeft w:val="0"/>
                      <w:marRight w:val="0"/>
                      <w:marTop w:val="0"/>
                      <w:marBottom w:val="0"/>
                      <w:divBdr>
                        <w:top w:val="dashed" w:sz="2" w:space="0" w:color="FFFFFF"/>
                        <w:left w:val="dashed" w:sz="2" w:space="0" w:color="FFFFFF"/>
                        <w:bottom w:val="dashed" w:sz="2" w:space="0" w:color="FFFFFF"/>
                        <w:right w:val="dashed" w:sz="2" w:space="0" w:color="FFFFFF"/>
                      </w:divBdr>
                    </w:div>
                    <w:div w:id="1739280415">
                      <w:marLeft w:val="0"/>
                      <w:marRight w:val="0"/>
                      <w:marTop w:val="0"/>
                      <w:marBottom w:val="0"/>
                      <w:divBdr>
                        <w:top w:val="dashed" w:sz="2" w:space="0" w:color="FFFFFF"/>
                        <w:left w:val="dashed" w:sz="2" w:space="0" w:color="FFFFFF"/>
                        <w:bottom w:val="dashed" w:sz="2" w:space="0" w:color="FFFFFF"/>
                        <w:right w:val="dashed" w:sz="2" w:space="0" w:color="FFFFFF"/>
                      </w:divBdr>
                      <w:divsChild>
                        <w:div w:id="17352769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3471019">
                      <w:marLeft w:val="0"/>
                      <w:marRight w:val="0"/>
                      <w:marTop w:val="0"/>
                      <w:marBottom w:val="0"/>
                      <w:divBdr>
                        <w:top w:val="dashed" w:sz="2" w:space="0" w:color="FFFFFF"/>
                        <w:left w:val="dashed" w:sz="2" w:space="0" w:color="FFFFFF"/>
                        <w:bottom w:val="dashed" w:sz="2" w:space="0" w:color="FFFFFF"/>
                        <w:right w:val="dashed" w:sz="2" w:space="0" w:color="FFFFFF"/>
                      </w:divBdr>
                    </w:div>
                    <w:div w:id="1890609614">
                      <w:marLeft w:val="0"/>
                      <w:marRight w:val="0"/>
                      <w:marTop w:val="0"/>
                      <w:marBottom w:val="0"/>
                      <w:divBdr>
                        <w:top w:val="dashed" w:sz="2" w:space="0" w:color="FFFFFF"/>
                        <w:left w:val="dashed" w:sz="2" w:space="0" w:color="FFFFFF"/>
                        <w:bottom w:val="dashed" w:sz="2" w:space="0" w:color="FFFFFF"/>
                        <w:right w:val="dashed" w:sz="2" w:space="0" w:color="FFFFFF"/>
                      </w:divBdr>
                      <w:divsChild>
                        <w:div w:id="60711923">
                          <w:marLeft w:val="0"/>
                          <w:marRight w:val="0"/>
                          <w:marTop w:val="0"/>
                          <w:marBottom w:val="0"/>
                          <w:divBdr>
                            <w:top w:val="dashed" w:sz="2" w:space="0" w:color="FFFFFF"/>
                            <w:left w:val="dashed" w:sz="2" w:space="0" w:color="FFFFFF"/>
                            <w:bottom w:val="dashed" w:sz="2" w:space="0" w:color="FFFFFF"/>
                            <w:right w:val="dashed" w:sz="2" w:space="0" w:color="FFFFFF"/>
                          </w:divBdr>
                        </w:div>
                        <w:div w:id="103230888">
                          <w:marLeft w:val="0"/>
                          <w:marRight w:val="0"/>
                          <w:marTop w:val="0"/>
                          <w:marBottom w:val="0"/>
                          <w:divBdr>
                            <w:top w:val="dashed" w:sz="2" w:space="0" w:color="FFFFFF"/>
                            <w:left w:val="dashed" w:sz="2" w:space="0" w:color="FFFFFF"/>
                            <w:bottom w:val="dashed" w:sz="2" w:space="0" w:color="FFFFFF"/>
                            <w:right w:val="dashed" w:sz="2" w:space="0" w:color="FFFFFF"/>
                          </w:divBdr>
                        </w:div>
                        <w:div w:id="748115372">
                          <w:marLeft w:val="0"/>
                          <w:marRight w:val="0"/>
                          <w:marTop w:val="0"/>
                          <w:marBottom w:val="0"/>
                          <w:divBdr>
                            <w:top w:val="dashed" w:sz="2" w:space="0" w:color="FFFFFF"/>
                            <w:left w:val="dashed" w:sz="2" w:space="0" w:color="FFFFFF"/>
                            <w:bottom w:val="dashed" w:sz="2" w:space="0" w:color="FFFFFF"/>
                            <w:right w:val="dashed" w:sz="2" w:space="0" w:color="FFFFFF"/>
                          </w:divBdr>
                        </w:div>
                        <w:div w:id="13521014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2502177">
                      <w:marLeft w:val="0"/>
                      <w:marRight w:val="0"/>
                      <w:marTop w:val="0"/>
                      <w:marBottom w:val="0"/>
                      <w:divBdr>
                        <w:top w:val="dashed" w:sz="2" w:space="0" w:color="FFFFFF"/>
                        <w:left w:val="dashed" w:sz="2" w:space="0" w:color="FFFFFF"/>
                        <w:bottom w:val="dashed" w:sz="2" w:space="0" w:color="FFFFFF"/>
                        <w:right w:val="dashed" w:sz="2" w:space="0" w:color="FFFFFF"/>
                      </w:divBdr>
                    </w:div>
                    <w:div w:id="777526861">
                      <w:marLeft w:val="0"/>
                      <w:marRight w:val="0"/>
                      <w:marTop w:val="0"/>
                      <w:marBottom w:val="0"/>
                      <w:divBdr>
                        <w:top w:val="dashed" w:sz="2" w:space="0" w:color="FFFFFF"/>
                        <w:left w:val="dashed" w:sz="2" w:space="0" w:color="FFFFFF"/>
                        <w:bottom w:val="dashed" w:sz="2" w:space="0" w:color="FFFFFF"/>
                        <w:right w:val="dashed" w:sz="2" w:space="0" w:color="FFFFFF"/>
                      </w:divBdr>
                      <w:divsChild>
                        <w:div w:id="973408431">
                          <w:marLeft w:val="0"/>
                          <w:marRight w:val="0"/>
                          <w:marTop w:val="0"/>
                          <w:marBottom w:val="0"/>
                          <w:divBdr>
                            <w:top w:val="dashed" w:sz="2" w:space="0" w:color="FFFFFF"/>
                            <w:left w:val="dashed" w:sz="2" w:space="0" w:color="FFFFFF"/>
                            <w:bottom w:val="dashed" w:sz="2" w:space="0" w:color="FFFFFF"/>
                            <w:right w:val="dashed" w:sz="2" w:space="0" w:color="FFFFFF"/>
                          </w:divBdr>
                        </w:div>
                        <w:div w:id="746655349">
                          <w:marLeft w:val="0"/>
                          <w:marRight w:val="0"/>
                          <w:marTop w:val="0"/>
                          <w:marBottom w:val="0"/>
                          <w:divBdr>
                            <w:top w:val="dashed" w:sz="2" w:space="0" w:color="FFFFFF"/>
                            <w:left w:val="dashed" w:sz="2" w:space="0" w:color="FFFFFF"/>
                            <w:bottom w:val="dashed" w:sz="2" w:space="0" w:color="FFFFFF"/>
                            <w:right w:val="dashed" w:sz="2" w:space="0" w:color="FFFFFF"/>
                          </w:divBdr>
                        </w:div>
                        <w:div w:id="799155002">
                          <w:marLeft w:val="0"/>
                          <w:marRight w:val="0"/>
                          <w:marTop w:val="0"/>
                          <w:marBottom w:val="0"/>
                          <w:divBdr>
                            <w:top w:val="dashed" w:sz="2" w:space="0" w:color="FFFFFF"/>
                            <w:left w:val="dashed" w:sz="2" w:space="0" w:color="FFFFFF"/>
                            <w:bottom w:val="dashed" w:sz="2" w:space="0" w:color="FFFFFF"/>
                            <w:right w:val="dashed" w:sz="2" w:space="0" w:color="FFFFFF"/>
                          </w:divBdr>
                        </w:div>
                        <w:div w:id="2075466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95632466">
                  <w:marLeft w:val="0"/>
                  <w:marRight w:val="0"/>
                  <w:marTop w:val="0"/>
                  <w:marBottom w:val="0"/>
                  <w:divBdr>
                    <w:top w:val="dashed" w:sz="2" w:space="0" w:color="FFFFFF"/>
                    <w:left w:val="dashed" w:sz="2" w:space="0" w:color="FFFFFF"/>
                    <w:bottom w:val="dashed" w:sz="2" w:space="0" w:color="FFFFFF"/>
                    <w:right w:val="dashed" w:sz="2" w:space="0" w:color="FFFFFF"/>
                  </w:divBdr>
                </w:div>
                <w:div w:id="672882241">
                  <w:marLeft w:val="0"/>
                  <w:marRight w:val="0"/>
                  <w:marTop w:val="0"/>
                  <w:marBottom w:val="0"/>
                  <w:divBdr>
                    <w:top w:val="dashed" w:sz="2" w:space="0" w:color="FFFFFF"/>
                    <w:left w:val="dashed" w:sz="2" w:space="0" w:color="FFFFFF"/>
                    <w:bottom w:val="dashed" w:sz="2" w:space="0" w:color="FFFFFF"/>
                    <w:right w:val="dashed" w:sz="2" w:space="0" w:color="FFFFFF"/>
                  </w:divBdr>
                  <w:divsChild>
                    <w:div w:id="1258561223">
                      <w:marLeft w:val="0"/>
                      <w:marRight w:val="0"/>
                      <w:marTop w:val="0"/>
                      <w:marBottom w:val="0"/>
                      <w:divBdr>
                        <w:top w:val="dashed" w:sz="2" w:space="0" w:color="FFFFFF"/>
                        <w:left w:val="dashed" w:sz="2" w:space="0" w:color="FFFFFF"/>
                        <w:bottom w:val="dashed" w:sz="2" w:space="0" w:color="FFFFFF"/>
                        <w:right w:val="dashed" w:sz="2" w:space="0" w:color="FFFFFF"/>
                      </w:divBdr>
                    </w:div>
                    <w:div w:id="1915435221">
                      <w:marLeft w:val="0"/>
                      <w:marRight w:val="0"/>
                      <w:marTop w:val="0"/>
                      <w:marBottom w:val="0"/>
                      <w:divBdr>
                        <w:top w:val="dashed" w:sz="2" w:space="0" w:color="FFFFFF"/>
                        <w:left w:val="dashed" w:sz="2" w:space="0" w:color="FFFFFF"/>
                        <w:bottom w:val="dashed" w:sz="2" w:space="0" w:color="FFFFFF"/>
                        <w:right w:val="dashed" w:sz="2" w:space="0" w:color="FFFFFF"/>
                      </w:divBdr>
                      <w:divsChild>
                        <w:div w:id="1001665138">
                          <w:marLeft w:val="0"/>
                          <w:marRight w:val="0"/>
                          <w:marTop w:val="0"/>
                          <w:marBottom w:val="0"/>
                          <w:divBdr>
                            <w:top w:val="dashed" w:sz="2" w:space="0" w:color="FFFFFF"/>
                            <w:left w:val="dashed" w:sz="2" w:space="0" w:color="FFFFFF"/>
                            <w:bottom w:val="dashed" w:sz="2" w:space="0" w:color="FFFFFF"/>
                            <w:right w:val="dashed" w:sz="2" w:space="0" w:color="FFFFFF"/>
                          </w:divBdr>
                        </w:div>
                        <w:div w:id="11777738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6009699">
                      <w:marLeft w:val="0"/>
                      <w:marRight w:val="0"/>
                      <w:marTop w:val="0"/>
                      <w:marBottom w:val="0"/>
                      <w:divBdr>
                        <w:top w:val="dashed" w:sz="2" w:space="0" w:color="FFFFFF"/>
                        <w:left w:val="dashed" w:sz="2" w:space="0" w:color="FFFFFF"/>
                        <w:bottom w:val="dashed" w:sz="2" w:space="0" w:color="FFFFFF"/>
                        <w:right w:val="dashed" w:sz="2" w:space="0" w:color="FFFFFF"/>
                      </w:divBdr>
                    </w:div>
                    <w:div w:id="1839997101">
                      <w:marLeft w:val="0"/>
                      <w:marRight w:val="0"/>
                      <w:marTop w:val="0"/>
                      <w:marBottom w:val="0"/>
                      <w:divBdr>
                        <w:top w:val="dashed" w:sz="2" w:space="0" w:color="FFFFFF"/>
                        <w:left w:val="dashed" w:sz="2" w:space="0" w:color="FFFFFF"/>
                        <w:bottom w:val="dashed" w:sz="2" w:space="0" w:color="FFFFFF"/>
                        <w:right w:val="dashed" w:sz="2" w:space="0" w:color="FFFFFF"/>
                      </w:divBdr>
                      <w:divsChild>
                        <w:div w:id="1357923030">
                          <w:marLeft w:val="0"/>
                          <w:marRight w:val="0"/>
                          <w:marTop w:val="0"/>
                          <w:marBottom w:val="0"/>
                          <w:divBdr>
                            <w:top w:val="dashed" w:sz="2" w:space="0" w:color="FFFFFF"/>
                            <w:left w:val="dashed" w:sz="2" w:space="0" w:color="FFFFFF"/>
                            <w:bottom w:val="dashed" w:sz="2" w:space="0" w:color="FFFFFF"/>
                            <w:right w:val="dashed" w:sz="2" w:space="0" w:color="FFFFFF"/>
                          </w:divBdr>
                        </w:div>
                        <w:div w:id="446197492">
                          <w:marLeft w:val="0"/>
                          <w:marRight w:val="0"/>
                          <w:marTop w:val="0"/>
                          <w:marBottom w:val="0"/>
                          <w:divBdr>
                            <w:top w:val="dashed" w:sz="2" w:space="0" w:color="FFFFFF"/>
                            <w:left w:val="dashed" w:sz="2" w:space="0" w:color="FFFFFF"/>
                            <w:bottom w:val="dashed" w:sz="2" w:space="0" w:color="FFFFFF"/>
                            <w:right w:val="dashed" w:sz="2" w:space="0" w:color="FFFFFF"/>
                          </w:divBdr>
                        </w:div>
                        <w:div w:id="7716272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65892556">
                  <w:marLeft w:val="0"/>
                  <w:marRight w:val="0"/>
                  <w:marTop w:val="0"/>
                  <w:marBottom w:val="0"/>
                  <w:divBdr>
                    <w:top w:val="dashed" w:sz="2" w:space="0" w:color="FFFFFF"/>
                    <w:left w:val="dashed" w:sz="2" w:space="0" w:color="FFFFFF"/>
                    <w:bottom w:val="dashed" w:sz="2" w:space="0" w:color="FFFFFF"/>
                    <w:right w:val="dashed" w:sz="2" w:space="0" w:color="FFFFFF"/>
                  </w:divBdr>
                </w:div>
                <w:div w:id="2144731431">
                  <w:marLeft w:val="0"/>
                  <w:marRight w:val="0"/>
                  <w:marTop w:val="0"/>
                  <w:marBottom w:val="0"/>
                  <w:divBdr>
                    <w:top w:val="dashed" w:sz="2" w:space="0" w:color="FFFFFF"/>
                    <w:left w:val="dashed" w:sz="2" w:space="0" w:color="FFFFFF"/>
                    <w:bottom w:val="dashed" w:sz="2" w:space="0" w:color="FFFFFF"/>
                    <w:right w:val="dashed" w:sz="2" w:space="0" w:color="FFFFFF"/>
                  </w:divBdr>
                  <w:divsChild>
                    <w:div w:id="1843281830">
                      <w:marLeft w:val="0"/>
                      <w:marRight w:val="0"/>
                      <w:marTop w:val="0"/>
                      <w:marBottom w:val="0"/>
                      <w:divBdr>
                        <w:top w:val="dashed" w:sz="2" w:space="0" w:color="FFFFFF"/>
                        <w:left w:val="dashed" w:sz="2" w:space="0" w:color="FFFFFF"/>
                        <w:bottom w:val="dashed" w:sz="2" w:space="0" w:color="FFFFFF"/>
                        <w:right w:val="dashed" w:sz="2" w:space="0" w:color="FFFFFF"/>
                      </w:divBdr>
                    </w:div>
                    <w:div w:id="753549145">
                      <w:marLeft w:val="0"/>
                      <w:marRight w:val="0"/>
                      <w:marTop w:val="0"/>
                      <w:marBottom w:val="0"/>
                      <w:divBdr>
                        <w:top w:val="dashed" w:sz="2" w:space="0" w:color="FFFFFF"/>
                        <w:left w:val="dashed" w:sz="2" w:space="0" w:color="FFFFFF"/>
                        <w:bottom w:val="dashed" w:sz="2" w:space="0" w:color="FFFFFF"/>
                        <w:right w:val="dashed" w:sz="2" w:space="0" w:color="FFFFFF"/>
                      </w:divBdr>
                      <w:divsChild>
                        <w:div w:id="1790469816">
                          <w:marLeft w:val="0"/>
                          <w:marRight w:val="0"/>
                          <w:marTop w:val="0"/>
                          <w:marBottom w:val="0"/>
                          <w:divBdr>
                            <w:top w:val="dashed" w:sz="2" w:space="0" w:color="FFFFFF"/>
                            <w:left w:val="dashed" w:sz="2" w:space="0" w:color="FFFFFF"/>
                            <w:bottom w:val="dashed" w:sz="2" w:space="0" w:color="FFFFFF"/>
                            <w:right w:val="dashed" w:sz="2" w:space="0" w:color="FFFFFF"/>
                          </w:divBdr>
                        </w:div>
                        <w:div w:id="118111159">
                          <w:marLeft w:val="0"/>
                          <w:marRight w:val="0"/>
                          <w:marTop w:val="0"/>
                          <w:marBottom w:val="0"/>
                          <w:divBdr>
                            <w:top w:val="dashed" w:sz="2" w:space="0" w:color="FFFFFF"/>
                            <w:left w:val="dashed" w:sz="2" w:space="0" w:color="FFFFFF"/>
                            <w:bottom w:val="dashed" w:sz="2" w:space="0" w:color="FFFFFF"/>
                            <w:right w:val="dashed" w:sz="2" w:space="0" w:color="FFFFFF"/>
                          </w:divBdr>
                          <w:divsChild>
                            <w:div w:id="921910006">
                              <w:marLeft w:val="0"/>
                              <w:marRight w:val="0"/>
                              <w:marTop w:val="0"/>
                              <w:marBottom w:val="0"/>
                              <w:divBdr>
                                <w:top w:val="dashed" w:sz="2" w:space="0" w:color="FFFFFF"/>
                                <w:left w:val="dashed" w:sz="2" w:space="0" w:color="FFFFFF"/>
                                <w:bottom w:val="dashed" w:sz="2" w:space="0" w:color="FFFFFF"/>
                                <w:right w:val="dashed" w:sz="2" w:space="0" w:color="FFFFFF"/>
                              </w:divBdr>
                            </w:div>
                            <w:div w:id="116680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16906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6631053">
                      <w:marLeft w:val="0"/>
                      <w:marRight w:val="0"/>
                      <w:marTop w:val="0"/>
                      <w:marBottom w:val="0"/>
                      <w:divBdr>
                        <w:top w:val="dashed" w:sz="2" w:space="0" w:color="FFFFFF"/>
                        <w:left w:val="dashed" w:sz="2" w:space="0" w:color="FFFFFF"/>
                        <w:bottom w:val="dashed" w:sz="2" w:space="0" w:color="FFFFFF"/>
                        <w:right w:val="dashed" w:sz="2" w:space="0" w:color="FFFFFF"/>
                      </w:divBdr>
                    </w:div>
                    <w:div w:id="1839036781">
                      <w:marLeft w:val="0"/>
                      <w:marRight w:val="0"/>
                      <w:marTop w:val="0"/>
                      <w:marBottom w:val="0"/>
                      <w:divBdr>
                        <w:top w:val="dashed" w:sz="2" w:space="0" w:color="FFFFFF"/>
                        <w:left w:val="dashed" w:sz="2" w:space="0" w:color="FFFFFF"/>
                        <w:bottom w:val="dashed" w:sz="2" w:space="0" w:color="FFFFFF"/>
                        <w:right w:val="dashed" w:sz="2" w:space="0" w:color="FFFFFF"/>
                      </w:divBdr>
                      <w:divsChild>
                        <w:div w:id="16968801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833803">
                      <w:marLeft w:val="0"/>
                      <w:marRight w:val="0"/>
                      <w:marTop w:val="0"/>
                      <w:marBottom w:val="0"/>
                      <w:divBdr>
                        <w:top w:val="dashed" w:sz="2" w:space="0" w:color="FFFFFF"/>
                        <w:left w:val="dashed" w:sz="2" w:space="0" w:color="FFFFFF"/>
                        <w:bottom w:val="dashed" w:sz="2" w:space="0" w:color="FFFFFF"/>
                        <w:right w:val="dashed" w:sz="2" w:space="0" w:color="FFFFFF"/>
                      </w:divBdr>
                    </w:div>
                    <w:div w:id="890728976">
                      <w:marLeft w:val="0"/>
                      <w:marRight w:val="0"/>
                      <w:marTop w:val="0"/>
                      <w:marBottom w:val="0"/>
                      <w:divBdr>
                        <w:top w:val="dashed" w:sz="2" w:space="0" w:color="FFFFFF"/>
                        <w:left w:val="dashed" w:sz="2" w:space="0" w:color="FFFFFF"/>
                        <w:bottom w:val="dashed" w:sz="2" w:space="0" w:color="FFFFFF"/>
                        <w:right w:val="dashed" w:sz="2" w:space="0" w:color="FFFFFF"/>
                      </w:divBdr>
                      <w:divsChild>
                        <w:div w:id="15572753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8103697">
                      <w:marLeft w:val="0"/>
                      <w:marRight w:val="0"/>
                      <w:marTop w:val="0"/>
                      <w:marBottom w:val="0"/>
                      <w:divBdr>
                        <w:top w:val="dashed" w:sz="2" w:space="0" w:color="FFFFFF"/>
                        <w:left w:val="dashed" w:sz="2" w:space="0" w:color="FFFFFF"/>
                        <w:bottom w:val="dashed" w:sz="2" w:space="0" w:color="FFFFFF"/>
                        <w:right w:val="dashed" w:sz="2" w:space="0" w:color="FFFFFF"/>
                      </w:divBdr>
                    </w:div>
                    <w:div w:id="1983464802">
                      <w:marLeft w:val="0"/>
                      <w:marRight w:val="0"/>
                      <w:marTop w:val="0"/>
                      <w:marBottom w:val="0"/>
                      <w:divBdr>
                        <w:top w:val="dashed" w:sz="2" w:space="0" w:color="FFFFFF"/>
                        <w:left w:val="dashed" w:sz="2" w:space="0" w:color="FFFFFF"/>
                        <w:bottom w:val="dashed" w:sz="2" w:space="0" w:color="FFFFFF"/>
                        <w:right w:val="dashed" w:sz="2" w:space="0" w:color="FFFFFF"/>
                      </w:divBdr>
                      <w:divsChild>
                        <w:div w:id="717558135">
                          <w:marLeft w:val="0"/>
                          <w:marRight w:val="0"/>
                          <w:marTop w:val="0"/>
                          <w:marBottom w:val="0"/>
                          <w:divBdr>
                            <w:top w:val="dashed" w:sz="2" w:space="0" w:color="FFFFFF"/>
                            <w:left w:val="dashed" w:sz="2" w:space="0" w:color="FFFFFF"/>
                            <w:bottom w:val="dashed" w:sz="2" w:space="0" w:color="FFFFFF"/>
                            <w:right w:val="dashed" w:sz="2" w:space="0" w:color="FFFFFF"/>
                          </w:divBdr>
                        </w:div>
                        <w:div w:id="359093727">
                          <w:marLeft w:val="0"/>
                          <w:marRight w:val="0"/>
                          <w:marTop w:val="0"/>
                          <w:marBottom w:val="0"/>
                          <w:divBdr>
                            <w:top w:val="dashed" w:sz="2" w:space="0" w:color="FFFFFF"/>
                            <w:left w:val="dashed" w:sz="2" w:space="0" w:color="FFFFFF"/>
                            <w:bottom w:val="dashed" w:sz="2" w:space="0" w:color="FFFFFF"/>
                            <w:right w:val="dashed" w:sz="2" w:space="0" w:color="FFFFFF"/>
                          </w:divBdr>
                        </w:div>
                        <w:div w:id="8068724">
                          <w:marLeft w:val="0"/>
                          <w:marRight w:val="0"/>
                          <w:marTop w:val="0"/>
                          <w:marBottom w:val="0"/>
                          <w:divBdr>
                            <w:top w:val="dashed" w:sz="2" w:space="0" w:color="FFFFFF"/>
                            <w:left w:val="dashed" w:sz="2" w:space="0" w:color="FFFFFF"/>
                            <w:bottom w:val="dashed" w:sz="2" w:space="0" w:color="FFFFFF"/>
                            <w:right w:val="dashed" w:sz="2" w:space="0" w:color="FFFFFF"/>
                          </w:divBdr>
                        </w:div>
                        <w:div w:id="1666785052">
                          <w:marLeft w:val="0"/>
                          <w:marRight w:val="0"/>
                          <w:marTop w:val="0"/>
                          <w:marBottom w:val="0"/>
                          <w:divBdr>
                            <w:top w:val="dashed" w:sz="2" w:space="0" w:color="FFFFFF"/>
                            <w:left w:val="dashed" w:sz="2" w:space="0" w:color="FFFFFF"/>
                            <w:bottom w:val="dashed" w:sz="2" w:space="0" w:color="FFFFFF"/>
                            <w:right w:val="dashed" w:sz="2" w:space="0" w:color="FFFFFF"/>
                          </w:divBdr>
                        </w:div>
                        <w:div w:id="1956787403">
                          <w:marLeft w:val="0"/>
                          <w:marRight w:val="0"/>
                          <w:marTop w:val="0"/>
                          <w:marBottom w:val="0"/>
                          <w:divBdr>
                            <w:top w:val="dashed" w:sz="2" w:space="0" w:color="FFFFFF"/>
                            <w:left w:val="dashed" w:sz="2" w:space="0" w:color="FFFFFF"/>
                            <w:bottom w:val="dashed" w:sz="2" w:space="0" w:color="FFFFFF"/>
                            <w:right w:val="dashed" w:sz="2" w:space="0" w:color="FFFFFF"/>
                          </w:divBdr>
                        </w:div>
                        <w:div w:id="1523470762">
                          <w:marLeft w:val="0"/>
                          <w:marRight w:val="0"/>
                          <w:marTop w:val="0"/>
                          <w:marBottom w:val="0"/>
                          <w:divBdr>
                            <w:top w:val="dashed" w:sz="2" w:space="0" w:color="FFFFFF"/>
                            <w:left w:val="dashed" w:sz="2" w:space="0" w:color="FFFFFF"/>
                            <w:bottom w:val="dashed" w:sz="2" w:space="0" w:color="FFFFFF"/>
                            <w:right w:val="dashed" w:sz="2" w:space="0" w:color="FFFFFF"/>
                          </w:divBdr>
                        </w:div>
                        <w:div w:id="119156219">
                          <w:marLeft w:val="0"/>
                          <w:marRight w:val="0"/>
                          <w:marTop w:val="0"/>
                          <w:marBottom w:val="0"/>
                          <w:divBdr>
                            <w:top w:val="dashed" w:sz="2" w:space="0" w:color="FFFFFF"/>
                            <w:left w:val="dashed" w:sz="2" w:space="0" w:color="FFFFFF"/>
                            <w:bottom w:val="dashed" w:sz="2" w:space="0" w:color="FFFFFF"/>
                            <w:right w:val="dashed" w:sz="2" w:space="0" w:color="FFFFFF"/>
                          </w:divBdr>
                        </w:div>
                        <w:div w:id="345598309">
                          <w:marLeft w:val="0"/>
                          <w:marRight w:val="0"/>
                          <w:marTop w:val="0"/>
                          <w:marBottom w:val="0"/>
                          <w:divBdr>
                            <w:top w:val="dashed" w:sz="2" w:space="0" w:color="FFFFFF"/>
                            <w:left w:val="dashed" w:sz="2" w:space="0" w:color="FFFFFF"/>
                            <w:bottom w:val="dashed" w:sz="2" w:space="0" w:color="FFFFFF"/>
                            <w:right w:val="dashed" w:sz="2" w:space="0" w:color="FFFFFF"/>
                          </w:divBdr>
                        </w:div>
                        <w:div w:id="2130708825">
                          <w:marLeft w:val="0"/>
                          <w:marRight w:val="0"/>
                          <w:marTop w:val="0"/>
                          <w:marBottom w:val="0"/>
                          <w:divBdr>
                            <w:top w:val="dashed" w:sz="2" w:space="0" w:color="FFFFFF"/>
                            <w:left w:val="dashed" w:sz="2" w:space="0" w:color="FFFFFF"/>
                            <w:bottom w:val="dashed" w:sz="2" w:space="0" w:color="FFFFFF"/>
                            <w:right w:val="dashed" w:sz="2" w:space="0" w:color="FFFFFF"/>
                          </w:divBdr>
                        </w:div>
                        <w:div w:id="6711059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4404238">
                      <w:marLeft w:val="0"/>
                      <w:marRight w:val="0"/>
                      <w:marTop w:val="0"/>
                      <w:marBottom w:val="0"/>
                      <w:divBdr>
                        <w:top w:val="dashed" w:sz="2" w:space="0" w:color="FFFFFF"/>
                        <w:left w:val="dashed" w:sz="2" w:space="0" w:color="FFFFFF"/>
                        <w:bottom w:val="dashed" w:sz="2" w:space="0" w:color="FFFFFF"/>
                        <w:right w:val="dashed" w:sz="2" w:space="0" w:color="FFFFFF"/>
                      </w:divBdr>
                    </w:div>
                    <w:div w:id="1978105086">
                      <w:marLeft w:val="0"/>
                      <w:marRight w:val="0"/>
                      <w:marTop w:val="0"/>
                      <w:marBottom w:val="0"/>
                      <w:divBdr>
                        <w:top w:val="dashed" w:sz="2" w:space="0" w:color="FFFFFF"/>
                        <w:left w:val="dashed" w:sz="2" w:space="0" w:color="FFFFFF"/>
                        <w:bottom w:val="dashed" w:sz="2" w:space="0" w:color="FFFFFF"/>
                        <w:right w:val="dashed" w:sz="2" w:space="0" w:color="FFFFFF"/>
                      </w:divBdr>
                      <w:divsChild>
                        <w:div w:id="1714303831">
                          <w:marLeft w:val="0"/>
                          <w:marRight w:val="0"/>
                          <w:marTop w:val="0"/>
                          <w:marBottom w:val="0"/>
                          <w:divBdr>
                            <w:top w:val="dashed" w:sz="2" w:space="0" w:color="FFFFFF"/>
                            <w:left w:val="dashed" w:sz="2" w:space="0" w:color="FFFFFF"/>
                            <w:bottom w:val="dashed" w:sz="2" w:space="0" w:color="FFFFFF"/>
                            <w:right w:val="dashed" w:sz="2" w:space="0" w:color="FFFFFF"/>
                          </w:divBdr>
                        </w:div>
                        <w:div w:id="794955115">
                          <w:marLeft w:val="0"/>
                          <w:marRight w:val="0"/>
                          <w:marTop w:val="0"/>
                          <w:marBottom w:val="0"/>
                          <w:divBdr>
                            <w:top w:val="dashed" w:sz="2" w:space="0" w:color="FFFFFF"/>
                            <w:left w:val="dashed" w:sz="2" w:space="0" w:color="FFFFFF"/>
                            <w:bottom w:val="dashed" w:sz="2" w:space="0" w:color="FFFFFF"/>
                            <w:right w:val="dashed" w:sz="2" w:space="0" w:color="FFFFFF"/>
                          </w:divBdr>
                        </w:div>
                        <w:div w:id="1471629553">
                          <w:marLeft w:val="0"/>
                          <w:marRight w:val="0"/>
                          <w:marTop w:val="0"/>
                          <w:marBottom w:val="0"/>
                          <w:divBdr>
                            <w:top w:val="dashed" w:sz="2" w:space="0" w:color="FFFFFF"/>
                            <w:left w:val="dashed" w:sz="2" w:space="0" w:color="FFFFFF"/>
                            <w:bottom w:val="dashed" w:sz="2" w:space="0" w:color="FFFFFF"/>
                            <w:right w:val="dashed" w:sz="2" w:space="0" w:color="FFFFFF"/>
                          </w:divBdr>
                        </w:div>
                        <w:div w:id="1869372162">
                          <w:marLeft w:val="0"/>
                          <w:marRight w:val="0"/>
                          <w:marTop w:val="0"/>
                          <w:marBottom w:val="0"/>
                          <w:divBdr>
                            <w:top w:val="dashed" w:sz="2" w:space="0" w:color="FFFFFF"/>
                            <w:left w:val="dashed" w:sz="2" w:space="0" w:color="FFFFFF"/>
                            <w:bottom w:val="dashed" w:sz="2" w:space="0" w:color="FFFFFF"/>
                            <w:right w:val="dashed" w:sz="2" w:space="0" w:color="FFFFFF"/>
                          </w:divBdr>
                        </w:div>
                        <w:div w:id="1934585876">
                          <w:marLeft w:val="0"/>
                          <w:marRight w:val="0"/>
                          <w:marTop w:val="0"/>
                          <w:marBottom w:val="0"/>
                          <w:divBdr>
                            <w:top w:val="dashed" w:sz="2" w:space="0" w:color="FFFFFF"/>
                            <w:left w:val="dashed" w:sz="2" w:space="0" w:color="FFFFFF"/>
                            <w:bottom w:val="dashed" w:sz="2" w:space="0" w:color="FFFFFF"/>
                            <w:right w:val="dashed" w:sz="2" w:space="0" w:color="FFFFFF"/>
                          </w:divBdr>
                        </w:div>
                        <w:div w:id="1766412564">
                          <w:marLeft w:val="0"/>
                          <w:marRight w:val="0"/>
                          <w:marTop w:val="0"/>
                          <w:marBottom w:val="0"/>
                          <w:divBdr>
                            <w:top w:val="dashed" w:sz="2" w:space="0" w:color="FFFFFF"/>
                            <w:left w:val="dashed" w:sz="2" w:space="0" w:color="FFFFFF"/>
                            <w:bottom w:val="dashed" w:sz="2" w:space="0" w:color="FFFFFF"/>
                            <w:right w:val="dashed" w:sz="2" w:space="0" w:color="FFFFFF"/>
                          </w:divBdr>
                        </w:div>
                        <w:div w:id="968023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9211175">
                      <w:marLeft w:val="0"/>
                      <w:marRight w:val="0"/>
                      <w:marTop w:val="0"/>
                      <w:marBottom w:val="0"/>
                      <w:divBdr>
                        <w:top w:val="dashed" w:sz="2" w:space="0" w:color="FFFFFF"/>
                        <w:left w:val="dashed" w:sz="2" w:space="0" w:color="FFFFFF"/>
                        <w:bottom w:val="dashed" w:sz="2" w:space="0" w:color="FFFFFF"/>
                        <w:right w:val="dashed" w:sz="2" w:space="0" w:color="FFFFFF"/>
                      </w:divBdr>
                    </w:div>
                    <w:div w:id="253829368">
                      <w:marLeft w:val="0"/>
                      <w:marRight w:val="0"/>
                      <w:marTop w:val="0"/>
                      <w:marBottom w:val="0"/>
                      <w:divBdr>
                        <w:top w:val="dashed" w:sz="2" w:space="0" w:color="FFFFFF"/>
                        <w:left w:val="dashed" w:sz="2" w:space="0" w:color="FFFFFF"/>
                        <w:bottom w:val="dashed" w:sz="2" w:space="0" w:color="FFFFFF"/>
                        <w:right w:val="dashed" w:sz="2" w:space="0" w:color="FFFFFF"/>
                      </w:divBdr>
                      <w:divsChild>
                        <w:div w:id="12051015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24924852">
                      <w:marLeft w:val="0"/>
                      <w:marRight w:val="0"/>
                      <w:marTop w:val="0"/>
                      <w:marBottom w:val="0"/>
                      <w:divBdr>
                        <w:top w:val="dashed" w:sz="2" w:space="0" w:color="FFFFFF"/>
                        <w:left w:val="dashed" w:sz="2" w:space="0" w:color="FFFFFF"/>
                        <w:bottom w:val="dashed" w:sz="2" w:space="0" w:color="FFFFFF"/>
                        <w:right w:val="dashed" w:sz="2" w:space="0" w:color="FFFFFF"/>
                      </w:divBdr>
                    </w:div>
                    <w:div w:id="1318530120">
                      <w:marLeft w:val="0"/>
                      <w:marRight w:val="0"/>
                      <w:marTop w:val="0"/>
                      <w:marBottom w:val="0"/>
                      <w:divBdr>
                        <w:top w:val="dashed" w:sz="2" w:space="0" w:color="FFFFFF"/>
                        <w:left w:val="dashed" w:sz="2" w:space="0" w:color="FFFFFF"/>
                        <w:bottom w:val="dashed" w:sz="2" w:space="0" w:color="FFFFFF"/>
                        <w:right w:val="dashed" w:sz="2" w:space="0" w:color="FFFFFF"/>
                      </w:divBdr>
                      <w:divsChild>
                        <w:div w:id="422259845">
                          <w:marLeft w:val="0"/>
                          <w:marRight w:val="0"/>
                          <w:marTop w:val="0"/>
                          <w:marBottom w:val="0"/>
                          <w:divBdr>
                            <w:top w:val="dashed" w:sz="2" w:space="0" w:color="FFFFFF"/>
                            <w:left w:val="dashed" w:sz="2" w:space="0" w:color="FFFFFF"/>
                            <w:bottom w:val="dashed" w:sz="2" w:space="0" w:color="FFFFFF"/>
                            <w:right w:val="dashed" w:sz="2" w:space="0" w:color="FFFFFF"/>
                          </w:divBdr>
                        </w:div>
                        <w:div w:id="2087221341">
                          <w:marLeft w:val="0"/>
                          <w:marRight w:val="0"/>
                          <w:marTop w:val="0"/>
                          <w:marBottom w:val="0"/>
                          <w:divBdr>
                            <w:top w:val="dashed" w:sz="2" w:space="0" w:color="FFFFFF"/>
                            <w:left w:val="dashed" w:sz="2" w:space="0" w:color="FFFFFF"/>
                            <w:bottom w:val="dashed" w:sz="2" w:space="0" w:color="FFFFFF"/>
                            <w:right w:val="dashed" w:sz="2" w:space="0" w:color="FFFFFF"/>
                          </w:divBdr>
                        </w:div>
                        <w:div w:id="6602328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3075893">
                      <w:marLeft w:val="0"/>
                      <w:marRight w:val="0"/>
                      <w:marTop w:val="0"/>
                      <w:marBottom w:val="0"/>
                      <w:divBdr>
                        <w:top w:val="dashed" w:sz="2" w:space="0" w:color="FFFFFF"/>
                        <w:left w:val="dashed" w:sz="2" w:space="0" w:color="FFFFFF"/>
                        <w:bottom w:val="dashed" w:sz="2" w:space="0" w:color="FFFFFF"/>
                        <w:right w:val="dashed" w:sz="2" w:space="0" w:color="FFFFFF"/>
                      </w:divBdr>
                    </w:div>
                    <w:div w:id="1692681774">
                      <w:marLeft w:val="0"/>
                      <w:marRight w:val="0"/>
                      <w:marTop w:val="0"/>
                      <w:marBottom w:val="0"/>
                      <w:divBdr>
                        <w:top w:val="dashed" w:sz="2" w:space="0" w:color="FFFFFF"/>
                        <w:left w:val="dashed" w:sz="2" w:space="0" w:color="FFFFFF"/>
                        <w:bottom w:val="dashed" w:sz="2" w:space="0" w:color="FFFFFF"/>
                        <w:right w:val="dashed" w:sz="2" w:space="0" w:color="FFFFFF"/>
                      </w:divBdr>
                      <w:divsChild>
                        <w:div w:id="46538756">
                          <w:marLeft w:val="0"/>
                          <w:marRight w:val="0"/>
                          <w:marTop w:val="0"/>
                          <w:marBottom w:val="0"/>
                          <w:divBdr>
                            <w:top w:val="dashed" w:sz="2" w:space="0" w:color="FFFFFF"/>
                            <w:left w:val="dashed" w:sz="2" w:space="0" w:color="FFFFFF"/>
                            <w:bottom w:val="dashed" w:sz="2" w:space="0" w:color="FFFFFF"/>
                            <w:right w:val="dashed" w:sz="2" w:space="0" w:color="FFFFFF"/>
                          </w:divBdr>
                        </w:div>
                        <w:div w:id="1000040655">
                          <w:marLeft w:val="0"/>
                          <w:marRight w:val="0"/>
                          <w:marTop w:val="0"/>
                          <w:marBottom w:val="0"/>
                          <w:divBdr>
                            <w:top w:val="dashed" w:sz="2" w:space="0" w:color="FFFFFF"/>
                            <w:left w:val="dashed" w:sz="2" w:space="0" w:color="FFFFFF"/>
                            <w:bottom w:val="dashed" w:sz="2" w:space="0" w:color="FFFFFF"/>
                            <w:right w:val="dashed" w:sz="2" w:space="0" w:color="FFFFFF"/>
                          </w:divBdr>
                        </w:div>
                        <w:div w:id="2006744861">
                          <w:marLeft w:val="0"/>
                          <w:marRight w:val="0"/>
                          <w:marTop w:val="0"/>
                          <w:marBottom w:val="0"/>
                          <w:divBdr>
                            <w:top w:val="dashed" w:sz="2" w:space="0" w:color="FFFFFF"/>
                            <w:left w:val="dashed" w:sz="2" w:space="0" w:color="FFFFFF"/>
                            <w:bottom w:val="dashed" w:sz="2" w:space="0" w:color="FFFFFF"/>
                            <w:right w:val="dashed" w:sz="2" w:space="0" w:color="FFFFFF"/>
                          </w:divBdr>
                          <w:divsChild>
                            <w:div w:id="2026976298">
                              <w:marLeft w:val="0"/>
                              <w:marRight w:val="0"/>
                              <w:marTop w:val="0"/>
                              <w:marBottom w:val="0"/>
                              <w:divBdr>
                                <w:top w:val="dashed" w:sz="2" w:space="0" w:color="FFFFFF"/>
                                <w:left w:val="dashed" w:sz="2" w:space="0" w:color="FFFFFF"/>
                                <w:bottom w:val="dashed" w:sz="2" w:space="0" w:color="FFFFFF"/>
                                <w:right w:val="dashed" w:sz="2" w:space="0" w:color="FFFFFF"/>
                              </w:divBdr>
                            </w:div>
                            <w:div w:id="14356369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7586564">
                          <w:marLeft w:val="0"/>
                          <w:marRight w:val="0"/>
                          <w:marTop w:val="0"/>
                          <w:marBottom w:val="0"/>
                          <w:divBdr>
                            <w:top w:val="dashed" w:sz="2" w:space="0" w:color="FFFFFF"/>
                            <w:left w:val="dashed" w:sz="2" w:space="0" w:color="FFFFFF"/>
                            <w:bottom w:val="dashed" w:sz="2" w:space="0" w:color="FFFFFF"/>
                            <w:right w:val="dashed" w:sz="2" w:space="0" w:color="FFFFFF"/>
                          </w:divBdr>
                        </w:div>
                        <w:div w:id="1624341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40824879">
                  <w:marLeft w:val="0"/>
                  <w:marRight w:val="0"/>
                  <w:marTop w:val="0"/>
                  <w:marBottom w:val="0"/>
                  <w:divBdr>
                    <w:top w:val="dashed" w:sz="2" w:space="0" w:color="FFFFFF"/>
                    <w:left w:val="dashed" w:sz="2" w:space="0" w:color="FFFFFF"/>
                    <w:bottom w:val="dashed" w:sz="2" w:space="0" w:color="FFFFFF"/>
                    <w:right w:val="dashed" w:sz="2" w:space="0" w:color="FFFFFF"/>
                  </w:divBdr>
                </w:div>
                <w:div w:id="1269580318">
                  <w:marLeft w:val="0"/>
                  <w:marRight w:val="0"/>
                  <w:marTop w:val="0"/>
                  <w:marBottom w:val="0"/>
                  <w:divBdr>
                    <w:top w:val="dashed" w:sz="2" w:space="0" w:color="FFFFFF"/>
                    <w:left w:val="dashed" w:sz="2" w:space="0" w:color="FFFFFF"/>
                    <w:bottom w:val="dashed" w:sz="2" w:space="0" w:color="FFFFFF"/>
                    <w:right w:val="dashed" w:sz="2" w:space="0" w:color="FFFFFF"/>
                  </w:divBdr>
                  <w:divsChild>
                    <w:div w:id="1460535412">
                      <w:marLeft w:val="0"/>
                      <w:marRight w:val="0"/>
                      <w:marTop w:val="0"/>
                      <w:marBottom w:val="0"/>
                      <w:divBdr>
                        <w:top w:val="dashed" w:sz="2" w:space="0" w:color="FFFFFF"/>
                        <w:left w:val="dashed" w:sz="2" w:space="0" w:color="FFFFFF"/>
                        <w:bottom w:val="dashed" w:sz="2" w:space="0" w:color="FFFFFF"/>
                        <w:right w:val="dashed" w:sz="2" w:space="0" w:color="FFFFFF"/>
                      </w:divBdr>
                    </w:div>
                    <w:div w:id="465243178">
                      <w:marLeft w:val="0"/>
                      <w:marRight w:val="0"/>
                      <w:marTop w:val="0"/>
                      <w:marBottom w:val="0"/>
                      <w:divBdr>
                        <w:top w:val="dashed" w:sz="2" w:space="0" w:color="FFFFFF"/>
                        <w:left w:val="dashed" w:sz="2" w:space="0" w:color="FFFFFF"/>
                        <w:bottom w:val="dashed" w:sz="2" w:space="0" w:color="FFFFFF"/>
                        <w:right w:val="dashed" w:sz="2" w:space="0" w:color="FFFFFF"/>
                      </w:divBdr>
                      <w:divsChild>
                        <w:div w:id="1913273164">
                          <w:marLeft w:val="0"/>
                          <w:marRight w:val="0"/>
                          <w:marTop w:val="0"/>
                          <w:marBottom w:val="0"/>
                          <w:divBdr>
                            <w:top w:val="dashed" w:sz="2" w:space="0" w:color="FFFFFF"/>
                            <w:left w:val="dashed" w:sz="2" w:space="0" w:color="FFFFFF"/>
                            <w:bottom w:val="dashed" w:sz="2" w:space="0" w:color="FFFFFF"/>
                            <w:right w:val="dashed" w:sz="2" w:space="0" w:color="FFFFFF"/>
                          </w:divBdr>
                        </w:div>
                        <w:div w:id="1516306902">
                          <w:marLeft w:val="0"/>
                          <w:marRight w:val="0"/>
                          <w:marTop w:val="0"/>
                          <w:marBottom w:val="0"/>
                          <w:divBdr>
                            <w:top w:val="dashed" w:sz="2" w:space="0" w:color="FFFFFF"/>
                            <w:left w:val="dashed" w:sz="2" w:space="0" w:color="FFFFFF"/>
                            <w:bottom w:val="dashed" w:sz="2" w:space="0" w:color="FFFFFF"/>
                            <w:right w:val="dashed" w:sz="2" w:space="0" w:color="FFFFFF"/>
                          </w:divBdr>
                        </w:div>
                        <w:div w:id="1775397237">
                          <w:marLeft w:val="0"/>
                          <w:marRight w:val="0"/>
                          <w:marTop w:val="0"/>
                          <w:marBottom w:val="0"/>
                          <w:divBdr>
                            <w:top w:val="dashed" w:sz="2" w:space="0" w:color="FFFFFF"/>
                            <w:left w:val="dashed" w:sz="2" w:space="0" w:color="FFFFFF"/>
                            <w:bottom w:val="dashed" w:sz="2" w:space="0" w:color="FFFFFF"/>
                            <w:right w:val="dashed" w:sz="2" w:space="0" w:color="FFFFFF"/>
                          </w:divBdr>
                        </w:div>
                        <w:div w:id="1490488217">
                          <w:marLeft w:val="0"/>
                          <w:marRight w:val="0"/>
                          <w:marTop w:val="0"/>
                          <w:marBottom w:val="0"/>
                          <w:divBdr>
                            <w:top w:val="dashed" w:sz="2" w:space="0" w:color="FFFFFF"/>
                            <w:left w:val="dashed" w:sz="2" w:space="0" w:color="FFFFFF"/>
                            <w:bottom w:val="dashed" w:sz="2" w:space="0" w:color="FFFFFF"/>
                            <w:right w:val="dashed" w:sz="2" w:space="0" w:color="FFFFFF"/>
                          </w:divBdr>
                        </w:div>
                        <w:div w:id="1737587864">
                          <w:marLeft w:val="0"/>
                          <w:marRight w:val="0"/>
                          <w:marTop w:val="0"/>
                          <w:marBottom w:val="0"/>
                          <w:divBdr>
                            <w:top w:val="dashed" w:sz="2" w:space="0" w:color="FFFFFF"/>
                            <w:left w:val="dashed" w:sz="2" w:space="0" w:color="FFFFFF"/>
                            <w:bottom w:val="dashed" w:sz="2" w:space="0" w:color="FFFFFF"/>
                            <w:right w:val="dashed" w:sz="2" w:space="0" w:color="FFFFFF"/>
                          </w:divBdr>
                        </w:div>
                        <w:div w:id="178514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5764258">
                      <w:marLeft w:val="0"/>
                      <w:marRight w:val="0"/>
                      <w:marTop w:val="0"/>
                      <w:marBottom w:val="0"/>
                      <w:divBdr>
                        <w:top w:val="dashed" w:sz="2" w:space="0" w:color="FFFFFF"/>
                        <w:left w:val="dashed" w:sz="2" w:space="0" w:color="FFFFFF"/>
                        <w:bottom w:val="dashed" w:sz="2" w:space="0" w:color="FFFFFF"/>
                        <w:right w:val="dashed" w:sz="2" w:space="0" w:color="FFFFFF"/>
                      </w:divBdr>
                    </w:div>
                    <w:div w:id="538396475">
                      <w:marLeft w:val="0"/>
                      <w:marRight w:val="0"/>
                      <w:marTop w:val="0"/>
                      <w:marBottom w:val="0"/>
                      <w:divBdr>
                        <w:top w:val="dashed" w:sz="2" w:space="0" w:color="FFFFFF"/>
                        <w:left w:val="dashed" w:sz="2" w:space="0" w:color="FFFFFF"/>
                        <w:bottom w:val="dashed" w:sz="2" w:space="0" w:color="FFFFFF"/>
                        <w:right w:val="dashed" w:sz="2" w:space="0" w:color="FFFFFF"/>
                      </w:divBdr>
                      <w:divsChild>
                        <w:div w:id="522981937">
                          <w:marLeft w:val="0"/>
                          <w:marRight w:val="0"/>
                          <w:marTop w:val="0"/>
                          <w:marBottom w:val="0"/>
                          <w:divBdr>
                            <w:top w:val="dashed" w:sz="2" w:space="0" w:color="FFFFFF"/>
                            <w:left w:val="dashed" w:sz="2" w:space="0" w:color="FFFFFF"/>
                            <w:bottom w:val="dashed" w:sz="2" w:space="0" w:color="FFFFFF"/>
                            <w:right w:val="dashed" w:sz="2" w:space="0" w:color="FFFFFF"/>
                          </w:divBdr>
                        </w:div>
                        <w:div w:id="1951087497">
                          <w:marLeft w:val="0"/>
                          <w:marRight w:val="0"/>
                          <w:marTop w:val="0"/>
                          <w:marBottom w:val="0"/>
                          <w:divBdr>
                            <w:top w:val="dashed" w:sz="2" w:space="0" w:color="FFFFFF"/>
                            <w:left w:val="dashed" w:sz="2" w:space="0" w:color="FFFFFF"/>
                            <w:bottom w:val="dashed" w:sz="2" w:space="0" w:color="FFFFFF"/>
                            <w:right w:val="dashed" w:sz="2" w:space="0" w:color="FFFFFF"/>
                          </w:divBdr>
                        </w:div>
                        <w:div w:id="410585631">
                          <w:marLeft w:val="0"/>
                          <w:marRight w:val="0"/>
                          <w:marTop w:val="0"/>
                          <w:marBottom w:val="0"/>
                          <w:divBdr>
                            <w:top w:val="dashed" w:sz="2" w:space="0" w:color="FFFFFF"/>
                            <w:left w:val="dashed" w:sz="2" w:space="0" w:color="FFFFFF"/>
                            <w:bottom w:val="dashed" w:sz="2" w:space="0" w:color="FFFFFF"/>
                            <w:right w:val="dashed" w:sz="2" w:space="0" w:color="FFFFFF"/>
                          </w:divBdr>
                        </w:div>
                        <w:div w:id="1516113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7080396">
                      <w:marLeft w:val="0"/>
                      <w:marRight w:val="0"/>
                      <w:marTop w:val="0"/>
                      <w:marBottom w:val="0"/>
                      <w:divBdr>
                        <w:top w:val="dashed" w:sz="2" w:space="0" w:color="FFFFFF"/>
                        <w:left w:val="dashed" w:sz="2" w:space="0" w:color="FFFFFF"/>
                        <w:bottom w:val="dashed" w:sz="2" w:space="0" w:color="FFFFFF"/>
                        <w:right w:val="dashed" w:sz="2" w:space="0" w:color="FFFFFF"/>
                      </w:divBdr>
                    </w:div>
                    <w:div w:id="278533567">
                      <w:marLeft w:val="0"/>
                      <w:marRight w:val="0"/>
                      <w:marTop w:val="0"/>
                      <w:marBottom w:val="0"/>
                      <w:divBdr>
                        <w:top w:val="dashed" w:sz="2" w:space="0" w:color="FFFFFF"/>
                        <w:left w:val="dashed" w:sz="2" w:space="0" w:color="FFFFFF"/>
                        <w:bottom w:val="dashed" w:sz="2" w:space="0" w:color="FFFFFF"/>
                        <w:right w:val="dashed" w:sz="2" w:space="0" w:color="FFFFFF"/>
                      </w:divBdr>
                      <w:divsChild>
                        <w:div w:id="832186522">
                          <w:marLeft w:val="0"/>
                          <w:marRight w:val="0"/>
                          <w:marTop w:val="0"/>
                          <w:marBottom w:val="0"/>
                          <w:divBdr>
                            <w:top w:val="dashed" w:sz="2" w:space="0" w:color="FFFFFF"/>
                            <w:left w:val="dashed" w:sz="2" w:space="0" w:color="FFFFFF"/>
                            <w:bottom w:val="dashed" w:sz="2" w:space="0" w:color="FFFFFF"/>
                            <w:right w:val="dashed" w:sz="2" w:space="0" w:color="FFFFFF"/>
                          </w:divBdr>
                        </w:div>
                        <w:div w:id="1752190700">
                          <w:marLeft w:val="0"/>
                          <w:marRight w:val="0"/>
                          <w:marTop w:val="0"/>
                          <w:marBottom w:val="0"/>
                          <w:divBdr>
                            <w:top w:val="dashed" w:sz="2" w:space="0" w:color="FFFFFF"/>
                            <w:left w:val="dashed" w:sz="2" w:space="0" w:color="FFFFFF"/>
                            <w:bottom w:val="dashed" w:sz="2" w:space="0" w:color="FFFFFF"/>
                            <w:right w:val="dashed" w:sz="2" w:space="0" w:color="FFFFFF"/>
                          </w:divBdr>
                          <w:divsChild>
                            <w:div w:id="873346080">
                              <w:marLeft w:val="0"/>
                              <w:marRight w:val="0"/>
                              <w:marTop w:val="0"/>
                              <w:marBottom w:val="0"/>
                              <w:divBdr>
                                <w:top w:val="dashed" w:sz="2" w:space="0" w:color="FFFFFF"/>
                                <w:left w:val="dashed" w:sz="2" w:space="0" w:color="FFFFFF"/>
                                <w:bottom w:val="dashed" w:sz="2" w:space="0" w:color="FFFFFF"/>
                                <w:right w:val="dashed" w:sz="2" w:space="0" w:color="FFFFFF"/>
                              </w:divBdr>
                            </w:div>
                            <w:div w:id="14317787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8820718">
                          <w:marLeft w:val="0"/>
                          <w:marRight w:val="0"/>
                          <w:marTop w:val="0"/>
                          <w:marBottom w:val="0"/>
                          <w:divBdr>
                            <w:top w:val="dashed" w:sz="2" w:space="0" w:color="FFFFFF"/>
                            <w:left w:val="dashed" w:sz="2" w:space="0" w:color="FFFFFF"/>
                            <w:bottom w:val="dashed" w:sz="2" w:space="0" w:color="FFFFFF"/>
                            <w:right w:val="dashed" w:sz="2" w:space="0" w:color="FFFFFF"/>
                          </w:divBdr>
                        </w:div>
                        <w:div w:id="2879750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3476313">
                  <w:marLeft w:val="0"/>
                  <w:marRight w:val="0"/>
                  <w:marTop w:val="0"/>
                  <w:marBottom w:val="0"/>
                  <w:divBdr>
                    <w:top w:val="dashed" w:sz="2" w:space="0" w:color="FFFFFF"/>
                    <w:left w:val="dashed" w:sz="2" w:space="0" w:color="FFFFFF"/>
                    <w:bottom w:val="dashed" w:sz="2" w:space="0" w:color="FFFFFF"/>
                    <w:right w:val="dashed" w:sz="2" w:space="0" w:color="FFFFFF"/>
                  </w:divBdr>
                </w:div>
                <w:div w:id="1109356398">
                  <w:marLeft w:val="0"/>
                  <w:marRight w:val="0"/>
                  <w:marTop w:val="0"/>
                  <w:marBottom w:val="0"/>
                  <w:divBdr>
                    <w:top w:val="dashed" w:sz="2" w:space="0" w:color="FFFFFF"/>
                    <w:left w:val="dashed" w:sz="2" w:space="0" w:color="FFFFFF"/>
                    <w:bottom w:val="dashed" w:sz="2" w:space="0" w:color="FFFFFF"/>
                    <w:right w:val="dashed" w:sz="2" w:space="0" w:color="FFFFFF"/>
                  </w:divBdr>
                  <w:divsChild>
                    <w:div w:id="546990516">
                      <w:marLeft w:val="0"/>
                      <w:marRight w:val="0"/>
                      <w:marTop w:val="0"/>
                      <w:marBottom w:val="0"/>
                      <w:divBdr>
                        <w:top w:val="dashed" w:sz="2" w:space="0" w:color="FFFFFF"/>
                        <w:left w:val="dashed" w:sz="2" w:space="0" w:color="FFFFFF"/>
                        <w:bottom w:val="dashed" w:sz="2" w:space="0" w:color="FFFFFF"/>
                        <w:right w:val="dashed" w:sz="2" w:space="0" w:color="FFFFFF"/>
                      </w:divBdr>
                    </w:div>
                    <w:div w:id="488982327">
                      <w:marLeft w:val="0"/>
                      <w:marRight w:val="0"/>
                      <w:marTop w:val="0"/>
                      <w:marBottom w:val="0"/>
                      <w:divBdr>
                        <w:top w:val="dashed" w:sz="2" w:space="0" w:color="FFFFFF"/>
                        <w:left w:val="dashed" w:sz="2" w:space="0" w:color="FFFFFF"/>
                        <w:bottom w:val="dashed" w:sz="2" w:space="0" w:color="FFFFFF"/>
                        <w:right w:val="dashed" w:sz="2" w:space="0" w:color="FFFFFF"/>
                      </w:divBdr>
                      <w:divsChild>
                        <w:div w:id="1312174306">
                          <w:marLeft w:val="0"/>
                          <w:marRight w:val="0"/>
                          <w:marTop w:val="0"/>
                          <w:marBottom w:val="0"/>
                          <w:divBdr>
                            <w:top w:val="dashed" w:sz="2" w:space="0" w:color="FFFFFF"/>
                            <w:left w:val="dashed" w:sz="2" w:space="0" w:color="FFFFFF"/>
                            <w:bottom w:val="dashed" w:sz="2" w:space="0" w:color="FFFFFF"/>
                            <w:right w:val="dashed" w:sz="2" w:space="0" w:color="FFFFFF"/>
                          </w:divBdr>
                        </w:div>
                        <w:div w:id="1964537375">
                          <w:marLeft w:val="0"/>
                          <w:marRight w:val="0"/>
                          <w:marTop w:val="0"/>
                          <w:marBottom w:val="0"/>
                          <w:divBdr>
                            <w:top w:val="dashed" w:sz="2" w:space="0" w:color="FFFFFF"/>
                            <w:left w:val="dashed" w:sz="2" w:space="0" w:color="FFFFFF"/>
                            <w:bottom w:val="dashed" w:sz="2" w:space="0" w:color="FFFFFF"/>
                            <w:right w:val="dashed" w:sz="2" w:space="0" w:color="FFFFFF"/>
                          </w:divBdr>
                        </w:div>
                        <w:div w:id="1613630089">
                          <w:marLeft w:val="0"/>
                          <w:marRight w:val="0"/>
                          <w:marTop w:val="0"/>
                          <w:marBottom w:val="0"/>
                          <w:divBdr>
                            <w:top w:val="dashed" w:sz="2" w:space="0" w:color="FFFFFF"/>
                            <w:left w:val="dashed" w:sz="2" w:space="0" w:color="FFFFFF"/>
                            <w:bottom w:val="dashed" w:sz="2" w:space="0" w:color="FFFFFF"/>
                            <w:right w:val="dashed" w:sz="2" w:space="0" w:color="FFFFFF"/>
                          </w:divBdr>
                          <w:divsChild>
                            <w:div w:id="946083636">
                              <w:marLeft w:val="0"/>
                              <w:marRight w:val="0"/>
                              <w:marTop w:val="0"/>
                              <w:marBottom w:val="0"/>
                              <w:divBdr>
                                <w:top w:val="dashed" w:sz="2" w:space="0" w:color="FFFFFF"/>
                                <w:left w:val="dashed" w:sz="2" w:space="0" w:color="FFFFFF"/>
                                <w:bottom w:val="dashed" w:sz="2" w:space="0" w:color="FFFFFF"/>
                                <w:right w:val="dashed" w:sz="2" w:space="0" w:color="FFFFFF"/>
                              </w:divBdr>
                            </w:div>
                            <w:div w:id="1138844091">
                              <w:marLeft w:val="0"/>
                              <w:marRight w:val="0"/>
                              <w:marTop w:val="0"/>
                              <w:marBottom w:val="0"/>
                              <w:divBdr>
                                <w:top w:val="dashed" w:sz="2" w:space="0" w:color="FFFFFF"/>
                                <w:left w:val="dashed" w:sz="2" w:space="0" w:color="FFFFFF"/>
                                <w:bottom w:val="dashed" w:sz="2" w:space="0" w:color="FFFFFF"/>
                                <w:right w:val="dashed" w:sz="2" w:space="0" w:color="FFFFFF"/>
                              </w:divBdr>
                            </w:div>
                            <w:div w:id="1752120219">
                              <w:marLeft w:val="0"/>
                              <w:marRight w:val="0"/>
                              <w:marTop w:val="0"/>
                              <w:marBottom w:val="0"/>
                              <w:divBdr>
                                <w:top w:val="dashed" w:sz="2" w:space="0" w:color="FFFFFF"/>
                                <w:left w:val="dashed" w:sz="2" w:space="0" w:color="FFFFFF"/>
                                <w:bottom w:val="dashed" w:sz="2" w:space="0" w:color="FFFFFF"/>
                                <w:right w:val="dashed" w:sz="2" w:space="0" w:color="FFFFFF"/>
                              </w:divBdr>
                            </w:div>
                            <w:div w:id="1153638138">
                              <w:marLeft w:val="0"/>
                              <w:marRight w:val="0"/>
                              <w:marTop w:val="0"/>
                              <w:marBottom w:val="0"/>
                              <w:divBdr>
                                <w:top w:val="dashed" w:sz="2" w:space="0" w:color="FFFFFF"/>
                                <w:left w:val="dashed" w:sz="2" w:space="0" w:color="FFFFFF"/>
                                <w:bottom w:val="dashed" w:sz="2" w:space="0" w:color="FFFFFF"/>
                                <w:right w:val="dashed" w:sz="2" w:space="0" w:color="FFFFFF"/>
                              </w:divBdr>
                            </w:div>
                            <w:div w:id="1638880240">
                              <w:marLeft w:val="0"/>
                              <w:marRight w:val="0"/>
                              <w:marTop w:val="0"/>
                              <w:marBottom w:val="0"/>
                              <w:divBdr>
                                <w:top w:val="dashed" w:sz="2" w:space="0" w:color="FFFFFF"/>
                                <w:left w:val="dashed" w:sz="2" w:space="0" w:color="FFFFFF"/>
                                <w:bottom w:val="dashed" w:sz="2" w:space="0" w:color="FFFFFF"/>
                                <w:right w:val="dashed" w:sz="2" w:space="0" w:color="FFFFFF"/>
                              </w:divBdr>
                            </w:div>
                            <w:div w:id="7400631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7918480">
                          <w:marLeft w:val="0"/>
                          <w:marRight w:val="0"/>
                          <w:marTop w:val="0"/>
                          <w:marBottom w:val="0"/>
                          <w:divBdr>
                            <w:top w:val="dashed" w:sz="2" w:space="0" w:color="FFFFFF"/>
                            <w:left w:val="dashed" w:sz="2" w:space="0" w:color="FFFFFF"/>
                            <w:bottom w:val="dashed" w:sz="2" w:space="0" w:color="FFFFFF"/>
                            <w:right w:val="dashed" w:sz="2" w:space="0" w:color="FFFFFF"/>
                          </w:divBdr>
                        </w:div>
                        <w:div w:id="1731884908">
                          <w:marLeft w:val="0"/>
                          <w:marRight w:val="0"/>
                          <w:marTop w:val="0"/>
                          <w:marBottom w:val="0"/>
                          <w:divBdr>
                            <w:top w:val="dashed" w:sz="2" w:space="0" w:color="FFFFFF"/>
                            <w:left w:val="dashed" w:sz="2" w:space="0" w:color="FFFFFF"/>
                            <w:bottom w:val="dashed" w:sz="2" w:space="0" w:color="FFFFFF"/>
                            <w:right w:val="dashed" w:sz="2" w:space="0" w:color="FFFFFF"/>
                          </w:divBdr>
                        </w:div>
                        <w:div w:id="864644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2457770">
                      <w:marLeft w:val="0"/>
                      <w:marRight w:val="0"/>
                      <w:marTop w:val="0"/>
                      <w:marBottom w:val="0"/>
                      <w:divBdr>
                        <w:top w:val="dashed" w:sz="2" w:space="0" w:color="FFFFFF"/>
                        <w:left w:val="dashed" w:sz="2" w:space="0" w:color="FFFFFF"/>
                        <w:bottom w:val="dashed" w:sz="2" w:space="0" w:color="FFFFFF"/>
                        <w:right w:val="dashed" w:sz="2" w:space="0" w:color="FFFFFF"/>
                      </w:divBdr>
                    </w:div>
                    <w:div w:id="1345550068">
                      <w:marLeft w:val="0"/>
                      <w:marRight w:val="0"/>
                      <w:marTop w:val="0"/>
                      <w:marBottom w:val="0"/>
                      <w:divBdr>
                        <w:top w:val="dashed" w:sz="2" w:space="0" w:color="FFFFFF"/>
                        <w:left w:val="dashed" w:sz="2" w:space="0" w:color="FFFFFF"/>
                        <w:bottom w:val="dashed" w:sz="2" w:space="0" w:color="FFFFFF"/>
                        <w:right w:val="dashed" w:sz="2" w:space="0" w:color="FFFFFF"/>
                      </w:divBdr>
                      <w:divsChild>
                        <w:div w:id="1039819428">
                          <w:marLeft w:val="0"/>
                          <w:marRight w:val="0"/>
                          <w:marTop w:val="0"/>
                          <w:marBottom w:val="0"/>
                          <w:divBdr>
                            <w:top w:val="dashed" w:sz="2" w:space="0" w:color="FFFFFF"/>
                            <w:left w:val="dashed" w:sz="2" w:space="0" w:color="FFFFFF"/>
                            <w:bottom w:val="dashed" w:sz="2" w:space="0" w:color="FFFFFF"/>
                            <w:right w:val="dashed" w:sz="2" w:space="0" w:color="FFFFFF"/>
                          </w:divBdr>
                        </w:div>
                        <w:div w:id="300041783">
                          <w:marLeft w:val="0"/>
                          <w:marRight w:val="0"/>
                          <w:marTop w:val="0"/>
                          <w:marBottom w:val="0"/>
                          <w:divBdr>
                            <w:top w:val="dashed" w:sz="2" w:space="0" w:color="FFFFFF"/>
                            <w:left w:val="dashed" w:sz="2" w:space="0" w:color="FFFFFF"/>
                            <w:bottom w:val="dashed" w:sz="2" w:space="0" w:color="FFFFFF"/>
                            <w:right w:val="dashed" w:sz="2" w:space="0" w:color="FFFFFF"/>
                          </w:divBdr>
                          <w:divsChild>
                            <w:div w:id="1117600210">
                              <w:marLeft w:val="0"/>
                              <w:marRight w:val="0"/>
                              <w:marTop w:val="0"/>
                              <w:marBottom w:val="0"/>
                              <w:divBdr>
                                <w:top w:val="dashed" w:sz="2" w:space="0" w:color="FFFFFF"/>
                                <w:left w:val="dashed" w:sz="2" w:space="0" w:color="FFFFFF"/>
                                <w:bottom w:val="dashed" w:sz="2" w:space="0" w:color="FFFFFF"/>
                                <w:right w:val="dashed" w:sz="2" w:space="0" w:color="FFFFFF"/>
                              </w:divBdr>
                            </w:div>
                            <w:div w:id="1331327465">
                              <w:marLeft w:val="0"/>
                              <w:marRight w:val="0"/>
                              <w:marTop w:val="0"/>
                              <w:marBottom w:val="0"/>
                              <w:divBdr>
                                <w:top w:val="dashed" w:sz="2" w:space="0" w:color="FFFFFF"/>
                                <w:left w:val="dashed" w:sz="2" w:space="0" w:color="FFFFFF"/>
                                <w:bottom w:val="dashed" w:sz="2" w:space="0" w:color="FFFFFF"/>
                                <w:right w:val="dashed" w:sz="2" w:space="0" w:color="FFFFFF"/>
                              </w:divBdr>
                            </w:div>
                            <w:div w:id="515851898">
                              <w:marLeft w:val="0"/>
                              <w:marRight w:val="0"/>
                              <w:marTop w:val="0"/>
                              <w:marBottom w:val="0"/>
                              <w:divBdr>
                                <w:top w:val="dashed" w:sz="2" w:space="0" w:color="FFFFFF"/>
                                <w:left w:val="dashed" w:sz="2" w:space="0" w:color="FFFFFF"/>
                                <w:bottom w:val="dashed" w:sz="2" w:space="0" w:color="FFFFFF"/>
                                <w:right w:val="dashed" w:sz="2" w:space="0" w:color="FFFFFF"/>
                              </w:divBdr>
                            </w:div>
                            <w:div w:id="1095442241">
                              <w:marLeft w:val="0"/>
                              <w:marRight w:val="0"/>
                              <w:marTop w:val="0"/>
                              <w:marBottom w:val="0"/>
                              <w:divBdr>
                                <w:top w:val="dashed" w:sz="2" w:space="0" w:color="FFFFFF"/>
                                <w:left w:val="dashed" w:sz="2" w:space="0" w:color="FFFFFF"/>
                                <w:bottom w:val="dashed" w:sz="2" w:space="0" w:color="FFFFFF"/>
                                <w:right w:val="dashed" w:sz="2" w:space="0" w:color="FFFFFF"/>
                              </w:divBdr>
                            </w:div>
                            <w:div w:id="494302246">
                              <w:marLeft w:val="0"/>
                              <w:marRight w:val="0"/>
                              <w:marTop w:val="0"/>
                              <w:marBottom w:val="0"/>
                              <w:divBdr>
                                <w:top w:val="dashed" w:sz="2" w:space="0" w:color="FFFFFF"/>
                                <w:left w:val="dashed" w:sz="2" w:space="0" w:color="FFFFFF"/>
                                <w:bottom w:val="dashed" w:sz="2" w:space="0" w:color="FFFFFF"/>
                                <w:right w:val="dashed" w:sz="2" w:space="0" w:color="FFFFFF"/>
                              </w:divBdr>
                            </w:div>
                            <w:div w:id="1915819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70350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704783">
                      <w:marLeft w:val="0"/>
                      <w:marRight w:val="0"/>
                      <w:marTop w:val="0"/>
                      <w:marBottom w:val="0"/>
                      <w:divBdr>
                        <w:top w:val="dashed" w:sz="2" w:space="0" w:color="FFFFFF"/>
                        <w:left w:val="dashed" w:sz="2" w:space="0" w:color="FFFFFF"/>
                        <w:bottom w:val="dashed" w:sz="2" w:space="0" w:color="FFFFFF"/>
                        <w:right w:val="dashed" w:sz="2" w:space="0" w:color="FFFFFF"/>
                      </w:divBdr>
                    </w:div>
                    <w:div w:id="674965811">
                      <w:marLeft w:val="0"/>
                      <w:marRight w:val="0"/>
                      <w:marTop w:val="0"/>
                      <w:marBottom w:val="0"/>
                      <w:divBdr>
                        <w:top w:val="dashed" w:sz="2" w:space="0" w:color="FFFFFF"/>
                        <w:left w:val="dashed" w:sz="2" w:space="0" w:color="FFFFFF"/>
                        <w:bottom w:val="dashed" w:sz="2" w:space="0" w:color="FFFFFF"/>
                        <w:right w:val="dashed" w:sz="2" w:space="0" w:color="FFFFFF"/>
                      </w:divBdr>
                      <w:divsChild>
                        <w:div w:id="866718795">
                          <w:marLeft w:val="0"/>
                          <w:marRight w:val="0"/>
                          <w:marTop w:val="0"/>
                          <w:marBottom w:val="0"/>
                          <w:divBdr>
                            <w:top w:val="dashed" w:sz="2" w:space="0" w:color="FFFFFF"/>
                            <w:left w:val="dashed" w:sz="2" w:space="0" w:color="FFFFFF"/>
                            <w:bottom w:val="dashed" w:sz="2" w:space="0" w:color="FFFFFF"/>
                            <w:right w:val="dashed" w:sz="2" w:space="0" w:color="FFFFFF"/>
                          </w:divBdr>
                        </w:div>
                        <w:div w:id="533810558">
                          <w:marLeft w:val="0"/>
                          <w:marRight w:val="0"/>
                          <w:marTop w:val="0"/>
                          <w:marBottom w:val="0"/>
                          <w:divBdr>
                            <w:top w:val="dashed" w:sz="2" w:space="0" w:color="FFFFFF"/>
                            <w:left w:val="dashed" w:sz="2" w:space="0" w:color="FFFFFF"/>
                            <w:bottom w:val="dashed" w:sz="2" w:space="0" w:color="FFFFFF"/>
                            <w:right w:val="dashed" w:sz="2" w:space="0" w:color="FFFFFF"/>
                          </w:divBdr>
                        </w:div>
                        <w:div w:id="14698753">
                          <w:marLeft w:val="0"/>
                          <w:marRight w:val="0"/>
                          <w:marTop w:val="0"/>
                          <w:marBottom w:val="0"/>
                          <w:divBdr>
                            <w:top w:val="dashed" w:sz="2" w:space="0" w:color="FFFFFF"/>
                            <w:left w:val="dashed" w:sz="2" w:space="0" w:color="FFFFFF"/>
                            <w:bottom w:val="dashed" w:sz="2" w:space="0" w:color="FFFFFF"/>
                            <w:right w:val="dashed" w:sz="2" w:space="0" w:color="FFFFFF"/>
                          </w:divBdr>
                        </w:div>
                        <w:div w:id="1413821385">
                          <w:marLeft w:val="0"/>
                          <w:marRight w:val="0"/>
                          <w:marTop w:val="0"/>
                          <w:marBottom w:val="0"/>
                          <w:divBdr>
                            <w:top w:val="dashed" w:sz="2" w:space="0" w:color="FFFFFF"/>
                            <w:left w:val="dashed" w:sz="2" w:space="0" w:color="FFFFFF"/>
                            <w:bottom w:val="dashed" w:sz="2" w:space="0" w:color="FFFFFF"/>
                            <w:right w:val="dashed" w:sz="2" w:space="0" w:color="FFFFFF"/>
                          </w:divBdr>
                        </w:div>
                        <w:div w:id="1350837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6155148">
                      <w:marLeft w:val="0"/>
                      <w:marRight w:val="0"/>
                      <w:marTop w:val="0"/>
                      <w:marBottom w:val="0"/>
                      <w:divBdr>
                        <w:top w:val="dashed" w:sz="2" w:space="0" w:color="FFFFFF"/>
                        <w:left w:val="dashed" w:sz="2" w:space="0" w:color="FFFFFF"/>
                        <w:bottom w:val="dashed" w:sz="2" w:space="0" w:color="FFFFFF"/>
                        <w:right w:val="dashed" w:sz="2" w:space="0" w:color="FFFFFF"/>
                      </w:divBdr>
                    </w:div>
                    <w:div w:id="1870752777">
                      <w:marLeft w:val="0"/>
                      <w:marRight w:val="0"/>
                      <w:marTop w:val="0"/>
                      <w:marBottom w:val="0"/>
                      <w:divBdr>
                        <w:top w:val="dashed" w:sz="2" w:space="0" w:color="FFFFFF"/>
                        <w:left w:val="dashed" w:sz="2" w:space="0" w:color="FFFFFF"/>
                        <w:bottom w:val="dashed" w:sz="2" w:space="0" w:color="FFFFFF"/>
                        <w:right w:val="dashed" w:sz="2" w:space="0" w:color="FFFFFF"/>
                      </w:divBdr>
                      <w:divsChild>
                        <w:div w:id="2112428838">
                          <w:marLeft w:val="0"/>
                          <w:marRight w:val="0"/>
                          <w:marTop w:val="0"/>
                          <w:marBottom w:val="0"/>
                          <w:divBdr>
                            <w:top w:val="dashed" w:sz="2" w:space="0" w:color="FFFFFF"/>
                            <w:left w:val="dashed" w:sz="2" w:space="0" w:color="FFFFFF"/>
                            <w:bottom w:val="dashed" w:sz="2" w:space="0" w:color="FFFFFF"/>
                            <w:right w:val="dashed" w:sz="2" w:space="0" w:color="FFFFFF"/>
                          </w:divBdr>
                        </w:div>
                        <w:div w:id="1182353388">
                          <w:marLeft w:val="0"/>
                          <w:marRight w:val="0"/>
                          <w:marTop w:val="0"/>
                          <w:marBottom w:val="0"/>
                          <w:divBdr>
                            <w:top w:val="dashed" w:sz="2" w:space="0" w:color="FFFFFF"/>
                            <w:left w:val="dashed" w:sz="2" w:space="0" w:color="FFFFFF"/>
                            <w:bottom w:val="dashed" w:sz="2" w:space="0" w:color="FFFFFF"/>
                            <w:right w:val="dashed" w:sz="2" w:space="0" w:color="FFFFFF"/>
                          </w:divBdr>
                          <w:divsChild>
                            <w:div w:id="383989219">
                              <w:marLeft w:val="0"/>
                              <w:marRight w:val="0"/>
                              <w:marTop w:val="0"/>
                              <w:marBottom w:val="0"/>
                              <w:divBdr>
                                <w:top w:val="dashed" w:sz="2" w:space="0" w:color="FFFFFF"/>
                                <w:left w:val="dashed" w:sz="2" w:space="0" w:color="FFFFFF"/>
                                <w:bottom w:val="dashed" w:sz="2" w:space="0" w:color="FFFFFF"/>
                                <w:right w:val="dashed" w:sz="2" w:space="0" w:color="FFFFFF"/>
                              </w:divBdr>
                            </w:div>
                            <w:div w:id="12861579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66080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6258484">
                  <w:marLeft w:val="0"/>
                  <w:marRight w:val="0"/>
                  <w:marTop w:val="0"/>
                  <w:marBottom w:val="0"/>
                  <w:divBdr>
                    <w:top w:val="dashed" w:sz="2" w:space="0" w:color="FFFFFF"/>
                    <w:left w:val="dashed" w:sz="2" w:space="0" w:color="FFFFFF"/>
                    <w:bottom w:val="dashed" w:sz="2" w:space="0" w:color="FFFFFF"/>
                    <w:right w:val="dashed" w:sz="2" w:space="0" w:color="FFFFFF"/>
                  </w:divBdr>
                </w:div>
                <w:div w:id="1547716383">
                  <w:marLeft w:val="0"/>
                  <w:marRight w:val="0"/>
                  <w:marTop w:val="0"/>
                  <w:marBottom w:val="0"/>
                  <w:divBdr>
                    <w:top w:val="dashed" w:sz="2" w:space="0" w:color="FFFFFF"/>
                    <w:left w:val="dashed" w:sz="2" w:space="0" w:color="FFFFFF"/>
                    <w:bottom w:val="dashed" w:sz="2" w:space="0" w:color="FFFFFF"/>
                    <w:right w:val="dashed" w:sz="2" w:space="0" w:color="FFFFFF"/>
                  </w:divBdr>
                  <w:divsChild>
                    <w:div w:id="639582092">
                      <w:marLeft w:val="0"/>
                      <w:marRight w:val="0"/>
                      <w:marTop w:val="0"/>
                      <w:marBottom w:val="0"/>
                      <w:divBdr>
                        <w:top w:val="dashed" w:sz="2" w:space="0" w:color="FFFFFF"/>
                        <w:left w:val="dashed" w:sz="2" w:space="0" w:color="FFFFFF"/>
                        <w:bottom w:val="dashed" w:sz="2" w:space="0" w:color="FFFFFF"/>
                        <w:right w:val="dashed" w:sz="2" w:space="0" w:color="FFFFFF"/>
                      </w:divBdr>
                    </w:div>
                    <w:div w:id="353776311">
                      <w:marLeft w:val="0"/>
                      <w:marRight w:val="0"/>
                      <w:marTop w:val="0"/>
                      <w:marBottom w:val="0"/>
                      <w:divBdr>
                        <w:top w:val="dashed" w:sz="2" w:space="0" w:color="FFFFFF"/>
                        <w:left w:val="dashed" w:sz="2" w:space="0" w:color="FFFFFF"/>
                        <w:bottom w:val="dashed" w:sz="2" w:space="0" w:color="FFFFFF"/>
                        <w:right w:val="dashed" w:sz="2" w:space="0" w:color="FFFFFF"/>
                      </w:divBdr>
                      <w:divsChild>
                        <w:div w:id="2058166379">
                          <w:marLeft w:val="0"/>
                          <w:marRight w:val="0"/>
                          <w:marTop w:val="0"/>
                          <w:marBottom w:val="0"/>
                          <w:divBdr>
                            <w:top w:val="dashed" w:sz="2" w:space="0" w:color="FFFFFF"/>
                            <w:left w:val="dashed" w:sz="2" w:space="0" w:color="FFFFFF"/>
                            <w:bottom w:val="dashed" w:sz="2" w:space="0" w:color="FFFFFF"/>
                            <w:right w:val="dashed" w:sz="2" w:space="0" w:color="FFFFFF"/>
                          </w:divBdr>
                        </w:div>
                        <w:div w:id="514081638">
                          <w:marLeft w:val="0"/>
                          <w:marRight w:val="0"/>
                          <w:marTop w:val="0"/>
                          <w:marBottom w:val="0"/>
                          <w:divBdr>
                            <w:top w:val="dashed" w:sz="2" w:space="0" w:color="FFFFFF"/>
                            <w:left w:val="dashed" w:sz="2" w:space="0" w:color="FFFFFF"/>
                            <w:bottom w:val="dashed" w:sz="2" w:space="0" w:color="FFFFFF"/>
                            <w:right w:val="dashed" w:sz="2" w:space="0" w:color="FFFFFF"/>
                          </w:divBdr>
                          <w:divsChild>
                            <w:div w:id="924075798">
                              <w:marLeft w:val="0"/>
                              <w:marRight w:val="0"/>
                              <w:marTop w:val="0"/>
                              <w:marBottom w:val="0"/>
                              <w:divBdr>
                                <w:top w:val="dashed" w:sz="2" w:space="0" w:color="FFFFFF"/>
                                <w:left w:val="dashed" w:sz="2" w:space="0" w:color="FFFFFF"/>
                                <w:bottom w:val="dashed" w:sz="2" w:space="0" w:color="FFFFFF"/>
                                <w:right w:val="dashed" w:sz="2" w:space="0" w:color="FFFFFF"/>
                              </w:divBdr>
                            </w:div>
                            <w:div w:id="1126771835">
                              <w:marLeft w:val="0"/>
                              <w:marRight w:val="0"/>
                              <w:marTop w:val="0"/>
                              <w:marBottom w:val="0"/>
                              <w:divBdr>
                                <w:top w:val="dashed" w:sz="2" w:space="0" w:color="FFFFFF"/>
                                <w:left w:val="dashed" w:sz="2" w:space="0" w:color="FFFFFF"/>
                                <w:bottom w:val="dashed" w:sz="2" w:space="0" w:color="FFFFFF"/>
                                <w:right w:val="dashed" w:sz="2" w:space="0" w:color="FFFFFF"/>
                              </w:divBdr>
                            </w:div>
                            <w:div w:id="149293883">
                              <w:marLeft w:val="0"/>
                              <w:marRight w:val="0"/>
                              <w:marTop w:val="0"/>
                              <w:marBottom w:val="0"/>
                              <w:divBdr>
                                <w:top w:val="dashed" w:sz="2" w:space="0" w:color="FFFFFF"/>
                                <w:left w:val="dashed" w:sz="2" w:space="0" w:color="FFFFFF"/>
                                <w:bottom w:val="dashed" w:sz="2" w:space="0" w:color="FFFFFF"/>
                                <w:right w:val="dashed" w:sz="2" w:space="0" w:color="FFFFFF"/>
                              </w:divBdr>
                            </w:div>
                            <w:div w:id="1459029704">
                              <w:marLeft w:val="0"/>
                              <w:marRight w:val="0"/>
                              <w:marTop w:val="0"/>
                              <w:marBottom w:val="0"/>
                              <w:divBdr>
                                <w:top w:val="dashed" w:sz="2" w:space="0" w:color="FFFFFF"/>
                                <w:left w:val="dashed" w:sz="2" w:space="0" w:color="FFFFFF"/>
                                <w:bottom w:val="dashed" w:sz="2" w:space="0" w:color="FFFFFF"/>
                                <w:right w:val="dashed" w:sz="2" w:space="0" w:color="FFFFFF"/>
                              </w:divBdr>
                            </w:div>
                            <w:div w:id="944966114">
                              <w:marLeft w:val="0"/>
                              <w:marRight w:val="0"/>
                              <w:marTop w:val="0"/>
                              <w:marBottom w:val="0"/>
                              <w:divBdr>
                                <w:top w:val="dashed" w:sz="2" w:space="0" w:color="FFFFFF"/>
                                <w:left w:val="dashed" w:sz="2" w:space="0" w:color="FFFFFF"/>
                                <w:bottom w:val="dashed" w:sz="2" w:space="0" w:color="FFFFFF"/>
                                <w:right w:val="dashed" w:sz="2" w:space="0" w:color="FFFFFF"/>
                              </w:divBdr>
                            </w:div>
                            <w:div w:id="8582768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4276147">
                          <w:marLeft w:val="0"/>
                          <w:marRight w:val="0"/>
                          <w:marTop w:val="0"/>
                          <w:marBottom w:val="0"/>
                          <w:divBdr>
                            <w:top w:val="dashed" w:sz="2" w:space="0" w:color="FFFFFF"/>
                            <w:left w:val="dashed" w:sz="2" w:space="0" w:color="FFFFFF"/>
                            <w:bottom w:val="dashed" w:sz="2" w:space="0" w:color="FFFFFF"/>
                            <w:right w:val="dashed" w:sz="2" w:space="0" w:color="FFFFFF"/>
                          </w:divBdr>
                        </w:div>
                        <w:div w:id="914511298">
                          <w:marLeft w:val="0"/>
                          <w:marRight w:val="0"/>
                          <w:marTop w:val="0"/>
                          <w:marBottom w:val="0"/>
                          <w:divBdr>
                            <w:top w:val="dashed" w:sz="2" w:space="0" w:color="FFFFFF"/>
                            <w:left w:val="dashed" w:sz="2" w:space="0" w:color="FFFFFF"/>
                            <w:bottom w:val="dashed" w:sz="2" w:space="0" w:color="FFFFFF"/>
                            <w:right w:val="dashed" w:sz="2" w:space="0" w:color="FFFFFF"/>
                          </w:divBdr>
                        </w:div>
                        <w:div w:id="1224242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7324085">
                      <w:marLeft w:val="0"/>
                      <w:marRight w:val="0"/>
                      <w:marTop w:val="0"/>
                      <w:marBottom w:val="0"/>
                      <w:divBdr>
                        <w:top w:val="dashed" w:sz="2" w:space="0" w:color="FFFFFF"/>
                        <w:left w:val="dashed" w:sz="2" w:space="0" w:color="FFFFFF"/>
                        <w:bottom w:val="dashed" w:sz="2" w:space="0" w:color="FFFFFF"/>
                        <w:right w:val="dashed" w:sz="2" w:space="0" w:color="FFFFFF"/>
                      </w:divBdr>
                    </w:div>
                    <w:div w:id="1952783724">
                      <w:marLeft w:val="0"/>
                      <w:marRight w:val="0"/>
                      <w:marTop w:val="0"/>
                      <w:marBottom w:val="0"/>
                      <w:divBdr>
                        <w:top w:val="dashed" w:sz="2" w:space="0" w:color="FFFFFF"/>
                        <w:left w:val="dashed" w:sz="2" w:space="0" w:color="FFFFFF"/>
                        <w:bottom w:val="dashed" w:sz="2" w:space="0" w:color="FFFFFF"/>
                        <w:right w:val="dashed" w:sz="2" w:space="0" w:color="FFFFFF"/>
                      </w:divBdr>
                      <w:divsChild>
                        <w:div w:id="1355381440">
                          <w:marLeft w:val="0"/>
                          <w:marRight w:val="0"/>
                          <w:marTop w:val="0"/>
                          <w:marBottom w:val="0"/>
                          <w:divBdr>
                            <w:top w:val="dashed" w:sz="2" w:space="0" w:color="FFFFFF"/>
                            <w:left w:val="dashed" w:sz="2" w:space="0" w:color="FFFFFF"/>
                            <w:bottom w:val="dashed" w:sz="2" w:space="0" w:color="FFFFFF"/>
                            <w:right w:val="dashed" w:sz="2" w:space="0" w:color="FFFFFF"/>
                          </w:divBdr>
                        </w:div>
                        <w:div w:id="1357854337">
                          <w:marLeft w:val="0"/>
                          <w:marRight w:val="0"/>
                          <w:marTop w:val="0"/>
                          <w:marBottom w:val="0"/>
                          <w:divBdr>
                            <w:top w:val="dashed" w:sz="2" w:space="0" w:color="FFFFFF"/>
                            <w:left w:val="dashed" w:sz="2" w:space="0" w:color="FFFFFF"/>
                            <w:bottom w:val="dashed" w:sz="2" w:space="0" w:color="FFFFFF"/>
                            <w:right w:val="dashed" w:sz="2" w:space="0" w:color="FFFFFF"/>
                          </w:divBdr>
                        </w:div>
                        <w:div w:id="489251917">
                          <w:marLeft w:val="0"/>
                          <w:marRight w:val="0"/>
                          <w:marTop w:val="0"/>
                          <w:marBottom w:val="0"/>
                          <w:divBdr>
                            <w:top w:val="dashed" w:sz="2" w:space="0" w:color="FFFFFF"/>
                            <w:left w:val="dashed" w:sz="2" w:space="0" w:color="FFFFFF"/>
                            <w:bottom w:val="dashed" w:sz="2" w:space="0" w:color="FFFFFF"/>
                            <w:right w:val="dashed" w:sz="2" w:space="0" w:color="FFFFFF"/>
                          </w:divBdr>
                        </w:div>
                        <w:div w:id="331757597">
                          <w:marLeft w:val="0"/>
                          <w:marRight w:val="0"/>
                          <w:marTop w:val="0"/>
                          <w:marBottom w:val="0"/>
                          <w:divBdr>
                            <w:top w:val="dashed" w:sz="2" w:space="0" w:color="FFFFFF"/>
                            <w:left w:val="dashed" w:sz="2" w:space="0" w:color="FFFFFF"/>
                            <w:bottom w:val="dashed" w:sz="2" w:space="0" w:color="FFFFFF"/>
                            <w:right w:val="dashed" w:sz="2" w:space="0" w:color="FFFFFF"/>
                          </w:divBdr>
                        </w:div>
                        <w:div w:id="1374959894">
                          <w:marLeft w:val="0"/>
                          <w:marRight w:val="0"/>
                          <w:marTop w:val="0"/>
                          <w:marBottom w:val="0"/>
                          <w:divBdr>
                            <w:top w:val="dashed" w:sz="2" w:space="0" w:color="FFFFFF"/>
                            <w:left w:val="dashed" w:sz="2" w:space="0" w:color="FFFFFF"/>
                            <w:bottom w:val="dashed" w:sz="2" w:space="0" w:color="FFFFFF"/>
                            <w:right w:val="dashed" w:sz="2" w:space="0" w:color="FFFFFF"/>
                          </w:divBdr>
                        </w:div>
                        <w:div w:id="5721310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8698584">
                      <w:marLeft w:val="0"/>
                      <w:marRight w:val="0"/>
                      <w:marTop w:val="0"/>
                      <w:marBottom w:val="0"/>
                      <w:divBdr>
                        <w:top w:val="dashed" w:sz="2" w:space="0" w:color="FFFFFF"/>
                        <w:left w:val="dashed" w:sz="2" w:space="0" w:color="FFFFFF"/>
                        <w:bottom w:val="dashed" w:sz="2" w:space="0" w:color="FFFFFF"/>
                        <w:right w:val="dashed" w:sz="2" w:space="0" w:color="FFFFFF"/>
                      </w:divBdr>
                    </w:div>
                    <w:div w:id="308049303">
                      <w:marLeft w:val="0"/>
                      <w:marRight w:val="0"/>
                      <w:marTop w:val="0"/>
                      <w:marBottom w:val="0"/>
                      <w:divBdr>
                        <w:top w:val="dashed" w:sz="2" w:space="0" w:color="FFFFFF"/>
                        <w:left w:val="dashed" w:sz="2" w:space="0" w:color="FFFFFF"/>
                        <w:bottom w:val="dashed" w:sz="2" w:space="0" w:color="FFFFFF"/>
                        <w:right w:val="dashed" w:sz="2" w:space="0" w:color="FFFFFF"/>
                      </w:divBdr>
                      <w:divsChild>
                        <w:div w:id="232471587">
                          <w:marLeft w:val="0"/>
                          <w:marRight w:val="0"/>
                          <w:marTop w:val="0"/>
                          <w:marBottom w:val="0"/>
                          <w:divBdr>
                            <w:top w:val="dashed" w:sz="2" w:space="0" w:color="FFFFFF"/>
                            <w:left w:val="dashed" w:sz="2" w:space="0" w:color="FFFFFF"/>
                            <w:bottom w:val="dashed" w:sz="2" w:space="0" w:color="FFFFFF"/>
                            <w:right w:val="dashed" w:sz="2" w:space="0" w:color="FFFFFF"/>
                          </w:divBdr>
                        </w:div>
                        <w:div w:id="1345590574">
                          <w:marLeft w:val="0"/>
                          <w:marRight w:val="0"/>
                          <w:marTop w:val="0"/>
                          <w:marBottom w:val="0"/>
                          <w:divBdr>
                            <w:top w:val="dashed" w:sz="2" w:space="0" w:color="FFFFFF"/>
                            <w:left w:val="dashed" w:sz="2" w:space="0" w:color="FFFFFF"/>
                            <w:bottom w:val="dashed" w:sz="2" w:space="0" w:color="FFFFFF"/>
                            <w:right w:val="dashed" w:sz="2" w:space="0" w:color="FFFFFF"/>
                          </w:divBdr>
                          <w:divsChild>
                            <w:div w:id="375392753">
                              <w:marLeft w:val="0"/>
                              <w:marRight w:val="0"/>
                              <w:marTop w:val="0"/>
                              <w:marBottom w:val="0"/>
                              <w:divBdr>
                                <w:top w:val="dashed" w:sz="2" w:space="0" w:color="FFFFFF"/>
                                <w:left w:val="dashed" w:sz="2" w:space="0" w:color="FFFFFF"/>
                                <w:bottom w:val="dashed" w:sz="2" w:space="0" w:color="FFFFFF"/>
                                <w:right w:val="dashed" w:sz="2" w:space="0" w:color="FFFFFF"/>
                              </w:divBdr>
                            </w:div>
                            <w:div w:id="17235569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698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79998513">
                  <w:marLeft w:val="0"/>
                  <w:marRight w:val="0"/>
                  <w:marTop w:val="0"/>
                  <w:marBottom w:val="0"/>
                  <w:divBdr>
                    <w:top w:val="dashed" w:sz="2" w:space="0" w:color="FFFFFF"/>
                    <w:left w:val="dashed" w:sz="2" w:space="0" w:color="FFFFFF"/>
                    <w:bottom w:val="dashed" w:sz="2" w:space="0" w:color="FFFFFF"/>
                    <w:right w:val="dashed" w:sz="2" w:space="0" w:color="FFFFFF"/>
                  </w:divBdr>
                </w:div>
                <w:div w:id="1350527916">
                  <w:marLeft w:val="0"/>
                  <w:marRight w:val="0"/>
                  <w:marTop w:val="0"/>
                  <w:marBottom w:val="0"/>
                  <w:divBdr>
                    <w:top w:val="dashed" w:sz="2" w:space="0" w:color="FFFFFF"/>
                    <w:left w:val="dashed" w:sz="2" w:space="0" w:color="FFFFFF"/>
                    <w:bottom w:val="dashed" w:sz="2" w:space="0" w:color="FFFFFF"/>
                    <w:right w:val="dashed" w:sz="2" w:space="0" w:color="FFFFFF"/>
                  </w:divBdr>
                  <w:divsChild>
                    <w:div w:id="1128159833">
                      <w:marLeft w:val="0"/>
                      <w:marRight w:val="0"/>
                      <w:marTop w:val="0"/>
                      <w:marBottom w:val="0"/>
                      <w:divBdr>
                        <w:top w:val="dashed" w:sz="2" w:space="0" w:color="FFFFFF"/>
                        <w:left w:val="dashed" w:sz="2" w:space="0" w:color="FFFFFF"/>
                        <w:bottom w:val="dashed" w:sz="2" w:space="0" w:color="FFFFFF"/>
                        <w:right w:val="dashed" w:sz="2" w:space="0" w:color="FFFFFF"/>
                      </w:divBdr>
                    </w:div>
                    <w:div w:id="1246840706">
                      <w:marLeft w:val="0"/>
                      <w:marRight w:val="0"/>
                      <w:marTop w:val="0"/>
                      <w:marBottom w:val="0"/>
                      <w:divBdr>
                        <w:top w:val="dashed" w:sz="2" w:space="0" w:color="FFFFFF"/>
                        <w:left w:val="dashed" w:sz="2" w:space="0" w:color="FFFFFF"/>
                        <w:bottom w:val="dashed" w:sz="2" w:space="0" w:color="FFFFFF"/>
                        <w:right w:val="dashed" w:sz="2" w:space="0" w:color="FFFFFF"/>
                      </w:divBdr>
                      <w:divsChild>
                        <w:div w:id="558709692">
                          <w:marLeft w:val="0"/>
                          <w:marRight w:val="0"/>
                          <w:marTop w:val="0"/>
                          <w:marBottom w:val="0"/>
                          <w:divBdr>
                            <w:top w:val="dashed" w:sz="2" w:space="0" w:color="FFFFFF"/>
                            <w:left w:val="dashed" w:sz="2" w:space="0" w:color="FFFFFF"/>
                            <w:bottom w:val="dashed" w:sz="2" w:space="0" w:color="FFFFFF"/>
                            <w:right w:val="dashed" w:sz="2" w:space="0" w:color="FFFFFF"/>
                          </w:divBdr>
                        </w:div>
                        <w:div w:id="613563557">
                          <w:marLeft w:val="0"/>
                          <w:marRight w:val="0"/>
                          <w:marTop w:val="0"/>
                          <w:marBottom w:val="0"/>
                          <w:divBdr>
                            <w:top w:val="dashed" w:sz="2" w:space="0" w:color="FFFFFF"/>
                            <w:left w:val="dashed" w:sz="2" w:space="0" w:color="FFFFFF"/>
                            <w:bottom w:val="dashed" w:sz="2" w:space="0" w:color="FFFFFF"/>
                            <w:right w:val="dashed" w:sz="2" w:space="0" w:color="FFFFFF"/>
                          </w:divBdr>
                        </w:div>
                        <w:div w:id="224030515">
                          <w:marLeft w:val="0"/>
                          <w:marRight w:val="0"/>
                          <w:marTop w:val="0"/>
                          <w:marBottom w:val="0"/>
                          <w:divBdr>
                            <w:top w:val="dashed" w:sz="2" w:space="0" w:color="FFFFFF"/>
                            <w:left w:val="dashed" w:sz="2" w:space="0" w:color="FFFFFF"/>
                            <w:bottom w:val="dashed" w:sz="2" w:space="0" w:color="FFFFFF"/>
                            <w:right w:val="dashed" w:sz="2" w:space="0" w:color="FFFFFF"/>
                          </w:divBdr>
                        </w:div>
                        <w:div w:id="422527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11934781">
                  <w:marLeft w:val="0"/>
                  <w:marRight w:val="0"/>
                  <w:marTop w:val="0"/>
                  <w:marBottom w:val="0"/>
                  <w:divBdr>
                    <w:top w:val="dashed" w:sz="2" w:space="0" w:color="FFFFFF"/>
                    <w:left w:val="dashed" w:sz="2" w:space="0" w:color="FFFFFF"/>
                    <w:bottom w:val="dashed" w:sz="2" w:space="0" w:color="FFFFFF"/>
                    <w:right w:val="dashed" w:sz="2" w:space="0" w:color="FFFFFF"/>
                  </w:divBdr>
                </w:div>
                <w:div w:id="904610519">
                  <w:marLeft w:val="0"/>
                  <w:marRight w:val="0"/>
                  <w:marTop w:val="0"/>
                  <w:marBottom w:val="0"/>
                  <w:divBdr>
                    <w:top w:val="dashed" w:sz="2" w:space="0" w:color="FFFFFF"/>
                    <w:left w:val="dashed" w:sz="2" w:space="0" w:color="FFFFFF"/>
                    <w:bottom w:val="dashed" w:sz="2" w:space="0" w:color="FFFFFF"/>
                    <w:right w:val="dashed" w:sz="2" w:space="0" w:color="FFFFFF"/>
                  </w:divBdr>
                  <w:divsChild>
                    <w:div w:id="723256294">
                      <w:marLeft w:val="0"/>
                      <w:marRight w:val="0"/>
                      <w:marTop w:val="0"/>
                      <w:marBottom w:val="0"/>
                      <w:divBdr>
                        <w:top w:val="dashed" w:sz="2" w:space="0" w:color="FFFFFF"/>
                        <w:left w:val="dashed" w:sz="2" w:space="0" w:color="FFFFFF"/>
                        <w:bottom w:val="dashed" w:sz="2" w:space="0" w:color="FFFFFF"/>
                        <w:right w:val="dashed" w:sz="2" w:space="0" w:color="FFFFFF"/>
                      </w:divBdr>
                    </w:div>
                    <w:div w:id="927808230">
                      <w:marLeft w:val="0"/>
                      <w:marRight w:val="0"/>
                      <w:marTop w:val="0"/>
                      <w:marBottom w:val="0"/>
                      <w:divBdr>
                        <w:top w:val="dashed" w:sz="2" w:space="0" w:color="FFFFFF"/>
                        <w:left w:val="dashed" w:sz="2" w:space="0" w:color="FFFFFF"/>
                        <w:bottom w:val="dashed" w:sz="2" w:space="0" w:color="FFFFFF"/>
                        <w:right w:val="dashed" w:sz="2" w:space="0" w:color="FFFFFF"/>
                      </w:divBdr>
                      <w:divsChild>
                        <w:div w:id="199518468">
                          <w:marLeft w:val="0"/>
                          <w:marRight w:val="0"/>
                          <w:marTop w:val="0"/>
                          <w:marBottom w:val="0"/>
                          <w:divBdr>
                            <w:top w:val="dashed" w:sz="2" w:space="0" w:color="FFFFFF"/>
                            <w:left w:val="dashed" w:sz="2" w:space="0" w:color="FFFFFF"/>
                            <w:bottom w:val="dashed" w:sz="2" w:space="0" w:color="FFFFFF"/>
                            <w:right w:val="dashed" w:sz="2" w:space="0" w:color="FFFFFF"/>
                          </w:divBdr>
                        </w:div>
                        <w:div w:id="1828745119">
                          <w:marLeft w:val="0"/>
                          <w:marRight w:val="0"/>
                          <w:marTop w:val="0"/>
                          <w:marBottom w:val="0"/>
                          <w:divBdr>
                            <w:top w:val="dashed" w:sz="2" w:space="0" w:color="FFFFFF"/>
                            <w:left w:val="dashed" w:sz="2" w:space="0" w:color="FFFFFF"/>
                            <w:bottom w:val="dashed" w:sz="2" w:space="0" w:color="FFFFFF"/>
                            <w:right w:val="dashed" w:sz="2" w:space="0" w:color="FFFFFF"/>
                          </w:divBdr>
                        </w:div>
                        <w:div w:id="670835913">
                          <w:marLeft w:val="0"/>
                          <w:marRight w:val="0"/>
                          <w:marTop w:val="0"/>
                          <w:marBottom w:val="0"/>
                          <w:divBdr>
                            <w:top w:val="dashed" w:sz="2" w:space="0" w:color="FFFFFF"/>
                            <w:left w:val="dashed" w:sz="2" w:space="0" w:color="FFFFFF"/>
                            <w:bottom w:val="dashed" w:sz="2" w:space="0" w:color="FFFFFF"/>
                            <w:right w:val="dashed" w:sz="2" w:space="0" w:color="FFFFFF"/>
                          </w:divBdr>
                          <w:divsChild>
                            <w:div w:id="1178228314">
                              <w:marLeft w:val="0"/>
                              <w:marRight w:val="0"/>
                              <w:marTop w:val="0"/>
                              <w:marBottom w:val="0"/>
                              <w:divBdr>
                                <w:top w:val="dashed" w:sz="2" w:space="0" w:color="FFFFFF"/>
                                <w:left w:val="dashed" w:sz="2" w:space="0" w:color="FFFFFF"/>
                                <w:bottom w:val="dashed" w:sz="2" w:space="0" w:color="FFFFFF"/>
                                <w:right w:val="dashed" w:sz="2" w:space="0" w:color="FFFFFF"/>
                              </w:divBdr>
                            </w:div>
                            <w:div w:id="1579052716">
                              <w:marLeft w:val="0"/>
                              <w:marRight w:val="0"/>
                              <w:marTop w:val="0"/>
                              <w:marBottom w:val="0"/>
                              <w:divBdr>
                                <w:top w:val="dashed" w:sz="2" w:space="0" w:color="FFFFFF"/>
                                <w:left w:val="dashed" w:sz="2" w:space="0" w:color="FFFFFF"/>
                                <w:bottom w:val="dashed" w:sz="2" w:space="0" w:color="FFFFFF"/>
                                <w:right w:val="dashed" w:sz="2" w:space="0" w:color="FFFFFF"/>
                              </w:divBdr>
                            </w:div>
                            <w:div w:id="15186188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65963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29205856">
                  <w:marLeft w:val="0"/>
                  <w:marRight w:val="0"/>
                  <w:marTop w:val="0"/>
                  <w:marBottom w:val="0"/>
                  <w:divBdr>
                    <w:top w:val="dashed" w:sz="2" w:space="0" w:color="FFFFFF"/>
                    <w:left w:val="dashed" w:sz="2" w:space="0" w:color="FFFFFF"/>
                    <w:bottom w:val="dashed" w:sz="2" w:space="0" w:color="FFFFFF"/>
                    <w:right w:val="dashed" w:sz="2" w:space="0" w:color="FFFFFF"/>
                  </w:divBdr>
                </w:div>
                <w:div w:id="796727177">
                  <w:marLeft w:val="0"/>
                  <w:marRight w:val="0"/>
                  <w:marTop w:val="0"/>
                  <w:marBottom w:val="0"/>
                  <w:divBdr>
                    <w:top w:val="dashed" w:sz="2" w:space="0" w:color="FFFFFF"/>
                    <w:left w:val="dashed" w:sz="2" w:space="0" w:color="FFFFFF"/>
                    <w:bottom w:val="dashed" w:sz="2" w:space="0" w:color="FFFFFF"/>
                    <w:right w:val="dashed" w:sz="2" w:space="0" w:color="FFFFFF"/>
                  </w:divBdr>
                  <w:divsChild>
                    <w:div w:id="316618323">
                      <w:marLeft w:val="0"/>
                      <w:marRight w:val="0"/>
                      <w:marTop w:val="0"/>
                      <w:marBottom w:val="0"/>
                      <w:divBdr>
                        <w:top w:val="dashed" w:sz="2" w:space="0" w:color="FFFFFF"/>
                        <w:left w:val="dashed" w:sz="2" w:space="0" w:color="FFFFFF"/>
                        <w:bottom w:val="dashed" w:sz="2" w:space="0" w:color="FFFFFF"/>
                        <w:right w:val="dashed" w:sz="2" w:space="0" w:color="FFFFFF"/>
                      </w:divBdr>
                    </w:div>
                    <w:div w:id="322121017">
                      <w:marLeft w:val="0"/>
                      <w:marRight w:val="0"/>
                      <w:marTop w:val="0"/>
                      <w:marBottom w:val="0"/>
                      <w:divBdr>
                        <w:top w:val="dashed" w:sz="2" w:space="0" w:color="FFFFFF"/>
                        <w:left w:val="dashed" w:sz="2" w:space="0" w:color="FFFFFF"/>
                        <w:bottom w:val="dashed" w:sz="2" w:space="0" w:color="FFFFFF"/>
                        <w:right w:val="dashed" w:sz="2" w:space="0" w:color="FFFFFF"/>
                      </w:divBdr>
                      <w:divsChild>
                        <w:div w:id="7918996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312848">
                      <w:marLeft w:val="0"/>
                      <w:marRight w:val="0"/>
                      <w:marTop w:val="0"/>
                      <w:marBottom w:val="0"/>
                      <w:divBdr>
                        <w:top w:val="dashed" w:sz="2" w:space="0" w:color="FFFFFF"/>
                        <w:left w:val="dashed" w:sz="2" w:space="0" w:color="FFFFFF"/>
                        <w:bottom w:val="dashed" w:sz="2" w:space="0" w:color="FFFFFF"/>
                        <w:right w:val="dashed" w:sz="2" w:space="0" w:color="FFFFFF"/>
                      </w:divBdr>
                    </w:div>
                    <w:div w:id="999576006">
                      <w:marLeft w:val="0"/>
                      <w:marRight w:val="0"/>
                      <w:marTop w:val="0"/>
                      <w:marBottom w:val="0"/>
                      <w:divBdr>
                        <w:top w:val="dashed" w:sz="2" w:space="0" w:color="FFFFFF"/>
                        <w:left w:val="dashed" w:sz="2" w:space="0" w:color="FFFFFF"/>
                        <w:bottom w:val="dashed" w:sz="2" w:space="0" w:color="FFFFFF"/>
                        <w:right w:val="dashed" w:sz="2" w:space="0" w:color="FFFFFF"/>
                      </w:divBdr>
                      <w:divsChild>
                        <w:div w:id="522204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86110541">
                  <w:marLeft w:val="0"/>
                  <w:marRight w:val="0"/>
                  <w:marTop w:val="0"/>
                  <w:marBottom w:val="0"/>
                  <w:divBdr>
                    <w:top w:val="dashed" w:sz="2" w:space="0" w:color="FFFFFF"/>
                    <w:left w:val="dashed" w:sz="2" w:space="0" w:color="FFFFFF"/>
                    <w:bottom w:val="dashed" w:sz="2" w:space="0" w:color="FFFFFF"/>
                    <w:right w:val="dashed" w:sz="2" w:space="0" w:color="FFFFFF"/>
                  </w:divBdr>
                </w:div>
                <w:div w:id="1737584634">
                  <w:marLeft w:val="0"/>
                  <w:marRight w:val="0"/>
                  <w:marTop w:val="0"/>
                  <w:marBottom w:val="0"/>
                  <w:divBdr>
                    <w:top w:val="dashed" w:sz="2" w:space="0" w:color="FFFFFF"/>
                    <w:left w:val="dashed" w:sz="2" w:space="0" w:color="FFFFFF"/>
                    <w:bottom w:val="dashed" w:sz="2" w:space="0" w:color="FFFFFF"/>
                    <w:right w:val="dashed" w:sz="2" w:space="0" w:color="FFFFFF"/>
                  </w:divBdr>
                  <w:divsChild>
                    <w:div w:id="947927540">
                      <w:marLeft w:val="0"/>
                      <w:marRight w:val="0"/>
                      <w:marTop w:val="0"/>
                      <w:marBottom w:val="0"/>
                      <w:divBdr>
                        <w:top w:val="dashed" w:sz="2" w:space="0" w:color="FFFFFF"/>
                        <w:left w:val="dashed" w:sz="2" w:space="0" w:color="FFFFFF"/>
                        <w:bottom w:val="dashed" w:sz="2" w:space="0" w:color="FFFFFF"/>
                        <w:right w:val="dashed" w:sz="2" w:space="0" w:color="FFFFFF"/>
                      </w:divBdr>
                    </w:div>
                    <w:div w:id="317465014">
                      <w:marLeft w:val="0"/>
                      <w:marRight w:val="0"/>
                      <w:marTop w:val="0"/>
                      <w:marBottom w:val="0"/>
                      <w:divBdr>
                        <w:top w:val="dashed" w:sz="2" w:space="0" w:color="FFFFFF"/>
                        <w:left w:val="dashed" w:sz="2" w:space="0" w:color="FFFFFF"/>
                        <w:bottom w:val="dashed" w:sz="2" w:space="0" w:color="FFFFFF"/>
                        <w:right w:val="dashed" w:sz="2" w:space="0" w:color="FFFFFF"/>
                      </w:divBdr>
                      <w:divsChild>
                        <w:div w:id="1819035198">
                          <w:marLeft w:val="0"/>
                          <w:marRight w:val="0"/>
                          <w:marTop w:val="0"/>
                          <w:marBottom w:val="0"/>
                          <w:divBdr>
                            <w:top w:val="dashed" w:sz="2" w:space="0" w:color="FFFFFF"/>
                            <w:left w:val="dashed" w:sz="2" w:space="0" w:color="FFFFFF"/>
                            <w:bottom w:val="dashed" w:sz="2" w:space="0" w:color="FFFFFF"/>
                            <w:right w:val="dashed" w:sz="2" w:space="0" w:color="FFFFFF"/>
                          </w:divBdr>
                        </w:div>
                        <w:div w:id="45692160">
                          <w:marLeft w:val="0"/>
                          <w:marRight w:val="0"/>
                          <w:marTop w:val="0"/>
                          <w:marBottom w:val="0"/>
                          <w:divBdr>
                            <w:top w:val="dashed" w:sz="2" w:space="0" w:color="FFFFFF"/>
                            <w:left w:val="dashed" w:sz="2" w:space="0" w:color="FFFFFF"/>
                            <w:bottom w:val="dashed" w:sz="2" w:space="0" w:color="FFFFFF"/>
                            <w:right w:val="dashed" w:sz="2" w:space="0" w:color="FFFFFF"/>
                          </w:divBdr>
                          <w:divsChild>
                            <w:div w:id="1126316701">
                              <w:marLeft w:val="0"/>
                              <w:marRight w:val="0"/>
                              <w:marTop w:val="0"/>
                              <w:marBottom w:val="0"/>
                              <w:divBdr>
                                <w:top w:val="dashed" w:sz="2" w:space="0" w:color="FFFFFF"/>
                                <w:left w:val="dashed" w:sz="2" w:space="0" w:color="FFFFFF"/>
                                <w:bottom w:val="dashed" w:sz="2" w:space="0" w:color="FFFFFF"/>
                                <w:right w:val="dashed" w:sz="2" w:space="0" w:color="FFFFFF"/>
                              </w:divBdr>
                            </w:div>
                            <w:div w:id="653802778">
                              <w:marLeft w:val="0"/>
                              <w:marRight w:val="0"/>
                              <w:marTop w:val="0"/>
                              <w:marBottom w:val="0"/>
                              <w:divBdr>
                                <w:top w:val="dashed" w:sz="2" w:space="0" w:color="FFFFFF"/>
                                <w:left w:val="dashed" w:sz="2" w:space="0" w:color="FFFFFF"/>
                                <w:bottom w:val="dashed" w:sz="2" w:space="0" w:color="FFFFFF"/>
                                <w:right w:val="dashed" w:sz="2" w:space="0" w:color="FFFFFF"/>
                              </w:divBdr>
                            </w:div>
                            <w:div w:id="610863596">
                              <w:marLeft w:val="0"/>
                              <w:marRight w:val="0"/>
                              <w:marTop w:val="0"/>
                              <w:marBottom w:val="0"/>
                              <w:divBdr>
                                <w:top w:val="dashed" w:sz="2" w:space="0" w:color="FFFFFF"/>
                                <w:left w:val="dashed" w:sz="2" w:space="0" w:color="FFFFFF"/>
                                <w:bottom w:val="dashed" w:sz="2" w:space="0" w:color="FFFFFF"/>
                                <w:right w:val="dashed" w:sz="2" w:space="0" w:color="FFFFFF"/>
                              </w:divBdr>
                            </w:div>
                            <w:div w:id="699622608">
                              <w:marLeft w:val="0"/>
                              <w:marRight w:val="0"/>
                              <w:marTop w:val="0"/>
                              <w:marBottom w:val="0"/>
                              <w:divBdr>
                                <w:top w:val="dashed" w:sz="2" w:space="0" w:color="FFFFFF"/>
                                <w:left w:val="dashed" w:sz="2" w:space="0" w:color="FFFFFF"/>
                                <w:bottom w:val="dashed" w:sz="2" w:space="0" w:color="FFFFFF"/>
                                <w:right w:val="dashed" w:sz="2" w:space="0" w:color="FFFFFF"/>
                              </w:divBdr>
                            </w:div>
                            <w:div w:id="853764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1548984">
                          <w:marLeft w:val="0"/>
                          <w:marRight w:val="0"/>
                          <w:marTop w:val="0"/>
                          <w:marBottom w:val="0"/>
                          <w:divBdr>
                            <w:top w:val="dashed" w:sz="2" w:space="0" w:color="FFFFFF"/>
                            <w:left w:val="dashed" w:sz="2" w:space="0" w:color="FFFFFF"/>
                            <w:bottom w:val="dashed" w:sz="2" w:space="0" w:color="FFFFFF"/>
                            <w:right w:val="dashed" w:sz="2" w:space="0" w:color="FFFFFF"/>
                          </w:divBdr>
                        </w:div>
                        <w:div w:id="20792061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7049572">
                      <w:marLeft w:val="0"/>
                      <w:marRight w:val="0"/>
                      <w:marTop w:val="0"/>
                      <w:marBottom w:val="0"/>
                      <w:divBdr>
                        <w:top w:val="dashed" w:sz="2" w:space="0" w:color="FFFFFF"/>
                        <w:left w:val="dashed" w:sz="2" w:space="0" w:color="FFFFFF"/>
                        <w:bottom w:val="dashed" w:sz="2" w:space="0" w:color="FFFFFF"/>
                        <w:right w:val="dashed" w:sz="2" w:space="0" w:color="FFFFFF"/>
                      </w:divBdr>
                    </w:div>
                    <w:div w:id="819227051">
                      <w:marLeft w:val="0"/>
                      <w:marRight w:val="0"/>
                      <w:marTop w:val="0"/>
                      <w:marBottom w:val="0"/>
                      <w:divBdr>
                        <w:top w:val="dashed" w:sz="2" w:space="0" w:color="FFFFFF"/>
                        <w:left w:val="dashed" w:sz="2" w:space="0" w:color="FFFFFF"/>
                        <w:bottom w:val="dashed" w:sz="2" w:space="0" w:color="FFFFFF"/>
                        <w:right w:val="dashed" w:sz="2" w:space="0" w:color="FFFFFF"/>
                      </w:divBdr>
                      <w:divsChild>
                        <w:div w:id="1777871060">
                          <w:marLeft w:val="0"/>
                          <w:marRight w:val="0"/>
                          <w:marTop w:val="0"/>
                          <w:marBottom w:val="0"/>
                          <w:divBdr>
                            <w:top w:val="dashed" w:sz="2" w:space="0" w:color="FFFFFF"/>
                            <w:left w:val="dashed" w:sz="2" w:space="0" w:color="FFFFFF"/>
                            <w:bottom w:val="dashed" w:sz="2" w:space="0" w:color="FFFFFF"/>
                            <w:right w:val="dashed" w:sz="2" w:space="0" w:color="FFFFFF"/>
                          </w:divBdr>
                        </w:div>
                        <w:div w:id="1868644022">
                          <w:marLeft w:val="0"/>
                          <w:marRight w:val="0"/>
                          <w:marTop w:val="0"/>
                          <w:marBottom w:val="0"/>
                          <w:divBdr>
                            <w:top w:val="dashed" w:sz="2" w:space="0" w:color="FFFFFF"/>
                            <w:left w:val="dashed" w:sz="2" w:space="0" w:color="FFFFFF"/>
                            <w:bottom w:val="dashed" w:sz="2" w:space="0" w:color="FFFFFF"/>
                            <w:right w:val="dashed" w:sz="2" w:space="0" w:color="FFFFFF"/>
                          </w:divBdr>
                        </w:div>
                        <w:div w:id="1786315208">
                          <w:marLeft w:val="0"/>
                          <w:marRight w:val="0"/>
                          <w:marTop w:val="0"/>
                          <w:marBottom w:val="0"/>
                          <w:divBdr>
                            <w:top w:val="dashed" w:sz="2" w:space="0" w:color="FFFFFF"/>
                            <w:left w:val="dashed" w:sz="2" w:space="0" w:color="FFFFFF"/>
                            <w:bottom w:val="dashed" w:sz="2" w:space="0" w:color="FFFFFF"/>
                            <w:right w:val="dashed" w:sz="2" w:space="0" w:color="FFFFFF"/>
                          </w:divBdr>
                        </w:div>
                        <w:div w:id="18371898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67657163">
                  <w:marLeft w:val="0"/>
                  <w:marRight w:val="0"/>
                  <w:marTop w:val="0"/>
                  <w:marBottom w:val="0"/>
                  <w:divBdr>
                    <w:top w:val="dashed" w:sz="2" w:space="0" w:color="FFFFFF"/>
                    <w:left w:val="dashed" w:sz="2" w:space="0" w:color="FFFFFF"/>
                    <w:bottom w:val="dashed" w:sz="2" w:space="0" w:color="FFFFFF"/>
                    <w:right w:val="dashed" w:sz="2" w:space="0" w:color="FFFFFF"/>
                  </w:divBdr>
                </w:div>
                <w:div w:id="617490222">
                  <w:marLeft w:val="0"/>
                  <w:marRight w:val="0"/>
                  <w:marTop w:val="0"/>
                  <w:marBottom w:val="0"/>
                  <w:divBdr>
                    <w:top w:val="dashed" w:sz="2" w:space="0" w:color="FFFFFF"/>
                    <w:left w:val="dashed" w:sz="2" w:space="0" w:color="FFFFFF"/>
                    <w:bottom w:val="dashed" w:sz="2" w:space="0" w:color="FFFFFF"/>
                    <w:right w:val="dashed" w:sz="2" w:space="0" w:color="FFFFFF"/>
                  </w:divBdr>
                  <w:divsChild>
                    <w:div w:id="1321613006">
                      <w:marLeft w:val="0"/>
                      <w:marRight w:val="0"/>
                      <w:marTop w:val="0"/>
                      <w:marBottom w:val="0"/>
                      <w:divBdr>
                        <w:top w:val="dashed" w:sz="2" w:space="0" w:color="FFFFFF"/>
                        <w:left w:val="dashed" w:sz="2" w:space="0" w:color="FFFFFF"/>
                        <w:bottom w:val="dashed" w:sz="2" w:space="0" w:color="FFFFFF"/>
                        <w:right w:val="dashed" w:sz="2" w:space="0" w:color="FFFFFF"/>
                      </w:divBdr>
                    </w:div>
                    <w:div w:id="569730860">
                      <w:marLeft w:val="0"/>
                      <w:marRight w:val="0"/>
                      <w:marTop w:val="0"/>
                      <w:marBottom w:val="0"/>
                      <w:divBdr>
                        <w:top w:val="dashed" w:sz="2" w:space="0" w:color="FFFFFF"/>
                        <w:left w:val="dashed" w:sz="2" w:space="0" w:color="FFFFFF"/>
                        <w:bottom w:val="dashed" w:sz="2" w:space="0" w:color="FFFFFF"/>
                        <w:right w:val="dashed" w:sz="2" w:space="0" w:color="FFFFFF"/>
                      </w:divBdr>
                      <w:divsChild>
                        <w:div w:id="1725708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7744595">
                      <w:marLeft w:val="0"/>
                      <w:marRight w:val="0"/>
                      <w:marTop w:val="0"/>
                      <w:marBottom w:val="0"/>
                      <w:divBdr>
                        <w:top w:val="dashed" w:sz="2" w:space="0" w:color="FFFFFF"/>
                        <w:left w:val="dashed" w:sz="2" w:space="0" w:color="FFFFFF"/>
                        <w:bottom w:val="dashed" w:sz="2" w:space="0" w:color="FFFFFF"/>
                        <w:right w:val="dashed" w:sz="2" w:space="0" w:color="FFFFFF"/>
                      </w:divBdr>
                    </w:div>
                    <w:div w:id="1985699874">
                      <w:marLeft w:val="0"/>
                      <w:marRight w:val="0"/>
                      <w:marTop w:val="0"/>
                      <w:marBottom w:val="0"/>
                      <w:divBdr>
                        <w:top w:val="dashed" w:sz="2" w:space="0" w:color="FFFFFF"/>
                        <w:left w:val="dashed" w:sz="2" w:space="0" w:color="FFFFFF"/>
                        <w:bottom w:val="dashed" w:sz="2" w:space="0" w:color="FFFFFF"/>
                        <w:right w:val="dashed" w:sz="2" w:space="0" w:color="FFFFFF"/>
                      </w:divBdr>
                      <w:divsChild>
                        <w:div w:id="16802788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3739993">
                      <w:marLeft w:val="0"/>
                      <w:marRight w:val="0"/>
                      <w:marTop w:val="0"/>
                      <w:marBottom w:val="0"/>
                      <w:divBdr>
                        <w:top w:val="dashed" w:sz="2" w:space="0" w:color="FFFFFF"/>
                        <w:left w:val="dashed" w:sz="2" w:space="0" w:color="FFFFFF"/>
                        <w:bottom w:val="dashed" w:sz="2" w:space="0" w:color="FFFFFF"/>
                        <w:right w:val="dashed" w:sz="2" w:space="0" w:color="FFFFFF"/>
                      </w:divBdr>
                    </w:div>
                    <w:div w:id="1852405167">
                      <w:marLeft w:val="0"/>
                      <w:marRight w:val="0"/>
                      <w:marTop w:val="0"/>
                      <w:marBottom w:val="0"/>
                      <w:divBdr>
                        <w:top w:val="dashed" w:sz="2" w:space="0" w:color="FFFFFF"/>
                        <w:left w:val="dashed" w:sz="2" w:space="0" w:color="FFFFFF"/>
                        <w:bottom w:val="dashed" w:sz="2" w:space="0" w:color="FFFFFF"/>
                        <w:right w:val="dashed" w:sz="2" w:space="0" w:color="FFFFFF"/>
                      </w:divBdr>
                      <w:divsChild>
                        <w:div w:id="5681547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8688771">
                      <w:marLeft w:val="0"/>
                      <w:marRight w:val="0"/>
                      <w:marTop w:val="0"/>
                      <w:marBottom w:val="0"/>
                      <w:divBdr>
                        <w:top w:val="dashed" w:sz="2" w:space="0" w:color="FFFFFF"/>
                        <w:left w:val="dashed" w:sz="2" w:space="0" w:color="FFFFFF"/>
                        <w:bottom w:val="dashed" w:sz="2" w:space="0" w:color="FFFFFF"/>
                        <w:right w:val="dashed" w:sz="2" w:space="0" w:color="FFFFFF"/>
                      </w:divBdr>
                    </w:div>
                    <w:div w:id="1283420069">
                      <w:marLeft w:val="0"/>
                      <w:marRight w:val="0"/>
                      <w:marTop w:val="0"/>
                      <w:marBottom w:val="0"/>
                      <w:divBdr>
                        <w:top w:val="dashed" w:sz="2" w:space="0" w:color="FFFFFF"/>
                        <w:left w:val="dashed" w:sz="2" w:space="0" w:color="FFFFFF"/>
                        <w:bottom w:val="dashed" w:sz="2" w:space="0" w:color="FFFFFF"/>
                        <w:right w:val="dashed" w:sz="2" w:space="0" w:color="FFFFFF"/>
                      </w:divBdr>
                      <w:divsChild>
                        <w:div w:id="15394642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980106735">
              <w:marLeft w:val="0"/>
              <w:marRight w:val="0"/>
              <w:marTop w:val="0"/>
              <w:marBottom w:val="0"/>
              <w:divBdr>
                <w:top w:val="dashed" w:sz="2" w:space="0" w:color="FFFFFF"/>
                <w:left w:val="dashed" w:sz="2" w:space="0" w:color="FFFFFF"/>
                <w:bottom w:val="dashed" w:sz="2" w:space="0" w:color="FFFFFF"/>
                <w:right w:val="dashed" w:sz="2" w:space="0" w:color="FFFFFF"/>
              </w:divBdr>
            </w:div>
            <w:div w:id="1394934478">
              <w:marLeft w:val="0"/>
              <w:marRight w:val="0"/>
              <w:marTop w:val="0"/>
              <w:marBottom w:val="0"/>
              <w:divBdr>
                <w:top w:val="dashed" w:sz="2" w:space="0" w:color="FFFFFF"/>
                <w:left w:val="dashed" w:sz="2" w:space="0" w:color="FFFFFF"/>
                <w:bottom w:val="dashed" w:sz="2" w:space="0" w:color="FFFFFF"/>
                <w:right w:val="dashed" w:sz="2" w:space="0" w:color="FFFFFF"/>
              </w:divBdr>
              <w:divsChild>
                <w:div w:id="1592540730">
                  <w:marLeft w:val="0"/>
                  <w:marRight w:val="0"/>
                  <w:marTop w:val="0"/>
                  <w:marBottom w:val="0"/>
                  <w:divBdr>
                    <w:top w:val="dashed" w:sz="2" w:space="0" w:color="FFFFFF"/>
                    <w:left w:val="dashed" w:sz="2" w:space="0" w:color="FFFFFF"/>
                    <w:bottom w:val="dashed" w:sz="2" w:space="0" w:color="FFFFFF"/>
                    <w:right w:val="dashed" w:sz="2" w:space="0" w:color="FFFFFF"/>
                  </w:divBdr>
                </w:div>
                <w:div w:id="337932161">
                  <w:marLeft w:val="0"/>
                  <w:marRight w:val="0"/>
                  <w:marTop w:val="0"/>
                  <w:marBottom w:val="0"/>
                  <w:divBdr>
                    <w:top w:val="dashed" w:sz="2" w:space="0" w:color="FFFFFF"/>
                    <w:left w:val="dashed" w:sz="2" w:space="0" w:color="FFFFFF"/>
                    <w:bottom w:val="dashed" w:sz="2" w:space="0" w:color="FFFFFF"/>
                    <w:right w:val="dashed" w:sz="2" w:space="0" w:color="FFFFFF"/>
                  </w:divBdr>
                  <w:divsChild>
                    <w:div w:id="1056974536">
                      <w:marLeft w:val="0"/>
                      <w:marRight w:val="0"/>
                      <w:marTop w:val="0"/>
                      <w:marBottom w:val="0"/>
                      <w:divBdr>
                        <w:top w:val="dashed" w:sz="2" w:space="0" w:color="FFFFFF"/>
                        <w:left w:val="dashed" w:sz="2" w:space="0" w:color="FFFFFF"/>
                        <w:bottom w:val="dashed" w:sz="2" w:space="0" w:color="FFFFFF"/>
                        <w:right w:val="dashed" w:sz="2" w:space="0" w:color="FFFFFF"/>
                      </w:divBdr>
                    </w:div>
                    <w:div w:id="1215435177">
                      <w:marLeft w:val="0"/>
                      <w:marRight w:val="0"/>
                      <w:marTop w:val="0"/>
                      <w:marBottom w:val="0"/>
                      <w:divBdr>
                        <w:top w:val="dashed" w:sz="2" w:space="0" w:color="FFFFFF"/>
                        <w:left w:val="dashed" w:sz="2" w:space="0" w:color="FFFFFF"/>
                        <w:bottom w:val="dashed" w:sz="2" w:space="0" w:color="FFFFFF"/>
                        <w:right w:val="dashed" w:sz="2" w:space="0" w:color="FFFFFF"/>
                      </w:divBdr>
                      <w:divsChild>
                        <w:div w:id="14959915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2883040">
                      <w:marLeft w:val="0"/>
                      <w:marRight w:val="0"/>
                      <w:marTop w:val="0"/>
                      <w:marBottom w:val="0"/>
                      <w:divBdr>
                        <w:top w:val="dashed" w:sz="2" w:space="0" w:color="FFFFFF"/>
                        <w:left w:val="dashed" w:sz="2" w:space="0" w:color="FFFFFF"/>
                        <w:bottom w:val="dashed" w:sz="2" w:space="0" w:color="FFFFFF"/>
                        <w:right w:val="dashed" w:sz="2" w:space="0" w:color="FFFFFF"/>
                      </w:divBdr>
                    </w:div>
                    <w:div w:id="15083473">
                      <w:marLeft w:val="0"/>
                      <w:marRight w:val="0"/>
                      <w:marTop w:val="0"/>
                      <w:marBottom w:val="0"/>
                      <w:divBdr>
                        <w:top w:val="dashed" w:sz="2" w:space="0" w:color="FFFFFF"/>
                        <w:left w:val="dashed" w:sz="2" w:space="0" w:color="FFFFFF"/>
                        <w:bottom w:val="dashed" w:sz="2" w:space="0" w:color="FFFFFF"/>
                        <w:right w:val="dashed" w:sz="2" w:space="0" w:color="FFFFFF"/>
                      </w:divBdr>
                      <w:divsChild>
                        <w:div w:id="3036307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10818659">
                  <w:marLeft w:val="0"/>
                  <w:marRight w:val="0"/>
                  <w:marTop w:val="0"/>
                  <w:marBottom w:val="0"/>
                  <w:divBdr>
                    <w:top w:val="dashed" w:sz="2" w:space="0" w:color="FFFFFF"/>
                    <w:left w:val="dashed" w:sz="2" w:space="0" w:color="FFFFFF"/>
                    <w:bottom w:val="dashed" w:sz="2" w:space="0" w:color="FFFFFF"/>
                    <w:right w:val="dashed" w:sz="2" w:space="0" w:color="FFFFFF"/>
                  </w:divBdr>
                </w:div>
                <w:div w:id="1405840408">
                  <w:marLeft w:val="0"/>
                  <w:marRight w:val="0"/>
                  <w:marTop w:val="0"/>
                  <w:marBottom w:val="0"/>
                  <w:divBdr>
                    <w:top w:val="dashed" w:sz="2" w:space="0" w:color="FFFFFF"/>
                    <w:left w:val="dashed" w:sz="2" w:space="0" w:color="FFFFFF"/>
                    <w:bottom w:val="dashed" w:sz="2" w:space="0" w:color="FFFFFF"/>
                    <w:right w:val="dashed" w:sz="2" w:space="0" w:color="FFFFFF"/>
                  </w:divBdr>
                  <w:divsChild>
                    <w:div w:id="194080376">
                      <w:marLeft w:val="0"/>
                      <w:marRight w:val="0"/>
                      <w:marTop w:val="0"/>
                      <w:marBottom w:val="0"/>
                      <w:divBdr>
                        <w:top w:val="dashed" w:sz="2" w:space="0" w:color="FFFFFF"/>
                        <w:left w:val="dashed" w:sz="2" w:space="0" w:color="FFFFFF"/>
                        <w:bottom w:val="dashed" w:sz="2" w:space="0" w:color="FFFFFF"/>
                        <w:right w:val="dashed" w:sz="2" w:space="0" w:color="FFFFFF"/>
                      </w:divBdr>
                    </w:div>
                    <w:div w:id="2004627804">
                      <w:marLeft w:val="0"/>
                      <w:marRight w:val="0"/>
                      <w:marTop w:val="0"/>
                      <w:marBottom w:val="0"/>
                      <w:divBdr>
                        <w:top w:val="dashed" w:sz="2" w:space="0" w:color="FFFFFF"/>
                        <w:left w:val="dashed" w:sz="2" w:space="0" w:color="FFFFFF"/>
                        <w:bottom w:val="dashed" w:sz="2" w:space="0" w:color="FFFFFF"/>
                        <w:right w:val="dashed" w:sz="2" w:space="0" w:color="FFFFFF"/>
                      </w:divBdr>
                      <w:divsChild>
                        <w:div w:id="7498133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0745873">
                      <w:marLeft w:val="0"/>
                      <w:marRight w:val="0"/>
                      <w:marTop w:val="0"/>
                      <w:marBottom w:val="0"/>
                      <w:divBdr>
                        <w:top w:val="dashed" w:sz="2" w:space="0" w:color="FFFFFF"/>
                        <w:left w:val="dashed" w:sz="2" w:space="0" w:color="FFFFFF"/>
                        <w:bottom w:val="dashed" w:sz="2" w:space="0" w:color="FFFFFF"/>
                        <w:right w:val="dashed" w:sz="2" w:space="0" w:color="FFFFFF"/>
                      </w:divBdr>
                    </w:div>
                    <w:div w:id="713189108">
                      <w:marLeft w:val="0"/>
                      <w:marRight w:val="0"/>
                      <w:marTop w:val="0"/>
                      <w:marBottom w:val="0"/>
                      <w:divBdr>
                        <w:top w:val="dashed" w:sz="2" w:space="0" w:color="FFFFFF"/>
                        <w:left w:val="dashed" w:sz="2" w:space="0" w:color="FFFFFF"/>
                        <w:bottom w:val="dashed" w:sz="2" w:space="0" w:color="FFFFFF"/>
                        <w:right w:val="dashed" w:sz="2" w:space="0" w:color="FFFFFF"/>
                      </w:divBdr>
                      <w:divsChild>
                        <w:div w:id="8977441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29389791">
                  <w:marLeft w:val="0"/>
                  <w:marRight w:val="0"/>
                  <w:marTop w:val="0"/>
                  <w:marBottom w:val="0"/>
                  <w:divBdr>
                    <w:top w:val="dashed" w:sz="2" w:space="0" w:color="FFFFFF"/>
                    <w:left w:val="dashed" w:sz="2" w:space="0" w:color="FFFFFF"/>
                    <w:bottom w:val="dashed" w:sz="2" w:space="0" w:color="FFFFFF"/>
                    <w:right w:val="dashed" w:sz="2" w:space="0" w:color="FFFFFF"/>
                  </w:divBdr>
                </w:div>
                <w:div w:id="1916159602">
                  <w:marLeft w:val="0"/>
                  <w:marRight w:val="0"/>
                  <w:marTop w:val="0"/>
                  <w:marBottom w:val="0"/>
                  <w:divBdr>
                    <w:top w:val="dashed" w:sz="2" w:space="0" w:color="FFFFFF"/>
                    <w:left w:val="dashed" w:sz="2" w:space="0" w:color="FFFFFF"/>
                    <w:bottom w:val="dashed" w:sz="2" w:space="0" w:color="FFFFFF"/>
                    <w:right w:val="dashed" w:sz="2" w:space="0" w:color="FFFFFF"/>
                  </w:divBdr>
                  <w:divsChild>
                    <w:div w:id="1567304334">
                      <w:marLeft w:val="0"/>
                      <w:marRight w:val="0"/>
                      <w:marTop w:val="0"/>
                      <w:marBottom w:val="0"/>
                      <w:divBdr>
                        <w:top w:val="dashed" w:sz="2" w:space="0" w:color="FFFFFF"/>
                        <w:left w:val="dashed" w:sz="2" w:space="0" w:color="FFFFFF"/>
                        <w:bottom w:val="dashed" w:sz="2" w:space="0" w:color="FFFFFF"/>
                        <w:right w:val="dashed" w:sz="2" w:space="0" w:color="FFFFFF"/>
                      </w:divBdr>
                    </w:div>
                    <w:div w:id="457258651">
                      <w:marLeft w:val="0"/>
                      <w:marRight w:val="0"/>
                      <w:marTop w:val="0"/>
                      <w:marBottom w:val="0"/>
                      <w:divBdr>
                        <w:top w:val="dashed" w:sz="2" w:space="0" w:color="FFFFFF"/>
                        <w:left w:val="dashed" w:sz="2" w:space="0" w:color="FFFFFF"/>
                        <w:bottom w:val="dashed" w:sz="2" w:space="0" w:color="FFFFFF"/>
                        <w:right w:val="dashed" w:sz="2" w:space="0" w:color="FFFFFF"/>
                      </w:divBdr>
                      <w:divsChild>
                        <w:div w:id="3451359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2191542">
                      <w:marLeft w:val="0"/>
                      <w:marRight w:val="0"/>
                      <w:marTop w:val="0"/>
                      <w:marBottom w:val="0"/>
                      <w:divBdr>
                        <w:top w:val="dashed" w:sz="2" w:space="0" w:color="FFFFFF"/>
                        <w:left w:val="dashed" w:sz="2" w:space="0" w:color="FFFFFF"/>
                        <w:bottom w:val="dashed" w:sz="2" w:space="0" w:color="FFFFFF"/>
                        <w:right w:val="dashed" w:sz="2" w:space="0" w:color="FFFFFF"/>
                      </w:divBdr>
                    </w:div>
                    <w:div w:id="581641170">
                      <w:marLeft w:val="0"/>
                      <w:marRight w:val="0"/>
                      <w:marTop w:val="0"/>
                      <w:marBottom w:val="0"/>
                      <w:divBdr>
                        <w:top w:val="dashed" w:sz="2" w:space="0" w:color="FFFFFF"/>
                        <w:left w:val="dashed" w:sz="2" w:space="0" w:color="FFFFFF"/>
                        <w:bottom w:val="dashed" w:sz="2" w:space="0" w:color="FFFFFF"/>
                        <w:right w:val="dashed" w:sz="2" w:space="0" w:color="FFFFFF"/>
                      </w:divBdr>
                      <w:divsChild>
                        <w:div w:id="18135249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9770271">
                      <w:marLeft w:val="0"/>
                      <w:marRight w:val="0"/>
                      <w:marTop w:val="0"/>
                      <w:marBottom w:val="0"/>
                      <w:divBdr>
                        <w:top w:val="dashed" w:sz="2" w:space="0" w:color="FFFFFF"/>
                        <w:left w:val="dashed" w:sz="2" w:space="0" w:color="FFFFFF"/>
                        <w:bottom w:val="dashed" w:sz="2" w:space="0" w:color="FFFFFF"/>
                        <w:right w:val="dashed" w:sz="2" w:space="0" w:color="FFFFFF"/>
                      </w:divBdr>
                    </w:div>
                    <w:div w:id="530537392">
                      <w:marLeft w:val="0"/>
                      <w:marRight w:val="0"/>
                      <w:marTop w:val="0"/>
                      <w:marBottom w:val="0"/>
                      <w:divBdr>
                        <w:top w:val="dashed" w:sz="2" w:space="0" w:color="FFFFFF"/>
                        <w:left w:val="dashed" w:sz="2" w:space="0" w:color="FFFFFF"/>
                        <w:bottom w:val="dashed" w:sz="2" w:space="0" w:color="FFFFFF"/>
                        <w:right w:val="dashed" w:sz="2" w:space="0" w:color="FFFFFF"/>
                      </w:divBdr>
                      <w:divsChild>
                        <w:div w:id="1463889952">
                          <w:marLeft w:val="0"/>
                          <w:marRight w:val="0"/>
                          <w:marTop w:val="0"/>
                          <w:marBottom w:val="0"/>
                          <w:divBdr>
                            <w:top w:val="dashed" w:sz="2" w:space="0" w:color="FFFFFF"/>
                            <w:left w:val="dashed" w:sz="2" w:space="0" w:color="FFFFFF"/>
                            <w:bottom w:val="dashed" w:sz="2" w:space="0" w:color="FFFFFF"/>
                            <w:right w:val="dashed" w:sz="2" w:space="0" w:color="FFFFFF"/>
                          </w:divBdr>
                        </w:div>
                        <w:div w:id="1189879803">
                          <w:marLeft w:val="0"/>
                          <w:marRight w:val="0"/>
                          <w:marTop w:val="0"/>
                          <w:marBottom w:val="0"/>
                          <w:divBdr>
                            <w:top w:val="dashed" w:sz="2" w:space="0" w:color="FFFFFF"/>
                            <w:left w:val="dashed" w:sz="2" w:space="0" w:color="FFFFFF"/>
                            <w:bottom w:val="dashed" w:sz="2" w:space="0" w:color="FFFFFF"/>
                            <w:right w:val="dashed" w:sz="2" w:space="0" w:color="FFFFFF"/>
                          </w:divBdr>
                        </w:div>
                        <w:div w:id="672641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421707">
                      <w:marLeft w:val="0"/>
                      <w:marRight w:val="0"/>
                      <w:marTop w:val="0"/>
                      <w:marBottom w:val="0"/>
                      <w:divBdr>
                        <w:top w:val="dashed" w:sz="2" w:space="0" w:color="FFFFFF"/>
                        <w:left w:val="dashed" w:sz="2" w:space="0" w:color="FFFFFF"/>
                        <w:bottom w:val="dashed" w:sz="2" w:space="0" w:color="FFFFFF"/>
                        <w:right w:val="dashed" w:sz="2" w:space="0" w:color="FFFFFF"/>
                      </w:divBdr>
                    </w:div>
                    <w:div w:id="1076051331">
                      <w:marLeft w:val="0"/>
                      <w:marRight w:val="0"/>
                      <w:marTop w:val="0"/>
                      <w:marBottom w:val="0"/>
                      <w:divBdr>
                        <w:top w:val="dashed" w:sz="2" w:space="0" w:color="FFFFFF"/>
                        <w:left w:val="dashed" w:sz="2" w:space="0" w:color="FFFFFF"/>
                        <w:bottom w:val="dashed" w:sz="2" w:space="0" w:color="FFFFFF"/>
                        <w:right w:val="dashed" w:sz="2" w:space="0" w:color="FFFFFF"/>
                      </w:divBdr>
                      <w:divsChild>
                        <w:div w:id="1532999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59313338">
                  <w:marLeft w:val="0"/>
                  <w:marRight w:val="0"/>
                  <w:marTop w:val="0"/>
                  <w:marBottom w:val="0"/>
                  <w:divBdr>
                    <w:top w:val="dashed" w:sz="2" w:space="0" w:color="FFFFFF"/>
                    <w:left w:val="dashed" w:sz="2" w:space="0" w:color="FFFFFF"/>
                    <w:bottom w:val="dashed" w:sz="2" w:space="0" w:color="FFFFFF"/>
                    <w:right w:val="dashed" w:sz="2" w:space="0" w:color="FFFFFF"/>
                  </w:divBdr>
                </w:div>
                <w:div w:id="473911264">
                  <w:marLeft w:val="0"/>
                  <w:marRight w:val="0"/>
                  <w:marTop w:val="0"/>
                  <w:marBottom w:val="0"/>
                  <w:divBdr>
                    <w:top w:val="dashed" w:sz="2" w:space="0" w:color="FFFFFF"/>
                    <w:left w:val="dashed" w:sz="2" w:space="0" w:color="FFFFFF"/>
                    <w:bottom w:val="dashed" w:sz="2" w:space="0" w:color="FFFFFF"/>
                    <w:right w:val="dashed" w:sz="2" w:space="0" w:color="FFFFFF"/>
                  </w:divBdr>
                  <w:divsChild>
                    <w:div w:id="1016033358">
                      <w:marLeft w:val="0"/>
                      <w:marRight w:val="0"/>
                      <w:marTop w:val="0"/>
                      <w:marBottom w:val="0"/>
                      <w:divBdr>
                        <w:top w:val="dashed" w:sz="2" w:space="0" w:color="FFFFFF"/>
                        <w:left w:val="dashed" w:sz="2" w:space="0" w:color="FFFFFF"/>
                        <w:bottom w:val="dashed" w:sz="2" w:space="0" w:color="FFFFFF"/>
                        <w:right w:val="dashed" w:sz="2" w:space="0" w:color="FFFFFF"/>
                      </w:divBdr>
                    </w:div>
                    <w:div w:id="366880306">
                      <w:marLeft w:val="0"/>
                      <w:marRight w:val="0"/>
                      <w:marTop w:val="0"/>
                      <w:marBottom w:val="0"/>
                      <w:divBdr>
                        <w:top w:val="dashed" w:sz="2" w:space="0" w:color="FFFFFF"/>
                        <w:left w:val="dashed" w:sz="2" w:space="0" w:color="FFFFFF"/>
                        <w:bottom w:val="dashed" w:sz="2" w:space="0" w:color="FFFFFF"/>
                        <w:right w:val="dashed" w:sz="2" w:space="0" w:color="FFFFFF"/>
                      </w:divBdr>
                      <w:divsChild>
                        <w:div w:id="2127117953">
                          <w:marLeft w:val="0"/>
                          <w:marRight w:val="0"/>
                          <w:marTop w:val="0"/>
                          <w:marBottom w:val="0"/>
                          <w:divBdr>
                            <w:top w:val="dashed" w:sz="2" w:space="0" w:color="FFFFFF"/>
                            <w:left w:val="dashed" w:sz="2" w:space="0" w:color="FFFFFF"/>
                            <w:bottom w:val="dashed" w:sz="2" w:space="0" w:color="FFFFFF"/>
                            <w:right w:val="dashed" w:sz="2" w:space="0" w:color="FFFFFF"/>
                          </w:divBdr>
                        </w:div>
                        <w:div w:id="2099399330">
                          <w:marLeft w:val="0"/>
                          <w:marRight w:val="0"/>
                          <w:marTop w:val="0"/>
                          <w:marBottom w:val="0"/>
                          <w:divBdr>
                            <w:top w:val="dashed" w:sz="2" w:space="0" w:color="FFFFFF"/>
                            <w:left w:val="dashed" w:sz="2" w:space="0" w:color="FFFFFF"/>
                            <w:bottom w:val="dashed" w:sz="2" w:space="0" w:color="FFFFFF"/>
                            <w:right w:val="dashed" w:sz="2" w:space="0" w:color="FFFFFF"/>
                          </w:divBdr>
                        </w:div>
                        <w:div w:id="1070661787">
                          <w:marLeft w:val="0"/>
                          <w:marRight w:val="0"/>
                          <w:marTop w:val="0"/>
                          <w:marBottom w:val="0"/>
                          <w:divBdr>
                            <w:top w:val="dashed" w:sz="2" w:space="0" w:color="FFFFFF"/>
                            <w:left w:val="dashed" w:sz="2" w:space="0" w:color="FFFFFF"/>
                            <w:bottom w:val="dashed" w:sz="2" w:space="0" w:color="FFFFFF"/>
                            <w:right w:val="dashed" w:sz="2" w:space="0" w:color="FFFFFF"/>
                          </w:divBdr>
                        </w:div>
                        <w:div w:id="9919846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7004830">
                      <w:marLeft w:val="0"/>
                      <w:marRight w:val="0"/>
                      <w:marTop w:val="0"/>
                      <w:marBottom w:val="0"/>
                      <w:divBdr>
                        <w:top w:val="dashed" w:sz="2" w:space="0" w:color="FFFFFF"/>
                        <w:left w:val="dashed" w:sz="2" w:space="0" w:color="FFFFFF"/>
                        <w:bottom w:val="dashed" w:sz="2" w:space="0" w:color="FFFFFF"/>
                        <w:right w:val="dashed" w:sz="2" w:space="0" w:color="FFFFFF"/>
                      </w:divBdr>
                    </w:div>
                    <w:div w:id="1736929146">
                      <w:marLeft w:val="0"/>
                      <w:marRight w:val="0"/>
                      <w:marTop w:val="0"/>
                      <w:marBottom w:val="0"/>
                      <w:divBdr>
                        <w:top w:val="dashed" w:sz="2" w:space="0" w:color="FFFFFF"/>
                        <w:left w:val="dashed" w:sz="2" w:space="0" w:color="FFFFFF"/>
                        <w:bottom w:val="dashed" w:sz="2" w:space="0" w:color="FFFFFF"/>
                        <w:right w:val="dashed" w:sz="2" w:space="0" w:color="FFFFFF"/>
                      </w:divBdr>
                      <w:divsChild>
                        <w:div w:id="2119615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0422973">
                      <w:marLeft w:val="0"/>
                      <w:marRight w:val="0"/>
                      <w:marTop w:val="0"/>
                      <w:marBottom w:val="0"/>
                      <w:divBdr>
                        <w:top w:val="dashed" w:sz="2" w:space="0" w:color="FFFFFF"/>
                        <w:left w:val="dashed" w:sz="2" w:space="0" w:color="FFFFFF"/>
                        <w:bottom w:val="dashed" w:sz="2" w:space="0" w:color="FFFFFF"/>
                        <w:right w:val="dashed" w:sz="2" w:space="0" w:color="FFFFFF"/>
                      </w:divBdr>
                    </w:div>
                    <w:div w:id="537857066">
                      <w:marLeft w:val="0"/>
                      <w:marRight w:val="0"/>
                      <w:marTop w:val="0"/>
                      <w:marBottom w:val="0"/>
                      <w:divBdr>
                        <w:top w:val="dashed" w:sz="2" w:space="0" w:color="FFFFFF"/>
                        <w:left w:val="dashed" w:sz="2" w:space="0" w:color="FFFFFF"/>
                        <w:bottom w:val="dashed" w:sz="2" w:space="0" w:color="FFFFFF"/>
                        <w:right w:val="dashed" w:sz="2" w:space="0" w:color="FFFFFF"/>
                      </w:divBdr>
                      <w:divsChild>
                        <w:div w:id="1126760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0210425">
                      <w:marLeft w:val="0"/>
                      <w:marRight w:val="0"/>
                      <w:marTop w:val="0"/>
                      <w:marBottom w:val="0"/>
                      <w:divBdr>
                        <w:top w:val="dashed" w:sz="2" w:space="0" w:color="FFFFFF"/>
                        <w:left w:val="dashed" w:sz="2" w:space="0" w:color="FFFFFF"/>
                        <w:bottom w:val="dashed" w:sz="2" w:space="0" w:color="FFFFFF"/>
                        <w:right w:val="dashed" w:sz="2" w:space="0" w:color="FFFFFF"/>
                      </w:divBdr>
                    </w:div>
                    <w:div w:id="1299607670">
                      <w:marLeft w:val="0"/>
                      <w:marRight w:val="0"/>
                      <w:marTop w:val="0"/>
                      <w:marBottom w:val="0"/>
                      <w:divBdr>
                        <w:top w:val="dashed" w:sz="2" w:space="0" w:color="FFFFFF"/>
                        <w:left w:val="dashed" w:sz="2" w:space="0" w:color="FFFFFF"/>
                        <w:bottom w:val="dashed" w:sz="2" w:space="0" w:color="FFFFFF"/>
                        <w:right w:val="dashed" w:sz="2" w:space="0" w:color="FFFFFF"/>
                      </w:divBdr>
                      <w:divsChild>
                        <w:div w:id="13308657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1277607">
                      <w:marLeft w:val="0"/>
                      <w:marRight w:val="0"/>
                      <w:marTop w:val="0"/>
                      <w:marBottom w:val="0"/>
                      <w:divBdr>
                        <w:top w:val="dashed" w:sz="2" w:space="0" w:color="FFFFFF"/>
                        <w:left w:val="dashed" w:sz="2" w:space="0" w:color="FFFFFF"/>
                        <w:bottom w:val="dashed" w:sz="2" w:space="0" w:color="FFFFFF"/>
                        <w:right w:val="dashed" w:sz="2" w:space="0" w:color="FFFFFF"/>
                      </w:divBdr>
                    </w:div>
                    <w:div w:id="1985159483">
                      <w:marLeft w:val="0"/>
                      <w:marRight w:val="0"/>
                      <w:marTop w:val="0"/>
                      <w:marBottom w:val="0"/>
                      <w:divBdr>
                        <w:top w:val="dashed" w:sz="2" w:space="0" w:color="FFFFFF"/>
                        <w:left w:val="dashed" w:sz="2" w:space="0" w:color="FFFFFF"/>
                        <w:bottom w:val="dashed" w:sz="2" w:space="0" w:color="FFFFFF"/>
                        <w:right w:val="dashed" w:sz="2" w:space="0" w:color="FFFFFF"/>
                      </w:divBdr>
                      <w:divsChild>
                        <w:div w:id="2940663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4107222">
                      <w:marLeft w:val="0"/>
                      <w:marRight w:val="0"/>
                      <w:marTop w:val="0"/>
                      <w:marBottom w:val="0"/>
                      <w:divBdr>
                        <w:top w:val="dashed" w:sz="2" w:space="0" w:color="FFFFFF"/>
                        <w:left w:val="dashed" w:sz="2" w:space="0" w:color="FFFFFF"/>
                        <w:bottom w:val="dashed" w:sz="2" w:space="0" w:color="FFFFFF"/>
                        <w:right w:val="dashed" w:sz="2" w:space="0" w:color="FFFFFF"/>
                      </w:divBdr>
                    </w:div>
                    <w:div w:id="387530267">
                      <w:marLeft w:val="0"/>
                      <w:marRight w:val="0"/>
                      <w:marTop w:val="0"/>
                      <w:marBottom w:val="0"/>
                      <w:divBdr>
                        <w:top w:val="dashed" w:sz="2" w:space="0" w:color="FFFFFF"/>
                        <w:left w:val="dashed" w:sz="2" w:space="0" w:color="FFFFFF"/>
                        <w:bottom w:val="dashed" w:sz="2" w:space="0" w:color="FFFFFF"/>
                        <w:right w:val="dashed" w:sz="2" w:space="0" w:color="FFFFFF"/>
                      </w:divBdr>
                      <w:divsChild>
                        <w:div w:id="636494184">
                          <w:marLeft w:val="0"/>
                          <w:marRight w:val="0"/>
                          <w:marTop w:val="0"/>
                          <w:marBottom w:val="0"/>
                          <w:divBdr>
                            <w:top w:val="dashed" w:sz="2" w:space="0" w:color="FFFFFF"/>
                            <w:left w:val="dashed" w:sz="2" w:space="0" w:color="FFFFFF"/>
                            <w:bottom w:val="dashed" w:sz="2" w:space="0" w:color="FFFFFF"/>
                            <w:right w:val="dashed" w:sz="2" w:space="0" w:color="FFFFFF"/>
                          </w:divBdr>
                        </w:div>
                        <w:div w:id="716391401">
                          <w:marLeft w:val="0"/>
                          <w:marRight w:val="0"/>
                          <w:marTop w:val="0"/>
                          <w:marBottom w:val="0"/>
                          <w:divBdr>
                            <w:top w:val="dashed" w:sz="2" w:space="0" w:color="FFFFFF"/>
                            <w:left w:val="dashed" w:sz="2" w:space="0" w:color="FFFFFF"/>
                            <w:bottom w:val="dashed" w:sz="2" w:space="0" w:color="FFFFFF"/>
                            <w:right w:val="dashed" w:sz="2" w:space="0" w:color="FFFFFF"/>
                          </w:divBdr>
                        </w:div>
                        <w:div w:id="13741612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25787608">
                  <w:marLeft w:val="0"/>
                  <w:marRight w:val="0"/>
                  <w:marTop w:val="0"/>
                  <w:marBottom w:val="0"/>
                  <w:divBdr>
                    <w:top w:val="dashed" w:sz="2" w:space="0" w:color="FFFFFF"/>
                    <w:left w:val="dashed" w:sz="2" w:space="0" w:color="FFFFFF"/>
                    <w:bottom w:val="dashed" w:sz="2" w:space="0" w:color="FFFFFF"/>
                    <w:right w:val="dashed" w:sz="2" w:space="0" w:color="FFFFFF"/>
                  </w:divBdr>
                </w:div>
                <w:div w:id="835611184">
                  <w:marLeft w:val="0"/>
                  <w:marRight w:val="0"/>
                  <w:marTop w:val="0"/>
                  <w:marBottom w:val="0"/>
                  <w:divBdr>
                    <w:top w:val="dashed" w:sz="2" w:space="0" w:color="FFFFFF"/>
                    <w:left w:val="dashed" w:sz="2" w:space="0" w:color="FFFFFF"/>
                    <w:bottom w:val="dashed" w:sz="2" w:space="0" w:color="FFFFFF"/>
                    <w:right w:val="dashed" w:sz="2" w:space="0" w:color="FFFFFF"/>
                  </w:divBdr>
                  <w:divsChild>
                    <w:div w:id="526482506">
                      <w:marLeft w:val="0"/>
                      <w:marRight w:val="0"/>
                      <w:marTop w:val="0"/>
                      <w:marBottom w:val="0"/>
                      <w:divBdr>
                        <w:top w:val="dashed" w:sz="2" w:space="0" w:color="FFFFFF"/>
                        <w:left w:val="dashed" w:sz="2" w:space="0" w:color="FFFFFF"/>
                        <w:bottom w:val="dashed" w:sz="2" w:space="0" w:color="FFFFFF"/>
                        <w:right w:val="dashed" w:sz="2" w:space="0" w:color="FFFFFF"/>
                      </w:divBdr>
                    </w:div>
                    <w:div w:id="1229345654">
                      <w:marLeft w:val="0"/>
                      <w:marRight w:val="0"/>
                      <w:marTop w:val="0"/>
                      <w:marBottom w:val="0"/>
                      <w:divBdr>
                        <w:top w:val="dashed" w:sz="2" w:space="0" w:color="FFFFFF"/>
                        <w:left w:val="dashed" w:sz="2" w:space="0" w:color="FFFFFF"/>
                        <w:bottom w:val="dashed" w:sz="2" w:space="0" w:color="FFFFFF"/>
                        <w:right w:val="dashed" w:sz="2" w:space="0" w:color="FFFFFF"/>
                      </w:divBdr>
                      <w:divsChild>
                        <w:div w:id="1162432418">
                          <w:marLeft w:val="0"/>
                          <w:marRight w:val="0"/>
                          <w:marTop w:val="0"/>
                          <w:marBottom w:val="0"/>
                          <w:divBdr>
                            <w:top w:val="dashed" w:sz="2" w:space="0" w:color="FFFFFF"/>
                            <w:left w:val="dashed" w:sz="2" w:space="0" w:color="FFFFFF"/>
                            <w:bottom w:val="dashed" w:sz="2" w:space="0" w:color="FFFFFF"/>
                            <w:right w:val="dashed" w:sz="2" w:space="0" w:color="FFFFFF"/>
                          </w:divBdr>
                        </w:div>
                        <w:div w:id="1572737443">
                          <w:marLeft w:val="0"/>
                          <w:marRight w:val="0"/>
                          <w:marTop w:val="0"/>
                          <w:marBottom w:val="0"/>
                          <w:divBdr>
                            <w:top w:val="dashed" w:sz="2" w:space="0" w:color="FFFFFF"/>
                            <w:left w:val="dashed" w:sz="2" w:space="0" w:color="FFFFFF"/>
                            <w:bottom w:val="dashed" w:sz="2" w:space="0" w:color="FFFFFF"/>
                            <w:right w:val="dashed" w:sz="2" w:space="0" w:color="FFFFFF"/>
                          </w:divBdr>
                          <w:divsChild>
                            <w:div w:id="748309263">
                              <w:marLeft w:val="0"/>
                              <w:marRight w:val="0"/>
                              <w:marTop w:val="0"/>
                              <w:marBottom w:val="0"/>
                              <w:divBdr>
                                <w:top w:val="dashed" w:sz="2" w:space="0" w:color="FFFFFF"/>
                                <w:left w:val="dashed" w:sz="2" w:space="0" w:color="FFFFFF"/>
                                <w:bottom w:val="dashed" w:sz="2" w:space="0" w:color="FFFFFF"/>
                                <w:right w:val="dashed" w:sz="2" w:space="0" w:color="FFFFFF"/>
                              </w:divBdr>
                            </w:div>
                            <w:div w:id="2230277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7340342">
                          <w:marLeft w:val="0"/>
                          <w:marRight w:val="0"/>
                          <w:marTop w:val="0"/>
                          <w:marBottom w:val="0"/>
                          <w:divBdr>
                            <w:top w:val="dashed" w:sz="2" w:space="0" w:color="FFFFFF"/>
                            <w:left w:val="dashed" w:sz="2" w:space="0" w:color="FFFFFF"/>
                            <w:bottom w:val="dashed" w:sz="2" w:space="0" w:color="FFFFFF"/>
                            <w:right w:val="dashed" w:sz="2" w:space="0" w:color="FFFFFF"/>
                          </w:divBdr>
                        </w:div>
                        <w:div w:id="14395649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7726024">
                      <w:marLeft w:val="0"/>
                      <w:marRight w:val="0"/>
                      <w:marTop w:val="0"/>
                      <w:marBottom w:val="0"/>
                      <w:divBdr>
                        <w:top w:val="dashed" w:sz="2" w:space="0" w:color="FFFFFF"/>
                        <w:left w:val="dashed" w:sz="2" w:space="0" w:color="FFFFFF"/>
                        <w:bottom w:val="dashed" w:sz="2" w:space="0" w:color="FFFFFF"/>
                        <w:right w:val="dashed" w:sz="2" w:space="0" w:color="FFFFFF"/>
                      </w:divBdr>
                    </w:div>
                    <w:div w:id="429081563">
                      <w:marLeft w:val="0"/>
                      <w:marRight w:val="0"/>
                      <w:marTop w:val="0"/>
                      <w:marBottom w:val="0"/>
                      <w:divBdr>
                        <w:top w:val="dashed" w:sz="2" w:space="0" w:color="FFFFFF"/>
                        <w:left w:val="dashed" w:sz="2" w:space="0" w:color="FFFFFF"/>
                        <w:bottom w:val="dashed" w:sz="2" w:space="0" w:color="FFFFFF"/>
                        <w:right w:val="dashed" w:sz="2" w:space="0" w:color="FFFFFF"/>
                      </w:divBdr>
                      <w:divsChild>
                        <w:div w:id="578057897">
                          <w:marLeft w:val="0"/>
                          <w:marRight w:val="0"/>
                          <w:marTop w:val="0"/>
                          <w:marBottom w:val="0"/>
                          <w:divBdr>
                            <w:top w:val="dashed" w:sz="2" w:space="0" w:color="FFFFFF"/>
                            <w:left w:val="dashed" w:sz="2" w:space="0" w:color="FFFFFF"/>
                            <w:bottom w:val="dashed" w:sz="2" w:space="0" w:color="FFFFFF"/>
                            <w:right w:val="dashed" w:sz="2" w:space="0" w:color="FFFFFF"/>
                          </w:divBdr>
                        </w:div>
                        <w:div w:id="1484276124">
                          <w:marLeft w:val="0"/>
                          <w:marRight w:val="0"/>
                          <w:marTop w:val="0"/>
                          <w:marBottom w:val="0"/>
                          <w:divBdr>
                            <w:top w:val="dashed" w:sz="2" w:space="0" w:color="FFFFFF"/>
                            <w:left w:val="dashed" w:sz="2" w:space="0" w:color="FFFFFF"/>
                            <w:bottom w:val="dashed" w:sz="2" w:space="0" w:color="FFFFFF"/>
                            <w:right w:val="dashed" w:sz="2" w:space="0" w:color="FFFFFF"/>
                          </w:divBdr>
                        </w:div>
                        <w:div w:id="2259939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2836396">
                      <w:marLeft w:val="0"/>
                      <w:marRight w:val="0"/>
                      <w:marTop w:val="0"/>
                      <w:marBottom w:val="0"/>
                      <w:divBdr>
                        <w:top w:val="dashed" w:sz="2" w:space="0" w:color="FFFFFF"/>
                        <w:left w:val="dashed" w:sz="2" w:space="0" w:color="FFFFFF"/>
                        <w:bottom w:val="dashed" w:sz="2" w:space="0" w:color="FFFFFF"/>
                        <w:right w:val="dashed" w:sz="2" w:space="0" w:color="FFFFFF"/>
                      </w:divBdr>
                    </w:div>
                    <w:div w:id="1068066041">
                      <w:marLeft w:val="0"/>
                      <w:marRight w:val="0"/>
                      <w:marTop w:val="0"/>
                      <w:marBottom w:val="0"/>
                      <w:divBdr>
                        <w:top w:val="dashed" w:sz="2" w:space="0" w:color="FFFFFF"/>
                        <w:left w:val="dashed" w:sz="2" w:space="0" w:color="FFFFFF"/>
                        <w:bottom w:val="dashed" w:sz="2" w:space="0" w:color="FFFFFF"/>
                        <w:right w:val="dashed" w:sz="2" w:space="0" w:color="FFFFFF"/>
                      </w:divBdr>
                      <w:divsChild>
                        <w:div w:id="833451006">
                          <w:marLeft w:val="0"/>
                          <w:marRight w:val="0"/>
                          <w:marTop w:val="0"/>
                          <w:marBottom w:val="0"/>
                          <w:divBdr>
                            <w:top w:val="dashed" w:sz="2" w:space="0" w:color="FFFFFF"/>
                            <w:left w:val="dashed" w:sz="2" w:space="0" w:color="FFFFFF"/>
                            <w:bottom w:val="dashed" w:sz="2" w:space="0" w:color="FFFFFF"/>
                            <w:right w:val="dashed" w:sz="2" w:space="0" w:color="FFFFFF"/>
                          </w:divBdr>
                        </w:div>
                        <w:div w:id="2012170969">
                          <w:marLeft w:val="0"/>
                          <w:marRight w:val="0"/>
                          <w:marTop w:val="0"/>
                          <w:marBottom w:val="0"/>
                          <w:divBdr>
                            <w:top w:val="dashed" w:sz="2" w:space="0" w:color="FFFFFF"/>
                            <w:left w:val="dashed" w:sz="2" w:space="0" w:color="FFFFFF"/>
                            <w:bottom w:val="dashed" w:sz="2" w:space="0" w:color="FFFFFF"/>
                            <w:right w:val="dashed" w:sz="2" w:space="0" w:color="FFFFFF"/>
                          </w:divBdr>
                        </w:div>
                        <w:div w:id="19156275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9029361">
                      <w:marLeft w:val="0"/>
                      <w:marRight w:val="0"/>
                      <w:marTop w:val="0"/>
                      <w:marBottom w:val="0"/>
                      <w:divBdr>
                        <w:top w:val="dashed" w:sz="2" w:space="0" w:color="FFFFFF"/>
                        <w:left w:val="dashed" w:sz="2" w:space="0" w:color="FFFFFF"/>
                        <w:bottom w:val="dashed" w:sz="2" w:space="0" w:color="FFFFFF"/>
                        <w:right w:val="dashed" w:sz="2" w:space="0" w:color="FFFFFF"/>
                      </w:divBdr>
                    </w:div>
                    <w:div w:id="334307245">
                      <w:marLeft w:val="0"/>
                      <w:marRight w:val="0"/>
                      <w:marTop w:val="0"/>
                      <w:marBottom w:val="0"/>
                      <w:divBdr>
                        <w:top w:val="dashed" w:sz="2" w:space="0" w:color="FFFFFF"/>
                        <w:left w:val="dashed" w:sz="2" w:space="0" w:color="FFFFFF"/>
                        <w:bottom w:val="dashed" w:sz="2" w:space="0" w:color="FFFFFF"/>
                        <w:right w:val="dashed" w:sz="2" w:space="0" w:color="FFFFFF"/>
                      </w:divBdr>
                      <w:divsChild>
                        <w:div w:id="17653444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5078570">
                      <w:marLeft w:val="0"/>
                      <w:marRight w:val="0"/>
                      <w:marTop w:val="0"/>
                      <w:marBottom w:val="0"/>
                      <w:divBdr>
                        <w:top w:val="dashed" w:sz="2" w:space="0" w:color="FFFFFF"/>
                        <w:left w:val="dashed" w:sz="2" w:space="0" w:color="FFFFFF"/>
                        <w:bottom w:val="dashed" w:sz="2" w:space="0" w:color="FFFFFF"/>
                        <w:right w:val="dashed" w:sz="2" w:space="0" w:color="FFFFFF"/>
                      </w:divBdr>
                    </w:div>
                    <w:div w:id="878392323">
                      <w:marLeft w:val="0"/>
                      <w:marRight w:val="0"/>
                      <w:marTop w:val="0"/>
                      <w:marBottom w:val="0"/>
                      <w:divBdr>
                        <w:top w:val="dashed" w:sz="2" w:space="0" w:color="FFFFFF"/>
                        <w:left w:val="dashed" w:sz="2" w:space="0" w:color="FFFFFF"/>
                        <w:bottom w:val="dashed" w:sz="2" w:space="0" w:color="FFFFFF"/>
                        <w:right w:val="dashed" w:sz="2" w:space="0" w:color="FFFFFF"/>
                      </w:divBdr>
                      <w:divsChild>
                        <w:div w:id="20064759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7082450">
                      <w:marLeft w:val="0"/>
                      <w:marRight w:val="0"/>
                      <w:marTop w:val="0"/>
                      <w:marBottom w:val="0"/>
                      <w:divBdr>
                        <w:top w:val="dashed" w:sz="2" w:space="0" w:color="FFFFFF"/>
                        <w:left w:val="dashed" w:sz="2" w:space="0" w:color="FFFFFF"/>
                        <w:bottom w:val="dashed" w:sz="2" w:space="0" w:color="FFFFFF"/>
                        <w:right w:val="dashed" w:sz="2" w:space="0" w:color="FFFFFF"/>
                      </w:divBdr>
                    </w:div>
                    <w:div w:id="1353065974">
                      <w:marLeft w:val="0"/>
                      <w:marRight w:val="0"/>
                      <w:marTop w:val="0"/>
                      <w:marBottom w:val="0"/>
                      <w:divBdr>
                        <w:top w:val="dashed" w:sz="2" w:space="0" w:color="FFFFFF"/>
                        <w:left w:val="dashed" w:sz="2" w:space="0" w:color="FFFFFF"/>
                        <w:bottom w:val="dashed" w:sz="2" w:space="0" w:color="FFFFFF"/>
                        <w:right w:val="dashed" w:sz="2" w:space="0" w:color="FFFFFF"/>
                      </w:divBdr>
                      <w:divsChild>
                        <w:div w:id="1516307149">
                          <w:marLeft w:val="0"/>
                          <w:marRight w:val="0"/>
                          <w:marTop w:val="0"/>
                          <w:marBottom w:val="0"/>
                          <w:divBdr>
                            <w:top w:val="dashed" w:sz="2" w:space="0" w:color="FFFFFF"/>
                            <w:left w:val="dashed" w:sz="2" w:space="0" w:color="FFFFFF"/>
                            <w:bottom w:val="dashed" w:sz="2" w:space="0" w:color="FFFFFF"/>
                            <w:right w:val="dashed" w:sz="2" w:space="0" w:color="FFFFFF"/>
                          </w:divBdr>
                        </w:div>
                        <w:div w:id="120926568">
                          <w:marLeft w:val="0"/>
                          <w:marRight w:val="0"/>
                          <w:marTop w:val="0"/>
                          <w:marBottom w:val="0"/>
                          <w:divBdr>
                            <w:top w:val="dashed" w:sz="2" w:space="0" w:color="FFFFFF"/>
                            <w:left w:val="dashed" w:sz="2" w:space="0" w:color="FFFFFF"/>
                            <w:bottom w:val="dashed" w:sz="2" w:space="0" w:color="FFFFFF"/>
                            <w:right w:val="dashed" w:sz="2" w:space="0" w:color="FFFFFF"/>
                          </w:divBdr>
                        </w:div>
                        <w:div w:id="1787969539">
                          <w:marLeft w:val="0"/>
                          <w:marRight w:val="0"/>
                          <w:marTop w:val="0"/>
                          <w:marBottom w:val="0"/>
                          <w:divBdr>
                            <w:top w:val="dashed" w:sz="2" w:space="0" w:color="FFFFFF"/>
                            <w:left w:val="dashed" w:sz="2" w:space="0" w:color="FFFFFF"/>
                            <w:bottom w:val="dashed" w:sz="2" w:space="0" w:color="FFFFFF"/>
                            <w:right w:val="dashed" w:sz="2" w:space="0" w:color="FFFFFF"/>
                          </w:divBdr>
                        </w:div>
                        <w:div w:id="1098914363">
                          <w:marLeft w:val="0"/>
                          <w:marRight w:val="0"/>
                          <w:marTop w:val="0"/>
                          <w:marBottom w:val="0"/>
                          <w:divBdr>
                            <w:top w:val="dashed" w:sz="2" w:space="0" w:color="FFFFFF"/>
                            <w:left w:val="dashed" w:sz="2" w:space="0" w:color="FFFFFF"/>
                            <w:bottom w:val="dashed" w:sz="2" w:space="0" w:color="FFFFFF"/>
                            <w:right w:val="dashed" w:sz="2" w:space="0" w:color="FFFFFF"/>
                          </w:divBdr>
                        </w:div>
                        <w:div w:id="13534613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7259650">
                      <w:marLeft w:val="0"/>
                      <w:marRight w:val="0"/>
                      <w:marTop w:val="0"/>
                      <w:marBottom w:val="0"/>
                      <w:divBdr>
                        <w:top w:val="dashed" w:sz="2" w:space="0" w:color="FFFFFF"/>
                        <w:left w:val="dashed" w:sz="2" w:space="0" w:color="FFFFFF"/>
                        <w:bottom w:val="dashed" w:sz="2" w:space="0" w:color="FFFFFF"/>
                        <w:right w:val="dashed" w:sz="2" w:space="0" w:color="FFFFFF"/>
                      </w:divBdr>
                    </w:div>
                    <w:div w:id="542137458">
                      <w:marLeft w:val="0"/>
                      <w:marRight w:val="0"/>
                      <w:marTop w:val="0"/>
                      <w:marBottom w:val="0"/>
                      <w:divBdr>
                        <w:top w:val="dashed" w:sz="2" w:space="0" w:color="FFFFFF"/>
                        <w:left w:val="dashed" w:sz="2" w:space="0" w:color="FFFFFF"/>
                        <w:bottom w:val="dashed" w:sz="2" w:space="0" w:color="FFFFFF"/>
                        <w:right w:val="dashed" w:sz="2" w:space="0" w:color="FFFFFF"/>
                      </w:divBdr>
                      <w:divsChild>
                        <w:div w:id="13729995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01651842">
                  <w:marLeft w:val="0"/>
                  <w:marRight w:val="0"/>
                  <w:marTop w:val="0"/>
                  <w:marBottom w:val="0"/>
                  <w:divBdr>
                    <w:top w:val="dashed" w:sz="2" w:space="0" w:color="FFFFFF"/>
                    <w:left w:val="dashed" w:sz="2" w:space="0" w:color="FFFFFF"/>
                    <w:bottom w:val="dashed" w:sz="2" w:space="0" w:color="FFFFFF"/>
                    <w:right w:val="dashed" w:sz="2" w:space="0" w:color="FFFFFF"/>
                  </w:divBdr>
                </w:div>
                <w:div w:id="927426636">
                  <w:marLeft w:val="0"/>
                  <w:marRight w:val="0"/>
                  <w:marTop w:val="0"/>
                  <w:marBottom w:val="0"/>
                  <w:divBdr>
                    <w:top w:val="dashed" w:sz="2" w:space="0" w:color="FFFFFF"/>
                    <w:left w:val="dashed" w:sz="2" w:space="0" w:color="FFFFFF"/>
                    <w:bottom w:val="dashed" w:sz="2" w:space="0" w:color="FFFFFF"/>
                    <w:right w:val="dashed" w:sz="2" w:space="0" w:color="FFFFFF"/>
                  </w:divBdr>
                  <w:divsChild>
                    <w:div w:id="257910842">
                      <w:marLeft w:val="0"/>
                      <w:marRight w:val="0"/>
                      <w:marTop w:val="0"/>
                      <w:marBottom w:val="0"/>
                      <w:divBdr>
                        <w:top w:val="dashed" w:sz="2" w:space="0" w:color="FFFFFF"/>
                        <w:left w:val="dashed" w:sz="2" w:space="0" w:color="FFFFFF"/>
                        <w:bottom w:val="dashed" w:sz="2" w:space="0" w:color="FFFFFF"/>
                        <w:right w:val="dashed" w:sz="2" w:space="0" w:color="FFFFFF"/>
                      </w:divBdr>
                    </w:div>
                    <w:div w:id="1548685605">
                      <w:marLeft w:val="0"/>
                      <w:marRight w:val="0"/>
                      <w:marTop w:val="0"/>
                      <w:marBottom w:val="0"/>
                      <w:divBdr>
                        <w:top w:val="dashed" w:sz="2" w:space="0" w:color="FFFFFF"/>
                        <w:left w:val="dashed" w:sz="2" w:space="0" w:color="FFFFFF"/>
                        <w:bottom w:val="dashed" w:sz="2" w:space="0" w:color="FFFFFF"/>
                        <w:right w:val="dashed" w:sz="2" w:space="0" w:color="FFFFFF"/>
                      </w:divBdr>
                      <w:divsChild>
                        <w:div w:id="3502993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5773336">
                      <w:marLeft w:val="0"/>
                      <w:marRight w:val="0"/>
                      <w:marTop w:val="0"/>
                      <w:marBottom w:val="0"/>
                      <w:divBdr>
                        <w:top w:val="dashed" w:sz="2" w:space="0" w:color="FFFFFF"/>
                        <w:left w:val="dashed" w:sz="2" w:space="0" w:color="FFFFFF"/>
                        <w:bottom w:val="dashed" w:sz="2" w:space="0" w:color="FFFFFF"/>
                        <w:right w:val="dashed" w:sz="2" w:space="0" w:color="FFFFFF"/>
                      </w:divBdr>
                    </w:div>
                    <w:div w:id="992837077">
                      <w:marLeft w:val="0"/>
                      <w:marRight w:val="0"/>
                      <w:marTop w:val="0"/>
                      <w:marBottom w:val="0"/>
                      <w:divBdr>
                        <w:top w:val="dashed" w:sz="2" w:space="0" w:color="FFFFFF"/>
                        <w:left w:val="dashed" w:sz="2" w:space="0" w:color="FFFFFF"/>
                        <w:bottom w:val="dashed" w:sz="2" w:space="0" w:color="FFFFFF"/>
                        <w:right w:val="dashed" w:sz="2" w:space="0" w:color="FFFFFF"/>
                      </w:divBdr>
                      <w:divsChild>
                        <w:div w:id="113471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680905">
                      <w:marLeft w:val="0"/>
                      <w:marRight w:val="0"/>
                      <w:marTop w:val="0"/>
                      <w:marBottom w:val="0"/>
                      <w:divBdr>
                        <w:top w:val="dashed" w:sz="2" w:space="0" w:color="FFFFFF"/>
                        <w:left w:val="dashed" w:sz="2" w:space="0" w:color="FFFFFF"/>
                        <w:bottom w:val="dashed" w:sz="2" w:space="0" w:color="FFFFFF"/>
                        <w:right w:val="dashed" w:sz="2" w:space="0" w:color="FFFFFF"/>
                      </w:divBdr>
                    </w:div>
                    <w:div w:id="426272153">
                      <w:marLeft w:val="0"/>
                      <w:marRight w:val="0"/>
                      <w:marTop w:val="0"/>
                      <w:marBottom w:val="0"/>
                      <w:divBdr>
                        <w:top w:val="dashed" w:sz="2" w:space="0" w:color="FFFFFF"/>
                        <w:left w:val="dashed" w:sz="2" w:space="0" w:color="FFFFFF"/>
                        <w:bottom w:val="dashed" w:sz="2" w:space="0" w:color="FFFFFF"/>
                        <w:right w:val="dashed" w:sz="2" w:space="0" w:color="FFFFFF"/>
                      </w:divBdr>
                      <w:divsChild>
                        <w:div w:id="497769802">
                          <w:marLeft w:val="0"/>
                          <w:marRight w:val="0"/>
                          <w:marTop w:val="0"/>
                          <w:marBottom w:val="0"/>
                          <w:divBdr>
                            <w:top w:val="dashed" w:sz="2" w:space="0" w:color="FFFFFF"/>
                            <w:left w:val="dashed" w:sz="2" w:space="0" w:color="FFFFFF"/>
                            <w:bottom w:val="dashed" w:sz="2" w:space="0" w:color="FFFFFF"/>
                            <w:right w:val="dashed" w:sz="2" w:space="0" w:color="FFFFFF"/>
                          </w:divBdr>
                        </w:div>
                        <w:div w:id="108740392">
                          <w:marLeft w:val="0"/>
                          <w:marRight w:val="0"/>
                          <w:marTop w:val="0"/>
                          <w:marBottom w:val="0"/>
                          <w:divBdr>
                            <w:top w:val="dashed" w:sz="2" w:space="0" w:color="FFFFFF"/>
                            <w:left w:val="dashed" w:sz="2" w:space="0" w:color="FFFFFF"/>
                            <w:bottom w:val="dashed" w:sz="2" w:space="0" w:color="FFFFFF"/>
                            <w:right w:val="dashed" w:sz="2" w:space="0" w:color="FFFFFF"/>
                          </w:divBdr>
                        </w:div>
                        <w:div w:id="146163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5296367">
                      <w:marLeft w:val="0"/>
                      <w:marRight w:val="0"/>
                      <w:marTop w:val="0"/>
                      <w:marBottom w:val="0"/>
                      <w:divBdr>
                        <w:top w:val="dashed" w:sz="2" w:space="0" w:color="FFFFFF"/>
                        <w:left w:val="dashed" w:sz="2" w:space="0" w:color="FFFFFF"/>
                        <w:bottom w:val="dashed" w:sz="2" w:space="0" w:color="FFFFFF"/>
                        <w:right w:val="dashed" w:sz="2" w:space="0" w:color="FFFFFF"/>
                      </w:divBdr>
                    </w:div>
                    <w:div w:id="465052282">
                      <w:marLeft w:val="0"/>
                      <w:marRight w:val="0"/>
                      <w:marTop w:val="0"/>
                      <w:marBottom w:val="0"/>
                      <w:divBdr>
                        <w:top w:val="dashed" w:sz="2" w:space="0" w:color="FFFFFF"/>
                        <w:left w:val="dashed" w:sz="2" w:space="0" w:color="FFFFFF"/>
                        <w:bottom w:val="dashed" w:sz="2" w:space="0" w:color="FFFFFF"/>
                        <w:right w:val="dashed" w:sz="2" w:space="0" w:color="FFFFFF"/>
                      </w:divBdr>
                      <w:divsChild>
                        <w:div w:id="3384322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27555167">
              <w:marLeft w:val="0"/>
              <w:marRight w:val="0"/>
              <w:marTop w:val="0"/>
              <w:marBottom w:val="0"/>
              <w:divBdr>
                <w:top w:val="dashed" w:sz="2" w:space="0" w:color="FFFFFF"/>
                <w:left w:val="dashed" w:sz="2" w:space="0" w:color="FFFFFF"/>
                <w:bottom w:val="dashed" w:sz="2" w:space="0" w:color="FFFFFF"/>
                <w:right w:val="dashed" w:sz="2" w:space="0" w:color="FFFFFF"/>
              </w:divBdr>
            </w:div>
            <w:div w:id="1105690070">
              <w:marLeft w:val="0"/>
              <w:marRight w:val="0"/>
              <w:marTop w:val="0"/>
              <w:marBottom w:val="0"/>
              <w:divBdr>
                <w:top w:val="dashed" w:sz="2" w:space="0" w:color="FFFFFF"/>
                <w:left w:val="dashed" w:sz="2" w:space="0" w:color="FFFFFF"/>
                <w:bottom w:val="dashed" w:sz="2" w:space="0" w:color="FFFFFF"/>
                <w:right w:val="dashed" w:sz="2" w:space="0" w:color="FFFFFF"/>
              </w:divBdr>
              <w:divsChild>
                <w:div w:id="1690333781">
                  <w:marLeft w:val="0"/>
                  <w:marRight w:val="0"/>
                  <w:marTop w:val="0"/>
                  <w:marBottom w:val="0"/>
                  <w:divBdr>
                    <w:top w:val="dashed" w:sz="2" w:space="0" w:color="FFFFFF"/>
                    <w:left w:val="dashed" w:sz="2" w:space="0" w:color="FFFFFF"/>
                    <w:bottom w:val="dashed" w:sz="2" w:space="0" w:color="FFFFFF"/>
                    <w:right w:val="dashed" w:sz="2" w:space="0" w:color="FFFFFF"/>
                  </w:divBdr>
                </w:div>
                <w:div w:id="766195233">
                  <w:marLeft w:val="0"/>
                  <w:marRight w:val="0"/>
                  <w:marTop w:val="0"/>
                  <w:marBottom w:val="0"/>
                  <w:divBdr>
                    <w:top w:val="dashed" w:sz="2" w:space="0" w:color="FFFFFF"/>
                    <w:left w:val="dashed" w:sz="2" w:space="0" w:color="FFFFFF"/>
                    <w:bottom w:val="dashed" w:sz="2" w:space="0" w:color="FFFFFF"/>
                    <w:right w:val="dashed" w:sz="2" w:space="0" w:color="FFFFFF"/>
                  </w:divBdr>
                  <w:divsChild>
                    <w:div w:id="1330984534">
                      <w:marLeft w:val="0"/>
                      <w:marRight w:val="0"/>
                      <w:marTop w:val="0"/>
                      <w:marBottom w:val="0"/>
                      <w:divBdr>
                        <w:top w:val="dashed" w:sz="2" w:space="0" w:color="FFFFFF"/>
                        <w:left w:val="dashed" w:sz="2" w:space="0" w:color="FFFFFF"/>
                        <w:bottom w:val="dashed" w:sz="2" w:space="0" w:color="FFFFFF"/>
                        <w:right w:val="dashed" w:sz="2" w:space="0" w:color="FFFFFF"/>
                      </w:divBdr>
                    </w:div>
                    <w:div w:id="2100565058">
                      <w:marLeft w:val="0"/>
                      <w:marRight w:val="0"/>
                      <w:marTop w:val="0"/>
                      <w:marBottom w:val="0"/>
                      <w:divBdr>
                        <w:top w:val="dashed" w:sz="2" w:space="0" w:color="FFFFFF"/>
                        <w:left w:val="dashed" w:sz="2" w:space="0" w:color="FFFFFF"/>
                        <w:bottom w:val="dashed" w:sz="2" w:space="0" w:color="FFFFFF"/>
                        <w:right w:val="dashed" w:sz="2" w:space="0" w:color="FFFFFF"/>
                      </w:divBdr>
                      <w:divsChild>
                        <w:div w:id="729234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5082141">
                      <w:marLeft w:val="0"/>
                      <w:marRight w:val="0"/>
                      <w:marTop w:val="0"/>
                      <w:marBottom w:val="0"/>
                      <w:divBdr>
                        <w:top w:val="dashed" w:sz="2" w:space="0" w:color="FFFFFF"/>
                        <w:left w:val="dashed" w:sz="2" w:space="0" w:color="FFFFFF"/>
                        <w:bottom w:val="dashed" w:sz="2" w:space="0" w:color="FFFFFF"/>
                        <w:right w:val="dashed" w:sz="2" w:space="0" w:color="FFFFFF"/>
                      </w:divBdr>
                    </w:div>
                    <w:div w:id="1454404143">
                      <w:marLeft w:val="0"/>
                      <w:marRight w:val="0"/>
                      <w:marTop w:val="0"/>
                      <w:marBottom w:val="0"/>
                      <w:divBdr>
                        <w:top w:val="dashed" w:sz="2" w:space="0" w:color="FFFFFF"/>
                        <w:left w:val="dashed" w:sz="2" w:space="0" w:color="FFFFFF"/>
                        <w:bottom w:val="dashed" w:sz="2" w:space="0" w:color="FFFFFF"/>
                        <w:right w:val="dashed" w:sz="2" w:space="0" w:color="FFFFFF"/>
                      </w:divBdr>
                      <w:divsChild>
                        <w:div w:id="445661690">
                          <w:marLeft w:val="0"/>
                          <w:marRight w:val="0"/>
                          <w:marTop w:val="0"/>
                          <w:marBottom w:val="0"/>
                          <w:divBdr>
                            <w:top w:val="dashed" w:sz="2" w:space="0" w:color="FFFFFF"/>
                            <w:left w:val="dashed" w:sz="2" w:space="0" w:color="FFFFFF"/>
                            <w:bottom w:val="dashed" w:sz="2" w:space="0" w:color="FFFFFF"/>
                            <w:right w:val="dashed" w:sz="2" w:space="0" w:color="FFFFFF"/>
                          </w:divBdr>
                        </w:div>
                        <w:div w:id="537549350">
                          <w:marLeft w:val="0"/>
                          <w:marRight w:val="0"/>
                          <w:marTop w:val="0"/>
                          <w:marBottom w:val="0"/>
                          <w:divBdr>
                            <w:top w:val="dashed" w:sz="2" w:space="0" w:color="FFFFFF"/>
                            <w:left w:val="dashed" w:sz="2" w:space="0" w:color="FFFFFF"/>
                            <w:bottom w:val="dashed" w:sz="2" w:space="0" w:color="FFFFFF"/>
                            <w:right w:val="dashed" w:sz="2" w:space="0" w:color="FFFFFF"/>
                          </w:divBdr>
                        </w:div>
                        <w:div w:id="2000426141">
                          <w:marLeft w:val="0"/>
                          <w:marRight w:val="0"/>
                          <w:marTop w:val="0"/>
                          <w:marBottom w:val="0"/>
                          <w:divBdr>
                            <w:top w:val="dashed" w:sz="2" w:space="0" w:color="FFFFFF"/>
                            <w:left w:val="dashed" w:sz="2" w:space="0" w:color="FFFFFF"/>
                            <w:bottom w:val="dashed" w:sz="2" w:space="0" w:color="FFFFFF"/>
                            <w:right w:val="dashed" w:sz="2" w:space="0" w:color="FFFFFF"/>
                          </w:divBdr>
                        </w:div>
                        <w:div w:id="1626349805">
                          <w:marLeft w:val="0"/>
                          <w:marRight w:val="0"/>
                          <w:marTop w:val="0"/>
                          <w:marBottom w:val="0"/>
                          <w:divBdr>
                            <w:top w:val="dashed" w:sz="2" w:space="0" w:color="FFFFFF"/>
                            <w:left w:val="dashed" w:sz="2" w:space="0" w:color="FFFFFF"/>
                            <w:bottom w:val="dashed" w:sz="2" w:space="0" w:color="FFFFFF"/>
                            <w:right w:val="dashed" w:sz="2" w:space="0" w:color="FFFFFF"/>
                          </w:divBdr>
                        </w:div>
                        <w:div w:id="9784585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07549119">
                  <w:marLeft w:val="0"/>
                  <w:marRight w:val="0"/>
                  <w:marTop w:val="0"/>
                  <w:marBottom w:val="0"/>
                  <w:divBdr>
                    <w:top w:val="dashed" w:sz="2" w:space="0" w:color="FFFFFF"/>
                    <w:left w:val="dashed" w:sz="2" w:space="0" w:color="FFFFFF"/>
                    <w:bottom w:val="dashed" w:sz="2" w:space="0" w:color="FFFFFF"/>
                    <w:right w:val="dashed" w:sz="2" w:space="0" w:color="FFFFFF"/>
                  </w:divBdr>
                </w:div>
                <w:div w:id="223294069">
                  <w:marLeft w:val="0"/>
                  <w:marRight w:val="0"/>
                  <w:marTop w:val="0"/>
                  <w:marBottom w:val="0"/>
                  <w:divBdr>
                    <w:top w:val="dashed" w:sz="2" w:space="0" w:color="FFFFFF"/>
                    <w:left w:val="dashed" w:sz="2" w:space="0" w:color="FFFFFF"/>
                    <w:bottom w:val="dashed" w:sz="2" w:space="0" w:color="FFFFFF"/>
                    <w:right w:val="dashed" w:sz="2" w:space="0" w:color="FFFFFF"/>
                  </w:divBdr>
                  <w:divsChild>
                    <w:div w:id="199713012">
                      <w:marLeft w:val="0"/>
                      <w:marRight w:val="0"/>
                      <w:marTop w:val="0"/>
                      <w:marBottom w:val="0"/>
                      <w:divBdr>
                        <w:top w:val="dashed" w:sz="2" w:space="0" w:color="FFFFFF"/>
                        <w:left w:val="dashed" w:sz="2" w:space="0" w:color="FFFFFF"/>
                        <w:bottom w:val="dashed" w:sz="2" w:space="0" w:color="FFFFFF"/>
                        <w:right w:val="dashed" w:sz="2" w:space="0" w:color="FFFFFF"/>
                      </w:divBdr>
                    </w:div>
                    <w:div w:id="1238445018">
                      <w:marLeft w:val="0"/>
                      <w:marRight w:val="0"/>
                      <w:marTop w:val="0"/>
                      <w:marBottom w:val="0"/>
                      <w:divBdr>
                        <w:top w:val="dashed" w:sz="2" w:space="0" w:color="FFFFFF"/>
                        <w:left w:val="dashed" w:sz="2" w:space="0" w:color="FFFFFF"/>
                        <w:bottom w:val="dashed" w:sz="2" w:space="0" w:color="FFFFFF"/>
                        <w:right w:val="dashed" w:sz="2" w:space="0" w:color="FFFFFF"/>
                      </w:divBdr>
                      <w:divsChild>
                        <w:div w:id="185944364">
                          <w:marLeft w:val="0"/>
                          <w:marRight w:val="0"/>
                          <w:marTop w:val="0"/>
                          <w:marBottom w:val="0"/>
                          <w:divBdr>
                            <w:top w:val="dashed" w:sz="2" w:space="0" w:color="FFFFFF"/>
                            <w:left w:val="dashed" w:sz="2" w:space="0" w:color="FFFFFF"/>
                            <w:bottom w:val="dashed" w:sz="2" w:space="0" w:color="FFFFFF"/>
                            <w:right w:val="dashed" w:sz="2" w:space="0" w:color="FFFFFF"/>
                          </w:divBdr>
                        </w:div>
                        <w:div w:id="888300705">
                          <w:marLeft w:val="0"/>
                          <w:marRight w:val="0"/>
                          <w:marTop w:val="0"/>
                          <w:marBottom w:val="0"/>
                          <w:divBdr>
                            <w:top w:val="dashed" w:sz="2" w:space="0" w:color="FFFFFF"/>
                            <w:left w:val="dashed" w:sz="2" w:space="0" w:color="FFFFFF"/>
                            <w:bottom w:val="dashed" w:sz="2" w:space="0" w:color="FFFFFF"/>
                            <w:right w:val="dashed" w:sz="2" w:space="0" w:color="FFFFFF"/>
                          </w:divBdr>
                          <w:divsChild>
                            <w:div w:id="821703238">
                              <w:marLeft w:val="0"/>
                              <w:marRight w:val="0"/>
                              <w:marTop w:val="0"/>
                              <w:marBottom w:val="0"/>
                              <w:divBdr>
                                <w:top w:val="dashed" w:sz="2" w:space="0" w:color="FFFFFF"/>
                                <w:left w:val="dashed" w:sz="2" w:space="0" w:color="FFFFFF"/>
                                <w:bottom w:val="dashed" w:sz="2" w:space="0" w:color="FFFFFF"/>
                                <w:right w:val="dashed" w:sz="2" w:space="0" w:color="FFFFFF"/>
                              </w:divBdr>
                            </w:div>
                            <w:div w:id="750932255">
                              <w:marLeft w:val="0"/>
                              <w:marRight w:val="0"/>
                              <w:marTop w:val="0"/>
                              <w:marBottom w:val="0"/>
                              <w:divBdr>
                                <w:top w:val="dashed" w:sz="2" w:space="0" w:color="FFFFFF"/>
                                <w:left w:val="dashed" w:sz="2" w:space="0" w:color="FFFFFF"/>
                                <w:bottom w:val="dashed" w:sz="2" w:space="0" w:color="FFFFFF"/>
                                <w:right w:val="dashed" w:sz="2" w:space="0" w:color="FFFFFF"/>
                              </w:divBdr>
                            </w:div>
                            <w:div w:id="738599657">
                              <w:marLeft w:val="0"/>
                              <w:marRight w:val="0"/>
                              <w:marTop w:val="0"/>
                              <w:marBottom w:val="0"/>
                              <w:divBdr>
                                <w:top w:val="dashed" w:sz="2" w:space="0" w:color="FFFFFF"/>
                                <w:left w:val="dashed" w:sz="2" w:space="0" w:color="FFFFFF"/>
                                <w:bottom w:val="dashed" w:sz="2" w:space="0" w:color="FFFFFF"/>
                                <w:right w:val="dashed" w:sz="2" w:space="0" w:color="FFFFFF"/>
                              </w:divBdr>
                            </w:div>
                            <w:div w:id="1683357811">
                              <w:marLeft w:val="0"/>
                              <w:marRight w:val="0"/>
                              <w:marTop w:val="0"/>
                              <w:marBottom w:val="0"/>
                              <w:divBdr>
                                <w:top w:val="dashed" w:sz="2" w:space="0" w:color="FFFFFF"/>
                                <w:left w:val="dashed" w:sz="2" w:space="0" w:color="FFFFFF"/>
                                <w:bottom w:val="dashed" w:sz="2" w:space="0" w:color="FFFFFF"/>
                                <w:right w:val="dashed" w:sz="2" w:space="0" w:color="FFFFFF"/>
                              </w:divBdr>
                            </w:div>
                            <w:div w:id="1089154747">
                              <w:marLeft w:val="0"/>
                              <w:marRight w:val="0"/>
                              <w:marTop w:val="0"/>
                              <w:marBottom w:val="0"/>
                              <w:divBdr>
                                <w:top w:val="dashed" w:sz="2" w:space="0" w:color="FFFFFF"/>
                                <w:left w:val="dashed" w:sz="2" w:space="0" w:color="FFFFFF"/>
                                <w:bottom w:val="dashed" w:sz="2" w:space="0" w:color="FFFFFF"/>
                                <w:right w:val="dashed" w:sz="2" w:space="0" w:color="FFFFFF"/>
                              </w:divBdr>
                            </w:div>
                            <w:div w:id="1183863160">
                              <w:marLeft w:val="0"/>
                              <w:marRight w:val="0"/>
                              <w:marTop w:val="0"/>
                              <w:marBottom w:val="0"/>
                              <w:divBdr>
                                <w:top w:val="dashed" w:sz="2" w:space="0" w:color="FFFFFF"/>
                                <w:left w:val="dashed" w:sz="2" w:space="0" w:color="FFFFFF"/>
                                <w:bottom w:val="dashed" w:sz="2" w:space="0" w:color="FFFFFF"/>
                                <w:right w:val="dashed" w:sz="2" w:space="0" w:color="FFFFFF"/>
                              </w:divBdr>
                            </w:div>
                            <w:div w:id="127362051">
                              <w:marLeft w:val="0"/>
                              <w:marRight w:val="0"/>
                              <w:marTop w:val="0"/>
                              <w:marBottom w:val="0"/>
                              <w:divBdr>
                                <w:top w:val="dashed" w:sz="2" w:space="0" w:color="FFFFFF"/>
                                <w:left w:val="dashed" w:sz="2" w:space="0" w:color="FFFFFF"/>
                                <w:bottom w:val="dashed" w:sz="2" w:space="0" w:color="FFFFFF"/>
                                <w:right w:val="dashed" w:sz="2" w:space="0" w:color="FFFFFF"/>
                              </w:divBdr>
                            </w:div>
                            <w:div w:id="1999188144">
                              <w:marLeft w:val="0"/>
                              <w:marRight w:val="0"/>
                              <w:marTop w:val="0"/>
                              <w:marBottom w:val="0"/>
                              <w:divBdr>
                                <w:top w:val="dashed" w:sz="2" w:space="0" w:color="FFFFFF"/>
                                <w:left w:val="dashed" w:sz="2" w:space="0" w:color="FFFFFF"/>
                                <w:bottom w:val="dashed" w:sz="2" w:space="0" w:color="FFFFFF"/>
                                <w:right w:val="dashed" w:sz="2" w:space="0" w:color="FFFFFF"/>
                              </w:divBdr>
                            </w:div>
                            <w:div w:id="1707487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6494672">
                          <w:marLeft w:val="0"/>
                          <w:marRight w:val="0"/>
                          <w:marTop w:val="0"/>
                          <w:marBottom w:val="0"/>
                          <w:divBdr>
                            <w:top w:val="dashed" w:sz="2" w:space="0" w:color="FFFFFF"/>
                            <w:left w:val="dashed" w:sz="2" w:space="0" w:color="FFFFFF"/>
                            <w:bottom w:val="dashed" w:sz="2" w:space="0" w:color="FFFFFF"/>
                            <w:right w:val="dashed" w:sz="2" w:space="0" w:color="FFFFFF"/>
                          </w:divBdr>
                        </w:div>
                        <w:div w:id="817720402">
                          <w:marLeft w:val="0"/>
                          <w:marRight w:val="0"/>
                          <w:marTop w:val="0"/>
                          <w:marBottom w:val="0"/>
                          <w:divBdr>
                            <w:top w:val="dashed" w:sz="2" w:space="0" w:color="FFFFFF"/>
                            <w:left w:val="dashed" w:sz="2" w:space="0" w:color="FFFFFF"/>
                            <w:bottom w:val="dashed" w:sz="2" w:space="0" w:color="FFFFFF"/>
                            <w:right w:val="dashed" w:sz="2" w:space="0" w:color="FFFFFF"/>
                          </w:divBdr>
                        </w:div>
                        <w:div w:id="1022320201">
                          <w:marLeft w:val="0"/>
                          <w:marRight w:val="0"/>
                          <w:marTop w:val="0"/>
                          <w:marBottom w:val="0"/>
                          <w:divBdr>
                            <w:top w:val="dashed" w:sz="2" w:space="0" w:color="FFFFFF"/>
                            <w:left w:val="dashed" w:sz="2" w:space="0" w:color="FFFFFF"/>
                            <w:bottom w:val="dashed" w:sz="2" w:space="0" w:color="FFFFFF"/>
                            <w:right w:val="dashed" w:sz="2" w:space="0" w:color="FFFFFF"/>
                          </w:divBdr>
                        </w:div>
                        <w:div w:id="11705658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0396769">
                      <w:marLeft w:val="0"/>
                      <w:marRight w:val="0"/>
                      <w:marTop w:val="0"/>
                      <w:marBottom w:val="0"/>
                      <w:divBdr>
                        <w:top w:val="dashed" w:sz="2" w:space="0" w:color="FFFFFF"/>
                        <w:left w:val="dashed" w:sz="2" w:space="0" w:color="FFFFFF"/>
                        <w:bottom w:val="dashed" w:sz="2" w:space="0" w:color="FFFFFF"/>
                        <w:right w:val="dashed" w:sz="2" w:space="0" w:color="FFFFFF"/>
                      </w:divBdr>
                    </w:div>
                    <w:div w:id="862744992">
                      <w:marLeft w:val="0"/>
                      <w:marRight w:val="0"/>
                      <w:marTop w:val="0"/>
                      <w:marBottom w:val="0"/>
                      <w:divBdr>
                        <w:top w:val="dashed" w:sz="2" w:space="0" w:color="FFFFFF"/>
                        <w:left w:val="dashed" w:sz="2" w:space="0" w:color="FFFFFF"/>
                        <w:bottom w:val="dashed" w:sz="2" w:space="0" w:color="FFFFFF"/>
                        <w:right w:val="dashed" w:sz="2" w:space="0" w:color="FFFFFF"/>
                      </w:divBdr>
                      <w:divsChild>
                        <w:div w:id="19881212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0266244">
                      <w:marLeft w:val="0"/>
                      <w:marRight w:val="0"/>
                      <w:marTop w:val="0"/>
                      <w:marBottom w:val="0"/>
                      <w:divBdr>
                        <w:top w:val="dashed" w:sz="2" w:space="0" w:color="FFFFFF"/>
                        <w:left w:val="dashed" w:sz="2" w:space="0" w:color="FFFFFF"/>
                        <w:bottom w:val="dashed" w:sz="2" w:space="0" w:color="FFFFFF"/>
                        <w:right w:val="dashed" w:sz="2" w:space="0" w:color="FFFFFF"/>
                      </w:divBdr>
                    </w:div>
                    <w:div w:id="1722286682">
                      <w:marLeft w:val="0"/>
                      <w:marRight w:val="0"/>
                      <w:marTop w:val="0"/>
                      <w:marBottom w:val="0"/>
                      <w:divBdr>
                        <w:top w:val="dashed" w:sz="2" w:space="0" w:color="FFFFFF"/>
                        <w:left w:val="dashed" w:sz="2" w:space="0" w:color="FFFFFF"/>
                        <w:bottom w:val="dashed" w:sz="2" w:space="0" w:color="FFFFFF"/>
                        <w:right w:val="dashed" w:sz="2" w:space="0" w:color="FFFFFF"/>
                      </w:divBdr>
                      <w:divsChild>
                        <w:div w:id="7461955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8796828">
                      <w:marLeft w:val="0"/>
                      <w:marRight w:val="0"/>
                      <w:marTop w:val="0"/>
                      <w:marBottom w:val="0"/>
                      <w:divBdr>
                        <w:top w:val="dashed" w:sz="2" w:space="0" w:color="FFFFFF"/>
                        <w:left w:val="dashed" w:sz="2" w:space="0" w:color="FFFFFF"/>
                        <w:bottom w:val="dashed" w:sz="2" w:space="0" w:color="FFFFFF"/>
                        <w:right w:val="dashed" w:sz="2" w:space="0" w:color="FFFFFF"/>
                      </w:divBdr>
                    </w:div>
                    <w:div w:id="2010283956">
                      <w:marLeft w:val="0"/>
                      <w:marRight w:val="0"/>
                      <w:marTop w:val="0"/>
                      <w:marBottom w:val="0"/>
                      <w:divBdr>
                        <w:top w:val="dashed" w:sz="2" w:space="0" w:color="FFFFFF"/>
                        <w:left w:val="dashed" w:sz="2" w:space="0" w:color="FFFFFF"/>
                        <w:bottom w:val="dashed" w:sz="2" w:space="0" w:color="FFFFFF"/>
                        <w:right w:val="dashed" w:sz="2" w:space="0" w:color="FFFFFF"/>
                      </w:divBdr>
                      <w:divsChild>
                        <w:div w:id="297810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7238445">
                      <w:marLeft w:val="0"/>
                      <w:marRight w:val="0"/>
                      <w:marTop w:val="0"/>
                      <w:marBottom w:val="0"/>
                      <w:divBdr>
                        <w:top w:val="dashed" w:sz="2" w:space="0" w:color="FFFFFF"/>
                        <w:left w:val="dashed" w:sz="2" w:space="0" w:color="FFFFFF"/>
                        <w:bottom w:val="dashed" w:sz="2" w:space="0" w:color="FFFFFF"/>
                        <w:right w:val="dashed" w:sz="2" w:space="0" w:color="FFFFFF"/>
                      </w:divBdr>
                    </w:div>
                    <w:div w:id="1852138432">
                      <w:marLeft w:val="0"/>
                      <w:marRight w:val="0"/>
                      <w:marTop w:val="0"/>
                      <w:marBottom w:val="0"/>
                      <w:divBdr>
                        <w:top w:val="dashed" w:sz="2" w:space="0" w:color="FFFFFF"/>
                        <w:left w:val="dashed" w:sz="2" w:space="0" w:color="FFFFFF"/>
                        <w:bottom w:val="dashed" w:sz="2" w:space="0" w:color="FFFFFF"/>
                        <w:right w:val="dashed" w:sz="2" w:space="0" w:color="FFFFFF"/>
                      </w:divBdr>
                      <w:divsChild>
                        <w:div w:id="14511258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1304790">
                      <w:marLeft w:val="0"/>
                      <w:marRight w:val="0"/>
                      <w:marTop w:val="0"/>
                      <w:marBottom w:val="0"/>
                      <w:divBdr>
                        <w:top w:val="dashed" w:sz="2" w:space="0" w:color="FFFFFF"/>
                        <w:left w:val="dashed" w:sz="2" w:space="0" w:color="FFFFFF"/>
                        <w:bottom w:val="dashed" w:sz="2" w:space="0" w:color="FFFFFF"/>
                        <w:right w:val="dashed" w:sz="2" w:space="0" w:color="FFFFFF"/>
                      </w:divBdr>
                    </w:div>
                    <w:div w:id="593979460">
                      <w:marLeft w:val="0"/>
                      <w:marRight w:val="0"/>
                      <w:marTop w:val="0"/>
                      <w:marBottom w:val="0"/>
                      <w:divBdr>
                        <w:top w:val="dashed" w:sz="2" w:space="0" w:color="FFFFFF"/>
                        <w:left w:val="dashed" w:sz="2" w:space="0" w:color="FFFFFF"/>
                        <w:bottom w:val="dashed" w:sz="2" w:space="0" w:color="FFFFFF"/>
                        <w:right w:val="dashed" w:sz="2" w:space="0" w:color="FFFFFF"/>
                      </w:divBdr>
                      <w:divsChild>
                        <w:div w:id="18137188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2973096">
                      <w:marLeft w:val="0"/>
                      <w:marRight w:val="0"/>
                      <w:marTop w:val="0"/>
                      <w:marBottom w:val="0"/>
                      <w:divBdr>
                        <w:top w:val="dashed" w:sz="2" w:space="0" w:color="FFFFFF"/>
                        <w:left w:val="dashed" w:sz="2" w:space="0" w:color="FFFFFF"/>
                        <w:bottom w:val="dashed" w:sz="2" w:space="0" w:color="FFFFFF"/>
                        <w:right w:val="dashed" w:sz="2" w:space="0" w:color="FFFFFF"/>
                      </w:divBdr>
                    </w:div>
                    <w:div w:id="125008494">
                      <w:marLeft w:val="0"/>
                      <w:marRight w:val="0"/>
                      <w:marTop w:val="0"/>
                      <w:marBottom w:val="0"/>
                      <w:divBdr>
                        <w:top w:val="dashed" w:sz="2" w:space="0" w:color="FFFFFF"/>
                        <w:left w:val="dashed" w:sz="2" w:space="0" w:color="FFFFFF"/>
                        <w:bottom w:val="dashed" w:sz="2" w:space="0" w:color="FFFFFF"/>
                        <w:right w:val="dashed" w:sz="2" w:space="0" w:color="FFFFFF"/>
                      </w:divBdr>
                      <w:divsChild>
                        <w:div w:id="1775320970">
                          <w:marLeft w:val="0"/>
                          <w:marRight w:val="0"/>
                          <w:marTop w:val="0"/>
                          <w:marBottom w:val="0"/>
                          <w:divBdr>
                            <w:top w:val="dashed" w:sz="2" w:space="0" w:color="FFFFFF"/>
                            <w:left w:val="dashed" w:sz="2" w:space="0" w:color="FFFFFF"/>
                            <w:bottom w:val="dashed" w:sz="2" w:space="0" w:color="FFFFFF"/>
                            <w:right w:val="dashed" w:sz="2" w:space="0" w:color="FFFFFF"/>
                          </w:divBdr>
                        </w:div>
                        <w:div w:id="1044721251">
                          <w:marLeft w:val="0"/>
                          <w:marRight w:val="0"/>
                          <w:marTop w:val="0"/>
                          <w:marBottom w:val="0"/>
                          <w:divBdr>
                            <w:top w:val="dashed" w:sz="2" w:space="0" w:color="FFFFFF"/>
                            <w:left w:val="dashed" w:sz="2" w:space="0" w:color="FFFFFF"/>
                            <w:bottom w:val="dashed" w:sz="2" w:space="0" w:color="FFFFFF"/>
                            <w:right w:val="dashed" w:sz="2" w:space="0" w:color="FFFFFF"/>
                          </w:divBdr>
                        </w:div>
                        <w:div w:id="3733102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588681">
                      <w:marLeft w:val="0"/>
                      <w:marRight w:val="0"/>
                      <w:marTop w:val="0"/>
                      <w:marBottom w:val="0"/>
                      <w:divBdr>
                        <w:top w:val="dashed" w:sz="2" w:space="0" w:color="FFFFFF"/>
                        <w:left w:val="dashed" w:sz="2" w:space="0" w:color="FFFFFF"/>
                        <w:bottom w:val="dashed" w:sz="2" w:space="0" w:color="FFFFFF"/>
                        <w:right w:val="dashed" w:sz="2" w:space="0" w:color="FFFFFF"/>
                      </w:divBdr>
                    </w:div>
                    <w:div w:id="453717137">
                      <w:marLeft w:val="0"/>
                      <w:marRight w:val="0"/>
                      <w:marTop w:val="0"/>
                      <w:marBottom w:val="0"/>
                      <w:divBdr>
                        <w:top w:val="dashed" w:sz="2" w:space="0" w:color="FFFFFF"/>
                        <w:left w:val="dashed" w:sz="2" w:space="0" w:color="FFFFFF"/>
                        <w:bottom w:val="dashed" w:sz="2" w:space="0" w:color="FFFFFF"/>
                        <w:right w:val="dashed" w:sz="2" w:space="0" w:color="FFFFFF"/>
                      </w:divBdr>
                      <w:divsChild>
                        <w:div w:id="14968047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6179768">
                      <w:marLeft w:val="0"/>
                      <w:marRight w:val="0"/>
                      <w:marTop w:val="0"/>
                      <w:marBottom w:val="0"/>
                      <w:divBdr>
                        <w:top w:val="dashed" w:sz="2" w:space="0" w:color="FFFFFF"/>
                        <w:left w:val="dashed" w:sz="2" w:space="0" w:color="FFFFFF"/>
                        <w:bottom w:val="dashed" w:sz="2" w:space="0" w:color="FFFFFF"/>
                        <w:right w:val="dashed" w:sz="2" w:space="0" w:color="FFFFFF"/>
                      </w:divBdr>
                    </w:div>
                    <w:div w:id="1667324289">
                      <w:marLeft w:val="0"/>
                      <w:marRight w:val="0"/>
                      <w:marTop w:val="0"/>
                      <w:marBottom w:val="0"/>
                      <w:divBdr>
                        <w:top w:val="dashed" w:sz="2" w:space="0" w:color="FFFFFF"/>
                        <w:left w:val="dashed" w:sz="2" w:space="0" w:color="FFFFFF"/>
                        <w:bottom w:val="dashed" w:sz="2" w:space="0" w:color="FFFFFF"/>
                        <w:right w:val="dashed" w:sz="2" w:space="0" w:color="FFFFFF"/>
                      </w:divBdr>
                      <w:divsChild>
                        <w:div w:id="13199188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5613715">
                      <w:marLeft w:val="0"/>
                      <w:marRight w:val="0"/>
                      <w:marTop w:val="0"/>
                      <w:marBottom w:val="0"/>
                      <w:divBdr>
                        <w:top w:val="dashed" w:sz="2" w:space="0" w:color="FFFFFF"/>
                        <w:left w:val="dashed" w:sz="2" w:space="0" w:color="FFFFFF"/>
                        <w:bottom w:val="dashed" w:sz="2" w:space="0" w:color="FFFFFF"/>
                        <w:right w:val="dashed" w:sz="2" w:space="0" w:color="FFFFFF"/>
                      </w:divBdr>
                    </w:div>
                    <w:div w:id="882257069">
                      <w:marLeft w:val="0"/>
                      <w:marRight w:val="0"/>
                      <w:marTop w:val="0"/>
                      <w:marBottom w:val="0"/>
                      <w:divBdr>
                        <w:top w:val="dashed" w:sz="2" w:space="0" w:color="FFFFFF"/>
                        <w:left w:val="dashed" w:sz="2" w:space="0" w:color="FFFFFF"/>
                        <w:bottom w:val="dashed" w:sz="2" w:space="0" w:color="FFFFFF"/>
                        <w:right w:val="dashed" w:sz="2" w:space="0" w:color="FFFFFF"/>
                      </w:divBdr>
                      <w:divsChild>
                        <w:div w:id="738686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5431728">
                      <w:marLeft w:val="0"/>
                      <w:marRight w:val="0"/>
                      <w:marTop w:val="0"/>
                      <w:marBottom w:val="0"/>
                      <w:divBdr>
                        <w:top w:val="dashed" w:sz="2" w:space="0" w:color="FFFFFF"/>
                        <w:left w:val="dashed" w:sz="2" w:space="0" w:color="FFFFFF"/>
                        <w:bottom w:val="dashed" w:sz="2" w:space="0" w:color="FFFFFF"/>
                        <w:right w:val="dashed" w:sz="2" w:space="0" w:color="FFFFFF"/>
                      </w:divBdr>
                    </w:div>
                    <w:div w:id="702441072">
                      <w:marLeft w:val="0"/>
                      <w:marRight w:val="0"/>
                      <w:marTop w:val="0"/>
                      <w:marBottom w:val="0"/>
                      <w:divBdr>
                        <w:top w:val="dashed" w:sz="2" w:space="0" w:color="FFFFFF"/>
                        <w:left w:val="dashed" w:sz="2" w:space="0" w:color="FFFFFF"/>
                        <w:bottom w:val="dashed" w:sz="2" w:space="0" w:color="FFFFFF"/>
                        <w:right w:val="dashed" w:sz="2" w:space="0" w:color="FFFFFF"/>
                      </w:divBdr>
                      <w:divsChild>
                        <w:div w:id="2320053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43703036">
                  <w:marLeft w:val="0"/>
                  <w:marRight w:val="0"/>
                  <w:marTop w:val="0"/>
                  <w:marBottom w:val="0"/>
                  <w:divBdr>
                    <w:top w:val="dashed" w:sz="2" w:space="0" w:color="FFFFFF"/>
                    <w:left w:val="dashed" w:sz="2" w:space="0" w:color="FFFFFF"/>
                    <w:bottom w:val="dashed" w:sz="2" w:space="0" w:color="FFFFFF"/>
                    <w:right w:val="dashed" w:sz="2" w:space="0" w:color="FFFFFF"/>
                  </w:divBdr>
                </w:div>
                <w:div w:id="614872208">
                  <w:marLeft w:val="0"/>
                  <w:marRight w:val="0"/>
                  <w:marTop w:val="0"/>
                  <w:marBottom w:val="0"/>
                  <w:divBdr>
                    <w:top w:val="dashed" w:sz="2" w:space="0" w:color="FFFFFF"/>
                    <w:left w:val="dashed" w:sz="2" w:space="0" w:color="FFFFFF"/>
                    <w:bottom w:val="dashed" w:sz="2" w:space="0" w:color="FFFFFF"/>
                    <w:right w:val="dashed" w:sz="2" w:space="0" w:color="FFFFFF"/>
                  </w:divBdr>
                  <w:divsChild>
                    <w:div w:id="795218941">
                      <w:marLeft w:val="0"/>
                      <w:marRight w:val="0"/>
                      <w:marTop w:val="0"/>
                      <w:marBottom w:val="0"/>
                      <w:divBdr>
                        <w:top w:val="dashed" w:sz="2" w:space="0" w:color="FFFFFF"/>
                        <w:left w:val="dashed" w:sz="2" w:space="0" w:color="FFFFFF"/>
                        <w:bottom w:val="dashed" w:sz="2" w:space="0" w:color="FFFFFF"/>
                        <w:right w:val="dashed" w:sz="2" w:space="0" w:color="FFFFFF"/>
                      </w:divBdr>
                    </w:div>
                    <w:div w:id="204830689">
                      <w:marLeft w:val="0"/>
                      <w:marRight w:val="0"/>
                      <w:marTop w:val="0"/>
                      <w:marBottom w:val="0"/>
                      <w:divBdr>
                        <w:top w:val="dashed" w:sz="2" w:space="0" w:color="FFFFFF"/>
                        <w:left w:val="dashed" w:sz="2" w:space="0" w:color="FFFFFF"/>
                        <w:bottom w:val="dashed" w:sz="2" w:space="0" w:color="FFFFFF"/>
                        <w:right w:val="dashed" w:sz="2" w:space="0" w:color="FFFFFF"/>
                      </w:divBdr>
                      <w:divsChild>
                        <w:div w:id="1544437647">
                          <w:marLeft w:val="0"/>
                          <w:marRight w:val="0"/>
                          <w:marTop w:val="0"/>
                          <w:marBottom w:val="0"/>
                          <w:divBdr>
                            <w:top w:val="dashed" w:sz="2" w:space="0" w:color="FFFFFF"/>
                            <w:left w:val="dashed" w:sz="2" w:space="0" w:color="FFFFFF"/>
                            <w:bottom w:val="dashed" w:sz="2" w:space="0" w:color="FFFFFF"/>
                            <w:right w:val="dashed" w:sz="2" w:space="0" w:color="FFFFFF"/>
                          </w:divBdr>
                        </w:div>
                        <w:div w:id="2028630063">
                          <w:marLeft w:val="0"/>
                          <w:marRight w:val="0"/>
                          <w:marTop w:val="0"/>
                          <w:marBottom w:val="0"/>
                          <w:divBdr>
                            <w:top w:val="dashed" w:sz="2" w:space="0" w:color="FFFFFF"/>
                            <w:left w:val="dashed" w:sz="2" w:space="0" w:color="FFFFFF"/>
                            <w:bottom w:val="dashed" w:sz="2" w:space="0" w:color="FFFFFF"/>
                            <w:right w:val="dashed" w:sz="2" w:space="0" w:color="FFFFFF"/>
                          </w:divBdr>
                          <w:divsChild>
                            <w:div w:id="1539708589">
                              <w:marLeft w:val="0"/>
                              <w:marRight w:val="0"/>
                              <w:marTop w:val="0"/>
                              <w:marBottom w:val="0"/>
                              <w:divBdr>
                                <w:top w:val="dashed" w:sz="2" w:space="0" w:color="FFFFFF"/>
                                <w:left w:val="dashed" w:sz="2" w:space="0" w:color="FFFFFF"/>
                                <w:bottom w:val="dashed" w:sz="2" w:space="0" w:color="FFFFFF"/>
                                <w:right w:val="dashed" w:sz="2" w:space="0" w:color="FFFFFF"/>
                              </w:divBdr>
                            </w:div>
                            <w:div w:id="1835611259">
                              <w:marLeft w:val="0"/>
                              <w:marRight w:val="0"/>
                              <w:marTop w:val="0"/>
                              <w:marBottom w:val="0"/>
                              <w:divBdr>
                                <w:top w:val="dashed" w:sz="2" w:space="0" w:color="FFFFFF"/>
                                <w:left w:val="dashed" w:sz="2" w:space="0" w:color="FFFFFF"/>
                                <w:bottom w:val="dashed" w:sz="2" w:space="0" w:color="FFFFFF"/>
                                <w:right w:val="dashed" w:sz="2" w:space="0" w:color="FFFFFF"/>
                              </w:divBdr>
                            </w:div>
                            <w:div w:id="1474370733">
                              <w:marLeft w:val="0"/>
                              <w:marRight w:val="0"/>
                              <w:marTop w:val="0"/>
                              <w:marBottom w:val="0"/>
                              <w:divBdr>
                                <w:top w:val="dashed" w:sz="2" w:space="0" w:color="FFFFFF"/>
                                <w:left w:val="dashed" w:sz="2" w:space="0" w:color="FFFFFF"/>
                                <w:bottom w:val="dashed" w:sz="2" w:space="0" w:color="FFFFFF"/>
                                <w:right w:val="dashed" w:sz="2" w:space="0" w:color="FFFFFF"/>
                              </w:divBdr>
                            </w:div>
                            <w:div w:id="6758111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64274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9452123">
                      <w:marLeft w:val="0"/>
                      <w:marRight w:val="0"/>
                      <w:marTop w:val="0"/>
                      <w:marBottom w:val="0"/>
                      <w:divBdr>
                        <w:top w:val="dashed" w:sz="2" w:space="0" w:color="FFFFFF"/>
                        <w:left w:val="dashed" w:sz="2" w:space="0" w:color="FFFFFF"/>
                        <w:bottom w:val="dashed" w:sz="2" w:space="0" w:color="FFFFFF"/>
                        <w:right w:val="dashed" w:sz="2" w:space="0" w:color="FFFFFF"/>
                      </w:divBdr>
                    </w:div>
                    <w:div w:id="1861046069">
                      <w:marLeft w:val="0"/>
                      <w:marRight w:val="0"/>
                      <w:marTop w:val="0"/>
                      <w:marBottom w:val="0"/>
                      <w:divBdr>
                        <w:top w:val="dashed" w:sz="2" w:space="0" w:color="FFFFFF"/>
                        <w:left w:val="dashed" w:sz="2" w:space="0" w:color="FFFFFF"/>
                        <w:bottom w:val="dashed" w:sz="2" w:space="0" w:color="FFFFFF"/>
                        <w:right w:val="dashed" w:sz="2" w:space="0" w:color="FFFFFF"/>
                      </w:divBdr>
                      <w:divsChild>
                        <w:div w:id="878594411">
                          <w:marLeft w:val="0"/>
                          <w:marRight w:val="0"/>
                          <w:marTop w:val="0"/>
                          <w:marBottom w:val="0"/>
                          <w:divBdr>
                            <w:top w:val="dashed" w:sz="2" w:space="0" w:color="FFFFFF"/>
                            <w:left w:val="dashed" w:sz="2" w:space="0" w:color="FFFFFF"/>
                            <w:bottom w:val="dashed" w:sz="2" w:space="0" w:color="FFFFFF"/>
                            <w:right w:val="dashed" w:sz="2" w:space="0" w:color="FFFFFF"/>
                          </w:divBdr>
                        </w:div>
                        <w:div w:id="523599135">
                          <w:marLeft w:val="0"/>
                          <w:marRight w:val="0"/>
                          <w:marTop w:val="0"/>
                          <w:marBottom w:val="0"/>
                          <w:divBdr>
                            <w:top w:val="dashed" w:sz="2" w:space="0" w:color="FFFFFF"/>
                            <w:left w:val="dashed" w:sz="2" w:space="0" w:color="FFFFFF"/>
                            <w:bottom w:val="dashed" w:sz="2" w:space="0" w:color="FFFFFF"/>
                            <w:right w:val="dashed" w:sz="2" w:space="0" w:color="FFFFFF"/>
                          </w:divBdr>
                        </w:div>
                        <w:div w:id="1704554717">
                          <w:marLeft w:val="0"/>
                          <w:marRight w:val="0"/>
                          <w:marTop w:val="0"/>
                          <w:marBottom w:val="0"/>
                          <w:divBdr>
                            <w:top w:val="dashed" w:sz="2" w:space="0" w:color="FFFFFF"/>
                            <w:left w:val="dashed" w:sz="2" w:space="0" w:color="FFFFFF"/>
                            <w:bottom w:val="dashed" w:sz="2" w:space="0" w:color="FFFFFF"/>
                            <w:right w:val="dashed" w:sz="2" w:space="0" w:color="FFFFFF"/>
                          </w:divBdr>
                          <w:divsChild>
                            <w:div w:id="1321731491">
                              <w:marLeft w:val="0"/>
                              <w:marRight w:val="0"/>
                              <w:marTop w:val="0"/>
                              <w:marBottom w:val="0"/>
                              <w:divBdr>
                                <w:top w:val="dashed" w:sz="2" w:space="0" w:color="FFFFFF"/>
                                <w:left w:val="dashed" w:sz="2" w:space="0" w:color="FFFFFF"/>
                                <w:bottom w:val="dashed" w:sz="2" w:space="0" w:color="FFFFFF"/>
                                <w:right w:val="dashed" w:sz="2" w:space="0" w:color="FFFFFF"/>
                              </w:divBdr>
                            </w:div>
                            <w:div w:id="10052036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86379836">
                      <w:marLeft w:val="0"/>
                      <w:marRight w:val="0"/>
                      <w:marTop w:val="0"/>
                      <w:marBottom w:val="0"/>
                      <w:divBdr>
                        <w:top w:val="dashed" w:sz="2" w:space="0" w:color="FFFFFF"/>
                        <w:left w:val="dashed" w:sz="2" w:space="0" w:color="FFFFFF"/>
                        <w:bottom w:val="dashed" w:sz="2" w:space="0" w:color="FFFFFF"/>
                        <w:right w:val="dashed" w:sz="2" w:space="0" w:color="FFFFFF"/>
                      </w:divBdr>
                    </w:div>
                    <w:div w:id="1679654538">
                      <w:marLeft w:val="0"/>
                      <w:marRight w:val="0"/>
                      <w:marTop w:val="0"/>
                      <w:marBottom w:val="0"/>
                      <w:divBdr>
                        <w:top w:val="dashed" w:sz="2" w:space="0" w:color="FFFFFF"/>
                        <w:left w:val="dashed" w:sz="2" w:space="0" w:color="FFFFFF"/>
                        <w:bottom w:val="dashed" w:sz="2" w:space="0" w:color="FFFFFF"/>
                        <w:right w:val="dashed" w:sz="2" w:space="0" w:color="FFFFFF"/>
                      </w:divBdr>
                      <w:divsChild>
                        <w:div w:id="1022316676">
                          <w:marLeft w:val="0"/>
                          <w:marRight w:val="0"/>
                          <w:marTop w:val="0"/>
                          <w:marBottom w:val="0"/>
                          <w:divBdr>
                            <w:top w:val="dashed" w:sz="2" w:space="0" w:color="FFFFFF"/>
                            <w:left w:val="dashed" w:sz="2" w:space="0" w:color="FFFFFF"/>
                            <w:bottom w:val="dashed" w:sz="2" w:space="0" w:color="FFFFFF"/>
                            <w:right w:val="dashed" w:sz="2" w:space="0" w:color="FFFFFF"/>
                          </w:divBdr>
                        </w:div>
                        <w:div w:id="1747914881">
                          <w:marLeft w:val="0"/>
                          <w:marRight w:val="0"/>
                          <w:marTop w:val="0"/>
                          <w:marBottom w:val="0"/>
                          <w:divBdr>
                            <w:top w:val="dashed" w:sz="2" w:space="0" w:color="FFFFFF"/>
                            <w:left w:val="dashed" w:sz="2" w:space="0" w:color="FFFFFF"/>
                            <w:bottom w:val="dashed" w:sz="2" w:space="0" w:color="FFFFFF"/>
                            <w:right w:val="dashed" w:sz="2" w:space="0" w:color="FFFFFF"/>
                          </w:divBdr>
                        </w:div>
                        <w:div w:id="797573671">
                          <w:marLeft w:val="0"/>
                          <w:marRight w:val="0"/>
                          <w:marTop w:val="0"/>
                          <w:marBottom w:val="0"/>
                          <w:divBdr>
                            <w:top w:val="dashed" w:sz="2" w:space="0" w:color="FFFFFF"/>
                            <w:left w:val="dashed" w:sz="2" w:space="0" w:color="FFFFFF"/>
                            <w:bottom w:val="dashed" w:sz="2" w:space="0" w:color="FFFFFF"/>
                            <w:right w:val="dashed" w:sz="2" w:space="0" w:color="FFFFFF"/>
                          </w:divBdr>
                        </w:div>
                        <w:div w:id="1785348925">
                          <w:marLeft w:val="0"/>
                          <w:marRight w:val="0"/>
                          <w:marTop w:val="0"/>
                          <w:marBottom w:val="0"/>
                          <w:divBdr>
                            <w:top w:val="dashed" w:sz="2" w:space="0" w:color="FFFFFF"/>
                            <w:left w:val="dashed" w:sz="2" w:space="0" w:color="FFFFFF"/>
                            <w:bottom w:val="dashed" w:sz="2" w:space="0" w:color="FFFFFF"/>
                            <w:right w:val="dashed" w:sz="2" w:space="0" w:color="FFFFFF"/>
                          </w:divBdr>
                          <w:divsChild>
                            <w:div w:id="454253340">
                              <w:marLeft w:val="0"/>
                              <w:marRight w:val="0"/>
                              <w:marTop w:val="0"/>
                              <w:marBottom w:val="0"/>
                              <w:divBdr>
                                <w:top w:val="dashed" w:sz="2" w:space="0" w:color="FFFFFF"/>
                                <w:left w:val="dashed" w:sz="2" w:space="0" w:color="FFFFFF"/>
                                <w:bottom w:val="dashed" w:sz="2" w:space="0" w:color="FFFFFF"/>
                                <w:right w:val="dashed" w:sz="2" w:space="0" w:color="FFFFFF"/>
                              </w:divBdr>
                            </w:div>
                            <w:div w:id="1401946867">
                              <w:marLeft w:val="0"/>
                              <w:marRight w:val="0"/>
                              <w:marTop w:val="0"/>
                              <w:marBottom w:val="0"/>
                              <w:divBdr>
                                <w:top w:val="dashed" w:sz="2" w:space="0" w:color="FFFFFF"/>
                                <w:left w:val="dashed" w:sz="2" w:space="0" w:color="FFFFFF"/>
                                <w:bottom w:val="dashed" w:sz="2" w:space="0" w:color="FFFFFF"/>
                                <w:right w:val="dashed" w:sz="2" w:space="0" w:color="FFFFFF"/>
                              </w:divBdr>
                            </w:div>
                            <w:div w:id="7494226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30232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6769023">
                  <w:marLeft w:val="0"/>
                  <w:marRight w:val="0"/>
                  <w:marTop w:val="0"/>
                  <w:marBottom w:val="0"/>
                  <w:divBdr>
                    <w:top w:val="dashed" w:sz="2" w:space="0" w:color="FFFFFF"/>
                    <w:left w:val="dashed" w:sz="2" w:space="0" w:color="FFFFFF"/>
                    <w:bottom w:val="dashed" w:sz="2" w:space="0" w:color="FFFFFF"/>
                    <w:right w:val="dashed" w:sz="2" w:space="0" w:color="FFFFFF"/>
                  </w:divBdr>
                </w:div>
                <w:div w:id="1590964426">
                  <w:marLeft w:val="0"/>
                  <w:marRight w:val="0"/>
                  <w:marTop w:val="0"/>
                  <w:marBottom w:val="0"/>
                  <w:divBdr>
                    <w:top w:val="dashed" w:sz="2" w:space="0" w:color="FFFFFF"/>
                    <w:left w:val="dashed" w:sz="2" w:space="0" w:color="FFFFFF"/>
                    <w:bottom w:val="dashed" w:sz="2" w:space="0" w:color="FFFFFF"/>
                    <w:right w:val="dashed" w:sz="2" w:space="0" w:color="FFFFFF"/>
                  </w:divBdr>
                  <w:divsChild>
                    <w:div w:id="1859930187">
                      <w:marLeft w:val="0"/>
                      <w:marRight w:val="0"/>
                      <w:marTop w:val="0"/>
                      <w:marBottom w:val="0"/>
                      <w:divBdr>
                        <w:top w:val="dashed" w:sz="2" w:space="0" w:color="FFFFFF"/>
                        <w:left w:val="dashed" w:sz="2" w:space="0" w:color="FFFFFF"/>
                        <w:bottom w:val="dashed" w:sz="2" w:space="0" w:color="FFFFFF"/>
                        <w:right w:val="dashed" w:sz="2" w:space="0" w:color="FFFFFF"/>
                      </w:divBdr>
                    </w:div>
                    <w:div w:id="1799227387">
                      <w:marLeft w:val="0"/>
                      <w:marRight w:val="0"/>
                      <w:marTop w:val="0"/>
                      <w:marBottom w:val="0"/>
                      <w:divBdr>
                        <w:top w:val="dashed" w:sz="2" w:space="0" w:color="FFFFFF"/>
                        <w:left w:val="dashed" w:sz="2" w:space="0" w:color="FFFFFF"/>
                        <w:bottom w:val="dashed" w:sz="2" w:space="0" w:color="FFFFFF"/>
                        <w:right w:val="dashed" w:sz="2" w:space="0" w:color="FFFFFF"/>
                      </w:divBdr>
                      <w:divsChild>
                        <w:div w:id="2025966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3525957">
                      <w:marLeft w:val="0"/>
                      <w:marRight w:val="0"/>
                      <w:marTop w:val="0"/>
                      <w:marBottom w:val="0"/>
                      <w:divBdr>
                        <w:top w:val="dashed" w:sz="2" w:space="0" w:color="FFFFFF"/>
                        <w:left w:val="dashed" w:sz="2" w:space="0" w:color="FFFFFF"/>
                        <w:bottom w:val="dashed" w:sz="2" w:space="0" w:color="FFFFFF"/>
                        <w:right w:val="dashed" w:sz="2" w:space="0" w:color="FFFFFF"/>
                      </w:divBdr>
                    </w:div>
                    <w:div w:id="823935781">
                      <w:marLeft w:val="0"/>
                      <w:marRight w:val="0"/>
                      <w:marTop w:val="0"/>
                      <w:marBottom w:val="0"/>
                      <w:divBdr>
                        <w:top w:val="dashed" w:sz="2" w:space="0" w:color="FFFFFF"/>
                        <w:left w:val="dashed" w:sz="2" w:space="0" w:color="FFFFFF"/>
                        <w:bottom w:val="dashed" w:sz="2" w:space="0" w:color="FFFFFF"/>
                        <w:right w:val="dashed" w:sz="2" w:space="0" w:color="FFFFFF"/>
                      </w:divBdr>
                      <w:divsChild>
                        <w:div w:id="6345272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7563221">
                      <w:marLeft w:val="0"/>
                      <w:marRight w:val="0"/>
                      <w:marTop w:val="0"/>
                      <w:marBottom w:val="0"/>
                      <w:divBdr>
                        <w:top w:val="dashed" w:sz="2" w:space="0" w:color="FFFFFF"/>
                        <w:left w:val="dashed" w:sz="2" w:space="0" w:color="FFFFFF"/>
                        <w:bottom w:val="dashed" w:sz="2" w:space="0" w:color="FFFFFF"/>
                        <w:right w:val="dashed" w:sz="2" w:space="0" w:color="FFFFFF"/>
                      </w:divBdr>
                    </w:div>
                    <w:div w:id="1807775558">
                      <w:marLeft w:val="0"/>
                      <w:marRight w:val="0"/>
                      <w:marTop w:val="0"/>
                      <w:marBottom w:val="0"/>
                      <w:divBdr>
                        <w:top w:val="dashed" w:sz="2" w:space="0" w:color="FFFFFF"/>
                        <w:left w:val="dashed" w:sz="2" w:space="0" w:color="FFFFFF"/>
                        <w:bottom w:val="dashed" w:sz="2" w:space="0" w:color="FFFFFF"/>
                        <w:right w:val="dashed" w:sz="2" w:space="0" w:color="FFFFFF"/>
                      </w:divBdr>
                      <w:divsChild>
                        <w:div w:id="15981701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5684477">
                      <w:marLeft w:val="0"/>
                      <w:marRight w:val="0"/>
                      <w:marTop w:val="0"/>
                      <w:marBottom w:val="0"/>
                      <w:divBdr>
                        <w:top w:val="dashed" w:sz="2" w:space="0" w:color="FFFFFF"/>
                        <w:left w:val="dashed" w:sz="2" w:space="0" w:color="FFFFFF"/>
                        <w:bottom w:val="dashed" w:sz="2" w:space="0" w:color="FFFFFF"/>
                        <w:right w:val="dashed" w:sz="2" w:space="0" w:color="FFFFFF"/>
                      </w:divBdr>
                    </w:div>
                    <w:div w:id="2064475750">
                      <w:marLeft w:val="0"/>
                      <w:marRight w:val="0"/>
                      <w:marTop w:val="0"/>
                      <w:marBottom w:val="0"/>
                      <w:divBdr>
                        <w:top w:val="dashed" w:sz="2" w:space="0" w:color="FFFFFF"/>
                        <w:left w:val="dashed" w:sz="2" w:space="0" w:color="FFFFFF"/>
                        <w:bottom w:val="dashed" w:sz="2" w:space="0" w:color="FFFFFF"/>
                        <w:right w:val="dashed" w:sz="2" w:space="0" w:color="FFFFFF"/>
                      </w:divBdr>
                      <w:divsChild>
                        <w:div w:id="1270697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260793">
                      <w:marLeft w:val="0"/>
                      <w:marRight w:val="0"/>
                      <w:marTop w:val="0"/>
                      <w:marBottom w:val="0"/>
                      <w:divBdr>
                        <w:top w:val="dashed" w:sz="2" w:space="0" w:color="FFFFFF"/>
                        <w:left w:val="dashed" w:sz="2" w:space="0" w:color="FFFFFF"/>
                        <w:bottom w:val="dashed" w:sz="2" w:space="0" w:color="FFFFFF"/>
                        <w:right w:val="dashed" w:sz="2" w:space="0" w:color="FFFFFF"/>
                      </w:divBdr>
                    </w:div>
                    <w:div w:id="1024937321">
                      <w:marLeft w:val="0"/>
                      <w:marRight w:val="0"/>
                      <w:marTop w:val="0"/>
                      <w:marBottom w:val="0"/>
                      <w:divBdr>
                        <w:top w:val="dashed" w:sz="2" w:space="0" w:color="FFFFFF"/>
                        <w:left w:val="dashed" w:sz="2" w:space="0" w:color="FFFFFF"/>
                        <w:bottom w:val="dashed" w:sz="2" w:space="0" w:color="FFFFFF"/>
                        <w:right w:val="dashed" w:sz="2" w:space="0" w:color="FFFFFF"/>
                      </w:divBdr>
                      <w:divsChild>
                        <w:div w:id="1335668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3452585">
                      <w:marLeft w:val="0"/>
                      <w:marRight w:val="0"/>
                      <w:marTop w:val="0"/>
                      <w:marBottom w:val="0"/>
                      <w:divBdr>
                        <w:top w:val="dashed" w:sz="2" w:space="0" w:color="FFFFFF"/>
                        <w:left w:val="dashed" w:sz="2" w:space="0" w:color="FFFFFF"/>
                        <w:bottom w:val="dashed" w:sz="2" w:space="0" w:color="FFFFFF"/>
                        <w:right w:val="dashed" w:sz="2" w:space="0" w:color="FFFFFF"/>
                      </w:divBdr>
                    </w:div>
                    <w:div w:id="608438740">
                      <w:marLeft w:val="0"/>
                      <w:marRight w:val="0"/>
                      <w:marTop w:val="0"/>
                      <w:marBottom w:val="0"/>
                      <w:divBdr>
                        <w:top w:val="dashed" w:sz="2" w:space="0" w:color="FFFFFF"/>
                        <w:left w:val="dashed" w:sz="2" w:space="0" w:color="FFFFFF"/>
                        <w:bottom w:val="dashed" w:sz="2" w:space="0" w:color="FFFFFF"/>
                        <w:right w:val="dashed" w:sz="2" w:space="0" w:color="FFFFFF"/>
                      </w:divBdr>
                      <w:divsChild>
                        <w:div w:id="189226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730929">
                      <w:marLeft w:val="0"/>
                      <w:marRight w:val="0"/>
                      <w:marTop w:val="0"/>
                      <w:marBottom w:val="0"/>
                      <w:divBdr>
                        <w:top w:val="dashed" w:sz="2" w:space="0" w:color="FFFFFF"/>
                        <w:left w:val="dashed" w:sz="2" w:space="0" w:color="FFFFFF"/>
                        <w:bottom w:val="dashed" w:sz="2" w:space="0" w:color="FFFFFF"/>
                        <w:right w:val="dashed" w:sz="2" w:space="0" w:color="FFFFFF"/>
                      </w:divBdr>
                    </w:div>
                    <w:div w:id="127406170">
                      <w:marLeft w:val="0"/>
                      <w:marRight w:val="0"/>
                      <w:marTop w:val="0"/>
                      <w:marBottom w:val="0"/>
                      <w:divBdr>
                        <w:top w:val="dashed" w:sz="2" w:space="0" w:color="FFFFFF"/>
                        <w:left w:val="dashed" w:sz="2" w:space="0" w:color="FFFFFF"/>
                        <w:bottom w:val="dashed" w:sz="2" w:space="0" w:color="FFFFFF"/>
                        <w:right w:val="dashed" w:sz="2" w:space="0" w:color="FFFFFF"/>
                      </w:divBdr>
                      <w:divsChild>
                        <w:div w:id="13669098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6815018">
                      <w:marLeft w:val="0"/>
                      <w:marRight w:val="0"/>
                      <w:marTop w:val="0"/>
                      <w:marBottom w:val="0"/>
                      <w:divBdr>
                        <w:top w:val="dashed" w:sz="2" w:space="0" w:color="FFFFFF"/>
                        <w:left w:val="dashed" w:sz="2" w:space="0" w:color="FFFFFF"/>
                        <w:bottom w:val="dashed" w:sz="2" w:space="0" w:color="FFFFFF"/>
                        <w:right w:val="dashed" w:sz="2" w:space="0" w:color="FFFFFF"/>
                      </w:divBdr>
                    </w:div>
                    <w:div w:id="248317773">
                      <w:marLeft w:val="0"/>
                      <w:marRight w:val="0"/>
                      <w:marTop w:val="0"/>
                      <w:marBottom w:val="0"/>
                      <w:divBdr>
                        <w:top w:val="dashed" w:sz="2" w:space="0" w:color="FFFFFF"/>
                        <w:left w:val="dashed" w:sz="2" w:space="0" w:color="FFFFFF"/>
                        <w:bottom w:val="dashed" w:sz="2" w:space="0" w:color="FFFFFF"/>
                        <w:right w:val="dashed" w:sz="2" w:space="0" w:color="FFFFFF"/>
                      </w:divBdr>
                      <w:divsChild>
                        <w:div w:id="412051428">
                          <w:marLeft w:val="0"/>
                          <w:marRight w:val="0"/>
                          <w:marTop w:val="0"/>
                          <w:marBottom w:val="0"/>
                          <w:divBdr>
                            <w:top w:val="dashed" w:sz="2" w:space="0" w:color="FFFFFF"/>
                            <w:left w:val="dashed" w:sz="2" w:space="0" w:color="FFFFFF"/>
                            <w:bottom w:val="dashed" w:sz="2" w:space="0" w:color="FFFFFF"/>
                            <w:right w:val="dashed" w:sz="2" w:space="0" w:color="FFFFFF"/>
                          </w:divBdr>
                        </w:div>
                        <w:div w:id="1178232311">
                          <w:marLeft w:val="0"/>
                          <w:marRight w:val="0"/>
                          <w:marTop w:val="0"/>
                          <w:marBottom w:val="0"/>
                          <w:divBdr>
                            <w:top w:val="dashed" w:sz="2" w:space="0" w:color="FFFFFF"/>
                            <w:left w:val="dashed" w:sz="2" w:space="0" w:color="FFFFFF"/>
                            <w:bottom w:val="dashed" w:sz="2" w:space="0" w:color="FFFFFF"/>
                            <w:right w:val="dashed" w:sz="2" w:space="0" w:color="FFFFFF"/>
                          </w:divBdr>
                        </w:div>
                        <w:div w:id="1221329729">
                          <w:marLeft w:val="0"/>
                          <w:marRight w:val="0"/>
                          <w:marTop w:val="0"/>
                          <w:marBottom w:val="0"/>
                          <w:divBdr>
                            <w:top w:val="dashed" w:sz="2" w:space="0" w:color="FFFFFF"/>
                            <w:left w:val="dashed" w:sz="2" w:space="0" w:color="FFFFFF"/>
                            <w:bottom w:val="dashed" w:sz="2" w:space="0" w:color="FFFFFF"/>
                            <w:right w:val="dashed" w:sz="2" w:space="0" w:color="FFFFFF"/>
                          </w:divBdr>
                          <w:divsChild>
                            <w:div w:id="1467772759">
                              <w:marLeft w:val="0"/>
                              <w:marRight w:val="0"/>
                              <w:marTop w:val="0"/>
                              <w:marBottom w:val="0"/>
                              <w:divBdr>
                                <w:top w:val="dashed" w:sz="2" w:space="0" w:color="FFFFFF"/>
                                <w:left w:val="dashed" w:sz="2" w:space="0" w:color="FFFFFF"/>
                                <w:bottom w:val="dashed" w:sz="2" w:space="0" w:color="FFFFFF"/>
                                <w:right w:val="dashed" w:sz="2" w:space="0" w:color="FFFFFF"/>
                              </w:divBdr>
                            </w:div>
                            <w:div w:id="21326274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7810196">
                          <w:marLeft w:val="0"/>
                          <w:marRight w:val="0"/>
                          <w:marTop w:val="0"/>
                          <w:marBottom w:val="0"/>
                          <w:divBdr>
                            <w:top w:val="dashed" w:sz="2" w:space="0" w:color="FFFFFF"/>
                            <w:left w:val="dashed" w:sz="2" w:space="0" w:color="FFFFFF"/>
                            <w:bottom w:val="dashed" w:sz="2" w:space="0" w:color="FFFFFF"/>
                            <w:right w:val="dashed" w:sz="2" w:space="0" w:color="FFFFFF"/>
                          </w:divBdr>
                        </w:div>
                        <w:div w:id="2034261402">
                          <w:marLeft w:val="0"/>
                          <w:marRight w:val="0"/>
                          <w:marTop w:val="0"/>
                          <w:marBottom w:val="0"/>
                          <w:divBdr>
                            <w:top w:val="dashed" w:sz="2" w:space="0" w:color="FFFFFF"/>
                            <w:left w:val="dashed" w:sz="2" w:space="0" w:color="FFFFFF"/>
                            <w:bottom w:val="dashed" w:sz="2" w:space="0" w:color="FFFFFF"/>
                            <w:right w:val="dashed" w:sz="2" w:space="0" w:color="FFFFFF"/>
                          </w:divBdr>
                          <w:divsChild>
                            <w:div w:id="965239556">
                              <w:marLeft w:val="0"/>
                              <w:marRight w:val="0"/>
                              <w:marTop w:val="0"/>
                              <w:marBottom w:val="0"/>
                              <w:divBdr>
                                <w:top w:val="dashed" w:sz="2" w:space="0" w:color="FFFFFF"/>
                                <w:left w:val="dashed" w:sz="2" w:space="0" w:color="FFFFFF"/>
                                <w:bottom w:val="dashed" w:sz="2" w:space="0" w:color="FFFFFF"/>
                                <w:right w:val="dashed" w:sz="2" w:space="0" w:color="FFFFFF"/>
                              </w:divBdr>
                            </w:div>
                            <w:div w:id="1076440873">
                              <w:marLeft w:val="0"/>
                              <w:marRight w:val="0"/>
                              <w:marTop w:val="0"/>
                              <w:marBottom w:val="0"/>
                              <w:divBdr>
                                <w:top w:val="dashed" w:sz="2" w:space="0" w:color="FFFFFF"/>
                                <w:left w:val="dashed" w:sz="2" w:space="0" w:color="FFFFFF"/>
                                <w:bottom w:val="dashed" w:sz="2" w:space="0" w:color="FFFFFF"/>
                                <w:right w:val="dashed" w:sz="2" w:space="0" w:color="FFFFFF"/>
                              </w:divBdr>
                            </w:div>
                            <w:div w:id="436483585">
                              <w:marLeft w:val="0"/>
                              <w:marRight w:val="0"/>
                              <w:marTop w:val="0"/>
                              <w:marBottom w:val="0"/>
                              <w:divBdr>
                                <w:top w:val="dashed" w:sz="2" w:space="0" w:color="FFFFFF"/>
                                <w:left w:val="dashed" w:sz="2" w:space="0" w:color="FFFFFF"/>
                                <w:bottom w:val="dashed" w:sz="2" w:space="0" w:color="FFFFFF"/>
                                <w:right w:val="dashed" w:sz="2" w:space="0" w:color="FFFFFF"/>
                              </w:divBdr>
                              <w:divsChild>
                                <w:div w:id="1584872506">
                                  <w:marLeft w:val="0"/>
                                  <w:marRight w:val="0"/>
                                  <w:marTop w:val="0"/>
                                  <w:marBottom w:val="0"/>
                                  <w:divBdr>
                                    <w:top w:val="dashed" w:sz="2" w:space="0" w:color="FFFFFF"/>
                                    <w:left w:val="dashed" w:sz="2" w:space="0" w:color="FFFFFF"/>
                                    <w:bottom w:val="dashed" w:sz="2" w:space="0" w:color="FFFFFF"/>
                                    <w:right w:val="dashed" w:sz="2" w:space="0" w:color="FFFFFF"/>
                                  </w:divBdr>
                                </w:div>
                                <w:div w:id="128286240">
                                  <w:marLeft w:val="0"/>
                                  <w:marRight w:val="0"/>
                                  <w:marTop w:val="0"/>
                                  <w:marBottom w:val="0"/>
                                  <w:divBdr>
                                    <w:top w:val="dashed" w:sz="2" w:space="0" w:color="FFFFFF"/>
                                    <w:left w:val="dashed" w:sz="2" w:space="0" w:color="FFFFFF"/>
                                    <w:bottom w:val="dashed" w:sz="2" w:space="0" w:color="FFFFFF"/>
                                    <w:right w:val="dashed" w:sz="2" w:space="0" w:color="FFFFFF"/>
                                  </w:divBdr>
                                </w:div>
                                <w:div w:id="13160326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19547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88537121">
                      <w:marLeft w:val="0"/>
                      <w:marRight w:val="0"/>
                      <w:marTop w:val="0"/>
                      <w:marBottom w:val="0"/>
                      <w:divBdr>
                        <w:top w:val="dashed" w:sz="2" w:space="0" w:color="FFFFFF"/>
                        <w:left w:val="dashed" w:sz="2" w:space="0" w:color="FFFFFF"/>
                        <w:bottom w:val="dashed" w:sz="2" w:space="0" w:color="FFFFFF"/>
                        <w:right w:val="dashed" w:sz="2" w:space="0" w:color="FFFFFF"/>
                      </w:divBdr>
                    </w:div>
                    <w:div w:id="1823350028">
                      <w:marLeft w:val="0"/>
                      <w:marRight w:val="0"/>
                      <w:marTop w:val="0"/>
                      <w:marBottom w:val="0"/>
                      <w:divBdr>
                        <w:top w:val="dashed" w:sz="2" w:space="0" w:color="FFFFFF"/>
                        <w:left w:val="dashed" w:sz="2" w:space="0" w:color="FFFFFF"/>
                        <w:bottom w:val="dashed" w:sz="2" w:space="0" w:color="FFFFFF"/>
                        <w:right w:val="dashed" w:sz="2" w:space="0" w:color="FFFFFF"/>
                      </w:divBdr>
                      <w:divsChild>
                        <w:div w:id="1784421556">
                          <w:marLeft w:val="0"/>
                          <w:marRight w:val="0"/>
                          <w:marTop w:val="0"/>
                          <w:marBottom w:val="0"/>
                          <w:divBdr>
                            <w:top w:val="dashed" w:sz="2" w:space="0" w:color="FFFFFF"/>
                            <w:left w:val="dashed" w:sz="2" w:space="0" w:color="FFFFFF"/>
                            <w:bottom w:val="dashed" w:sz="2" w:space="0" w:color="FFFFFF"/>
                            <w:right w:val="dashed" w:sz="2" w:space="0" w:color="FFFFFF"/>
                          </w:divBdr>
                        </w:div>
                        <w:div w:id="205144202">
                          <w:marLeft w:val="0"/>
                          <w:marRight w:val="0"/>
                          <w:marTop w:val="0"/>
                          <w:marBottom w:val="0"/>
                          <w:divBdr>
                            <w:top w:val="dashed" w:sz="2" w:space="0" w:color="FFFFFF"/>
                            <w:left w:val="dashed" w:sz="2" w:space="0" w:color="FFFFFF"/>
                            <w:bottom w:val="dashed" w:sz="2" w:space="0" w:color="FFFFFF"/>
                            <w:right w:val="dashed" w:sz="2" w:space="0" w:color="FFFFFF"/>
                          </w:divBdr>
                          <w:divsChild>
                            <w:div w:id="949433456">
                              <w:marLeft w:val="0"/>
                              <w:marRight w:val="0"/>
                              <w:marTop w:val="0"/>
                              <w:marBottom w:val="0"/>
                              <w:divBdr>
                                <w:top w:val="dashed" w:sz="2" w:space="0" w:color="FFFFFF"/>
                                <w:left w:val="dashed" w:sz="2" w:space="0" w:color="FFFFFF"/>
                                <w:bottom w:val="dashed" w:sz="2" w:space="0" w:color="FFFFFF"/>
                                <w:right w:val="dashed" w:sz="2" w:space="0" w:color="FFFFFF"/>
                              </w:divBdr>
                            </w:div>
                            <w:div w:id="1460805775">
                              <w:marLeft w:val="0"/>
                              <w:marRight w:val="0"/>
                              <w:marTop w:val="0"/>
                              <w:marBottom w:val="0"/>
                              <w:divBdr>
                                <w:top w:val="dashed" w:sz="2" w:space="0" w:color="FFFFFF"/>
                                <w:left w:val="dashed" w:sz="2" w:space="0" w:color="FFFFFF"/>
                                <w:bottom w:val="dashed" w:sz="2" w:space="0" w:color="FFFFFF"/>
                                <w:right w:val="dashed" w:sz="2" w:space="0" w:color="FFFFFF"/>
                              </w:divBdr>
                            </w:div>
                            <w:div w:id="2458507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2123876">
                          <w:marLeft w:val="0"/>
                          <w:marRight w:val="0"/>
                          <w:marTop w:val="0"/>
                          <w:marBottom w:val="0"/>
                          <w:divBdr>
                            <w:top w:val="dashed" w:sz="2" w:space="0" w:color="FFFFFF"/>
                            <w:left w:val="dashed" w:sz="2" w:space="0" w:color="FFFFFF"/>
                            <w:bottom w:val="dashed" w:sz="2" w:space="0" w:color="FFFFFF"/>
                            <w:right w:val="dashed" w:sz="2" w:space="0" w:color="FFFFFF"/>
                          </w:divBdr>
                        </w:div>
                        <w:div w:id="1824547246">
                          <w:marLeft w:val="0"/>
                          <w:marRight w:val="0"/>
                          <w:marTop w:val="0"/>
                          <w:marBottom w:val="0"/>
                          <w:divBdr>
                            <w:top w:val="dashed" w:sz="2" w:space="0" w:color="FFFFFF"/>
                            <w:left w:val="dashed" w:sz="2" w:space="0" w:color="FFFFFF"/>
                            <w:bottom w:val="dashed" w:sz="2" w:space="0" w:color="FFFFFF"/>
                            <w:right w:val="dashed" w:sz="2" w:space="0" w:color="FFFFFF"/>
                          </w:divBdr>
                          <w:divsChild>
                            <w:div w:id="448010235">
                              <w:marLeft w:val="0"/>
                              <w:marRight w:val="0"/>
                              <w:marTop w:val="0"/>
                              <w:marBottom w:val="0"/>
                              <w:divBdr>
                                <w:top w:val="dashed" w:sz="2" w:space="0" w:color="FFFFFF"/>
                                <w:left w:val="dashed" w:sz="2" w:space="0" w:color="FFFFFF"/>
                                <w:bottom w:val="dashed" w:sz="2" w:space="0" w:color="FFFFFF"/>
                                <w:right w:val="dashed" w:sz="2" w:space="0" w:color="FFFFFF"/>
                              </w:divBdr>
                            </w:div>
                            <w:div w:id="339819825">
                              <w:marLeft w:val="0"/>
                              <w:marRight w:val="0"/>
                              <w:marTop w:val="0"/>
                              <w:marBottom w:val="0"/>
                              <w:divBdr>
                                <w:top w:val="dashed" w:sz="2" w:space="0" w:color="FFFFFF"/>
                                <w:left w:val="dashed" w:sz="2" w:space="0" w:color="FFFFFF"/>
                                <w:bottom w:val="dashed" w:sz="2" w:space="0" w:color="FFFFFF"/>
                                <w:right w:val="dashed" w:sz="2" w:space="0" w:color="FFFFFF"/>
                              </w:divBdr>
                            </w:div>
                            <w:div w:id="653679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282297380">
                  <w:marLeft w:val="0"/>
                  <w:marRight w:val="0"/>
                  <w:marTop w:val="0"/>
                  <w:marBottom w:val="0"/>
                  <w:divBdr>
                    <w:top w:val="dashed" w:sz="2" w:space="0" w:color="FFFFFF"/>
                    <w:left w:val="dashed" w:sz="2" w:space="0" w:color="FFFFFF"/>
                    <w:bottom w:val="dashed" w:sz="2" w:space="0" w:color="FFFFFF"/>
                    <w:right w:val="dashed" w:sz="2" w:space="0" w:color="FFFFFF"/>
                  </w:divBdr>
                </w:div>
                <w:div w:id="244343570">
                  <w:marLeft w:val="0"/>
                  <w:marRight w:val="0"/>
                  <w:marTop w:val="0"/>
                  <w:marBottom w:val="0"/>
                  <w:divBdr>
                    <w:top w:val="dashed" w:sz="2" w:space="0" w:color="FFFFFF"/>
                    <w:left w:val="dashed" w:sz="2" w:space="0" w:color="FFFFFF"/>
                    <w:bottom w:val="dashed" w:sz="2" w:space="0" w:color="FFFFFF"/>
                    <w:right w:val="dashed" w:sz="2" w:space="0" w:color="FFFFFF"/>
                  </w:divBdr>
                  <w:divsChild>
                    <w:div w:id="1308240440">
                      <w:marLeft w:val="0"/>
                      <w:marRight w:val="0"/>
                      <w:marTop w:val="0"/>
                      <w:marBottom w:val="0"/>
                      <w:divBdr>
                        <w:top w:val="dashed" w:sz="2" w:space="0" w:color="FFFFFF"/>
                        <w:left w:val="dashed" w:sz="2" w:space="0" w:color="FFFFFF"/>
                        <w:bottom w:val="dashed" w:sz="2" w:space="0" w:color="FFFFFF"/>
                        <w:right w:val="dashed" w:sz="2" w:space="0" w:color="FFFFFF"/>
                      </w:divBdr>
                    </w:div>
                    <w:div w:id="629093530">
                      <w:marLeft w:val="0"/>
                      <w:marRight w:val="0"/>
                      <w:marTop w:val="0"/>
                      <w:marBottom w:val="0"/>
                      <w:divBdr>
                        <w:top w:val="dashed" w:sz="2" w:space="0" w:color="FFFFFF"/>
                        <w:left w:val="dashed" w:sz="2" w:space="0" w:color="FFFFFF"/>
                        <w:bottom w:val="dashed" w:sz="2" w:space="0" w:color="FFFFFF"/>
                        <w:right w:val="dashed" w:sz="2" w:space="0" w:color="FFFFFF"/>
                      </w:divBdr>
                      <w:divsChild>
                        <w:div w:id="681862697">
                          <w:marLeft w:val="0"/>
                          <w:marRight w:val="0"/>
                          <w:marTop w:val="0"/>
                          <w:marBottom w:val="0"/>
                          <w:divBdr>
                            <w:top w:val="dashed" w:sz="2" w:space="0" w:color="FFFFFF"/>
                            <w:left w:val="dashed" w:sz="2" w:space="0" w:color="FFFFFF"/>
                            <w:bottom w:val="dashed" w:sz="2" w:space="0" w:color="FFFFFF"/>
                            <w:right w:val="dashed" w:sz="2" w:space="0" w:color="FFFFFF"/>
                          </w:divBdr>
                        </w:div>
                        <w:div w:id="1215433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5158399">
                      <w:marLeft w:val="0"/>
                      <w:marRight w:val="0"/>
                      <w:marTop w:val="0"/>
                      <w:marBottom w:val="0"/>
                      <w:divBdr>
                        <w:top w:val="dashed" w:sz="2" w:space="0" w:color="FFFFFF"/>
                        <w:left w:val="dashed" w:sz="2" w:space="0" w:color="FFFFFF"/>
                        <w:bottom w:val="dashed" w:sz="2" w:space="0" w:color="FFFFFF"/>
                        <w:right w:val="dashed" w:sz="2" w:space="0" w:color="FFFFFF"/>
                      </w:divBdr>
                    </w:div>
                    <w:div w:id="1259370051">
                      <w:marLeft w:val="0"/>
                      <w:marRight w:val="0"/>
                      <w:marTop w:val="0"/>
                      <w:marBottom w:val="0"/>
                      <w:divBdr>
                        <w:top w:val="dashed" w:sz="2" w:space="0" w:color="FFFFFF"/>
                        <w:left w:val="dashed" w:sz="2" w:space="0" w:color="FFFFFF"/>
                        <w:bottom w:val="dashed" w:sz="2" w:space="0" w:color="FFFFFF"/>
                        <w:right w:val="dashed" w:sz="2" w:space="0" w:color="FFFFFF"/>
                      </w:divBdr>
                      <w:divsChild>
                        <w:div w:id="1799569666">
                          <w:marLeft w:val="0"/>
                          <w:marRight w:val="0"/>
                          <w:marTop w:val="0"/>
                          <w:marBottom w:val="0"/>
                          <w:divBdr>
                            <w:top w:val="dashed" w:sz="2" w:space="0" w:color="FFFFFF"/>
                            <w:left w:val="dashed" w:sz="2" w:space="0" w:color="FFFFFF"/>
                            <w:bottom w:val="dashed" w:sz="2" w:space="0" w:color="FFFFFF"/>
                            <w:right w:val="dashed" w:sz="2" w:space="0" w:color="FFFFFF"/>
                          </w:divBdr>
                        </w:div>
                        <w:div w:id="1078989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641692033">
              <w:marLeft w:val="0"/>
              <w:marRight w:val="0"/>
              <w:marTop w:val="0"/>
              <w:marBottom w:val="0"/>
              <w:divBdr>
                <w:top w:val="dashed" w:sz="2" w:space="0" w:color="FFFFFF"/>
                <w:left w:val="dashed" w:sz="2" w:space="0" w:color="FFFFFF"/>
                <w:bottom w:val="dashed" w:sz="2" w:space="0" w:color="FFFFFF"/>
                <w:right w:val="dashed" w:sz="2" w:space="0" w:color="FFFFFF"/>
              </w:divBdr>
            </w:div>
            <w:div w:id="1802530746">
              <w:marLeft w:val="0"/>
              <w:marRight w:val="0"/>
              <w:marTop w:val="0"/>
              <w:marBottom w:val="0"/>
              <w:divBdr>
                <w:top w:val="dashed" w:sz="2" w:space="0" w:color="FFFFFF"/>
                <w:left w:val="dashed" w:sz="2" w:space="0" w:color="FFFFFF"/>
                <w:bottom w:val="dashed" w:sz="2" w:space="0" w:color="FFFFFF"/>
                <w:right w:val="dashed" w:sz="2" w:space="0" w:color="FFFFFF"/>
              </w:divBdr>
              <w:divsChild>
                <w:div w:id="292715160">
                  <w:marLeft w:val="0"/>
                  <w:marRight w:val="0"/>
                  <w:marTop w:val="0"/>
                  <w:marBottom w:val="0"/>
                  <w:divBdr>
                    <w:top w:val="dashed" w:sz="2" w:space="0" w:color="FFFFFF"/>
                    <w:left w:val="dashed" w:sz="2" w:space="0" w:color="FFFFFF"/>
                    <w:bottom w:val="dashed" w:sz="2" w:space="0" w:color="FFFFFF"/>
                    <w:right w:val="dashed" w:sz="2" w:space="0" w:color="FFFFFF"/>
                  </w:divBdr>
                </w:div>
                <w:div w:id="551423251">
                  <w:marLeft w:val="0"/>
                  <w:marRight w:val="0"/>
                  <w:marTop w:val="0"/>
                  <w:marBottom w:val="0"/>
                  <w:divBdr>
                    <w:top w:val="dashed" w:sz="2" w:space="0" w:color="FFFFFF"/>
                    <w:left w:val="dashed" w:sz="2" w:space="0" w:color="FFFFFF"/>
                    <w:bottom w:val="dashed" w:sz="2" w:space="0" w:color="FFFFFF"/>
                    <w:right w:val="dashed" w:sz="2" w:space="0" w:color="FFFFFF"/>
                  </w:divBdr>
                  <w:divsChild>
                    <w:div w:id="939028006">
                      <w:marLeft w:val="0"/>
                      <w:marRight w:val="0"/>
                      <w:marTop w:val="0"/>
                      <w:marBottom w:val="0"/>
                      <w:divBdr>
                        <w:top w:val="dashed" w:sz="2" w:space="0" w:color="FFFFFF"/>
                        <w:left w:val="dashed" w:sz="2" w:space="0" w:color="FFFFFF"/>
                        <w:bottom w:val="dashed" w:sz="2" w:space="0" w:color="FFFFFF"/>
                        <w:right w:val="dashed" w:sz="2" w:space="0" w:color="FFFFFF"/>
                      </w:divBdr>
                    </w:div>
                    <w:div w:id="1653755972">
                      <w:marLeft w:val="0"/>
                      <w:marRight w:val="0"/>
                      <w:marTop w:val="0"/>
                      <w:marBottom w:val="0"/>
                      <w:divBdr>
                        <w:top w:val="dashed" w:sz="2" w:space="0" w:color="FFFFFF"/>
                        <w:left w:val="dashed" w:sz="2" w:space="0" w:color="FFFFFF"/>
                        <w:bottom w:val="dashed" w:sz="2" w:space="0" w:color="FFFFFF"/>
                        <w:right w:val="dashed" w:sz="2" w:space="0" w:color="FFFFFF"/>
                      </w:divBdr>
                      <w:divsChild>
                        <w:div w:id="1218860397">
                          <w:marLeft w:val="0"/>
                          <w:marRight w:val="0"/>
                          <w:marTop w:val="0"/>
                          <w:marBottom w:val="0"/>
                          <w:divBdr>
                            <w:top w:val="dashed" w:sz="2" w:space="0" w:color="FFFFFF"/>
                            <w:left w:val="dashed" w:sz="2" w:space="0" w:color="FFFFFF"/>
                            <w:bottom w:val="dashed" w:sz="2" w:space="0" w:color="FFFFFF"/>
                            <w:right w:val="dashed" w:sz="2" w:space="0" w:color="FFFFFF"/>
                          </w:divBdr>
                        </w:div>
                        <w:div w:id="1585148415">
                          <w:marLeft w:val="0"/>
                          <w:marRight w:val="0"/>
                          <w:marTop w:val="0"/>
                          <w:marBottom w:val="0"/>
                          <w:divBdr>
                            <w:top w:val="dashed" w:sz="2" w:space="0" w:color="FFFFFF"/>
                            <w:left w:val="dashed" w:sz="2" w:space="0" w:color="FFFFFF"/>
                            <w:bottom w:val="dashed" w:sz="2" w:space="0" w:color="FFFFFF"/>
                            <w:right w:val="dashed" w:sz="2" w:space="0" w:color="FFFFFF"/>
                          </w:divBdr>
                        </w:div>
                        <w:div w:id="2143303247">
                          <w:marLeft w:val="0"/>
                          <w:marRight w:val="0"/>
                          <w:marTop w:val="0"/>
                          <w:marBottom w:val="0"/>
                          <w:divBdr>
                            <w:top w:val="dashed" w:sz="2" w:space="0" w:color="FFFFFF"/>
                            <w:left w:val="dashed" w:sz="2" w:space="0" w:color="FFFFFF"/>
                            <w:bottom w:val="dashed" w:sz="2" w:space="0" w:color="FFFFFF"/>
                            <w:right w:val="dashed" w:sz="2" w:space="0" w:color="FFFFFF"/>
                          </w:divBdr>
                        </w:div>
                        <w:div w:id="515925558">
                          <w:marLeft w:val="0"/>
                          <w:marRight w:val="0"/>
                          <w:marTop w:val="0"/>
                          <w:marBottom w:val="0"/>
                          <w:divBdr>
                            <w:top w:val="dashed" w:sz="2" w:space="0" w:color="FFFFFF"/>
                            <w:left w:val="dashed" w:sz="2" w:space="0" w:color="FFFFFF"/>
                            <w:bottom w:val="dashed" w:sz="2" w:space="0" w:color="FFFFFF"/>
                            <w:right w:val="dashed" w:sz="2" w:space="0" w:color="FFFFFF"/>
                          </w:divBdr>
                        </w:div>
                        <w:div w:id="1006176598">
                          <w:marLeft w:val="0"/>
                          <w:marRight w:val="0"/>
                          <w:marTop w:val="0"/>
                          <w:marBottom w:val="0"/>
                          <w:divBdr>
                            <w:top w:val="dashed" w:sz="2" w:space="0" w:color="FFFFFF"/>
                            <w:left w:val="dashed" w:sz="2" w:space="0" w:color="FFFFFF"/>
                            <w:bottom w:val="dashed" w:sz="2" w:space="0" w:color="FFFFFF"/>
                            <w:right w:val="dashed" w:sz="2" w:space="0" w:color="FFFFFF"/>
                          </w:divBdr>
                        </w:div>
                        <w:div w:id="744382101">
                          <w:marLeft w:val="0"/>
                          <w:marRight w:val="0"/>
                          <w:marTop w:val="0"/>
                          <w:marBottom w:val="0"/>
                          <w:divBdr>
                            <w:top w:val="dashed" w:sz="2" w:space="0" w:color="FFFFFF"/>
                            <w:left w:val="dashed" w:sz="2" w:space="0" w:color="FFFFFF"/>
                            <w:bottom w:val="dashed" w:sz="2" w:space="0" w:color="FFFFFF"/>
                            <w:right w:val="dashed" w:sz="2" w:space="0" w:color="FFFFFF"/>
                          </w:divBdr>
                        </w:div>
                        <w:div w:id="521091757">
                          <w:marLeft w:val="0"/>
                          <w:marRight w:val="0"/>
                          <w:marTop w:val="0"/>
                          <w:marBottom w:val="0"/>
                          <w:divBdr>
                            <w:top w:val="dashed" w:sz="2" w:space="0" w:color="FFFFFF"/>
                            <w:left w:val="dashed" w:sz="2" w:space="0" w:color="FFFFFF"/>
                            <w:bottom w:val="dashed" w:sz="2" w:space="0" w:color="FFFFFF"/>
                            <w:right w:val="dashed" w:sz="2" w:space="0" w:color="FFFFFF"/>
                          </w:divBdr>
                        </w:div>
                        <w:div w:id="439685647">
                          <w:marLeft w:val="0"/>
                          <w:marRight w:val="0"/>
                          <w:marTop w:val="0"/>
                          <w:marBottom w:val="0"/>
                          <w:divBdr>
                            <w:top w:val="dashed" w:sz="2" w:space="0" w:color="FFFFFF"/>
                            <w:left w:val="dashed" w:sz="2" w:space="0" w:color="FFFFFF"/>
                            <w:bottom w:val="dashed" w:sz="2" w:space="0" w:color="FFFFFF"/>
                            <w:right w:val="dashed" w:sz="2" w:space="0" w:color="FFFFFF"/>
                          </w:divBdr>
                        </w:div>
                        <w:div w:id="1602688664">
                          <w:marLeft w:val="0"/>
                          <w:marRight w:val="0"/>
                          <w:marTop w:val="0"/>
                          <w:marBottom w:val="0"/>
                          <w:divBdr>
                            <w:top w:val="dashed" w:sz="2" w:space="0" w:color="FFFFFF"/>
                            <w:left w:val="dashed" w:sz="2" w:space="0" w:color="FFFFFF"/>
                            <w:bottom w:val="dashed" w:sz="2" w:space="0" w:color="FFFFFF"/>
                            <w:right w:val="dashed" w:sz="2" w:space="0" w:color="FFFFFF"/>
                          </w:divBdr>
                        </w:div>
                        <w:div w:id="1156914906">
                          <w:marLeft w:val="0"/>
                          <w:marRight w:val="0"/>
                          <w:marTop w:val="0"/>
                          <w:marBottom w:val="0"/>
                          <w:divBdr>
                            <w:top w:val="dashed" w:sz="2" w:space="0" w:color="FFFFFF"/>
                            <w:left w:val="dashed" w:sz="2" w:space="0" w:color="FFFFFF"/>
                            <w:bottom w:val="dashed" w:sz="2" w:space="0" w:color="FFFFFF"/>
                            <w:right w:val="dashed" w:sz="2" w:space="0" w:color="FFFFFF"/>
                          </w:divBdr>
                        </w:div>
                        <w:div w:id="521214141">
                          <w:marLeft w:val="0"/>
                          <w:marRight w:val="0"/>
                          <w:marTop w:val="0"/>
                          <w:marBottom w:val="0"/>
                          <w:divBdr>
                            <w:top w:val="dashed" w:sz="2" w:space="0" w:color="FFFFFF"/>
                            <w:left w:val="dashed" w:sz="2" w:space="0" w:color="FFFFFF"/>
                            <w:bottom w:val="dashed" w:sz="2" w:space="0" w:color="FFFFFF"/>
                            <w:right w:val="dashed" w:sz="2" w:space="0" w:color="FFFFFF"/>
                          </w:divBdr>
                        </w:div>
                        <w:div w:id="490102753">
                          <w:marLeft w:val="0"/>
                          <w:marRight w:val="0"/>
                          <w:marTop w:val="0"/>
                          <w:marBottom w:val="0"/>
                          <w:divBdr>
                            <w:top w:val="dashed" w:sz="2" w:space="0" w:color="FFFFFF"/>
                            <w:left w:val="dashed" w:sz="2" w:space="0" w:color="FFFFFF"/>
                            <w:bottom w:val="dashed" w:sz="2" w:space="0" w:color="FFFFFF"/>
                            <w:right w:val="dashed" w:sz="2" w:space="0" w:color="FFFFFF"/>
                          </w:divBdr>
                        </w:div>
                        <w:div w:id="1599829032">
                          <w:marLeft w:val="0"/>
                          <w:marRight w:val="0"/>
                          <w:marTop w:val="0"/>
                          <w:marBottom w:val="0"/>
                          <w:divBdr>
                            <w:top w:val="dashed" w:sz="2" w:space="0" w:color="FFFFFF"/>
                            <w:left w:val="dashed" w:sz="2" w:space="0" w:color="FFFFFF"/>
                            <w:bottom w:val="dashed" w:sz="2" w:space="0" w:color="FFFFFF"/>
                            <w:right w:val="dashed" w:sz="2" w:space="0" w:color="FFFFFF"/>
                          </w:divBdr>
                        </w:div>
                        <w:div w:id="14216373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2828823">
                      <w:marLeft w:val="0"/>
                      <w:marRight w:val="0"/>
                      <w:marTop w:val="0"/>
                      <w:marBottom w:val="0"/>
                      <w:divBdr>
                        <w:top w:val="dashed" w:sz="2" w:space="0" w:color="FFFFFF"/>
                        <w:left w:val="dashed" w:sz="2" w:space="0" w:color="FFFFFF"/>
                        <w:bottom w:val="dashed" w:sz="2" w:space="0" w:color="FFFFFF"/>
                        <w:right w:val="dashed" w:sz="2" w:space="0" w:color="FFFFFF"/>
                      </w:divBdr>
                    </w:div>
                    <w:div w:id="1748189612">
                      <w:marLeft w:val="0"/>
                      <w:marRight w:val="0"/>
                      <w:marTop w:val="0"/>
                      <w:marBottom w:val="0"/>
                      <w:divBdr>
                        <w:top w:val="dashed" w:sz="2" w:space="0" w:color="FFFFFF"/>
                        <w:left w:val="dashed" w:sz="2" w:space="0" w:color="FFFFFF"/>
                        <w:bottom w:val="dashed" w:sz="2" w:space="0" w:color="FFFFFF"/>
                        <w:right w:val="dashed" w:sz="2" w:space="0" w:color="FFFFFF"/>
                      </w:divBdr>
                      <w:divsChild>
                        <w:div w:id="560555371">
                          <w:marLeft w:val="0"/>
                          <w:marRight w:val="0"/>
                          <w:marTop w:val="0"/>
                          <w:marBottom w:val="0"/>
                          <w:divBdr>
                            <w:top w:val="dashed" w:sz="2" w:space="0" w:color="FFFFFF"/>
                            <w:left w:val="dashed" w:sz="2" w:space="0" w:color="FFFFFF"/>
                            <w:bottom w:val="dashed" w:sz="2" w:space="0" w:color="FFFFFF"/>
                            <w:right w:val="dashed" w:sz="2" w:space="0" w:color="FFFFFF"/>
                          </w:divBdr>
                        </w:div>
                        <w:div w:id="1619028464">
                          <w:marLeft w:val="0"/>
                          <w:marRight w:val="0"/>
                          <w:marTop w:val="0"/>
                          <w:marBottom w:val="0"/>
                          <w:divBdr>
                            <w:top w:val="dashed" w:sz="2" w:space="0" w:color="FFFFFF"/>
                            <w:left w:val="dashed" w:sz="2" w:space="0" w:color="FFFFFF"/>
                            <w:bottom w:val="dashed" w:sz="2" w:space="0" w:color="FFFFFF"/>
                            <w:right w:val="dashed" w:sz="2" w:space="0" w:color="FFFFFF"/>
                          </w:divBdr>
                        </w:div>
                        <w:div w:id="920874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5873104">
                      <w:marLeft w:val="0"/>
                      <w:marRight w:val="0"/>
                      <w:marTop w:val="0"/>
                      <w:marBottom w:val="0"/>
                      <w:divBdr>
                        <w:top w:val="dashed" w:sz="2" w:space="0" w:color="FFFFFF"/>
                        <w:left w:val="dashed" w:sz="2" w:space="0" w:color="FFFFFF"/>
                        <w:bottom w:val="dashed" w:sz="2" w:space="0" w:color="FFFFFF"/>
                        <w:right w:val="dashed" w:sz="2" w:space="0" w:color="FFFFFF"/>
                      </w:divBdr>
                    </w:div>
                    <w:div w:id="1086997049">
                      <w:marLeft w:val="0"/>
                      <w:marRight w:val="0"/>
                      <w:marTop w:val="0"/>
                      <w:marBottom w:val="0"/>
                      <w:divBdr>
                        <w:top w:val="dashed" w:sz="2" w:space="0" w:color="FFFFFF"/>
                        <w:left w:val="dashed" w:sz="2" w:space="0" w:color="FFFFFF"/>
                        <w:bottom w:val="dashed" w:sz="2" w:space="0" w:color="FFFFFF"/>
                        <w:right w:val="dashed" w:sz="2" w:space="0" w:color="FFFFFF"/>
                      </w:divBdr>
                      <w:divsChild>
                        <w:div w:id="18817489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0824569">
                      <w:marLeft w:val="0"/>
                      <w:marRight w:val="0"/>
                      <w:marTop w:val="0"/>
                      <w:marBottom w:val="0"/>
                      <w:divBdr>
                        <w:top w:val="dashed" w:sz="2" w:space="0" w:color="FFFFFF"/>
                        <w:left w:val="dashed" w:sz="2" w:space="0" w:color="FFFFFF"/>
                        <w:bottom w:val="dashed" w:sz="2" w:space="0" w:color="FFFFFF"/>
                        <w:right w:val="dashed" w:sz="2" w:space="0" w:color="FFFFFF"/>
                      </w:divBdr>
                    </w:div>
                    <w:div w:id="1709063520">
                      <w:marLeft w:val="0"/>
                      <w:marRight w:val="0"/>
                      <w:marTop w:val="0"/>
                      <w:marBottom w:val="0"/>
                      <w:divBdr>
                        <w:top w:val="dashed" w:sz="2" w:space="0" w:color="FFFFFF"/>
                        <w:left w:val="dashed" w:sz="2" w:space="0" w:color="FFFFFF"/>
                        <w:bottom w:val="dashed" w:sz="2" w:space="0" w:color="FFFFFF"/>
                        <w:right w:val="dashed" w:sz="2" w:space="0" w:color="FFFFFF"/>
                      </w:divBdr>
                      <w:divsChild>
                        <w:div w:id="1060444616">
                          <w:marLeft w:val="0"/>
                          <w:marRight w:val="0"/>
                          <w:marTop w:val="0"/>
                          <w:marBottom w:val="0"/>
                          <w:divBdr>
                            <w:top w:val="dashed" w:sz="2" w:space="0" w:color="FFFFFF"/>
                            <w:left w:val="dashed" w:sz="2" w:space="0" w:color="FFFFFF"/>
                            <w:bottom w:val="dashed" w:sz="2" w:space="0" w:color="FFFFFF"/>
                            <w:right w:val="dashed" w:sz="2" w:space="0" w:color="FFFFFF"/>
                          </w:divBdr>
                        </w:div>
                        <w:div w:id="344866917">
                          <w:marLeft w:val="0"/>
                          <w:marRight w:val="0"/>
                          <w:marTop w:val="0"/>
                          <w:marBottom w:val="0"/>
                          <w:divBdr>
                            <w:top w:val="dashed" w:sz="2" w:space="0" w:color="FFFFFF"/>
                            <w:left w:val="dashed" w:sz="2" w:space="0" w:color="FFFFFF"/>
                            <w:bottom w:val="dashed" w:sz="2" w:space="0" w:color="FFFFFF"/>
                            <w:right w:val="dashed" w:sz="2" w:space="0" w:color="FFFFFF"/>
                          </w:divBdr>
                        </w:div>
                        <w:div w:id="18610453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9275038">
                      <w:marLeft w:val="0"/>
                      <w:marRight w:val="0"/>
                      <w:marTop w:val="0"/>
                      <w:marBottom w:val="0"/>
                      <w:divBdr>
                        <w:top w:val="dashed" w:sz="2" w:space="0" w:color="FFFFFF"/>
                        <w:left w:val="dashed" w:sz="2" w:space="0" w:color="FFFFFF"/>
                        <w:bottom w:val="dashed" w:sz="2" w:space="0" w:color="FFFFFF"/>
                        <w:right w:val="dashed" w:sz="2" w:space="0" w:color="FFFFFF"/>
                      </w:divBdr>
                    </w:div>
                    <w:div w:id="112140791">
                      <w:marLeft w:val="0"/>
                      <w:marRight w:val="0"/>
                      <w:marTop w:val="0"/>
                      <w:marBottom w:val="0"/>
                      <w:divBdr>
                        <w:top w:val="dashed" w:sz="2" w:space="0" w:color="FFFFFF"/>
                        <w:left w:val="dashed" w:sz="2" w:space="0" w:color="FFFFFF"/>
                        <w:bottom w:val="dashed" w:sz="2" w:space="0" w:color="FFFFFF"/>
                        <w:right w:val="dashed" w:sz="2" w:space="0" w:color="FFFFFF"/>
                      </w:divBdr>
                      <w:divsChild>
                        <w:div w:id="1326783647">
                          <w:marLeft w:val="0"/>
                          <w:marRight w:val="0"/>
                          <w:marTop w:val="0"/>
                          <w:marBottom w:val="0"/>
                          <w:divBdr>
                            <w:top w:val="dashed" w:sz="2" w:space="0" w:color="FFFFFF"/>
                            <w:left w:val="dashed" w:sz="2" w:space="0" w:color="FFFFFF"/>
                            <w:bottom w:val="dashed" w:sz="2" w:space="0" w:color="FFFFFF"/>
                            <w:right w:val="dashed" w:sz="2" w:space="0" w:color="FFFFFF"/>
                          </w:divBdr>
                        </w:div>
                        <w:div w:id="273176799">
                          <w:marLeft w:val="0"/>
                          <w:marRight w:val="0"/>
                          <w:marTop w:val="0"/>
                          <w:marBottom w:val="0"/>
                          <w:divBdr>
                            <w:top w:val="dashed" w:sz="2" w:space="0" w:color="FFFFFF"/>
                            <w:left w:val="dashed" w:sz="2" w:space="0" w:color="FFFFFF"/>
                            <w:bottom w:val="dashed" w:sz="2" w:space="0" w:color="FFFFFF"/>
                            <w:right w:val="dashed" w:sz="2" w:space="0" w:color="FFFFFF"/>
                          </w:divBdr>
                        </w:div>
                        <w:div w:id="20613181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42193691">
                  <w:marLeft w:val="0"/>
                  <w:marRight w:val="0"/>
                  <w:marTop w:val="0"/>
                  <w:marBottom w:val="0"/>
                  <w:divBdr>
                    <w:top w:val="dashed" w:sz="2" w:space="0" w:color="FFFFFF"/>
                    <w:left w:val="dashed" w:sz="2" w:space="0" w:color="FFFFFF"/>
                    <w:bottom w:val="dashed" w:sz="2" w:space="0" w:color="FFFFFF"/>
                    <w:right w:val="dashed" w:sz="2" w:space="0" w:color="FFFFFF"/>
                  </w:divBdr>
                </w:div>
                <w:div w:id="1965429389">
                  <w:marLeft w:val="0"/>
                  <w:marRight w:val="0"/>
                  <w:marTop w:val="0"/>
                  <w:marBottom w:val="0"/>
                  <w:divBdr>
                    <w:top w:val="dashed" w:sz="2" w:space="0" w:color="FFFFFF"/>
                    <w:left w:val="dashed" w:sz="2" w:space="0" w:color="FFFFFF"/>
                    <w:bottom w:val="dashed" w:sz="2" w:space="0" w:color="FFFFFF"/>
                    <w:right w:val="dashed" w:sz="2" w:space="0" w:color="FFFFFF"/>
                  </w:divBdr>
                  <w:divsChild>
                    <w:div w:id="990409716">
                      <w:marLeft w:val="0"/>
                      <w:marRight w:val="0"/>
                      <w:marTop w:val="0"/>
                      <w:marBottom w:val="0"/>
                      <w:divBdr>
                        <w:top w:val="dashed" w:sz="2" w:space="0" w:color="FFFFFF"/>
                        <w:left w:val="dashed" w:sz="2" w:space="0" w:color="FFFFFF"/>
                        <w:bottom w:val="dashed" w:sz="2" w:space="0" w:color="FFFFFF"/>
                        <w:right w:val="dashed" w:sz="2" w:space="0" w:color="FFFFFF"/>
                      </w:divBdr>
                    </w:div>
                    <w:div w:id="1210603650">
                      <w:marLeft w:val="0"/>
                      <w:marRight w:val="0"/>
                      <w:marTop w:val="0"/>
                      <w:marBottom w:val="0"/>
                      <w:divBdr>
                        <w:top w:val="dashed" w:sz="2" w:space="0" w:color="FFFFFF"/>
                        <w:left w:val="dashed" w:sz="2" w:space="0" w:color="FFFFFF"/>
                        <w:bottom w:val="dashed" w:sz="2" w:space="0" w:color="FFFFFF"/>
                        <w:right w:val="dashed" w:sz="2" w:space="0" w:color="FFFFFF"/>
                      </w:divBdr>
                      <w:divsChild>
                        <w:div w:id="52390139">
                          <w:marLeft w:val="0"/>
                          <w:marRight w:val="0"/>
                          <w:marTop w:val="0"/>
                          <w:marBottom w:val="0"/>
                          <w:divBdr>
                            <w:top w:val="dashed" w:sz="2" w:space="0" w:color="FFFFFF"/>
                            <w:left w:val="dashed" w:sz="2" w:space="0" w:color="FFFFFF"/>
                            <w:bottom w:val="dashed" w:sz="2" w:space="0" w:color="FFFFFF"/>
                            <w:right w:val="dashed" w:sz="2" w:space="0" w:color="FFFFFF"/>
                          </w:divBdr>
                        </w:div>
                        <w:div w:id="2010861366">
                          <w:marLeft w:val="0"/>
                          <w:marRight w:val="0"/>
                          <w:marTop w:val="0"/>
                          <w:marBottom w:val="0"/>
                          <w:divBdr>
                            <w:top w:val="dashed" w:sz="2" w:space="0" w:color="FFFFFF"/>
                            <w:left w:val="dashed" w:sz="2" w:space="0" w:color="FFFFFF"/>
                            <w:bottom w:val="dashed" w:sz="2" w:space="0" w:color="FFFFFF"/>
                            <w:right w:val="dashed" w:sz="2" w:space="0" w:color="FFFFFF"/>
                          </w:divBdr>
                          <w:divsChild>
                            <w:div w:id="185338582">
                              <w:marLeft w:val="0"/>
                              <w:marRight w:val="0"/>
                              <w:marTop w:val="0"/>
                              <w:marBottom w:val="0"/>
                              <w:divBdr>
                                <w:top w:val="dashed" w:sz="2" w:space="0" w:color="FFFFFF"/>
                                <w:left w:val="dashed" w:sz="2" w:space="0" w:color="FFFFFF"/>
                                <w:bottom w:val="dashed" w:sz="2" w:space="0" w:color="FFFFFF"/>
                                <w:right w:val="dashed" w:sz="2" w:space="0" w:color="FFFFFF"/>
                              </w:divBdr>
                            </w:div>
                            <w:div w:id="1086269692">
                              <w:marLeft w:val="0"/>
                              <w:marRight w:val="0"/>
                              <w:marTop w:val="0"/>
                              <w:marBottom w:val="0"/>
                              <w:divBdr>
                                <w:top w:val="dashed" w:sz="2" w:space="0" w:color="FFFFFF"/>
                                <w:left w:val="dashed" w:sz="2" w:space="0" w:color="FFFFFF"/>
                                <w:bottom w:val="dashed" w:sz="2" w:space="0" w:color="FFFFFF"/>
                                <w:right w:val="dashed" w:sz="2" w:space="0" w:color="FFFFFF"/>
                              </w:divBdr>
                            </w:div>
                            <w:div w:id="1109350604">
                              <w:marLeft w:val="0"/>
                              <w:marRight w:val="0"/>
                              <w:marTop w:val="0"/>
                              <w:marBottom w:val="0"/>
                              <w:divBdr>
                                <w:top w:val="dashed" w:sz="2" w:space="0" w:color="FFFFFF"/>
                                <w:left w:val="dashed" w:sz="2" w:space="0" w:color="FFFFFF"/>
                                <w:bottom w:val="dashed" w:sz="2" w:space="0" w:color="FFFFFF"/>
                                <w:right w:val="dashed" w:sz="2" w:space="0" w:color="FFFFFF"/>
                              </w:divBdr>
                              <w:divsChild>
                                <w:div w:id="1848590347">
                                  <w:marLeft w:val="0"/>
                                  <w:marRight w:val="0"/>
                                  <w:marTop w:val="0"/>
                                  <w:marBottom w:val="0"/>
                                  <w:divBdr>
                                    <w:top w:val="dashed" w:sz="2" w:space="0" w:color="FFFFFF"/>
                                    <w:left w:val="dashed" w:sz="2" w:space="0" w:color="FFFFFF"/>
                                    <w:bottom w:val="dashed" w:sz="2" w:space="0" w:color="FFFFFF"/>
                                    <w:right w:val="dashed" w:sz="2" w:space="0" w:color="FFFFFF"/>
                                  </w:divBdr>
                                </w:div>
                                <w:div w:id="2077436353">
                                  <w:marLeft w:val="0"/>
                                  <w:marRight w:val="0"/>
                                  <w:marTop w:val="0"/>
                                  <w:marBottom w:val="0"/>
                                  <w:divBdr>
                                    <w:top w:val="dashed" w:sz="2" w:space="0" w:color="FFFFFF"/>
                                    <w:left w:val="dashed" w:sz="2" w:space="0" w:color="FFFFFF"/>
                                    <w:bottom w:val="dashed" w:sz="2" w:space="0" w:color="FFFFFF"/>
                                    <w:right w:val="dashed" w:sz="2" w:space="0" w:color="FFFFFF"/>
                                  </w:divBdr>
                                </w:div>
                                <w:div w:id="1712918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8291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6637528">
                          <w:marLeft w:val="0"/>
                          <w:marRight w:val="0"/>
                          <w:marTop w:val="0"/>
                          <w:marBottom w:val="0"/>
                          <w:divBdr>
                            <w:top w:val="dashed" w:sz="2" w:space="0" w:color="FFFFFF"/>
                            <w:left w:val="dashed" w:sz="2" w:space="0" w:color="FFFFFF"/>
                            <w:bottom w:val="dashed" w:sz="2" w:space="0" w:color="FFFFFF"/>
                            <w:right w:val="dashed" w:sz="2" w:space="0" w:color="FFFFFF"/>
                          </w:divBdr>
                        </w:div>
                        <w:div w:id="1114861077">
                          <w:marLeft w:val="0"/>
                          <w:marRight w:val="0"/>
                          <w:marTop w:val="0"/>
                          <w:marBottom w:val="0"/>
                          <w:divBdr>
                            <w:top w:val="dashed" w:sz="2" w:space="0" w:color="FFFFFF"/>
                            <w:left w:val="dashed" w:sz="2" w:space="0" w:color="FFFFFF"/>
                            <w:bottom w:val="dashed" w:sz="2" w:space="0" w:color="FFFFFF"/>
                            <w:right w:val="dashed" w:sz="2" w:space="0" w:color="FFFFFF"/>
                          </w:divBdr>
                          <w:divsChild>
                            <w:div w:id="1450010897">
                              <w:marLeft w:val="0"/>
                              <w:marRight w:val="0"/>
                              <w:marTop w:val="0"/>
                              <w:marBottom w:val="0"/>
                              <w:divBdr>
                                <w:top w:val="dashed" w:sz="2" w:space="0" w:color="FFFFFF"/>
                                <w:left w:val="dashed" w:sz="2" w:space="0" w:color="FFFFFF"/>
                                <w:bottom w:val="dashed" w:sz="2" w:space="0" w:color="FFFFFF"/>
                                <w:right w:val="dashed" w:sz="2" w:space="0" w:color="FFFFFF"/>
                              </w:divBdr>
                            </w:div>
                            <w:div w:id="362443425">
                              <w:marLeft w:val="0"/>
                              <w:marRight w:val="0"/>
                              <w:marTop w:val="0"/>
                              <w:marBottom w:val="0"/>
                              <w:divBdr>
                                <w:top w:val="dashed" w:sz="2" w:space="0" w:color="FFFFFF"/>
                                <w:left w:val="dashed" w:sz="2" w:space="0" w:color="FFFFFF"/>
                                <w:bottom w:val="dashed" w:sz="2" w:space="0" w:color="FFFFFF"/>
                                <w:right w:val="dashed" w:sz="2" w:space="0" w:color="FFFFFF"/>
                              </w:divBdr>
                              <w:divsChild>
                                <w:div w:id="1204516190">
                                  <w:marLeft w:val="0"/>
                                  <w:marRight w:val="0"/>
                                  <w:marTop w:val="0"/>
                                  <w:marBottom w:val="0"/>
                                  <w:divBdr>
                                    <w:top w:val="dashed" w:sz="2" w:space="0" w:color="FFFFFF"/>
                                    <w:left w:val="dashed" w:sz="2" w:space="0" w:color="FFFFFF"/>
                                    <w:bottom w:val="dashed" w:sz="2" w:space="0" w:color="FFFFFF"/>
                                    <w:right w:val="dashed" w:sz="2" w:space="0" w:color="FFFFFF"/>
                                  </w:divBdr>
                                </w:div>
                                <w:div w:id="2079939390">
                                  <w:marLeft w:val="0"/>
                                  <w:marRight w:val="0"/>
                                  <w:marTop w:val="0"/>
                                  <w:marBottom w:val="0"/>
                                  <w:divBdr>
                                    <w:top w:val="dashed" w:sz="2" w:space="0" w:color="FFFFFF"/>
                                    <w:left w:val="dashed" w:sz="2" w:space="0" w:color="FFFFFF"/>
                                    <w:bottom w:val="dashed" w:sz="2" w:space="0" w:color="FFFFFF"/>
                                    <w:right w:val="dashed" w:sz="2" w:space="0" w:color="FFFFFF"/>
                                  </w:divBdr>
                                  <w:divsChild>
                                    <w:div w:id="1174996499">
                                      <w:marLeft w:val="0"/>
                                      <w:marRight w:val="0"/>
                                      <w:marTop w:val="0"/>
                                      <w:marBottom w:val="0"/>
                                      <w:divBdr>
                                        <w:top w:val="dashed" w:sz="2" w:space="0" w:color="FFFFFF"/>
                                        <w:left w:val="dashed" w:sz="2" w:space="0" w:color="FFFFFF"/>
                                        <w:bottom w:val="dashed" w:sz="2" w:space="0" w:color="FFFFFF"/>
                                        <w:right w:val="dashed" w:sz="2" w:space="0" w:color="FFFFFF"/>
                                      </w:divBdr>
                                    </w:div>
                                    <w:div w:id="344600808">
                                      <w:marLeft w:val="0"/>
                                      <w:marRight w:val="0"/>
                                      <w:marTop w:val="0"/>
                                      <w:marBottom w:val="0"/>
                                      <w:divBdr>
                                        <w:top w:val="dashed" w:sz="2" w:space="0" w:color="FFFFFF"/>
                                        <w:left w:val="dashed" w:sz="2" w:space="0" w:color="FFFFFF"/>
                                        <w:bottom w:val="dashed" w:sz="2" w:space="0" w:color="FFFFFF"/>
                                        <w:right w:val="dashed" w:sz="2" w:space="0" w:color="FFFFFF"/>
                                      </w:divBdr>
                                    </w:div>
                                    <w:div w:id="976105954">
                                      <w:marLeft w:val="0"/>
                                      <w:marRight w:val="0"/>
                                      <w:marTop w:val="0"/>
                                      <w:marBottom w:val="0"/>
                                      <w:divBdr>
                                        <w:top w:val="dashed" w:sz="2" w:space="0" w:color="FFFFFF"/>
                                        <w:left w:val="dashed" w:sz="2" w:space="0" w:color="FFFFFF"/>
                                        <w:bottom w:val="dashed" w:sz="2" w:space="0" w:color="FFFFFF"/>
                                        <w:right w:val="dashed" w:sz="2" w:space="0" w:color="FFFFFF"/>
                                      </w:divBdr>
                                    </w:div>
                                    <w:div w:id="892080504">
                                      <w:marLeft w:val="0"/>
                                      <w:marRight w:val="0"/>
                                      <w:marTop w:val="0"/>
                                      <w:marBottom w:val="0"/>
                                      <w:divBdr>
                                        <w:top w:val="dashed" w:sz="2" w:space="0" w:color="FFFFFF"/>
                                        <w:left w:val="dashed" w:sz="2" w:space="0" w:color="FFFFFF"/>
                                        <w:bottom w:val="dashed" w:sz="2" w:space="0" w:color="FFFFFF"/>
                                        <w:right w:val="dashed" w:sz="2" w:space="0" w:color="FFFFFF"/>
                                      </w:divBdr>
                                    </w:div>
                                    <w:div w:id="1176846252">
                                      <w:marLeft w:val="0"/>
                                      <w:marRight w:val="0"/>
                                      <w:marTop w:val="0"/>
                                      <w:marBottom w:val="0"/>
                                      <w:divBdr>
                                        <w:top w:val="dashed" w:sz="2" w:space="0" w:color="FFFFFF"/>
                                        <w:left w:val="dashed" w:sz="2" w:space="0" w:color="FFFFFF"/>
                                        <w:bottom w:val="dashed" w:sz="2" w:space="0" w:color="FFFFFF"/>
                                        <w:right w:val="dashed" w:sz="2" w:space="0" w:color="FFFFFF"/>
                                      </w:divBdr>
                                    </w:div>
                                    <w:div w:id="929850366">
                                      <w:marLeft w:val="0"/>
                                      <w:marRight w:val="0"/>
                                      <w:marTop w:val="0"/>
                                      <w:marBottom w:val="0"/>
                                      <w:divBdr>
                                        <w:top w:val="dashed" w:sz="2" w:space="0" w:color="FFFFFF"/>
                                        <w:left w:val="dashed" w:sz="2" w:space="0" w:color="FFFFFF"/>
                                        <w:bottom w:val="dashed" w:sz="2" w:space="0" w:color="FFFFFF"/>
                                        <w:right w:val="dashed" w:sz="2" w:space="0" w:color="FFFFFF"/>
                                      </w:divBdr>
                                    </w:div>
                                    <w:div w:id="1073041683">
                                      <w:marLeft w:val="0"/>
                                      <w:marRight w:val="0"/>
                                      <w:marTop w:val="0"/>
                                      <w:marBottom w:val="0"/>
                                      <w:divBdr>
                                        <w:top w:val="dashed" w:sz="2" w:space="0" w:color="FFFFFF"/>
                                        <w:left w:val="dashed" w:sz="2" w:space="0" w:color="FFFFFF"/>
                                        <w:bottom w:val="dashed" w:sz="2" w:space="0" w:color="FFFFFF"/>
                                        <w:right w:val="dashed" w:sz="2" w:space="0" w:color="FFFFFF"/>
                                      </w:divBdr>
                                    </w:div>
                                    <w:div w:id="1675956217">
                                      <w:marLeft w:val="0"/>
                                      <w:marRight w:val="0"/>
                                      <w:marTop w:val="0"/>
                                      <w:marBottom w:val="0"/>
                                      <w:divBdr>
                                        <w:top w:val="dashed" w:sz="2" w:space="0" w:color="FFFFFF"/>
                                        <w:left w:val="dashed" w:sz="2" w:space="0" w:color="FFFFFF"/>
                                        <w:bottom w:val="dashed" w:sz="2" w:space="0" w:color="FFFFFF"/>
                                        <w:right w:val="dashed" w:sz="2" w:space="0" w:color="FFFFFF"/>
                                      </w:divBdr>
                                    </w:div>
                                    <w:div w:id="1457412727">
                                      <w:marLeft w:val="0"/>
                                      <w:marRight w:val="0"/>
                                      <w:marTop w:val="0"/>
                                      <w:marBottom w:val="0"/>
                                      <w:divBdr>
                                        <w:top w:val="dashed" w:sz="2" w:space="0" w:color="FFFFFF"/>
                                        <w:left w:val="dashed" w:sz="2" w:space="0" w:color="FFFFFF"/>
                                        <w:bottom w:val="dashed" w:sz="2" w:space="0" w:color="FFFFFF"/>
                                        <w:right w:val="dashed" w:sz="2" w:space="0" w:color="FFFFFF"/>
                                      </w:divBdr>
                                    </w:div>
                                    <w:div w:id="9295819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6790289">
                                  <w:marLeft w:val="0"/>
                                  <w:marRight w:val="0"/>
                                  <w:marTop w:val="0"/>
                                  <w:marBottom w:val="0"/>
                                  <w:divBdr>
                                    <w:top w:val="dashed" w:sz="2" w:space="0" w:color="FFFFFF"/>
                                    <w:left w:val="dashed" w:sz="2" w:space="0" w:color="FFFFFF"/>
                                    <w:bottom w:val="dashed" w:sz="2" w:space="0" w:color="FFFFFF"/>
                                    <w:right w:val="dashed" w:sz="2" w:space="0" w:color="FFFFFF"/>
                                  </w:divBdr>
                                </w:div>
                                <w:div w:id="953513592">
                                  <w:marLeft w:val="0"/>
                                  <w:marRight w:val="0"/>
                                  <w:marTop w:val="0"/>
                                  <w:marBottom w:val="0"/>
                                  <w:divBdr>
                                    <w:top w:val="dashed" w:sz="2" w:space="0" w:color="FFFFFF"/>
                                    <w:left w:val="dashed" w:sz="2" w:space="0" w:color="FFFFFF"/>
                                    <w:bottom w:val="dashed" w:sz="2" w:space="0" w:color="FFFFFF"/>
                                    <w:right w:val="dashed" w:sz="2" w:space="0" w:color="FFFFFF"/>
                                  </w:divBdr>
                                  <w:divsChild>
                                    <w:div w:id="196041738">
                                      <w:marLeft w:val="0"/>
                                      <w:marRight w:val="0"/>
                                      <w:marTop w:val="0"/>
                                      <w:marBottom w:val="0"/>
                                      <w:divBdr>
                                        <w:top w:val="dashed" w:sz="2" w:space="0" w:color="FFFFFF"/>
                                        <w:left w:val="dashed" w:sz="2" w:space="0" w:color="FFFFFF"/>
                                        <w:bottom w:val="dashed" w:sz="2" w:space="0" w:color="FFFFFF"/>
                                        <w:right w:val="dashed" w:sz="2" w:space="0" w:color="FFFFFF"/>
                                      </w:divBdr>
                                    </w:div>
                                    <w:div w:id="342049171">
                                      <w:marLeft w:val="0"/>
                                      <w:marRight w:val="0"/>
                                      <w:marTop w:val="0"/>
                                      <w:marBottom w:val="0"/>
                                      <w:divBdr>
                                        <w:top w:val="dashed" w:sz="2" w:space="0" w:color="FFFFFF"/>
                                        <w:left w:val="dashed" w:sz="2" w:space="0" w:color="FFFFFF"/>
                                        <w:bottom w:val="dashed" w:sz="2" w:space="0" w:color="FFFFFF"/>
                                        <w:right w:val="dashed" w:sz="2" w:space="0" w:color="FFFFFF"/>
                                      </w:divBdr>
                                    </w:div>
                                    <w:div w:id="1390306495">
                                      <w:marLeft w:val="0"/>
                                      <w:marRight w:val="0"/>
                                      <w:marTop w:val="0"/>
                                      <w:marBottom w:val="0"/>
                                      <w:divBdr>
                                        <w:top w:val="dashed" w:sz="2" w:space="0" w:color="FFFFFF"/>
                                        <w:left w:val="dashed" w:sz="2" w:space="0" w:color="FFFFFF"/>
                                        <w:bottom w:val="dashed" w:sz="2" w:space="0" w:color="FFFFFF"/>
                                        <w:right w:val="dashed" w:sz="2" w:space="0" w:color="FFFFFF"/>
                                      </w:divBdr>
                                    </w:div>
                                    <w:div w:id="731003158">
                                      <w:marLeft w:val="0"/>
                                      <w:marRight w:val="0"/>
                                      <w:marTop w:val="0"/>
                                      <w:marBottom w:val="0"/>
                                      <w:divBdr>
                                        <w:top w:val="dashed" w:sz="2" w:space="0" w:color="FFFFFF"/>
                                        <w:left w:val="dashed" w:sz="2" w:space="0" w:color="FFFFFF"/>
                                        <w:bottom w:val="dashed" w:sz="2" w:space="0" w:color="FFFFFF"/>
                                        <w:right w:val="dashed" w:sz="2" w:space="0" w:color="FFFFFF"/>
                                      </w:divBdr>
                                    </w:div>
                                    <w:div w:id="1746175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1247139">
                                  <w:marLeft w:val="0"/>
                                  <w:marRight w:val="0"/>
                                  <w:marTop w:val="0"/>
                                  <w:marBottom w:val="0"/>
                                  <w:divBdr>
                                    <w:top w:val="dashed" w:sz="2" w:space="0" w:color="FFFFFF"/>
                                    <w:left w:val="dashed" w:sz="2" w:space="0" w:color="FFFFFF"/>
                                    <w:bottom w:val="dashed" w:sz="2" w:space="0" w:color="FFFFFF"/>
                                    <w:right w:val="dashed" w:sz="2" w:space="0" w:color="FFFFFF"/>
                                  </w:divBdr>
                                </w:div>
                                <w:div w:id="339888591">
                                  <w:marLeft w:val="0"/>
                                  <w:marRight w:val="0"/>
                                  <w:marTop w:val="0"/>
                                  <w:marBottom w:val="0"/>
                                  <w:divBdr>
                                    <w:top w:val="dashed" w:sz="2" w:space="0" w:color="FFFFFF"/>
                                    <w:left w:val="dashed" w:sz="2" w:space="0" w:color="FFFFFF"/>
                                    <w:bottom w:val="dashed" w:sz="2" w:space="0" w:color="FFFFFF"/>
                                    <w:right w:val="dashed" w:sz="2" w:space="0" w:color="FFFFFF"/>
                                  </w:divBdr>
                                </w:div>
                                <w:div w:id="547960544">
                                  <w:marLeft w:val="0"/>
                                  <w:marRight w:val="0"/>
                                  <w:marTop w:val="0"/>
                                  <w:marBottom w:val="0"/>
                                  <w:divBdr>
                                    <w:top w:val="dashed" w:sz="2" w:space="0" w:color="FFFFFF"/>
                                    <w:left w:val="dashed" w:sz="2" w:space="0" w:color="FFFFFF"/>
                                    <w:bottom w:val="dashed" w:sz="2" w:space="0" w:color="FFFFFF"/>
                                    <w:right w:val="dashed" w:sz="2" w:space="0" w:color="FFFFFF"/>
                                  </w:divBdr>
                                  <w:divsChild>
                                    <w:div w:id="470489868">
                                      <w:marLeft w:val="0"/>
                                      <w:marRight w:val="0"/>
                                      <w:marTop w:val="0"/>
                                      <w:marBottom w:val="0"/>
                                      <w:divBdr>
                                        <w:top w:val="dashed" w:sz="2" w:space="0" w:color="FFFFFF"/>
                                        <w:left w:val="dashed" w:sz="2" w:space="0" w:color="FFFFFF"/>
                                        <w:bottom w:val="dashed" w:sz="2" w:space="0" w:color="FFFFFF"/>
                                        <w:right w:val="dashed" w:sz="2" w:space="0" w:color="FFFFFF"/>
                                      </w:divBdr>
                                    </w:div>
                                    <w:div w:id="809399554">
                                      <w:marLeft w:val="0"/>
                                      <w:marRight w:val="0"/>
                                      <w:marTop w:val="0"/>
                                      <w:marBottom w:val="0"/>
                                      <w:divBdr>
                                        <w:top w:val="dashed" w:sz="2" w:space="0" w:color="FFFFFF"/>
                                        <w:left w:val="dashed" w:sz="2" w:space="0" w:color="FFFFFF"/>
                                        <w:bottom w:val="dashed" w:sz="2" w:space="0" w:color="FFFFFF"/>
                                        <w:right w:val="dashed" w:sz="2" w:space="0" w:color="FFFFFF"/>
                                      </w:divBdr>
                                    </w:div>
                                    <w:div w:id="20282171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12437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45169633">
                      <w:marLeft w:val="0"/>
                      <w:marRight w:val="0"/>
                      <w:marTop w:val="0"/>
                      <w:marBottom w:val="0"/>
                      <w:divBdr>
                        <w:top w:val="dashed" w:sz="2" w:space="0" w:color="FFFFFF"/>
                        <w:left w:val="dashed" w:sz="2" w:space="0" w:color="FFFFFF"/>
                        <w:bottom w:val="dashed" w:sz="2" w:space="0" w:color="FFFFFF"/>
                        <w:right w:val="dashed" w:sz="2" w:space="0" w:color="FFFFFF"/>
                      </w:divBdr>
                    </w:div>
                    <w:div w:id="977567660">
                      <w:marLeft w:val="0"/>
                      <w:marRight w:val="0"/>
                      <w:marTop w:val="0"/>
                      <w:marBottom w:val="0"/>
                      <w:divBdr>
                        <w:top w:val="dashed" w:sz="2" w:space="0" w:color="FFFFFF"/>
                        <w:left w:val="dashed" w:sz="2" w:space="0" w:color="FFFFFF"/>
                        <w:bottom w:val="dashed" w:sz="2" w:space="0" w:color="FFFFFF"/>
                        <w:right w:val="dashed" w:sz="2" w:space="0" w:color="FFFFFF"/>
                      </w:divBdr>
                      <w:divsChild>
                        <w:div w:id="1682507720">
                          <w:marLeft w:val="0"/>
                          <w:marRight w:val="0"/>
                          <w:marTop w:val="0"/>
                          <w:marBottom w:val="0"/>
                          <w:divBdr>
                            <w:top w:val="dashed" w:sz="2" w:space="0" w:color="FFFFFF"/>
                            <w:left w:val="dashed" w:sz="2" w:space="0" w:color="FFFFFF"/>
                            <w:bottom w:val="dashed" w:sz="2" w:space="0" w:color="FFFFFF"/>
                            <w:right w:val="dashed" w:sz="2" w:space="0" w:color="FFFFFF"/>
                          </w:divBdr>
                        </w:div>
                        <w:div w:id="1184437389">
                          <w:marLeft w:val="0"/>
                          <w:marRight w:val="0"/>
                          <w:marTop w:val="0"/>
                          <w:marBottom w:val="0"/>
                          <w:divBdr>
                            <w:top w:val="dashed" w:sz="2" w:space="0" w:color="FFFFFF"/>
                            <w:left w:val="dashed" w:sz="2" w:space="0" w:color="FFFFFF"/>
                            <w:bottom w:val="dashed" w:sz="2" w:space="0" w:color="FFFFFF"/>
                            <w:right w:val="dashed" w:sz="2" w:space="0" w:color="FFFFFF"/>
                          </w:divBdr>
                          <w:divsChild>
                            <w:div w:id="230047699">
                              <w:marLeft w:val="0"/>
                              <w:marRight w:val="0"/>
                              <w:marTop w:val="0"/>
                              <w:marBottom w:val="0"/>
                              <w:divBdr>
                                <w:top w:val="dashed" w:sz="2" w:space="0" w:color="FFFFFF"/>
                                <w:left w:val="dashed" w:sz="2" w:space="0" w:color="FFFFFF"/>
                                <w:bottom w:val="dashed" w:sz="2" w:space="0" w:color="FFFFFF"/>
                                <w:right w:val="dashed" w:sz="2" w:space="0" w:color="FFFFFF"/>
                              </w:divBdr>
                            </w:div>
                            <w:div w:id="2142267986">
                              <w:marLeft w:val="0"/>
                              <w:marRight w:val="0"/>
                              <w:marTop w:val="0"/>
                              <w:marBottom w:val="0"/>
                              <w:divBdr>
                                <w:top w:val="dashed" w:sz="2" w:space="0" w:color="FFFFFF"/>
                                <w:left w:val="dashed" w:sz="2" w:space="0" w:color="FFFFFF"/>
                                <w:bottom w:val="dashed" w:sz="2" w:space="0" w:color="FFFFFF"/>
                                <w:right w:val="dashed" w:sz="2" w:space="0" w:color="FFFFFF"/>
                              </w:divBdr>
                              <w:divsChild>
                                <w:div w:id="706300117">
                                  <w:marLeft w:val="0"/>
                                  <w:marRight w:val="0"/>
                                  <w:marTop w:val="0"/>
                                  <w:marBottom w:val="0"/>
                                  <w:divBdr>
                                    <w:top w:val="dashed" w:sz="2" w:space="0" w:color="FFFFFF"/>
                                    <w:left w:val="dashed" w:sz="2" w:space="0" w:color="FFFFFF"/>
                                    <w:bottom w:val="dashed" w:sz="2" w:space="0" w:color="FFFFFF"/>
                                    <w:right w:val="dashed" w:sz="2" w:space="0" w:color="FFFFFF"/>
                                  </w:divBdr>
                                </w:div>
                                <w:div w:id="1125730524">
                                  <w:marLeft w:val="0"/>
                                  <w:marRight w:val="0"/>
                                  <w:marTop w:val="0"/>
                                  <w:marBottom w:val="0"/>
                                  <w:divBdr>
                                    <w:top w:val="dashed" w:sz="2" w:space="0" w:color="FFFFFF"/>
                                    <w:left w:val="dashed" w:sz="2" w:space="0" w:color="FFFFFF"/>
                                    <w:bottom w:val="dashed" w:sz="2" w:space="0" w:color="FFFFFF"/>
                                    <w:right w:val="dashed" w:sz="2" w:space="0" w:color="FFFFFF"/>
                                  </w:divBdr>
                                </w:div>
                                <w:div w:id="12655034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5525668">
                              <w:marLeft w:val="0"/>
                              <w:marRight w:val="0"/>
                              <w:marTop w:val="0"/>
                              <w:marBottom w:val="0"/>
                              <w:divBdr>
                                <w:top w:val="dashed" w:sz="2" w:space="0" w:color="FFFFFF"/>
                                <w:left w:val="dashed" w:sz="2" w:space="0" w:color="FFFFFF"/>
                                <w:bottom w:val="dashed" w:sz="2" w:space="0" w:color="FFFFFF"/>
                                <w:right w:val="dashed" w:sz="2" w:space="0" w:color="FFFFFF"/>
                              </w:divBdr>
                            </w:div>
                            <w:div w:id="934557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5286059">
                          <w:marLeft w:val="0"/>
                          <w:marRight w:val="0"/>
                          <w:marTop w:val="0"/>
                          <w:marBottom w:val="0"/>
                          <w:divBdr>
                            <w:top w:val="dashed" w:sz="2" w:space="0" w:color="FFFFFF"/>
                            <w:left w:val="dashed" w:sz="2" w:space="0" w:color="FFFFFF"/>
                            <w:bottom w:val="dashed" w:sz="2" w:space="0" w:color="FFFFFF"/>
                            <w:right w:val="dashed" w:sz="2" w:space="0" w:color="FFFFFF"/>
                          </w:divBdr>
                        </w:div>
                        <w:div w:id="1003782014">
                          <w:marLeft w:val="0"/>
                          <w:marRight w:val="0"/>
                          <w:marTop w:val="0"/>
                          <w:marBottom w:val="0"/>
                          <w:divBdr>
                            <w:top w:val="dashed" w:sz="2" w:space="0" w:color="FFFFFF"/>
                            <w:left w:val="dashed" w:sz="2" w:space="0" w:color="FFFFFF"/>
                            <w:bottom w:val="dashed" w:sz="2" w:space="0" w:color="FFFFFF"/>
                            <w:right w:val="dashed" w:sz="2" w:space="0" w:color="FFFFFF"/>
                          </w:divBdr>
                          <w:divsChild>
                            <w:div w:id="360474633">
                              <w:marLeft w:val="0"/>
                              <w:marRight w:val="0"/>
                              <w:marTop w:val="0"/>
                              <w:marBottom w:val="0"/>
                              <w:divBdr>
                                <w:top w:val="dashed" w:sz="2" w:space="0" w:color="FFFFFF"/>
                                <w:left w:val="dashed" w:sz="2" w:space="0" w:color="FFFFFF"/>
                                <w:bottom w:val="dashed" w:sz="2" w:space="0" w:color="FFFFFF"/>
                                <w:right w:val="dashed" w:sz="2" w:space="0" w:color="FFFFFF"/>
                              </w:divBdr>
                            </w:div>
                            <w:div w:id="1322660397">
                              <w:marLeft w:val="0"/>
                              <w:marRight w:val="0"/>
                              <w:marTop w:val="0"/>
                              <w:marBottom w:val="0"/>
                              <w:divBdr>
                                <w:top w:val="dashed" w:sz="2" w:space="0" w:color="FFFFFF"/>
                                <w:left w:val="dashed" w:sz="2" w:space="0" w:color="FFFFFF"/>
                                <w:bottom w:val="dashed" w:sz="2" w:space="0" w:color="FFFFFF"/>
                                <w:right w:val="dashed" w:sz="2" w:space="0" w:color="FFFFFF"/>
                              </w:divBdr>
                            </w:div>
                            <w:div w:id="712728751">
                              <w:marLeft w:val="0"/>
                              <w:marRight w:val="0"/>
                              <w:marTop w:val="0"/>
                              <w:marBottom w:val="0"/>
                              <w:divBdr>
                                <w:top w:val="dashed" w:sz="2" w:space="0" w:color="FFFFFF"/>
                                <w:left w:val="dashed" w:sz="2" w:space="0" w:color="FFFFFF"/>
                                <w:bottom w:val="dashed" w:sz="2" w:space="0" w:color="FFFFFF"/>
                                <w:right w:val="dashed" w:sz="2" w:space="0" w:color="FFFFFF"/>
                              </w:divBdr>
                              <w:divsChild>
                                <w:div w:id="306863435">
                                  <w:marLeft w:val="0"/>
                                  <w:marRight w:val="0"/>
                                  <w:marTop w:val="0"/>
                                  <w:marBottom w:val="0"/>
                                  <w:divBdr>
                                    <w:top w:val="dashed" w:sz="2" w:space="0" w:color="FFFFFF"/>
                                    <w:left w:val="dashed" w:sz="2" w:space="0" w:color="FFFFFF"/>
                                    <w:bottom w:val="dashed" w:sz="2" w:space="0" w:color="FFFFFF"/>
                                    <w:right w:val="dashed" w:sz="2" w:space="0" w:color="FFFFFF"/>
                                  </w:divBdr>
                                </w:div>
                                <w:div w:id="875774163">
                                  <w:marLeft w:val="0"/>
                                  <w:marRight w:val="0"/>
                                  <w:marTop w:val="0"/>
                                  <w:marBottom w:val="0"/>
                                  <w:divBdr>
                                    <w:top w:val="dashed" w:sz="2" w:space="0" w:color="FFFFFF"/>
                                    <w:left w:val="dashed" w:sz="2" w:space="0" w:color="FFFFFF"/>
                                    <w:bottom w:val="dashed" w:sz="2" w:space="0" w:color="FFFFFF"/>
                                    <w:right w:val="dashed" w:sz="2" w:space="0" w:color="FFFFFF"/>
                                  </w:divBdr>
                                </w:div>
                                <w:div w:id="1932885652">
                                  <w:marLeft w:val="0"/>
                                  <w:marRight w:val="0"/>
                                  <w:marTop w:val="0"/>
                                  <w:marBottom w:val="0"/>
                                  <w:divBdr>
                                    <w:top w:val="dashed" w:sz="2" w:space="0" w:color="FFFFFF"/>
                                    <w:left w:val="dashed" w:sz="2" w:space="0" w:color="FFFFFF"/>
                                    <w:bottom w:val="dashed" w:sz="2" w:space="0" w:color="FFFFFF"/>
                                    <w:right w:val="dashed" w:sz="2" w:space="0" w:color="FFFFFF"/>
                                  </w:divBdr>
                                </w:div>
                                <w:div w:id="487405867">
                                  <w:marLeft w:val="0"/>
                                  <w:marRight w:val="0"/>
                                  <w:marTop w:val="0"/>
                                  <w:marBottom w:val="0"/>
                                  <w:divBdr>
                                    <w:top w:val="dashed" w:sz="2" w:space="0" w:color="FFFFFF"/>
                                    <w:left w:val="dashed" w:sz="2" w:space="0" w:color="FFFFFF"/>
                                    <w:bottom w:val="dashed" w:sz="2" w:space="0" w:color="FFFFFF"/>
                                    <w:right w:val="dashed" w:sz="2" w:space="0" w:color="FFFFFF"/>
                                  </w:divBdr>
                                </w:div>
                                <w:div w:id="805003055">
                                  <w:marLeft w:val="0"/>
                                  <w:marRight w:val="0"/>
                                  <w:marTop w:val="0"/>
                                  <w:marBottom w:val="0"/>
                                  <w:divBdr>
                                    <w:top w:val="dashed" w:sz="2" w:space="0" w:color="FFFFFF"/>
                                    <w:left w:val="dashed" w:sz="2" w:space="0" w:color="FFFFFF"/>
                                    <w:bottom w:val="dashed" w:sz="2" w:space="0" w:color="FFFFFF"/>
                                    <w:right w:val="dashed" w:sz="2" w:space="0" w:color="FFFFFF"/>
                                  </w:divBdr>
                                </w:div>
                                <w:div w:id="608314185">
                                  <w:marLeft w:val="0"/>
                                  <w:marRight w:val="0"/>
                                  <w:marTop w:val="0"/>
                                  <w:marBottom w:val="0"/>
                                  <w:divBdr>
                                    <w:top w:val="dashed" w:sz="2" w:space="0" w:color="FFFFFF"/>
                                    <w:left w:val="dashed" w:sz="2" w:space="0" w:color="FFFFFF"/>
                                    <w:bottom w:val="dashed" w:sz="2" w:space="0" w:color="FFFFFF"/>
                                    <w:right w:val="dashed" w:sz="2" w:space="0" w:color="FFFFFF"/>
                                  </w:divBdr>
                                </w:div>
                                <w:div w:id="696320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9773717">
                              <w:marLeft w:val="0"/>
                              <w:marRight w:val="0"/>
                              <w:marTop w:val="0"/>
                              <w:marBottom w:val="0"/>
                              <w:divBdr>
                                <w:top w:val="dashed" w:sz="2" w:space="0" w:color="FFFFFF"/>
                                <w:left w:val="dashed" w:sz="2" w:space="0" w:color="FFFFFF"/>
                                <w:bottom w:val="dashed" w:sz="2" w:space="0" w:color="FFFFFF"/>
                                <w:right w:val="dashed" w:sz="2" w:space="0" w:color="FFFFFF"/>
                              </w:divBdr>
                            </w:div>
                            <w:div w:id="1239167077">
                              <w:marLeft w:val="0"/>
                              <w:marRight w:val="0"/>
                              <w:marTop w:val="0"/>
                              <w:marBottom w:val="0"/>
                              <w:divBdr>
                                <w:top w:val="dashed" w:sz="2" w:space="0" w:color="FFFFFF"/>
                                <w:left w:val="dashed" w:sz="2" w:space="0" w:color="FFFFFF"/>
                                <w:bottom w:val="dashed" w:sz="2" w:space="0" w:color="FFFFFF"/>
                                <w:right w:val="dashed" w:sz="2" w:space="0" w:color="FFFFFF"/>
                              </w:divBdr>
                              <w:divsChild>
                                <w:div w:id="1010567744">
                                  <w:marLeft w:val="0"/>
                                  <w:marRight w:val="0"/>
                                  <w:marTop w:val="0"/>
                                  <w:marBottom w:val="0"/>
                                  <w:divBdr>
                                    <w:top w:val="dashed" w:sz="2" w:space="0" w:color="FFFFFF"/>
                                    <w:left w:val="dashed" w:sz="2" w:space="0" w:color="FFFFFF"/>
                                    <w:bottom w:val="dashed" w:sz="2" w:space="0" w:color="FFFFFF"/>
                                    <w:right w:val="dashed" w:sz="2" w:space="0" w:color="FFFFFF"/>
                                  </w:divBdr>
                                </w:div>
                                <w:div w:id="1306008987">
                                  <w:marLeft w:val="0"/>
                                  <w:marRight w:val="0"/>
                                  <w:marTop w:val="0"/>
                                  <w:marBottom w:val="0"/>
                                  <w:divBdr>
                                    <w:top w:val="dashed" w:sz="2" w:space="0" w:color="FFFFFF"/>
                                    <w:left w:val="dashed" w:sz="2" w:space="0" w:color="FFFFFF"/>
                                    <w:bottom w:val="dashed" w:sz="2" w:space="0" w:color="FFFFFF"/>
                                    <w:right w:val="dashed" w:sz="2" w:space="0" w:color="FFFFFF"/>
                                  </w:divBdr>
                                </w:div>
                                <w:div w:id="1257863403">
                                  <w:marLeft w:val="0"/>
                                  <w:marRight w:val="0"/>
                                  <w:marTop w:val="0"/>
                                  <w:marBottom w:val="0"/>
                                  <w:divBdr>
                                    <w:top w:val="dashed" w:sz="2" w:space="0" w:color="FFFFFF"/>
                                    <w:left w:val="dashed" w:sz="2" w:space="0" w:color="FFFFFF"/>
                                    <w:bottom w:val="dashed" w:sz="2" w:space="0" w:color="FFFFFF"/>
                                    <w:right w:val="dashed" w:sz="2" w:space="0" w:color="FFFFFF"/>
                                  </w:divBdr>
                                </w:div>
                                <w:div w:id="1962105436">
                                  <w:marLeft w:val="0"/>
                                  <w:marRight w:val="0"/>
                                  <w:marTop w:val="0"/>
                                  <w:marBottom w:val="0"/>
                                  <w:divBdr>
                                    <w:top w:val="dashed" w:sz="2" w:space="0" w:color="FFFFFF"/>
                                    <w:left w:val="dashed" w:sz="2" w:space="0" w:color="FFFFFF"/>
                                    <w:bottom w:val="dashed" w:sz="2" w:space="0" w:color="FFFFFF"/>
                                    <w:right w:val="dashed" w:sz="2" w:space="0" w:color="FFFFFF"/>
                                  </w:divBdr>
                                </w:div>
                                <w:div w:id="441264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8955384">
                              <w:marLeft w:val="0"/>
                              <w:marRight w:val="0"/>
                              <w:marTop w:val="0"/>
                              <w:marBottom w:val="0"/>
                              <w:divBdr>
                                <w:top w:val="dashed" w:sz="2" w:space="0" w:color="FFFFFF"/>
                                <w:left w:val="dashed" w:sz="2" w:space="0" w:color="FFFFFF"/>
                                <w:bottom w:val="dashed" w:sz="2" w:space="0" w:color="FFFFFF"/>
                                <w:right w:val="dashed" w:sz="2" w:space="0" w:color="FFFFFF"/>
                              </w:divBdr>
                            </w:div>
                            <w:div w:id="1697191734">
                              <w:marLeft w:val="0"/>
                              <w:marRight w:val="0"/>
                              <w:marTop w:val="0"/>
                              <w:marBottom w:val="0"/>
                              <w:divBdr>
                                <w:top w:val="dashed" w:sz="2" w:space="0" w:color="FFFFFF"/>
                                <w:left w:val="dashed" w:sz="2" w:space="0" w:color="FFFFFF"/>
                                <w:bottom w:val="dashed" w:sz="2" w:space="0" w:color="FFFFFF"/>
                                <w:right w:val="dashed" w:sz="2" w:space="0" w:color="FFFFFF"/>
                              </w:divBdr>
                            </w:div>
                            <w:div w:id="288165117">
                              <w:marLeft w:val="0"/>
                              <w:marRight w:val="0"/>
                              <w:marTop w:val="0"/>
                              <w:marBottom w:val="0"/>
                              <w:divBdr>
                                <w:top w:val="dashed" w:sz="2" w:space="0" w:color="FFFFFF"/>
                                <w:left w:val="dashed" w:sz="2" w:space="0" w:color="FFFFFF"/>
                                <w:bottom w:val="dashed" w:sz="2" w:space="0" w:color="FFFFFF"/>
                                <w:right w:val="dashed" w:sz="2" w:space="0" w:color="FFFFFF"/>
                              </w:divBdr>
                              <w:divsChild>
                                <w:div w:id="1859926486">
                                  <w:marLeft w:val="0"/>
                                  <w:marRight w:val="0"/>
                                  <w:marTop w:val="0"/>
                                  <w:marBottom w:val="0"/>
                                  <w:divBdr>
                                    <w:top w:val="dashed" w:sz="2" w:space="0" w:color="FFFFFF"/>
                                    <w:left w:val="dashed" w:sz="2" w:space="0" w:color="FFFFFF"/>
                                    <w:bottom w:val="dashed" w:sz="2" w:space="0" w:color="FFFFFF"/>
                                    <w:right w:val="dashed" w:sz="2" w:space="0" w:color="FFFFFF"/>
                                  </w:divBdr>
                                </w:div>
                                <w:div w:id="1376537872">
                                  <w:marLeft w:val="0"/>
                                  <w:marRight w:val="0"/>
                                  <w:marTop w:val="0"/>
                                  <w:marBottom w:val="0"/>
                                  <w:divBdr>
                                    <w:top w:val="dashed" w:sz="2" w:space="0" w:color="FFFFFF"/>
                                    <w:left w:val="dashed" w:sz="2" w:space="0" w:color="FFFFFF"/>
                                    <w:bottom w:val="dashed" w:sz="2" w:space="0" w:color="FFFFFF"/>
                                    <w:right w:val="dashed" w:sz="2" w:space="0" w:color="FFFFFF"/>
                                  </w:divBdr>
                                </w:div>
                                <w:div w:id="1951738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08082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45974937">
                      <w:marLeft w:val="0"/>
                      <w:marRight w:val="0"/>
                      <w:marTop w:val="0"/>
                      <w:marBottom w:val="0"/>
                      <w:divBdr>
                        <w:top w:val="dashed" w:sz="2" w:space="0" w:color="FFFFFF"/>
                        <w:left w:val="dashed" w:sz="2" w:space="0" w:color="FFFFFF"/>
                        <w:bottom w:val="dashed" w:sz="2" w:space="0" w:color="FFFFFF"/>
                        <w:right w:val="dashed" w:sz="2" w:space="0" w:color="FFFFFF"/>
                      </w:divBdr>
                    </w:div>
                    <w:div w:id="593048966">
                      <w:marLeft w:val="0"/>
                      <w:marRight w:val="0"/>
                      <w:marTop w:val="0"/>
                      <w:marBottom w:val="0"/>
                      <w:divBdr>
                        <w:top w:val="dashed" w:sz="2" w:space="0" w:color="FFFFFF"/>
                        <w:left w:val="dashed" w:sz="2" w:space="0" w:color="FFFFFF"/>
                        <w:bottom w:val="dashed" w:sz="2" w:space="0" w:color="FFFFFF"/>
                        <w:right w:val="dashed" w:sz="2" w:space="0" w:color="FFFFFF"/>
                      </w:divBdr>
                      <w:divsChild>
                        <w:div w:id="756638024">
                          <w:marLeft w:val="0"/>
                          <w:marRight w:val="0"/>
                          <w:marTop w:val="0"/>
                          <w:marBottom w:val="0"/>
                          <w:divBdr>
                            <w:top w:val="dashed" w:sz="2" w:space="0" w:color="FFFFFF"/>
                            <w:left w:val="dashed" w:sz="2" w:space="0" w:color="FFFFFF"/>
                            <w:bottom w:val="dashed" w:sz="2" w:space="0" w:color="FFFFFF"/>
                            <w:right w:val="dashed" w:sz="2" w:space="0" w:color="FFFFFF"/>
                          </w:divBdr>
                        </w:div>
                        <w:div w:id="211962078">
                          <w:marLeft w:val="0"/>
                          <w:marRight w:val="0"/>
                          <w:marTop w:val="0"/>
                          <w:marBottom w:val="0"/>
                          <w:divBdr>
                            <w:top w:val="dashed" w:sz="2" w:space="0" w:color="FFFFFF"/>
                            <w:left w:val="dashed" w:sz="2" w:space="0" w:color="FFFFFF"/>
                            <w:bottom w:val="dashed" w:sz="2" w:space="0" w:color="FFFFFF"/>
                            <w:right w:val="dashed" w:sz="2" w:space="0" w:color="FFFFFF"/>
                          </w:divBdr>
                          <w:divsChild>
                            <w:div w:id="558825914">
                              <w:marLeft w:val="0"/>
                              <w:marRight w:val="0"/>
                              <w:marTop w:val="0"/>
                              <w:marBottom w:val="0"/>
                              <w:divBdr>
                                <w:top w:val="dashed" w:sz="2" w:space="0" w:color="FFFFFF"/>
                                <w:left w:val="dashed" w:sz="2" w:space="0" w:color="FFFFFF"/>
                                <w:bottom w:val="dashed" w:sz="2" w:space="0" w:color="FFFFFF"/>
                                <w:right w:val="dashed" w:sz="2" w:space="0" w:color="FFFFFF"/>
                              </w:divBdr>
                            </w:div>
                            <w:div w:id="608663215">
                              <w:marLeft w:val="0"/>
                              <w:marRight w:val="0"/>
                              <w:marTop w:val="0"/>
                              <w:marBottom w:val="0"/>
                              <w:divBdr>
                                <w:top w:val="dashed" w:sz="2" w:space="0" w:color="FFFFFF"/>
                                <w:left w:val="dashed" w:sz="2" w:space="0" w:color="FFFFFF"/>
                                <w:bottom w:val="dashed" w:sz="2" w:space="0" w:color="FFFFFF"/>
                                <w:right w:val="dashed" w:sz="2" w:space="0" w:color="FFFFFF"/>
                              </w:divBdr>
                              <w:divsChild>
                                <w:div w:id="899245753">
                                  <w:marLeft w:val="0"/>
                                  <w:marRight w:val="0"/>
                                  <w:marTop w:val="0"/>
                                  <w:marBottom w:val="0"/>
                                  <w:divBdr>
                                    <w:top w:val="dashed" w:sz="2" w:space="0" w:color="FFFFFF"/>
                                    <w:left w:val="dashed" w:sz="2" w:space="0" w:color="FFFFFF"/>
                                    <w:bottom w:val="dashed" w:sz="2" w:space="0" w:color="FFFFFF"/>
                                    <w:right w:val="dashed" w:sz="2" w:space="0" w:color="FFFFFF"/>
                                  </w:divBdr>
                                </w:div>
                                <w:div w:id="1550871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4196652">
                              <w:marLeft w:val="0"/>
                              <w:marRight w:val="0"/>
                              <w:marTop w:val="0"/>
                              <w:marBottom w:val="0"/>
                              <w:divBdr>
                                <w:top w:val="dashed" w:sz="2" w:space="0" w:color="FFFFFF"/>
                                <w:left w:val="dashed" w:sz="2" w:space="0" w:color="FFFFFF"/>
                                <w:bottom w:val="dashed" w:sz="2" w:space="0" w:color="FFFFFF"/>
                                <w:right w:val="dashed" w:sz="2" w:space="0" w:color="FFFFFF"/>
                              </w:divBdr>
                            </w:div>
                            <w:div w:id="1209293422">
                              <w:marLeft w:val="0"/>
                              <w:marRight w:val="0"/>
                              <w:marTop w:val="0"/>
                              <w:marBottom w:val="0"/>
                              <w:divBdr>
                                <w:top w:val="dashed" w:sz="2" w:space="0" w:color="FFFFFF"/>
                                <w:left w:val="dashed" w:sz="2" w:space="0" w:color="FFFFFF"/>
                                <w:bottom w:val="dashed" w:sz="2" w:space="0" w:color="FFFFFF"/>
                                <w:right w:val="dashed" w:sz="2" w:space="0" w:color="FFFFFF"/>
                              </w:divBdr>
                            </w:div>
                            <w:div w:id="1342197918">
                              <w:marLeft w:val="0"/>
                              <w:marRight w:val="0"/>
                              <w:marTop w:val="0"/>
                              <w:marBottom w:val="0"/>
                              <w:divBdr>
                                <w:top w:val="dashed" w:sz="2" w:space="0" w:color="FFFFFF"/>
                                <w:left w:val="dashed" w:sz="2" w:space="0" w:color="FFFFFF"/>
                                <w:bottom w:val="dashed" w:sz="2" w:space="0" w:color="FFFFFF"/>
                                <w:right w:val="dashed" w:sz="2" w:space="0" w:color="FFFFFF"/>
                              </w:divBdr>
                            </w:div>
                            <w:div w:id="14788348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2981325">
                          <w:marLeft w:val="0"/>
                          <w:marRight w:val="0"/>
                          <w:marTop w:val="0"/>
                          <w:marBottom w:val="0"/>
                          <w:divBdr>
                            <w:top w:val="dashed" w:sz="2" w:space="0" w:color="FFFFFF"/>
                            <w:left w:val="dashed" w:sz="2" w:space="0" w:color="FFFFFF"/>
                            <w:bottom w:val="dashed" w:sz="2" w:space="0" w:color="FFFFFF"/>
                            <w:right w:val="dashed" w:sz="2" w:space="0" w:color="FFFFFF"/>
                          </w:divBdr>
                        </w:div>
                        <w:div w:id="1326669177">
                          <w:marLeft w:val="0"/>
                          <w:marRight w:val="0"/>
                          <w:marTop w:val="0"/>
                          <w:marBottom w:val="0"/>
                          <w:divBdr>
                            <w:top w:val="dashed" w:sz="2" w:space="0" w:color="FFFFFF"/>
                            <w:left w:val="dashed" w:sz="2" w:space="0" w:color="FFFFFF"/>
                            <w:bottom w:val="dashed" w:sz="2" w:space="0" w:color="FFFFFF"/>
                            <w:right w:val="dashed" w:sz="2" w:space="0" w:color="FFFFFF"/>
                          </w:divBdr>
                          <w:divsChild>
                            <w:div w:id="197470666">
                              <w:marLeft w:val="0"/>
                              <w:marRight w:val="0"/>
                              <w:marTop w:val="0"/>
                              <w:marBottom w:val="0"/>
                              <w:divBdr>
                                <w:top w:val="dashed" w:sz="2" w:space="0" w:color="FFFFFF"/>
                                <w:left w:val="dashed" w:sz="2" w:space="0" w:color="FFFFFF"/>
                                <w:bottom w:val="dashed" w:sz="2" w:space="0" w:color="FFFFFF"/>
                                <w:right w:val="dashed" w:sz="2" w:space="0" w:color="FFFFFF"/>
                              </w:divBdr>
                            </w:div>
                            <w:div w:id="1108935909">
                              <w:marLeft w:val="0"/>
                              <w:marRight w:val="0"/>
                              <w:marTop w:val="0"/>
                              <w:marBottom w:val="0"/>
                              <w:divBdr>
                                <w:top w:val="dashed" w:sz="2" w:space="0" w:color="FFFFFF"/>
                                <w:left w:val="dashed" w:sz="2" w:space="0" w:color="FFFFFF"/>
                                <w:bottom w:val="dashed" w:sz="2" w:space="0" w:color="FFFFFF"/>
                                <w:right w:val="dashed" w:sz="2" w:space="0" w:color="FFFFFF"/>
                              </w:divBdr>
                            </w:div>
                            <w:div w:id="1161846661">
                              <w:marLeft w:val="0"/>
                              <w:marRight w:val="0"/>
                              <w:marTop w:val="0"/>
                              <w:marBottom w:val="0"/>
                              <w:divBdr>
                                <w:top w:val="dashed" w:sz="2" w:space="0" w:color="FFFFFF"/>
                                <w:left w:val="dashed" w:sz="2" w:space="0" w:color="FFFFFF"/>
                                <w:bottom w:val="dashed" w:sz="2" w:space="0" w:color="FFFFFF"/>
                                <w:right w:val="dashed" w:sz="2" w:space="0" w:color="FFFFFF"/>
                              </w:divBdr>
                              <w:divsChild>
                                <w:div w:id="999432524">
                                  <w:marLeft w:val="0"/>
                                  <w:marRight w:val="0"/>
                                  <w:marTop w:val="0"/>
                                  <w:marBottom w:val="0"/>
                                  <w:divBdr>
                                    <w:top w:val="dashed" w:sz="2" w:space="0" w:color="FFFFFF"/>
                                    <w:left w:val="dashed" w:sz="2" w:space="0" w:color="FFFFFF"/>
                                    <w:bottom w:val="dashed" w:sz="2" w:space="0" w:color="FFFFFF"/>
                                    <w:right w:val="dashed" w:sz="2" w:space="0" w:color="FFFFFF"/>
                                  </w:divBdr>
                                </w:div>
                                <w:div w:id="514630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1925055">
                              <w:marLeft w:val="0"/>
                              <w:marRight w:val="0"/>
                              <w:marTop w:val="0"/>
                              <w:marBottom w:val="0"/>
                              <w:divBdr>
                                <w:top w:val="dashed" w:sz="2" w:space="0" w:color="FFFFFF"/>
                                <w:left w:val="dashed" w:sz="2" w:space="0" w:color="FFFFFF"/>
                                <w:bottom w:val="dashed" w:sz="2" w:space="0" w:color="FFFFFF"/>
                                <w:right w:val="dashed" w:sz="2" w:space="0" w:color="FFFFFF"/>
                              </w:divBdr>
                            </w:div>
                            <w:div w:id="292639128">
                              <w:marLeft w:val="0"/>
                              <w:marRight w:val="0"/>
                              <w:marTop w:val="0"/>
                              <w:marBottom w:val="0"/>
                              <w:divBdr>
                                <w:top w:val="dashed" w:sz="2" w:space="0" w:color="FFFFFF"/>
                                <w:left w:val="dashed" w:sz="2" w:space="0" w:color="FFFFFF"/>
                                <w:bottom w:val="dashed" w:sz="2" w:space="0" w:color="FFFFFF"/>
                                <w:right w:val="dashed" w:sz="2" w:space="0" w:color="FFFFFF"/>
                              </w:divBdr>
                              <w:divsChild>
                                <w:div w:id="1487360224">
                                  <w:marLeft w:val="0"/>
                                  <w:marRight w:val="0"/>
                                  <w:marTop w:val="0"/>
                                  <w:marBottom w:val="0"/>
                                  <w:divBdr>
                                    <w:top w:val="dashed" w:sz="2" w:space="0" w:color="FFFFFF"/>
                                    <w:left w:val="dashed" w:sz="2" w:space="0" w:color="FFFFFF"/>
                                    <w:bottom w:val="dashed" w:sz="2" w:space="0" w:color="FFFFFF"/>
                                    <w:right w:val="dashed" w:sz="2" w:space="0" w:color="FFFFFF"/>
                                  </w:divBdr>
                                </w:div>
                                <w:div w:id="1080978007">
                                  <w:marLeft w:val="0"/>
                                  <w:marRight w:val="0"/>
                                  <w:marTop w:val="0"/>
                                  <w:marBottom w:val="0"/>
                                  <w:divBdr>
                                    <w:top w:val="dashed" w:sz="2" w:space="0" w:color="FFFFFF"/>
                                    <w:left w:val="dashed" w:sz="2" w:space="0" w:color="FFFFFF"/>
                                    <w:bottom w:val="dashed" w:sz="2" w:space="0" w:color="FFFFFF"/>
                                    <w:right w:val="dashed" w:sz="2" w:space="0" w:color="FFFFFF"/>
                                  </w:divBdr>
                                </w:div>
                                <w:div w:id="550769719">
                                  <w:marLeft w:val="0"/>
                                  <w:marRight w:val="0"/>
                                  <w:marTop w:val="0"/>
                                  <w:marBottom w:val="0"/>
                                  <w:divBdr>
                                    <w:top w:val="dashed" w:sz="2" w:space="0" w:color="FFFFFF"/>
                                    <w:left w:val="dashed" w:sz="2" w:space="0" w:color="FFFFFF"/>
                                    <w:bottom w:val="dashed" w:sz="2" w:space="0" w:color="FFFFFF"/>
                                    <w:right w:val="dashed" w:sz="2" w:space="0" w:color="FFFFFF"/>
                                  </w:divBdr>
                                </w:div>
                                <w:div w:id="417140168">
                                  <w:marLeft w:val="0"/>
                                  <w:marRight w:val="0"/>
                                  <w:marTop w:val="0"/>
                                  <w:marBottom w:val="0"/>
                                  <w:divBdr>
                                    <w:top w:val="dashed" w:sz="2" w:space="0" w:color="FFFFFF"/>
                                    <w:left w:val="dashed" w:sz="2" w:space="0" w:color="FFFFFF"/>
                                    <w:bottom w:val="dashed" w:sz="2" w:space="0" w:color="FFFFFF"/>
                                    <w:right w:val="dashed" w:sz="2" w:space="0" w:color="FFFFFF"/>
                                  </w:divBdr>
                                </w:div>
                                <w:div w:id="1106804684">
                                  <w:marLeft w:val="0"/>
                                  <w:marRight w:val="0"/>
                                  <w:marTop w:val="0"/>
                                  <w:marBottom w:val="0"/>
                                  <w:divBdr>
                                    <w:top w:val="dashed" w:sz="2" w:space="0" w:color="FFFFFF"/>
                                    <w:left w:val="dashed" w:sz="2" w:space="0" w:color="FFFFFF"/>
                                    <w:bottom w:val="dashed" w:sz="2" w:space="0" w:color="FFFFFF"/>
                                    <w:right w:val="dashed" w:sz="2" w:space="0" w:color="FFFFFF"/>
                                  </w:divBdr>
                                </w:div>
                                <w:div w:id="1692225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77041920">
                          <w:marLeft w:val="0"/>
                          <w:marRight w:val="0"/>
                          <w:marTop w:val="0"/>
                          <w:marBottom w:val="0"/>
                          <w:divBdr>
                            <w:top w:val="dashed" w:sz="2" w:space="0" w:color="FFFFFF"/>
                            <w:left w:val="dashed" w:sz="2" w:space="0" w:color="FFFFFF"/>
                            <w:bottom w:val="dashed" w:sz="2" w:space="0" w:color="FFFFFF"/>
                            <w:right w:val="dashed" w:sz="2" w:space="0" w:color="FFFFFF"/>
                          </w:divBdr>
                        </w:div>
                        <w:div w:id="1423334452">
                          <w:marLeft w:val="0"/>
                          <w:marRight w:val="0"/>
                          <w:marTop w:val="0"/>
                          <w:marBottom w:val="0"/>
                          <w:divBdr>
                            <w:top w:val="dashed" w:sz="2" w:space="0" w:color="FFFFFF"/>
                            <w:left w:val="dashed" w:sz="2" w:space="0" w:color="FFFFFF"/>
                            <w:bottom w:val="dashed" w:sz="2" w:space="0" w:color="FFFFFF"/>
                            <w:right w:val="dashed" w:sz="2" w:space="0" w:color="FFFFFF"/>
                          </w:divBdr>
                          <w:divsChild>
                            <w:div w:id="741097171">
                              <w:marLeft w:val="0"/>
                              <w:marRight w:val="0"/>
                              <w:marTop w:val="0"/>
                              <w:marBottom w:val="0"/>
                              <w:divBdr>
                                <w:top w:val="dashed" w:sz="2" w:space="0" w:color="FFFFFF"/>
                                <w:left w:val="dashed" w:sz="2" w:space="0" w:color="FFFFFF"/>
                                <w:bottom w:val="dashed" w:sz="2" w:space="0" w:color="FFFFFF"/>
                                <w:right w:val="dashed" w:sz="2" w:space="0" w:color="FFFFFF"/>
                              </w:divBdr>
                            </w:div>
                            <w:div w:id="1085686572">
                              <w:marLeft w:val="0"/>
                              <w:marRight w:val="0"/>
                              <w:marTop w:val="0"/>
                              <w:marBottom w:val="0"/>
                              <w:divBdr>
                                <w:top w:val="dashed" w:sz="2" w:space="0" w:color="FFFFFF"/>
                                <w:left w:val="dashed" w:sz="2" w:space="0" w:color="FFFFFF"/>
                                <w:bottom w:val="dashed" w:sz="2" w:space="0" w:color="FFFFFF"/>
                                <w:right w:val="dashed" w:sz="2" w:space="0" w:color="FFFFFF"/>
                              </w:divBdr>
                              <w:divsChild>
                                <w:div w:id="8747288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6043071">
                              <w:marLeft w:val="0"/>
                              <w:marRight w:val="0"/>
                              <w:marTop w:val="0"/>
                              <w:marBottom w:val="0"/>
                              <w:divBdr>
                                <w:top w:val="dashed" w:sz="2" w:space="0" w:color="FFFFFF"/>
                                <w:left w:val="dashed" w:sz="2" w:space="0" w:color="FFFFFF"/>
                                <w:bottom w:val="dashed" w:sz="2" w:space="0" w:color="FFFFFF"/>
                                <w:right w:val="dashed" w:sz="2" w:space="0" w:color="FFFFFF"/>
                              </w:divBdr>
                            </w:div>
                            <w:div w:id="1864904029">
                              <w:marLeft w:val="0"/>
                              <w:marRight w:val="0"/>
                              <w:marTop w:val="0"/>
                              <w:marBottom w:val="0"/>
                              <w:divBdr>
                                <w:top w:val="dashed" w:sz="2" w:space="0" w:color="FFFFFF"/>
                                <w:left w:val="dashed" w:sz="2" w:space="0" w:color="FFFFFF"/>
                                <w:bottom w:val="dashed" w:sz="2" w:space="0" w:color="FFFFFF"/>
                                <w:right w:val="dashed" w:sz="2" w:space="0" w:color="FFFFFF"/>
                              </w:divBdr>
                              <w:divsChild>
                                <w:div w:id="235097621">
                                  <w:marLeft w:val="0"/>
                                  <w:marRight w:val="0"/>
                                  <w:marTop w:val="0"/>
                                  <w:marBottom w:val="0"/>
                                  <w:divBdr>
                                    <w:top w:val="dashed" w:sz="2" w:space="0" w:color="FFFFFF"/>
                                    <w:left w:val="dashed" w:sz="2" w:space="0" w:color="FFFFFF"/>
                                    <w:bottom w:val="dashed" w:sz="2" w:space="0" w:color="FFFFFF"/>
                                    <w:right w:val="dashed" w:sz="2" w:space="0" w:color="FFFFFF"/>
                                  </w:divBdr>
                                </w:div>
                                <w:div w:id="713626407">
                                  <w:marLeft w:val="0"/>
                                  <w:marRight w:val="0"/>
                                  <w:marTop w:val="0"/>
                                  <w:marBottom w:val="0"/>
                                  <w:divBdr>
                                    <w:top w:val="dashed" w:sz="2" w:space="0" w:color="FFFFFF"/>
                                    <w:left w:val="dashed" w:sz="2" w:space="0" w:color="FFFFFF"/>
                                    <w:bottom w:val="dashed" w:sz="2" w:space="0" w:color="FFFFFF"/>
                                    <w:right w:val="dashed" w:sz="2" w:space="0" w:color="FFFFFF"/>
                                  </w:divBdr>
                                </w:div>
                                <w:div w:id="11398044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02131387">
                          <w:marLeft w:val="0"/>
                          <w:marRight w:val="0"/>
                          <w:marTop w:val="0"/>
                          <w:marBottom w:val="0"/>
                          <w:divBdr>
                            <w:top w:val="dashed" w:sz="2" w:space="0" w:color="FFFFFF"/>
                            <w:left w:val="dashed" w:sz="2" w:space="0" w:color="FFFFFF"/>
                            <w:bottom w:val="dashed" w:sz="2" w:space="0" w:color="FFFFFF"/>
                            <w:right w:val="dashed" w:sz="2" w:space="0" w:color="FFFFFF"/>
                          </w:divBdr>
                        </w:div>
                        <w:div w:id="172378193">
                          <w:marLeft w:val="0"/>
                          <w:marRight w:val="0"/>
                          <w:marTop w:val="0"/>
                          <w:marBottom w:val="0"/>
                          <w:divBdr>
                            <w:top w:val="dashed" w:sz="2" w:space="0" w:color="FFFFFF"/>
                            <w:left w:val="dashed" w:sz="2" w:space="0" w:color="FFFFFF"/>
                            <w:bottom w:val="dashed" w:sz="2" w:space="0" w:color="FFFFFF"/>
                            <w:right w:val="dashed" w:sz="2" w:space="0" w:color="FFFFFF"/>
                          </w:divBdr>
                          <w:divsChild>
                            <w:div w:id="8059721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6770589">
                          <w:marLeft w:val="0"/>
                          <w:marRight w:val="0"/>
                          <w:marTop w:val="0"/>
                          <w:marBottom w:val="0"/>
                          <w:divBdr>
                            <w:top w:val="dashed" w:sz="2" w:space="0" w:color="FFFFFF"/>
                            <w:left w:val="dashed" w:sz="2" w:space="0" w:color="FFFFFF"/>
                            <w:bottom w:val="dashed" w:sz="2" w:space="0" w:color="FFFFFF"/>
                            <w:right w:val="dashed" w:sz="2" w:space="0" w:color="FFFFFF"/>
                          </w:divBdr>
                        </w:div>
                        <w:div w:id="498813314">
                          <w:marLeft w:val="0"/>
                          <w:marRight w:val="0"/>
                          <w:marTop w:val="0"/>
                          <w:marBottom w:val="0"/>
                          <w:divBdr>
                            <w:top w:val="dashed" w:sz="2" w:space="0" w:color="FFFFFF"/>
                            <w:left w:val="dashed" w:sz="2" w:space="0" w:color="FFFFFF"/>
                            <w:bottom w:val="dashed" w:sz="2" w:space="0" w:color="FFFFFF"/>
                            <w:right w:val="dashed" w:sz="2" w:space="0" w:color="FFFFFF"/>
                          </w:divBdr>
                          <w:divsChild>
                            <w:div w:id="1071075803">
                              <w:marLeft w:val="0"/>
                              <w:marRight w:val="0"/>
                              <w:marTop w:val="0"/>
                              <w:marBottom w:val="0"/>
                              <w:divBdr>
                                <w:top w:val="dashed" w:sz="2" w:space="0" w:color="FFFFFF"/>
                                <w:left w:val="dashed" w:sz="2" w:space="0" w:color="FFFFFF"/>
                                <w:bottom w:val="dashed" w:sz="2" w:space="0" w:color="FFFFFF"/>
                                <w:right w:val="dashed" w:sz="2" w:space="0" w:color="FFFFFF"/>
                              </w:divBdr>
                            </w:div>
                            <w:div w:id="2109542712">
                              <w:marLeft w:val="0"/>
                              <w:marRight w:val="0"/>
                              <w:marTop w:val="0"/>
                              <w:marBottom w:val="0"/>
                              <w:divBdr>
                                <w:top w:val="dashed" w:sz="2" w:space="0" w:color="FFFFFF"/>
                                <w:left w:val="dashed" w:sz="2" w:space="0" w:color="FFFFFF"/>
                                <w:bottom w:val="dashed" w:sz="2" w:space="0" w:color="FFFFFF"/>
                                <w:right w:val="dashed" w:sz="2" w:space="0" w:color="FFFFFF"/>
                              </w:divBdr>
                              <w:divsChild>
                                <w:div w:id="1519272251">
                                  <w:marLeft w:val="0"/>
                                  <w:marRight w:val="0"/>
                                  <w:marTop w:val="0"/>
                                  <w:marBottom w:val="0"/>
                                  <w:divBdr>
                                    <w:top w:val="dashed" w:sz="2" w:space="0" w:color="FFFFFF"/>
                                    <w:left w:val="dashed" w:sz="2" w:space="0" w:color="FFFFFF"/>
                                    <w:bottom w:val="dashed" w:sz="2" w:space="0" w:color="FFFFFF"/>
                                    <w:right w:val="dashed" w:sz="2" w:space="0" w:color="FFFFFF"/>
                                  </w:divBdr>
                                </w:div>
                                <w:div w:id="44646285">
                                  <w:marLeft w:val="0"/>
                                  <w:marRight w:val="0"/>
                                  <w:marTop w:val="0"/>
                                  <w:marBottom w:val="0"/>
                                  <w:divBdr>
                                    <w:top w:val="dashed" w:sz="2" w:space="0" w:color="FFFFFF"/>
                                    <w:left w:val="dashed" w:sz="2" w:space="0" w:color="FFFFFF"/>
                                    <w:bottom w:val="dashed" w:sz="2" w:space="0" w:color="FFFFFF"/>
                                    <w:right w:val="dashed" w:sz="2" w:space="0" w:color="FFFFFF"/>
                                  </w:divBdr>
                                </w:div>
                                <w:div w:id="213197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0763672">
                              <w:marLeft w:val="0"/>
                              <w:marRight w:val="0"/>
                              <w:marTop w:val="0"/>
                              <w:marBottom w:val="0"/>
                              <w:divBdr>
                                <w:top w:val="dashed" w:sz="2" w:space="0" w:color="FFFFFF"/>
                                <w:left w:val="dashed" w:sz="2" w:space="0" w:color="FFFFFF"/>
                                <w:bottom w:val="dashed" w:sz="2" w:space="0" w:color="FFFFFF"/>
                                <w:right w:val="dashed" w:sz="2" w:space="0" w:color="FFFFFF"/>
                              </w:divBdr>
                            </w:div>
                            <w:div w:id="9404570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645821348">
                  <w:marLeft w:val="0"/>
                  <w:marRight w:val="0"/>
                  <w:marTop w:val="0"/>
                  <w:marBottom w:val="0"/>
                  <w:divBdr>
                    <w:top w:val="dashed" w:sz="2" w:space="0" w:color="FFFFFF"/>
                    <w:left w:val="dashed" w:sz="2" w:space="0" w:color="FFFFFF"/>
                    <w:bottom w:val="dashed" w:sz="2" w:space="0" w:color="FFFFFF"/>
                    <w:right w:val="dashed" w:sz="2" w:space="0" w:color="FFFFFF"/>
                  </w:divBdr>
                </w:div>
                <w:div w:id="446505818">
                  <w:marLeft w:val="0"/>
                  <w:marRight w:val="0"/>
                  <w:marTop w:val="0"/>
                  <w:marBottom w:val="0"/>
                  <w:divBdr>
                    <w:top w:val="dashed" w:sz="2" w:space="0" w:color="FFFFFF"/>
                    <w:left w:val="dashed" w:sz="2" w:space="0" w:color="FFFFFF"/>
                    <w:bottom w:val="dashed" w:sz="2" w:space="0" w:color="FFFFFF"/>
                    <w:right w:val="dashed" w:sz="2" w:space="0" w:color="FFFFFF"/>
                  </w:divBdr>
                  <w:divsChild>
                    <w:div w:id="1956911583">
                      <w:marLeft w:val="0"/>
                      <w:marRight w:val="0"/>
                      <w:marTop w:val="0"/>
                      <w:marBottom w:val="0"/>
                      <w:divBdr>
                        <w:top w:val="dashed" w:sz="2" w:space="0" w:color="FFFFFF"/>
                        <w:left w:val="dashed" w:sz="2" w:space="0" w:color="FFFFFF"/>
                        <w:bottom w:val="dashed" w:sz="2" w:space="0" w:color="FFFFFF"/>
                        <w:right w:val="dashed" w:sz="2" w:space="0" w:color="FFFFFF"/>
                      </w:divBdr>
                    </w:div>
                    <w:div w:id="1138567768">
                      <w:marLeft w:val="0"/>
                      <w:marRight w:val="0"/>
                      <w:marTop w:val="0"/>
                      <w:marBottom w:val="0"/>
                      <w:divBdr>
                        <w:top w:val="dashed" w:sz="2" w:space="0" w:color="FFFFFF"/>
                        <w:left w:val="dashed" w:sz="2" w:space="0" w:color="FFFFFF"/>
                        <w:bottom w:val="dashed" w:sz="2" w:space="0" w:color="FFFFFF"/>
                        <w:right w:val="dashed" w:sz="2" w:space="0" w:color="FFFFFF"/>
                      </w:divBdr>
                      <w:divsChild>
                        <w:div w:id="25914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3335019">
                      <w:marLeft w:val="0"/>
                      <w:marRight w:val="0"/>
                      <w:marTop w:val="0"/>
                      <w:marBottom w:val="0"/>
                      <w:divBdr>
                        <w:top w:val="dashed" w:sz="2" w:space="0" w:color="FFFFFF"/>
                        <w:left w:val="dashed" w:sz="2" w:space="0" w:color="FFFFFF"/>
                        <w:bottom w:val="dashed" w:sz="2" w:space="0" w:color="FFFFFF"/>
                        <w:right w:val="dashed" w:sz="2" w:space="0" w:color="FFFFFF"/>
                      </w:divBdr>
                    </w:div>
                    <w:div w:id="1489127793">
                      <w:marLeft w:val="0"/>
                      <w:marRight w:val="0"/>
                      <w:marTop w:val="0"/>
                      <w:marBottom w:val="0"/>
                      <w:divBdr>
                        <w:top w:val="dashed" w:sz="2" w:space="0" w:color="FFFFFF"/>
                        <w:left w:val="dashed" w:sz="2" w:space="0" w:color="FFFFFF"/>
                        <w:bottom w:val="dashed" w:sz="2" w:space="0" w:color="FFFFFF"/>
                        <w:right w:val="dashed" w:sz="2" w:space="0" w:color="FFFFFF"/>
                      </w:divBdr>
                      <w:divsChild>
                        <w:div w:id="647130344">
                          <w:marLeft w:val="0"/>
                          <w:marRight w:val="0"/>
                          <w:marTop w:val="0"/>
                          <w:marBottom w:val="0"/>
                          <w:divBdr>
                            <w:top w:val="dashed" w:sz="2" w:space="0" w:color="FFFFFF"/>
                            <w:left w:val="dashed" w:sz="2" w:space="0" w:color="FFFFFF"/>
                            <w:bottom w:val="dashed" w:sz="2" w:space="0" w:color="FFFFFF"/>
                            <w:right w:val="dashed" w:sz="2" w:space="0" w:color="FFFFFF"/>
                          </w:divBdr>
                        </w:div>
                        <w:div w:id="994606981">
                          <w:marLeft w:val="0"/>
                          <w:marRight w:val="0"/>
                          <w:marTop w:val="0"/>
                          <w:marBottom w:val="0"/>
                          <w:divBdr>
                            <w:top w:val="dashed" w:sz="2" w:space="0" w:color="FFFFFF"/>
                            <w:left w:val="dashed" w:sz="2" w:space="0" w:color="FFFFFF"/>
                            <w:bottom w:val="dashed" w:sz="2" w:space="0" w:color="FFFFFF"/>
                            <w:right w:val="dashed" w:sz="2" w:space="0" w:color="FFFFFF"/>
                          </w:divBdr>
                        </w:div>
                        <w:div w:id="823817805">
                          <w:marLeft w:val="0"/>
                          <w:marRight w:val="0"/>
                          <w:marTop w:val="0"/>
                          <w:marBottom w:val="0"/>
                          <w:divBdr>
                            <w:top w:val="dashed" w:sz="2" w:space="0" w:color="FFFFFF"/>
                            <w:left w:val="dashed" w:sz="2" w:space="0" w:color="FFFFFF"/>
                            <w:bottom w:val="dashed" w:sz="2" w:space="0" w:color="FFFFFF"/>
                            <w:right w:val="dashed" w:sz="2" w:space="0" w:color="FFFFFF"/>
                          </w:divBdr>
                        </w:div>
                        <w:div w:id="48311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9443496">
                      <w:marLeft w:val="0"/>
                      <w:marRight w:val="0"/>
                      <w:marTop w:val="0"/>
                      <w:marBottom w:val="0"/>
                      <w:divBdr>
                        <w:top w:val="dashed" w:sz="2" w:space="0" w:color="FFFFFF"/>
                        <w:left w:val="dashed" w:sz="2" w:space="0" w:color="FFFFFF"/>
                        <w:bottom w:val="dashed" w:sz="2" w:space="0" w:color="FFFFFF"/>
                        <w:right w:val="dashed" w:sz="2" w:space="0" w:color="FFFFFF"/>
                      </w:divBdr>
                    </w:div>
                    <w:div w:id="1727684409">
                      <w:marLeft w:val="0"/>
                      <w:marRight w:val="0"/>
                      <w:marTop w:val="0"/>
                      <w:marBottom w:val="0"/>
                      <w:divBdr>
                        <w:top w:val="dashed" w:sz="2" w:space="0" w:color="FFFFFF"/>
                        <w:left w:val="dashed" w:sz="2" w:space="0" w:color="FFFFFF"/>
                        <w:bottom w:val="dashed" w:sz="2" w:space="0" w:color="FFFFFF"/>
                        <w:right w:val="dashed" w:sz="2" w:space="0" w:color="FFFFFF"/>
                      </w:divBdr>
                      <w:divsChild>
                        <w:div w:id="863442228">
                          <w:marLeft w:val="0"/>
                          <w:marRight w:val="0"/>
                          <w:marTop w:val="0"/>
                          <w:marBottom w:val="0"/>
                          <w:divBdr>
                            <w:top w:val="dashed" w:sz="2" w:space="0" w:color="FFFFFF"/>
                            <w:left w:val="dashed" w:sz="2" w:space="0" w:color="FFFFFF"/>
                            <w:bottom w:val="dashed" w:sz="2" w:space="0" w:color="FFFFFF"/>
                            <w:right w:val="dashed" w:sz="2" w:space="0" w:color="FFFFFF"/>
                          </w:divBdr>
                        </w:div>
                        <w:div w:id="2060781994">
                          <w:marLeft w:val="0"/>
                          <w:marRight w:val="0"/>
                          <w:marTop w:val="0"/>
                          <w:marBottom w:val="0"/>
                          <w:divBdr>
                            <w:top w:val="dashed" w:sz="2" w:space="0" w:color="FFFFFF"/>
                            <w:left w:val="dashed" w:sz="2" w:space="0" w:color="FFFFFF"/>
                            <w:bottom w:val="dashed" w:sz="2" w:space="0" w:color="FFFFFF"/>
                            <w:right w:val="dashed" w:sz="2" w:space="0" w:color="FFFFFF"/>
                          </w:divBdr>
                        </w:div>
                        <w:div w:id="1415474022">
                          <w:marLeft w:val="0"/>
                          <w:marRight w:val="0"/>
                          <w:marTop w:val="0"/>
                          <w:marBottom w:val="0"/>
                          <w:divBdr>
                            <w:top w:val="dashed" w:sz="2" w:space="0" w:color="FFFFFF"/>
                            <w:left w:val="dashed" w:sz="2" w:space="0" w:color="FFFFFF"/>
                            <w:bottom w:val="dashed" w:sz="2" w:space="0" w:color="FFFFFF"/>
                            <w:right w:val="dashed" w:sz="2" w:space="0" w:color="FFFFFF"/>
                          </w:divBdr>
                        </w:div>
                        <w:div w:id="1116749698">
                          <w:marLeft w:val="0"/>
                          <w:marRight w:val="0"/>
                          <w:marTop w:val="0"/>
                          <w:marBottom w:val="0"/>
                          <w:divBdr>
                            <w:top w:val="dashed" w:sz="2" w:space="0" w:color="FFFFFF"/>
                            <w:left w:val="dashed" w:sz="2" w:space="0" w:color="FFFFFF"/>
                            <w:bottom w:val="dashed" w:sz="2" w:space="0" w:color="FFFFFF"/>
                            <w:right w:val="dashed" w:sz="2" w:space="0" w:color="FFFFFF"/>
                          </w:divBdr>
                        </w:div>
                        <w:div w:id="1893225151">
                          <w:marLeft w:val="0"/>
                          <w:marRight w:val="0"/>
                          <w:marTop w:val="0"/>
                          <w:marBottom w:val="0"/>
                          <w:divBdr>
                            <w:top w:val="dashed" w:sz="2" w:space="0" w:color="FFFFFF"/>
                            <w:left w:val="dashed" w:sz="2" w:space="0" w:color="FFFFFF"/>
                            <w:bottom w:val="dashed" w:sz="2" w:space="0" w:color="FFFFFF"/>
                            <w:right w:val="dashed" w:sz="2" w:space="0" w:color="FFFFFF"/>
                          </w:divBdr>
                        </w:div>
                        <w:div w:id="432826477">
                          <w:marLeft w:val="0"/>
                          <w:marRight w:val="0"/>
                          <w:marTop w:val="0"/>
                          <w:marBottom w:val="0"/>
                          <w:divBdr>
                            <w:top w:val="dashed" w:sz="2" w:space="0" w:color="FFFFFF"/>
                            <w:left w:val="dashed" w:sz="2" w:space="0" w:color="FFFFFF"/>
                            <w:bottom w:val="dashed" w:sz="2" w:space="0" w:color="FFFFFF"/>
                            <w:right w:val="dashed" w:sz="2" w:space="0" w:color="FFFFFF"/>
                          </w:divBdr>
                        </w:div>
                        <w:div w:id="975333336">
                          <w:marLeft w:val="0"/>
                          <w:marRight w:val="0"/>
                          <w:marTop w:val="0"/>
                          <w:marBottom w:val="0"/>
                          <w:divBdr>
                            <w:top w:val="dashed" w:sz="2" w:space="0" w:color="FFFFFF"/>
                            <w:left w:val="dashed" w:sz="2" w:space="0" w:color="FFFFFF"/>
                            <w:bottom w:val="dashed" w:sz="2" w:space="0" w:color="FFFFFF"/>
                            <w:right w:val="dashed" w:sz="2" w:space="0" w:color="FFFFFF"/>
                          </w:divBdr>
                          <w:divsChild>
                            <w:div w:id="1046179709">
                              <w:marLeft w:val="0"/>
                              <w:marRight w:val="0"/>
                              <w:marTop w:val="0"/>
                              <w:marBottom w:val="0"/>
                              <w:divBdr>
                                <w:top w:val="dashed" w:sz="2" w:space="0" w:color="FFFFFF"/>
                                <w:left w:val="dashed" w:sz="2" w:space="0" w:color="FFFFFF"/>
                                <w:bottom w:val="dashed" w:sz="2" w:space="0" w:color="FFFFFF"/>
                                <w:right w:val="dashed" w:sz="2" w:space="0" w:color="FFFFFF"/>
                              </w:divBdr>
                            </w:div>
                            <w:div w:id="1166700326">
                              <w:marLeft w:val="0"/>
                              <w:marRight w:val="0"/>
                              <w:marTop w:val="0"/>
                              <w:marBottom w:val="0"/>
                              <w:divBdr>
                                <w:top w:val="dashed" w:sz="2" w:space="0" w:color="FFFFFF"/>
                                <w:left w:val="dashed" w:sz="2" w:space="0" w:color="FFFFFF"/>
                                <w:bottom w:val="dashed" w:sz="2" w:space="0" w:color="FFFFFF"/>
                                <w:right w:val="dashed" w:sz="2" w:space="0" w:color="FFFFFF"/>
                              </w:divBdr>
                            </w:div>
                            <w:div w:id="9949165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75184283">
                      <w:marLeft w:val="0"/>
                      <w:marRight w:val="0"/>
                      <w:marTop w:val="0"/>
                      <w:marBottom w:val="0"/>
                      <w:divBdr>
                        <w:top w:val="dashed" w:sz="2" w:space="0" w:color="FFFFFF"/>
                        <w:left w:val="dashed" w:sz="2" w:space="0" w:color="FFFFFF"/>
                        <w:bottom w:val="dashed" w:sz="2" w:space="0" w:color="FFFFFF"/>
                        <w:right w:val="dashed" w:sz="2" w:space="0" w:color="FFFFFF"/>
                      </w:divBdr>
                    </w:div>
                    <w:div w:id="923804950">
                      <w:marLeft w:val="0"/>
                      <w:marRight w:val="0"/>
                      <w:marTop w:val="0"/>
                      <w:marBottom w:val="0"/>
                      <w:divBdr>
                        <w:top w:val="dashed" w:sz="2" w:space="0" w:color="FFFFFF"/>
                        <w:left w:val="dashed" w:sz="2" w:space="0" w:color="FFFFFF"/>
                        <w:bottom w:val="dashed" w:sz="2" w:space="0" w:color="FFFFFF"/>
                        <w:right w:val="dashed" w:sz="2" w:space="0" w:color="FFFFFF"/>
                      </w:divBdr>
                      <w:divsChild>
                        <w:div w:id="6539902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4396386">
                      <w:marLeft w:val="0"/>
                      <w:marRight w:val="0"/>
                      <w:marTop w:val="0"/>
                      <w:marBottom w:val="0"/>
                      <w:divBdr>
                        <w:top w:val="dashed" w:sz="2" w:space="0" w:color="FFFFFF"/>
                        <w:left w:val="dashed" w:sz="2" w:space="0" w:color="FFFFFF"/>
                        <w:bottom w:val="dashed" w:sz="2" w:space="0" w:color="FFFFFF"/>
                        <w:right w:val="dashed" w:sz="2" w:space="0" w:color="FFFFFF"/>
                      </w:divBdr>
                    </w:div>
                    <w:div w:id="1469324277">
                      <w:marLeft w:val="0"/>
                      <w:marRight w:val="0"/>
                      <w:marTop w:val="0"/>
                      <w:marBottom w:val="0"/>
                      <w:divBdr>
                        <w:top w:val="dashed" w:sz="2" w:space="0" w:color="FFFFFF"/>
                        <w:left w:val="dashed" w:sz="2" w:space="0" w:color="FFFFFF"/>
                        <w:bottom w:val="dashed" w:sz="2" w:space="0" w:color="FFFFFF"/>
                        <w:right w:val="dashed" w:sz="2" w:space="0" w:color="FFFFFF"/>
                      </w:divBdr>
                      <w:divsChild>
                        <w:div w:id="576776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60954909">
                  <w:marLeft w:val="0"/>
                  <w:marRight w:val="0"/>
                  <w:marTop w:val="0"/>
                  <w:marBottom w:val="0"/>
                  <w:divBdr>
                    <w:top w:val="dashed" w:sz="2" w:space="0" w:color="FFFFFF"/>
                    <w:left w:val="dashed" w:sz="2" w:space="0" w:color="FFFFFF"/>
                    <w:bottom w:val="dashed" w:sz="2" w:space="0" w:color="FFFFFF"/>
                    <w:right w:val="dashed" w:sz="2" w:space="0" w:color="FFFFFF"/>
                  </w:divBdr>
                </w:div>
                <w:div w:id="135414441">
                  <w:marLeft w:val="0"/>
                  <w:marRight w:val="0"/>
                  <w:marTop w:val="0"/>
                  <w:marBottom w:val="0"/>
                  <w:divBdr>
                    <w:top w:val="dashed" w:sz="2" w:space="0" w:color="FFFFFF"/>
                    <w:left w:val="dashed" w:sz="2" w:space="0" w:color="FFFFFF"/>
                    <w:bottom w:val="dashed" w:sz="2" w:space="0" w:color="FFFFFF"/>
                    <w:right w:val="dashed" w:sz="2" w:space="0" w:color="FFFFFF"/>
                  </w:divBdr>
                  <w:divsChild>
                    <w:div w:id="2036925076">
                      <w:marLeft w:val="0"/>
                      <w:marRight w:val="0"/>
                      <w:marTop w:val="0"/>
                      <w:marBottom w:val="0"/>
                      <w:divBdr>
                        <w:top w:val="dashed" w:sz="2" w:space="0" w:color="FFFFFF"/>
                        <w:left w:val="dashed" w:sz="2" w:space="0" w:color="FFFFFF"/>
                        <w:bottom w:val="dashed" w:sz="2" w:space="0" w:color="FFFFFF"/>
                        <w:right w:val="dashed" w:sz="2" w:space="0" w:color="FFFFFF"/>
                      </w:divBdr>
                    </w:div>
                    <w:div w:id="943195447">
                      <w:marLeft w:val="0"/>
                      <w:marRight w:val="0"/>
                      <w:marTop w:val="0"/>
                      <w:marBottom w:val="0"/>
                      <w:divBdr>
                        <w:top w:val="dashed" w:sz="2" w:space="0" w:color="FFFFFF"/>
                        <w:left w:val="dashed" w:sz="2" w:space="0" w:color="FFFFFF"/>
                        <w:bottom w:val="dashed" w:sz="2" w:space="0" w:color="FFFFFF"/>
                        <w:right w:val="dashed" w:sz="2" w:space="0" w:color="FFFFFF"/>
                      </w:divBdr>
                      <w:divsChild>
                        <w:div w:id="17965575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08807465">
              <w:marLeft w:val="0"/>
              <w:marRight w:val="0"/>
              <w:marTop w:val="0"/>
              <w:marBottom w:val="0"/>
              <w:divBdr>
                <w:top w:val="dashed" w:sz="2" w:space="0" w:color="FFFFFF"/>
                <w:left w:val="dashed" w:sz="2" w:space="0" w:color="FFFFFF"/>
                <w:bottom w:val="dashed" w:sz="2" w:space="0" w:color="FFFFFF"/>
                <w:right w:val="dashed" w:sz="2" w:space="0" w:color="FFFFFF"/>
              </w:divBdr>
            </w:div>
            <w:div w:id="1268973944">
              <w:marLeft w:val="0"/>
              <w:marRight w:val="0"/>
              <w:marTop w:val="0"/>
              <w:marBottom w:val="0"/>
              <w:divBdr>
                <w:top w:val="dashed" w:sz="2" w:space="0" w:color="FFFFFF"/>
                <w:left w:val="dashed" w:sz="2" w:space="0" w:color="FFFFFF"/>
                <w:bottom w:val="dashed" w:sz="2" w:space="0" w:color="FFFFFF"/>
                <w:right w:val="dashed" w:sz="2" w:space="0" w:color="FFFFFF"/>
              </w:divBdr>
              <w:divsChild>
                <w:div w:id="2118059954">
                  <w:marLeft w:val="0"/>
                  <w:marRight w:val="0"/>
                  <w:marTop w:val="0"/>
                  <w:marBottom w:val="0"/>
                  <w:divBdr>
                    <w:top w:val="dashed" w:sz="2" w:space="0" w:color="FFFFFF"/>
                    <w:left w:val="dashed" w:sz="2" w:space="0" w:color="FFFFFF"/>
                    <w:bottom w:val="dashed" w:sz="2" w:space="0" w:color="FFFFFF"/>
                    <w:right w:val="dashed" w:sz="2" w:space="0" w:color="FFFFFF"/>
                  </w:divBdr>
                </w:div>
                <w:div w:id="1761412465">
                  <w:marLeft w:val="0"/>
                  <w:marRight w:val="0"/>
                  <w:marTop w:val="0"/>
                  <w:marBottom w:val="0"/>
                  <w:divBdr>
                    <w:top w:val="dashed" w:sz="2" w:space="0" w:color="FFFFFF"/>
                    <w:left w:val="dashed" w:sz="2" w:space="0" w:color="FFFFFF"/>
                    <w:bottom w:val="dashed" w:sz="2" w:space="0" w:color="FFFFFF"/>
                    <w:right w:val="dashed" w:sz="2" w:space="0" w:color="FFFFFF"/>
                  </w:divBdr>
                  <w:divsChild>
                    <w:div w:id="1190341804">
                      <w:marLeft w:val="0"/>
                      <w:marRight w:val="0"/>
                      <w:marTop w:val="0"/>
                      <w:marBottom w:val="0"/>
                      <w:divBdr>
                        <w:top w:val="dashed" w:sz="2" w:space="0" w:color="FFFFFF"/>
                        <w:left w:val="dashed" w:sz="2" w:space="0" w:color="FFFFFF"/>
                        <w:bottom w:val="dashed" w:sz="2" w:space="0" w:color="FFFFFF"/>
                        <w:right w:val="dashed" w:sz="2" w:space="0" w:color="FFFFFF"/>
                      </w:divBdr>
                    </w:div>
                    <w:div w:id="826091385">
                      <w:marLeft w:val="0"/>
                      <w:marRight w:val="0"/>
                      <w:marTop w:val="0"/>
                      <w:marBottom w:val="0"/>
                      <w:divBdr>
                        <w:top w:val="dashed" w:sz="2" w:space="0" w:color="FFFFFF"/>
                        <w:left w:val="dashed" w:sz="2" w:space="0" w:color="FFFFFF"/>
                        <w:bottom w:val="dashed" w:sz="2" w:space="0" w:color="FFFFFF"/>
                        <w:right w:val="dashed" w:sz="2" w:space="0" w:color="FFFFFF"/>
                      </w:divBdr>
                      <w:divsChild>
                        <w:div w:id="1396006186">
                          <w:marLeft w:val="0"/>
                          <w:marRight w:val="0"/>
                          <w:marTop w:val="0"/>
                          <w:marBottom w:val="0"/>
                          <w:divBdr>
                            <w:top w:val="dashed" w:sz="2" w:space="0" w:color="FFFFFF"/>
                            <w:left w:val="dashed" w:sz="2" w:space="0" w:color="FFFFFF"/>
                            <w:bottom w:val="dashed" w:sz="2" w:space="0" w:color="FFFFFF"/>
                            <w:right w:val="dashed" w:sz="2" w:space="0" w:color="FFFFFF"/>
                          </w:divBdr>
                        </w:div>
                        <w:div w:id="800852093">
                          <w:marLeft w:val="0"/>
                          <w:marRight w:val="0"/>
                          <w:marTop w:val="0"/>
                          <w:marBottom w:val="0"/>
                          <w:divBdr>
                            <w:top w:val="dashed" w:sz="2" w:space="0" w:color="FFFFFF"/>
                            <w:left w:val="dashed" w:sz="2" w:space="0" w:color="FFFFFF"/>
                            <w:bottom w:val="dashed" w:sz="2" w:space="0" w:color="FFFFFF"/>
                            <w:right w:val="dashed" w:sz="2" w:space="0" w:color="FFFFFF"/>
                          </w:divBdr>
                        </w:div>
                        <w:div w:id="9857476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53350435">
              <w:marLeft w:val="0"/>
              <w:marRight w:val="0"/>
              <w:marTop w:val="0"/>
              <w:marBottom w:val="0"/>
              <w:divBdr>
                <w:top w:val="dashed" w:sz="2" w:space="0" w:color="FFFFFF"/>
                <w:left w:val="dashed" w:sz="2" w:space="0" w:color="FFFFFF"/>
                <w:bottom w:val="dashed" w:sz="2" w:space="0" w:color="FFFFFF"/>
                <w:right w:val="dashed" w:sz="2" w:space="0" w:color="FFFFFF"/>
              </w:divBdr>
            </w:div>
            <w:div w:id="485627651">
              <w:marLeft w:val="0"/>
              <w:marRight w:val="0"/>
              <w:marTop w:val="0"/>
              <w:marBottom w:val="0"/>
              <w:divBdr>
                <w:top w:val="dashed" w:sz="2" w:space="0" w:color="FFFFFF"/>
                <w:left w:val="dashed" w:sz="2" w:space="0" w:color="FFFFFF"/>
                <w:bottom w:val="dashed" w:sz="2" w:space="0" w:color="FFFFFF"/>
                <w:right w:val="dashed" w:sz="2" w:space="0" w:color="FFFFFF"/>
              </w:divBdr>
              <w:divsChild>
                <w:div w:id="344283274">
                  <w:marLeft w:val="0"/>
                  <w:marRight w:val="0"/>
                  <w:marTop w:val="0"/>
                  <w:marBottom w:val="0"/>
                  <w:divBdr>
                    <w:top w:val="dashed" w:sz="2" w:space="0" w:color="FFFFFF"/>
                    <w:left w:val="dashed" w:sz="2" w:space="0" w:color="FFFFFF"/>
                    <w:bottom w:val="dashed" w:sz="2" w:space="0" w:color="FFFFFF"/>
                    <w:right w:val="dashed" w:sz="2" w:space="0" w:color="FFFFFF"/>
                  </w:divBdr>
                </w:div>
                <w:div w:id="955984468">
                  <w:marLeft w:val="0"/>
                  <w:marRight w:val="0"/>
                  <w:marTop w:val="0"/>
                  <w:marBottom w:val="0"/>
                  <w:divBdr>
                    <w:top w:val="dashed" w:sz="2" w:space="0" w:color="FFFFFF"/>
                    <w:left w:val="dashed" w:sz="2" w:space="0" w:color="FFFFFF"/>
                    <w:bottom w:val="dashed" w:sz="2" w:space="0" w:color="FFFFFF"/>
                    <w:right w:val="dashed" w:sz="2" w:space="0" w:color="FFFFFF"/>
                  </w:divBdr>
                </w:div>
                <w:div w:id="9225655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76</Pages>
  <Words>42484</Words>
  <Characters>242163</Characters>
  <Application>Microsoft Office Word</Application>
  <DocSecurity>0</DocSecurity>
  <Lines>2018</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gherasimpetru88@gmail.com</cp:lastModifiedBy>
  <cp:revision>8</cp:revision>
  <dcterms:created xsi:type="dcterms:W3CDTF">2022-07-06T11:17:00Z</dcterms:created>
  <dcterms:modified xsi:type="dcterms:W3CDTF">2026-05-08T07:40:00Z</dcterms:modified>
</cp:coreProperties>
</file>