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92340" w14:textId="77777777" w:rsidR="0018363F" w:rsidRDefault="0018363F" w:rsidP="004C329E">
      <w:pPr>
        <w:spacing w:before="0" w:after="0"/>
        <w:rPr>
          <w:rFonts w:eastAsia="Times New Roman" w:cs="Times New Roman"/>
          <w:b/>
          <w:bCs/>
          <w:i/>
          <w:lang w:val="ro-RO"/>
        </w:rPr>
      </w:pPr>
    </w:p>
    <w:p w14:paraId="7CCD4C1A" w14:textId="77777777" w:rsidR="0018363F" w:rsidRDefault="0018363F" w:rsidP="00AF369C">
      <w:pPr>
        <w:spacing w:before="0" w:after="0"/>
        <w:jc w:val="center"/>
        <w:rPr>
          <w:rFonts w:eastAsia="Times New Roman" w:cs="Times New Roman"/>
          <w:b/>
          <w:bCs/>
          <w:i/>
          <w:lang w:val="ro-RO"/>
        </w:rPr>
      </w:pPr>
    </w:p>
    <w:p w14:paraId="3209EC48" w14:textId="77777777" w:rsidR="0018363F" w:rsidRDefault="0018363F" w:rsidP="00AF369C">
      <w:pPr>
        <w:spacing w:before="0" w:after="0"/>
        <w:jc w:val="center"/>
        <w:rPr>
          <w:rFonts w:eastAsia="Times New Roman" w:cs="Times New Roman"/>
          <w:b/>
          <w:bCs/>
          <w:i/>
          <w:lang w:val="ro-RO"/>
        </w:rPr>
      </w:pPr>
    </w:p>
    <w:p w14:paraId="58AF2840" w14:textId="6AED70B6" w:rsidR="00AF369C" w:rsidRPr="00AF369C" w:rsidRDefault="00AF369C" w:rsidP="00AF369C">
      <w:pPr>
        <w:spacing w:before="0" w:after="0"/>
        <w:jc w:val="center"/>
        <w:rPr>
          <w:rFonts w:eastAsia="Times New Roman" w:cs="Times New Roman"/>
          <w:b/>
          <w:bCs/>
          <w:i/>
          <w:lang w:val="ro-RO"/>
        </w:rPr>
      </w:pPr>
      <w:r w:rsidRPr="00AF369C">
        <w:rPr>
          <w:rFonts w:eastAsia="Times New Roman" w:cs="Times New Roman"/>
          <w:b/>
          <w:bCs/>
          <w:i/>
          <w:lang w:val="ro-RO"/>
        </w:rPr>
        <w:t>CONTRACT SUBSECVENT DE FURNIZARE PRODUSE</w:t>
      </w:r>
    </w:p>
    <w:p w14:paraId="52A81317" w14:textId="77777777" w:rsidR="00AF369C" w:rsidRDefault="00AF369C" w:rsidP="00AF369C">
      <w:pPr>
        <w:spacing w:before="0" w:after="0"/>
        <w:jc w:val="center"/>
        <w:rPr>
          <w:rFonts w:eastAsia="Times New Roman" w:cs="Times New Roman"/>
          <w:i/>
          <w:lang w:val="ro-RO"/>
        </w:rPr>
      </w:pPr>
      <w:r w:rsidRPr="00AF369C">
        <w:rPr>
          <w:rFonts w:eastAsia="Times New Roman" w:cs="Times New Roman"/>
          <w:i/>
          <w:lang w:val="ro-RO"/>
        </w:rPr>
        <w:t xml:space="preserve"> nr. ……….din ……….. </w:t>
      </w:r>
    </w:p>
    <w:p w14:paraId="6611FA0C" w14:textId="77777777" w:rsidR="00AD4705" w:rsidRDefault="00AD4705" w:rsidP="00AF369C">
      <w:pPr>
        <w:spacing w:before="0" w:after="0"/>
        <w:jc w:val="center"/>
        <w:rPr>
          <w:rFonts w:eastAsia="Times New Roman" w:cs="Times New Roman"/>
          <w:i/>
          <w:lang w:val="ro-RO"/>
        </w:rPr>
      </w:pPr>
    </w:p>
    <w:p w14:paraId="5F3C45C9" w14:textId="791B8395" w:rsidR="00AD4705" w:rsidRPr="00AD4705" w:rsidRDefault="00AD4705" w:rsidP="00AD4705">
      <w:pPr>
        <w:suppressAutoHyphens/>
        <w:jc w:val="center"/>
        <w:rPr>
          <w:noProof/>
          <w:lang w:val="fr-FR" w:eastAsia="ro-RO"/>
        </w:rPr>
      </w:pPr>
      <w:r>
        <w:rPr>
          <w:rFonts w:eastAsia="Times New Roman" w:cs="Times New Roman"/>
          <w:i/>
          <w:lang w:val="ro-RO"/>
        </w:rPr>
        <w:t xml:space="preserve">CPV: </w:t>
      </w:r>
      <w:r w:rsidRPr="00AD4705">
        <w:rPr>
          <w:noProof/>
          <w:lang w:val="fr-FR" w:eastAsia="ro-RO"/>
        </w:rPr>
        <w:t>24520000-5  Polimeri primari ai propilenei (Rev.2)</w:t>
      </w:r>
    </w:p>
    <w:p w14:paraId="0E85CE00" w14:textId="264E0883" w:rsidR="00AD4705" w:rsidRPr="00AD4705" w:rsidRDefault="00AD4705" w:rsidP="00AF369C">
      <w:pPr>
        <w:spacing w:before="0" w:after="0"/>
        <w:jc w:val="center"/>
        <w:rPr>
          <w:rFonts w:eastAsia="Times New Roman" w:cs="Times New Roman"/>
          <w:i/>
          <w:lang w:val="fr-FR"/>
        </w:rPr>
      </w:pPr>
    </w:p>
    <w:p w14:paraId="6656FF5D" w14:textId="77777777" w:rsidR="00EC604E" w:rsidRDefault="00EC604E" w:rsidP="00EC604E">
      <w:pPr>
        <w:spacing w:before="0" w:after="0"/>
        <w:rPr>
          <w:rFonts w:eastAsia="Times New Roman" w:cs="Times New Roman"/>
          <w:lang w:val="ro-RO"/>
        </w:rPr>
      </w:pPr>
    </w:p>
    <w:p w14:paraId="44DC5590" w14:textId="77777777" w:rsidR="00EC604E" w:rsidRDefault="00EC604E" w:rsidP="00EC604E">
      <w:pPr>
        <w:spacing w:before="0" w:after="0"/>
        <w:rPr>
          <w:rFonts w:eastAsia="Times New Roman" w:cs="Times New Roman"/>
          <w:lang w:val="ro-RO"/>
        </w:rPr>
      </w:pPr>
    </w:p>
    <w:p w14:paraId="280CB73C" w14:textId="328F7731" w:rsidR="00EC604E" w:rsidRDefault="00EC604E" w:rsidP="00EC604E">
      <w:pPr>
        <w:spacing w:before="0" w:after="0"/>
        <w:rPr>
          <w:rFonts w:eastAsia="Times New Roman" w:cs="Times New Roman"/>
          <w:lang w:val="ro-RO"/>
        </w:rPr>
      </w:pPr>
      <w:r w:rsidRPr="00EC604E">
        <w:rPr>
          <w:rFonts w:eastAsia="Times New Roman" w:cs="Times New Roman"/>
          <w:lang w:val="ro-RO"/>
        </w:rPr>
        <w:t>În temeiul Acordului Cadru nr. ................... din data de ........................, a intervenit prezentul contract subsecvent, încheiat intre:</w:t>
      </w:r>
    </w:p>
    <w:p w14:paraId="0E00E9CC" w14:textId="77777777" w:rsidR="00EC604E" w:rsidRPr="00EC604E" w:rsidRDefault="00EC604E" w:rsidP="00EC604E">
      <w:pPr>
        <w:spacing w:before="0" w:after="0"/>
        <w:rPr>
          <w:rFonts w:eastAsia="Times New Roman" w:cs="Times New Roman"/>
          <w:lang w:val="ro-RO"/>
        </w:rPr>
      </w:pPr>
    </w:p>
    <w:p w14:paraId="0312D886" w14:textId="767A58E8" w:rsidR="00AF369C" w:rsidRPr="00AF369C" w:rsidRDefault="00AF369C" w:rsidP="00AF369C">
      <w:pPr>
        <w:widowControl w:val="0"/>
        <w:spacing w:before="0" w:after="0"/>
        <w:rPr>
          <w:rFonts w:eastAsia="Arial" w:cs="Times New Roman"/>
          <w:lang w:val="ro-RO"/>
        </w:rPr>
      </w:pPr>
      <w:r w:rsidRPr="00AF369C">
        <w:rPr>
          <w:rFonts w:eastAsia="Arial" w:cs="Times New Roman"/>
          <w:b/>
          <w:lang w:val="ro-RO"/>
        </w:rPr>
        <w:t>VITAL S.A.,</w:t>
      </w:r>
      <w:r w:rsidRPr="00AF369C">
        <w:rPr>
          <w:rFonts w:eastAsia="Arial" w:cs="Times New Roman"/>
          <w:lang w:val="ro-RO"/>
        </w:rPr>
        <w:t xml:space="preserve"> cu sediul in Baia Mare,  str. Gh. </w:t>
      </w:r>
      <w:proofErr w:type="spellStart"/>
      <w:r w:rsidRPr="00AF369C">
        <w:rPr>
          <w:rFonts w:eastAsia="Arial" w:cs="Times New Roman"/>
          <w:lang w:val="ro-RO"/>
        </w:rPr>
        <w:t>Sincai</w:t>
      </w:r>
      <w:proofErr w:type="spellEnd"/>
      <w:r w:rsidRPr="00AF369C">
        <w:rPr>
          <w:rFonts w:eastAsia="Arial" w:cs="Times New Roman"/>
          <w:lang w:val="ro-RO"/>
        </w:rPr>
        <w:t xml:space="preserve">  nr. 21, </w:t>
      </w:r>
      <w:proofErr w:type="spellStart"/>
      <w:r w:rsidRPr="00AF369C">
        <w:rPr>
          <w:rFonts w:eastAsia="Arial" w:cs="Times New Roman"/>
          <w:lang w:val="ro-RO"/>
        </w:rPr>
        <w:t>judetul</w:t>
      </w:r>
      <w:proofErr w:type="spellEnd"/>
      <w:r w:rsidRPr="00AF369C">
        <w:rPr>
          <w:rFonts w:eastAsia="Arial" w:cs="Times New Roman"/>
          <w:lang w:val="ro-RO"/>
        </w:rPr>
        <w:t xml:space="preserve"> </w:t>
      </w:r>
      <w:proofErr w:type="spellStart"/>
      <w:r w:rsidRPr="00AF369C">
        <w:rPr>
          <w:rFonts w:eastAsia="Arial" w:cs="Times New Roman"/>
          <w:lang w:val="ro-RO"/>
        </w:rPr>
        <w:t>Maramures</w:t>
      </w:r>
      <w:proofErr w:type="spellEnd"/>
      <w:r w:rsidRPr="00AF369C">
        <w:rPr>
          <w:rFonts w:eastAsia="Arial" w:cs="Times New Roman"/>
          <w:lang w:val="ro-RO"/>
        </w:rPr>
        <w:t xml:space="preserve">, CP 430311, tel. 0262-215150,  fax 0262-215153, </w:t>
      </w:r>
      <w:proofErr w:type="spellStart"/>
      <w:r w:rsidRPr="00AF369C">
        <w:rPr>
          <w:rFonts w:eastAsia="Arial" w:cs="Times New Roman"/>
          <w:lang w:val="ro-RO"/>
        </w:rPr>
        <w:t>numar</w:t>
      </w:r>
      <w:proofErr w:type="spellEnd"/>
      <w:r w:rsidRPr="00AF369C">
        <w:rPr>
          <w:rFonts w:eastAsia="Arial" w:cs="Times New Roman"/>
          <w:lang w:val="ro-RO"/>
        </w:rPr>
        <w:t xml:space="preserve"> de </w:t>
      </w:r>
      <w:proofErr w:type="spellStart"/>
      <w:r w:rsidRPr="00C23C7B">
        <w:rPr>
          <w:rFonts w:eastAsia="Arial" w:cs="Times New Roman"/>
          <w:lang w:val="ro-RO"/>
        </w:rPr>
        <w:t>inmatriculare</w:t>
      </w:r>
      <w:proofErr w:type="spellEnd"/>
      <w:r w:rsidRPr="00C23C7B">
        <w:rPr>
          <w:rFonts w:eastAsia="Arial" w:cs="Times New Roman"/>
          <w:lang w:val="ro-RO"/>
        </w:rPr>
        <w:t xml:space="preserve">  </w:t>
      </w:r>
      <w:r w:rsidR="004E12A8">
        <w:rPr>
          <w:rFonts w:eastAsia="Arial" w:cs="Times New Roman"/>
          <w:lang w:val="ro-RO"/>
        </w:rPr>
        <w:t>J</w:t>
      </w:r>
      <w:r w:rsidRPr="00C23C7B">
        <w:rPr>
          <w:rFonts w:eastAsia="Arial" w:cs="Times New Roman"/>
          <w:lang w:val="ro-RO"/>
        </w:rPr>
        <w:t>1997</w:t>
      </w:r>
      <w:r w:rsidR="004E12A8">
        <w:rPr>
          <w:rFonts w:eastAsia="Arial" w:cs="Times New Roman"/>
          <w:lang w:val="ro-RO"/>
        </w:rPr>
        <w:t>000542247</w:t>
      </w:r>
      <w:r w:rsidRPr="00C23C7B">
        <w:rPr>
          <w:rFonts w:eastAsia="Arial" w:cs="Times New Roman"/>
          <w:lang w:val="ro-RO"/>
        </w:rPr>
        <w:t xml:space="preserve">, cod fiscal  RO 9710087,  </w:t>
      </w:r>
      <w:proofErr w:type="spellStart"/>
      <w:r w:rsidR="00C23C7B" w:rsidRPr="00C23C7B">
        <w:rPr>
          <w:rFonts w:eastAsia="Arial" w:cs="Times New Roman"/>
          <w:bCs/>
          <w:iCs/>
          <w:lang w:val="es-ES"/>
        </w:rPr>
        <w:t>cont</w:t>
      </w:r>
      <w:proofErr w:type="spellEnd"/>
      <w:r w:rsidR="00C23C7B" w:rsidRPr="00C23C7B">
        <w:rPr>
          <w:rFonts w:eastAsia="Arial" w:cs="Times New Roman"/>
          <w:bCs/>
          <w:iCs/>
          <w:lang w:val="es-ES"/>
        </w:rPr>
        <w:t xml:space="preserve"> RO12BTRL02501202E76529XX, </w:t>
      </w:r>
      <w:proofErr w:type="spellStart"/>
      <w:r w:rsidR="00C23C7B" w:rsidRPr="00C23C7B">
        <w:rPr>
          <w:rFonts w:eastAsia="Arial" w:cs="Times New Roman"/>
          <w:bCs/>
          <w:iCs/>
          <w:lang w:val="es-ES"/>
        </w:rPr>
        <w:t>deschis</w:t>
      </w:r>
      <w:proofErr w:type="spellEnd"/>
      <w:r w:rsidR="00C23C7B" w:rsidRPr="00C23C7B">
        <w:rPr>
          <w:rFonts w:eastAsia="Arial" w:cs="Times New Roman"/>
          <w:bCs/>
          <w:iCs/>
          <w:lang w:val="es-ES"/>
        </w:rPr>
        <w:t xml:space="preserve"> la Banca Transilvania Baia Mare,</w:t>
      </w:r>
      <w:r w:rsidRPr="00C23C7B">
        <w:rPr>
          <w:rFonts w:eastAsia="Arial" w:cs="Times New Roman"/>
          <w:lang w:val="it-IT"/>
        </w:rPr>
        <w:t xml:space="preserve"> reprezentata prin ec. Bancos Alexandrina</w:t>
      </w:r>
      <w:r w:rsidRPr="00C23C7B">
        <w:rPr>
          <w:rFonts w:eastAsia="Arial" w:cs="Times New Roman"/>
          <w:lang w:val="es-ES_tradnl"/>
        </w:rPr>
        <w:t xml:space="preserve">, </w:t>
      </w:r>
      <w:proofErr w:type="spellStart"/>
      <w:r w:rsidRPr="00C23C7B">
        <w:rPr>
          <w:rFonts w:eastAsia="Arial" w:cs="Times New Roman"/>
          <w:lang w:val="es-ES_tradnl"/>
        </w:rPr>
        <w:t>functia</w:t>
      </w:r>
      <w:proofErr w:type="spellEnd"/>
      <w:r w:rsidRPr="00C23C7B">
        <w:rPr>
          <w:rFonts w:eastAsia="Arial" w:cs="Times New Roman"/>
          <w:lang w:val="es-ES_tradnl"/>
        </w:rPr>
        <w:t xml:space="preserve"> Director General, </w:t>
      </w:r>
      <w:r w:rsidRPr="00C23C7B">
        <w:rPr>
          <w:rFonts w:eastAsia="Arial" w:cs="Times New Roman"/>
          <w:lang w:val="ro-RO"/>
        </w:rPr>
        <w:t xml:space="preserve">în calitate de </w:t>
      </w:r>
      <w:r w:rsidRPr="00C23C7B">
        <w:rPr>
          <w:rFonts w:eastAsia="Arial" w:cs="Times New Roman"/>
          <w:b/>
          <w:bCs/>
          <w:lang w:val="ro-RO"/>
        </w:rPr>
        <w:t>achizitor</w:t>
      </w:r>
      <w:r w:rsidRPr="00C23C7B">
        <w:rPr>
          <w:rFonts w:eastAsia="Arial" w:cs="Times New Roman"/>
          <w:lang w:val="ro-RO"/>
        </w:rPr>
        <w:t>, pe de o parte</w:t>
      </w:r>
    </w:p>
    <w:p w14:paraId="05093AD5" w14:textId="77777777" w:rsidR="00AF369C" w:rsidRPr="00AF369C" w:rsidRDefault="00AF369C" w:rsidP="00AF369C">
      <w:pPr>
        <w:spacing w:before="0" w:after="0"/>
        <w:rPr>
          <w:rFonts w:eastAsia="Times New Roman" w:cs="Times New Roman"/>
          <w:lang w:val="ro-RO"/>
        </w:rPr>
      </w:pPr>
    </w:p>
    <w:p w14:paraId="4E229D67" w14:textId="77777777" w:rsidR="00AF369C" w:rsidRPr="00AF369C" w:rsidRDefault="00AF369C" w:rsidP="00AF369C">
      <w:pPr>
        <w:spacing w:before="0" w:after="0"/>
        <w:rPr>
          <w:rFonts w:eastAsia="Times New Roman" w:cs="Times New Roman"/>
          <w:lang w:val="ro-RO"/>
        </w:rPr>
      </w:pPr>
      <w:proofErr w:type="spellStart"/>
      <w:r w:rsidRPr="00AF369C">
        <w:rPr>
          <w:rFonts w:eastAsia="Times New Roman" w:cs="Times New Roman"/>
          <w:lang w:val="ro-RO"/>
        </w:rPr>
        <w:t>Şi</w:t>
      </w:r>
      <w:proofErr w:type="spellEnd"/>
    </w:p>
    <w:p w14:paraId="20FD5FCD" w14:textId="77777777" w:rsidR="00AF369C" w:rsidRPr="00AF369C" w:rsidRDefault="00AF369C" w:rsidP="00AF369C">
      <w:pPr>
        <w:overflowPunct w:val="0"/>
        <w:autoSpaceDE w:val="0"/>
        <w:autoSpaceDN w:val="0"/>
        <w:adjustRightInd w:val="0"/>
        <w:spacing w:before="0" w:after="0"/>
        <w:rPr>
          <w:rFonts w:eastAsia="Times New Roman" w:cs="Times New Roman"/>
          <w:noProof/>
          <w:lang w:val="ro-RO"/>
        </w:rPr>
      </w:pPr>
      <w:r w:rsidRPr="00AF369C">
        <w:rPr>
          <w:rFonts w:eastAsia="Times New Roman" w:cs="Times New Roman"/>
          <w:b/>
          <w:noProof/>
          <w:lang w:val="ro-RO"/>
        </w:rPr>
        <w:t>.......................................</w:t>
      </w:r>
      <w:r w:rsidRPr="00AF369C">
        <w:rPr>
          <w:rFonts w:eastAsia="Times New Roman" w:cs="Times New Roman"/>
          <w:noProof/>
          <w:lang w:val="ro-RO"/>
        </w:rPr>
        <w:t>, cu sediul în ...............................</w:t>
      </w:r>
      <w:r w:rsidRPr="00AF369C">
        <w:rPr>
          <w:rFonts w:eastAsia="Times New Roman" w:cs="Times New Roman"/>
          <w:noProof/>
          <w:color w:val="000000"/>
          <w:lang w:val="ro-RO"/>
        </w:rPr>
        <w:t xml:space="preserve">, </w:t>
      </w:r>
      <w:r w:rsidRPr="00AF369C">
        <w:rPr>
          <w:rFonts w:eastAsia="Times New Roman" w:cs="Times New Roman"/>
          <w:noProof/>
          <w:lang w:val="ro-RO"/>
        </w:rPr>
        <w:t xml:space="preserve">telefon/fax </w:t>
      </w:r>
      <w:r w:rsidRPr="00AF369C">
        <w:rPr>
          <w:rFonts w:eastAsia="Times New Roman" w:cs="Times New Roman"/>
          <w:noProof/>
          <w:color w:val="000000"/>
          <w:lang w:val="ro-RO"/>
        </w:rPr>
        <w:t xml:space="preserve">......................., </w:t>
      </w:r>
      <w:r w:rsidRPr="00AF369C">
        <w:rPr>
          <w:rFonts w:eastAsia="Times New Roman" w:cs="Times New Roman"/>
          <w:noProof/>
          <w:lang w:val="ro-RO"/>
        </w:rPr>
        <w:t xml:space="preserve">număr de înmatriculare  ...........................,  cod fiscal  </w:t>
      </w:r>
      <w:r w:rsidRPr="00AF369C">
        <w:rPr>
          <w:rFonts w:eastAsia="Times New Roman" w:cs="Times New Roman"/>
          <w:noProof/>
          <w:color w:val="000000"/>
          <w:lang w:val="ro-RO"/>
        </w:rPr>
        <w:t xml:space="preserve">..........................., </w:t>
      </w:r>
      <w:r w:rsidRPr="00AF369C">
        <w:rPr>
          <w:rFonts w:eastAsia="Times New Roman" w:cs="Times New Roman"/>
          <w:noProof/>
          <w:lang w:val="ro-RO"/>
        </w:rPr>
        <w:t xml:space="preserve">cont trezorerie ...................................... deschis la ..........., reprezentată prin ........................................................, având funcția de .................., în calitate de </w:t>
      </w:r>
      <w:r w:rsidRPr="00AF369C">
        <w:rPr>
          <w:rFonts w:eastAsia="Times New Roman" w:cs="Times New Roman"/>
          <w:b/>
          <w:noProof/>
          <w:lang w:val="ro-RO"/>
        </w:rPr>
        <w:t>furnizor</w:t>
      </w:r>
      <w:r w:rsidRPr="00AF369C">
        <w:rPr>
          <w:rFonts w:eastAsia="Times New Roman" w:cs="Times New Roman"/>
          <w:noProof/>
          <w:lang w:val="ro-RO"/>
        </w:rPr>
        <w:t>, pe de altă parte.</w:t>
      </w:r>
    </w:p>
    <w:p w14:paraId="3351104B" w14:textId="77777777" w:rsidR="00AF369C" w:rsidRPr="00AF369C" w:rsidRDefault="00AF369C" w:rsidP="00AF369C">
      <w:pPr>
        <w:overflowPunct w:val="0"/>
        <w:autoSpaceDE w:val="0"/>
        <w:autoSpaceDN w:val="0"/>
        <w:adjustRightInd w:val="0"/>
        <w:spacing w:before="0" w:after="0"/>
        <w:rPr>
          <w:rFonts w:eastAsia="Calibri" w:cs="Times New Roman"/>
          <w:lang w:val="ro-RO"/>
        </w:rPr>
      </w:pPr>
    </w:p>
    <w:p w14:paraId="47EAD866" w14:textId="77777777" w:rsidR="00AF369C" w:rsidRPr="00AF369C" w:rsidRDefault="00AF369C" w:rsidP="00AF369C">
      <w:pPr>
        <w:spacing w:before="0" w:after="0"/>
        <w:jc w:val="left"/>
        <w:rPr>
          <w:rFonts w:eastAsia="Times New Roman" w:cs="Times New Roman"/>
          <w:b/>
          <w:i/>
          <w:lang w:val="ro-RO"/>
        </w:rPr>
      </w:pPr>
      <w:r w:rsidRPr="00AF369C">
        <w:rPr>
          <w:rFonts w:eastAsia="Times New Roman" w:cs="Times New Roman"/>
          <w:b/>
          <w:i/>
          <w:lang w:val="ro-RO"/>
        </w:rPr>
        <w:t xml:space="preserve">Art. 1. Obiectul contractului </w:t>
      </w:r>
    </w:p>
    <w:p w14:paraId="177CA204" w14:textId="7808892F" w:rsidR="00AF369C" w:rsidRPr="00EC604E" w:rsidRDefault="00EC604E" w:rsidP="004C329E">
      <w:pPr>
        <w:spacing w:before="0" w:after="0"/>
        <w:contextualSpacing/>
        <w:rPr>
          <w:rFonts w:eastAsia="Times New Roman" w:cs="Times New Roman"/>
          <w:lang w:val="ro-RO"/>
        </w:rPr>
      </w:pPr>
      <w:r>
        <w:rPr>
          <w:rFonts w:eastAsia="Times New Roman" w:cs="Times New Roman"/>
          <w:lang w:val="ro-RO"/>
        </w:rPr>
        <w:t xml:space="preserve">1.1 </w:t>
      </w:r>
      <w:r w:rsidR="00AF369C" w:rsidRPr="00EC604E">
        <w:rPr>
          <w:rFonts w:eastAsia="Times New Roman" w:cs="Times New Roman"/>
          <w:lang w:val="ro-RO"/>
        </w:rPr>
        <w:t>Obiectul contractului îl reprezintă furnizarea de</w:t>
      </w:r>
      <w:r w:rsidR="004C329E">
        <w:rPr>
          <w:rFonts w:eastAsia="Times New Roman" w:cs="Times New Roman"/>
          <w:lang w:val="ro-RO"/>
        </w:rPr>
        <w:t xml:space="preserve"> ‚,</w:t>
      </w:r>
      <w:r w:rsidR="004C329E" w:rsidRPr="004C329E">
        <w:rPr>
          <w:rFonts w:asciiTheme="majorBidi" w:hAnsiTheme="majorBidi" w:cstheme="majorBidi"/>
          <w:b/>
          <w:lang w:val="ro-RO"/>
        </w:rPr>
        <w:t xml:space="preserve"> </w:t>
      </w:r>
      <w:r w:rsidR="004C329E" w:rsidRPr="005714C8">
        <w:rPr>
          <w:rFonts w:asciiTheme="majorBidi" w:hAnsiTheme="majorBidi" w:cstheme="majorBidi"/>
          <w:b/>
          <w:lang w:val="ro-RO"/>
        </w:rPr>
        <w:t>Polimer cationic emulsie pentru deshidratare nămol</w:t>
      </w:r>
      <w:r w:rsidR="00AF369C" w:rsidRPr="00EC604E">
        <w:rPr>
          <w:rFonts w:eastAsia="Times New Roman" w:cs="Times New Roman"/>
          <w:lang w:val="ro-RO"/>
        </w:rPr>
        <w:t xml:space="preserve"> </w:t>
      </w:r>
      <w:r w:rsidR="004C329E">
        <w:rPr>
          <w:rFonts w:eastAsia="Times New Roman" w:cs="Times New Roman"/>
          <w:lang w:val="ro-RO"/>
        </w:rPr>
        <w:t>’’</w:t>
      </w:r>
      <w:r w:rsidR="00AF369C" w:rsidRPr="00EC604E">
        <w:rPr>
          <w:rFonts w:eastAsia="Times New Roman" w:cs="Times New Roman"/>
          <w:lang w:val="ro-RO"/>
        </w:rPr>
        <w:t xml:space="preserve">, </w:t>
      </w:r>
      <w:r w:rsidRPr="00EC604E">
        <w:rPr>
          <w:rFonts w:eastAsia="Times New Roman" w:cs="Times New Roman"/>
          <w:lang w:val="ro-RO"/>
        </w:rPr>
        <w:t xml:space="preserve">inclusiv prestarea serviciilor accesorii aferente (transportul </w:t>
      </w:r>
      <w:r w:rsidR="008C6569">
        <w:rPr>
          <w:rFonts w:eastAsia="Times New Roman" w:cs="Times New Roman"/>
          <w:lang w:val="ro-RO"/>
        </w:rPr>
        <w:t xml:space="preserve">la </w:t>
      </w:r>
      <w:proofErr w:type="spellStart"/>
      <w:r w:rsidR="008C6569">
        <w:rPr>
          <w:rFonts w:eastAsia="Times New Roman" w:cs="Times New Roman"/>
          <w:lang w:val="ro-RO"/>
        </w:rPr>
        <w:t>Statia</w:t>
      </w:r>
      <w:proofErr w:type="spellEnd"/>
      <w:r w:rsidR="008C6569">
        <w:rPr>
          <w:rFonts w:eastAsia="Times New Roman" w:cs="Times New Roman"/>
          <w:lang w:val="ro-RO"/>
        </w:rPr>
        <w:t xml:space="preserve"> de Epurare Sighetu </w:t>
      </w:r>
      <w:proofErr w:type="spellStart"/>
      <w:r w:rsidR="008C6569">
        <w:rPr>
          <w:rFonts w:eastAsia="Times New Roman" w:cs="Times New Roman"/>
          <w:lang w:val="ro-RO"/>
        </w:rPr>
        <w:t>Marmatiei</w:t>
      </w:r>
      <w:proofErr w:type="spellEnd"/>
      <w:r w:rsidRPr="00EC604E">
        <w:rPr>
          <w:rFonts w:eastAsia="Times New Roman" w:cs="Times New Roman"/>
          <w:lang w:val="ro-RO"/>
        </w:rPr>
        <w:t xml:space="preserve">), în perioada/perioadele convenite </w:t>
      </w:r>
      <w:proofErr w:type="spellStart"/>
      <w:r w:rsidRPr="00EC604E">
        <w:rPr>
          <w:rFonts w:eastAsia="Times New Roman" w:cs="Times New Roman"/>
          <w:lang w:val="ro-RO"/>
        </w:rPr>
        <w:t>şi</w:t>
      </w:r>
      <w:proofErr w:type="spellEnd"/>
      <w:r w:rsidRPr="00EC604E">
        <w:rPr>
          <w:rFonts w:eastAsia="Times New Roman" w:cs="Times New Roman"/>
          <w:lang w:val="ro-RO"/>
        </w:rPr>
        <w:t xml:space="preserve"> în conformitate cu </w:t>
      </w:r>
      <w:proofErr w:type="spellStart"/>
      <w:r w:rsidRPr="00EC604E">
        <w:rPr>
          <w:rFonts w:eastAsia="Times New Roman" w:cs="Times New Roman"/>
          <w:lang w:val="ro-RO"/>
        </w:rPr>
        <w:t>obligaţiile</w:t>
      </w:r>
      <w:proofErr w:type="spellEnd"/>
      <w:r w:rsidRPr="00EC604E">
        <w:rPr>
          <w:rFonts w:eastAsia="Times New Roman" w:cs="Times New Roman"/>
          <w:lang w:val="ro-RO"/>
        </w:rPr>
        <w:t xml:space="preserve"> asumate prin prezentul contract, pe baza de comanda ferma primita de la achizitor.</w:t>
      </w:r>
    </w:p>
    <w:p w14:paraId="23602894" w14:textId="77777777" w:rsidR="00AF369C" w:rsidRPr="00AF369C" w:rsidRDefault="00AF369C" w:rsidP="00AF369C">
      <w:pPr>
        <w:spacing w:before="0"/>
        <w:rPr>
          <w:rFonts w:eastAsia="Times New Roman" w:cs="Times New Roman"/>
          <w:lang w:val="ro-RO"/>
        </w:rPr>
      </w:pPr>
      <w:r w:rsidRPr="00AF369C">
        <w:rPr>
          <w:rFonts w:eastAsia="Times New Roman" w:cs="Times New Roman"/>
          <w:lang w:val="ro-RO"/>
        </w:rPr>
        <w:t>1.2. Obiectul prezentului contract îl reprezintă furnizarea următoarelor produse:</w:t>
      </w:r>
    </w:p>
    <w:p w14:paraId="3B01874A" w14:textId="77777777" w:rsidR="00AF369C" w:rsidRPr="00AF369C" w:rsidRDefault="00AF369C" w:rsidP="00AF369C">
      <w:pPr>
        <w:spacing w:before="0"/>
        <w:rPr>
          <w:rFonts w:eastAsia="Times New Roman" w:cs="Times New Roman"/>
          <w:lang w:val="ro-RO"/>
        </w:rPr>
      </w:pPr>
    </w:p>
    <w:tbl>
      <w:tblPr>
        <w:tblW w:w="89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4928"/>
        <w:gridCol w:w="1293"/>
        <w:gridCol w:w="912"/>
        <w:gridCol w:w="1323"/>
      </w:tblGrid>
      <w:tr w:rsidR="00AF369C" w:rsidRPr="00AF369C" w14:paraId="752FAD3C" w14:textId="77777777" w:rsidTr="00C02864">
        <w:trPr>
          <w:trHeight w:val="364"/>
          <w:tblHeader/>
          <w:jc w:val="center"/>
        </w:trPr>
        <w:tc>
          <w:tcPr>
            <w:tcW w:w="495" w:type="dxa"/>
            <w:vAlign w:val="center"/>
          </w:tcPr>
          <w:p w14:paraId="44AFED56" w14:textId="77777777" w:rsidR="00AF369C" w:rsidRPr="00AF369C" w:rsidRDefault="00AF369C" w:rsidP="00AF369C">
            <w:pPr>
              <w:tabs>
                <w:tab w:val="left" w:pos="129"/>
              </w:tabs>
              <w:overflowPunct w:val="0"/>
              <w:autoSpaceDE w:val="0"/>
              <w:autoSpaceDN w:val="0"/>
              <w:adjustRightInd w:val="0"/>
              <w:spacing w:before="0" w:after="0" w:line="23" w:lineRule="atLeast"/>
              <w:jc w:val="left"/>
              <w:rPr>
                <w:rFonts w:eastAsia="Times New Roman" w:cs="Times New Roman"/>
                <w:bCs/>
                <w:i/>
                <w:iCs/>
                <w:noProof/>
                <w:lang w:val="ro-RO"/>
              </w:rPr>
            </w:pPr>
            <w:r w:rsidRPr="00AF369C">
              <w:rPr>
                <w:rFonts w:eastAsia="Times New Roman" w:cs="Times New Roman"/>
                <w:bCs/>
                <w:i/>
                <w:iCs/>
                <w:noProof/>
                <w:lang w:val="ro-RO"/>
              </w:rPr>
              <w:t>Nr. crt.</w:t>
            </w:r>
          </w:p>
        </w:tc>
        <w:tc>
          <w:tcPr>
            <w:tcW w:w="4968" w:type="dxa"/>
            <w:vAlign w:val="center"/>
          </w:tcPr>
          <w:p w14:paraId="2C30D2B6" w14:textId="77777777" w:rsidR="00AF369C" w:rsidRPr="00AF369C" w:rsidRDefault="00AF369C" w:rsidP="00AF369C">
            <w:pPr>
              <w:overflowPunct w:val="0"/>
              <w:autoSpaceDE w:val="0"/>
              <w:autoSpaceDN w:val="0"/>
              <w:adjustRightInd w:val="0"/>
              <w:spacing w:before="0" w:after="0" w:line="23" w:lineRule="atLeast"/>
              <w:jc w:val="left"/>
              <w:rPr>
                <w:rFonts w:eastAsia="Times New Roman" w:cs="Times New Roman"/>
                <w:bCs/>
                <w:i/>
                <w:iCs/>
                <w:noProof/>
                <w:lang w:val="ro-RO"/>
              </w:rPr>
            </w:pPr>
            <w:r w:rsidRPr="00AF369C">
              <w:rPr>
                <w:rFonts w:eastAsia="Times New Roman" w:cs="Times New Roman"/>
                <w:bCs/>
                <w:i/>
                <w:iCs/>
                <w:noProof/>
                <w:lang w:val="ro-RO"/>
              </w:rPr>
              <w:t>Denumire produs/ elemente ce îl compun</w:t>
            </w:r>
          </w:p>
        </w:tc>
        <w:tc>
          <w:tcPr>
            <w:tcW w:w="1297" w:type="dxa"/>
            <w:vAlign w:val="center"/>
          </w:tcPr>
          <w:p w14:paraId="68105B1E" w14:textId="77777777" w:rsidR="00AF369C" w:rsidRPr="00AF369C" w:rsidRDefault="00AF369C" w:rsidP="00AF369C">
            <w:pPr>
              <w:overflowPunct w:val="0"/>
              <w:autoSpaceDE w:val="0"/>
              <w:autoSpaceDN w:val="0"/>
              <w:adjustRightInd w:val="0"/>
              <w:spacing w:before="0" w:after="0" w:line="23" w:lineRule="atLeast"/>
              <w:jc w:val="left"/>
              <w:rPr>
                <w:rFonts w:eastAsia="Times New Roman" w:cs="Times New Roman"/>
                <w:bCs/>
                <w:i/>
                <w:iCs/>
                <w:noProof/>
                <w:lang w:val="ro-RO"/>
              </w:rPr>
            </w:pPr>
            <w:r w:rsidRPr="00AF369C">
              <w:rPr>
                <w:rFonts w:eastAsia="Times New Roman" w:cs="Times New Roman"/>
                <w:bCs/>
                <w:i/>
                <w:iCs/>
                <w:noProof/>
                <w:lang w:val="ro-RO"/>
              </w:rPr>
              <w:t>Cod produs</w:t>
            </w:r>
          </w:p>
        </w:tc>
        <w:tc>
          <w:tcPr>
            <w:tcW w:w="914" w:type="dxa"/>
            <w:vAlign w:val="center"/>
          </w:tcPr>
          <w:p w14:paraId="56848748" w14:textId="77777777" w:rsidR="00AF369C" w:rsidRPr="00AF369C" w:rsidRDefault="00AF369C" w:rsidP="00AF369C">
            <w:pPr>
              <w:overflowPunct w:val="0"/>
              <w:autoSpaceDE w:val="0"/>
              <w:autoSpaceDN w:val="0"/>
              <w:adjustRightInd w:val="0"/>
              <w:spacing w:before="0" w:after="0" w:line="23" w:lineRule="atLeast"/>
              <w:jc w:val="left"/>
              <w:rPr>
                <w:rFonts w:eastAsia="Times New Roman" w:cs="Times New Roman"/>
                <w:bCs/>
                <w:i/>
                <w:iCs/>
                <w:noProof/>
                <w:lang w:val="ro-RO"/>
              </w:rPr>
            </w:pPr>
            <w:r w:rsidRPr="00AF369C">
              <w:rPr>
                <w:rFonts w:eastAsia="Times New Roman" w:cs="Times New Roman"/>
                <w:bCs/>
                <w:i/>
                <w:iCs/>
                <w:noProof/>
                <w:lang w:val="ro-RO"/>
              </w:rPr>
              <w:t>U.M.</w:t>
            </w:r>
          </w:p>
        </w:tc>
        <w:tc>
          <w:tcPr>
            <w:tcW w:w="1325" w:type="dxa"/>
            <w:vAlign w:val="center"/>
          </w:tcPr>
          <w:p w14:paraId="3546B8E3" w14:textId="77777777" w:rsidR="00AF369C" w:rsidRPr="00AF369C" w:rsidRDefault="00AF369C" w:rsidP="00AF369C">
            <w:pPr>
              <w:overflowPunct w:val="0"/>
              <w:autoSpaceDE w:val="0"/>
              <w:autoSpaceDN w:val="0"/>
              <w:adjustRightInd w:val="0"/>
              <w:spacing w:before="0" w:after="0" w:line="23" w:lineRule="atLeast"/>
              <w:jc w:val="left"/>
              <w:rPr>
                <w:rFonts w:eastAsia="Times New Roman" w:cs="Times New Roman"/>
                <w:bCs/>
                <w:i/>
                <w:iCs/>
                <w:noProof/>
                <w:lang w:val="ro-RO"/>
              </w:rPr>
            </w:pPr>
            <w:r w:rsidRPr="00AF369C">
              <w:rPr>
                <w:rFonts w:eastAsia="Times New Roman" w:cs="Times New Roman"/>
                <w:bCs/>
                <w:i/>
                <w:iCs/>
                <w:noProof/>
                <w:lang w:val="ro-RO"/>
              </w:rPr>
              <w:t>Cantitate</w:t>
            </w:r>
          </w:p>
        </w:tc>
      </w:tr>
      <w:tr w:rsidR="00AF369C" w:rsidRPr="00AF369C" w14:paraId="19F33A8C" w14:textId="77777777" w:rsidTr="00C02864">
        <w:trPr>
          <w:trHeight w:val="210"/>
          <w:jc w:val="center"/>
        </w:trPr>
        <w:tc>
          <w:tcPr>
            <w:tcW w:w="495" w:type="dxa"/>
            <w:vAlign w:val="center"/>
          </w:tcPr>
          <w:p w14:paraId="4115CFA8" w14:textId="77777777" w:rsidR="00AF369C" w:rsidRPr="00AF369C" w:rsidRDefault="00AF369C" w:rsidP="00AF369C">
            <w:pPr>
              <w:tabs>
                <w:tab w:val="left" w:pos="377"/>
              </w:tabs>
              <w:overflowPunct w:val="0"/>
              <w:autoSpaceDE w:val="0"/>
              <w:autoSpaceDN w:val="0"/>
              <w:adjustRightInd w:val="0"/>
              <w:spacing w:before="0" w:after="0" w:line="23" w:lineRule="atLeast"/>
              <w:ind w:left="17"/>
              <w:jc w:val="left"/>
              <w:textAlignment w:val="baseline"/>
              <w:rPr>
                <w:rFonts w:eastAsia="Times New Roman" w:cs="Times New Roman"/>
                <w:noProof/>
                <w:lang w:val="ro-RO"/>
              </w:rPr>
            </w:pPr>
          </w:p>
        </w:tc>
        <w:tc>
          <w:tcPr>
            <w:tcW w:w="4968" w:type="dxa"/>
            <w:vAlign w:val="center"/>
          </w:tcPr>
          <w:p w14:paraId="7CCC396B" w14:textId="77777777" w:rsidR="00AF369C" w:rsidRPr="00AF369C" w:rsidRDefault="00AF369C" w:rsidP="00AF369C">
            <w:pPr>
              <w:overflowPunct w:val="0"/>
              <w:autoSpaceDE w:val="0"/>
              <w:autoSpaceDN w:val="0"/>
              <w:adjustRightInd w:val="0"/>
              <w:spacing w:before="0" w:after="0" w:line="23" w:lineRule="atLeast"/>
              <w:jc w:val="left"/>
              <w:rPr>
                <w:rFonts w:eastAsia="Times New Roman" w:cs="Times New Roman"/>
                <w:noProof/>
                <w:lang w:val="ro-RO"/>
              </w:rPr>
            </w:pPr>
          </w:p>
        </w:tc>
        <w:tc>
          <w:tcPr>
            <w:tcW w:w="1297" w:type="dxa"/>
            <w:vAlign w:val="center"/>
          </w:tcPr>
          <w:p w14:paraId="41C3B276" w14:textId="77777777" w:rsidR="00AF369C" w:rsidRPr="00AF369C" w:rsidRDefault="00AF369C" w:rsidP="00AF369C">
            <w:pPr>
              <w:overflowPunct w:val="0"/>
              <w:autoSpaceDE w:val="0"/>
              <w:autoSpaceDN w:val="0"/>
              <w:adjustRightInd w:val="0"/>
              <w:spacing w:before="0" w:after="0" w:line="23" w:lineRule="atLeast"/>
              <w:jc w:val="left"/>
              <w:rPr>
                <w:rFonts w:eastAsia="Times New Roman" w:cs="Times New Roman"/>
                <w:noProof/>
                <w:lang w:val="ro-RO"/>
              </w:rPr>
            </w:pPr>
          </w:p>
        </w:tc>
        <w:tc>
          <w:tcPr>
            <w:tcW w:w="914" w:type="dxa"/>
            <w:vAlign w:val="center"/>
          </w:tcPr>
          <w:p w14:paraId="0BA224A0" w14:textId="77777777" w:rsidR="00AF369C" w:rsidRPr="00AF369C" w:rsidRDefault="00AF369C" w:rsidP="00AF369C">
            <w:pPr>
              <w:overflowPunct w:val="0"/>
              <w:autoSpaceDE w:val="0"/>
              <w:autoSpaceDN w:val="0"/>
              <w:adjustRightInd w:val="0"/>
              <w:spacing w:before="0" w:after="0" w:line="23" w:lineRule="atLeast"/>
              <w:jc w:val="left"/>
              <w:rPr>
                <w:rFonts w:eastAsia="Times New Roman" w:cs="Times New Roman"/>
                <w:noProof/>
                <w:lang w:val="ro-RO"/>
              </w:rPr>
            </w:pPr>
          </w:p>
        </w:tc>
        <w:tc>
          <w:tcPr>
            <w:tcW w:w="1325" w:type="dxa"/>
            <w:vAlign w:val="center"/>
          </w:tcPr>
          <w:p w14:paraId="6663B3BD" w14:textId="77777777" w:rsidR="00AF369C" w:rsidRPr="00AF369C" w:rsidRDefault="00AF369C" w:rsidP="00AF369C">
            <w:pPr>
              <w:overflowPunct w:val="0"/>
              <w:autoSpaceDE w:val="0"/>
              <w:autoSpaceDN w:val="0"/>
              <w:adjustRightInd w:val="0"/>
              <w:spacing w:before="0" w:after="0" w:line="23" w:lineRule="atLeast"/>
              <w:jc w:val="left"/>
              <w:rPr>
                <w:rFonts w:eastAsia="Times New Roman" w:cs="Times New Roman"/>
                <w:noProof/>
                <w:lang w:val="ro-RO"/>
              </w:rPr>
            </w:pPr>
          </w:p>
        </w:tc>
      </w:tr>
      <w:tr w:rsidR="00AF369C" w:rsidRPr="00AF369C" w14:paraId="4189A9BB" w14:textId="77777777" w:rsidTr="00C02864">
        <w:trPr>
          <w:trHeight w:val="210"/>
          <w:jc w:val="center"/>
        </w:trPr>
        <w:tc>
          <w:tcPr>
            <w:tcW w:w="495" w:type="dxa"/>
            <w:vAlign w:val="center"/>
          </w:tcPr>
          <w:p w14:paraId="2319BB04" w14:textId="77777777" w:rsidR="00AF369C" w:rsidRPr="00AF369C" w:rsidRDefault="00AF369C" w:rsidP="00AF369C">
            <w:pPr>
              <w:tabs>
                <w:tab w:val="left" w:pos="377"/>
              </w:tabs>
              <w:overflowPunct w:val="0"/>
              <w:autoSpaceDE w:val="0"/>
              <w:autoSpaceDN w:val="0"/>
              <w:adjustRightInd w:val="0"/>
              <w:spacing w:before="0" w:after="0" w:line="23" w:lineRule="atLeast"/>
              <w:ind w:left="17"/>
              <w:jc w:val="left"/>
              <w:textAlignment w:val="baseline"/>
              <w:rPr>
                <w:rFonts w:eastAsia="Times New Roman" w:cs="Times New Roman"/>
                <w:noProof/>
                <w:lang w:val="ro-RO"/>
              </w:rPr>
            </w:pPr>
          </w:p>
        </w:tc>
        <w:tc>
          <w:tcPr>
            <w:tcW w:w="4968" w:type="dxa"/>
            <w:vAlign w:val="center"/>
          </w:tcPr>
          <w:p w14:paraId="2D285E19" w14:textId="77777777" w:rsidR="00AF369C" w:rsidRPr="00AF369C" w:rsidRDefault="00AF369C" w:rsidP="00AF369C">
            <w:pPr>
              <w:overflowPunct w:val="0"/>
              <w:autoSpaceDE w:val="0"/>
              <w:autoSpaceDN w:val="0"/>
              <w:adjustRightInd w:val="0"/>
              <w:spacing w:before="0" w:after="0" w:line="23" w:lineRule="atLeast"/>
              <w:jc w:val="left"/>
              <w:rPr>
                <w:rFonts w:eastAsia="Times New Roman" w:cs="Times New Roman"/>
                <w:noProof/>
                <w:lang w:val="ro-RO"/>
              </w:rPr>
            </w:pPr>
          </w:p>
        </w:tc>
        <w:tc>
          <w:tcPr>
            <w:tcW w:w="1297" w:type="dxa"/>
            <w:vAlign w:val="center"/>
          </w:tcPr>
          <w:p w14:paraId="00AEB02A" w14:textId="77777777" w:rsidR="00AF369C" w:rsidRPr="00AF369C" w:rsidRDefault="00AF369C" w:rsidP="00AF369C">
            <w:pPr>
              <w:overflowPunct w:val="0"/>
              <w:autoSpaceDE w:val="0"/>
              <w:autoSpaceDN w:val="0"/>
              <w:adjustRightInd w:val="0"/>
              <w:spacing w:before="0" w:after="0" w:line="23" w:lineRule="atLeast"/>
              <w:jc w:val="left"/>
              <w:rPr>
                <w:rFonts w:eastAsia="Times New Roman" w:cs="Times New Roman"/>
                <w:noProof/>
                <w:lang w:val="ro-RO"/>
              </w:rPr>
            </w:pPr>
          </w:p>
        </w:tc>
        <w:tc>
          <w:tcPr>
            <w:tcW w:w="914" w:type="dxa"/>
            <w:vAlign w:val="center"/>
          </w:tcPr>
          <w:p w14:paraId="48A8EEE2" w14:textId="77777777" w:rsidR="00AF369C" w:rsidRPr="00AF369C" w:rsidRDefault="00AF369C" w:rsidP="00AF369C">
            <w:pPr>
              <w:overflowPunct w:val="0"/>
              <w:autoSpaceDE w:val="0"/>
              <w:autoSpaceDN w:val="0"/>
              <w:adjustRightInd w:val="0"/>
              <w:spacing w:before="0" w:after="0" w:line="23" w:lineRule="atLeast"/>
              <w:jc w:val="left"/>
              <w:rPr>
                <w:rFonts w:eastAsia="Times New Roman" w:cs="Times New Roman"/>
                <w:noProof/>
                <w:lang w:val="ro-RO"/>
              </w:rPr>
            </w:pPr>
          </w:p>
        </w:tc>
        <w:tc>
          <w:tcPr>
            <w:tcW w:w="1325" w:type="dxa"/>
            <w:vAlign w:val="center"/>
          </w:tcPr>
          <w:p w14:paraId="13E133B7" w14:textId="77777777" w:rsidR="00AF369C" w:rsidRPr="00AF369C" w:rsidRDefault="00AF369C" w:rsidP="00AF369C">
            <w:pPr>
              <w:overflowPunct w:val="0"/>
              <w:autoSpaceDE w:val="0"/>
              <w:autoSpaceDN w:val="0"/>
              <w:adjustRightInd w:val="0"/>
              <w:spacing w:before="0" w:after="0" w:line="23" w:lineRule="atLeast"/>
              <w:jc w:val="left"/>
              <w:rPr>
                <w:rFonts w:eastAsia="Times New Roman" w:cs="Times New Roman"/>
                <w:noProof/>
                <w:lang w:val="ro-RO"/>
              </w:rPr>
            </w:pPr>
          </w:p>
        </w:tc>
      </w:tr>
      <w:tr w:rsidR="00AF369C" w:rsidRPr="00AF369C" w14:paraId="2D342BE3" w14:textId="77777777" w:rsidTr="00C02864">
        <w:trPr>
          <w:trHeight w:val="210"/>
          <w:jc w:val="center"/>
        </w:trPr>
        <w:tc>
          <w:tcPr>
            <w:tcW w:w="495" w:type="dxa"/>
            <w:vAlign w:val="center"/>
          </w:tcPr>
          <w:p w14:paraId="594131E4" w14:textId="77777777" w:rsidR="00AF369C" w:rsidRPr="00AF369C" w:rsidRDefault="00AF369C" w:rsidP="00AF369C">
            <w:pPr>
              <w:tabs>
                <w:tab w:val="left" w:pos="377"/>
              </w:tabs>
              <w:overflowPunct w:val="0"/>
              <w:autoSpaceDE w:val="0"/>
              <w:autoSpaceDN w:val="0"/>
              <w:adjustRightInd w:val="0"/>
              <w:spacing w:before="0" w:after="0" w:line="23" w:lineRule="atLeast"/>
              <w:ind w:left="17"/>
              <w:jc w:val="left"/>
              <w:textAlignment w:val="baseline"/>
              <w:rPr>
                <w:rFonts w:eastAsia="Times New Roman" w:cs="Times New Roman"/>
                <w:noProof/>
                <w:lang w:val="ro-RO"/>
              </w:rPr>
            </w:pPr>
          </w:p>
        </w:tc>
        <w:tc>
          <w:tcPr>
            <w:tcW w:w="4968" w:type="dxa"/>
            <w:vAlign w:val="center"/>
          </w:tcPr>
          <w:p w14:paraId="3523D231" w14:textId="77777777" w:rsidR="00AF369C" w:rsidRPr="00AF369C" w:rsidRDefault="00AF369C" w:rsidP="00AF369C">
            <w:pPr>
              <w:overflowPunct w:val="0"/>
              <w:autoSpaceDE w:val="0"/>
              <w:autoSpaceDN w:val="0"/>
              <w:adjustRightInd w:val="0"/>
              <w:spacing w:before="0" w:after="0" w:line="23" w:lineRule="atLeast"/>
              <w:jc w:val="left"/>
              <w:rPr>
                <w:rFonts w:eastAsia="Times New Roman" w:cs="Times New Roman"/>
                <w:noProof/>
                <w:lang w:val="ro-RO"/>
              </w:rPr>
            </w:pPr>
          </w:p>
        </w:tc>
        <w:tc>
          <w:tcPr>
            <w:tcW w:w="1297" w:type="dxa"/>
            <w:vAlign w:val="center"/>
          </w:tcPr>
          <w:p w14:paraId="3A437DE3" w14:textId="77777777" w:rsidR="00AF369C" w:rsidRPr="00AF369C" w:rsidRDefault="00AF369C" w:rsidP="00AF369C">
            <w:pPr>
              <w:overflowPunct w:val="0"/>
              <w:autoSpaceDE w:val="0"/>
              <w:autoSpaceDN w:val="0"/>
              <w:adjustRightInd w:val="0"/>
              <w:spacing w:before="0" w:after="0" w:line="23" w:lineRule="atLeast"/>
              <w:jc w:val="left"/>
              <w:rPr>
                <w:rFonts w:eastAsia="Times New Roman" w:cs="Times New Roman"/>
                <w:noProof/>
                <w:lang w:val="ro-RO"/>
              </w:rPr>
            </w:pPr>
          </w:p>
        </w:tc>
        <w:tc>
          <w:tcPr>
            <w:tcW w:w="914" w:type="dxa"/>
            <w:vAlign w:val="center"/>
          </w:tcPr>
          <w:p w14:paraId="4A41505F" w14:textId="77777777" w:rsidR="00AF369C" w:rsidRPr="00AF369C" w:rsidRDefault="00AF369C" w:rsidP="00AF369C">
            <w:pPr>
              <w:overflowPunct w:val="0"/>
              <w:autoSpaceDE w:val="0"/>
              <w:autoSpaceDN w:val="0"/>
              <w:adjustRightInd w:val="0"/>
              <w:spacing w:before="0" w:after="0" w:line="23" w:lineRule="atLeast"/>
              <w:jc w:val="left"/>
              <w:rPr>
                <w:rFonts w:eastAsia="Times New Roman" w:cs="Times New Roman"/>
                <w:noProof/>
                <w:lang w:val="ro-RO"/>
              </w:rPr>
            </w:pPr>
          </w:p>
        </w:tc>
        <w:tc>
          <w:tcPr>
            <w:tcW w:w="1325" w:type="dxa"/>
            <w:vAlign w:val="center"/>
          </w:tcPr>
          <w:p w14:paraId="46B51D5C" w14:textId="77777777" w:rsidR="00AF369C" w:rsidRPr="00AF369C" w:rsidRDefault="00AF369C" w:rsidP="00AF369C">
            <w:pPr>
              <w:overflowPunct w:val="0"/>
              <w:autoSpaceDE w:val="0"/>
              <w:autoSpaceDN w:val="0"/>
              <w:adjustRightInd w:val="0"/>
              <w:spacing w:before="0" w:after="0" w:line="23" w:lineRule="atLeast"/>
              <w:jc w:val="left"/>
              <w:rPr>
                <w:rFonts w:eastAsia="Times New Roman" w:cs="Times New Roman"/>
                <w:noProof/>
                <w:lang w:val="ro-RO"/>
              </w:rPr>
            </w:pPr>
          </w:p>
        </w:tc>
      </w:tr>
    </w:tbl>
    <w:p w14:paraId="458478A9" w14:textId="2C801F27" w:rsidR="00AF369C" w:rsidRPr="00AF369C" w:rsidRDefault="00AF369C" w:rsidP="00AF369C">
      <w:pPr>
        <w:spacing w:after="0"/>
        <w:rPr>
          <w:rFonts w:eastAsia="Times New Roman" w:cs="Times New Roman"/>
          <w:lang w:val="ro-RO"/>
        </w:rPr>
      </w:pPr>
      <w:r w:rsidRPr="00AF369C">
        <w:rPr>
          <w:rFonts w:eastAsia="Times New Roman" w:cs="Times New Roman"/>
          <w:lang w:val="ro-RO"/>
        </w:rPr>
        <w:t>1.3. Furnizorul se obligă prin prezentul contract să furnizeze</w:t>
      </w:r>
      <w:r w:rsidR="004C329E">
        <w:rPr>
          <w:rFonts w:eastAsia="Times New Roman" w:cs="Times New Roman"/>
          <w:lang w:val="ro-RO"/>
        </w:rPr>
        <w:t xml:space="preserve"> .............................</w:t>
      </w:r>
      <w:r w:rsidRPr="00AF369C">
        <w:rPr>
          <w:rFonts w:eastAsia="Times New Roman" w:cs="Times New Roman"/>
          <w:lang w:val="ro-RO"/>
        </w:rPr>
        <w:t xml:space="preserve"> </w:t>
      </w:r>
      <w:r w:rsidR="004C329E">
        <w:rPr>
          <w:rFonts w:eastAsia="Times New Roman" w:cs="Times New Roman"/>
          <w:lang w:val="ro-RO"/>
        </w:rPr>
        <w:t>(denumire produs)</w:t>
      </w:r>
      <w:r w:rsidRPr="00AF369C">
        <w:rPr>
          <w:rFonts w:eastAsia="Times New Roman" w:cs="Times New Roman"/>
          <w:lang w:val="ro-RO"/>
        </w:rPr>
        <w:t>.</w:t>
      </w:r>
    </w:p>
    <w:p w14:paraId="0615B308" w14:textId="2E6A2437" w:rsidR="00AF369C" w:rsidRPr="00AF369C" w:rsidRDefault="00AF369C" w:rsidP="00AF369C">
      <w:pPr>
        <w:spacing w:before="0" w:after="0"/>
        <w:rPr>
          <w:rFonts w:eastAsia="Times New Roman" w:cs="Times New Roman"/>
          <w:lang w:val="ro-RO"/>
        </w:rPr>
      </w:pPr>
      <w:r w:rsidRPr="00AF369C">
        <w:rPr>
          <w:rFonts w:eastAsia="Times New Roman" w:cs="Times New Roman"/>
          <w:lang w:val="ro-RO"/>
        </w:rPr>
        <w:t>1.4. Produs</w:t>
      </w:r>
      <w:r w:rsidR="004C329E">
        <w:rPr>
          <w:rFonts w:eastAsia="Times New Roman" w:cs="Times New Roman"/>
          <w:lang w:val="ro-RO"/>
        </w:rPr>
        <w:t>ul</w:t>
      </w:r>
      <w:r w:rsidRPr="00AF369C">
        <w:rPr>
          <w:rFonts w:eastAsia="Times New Roman" w:cs="Times New Roman"/>
          <w:lang w:val="ro-RO"/>
        </w:rPr>
        <w:t xml:space="preserve"> furnizat v</w:t>
      </w:r>
      <w:r w:rsidR="004C329E">
        <w:rPr>
          <w:rFonts w:eastAsia="Times New Roman" w:cs="Times New Roman"/>
          <w:lang w:val="ro-RO"/>
        </w:rPr>
        <w:t>a</w:t>
      </w:r>
      <w:r w:rsidRPr="00AF369C">
        <w:rPr>
          <w:rFonts w:eastAsia="Times New Roman" w:cs="Times New Roman"/>
          <w:lang w:val="ro-RO"/>
        </w:rPr>
        <w:t xml:space="preserve"> fi livrat în locați</w:t>
      </w:r>
      <w:r w:rsidR="004C329E">
        <w:rPr>
          <w:rFonts w:eastAsia="Times New Roman" w:cs="Times New Roman"/>
          <w:lang w:val="ro-RO"/>
        </w:rPr>
        <w:t>a</w:t>
      </w:r>
      <w:r w:rsidRPr="00AF369C">
        <w:rPr>
          <w:rFonts w:eastAsia="Times New Roman" w:cs="Times New Roman"/>
          <w:lang w:val="ro-RO"/>
        </w:rPr>
        <w:t xml:space="preserve"> stabilit</w:t>
      </w:r>
      <w:r w:rsidR="004C329E">
        <w:rPr>
          <w:rFonts w:eastAsia="Times New Roman" w:cs="Times New Roman"/>
          <w:lang w:val="ro-RO"/>
        </w:rPr>
        <w:t>a</w:t>
      </w:r>
      <w:r w:rsidRPr="00AF369C">
        <w:rPr>
          <w:rFonts w:eastAsia="Times New Roman" w:cs="Times New Roman"/>
          <w:lang w:val="ro-RO"/>
        </w:rPr>
        <w:t xml:space="preserve"> de către achizitor</w:t>
      </w:r>
      <w:r w:rsidR="004C329E">
        <w:rPr>
          <w:rFonts w:eastAsia="Times New Roman" w:cs="Times New Roman"/>
          <w:lang w:val="ro-RO"/>
        </w:rPr>
        <w:t xml:space="preserve">, respectiv </w:t>
      </w:r>
      <w:proofErr w:type="spellStart"/>
      <w:r w:rsidR="004C329E">
        <w:rPr>
          <w:rFonts w:eastAsia="Times New Roman" w:cs="Times New Roman"/>
          <w:lang w:val="ro-RO"/>
        </w:rPr>
        <w:t>Statia</w:t>
      </w:r>
      <w:proofErr w:type="spellEnd"/>
      <w:r w:rsidR="004C329E">
        <w:rPr>
          <w:rFonts w:eastAsia="Times New Roman" w:cs="Times New Roman"/>
          <w:lang w:val="ro-RO"/>
        </w:rPr>
        <w:t xml:space="preserve"> de Epurare Sighetu </w:t>
      </w:r>
      <w:proofErr w:type="spellStart"/>
      <w:r w:rsidR="004C329E">
        <w:rPr>
          <w:rFonts w:eastAsia="Times New Roman" w:cs="Times New Roman"/>
          <w:lang w:val="ro-RO"/>
        </w:rPr>
        <w:t>Marmatiei</w:t>
      </w:r>
      <w:proofErr w:type="spellEnd"/>
      <w:r w:rsidR="004C329E">
        <w:rPr>
          <w:rFonts w:eastAsia="Times New Roman" w:cs="Times New Roman"/>
          <w:lang w:val="ro-RO"/>
        </w:rPr>
        <w:t xml:space="preserve">, str. Zimbrului, nr.94, jud. </w:t>
      </w:r>
      <w:proofErr w:type="spellStart"/>
      <w:r w:rsidR="004C329E">
        <w:rPr>
          <w:rFonts w:eastAsia="Times New Roman" w:cs="Times New Roman"/>
          <w:lang w:val="ro-RO"/>
        </w:rPr>
        <w:t>Maramures</w:t>
      </w:r>
      <w:proofErr w:type="spellEnd"/>
      <w:r w:rsidR="004C329E">
        <w:rPr>
          <w:rFonts w:eastAsia="Times New Roman" w:cs="Times New Roman"/>
          <w:lang w:val="ro-RO"/>
        </w:rPr>
        <w:t>.</w:t>
      </w:r>
    </w:p>
    <w:p w14:paraId="0981DFE6" w14:textId="77777777" w:rsidR="00AF369C" w:rsidRDefault="00AF369C" w:rsidP="00AF369C">
      <w:pPr>
        <w:spacing w:before="0" w:after="0"/>
        <w:rPr>
          <w:rFonts w:eastAsia="Times New Roman" w:cs="Times New Roman"/>
          <w:lang w:val="ro-RO"/>
        </w:rPr>
      </w:pPr>
    </w:p>
    <w:p w14:paraId="30C9B49E" w14:textId="77777777" w:rsidR="004059E9" w:rsidRPr="00AF369C" w:rsidRDefault="004059E9" w:rsidP="00AF369C">
      <w:pPr>
        <w:spacing w:before="0" w:after="0"/>
        <w:rPr>
          <w:rFonts w:eastAsia="Times New Roman" w:cs="Times New Roman"/>
          <w:lang w:val="ro-RO"/>
        </w:rPr>
      </w:pPr>
    </w:p>
    <w:p w14:paraId="5677318D" w14:textId="77777777" w:rsidR="00AF369C" w:rsidRPr="00AF369C" w:rsidRDefault="00AF369C" w:rsidP="00AF369C">
      <w:pPr>
        <w:spacing w:before="0" w:after="0"/>
        <w:jc w:val="left"/>
        <w:rPr>
          <w:rFonts w:eastAsia="Times New Roman" w:cs="Times New Roman"/>
          <w:b/>
          <w:i/>
          <w:lang w:val="ro-RO"/>
        </w:rPr>
      </w:pPr>
      <w:r w:rsidRPr="00AF369C">
        <w:rPr>
          <w:rFonts w:eastAsia="Times New Roman" w:cs="Times New Roman"/>
          <w:b/>
          <w:i/>
          <w:lang w:val="ro-RO"/>
        </w:rPr>
        <w:t xml:space="preserve">Art. 2. </w:t>
      </w:r>
      <w:proofErr w:type="spellStart"/>
      <w:r w:rsidRPr="00AF369C">
        <w:rPr>
          <w:rFonts w:eastAsia="Times New Roman" w:cs="Times New Roman"/>
          <w:b/>
          <w:i/>
          <w:lang w:val="ro-RO"/>
        </w:rPr>
        <w:t>Preţul</w:t>
      </w:r>
      <w:proofErr w:type="spellEnd"/>
      <w:r w:rsidRPr="00AF369C">
        <w:rPr>
          <w:rFonts w:eastAsia="Times New Roman" w:cs="Times New Roman"/>
          <w:b/>
          <w:i/>
          <w:lang w:val="ro-RO"/>
        </w:rPr>
        <w:t xml:space="preserve"> contractului</w:t>
      </w:r>
    </w:p>
    <w:p w14:paraId="35B4D480" w14:textId="4B79D6C7" w:rsidR="00AF369C" w:rsidRPr="00AF369C" w:rsidRDefault="00AF369C" w:rsidP="00AF369C">
      <w:pPr>
        <w:spacing w:before="0" w:after="0"/>
        <w:rPr>
          <w:rFonts w:eastAsia="Calibri" w:cs="Times New Roman"/>
          <w:sz w:val="18"/>
          <w:szCs w:val="18"/>
          <w:lang w:val="ro-RO"/>
        </w:rPr>
      </w:pPr>
      <w:r w:rsidRPr="00AF369C">
        <w:rPr>
          <w:rFonts w:eastAsia="Times New Roman" w:cs="Times New Roman"/>
          <w:lang w:val="ro-RO"/>
        </w:rPr>
        <w:t xml:space="preserve">2.1. </w:t>
      </w:r>
      <w:proofErr w:type="spellStart"/>
      <w:r w:rsidRPr="00AF369C">
        <w:rPr>
          <w:rFonts w:eastAsia="Times New Roman" w:cs="Times New Roman"/>
          <w:lang w:val="ro-RO"/>
        </w:rPr>
        <w:t>Preţul</w:t>
      </w:r>
      <w:proofErr w:type="spellEnd"/>
      <w:r w:rsidRPr="00AF369C">
        <w:rPr>
          <w:rFonts w:eastAsia="Times New Roman" w:cs="Times New Roman"/>
          <w:lang w:val="ro-RO"/>
        </w:rPr>
        <w:t xml:space="preserve"> contractului, stabilit în baza </w:t>
      </w:r>
      <w:proofErr w:type="spellStart"/>
      <w:r w:rsidRPr="00AF369C">
        <w:rPr>
          <w:rFonts w:eastAsia="Times New Roman" w:cs="Times New Roman"/>
          <w:lang w:val="ro-RO"/>
        </w:rPr>
        <w:t>preţurilor</w:t>
      </w:r>
      <w:proofErr w:type="spellEnd"/>
      <w:r w:rsidRPr="00AF369C">
        <w:rPr>
          <w:rFonts w:eastAsia="Times New Roman" w:cs="Times New Roman"/>
          <w:lang w:val="ro-RO"/>
        </w:rPr>
        <w:t xml:space="preserve"> unitare din propunerea financiară, anexă la acordul-cadru nr. ..............., este de ..............</w:t>
      </w:r>
      <w:r w:rsidR="004059E9">
        <w:rPr>
          <w:rFonts w:eastAsia="Times New Roman" w:cs="Times New Roman"/>
          <w:lang w:val="ro-RO"/>
        </w:rPr>
        <w:t>....</w:t>
      </w:r>
      <w:r w:rsidRPr="00AF369C">
        <w:rPr>
          <w:rFonts w:eastAsia="Times New Roman" w:cs="Times New Roman"/>
          <w:lang w:val="ro-RO"/>
        </w:rPr>
        <w:t xml:space="preserve">..lei fără T.V.A., la care se adaugă T.V.A. Prețul total al contractului este de </w:t>
      </w:r>
      <w:r w:rsidRPr="00AF369C">
        <w:rPr>
          <w:rFonts w:eastAsia="Times New Roman" w:cs="Times New Roman"/>
          <w:bCs/>
          <w:lang w:val="ro-RO"/>
        </w:rPr>
        <w:t>............</w:t>
      </w:r>
      <w:r w:rsidR="004059E9">
        <w:rPr>
          <w:rFonts w:eastAsia="Times New Roman" w:cs="Times New Roman"/>
          <w:bCs/>
          <w:lang w:val="ro-RO"/>
        </w:rPr>
        <w:t>...</w:t>
      </w:r>
      <w:r w:rsidRPr="00AF369C">
        <w:rPr>
          <w:rFonts w:eastAsia="Times New Roman" w:cs="Times New Roman"/>
          <w:bCs/>
          <w:lang w:val="ro-RO"/>
        </w:rPr>
        <w:t>.......lei.</w:t>
      </w:r>
      <w:r w:rsidRPr="00AF369C">
        <w:rPr>
          <w:rFonts w:eastAsia="Calibri" w:cs="Times New Roman"/>
          <w:sz w:val="18"/>
          <w:szCs w:val="18"/>
          <w:lang w:val="ro-RO"/>
        </w:rPr>
        <w:t xml:space="preserve"> </w:t>
      </w:r>
    </w:p>
    <w:p w14:paraId="354E72D9" w14:textId="22C9A4CE" w:rsidR="000C6DF6" w:rsidRDefault="00911E2C" w:rsidP="000C6DF6">
      <w:pPr>
        <w:spacing w:before="0" w:after="0"/>
        <w:rPr>
          <w:rFonts w:eastAsia="Times New Roman" w:cs="Times New Roman"/>
          <w:bCs/>
          <w:lang w:val="ro-RO"/>
        </w:rPr>
      </w:pPr>
      <w:r>
        <w:rPr>
          <w:rFonts w:eastAsia="Times New Roman" w:cs="Times New Roman"/>
          <w:bCs/>
          <w:lang w:val="ro-RO"/>
        </w:rPr>
        <w:t>2</w:t>
      </w:r>
      <w:r w:rsidR="00CB5CEB" w:rsidRPr="00911E2C">
        <w:rPr>
          <w:rFonts w:eastAsia="Times New Roman" w:cs="Times New Roman"/>
          <w:bCs/>
          <w:lang w:val="ro-RO"/>
        </w:rPr>
        <w:t>.</w:t>
      </w:r>
      <w:r>
        <w:rPr>
          <w:rFonts w:eastAsia="Times New Roman" w:cs="Times New Roman"/>
          <w:bCs/>
          <w:lang w:val="ro-RO"/>
        </w:rPr>
        <w:t>2</w:t>
      </w:r>
      <w:r w:rsidR="00CB5CEB" w:rsidRPr="00911E2C">
        <w:rPr>
          <w:rFonts w:eastAsia="Times New Roman" w:cs="Times New Roman"/>
          <w:bCs/>
          <w:lang w:val="ro-RO"/>
        </w:rPr>
        <w:t xml:space="preserve">  </w:t>
      </w:r>
      <w:proofErr w:type="spellStart"/>
      <w:r w:rsidR="00CB5CEB" w:rsidRPr="00911E2C">
        <w:rPr>
          <w:rFonts w:eastAsia="Times New Roman" w:cs="Times New Roman"/>
          <w:bCs/>
          <w:lang w:val="ro-RO"/>
        </w:rPr>
        <w:t>Pre</w:t>
      </w:r>
      <w:r w:rsidR="00CB5CEB" w:rsidRPr="00911E2C">
        <w:rPr>
          <w:rFonts w:eastAsia="Times New Roman" w:cs="Times New Roman" w:hint="eastAsia"/>
          <w:bCs/>
          <w:lang w:val="ro-RO"/>
        </w:rPr>
        <w:t>ţ</w:t>
      </w:r>
      <w:r w:rsidR="00CB5CEB" w:rsidRPr="00911E2C">
        <w:rPr>
          <w:rFonts w:eastAsia="Times New Roman" w:cs="Times New Roman"/>
          <w:bCs/>
          <w:lang w:val="ro-RO"/>
        </w:rPr>
        <w:t>urile</w:t>
      </w:r>
      <w:proofErr w:type="spellEnd"/>
      <w:r w:rsidR="00CB5CEB" w:rsidRPr="00911E2C">
        <w:rPr>
          <w:rFonts w:eastAsia="Times New Roman" w:cs="Times New Roman"/>
          <w:bCs/>
          <w:lang w:val="ro-RO"/>
        </w:rPr>
        <w:t xml:space="preserve"> unitare vor include si transportul produselor la </w:t>
      </w:r>
      <w:proofErr w:type="spellStart"/>
      <w:r w:rsidR="00CB5CEB" w:rsidRPr="00911E2C">
        <w:rPr>
          <w:rFonts w:eastAsia="Times New Roman" w:cs="Times New Roman"/>
          <w:bCs/>
          <w:lang w:val="ro-RO"/>
        </w:rPr>
        <w:t>locatia</w:t>
      </w:r>
      <w:proofErr w:type="spellEnd"/>
      <w:r w:rsidR="00CB5CEB" w:rsidRPr="00911E2C">
        <w:rPr>
          <w:rFonts w:eastAsia="Times New Roman" w:cs="Times New Roman"/>
          <w:bCs/>
          <w:lang w:val="ro-RO"/>
        </w:rPr>
        <w:t xml:space="preserve"> indicata de </w:t>
      </w:r>
      <w:proofErr w:type="spellStart"/>
      <w:r w:rsidR="00CB5CEB" w:rsidRPr="00911E2C">
        <w:rPr>
          <w:rFonts w:eastAsia="Times New Roman" w:cs="Times New Roman"/>
          <w:bCs/>
          <w:lang w:val="ro-RO"/>
        </w:rPr>
        <w:t>catre</w:t>
      </w:r>
      <w:proofErr w:type="spellEnd"/>
      <w:r w:rsidR="00CB5CEB" w:rsidRPr="00911E2C">
        <w:rPr>
          <w:rFonts w:eastAsia="Times New Roman" w:cs="Times New Roman"/>
          <w:bCs/>
          <w:lang w:val="ro-RO"/>
        </w:rPr>
        <w:t xml:space="preserve"> entitatea contractanta.</w:t>
      </w:r>
    </w:p>
    <w:p w14:paraId="0E121B4A" w14:textId="7EA5AF99" w:rsidR="00AF369C" w:rsidRPr="00AF369C" w:rsidRDefault="00AF369C" w:rsidP="000C6DF6">
      <w:pPr>
        <w:spacing w:before="0" w:after="0"/>
        <w:rPr>
          <w:rFonts w:eastAsia="Times New Roman" w:cs="Times New Roman"/>
          <w:noProof/>
          <w:lang w:val="ro-RO"/>
        </w:rPr>
      </w:pPr>
      <w:r w:rsidRPr="00AF369C">
        <w:rPr>
          <w:rFonts w:eastAsia="Times New Roman" w:cs="Times New Roman"/>
          <w:noProof/>
          <w:lang w:val="ro-RO"/>
        </w:rPr>
        <w:t xml:space="preserve">Astfel: </w:t>
      </w:r>
      <w:r w:rsidRPr="00AF369C">
        <w:rPr>
          <w:rFonts w:eastAsia="Times New Roman" w:cs="Times New Roman"/>
          <w:noProof/>
          <w:lang w:val="ro-RO"/>
        </w:rPr>
        <w:tab/>
      </w:r>
      <w:r w:rsidRPr="00AF369C">
        <w:rPr>
          <w:rFonts w:eastAsia="Times New Roman" w:cs="Times New Roman"/>
          <w:noProof/>
          <w:lang w:val="ro-RO"/>
        </w:rPr>
        <w:tab/>
      </w:r>
      <w:r w:rsidRPr="00AF369C">
        <w:rPr>
          <w:rFonts w:eastAsia="Times New Roman" w:cs="Times New Roman"/>
          <w:noProof/>
          <w:lang w:val="ro-RO"/>
        </w:rPr>
        <w:tab/>
      </w:r>
    </w:p>
    <w:tbl>
      <w:tblPr>
        <w:tblW w:w="1006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1276"/>
        <w:gridCol w:w="1418"/>
        <w:gridCol w:w="1418"/>
        <w:gridCol w:w="1276"/>
        <w:gridCol w:w="1559"/>
        <w:gridCol w:w="1276"/>
        <w:gridCol w:w="1276"/>
      </w:tblGrid>
      <w:tr w:rsidR="00AF369C" w:rsidRPr="00AF369C" w14:paraId="2C1D0E21" w14:textId="77777777" w:rsidTr="00C02864">
        <w:tc>
          <w:tcPr>
            <w:tcW w:w="5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7ADA5A5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  <w:r w:rsidRPr="00AF369C">
              <w:rPr>
                <w:rFonts w:eastAsia="Times New Roman" w:cs="Times New Roman"/>
                <w:color w:val="000000"/>
                <w:lang w:val="en-US"/>
              </w:rPr>
              <w:t xml:space="preserve">Nr. </w:t>
            </w:r>
            <w:proofErr w:type="spellStart"/>
            <w:r w:rsidRPr="00AF369C">
              <w:rPr>
                <w:rFonts w:eastAsia="Times New Roman" w:cs="Times New Roman"/>
                <w:color w:val="000000"/>
                <w:lang w:val="en-US"/>
              </w:rPr>
              <w:t>crt</w:t>
            </w:r>
            <w:proofErr w:type="spellEnd"/>
            <w:r w:rsidRPr="00AF369C">
              <w:rPr>
                <w:rFonts w:eastAsia="Times New Roman" w:cs="Times New Roman"/>
                <w:color w:val="000000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BB89AE3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  <w:proofErr w:type="spellStart"/>
            <w:r w:rsidRPr="00AF369C">
              <w:rPr>
                <w:rFonts w:eastAsia="Times New Roman" w:cs="Times New Roman"/>
                <w:color w:val="000000"/>
                <w:lang w:val="en-US"/>
              </w:rPr>
              <w:t>Denumire</w:t>
            </w:r>
            <w:proofErr w:type="spellEnd"/>
            <w:r w:rsidRPr="00AF369C">
              <w:rPr>
                <w:rFonts w:eastAsia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369C">
              <w:rPr>
                <w:rFonts w:eastAsia="Times New Roman" w:cs="Times New Roman"/>
                <w:color w:val="000000"/>
                <w:lang w:val="en-US"/>
              </w:rPr>
              <w:t>produs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41AB82D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  <w:proofErr w:type="spellStart"/>
            <w:r w:rsidRPr="00AF369C">
              <w:rPr>
                <w:rFonts w:eastAsia="Times New Roman" w:cs="Times New Roman"/>
                <w:color w:val="000000"/>
                <w:lang w:val="en-US"/>
              </w:rPr>
              <w:t>Caracteristici</w:t>
            </w:r>
            <w:proofErr w:type="spellEnd"/>
            <w:r w:rsidRPr="00AF369C">
              <w:rPr>
                <w:rFonts w:eastAsia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369C">
              <w:rPr>
                <w:rFonts w:eastAsia="Times New Roman" w:cs="Times New Roman"/>
                <w:color w:val="000000"/>
                <w:lang w:val="en-US"/>
              </w:rPr>
              <w:t>tehnice</w:t>
            </w:r>
            <w:proofErr w:type="spellEnd"/>
          </w:p>
        </w:tc>
        <w:tc>
          <w:tcPr>
            <w:tcW w:w="141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50187BA6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  <w:proofErr w:type="spellStart"/>
            <w:r w:rsidRPr="00AF369C">
              <w:rPr>
                <w:rFonts w:eastAsia="Times New Roman" w:cs="Times New Roman"/>
                <w:color w:val="000000"/>
                <w:lang w:val="en-US"/>
              </w:rPr>
              <w:t>Producator</w:t>
            </w:r>
            <w:proofErr w:type="spellEnd"/>
          </w:p>
        </w:tc>
        <w:tc>
          <w:tcPr>
            <w:tcW w:w="12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564C7F52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  <w:r w:rsidRPr="00AF369C">
              <w:rPr>
                <w:rFonts w:eastAsia="Times New Roman" w:cs="Times New Roman"/>
                <w:color w:val="000000"/>
                <w:lang w:val="en-US"/>
              </w:rPr>
              <w:t xml:space="preserve">Cod </w:t>
            </w:r>
            <w:proofErr w:type="spellStart"/>
            <w:r w:rsidRPr="00AF369C">
              <w:rPr>
                <w:rFonts w:eastAsia="Times New Roman" w:cs="Times New Roman"/>
                <w:color w:val="000000"/>
                <w:lang w:val="en-US"/>
              </w:rPr>
              <w:t>produs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FBD5BD5" w14:textId="77777777" w:rsidR="00AF369C" w:rsidRPr="00BF2BEA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fr-FR"/>
              </w:rPr>
            </w:pPr>
            <w:proofErr w:type="spellStart"/>
            <w:r w:rsidRPr="00BF2BEA">
              <w:rPr>
                <w:rFonts w:eastAsia="Times New Roman" w:cs="Times New Roman"/>
                <w:color w:val="000000"/>
                <w:lang w:val="fr-FR"/>
              </w:rPr>
              <w:t>Unitate</w:t>
            </w:r>
            <w:proofErr w:type="spellEnd"/>
            <w:r w:rsidRPr="00BF2BEA">
              <w:rPr>
                <w:rFonts w:eastAsia="Times New Roman" w:cs="Times New Roman"/>
                <w:color w:val="000000"/>
                <w:lang w:val="fr-FR"/>
              </w:rPr>
              <w:t xml:space="preserve"> de </w:t>
            </w:r>
            <w:proofErr w:type="spellStart"/>
            <w:r w:rsidRPr="00BF2BEA">
              <w:rPr>
                <w:rFonts w:eastAsia="Times New Roman" w:cs="Times New Roman"/>
                <w:color w:val="000000"/>
                <w:lang w:val="fr-FR"/>
              </w:rPr>
              <w:t>masura</w:t>
            </w:r>
            <w:proofErr w:type="spellEnd"/>
            <w:r w:rsidRPr="00BF2BEA">
              <w:rPr>
                <w:rFonts w:eastAsia="Times New Roman" w:cs="Times New Roman"/>
                <w:color w:val="000000"/>
                <w:lang w:val="fr-FR"/>
              </w:rPr>
              <w:t xml:space="preserve">/mod de </w:t>
            </w:r>
            <w:proofErr w:type="spellStart"/>
            <w:r w:rsidRPr="00BF2BEA">
              <w:rPr>
                <w:rFonts w:eastAsia="Times New Roman" w:cs="Times New Roman"/>
                <w:color w:val="000000"/>
                <w:lang w:val="fr-FR"/>
              </w:rPr>
              <w:t>ambalare</w:t>
            </w:r>
            <w:proofErr w:type="spellEnd"/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E78DB90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  <w:r w:rsidRPr="00AF369C">
              <w:rPr>
                <w:rFonts w:eastAsia="Times New Roman" w:cs="Times New Roman"/>
                <w:color w:val="000000"/>
                <w:lang w:val="en-US"/>
              </w:rPr>
              <w:t xml:space="preserve">Pret </w:t>
            </w:r>
            <w:proofErr w:type="spellStart"/>
            <w:r w:rsidRPr="00AF369C">
              <w:rPr>
                <w:rFonts w:eastAsia="Times New Roman" w:cs="Times New Roman"/>
                <w:color w:val="000000"/>
                <w:lang w:val="en-US"/>
              </w:rPr>
              <w:t>unitar</w:t>
            </w:r>
            <w:proofErr w:type="spellEnd"/>
            <w:r w:rsidRPr="00AF369C">
              <w:rPr>
                <w:rFonts w:eastAsia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AF369C">
              <w:rPr>
                <w:rFonts w:eastAsia="Times New Roman" w:cs="Times New Roman"/>
                <w:color w:val="000000"/>
                <w:lang w:val="en-US"/>
              </w:rPr>
              <w:t>fara</w:t>
            </w:r>
            <w:proofErr w:type="spellEnd"/>
            <w:r w:rsidRPr="00AF369C">
              <w:rPr>
                <w:rFonts w:eastAsia="Times New Roman" w:cs="Times New Roman"/>
                <w:color w:val="000000"/>
                <w:lang w:val="en-US"/>
              </w:rPr>
              <w:t xml:space="preserve"> TVA (lei/kg)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D8BED57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  <w:proofErr w:type="spellStart"/>
            <w:r w:rsidRPr="00AF369C">
              <w:rPr>
                <w:rFonts w:eastAsia="Times New Roman" w:cs="Times New Roman"/>
                <w:color w:val="000000"/>
                <w:lang w:val="en-US"/>
              </w:rPr>
              <w:t>Valoare</w:t>
            </w:r>
            <w:proofErr w:type="spellEnd"/>
            <w:r w:rsidRPr="00AF369C">
              <w:rPr>
                <w:rFonts w:eastAsia="Times New Roman" w:cs="Times New Roman"/>
                <w:color w:val="000000"/>
                <w:lang w:val="en-US"/>
              </w:rPr>
              <w:t xml:space="preserve"> fara TVA (lei)</w:t>
            </w:r>
          </w:p>
        </w:tc>
      </w:tr>
      <w:tr w:rsidR="00AF369C" w:rsidRPr="00AF369C" w14:paraId="1BB62EA5" w14:textId="77777777" w:rsidTr="00C0286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71B3D4A3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AF16A74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3A8D93B9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6468E0CB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684BB9E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4D1E5724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001E981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467C326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</w:p>
        </w:tc>
      </w:tr>
      <w:tr w:rsidR="00AF369C" w:rsidRPr="00AF369C" w14:paraId="4759FCAD" w14:textId="77777777" w:rsidTr="00C0286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37283F5E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</w:tcBorders>
          </w:tcPr>
          <w:p w14:paraId="1E13C14F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76EBA41A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49036052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219312C4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243AF0A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99ED133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7CCC5EB3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</w:p>
        </w:tc>
      </w:tr>
      <w:tr w:rsidR="00AF369C" w:rsidRPr="00AD4705" w14:paraId="68C9E1B0" w14:textId="77777777" w:rsidTr="00C02864">
        <w:tc>
          <w:tcPr>
            <w:tcW w:w="326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23F583B" w14:textId="77777777" w:rsidR="00AF369C" w:rsidRPr="00AF369C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en-US"/>
              </w:rPr>
            </w:pPr>
          </w:p>
        </w:tc>
        <w:tc>
          <w:tcPr>
            <w:tcW w:w="425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328B20A" w14:textId="77777777" w:rsidR="00AF369C" w:rsidRPr="00BF2BEA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fr-FR"/>
              </w:rPr>
            </w:pPr>
            <w:r w:rsidRPr="00BF2BEA">
              <w:rPr>
                <w:rFonts w:eastAsia="Times New Roman" w:cs="Times New Roman"/>
                <w:color w:val="000000"/>
                <w:lang w:val="fr-FR"/>
              </w:rPr>
              <w:t xml:space="preserve">Total </w:t>
            </w:r>
            <w:proofErr w:type="spellStart"/>
            <w:r w:rsidRPr="00BF2BEA">
              <w:rPr>
                <w:rFonts w:eastAsia="Times New Roman" w:cs="Times New Roman"/>
                <w:color w:val="000000"/>
                <w:lang w:val="fr-FR"/>
              </w:rPr>
              <w:t>valoare</w:t>
            </w:r>
            <w:proofErr w:type="spellEnd"/>
            <w:r w:rsidRPr="00BF2BEA">
              <w:rPr>
                <w:rFonts w:eastAsia="Times New Roman" w:cs="Times New Roman"/>
                <w:color w:val="000000"/>
                <w:lang w:val="fr-FR"/>
              </w:rPr>
              <w:t xml:space="preserve"> LEI fara TVA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3B4304F9" w14:textId="77777777" w:rsidR="00AF369C" w:rsidRPr="00BF2BEA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fr-FR"/>
              </w:rPr>
            </w:pP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1522880C" w14:textId="77777777" w:rsidR="00AF369C" w:rsidRPr="00BF2BEA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fr-FR"/>
              </w:rPr>
            </w:pPr>
          </w:p>
        </w:tc>
      </w:tr>
      <w:tr w:rsidR="00AF369C" w:rsidRPr="00AD4705" w14:paraId="032A3B98" w14:textId="77777777" w:rsidTr="00C02864">
        <w:tc>
          <w:tcPr>
            <w:tcW w:w="567" w:type="dxa"/>
            <w:tcBorders>
              <w:left w:val="single" w:sz="1" w:space="0" w:color="000000"/>
              <w:bottom w:val="single" w:sz="1" w:space="0" w:color="000000"/>
            </w:tcBorders>
          </w:tcPr>
          <w:p w14:paraId="23E41905" w14:textId="77777777" w:rsidR="00AF369C" w:rsidRPr="00BF2BEA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fr-FR"/>
              </w:rPr>
            </w:pPr>
          </w:p>
        </w:tc>
        <w:tc>
          <w:tcPr>
            <w:tcW w:w="269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0A0A6DE" w14:textId="77777777" w:rsidR="00AF369C" w:rsidRPr="00BF2BEA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fr-FR"/>
              </w:rPr>
            </w:pPr>
          </w:p>
        </w:tc>
        <w:tc>
          <w:tcPr>
            <w:tcW w:w="1418" w:type="dxa"/>
            <w:tcBorders>
              <w:left w:val="single" w:sz="1" w:space="0" w:color="000000"/>
              <w:bottom w:val="single" w:sz="1" w:space="0" w:color="000000"/>
            </w:tcBorders>
          </w:tcPr>
          <w:p w14:paraId="2E2E4228" w14:textId="77777777" w:rsidR="00AF369C" w:rsidRPr="00BF2BEA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fr-FR"/>
              </w:rPr>
            </w:pPr>
          </w:p>
        </w:tc>
        <w:tc>
          <w:tcPr>
            <w:tcW w:w="1276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3FACB227" w14:textId="77777777" w:rsidR="00AF369C" w:rsidRPr="00BF2BEA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fr-FR"/>
              </w:rPr>
            </w:pPr>
          </w:p>
        </w:tc>
        <w:tc>
          <w:tcPr>
            <w:tcW w:w="411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5F3B5B4B" w14:textId="77777777" w:rsidR="00AF369C" w:rsidRPr="00BF2BEA" w:rsidRDefault="00AF369C" w:rsidP="00AF369C">
            <w:pPr>
              <w:spacing w:before="0" w:after="0"/>
              <w:jc w:val="left"/>
              <w:rPr>
                <w:rFonts w:eastAsia="Times New Roman" w:cs="Times New Roman"/>
                <w:color w:val="000000"/>
                <w:lang w:val="fr-FR"/>
              </w:rPr>
            </w:pPr>
          </w:p>
        </w:tc>
      </w:tr>
    </w:tbl>
    <w:p w14:paraId="063CE68D" w14:textId="77777777" w:rsidR="00AF369C" w:rsidRPr="00AF369C" w:rsidRDefault="00AF369C" w:rsidP="00AF369C">
      <w:pPr>
        <w:spacing w:after="0"/>
        <w:rPr>
          <w:rFonts w:eastAsia="Times New Roman" w:cs="Times New Roman"/>
          <w:noProof/>
          <w:lang w:val="ro-RO"/>
        </w:rPr>
      </w:pPr>
      <w:r w:rsidRPr="00AF369C">
        <w:rPr>
          <w:rFonts w:eastAsia="Times New Roman" w:cs="Times New Roman"/>
          <w:noProof/>
          <w:lang w:val="ro-RO"/>
        </w:rPr>
        <w:tab/>
      </w:r>
      <w:r w:rsidRPr="00AF369C">
        <w:rPr>
          <w:rFonts w:eastAsia="Times New Roman" w:cs="Times New Roman"/>
          <w:noProof/>
          <w:lang w:val="ro-RO"/>
        </w:rPr>
        <w:tab/>
      </w:r>
      <w:r w:rsidRPr="00AF369C">
        <w:rPr>
          <w:rFonts w:eastAsia="Times New Roman" w:cs="Times New Roman"/>
          <w:noProof/>
          <w:lang w:val="ro-RO"/>
        </w:rPr>
        <w:tab/>
      </w:r>
      <w:r w:rsidRPr="00AF369C">
        <w:rPr>
          <w:rFonts w:eastAsia="Times New Roman" w:cs="Times New Roman"/>
          <w:noProof/>
          <w:lang w:val="ro-RO"/>
        </w:rPr>
        <w:tab/>
      </w:r>
      <w:r w:rsidRPr="00AF369C">
        <w:rPr>
          <w:rFonts w:eastAsia="Times New Roman" w:cs="Times New Roman"/>
          <w:noProof/>
          <w:lang w:val="ro-RO"/>
        </w:rPr>
        <w:tab/>
      </w:r>
      <w:r w:rsidRPr="00AF369C">
        <w:rPr>
          <w:rFonts w:eastAsia="Times New Roman" w:cs="Times New Roman"/>
          <w:noProof/>
          <w:lang w:val="ro-RO"/>
        </w:rPr>
        <w:tab/>
      </w:r>
      <w:r w:rsidRPr="00AF369C">
        <w:rPr>
          <w:rFonts w:eastAsia="Times New Roman" w:cs="Times New Roman"/>
          <w:noProof/>
          <w:lang w:val="ro-RO"/>
        </w:rPr>
        <w:tab/>
        <w:t xml:space="preserve"> </w:t>
      </w:r>
    </w:p>
    <w:p w14:paraId="42A7BE3A" w14:textId="24A776C2" w:rsidR="00CB5CEB" w:rsidRPr="00273CE6" w:rsidRDefault="00CB5CEB" w:rsidP="00CB5CEB">
      <w:pPr>
        <w:spacing w:before="0" w:after="0"/>
        <w:rPr>
          <w:b/>
          <w:i/>
          <w:iCs/>
          <w:lang w:val="ro-RO"/>
        </w:rPr>
      </w:pPr>
      <w:r w:rsidRPr="00CB5CEB">
        <w:rPr>
          <w:b/>
          <w:i/>
          <w:iCs/>
          <w:lang w:val="ro-RO"/>
        </w:rPr>
        <w:t>Art. 3. Durata contractului</w:t>
      </w:r>
      <w:r w:rsidRPr="00273CE6">
        <w:rPr>
          <w:b/>
          <w:i/>
          <w:iCs/>
          <w:lang w:val="ro-RO"/>
        </w:rPr>
        <w:t xml:space="preserve"> </w:t>
      </w:r>
    </w:p>
    <w:p w14:paraId="38398885" w14:textId="6825074E" w:rsidR="00CB5CEB" w:rsidRPr="003D6F59" w:rsidRDefault="00CB5CEB" w:rsidP="00CB5CEB">
      <w:pPr>
        <w:spacing w:before="0" w:after="0"/>
        <w:rPr>
          <w:bCs/>
          <w:lang w:val="ro-RO"/>
        </w:rPr>
      </w:pPr>
      <w:r>
        <w:rPr>
          <w:bCs/>
          <w:lang w:val="ro-RO"/>
        </w:rPr>
        <w:t>3</w:t>
      </w:r>
      <w:r w:rsidRPr="00273CE6">
        <w:rPr>
          <w:bCs/>
          <w:lang w:val="ro-RO"/>
        </w:rPr>
        <w:t xml:space="preserve">.1  Durata prezentului contract este de </w:t>
      </w:r>
      <w:r>
        <w:rPr>
          <w:bCs/>
          <w:lang w:val="ro-RO"/>
        </w:rPr>
        <w:t>..........</w:t>
      </w:r>
      <w:r w:rsidRPr="00273CE6">
        <w:rPr>
          <w:bCs/>
          <w:lang w:val="ro-RO"/>
        </w:rPr>
        <w:t xml:space="preserve"> luni, </w:t>
      </w:r>
      <w:r w:rsidRPr="003D6F59">
        <w:rPr>
          <w:bCs/>
          <w:lang w:val="ro-RO"/>
        </w:rPr>
        <w:t xml:space="preserve">începând de la data semnării de </w:t>
      </w:r>
      <w:proofErr w:type="spellStart"/>
      <w:r w:rsidRPr="003D6F59">
        <w:rPr>
          <w:bCs/>
          <w:lang w:val="ro-RO"/>
        </w:rPr>
        <w:t>catre</w:t>
      </w:r>
      <w:proofErr w:type="spellEnd"/>
      <w:r w:rsidRPr="003D6F59">
        <w:rPr>
          <w:bCs/>
          <w:lang w:val="ro-RO"/>
        </w:rPr>
        <w:t xml:space="preserve"> ambele </w:t>
      </w:r>
      <w:proofErr w:type="spellStart"/>
      <w:r w:rsidRPr="003D6F59">
        <w:rPr>
          <w:bCs/>
          <w:lang w:val="ro-RO"/>
        </w:rPr>
        <w:t>parti</w:t>
      </w:r>
      <w:proofErr w:type="spellEnd"/>
      <w:r w:rsidRPr="003D6F59">
        <w:rPr>
          <w:bCs/>
          <w:lang w:val="ro-RO"/>
        </w:rPr>
        <w:t xml:space="preserve"> </w:t>
      </w:r>
      <w:proofErr w:type="spellStart"/>
      <w:r w:rsidRPr="003D6F59">
        <w:rPr>
          <w:bCs/>
          <w:lang w:val="ro-RO"/>
        </w:rPr>
        <w:t>şi</w:t>
      </w:r>
      <w:proofErr w:type="spellEnd"/>
      <w:r w:rsidRPr="003D6F59">
        <w:rPr>
          <w:bCs/>
          <w:lang w:val="ro-RO"/>
        </w:rPr>
        <w:t xml:space="preserve"> înregistrării acestuia la sediul </w:t>
      </w:r>
      <w:proofErr w:type="spellStart"/>
      <w:r w:rsidRPr="003D6F59">
        <w:rPr>
          <w:bCs/>
          <w:lang w:val="ro-RO"/>
        </w:rPr>
        <w:t>autorităţii</w:t>
      </w:r>
      <w:proofErr w:type="spellEnd"/>
      <w:r w:rsidRPr="003D6F59">
        <w:rPr>
          <w:bCs/>
          <w:lang w:val="ro-RO"/>
        </w:rPr>
        <w:t xml:space="preserve"> contractante.</w:t>
      </w:r>
    </w:p>
    <w:p w14:paraId="696568C5" w14:textId="77777777" w:rsidR="00AF369C" w:rsidRPr="00AF369C" w:rsidRDefault="00AF369C" w:rsidP="00AF369C">
      <w:pPr>
        <w:spacing w:before="0" w:after="0"/>
        <w:rPr>
          <w:rFonts w:eastAsia="Times New Roman" w:cs="Times New Roman"/>
          <w:lang w:val="ro-RO"/>
        </w:rPr>
      </w:pPr>
    </w:p>
    <w:p w14:paraId="72712B37" w14:textId="3F217825" w:rsidR="00AF369C" w:rsidRPr="00AF369C" w:rsidRDefault="00AF369C" w:rsidP="00AF369C">
      <w:pPr>
        <w:spacing w:before="0" w:after="0"/>
        <w:jc w:val="left"/>
        <w:rPr>
          <w:rFonts w:eastAsia="Times New Roman" w:cs="Times New Roman"/>
          <w:b/>
          <w:i/>
          <w:lang w:val="ro-RO"/>
        </w:rPr>
      </w:pPr>
      <w:r w:rsidRPr="00AF369C">
        <w:rPr>
          <w:rFonts w:eastAsia="Times New Roman" w:cs="Times New Roman"/>
          <w:b/>
          <w:i/>
          <w:lang w:val="ro-RO"/>
        </w:rPr>
        <w:t xml:space="preserve">Art. </w:t>
      </w:r>
      <w:r w:rsidR="00CB5CEB">
        <w:rPr>
          <w:rFonts w:eastAsia="Times New Roman" w:cs="Times New Roman"/>
          <w:b/>
          <w:i/>
          <w:lang w:val="ro-RO"/>
        </w:rPr>
        <w:t>4</w:t>
      </w:r>
      <w:r w:rsidRPr="00AF369C">
        <w:rPr>
          <w:rFonts w:eastAsia="Times New Roman" w:cs="Times New Roman"/>
          <w:b/>
          <w:i/>
          <w:lang w:val="ro-RO"/>
        </w:rPr>
        <w:t>. Termenul de livrare</w:t>
      </w:r>
    </w:p>
    <w:p w14:paraId="7A93CFD8" w14:textId="7C3312D9" w:rsidR="00AF369C" w:rsidRPr="00AF369C" w:rsidRDefault="00CB5CEB" w:rsidP="00AF369C">
      <w:pPr>
        <w:spacing w:before="0" w:after="0"/>
        <w:rPr>
          <w:rFonts w:eastAsia="Times New Roman" w:cs="Times New Roman"/>
          <w:bCs/>
          <w:lang w:val="ro-RO"/>
        </w:rPr>
      </w:pPr>
      <w:r>
        <w:rPr>
          <w:rFonts w:eastAsia="Times New Roman" w:cs="Times New Roman"/>
          <w:lang w:val="ro-RO"/>
        </w:rPr>
        <w:t>4</w:t>
      </w:r>
      <w:r w:rsidR="00AF369C" w:rsidRPr="00AF369C">
        <w:rPr>
          <w:rFonts w:eastAsia="Times New Roman" w:cs="Times New Roman"/>
          <w:lang w:val="ro-RO"/>
        </w:rPr>
        <w:t xml:space="preserve">.1. Livrarea produselor se va efectua în termen de </w:t>
      </w:r>
      <w:r w:rsidR="00AF369C" w:rsidRPr="00AF369C">
        <w:rPr>
          <w:rFonts w:eastAsia="Times New Roman" w:cs="Times New Roman"/>
          <w:bCs/>
          <w:lang w:val="ro-RO"/>
        </w:rPr>
        <w:t>....................</w:t>
      </w:r>
      <w:r w:rsidR="00AF369C" w:rsidRPr="00AF369C">
        <w:rPr>
          <w:rFonts w:eastAsia="Times New Roman" w:cs="Times New Roman"/>
          <w:b/>
          <w:bCs/>
          <w:lang w:val="ro-RO"/>
        </w:rPr>
        <w:t xml:space="preserve"> </w:t>
      </w:r>
      <w:r w:rsidR="00AF369C" w:rsidRPr="00AF369C">
        <w:rPr>
          <w:rFonts w:eastAsia="Times New Roman" w:cs="Times New Roman"/>
          <w:bCs/>
          <w:lang w:val="ro-RO"/>
        </w:rPr>
        <w:t xml:space="preserve">de la data semnării </w:t>
      </w:r>
      <w:proofErr w:type="spellStart"/>
      <w:r w:rsidR="00AF369C" w:rsidRPr="00AF369C">
        <w:rPr>
          <w:rFonts w:eastAsia="Times New Roman" w:cs="Times New Roman"/>
          <w:bCs/>
          <w:lang w:val="ro-RO"/>
        </w:rPr>
        <w:t>şi</w:t>
      </w:r>
      <w:proofErr w:type="spellEnd"/>
      <w:r w:rsidR="00AF369C" w:rsidRPr="00AF369C">
        <w:rPr>
          <w:rFonts w:eastAsia="Times New Roman" w:cs="Times New Roman"/>
          <w:bCs/>
          <w:lang w:val="ro-RO"/>
        </w:rPr>
        <w:t xml:space="preserve"> înregistrării contractului la sediul </w:t>
      </w:r>
      <w:proofErr w:type="spellStart"/>
      <w:r w:rsidR="00AF369C" w:rsidRPr="00AF369C">
        <w:rPr>
          <w:rFonts w:eastAsia="Times New Roman" w:cs="Times New Roman"/>
          <w:bCs/>
          <w:lang w:val="ro-RO"/>
        </w:rPr>
        <w:t>autorităţii</w:t>
      </w:r>
      <w:proofErr w:type="spellEnd"/>
      <w:r w:rsidR="00AF369C" w:rsidRPr="00AF369C">
        <w:rPr>
          <w:rFonts w:eastAsia="Times New Roman" w:cs="Times New Roman"/>
          <w:bCs/>
          <w:lang w:val="ro-RO"/>
        </w:rPr>
        <w:t xml:space="preserve"> contractante.</w:t>
      </w:r>
    </w:p>
    <w:p w14:paraId="13997CD8" w14:textId="21F4F9B8" w:rsidR="00AF369C" w:rsidRPr="00AF369C" w:rsidRDefault="00CB5CEB" w:rsidP="00AF369C">
      <w:pPr>
        <w:spacing w:before="0" w:after="0"/>
        <w:rPr>
          <w:rFonts w:eastAsia="Times New Roman" w:cs="Times New Roman"/>
          <w:lang w:val="ro-RO"/>
        </w:rPr>
      </w:pPr>
      <w:r>
        <w:rPr>
          <w:rFonts w:eastAsia="Times New Roman" w:cs="Times New Roman"/>
          <w:bCs/>
          <w:lang w:val="ro-RO"/>
        </w:rPr>
        <w:t>4</w:t>
      </w:r>
      <w:r w:rsidR="00AF369C" w:rsidRPr="00AF369C">
        <w:rPr>
          <w:rFonts w:eastAsia="Times New Roman" w:cs="Times New Roman"/>
          <w:bCs/>
          <w:lang w:val="ro-RO"/>
        </w:rPr>
        <w:t xml:space="preserve">.2. </w:t>
      </w:r>
      <w:r w:rsidR="00AF369C" w:rsidRPr="00AF369C">
        <w:rPr>
          <w:rFonts w:eastAsia="Times New Roman" w:cs="Times New Roman"/>
          <w:lang w:val="ro-RO"/>
        </w:rPr>
        <w:t xml:space="preserve">Produsele se vor livra la </w:t>
      </w:r>
      <w:r w:rsidR="004C329E" w:rsidRPr="004C329E">
        <w:rPr>
          <w:rFonts w:eastAsia="Times New Roman" w:cs="Times New Roman"/>
          <w:lang w:val="ro-RO"/>
        </w:rPr>
        <w:t xml:space="preserve"> </w:t>
      </w:r>
      <w:proofErr w:type="spellStart"/>
      <w:r w:rsidR="004C329E">
        <w:rPr>
          <w:rFonts w:eastAsia="Times New Roman" w:cs="Times New Roman"/>
          <w:lang w:val="ro-RO"/>
        </w:rPr>
        <w:t>Statia</w:t>
      </w:r>
      <w:proofErr w:type="spellEnd"/>
      <w:r w:rsidR="004C329E">
        <w:rPr>
          <w:rFonts w:eastAsia="Times New Roman" w:cs="Times New Roman"/>
          <w:lang w:val="ro-RO"/>
        </w:rPr>
        <w:t xml:space="preserve"> de Epurare Sighetu </w:t>
      </w:r>
      <w:proofErr w:type="spellStart"/>
      <w:r w:rsidR="004C329E">
        <w:rPr>
          <w:rFonts w:eastAsia="Times New Roman" w:cs="Times New Roman"/>
          <w:lang w:val="ro-RO"/>
        </w:rPr>
        <w:t>Marmatiei</w:t>
      </w:r>
      <w:proofErr w:type="spellEnd"/>
      <w:r w:rsidR="004C329E">
        <w:rPr>
          <w:rFonts w:eastAsia="Times New Roman" w:cs="Times New Roman"/>
          <w:lang w:val="ro-RO"/>
        </w:rPr>
        <w:t xml:space="preserve">, str. Zimbrului, nr.94, jud. </w:t>
      </w:r>
      <w:proofErr w:type="spellStart"/>
      <w:r w:rsidR="004C329E">
        <w:rPr>
          <w:rFonts w:eastAsia="Times New Roman" w:cs="Times New Roman"/>
          <w:lang w:val="ro-RO"/>
        </w:rPr>
        <w:t>Maramures</w:t>
      </w:r>
      <w:proofErr w:type="spellEnd"/>
      <w:r w:rsidR="00AF369C" w:rsidRPr="00AF369C">
        <w:rPr>
          <w:rFonts w:eastAsia="Times New Roman" w:cs="Times New Roman"/>
          <w:lang w:val="ro-RO"/>
        </w:rPr>
        <w:t>.</w:t>
      </w:r>
    </w:p>
    <w:p w14:paraId="2BA9E0FC" w14:textId="77777777" w:rsidR="00EC604E" w:rsidRDefault="00EC604E" w:rsidP="00E804D1">
      <w:pPr>
        <w:spacing w:before="0" w:after="0" w:line="276" w:lineRule="auto"/>
        <w:contextualSpacing/>
        <w:rPr>
          <w:rFonts w:eastAsia="Calibri" w:cs="Times New Roman"/>
          <w:b/>
          <w:bCs/>
          <w:i/>
          <w:lang w:val="ro-RO"/>
        </w:rPr>
      </w:pPr>
    </w:p>
    <w:p w14:paraId="4C814FAA" w14:textId="77777777" w:rsidR="00CB5CEB" w:rsidRDefault="00EC604E" w:rsidP="00E804D1">
      <w:pPr>
        <w:spacing w:before="0" w:after="0" w:line="276" w:lineRule="auto"/>
        <w:contextualSpacing/>
        <w:rPr>
          <w:rFonts w:eastAsia="Calibri" w:cs="Times New Roman"/>
          <w:b/>
          <w:bCs/>
          <w:i/>
          <w:lang w:val="ro-RO"/>
        </w:rPr>
      </w:pPr>
      <w:r w:rsidRPr="00EC604E">
        <w:rPr>
          <w:rFonts w:eastAsia="Calibri" w:cs="Times New Roman"/>
          <w:b/>
          <w:bCs/>
          <w:i/>
          <w:lang w:val="ro-RO"/>
        </w:rPr>
        <w:t xml:space="preserve">Art. </w:t>
      </w:r>
      <w:r w:rsidR="00CB5CEB">
        <w:rPr>
          <w:rFonts w:eastAsia="Calibri" w:cs="Times New Roman"/>
          <w:b/>
          <w:bCs/>
          <w:i/>
          <w:lang w:val="ro-RO"/>
        </w:rPr>
        <w:t>5</w:t>
      </w:r>
      <w:r w:rsidRPr="00EC604E">
        <w:rPr>
          <w:rFonts w:eastAsia="Calibri" w:cs="Times New Roman"/>
          <w:b/>
          <w:bCs/>
          <w:i/>
          <w:lang w:val="ro-RO"/>
        </w:rPr>
        <w:t>. Garanția de bună execuție a contractului</w:t>
      </w:r>
    </w:p>
    <w:p w14:paraId="4A7DBDAE" w14:textId="41404FDD" w:rsidR="00722620" w:rsidRDefault="00722620" w:rsidP="00722620">
      <w:pPr>
        <w:suppressAutoHyphens/>
        <w:spacing w:line="276" w:lineRule="auto"/>
        <w:rPr>
          <w:rFonts w:cs="Times New Roman"/>
          <w:noProof/>
          <w:lang w:val="ro-RO"/>
        </w:rPr>
      </w:pPr>
      <w:r>
        <w:rPr>
          <w:rFonts w:cs="Times New Roman"/>
          <w:noProof/>
          <w:lang w:val="fr-FR"/>
        </w:rPr>
        <w:t>5.1.</w:t>
      </w:r>
      <w:r w:rsidRPr="00722620">
        <w:rPr>
          <w:rFonts w:cs="Times New Roman"/>
          <w:noProof/>
          <w:lang w:val="fr-FR"/>
        </w:rPr>
        <w:t xml:space="preserve">Contractantul se obligă să constituie garanția de bună execuție a contractului în cuantum de 10% din prețul contractului fără TVA, adică </w:t>
      </w:r>
      <w:r w:rsidRPr="00722620">
        <w:fldChar w:fldCharType="begin">
          <w:ffData>
            <w:name w:val=""/>
            <w:enabled/>
            <w:calcOnExit w:val="0"/>
            <w:textInput/>
          </w:ffData>
        </w:fldChar>
      </w:r>
      <w:r w:rsidRPr="00722620">
        <w:rPr>
          <w:lang w:val="fr-FR"/>
        </w:rPr>
        <w:instrText xml:space="preserve"> FORMTEXT </w:instrText>
      </w:r>
      <w:r w:rsidRPr="00722620">
        <w:fldChar w:fldCharType="separate"/>
      </w:r>
      <w:r w:rsidRPr="00722620">
        <w:rPr>
          <w:rFonts w:cs="Times New Roman"/>
          <w:sz w:val="22"/>
          <w:szCs w:val="20"/>
          <w:lang w:val="fr-FR"/>
        </w:rPr>
        <w:t>[..............................]</w:t>
      </w:r>
      <w:r w:rsidRPr="00722620">
        <w:rPr>
          <w:rFonts w:cs="Times New Roman"/>
          <w:sz w:val="22"/>
          <w:szCs w:val="20"/>
          <w:lang w:val="en-US"/>
        </w:rPr>
        <w:fldChar w:fldCharType="end"/>
      </w:r>
      <w:r w:rsidRPr="00722620">
        <w:rPr>
          <w:rFonts w:cs="Times New Roman"/>
          <w:noProof/>
          <w:lang w:val="fr-FR"/>
        </w:rPr>
        <w:t xml:space="preserve"> lei, în termen de 5 zile lucrătoare de la semnarea contractului de ambele părți. Garanția de bună execuție se constituie în conformitate cu prevederile art. 164 din Legea 99/2016 privind achizițiile sectoriale, modificat prin OUG136/2022.</w:t>
      </w:r>
    </w:p>
    <w:p w14:paraId="54E2A4CF" w14:textId="555EF3F4" w:rsidR="00722620" w:rsidRPr="00722620" w:rsidRDefault="00722620" w:rsidP="00843227">
      <w:pPr>
        <w:suppressAutoHyphens/>
        <w:spacing w:line="276" w:lineRule="auto"/>
        <w:rPr>
          <w:rFonts w:cs="Times New Roman"/>
          <w:noProof/>
          <w:lang w:val="ro-RO"/>
        </w:rPr>
      </w:pPr>
      <w:r>
        <w:rPr>
          <w:rFonts w:cs="Times New Roman"/>
          <w:noProof/>
          <w:lang w:val="ro-RO"/>
        </w:rPr>
        <w:t>5.2.</w:t>
      </w:r>
      <w:r w:rsidR="00843227" w:rsidRPr="00843227">
        <w:rPr>
          <w:lang w:val="fr-FR"/>
        </w:rPr>
        <w:t xml:space="preserve"> </w:t>
      </w:r>
      <w:r w:rsidR="00843227" w:rsidRPr="00843227">
        <w:rPr>
          <w:rFonts w:cs="Times New Roman"/>
          <w:noProof/>
          <w:lang w:val="ro-RO"/>
        </w:rPr>
        <w:t>Neconstituirea sau neprezentarea garanției de bună execuție in termenul contractual constituie incalcare grava a contractului, respectiv contractul se reziliaza de drept, fara obligatia de notificare  sau indeplinire a oricarei formalitati de catre Entitatea Contractanta.</w:t>
      </w:r>
    </w:p>
    <w:p w14:paraId="15D988EC" w14:textId="03F2CCDB" w:rsidR="00722620" w:rsidRPr="00722620" w:rsidRDefault="00722620" w:rsidP="00722620">
      <w:pPr>
        <w:suppressAutoHyphens/>
        <w:spacing w:line="276" w:lineRule="auto"/>
        <w:rPr>
          <w:rFonts w:cs="Times New Roman"/>
          <w:noProof/>
          <w:lang w:val="fr-FR"/>
        </w:rPr>
      </w:pPr>
      <w:r>
        <w:rPr>
          <w:rFonts w:cs="Times New Roman"/>
          <w:noProof/>
          <w:lang w:val="fr-FR"/>
        </w:rPr>
        <w:t xml:space="preserve">5.3. </w:t>
      </w:r>
      <w:r w:rsidRPr="00722620">
        <w:rPr>
          <w:rFonts w:cs="Times New Roman"/>
          <w:noProof/>
          <w:lang w:val="fr-FR"/>
        </w:rPr>
        <w:t>Entitatea contractantă are dreptul de a emite pretenții asupra garanției de bună execuție în condițiile prevăzute la art. 47 din H.G. nr. 394/2016.</w:t>
      </w:r>
    </w:p>
    <w:p w14:paraId="5566728A" w14:textId="6B6A4A5C" w:rsidR="00722620" w:rsidRPr="00722620" w:rsidRDefault="00722620" w:rsidP="00722620">
      <w:pPr>
        <w:suppressAutoHyphens/>
        <w:spacing w:line="276" w:lineRule="auto"/>
        <w:rPr>
          <w:rFonts w:cs="Times New Roman"/>
          <w:noProof/>
          <w:lang w:val="fr-FR"/>
        </w:rPr>
      </w:pPr>
      <w:r>
        <w:rPr>
          <w:rFonts w:cs="Times New Roman"/>
          <w:noProof/>
          <w:lang w:val="fr-FR"/>
        </w:rPr>
        <w:t xml:space="preserve">5.4. </w:t>
      </w:r>
      <w:r w:rsidRPr="00722620">
        <w:rPr>
          <w:rFonts w:cs="Times New Roman"/>
          <w:noProof/>
          <w:lang w:val="fr-FR"/>
        </w:rPr>
        <w:t>Achizitorul are obligaţia de a elibera/restitui garanţia de bună execuţie, la cererea furnizorului în cel mult 14 zile de la data efectuarii platii finale catre acesta, dacă entitatea contractantă nu a ridicat, până la acea dată,  pretenții asupra ei.</w:t>
      </w:r>
    </w:p>
    <w:p w14:paraId="00510B67" w14:textId="78A9EA83" w:rsidR="00EC604E" w:rsidRPr="00722620" w:rsidRDefault="00722620" w:rsidP="00722620">
      <w:pPr>
        <w:suppressAutoHyphens/>
        <w:spacing w:line="276" w:lineRule="auto"/>
        <w:rPr>
          <w:lang w:val="fr-FR"/>
        </w:rPr>
      </w:pPr>
      <w:r>
        <w:rPr>
          <w:rFonts w:cs="Times New Roman"/>
          <w:noProof/>
          <w:lang w:val="fr-FR"/>
        </w:rPr>
        <w:t xml:space="preserve">5.5 </w:t>
      </w:r>
      <w:r w:rsidRPr="00722620">
        <w:rPr>
          <w:rFonts w:cs="Times New Roman"/>
          <w:noProof/>
          <w:lang w:val="fr-FR"/>
        </w:rPr>
        <w:t>În situaţia în care părţile convin prelungirea termenului de livrare, pentru orice motiv, furnizorul are obligaţia de a prelungi valabilitatea garanţiei de bună execuţie.</w:t>
      </w:r>
    </w:p>
    <w:p w14:paraId="77D663D7" w14:textId="0F679EEA" w:rsidR="00DF6B88" w:rsidRDefault="00CB5CEB" w:rsidP="00DF6B88">
      <w:pPr>
        <w:autoSpaceDE w:val="0"/>
        <w:autoSpaceDN w:val="0"/>
        <w:adjustRightInd w:val="0"/>
        <w:spacing w:before="0" w:after="0"/>
        <w:rPr>
          <w:lang w:val="it-IT"/>
        </w:rPr>
      </w:pPr>
      <w:r>
        <w:rPr>
          <w:lang w:val="it-IT"/>
        </w:rPr>
        <w:t>5</w:t>
      </w:r>
      <w:r w:rsidR="00EC604E" w:rsidRPr="00B53945">
        <w:rPr>
          <w:lang w:val="it-IT"/>
        </w:rPr>
        <w:t>.</w:t>
      </w:r>
      <w:r w:rsidR="00722620">
        <w:rPr>
          <w:lang w:val="it-IT"/>
        </w:rPr>
        <w:t>6</w:t>
      </w:r>
      <w:r w:rsidR="00EC604E" w:rsidRPr="00B53945">
        <w:rPr>
          <w:lang w:val="it-IT"/>
        </w:rPr>
        <w:t>.-Garanţia produselor este distinctă de garanţia de bună execuţie a contractului.</w:t>
      </w:r>
    </w:p>
    <w:p w14:paraId="112CA128" w14:textId="77777777" w:rsidR="007978CF" w:rsidRPr="00B53945" w:rsidRDefault="007978CF" w:rsidP="00E804D1">
      <w:pPr>
        <w:autoSpaceDE w:val="0"/>
        <w:autoSpaceDN w:val="0"/>
        <w:adjustRightInd w:val="0"/>
        <w:spacing w:before="0" w:after="0"/>
        <w:rPr>
          <w:lang w:val="it-IT"/>
        </w:rPr>
      </w:pPr>
    </w:p>
    <w:p w14:paraId="782F44BC" w14:textId="13D9D26B" w:rsidR="007978CF" w:rsidRPr="007978CF" w:rsidRDefault="007978CF" w:rsidP="00E804D1">
      <w:pPr>
        <w:spacing w:before="0" w:after="0"/>
        <w:rPr>
          <w:b/>
          <w:bCs/>
          <w:i/>
          <w:lang w:val="ro-RO"/>
        </w:rPr>
      </w:pPr>
      <w:r w:rsidRPr="007978CF">
        <w:rPr>
          <w:b/>
          <w:bCs/>
          <w:i/>
          <w:lang w:val="ro-RO"/>
        </w:rPr>
        <w:t>Art. 6. Prelucrarea datelor cu caracter personal</w:t>
      </w:r>
    </w:p>
    <w:p w14:paraId="73670381" w14:textId="278339EF" w:rsidR="007978CF" w:rsidRPr="008F68EA" w:rsidRDefault="007978CF" w:rsidP="003961A4">
      <w:pPr>
        <w:spacing w:before="0" w:after="0"/>
        <w:rPr>
          <w:lang w:val="ro-RO"/>
        </w:rPr>
      </w:pPr>
      <w:r>
        <w:rPr>
          <w:lang w:val="ro-RO"/>
        </w:rPr>
        <w:t xml:space="preserve">6.1. In cazul in care </w:t>
      </w:r>
      <w:proofErr w:type="spellStart"/>
      <w:r>
        <w:rPr>
          <w:lang w:val="ro-RO"/>
        </w:rPr>
        <w:t>partile</w:t>
      </w:r>
      <w:proofErr w:type="spellEnd"/>
      <w:r>
        <w:rPr>
          <w:lang w:val="ro-RO"/>
        </w:rPr>
        <w:t xml:space="preserve"> transmit sau pun la </w:t>
      </w:r>
      <w:proofErr w:type="spellStart"/>
      <w:r>
        <w:rPr>
          <w:lang w:val="ro-RO"/>
        </w:rPr>
        <w:t>dispozitia</w:t>
      </w:r>
      <w:proofErr w:type="spellEnd"/>
      <w:r>
        <w:rPr>
          <w:lang w:val="ro-RO"/>
        </w:rPr>
        <w:t xml:space="preserve"> celeilalte </w:t>
      </w:r>
      <w:proofErr w:type="spellStart"/>
      <w:r>
        <w:rPr>
          <w:lang w:val="ro-RO"/>
        </w:rPr>
        <w:t>parti</w:t>
      </w:r>
      <w:proofErr w:type="spellEnd"/>
      <w:r>
        <w:rPr>
          <w:lang w:val="ro-RO"/>
        </w:rPr>
        <w:t xml:space="preserve"> orice date cu caracter personal, aceasta se obliga sa proceseze respectivele date cu caracter personal in conformitate cu </w:t>
      </w:r>
      <w:proofErr w:type="spellStart"/>
      <w:r>
        <w:rPr>
          <w:lang w:val="ro-RO"/>
        </w:rPr>
        <w:t>legislatia</w:t>
      </w:r>
      <w:proofErr w:type="spellEnd"/>
      <w:r>
        <w:rPr>
          <w:lang w:val="ro-RO"/>
        </w:rPr>
        <w:t xml:space="preserve"> in vigoare si aplicabila, inclusiv cu </w:t>
      </w:r>
      <w:r w:rsidRPr="008F68EA">
        <w:rPr>
          <w:lang w:val="ro-RO"/>
        </w:rPr>
        <w:t>Regulamentul privind protecția persoanelor fizice în ceea ce privește prelucrarea datelor cu caracter personal și privind libera circulație a acestor date</w:t>
      </w:r>
      <w:r w:rsidR="003961A4">
        <w:rPr>
          <w:lang w:val="ro-RO"/>
        </w:rPr>
        <w:t xml:space="preserve">(Regulamentul UE 2016/679), norme, regulamente, ordine si standarde, astfel cum acestea pot fi </w:t>
      </w:r>
      <w:r w:rsidR="001E45B7">
        <w:rPr>
          <w:lang w:val="ro-RO"/>
        </w:rPr>
        <w:t>modificate periodic</w:t>
      </w:r>
      <w:r w:rsidRPr="008F68EA">
        <w:rPr>
          <w:lang w:val="ro-RO"/>
        </w:rPr>
        <w:t>.</w:t>
      </w:r>
    </w:p>
    <w:p w14:paraId="6F7D43AD" w14:textId="327AD508" w:rsidR="007978CF" w:rsidRPr="007978CF" w:rsidRDefault="001E45B7" w:rsidP="007978CF">
      <w:pPr>
        <w:rPr>
          <w:rFonts w:eastAsia="Times New Roman" w:cs="Times New Roman"/>
          <w:szCs w:val="20"/>
          <w:lang w:val="ro-RO" w:eastAsia="ar-SA"/>
        </w:rPr>
      </w:pPr>
      <w:r>
        <w:rPr>
          <w:rFonts w:cs="Times New Roman"/>
          <w:lang w:val="ro-RO"/>
        </w:rPr>
        <w:t xml:space="preserve">6.2 Partenerii contractuali declara si se obliga sa ia toate masurile de </w:t>
      </w:r>
      <w:proofErr w:type="spellStart"/>
      <w:r>
        <w:rPr>
          <w:rFonts w:cs="Times New Roman"/>
          <w:lang w:val="ro-RO"/>
        </w:rPr>
        <w:t>precautie</w:t>
      </w:r>
      <w:proofErr w:type="spellEnd"/>
      <w:r>
        <w:rPr>
          <w:rFonts w:cs="Times New Roman"/>
          <w:lang w:val="ro-RO"/>
        </w:rPr>
        <w:t xml:space="preserve"> rezonabile pentru a asigura securitatea si prevenirea </w:t>
      </w:r>
      <w:proofErr w:type="spellStart"/>
      <w:r>
        <w:rPr>
          <w:rFonts w:cs="Times New Roman"/>
          <w:lang w:val="ro-RO"/>
        </w:rPr>
        <w:t>oricaror</w:t>
      </w:r>
      <w:proofErr w:type="spellEnd"/>
      <w:r>
        <w:rPr>
          <w:rFonts w:cs="Times New Roman"/>
          <w:lang w:val="ro-RO"/>
        </w:rPr>
        <w:t xml:space="preserve"> distrugeri, pierderi, </w:t>
      </w:r>
      <w:proofErr w:type="spellStart"/>
      <w:r>
        <w:rPr>
          <w:rFonts w:cs="Times New Roman"/>
          <w:lang w:val="ro-RO"/>
        </w:rPr>
        <w:t>modificari</w:t>
      </w:r>
      <w:proofErr w:type="spellEnd"/>
      <w:r>
        <w:rPr>
          <w:rFonts w:cs="Times New Roman"/>
          <w:lang w:val="ro-RO"/>
        </w:rPr>
        <w:t xml:space="preserve">, </w:t>
      </w:r>
      <w:proofErr w:type="spellStart"/>
      <w:r>
        <w:rPr>
          <w:rFonts w:cs="Times New Roman"/>
          <w:lang w:val="ro-RO"/>
        </w:rPr>
        <w:t>dezvaluiri</w:t>
      </w:r>
      <w:proofErr w:type="spellEnd"/>
      <w:r>
        <w:rPr>
          <w:rFonts w:cs="Times New Roman"/>
          <w:lang w:val="ro-RO"/>
        </w:rPr>
        <w:t xml:space="preserve">, </w:t>
      </w:r>
      <w:proofErr w:type="spellStart"/>
      <w:r>
        <w:rPr>
          <w:rFonts w:cs="Times New Roman"/>
          <w:lang w:val="ro-RO"/>
        </w:rPr>
        <w:t>achizitii</w:t>
      </w:r>
      <w:proofErr w:type="spellEnd"/>
      <w:r>
        <w:rPr>
          <w:rFonts w:cs="Times New Roman"/>
          <w:lang w:val="ro-RO"/>
        </w:rPr>
        <w:t xml:space="preserve"> sau </w:t>
      </w:r>
      <w:proofErr w:type="spellStart"/>
      <w:r>
        <w:rPr>
          <w:rFonts w:cs="Times New Roman"/>
          <w:lang w:val="ro-RO"/>
        </w:rPr>
        <w:t>accesari</w:t>
      </w:r>
      <w:proofErr w:type="spellEnd"/>
      <w:r>
        <w:rPr>
          <w:rFonts w:cs="Times New Roman"/>
          <w:lang w:val="ro-RO"/>
        </w:rPr>
        <w:t xml:space="preserve"> ilegale sau neautorizate cu privire la datele cu caracter personal. Cu toate acestea, in cazul in care datele cu caracter personal </w:t>
      </w:r>
      <w:r>
        <w:rPr>
          <w:rFonts w:eastAsia="Times New Roman" w:cs="Times New Roman"/>
          <w:szCs w:val="20"/>
          <w:lang w:val="ro-RO" w:eastAsia="ar-SA"/>
        </w:rPr>
        <w:t xml:space="preserve">furnizate de </w:t>
      </w:r>
      <w:proofErr w:type="spellStart"/>
      <w:r>
        <w:rPr>
          <w:rFonts w:eastAsia="Times New Roman" w:cs="Times New Roman"/>
          <w:szCs w:val="20"/>
          <w:lang w:val="ro-RO" w:eastAsia="ar-SA"/>
        </w:rPr>
        <w:t>catre</w:t>
      </w:r>
      <w:proofErr w:type="spellEnd"/>
      <w:r>
        <w:rPr>
          <w:rFonts w:eastAsia="Times New Roman" w:cs="Times New Roman"/>
          <w:szCs w:val="20"/>
          <w:lang w:val="ro-RO" w:eastAsia="ar-SA"/>
        </w:rPr>
        <w:t xml:space="preserve"> </w:t>
      </w:r>
      <w:proofErr w:type="spellStart"/>
      <w:r>
        <w:rPr>
          <w:rFonts w:eastAsia="Times New Roman" w:cs="Times New Roman"/>
          <w:szCs w:val="20"/>
          <w:lang w:val="ro-RO" w:eastAsia="ar-SA"/>
        </w:rPr>
        <w:t>parti</w:t>
      </w:r>
      <w:proofErr w:type="spellEnd"/>
      <w:r>
        <w:rPr>
          <w:rFonts w:eastAsia="Times New Roman" w:cs="Times New Roman"/>
          <w:szCs w:val="20"/>
          <w:lang w:val="ro-RO" w:eastAsia="ar-SA"/>
        </w:rPr>
        <w:t xml:space="preserve"> au fost accesate sau </w:t>
      </w:r>
      <w:proofErr w:type="spellStart"/>
      <w:r>
        <w:rPr>
          <w:rFonts w:eastAsia="Times New Roman" w:cs="Times New Roman"/>
          <w:szCs w:val="20"/>
          <w:lang w:val="ro-RO" w:eastAsia="ar-SA"/>
        </w:rPr>
        <w:t>obtinute</w:t>
      </w:r>
      <w:proofErr w:type="spellEnd"/>
      <w:r>
        <w:rPr>
          <w:rFonts w:eastAsia="Times New Roman" w:cs="Times New Roman"/>
          <w:szCs w:val="20"/>
          <w:lang w:val="ro-RO" w:eastAsia="ar-SA"/>
        </w:rPr>
        <w:t xml:space="preserve"> de o persoana neautorizata, </w:t>
      </w:r>
      <w:proofErr w:type="spellStart"/>
      <w:r>
        <w:rPr>
          <w:rFonts w:eastAsia="Times New Roman" w:cs="Times New Roman"/>
          <w:szCs w:val="20"/>
          <w:lang w:val="ro-RO" w:eastAsia="ar-SA"/>
        </w:rPr>
        <w:t>partile</w:t>
      </w:r>
      <w:proofErr w:type="spellEnd"/>
      <w:r>
        <w:rPr>
          <w:rFonts w:eastAsia="Times New Roman" w:cs="Times New Roman"/>
          <w:szCs w:val="20"/>
          <w:lang w:val="ro-RO" w:eastAsia="ar-SA"/>
        </w:rPr>
        <w:t xml:space="preserve"> vor notifica imediat </w:t>
      </w:r>
      <w:proofErr w:type="spellStart"/>
      <w:r>
        <w:rPr>
          <w:rFonts w:eastAsia="Times New Roman" w:cs="Times New Roman"/>
          <w:szCs w:val="20"/>
          <w:lang w:val="ro-RO" w:eastAsia="ar-SA"/>
        </w:rPr>
        <w:t>cealalta</w:t>
      </w:r>
      <w:proofErr w:type="spellEnd"/>
      <w:r>
        <w:rPr>
          <w:rFonts w:eastAsia="Times New Roman" w:cs="Times New Roman"/>
          <w:szCs w:val="20"/>
          <w:lang w:val="ro-RO" w:eastAsia="ar-SA"/>
        </w:rPr>
        <w:t xml:space="preserve"> parte cu privire la un astfel de incident si vor coopera in vederea </w:t>
      </w:r>
      <w:proofErr w:type="spellStart"/>
      <w:r>
        <w:rPr>
          <w:rFonts w:eastAsia="Times New Roman" w:cs="Times New Roman"/>
          <w:szCs w:val="20"/>
          <w:lang w:val="ro-RO" w:eastAsia="ar-SA"/>
        </w:rPr>
        <w:t>luarii</w:t>
      </w:r>
      <w:proofErr w:type="spellEnd"/>
      <w:r>
        <w:rPr>
          <w:rFonts w:eastAsia="Times New Roman" w:cs="Times New Roman"/>
          <w:szCs w:val="20"/>
          <w:lang w:val="ro-RO" w:eastAsia="ar-SA"/>
        </w:rPr>
        <w:t xml:space="preserve"> </w:t>
      </w:r>
      <w:proofErr w:type="spellStart"/>
      <w:r>
        <w:rPr>
          <w:rFonts w:eastAsia="Times New Roman" w:cs="Times New Roman"/>
          <w:szCs w:val="20"/>
          <w:lang w:val="ro-RO" w:eastAsia="ar-SA"/>
        </w:rPr>
        <w:t>oricaror</w:t>
      </w:r>
      <w:proofErr w:type="spellEnd"/>
      <w:r>
        <w:rPr>
          <w:rFonts w:eastAsia="Times New Roman" w:cs="Times New Roman"/>
          <w:szCs w:val="20"/>
          <w:lang w:val="ro-RO" w:eastAsia="ar-SA"/>
        </w:rPr>
        <w:t xml:space="preserve"> masuri considerate necesare  </w:t>
      </w:r>
      <w:r w:rsidR="008543E6">
        <w:rPr>
          <w:rFonts w:eastAsia="Times New Roman" w:cs="Times New Roman"/>
          <w:szCs w:val="20"/>
          <w:lang w:val="ro-RO" w:eastAsia="ar-SA"/>
        </w:rPr>
        <w:t xml:space="preserve">pentru atenuarea </w:t>
      </w:r>
      <w:proofErr w:type="spellStart"/>
      <w:r w:rsidR="008543E6">
        <w:rPr>
          <w:rFonts w:eastAsia="Times New Roman" w:cs="Times New Roman"/>
          <w:szCs w:val="20"/>
          <w:lang w:val="ro-RO" w:eastAsia="ar-SA"/>
        </w:rPr>
        <w:t>oricarei</w:t>
      </w:r>
      <w:proofErr w:type="spellEnd"/>
      <w:r w:rsidR="008543E6">
        <w:rPr>
          <w:rFonts w:eastAsia="Times New Roman" w:cs="Times New Roman"/>
          <w:szCs w:val="20"/>
          <w:lang w:val="ro-RO" w:eastAsia="ar-SA"/>
        </w:rPr>
        <w:t xml:space="preserve"> pierderi sau daune provocate de un astfel de acces </w:t>
      </w:r>
      <w:r w:rsidR="0024441E">
        <w:rPr>
          <w:rFonts w:eastAsia="Times New Roman" w:cs="Times New Roman"/>
          <w:szCs w:val="20"/>
          <w:lang w:val="ro-RO" w:eastAsia="ar-SA"/>
        </w:rPr>
        <w:t>ne</w:t>
      </w:r>
      <w:r w:rsidR="008543E6">
        <w:rPr>
          <w:rFonts w:eastAsia="Times New Roman" w:cs="Times New Roman"/>
          <w:szCs w:val="20"/>
          <w:lang w:val="ro-RO" w:eastAsia="ar-SA"/>
        </w:rPr>
        <w:t xml:space="preserve">autorizat. </w:t>
      </w:r>
    </w:p>
    <w:p w14:paraId="22E372FF" w14:textId="32E9C263" w:rsidR="007E13BD" w:rsidRDefault="007E13BD" w:rsidP="007978CF">
      <w:pPr>
        <w:suppressAutoHyphens/>
        <w:spacing w:before="0" w:after="0"/>
        <w:rPr>
          <w:rFonts w:eastAsia="Times New Roman" w:cs="Times New Roman"/>
          <w:szCs w:val="20"/>
          <w:lang w:val="ro-RO" w:eastAsia="ar-SA"/>
        </w:rPr>
      </w:pPr>
      <w:r>
        <w:rPr>
          <w:rFonts w:eastAsia="Times New Roman" w:cs="Times New Roman"/>
          <w:szCs w:val="20"/>
          <w:lang w:val="ro-RO" w:eastAsia="ar-SA"/>
        </w:rPr>
        <w:lastRenderedPageBreak/>
        <w:t xml:space="preserve">6.3. </w:t>
      </w:r>
      <w:proofErr w:type="spellStart"/>
      <w:r>
        <w:rPr>
          <w:rFonts w:eastAsia="Times New Roman" w:cs="Times New Roman"/>
          <w:szCs w:val="20"/>
          <w:lang w:val="ro-RO" w:eastAsia="ar-SA"/>
        </w:rPr>
        <w:t>Partile</w:t>
      </w:r>
      <w:proofErr w:type="spellEnd"/>
      <w:r>
        <w:rPr>
          <w:rFonts w:eastAsia="Times New Roman" w:cs="Times New Roman"/>
          <w:szCs w:val="20"/>
          <w:lang w:val="ro-RO" w:eastAsia="ar-SA"/>
        </w:rPr>
        <w:t xml:space="preserve"> vor lua toate masurile rezonabile si necesare pentru a se asigura ca </w:t>
      </w:r>
      <w:proofErr w:type="spellStart"/>
      <w:r>
        <w:rPr>
          <w:rFonts w:eastAsia="Times New Roman" w:cs="Times New Roman"/>
          <w:szCs w:val="20"/>
          <w:lang w:val="ro-RO" w:eastAsia="ar-SA"/>
        </w:rPr>
        <w:t>to</w:t>
      </w:r>
      <w:r w:rsidR="008F274F">
        <w:rPr>
          <w:rFonts w:eastAsia="Times New Roman" w:cs="Times New Roman"/>
          <w:szCs w:val="20"/>
          <w:lang w:val="ro-RO" w:eastAsia="ar-SA"/>
        </w:rPr>
        <w:t>t</w:t>
      </w:r>
      <w:r>
        <w:rPr>
          <w:rFonts w:eastAsia="Times New Roman" w:cs="Times New Roman"/>
          <w:szCs w:val="20"/>
          <w:lang w:val="ro-RO" w:eastAsia="ar-SA"/>
        </w:rPr>
        <w:t>i</w:t>
      </w:r>
      <w:proofErr w:type="spellEnd"/>
      <w:r>
        <w:rPr>
          <w:rFonts w:eastAsia="Times New Roman" w:cs="Times New Roman"/>
          <w:szCs w:val="20"/>
          <w:lang w:val="ro-RO" w:eastAsia="ar-SA"/>
        </w:rPr>
        <w:t xml:space="preserve"> </w:t>
      </w:r>
      <w:proofErr w:type="spellStart"/>
      <w:r>
        <w:rPr>
          <w:rFonts w:eastAsia="Times New Roman" w:cs="Times New Roman"/>
          <w:szCs w:val="20"/>
          <w:lang w:val="ro-RO" w:eastAsia="ar-SA"/>
        </w:rPr>
        <w:t>angajatii</w:t>
      </w:r>
      <w:proofErr w:type="spellEnd"/>
      <w:r>
        <w:rPr>
          <w:rFonts w:eastAsia="Times New Roman" w:cs="Times New Roman"/>
          <w:szCs w:val="20"/>
          <w:lang w:val="ro-RO" w:eastAsia="ar-SA"/>
        </w:rPr>
        <w:t xml:space="preserve">, </w:t>
      </w:r>
      <w:proofErr w:type="spellStart"/>
      <w:r>
        <w:rPr>
          <w:rFonts w:eastAsia="Times New Roman" w:cs="Times New Roman"/>
          <w:szCs w:val="20"/>
          <w:lang w:val="ro-RO" w:eastAsia="ar-SA"/>
        </w:rPr>
        <w:t>agentii</w:t>
      </w:r>
      <w:proofErr w:type="spellEnd"/>
      <w:r>
        <w:rPr>
          <w:rFonts w:eastAsia="Times New Roman" w:cs="Times New Roman"/>
          <w:szCs w:val="20"/>
          <w:lang w:val="ro-RO" w:eastAsia="ar-SA"/>
        </w:rPr>
        <w:t xml:space="preserve">, partenerii si </w:t>
      </w:r>
      <w:proofErr w:type="spellStart"/>
      <w:r>
        <w:rPr>
          <w:rFonts w:eastAsia="Times New Roman" w:cs="Times New Roman"/>
          <w:szCs w:val="20"/>
          <w:lang w:val="ro-RO" w:eastAsia="ar-SA"/>
        </w:rPr>
        <w:t>subcontractantii</w:t>
      </w:r>
      <w:proofErr w:type="spellEnd"/>
      <w:r>
        <w:rPr>
          <w:rFonts w:eastAsia="Times New Roman" w:cs="Times New Roman"/>
          <w:szCs w:val="20"/>
          <w:lang w:val="ro-RO" w:eastAsia="ar-SA"/>
        </w:rPr>
        <w:t xml:space="preserve"> acestora respecta prevederile legale ori de cate ori </w:t>
      </w:r>
      <w:proofErr w:type="spellStart"/>
      <w:r>
        <w:rPr>
          <w:rFonts w:eastAsia="Times New Roman" w:cs="Times New Roman"/>
          <w:szCs w:val="20"/>
          <w:lang w:val="ro-RO" w:eastAsia="ar-SA"/>
        </w:rPr>
        <w:t>prelucreaza</w:t>
      </w:r>
      <w:proofErr w:type="spellEnd"/>
      <w:r>
        <w:rPr>
          <w:rFonts w:eastAsia="Times New Roman" w:cs="Times New Roman"/>
          <w:szCs w:val="20"/>
          <w:lang w:val="ro-RO" w:eastAsia="ar-SA"/>
        </w:rPr>
        <w:t xml:space="preserve"> orice date cu caracter personal ca parte a prezentului contract. </w:t>
      </w:r>
    </w:p>
    <w:p w14:paraId="6702D278" w14:textId="77777777" w:rsidR="0072469C" w:rsidRDefault="007E13BD" w:rsidP="007E13BD">
      <w:pPr>
        <w:suppressAutoHyphens/>
        <w:spacing w:before="0" w:after="0"/>
        <w:rPr>
          <w:rFonts w:eastAsia="Times New Roman" w:cs="Times New Roman"/>
          <w:szCs w:val="20"/>
          <w:lang w:val="ro-RO" w:eastAsia="ar-SA"/>
        </w:rPr>
      </w:pPr>
      <w:r>
        <w:rPr>
          <w:rFonts w:eastAsia="Times New Roman" w:cs="Times New Roman"/>
          <w:szCs w:val="20"/>
          <w:lang w:val="ro-RO" w:eastAsia="ar-SA"/>
        </w:rPr>
        <w:t xml:space="preserve">6.4 </w:t>
      </w:r>
      <w:r w:rsidR="007978CF" w:rsidRPr="007978CF">
        <w:rPr>
          <w:rFonts w:eastAsia="Times New Roman" w:cs="Times New Roman"/>
          <w:szCs w:val="20"/>
          <w:lang w:val="ro-RO" w:eastAsia="ar-SA"/>
        </w:rPr>
        <w:t xml:space="preserve"> </w:t>
      </w:r>
      <w:r>
        <w:rPr>
          <w:rFonts w:eastAsia="Times New Roman" w:cs="Times New Roman"/>
          <w:szCs w:val="20"/>
          <w:lang w:val="ro-RO" w:eastAsia="ar-SA"/>
        </w:rPr>
        <w:t xml:space="preserve">Pentru </w:t>
      </w:r>
      <w:proofErr w:type="spellStart"/>
      <w:r w:rsidR="00D11713">
        <w:rPr>
          <w:rFonts w:eastAsia="Times New Roman" w:cs="Times New Roman"/>
          <w:szCs w:val="20"/>
          <w:lang w:val="ro-RO" w:eastAsia="ar-SA"/>
        </w:rPr>
        <w:t>desfasurarea</w:t>
      </w:r>
      <w:proofErr w:type="spellEnd"/>
      <w:r w:rsidR="00D11713">
        <w:rPr>
          <w:rFonts w:eastAsia="Times New Roman" w:cs="Times New Roman"/>
          <w:szCs w:val="20"/>
          <w:lang w:val="ro-RO" w:eastAsia="ar-SA"/>
        </w:rPr>
        <w:t xml:space="preserve"> </w:t>
      </w:r>
      <w:r w:rsidR="0072469C">
        <w:rPr>
          <w:rFonts w:eastAsia="Times New Roman" w:cs="Times New Roman"/>
          <w:szCs w:val="20"/>
          <w:lang w:val="ro-RO" w:eastAsia="ar-SA"/>
        </w:rPr>
        <w:t xml:space="preserve">prezentului contract, </w:t>
      </w:r>
      <w:proofErr w:type="spellStart"/>
      <w:r w:rsidR="0072469C">
        <w:rPr>
          <w:rFonts w:eastAsia="Times New Roman" w:cs="Times New Roman"/>
          <w:szCs w:val="20"/>
          <w:lang w:val="ro-RO" w:eastAsia="ar-SA"/>
        </w:rPr>
        <w:t>partile</w:t>
      </w:r>
      <w:proofErr w:type="spellEnd"/>
      <w:r w:rsidR="0072469C">
        <w:rPr>
          <w:rFonts w:eastAsia="Times New Roman" w:cs="Times New Roman"/>
          <w:szCs w:val="20"/>
          <w:lang w:val="ro-RO" w:eastAsia="ar-SA"/>
        </w:rPr>
        <w:t xml:space="preserve"> contractante vor prelucra data cu caracter personal necesare pentru buna </w:t>
      </w:r>
      <w:proofErr w:type="spellStart"/>
      <w:r w:rsidR="0072469C">
        <w:rPr>
          <w:rFonts w:eastAsia="Times New Roman" w:cs="Times New Roman"/>
          <w:szCs w:val="20"/>
          <w:lang w:val="ro-RO" w:eastAsia="ar-SA"/>
        </w:rPr>
        <w:t>desfasurare</w:t>
      </w:r>
      <w:proofErr w:type="spellEnd"/>
      <w:r w:rsidR="0072469C">
        <w:rPr>
          <w:rFonts w:eastAsia="Times New Roman" w:cs="Times New Roman"/>
          <w:szCs w:val="20"/>
          <w:lang w:val="ro-RO" w:eastAsia="ar-SA"/>
        </w:rPr>
        <w:t xml:space="preserve"> a </w:t>
      </w:r>
      <w:proofErr w:type="spellStart"/>
      <w:r w:rsidR="0072469C">
        <w:rPr>
          <w:rFonts w:eastAsia="Times New Roman" w:cs="Times New Roman"/>
          <w:szCs w:val="20"/>
          <w:lang w:val="ro-RO" w:eastAsia="ar-SA"/>
        </w:rPr>
        <w:t>relatiilor</w:t>
      </w:r>
      <w:proofErr w:type="spellEnd"/>
      <w:r w:rsidR="0072469C">
        <w:rPr>
          <w:rFonts w:eastAsia="Times New Roman" w:cs="Times New Roman"/>
          <w:szCs w:val="20"/>
          <w:lang w:val="ro-RO" w:eastAsia="ar-SA"/>
        </w:rPr>
        <w:t xml:space="preserve"> comerciale dintre </w:t>
      </w:r>
      <w:proofErr w:type="spellStart"/>
      <w:r w:rsidR="0072469C">
        <w:rPr>
          <w:rFonts w:eastAsia="Times New Roman" w:cs="Times New Roman"/>
          <w:szCs w:val="20"/>
          <w:lang w:val="ro-RO" w:eastAsia="ar-SA"/>
        </w:rPr>
        <w:t>parti</w:t>
      </w:r>
      <w:proofErr w:type="spellEnd"/>
      <w:r w:rsidR="0072469C">
        <w:rPr>
          <w:rFonts w:eastAsia="Times New Roman" w:cs="Times New Roman"/>
          <w:szCs w:val="20"/>
          <w:lang w:val="ro-RO" w:eastAsia="ar-SA"/>
        </w:rPr>
        <w:t xml:space="preserve"> si </w:t>
      </w:r>
      <w:proofErr w:type="spellStart"/>
      <w:r w:rsidR="0072469C">
        <w:rPr>
          <w:rFonts w:eastAsia="Times New Roman" w:cs="Times New Roman"/>
          <w:szCs w:val="20"/>
          <w:lang w:val="ro-RO" w:eastAsia="ar-SA"/>
        </w:rPr>
        <w:t>pentu</w:t>
      </w:r>
      <w:proofErr w:type="spellEnd"/>
      <w:r w:rsidR="0072469C">
        <w:rPr>
          <w:rFonts w:eastAsia="Times New Roman" w:cs="Times New Roman"/>
          <w:szCs w:val="20"/>
          <w:lang w:val="ro-RO" w:eastAsia="ar-SA"/>
        </w:rPr>
        <w:t xml:space="preserve"> </w:t>
      </w:r>
      <w:proofErr w:type="spellStart"/>
      <w:r w:rsidR="0072469C">
        <w:rPr>
          <w:rFonts w:eastAsia="Times New Roman" w:cs="Times New Roman"/>
          <w:szCs w:val="20"/>
          <w:lang w:val="ro-RO" w:eastAsia="ar-SA"/>
        </w:rPr>
        <w:t>indeplinirea</w:t>
      </w:r>
      <w:proofErr w:type="spellEnd"/>
      <w:r w:rsidR="0072469C">
        <w:rPr>
          <w:rFonts w:eastAsia="Times New Roman" w:cs="Times New Roman"/>
          <w:szCs w:val="20"/>
          <w:lang w:val="ro-RO" w:eastAsia="ar-SA"/>
        </w:rPr>
        <w:t xml:space="preserve"> </w:t>
      </w:r>
      <w:proofErr w:type="spellStart"/>
      <w:r w:rsidR="0072469C">
        <w:rPr>
          <w:rFonts w:eastAsia="Times New Roman" w:cs="Times New Roman"/>
          <w:szCs w:val="20"/>
          <w:lang w:val="ro-RO" w:eastAsia="ar-SA"/>
        </w:rPr>
        <w:t>obligatiilor</w:t>
      </w:r>
      <w:proofErr w:type="spellEnd"/>
      <w:r w:rsidR="0072469C">
        <w:rPr>
          <w:rFonts w:eastAsia="Times New Roman" w:cs="Times New Roman"/>
          <w:szCs w:val="20"/>
          <w:lang w:val="ro-RO" w:eastAsia="ar-SA"/>
        </w:rPr>
        <w:t xml:space="preserve"> legale sau contractuale. Datele vor fi procesate pe durata </w:t>
      </w:r>
      <w:proofErr w:type="spellStart"/>
      <w:r w:rsidR="0072469C">
        <w:rPr>
          <w:rFonts w:eastAsia="Times New Roman" w:cs="Times New Roman"/>
          <w:szCs w:val="20"/>
          <w:lang w:val="ro-RO" w:eastAsia="ar-SA"/>
        </w:rPr>
        <w:t>relatiei</w:t>
      </w:r>
      <w:proofErr w:type="spellEnd"/>
      <w:r w:rsidR="0072469C">
        <w:rPr>
          <w:rFonts w:eastAsia="Times New Roman" w:cs="Times New Roman"/>
          <w:szCs w:val="20"/>
          <w:lang w:val="ro-RO" w:eastAsia="ar-SA"/>
        </w:rPr>
        <w:t xml:space="preserve"> contractuale si/sau pe durata stabilita pentru arhivare si/sau pe durata obligatorie </w:t>
      </w:r>
      <w:proofErr w:type="spellStart"/>
      <w:r w:rsidR="0072469C">
        <w:rPr>
          <w:rFonts w:eastAsia="Times New Roman" w:cs="Times New Roman"/>
          <w:szCs w:val="20"/>
          <w:lang w:val="ro-RO" w:eastAsia="ar-SA"/>
        </w:rPr>
        <w:t>prevazuta</w:t>
      </w:r>
      <w:proofErr w:type="spellEnd"/>
      <w:r w:rsidR="0072469C">
        <w:rPr>
          <w:rFonts w:eastAsia="Times New Roman" w:cs="Times New Roman"/>
          <w:szCs w:val="20"/>
          <w:lang w:val="ro-RO" w:eastAsia="ar-SA"/>
        </w:rPr>
        <w:t xml:space="preserve"> in </w:t>
      </w:r>
      <w:proofErr w:type="spellStart"/>
      <w:r w:rsidR="0072469C">
        <w:rPr>
          <w:rFonts w:eastAsia="Times New Roman" w:cs="Times New Roman"/>
          <w:szCs w:val="20"/>
          <w:lang w:val="ro-RO" w:eastAsia="ar-SA"/>
        </w:rPr>
        <w:t>legislatie</w:t>
      </w:r>
      <w:proofErr w:type="spellEnd"/>
      <w:r w:rsidR="0072469C">
        <w:rPr>
          <w:rFonts w:eastAsia="Times New Roman" w:cs="Times New Roman"/>
          <w:szCs w:val="20"/>
          <w:lang w:val="ro-RO" w:eastAsia="ar-SA"/>
        </w:rPr>
        <w:t xml:space="preserve">. </w:t>
      </w:r>
    </w:p>
    <w:p w14:paraId="40CF916F" w14:textId="351887A4" w:rsidR="007978CF" w:rsidRDefault="0072469C" w:rsidP="007E13BD">
      <w:pPr>
        <w:suppressAutoHyphens/>
        <w:spacing w:before="0" w:after="0"/>
        <w:rPr>
          <w:rFonts w:eastAsia="Times New Roman" w:cs="Times New Roman"/>
          <w:szCs w:val="20"/>
          <w:lang w:val="ro-RO" w:eastAsia="ar-SA"/>
        </w:rPr>
      </w:pPr>
      <w:r>
        <w:rPr>
          <w:rFonts w:eastAsia="Times New Roman" w:cs="Times New Roman"/>
          <w:szCs w:val="20"/>
          <w:lang w:val="ro-RO" w:eastAsia="ar-SA"/>
        </w:rPr>
        <w:t xml:space="preserve"> 6.5</w:t>
      </w:r>
      <w:r w:rsidR="00CE0EA3">
        <w:rPr>
          <w:rFonts w:eastAsia="Times New Roman" w:cs="Times New Roman"/>
          <w:szCs w:val="20"/>
          <w:lang w:val="ro-RO" w:eastAsia="ar-SA"/>
        </w:rPr>
        <w:t xml:space="preserve"> In cazul </w:t>
      </w:r>
      <w:proofErr w:type="spellStart"/>
      <w:r w:rsidR="00CE0EA3">
        <w:rPr>
          <w:rFonts w:eastAsia="Times New Roman" w:cs="Times New Roman"/>
          <w:szCs w:val="20"/>
          <w:lang w:val="ro-RO" w:eastAsia="ar-SA"/>
        </w:rPr>
        <w:t>incalcarii</w:t>
      </w:r>
      <w:proofErr w:type="spellEnd"/>
      <w:r w:rsidR="00CE0EA3">
        <w:rPr>
          <w:rFonts w:eastAsia="Times New Roman" w:cs="Times New Roman"/>
          <w:szCs w:val="20"/>
          <w:lang w:val="ro-RO" w:eastAsia="ar-SA"/>
        </w:rPr>
        <w:t xml:space="preserve"> de </w:t>
      </w:r>
      <w:proofErr w:type="spellStart"/>
      <w:r w:rsidR="00CE0EA3">
        <w:rPr>
          <w:rFonts w:eastAsia="Times New Roman" w:cs="Times New Roman"/>
          <w:szCs w:val="20"/>
          <w:lang w:val="ro-RO" w:eastAsia="ar-SA"/>
        </w:rPr>
        <w:t>catre</w:t>
      </w:r>
      <w:proofErr w:type="spellEnd"/>
      <w:r w:rsidR="00CE0EA3">
        <w:rPr>
          <w:rFonts w:eastAsia="Times New Roman" w:cs="Times New Roman"/>
          <w:szCs w:val="20"/>
          <w:lang w:val="ro-RO" w:eastAsia="ar-SA"/>
        </w:rPr>
        <w:t xml:space="preserve"> oricare dintre </w:t>
      </w:r>
      <w:proofErr w:type="spellStart"/>
      <w:r w:rsidR="00CE0EA3">
        <w:rPr>
          <w:rFonts w:eastAsia="Times New Roman" w:cs="Times New Roman"/>
          <w:szCs w:val="20"/>
          <w:lang w:val="ro-RO" w:eastAsia="ar-SA"/>
        </w:rPr>
        <w:t>partile</w:t>
      </w:r>
      <w:proofErr w:type="spellEnd"/>
      <w:r w:rsidR="00CE0EA3">
        <w:rPr>
          <w:rFonts w:eastAsia="Times New Roman" w:cs="Times New Roman"/>
          <w:szCs w:val="20"/>
          <w:lang w:val="ro-RO" w:eastAsia="ar-SA"/>
        </w:rPr>
        <w:t xml:space="preserve"> contractante a </w:t>
      </w:r>
      <w:proofErr w:type="spellStart"/>
      <w:r w:rsidR="00CE0EA3">
        <w:rPr>
          <w:rFonts w:eastAsia="Times New Roman" w:cs="Times New Roman"/>
          <w:szCs w:val="20"/>
          <w:lang w:val="ro-RO" w:eastAsia="ar-SA"/>
        </w:rPr>
        <w:t>legislatiei</w:t>
      </w:r>
      <w:proofErr w:type="spellEnd"/>
      <w:r w:rsidR="00CE0EA3">
        <w:rPr>
          <w:rFonts w:eastAsia="Times New Roman" w:cs="Times New Roman"/>
          <w:szCs w:val="20"/>
          <w:lang w:val="ro-RO" w:eastAsia="ar-SA"/>
        </w:rPr>
        <w:t xml:space="preserve"> specifice privitoare la </w:t>
      </w:r>
      <w:proofErr w:type="spellStart"/>
      <w:r w:rsidR="00CE0EA3">
        <w:rPr>
          <w:rFonts w:eastAsia="Times New Roman" w:cs="Times New Roman"/>
          <w:szCs w:val="20"/>
          <w:lang w:val="ro-RO" w:eastAsia="ar-SA"/>
        </w:rPr>
        <w:t>protectia</w:t>
      </w:r>
      <w:proofErr w:type="spellEnd"/>
      <w:r w:rsidR="00CE0EA3">
        <w:rPr>
          <w:rFonts w:eastAsia="Times New Roman" w:cs="Times New Roman"/>
          <w:szCs w:val="20"/>
          <w:lang w:val="ro-RO" w:eastAsia="ar-SA"/>
        </w:rPr>
        <w:t xml:space="preserve"> datelor cu caracter personal, </w:t>
      </w:r>
      <w:proofErr w:type="spellStart"/>
      <w:r w:rsidR="00CE0EA3">
        <w:rPr>
          <w:rFonts w:eastAsia="Times New Roman" w:cs="Times New Roman"/>
          <w:szCs w:val="20"/>
          <w:lang w:val="ro-RO" w:eastAsia="ar-SA"/>
        </w:rPr>
        <w:t>cealalta</w:t>
      </w:r>
      <w:proofErr w:type="spellEnd"/>
      <w:r w:rsidR="00CE0EA3">
        <w:rPr>
          <w:rFonts w:eastAsia="Times New Roman" w:cs="Times New Roman"/>
          <w:szCs w:val="20"/>
          <w:lang w:val="ro-RO" w:eastAsia="ar-SA"/>
        </w:rPr>
        <w:t xml:space="preserve"> parte are </w:t>
      </w:r>
      <w:proofErr w:type="spellStart"/>
      <w:r w:rsidR="00CE0EA3">
        <w:rPr>
          <w:rFonts w:eastAsia="Times New Roman" w:cs="Times New Roman"/>
          <w:szCs w:val="20"/>
          <w:lang w:val="ro-RO" w:eastAsia="ar-SA"/>
        </w:rPr>
        <w:t>drepul</w:t>
      </w:r>
      <w:proofErr w:type="spellEnd"/>
      <w:r w:rsidR="00CE0EA3">
        <w:rPr>
          <w:rFonts w:eastAsia="Times New Roman" w:cs="Times New Roman"/>
          <w:szCs w:val="20"/>
          <w:lang w:val="ro-RO" w:eastAsia="ar-SA"/>
        </w:rPr>
        <w:t xml:space="preserve"> de a solicita daune interese si /sau </w:t>
      </w:r>
      <w:proofErr w:type="spellStart"/>
      <w:r w:rsidR="00CE0EA3">
        <w:rPr>
          <w:rFonts w:eastAsia="Times New Roman" w:cs="Times New Roman"/>
          <w:szCs w:val="20"/>
          <w:lang w:val="ro-RO" w:eastAsia="ar-SA"/>
        </w:rPr>
        <w:t>compensatii</w:t>
      </w:r>
      <w:proofErr w:type="spellEnd"/>
      <w:r w:rsidR="00CE0EA3">
        <w:rPr>
          <w:rFonts w:eastAsia="Times New Roman" w:cs="Times New Roman"/>
          <w:szCs w:val="20"/>
          <w:lang w:val="ro-RO" w:eastAsia="ar-SA"/>
        </w:rPr>
        <w:t xml:space="preserve"> pentru repararea integrala a prejudiciului suferit. In caz de divergenta cu celelalte clauze contractuale, prezenta clauza va prevala. </w:t>
      </w:r>
    </w:p>
    <w:p w14:paraId="19D9016E" w14:textId="77777777" w:rsidR="00CE0EA3" w:rsidRDefault="00CE0EA3" w:rsidP="007E13BD">
      <w:pPr>
        <w:suppressAutoHyphens/>
        <w:spacing w:before="0" w:after="0"/>
        <w:rPr>
          <w:rFonts w:eastAsia="Times New Roman" w:cs="Times New Roman"/>
          <w:szCs w:val="20"/>
          <w:lang w:val="ro-RO" w:eastAsia="ar-SA"/>
        </w:rPr>
      </w:pPr>
    </w:p>
    <w:p w14:paraId="28105A4C" w14:textId="7F89F792" w:rsidR="00AF369C" w:rsidRPr="00AF369C" w:rsidRDefault="00AF369C" w:rsidP="007978CF">
      <w:pPr>
        <w:rPr>
          <w:rFonts w:eastAsia="Times New Roman" w:cs="Times New Roman"/>
          <w:b/>
          <w:i/>
          <w:lang w:val="ro-RO"/>
        </w:rPr>
      </w:pPr>
      <w:r w:rsidRPr="00845ABD">
        <w:rPr>
          <w:rFonts w:eastAsia="Times New Roman" w:cs="Times New Roman"/>
          <w:b/>
          <w:i/>
          <w:lang w:val="ro-RO"/>
        </w:rPr>
        <w:t xml:space="preserve">Art. </w:t>
      </w:r>
      <w:r w:rsidR="0072469C">
        <w:rPr>
          <w:rFonts w:eastAsia="Times New Roman" w:cs="Times New Roman"/>
          <w:b/>
          <w:i/>
          <w:lang w:val="ro-RO"/>
        </w:rPr>
        <w:t>7</w:t>
      </w:r>
      <w:r w:rsidRPr="00845ABD">
        <w:rPr>
          <w:rFonts w:eastAsia="Times New Roman" w:cs="Times New Roman"/>
          <w:b/>
          <w:i/>
          <w:lang w:val="ro-RO"/>
        </w:rPr>
        <w:t>. Prezentul</w:t>
      </w:r>
      <w:r w:rsidRPr="00AF369C">
        <w:rPr>
          <w:rFonts w:eastAsia="Times New Roman" w:cs="Times New Roman"/>
          <w:b/>
          <w:i/>
          <w:lang w:val="ro-RO"/>
        </w:rPr>
        <w:t xml:space="preserve"> contract </w:t>
      </w:r>
      <w:r w:rsidR="00911E2C">
        <w:rPr>
          <w:rFonts w:eastAsia="Times New Roman" w:cs="Times New Roman"/>
          <w:b/>
          <w:i/>
          <w:lang w:val="ro-RO"/>
        </w:rPr>
        <w:t xml:space="preserve">subsecvent </w:t>
      </w:r>
      <w:r w:rsidRPr="00AF369C">
        <w:rPr>
          <w:rFonts w:eastAsia="Times New Roman" w:cs="Times New Roman"/>
          <w:b/>
          <w:i/>
          <w:lang w:val="ro-RO"/>
        </w:rPr>
        <w:t xml:space="preserve">se completează cu </w:t>
      </w:r>
      <w:proofErr w:type="spellStart"/>
      <w:r w:rsidRPr="00AF369C">
        <w:rPr>
          <w:rFonts w:eastAsia="Times New Roman" w:cs="Times New Roman"/>
          <w:b/>
          <w:i/>
          <w:lang w:val="ro-RO"/>
        </w:rPr>
        <w:t>condiţiile</w:t>
      </w:r>
      <w:proofErr w:type="spellEnd"/>
      <w:r w:rsidRPr="00AF369C">
        <w:rPr>
          <w:rFonts w:eastAsia="Times New Roman" w:cs="Times New Roman"/>
          <w:b/>
          <w:i/>
          <w:lang w:val="ro-RO"/>
        </w:rPr>
        <w:t xml:space="preserve"> de contractare prevăzute în Anexa nr. </w:t>
      </w:r>
      <w:smartTag w:uri="urn:schemas-microsoft-com:office:smarttags" w:element="metricconverter">
        <w:smartTagPr>
          <w:attr w:name="ProductID" w:val="1 a"/>
        </w:smartTagPr>
        <w:r w:rsidRPr="00AF369C">
          <w:rPr>
            <w:rFonts w:eastAsia="Times New Roman" w:cs="Times New Roman"/>
            <w:b/>
            <w:i/>
            <w:lang w:val="ro-RO"/>
          </w:rPr>
          <w:t>1 a</w:t>
        </w:r>
      </w:smartTag>
      <w:r w:rsidRPr="00AF369C">
        <w:rPr>
          <w:rFonts w:eastAsia="Times New Roman" w:cs="Times New Roman"/>
          <w:b/>
          <w:i/>
          <w:lang w:val="ro-RO"/>
        </w:rPr>
        <w:t xml:space="preserve"> acordului-cadru nr. ……</w:t>
      </w:r>
      <w:r w:rsidR="00911E2C">
        <w:rPr>
          <w:rFonts w:eastAsia="Times New Roman" w:cs="Times New Roman"/>
          <w:b/>
          <w:i/>
          <w:lang w:val="ro-RO"/>
        </w:rPr>
        <w:t>...</w:t>
      </w:r>
      <w:r w:rsidR="004059E9">
        <w:rPr>
          <w:rFonts w:eastAsia="Times New Roman" w:cs="Times New Roman"/>
          <w:b/>
          <w:i/>
          <w:lang w:val="ro-RO"/>
        </w:rPr>
        <w:t>..../....</w:t>
      </w:r>
      <w:r w:rsidR="00911E2C">
        <w:rPr>
          <w:rFonts w:eastAsia="Times New Roman" w:cs="Times New Roman"/>
          <w:b/>
          <w:i/>
          <w:lang w:val="ro-RO"/>
        </w:rPr>
        <w:t>..</w:t>
      </w:r>
      <w:r w:rsidRPr="00AF369C">
        <w:rPr>
          <w:rFonts w:eastAsia="Times New Roman" w:cs="Times New Roman"/>
          <w:b/>
          <w:i/>
          <w:lang w:val="ro-RO"/>
        </w:rPr>
        <w:t>…</w:t>
      </w:r>
      <w:r w:rsidR="004059E9">
        <w:rPr>
          <w:rFonts w:eastAsia="Times New Roman" w:cs="Times New Roman"/>
          <w:b/>
          <w:i/>
          <w:lang w:val="ro-RO"/>
        </w:rPr>
        <w:t>..........</w:t>
      </w:r>
      <w:r w:rsidRPr="00AF369C">
        <w:rPr>
          <w:rFonts w:eastAsia="Times New Roman" w:cs="Times New Roman"/>
          <w:b/>
          <w:i/>
          <w:lang w:val="ro-RO"/>
        </w:rPr>
        <w:t>, care fac parte integrantă din acest contract</w:t>
      </w:r>
      <w:r w:rsidR="00911E2C">
        <w:rPr>
          <w:rFonts w:eastAsia="Times New Roman" w:cs="Times New Roman"/>
          <w:b/>
          <w:i/>
          <w:lang w:val="ro-RO"/>
        </w:rPr>
        <w:t xml:space="preserve"> subsecvent</w:t>
      </w:r>
      <w:r w:rsidRPr="00AF369C">
        <w:rPr>
          <w:rFonts w:eastAsia="Times New Roman" w:cs="Times New Roman"/>
          <w:b/>
          <w:i/>
          <w:lang w:val="ro-RO"/>
        </w:rPr>
        <w:t>.</w:t>
      </w:r>
    </w:p>
    <w:p w14:paraId="1664E928" w14:textId="77777777" w:rsidR="00AF369C" w:rsidRPr="00AF369C" w:rsidRDefault="00AF369C" w:rsidP="00AF369C">
      <w:pPr>
        <w:spacing w:before="0" w:after="0"/>
        <w:rPr>
          <w:rFonts w:eastAsia="Times New Roman" w:cs="Times New Roman"/>
          <w:lang w:val="ro-RO"/>
        </w:rPr>
      </w:pPr>
    </w:p>
    <w:p w14:paraId="38516B50" w14:textId="3142FE38" w:rsidR="00AF369C" w:rsidRPr="00AF369C" w:rsidRDefault="00AF369C" w:rsidP="00AF369C">
      <w:pPr>
        <w:spacing w:before="0" w:after="0"/>
        <w:rPr>
          <w:rFonts w:eastAsia="Times New Roman" w:cs="Times New Roman"/>
          <w:noProof/>
          <w:lang w:val="ro-RO"/>
        </w:rPr>
      </w:pPr>
      <w:r w:rsidRPr="00AF369C">
        <w:rPr>
          <w:rFonts w:eastAsia="Times New Roman" w:cs="Times New Roman"/>
          <w:noProof/>
          <w:lang w:val="ro-RO"/>
        </w:rPr>
        <w:t xml:space="preserve">Părţile au înţeles să încheie azi ....................... prezentul contract subsecvent, la sediul ............................., într-un număr de </w:t>
      </w:r>
      <w:r w:rsidR="00911E2C">
        <w:rPr>
          <w:rFonts w:eastAsia="Times New Roman" w:cs="Times New Roman"/>
          <w:noProof/>
          <w:lang w:val="ro-RO"/>
        </w:rPr>
        <w:t>3</w:t>
      </w:r>
      <w:r w:rsidRPr="00AF369C">
        <w:rPr>
          <w:rFonts w:eastAsia="Times New Roman" w:cs="Times New Roman"/>
          <w:noProof/>
          <w:lang w:val="ro-RO"/>
        </w:rPr>
        <w:t xml:space="preserve"> (</w:t>
      </w:r>
      <w:r w:rsidR="00911E2C">
        <w:rPr>
          <w:rFonts w:eastAsia="Times New Roman" w:cs="Times New Roman"/>
          <w:noProof/>
          <w:lang w:val="ro-RO"/>
        </w:rPr>
        <w:t>trei</w:t>
      </w:r>
      <w:r w:rsidRPr="00AF369C">
        <w:rPr>
          <w:rFonts w:eastAsia="Times New Roman" w:cs="Times New Roman"/>
          <w:noProof/>
          <w:lang w:val="ro-RO"/>
        </w:rPr>
        <w:t>) exemplare, toate cu aceeaşi forţă juridică</w:t>
      </w:r>
      <w:r w:rsidR="004059E9">
        <w:rPr>
          <w:rFonts w:eastAsia="Times New Roman" w:cs="Times New Roman"/>
          <w:noProof/>
          <w:lang w:val="ro-RO"/>
        </w:rPr>
        <w:t xml:space="preserve">, </w:t>
      </w:r>
      <w:r w:rsidR="004059E9">
        <w:rPr>
          <w:rFonts w:eastAsia="Arial"/>
          <w:color w:val="000000"/>
          <w:lang w:val="ro-RO" w:eastAsia="ro-RO" w:bidi="ro-RO"/>
        </w:rPr>
        <w:t xml:space="preserve">doua exemplare pentru </w:t>
      </w:r>
      <w:r w:rsidR="004059E9">
        <w:rPr>
          <w:rFonts w:eastAsia="Arial"/>
          <w:color w:val="000000"/>
          <w:lang w:val="ro-RO" w:eastAsia="ro-RO" w:bidi="ro-RO"/>
        </w:rPr>
        <w:t>A</w:t>
      </w:r>
      <w:r w:rsidR="004059E9">
        <w:rPr>
          <w:rFonts w:eastAsia="Arial"/>
          <w:color w:val="000000"/>
          <w:lang w:val="ro-RO" w:eastAsia="ro-RO" w:bidi="ro-RO"/>
        </w:rPr>
        <w:t xml:space="preserve">chizitor si un exemplar pentru </w:t>
      </w:r>
      <w:r w:rsidR="004059E9">
        <w:rPr>
          <w:rFonts w:eastAsia="Arial"/>
          <w:color w:val="000000"/>
          <w:lang w:val="ro-RO" w:eastAsia="ro-RO" w:bidi="ro-RO"/>
        </w:rPr>
        <w:t>F</w:t>
      </w:r>
      <w:r w:rsidR="004059E9">
        <w:rPr>
          <w:rFonts w:eastAsia="Arial"/>
          <w:color w:val="000000"/>
          <w:lang w:val="ro-RO" w:eastAsia="ro-RO" w:bidi="ro-RO"/>
        </w:rPr>
        <w:t>urnizo</w:t>
      </w:r>
      <w:r w:rsidR="004059E9">
        <w:rPr>
          <w:rFonts w:eastAsia="Arial"/>
          <w:color w:val="000000"/>
          <w:lang w:val="ro-RO" w:eastAsia="ro-RO" w:bidi="ro-RO"/>
        </w:rPr>
        <w:t>r.</w:t>
      </w:r>
    </w:p>
    <w:p w14:paraId="268EB65A" w14:textId="77777777" w:rsidR="00AF369C" w:rsidRPr="00AF369C" w:rsidRDefault="00AF369C" w:rsidP="00AF369C">
      <w:pPr>
        <w:spacing w:before="0" w:after="0"/>
        <w:rPr>
          <w:rFonts w:eastAsia="Times New Roman" w:cs="Times New Roman"/>
          <w:noProof/>
          <w:lang w:val="ro-RO"/>
        </w:rPr>
      </w:pPr>
    </w:p>
    <w:p w14:paraId="4BF66FD0" w14:textId="77777777" w:rsidR="00AF369C" w:rsidRPr="00AF369C" w:rsidRDefault="00AF369C" w:rsidP="00AF369C">
      <w:pPr>
        <w:spacing w:before="0" w:after="0"/>
        <w:rPr>
          <w:rFonts w:eastAsia="Times New Roman" w:cs="Times New Roman"/>
          <w:b/>
          <w:lang w:val="ro-RO"/>
        </w:rPr>
      </w:pPr>
    </w:p>
    <w:p w14:paraId="482C6597" w14:textId="77777777" w:rsidR="00AF369C" w:rsidRDefault="00AF369C" w:rsidP="00AF369C">
      <w:pPr>
        <w:spacing w:before="0" w:after="0"/>
        <w:rPr>
          <w:rFonts w:eastAsia="Times New Roman" w:cs="Times New Roman"/>
          <w:b/>
          <w:lang w:val="ro-RO"/>
        </w:rPr>
      </w:pPr>
      <w:r w:rsidRPr="00AF369C">
        <w:rPr>
          <w:rFonts w:eastAsia="Times New Roman" w:cs="Times New Roman"/>
          <w:b/>
          <w:lang w:val="ro-RO"/>
        </w:rPr>
        <w:t xml:space="preserve">      ACHIZITOR       </w:t>
      </w:r>
      <w:r w:rsidRPr="00AF369C">
        <w:rPr>
          <w:rFonts w:eastAsia="Times New Roman" w:cs="Times New Roman"/>
          <w:b/>
          <w:lang w:val="ro-RO"/>
        </w:rPr>
        <w:tab/>
      </w:r>
      <w:r w:rsidRPr="00AF369C">
        <w:rPr>
          <w:rFonts w:eastAsia="Times New Roman" w:cs="Times New Roman"/>
          <w:b/>
          <w:lang w:val="ro-RO"/>
        </w:rPr>
        <w:tab/>
        <w:t xml:space="preserve">                                                                FURNIZOR</w:t>
      </w:r>
    </w:p>
    <w:p w14:paraId="3F2464FA" w14:textId="0F1CAA09" w:rsidR="004059E9" w:rsidRPr="00AF369C" w:rsidRDefault="004059E9" w:rsidP="00AF369C">
      <w:pPr>
        <w:spacing w:before="0" w:after="0"/>
        <w:rPr>
          <w:rFonts w:eastAsia="Times New Roman" w:cs="Times New Roman"/>
          <w:b/>
          <w:lang w:val="ro-RO"/>
        </w:rPr>
      </w:pPr>
      <w:r>
        <w:rPr>
          <w:rFonts w:eastAsia="Times New Roman" w:cs="Times New Roman"/>
          <w:b/>
          <w:lang w:val="ro-RO"/>
        </w:rPr>
        <w:t xml:space="preserve">         VITAL SA</w:t>
      </w:r>
    </w:p>
    <w:p w14:paraId="700C3AA3" w14:textId="77777777" w:rsidR="00AF369C" w:rsidRPr="00AF369C" w:rsidRDefault="00AF369C" w:rsidP="00AF369C">
      <w:pPr>
        <w:suppressAutoHyphens/>
        <w:spacing w:before="0" w:after="0"/>
        <w:rPr>
          <w:rFonts w:eastAsia="Times New Roman" w:cs="Times New Roman"/>
          <w:lang w:eastAsia="ar-SA"/>
        </w:rPr>
      </w:pPr>
    </w:p>
    <w:p w14:paraId="3B98A1B4" w14:textId="77777777" w:rsidR="00F96BA9" w:rsidRDefault="00F96BA9"/>
    <w:sectPr w:rsidR="00F96BA9" w:rsidSect="00845ABD">
      <w:headerReference w:type="default" r:id="rId7"/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 w:code="9"/>
      <w:pgMar w:top="851" w:right="1021" w:bottom="426" w:left="1247" w:header="5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7E059" w14:textId="77777777" w:rsidR="00400EF9" w:rsidRDefault="00400EF9">
      <w:pPr>
        <w:spacing w:before="0" w:after="0"/>
      </w:pPr>
      <w:r>
        <w:separator/>
      </w:r>
    </w:p>
  </w:endnote>
  <w:endnote w:type="continuationSeparator" w:id="0">
    <w:p w14:paraId="0E1562B7" w14:textId="77777777" w:rsidR="00400EF9" w:rsidRDefault="00400E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67C1" w14:textId="77777777" w:rsidR="008D422E" w:rsidRDefault="008D422E">
    <w:pPr>
      <w:pStyle w:val="Subsol"/>
      <w:rPr>
        <w:lang w:val="fr-FR"/>
      </w:rPr>
    </w:pPr>
  </w:p>
  <w:tbl>
    <w:tblPr>
      <w:tblW w:w="0" w:type="auto"/>
      <w:tblInd w:w="108" w:type="dxa"/>
      <w:tblBorders>
        <w:top w:val="single" w:sz="12" w:space="0" w:color="02305D"/>
      </w:tblBorders>
      <w:tblLook w:val="04A0" w:firstRow="1" w:lastRow="0" w:firstColumn="1" w:lastColumn="0" w:noHBand="0" w:noVBand="1"/>
    </w:tblPr>
    <w:tblGrid>
      <w:gridCol w:w="9529"/>
    </w:tblGrid>
    <w:tr w:rsidR="00D81DEA" w:rsidRPr="00AD4705" w14:paraId="100B2C7F" w14:textId="77777777">
      <w:tc>
        <w:tcPr>
          <w:tcW w:w="9923" w:type="dxa"/>
        </w:tcPr>
        <w:p w14:paraId="21533454" w14:textId="77777777" w:rsidR="008D422E" w:rsidRPr="006D5101" w:rsidRDefault="00787D47" w:rsidP="001F035B">
          <w:pPr>
            <w:pStyle w:val="Subsol"/>
            <w:snapToGrid w:val="0"/>
            <w:spacing w:before="40"/>
            <w:jc w:val="center"/>
            <w:rPr>
              <w:rFonts w:ascii="Century Gothic" w:hAnsi="Century Gothic"/>
              <w:sz w:val="16"/>
              <w:lang w:val="fr-FR"/>
            </w:rPr>
          </w:pPr>
          <w:r w:rsidRPr="008A51C4">
            <w:rPr>
              <w:rFonts w:ascii="Century Gothic" w:hAnsi="Century Gothic"/>
              <w:b/>
              <w:color w:val="02305D"/>
              <w:sz w:val="16"/>
              <w:szCs w:val="16"/>
              <w:lang w:val="fr-FR"/>
            </w:rPr>
            <w:t>SC Vital SA</w:t>
          </w:r>
          <w:r>
            <w:rPr>
              <w:rFonts w:ascii="Century Gothic" w:hAnsi="Century Gothic"/>
              <w:b/>
              <w:color w:val="02305D"/>
              <w:sz w:val="16"/>
              <w:lang w:val="fr-FR"/>
            </w:rPr>
            <w:t xml:space="preserve"> – </w:t>
          </w:r>
          <w:proofErr w:type="spellStart"/>
          <w:r>
            <w:rPr>
              <w:rFonts w:ascii="Century Gothic" w:hAnsi="Century Gothic"/>
              <w:sz w:val="16"/>
              <w:lang w:val="fr-FR"/>
            </w:rPr>
            <w:t>Operator</w:t>
          </w:r>
          <w:proofErr w:type="spellEnd"/>
          <w:r>
            <w:rPr>
              <w:rFonts w:ascii="Century Gothic" w:hAnsi="Century Gothic"/>
              <w:sz w:val="16"/>
              <w:lang w:val="fr-FR"/>
            </w:rPr>
            <w:t xml:space="preserve"> </w:t>
          </w:r>
          <w:proofErr w:type="spellStart"/>
          <w:r>
            <w:rPr>
              <w:rFonts w:ascii="Century Gothic" w:hAnsi="Century Gothic"/>
              <w:sz w:val="16"/>
              <w:lang w:val="fr-FR"/>
            </w:rPr>
            <w:t>regional</w:t>
          </w:r>
          <w:proofErr w:type="spellEnd"/>
          <w:r>
            <w:rPr>
              <w:rFonts w:ascii="Century Gothic" w:hAnsi="Century Gothic"/>
              <w:sz w:val="16"/>
              <w:lang w:val="fr-FR"/>
            </w:rPr>
            <w:t xml:space="preserve"> de </w:t>
          </w:r>
          <w:proofErr w:type="spellStart"/>
          <w:r>
            <w:rPr>
              <w:rFonts w:ascii="Century Gothic" w:hAnsi="Century Gothic"/>
              <w:sz w:val="16"/>
              <w:lang w:val="fr-FR"/>
            </w:rPr>
            <w:t>servicii</w:t>
          </w:r>
          <w:proofErr w:type="spellEnd"/>
          <w:r>
            <w:rPr>
              <w:rFonts w:ascii="Century Gothic" w:hAnsi="Century Gothic"/>
              <w:sz w:val="16"/>
              <w:lang w:val="fr-FR"/>
            </w:rPr>
            <w:t xml:space="preserve"> </w:t>
          </w:r>
          <w:proofErr w:type="spellStart"/>
          <w:r>
            <w:rPr>
              <w:rFonts w:ascii="Century Gothic" w:hAnsi="Century Gothic"/>
              <w:sz w:val="16"/>
              <w:lang w:val="fr-FR"/>
            </w:rPr>
            <w:t>publice</w:t>
          </w:r>
          <w:proofErr w:type="spellEnd"/>
          <w:r>
            <w:rPr>
              <w:rFonts w:ascii="Century Gothic" w:hAnsi="Century Gothic"/>
              <w:sz w:val="16"/>
              <w:lang w:val="fr-FR"/>
            </w:rPr>
            <w:t xml:space="preserve"> </w:t>
          </w:r>
          <w:r w:rsidRPr="006D5101">
            <w:rPr>
              <w:rFonts w:ascii="Century Gothic" w:hAnsi="Century Gothic"/>
              <w:sz w:val="16"/>
              <w:lang w:val="fr-FR"/>
            </w:rPr>
            <w:t xml:space="preserve">de </w:t>
          </w:r>
          <w:proofErr w:type="spellStart"/>
          <w:r w:rsidRPr="006D5101">
            <w:rPr>
              <w:rFonts w:ascii="Century Gothic" w:hAnsi="Century Gothic"/>
              <w:sz w:val="16"/>
              <w:lang w:val="fr-FR"/>
            </w:rPr>
            <w:t>alimentare</w:t>
          </w:r>
          <w:proofErr w:type="spellEnd"/>
          <w:r w:rsidRPr="006D5101">
            <w:rPr>
              <w:rFonts w:ascii="Century Gothic" w:hAnsi="Century Gothic"/>
              <w:sz w:val="16"/>
              <w:lang w:val="fr-FR"/>
            </w:rPr>
            <w:t xml:space="preserve"> </w:t>
          </w:r>
          <w:proofErr w:type="spellStart"/>
          <w:r w:rsidRPr="006D5101">
            <w:rPr>
              <w:rFonts w:ascii="Century Gothic" w:hAnsi="Century Gothic"/>
              <w:sz w:val="16"/>
              <w:lang w:val="fr-FR"/>
            </w:rPr>
            <w:t>cu</w:t>
          </w:r>
          <w:proofErr w:type="spellEnd"/>
          <w:r w:rsidRPr="006D5101">
            <w:rPr>
              <w:rFonts w:ascii="Century Gothic" w:hAnsi="Century Gothic"/>
              <w:sz w:val="16"/>
              <w:lang w:val="fr-FR"/>
            </w:rPr>
            <w:t xml:space="preserve"> </w:t>
          </w:r>
          <w:proofErr w:type="spellStart"/>
          <w:r w:rsidRPr="006D5101">
            <w:rPr>
              <w:rFonts w:ascii="Century Gothic" w:hAnsi="Century Gothic"/>
              <w:sz w:val="16"/>
              <w:lang w:val="fr-FR"/>
            </w:rPr>
            <w:t>apa</w:t>
          </w:r>
          <w:proofErr w:type="spellEnd"/>
          <w:r w:rsidRPr="006D5101">
            <w:rPr>
              <w:rFonts w:ascii="Century Gothic" w:hAnsi="Century Gothic"/>
              <w:sz w:val="16"/>
              <w:lang w:val="fr-FR"/>
            </w:rPr>
            <w:t xml:space="preserve"> si </w:t>
          </w:r>
          <w:proofErr w:type="spellStart"/>
          <w:r w:rsidRPr="006D5101">
            <w:rPr>
              <w:rFonts w:ascii="Century Gothic" w:hAnsi="Century Gothic"/>
              <w:sz w:val="16"/>
              <w:lang w:val="fr-FR"/>
            </w:rPr>
            <w:t>canalizare</w:t>
          </w:r>
          <w:proofErr w:type="spellEnd"/>
          <w:r w:rsidRPr="006D5101">
            <w:rPr>
              <w:rFonts w:ascii="Century Gothic" w:hAnsi="Century Gothic"/>
              <w:sz w:val="16"/>
              <w:lang w:val="fr-FR"/>
            </w:rPr>
            <w:t xml:space="preserve"> Maramures</w:t>
          </w:r>
          <w:r>
            <w:rPr>
              <w:rFonts w:ascii="Century Gothic" w:hAnsi="Century Gothic"/>
              <w:sz w:val="16"/>
              <w:lang w:val="fr-FR"/>
            </w:rPr>
            <w:t xml:space="preserve">       </w:t>
          </w:r>
        </w:p>
      </w:tc>
    </w:tr>
  </w:tbl>
  <w:p w14:paraId="17B6BD89" w14:textId="77777777" w:rsidR="008D422E" w:rsidRPr="00CB48C7" w:rsidRDefault="008D422E">
    <w:pPr>
      <w:pStyle w:val="Subsol"/>
      <w:rPr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700190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7F7D21" w14:textId="55D2181E" w:rsidR="00911E2C" w:rsidRPr="00911E2C" w:rsidRDefault="00911E2C">
        <w:pPr>
          <w:pStyle w:val="Subsol"/>
          <w:jc w:val="center"/>
          <w:rPr>
            <w:sz w:val="16"/>
            <w:szCs w:val="16"/>
          </w:rPr>
        </w:pPr>
        <w:r w:rsidRPr="00911E2C">
          <w:rPr>
            <w:sz w:val="16"/>
            <w:szCs w:val="16"/>
          </w:rPr>
          <w:fldChar w:fldCharType="begin"/>
        </w:r>
        <w:r w:rsidRPr="00911E2C">
          <w:rPr>
            <w:sz w:val="16"/>
            <w:szCs w:val="16"/>
          </w:rPr>
          <w:instrText xml:space="preserve"> PAGE   \* MERGEFORMAT </w:instrText>
        </w:r>
        <w:r w:rsidRPr="00911E2C">
          <w:rPr>
            <w:sz w:val="16"/>
            <w:szCs w:val="16"/>
          </w:rPr>
          <w:fldChar w:fldCharType="separate"/>
        </w:r>
        <w:r w:rsidRPr="00911E2C">
          <w:rPr>
            <w:noProof/>
            <w:sz w:val="16"/>
            <w:szCs w:val="16"/>
          </w:rPr>
          <w:t>2</w:t>
        </w:r>
        <w:r w:rsidRPr="00911E2C">
          <w:rPr>
            <w:noProof/>
            <w:sz w:val="16"/>
            <w:szCs w:val="16"/>
          </w:rPr>
          <w:fldChar w:fldCharType="end"/>
        </w:r>
      </w:p>
    </w:sdtContent>
  </w:sdt>
  <w:p w14:paraId="01A2C2D6" w14:textId="77777777" w:rsidR="008D422E" w:rsidRDefault="008D422E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8AB361" w14:textId="77777777" w:rsidR="00400EF9" w:rsidRDefault="00400EF9">
      <w:pPr>
        <w:spacing w:before="0" w:after="0"/>
      </w:pPr>
      <w:r>
        <w:separator/>
      </w:r>
    </w:p>
  </w:footnote>
  <w:footnote w:type="continuationSeparator" w:id="0">
    <w:p w14:paraId="5BCF02FD" w14:textId="77777777" w:rsidR="00400EF9" w:rsidRDefault="00400EF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108" w:type="dxa"/>
      <w:tblBorders>
        <w:bottom w:val="single" w:sz="12" w:space="0" w:color="02305D"/>
      </w:tblBorders>
      <w:tblLayout w:type="fixed"/>
      <w:tblLook w:val="0000" w:firstRow="0" w:lastRow="0" w:firstColumn="0" w:lastColumn="0" w:noHBand="0" w:noVBand="0"/>
    </w:tblPr>
    <w:tblGrid>
      <w:gridCol w:w="8789"/>
      <w:gridCol w:w="1134"/>
    </w:tblGrid>
    <w:tr w:rsidR="00D81DEA" w:rsidRPr="006D5101" w14:paraId="1725254B" w14:textId="77777777">
      <w:trPr>
        <w:cantSplit/>
        <w:trHeight w:val="294"/>
      </w:trPr>
      <w:tc>
        <w:tcPr>
          <w:tcW w:w="8789" w:type="dxa"/>
          <w:vAlign w:val="center"/>
        </w:tcPr>
        <w:p w14:paraId="2032832A" w14:textId="77777777" w:rsidR="008D422E" w:rsidRPr="006D5101" w:rsidRDefault="008D422E" w:rsidP="00FD633D">
          <w:pPr>
            <w:snapToGrid w:val="0"/>
            <w:rPr>
              <w:rFonts w:ascii="Century Gothic" w:hAnsi="Century Gothic"/>
              <w:sz w:val="16"/>
              <w:szCs w:val="16"/>
              <w:lang w:val="fr-FR"/>
            </w:rPr>
          </w:pPr>
        </w:p>
      </w:tc>
      <w:tc>
        <w:tcPr>
          <w:tcW w:w="1134" w:type="dxa"/>
          <w:noWrap/>
          <w:vAlign w:val="center"/>
        </w:tcPr>
        <w:p w14:paraId="4CDEB727" w14:textId="77777777" w:rsidR="008D422E" w:rsidRPr="006D5101" w:rsidRDefault="00787D47" w:rsidP="003D3710">
          <w:pPr>
            <w:pStyle w:val="Antet"/>
            <w:jc w:val="right"/>
            <w:rPr>
              <w:rFonts w:ascii="Century Gothic" w:hAnsi="Century Gothic" w:cs="Arial"/>
              <w:sz w:val="16"/>
              <w:szCs w:val="16"/>
            </w:rPr>
          </w:pPr>
          <w:r w:rsidRPr="006D5101">
            <w:rPr>
              <w:rFonts w:ascii="Century Gothic" w:hAnsi="Century Gothic" w:cs="Arial"/>
              <w:sz w:val="16"/>
              <w:szCs w:val="16"/>
              <w:lang w:val="pt-BR"/>
            </w:rPr>
            <w:t>pag.</w:t>
          </w:r>
          <w:r w:rsidRPr="006D5101">
            <w:rPr>
              <w:rFonts w:ascii="Century Gothic" w:hAnsi="Century Gothic" w:cs="Arial"/>
              <w:sz w:val="16"/>
              <w:szCs w:val="16"/>
            </w:rPr>
            <w:t xml:space="preserve"> </w:t>
          </w:r>
          <w:r w:rsidRPr="006D5101">
            <w:rPr>
              <w:rFonts w:ascii="Century Gothic" w:hAnsi="Century Gothic" w:cs="Arial"/>
              <w:sz w:val="16"/>
              <w:szCs w:val="16"/>
            </w:rPr>
            <w:fldChar w:fldCharType="begin"/>
          </w:r>
          <w:r w:rsidRPr="006D5101">
            <w:rPr>
              <w:rFonts w:ascii="Century Gothic" w:hAnsi="Century Gothic" w:cs="Arial"/>
              <w:sz w:val="16"/>
              <w:szCs w:val="16"/>
            </w:rPr>
            <w:instrText xml:space="preserve"> PAGE </w:instrText>
          </w:r>
          <w:r w:rsidRPr="006D5101">
            <w:rPr>
              <w:rFonts w:ascii="Century Gothic" w:hAnsi="Century Gothic" w:cs="Arial"/>
              <w:sz w:val="16"/>
              <w:szCs w:val="16"/>
            </w:rPr>
            <w:fldChar w:fldCharType="separate"/>
          </w:r>
          <w:r>
            <w:rPr>
              <w:rFonts w:ascii="Century Gothic" w:hAnsi="Century Gothic" w:cs="Arial"/>
              <w:noProof/>
              <w:sz w:val="16"/>
              <w:szCs w:val="16"/>
            </w:rPr>
            <w:t>2</w:t>
          </w:r>
          <w:r w:rsidRPr="006D5101">
            <w:rPr>
              <w:rFonts w:ascii="Century Gothic" w:hAnsi="Century Gothic" w:cs="Arial"/>
              <w:sz w:val="16"/>
              <w:szCs w:val="16"/>
            </w:rPr>
            <w:fldChar w:fldCharType="end"/>
          </w:r>
        </w:p>
      </w:tc>
    </w:tr>
  </w:tbl>
  <w:p w14:paraId="071464B9" w14:textId="77777777" w:rsidR="008D422E" w:rsidRPr="00150D0D" w:rsidRDefault="008D422E" w:rsidP="00150D0D">
    <w:pPr>
      <w:rPr>
        <w:rFonts w:ascii="Arial" w:hAnsi="Arial"/>
        <w:sz w:val="16"/>
        <w:szCs w:val="16"/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74D81" w14:textId="77777777" w:rsidR="008D422E" w:rsidRPr="00E0089C" w:rsidRDefault="00787D47" w:rsidP="00E0089C">
    <w:pPr>
      <w:pStyle w:val="Antet"/>
    </w:pPr>
    <w:r w:rsidRPr="00E0089C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9"/>
    <w:multiLevelType w:val="singleLevel"/>
    <w:tmpl w:val="00000039"/>
    <w:name w:val="WW8Num57"/>
    <w:lvl w:ilvl="0">
      <w:start w:val="1"/>
      <w:numFmt w:val="decimal"/>
      <w:lvlText w:val="9.%1."/>
      <w:lvlJc w:val="left"/>
      <w:pPr>
        <w:tabs>
          <w:tab w:val="num" w:pos="-271"/>
        </w:tabs>
        <w:ind w:left="450" w:hanging="360"/>
      </w:pPr>
      <w:rPr>
        <w:rFonts w:ascii="Times New Roman" w:hAnsi="Times New Roman" w:cs="Times New Roman" w:hint="default"/>
        <w:b/>
        <w:szCs w:val="20"/>
      </w:rPr>
    </w:lvl>
  </w:abstractNum>
  <w:abstractNum w:abstractNumId="1" w15:restartNumberingAfterBreak="0">
    <w:nsid w:val="017879D5"/>
    <w:multiLevelType w:val="hybridMultilevel"/>
    <w:tmpl w:val="92F2BD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3443EC"/>
    <w:multiLevelType w:val="multilevel"/>
    <w:tmpl w:val="E732EF60"/>
    <w:lvl w:ilvl="0">
      <w:start w:val="1"/>
      <w:numFmt w:val="decimal"/>
      <w:pStyle w:val="Subtitl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A25F62"/>
    <w:multiLevelType w:val="hybridMultilevel"/>
    <w:tmpl w:val="196E1372"/>
    <w:lvl w:ilvl="0" w:tplc="1F48715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5150C4"/>
    <w:multiLevelType w:val="hybridMultilevel"/>
    <w:tmpl w:val="668206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B6776"/>
    <w:multiLevelType w:val="multilevel"/>
    <w:tmpl w:val="D84ED59E"/>
    <w:lvl w:ilvl="0">
      <w:start w:val="1"/>
      <w:numFmt w:val="decimal"/>
      <w:isLgl/>
      <w:lvlText w:val="%1."/>
      <w:lvlJc w:val="left"/>
      <w:pPr>
        <w:tabs>
          <w:tab w:val="num" w:pos="432"/>
        </w:tabs>
        <w:ind w:left="432" w:hanging="432"/>
      </w:pPr>
      <w:rPr>
        <w:rFonts w:ascii="Arial Bold" w:hAnsi="Arial Bold" w:cs="Times New Roman"/>
        <w:bCs/>
        <w:strike w:val="0"/>
        <w:dstrike w:val="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 Bold" w:hAnsi="Arial Bold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 Bold" w:hAnsi="Arial Bold"/>
        <w:b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Arial" w:hAnsi="Arial"/>
        <w:sz w:val="22"/>
        <w:szCs w:val="22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Arial Bold" w:hAnsi="Arial Bold"/>
        <w:b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Arial" w:hAnsi="Arial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Arial Bold" w:hAnsi="Arial Bold"/>
        <w:b/>
        <w:sz w:val="22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Arial Bold" w:hAnsi="Arial Bold"/>
        <w:b/>
        <w:sz w:val="22"/>
        <w:szCs w:val="22"/>
      </w:rPr>
    </w:lvl>
  </w:abstractNum>
  <w:abstractNum w:abstractNumId="6" w15:restartNumberingAfterBreak="0">
    <w:nsid w:val="66B16B40"/>
    <w:multiLevelType w:val="multilevel"/>
    <w:tmpl w:val="699ABA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8EA09B1"/>
    <w:multiLevelType w:val="hybridMultilevel"/>
    <w:tmpl w:val="8A069E1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5018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350080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741889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2613697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554445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0260439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63230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626467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99435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77143151">
    <w:abstractNumId w:val="3"/>
  </w:num>
  <w:num w:numId="11" w16cid:durableId="1130366690">
    <w:abstractNumId w:val="2"/>
  </w:num>
  <w:num w:numId="12" w16cid:durableId="8177223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909523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164387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51255926">
    <w:abstractNumId w:val="6"/>
  </w:num>
  <w:num w:numId="16" w16cid:durableId="118524563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69C"/>
    <w:rsid w:val="000C6DF6"/>
    <w:rsid w:val="00105B91"/>
    <w:rsid w:val="001301DE"/>
    <w:rsid w:val="0018363F"/>
    <w:rsid w:val="001E45B7"/>
    <w:rsid w:val="0024441E"/>
    <w:rsid w:val="0028728F"/>
    <w:rsid w:val="003961A4"/>
    <w:rsid w:val="003C2E3F"/>
    <w:rsid w:val="00400EF9"/>
    <w:rsid w:val="004059E9"/>
    <w:rsid w:val="0044563F"/>
    <w:rsid w:val="004C329E"/>
    <w:rsid w:val="004D5EEC"/>
    <w:rsid w:val="004E12A8"/>
    <w:rsid w:val="005069C4"/>
    <w:rsid w:val="005E1FB4"/>
    <w:rsid w:val="00633232"/>
    <w:rsid w:val="00636E74"/>
    <w:rsid w:val="00683EDF"/>
    <w:rsid w:val="00696674"/>
    <w:rsid w:val="006A4081"/>
    <w:rsid w:val="006F31D0"/>
    <w:rsid w:val="00722620"/>
    <w:rsid w:val="0072469C"/>
    <w:rsid w:val="00787D47"/>
    <w:rsid w:val="007978CF"/>
    <w:rsid w:val="007E13BD"/>
    <w:rsid w:val="007F5A1B"/>
    <w:rsid w:val="0080026F"/>
    <w:rsid w:val="0082728D"/>
    <w:rsid w:val="00843227"/>
    <w:rsid w:val="00845ABD"/>
    <w:rsid w:val="008543E6"/>
    <w:rsid w:val="008C6569"/>
    <w:rsid w:val="008D422E"/>
    <w:rsid w:val="008F274F"/>
    <w:rsid w:val="00911E2C"/>
    <w:rsid w:val="00A529CB"/>
    <w:rsid w:val="00A932C8"/>
    <w:rsid w:val="00AD4705"/>
    <w:rsid w:val="00AD6BB2"/>
    <w:rsid w:val="00AF369C"/>
    <w:rsid w:val="00B931C1"/>
    <w:rsid w:val="00BC765C"/>
    <w:rsid w:val="00BE256A"/>
    <w:rsid w:val="00BF2BEA"/>
    <w:rsid w:val="00C23C7B"/>
    <w:rsid w:val="00C55B34"/>
    <w:rsid w:val="00C63E53"/>
    <w:rsid w:val="00CB5CEB"/>
    <w:rsid w:val="00CE0EA3"/>
    <w:rsid w:val="00D11713"/>
    <w:rsid w:val="00D15066"/>
    <w:rsid w:val="00DF6B88"/>
    <w:rsid w:val="00E35C0E"/>
    <w:rsid w:val="00E56F6C"/>
    <w:rsid w:val="00E804D1"/>
    <w:rsid w:val="00EC604E"/>
    <w:rsid w:val="00F55581"/>
    <w:rsid w:val="00F96BA9"/>
    <w:rsid w:val="00FB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."/>
  <w:listSeparator w:val=","/>
  <w14:docId w14:val="79C3C26A"/>
  <w15:chartTrackingRefBased/>
  <w15:docId w15:val="{AEF9A0DA-CC7E-40E3-9C83-D30FA0A0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AM"/>
    <w:qFormat/>
    <w:rsid w:val="007978CF"/>
    <w:pPr>
      <w:spacing w:before="120" w:after="120"/>
      <w:jc w:val="both"/>
    </w:pPr>
    <w:rPr>
      <w:rFonts w:cstheme="minorBidi"/>
      <w:sz w:val="24"/>
      <w:szCs w:val="24"/>
      <w:lang w:val="en-GB"/>
    </w:rPr>
  </w:style>
  <w:style w:type="paragraph" w:styleId="Titlu1">
    <w:name w:val="heading 1"/>
    <w:aliases w:val="62,68"/>
    <w:basedOn w:val="Normal"/>
    <w:next w:val="Normal"/>
    <w:link w:val="Titlu1Caracter"/>
    <w:qFormat/>
    <w:rsid w:val="006F31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lu2">
    <w:name w:val="heading 2"/>
    <w:basedOn w:val="Normal"/>
    <w:next w:val="Normal"/>
    <w:link w:val="Titlu2Caracter"/>
    <w:semiHidden/>
    <w:unhideWhenUsed/>
    <w:qFormat/>
    <w:rsid w:val="006F31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u3">
    <w:name w:val="heading 3"/>
    <w:basedOn w:val="Normal"/>
    <w:link w:val="Titlu3Caracter"/>
    <w:semiHidden/>
    <w:unhideWhenUsed/>
    <w:qFormat/>
    <w:rsid w:val="006F31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lu4">
    <w:name w:val="heading 4"/>
    <w:basedOn w:val="Normal"/>
    <w:next w:val="Normal"/>
    <w:link w:val="Titlu4Caracter"/>
    <w:semiHidden/>
    <w:unhideWhenUsed/>
    <w:qFormat/>
    <w:rsid w:val="006F31D0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Titlu5">
    <w:name w:val="heading 5"/>
    <w:basedOn w:val="Normal"/>
    <w:next w:val="Normal"/>
    <w:link w:val="Titlu5Caracter"/>
    <w:semiHidden/>
    <w:unhideWhenUsed/>
    <w:qFormat/>
    <w:rsid w:val="006F31D0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Titlu6">
    <w:name w:val="heading 6"/>
    <w:basedOn w:val="Normal"/>
    <w:next w:val="Normal"/>
    <w:link w:val="Titlu6Caracter"/>
    <w:semiHidden/>
    <w:unhideWhenUsed/>
    <w:qFormat/>
    <w:rsid w:val="006F31D0"/>
    <w:pPr>
      <w:spacing w:before="240" w:after="60"/>
      <w:outlineLvl w:val="5"/>
    </w:pPr>
    <w:rPr>
      <w:rFonts w:asciiTheme="minorHAnsi" w:eastAsiaTheme="minorEastAsia" w:hAnsiTheme="minorHAnsi"/>
      <w:b/>
      <w:bCs/>
      <w:sz w:val="22"/>
      <w:szCs w:val="22"/>
    </w:rPr>
  </w:style>
  <w:style w:type="paragraph" w:styleId="Titlu7">
    <w:name w:val="heading 7"/>
    <w:basedOn w:val="Normal"/>
    <w:next w:val="Normal"/>
    <w:link w:val="Titlu7Caracter"/>
    <w:semiHidden/>
    <w:unhideWhenUsed/>
    <w:qFormat/>
    <w:rsid w:val="006F31D0"/>
    <w:pPr>
      <w:spacing w:before="240" w:after="60"/>
      <w:outlineLvl w:val="6"/>
    </w:pPr>
    <w:rPr>
      <w:rFonts w:asciiTheme="minorHAnsi" w:eastAsiaTheme="minorEastAsia" w:hAnsiTheme="minorHAnsi"/>
    </w:rPr>
  </w:style>
  <w:style w:type="paragraph" w:styleId="Titlu8">
    <w:name w:val="heading 8"/>
    <w:basedOn w:val="Normal"/>
    <w:next w:val="Normal"/>
    <w:link w:val="Titlu8Caracter"/>
    <w:semiHidden/>
    <w:unhideWhenUsed/>
    <w:qFormat/>
    <w:rsid w:val="006F31D0"/>
    <w:pPr>
      <w:spacing w:before="240" w:after="60"/>
      <w:outlineLvl w:val="7"/>
    </w:pPr>
    <w:rPr>
      <w:rFonts w:asciiTheme="minorHAnsi" w:eastAsiaTheme="minorEastAsia" w:hAnsiTheme="minorHAnsi"/>
      <w:i/>
      <w:iCs/>
    </w:rPr>
  </w:style>
  <w:style w:type="paragraph" w:styleId="Titlu9">
    <w:name w:val="heading 9"/>
    <w:basedOn w:val="Normal"/>
    <w:next w:val="Normal"/>
    <w:link w:val="Titlu9Caracter"/>
    <w:semiHidden/>
    <w:unhideWhenUsed/>
    <w:qFormat/>
    <w:rsid w:val="006F31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62 Caracter,68 Caracter"/>
    <w:basedOn w:val="Fontdeparagrafimplicit"/>
    <w:link w:val="Titlu1"/>
    <w:rsid w:val="006F31D0"/>
    <w:rPr>
      <w:rFonts w:asciiTheme="majorHAnsi" w:eastAsiaTheme="majorEastAsia" w:hAnsiTheme="majorHAnsi" w:cstheme="majorBidi"/>
      <w:b/>
      <w:bCs/>
      <w:kern w:val="32"/>
      <w:sz w:val="32"/>
      <w:szCs w:val="32"/>
      <w:lang w:val="en-GB" w:eastAsia="ar-SA"/>
    </w:rPr>
  </w:style>
  <w:style w:type="character" w:customStyle="1" w:styleId="Titlu2Caracter">
    <w:name w:val="Titlu 2 Caracter"/>
    <w:basedOn w:val="Fontdeparagrafimplicit"/>
    <w:link w:val="Titlu2"/>
    <w:semiHidden/>
    <w:rsid w:val="006F31D0"/>
    <w:rPr>
      <w:rFonts w:asciiTheme="majorHAnsi" w:eastAsiaTheme="majorEastAsia" w:hAnsiTheme="majorHAnsi" w:cstheme="majorBidi"/>
      <w:b/>
      <w:bCs/>
      <w:i/>
      <w:iCs/>
      <w:sz w:val="28"/>
      <w:szCs w:val="28"/>
      <w:lang w:val="en-GB" w:eastAsia="ar-SA"/>
    </w:rPr>
  </w:style>
  <w:style w:type="character" w:customStyle="1" w:styleId="Titlu3Caracter">
    <w:name w:val="Titlu 3 Caracter"/>
    <w:link w:val="Titlu3"/>
    <w:semiHidden/>
    <w:rsid w:val="006F31D0"/>
    <w:rPr>
      <w:rFonts w:asciiTheme="majorHAnsi" w:eastAsiaTheme="majorEastAsia" w:hAnsiTheme="majorHAnsi" w:cstheme="majorBidi"/>
      <w:b/>
      <w:bCs/>
      <w:sz w:val="26"/>
      <w:szCs w:val="26"/>
      <w:lang w:val="en-GB" w:eastAsia="ar-SA"/>
    </w:rPr>
  </w:style>
  <w:style w:type="character" w:customStyle="1" w:styleId="Titlu4Caracter">
    <w:name w:val="Titlu 4 Caracter"/>
    <w:basedOn w:val="Fontdeparagrafimplicit"/>
    <w:link w:val="Titlu4"/>
    <w:semiHidden/>
    <w:rsid w:val="006F31D0"/>
    <w:rPr>
      <w:rFonts w:asciiTheme="minorHAnsi" w:eastAsiaTheme="minorEastAsia" w:hAnsiTheme="minorHAnsi" w:cstheme="minorBidi"/>
      <w:b/>
      <w:bCs/>
      <w:sz w:val="28"/>
      <w:szCs w:val="28"/>
      <w:lang w:val="en-GB" w:eastAsia="ar-SA"/>
    </w:rPr>
  </w:style>
  <w:style w:type="character" w:customStyle="1" w:styleId="Titlu5Caracter">
    <w:name w:val="Titlu 5 Caracter"/>
    <w:basedOn w:val="Fontdeparagrafimplicit"/>
    <w:link w:val="Titlu5"/>
    <w:semiHidden/>
    <w:rsid w:val="006F31D0"/>
    <w:rPr>
      <w:rFonts w:asciiTheme="minorHAnsi" w:eastAsiaTheme="minorEastAsia" w:hAnsiTheme="minorHAnsi" w:cstheme="minorBidi"/>
      <w:b/>
      <w:bCs/>
      <w:i/>
      <w:iCs/>
      <w:sz w:val="26"/>
      <w:szCs w:val="26"/>
      <w:lang w:val="en-GB" w:eastAsia="ar-SA"/>
    </w:rPr>
  </w:style>
  <w:style w:type="character" w:customStyle="1" w:styleId="Titlu6Caracter">
    <w:name w:val="Titlu 6 Caracter"/>
    <w:basedOn w:val="Fontdeparagrafimplicit"/>
    <w:link w:val="Titlu6"/>
    <w:semiHidden/>
    <w:rsid w:val="006F31D0"/>
    <w:rPr>
      <w:rFonts w:asciiTheme="minorHAnsi" w:eastAsiaTheme="minorEastAsia" w:hAnsiTheme="minorHAnsi" w:cstheme="minorBidi"/>
      <w:b/>
      <w:bCs/>
      <w:sz w:val="22"/>
      <w:szCs w:val="22"/>
      <w:lang w:val="en-GB" w:eastAsia="ar-SA"/>
    </w:rPr>
  </w:style>
  <w:style w:type="character" w:customStyle="1" w:styleId="Titlu7Caracter">
    <w:name w:val="Titlu 7 Caracter"/>
    <w:basedOn w:val="Fontdeparagrafimplicit"/>
    <w:link w:val="Titlu7"/>
    <w:semiHidden/>
    <w:rsid w:val="006F31D0"/>
    <w:rPr>
      <w:rFonts w:asciiTheme="minorHAnsi" w:eastAsiaTheme="minorEastAsia" w:hAnsiTheme="minorHAnsi" w:cstheme="minorBidi"/>
      <w:sz w:val="24"/>
      <w:szCs w:val="24"/>
      <w:lang w:val="en-GB" w:eastAsia="ar-SA"/>
    </w:rPr>
  </w:style>
  <w:style w:type="character" w:customStyle="1" w:styleId="Titlu8Caracter">
    <w:name w:val="Titlu 8 Caracter"/>
    <w:basedOn w:val="Fontdeparagrafimplicit"/>
    <w:link w:val="Titlu8"/>
    <w:semiHidden/>
    <w:rsid w:val="006F31D0"/>
    <w:rPr>
      <w:rFonts w:asciiTheme="minorHAnsi" w:eastAsiaTheme="minorEastAsia" w:hAnsiTheme="minorHAnsi" w:cstheme="minorBidi"/>
      <w:i/>
      <w:iCs/>
      <w:sz w:val="24"/>
      <w:szCs w:val="24"/>
      <w:lang w:val="en-GB" w:eastAsia="ar-SA"/>
    </w:rPr>
  </w:style>
  <w:style w:type="character" w:customStyle="1" w:styleId="Titlu9Caracter">
    <w:name w:val="Titlu 9 Caracter"/>
    <w:basedOn w:val="Fontdeparagrafimplicit"/>
    <w:link w:val="Titlu9"/>
    <w:semiHidden/>
    <w:rsid w:val="006F31D0"/>
    <w:rPr>
      <w:rFonts w:asciiTheme="majorHAnsi" w:eastAsiaTheme="majorEastAsia" w:hAnsiTheme="majorHAnsi" w:cstheme="majorBidi"/>
      <w:sz w:val="22"/>
      <w:szCs w:val="22"/>
      <w:lang w:val="en-GB" w:eastAsia="ar-SA"/>
    </w:rPr>
  </w:style>
  <w:style w:type="paragraph" w:customStyle="1" w:styleId="Frspaiere1">
    <w:name w:val="Fără spațiere1"/>
    <w:uiPriority w:val="1"/>
    <w:qFormat/>
    <w:rsid w:val="00B931C1"/>
    <w:pPr>
      <w:suppressAutoHyphens/>
    </w:pPr>
    <w:rPr>
      <w:sz w:val="24"/>
      <w:szCs w:val="24"/>
      <w:lang w:eastAsia="ar-SA"/>
    </w:rPr>
  </w:style>
  <w:style w:type="paragraph" w:styleId="Listparagraf">
    <w:name w:val="List Paragraph"/>
    <w:basedOn w:val="Normal"/>
    <w:uiPriority w:val="34"/>
    <w:qFormat/>
    <w:rsid w:val="00B931C1"/>
    <w:pPr>
      <w:ind w:left="720"/>
    </w:pPr>
  </w:style>
  <w:style w:type="paragraph" w:styleId="Titlu">
    <w:name w:val="Title"/>
    <w:aliases w:val="TitluAM"/>
    <w:basedOn w:val="Normal"/>
    <w:next w:val="Normal"/>
    <w:link w:val="TitluCaracter"/>
    <w:uiPriority w:val="10"/>
    <w:qFormat/>
    <w:rsid w:val="00E56F6C"/>
    <w:pPr>
      <w:contextualSpacing/>
      <w:jc w:val="center"/>
    </w:pPr>
    <w:rPr>
      <w:rFonts w:eastAsiaTheme="majorEastAsia" w:cstheme="majorBidi"/>
      <w:spacing w:val="-10"/>
      <w:kern w:val="28"/>
      <w:sz w:val="28"/>
      <w:szCs w:val="56"/>
      <w:lang w:val="en-US"/>
    </w:rPr>
  </w:style>
  <w:style w:type="character" w:customStyle="1" w:styleId="TitluCaracter">
    <w:name w:val="Titlu Caracter"/>
    <w:aliases w:val="TitluAM Caracter"/>
    <w:basedOn w:val="Fontdeparagrafimplicit"/>
    <w:link w:val="Titlu"/>
    <w:uiPriority w:val="10"/>
    <w:rsid w:val="00E56F6C"/>
    <w:rPr>
      <w:rFonts w:eastAsiaTheme="majorEastAsia" w:cstheme="majorBidi"/>
      <w:spacing w:val="-10"/>
      <w:kern w:val="28"/>
      <w:sz w:val="28"/>
      <w:szCs w:val="56"/>
    </w:rPr>
  </w:style>
  <w:style w:type="paragraph" w:styleId="Subtitlu">
    <w:name w:val="Subtitle"/>
    <w:aliases w:val="SubtitluAM"/>
    <w:basedOn w:val="Normal"/>
    <w:next w:val="Normal"/>
    <w:link w:val="SubtitluCaracter"/>
    <w:uiPriority w:val="11"/>
    <w:qFormat/>
    <w:rsid w:val="00E56F6C"/>
    <w:pPr>
      <w:numPr>
        <w:numId w:val="11"/>
      </w:numPr>
      <w:spacing w:after="160"/>
      <w:ind w:hanging="360"/>
    </w:pPr>
    <w:rPr>
      <w:rFonts w:eastAsiaTheme="minorEastAsia"/>
      <w:b/>
      <w:color w:val="5A5A5A" w:themeColor="text1" w:themeTint="A5"/>
      <w:spacing w:val="15"/>
      <w:sz w:val="20"/>
      <w:szCs w:val="22"/>
      <w:lang w:val="en-US"/>
    </w:rPr>
  </w:style>
  <w:style w:type="character" w:customStyle="1" w:styleId="SubtitluCaracter">
    <w:name w:val="Subtitlu Caracter"/>
    <w:aliases w:val="SubtitluAM Caracter"/>
    <w:basedOn w:val="Fontdeparagrafimplicit"/>
    <w:link w:val="Subtitlu"/>
    <w:uiPriority w:val="11"/>
    <w:rsid w:val="00E56F6C"/>
    <w:rPr>
      <w:rFonts w:eastAsiaTheme="minorEastAsia"/>
      <w:b/>
      <w:color w:val="5A5A5A" w:themeColor="text1" w:themeTint="A5"/>
      <w:spacing w:val="15"/>
      <w:szCs w:val="22"/>
    </w:rPr>
  </w:style>
  <w:style w:type="paragraph" w:styleId="Antet">
    <w:name w:val="header"/>
    <w:basedOn w:val="Normal"/>
    <w:link w:val="AntetCaracter"/>
    <w:uiPriority w:val="99"/>
    <w:unhideWhenUsed/>
    <w:rsid w:val="00AF369C"/>
    <w:pPr>
      <w:tabs>
        <w:tab w:val="center" w:pos="4680"/>
        <w:tab w:val="right" w:pos="9360"/>
      </w:tabs>
      <w:spacing w:before="0" w:after="0"/>
    </w:pPr>
  </w:style>
  <w:style w:type="character" w:customStyle="1" w:styleId="AntetCaracter">
    <w:name w:val="Antet Caracter"/>
    <w:basedOn w:val="Fontdeparagrafimplicit"/>
    <w:link w:val="Antet"/>
    <w:uiPriority w:val="99"/>
    <w:rsid w:val="00AF369C"/>
    <w:rPr>
      <w:rFonts w:cstheme="minorBidi"/>
      <w:sz w:val="24"/>
      <w:szCs w:val="24"/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AF369C"/>
    <w:pPr>
      <w:tabs>
        <w:tab w:val="center" w:pos="4680"/>
        <w:tab w:val="right" w:pos="9360"/>
      </w:tabs>
      <w:spacing w:before="0" w:after="0"/>
    </w:pPr>
  </w:style>
  <w:style w:type="character" w:customStyle="1" w:styleId="SubsolCaracter">
    <w:name w:val="Subsol Caracter"/>
    <w:basedOn w:val="Fontdeparagrafimplicit"/>
    <w:link w:val="Subsol"/>
    <w:uiPriority w:val="99"/>
    <w:rsid w:val="00AF369C"/>
    <w:rPr>
      <w:rFonts w:cstheme="minorBid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1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1101</Words>
  <Characters>6279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hp1</dc:creator>
  <cp:keywords/>
  <dc:description/>
  <cp:lastModifiedBy>anca</cp:lastModifiedBy>
  <cp:revision>28</cp:revision>
  <cp:lastPrinted>2021-07-08T09:05:00Z</cp:lastPrinted>
  <dcterms:created xsi:type="dcterms:W3CDTF">2021-07-07T09:37:00Z</dcterms:created>
  <dcterms:modified xsi:type="dcterms:W3CDTF">2026-03-20T06:44:00Z</dcterms:modified>
</cp:coreProperties>
</file>